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494CD4" w14:paraId="41A18CBF" w14:textId="77777777" w:rsidTr="00F72EF2">
        <w:tc>
          <w:tcPr>
            <w:tcW w:w="9458" w:type="dxa"/>
          </w:tcPr>
          <w:p w14:paraId="778843E4" w14:textId="77777777" w:rsidR="00494CD4" w:rsidRDefault="00494CD4" w:rsidP="00F72EF2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47876E71" wp14:editId="31A4B96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CD4" w14:paraId="5FF67342" w14:textId="77777777" w:rsidTr="00F72EF2">
        <w:tc>
          <w:tcPr>
            <w:tcW w:w="9458" w:type="dxa"/>
          </w:tcPr>
          <w:p w14:paraId="6DA14C3B" w14:textId="77777777" w:rsidR="00494CD4" w:rsidRDefault="00494CD4" w:rsidP="00F72EF2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4CD4" w14:paraId="6FF75D24" w14:textId="77777777" w:rsidTr="00F72EF2">
        <w:tc>
          <w:tcPr>
            <w:tcW w:w="9458" w:type="dxa"/>
          </w:tcPr>
          <w:p w14:paraId="0CB0A6B0" w14:textId="77777777" w:rsidR="00494CD4" w:rsidRDefault="00494CD4" w:rsidP="00F72EF2">
            <w:pPr>
              <w:jc w:val="center"/>
            </w:pPr>
            <w:r w:rsidRPr="000B1C5E">
              <w:t>Reģ.Nr.90009116327</w:t>
            </w:r>
          </w:p>
        </w:tc>
      </w:tr>
      <w:tr w:rsidR="00494CD4" w14:paraId="1463B769" w14:textId="77777777" w:rsidTr="00F72EF2">
        <w:tc>
          <w:tcPr>
            <w:tcW w:w="9458" w:type="dxa"/>
          </w:tcPr>
          <w:p w14:paraId="7FBD188C" w14:textId="77777777" w:rsidR="00494CD4" w:rsidRDefault="00494CD4" w:rsidP="00F72EF2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494CD4" w14:paraId="5835D1F7" w14:textId="77777777" w:rsidTr="00F72EF2">
        <w:tc>
          <w:tcPr>
            <w:tcW w:w="9458" w:type="dxa"/>
          </w:tcPr>
          <w:p w14:paraId="507FF70F" w14:textId="77777777" w:rsidR="00494CD4" w:rsidRDefault="00494CD4" w:rsidP="00F72EF2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23C4D091" w14:textId="77777777" w:rsidR="00494CD4" w:rsidRDefault="00494CD4" w:rsidP="00494CD4"/>
    <w:p w14:paraId="50820A5D" w14:textId="77777777" w:rsidR="00494CD4" w:rsidRPr="00B97398" w:rsidRDefault="00494CD4" w:rsidP="00494CD4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27D47AC3" w14:textId="77777777" w:rsidR="00494CD4" w:rsidRDefault="00494CD4" w:rsidP="00494CD4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D7650AD" w14:textId="77777777" w:rsidR="00494CD4" w:rsidRDefault="00494CD4" w:rsidP="00494CD4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729"/>
      </w:tblGrid>
      <w:tr w:rsidR="00494CD4" w14:paraId="1AF77CDD" w14:textId="77777777" w:rsidTr="00F72EF2">
        <w:tc>
          <w:tcPr>
            <w:tcW w:w="6345" w:type="dxa"/>
          </w:tcPr>
          <w:p w14:paraId="5F01BB69" w14:textId="77777777" w:rsidR="00494CD4" w:rsidRPr="00EA6BEB" w:rsidRDefault="00494CD4" w:rsidP="00F72EF2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26.janvārī</w:t>
            </w:r>
          </w:p>
        </w:tc>
        <w:tc>
          <w:tcPr>
            <w:tcW w:w="4729" w:type="dxa"/>
          </w:tcPr>
          <w:p w14:paraId="607F9EAF" w14:textId="77777777" w:rsidR="00494CD4" w:rsidRPr="00EA6BEB" w:rsidRDefault="00494CD4" w:rsidP="00F72EF2">
            <w:pPr>
              <w:rPr>
                <w:b/>
                <w:bCs/>
              </w:rPr>
            </w:pPr>
            <w:proofErr w:type="spellStart"/>
            <w:r w:rsidRPr="00EA6BEB">
              <w:rPr>
                <w:b/>
                <w:bCs/>
              </w:rPr>
              <w:t>Nr.GND</w:t>
            </w:r>
            <w:proofErr w:type="spellEnd"/>
            <w:r w:rsidRPr="00EA6BEB">
              <w:rPr>
                <w:b/>
                <w:bCs/>
              </w:rPr>
              <w:t>/202</w:t>
            </w:r>
            <w:r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>/</w:t>
            </w:r>
          </w:p>
        </w:tc>
      </w:tr>
      <w:tr w:rsidR="00494CD4" w14:paraId="55F1D3FF" w14:textId="77777777" w:rsidTr="00F72EF2">
        <w:tc>
          <w:tcPr>
            <w:tcW w:w="6345" w:type="dxa"/>
          </w:tcPr>
          <w:p w14:paraId="237DE33C" w14:textId="77777777" w:rsidR="00494CD4" w:rsidRDefault="00494CD4" w:rsidP="00F72EF2"/>
        </w:tc>
        <w:tc>
          <w:tcPr>
            <w:tcW w:w="4729" w:type="dxa"/>
          </w:tcPr>
          <w:p w14:paraId="2F832A12" w14:textId="77777777" w:rsidR="00494CD4" w:rsidRPr="00EA6BEB" w:rsidRDefault="00494CD4" w:rsidP="00F72EF2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Nr.; .p)</w:t>
            </w:r>
          </w:p>
        </w:tc>
      </w:tr>
    </w:tbl>
    <w:p w14:paraId="395EC736" w14:textId="77777777" w:rsidR="00494CD4" w:rsidRPr="00F13A12" w:rsidRDefault="00494CD4" w:rsidP="00494CD4">
      <w:pPr>
        <w:pStyle w:val="Default"/>
        <w:rPr>
          <w:color w:val="auto"/>
        </w:rPr>
      </w:pP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</w:p>
    <w:p w14:paraId="040D39D6" w14:textId="1428620B" w:rsidR="00494CD4" w:rsidRDefault="00494CD4" w:rsidP="00494CD4">
      <w:pPr>
        <w:jc w:val="center"/>
        <w:rPr>
          <w:b/>
        </w:rPr>
      </w:pPr>
      <w:r w:rsidRPr="00F13A12">
        <w:rPr>
          <w:b/>
        </w:rPr>
        <w:t xml:space="preserve">Par </w:t>
      </w:r>
      <w:r>
        <w:rPr>
          <w:b/>
        </w:rPr>
        <w:t>M</w:t>
      </w:r>
      <w:r>
        <w:rPr>
          <w:b/>
        </w:rPr>
        <w:t>.</w:t>
      </w:r>
      <w:r>
        <w:rPr>
          <w:b/>
        </w:rPr>
        <w:t xml:space="preserve"> A</w:t>
      </w:r>
      <w:r>
        <w:rPr>
          <w:b/>
        </w:rPr>
        <w:t>.</w:t>
      </w:r>
      <w:r w:rsidRPr="00F13A12">
        <w:rPr>
          <w:b/>
        </w:rPr>
        <w:t xml:space="preserve"> izslēgšanu no Gulbenes novada</w:t>
      </w:r>
    </w:p>
    <w:p w14:paraId="0A708AB5" w14:textId="77777777" w:rsidR="00494CD4" w:rsidRPr="00F13A12" w:rsidRDefault="00494CD4" w:rsidP="00494CD4">
      <w:pPr>
        <w:jc w:val="center"/>
        <w:rPr>
          <w:b/>
        </w:rPr>
      </w:pPr>
      <w:r w:rsidRPr="00F13A12">
        <w:rPr>
          <w:b/>
        </w:rPr>
        <w:t>dzīvokļu</w:t>
      </w:r>
      <w:r>
        <w:rPr>
          <w:b/>
        </w:rPr>
        <w:t xml:space="preserve"> </w:t>
      </w:r>
      <w:r w:rsidRPr="00F13A12">
        <w:rPr>
          <w:b/>
        </w:rPr>
        <w:t>jautājumu risināšanas reģistra</w:t>
      </w:r>
    </w:p>
    <w:p w14:paraId="1A85EB91" w14:textId="77777777" w:rsidR="00494CD4" w:rsidRPr="00F13A12" w:rsidRDefault="00494CD4" w:rsidP="00494CD4">
      <w:pPr>
        <w:spacing w:line="276" w:lineRule="auto"/>
        <w:ind w:firstLine="720"/>
        <w:jc w:val="center"/>
      </w:pPr>
    </w:p>
    <w:p w14:paraId="1EAADACA" w14:textId="24E4D89F" w:rsidR="00494CD4" w:rsidRDefault="00494CD4" w:rsidP="00494CD4">
      <w:pPr>
        <w:spacing w:line="360" w:lineRule="auto"/>
        <w:ind w:firstLine="720"/>
        <w:jc w:val="both"/>
      </w:pPr>
      <w:r w:rsidRPr="004473F8">
        <w:t xml:space="preserve">Gulbenes novada pašvaldības dokumentu vadības sistēmā 2022.gada </w:t>
      </w:r>
      <w:r>
        <w:t>9</w:t>
      </w:r>
      <w:r w:rsidRPr="004473F8">
        <w:t>.</w:t>
      </w:r>
      <w:r>
        <w:t>decembrī</w:t>
      </w:r>
      <w:r w:rsidRPr="004473F8">
        <w:t xml:space="preserve"> ar </w:t>
      </w:r>
      <w:r w:rsidRPr="004D6AD2">
        <w:t>reģistrācijas numuru GND/5.5/22/</w:t>
      </w:r>
      <w:r>
        <w:t>3011-</w:t>
      </w:r>
      <w:r w:rsidRPr="004D6AD2">
        <w:t>A reģistrēts</w:t>
      </w:r>
      <w:r w:rsidRPr="00073382">
        <w:t xml:space="preserve"> </w:t>
      </w:r>
      <w:r>
        <w:rPr>
          <w:b/>
          <w:bCs/>
        </w:rPr>
        <w:t>…</w:t>
      </w:r>
      <w:r w:rsidRPr="00073382">
        <w:t xml:space="preserve"> </w:t>
      </w:r>
      <w:r>
        <w:t xml:space="preserve">(turpmāk – iesniedzējs), deklarētā dzīvesvieta: </w:t>
      </w:r>
      <w:r>
        <w:t>…</w:t>
      </w:r>
      <w:r>
        <w:t xml:space="preserve">, </w:t>
      </w:r>
      <w:r w:rsidRPr="00073382">
        <w:t xml:space="preserve">iesniegums ar lūgumu pārtraukt izīrētā dzīvokļa </w:t>
      </w:r>
      <w:r>
        <w:t>Līkā</w:t>
      </w:r>
      <w:r w:rsidRPr="004D6AD2">
        <w:t xml:space="preserve"> iel</w:t>
      </w:r>
      <w:r>
        <w:t>a</w:t>
      </w:r>
      <w:r w:rsidRPr="004D6AD2">
        <w:t xml:space="preserve"> </w:t>
      </w:r>
      <w:r>
        <w:t>10-30</w:t>
      </w:r>
      <w:r w:rsidRPr="004D6AD2">
        <w:t>, Gulben</w:t>
      </w:r>
      <w:r>
        <w:t>e</w:t>
      </w:r>
      <w:r w:rsidRPr="00073382">
        <w:t xml:space="preserve"> (turpmāk – dzīvojamā telpa), īres līgumu</w:t>
      </w:r>
      <w:r>
        <w:t xml:space="preserve"> un izslēgt no dzīvokļu jautājumu risināšanas 3.reģistra</w:t>
      </w:r>
      <w:r w:rsidRPr="00073382">
        <w:t xml:space="preserve">. </w:t>
      </w:r>
    </w:p>
    <w:p w14:paraId="1B984B4E" w14:textId="77777777" w:rsidR="00494CD4" w:rsidRDefault="00494CD4" w:rsidP="00494CD4">
      <w:pPr>
        <w:spacing w:line="360" w:lineRule="auto"/>
        <w:ind w:firstLine="567"/>
        <w:jc w:val="both"/>
      </w:pPr>
      <w:r>
        <w:t xml:space="preserve">Saskaņā ar Gulbenes novada domes 2022.gada 28.aprīļa lēmumu GND/2022/408 “Par reģistrēšanu dzīvokļu jautājumu risināšanas reģistrā” (protokols Nr.8, 40.p.) </w:t>
      </w:r>
      <w:r w:rsidRPr="005614B6">
        <w:rPr>
          <w:bCs/>
        </w:rPr>
        <w:t xml:space="preserve">iesniedzējs  </w:t>
      </w:r>
      <w:r>
        <w:t xml:space="preserve">reģistrēts dzīvokļu jautājumu risināšanas 3.reģistrā. </w:t>
      </w:r>
    </w:p>
    <w:p w14:paraId="3C8DB399" w14:textId="77777777" w:rsidR="00494CD4" w:rsidRPr="009D255E" w:rsidRDefault="00494CD4" w:rsidP="00494CD4">
      <w:pPr>
        <w:spacing w:line="360" w:lineRule="auto"/>
        <w:ind w:firstLine="567"/>
        <w:jc w:val="both"/>
        <w:rPr>
          <w:sz w:val="22"/>
          <w:szCs w:val="22"/>
        </w:rPr>
      </w:pPr>
      <w:r>
        <w:t>Dzīvojamās telpas īres līgums izbeigts, p</w:t>
      </w:r>
      <w:r w:rsidRPr="00073382">
        <w:t xml:space="preserve">ar ko 2022.gada </w:t>
      </w:r>
      <w:r>
        <w:t>27</w:t>
      </w:r>
      <w:r w:rsidRPr="00073382">
        <w:t>.</w:t>
      </w:r>
      <w:r>
        <w:t>decembrī</w:t>
      </w:r>
      <w:r w:rsidRPr="00073382">
        <w:t xml:space="preserve"> sastādīts pieņemšanas – nodošanas akts. Šobrīd </w:t>
      </w:r>
      <w:r>
        <w:t>netiek īrēta</w:t>
      </w:r>
      <w:r w:rsidRPr="00073382">
        <w:t xml:space="preserve"> dzīvojam</w:t>
      </w:r>
      <w:r>
        <w:t>ā</w:t>
      </w:r>
      <w:r w:rsidRPr="00073382">
        <w:t xml:space="preserve"> platīb</w:t>
      </w:r>
      <w:r>
        <w:t>a</w:t>
      </w:r>
      <w:r w:rsidRPr="00073382">
        <w:t xml:space="preserve"> no</w:t>
      </w:r>
      <w:r>
        <w:t xml:space="preserve"> Gulbenes novada</w:t>
      </w:r>
      <w:r w:rsidRPr="00073382">
        <w:t xml:space="preserve"> pašvaldības un </w:t>
      </w:r>
      <w:r>
        <w:t>tādēļ nav tiesību būt personai</w:t>
      </w:r>
      <w:r w:rsidRPr="00073382">
        <w:t xml:space="preserve"> reģistrētai Gulbenes novada </w:t>
      </w:r>
      <w:r>
        <w:t xml:space="preserve">pašvaldības </w:t>
      </w:r>
      <w:r w:rsidRPr="00073382">
        <w:t>dzīvokļu jautājumu risināšanas 3.reģistrā.</w:t>
      </w:r>
    </w:p>
    <w:p w14:paraId="232FBA44" w14:textId="77777777" w:rsidR="00494CD4" w:rsidRPr="00073382" w:rsidRDefault="00494CD4" w:rsidP="00494CD4">
      <w:pPr>
        <w:spacing w:line="360" w:lineRule="auto"/>
        <w:ind w:firstLine="720"/>
        <w:jc w:val="both"/>
      </w:pPr>
      <w:r w:rsidRPr="00073382">
        <w:t xml:space="preserve">Likuma “Par palīdzību dzīvokļa jautājumu risināšanā” 10.panta pirmās daļas 2.punkts nosaka, ka personas tiek izslēgtas no palīdzības reģistra, ja zuduši apstākļi, kuri bijuši par pamatu tās reģistrēšanai attiecīgās palīdzības saņemšanai. </w:t>
      </w:r>
    </w:p>
    <w:p w14:paraId="790999B1" w14:textId="77777777" w:rsidR="00494CD4" w:rsidRPr="0031755E" w:rsidRDefault="00494CD4" w:rsidP="00494CD4">
      <w:pPr>
        <w:spacing w:line="360" w:lineRule="auto"/>
        <w:ind w:firstLine="567"/>
        <w:jc w:val="both"/>
      </w:pPr>
      <w:r>
        <w:t xml:space="preserve">Ņemot vērā minēto, pamatojoties uz likuma „Par palīdzību dzīvokļu jautājumu risināšanā” 10.panta pirmās daļas 2.punktu un Sociālo un veselības jautājumu komitejas ieteikumu, atklāti balsojot: </w:t>
      </w:r>
      <w:r>
        <w:rPr>
          <w:lang w:eastAsia="en-US"/>
        </w:rPr>
        <w:t xml:space="preserve">PAR –__; PRET – __; ATTURAS – __, </w:t>
      </w:r>
      <w:r w:rsidRPr="004473F8">
        <w:rPr>
          <w:lang w:eastAsia="en-US"/>
        </w:rPr>
        <w:t xml:space="preserve">Gulbenes novada dome </w:t>
      </w:r>
      <w:r w:rsidRPr="0031755E">
        <w:t>NOLEMJ:</w:t>
      </w:r>
    </w:p>
    <w:p w14:paraId="005A1716" w14:textId="7E7F96FF" w:rsidR="00494CD4" w:rsidRPr="0031755E" w:rsidRDefault="00494CD4" w:rsidP="00494CD4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755E">
        <w:rPr>
          <w:rFonts w:ascii="Times New Roman" w:hAnsi="Times New Roman"/>
          <w:sz w:val="24"/>
          <w:szCs w:val="24"/>
        </w:rPr>
        <w:t xml:space="preserve">1. IZSLĒGT </w:t>
      </w:r>
      <w:r>
        <w:rPr>
          <w:rFonts w:ascii="Times New Roman" w:hAnsi="Times New Roman"/>
          <w:sz w:val="24"/>
          <w:szCs w:val="24"/>
        </w:rPr>
        <w:t>….</w:t>
      </w:r>
      <w:r w:rsidRPr="003175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31755E">
        <w:rPr>
          <w:rFonts w:ascii="Times New Roman" w:hAnsi="Times New Roman"/>
          <w:sz w:val="24"/>
          <w:szCs w:val="24"/>
        </w:rPr>
        <w:t xml:space="preserve">Gulbenes novada pašvaldības dzīvokļu jautājumu risināšanas 3.reģistra. </w:t>
      </w:r>
    </w:p>
    <w:p w14:paraId="1B345D2B" w14:textId="701395F9" w:rsidR="00494CD4" w:rsidRDefault="00494CD4" w:rsidP="00494CD4">
      <w:pPr>
        <w:spacing w:line="360" w:lineRule="auto"/>
        <w:ind w:firstLine="567"/>
        <w:jc w:val="both"/>
      </w:pPr>
      <w:r w:rsidRPr="0031755E">
        <w:t xml:space="preserve">2. Lēmumu nosūtīt: </w:t>
      </w:r>
      <w:r>
        <w:t>….</w:t>
      </w:r>
    </w:p>
    <w:p w14:paraId="42E6FA9D" w14:textId="77777777" w:rsidR="00494CD4" w:rsidRPr="0031755E" w:rsidRDefault="00494CD4" w:rsidP="00494CD4">
      <w:pPr>
        <w:spacing w:line="360" w:lineRule="auto"/>
        <w:ind w:firstLine="567"/>
        <w:jc w:val="both"/>
      </w:pPr>
    </w:p>
    <w:p w14:paraId="32291F8B" w14:textId="77777777" w:rsidR="00494CD4" w:rsidRDefault="00494CD4" w:rsidP="00494CD4">
      <w:r>
        <w:t>Gulbenes novada 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6EABEE69" w14:textId="77777777" w:rsidR="00494CD4" w:rsidRDefault="00494CD4" w:rsidP="00494CD4">
      <w:pPr>
        <w:pStyle w:val="Default"/>
        <w:rPr>
          <w:color w:val="auto"/>
        </w:rPr>
      </w:pPr>
    </w:p>
    <w:p w14:paraId="5ED90AFD" w14:textId="6C460693" w:rsidR="00494CD4" w:rsidRPr="00494CD4" w:rsidRDefault="00494CD4" w:rsidP="00494CD4">
      <w:pPr>
        <w:pStyle w:val="Default"/>
        <w:rPr>
          <w:color w:val="auto"/>
        </w:rPr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sectPr w:rsidR="00494CD4" w:rsidRPr="00494CD4" w:rsidSect="000D3EEF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D4"/>
    <w:rsid w:val="00494CD4"/>
    <w:rsid w:val="006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94C9"/>
  <w15:chartTrackingRefBased/>
  <w15:docId w15:val="{9C92F6E2-A36D-410F-95EA-4AAE065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94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atstarpm">
    <w:name w:val="No Spacing"/>
    <w:link w:val="BezatstarpmRakstz"/>
    <w:uiPriority w:val="1"/>
    <w:qFormat/>
    <w:rsid w:val="00494CD4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494CD4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49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1221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2023-01-12T12:03:00Z</dcterms:created>
  <dcterms:modified xsi:type="dcterms:W3CDTF">2023-01-12T12:04:00Z</dcterms:modified>
</cp:coreProperties>
</file>