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5207188D"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31297C">
        <w:rPr>
          <w:rFonts w:ascii="Times New Roman" w:hAnsi="Times New Roman" w:cs="Times New Roman"/>
        </w:rPr>
        <w:t>3</w:t>
      </w:r>
      <w:r w:rsidR="007035C7" w:rsidRPr="00462CF5">
        <w:rPr>
          <w:rFonts w:ascii="Times New Roman" w:hAnsi="Times New Roman" w:cs="Times New Roman"/>
        </w:rPr>
        <w:t xml:space="preserve">. gada </w:t>
      </w:r>
      <w:r w:rsidR="0031297C">
        <w:rPr>
          <w:rFonts w:ascii="Times New Roman" w:hAnsi="Times New Roman" w:cs="Times New Roman"/>
        </w:rPr>
        <w:t>26.janvāra</w:t>
      </w:r>
    </w:p>
    <w:p w14:paraId="4C9E315D" w14:textId="018B90D4"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6E64E2">
        <w:rPr>
          <w:rFonts w:ascii="Times New Roman" w:hAnsi="Times New Roman" w:cs="Times New Roman"/>
        </w:rPr>
        <w:t xml:space="preserve"> </w:t>
      </w:r>
      <w:r w:rsidR="00CC19FC">
        <w:rPr>
          <w:rFonts w:ascii="Times New Roman" w:hAnsi="Times New Roman" w:cs="Times New Roman"/>
        </w:rPr>
        <w:t>GND/202</w:t>
      </w:r>
      <w:r w:rsidR="0031297C">
        <w:rPr>
          <w:rFonts w:ascii="Times New Roman" w:hAnsi="Times New Roman" w:cs="Times New Roman"/>
        </w:rPr>
        <w:t>3</w:t>
      </w:r>
      <w:r w:rsidR="00CC19FC" w:rsidRPr="004B4849">
        <w:rPr>
          <w:rFonts w:ascii="Times New Roman" w:hAnsi="Times New Roman" w:cs="Times New Roman"/>
        </w:rPr>
        <w:t>/</w:t>
      </w:r>
      <w:r w:rsidR="007B01A7">
        <w:rPr>
          <w:rFonts w:ascii="Times New Roman" w:hAnsi="Times New Roman" w:cs="Times New Roman"/>
        </w:rPr>
        <w:t>91</w:t>
      </w:r>
    </w:p>
    <w:p w14:paraId="3DD6A7CE" w14:textId="5E4055D1"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7B01A7">
        <w:rPr>
          <w:rFonts w:ascii="Times New Roman" w:hAnsi="Times New Roman" w:cs="Times New Roman"/>
        </w:rPr>
        <w:t>2</w:t>
      </w:r>
      <w:r w:rsidRPr="00462CF5">
        <w:rPr>
          <w:rFonts w:ascii="Times New Roman" w:hAnsi="Times New Roman" w:cs="Times New Roman"/>
        </w:rPr>
        <w:t xml:space="preserve">, </w:t>
      </w:r>
      <w:r w:rsidR="007B01A7">
        <w:rPr>
          <w:rFonts w:ascii="Times New Roman" w:hAnsi="Times New Roman" w:cs="Times New Roman"/>
        </w:rPr>
        <w:t>79</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057D5237"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306483">
        <w:rPr>
          <w:rFonts w:ascii="Times New Roman" w:hAnsi="Times New Roman" w:cs="Times New Roman"/>
          <w:b/>
          <w:sz w:val="24"/>
          <w:szCs w:val="24"/>
        </w:rPr>
        <w:t xml:space="preserve">AR KADASTRA NUMURU 5001 007 0270 UN ADRESI: </w:t>
      </w:r>
      <w:r w:rsidR="00EE483F">
        <w:rPr>
          <w:rFonts w:ascii="Times New Roman" w:hAnsi="Times New Roman" w:cs="Times New Roman"/>
          <w:b/>
          <w:sz w:val="24"/>
          <w:szCs w:val="24"/>
        </w:rPr>
        <w:t>ZAĻĀ IELA 3</w:t>
      </w:r>
      <w:r w:rsidR="00306483">
        <w:rPr>
          <w:rFonts w:ascii="Times New Roman" w:hAnsi="Times New Roman" w:cs="Times New Roman"/>
          <w:b/>
          <w:sz w:val="24"/>
          <w:szCs w:val="24"/>
        </w:rPr>
        <w:t>,</w:t>
      </w:r>
      <w:r w:rsidR="00EE483F">
        <w:rPr>
          <w:rFonts w:ascii="Times New Roman" w:hAnsi="Times New Roman" w:cs="Times New Roman"/>
          <w:b/>
          <w:sz w:val="24"/>
          <w:szCs w:val="24"/>
        </w:rPr>
        <w:t xml:space="preserve"> GULBEN</w:t>
      </w:r>
      <w:r w:rsidR="00306483">
        <w:rPr>
          <w:rFonts w:ascii="Times New Roman" w:hAnsi="Times New Roman" w:cs="Times New Roman"/>
          <w:b/>
          <w:sz w:val="24"/>
          <w:szCs w:val="24"/>
        </w:rPr>
        <w:t xml:space="preserve">E, GULBENES NOVADS,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1005C0">
        <w:rPr>
          <w:rFonts w:ascii="Times New Roman" w:hAnsi="Times New Roman" w:cs="Times New Roman"/>
          <w:b/>
          <w:sz w:val="24"/>
          <w:szCs w:val="24"/>
        </w:rPr>
        <w:t>199,30</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1674552B"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31297C">
        <w:rPr>
          <w:rFonts w:ascii="Times New Roman" w:hAnsi="Times New Roman" w:cs="Times New Roman"/>
          <w:b/>
          <w:sz w:val="24"/>
          <w:szCs w:val="24"/>
        </w:rPr>
        <w:t>OTRĀS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4B36D2D8"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FD49B0">
        <w:rPr>
          <w:rFonts w:ascii="Times New Roman" w:hAnsi="Times New Roman" w:cs="Times New Roman"/>
          <w:sz w:val="24"/>
          <w:szCs w:val="24"/>
        </w:rPr>
        <w:t>otrā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306483">
        <w:rPr>
          <w:rFonts w:ascii="Times New Roman" w:hAnsi="Times New Roman" w:cs="Times New Roman"/>
          <w:sz w:val="24"/>
          <w:szCs w:val="24"/>
        </w:rPr>
        <w:t xml:space="preserve">ar kadastra numuru 5001 007 0270 un adresi: </w:t>
      </w:r>
      <w:r w:rsidR="0008467B">
        <w:rPr>
          <w:rFonts w:ascii="Times New Roman" w:hAnsi="Times New Roman" w:cs="Times New Roman"/>
          <w:sz w:val="24"/>
          <w:szCs w:val="24"/>
        </w:rPr>
        <w:t>Zaļā iela 3, Gulben</w:t>
      </w:r>
      <w:r w:rsidR="00306483">
        <w:rPr>
          <w:rFonts w:ascii="Times New Roman" w:hAnsi="Times New Roman" w:cs="Times New Roman"/>
          <w:sz w:val="24"/>
          <w:szCs w:val="24"/>
        </w:rPr>
        <w:t xml:space="preserve">e, Gulbenes novads,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1005C0">
        <w:rPr>
          <w:rFonts w:ascii="Times New Roman" w:hAnsi="Times New Roman" w:cs="Times New Roman"/>
          <w:sz w:val="24"/>
          <w:szCs w:val="24"/>
        </w:rPr>
        <w:t>199,30</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1005C0">
        <w:rPr>
          <w:rFonts w:ascii="Times New Roman" w:hAnsi="Times New Roman" w:cs="Times New Roman"/>
          <w:sz w:val="24"/>
          <w:szCs w:val="24"/>
        </w:rPr>
        <w:t>7</w:t>
      </w:r>
      <w:r w:rsidR="00306483">
        <w:rPr>
          <w:rFonts w:ascii="Times New Roman" w:hAnsi="Times New Roman" w:cs="Times New Roman"/>
          <w:sz w:val="24"/>
          <w:szCs w:val="24"/>
        </w:rPr>
        <w:t>00</w:t>
      </w:r>
      <w:r w:rsidR="0008467B">
        <w:rPr>
          <w:rFonts w:ascii="Times New Roman" w:hAnsi="Times New Roman" w:cs="Times New Roman"/>
          <w:sz w:val="24"/>
          <w:szCs w:val="24"/>
        </w:rPr>
        <w:t>/3</w:t>
      </w:r>
      <w:r w:rsidR="00306483">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306483">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62FE6A26"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6915DE" w:rsidRPr="006915DE">
        <w:rPr>
          <w:rFonts w:ascii="Times New Roman" w:hAnsi="Times New Roman" w:cs="Times New Roman"/>
          <w:sz w:val="24"/>
          <w:szCs w:val="24"/>
        </w:rPr>
        <w:t>2022.gada 29.decembra lēmumu Nr. GND/2022/</w:t>
      </w:r>
      <w:r w:rsidR="00FC7C9E">
        <w:rPr>
          <w:rFonts w:ascii="Times New Roman" w:hAnsi="Times New Roman" w:cs="Times New Roman"/>
          <w:sz w:val="24"/>
          <w:szCs w:val="24"/>
        </w:rPr>
        <w:t>1329</w:t>
      </w:r>
      <w:r w:rsidR="006915DE" w:rsidRPr="006915DE">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w:t>
      </w:r>
      <w:r w:rsidR="008D096F" w:rsidRPr="008D096F">
        <w:rPr>
          <w:rFonts w:ascii="Times New Roman" w:hAnsi="Times New Roman" w:cs="Times New Roman"/>
          <w:sz w:val="24"/>
          <w:szCs w:val="24"/>
        </w:rPr>
        <w:t xml:space="preserve">nekustamā īpašuma ar kadastra numuru 5001 007 0270 un adresi: Zaļā iela 3 Gulbene, Gulbenes novads, ražošanas ēkas daļas </w:t>
      </w:r>
      <w:r w:rsidR="002113A4">
        <w:rPr>
          <w:rFonts w:ascii="Times New Roman" w:hAnsi="Times New Roman" w:cs="Times New Roman"/>
          <w:sz w:val="24"/>
          <w:szCs w:val="24"/>
        </w:rPr>
        <w:t>199,30</w:t>
      </w:r>
      <w:r w:rsidR="008D096F" w:rsidRPr="008D096F">
        <w:rPr>
          <w:rFonts w:ascii="Times New Roman" w:hAnsi="Times New Roman" w:cs="Times New Roman"/>
          <w:sz w:val="24"/>
          <w:szCs w:val="24"/>
        </w:rPr>
        <w:t xml:space="preserve"> m</w:t>
      </w:r>
      <w:r w:rsidR="008D096F" w:rsidRPr="002113A4">
        <w:rPr>
          <w:rFonts w:ascii="Times New Roman" w:hAnsi="Times New Roman" w:cs="Times New Roman"/>
          <w:sz w:val="24"/>
          <w:szCs w:val="24"/>
          <w:vertAlign w:val="superscript"/>
        </w:rPr>
        <w:t>2</w:t>
      </w:r>
      <w:r w:rsidR="008D096F" w:rsidRPr="008D096F">
        <w:rPr>
          <w:rFonts w:ascii="Times New Roman" w:hAnsi="Times New Roman" w:cs="Times New Roman"/>
          <w:sz w:val="24"/>
          <w:szCs w:val="24"/>
        </w:rPr>
        <w:t xml:space="preserve"> platībā un zemes vienības ar kadastra apzīmējumu 5001 007 0270 daļas </w:t>
      </w:r>
      <w:r w:rsidR="00013998">
        <w:rPr>
          <w:rFonts w:ascii="Times New Roman" w:hAnsi="Times New Roman" w:cs="Times New Roman"/>
          <w:sz w:val="24"/>
          <w:szCs w:val="24"/>
        </w:rPr>
        <w:t>pirmās</w:t>
      </w:r>
      <w:r w:rsidR="00B46CFB">
        <w:rPr>
          <w:rFonts w:ascii="Times New Roman" w:hAnsi="Times New Roman" w:cs="Times New Roman"/>
          <w:sz w:val="24"/>
          <w:szCs w:val="24"/>
        </w:rPr>
        <w:t xml:space="preserve"> </w:t>
      </w:r>
      <w:r w:rsidR="008D096F" w:rsidRPr="008D096F">
        <w:rPr>
          <w:rFonts w:ascii="Times New Roman" w:hAnsi="Times New Roman" w:cs="Times New Roman"/>
          <w:sz w:val="24"/>
          <w:szCs w:val="24"/>
        </w:rPr>
        <w:t>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52B918B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r w:rsidR="008D096F" w:rsidRPr="008D096F">
        <w:rPr>
          <w:rFonts w:ascii="Times New Roman" w:hAnsi="Times New Roman" w:cs="Times New Roman"/>
          <w:sz w:val="24"/>
          <w:szCs w:val="24"/>
        </w:rPr>
        <w:t>https://www.gulbene.lv/lv/izsolu-katalogs</w:t>
      </w:r>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0C991EC8"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r w:rsidR="008D096F" w:rsidRPr="008D096F">
        <w:rPr>
          <w:rFonts w:ascii="Times New Roman" w:hAnsi="Times New Roman" w:cs="Times New Roman"/>
          <w:sz w:val="24"/>
          <w:szCs w:val="24"/>
        </w:rPr>
        <w:t>https://www.gulbene.lv/lv/izsolu-katalogs</w:t>
      </w:r>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6DA1929"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07428C" w:rsidRPr="0007428C">
        <w:rPr>
          <w:rFonts w:ascii="Times New Roman" w:hAnsi="Times New Roman" w:cs="Times New Roman"/>
          <w:sz w:val="24"/>
          <w:szCs w:val="24"/>
        </w:rPr>
        <w:t xml:space="preserve">ar kadastra numuru 5001 007 0270 un adresi: Zaļā iela 3, Gulbene, Gulbenes novads, izbūvējamā ražošanas ēkas daļa </w:t>
      </w:r>
      <w:r w:rsidR="00DA6193">
        <w:rPr>
          <w:rFonts w:ascii="Times New Roman" w:hAnsi="Times New Roman" w:cs="Times New Roman"/>
          <w:sz w:val="24"/>
          <w:szCs w:val="24"/>
        </w:rPr>
        <w:t>199,30</w:t>
      </w:r>
      <w:r w:rsidR="0007428C" w:rsidRPr="0007428C">
        <w:rPr>
          <w:rFonts w:ascii="Times New Roman" w:hAnsi="Times New Roman" w:cs="Times New Roman"/>
          <w:sz w:val="24"/>
          <w:szCs w:val="24"/>
        </w:rPr>
        <w:t xml:space="preserve"> m</w:t>
      </w:r>
      <w:r w:rsidR="0007428C" w:rsidRPr="0007428C">
        <w:rPr>
          <w:rFonts w:ascii="Times New Roman" w:hAnsi="Times New Roman" w:cs="Times New Roman"/>
          <w:sz w:val="24"/>
          <w:szCs w:val="24"/>
          <w:vertAlign w:val="superscript"/>
        </w:rPr>
        <w:t>2</w:t>
      </w:r>
      <w:r w:rsidR="0007428C" w:rsidRPr="0007428C">
        <w:rPr>
          <w:rFonts w:ascii="Times New Roman" w:hAnsi="Times New Roman" w:cs="Times New Roman"/>
          <w:sz w:val="24"/>
          <w:szCs w:val="24"/>
        </w:rPr>
        <w:t xml:space="preserve"> platībā, tai skaitā biroja telpas, palīgtelpas un </w:t>
      </w:r>
      <w:proofErr w:type="spellStart"/>
      <w:r w:rsidR="0007428C" w:rsidRPr="0007428C">
        <w:rPr>
          <w:rFonts w:ascii="Times New Roman" w:hAnsi="Times New Roman" w:cs="Times New Roman"/>
          <w:sz w:val="24"/>
          <w:szCs w:val="24"/>
        </w:rPr>
        <w:t>ārtelpa</w:t>
      </w:r>
      <w:proofErr w:type="spellEnd"/>
      <w:r w:rsidR="0007428C" w:rsidRPr="0007428C">
        <w:rPr>
          <w:rFonts w:ascii="Times New Roman" w:hAnsi="Times New Roman" w:cs="Times New Roman"/>
          <w:sz w:val="24"/>
          <w:szCs w:val="24"/>
        </w:rPr>
        <w:t xml:space="preserve"> (nojume)</w:t>
      </w:r>
      <w:r w:rsidR="00903509" w:rsidRPr="00903509">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06F7DAB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07428C">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1005C0">
        <w:rPr>
          <w:rFonts w:ascii="Times New Roman" w:hAnsi="Times New Roman" w:cs="Times New Roman"/>
          <w:sz w:val="24"/>
          <w:szCs w:val="24"/>
        </w:rPr>
        <w:t>7</w:t>
      </w:r>
      <w:r w:rsidR="0007428C">
        <w:rPr>
          <w:rFonts w:ascii="Times New Roman" w:hAnsi="Times New Roman" w:cs="Times New Roman"/>
          <w:sz w:val="24"/>
          <w:szCs w:val="24"/>
        </w:rPr>
        <w:t>00</w:t>
      </w:r>
      <w:r w:rsidRPr="00094B64">
        <w:rPr>
          <w:rFonts w:ascii="Times New Roman" w:hAnsi="Times New Roman" w:cs="Times New Roman"/>
          <w:sz w:val="24"/>
          <w:szCs w:val="24"/>
        </w:rPr>
        <w:t>/3</w:t>
      </w:r>
      <w:r w:rsidR="0007428C">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4D4EA4D8"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E76B2C" w:rsidRPr="00E76B2C">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 xml:space="preserve">“Ceturtais stils”, </w:t>
      </w:r>
      <w:proofErr w:type="spellStart"/>
      <w:r w:rsidR="00B77EE8" w:rsidRPr="00B77EE8">
        <w:rPr>
          <w:rFonts w:ascii="Times New Roman" w:hAnsi="Times New Roman" w:cs="Times New Roman"/>
          <w:sz w:val="24"/>
          <w:szCs w:val="24"/>
        </w:rPr>
        <w:t>reģ</w:t>
      </w:r>
      <w:proofErr w:type="spellEnd"/>
      <w:r w:rsidR="00B77EE8" w:rsidRPr="00B77EE8">
        <w:rPr>
          <w:rFonts w:ascii="Times New Roman" w:hAnsi="Times New Roman" w:cs="Times New Roman"/>
          <w:sz w:val="24"/>
          <w:szCs w:val="24"/>
        </w:rPr>
        <w:t>.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63E5285B"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 xml:space="preserve">5.6.2. specifiskā atbalsta mērķa “Teritoriju </w:t>
      </w:r>
      <w:proofErr w:type="spellStart"/>
      <w:r w:rsidRPr="00B77EE8">
        <w:rPr>
          <w:rFonts w:ascii="Times New Roman" w:hAnsi="Times New Roman" w:cs="Times New Roman"/>
          <w:sz w:val="24"/>
          <w:szCs w:val="24"/>
        </w:rPr>
        <w:t>revitalizācija</w:t>
      </w:r>
      <w:proofErr w:type="spellEnd"/>
      <w:r w:rsidRPr="00B77EE8">
        <w:rPr>
          <w:rFonts w:ascii="Times New Roman" w:hAnsi="Times New Roman" w:cs="Times New Roman"/>
          <w:sz w:val="24"/>
          <w:szCs w:val="24"/>
        </w:rPr>
        <w:t>,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AC3FAD" w:rsidRPr="00AC3FAD">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AC3FAD" w:rsidRPr="00AC3FAD">
        <w:rPr>
          <w:rFonts w:ascii="Times New Roman" w:hAnsi="Times New Roman" w:cs="Times New Roman"/>
          <w:sz w:val="24"/>
          <w:szCs w:val="24"/>
        </w:rPr>
        <w:t>revitalizācija</w:t>
      </w:r>
      <w:proofErr w:type="spellEnd"/>
      <w:r w:rsidR="00AC3FAD" w:rsidRPr="00AC3FAD">
        <w:rPr>
          <w:rFonts w:ascii="Times New Roman" w:hAnsi="Times New Roman" w:cs="Times New Roman"/>
          <w:sz w:val="24"/>
          <w:szCs w:val="24"/>
        </w:rPr>
        <w:t xml:space="preserve">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 xml:space="preserve">tiek nodrošināta no jauna </w:t>
      </w:r>
      <w:proofErr w:type="spellStart"/>
      <w:r w:rsidR="00733BB3" w:rsidRPr="00733BB3">
        <w:rPr>
          <w:rFonts w:ascii="Times New Roman" w:hAnsi="Times New Roman" w:cs="Times New Roman"/>
          <w:sz w:val="24"/>
          <w:szCs w:val="24"/>
        </w:rPr>
        <w:t>pieslēguma</w:t>
      </w:r>
      <w:proofErr w:type="spellEnd"/>
      <w:r w:rsidR="00733BB3" w:rsidRPr="00733BB3">
        <w:rPr>
          <w:rFonts w:ascii="Times New Roman" w:hAnsi="Times New Roman" w:cs="Times New Roman"/>
          <w:sz w:val="24"/>
          <w:szCs w:val="24"/>
        </w:rPr>
        <w:t>.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300A7D75"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26619F">
        <w:rPr>
          <w:rFonts w:ascii="Times New Roman" w:hAnsi="Times New Roman" w:cs="Times New Roman"/>
          <w:b/>
          <w:sz w:val="24"/>
          <w:szCs w:val="24"/>
        </w:rPr>
        <w:t>15.februārim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6E720D46"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D85912">
        <w:rPr>
          <w:rFonts w:ascii="Times New Roman" w:eastAsia="Times New Roman" w:hAnsi="Times New Roman" w:cs="Times New Roman"/>
          <w:sz w:val="24"/>
          <w:szCs w:val="24"/>
        </w:rPr>
        <w:t>3</w:t>
      </w:r>
      <w:r w:rsidR="00513F2A">
        <w:rPr>
          <w:rFonts w:ascii="Times New Roman" w:eastAsia="Times New Roman" w:hAnsi="Times New Roman" w:cs="Times New Roman"/>
          <w:sz w:val="24"/>
          <w:szCs w:val="24"/>
        </w:rPr>
        <w:t>6,66</w:t>
      </w:r>
      <w:r w:rsidR="004328BD" w:rsidRPr="00203468">
        <w:rPr>
          <w:rFonts w:ascii="Times New Roman" w:eastAsia="Times New Roman" w:hAnsi="Times New Roman" w:cs="Times New Roman"/>
          <w:sz w:val="24"/>
          <w:szCs w:val="24"/>
        </w:rPr>
        <w:t xml:space="preserve"> EUR (</w:t>
      </w:r>
      <w:r w:rsidR="00D85912">
        <w:rPr>
          <w:rFonts w:ascii="Times New Roman" w:eastAsia="Times New Roman" w:hAnsi="Times New Roman" w:cs="Times New Roman"/>
          <w:sz w:val="24"/>
          <w:szCs w:val="24"/>
        </w:rPr>
        <w:t>trīsdesmit</w:t>
      </w:r>
      <w:r w:rsidR="00513F2A">
        <w:rPr>
          <w:rFonts w:ascii="Times New Roman" w:eastAsia="Times New Roman" w:hAnsi="Times New Roman" w:cs="Times New Roman"/>
          <w:sz w:val="24"/>
          <w:szCs w:val="24"/>
        </w:rPr>
        <w:t xml:space="preserve"> seši</w:t>
      </w:r>
      <w:r w:rsidR="004328BD" w:rsidRPr="00203468">
        <w:rPr>
          <w:rFonts w:ascii="Times New Roman" w:eastAsia="Times New Roman" w:hAnsi="Times New Roman" w:cs="Times New Roman"/>
          <w:sz w:val="24"/>
          <w:szCs w:val="24"/>
        </w:rPr>
        <w:t xml:space="preserve"> </w:t>
      </w:r>
      <w:proofErr w:type="spellStart"/>
      <w:r w:rsidR="004328BD" w:rsidRPr="00203468">
        <w:rPr>
          <w:rFonts w:ascii="Times New Roman" w:eastAsia="Times New Roman" w:hAnsi="Times New Roman" w:cs="Times New Roman"/>
          <w:i/>
          <w:sz w:val="24"/>
          <w:szCs w:val="24"/>
        </w:rPr>
        <w:t>euro</w:t>
      </w:r>
      <w:proofErr w:type="spellEnd"/>
      <w:r w:rsidR="00513F2A">
        <w:rPr>
          <w:rFonts w:ascii="Times New Roman" w:eastAsia="Times New Roman" w:hAnsi="Times New Roman" w:cs="Times New Roman"/>
          <w:i/>
          <w:sz w:val="24"/>
          <w:szCs w:val="24"/>
        </w:rPr>
        <w:t xml:space="preserve"> </w:t>
      </w:r>
      <w:r w:rsidR="00513F2A">
        <w:rPr>
          <w:rFonts w:ascii="Times New Roman" w:eastAsia="Times New Roman" w:hAnsi="Times New Roman" w:cs="Times New Roman"/>
          <w:iCs/>
          <w:sz w:val="24"/>
          <w:szCs w:val="24"/>
        </w:rPr>
        <w:t>sešdesmit seši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5A6CFF8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w:t>
      </w:r>
      <w:r w:rsidR="000569B1" w:rsidRPr="000569B1">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0569B1" w:rsidRPr="000569B1">
        <w:rPr>
          <w:rFonts w:ascii="Times New Roman" w:hAnsi="Times New Roman" w:cs="Times New Roman"/>
          <w:sz w:val="24"/>
          <w:szCs w:val="24"/>
        </w:rPr>
        <w:t>revitalizācija</w:t>
      </w:r>
      <w:proofErr w:type="spellEnd"/>
      <w:r w:rsidR="000569B1" w:rsidRPr="000569B1">
        <w:rPr>
          <w:rFonts w:ascii="Times New Roman" w:hAnsi="Times New Roman" w:cs="Times New Roman"/>
          <w:sz w:val="24"/>
          <w:szCs w:val="24"/>
        </w:rPr>
        <w:t xml:space="preserve"> uzņēmējdarbības veicināšanai pašvaldībās”</w:t>
      </w:r>
      <w:r w:rsidR="000569B1">
        <w:rPr>
          <w:rFonts w:ascii="Times New Roman" w:hAnsi="Times New Roman" w:cs="Times New Roman"/>
          <w:sz w:val="24"/>
          <w:szCs w:val="24"/>
        </w:rPr>
        <w:t xml:space="preserve">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6E84A9CF"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2023.gada 31.</w:t>
      </w:r>
      <w:r w:rsidRPr="00C36D87">
        <w:rPr>
          <w:rFonts w:ascii="Times New Roman" w:hAnsi="Times New Roman" w:cs="Times New Roman"/>
          <w:sz w:val="24"/>
          <w:szCs w:val="24"/>
        </w:rPr>
        <w:t>decembrim</w:t>
      </w:r>
      <w:r w:rsidR="00D83493" w:rsidRPr="00C36D87">
        <w:rPr>
          <w:rFonts w:ascii="Times New Roman" w:hAnsi="Times New Roman" w:cs="Times New Roman"/>
          <w:sz w:val="24"/>
          <w:szCs w:val="24"/>
        </w:rPr>
        <w:t xml:space="preserve"> </w:t>
      </w:r>
      <w:r w:rsidR="00D83493" w:rsidRPr="00C36D87">
        <w:rPr>
          <w:rFonts w:ascii="Times New Roman" w:hAnsi="Times New Roman"/>
          <w:sz w:val="24"/>
          <w:szCs w:val="24"/>
        </w:rPr>
        <w:t>(vai līdz datumam, kas ir grozīts atbilstoši normatīvajiem aktiem)</w:t>
      </w:r>
      <w:r w:rsidRPr="00C36D87">
        <w:rPr>
          <w:rFonts w:ascii="Times New Roman" w:hAnsi="Times New Roman" w:cs="Times New Roman"/>
          <w:sz w:val="24"/>
          <w:szCs w:val="24"/>
        </w:rPr>
        <w:t xml:space="preserve"> 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12CE08F0"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2D39C8" w:rsidRPr="002D39C8">
        <w:rPr>
          <w:rFonts w:ascii="Times New Roman" w:hAnsi="Times New Roman" w:cs="Times New Roman"/>
          <w:sz w:val="24"/>
          <w:szCs w:val="24"/>
        </w:rPr>
        <w:t xml:space="preserve">47 775,00 EUR (četrdesmit septiņi tūkstoši septiņi simti septiņdesmit pieci </w:t>
      </w:r>
      <w:proofErr w:type="spellStart"/>
      <w:r w:rsidR="002D39C8" w:rsidRPr="000041E0">
        <w:rPr>
          <w:rFonts w:ascii="Times New Roman" w:hAnsi="Times New Roman" w:cs="Times New Roman"/>
          <w:i/>
          <w:iCs/>
          <w:sz w:val="24"/>
          <w:szCs w:val="24"/>
        </w:rPr>
        <w:t>euro</w:t>
      </w:r>
      <w:proofErr w:type="spellEnd"/>
      <w:r w:rsidR="002D39C8" w:rsidRPr="002D39C8">
        <w:rPr>
          <w:rFonts w:ascii="Times New Roman" w:hAnsi="Times New Roman" w:cs="Times New Roman"/>
          <w:sz w:val="24"/>
          <w:szCs w:val="24"/>
        </w:rPr>
        <w:t xml:space="preserve"> nulle centi);</w:t>
      </w:r>
    </w:p>
    <w:p w14:paraId="6D072CAE" w14:textId="404F5505"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2D39C8">
        <w:rPr>
          <w:rFonts w:ascii="Times New Roman" w:hAnsi="Times New Roman" w:cs="Times New Roman"/>
          <w:sz w:val="24"/>
          <w:szCs w:val="24"/>
        </w:rPr>
        <w:t>4</w:t>
      </w:r>
      <w:r w:rsidR="00C00FEE" w:rsidRPr="00F65EC9">
        <w:rPr>
          <w:rFonts w:ascii="Times New Roman" w:hAnsi="Times New Roman" w:cs="Times New Roman"/>
          <w:sz w:val="24"/>
          <w:szCs w:val="24"/>
        </w:rPr>
        <w:t xml:space="preserve"> (</w:t>
      </w:r>
      <w:r w:rsidR="002D39C8">
        <w:rPr>
          <w:rFonts w:ascii="Times New Roman" w:hAnsi="Times New Roman" w:cs="Times New Roman"/>
          <w:sz w:val="24"/>
          <w:szCs w:val="24"/>
        </w:rPr>
        <w:t>četras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45E84E41" w14:textId="5EBD0B36"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1287F3B9" w:rsidR="007945D8" w:rsidRPr="005402AA" w:rsidRDefault="007945D8" w:rsidP="005402AA">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D16751">
        <w:rPr>
          <w:rFonts w:ascii="Times New Roman" w:hAnsi="Times New Roman" w:cs="Times New Roman"/>
          <w:b/>
          <w:sz w:val="24"/>
          <w:szCs w:val="24"/>
        </w:rPr>
        <w:t>21.februārī</w:t>
      </w:r>
      <w:r w:rsidRPr="005402AA">
        <w:rPr>
          <w:rFonts w:ascii="Times New Roman" w:hAnsi="Times New Roman" w:cs="Times New Roman"/>
          <w:b/>
          <w:sz w:val="24"/>
          <w:szCs w:val="24"/>
        </w:rPr>
        <w:t xml:space="preserve"> plkst. </w:t>
      </w:r>
      <w:r w:rsidR="009844A2" w:rsidRPr="005402AA">
        <w:rPr>
          <w:rFonts w:ascii="Times New Roman" w:hAnsi="Times New Roman" w:cs="Times New Roman"/>
          <w:b/>
          <w:sz w:val="24"/>
          <w:szCs w:val="24"/>
        </w:rPr>
        <w:t>10</w:t>
      </w:r>
      <w:r w:rsidR="00084CE7" w:rsidRPr="005402AA">
        <w:rPr>
          <w:rFonts w:ascii="Times New Roman" w:hAnsi="Times New Roman" w:cs="Times New Roman"/>
          <w:b/>
          <w:sz w:val="24"/>
          <w:szCs w:val="24"/>
        </w:rPr>
        <w:t>.00</w:t>
      </w:r>
      <w:r w:rsidRPr="005402AA">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6"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7"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12B63A8F"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dalībnieka apgrozījuma </w:t>
      </w:r>
      <w:r w:rsidR="009A45D2" w:rsidRPr="009A45D2">
        <w:rPr>
          <w:rFonts w:ascii="Times New Roman" w:hAnsi="Times New Roman" w:cs="Times New Roman"/>
          <w:sz w:val="24"/>
          <w:szCs w:val="24"/>
        </w:rPr>
        <w:t xml:space="preserve">apjoms pēdējā pārskata gada (2021.gads) laikā veido </w:t>
      </w:r>
      <w:r w:rsidRPr="00011083">
        <w:rPr>
          <w:rFonts w:ascii="Times New Roman" w:hAnsi="Times New Roman" w:cs="Times New Roman"/>
          <w:sz w:val="24"/>
          <w:szCs w:val="24"/>
        </w:rPr>
        <w:t xml:space="preserve">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77777777"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Pr="00A06349">
        <w:rPr>
          <w:rFonts w:ascii="Times New Roman" w:hAnsi="Times New Roman" w:cs="Times New Roman"/>
          <w:sz w:val="24"/>
          <w:szCs w:val="24"/>
        </w:rPr>
        <w:t>red</w:t>
      </w:r>
      <w:proofErr w:type="spellEnd"/>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6E74BC99"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lastRenderedPageBreak/>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2F2FB0">
        <w:rPr>
          <w:rFonts w:ascii="Times New Roman" w:hAnsi="Times New Roman" w:cs="Times New Roman"/>
          <w:b/>
          <w:bCs/>
          <w:sz w:val="24"/>
          <w:szCs w:val="24"/>
        </w:rPr>
        <w:t>17.februāra</w:t>
      </w:r>
      <w:r w:rsidR="00770AA6" w:rsidRPr="00516725">
        <w:rPr>
          <w:rFonts w:ascii="Times New Roman" w:hAnsi="Times New Roman" w:cs="Times New Roman"/>
          <w:b/>
          <w:bCs/>
          <w:sz w:val="24"/>
          <w:szCs w:val="24"/>
        </w:rPr>
        <w:t xml:space="preserve"> plkst. </w:t>
      </w:r>
      <w:r w:rsidR="00124D70">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4E47AE2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 gadu, ja komersants ir reģistrēts ārvalstīs vai gada pārskat</w:t>
      </w:r>
      <w:r w:rsidR="00EB59E7">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3825AF">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8"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9"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76990422"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7B21A6" w:rsidRPr="007B21A6">
        <w:rPr>
          <w:rFonts w:ascii="Times New Roman" w:hAnsi="Times New Roman" w:cs="Times New Roman"/>
          <w:sz w:val="24"/>
          <w:szCs w:val="24"/>
        </w:rPr>
        <w:t>ar kadastra numuru 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685C1E">
        <w:rPr>
          <w:rFonts w:ascii="Times New Roman" w:hAnsi="Times New Roman" w:cs="Times New Roman"/>
          <w:sz w:val="24"/>
          <w:szCs w:val="24"/>
        </w:rPr>
        <w:t>199,30</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685C1E">
        <w:rPr>
          <w:rFonts w:ascii="Times New Roman" w:hAnsi="Times New Roman" w:cs="Times New Roman"/>
          <w:sz w:val="24"/>
          <w:szCs w:val="24"/>
        </w:rPr>
        <w:t>7</w:t>
      </w:r>
      <w:r w:rsidR="007B21A6">
        <w:rPr>
          <w:rFonts w:ascii="Times New Roman" w:hAnsi="Times New Roman" w:cs="Times New Roman"/>
          <w:sz w:val="24"/>
          <w:szCs w:val="24"/>
        </w:rPr>
        <w:t>00</w:t>
      </w:r>
      <w:r w:rsidR="003B2DF5">
        <w:rPr>
          <w:rFonts w:ascii="Times New Roman" w:hAnsi="Times New Roman" w:cs="Times New Roman"/>
          <w:sz w:val="24"/>
          <w:szCs w:val="24"/>
        </w:rPr>
        <w:t>/3</w:t>
      </w:r>
      <w:r w:rsidR="007B21A6">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7B21A6">
        <w:rPr>
          <w:rFonts w:ascii="Times New Roman" w:hAnsi="Times New Roman" w:cs="Times New Roman"/>
          <w:sz w:val="24"/>
          <w:szCs w:val="24"/>
        </w:rPr>
        <w:t>3664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1E13ACAC"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04B015D0" w:rsidR="00325AAC" w:rsidRPr="002A7865"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4" w:name="_Hlk111548526"/>
      <w:r w:rsidRPr="005422B3">
        <w:rPr>
          <w:rFonts w:ascii="Times New Roman" w:hAnsi="Times New Roman" w:cs="Times New Roman"/>
          <w:sz w:val="24"/>
          <w:szCs w:val="24"/>
        </w:rPr>
        <w:t>Saskaņā ar Gulbenes novada domes 202</w:t>
      </w:r>
      <w:r w:rsidR="009710D2">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9710D2">
        <w:rPr>
          <w:rFonts w:ascii="Times New Roman" w:hAnsi="Times New Roman" w:cs="Times New Roman"/>
          <w:sz w:val="24"/>
          <w:szCs w:val="24"/>
        </w:rPr>
        <w:t>26.janvāra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w:t>
      </w:r>
      <w:r w:rsidR="009710D2">
        <w:rPr>
          <w:rFonts w:ascii="Times New Roman" w:hAnsi="Times New Roman" w:cs="Times New Roman"/>
          <w:sz w:val="24"/>
          <w:szCs w:val="24"/>
        </w:rPr>
        <w:t>3</w:t>
      </w:r>
      <w:r w:rsidR="00B6322C" w:rsidRPr="005422B3">
        <w:rPr>
          <w:rFonts w:ascii="Times New Roman" w:hAnsi="Times New Roman" w:cs="Times New Roman"/>
          <w:sz w:val="24"/>
          <w:szCs w:val="24"/>
        </w:rPr>
        <w:t>/</w:t>
      </w:r>
      <w:r w:rsidR="007B01A7">
        <w:rPr>
          <w:rFonts w:ascii="Times New Roman" w:hAnsi="Times New Roman" w:cs="Times New Roman"/>
          <w:sz w:val="24"/>
          <w:szCs w:val="24"/>
        </w:rPr>
        <w:t>91</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w:t>
      </w:r>
      <w:r w:rsidR="00381017" w:rsidRPr="00381017">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685C1E">
        <w:rPr>
          <w:rFonts w:ascii="Times New Roman" w:hAnsi="Times New Roman" w:cs="Times New Roman"/>
          <w:sz w:val="24"/>
          <w:szCs w:val="24"/>
        </w:rPr>
        <w:t>199,30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w:t>
      </w:r>
      <w:r w:rsidR="00C96E32">
        <w:rPr>
          <w:rFonts w:ascii="Times New Roman" w:hAnsi="Times New Roman" w:cs="Times New Roman"/>
          <w:sz w:val="24"/>
          <w:szCs w:val="24"/>
        </w:rPr>
        <w:t>otrās</w:t>
      </w:r>
      <w:r w:rsidR="009C3E5B" w:rsidRPr="009C3E5B">
        <w:rPr>
          <w:rFonts w:ascii="Times New Roman" w:hAnsi="Times New Roman" w:cs="Times New Roman"/>
          <w:sz w:val="24"/>
          <w:szCs w:val="24"/>
        </w:rPr>
        <w:t xml:space="preserve">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ņemot vērā </w:t>
      </w:r>
      <w:r w:rsidR="00DD606A" w:rsidRPr="005422B3">
        <w:rPr>
          <w:rFonts w:ascii="Times New Roman" w:hAnsi="Times New Roman" w:cs="Times New Roman"/>
          <w:sz w:val="24"/>
          <w:szCs w:val="24"/>
        </w:rPr>
        <w:lastRenderedPageBreak/>
        <w:t xml:space="preserve">sertificēta </w:t>
      </w:r>
      <w:r w:rsidR="00DD606A" w:rsidRPr="009C46EE">
        <w:rPr>
          <w:rFonts w:ascii="Times New Roman" w:hAnsi="Times New Roman" w:cs="Times New Roman"/>
          <w:sz w:val="24"/>
          <w:szCs w:val="24"/>
        </w:rPr>
        <w:t>nekustamā īpašuma vērtētāja SIA “</w:t>
      </w:r>
      <w:proofErr w:type="spellStart"/>
      <w:r w:rsidR="00DD606A" w:rsidRPr="009C46EE">
        <w:rPr>
          <w:rFonts w:ascii="Times New Roman" w:hAnsi="Times New Roman" w:cs="Times New Roman"/>
          <w:sz w:val="24"/>
          <w:szCs w:val="24"/>
        </w:rPr>
        <w:t>Dzieti</w:t>
      </w:r>
      <w:proofErr w:type="spellEnd"/>
      <w:r w:rsidR="00DD606A" w:rsidRPr="009C46EE">
        <w:rPr>
          <w:rFonts w:ascii="Times New Roman" w:hAnsi="Times New Roman" w:cs="Times New Roman"/>
          <w:sz w:val="24"/>
          <w:szCs w:val="24"/>
        </w:rPr>
        <w:t xml:space="preserve">”, </w:t>
      </w:r>
      <w:proofErr w:type="spellStart"/>
      <w:r w:rsidR="00DD606A" w:rsidRPr="009C46EE">
        <w:rPr>
          <w:rFonts w:ascii="Times New Roman" w:hAnsi="Times New Roman" w:cs="Times New Roman"/>
          <w:sz w:val="24"/>
          <w:szCs w:val="24"/>
        </w:rPr>
        <w:t>reģ</w:t>
      </w:r>
      <w:proofErr w:type="spellEnd"/>
      <w:r w:rsidR="00DD606A" w:rsidRPr="009C46EE">
        <w:rPr>
          <w:rFonts w:ascii="Times New Roman" w:hAnsi="Times New Roman" w:cs="Times New Roman"/>
          <w:sz w:val="24"/>
          <w:szCs w:val="24"/>
        </w:rPr>
        <w:t xml:space="preserve">. Nr. 42403010964, </w:t>
      </w:r>
      <w:r w:rsidR="002F2DBB">
        <w:rPr>
          <w:rFonts w:ascii="Times New Roman" w:hAnsi="Times New Roman" w:cs="Times New Roman"/>
          <w:sz w:val="24"/>
          <w:szCs w:val="24"/>
        </w:rPr>
        <w:t xml:space="preserve">ziņojumu par iespējamo nomas maksas apmēru </w:t>
      </w:r>
      <w:proofErr w:type="spellStart"/>
      <w:r w:rsidR="002F2DBB">
        <w:rPr>
          <w:rFonts w:ascii="Times New Roman" w:hAnsi="Times New Roman" w:cs="Times New Roman"/>
          <w:sz w:val="24"/>
          <w:szCs w:val="24"/>
        </w:rPr>
        <w:t>jaunizbūvējamajai</w:t>
      </w:r>
      <w:proofErr w:type="spellEnd"/>
      <w:r w:rsidR="002F2DBB">
        <w:rPr>
          <w:rFonts w:ascii="Times New Roman" w:hAnsi="Times New Roman" w:cs="Times New Roman"/>
          <w:sz w:val="24"/>
          <w:szCs w:val="24"/>
        </w:rPr>
        <w:t xml:space="preserve"> ēkai, zemes vienības daļai, pievedceļam un laukumam Zaļā ielā 3, Gulbene, Gulbenes novadā </w:t>
      </w:r>
      <w:r w:rsidR="00DD606A" w:rsidRPr="002F2DBB">
        <w:rPr>
          <w:rFonts w:ascii="Times New Roman" w:hAnsi="Times New Roman" w:cs="Times New Roman"/>
          <w:sz w:val="24"/>
          <w:szCs w:val="24"/>
        </w:rPr>
        <w:t xml:space="preserve">(2022.gada </w:t>
      </w:r>
      <w:r w:rsidR="002A7865">
        <w:rPr>
          <w:rFonts w:ascii="Times New Roman" w:hAnsi="Times New Roman" w:cs="Times New Roman"/>
          <w:sz w:val="24"/>
          <w:szCs w:val="24"/>
        </w:rPr>
        <w:t>30.novembra</w:t>
      </w:r>
      <w:r w:rsidR="00DD606A" w:rsidRPr="002F2DBB">
        <w:rPr>
          <w:rFonts w:ascii="Times New Roman" w:hAnsi="Times New Roman" w:cs="Times New Roman"/>
          <w:sz w:val="24"/>
          <w:szCs w:val="24"/>
        </w:rPr>
        <w:t xml:space="preserve"> slēdziens Nr.K</w:t>
      </w:r>
      <w:r w:rsidR="00105634" w:rsidRPr="002F2DBB">
        <w:rPr>
          <w:rFonts w:ascii="Times New Roman" w:hAnsi="Times New Roman" w:cs="Times New Roman"/>
          <w:sz w:val="24"/>
          <w:szCs w:val="24"/>
        </w:rPr>
        <w:noBreakHyphen/>
      </w:r>
      <w:r w:rsidR="00DD606A" w:rsidRPr="002F2DBB">
        <w:rPr>
          <w:rFonts w:ascii="Times New Roman" w:hAnsi="Times New Roman" w:cs="Times New Roman"/>
          <w:sz w:val="24"/>
          <w:szCs w:val="24"/>
        </w:rPr>
        <w:t>22/</w:t>
      </w:r>
      <w:r w:rsidR="002A7865">
        <w:rPr>
          <w:rFonts w:ascii="Times New Roman" w:hAnsi="Times New Roman" w:cs="Times New Roman"/>
          <w:sz w:val="24"/>
          <w:szCs w:val="24"/>
        </w:rPr>
        <w:t>69</w:t>
      </w:r>
      <w:r w:rsidR="00DD606A" w:rsidRPr="002F2DBB">
        <w:rPr>
          <w:rFonts w:ascii="Times New Roman" w:hAnsi="Times New Roman" w:cs="Times New Roman"/>
          <w:sz w:val="24"/>
          <w:szCs w:val="24"/>
        </w:rPr>
        <w:t>)</w:t>
      </w:r>
      <w:r w:rsidR="00105634" w:rsidRPr="002F2DBB">
        <w:rPr>
          <w:rFonts w:ascii="Times New Roman" w:hAnsi="Times New Roman" w:cs="Times New Roman"/>
          <w:sz w:val="24"/>
          <w:szCs w:val="24"/>
        </w:rPr>
        <w:t xml:space="preserve">, </w:t>
      </w:r>
      <w:bookmarkEnd w:id="4"/>
      <w:r w:rsidR="00DD606A" w:rsidRPr="002F2DBB">
        <w:rPr>
          <w:rFonts w:ascii="Times New Roman" w:hAnsi="Times New Roman" w:cs="Times New Roman"/>
          <w:sz w:val="24"/>
          <w:szCs w:val="24"/>
        </w:rPr>
        <w:t>Nomas objekta nosacītā nomas maksa</w:t>
      </w:r>
      <w:r w:rsidR="00394FF0" w:rsidRPr="002F2DBB">
        <w:rPr>
          <w:rFonts w:ascii="Times New Roman" w:hAnsi="Times New Roman" w:cs="Times New Roman"/>
          <w:sz w:val="24"/>
          <w:szCs w:val="24"/>
        </w:rPr>
        <w:t xml:space="preserve"> (izsoles sākumcena)</w:t>
      </w:r>
      <w:r w:rsidR="00105634" w:rsidRPr="002F2DBB">
        <w:rPr>
          <w:rFonts w:ascii="Times New Roman" w:hAnsi="Times New Roman" w:cs="Times New Roman"/>
          <w:sz w:val="24"/>
          <w:szCs w:val="24"/>
        </w:rPr>
        <w:t xml:space="preserve"> ir </w:t>
      </w:r>
      <w:r w:rsidR="009B1ECA">
        <w:rPr>
          <w:rFonts w:ascii="Times New Roman" w:hAnsi="Times New Roman" w:cs="Times New Roman"/>
          <w:b/>
          <w:sz w:val="24"/>
          <w:szCs w:val="24"/>
        </w:rPr>
        <w:t>185,43</w:t>
      </w:r>
      <w:r w:rsidR="00A3433C" w:rsidRPr="002A7865">
        <w:rPr>
          <w:rFonts w:ascii="Times New Roman" w:hAnsi="Times New Roman" w:cs="Times New Roman"/>
          <w:b/>
          <w:sz w:val="24"/>
          <w:szCs w:val="24"/>
        </w:rPr>
        <w:t xml:space="preserve"> EUR (</w:t>
      </w:r>
      <w:r w:rsidR="009710D2">
        <w:rPr>
          <w:rFonts w:ascii="Times New Roman" w:hAnsi="Times New Roman" w:cs="Times New Roman"/>
          <w:b/>
          <w:sz w:val="24"/>
          <w:szCs w:val="24"/>
        </w:rPr>
        <w:t xml:space="preserve">viens simts </w:t>
      </w:r>
      <w:r w:rsidR="009B1ECA">
        <w:rPr>
          <w:rFonts w:ascii="Times New Roman" w:hAnsi="Times New Roman" w:cs="Times New Roman"/>
          <w:b/>
          <w:sz w:val="24"/>
          <w:szCs w:val="24"/>
        </w:rPr>
        <w:t>astoņdesmit pieci</w:t>
      </w:r>
      <w:r w:rsidR="002F2DBB" w:rsidRPr="002A7865">
        <w:rPr>
          <w:rFonts w:ascii="Times New Roman" w:hAnsi="Times New Roman" w:cs="Times New Roman"/>
          <w:b/>
          <w:sz w:val="24"/>
          <w:szCs w:val="24"/>
        </w:rPr>
        <w:t xml:space="preserve"> </w:t>
      </w:r>
      <w:proofErr w:type="spellStart"/>
      <w:r w:rsidR="00A3433C" w:rsidRPr="002A7865">
        <w:rPr>
          <w:rFonts w:ascii="Times New Roman" w:hAnsi="Times New Roman" w:cs="Times New Roman"/>
          <w:b/>
          <w:i/>
          <w:sz w:val="24"/>
          <w:szCs w:val="24"/>
        </w:rPr>
        <w:t>euro</w:t>
      </w:r>
      <w:proofErr w:type="spellEnd"/>
      <w:r w:rsidR="00A3433C" w:rsidRPr="002A7865">
        <w:rPr>
          <w:rFonts w:ascii="Times New Roman" w:hAnsi="Times New Roman" w:cs="Times New Roman"/>
          <w:b/>
          <w:sz w:val="24"/>
          <w:szCs w:val="24"/>
        </w:rPr>
        <w:t xml:space="preserve"> </w:t>
      </w:r>
      <w:r w:rsidR="009B1ECA">
        <w:rPr>
          <w:rFonts w:ascii="Times New Roman" w:hAnsi="Times New Roman" w:cs="Times New Roman"/>
          <w:b/>
          <w:sz w:val="24"/>
          <w:szCs w:val="24"/>
        </w:rPr>
        <w:t>četrdesmit trīs</w:t>
      </w:r>
      <w:r w:rsidR="009C46EE" w:rsidRPr="002A7865">
        <w:rPr>
          <w:rFonts w:ascii="Times New Roman" w:hAnsi="Times New Roman" w:cs="Times New Roman"/>
          <w:b/>
          <w:sz w:val="24"/>
          <w:szCs w:val="24"/>
        </w:rPr>
        <w:t xml:space="preserve"> </w:t>
      </w:r>
      <w:r w:rsidR="00A3433C" w:rsidRPr="002A7865">
        <w:rPr>
          <w:rFonts w:ascii="Times New Roman" w:hAnsi="Times New Roman" w:cs="Times New Roman"/>
          <w:b/>
          <w:sz w:val="24"/>
          <w:szCs w:val="24"/>
        </w:rPr>
        <w:t>centi)</w:t>
      </w:r>
      <w:r w:rsidR="00105634" w:rsidRPr="002A7865">
        <w:rPr>
          <w:rFonts w:ascii="Times New Roman" w:hAnsi="Times New Roman" w:cs="Times New Roman"/>
          <w:b/>
          <w:sz w:val="24"/>
          <w:szCs w:val="24"/>
        </w:rPr>
        <w:t xml:space="preserve"> mēnesī</w:t>
      </w:r>
      <w:r w:rsidR="00EB4BBC" w:rsidRPr="002A7865">
        <w:rPr>
          <w:rFonts w:ascii="Times New Roman" w:hAnsi="Times New Roman" w:cs="Times New Roman"/>
          <w:b/>
          <w:sz w:val="24"/>
          <w:szCs w:val="24"/>
        </w:rPr>
        <w:t xml:space="preserve"> </w:t>
      </w:r>
      <w:r w:rsidRPr="002A7865">
        <w:rPr>
          <w:rFonts w:ascii="Times New Roman" w:hAnsi="Times New Roman" w:cs="Times New Roman"/>
          <w:b/>
          <w:sz w:val="24"/>
          <w:szCs w:val="24"/>
        </w:rPr>
        <w:t>bez pievienotās vērtības nodokļa.</w:t>
      </w:r>
    </w:p>
    <w:p w14:paraId="4DB8FEB8" w14:textId="349FB5EA"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2F2DBB" w:rsidRPr="002F2DBB">
        <w:rPr>
          <w:rFonts w:ascii="Times New Roman" w:hAnsi="Times New Roman" w:cs="Times New Roman"/>
          <w:b/>
          <w:sz w:val="24"/>
          <w:szCs w:val="24"/>
        </w:rPr>
        <w:t>5</w:t>
      </w:r>
      <w:r w:rsidR="00DB3793" w:rsidRPr="002F2DBB">
        <w:rPr>
          <w:rFonts w:ascii="Times New Roman" w:hAnsi="Times New Roman" w:cs="Times New Roman"/>
          <w:b/>
          <w:sz w:val="24"/>
          <w:szCs w:val="24"/>
        </w:rPr>
        <w:t xml:space="preserve"> </w:t>
      </w:r>
      <w:proofErr w:type="spellStart"/>
      <w:r w:rsidR="004D315D" w:rsidRPr="002F2DBB">
        <w:rPr>
          <w:rFonts w:ascii="Times New Roman" w:hAnsi="Times New Roman" w:cs="Times New Roman"/>
          <w:b/>
          <w:i/>
          <w:iCs/>
          <w:sz w:val="24"/>
          <w:szCs w:val="24"/>
        </w:rPr>
        <w:t>euro</w:t>
      </w:r>
      <w:proofErr w:type="spellEnd"/>
      <w:r w:rsidR="00DB3793" w:rsidRPr="002F2DBB">
        <w:rPr>
          <w:rFonts w:ascii="Times New Roman" w:hAnsi="Times New Roman" w:cs="Times New Roman"/>
          <w:b/>
          <w:sz w:val="24"/>
          <w:szCs w:val="24"/>
        </w:rPr>
        <w:t xml:space="preserve"> (</w:t>
      </w:r>
      <w:r w:rsidR="002F2DBB" w:rsidRPr="002F2DBB">
        <w:rPr>
          <w:rFonts w:ascii="Times New Roman" w:hAnsi="Times New Roman" w:cs="Times New Roman"/>
          <w:b/>
          <w:sz w:val="24"/>
          <w:szCs w:val="24"/>
        </w:rPr>
        <w:t>pieci</w:t>
      </w:r>
      <w:r w:rsidR="00A3433C" w:rsidRPr="002F2DBB">
        <w:rPr>
          <w:rFonts w:ascii="Times New Roman" w:hAnsi="Times New Roman" w:cs="Times New Roman"/>
          <w:b/>
          <w:sz w:val="24"/>
          <w:szCs w:val="24"/>
        </w:rPr>
        <w:t xml:space="preserve"> </w:t>
      </w:r>
      <w:proofErr w:type="spellStart"/>
      <w:r w:rsidR="00DB3793" w:rsidRPr="002F2DBB">
        <w:rPr>
          <w:rFonts w:ascii="Times New Roman" w:hAnsi="Times New Roman" w:cs="Times New Roman"/>
          <w:b/>
          <w:i/>
          <w:sz w:val="24"/>
          <w:szCs w:val="24"/>
        </w:rPr>
        <w:t>euro</w:t>
      </w:r>
      <w:proofErr w:type="spellEnd"/>
      <w:r w:rsidR="00DB3793" w:rsidRPr="002F2DBB">
        <w:rPr>
          <w:rFonts w:ascii="Times New Roman" w:hAnsi="Times New Roman" w:cs="Times New Roman"/>
          <w:b/>
          <w:sz w:val="24"/>
          <w:szCs w:val="24"/>
        </w:rPr>
        <w:t>)</w:t>
      </w:r>
      <w:r w:rsidR="00DB3793" w:rsidRPr="002F2DBB">
        <w:rPr>
          <w:rFonts w:ascii="Times New Roman" w:hAnsi="Times New Roman" w:cs="Times New Roman"/>
          <w:sz w:val="24"/>
          <w:szCs w:val="24"/>
        </w:rPr>
        <w:t>.</w:t>
      </w:r>
      <w:r w:rsidR="004D315D" w:rsidRPr="002F2DBB">
        <w:rPr>
          <w:rFonts w:ascii="Times New Roman" w:hAnsi="Times New Roman" w:cs="Times New Roman"/>
          <w:sz w:val="24"/>
          <w:szCs w:val="24"/>
        </w:rPr>
        <w:t xml:space="preserve"> </w:t>
      </w:r>
      <w:r w:rsidR="004D315D" w:rsidRPr="00A3433C">
        <w:rPr>
          <w:rFonts w:ascii="Times New Roman" w:hAnsi="Times New Roman" w:cs="Times New Roman"/>
          <w:sz w:val="24"/>
          <w:szCs w:val="24"/>
        </w:rPr>
        <w:t>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619A3FF9" w:rsidR="004349EE" w:rsidRPr="008B4D41" w:rsidRDefault="00CF075F" w:rsidP="008B4D41">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5" w:name="_Hlk111598076"/>
      <w:r w:rsidRPr="00A27F71">
        <w:rPr>
          <w:rFonts w:eastAsia="Times New Roman"/>
          <w:color w:val="auto"/>
        </w:rPr>
        <w:t>apliecinot, ka pilnībā ar tiem ir iepazinušies un piekrīt tiem</w:t>
      </w:r>
      <w:bookmarkEnd w:id="5"/>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699DA15E"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790CC9">
        <w:rPr>
          <w:color w:val="auto"/>
        </w:rPr>
        <w:t>i</w:t>
      </w:r>
      <w:r w:rsidRPr="00A27F71">
        <w:rPr>
          <w:color w:val="auto"/>
        </w:rPr>
        <w:t xml:space="preserve"> izsoles dalībnieku sarakstā</w:t>
      </w:r>
      <w:r w:rsidR="00790CC9">
        <w:rPr>
          <w:color w:val="auto"/>
        </w:rPr>
        <w:t>.</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lastRenderedPageBreak/>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0" w:history="1">
        <w:r w:rsidRPr="00162ECF">
          <w:rPr>
            <w:rStyle w:val="Hipersaite"/>
          </w:rPr>
          <w:t>http://sankcijas.fid.gov.lv/</w:t>
        </w:r>
      </w:hyperlink>
      <w:r>
        <w:t xml:space="preserve">; </w:t>
      </w:r>
      <w:hyperlink r:id="rId21" w:history="1">
        <w:r>
          <w:rPr>
            <w:rStyle w:val="Hipersaite"/>
          </w:rPr>
          <w:t>https://sanctionssearch.ofac.treas.gov/</w:t>
        </w:r>
      </w:hyperlink>
      <w:r>
        <w:t xml:space="preserve">; </w:t>
      </w:r>
      <w:hyperlink r:id="rId22"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3"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5DBD5A50"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w:t>
      </w:r>
      <w:r w:rsidR="001726EC">
        <w:rPr>
          <w:rFonts w:ascii="Times New Roman" w:hAnsi="Times New Roman" w:cs="Times New Roman"/>
          <w:sz w:val="24"/>
          <w:szCs w:val="24"/>
        </w:rPr>
        <w:t>5</w:t>
      </w:r>
      <w:r w:rsidR="00381D4A" w:rsidRPr="00011083">
        <w:rPr>
          <w:rFonts w:ascii="Times New Roman" w:hAnsi="Times New Roman" w:cs="Times New Roman"/>
          <w:sz w:val="24"/>
          <w:szCs w:val="24"/>
        </w:rPr>
        <w:t xml:space="preserve">000 EUR </w:t>
      </w:r>
      <w:r w:rsidR="00381D4A" w:rsidRPr="00011083">
        <w:rPr>
          <w:rFonts w:ascii="Times New Roman" w:eastAsia="Times New Roman" w:hAnsi="Times New Roman" w:cs="Times New Roman"/>
          <w:sz w:val="24"/>
          <w:szCs w:val="24"/>
        </w:rPr>
        <w:t>(</w:t>
      </w:r>
      <w:r w:rsidR="001726EC">
        <w:rPr>
          <w:rFonts w:ascii="Times New Roman" w:eastAsia="Times New Roman" w:hAnsi="Times New Roman" w:cs="Times New Roman"/>
          <w:sz w:val="24"/>
          <w:szCs w:val="24"/>
        </w:rPr>
        <w:t>pieci</w:t>
      </w:r>
      <w:r w:rsidR="00381D4A" w:rsidRPr="00011083">
        <w:rPr>
          <w:rFonts w:ascii="Times New Roman" w:eastAsia="Times New Roman" w:hAnsi="Times New Roman" w:cs="Times New Roman"/>
          <w:sz w:val="24"/>
          <w:szCs w:val="24"/>
        </w:rPr>
        <w:t xml:space="preserve"> tūkstoši </w:t>
      </w:r>
      <w:proofErr w:type="spellStart"/>
      <w:r w:rsidR="00381D4A" w:rsidRPr="00011083">
        <w:rPr>
          <w:rFonts w:ascii="Times New Roman" w:eastAsia="Times New Roman" w:hAnsi="Times New Roman" w:cs="Times New Roman"/>
          <w:i/>
          <w:iCs/>
          <w:sz w:val="24"/>
          <w:szCs w:val="24"/>
        </w:rPr>
        <w:t>euro</w:t>
      </w:r>
      <w:proofErr w:type="spellEnd"/>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3247075A"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Nomnieks 10 (desmit)  darba dienu laikā pēc Nomas objekta nodošanas ekspluatācijā (ne vēlāk kā 202</w:t>
      </w:r>
      <w:r w:rsidR="001726EC">
        <w:rPr>
          <w:rFonts w:ascii="Times New Roman" w:eastAsia="Times New Roman" w:hAnsi="Times New Roman" w:cs="Times New Roman"/>
          <w:sz w:val="24"/>
          <w:szCs w:val="24"/>
        </w:rPr>
        <w:t>3</w:t>
      </w:r>
      <w:r w:rsidRPr="00011083">
        <w:rPr>
          <w:rFonts w:ascii="Times New Roman" w:eastAsia="Times New Roman" w:hAnsi="Times New Roman" w:cs="Times New Roman"/>
          <w:sz w:val="24"/>
          <w:szCs w:val="24"/>
        </w:rPr>
        <w:t xml:space="preserve">.gada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29C6B9F3" w:rsidR="006A66B0"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47D865A3" w14:textId="46088C10" w:rsidR="00507F61" w:rsidRPr="00507F61" w:rsidRDefault="00507F61" w:rsidP="00507F61">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Pr>
          <w:rFonts w:ascii="Times New Roman" w:hAnsi="Times New Roman" w:cs="Times New Roman"/>
          <w:sz w:val="24"/>
          <w:szCs w:val="24"/>
        </w:rPr>
        <w:t xml:space="preserve">ja pieteikumu iesniegšanas termiņā izsolei piesakās pretendents vai pretendenti, bet uz izsoli </w:t>
      </w:r>
      <w:proofErr w:type="spellStart"/>
      <w:r>
        <w:rPr>
          <w:rFonts w:ascii="Times New Roman" w:hAnsi="Times New Roman" w:cs="Times New Roman"/>
          <w:sz w:val="24"/>
          <w:szCs w:val="24"/>
        </w:rPr>
        <w:t>neierodās</w:t>
      </w:r>
      <w:proofErr w:type="spellEnd"/>
      <w:r>
        <w:rPr>
          <w:rFonts w:ascii="Times New Roman" w:hAnsi="Times New Roman" w:cs="Times New Roman"/>
          <w:sz w:val="24"/>
          <w:szCs w:val="24"/>
        </w:rPr>
        <w:t>;</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lastRenderedPageBreak/>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3EC0D137"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3D6E22">
        <w:rPr>
          <w:color w:val="auto"/>
        </w:rPr>
        <w:t>otrajā</w:t>
      </w:r>
      <w:r w:rsidR="00A01D36">
        <w:rPr>
          <w:color w:val="auto"/>
        </w:rPr>
        <w:t xml:space="preserve">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F39C9" w14:textId="77777777" w:rsidR="00AC25C1" w:rsidRDefault="00AC25C1" w:rsidP="003622F6">
      <w:pPr>
        <w:spacing w:after="0" w:line="240" w:lineRule="auto"/>
      </w:pPr>
      <w:r>
        <w:separator/>
      </w:r>
    </w:p>
  </w:endnote>
  <w:endnote w:type="continuationSeparator" w:id="0">
    <w:p w14:paraId="4F7E2213" w14:textId="77777777" w:rsidR="00AC25C1" w:rsidRDefault="00AC25C1"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AEAF" w14:textId="77777777" w:rsidR="00AC25C1" w:rsidRDefault="00AC25C1" w:rsidP="003622F6">
      <w:pPr>
        <w:spacing w:after="0" w:line="240" w:lineRule="auto"/>
      </w:pPr>
      <w:r>
        <w:separator/>
      </w:r>
    </w:p>
  </w:footnote>
  <w:footnote w:type="continuationSeparator" w:id="0">
    <w:p w14:paraId="3D716290" w14:textId="77777777" w:rsidR="00AC25C1" w:rsidRDefault="00AC25C1"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2996C68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3"/>
  </w:num>
  <w:num w:numId="2" w16cid:durableId="228393116">
    <w:abstractNumId w:val="27"/>
  </w:num>
  <w:num w:numId="3" w16cid:durableId="1768306390">
    <w:abstractNumId w:val="35"/>
  </w:num>
  <w:num w:numId="4" w16cid:durableId="1114135526">
    <w:abstractNumId w:val="24"/>
  </w:num>
  <w:num w:numId="5" w16cid:durableId="1065107595">
    <w:abstractNumId w:val="32"/>
  </w:num>
  <w:num w:numId="6" w16cid:durableId="2024742936">
    <w:abstractNumId w:val="12"/>
  </w:num>
  <w:num w:numId="7" w16cid:durableId="1511408742">
    <w:abstractNumId w:val="31"/>
  </w:num>
  <w:num w:numId="8" w16cid:durableId="2129086852">
    <w:abstractNumId w:val="4"/>
  </w:num>
  <w:num w:numId="9" w16cid:durableId="601884393">
    <w:abstractNumId w:val="33"/>
  </w:num>
  <w:num w:numId="10" w16cid:durableId="11802647">
    <w:abstractNumId w:val="7"/>
  </w:num>
  <w:num w:numId="11" w16cid:durableId="994837777">
    <w:abstractNumId w:val="19"/>
  </w:num>
  <w:num w:numId="12" w16cid:durableId="151990843">
    <w:abstractNumId w:val="20"/>
  </w:num>
  <w:num w:numId="13" w16cid:durableId="1921324691">
    <w:abstractNumId w:val="3"/>
  </w:num>
  <w:num w:numId="14" w16cid:durableId="39482535">
    <w:abstractNumId w:val="36"/>
  </w:num>
  <w:num w:numId="15" w16cid:durableId="1382097504">
    <w:abstractNumId w:val="34"/>
  </w:num>
  <w:num w:numId="16" w16cid:durableId="482359105">
    <w:abstractNumId w:val="2"/>
  </w:num>
  <w:num w:numId="17" w16cid:durableId="1927497004">
    <w:abstractNumId w:val="8"/>
  </w:num>
  <w:num w:numId="18" w16cid:durableId="465322365">
    <w:abstractNumId w:val="18"/>
  </w:num>
  <w:num w:numId="19" w16cid:durableId="1233010113">
    <w:abstractNumId w:val="28"/>
  </w:num>
  <w:num w:numId="20" w16cid:durableId="456801331">
    <w:abstractNumId w:val="25"/>
  </w:num>
  <w:num w:numId="21" w16cid:durableId="1559896089">
    <w:abstractNumId w:val="0"/>
  </w:num>
  <w:num w:numId="22" w16cid:durableId="1419254957">
    <w:abstractNumId w:val="29"/>
  </w:num>
  <w:num w:numId="23" w16cid:durableId="687753139">
    <w:abstractNumId w:val="17"/>
  </w:num>
  <w:num w:numId="24" w16cid:durableId="775490829">
    <w:abstractNumId w:val="6"/>
  </w:num>
  <w:num w:numId="25" w16cid:durableId="1312178300">
    <w:abstractNumId w:val="21"/>
  </w:num>
  <w:num w:numId="26" w16cid:durableId="895120880">
    <w:abstractNumId w:val="11"/>
  </w:num>
  <w:num w:numId="27" w16cid:durableId="1742291517">
    <w:abstractNumId w:val="16"/>
  </w:num>
  <w:num w:numId="28" w16cid:durableId="206142658">
    <w:abstractNumId w:val="5"/>
  </w:num>
  <w:num w:numId="29" w16cid:durableId="1825268644">
    <w:abstractNumId w:val="15"/>
  </w:num>
  <w:num w:numId="30" w16cid:durableId="764879954">
    <w:abstractNumId w:val="26"/>
  </w:num>
  <w:num w:numId="31" w16cid:durableId="158085577">
    <w:abstractNumId w:val="1"/>
  </w:num>
  <w:num w:numId="32" w16cid:durableId="572618821">
    <w:abstractNumId w:val="14"/>
  </w:num>
  <w:num w:numId="33" w16cid:durableId="899634801">
    <w:abstractNumId w:val="37"/>
  </w:num>
  <w:num w:numId="34" w16cid:durableId="1212351877">
    <w:abstractNumId w:val="13"/>
  </w:num>
  <w:num w:numId="35" w16cid:durableId="204176355">
    <w:abstractNumId w:val="10"/>
  </w:num>
  <w:num w:numId="36" w16cid:durableId="714500770">
    <w:abstractNumId w:val="9"/>
  </w:num>
  <w:num w:numId="37" w16cid:durableId="1244144097">
    <w:abstractNumId w:val="22"/>
  </w:num>
  <w:num w:numId="38" w16cid:durableId="4913383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041E0"/>
    <w:rsid w:val="00011055"/>
    <w:rsid w:val="00011083"/>
    <w:rsid w:val="00013998"/>
    <w:rsid w:val="00015351"/>
    <w:rsid w:val="000217ED"/>
    <w:rsid w:val="000232B4"/>
    <w:rsid w:val="00023DA7"/>
    <w:rsid w:val="00027159"/>
    <w:rsid w:val="0003566E"/>
    <w:rsid w:val="00046655"/>
    <w:rsid w:val="00046B38"/>
    <w:rsid w:val="00054DF3"/>
    <w:rsid w:val="00055468"/>
    <w:rsid w:val="000569B1"/>
    <w:rsid w:val="0006553D"/>
    <w:rsid w:val="0007428C"/>
    <w:rsid w:val="0007442E"/>
    <w:rsid w:val="00082C78"/>
    <w:rsid w:val="0008467B"/>
    <w:rsid w:val="00084CE7"/>
    <w:rsid w:val="000860CE"/>
    <w:rsid w:val="00093A0B"/>
    <w:rsid w:val="00094B64"/>
    <w:rsid w:val="00094DFA"/>
    <w:rsid w:val="0009528C"/>
    <w:rsid w:val="00095B3E"/>
    <w:rsid w:val="000A5971"/>
    <w:rsid w:val="000C7E1B"/>
    <w:rsid w:val="000E2405"/>
    <w:rsid w:val="000F3DB0"/>
    <w:rsid w:val="000F7822"/>
    <w:rsid w:val="001005C0"/>
    <w:rsid w:val="00101C93"/>
    <w:rsid w:val="00102E24"/>
    <w:rsid w:val="00105634"/>
    <w:rsid w:val="001120BD"/>
    <w:rsid w:val="0011324A"/>
    <w:rsid w:val="00113761"/>
    <w:rsid w:val="0011648F"/>
    <w:rsid w:val="001211A2"/>
    <w:rsid w:val="0012153B"/>
    <w:rsid w:val="00121870"/>
    <w:rsid w:val="00124D70"/>
    <w:rsid w:val="00131C76"/>
    <w:rsid w:val="001422FE"/>
    <w:rsid w:val="00146819"/>
    <w:rsid w:val="00167A7D"/>
    <w:rsid w:val="0017238B"/>
    <w:rsid w:val="001726EC"/>
    <w:rsid w:val="00172DB5"/>
    <w:rsid w:val="001766B3"/>
    <w:rsid w:val="0018040C"/>
    <w:rsid w:val="001820A0"/>
    <w:rsid w:val="00186477"/>
    <w:rsid w:val="001900DD"/>
    <w:rsid w:val="00192E2A"/>
    <w:rsid w:val="001A0707"/>
    <w:rsid w:val="001A2749"/>
    <w:rsid w:val="001B690D"/>
    <w:rsid w:val="001B7FD3"/>
    <w:rsid w:val="001C38D5"/>
    <w:rsid w:val="001D6912"/>
    <w:rsid w:val="001D7471"/>
    <w:rsid w:val="001E0DCB"/>
    <w:rsid w:val="001E3BE6"/>
    <w:rsid w:val="001E4BC2"/>
    <w:rsid w:val="001E7115"/>
    <w:rsid w:val="001F09FF"/>
    <w:rsid w:val="001F0D1E"/>
    <w:rsid w:val="001F523F"/>
    <w:rsid w:val="00203468"/>
    <w:rsid w:val="00206BDA"/>
    <w:rsid w:val="0021051E"/>
    <w:rsid w:val="002113A4"/>
    <w:rsid w:val="00212A10"/>
    <w:rsid w:val="00212D1C"/>
    <w:rsid w:val="00213928"/>
    <w:rsid w:val="00213F01"/>
    <w:rsid w:val="0021454E"/>
    <w:rsid w:val="0022322D"/>
    <w:rsid w:val="00225CCA"/>
    <w:rsid w:val="002267BB"/>
    <w:rsid w:val="00242062"/>
    <w:rsid w:val="00243B7D"/>
    <w:rsid w:val="00244A3B"/>
    <w:rsid w:val="00252E8B"/>
    <w:rsid w:val="00256569"/>
    <w:rsid w:val="00262BB8"/>
    <w:rsid w:val="00264339"/>
    <w:rsid w:val="0026619F"/>
    <w:rsid w:val="002747C2"/>
    <w:rsid w:val="00275B3D"/>
    <w:rsid w:val="002774DC"/>
    <w:rsid w:val="00277CB8"/>
    <w:rsid w:val="00282BAB"/>
    <w:rsid w:val="00284F3F"/>
    <w:rsid w:val="002867EC"/>
    <w:rsid w:val="00287772"/>
    <w:rsid w:val="0029356A"/>
    <w:rsid w:val="0029383C"/>
    <w:rsid w:val="002A7865"/>
    <w:rsid w:val="002B1BAB"/>
    <w:rsid w:val="002B28A5"/>
    <w:rsid w:val="002B4F7A"/>
    <w:rsid w:val="002B72D6"/>
    <w:rsid w:val="002C1624"/>
    <w:rsid w:val="002D02C4"/>
    <w:rsid w:val="002D39C8"/>
    <w:rsid w:val="002E3C99"/>
    <w:rsid w:val="002E5188"/>
    <w:rsid w:val="002E7431"/>
    <w:rsid w:val="002F1974"/>
    <w:rsid w:val="002F2DBB"/>
    <w:rsid w:val="002F2FB0"/>
    <w:rsid w:val="002F4059"/>
    <w:rsid w:val="00306483"/>
    <w:rsid w:val="0031297C"/>
    <w:rsid w:val="00315376"/>
    <w:rsid w:val="003234CD"/>
    <w:rsid w:val="00325AAC"/>
    <w:rsid w:val="00333292"/>
    <w:rsid w:val="0034074B"/>
    <w:rsid w:val="00346553"/>
    <w:rsid w:val="00347E53"/>
    <w:rsid w:val="00350150"/>
    <w:rsid w:val="003622F6"/>
    <w:rsid w:val="0036623A"/>
    <w:rsid w:val="00367146"/>
    <w:rsid w:val="0037265A"/>
    <w:rsid w:val="00381017"/>
    <w:rsid w:val="00381D4A"/>
    <w:rsid w:val="003825AF"/>
    <w:rsid w:val="003825CA"/>
    <w:rsid w:val="00394FF0"/>
    <w:rsid w:val="00395CF6"/>
    <w:rsid w:val="003A08A5"/>
    <w:rsid w:val="003A15ED"/>
    <w:rsid w:val="003A32C9"/>
    <w:rsid w:val="003A6732"/>
    <w:rsid w:val="003B2DF5"/>
    <w:rsid w:val="003C3285"/>
    <w:rsid w:val="003D6E22"/>
    <w:rsid w:val="003E62FD"/>
    <w:rsid w:val="003E6B22"/>
    <w:rsid w:val="003F025A"/>
    <w:rsid w:val="003F3F29"/>
    <w:rsid w:val="003F5AFF"/>
    <w:rsid w:val="00404E8B"/>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64B8D"/>
    <w:rsid w:val="00474019"/>
    <w:rsid w:val="00474049"/>
    <w:rsid w:val="00474BE7"/>
    <w:rsid w:val="004758E0"/>
    <w:rsid w:val="00477DA4"/>
    <w:rsid w:val="004901E6"/>
    <w:rsid w:val="00492369"/>
    <w:rsid w:val="004A7CE7"/>
    <w:rsid w:val="004B4849"/>
    <w:rsid w:val="004B56BE"/>
    <w:rsid w:val="004D315D"/>
    <w:rsid w:val="004D38B2"/>
    <w:rsid w:val="004D72E2"/>
    <w:rsid w:val="004D77A8"/>
    <w:rsid w:val="004E0354"/>
    <w:rsid w:val="00507F61"/>
    <w:rsid w:val="00513F2A"/>
    <w:rsid w:val="00514C5C"/>
    <w:rsid w:val="00516725"/>
    <w:rsid w:val="00534EF1"/>
    <w:rsid w:val="00537EEF"/>
    <w:rsid w:val="005402AA"/>
    <w:rsid w:val="00541A97"/>
    <w:rsid w:val="00541F0A"/>
    <w:rsid w:val="005422B3"/>
    <w:rsid w:val="005435E1"/>
    <w:rsid w:val="005440BD"/>
    <w:rsid w:val="00547EB0"/>
    <w:rsid w:val="005510EA"/>
    <w:rsid w:val="005670F0"/>
    <w:rsid w:val="005736B6"/>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E7EE7"/>
    <w:rsid w:val="005F2D04"/>
    <w:rsid w:val="005F3E8C"/>
    <w:rsid w:val="005F637F"/>
    <w:rsid w:val="005F6904"/>
    <w:rsid w:val="005F7C22"/>
    <w:rsid w:val="00600D0C"/>
    <w:rsid w:val="00605FED"/>
    <w:rsid w:val="006063BD"/>
    <w:rsid w:val="0060745F"/>
    <w:rsid w:val="006200E7"/>
    <w:rsid w:val="006211C5"/>
    <w:rsid w:val="006270F4"/>
    <w:rsid w:val="006327B5"/>
    <w:rsid w:val="00641EFC"/>
    <w:rsid w:val="00644331"/>
    <w:rsid w:val="00644C36"/>
    <w:rsid w:val="00645238"/>
    <w:rsid w:val="00651585"/>
    <w:rsid w:val="006518AE"/>
    <w:rsid w:val="006536C4"/>
    <w:rsid w:val="00655842"/>
    <w:rsid w:val="00656D66"/>
    <w:rsid w:val="00656EB3"/>
    <w:rsid w:val="0066209F"/>
    <w:rsid w:val="006741F6"/>
    <w:rsid w:val="00684D3B"/>
    <w:rsid w:val="00685C1E"/>
    <w:rsid w:val="006875CE"/>
    <w:rsid w:val="00690D96"/>
    <w:rsid w:val="006915DE"/>
    <w:rsid w:val="0069528C"/>
    <w:rsid w:val="006A66B0"/>
    <w:rsid w:val="006A7128"/>
    <w:rsid w:val="006B4EB9"/>
    <w:rsid w:val="006C7133"/>
    <w:rsid w:val="006E2BCA"/>
    <w:rsid w:val="006E5EED"/>
    <w:rsid w:val="006E64E2"/>
    <w:rsid w:val="006F1F8D"/>
    <w:rsid w:val="007035C7"/>
    <w:rsid w:val="00706310"/>
    <w:rsid w:val="00716FA9"/>
    <w:rsid w:val="00724E12"/>
    <w:rsid w:val="007252E3"/>
    <w:rsid w:val="00730D7C"/>
    <w:rsid w:val="00732FCE"/>
    <w:rsid w:val="00733BB3"/>
    <w:rsid w:val="0073401B"/>
    <w:rsid w:val="0074198C"/>
    <w:rsid w:val="0074701E"/>
    <w:rsid w:val="00770110"/>
    <w:rsid w:val="00770AA6"/>
    <w:rsid w:val="00772843"/>
    <w:rsid w:val="00774CAA"/>
    <w:rsid w:val="00790CC9"/>
    <w:rsid w:val="007945D8"/>
    <w:rsid w:val="007B01A7"/>
    <w:rsid w:val="007B21A6"/>
    <w:rsid w:val="007B2394"/>
    <w:rsid w:val="007B3911"/>
    <w:rsid w:val="007C1BF2"/>
    <w:rsid w:val="007C51AC"/>
    <w:rsid w:val="007C70BB"/>
    <w:rsid w:val="007D3461"/>
    <w:rsid w:val="007D4925"/>
    <w:rsid w:val="007D5717"/>
    <w:rsid w:val="007E419A"/>
    <w:rsid w:val="007F1177"/>
    <w:rsid w:val="00804F6E"/>
    <w:rsid w:val="00806C14"/>
    <w:rsid w:val="008127A5"/>
    <w:rsid w:val="00812DDD"/>
    <w:rsid w:val="0082066B"/>
    <w:rsid w:val="00834A95"/>
    <w:rsid w:val="00841E04"/>
    <w:rsid w:val="00841ED2"/>
    <w:rsid w:val="00855B49"/>
    <w:rsid w:val="00857925"/>
    <w:rsid w:val="00865AEC"/>
    <w:rsid w:val="00866E7D"/>
    <w:rsid w:val="0087490D"/>
    <w:rsid w:val="008857A2"/>
    <w:rsid w:val="00894661"/>
    <w:rsid w:val="008A4D89"/>
    <w:rsid w:val="008A5384"/>
    <w:rsid w:val="008A70FE"/>
    <w:rsid w:val="008B1633"/>
    <w:rsid w:val="008B2DDD"/>
    <w:rsid w:val="008B4D41"/>
    <w:rsid w:val="008C10AF"/>
    <w:rsid w:val="008D096F"/>
    <w:rsid w:val="008D0D34"/>
    <w:rsid w:val="008D329A"/>
    <w:rsid w:val="008D4850"/>
    <w:rsid w:val="008D6F8A"/>
    <w:rsid w:val="008D7813"/>
    <w:rsid w:val="008F0D39"/>
    <w:rsid w:val="008F24FE"/>
    <w:rsid w:val="008F33D2"/>
    <w:rsid w:val="008F7FF0"/>
    <w:rsid w:val="00903509"/>
    <w:rsid w:val="0090714A"/>
    <w:rsid w:val="009111DB"/>
    <w:rsid w:val="00916382"/>
    <w:rsid w:val="009173A2"/>
    <w:rsid w:val="0091756C"/>
    <w:rsid w:val="00940320"/>
    <w:rsid w:val="009472BD"/>
    <w:rsid w:val="00947505"/>
    <w:rsid w:val="0095200E"/>
    <w:rsid w:val="00962F14"/>
    <w:rsid w:val="0096641E"/>
    <w:rsid w:val="009710D2"/>
    <w:rsid w:val="0097714B"/>
    <w:rsid w:val="009844A2"/>
    <w:rsid w:val="0099269C"/>
    <w:rsid w:val="00996D2D"/>
    <w:rsid w:val="0099788B"/>
    <w:rsid w:val="009A043D"/>
    <w:rsid w:val="009A411B"/>
    <w:rsid w:val="009A45D2"/>
    <w:rsid w:val="009B1ECA"/>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BD9"/>
    <w:rsid w:val="00A87AAC"/>
    <w:rsid w:val="00A92165"/>
    <w:rsid w:val="00AB2A75"/>
    <w:rsid w:val="00AC25C1"/>
    <w:rsid w:val="00AC2A77"/>
    <w:rsid w:val="00AC2A7C"/>
    <w:rsid w:val="00AC2CB0"/>
    <w:rsid w:val="00AC3FAD"/>
    <w:rsid w:val="00AC494B"/>
    <w:rsid w:val="00AD12C6"/>
    <w:rsid w:val="00AD411E"/>
    <w:rsid w:val="00AD50F3"/>
    <w:rsid w:val="00AE1512"/>
    <w:rsid w:val="00AE40F0"/>
    <w:rsid w:val="00AF32F9"/>
    <w:rsid w:val="00AF3425"/>
    <w:rsid w:val="00AF643F"/>
    <w:rsid w:val="00B05A41"/>
    <w:rsid w:val="00B06B84"/>
    <w:rsid w:val="00B274D5"/>
    <w:rsid w:val="00B33F2D"/>
    <w:rsid w:val="00B3453F"/>
    <w:rsid w:val="00B36772"/>
    <w:rsid w:val="00B42110"/>
    <w:rsid w:val="00B46CFB"/>
    <w:rsid w:val="00B6322C"/>
    <w:rsid w:val="00B72067"/>
    <w:rsid w:val="00B74B88"/>
    <w:rsid w:val="00B7541B"/>
    <w:rsid w:val="00B77EE8"/>
    <w:rsid w:val="00B81F6C"/>
    <w:rsid w:val="00B9140E"/>
    <w:rsid w:val="00B92F8F"/>
    <w:rsid w:val="00B97B74"/>
    <w:rsid w:val="00BA1559"/>
    <w:rsid w:val="00BA376F"/>
    <w:rsid w:val="00BB706D"/>
    <w:rsid w:val="00BC7917"/>
    <w:rsid w:val="00BD3AB5"/>
    <w:rsid w:val="00BD3DE1"/>
    <w:rsid w:val="00BE41ED"/>
    <w:rsid w:val="00BE6970"/>
    <w:rsid w:val="00BE6D3E"/>
    <w:rsid w:val="00BF18F4"/>
    <w:rsid w:val="00C00FEE"/>
    <w:rsid w:val="00C04676"/>
    <w:rsid w:val="00C20D84"/>
    <w:rsid w:val="00C22C71"/>
    <w:rsid w:val="00C276D6"/>
    <w:rsid w:val="00C36971"/>
    <w:rsid w:val="00C36D87"/>
    <w:rsid w:val="00C37745"/>
    <w:rsid w:val="00C45466"/>
    <w:rsid w:val="00C477BC"/>
    <w:rsid w:val="00C47DAF"/>
    <w:rsid w:val="00C53EF0"/>
    <w:rsid w:val="00C62A11"/>
    <w:rsid w:val="00C667C5"/>
    <w:rsid w:val="00C70344"/>
    <w:rsid w:val="00C72311"/>
    <w:rsid w:val="00C801BD"/>
    <w:rsid w:val="00C82E11"/>
    <w:rsid w:val="00C85CC6"/>
    <w:rsid w:val="00C932D3"/>
    <w:rsid w:val="00C96E32"/>
    <w:rsid w:val="00CB08E0"/>
    <w:rsid w:val="00CB4DB8"/>
    <w:rsid w:val="00CB5772"/>
    <w:rsid w:val="00CC19FC"/>
    <w:rsid w:val="00CC4287"/>
    <w:rsid w:val="00CC4E0C"/>
    <w:rsid w:val="00CE1F22"/>
    <w:rsid w:val="00CE73FA"/>
    <w:rsid w:val="00CF075F"/>
    <w:rsid w:val="00CF6897"/>
    <w:rsid w:val="00CF6A82"/>
    <w:rsid w:val="00D039C6"/>
    <w:rsid w:val="00D06EFE"/>
    <w:rsid w:val="00D16751"/>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85912"/>
    <w:rsid w:val="00D9054A"/>
    <w:rsid w:val="00D90B8D"/>
    <w:rsid w:val="00D9329B"/>
    <w:rsid w:val="00DA6193"/>
    <w:rsid w:val="00DB3793"/>
    <w:rsid w:val="00DB5DB4"/>
    <w:rsid w:val="00DC7C0A"/>
    <w:rsid w:val="00DD0E12"/>
    <w:rsid w:val="00DD45EA"/>
    <w:rsid w:val="00DD606A"/>
    <w:rsid w:val="00DD73EB"/>
    <w:rsid w:val="00DD78A1"/>
    <w:rsid w:val="00DE3E18"/>
    <w:rsid w:val="00DE5060"/>
    <w:rsid w:val="00DF4E66"/>
    <w:rsid w:val="00E06616"/>
    <w:rsid w:val="00E06E12"/>
    <w:rsid w:val="00E0714C"/>
    <w:rsid w:val="00E073F0"/>
    <w:rsid w:val="00E14750"/>
    <w:rsid w:val="00E210C2"/>
    <w:rsid w:val="00E253C4"/>
    <w:rsid w:val="00E27500"/>
    <w:rsid w:val="00E371A8"/>
    <w:rsid w:val="00E40B56"/>
    <w:rsid w:val="00E41257"/>
    <w:rsid w:val="00E434C2"/>
    <w:rsid w:val="00E53AE9"/>
    <w:rsid w:val="00E551A2"/>
    <w:rsid w:val="00E554D8"/>
    <w:rsid w:val="00E614D1"/>
    <w:rsid w:val="00E62623"/>
    <w:rsid w:val="00E677DA"/>
    <w:rsid w:val="00E75495"/>
    <w:rsid w:val="00E76B2C"/>
    <w:rsid w:val="00E814F9"/>
    <w:rsid w:val="00E90FFF"/>
    <w:rsid w:val="00E95B59"/>
    <w:rsid w:val="00EA4D7D"/>
    <w:rsid w:val="00EB31D1"/>
    <w:rsid w:val="00EB4BBC"/>
    <w:rsid w:val="00EB59E7"/>
    <w:rsid w:val="00EB718B"/>
    <w:rsid w:val="00EC73B3"/>
    <w:rsid w:val="00ED0F56"/>
    <w:rsid w:val="00EE483F"/>
    <w:rsid w:val="00EE53F6"/>
    <w:rsid w:val="00EF2434"/>
    <w:rsid w:val="00EF2946"/>
    <w:rsid w:val="00EF4988"/>
    <w:rsid w:val="00EF4F26"/>
    <w:rsid w:val="00F0780A"/>
    <w:rsid w:val="00F10071"/>
    <w:rsid w:val="00F202CD"/>
    <w:rsid w:val="00F212EB"/>
    <w:rsid w:val="00F22529"/>
    <w:rsid w:val="00F233AB"/>
    <w:rsid w:val="00F23B7D"/>
    <w:rsid w:val="00F26209"/>
    <w:rsid w:val="00F26DEC"/>
    <w:rsid w:val="00F35C57"/>
    <w:rsid w:val="00F36668"/>
    <w:rsid w:val="00F370D7"/>
    <w:rsid w:val="00F37C04"/>
    <w:rsid w:val="00F4630B"/>
    <w:rsid w:val="00F53C4F"/>
    <w:rsid w:val="00F551D8"/>
    <w:rsid w:val="00F553BB"/>
    <w:rsid w:val="00F63287"/>
    <w:rsid w:val="00F65EC9"/>
    <w:rsid w:val="00F67CF8"/>
    <w:rsid w:val="00F75679"/>
    <w:rsid w:val="00F845CE"/>
    <w:rsid w:val="00F8697D"/>
    <w:rsid w:val="00F91044"/>
    <w:rsid w:val="00FA0503"/>
    <w:rsid w:val="00FA3422"/>
    <w:rsid w:val="00FA4E6E"/>
    <w:rsid w:val="00FA7F17"/>
    <w:rsid w:val="00FB16FB"/>
    <w:rsid w:val="00FB39EC"/>
    <w:rsid w:val="00FB521A"/>
    <w:rsid w:val="00FC0661"/>
    <w:rsid w:val="00FC2872"/>
    <w:rsid w:val="00FC7C9E"/>
    <w:rsid w:val="00FD1284"/>
    <w:rsid w:val="00FD49B0"/>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210205-dokumentu-juridiska-speka-likums" TargetMode="External"/><Relationship Id="rId3" Type="http://schemas.openxmlformats.org/officeDocument/2006/relationships/styles" Target="styles.xml"/><Relationship Id="rId21" Type="http://schemas.openxmlformats.org/officeDocument/2006/relationships/hyperlink" Target="https://sanctionssearch.ofac.treas.gov/"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78254-darbibas-programmas-izaugsme-un-nodarbinatiba-5-6-2-specifiska-atbalsta-merka-teritoriju-revitalizacija-regenerejot-degradet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LV/TXT/?uri=CELEX%3A02014R0651-20210801" TargetMode="External"/><Relationship Id="rId20" Type="http://schemas.openxmlformats.org/officeDocument/2006/relationships/hyperlink" Target="http://sankcijas.fi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hyperlink" Target="http://www.gulbene.l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301436-dokumentu-izstradasanas-un%20noformesanas-kartiba"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11</Pages>
  <Words>23521</Words>
  <Characters>13408</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80</cp:revision>
  <cp:lastPrinted>2022-08-26T05:52:00Z</cp:lastPrinted>
  <dcterms:created xsi:type="dcterms:W3CDTF">2022-09-28T07:56:00Z</dcterms:created>
  <dcterms:modified xsi:type="dcterms:W3CDTF">2023-01-27T06:45:00Z</dcterms:modified>
</cp:coreProperties>
</file>