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BA9640F" wp14:editId="0C707E4D">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GND/2021/313</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Gulbenes pilsētā ar nosaukumu “Ozolu iela 24” pircēja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2020.gada 24.septembrī pieņēma lēmumu Nr.GND/2020/719 “Par nekustamā īpašuma Gulbenes pilsētā ar nosaukumu “Ozolu iela 24” atsavināšanu” (protokols Nr.17, 16.p.), ar kuru nolēma nodot atsavināšanai </w:t>
      </w:r>
      <w:r w:rsidRPr="008373D3">
        <w:rPr>
          <w:rFonts w:ascii="Times New Roman" w:eastAsia="SimSun" w:hAnsi="Times New Roman" w:cs="Times New Roman"/>
          <w:color w:val="00000A"/>
          <w:sz w:val="24"/>
          <w:szCs w:val="24"/>
          <w:lang w:eastAsia="zh-CN" w:bidi="hi-IN"/>
        </w:rPr>
        <w:t xml:space="preserve">nekustamo īpašumu </w:t>
      </w:r>
      <w:r w:rsidRPr="008373D3">
        <w:rPr>
          <w:rFonts w:ascii="Times New Roman" w:hAnsi="Times New Roman" w:cs="Times New Roman"/>
          <w:sz w:val="24"/>
          <w:szCs w:val="24"/>
        </w:rPr>
        <w:t xml:space="preserve">Gulbenes pilsētā ar nosaukumu “Ozolu iela 24”, kadastra numurs 5001 002 0236, par brīvu cenu </w:t>
      </w:r>
      <w:r w:rsidR="008373D3">
        <w:rPr>
          <w:rFonts w:ascii="Times New Roman" w:hAnsi="Times New Roman" w:cs="Times New Roman"/>
          <w:sz w:val="24"/>
          <w:szCs w:val="24"/>
        </w:rPr>
        <w:t>…</w:t>
      </w:r>
      <w:r w:rsidRPr="008373D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2020.gada 29.oktobrī pieņēma lēmumu Nr.GND/2020/868 “Par nekustamā īpašuma Gulbenes pilsētā ar nosaukumu “Ozolu iela 24”, nosacītās cenas apstiprināšanu” (protokols Nr.19, 42.§), ar kuru nolēma apstiprināt nekustamā īpašuma Gulbenes pilsētā ar nosaukumu “Ozolu iela 24”, kadastra numurs 5001 002 0236, nosacīto cenu</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3200 </w:t>
      </w:r>
      <w:r w:rsidRPr="008373D3">
        <w:rPr>
          <w:rFonts w:ascii="Times New Roman" w:hAnsi="Times New Roman" w:cs="Times New Roman"/>
          <w:color w:val="000000"/>
          <w:sz w:val="24"/>
          <w:szCs w:val="24"/>
        </w:rPr>
        <w:t xml:space="preserve">EUR (trīs tūkstoši divi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2020.gada 9.novembrī nosūtīja </w:t>
      </w:r>
      <w:r w:rsidR="008373D3">
        <w:rPr>
          <w:rFonts w:ascii="Times New Roman" w:hAnsi="Times New Roman" w:cs="Times New Roman"/>
          <w:sz w:val="24"/>
          <w:szCs w:val="24"/>
        </w:rPr>
        <w:t>…..</w:t>
      </w:r>
      <w:r w:rsidRPr="008373D3">
        <w:rPr>
          <w:rFonts w:ascii="Times New Roman" w:hAnsi="Times New Roman" w:cs="Times New Roman"/>
          <w:sz w:val="24"/>
          <w:szCs w:val="24"/>
        </w:rPr>
        <w:t>, atsavināšanas paziņojumu Nr.GND/4.18/20/3745.</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saņēma </w:t>
      </w:r>
      <w:r w:rsidR="008373D3">
        <w:rPr>
          <w:rFonts w:ascii="Times New Roman" w:hAnsi="Times New Roman" w:cs="Times New Roman"/>
          <w:b/>
          <w:sz w:val="24"/>
          <w:szCs w:val="24"/>
        </w:rPr>
        <w:t>….</w:t>
      </w:r>
      <w:r w:rsidRPr="008373D3">
        <w:rPr>
          <w:rFonts w:ascii="Times New Roman" w:hAnsi="Times New Roman" w:cs="Times New Roman"/>
          <w:sz w:val="24"/>
          <w:szCs w:val="24"/>
        </w:rPr>
        <w:t>, 2021.gada 26.februāra iesniegumu (Gulbenes novada pašvaldībā saņemts 2021.gada 26.februārī un reģistrēts ar Nr.GND/5.13.2/21/545-J), kurā ir izteikta piekrišana iegādāties nekustamo īpašumu Gulbenes pilsētā ar nosaukumu “Ozolu iela 24”, kadastra numurs 5001 002 0236, par nosacīto cenu</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3200 </w:t>
      </w:r>
      <w:r w:rsidRPr="008373D3">
        <w:rPr>
          <w:rFonts w:ascii="Times New Roman" w:hAnsi="Times New Roman" w:cs="Times New Roman"/>
          <w:color w:val="000000"/>
          <w:sz w:val="24"/>
          <w:szCs w:val="24"/>
        </w:rPr>
        <w:t xml:space="preserve">EUR (trīs tūkstoši divi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kā arī lūgums atļaut samaksu veikt uz nomaksu piecu gadu laikā.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lastRenderedPageBreak/>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303D4B" w:rsidRPr="008373D3" w:rsidRDefault="00303D4B" w:rsidP="00303D4B">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303D4B" w:rsidRPr="008373D3" w:rsidRDefault="00303D4B" w:rsidP="00303D4B">
      <w:pPr>
        <w:pStyle w:val="Parasts1"/>
        <w:spacing w:after="0" w:line="360" w:lineRule="auto"/>
        <w:ind w:firstLine="567"/>
        <w:jc w:val="both"/>
        <w:rPr>
          <w:rFonts w:cs="Times New Roman"/>
          <w:color w:val="auto"/>
        </w:rPr>
      </w:pPr>
      <w:r w:rsidRPr="008373D3">
        <w:rPr>
          <w:rFonts w:cs="Times New Roman"/>
          <w:color w:val="auto"/>
        </w:rPr>
        <w:t xml:space="preserve">Saskaņā ar Publiskas personas mantas atsavināšanas likuma 41.panta pirmo daļu </w:t>
      </w:r>
      <w:r w:rsidRPr="008373D3">
        <w:rPr>
          <w:rFonts w:cs="Times New Roman"/>
        </w:rPr>
        <w:t>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ar 15 balsīm "Par" (Anatolijs Savickis, Andis Caunītis, Andris Vējiņš, Guna Pūcīte, Gunārs Ciglis, Guntis Princovs, Ilze Mezīte, Indra Caune, Larisa Cīrule, Lāsma Gabdulļina, Normunds Audzišs, Normunds Mazūrs, Stanislavs </w:t>
      </w:r>
      <w:r w:rsidRPr="008373D3">
        <w:rPr>
          <w:rFonts w:ascii="Times New Roman" w:hAnsi="Times New Roman" w:cs="Times New Roman"/>
          <w:sz w:val="24"/>
          <w:szCs w:val="24"/>
        </w:rPr>
        <w:lastRenderedPageBreak/>
        <w:t>Gžibovskis, Valtis Krauklis, Zintis Mezītis), "Pret" – nav, "Atturas" – 1 (Intars Liepiņš),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Gulbenes pilsētā ar nosaukumu “Ozolu iela 24”, kadastra numurs 5001 002 0236, kas sastāv no vienas zemes vienības ar kadastra apzīmējumu 5001 002 0236, 0,1684 ha platībā, pircēju </w:t>
      </w:r>
      <w:r w:rsidR="008373D3">
        <w:rPr>
          <w:rFonts w:ascii="Times New Roman" w:hAnsi="Times New Roman" w:cs="Times New Roman"/>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ATĻAUT samaksu 3200 </w:t>
      </w:r>
      <w:r w:rsidRPr="008373D3">
        <w:rPr>
          <w:rFonts w:ascii="Times New Roman" w:hAnsi="Times New Roman" w:cs="Times New Roman"/>
          <w:color w:val="000000"/>
          <w:sz w:val="24"/>
          <w:szCs w:val="24"/>
        </w:rPr>
        <w:t xml:space="preserve">EUR (trīs tūkstoši divi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veikt uz nomaksu līdz 2026.gada 25.februārim, saskaņā ar maksājuma grafiku (1.pielikums), kas ir šī lēmuma neatņemama sastāvdaļa.</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PIEŠĶIRT pircējam </w:t>
      </w:r>
      <w:r w:rsidR="008373D3">
        <w:rPr>
          <w:rFonts w:ascii="Times New Roman" w:hAnsi="Times New Roman" w:cs="Times New Roman"/>
          <w:sz w:val="24"/>
          <w:szCs w:val="24"/>
        </w:rPr>
        <w:t>….</w:t>
      </w:r>
      <w:r w:rsidRPr="008373D3">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Lēmuma izpildi organizēt Gulbenes novada pašvaldības Īpašuma novērtēšanas un izsoļu komisijai. </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Nr.GND/2021/313</w:t>
      </w:r>
    </w:p>
    <w:p w:rsidR="00303D4B" w:rsidRPr="008373D3" w:rsidRDefault="00303D4B" w:rsidP="00303D4B">
      <w:pPr>
        <w:spacing w:line="360" w:lineRule="auto"/>
        <w:jc w:val="center"/>
        <w:rPr>
          <w:rFonts w:ascii="Times New Roman" w:hAnsi="Times New Roman" w:cs="Times New Roman"/>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Maksājumu grafiks nekustamā īpašuma Gulbenes pilsētā ar nosaukumu “Ozolu iela 24” atsavināšanai</w:t>
      </w:r>
    </w:p>
    <w:tbl>
      <w:tblPr>
        <w:tblW w:w="9100" w:type="dxa"/>
        <w:tblLook w:val="04A0" w:firstRow="1" w:lastRow="0" w:firstColumn="1" w:lastColumn="0" w:noHBand="0" w:noVBand="1"/>
      </w:tblPr>
      <w:tblGrid>
        <w:gridCol w:w="1356"/>
        <w:gridCol w:w="1120"/>
        <w:gridCol w:w="1480"/>
        <w:gridCol w:w="1460"/>
        <w:gridCol w:w="1480"/>
        <w:gridCol w:w="1480"/>
        <w:gridCol w:w="960"/>
      </w:tblGrid>
      <w:tr w:rsidR="00303D4B" w:rsidRPr="008373D3" w:rsidTr="00303D4B">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Dienu skaits</w:t>
            </w:r>
          </w:p>
        </w:tc>
      </w:tr>
      <w:tr w:rsidR="00303D4B" w:rsidRPr="008373D3" w:rsidTr="00303D4B">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15.03.2021.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3200.00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320.00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320.00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2880.00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14.88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63.88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2831.00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14.16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63.16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2782.00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14.37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63.37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2733.00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13.67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62.67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2684.00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13.87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62.87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2635.00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13.61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62.61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2586.00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12.93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61.93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2537.00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13.11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62.11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2488.00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12.44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61.44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2439.00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12.60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61.60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2390.00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12.35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61.35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2341.00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10.92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59.92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2292.00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11.84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60.84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2243.00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11.22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60.22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2194.00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11.34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60.34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2145.00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10.73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59.73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2096.00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10.83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59.83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2047.00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10.58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59.58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1998.00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9.99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58.99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1949.00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10.07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59.07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1900.00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58.50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1851.00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58.56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1802.00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9.31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58.31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1753.00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8.18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57.18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1704.00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8.80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57.80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1655.00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8.28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57.28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1606.00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8.30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57.30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1557.00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7.79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56.79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1508.00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7.79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56.79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25.09.2023.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1459.00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7.54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56.54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1410.00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7.05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56.05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1361.00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7.03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56.03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1312.00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6.56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55.56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1263.00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6.53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55.53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1214.00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55.27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1165.00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54.63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29</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1116.00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54.77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1067.00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5.34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54.34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1018.00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54.26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969.00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4.85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53.85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920.00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4.75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53.75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4.50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53.50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822.00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4.11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53.11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773.00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3.99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52.99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724.00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3.62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52.62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675.00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52.49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3.23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52.23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51.69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51.73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479.00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51.40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430.00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51.22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381.00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50.91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50.72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50.46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50.17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0.96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49.96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0.68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49.68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25.01.2026.</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0.45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49.45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25.02.2026.</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38.00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0.20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38.20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3200.00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437.13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3637.13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 </w:t>
            </w:r>
          </w:p>
        </w:tc>
      </w:tr>
    </w:tbl>
    <w:p w:rsidR="00303D4B" w:rsidRPr="008373D3" w:rsidRDefault="00303D4B" w:rsidP="00303D4B">
      <w:pPr>
        <w:spacing w:line="360" w:lineRule="auto"/>
        <w:jc w:val="center"/>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5CA3C8C6" wp14:editId="125A49A5">
                  <wp:extent cx="619125" cy="68580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GND/2021/314</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3.p.)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Nākotnes iela 2 k-4 – 6, Gulbene, Gulbenes novads, pircēja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2020.gada 29.oktobrī pieņēma lēmumu Nr.GND/2020/830 “Par Gulbenes pilsētas dzīvokļa īpašuma Nākotnes iela 2 k-4 – 6, atsavināšanu” (protokols Nr.19, 4.p.), ar kuru nolēma nodot atsavināšanai Gulbenes novada pašvaldībai piederošo nekustamo īpašumu Nākotnes iela 2 k-4 – 6, Gulbene, Gulbenes novads, kadastra numurs 5001 900 2651, par brīvu cenu </w:t>
      </w:r>
      <w:r w:rsidR="008373D3">
        <w:rPr>
          <w:rFonts w:ascii="Times New Roman" w:hAnsi="Times New Roman" w:cs="Times New Roman"/>
          <w:sz w:val="24"/>
          <w:szCs w:val="24"/>
        </w:rPr>
        <w:t>….</w:t>
      </w:r>
      <w:r w:rsidRPr="008373D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2020.gada 30.decembrī pieņēma lēmumu Nr.GND/2020/1132 “Par nekustamā īpašuma Nākotnes iela 2 k-4 – 6, Gulbene, Gulbenes novads, nosacītās cenas apstiprināšanu” (protokols Nr.22, 36.§), ar kuru nolēma apstiprināt nekustamā īpašuma Nākotnes iela 2 k-4 – 6, Gulbene, Gulbenes novads, kadastra numurs 5001 900 2651</w:t>
      </w:r>
      <w:r w:rsidRPr="008373D3">
        <w:rPr>
          <w:rFonts w:ascii="Times New Roman" w:eastAsia="Calibri" w:hAnsi="Times New Roman" w:cs="Times New Roman"/>
          <w:sz w:val="24"/>
          <w:szCs w:val="24"/>
        </w:rPr>
        <w:t xml:space="preserve">, nosacīto cenu </w:t>
      </w:r>
      <w:r w:rsidRPr="008373D3">
        <w:rPr>
          <w:rFonts w:ascii="Times New Roman" w:hAnsi="Times New Roman" w:cs="Times New Roman"/>
          <w:sz w:val="24"/>
          <w:szCs w:val="24"/>
        </w:rPr>
        <w:t xml:space="preserve">5700 </w:t>
      </w:r>
      <w:r w:rsidRPr="008373D3">
        <w:rPr>
          <w:rFonts w:ascii="Times New Roman" w:hAnsi="Times New Roman" w:cs="Times New Roman"/>
          <w:color w:val="000000"/>
          <w:sz w:val="24"/>
          <w:szCs w:val="24"/>
        </w:rPr>
        <w:t xml:space="preserve">EUR (pieci tūkstoši septiņi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2021.gada 7.janvārī nosūtīja </w:t>
      </w:r>
      <w:r w:rsidR="008373D3">
        <w:rPr>
          <w:rFonts w:ascii="Times New Roman" w:hAnsi="Times New Roman" w:cs="Times New Roman"/>
          <w:sz w:val="24"/>
          <w:szCs w:val="24"/>
        </w:rPr>
        <w:t>….</w:t>
      </w:r>
      <w:r w:rsidRPr="008373D3">
        <w:rPr>
          <w:rFonts w:ascii="Times New Roman" w:hAnsi="Times New Roman" w:cs="Times New Roman"/>
          <w:sz w:val="24"/>
          <w:szCs w:val="24"/>
        </w:rPr>
        <w:t>, atsavināšanas paziņojumu Nr.GND/4.18/21/110.</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saņēma </w:t>
      </w:r>
      <w:r w:rsidR="008373D3">
        <w:rPr>
          <w:rFonts w:ascii="Times New Roman" w:hAnsi="Times New Roman" w:cs="Times New Roman"/>
          <w:b/>
          <w:sz w:val="24"/>
          <w:szCs w:val="24"/>
        </w:rPr>
        <w:t>…</w:t>
      </w:r>
      <w:r w:rsidRPr="008373D3">
        <w:rPr>
          <w:rFonts w:ascii="Times New Roman" w:hAnsi="Times New Roman" w:cs="Times New Roman"/>
          <w:sz w:val="24"/>
          <w:szCs w:val="24"/>
        </w:rPr>
        <w:t>, 2021.gada 15.februāra iesniegumu (Gulbenes novada pašvaldībā saņemts 2021.gada 25.februārī un reģistrēts ar Nr.GND/5.13.2/21/541-K), kurā ir izteikta piekrišana iegādāties nekustamo īpašumu Nākotnes iela 2 k-4 – 6, Gulbene, Gulbenes novads, kadastra numurs 5001 900 2651</w:t>
      </w:r>
      <w:r w:rsidRPr="008373D3">
        <w:rPr>
          <w:rFonts w:ascii="Times New Roman" w:eastAsia="Calibri" w:hAnsi="Times New Roman" w:cs="Times New Roman"/>
          <w:sz w:val="24"/>
          <w:szCs w:val="24"/>
        </w:rPr>
        <w:t xml:space="preserve">, par nosacīto cenu </w:t>
      </w:r>
      <w:r w:rsidRPr="008373D3">
        <w:rPr>
          <w:rFonts w:ascii="Times New Roman" w:hAnsi="Times New Roman" w:cs="Times New Roman"/>
          <w:sz w:val="24"/>
          <w:szCs w:val="24"/>
        </w:rPr>
        <w:t xml:space="preserve">5700 </w:t>
      </w:r>
      <w:r w:rsidRPr="008373D3">
        <w:rPr>
          <w:rFonts w:ascii="Times New Roman" w:hAnsi="Times New Roman" w:cs="Times New Roman"/>
          <w:color w:val="000000"/>
          <w:sz w:val="24"/>
          <w:szCs w:val="24"/>
        </w:rPr>
        <w:t xml:space="preserve">EUR (pieci tūkstoši septiņi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kā arī lūgums atļaut samaksu veikt uz nomaksu piecu gadu laikā.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lastRenderedPageBreak/>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303D4B" w:rsidRPr="008373D3" w:rsidRDefault="00303D4B" w:rsidP="00303D4B">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303D4B" w:rsidRPr="008373D3" w:rsidRDefault="00303D4B" w:rsidP="00303D4B">
      <w:pPr>
        <w:pStyle w:val="Parasts1"/>
        <w:spacing w:after="0" w:line="360" w:lineRule="auto"/>
        <w:ind w:firstLine="567"/>
        <w:jc w:val="both"/>
        <w:rPr>
          <w:rFonts w:cs="Times New Roman"/>
          <w:color w:val="auto"/>
        </w:rPr>
      </w:pPr>
      <w:r w:rsidRPr="008373D3">
        <w:rPr>
          <w:rFonts w:cs="Times New Roman"/>
          <w:color w:val="auto"/>
        </w:rPr>
        <w:t xml:space="preserve">Saskaņā ar Publiskas personas mantas atsavināšanas likuma 41.panta pirmo daļu </w:t>
      </w:r>
      <w:r w:rsidRPr="008373D3">
        <w:rPr>
          <w:rFonts w:cs="Times New Roman"/>
        </w:rPr>
        <w:t>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w:t>
      </w:r>
      <w:r w:rsidRPr="008373D3">
        <w:rPr>
          <w:rFonts w:ascii="Times New Roman" w:hAnsi="Times New Roman" w:cs="Times New Roman"/>
          <w:sz w:val="24"/>
          <w:szCs w:val="24"/>
        </w:rPr>
        <w:lastRenderedPageBreak/>
        <w:t>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Nākotnes iela 2 k-4 – 6, Gulbene, Gulbenes novads, kadastra numurs 5001 900 2651, kas sastāv no vienistabas dzīvokļa, 43,5 kv.m. platībā (telpu grupas kadastra apzīmējums 5001 004 0163 001 006), un pie tā piederošām kopīpašuma 403/30619 domājamām daļām no dzīvojamās mājas (būves kadastra apzīmējums 5001 004 0163 001), 403/30619 domājamām daļām no zemes (zemes vienības kadastra apzīmējums 5001 004 0163), pircēju </w:t>
      </w:r>
      <w:r w:rsidR="008373D3">
        <w:rPr>
          <w:rFonts w:ascii="Times New Roman" w:hAnsi="Times New Roman" w:cs="Times New Roman"/>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ATĻAUT samaksu 5700 </w:t>
      </w:r>
      <w:r w:rsidRPr="008373D3">
        <w:rPr>
          <w:rFonts w:ascii="Times New Roman" w:hAnsi="Times New Roman" w:cs="Times New Roman"/>
          <w:color w:val="000000"/>
          <w:sz w:val="24"/>
          <w:szCs w:val="24"/>
        </w:rPr>
        <w:t xml:space="preserve">EUR (pieci tūkstoši septiņi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xml:space="preserve"> veikt uz nomaksu līdz 2026.gada 25.februārim, saskaņā ar maksājuma grafiku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PIEŠĶIRT pircējam </w:t>
      </w:r>
      <w:r w:rsidR="008373D3">
        <w:rPr>
          <w:rFonts w:ascii="Times New Roman" w:hAnsi="Times New Roman" w:cs="Times New Roman"/>
          <w:sz w:val="24"/>
          <w:szCs w:val="24"/>
        </w:rPr>
        <w:t>….</w:t>
      </w:r>
      <w:r w:rsidRPr="008373D3">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Lēmuma izpildi organizēt Gulbenes novada pašvaldības Īpašuma novērtēšanas un izsoļu komisijai. </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66446B" w:rsidRDefault="0066446B">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GND/2021/314</w:t>
      </w:r>
    </w:p>
    <w:p w:rsidR="00303D4B" w:rsidRPr="008373D3" w:rsidRDefault="00303D4B" w:rsidP="00303D4B">
      <w:pPr>
        <w:spacing w:line="360" w:lineRule="auto"/>
        <w:jc w:val="center"/>
        <w:rPr>
          <w:rFonts w:ascii="Times New Roman" w:hAnsi="Times New Roman" w:cs="Times New Roman"/>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Maksājumu grafiks nekustamā īpašuma Nākotnes iela 2 k-4 – 6, Gulbene, Gulbenes novads, atsavināšanai</w:t>
      </w:r>
    </w:p>
    <w:p w:rsidR="00303D4B" w:rsidRPr="008373D3" w:rsidRDefault="00303D4B" w:rsidP="00303D4B">
      <w:pPr>
        <w:jc w:val="center"/>
        <w:rPr>
          <w:rFonts w:ascii="Times New Roman" w:hAnsi="Times New Roman" w:cs="Times New Roman"/>
          <w:b/>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303D4B" w:rsidRPr="008373D3" w:rsidTr="00303D4B">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Dienu skaits</w:t>
            </w:r>
          </w:p>
        </w:tc>
      </w:tr>
      <w:tr w:rsidR="00303D4B" w:rsidRPr="008373D3" w:rsidTr="00303D4B">
        <w:trPr>
          <w:trHeight w:val="300"/>
        </w:trPr>
        <w:tc>
          <w:tcPr>
            <w:tcW w:w="1120" w:type="dxa"/>
            <w:tcBorders>
              <w:top w:val="nil"/>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5700.00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570.00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570.00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5130.00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26.51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113.51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5043.00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25.22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112.22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4956.00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25.61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112.61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4869.00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24.35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111.35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4782.00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24.71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111.71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4695.00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24.26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111.26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4608.00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23.04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110.04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4521.00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23.36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110.36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4434.00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22.17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109.17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4347.00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22.46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109.46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4260.00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22.01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109.01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4173.00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19.47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106.47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4086.00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21.11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108.11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3999.00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107.00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3912.00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20.21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107.21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3825.00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19.13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106.13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3738.00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19.31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106.31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3651.00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18.86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105.86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3564.00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17.82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104.82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3477.00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17.96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104.96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3390.00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16.95</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103.95</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3303.00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17.07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104.07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3216.00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16.62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103.62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3129.00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14.60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101.60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3042.00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15.72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102.72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2955.00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14.78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101.78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2868.00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14.82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101.82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2781.00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13.91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100.91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25.08.2023.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2694.00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13.92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100.92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2607.00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13.47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100.47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2520.00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12.60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99.60</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2433.00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12.57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99.57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2346.00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98.73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2259.00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11.67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98.67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2172.00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11.22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98.22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2085.00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10.08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97.08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29</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1998.00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10.32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97.32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1911.00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96.56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1824.00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9.42</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96.42</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1737.00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8.69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95.69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1650.00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8.53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95.53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1563.00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8.08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95.08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1476.00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7.38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94.38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1389.00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7.18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94.18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1302.00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6.51</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93.51</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1215.00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93.28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1128.00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5.83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92.83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1041.00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4.86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91.86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954.00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4.93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91.93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867.00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4.34</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91.34</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780.00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4.03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91.03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693.00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3.47</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90.47</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606.00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90.13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519.00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89.68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432.00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89.16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345.00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88.78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258.00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1.29</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88.29</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25.01.2026.</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171.00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0.88</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87.88</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25.02.2026.</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84.00</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0.43</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84.43</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5700.00</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781.06</w:t>
            </w:r>
          </w:p>
        </w:tc>
        <w:tc>
          <w:tcPr>
            <w:tcW w:w="148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6481.06</w:t>
            </w:r>
          </w:p>
        </w:tc>
        <w:tc>
          <w:tcPr>
            <w:tcW w:w="960" w:type="dxa"/>
            <w:tcBorders>
              <w:top w:val="nil"/>
              <w:left w:val="nil"/>
              <w:bottom w:val="single" w:sz="4" w:space="0" w:color="auto"/>
              <w:right w:val="single" w:sz="4"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 </w:t>
            </w:r>
          </w:p>
        </w:tc>
      </w:tr>
    </w:tbl>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tbl>
      <w:tblPr>
        <w:tblW w:w="0" w:type="auto"/>
        <w:tblBorders>
          <w:bottom w:val="single" w:sz="4" w:space="0" w:color="auto"/>
        </w:tblBorders>
        <w:tblLook w:val="04A0" w:firstRow="1" w:lastRow="0" w:firstColumn="1" w:lastColumn="0" w:noHBand="0" w:noVBand="1"/>
      </w:tblPr>
      <w:tblGrid>
        <w:gridCol w:w="9354"/>
      </w:tblGrid>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68E234BC" wp14:editId="490DF766">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lastRenderedPageBreak/>
              <w:t>Reģ.Nr.90009116327</w:t>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GND/2021/315</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4.p.)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Skolas iela 5 k-4 – 36, Gulbene, Gulbenes novads, pircēja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2020.gada 26.novembrī pieņēma lēmumu Nr.GND/2020/985 “Par Gulbenes pilsētas dzīvokļa īpašuma Skolas iela 5 k-4 – 36, atsavināšanu” (protokols Nr.21, 14.p.), ar kuru nolēma nodot atsavināšanai Gulbenes novada pašvaldībai piederošo nekustamo īpašumu Skolas iela 5 k-4 – 36, Gulbene, Gulbenes novads, kadastra numurs 5001 900 2656, par brīvu cenu </w:t>
      </w:r>
      <w:r w:rsidR="008373D3">
        <w:rPr>
          <w:rFonts w:ascii="Times New Roman" w:hAnsi="Times New Roman" w:cs="Times New Roman"/>
          <w:sz w:val="24"/>
          <w:szCs w:val="24"/>
        </w:rPr>
        <w:t>…</w:t>
      </w:r>
      <w:r w:rsidRPr="008373D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25.februārī pieņēma lēmumu Nr.GND/2021/152 “Par nekustamā īpašuma Skolas iela 5 k-4 – 36, Gulbene, Gulbenes novads, nosacītās cenas apstiprināšanu” (protokols Nr.2, 31.§), ar kuru nolēma apstiprināt nekustamā īpašuma Skolas iela 5 k-4 – 36, Gulbene, Gulbenes novads, kadastra numurs 5001 900 2656, nosacīto cenu 9300 EUR (deviņi tūkstoši trīs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2021.gada 1.martā nosūtīja </w:t>
      </w:r>
      <w:r w:rsidR="008373D3">
        <w:rPr>
          <w:rFonts w:ascii="Times New Roman" w:hAnsi="Times New Roman" w:cs="Times New Roman"/>
          <w:sz w:val="24"/>
          <w:szCs w:val="24"/>
        </w:rPr>
        <w:t>…</w:t>
      </w:r>
      <w:r w:rsidRPr="008373D3">
        <w:rPr>
          <w:rFonts w:ascii="Times New Roman" w:hAnsi="Times New Roman" w:cs="Times New Roman"/>
          <w:sz w:val="24"/>
          <w:szCs w:val="24"/>
        </w:rPr>
        <w:t>, atsavināšanas paziņojumu Nr.GND/4.18/21/811.</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saņēma </w:t>
      </w:r>
      <w:r w:rsidR="008373D3">
        <w:rPr>
          <w:rFonts w:ascii="Times New Roman" w:hAnsi="Times New Roman" w:cs="Times New Roman"/>
          <w:b/>
          <w:sz w:val="24"/>
          <w:szCs w:val="24"/>
        </w:rPr>
        <w:t>…</w:t>
      </w:r>
      <w:r w:rsidRPr="008373D3">
        <w:rPr>
          <w:rFonts w:ascii="Times New Roman" w:hAnsi="Times New Roman" w:cs="Times New Roman"/>
          <w:sz w:val="24"/>
          <w:szCs w:val="24"/>
        </w:rPr>
        <w:t xml:space="preserve">, 2021.gada 17.marta iesniegumu (Gulbenes novada pašvaldībā saņemts 2021.gada 17.martā un reģistrēts ar Nr.GND/5.13.2/21/693-Z), kurā ir izteikta piekrišana iegādāties nekustamo īpašumu Skolas iela 5 k-4 – 36, Gulbene, Gulbenes novads, kadastra numurs 5001 900 2656, par nosacīto cenu 9300 EUR (deviņi tūkstoši trīs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 kā arī lūgums atļaut samaksu veikt uz nomaksu piecu gadu laikā.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w:t>
      </w:r>
      <w:r w:rsidRPr="008373D3">
        <w:rPr>
          <w:rFonts w:cs="Times New Roman"/>
        </w:rPr>
        <w:lastRenderedPageBreak/>
        <w:t>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303D4B" w:rsidRPr="008373D3" w:rsidRDefault="00303D4B" w:rsidP="00303D4B">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rsidR="00303D4B" w:rsidRPr="008373D3" w:rsidRDefault="00303D4B" w:rsidP="00303D4B">
      <w:pPr>
        <w:pStyle w:val="Parasts1"/>
        <w:spacing w:after="0" w:line="360" w:lineRule="auto"/>
        <w:ind w:firstLine="567"/>
        <w:jc w:val="both"/>
        <w:rPr>
          <w:rFonts w:cs="Times New Roman"/>
          <w:color w:val="auto"/>
        </w:rPr>
      </w:pPr>
      <w:r w:rsidRPr="008373D3">
        <w:rPr>
          <w:rFonts w:cs="Times New Roman"/>
          <w:color w:val="auto"/>
        </w:rPr>
        <w:t xml:space="preserve">Saskaņā ar Publiskas personas mantas atsavināšanas likuma 41.panta pirmo daļu </w:t>
      </w:r>
      <w:r w:rsidRPr="008373D3">
        <w:rPr>
          <w:rFonts w:cs="Times New Roman"/>
        </w:rPr>
        <w:t>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5.punktu, 36.panta trešo daļu, 37.panta pirmās daļas 4.punktu, 41.panta pirmo daļu, 47.pantu,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Skolas iela 5 k-4 – 36, Gulbene, Gulbenes novads, kadastra numurs 5001 900 2656, kas sastāv no trīsistabu dzīvokļa, 64,5 kv.m. platībā (telpu grupas kadastra apzīmējums 5001 002 0244 001 036), </w:t>
      </w:r>
      <w:r w:rsidRPr="008373D3">
        <w:rPr>
          <w:rFonts w:ascii="Times New Roman" w:hAnsi="Times New Roman" w:cs="Times New Roman"/>
          <w:sz w:val="24"/>
          <w:szCs w:val="24"/>
        </w:rPr>
        <w:lastRenderedPageBreak/>
        <w:t xml:space="preserve">un pie tā piederošām kopīpašuma 642/20031 domājamām daļām no dzīvojamās mājas (būves kadastra apzīmējums 5001 002 0244 001), 642/20031 domājamām daļām no zemes (zemes vienības kadastra apzīmējums 5001 002 0244), pircēju </w:t>
      </w:r>
      <w:r w:rsidR="008373D3">
        <w:rPr>
          <w:rFonts w:ascii="Times New Roman" w:hAnsi="Times New Roman" w:cs="Times New Roman"/>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ATĻAUT samaksu 9300 </w:t>
      </w:r>
      <w:r w:rsidRPr="008373D3">
        <w:rPr>
          <w:rFonts w:ascii="Times New Roman" w:hAnsi="Times New Roman" w:cs="Times New Roman"/>
          <w:color w:val="000000"/>
          <w:sz w:val="24"/>
          <w:szCs w:val="24"/>
        </w:rPr>
        <w:t xml:space="preserve">EUR (deviņi tūkstoši trīs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veikt uz nomaksu līdz 2026.gada 25.martam, saskaņā ar maksājuma grafiku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PIEŠĶIRT pircējam </w:t>
      </w:r>
      <w:r w:rsidR="008373D3">
        <w:rPr>
          <w:rFonts w:ascii="Times New Roman" w:hAnsi="Times New Roman" w:cs="Times New Roman"/>
          <w:sz w:val="24"/>
          <w:szCs w:val="24"/>
        </w:rPr>
        <w:t>….</w:t>
      </w:r>
      <w:r w:rsidRPr="008373D3">
        <w:rPr>
          <w:rFonts w:ascii="Times New Roman" w:hAnsi="Times New Roman" w:cs="Times New Roman"/>
          <w:sz w:val="24"/>
          <w:szCs w:val="24"/>
        </w:rPr>
        <w:t>, tiesības nostiprināt lēmuma 1.punktā minēto nekustamo īpašumu zemesgrāmatā uz sava vārda, vienlaikus zemesgrāmatā nostiprinot ķīlas tiesības par labu Gulbenes novada pašvaldībai.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Lēmuma izpildi organizēt Gulbenes novada pašvaldības Īpašuma novērtēšanas un izsoļu komisijai. </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GND/2021/315</w:t>
      </w:r>
    </w:p>
    <w:p w:rsidR="008373D3" w:rsidRDefault="008373D3" w:rsidP="008373D3">
      <w:pPr>
        <w:rPr>
          <w:rFonts w:ascii="Times New Roman" w:hAnsi="Times New Roman" w:cs="Times New Roman"/>
          <w:sz w:val="4"/>
          <w:szCs w:val="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Maksājumu grafiks nekustamā īpašuma Skolas iela 5 k-4 – 36, Gulbene, Gulbenes novads, atsavināšanai</w:t>
      </w:r>
    </w:p>
    <w:tbl>
      <w:tblPr>
        <w:tblW w:w="9460" w:type="dxa"/>
        <w:tblLook w:val="04A0" w:firstRow="1" w:lastRow="0" w:firstColumn="1" w:lastColumn="0" w:noHBand="0" w:noVBand="1"/>
      </w:tblPr>
      <w:tblGrid>
        <w:gridCol w:w="1356"/>
        <w:gridCol w:w="980"/>
        <w:gridCol w:w="1456"/>
        <w:gridCol w:w="1520"/>
        <w:gridCol w:w="1540"/>
        <w:gridCol w:w="1323"/>
        <w:gridCol w:w="1360"/>
      </w:tblGrid>
      <w:tr w:rsidR="00303D4B" w:rsidRPr="008373D3" w:rsidTr="00303D4B">
        <w:trPr>
          <w:trHeight w:val="645"/>
        </w:trPr>
        <w:tc>
          <w:tcPr>
            <w:tcW w:w="1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Maksājuma termiņš</w:t>
            </w:r>
          </w:p>
        </w:tc>
        <w:tc>
          <w:tcPr>
            <w:tcW w:w="980" w:type="dxa"/>
            <w:tcBorders>
              <w:top w:val="single" w:sz="8" w:space="0" w:color="auto"/>
              <w:left w:val="nil"/>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Valūta</w:t>
            </w:r>
          </w:p>
        </w:tc>
        <w:tc>
          <w:tcPr>
            <w:tcW w:w="1420" w:type="dxa"/>
            <w:tcBorders>
              <w:top w:val="single" w:sz="8" w:space="0" w:color="auto"/>
              <w:left w:val="nil"/>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Neizmaksātā vērtība </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Izpirkuma maksājums </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Procentu maksājums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Maksājums kopā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Dienu skaits</w:t>
            </w:r>
          </w:p>
        </w:tc>
      </w:tr>
      <w:tr w:rsidR="00303D4B" w:rsidRPr="008373D3" w:rsidTr="00303D4B">
        <w:trPr>
          <w:trHeight w:val="330"/>
        </w:trPr>
        <w:tc>
          <w:tcPr>
            <w:tcW w:w="1340" w:type="dxa"/>
            <w:tcBorders>
              <w:top w:val="nil"/>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9300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2300</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2300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7000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36.17</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153.17</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6883</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34.42</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151.42</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6766</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34.96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151.96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6649</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33.25</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150.25</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6532</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33.75</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150.75</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6415</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33.14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150.14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6298</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31.49</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148.49</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6181</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31.94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148.94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25.12.2021.</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6064</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30.32</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147.32</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5947</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30.73</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147.73</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5830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30.12</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147.12</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5713</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26.66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143.66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5596</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28.91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145.91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5479</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27.40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144.40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5362</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27.70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144.70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5245</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26.23</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143.23</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5128</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26.49</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143.49</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5011</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25.89</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142.89</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4894</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24.47</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141.47</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4777</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24.68</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141.68</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25.12.2022.</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4660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23.30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140.30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4543</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23.47</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140.47</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4426</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22.87</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139.87</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4309</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20.11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137.11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4192</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21.66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138.66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4075</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20.38</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137.38</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3958</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20.45</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137.45</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3841</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19.21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136.21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3724</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19.24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136.24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25.09.2023.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3607</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18.64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135.64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3490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17.45</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134.45</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3373</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17.43</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134.43</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25.12.2023.</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3256</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16.28</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133.28</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3139</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16.22</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133.22</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nil"/>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3022</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15.61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132.61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2905</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14.04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131.04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29</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2788</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14.40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131.40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2671</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13.36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130.36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2554</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13.20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130.20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2437</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12.19</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129.19</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2320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11.99</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128.99</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2203</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11.38</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128.38</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2086</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10.43</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127.43</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1969</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10.17</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127.17</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25.12.2024.</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1852</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9.26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126.26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1735</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8.96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125.96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1618</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8.36</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125.36</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1501</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7.00</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124.00</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25.04.2025.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1384</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7.15</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124.15</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25.05.2025.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1267</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6.34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123.34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25.06.2025.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1150</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5.94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122.94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25.07.2025.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1033</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5.17</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122.17</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25.08.2025.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916</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4.73</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121.73</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25.09.2025.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799</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4.13</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121.13</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25.10.2025.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682</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3.41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120.41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25.11.2025.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565</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2.92</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119.92</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25.12.2025.</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448</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2.24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119.24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30</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25.01.2026.</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331</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1.71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118.71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25.02.2026.</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214</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1.11</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118.11</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31</w:t>
            </w:r>
          </w:p>
        </w:tc>
      </w:tr>
      <w:tr w:rsidR="00303D4B" w:rsidRPr="008373D3" w:rsidTr="00303D4B">
        <w:trPr>
          <w:trHeight w:val="330"/>
        </w:trPr>
        <w:tc>
          <w:tcPr>
            <w:tcW w:w="1340" w:type="dxa"/>
            <w:tcBorders>
              <w:top w:val="single" w:sz="8" w:space="0" w:color="auto"/>
              <w:left w:val="single" w:sz="8" w:space="0" w:color="auto"/>
              <w:bottom w:val="nil"/>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color w:val="000000"/>
                <w:sz w:val="24"/>
                <w:szCs w:val="24"/>
              </w:rPr>
            </w:pPr>
            <w:r w:rsidRPr="008373D3">
              <w:rPr>
                <w:rFonts w:ascii="Times New Roman" w:hAnsi="Times New Roman" w:cs="Times New Roman"/>
                <w:color w:val="000000"/>
                <w:sz w:val="24"/>
                <w:szCs w:val="24"/>
              </w:rPr>
              <w:t>25.03.2026.</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97</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97</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0.45</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97.45</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28</w:t>
            </w:r>
          </w:p>
        </w:tc>
      </w:tr>
      <w:tr w:rsidR="00303D4B" w:rsidRPr="008373D3" w:rsidTr="00303D4B">
        <w:trPr>
          <w:trHeight w:val="33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KOPĀ</w:t>
            </w:r>
          </w:p>
        </w:tc>
        <w:tc>
          <w:tcPr>
            <w:tcW w:w="98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EUR</w:t>
            </w:r>
          </w:p>
        </w:tc>
        <w:tc>
          <w:tcPr>
            <w:tcW w:w="14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 </w:t>
            </w:r>
          </w:p>
        </w:tc>
        <w:tc>
          <w:tcPr>
            <w:tcW w:w="152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9300</w:t>
            </w:r>
          </w:p>
        </w:tc>
        <w:tc>
          <w:tcPr>
            <w:tcW w:w="154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1081.04</w:t>
            </w:r>
          </w:p>
        </w:tc>
        <w:tc>
          <w:tcPr>
            <w:tcW w:w="130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color w:val="000000"/>
                <w:sz w:val="24"/>
                <w:szCs w:val="24"/>
              </w:rPr>
            </w:pPr>
            <w:r w:rsidRPr="008373D3">
              <w:rPr>
                <w:rFonts w:ascii="Times New Roman" w:hAnsi="Times New Roman" w:cs="Times New Roman"/>
                <w:color w:val="000000"/>
                <w:sz w:val="24"/>
                <w:szCs w:val="24"/>
              </w:rPr>
              <w:t>10381.04</w:t>
            </w:r>
          </w:p>
        </w:tc>
        <w:tc>
          <w:tcPr>
            <w:tcW w:w="1360" w:type="dxa"/>
            <w:tcBorders>
              <w:top w:val="nil"/>
              <w:left w:val="nil"/>
              <w:bottom w:val="single" w:sz="8" w:space="0" w:color="auto"/>
              <w:right w:val="single" w:sz="8" w:space="0" w:color="auto"/>
            </w:tcBorders>
            <w:shd w:val="clear" w:color="auto" w:fill="auto"/>
            <w:noWrap/>
            <w:vAlign w:val="center"/>
            <w:hideMark/>
          </w:tcPr>
          <w:p w:rsidR="00303D4B" w:rsidRPr="008373D3" w:rsidRDefault="00303D4B" w:rsidP="00303D4B">
            <w:pPr>
              <w:spacing w:line="360" w:lineRule="auto"/>
              <w:jc w:val="center"/>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 </w:t>
            </w:r>
          </w:p>
        </w:tc>
      </w:tr>
    </w:tbl>
    <w:p w:rsidR="00303D4B" w:rsidRPr="008373D3" w:rsidRDefault="00303D4B" w:rsidP="00303D4B">
      <w:pPr>
        <w:spacing w:line="360" w:lineRule="auto"/>
        <w:jc w:val="center"/>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6A0530F5" wp14:editId="6434173F">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GND/2021/316</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5.p.)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“Mežotnes 2” – 3, Svelberģis, Beļavas pagasts, Gulbenes novads, pircēja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2020.gada 27.augustā pieņēma lēmumu Nr.GND/2020/608 “Par Beļavas pagasta dzīvokļa īpašuma “Mežotnes 2” – 3, atsavināšanu” (protokols Nr.15, 20.p.), ar kuru nolēma nodot atsavināšanai Gulbenes novada pašvaldībai piederošo nekustamo īpašumu “Mežotnes 2” – 3, Svelberģis, Beļavas pagasts, Gulbenes novads, kadastra numurs 5044 900 0095, par brīvu cenu </w:t>
      </w:r>
      <w:r w:rsidR="008373D3">
        <w:rPr>
          <w:rFonts w:ascii="Times New Roman" w:hAnsi="Times New Roman" w:cs="Times New Roman"/>
          <w:sz w:val="24"/>
          <w:szCs w:val="24"/>
        </w:rPr>
        <w:t>….</w:t>
      </w:r>
      <w:r w:rsidRPr="008373D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2021.gada 25.februārī pieņēma lēmumu Nr.GND/2021/153 “Par nekustamā īpašuma “Mežotnes 2” – 3, Svelberģis, Beļavas pagasts, Gulbenes novads, nosacītās cenas apstiprināšanu” (protokols Nr.2, 32.p.), ar kuru nolēma apstiprināt nekustamā īpašuma “Mežotnes 2” – 3, Svelberģis, Beļavas pagasts, Gulbenes novads, kadastra numurs 5044 900 0095, nosacīto cenu</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2210 </w:t>
      </w:r>
      <w:r w:rsidRPr="008373D3">
        <w:rPr>
          <w:rFonts w:ascii="Times New Roman" w:hAnsi="Times New Roman" w:cs="Times New Roman"/>
          <w:color w:val="000000"/>
          <w:sz w:val="24"/>
          <w:szCs w:val="24"/>
        </w:rPr>
        <w:t xml:space="preserve">EUR (divi tūkstoši divi simti 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2021.gada 1.martā nosūtīja </w:t>
      </w:r>
      <w:r w:rsidR="008373D3">
        <w:rPr>
          <w:rFonts w:ascii="Times New Roman" w:hAnsi="Times New Roman" w:cs="Times New Roman"/>
          <w:sz w:val="24"/>
          <w:szCs w:val="24"/>
        </w:rPr>
        <w:t>…..</w:t>
      </w:r>
      <w:r w:rsidRPr="008373D3">
        <w:rPr>
          <w:rFonts w:ascii="Times New Roman" w:hAnsi="Times New Roman" w:cs="Times New Roman"/>
          <w:sz w:val="24"/>
          <w:szCs w:val="24"/>
        </w:rPr>
        <w:t>, atsavināšanas paziņojumu Nr.GND/4.18/21/817.</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Pirkuma maksa 2021.gada 7.martā</w:t>
      </w:r>
      <w:r w:rsidRPr="008373D3">
        <w:rPr>
          <w:rFonts w:ascii="Times New Roman" w:hAnsi="Times New Roman" w:cs="Times New Roman"/>
          <w:color w:val="FF3333"/>
          <w:sz w:val="24"/>
          <w:szCs w:val="24"/>
          <w:shd w:val="clear" w:color="auto" w:fill="FFFFFF"/>
        </w:rPr>
        <w:t xml:space="preserve"> </w:t>
      </w:r>
      <w:r w:rsidRPr="008373D3">
        <w:rPr>
          <w:rFonts w:ascii="Times New Roman" w:hAnsi="Times New Roman" w:cs="Times New Roman"/>
          <w:sz w:val="24"/>
          <w:szCs w:val="24"/>
          <w:shd w:val="clear" w:color="auto" w:fill="FFFFFF"/>
        </w:rPr>
        <w:t>i</w:t>
      </w:r>
      <w:r w:rsidRPr="008373D3">
        <w:rPr>
          <w:rFonts w:ascii="Times New Roman" w:hAnsi="Times New Roman" w:cs="Times New Roman"/>
          <w:sz w:val="24"/>
          <w:szCs w:val="24"/>
        </w:rPr>
        <w:t>r samaksāta pilnā apmērā.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w:t>
      </w:r>
      <w:r w:rsidRPr="008373D3">
        <w:rPr>
          <w:rFonts w:cs="Times New Roman"/>
        </w:rPr>
        <w:lastRenderedPageBreak/>
        <w:t>jautājumu, kas ir attiecīgās pašvaldības pārziņā, turklāt tikai dome var lemt par pašvaldības nekustamā īpašuma atsavināšanu, ieķīlāšanu vai privatizēšanu, kā arī par nekustamās mantas iegūšanu pašvaldības īpašumā.</w:t>
      </w:r>
    </w:p>
    <w:p w:rsidR="00303D4B" w:rsidRPr="008373D3" w:rsidRDefault="00303D4B" w:rsidP="00303D4B">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303D4B" w:rsidRPr="008373D3" w:rsidRDefault="00303D4B" w:rsidP="00303D4B">
      <w:pPr>
        <w:pStyle w:val="Parasts1"/>
        <w:spacing w:after="0" w:line="360" w:lineRule="auto"/>
        <w:ind w:firstLine="567"/>
        <w:jc w:val="both"/>
        <w:rPr>
          <w:rFonts w:cs="Times New Roman"/>
          <w:color w:val="auto"/>
        </w:rPr>
      </w:pPr>
      <w:r w:rsidRPr="008373D3">
        <w:rPr>
          <w:rFonts w:cs="Times New Roman"/>
          <w:color w:val="auto"/>
        </w:rPr>
        <w:t xml:space="preserve">Saskaņā ar Publiskas personas mantas atsavināšanas likuma 41.panta pirmo daļu </w:t>
      </w:r>
      <w:r w:rsidRPr="008373D3">
        <w:rPr>
          <w:rFonts w:cs="Times New Roman"/>
        </w:rPr>
        <w:t>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“Mežotnes 2” – 3, Svelberģis, Beļavas pagasts, Gulbenes novads, kadastra numurs 5044 900 0095, kas sastāv no divistabu dzīvokļa, 46,9 kv.m. platībā (telpu grupas kadastra apzīmējums 5044 012 0314 001 003), un pie tā piederošām kopīpašuma 465/3508 domājamām daļām no dzīvojamās mājas (būves kadastra apzīmējums 5044 012 0314 001), 465/3508 domājamām daļām no šķūņa (būves kadastra apzīmējums 5044 012 0314 007), 465/3508 domājamām daļām no zemes (zemes vienības kadastra apzīmējums 5044 012 0314), pircēju </w:t>
      </w:r>
      <w:r w:rsidR="008373D3">
        <w:rPr>
          <w:rFonts w:ascii="Times New Roman" w:hAnsi="Times New Roman" w:cs="Times New Roman"/>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Trīsdesmit dienu laikā pēc pircēja apstiprināšanas slēgt nekustamā īpašuma pirkuma līgumu ar </w:t>
      </w:r>
      <w:r w:rsidR="008373D3">
        <w:rPr>
          <w:rFonts w:ascii="Times New Roman" w:hAnsi="Times New Roman" w:cs="Times New Roman"/>
          <w:sz w:val="24"/>
          <w:szCs w:val="24"/>
        </w:rPr>
        <w:t>…..</w:t>
      </w:r>
      <w:r w:rsidRPr="008373D3">
        <w:rPr>
          <w:rFonts w:ascii="Times New Roman" w:hAnsi="Times New Roman" w:cs="Times New Roman"/>
          <w:sz w:val="24"/>
          <w:szCs w:val="24"/>
        </w:rPr>
        <w:t xml:space="preserve">, par nekustamā īpašuma “Mežotnes 2” – 3, Svelberģis, Beļavas pagasts, Gulbenes novads, kadastra numurs 5044 900 0095, pārdošanu par nosacīto cenu 2210 </w:t>
      </w:r>
      <w:r w:rsidRPr="008373D3">
        <w:rPr>
          <w:rFonts w:ascii="Times New Roman" w:hAnsi="Times New Roman" w:cs="Times New Roman"/>
          <w:color w:val="000000"/>
          <w:sz w:val="24"/>
          <w:szCs w:val="24"/>
        </w:rPr>
        <w:t xml:space="preserve">EUR (divi tūkstoši divi simti 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3. ORGANIZĒT lēmuma izpildi Gulbenes novada domes Īpašuma novērtēšanas un izsoļu komisijai.</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8373D3" w:rsidRDefault="008373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35FA7C80" wp14:editId="658708A6">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8373D3">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2021.gada 25.martā </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GND/2021/317</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6.p.)</w:t>
            </w:r>
          </w:p>
        </w:tc>
      </w:tr>
    </w:tbl>
    <w:p w:rsidR="00303D4B" w:rsidRPr="008373D3" w:rsidRDefault="00303D4B" w:rsidP="00303D4B">
      <w:pPr>
        <w:rPr>
          <w:rFonts w:ascii="Times New Roman" w:hAnsi="Times New Roman" w:cs="Times New Roman"/>
          <w:sz w:val="16"/>
          <w:szCs w:val="16"/>
        </w:rPr>
      </w:pPr>
    </w:p>
    <w:p w:rsidR="00303D4B" w:rsidRPr="008373D3" w:rsidRDefault="00303D4B" w:rsidP="00303D4B">
      <w:pPr>
        <w:pStyle w:val="Default"/>
        <w:jc w:val="center"/>
        <w:rPr>
          <w:b/>
          <w:szCs w:val="24"/>
        </w:rPr>
      </w:pPr>
      <w:r w:rsidRPr="008373D3">
        <w:rPr>
          <w:b/>
          <w:szCs w:val="24"/>
        </w:rPr>
        <w:t>Par nekustamā īpašuma Daukstu pagastā ar nosaukumu “Vecmelderi” pircēja apstiprināšanu</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2021.gada 28.janvārī Gulbenes novada dome pieņēma lēmumu Nr.GND/2021/52 “Par nekustamā īpašuma </w:t>
      </w:r>
      <w:r w:rsidRPr="008373D3">
        <w:rPr>
          <w:rFonts w:cs="Times New Roman"/>
          <w:color w:val="000000"/>
        </w:rPr>
        <w:t xml:space="preserve">Daukstu pagastā ar nosaukumu “Vecmelderi”, </w:t>
      </w:r>
      <w:r w:rsidRPr="008373D3">
        <w:rPr>
          <w:rFonts w:cs="Times New Roman"/>
        </w:rPr>
        <w:t>izsoles rīkošanu, noteikumu un sākumcenas apstiprināšanu” (protokols Nr.1, 53.p.).</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2021.gada 11.martā tika rīkota Gulbenes novada pašvaldības nekustamā īpašuma </w:t>
      </w:r>
      <w:r w:rsidRPr="008373D3">
        <w:rPr>
          <w:rFonts w:cs="Times New Roman"/>
          <w:color w:val="000000"/>
        </w:rPr>
        <w:t>Daukstu pagastā ar nosaukumu “Vecmelderi”, kadastra numurs 5048 002 0007</w:t>
      </w:r>
      <w:r w:rsidRPr="008373D3">
        <w:rPr>
          <w:rFonts w:cs="Times New Roman"/>
        </w:rPr>
        <w:t xml:space="preserve">, pirmā izsole, kurā piedalījās viens pretendents. </w:t>
      </w:r>
      <w:r w:rsidR="008373D3">
        <w:rPr>
          <w:rFonts w:cs="Times New Roman"/>
        </w:rPr>
        <w:t>….</w:t>
      </w:r>
      <w:r w:rsidRPr="008373D3">
        <w:rPr>
          <w:rFonts w:cs="Times New Roman"/>
        </w:rPr>
        <w:t xml:space="preserve">, par augstāko nosolīto cenu 23100 EUR (divdesmit trīs tūkstoši viens simts </w:t>
      </w:r>
      <w:r w:rsidRPr="008373D3">
        <w:rPr>
          <w:rFonts w:cs="Times New Roman"/>
          <w:i/>
        </w:rPr>
        <w:t>euro</w:t>
      </w:r>
      <w:r w:rsidRPr="008373D3">
        <w:rPr>
          <w:rFonts w:cs="Times New Roman"/>
        </w:rPr>
        <w:t xml:space="preserve">) ir ieguvis tiesības pirkt nekustamo īpašumu </w:t>
      </w:r>
      <w:r w:rsidRPr="008373D3">
        <w:rPr>
          <w:rFonts w:cs="Times New Roman"/>
          <w:color w:val="000000"/>
        </w:rPr>
        <w:t>Daukstu pagastā ar nosaukumu “Vecmelderi”, kadastra numurs 5048 002 0007</w:t>
      </w:r>
      <w:r w:rsidRPr="008373D3">
        <w:rPr>
          <w:rFonts w:cs="Times New Roman"/>
        </w:rPr>
        <w:t>.</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8373D3">
        <w:rPr>
          <w:rFonts w:cs="Times New Roman"/>
        </w:rPr>
        <w:lastRenderedPageBreak/>
        <w:t xml:space="preserve">ieskaitīta pirkuma summā. </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Pirkuma maksa 2021.gada 19.martā </w:t>
      </w:r>
      <w:r w:rsidRPr="008373D3">
        <w:rPr>
          <w:rFonts w:cs="Times New Roman"/>
          <w:shd w:val="clear" w:color="auto" w:fill="FFFFFF"/>
        </w:rPr>
        <w:t>i</w:t>
      </w:r>
      <w:r w:rsidRPr="008373D3">
        <w:rPr>
          <w:rFonts w:cs="Times New Roman"/>
        </w:rPr>
        <w:t>r samaksāta pilnā apmērā.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11.marta izsoles protokolu Nr.2.7.2/21/69,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1. APSTIPRINĀT Gulbenes novada pašvaldībai piederošā nekustamā īpašuma </w:t>
      </w:r>
      <w:r w:rsidRPr="008373D3">
        <w:rPr>
          <w:rFonts w:cs="Times New Roman"/>
          <w:color w:val="000000"/>
        </w:rPr>
        <w:t>Daukstu pagastā ar nosaukumu “Vecmelderi”, kadastra numurs 5048 002 0007</w:t>
      </w:r>
      <w:r w:rsidRPr="008373D3">
        <w:rPr>
          <w:rFonts w:eastAsia="Calibri" w:cs="Times New Roman"/>
          <w:lang w:eastAsia="en-US"/>
        </w:rPr>
        <w:t>, kas sastāv no zemes vienības ar kadastra apzīmējumu 5048 002 0270, 8,93 ha platībā,</w:t>
      </w:r>
      <w:r w:rsidRPr="008373D3">
        <w:rPr>
          <w:rFonts w:cs="Times New Roman"/>
        </w:rPr>
        <w:t xml:space="preserve"> 2021.gada 11.martā notikušās izsoles rezultātus.</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 Trīsdesmit dienu laikā pēc izsoles rezultātu apstiprināšanas slēgt nekustamā īpašuma pirkuma līgumu ar </w:t>
      </w:r>
      <w:r w:rsidR="008373D3">
        <w:rPr>
          <w:rFonts w:cs="Times New Roman"/>
        </w:rPr>
        <w:t>….</w:t>
      </w:r>
      <w:r w:rsidRPr="008373D3">
        <w:rPr>
          <w:rFonts w:cs="Times New Roman"/>
        </w:rPr>
        <w:t xml:space="preserve">, par nekustamā īpašuma </w:t>
      </w:r>
      <w:r w:rsidRPr="008373D3">
        <w:rPr>
          <w:rFonts w:cs="Times New Roman"/>
          <w:color w:val="000000"/>
        </w:rPr>
        <w:t>Daukstu pagastā ar nosaukumu “Vecmelderi”, kadastra numurs 5048 002 0007</w:t>
      </w:r>
      <w:r w:rsidRPr="008373D3">
        <w:rPr>
          <w:rFonts w:cs="Times New Roman"/>
        </w:rPr>
        <w:t xml:space="preserve">, pārdošanu par nosolīto summu 23100 EUR (divdesmit trīs tūkstoši viens simts </w:t>
      </w:r>
      <w:r w:rsidRPr="008373D3">
        <w:rPr>
          <w:rFonts w:cs="Times New Roman"/>
          <w:i/>
        </w:rPr>
        <w:t>euro</w:t>
      </w:r>
      <w:r w:rsidRPr="008373D3">
        <w:rPr>
          <w:rFonts w:cs="Times New Roman"/>
        </w:rPr>
        <w:t>).</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3. Lēmuma izpildi organizēt Gulbenes novada pašvaldības Īpašuma novērtēšanas un izsoļu komisijai. </w:t>
      </w: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44B44F20" wp14:editId="544C541E">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2021.gada 25.martā </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GND/2021/318</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7.p.)</w:t>
            </w:r>
          </w:p>
        </w:tc>
      </w:tr>
    </w:tbl>
    <w:p w:rsidR="00303D4B" w:rsidRPr="008373D3" w:rsidRDefault="00303D4B" w:rsidP="00303D4B">
      <w:pPr>
        <w:pStyle w:val="Default"/>
        <w:jc w:val="center"/>
        <w:rPr>
          <w:b/>
          <w:szCs w:val="24"/>
        </w:rPr>
      </w:pPr>
      <w:r w:rsidRPr="008373D3">
        <w:rPr>
          <w:b/>
          <w:szCs w:val="24"/>
        </w:rPr>
        <w:t>Par nekustamā īpašuma “Muiža” – 1, Galgauskas pagasts, Gulbenes novads, pircēja apstiprināšanu</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2021.gada 28.janvārī Gulbenes novada dome pieņēma lēmumu Nr.GND/2021/53 “Par nekustamā īpašuma “Muiža” – 1, Galgauskas pagasts, Gulbenes novads</w:t>
      </w:r>
      <w:r w:rsidRPr="008373D3">
        <w:rPr>
          <w:rFonts w:cs="Times New Roman"/>
          <w:color w:val="000000"/>
        </w:rPr>
        <w:t xml:space="preserve">, </w:t>
      </w:r>
      <w:r w:rsidRPr="008373D3">
        <w:rPr>
          <w:rFonts w:cs="Times New Roman"/>
        </w:rPr>
        <w:t>izsoles rīkošanu, noteikumu un sākumcenas apstiprināšanu” (protokols Nr.1, 54.p.).</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2021.gada 11.martā tika rīkota Gulbenes novada pašvaldības nekustamā īpašuma “Muiža” – 1, Galgauskas pagasts, Gulbenes novads, kadastra numurs 5056 900 0034, pirmā izsole, kurā piedalījās viens pretendents. </w:t>
      </w:r>
      <w:r w:rsidR="008373D3">
        <w:rPr>
          <w:rFonts w:cs="Times New Roman"/>
        </w:rPr>
        <w:t>…</w:t>
      </w:r>
      <w:r w:rsidRPr="008373D3">
        <w:rPr>
          <w:rFonts w:cs="Times New Roman"/>
        </w:rPr>
        <w:t xml:space="preserve">, par augstāko nosolīto cenu 798 EUR (septiņi simti deviņdesmit astoņi </w:t>
      </w:r>
      <w:r w:rsidRPr="008373D3">
        <w:rPr>
          <w:rFonts w:cs="Times New Roman"/>
          <w:i/>
        </w:rPr>
        <w:t>euro</w:t>
      </w:r>
      <w:r w:rsidRPr="008373D3">
        <w:rPr>
          <w:rFonts w:cs="Times New Roman"/>
        </w:rPr>
        <w:t>) ir ieguvusi tiesības pirkt nekustamo īpašumu “Muiža” – 1, Galgauskas pagasts, Gulbenes novads, kadastra numurs 5056 900 0034.</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303D4B" w:rsidRPr="008373D3" w:rsidRDefault="00303D4B" w:rsidP="00303D4B">
      <w:pPr>
        <w:pStyle w:val="Parasts1"/>
        <w:spacing w:after="0" w:line="360" w:lineRule="auto"/>
        <w:ind w:firstLine="567"/>
        <w:jc w:val="both"/>
        <w:rPr>
          <w:rFonts w:cs="Times New Roman"/>
        </w:rPr>
      </w:pPr>
      <w:r w:rsidRPr="008373D3">
        <w:rPr>
          <w:rFonts w:cs="Times New Roman"/>
        </w:rPr>
        <w:lastRenderedPageBreak/>
        <w:t xml:space="preserve">Pirkuma maksa 2021.gada 18.martā </w:t>
      </w:r>
      <w:r w:rsidRPr="008373D3">
        <w:rPr>
          <w:rFonts w:cs="Times New Roman"/>
          <w:shd w:val="clear" w:color="auto" w:fill="FFFFFF"/>
        </w:rPr>
        <w:t>i</w:t>
      </w:r>
      <w:r w:rsidRPr="008373D3">
        <w:rPr>
          <w:rFonts w:cs="Times New Roman"/>
        </w:rPr>
        <w:t>r samaksāta pilnā apmērā.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11.marta izsoles protokolu Nr.2.7.2/21/71,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1. APSTIPRINĀT Gulbenes novada pašvaldībai piederošā nekustamā īpašuma “Muiža” – 1, Galgauskas pagasts, Gulbenes novads, kadastra numurs 5056 900 0034</w:t>
      </w:r>
      <w:r w:rsidRPr="008373D3">
        <w:rPr>
          <w:rFonts w:eastAsia="Calibri" w:cs="Times New Roman"/>
          <w:lang w:eastAsia="en-US"/>
        </w:rPr>
        <w:t xml:space="preserve">, </w:t>
      </w:r>
      <w:r w:rsidRPr="008373D3">
        <w:rPr>
          <w:rFonts w:cs="Times New Roman"/>
        </w:rPr>
        <w:t>kas sastāv no divistabu dzīvokļa, 45,9 kv.m. platībā (telpu grupas kadastra apzīmējums 5056 003 0038 001 001), un pie tā piederošām kopīpašuma 458/2455 domājamām daļām no dzīvojamās mājas (būves kadastra apzīmējums 5056 003 0038 001)</w:t>
      </w:r>
      <w:r w:rsidRPr="008373D3">
        <w:rPr>
          <w:rFonts w:eastAsia="Calibri" w:cs="Times New Roman"/>
          <w:lang w:eastAsia="en-US"/>
        </w:rPr>
        <w:t>,</w:t>
      </w:r>
      <w:r w:rsidRPr="008373D3">
        <w:rPr>
          <w:rFonts w:cs="Times New Roman"/>
        </w:rPr>
        <w:t xml:space="preserve"> 2021.gada 11.martā notikušās izsoles rezultātus.</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 Trīsdesmit dienu laikā pēc izsoles rezultātu apstiprināšanas slēgt nekustamā īpašuma pirkuma līgumu ar </w:t>
      </w:r>
      <w:r w:rsidR="008373D3">
        <w:rPr>
          <w:rFonts w:cs="Times New Roman"/>
        </w:rPr>
        <w:t>….</w:t>
      </w:r>
      <w:r w:rsidRPr="008373D3">
        <w:rPr>
          <w:rFonts w:cs="Times New Roman"/>
        </w:rPr>
        <w:t xml:space="preserve">, par nekustamā īpašuma “Muiža” – 1, Galgauskas pagasts, Gulbenes novads, kadastra numurs 5056 900 0034, pārdošanu par nosolīto summu 798 EUR (septiņi simti deviņdesmit astoņi </w:t>
      </w:r>
      <w:r w:rsidRPr="008373D3">
        <w:rPr>
          <w:rFonts w:cs="Times New Roman"/>
          <w:i/>
        </w:rPr>
        <w:t>euro</w:t>
      </w:r>
      <w:r w:rsidRPr="008373D3">
        <w:rPr>
          <w:rFonts w:cs="Times New Roman"/>
        </w:rPr>
        <w:t>).</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3. Lēmuma izpildi organizēt Gulbenes novada pašvaldības Īpašuma novērtēšanas un izsoļu komisijai. </w:t>
      </w: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695BBB7F" wp14:editId="7F34D58B">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2021.gada 25.martā </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GND/2021/319</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8.p.)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b/>
          <w:szCs w:val="24"/>
        </w:rPr>
      </w:pPr>
      <w:r w:rsidRPr="008373D3">
        <w:rPr>
          <w:b/>
          <w:szCs w:val="24"/>
        </w:rPr>
        <w:t xml:space="preserve">Par nekustamā īpašuma </w:t>
      </w:r>
      <w:r w:rsidRPr="008373D3">
        <w:rPr>
          <w:rFonts w:eastAsia="SimSun"/>
          <w:b/>
          <w:color w:val="00000A"/>
          <w:szCs w:val="24"/>
          <w:lang w:eastAsia="zh-CN" w:bidi="hi-IN"/>
        </w:rPr>
        <w:t>“Baloži” – 2, Jaungulbene, Jaungulbenes pagasts, Gulbenes novads</w:t>
      </w:r>
      <w:r w:rsidRPr="008373D3">
        <w:rPr>
          <w:b/>
          <w:szCs w:val="24"/>
        </w:rPr>
        <w:t>, pircēja apstiprināšanu</w:t>
      </w:r>
    </w:p>
    <w:p w:rsidR="00303D4B" w:rsidRPr="008373D3" w:rsidRDefault="00303D4B" w:rsidP="00303D4B">
      <w:pPr>
        <w:pStyle w:val="Default"/>
        <w:jc w:val="center"/>
        <w:rPr>
          <w:b/>
          <w:szCs w:val="24"/>
        </w:rPr>
      </w:pPr>
    </w:p>
    <w:p w:rsidR="00303D4B" w:rsidRPr="008373D3" w:rsidRDefault="00303D4B" w:rsidP="00303D4B">
      <w:pPr>
        <w:pStyle w:val="Parasts1"/>
        <w:spacing w:after="0" w:line="360" w:lineRule="auto"/>
        <w:ind w:firstLine="567"/>
        <w:jc w:val="both"/>
        <w:rPr>
          <w:rFonts w:cs="Times New Roman"/>
        </w:rPr>
      </w:pPr>
      <w:r w:rsidRPr="008373D3">
        <w:rPr>
          <w:rFonts w:cs="Times New Roman"/>
        </w:rPr>
        <w:t>2021.gada 28.janvārī Gulbenes novada dome pieņēma lēmumu Nr.GND/2021/54 “Par nekustamā īpašuma “Baloži” – 2, Jaungulbene, Jaungulbenes pagasts, Gulbenes novads, izsoles rīkošanu, noteikumu un sākumcenas apstiprināšanu” (protokols Nr.1, 55.p.).</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2021.gada 11.martā tika rīkota Gulbenes novada pašvaldības nekustamā īpašuma “Baloži” – 2, Jaungulbene, Jaungulbenes pagasts, Gulbenes novads, kadastra numurs 5060 900 0158, pirmā izsole, kurā piedalījās viens pretendents. </w:t>
      </w:r>
      <w:r w:rsidR="008373D3">
        <w:rPr>
          <w:rFonts w:cs="Times New Roman"/>
        </w:rPr>
        <w:t>…</w:t>
      </w:r>
      <w:r w:rsidRPr="008373D3">
        <w:rPr>
          <w:rFonts w:cs="Times New Roman"/>
        </w:rPr>
        <w:t xml:space="preserve">, par augstāko nosolīto cenu 945 EUR (deviņi simti četrdesmit pieci </w:t>
      </w:r>
      <w:r w:rsidRPr="008373D3">
        <w:rPr>
          <w:rFonts w:cs="Times New Roman"/>
          <w:i/>
        </w:rPr>
        <w:t>euro</w:t>
      </w:r>
      <w:r w:rsidRPr="008373D3">
        <w:rPr>
          <w:rFonts w:cs="Times New Roman"/>
        </w:rPr>
        <w:t>) ir ieguvis tiesības pirkt nekustamo īpašumu “Baloži” – 2, Jaungulbene, Jaungulbenes pagasts, Gulbenes novads, kadastra numurs 5060 900 0158.</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w:t>
      </w:r>
      <w:r w:rsidRPr="008373D3">
        <w:rPr>
          <w:rFonts w:cs="Times New Roman"/>
        </w:rPr>
        <w:lastRenderedPageBreak/>
        <w:t xml:space="preserve">laikā, ja izsoles noteikumi neparedz citu termiņu; iemaksātā nodrošinājuma (16.pants) summa tiek ieskaitīta pirkuma summā. </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Pirkuma maksa 2021.gada 12.martā </w:t>
      </w:r>
      <w:r w:rsidRPr="008373D3">
        <w:rPr>
          <w:rFonts w:cs="Times New Roman"/>
          <w:shd w:val="clear" w:color="auto" w:fill="FFFFFF"/>
        </w:rPr>
        <w:t>i</w:t>
      </w:r>
      <w:r w:rsidRPr="008373D3">
        <w:rPr>
          <w:rFonts w:cs="Times New Roman"/>
        </w:rPr>
        <w:t>r samaksāta pilnā apmērā.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11.marta izsoles protokolu Nr.2.7.2/21/74,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pStyle w:val="Parasts1"/>
        <w:spacing w:after="0" w:line="360" w:lineRule="auto"/>
        <w:ind w:firstLine="567"/>
        <w:jc w:val="both"/>
        <w:rPr>
          <w:rFonts w:cs="Times New Roman"/>
        </w:rPr>
      </w:pPr>
      <w:r w:rsidRPr="008373D3">
        <w:rPr>
          <w:rFonts w:eastAsia="Times New Roman" w:cs="Times New Roman"/>
          <w:color w:val="auto"/>
          <w:lang w:eastAsia="lv-LV" w:bidi="ar-SA"/>
        </w:rPr>
        <w:t>1. APSTIPRINĀT Gulbenes novada pašvaldībai piederošā nekustamā īpašuma “Baloži” – 2, Jaungulbene, Jaungulbenes pagasts, Gulbenes novads, kadastra numurs 5060 900 0158, kas</w:t>
      </w:r>
      <w:r w:rsidRPr="008373D3">
        <w:rPr>
          <w:rFonts w:cs="Times New Roman"/>
        </w:rPr>
        <w:t xml:space="preserve"> sastāv no administratīvās telpas, 42,5 kv.m. platībā (telpu grupas kadastra apzīmējums 5060 004 0323 001 002), un pie tā piederošām kopīpašuma 458/886 domājamām daļām no dzīvojamās mājas (būves kadastra apzīmējums 5060 004 0323 001), 458/886 domājamām daļām no šķūņa (būves kadastra apzīmējums 5060 004 0323 002), 458/886 domājamām daļām no zemes (zemes vienības kadastra apzīmējums 5060 004 0323), 2021.gada 11.martā notikušās izsoles rezultātus.</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 Trīsdesmit dienu laikā pēc izsoles rezultātu apstiprināšanas slēgt nekustamā īpašuma pirkuma līgumu ar </w:t>
      </w:r>
      <w:r w:rsidR="00094658">
        <w:rPr>
          <w:rFonts w:cs="Times New Roman"/>
        </w:rPr>
        <w:t>….</w:t>
      </w:r>
      <w:r w:rsidRPr="008373D3">
        <w:rPr>
          <w:rFonts w:cs="Times New Roman"/>
        </w:rPr>
        <w:t xml:space="preserve">, par nekustamā īpašuma ““Baloži” – 2, Jaungulbene, Jaungulbenes pagasts, Gulbenes novads, kadastra numurs 5060 900 0158, pārdošanu par nosolīto summu 945 EUR (deviņi simti četrdesmit pieci </w:t>
      </w:r>
      <w:r w:rsidRPr="008373D3">
        <w:rPr>
          <w:rFonts w:cs="Times New Roman"/>
          <w:i/>
        </w:rPr>
        <w:t>euro</w:t>
      </w:r>
      <w:r w:rsidRPr="008373D3">
        <w:rPr>
          <w:rFonts w:cs="Times New Roman"/>
        </w:rPr>
        <w:t>).</w:t>
      </w:r>
    </w:p>
    <w:p w:rsidR="00303D4B" w:rsidRPr="008373D3" w:rsidRDefault="00303D4B" w:rsidP="00303D4B">
      <w:pPr>
        <w:pStyle w:val="Parasts1"/>
        <w:spacing w:after="0" w:line="360" w:lineRule="auto"/>
        <w:ind w:firstLine="567"/>
        <w:jc w:val="both"/>
        <w:rPr>
          <w:rFonts w:cs="Times New Roman"/>
        </w:rPr>
      </w:pPr>
      <w:r w:rsidRPr="008373D3">
        <w:rPr>
          <w:rFonts w:cs="Times New Roman"/>
        </w:rPr>
        <w:lastRenderedPageBreak/>
        <w:t xml:space="preserve">3. Lēmuma izpildi organizēt Gulbenes novada pašvaldības Īpašuma novērtēšanas un izsoļu komisijai. </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094658"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27E6EE18" wp14:editId="6148CDF5">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GND/2021/320</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9.p.)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Litenes pagastā ar nosaukumu “Irbītes” pircēja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2020.gada 26.novembrī pieņēma lēmumu Nr.GND/2020/990 “Par nekustamā īpašuma Litenes pagastā ar nosaukumu “Irbītes” atsavināšanu un nosacītās cenas apstiprināšanu” (protokols Nr.21, 19.p.), ar kuru nolēma nodot atsavināšanai kā starpgabalu Gulbenes novada pašvaldībai piederošo nekustamā īpašuma Litenes pagastā ar nosaukumu “Irbītes”, kadastra numurs 5068 004 0537, sastāvā ietilpstošo zemes vienību ar kadastra apzīmējumu 5068 004 0465, 0,0709 ha platībā, un apstiprināt nekustamā īpašuma Litenes pagastā ar nosaukumu “Irbītes”, kadastra numurs 5068 004 0537, sastāvā ietilpstošās zemes vienības ar kadastra apzīmējumu 5068 004 0465, 0,0709 ha platībā, nosacīto cenu</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980 </w:t>
      </w:r>
      <w:r w:rsidRPr="008373D3">
        <w:rPr>
          <w:rFonts w:ascii="Times New Roman" w:hAnsi="Times New Roman" w:cs="Times New Roman"/>
          <w:color w:val="000000"/>
          <w:sz w:val="24"/>
          <w:szCs w:val="24"/>
        </w:rPr>
        <w:t xml:space="preserve">EUR (deviņi simti astoņdesmit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eastAsia="SimSun" w:hAnsi="Times New Roman" w:cs="Times New Roman"/>
          <w:color w:val="00000A"/>
          <w:sz w:val="24"/>
          <w:szCs w:val="24"/>
          <w:lang w:eastAsia="zh-CN" w:bidi="hi-IN"/>
        </w:rPr>
        <w:t xml:space="preserve">Gulbenes novada pašvaldība 2020.gada 2.decembrī nosūtīja atsavināšanas paziņojumus </w:t>
      </w:r>
      <w:r w:rsidRPr="008373D3">
        <w:rPr>
          <w:rFonts w:ascii="Times New Roman" w:hAnsi="Times New Roman" w:cs="Times New Roman"/>
          <w:sz w:val="24"/>
          <w:szCs w:val="24"/>
        </w:rPr>
        <w:t>pirmpirkuma tiesīgajām personām</w:t>
      </w:r>
      <w:r w:rsidRPr="008373D3">
        <w:rPr>
          <w:rFonts w:ascii="Times New Roman" w:eastAsia="SimSun" w:hAnsi="Times New Roman" w:cs="Times New Roman"/>
          <w:color w:val="00000A"/>
          <w:sz w:val="24"/>
          <w:szCs w:val="24"/>
          <w:lang w:eastAsia="zh-CN" w:bidi="hi-IN"/>
        </w:rPr>
        <w:t xml:space="preserve">, ar lūgumu </w:t>
      </w:r>
      <w:r w:rsidRPr="008373D3">
        <w:rPr>
          <w:rFonts w:ascii="Times New Roman" w:hAnsi="Times New Roman" w:cs="Times New Roman"/>
          <w:sz w:val="24"/>
          <w:szCs w:val="24"/>
        </w:rPr>
        <w:t xml:space="preserve">līdz 2021.gada 10.janvārim rakstiski paziņot par vēlmi izmantot savas pirmpirkuma tiesības uz nekustamo īpašumu Litenes pagastā ar nosaukumu “Irbītes”, kadastra numurs 5068 004 0537, par nosacīto cenu 980 </w:t>
      </w:r>
      <w:r w:rsidRPr="008373D3">
        <w:rPr>
          <w:rFonts w:ascii="Times New Roman" w:hAnsi="Times New Roman" w:cs="Times New Roman"/>
          <w:color w:val="000000"/>
          <w:sz w:val="24"/>
          <w:szCs w:val="24"/>
        </w:rPr>
        <w:t xml:space="preserve">EUR (deviņi simti astoņdesmit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xml:space="preserve">.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hAnsi="Times New Roman" w:cs="Times New Roman"/>
          <w:sz w:val="24"/>
          <w:szCs w:val="24"/>
        </w:rPr>
        <w:t xml:space="preserve">Noteiktajā termiņā Gulbenes novada pašvaldība saņēma </w:t>
      </w:r>
      <w:r w:rsidR="00094658">
        <w:rPr>
          <w:rFonts w:ascii="Times New Roman" w:hAnsi="Times New Roman" w:cs="Times New Roman"/>
          <w:sz w:val="24"/>
          <w:szCs w:val="24"/>
        </w:rPr>
        <w:t>….</w:t>
      </w:r>
      <w:r w:rsidRPr="008373D3">
        <w:rPr>
          <w:rFonts w:ascii="Times New Roman" w:hAnsi="Times New Roman" w:cs="Times New Roman"/>
          <w:sz w:val="24"/>
          <w:szCs w:val="24"/>
        </w:rPr>
        <w:t xml:space="preserve">, </w:t>
      </w:r>
      <w:r w:rsidRPr="008373D3">
        <w:rPr>
          <w:rFonts w:ascii="Times New Roman" w:eastAsia="SimSun" w:hAnsi="Times New Roman" w:cs="Times New Roman"/>
          <w:color w:val="00000A"/>
          <w:sz w:val="24"/>
          <w:szCs w:val="24"/>
          <w:lang w:eastAsia="zh-CN" w:bidi="hi-IN"/>
        </w:rPr>
        <w:t xml:space="preserve">2020.gada 28.decembra iesniegumu (Gulbenes novada pašvaldībā saņemts 2020.gada 28.decembrī un reģistrēts ar Nr.GND/5.13.2/20/2985-A), kurā ir izteikta piekrišana iegādāties nekustamo īpašumu </w:t>
      </w:r>
      <w:r w:rsidRPr="008373D3">
        <w:rPr>
          <w:rFonts w:ascii="Times New Roman" w:hAnsi="Times New Roman" w:cs="Times New Roman"/>
          <w:sz w:val="24"/>
          <w:szCs w:val="24"/>
        </w:rPr>
        <w:t xml:space="preserve">Litenes pagastā ar nosaukumu “Irbītes”, kadastra numurs 5068 004 0537, par nosacīto cenu 980 </w:t>
      </w:r>
      <w:r w:rsidRPr="008373D3">
        <w:rPr>
          <w:rFonts w:ascii="Times New Roman" w:hAnsi="Times New Roman" w:cs="Times New Roman"/>
          <w:color w:val="000000"/>
          <w:sz w:val="24"/>
          <w:szCs w:val="24"/>
        </w:rPr>
        <w:t xml:space="preserve">EUR (deviņi simti astoņdesmit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Pārējo pierobežnieku iesniegumi noteiktajā termiņā nav saņemti.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Gulbenes novada pašvaldība </w:t>
      </w:r>
      <w:r w:rsidRPr="008373D3">
        <w:rPr>
          <w:rFonts w:ascii="Times New Roman" w:eastAsia="SimSun" w:hAnsi="Times New Roman" w:cs="Times New Roman"/>
          <w:color w:val="00000A"/>
          <w:sz w:val="24"/>
          <w:szCs w:val="24"/>
          <w:lang w:eastAsia="zh-CN" w:bidi="hi-IN"/>
        </w:rPr>
        <w:t xml:space="preserve">2021.gada 26.februārī nosūtīja </w:t>
      </w:r>
      <w:r w:rsidR="00094658">
        <w:rPr>
          <w:rFonts w:ascii="Times New Roman" w:hAnsi="Times New Roman" w:cs="Times New Roman"/>
          <w:sz w:val="24"/>
          <w:szCs w:val="24"/>
        </w:rPr>
        <w:t>…</w:t>
      </w:r>
      <w:r w:rsidRPr="008373D3">
        <w:rPr>
          <w:rFonts w:ascii="Times New Roman" w:hAnsi="Times New Roman" w:cs="Times New Roman"/>
          <w:sz w:val="24"/>
          <w:szCs w:val="24"/>
        </w:rPr>
        <w:t>, paziņojumu Nr.GND/4.18/21/774 ar lūgumu līdz 2021.gada 2.aprīlim veikt pilnu pirkuma maksu vai nomaksas pirkuma līguma gadījumā – avansu 10 procentu apmērā no pirkuma maksas.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Pirkuma maksa 2021.gada 9.martā</w:t>
      </w:r>
      <w:r w:rsidRPr="008373D3">
        <w:rPr>
          <w:rFonts w:ascii="Times New Roman" w:hAnsi="Times New Roman" w:cs="Times New Roman"/>
          <w:color w:val="FF3333"/>
          <w:sz w:val="24"/>
          <w:szCs w:val="24"/>
          <w:shd w:val="clear" w:color="auto" w:fill="FFFFFF"/>
        </w:rPr>
        <w:t xml:space="preserve"> </w:t>
      </w:r>
      <w:r w:rsidRPr="008373D3">
        <w:rPr>
          <w:rFonts w:ascii="Times New Roman" w:hAnsi="Times New Roman" w:cs="Times New Roman"/>
          <w:sz w:val="24"/>
          <w:szCs w:val="24"/>
          <w:shd w:val="clear" w:color="auto" w:fill="FFFFFF"/>
        </w:rPr>
        <w:t>i</w:t>
      </w:r>
      <w:r w:rsidRPr="008373D3">
        <w:rPr>
          <w:rFonts w:ascii="Times New Roman" w:hAnsi="Times New Roman" w:cs="Times New Roman"/>
          <w:sz w:val="24"/>
          <w:szCs w:val="24"/>
        </w:rPr>
        <w:t>r samaksāta pilnā apmērā.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303D4B" w:rsidRPr="008373D3" w:rsidRDefault="00303D4B" w:rsidP="00303D4B">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303D4B" w:rsidRPr="008373D3" w:rsidRDefault="00303D4B" w:rsidP="00303D4B">
      <w:pPr>
        <w:pStyle w:val="Parasts1"/>
        <w:spacing w:after="0" w:line="360" w:lineRule="auto"/>
        <w:ind w:firstLine="567"/>
        <w:jc w:val="both"/>
        <w:rPr>
          <w:rFonts w:cs="Times New Roman"/>
          <w:color w:val="auto"/>
        </w:rPr>
      </w:pPr>
      <w:r w:rsidRPr="008373D3">
        <w:rPr>
          <w:rFonts w:cs="Times New Roman"/>
          <w:color w:val="auto"/>
        </w:rPr>
        <w:t xml:space="preserve">Saskaņā ar Publiskas personas mantas atsavināšanas likuma 41.panta pirmo daļu </w:t>
      </w:r>
      <w:r w:rsidRPr="008373D3">
        <w:rPr>
          <w:rFonts w:cs="Times New Roman"/>
        </w:rPr>
        <w:t>nekustamā 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Litenes pagastā ar nosaukumu “Irbītes”, kadastra numurs 5068 004 0537, kas sastāv no vienas zemes vienības ar kadastra apzīmējumu 5068 004 0465, 0,0709 ha platībā, pircēju </w:t>
      </w:r>
      <w:r w:rsidR="00094658">
        <w:rPr>
          <w:rFonts w:ascii="Times New Roman" w:hAnsi="Times New Roman" w:cs="Times New Roman"/>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2. Trīsdesmit dienu laikā pēc pircēja apstiprināšanas slēgt nekustamā īpašuma pirkuma līgumu ar </w:t>
      </w:r>
      <w:r w:rsidR="00094658">
        <w:rPr>
          <w:rFonts w:ascii="Times New Roman" w:hAnsi="Times New Roman" w:cs="Times New Roman"/>
          <w:sz w:val="24"/>
          <w:szCs w:val="24"/>
        </w:rPr>
        <w:t>….</w:t>
      </w:r>
      <w:r w:rsidRPr="008373D3">
        <w:rPr>
          <w:rFonts w:ascii="Times New Roman" w:hAnsi="Times New Roman" w:cs="Times New Roman"/>
          <w:sz w:val="24"/>
          <w:szCs w:val="24"/>
        </w:rPr>
        <w:t xml:space="preserve">, par nekustamā īpašuma Litenes pagastā ar nosaukumu “Irbītes”, kadastra numurs 5068 004 0537, pārdošanu par nosacīto cenu 980 </w:t>
      </w:r>
      <w:r w:rsidRPr="008373D3">
        <w:rPr>
          <w:rFonts w:ascii="Times New Roman" w:hAnsi="Times New Roman" w:cs="Times New Roman"/>
          <w:color w:val="000000"/>
          <w:sz w:val="24"/>
          <w:szCs w:val="24"/>
        </w:rPr>
        <w:t xml:space="preserve">EUR (deviņi simti astoņdesmit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ORGANIZĒT lēmuma izpildi Gulbenes novada domes Īpašuma novērtēšanas un izsoļu komisijai.</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094658"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37FA806E" wp14:editId="201DC265">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GND/2021/321</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10.p.)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Stāmerienas pagastā ar nosaukumu “Lāči”</w:t>
      </w:r>
      <w:r w:rsidRPr="008373D3">
        <w:rPr>
          <w:szCs w:val="24"/>
        </w:rPr>
        <w:t xml:space="preserve"> </w:t>
      </w:r>
      <w:r w:rsidRPr="008373D3">
        <w:rPr>
          <w:b/>
          <w:szCs w:val="24"/>
        </w:rPr>
        <w:t>pircēja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Nr.GND/2021/1 “Par nekustamā īpašuma Stāmerienas pagastā ar nosaukumu “Lāči” atsavināšanu” (protokols Nr.1, 2.p.), ar kuru nolēma nodot atsavināšanai Gulbenes novada pašvaldībai piederošo nekustamo īpašumu Stāmerienas pagastā ar nosaukumu “Lāči”, kadastra numurs 5088 001 0142, par brīvu cenu </w:t>
      </w:r>
      <w:r w:rsidR="00094658">
        <w:rPr>
          <w:rFonts w:ascii="Times New Roman" w:hAnsi="Times New Roman" w:cs="Times New Roman"/>
          <w:sz w:val="24"/>
          <w:szCs w:val="24"/>
        </w:rPr>
        <w:t>…</w:t>
      </w:r>
      <w:r w:rsidRPr="008373D3">
        <w:rPr>
          <w:rFonts w:ascii="Times New Roman" w:hAnsi="Times New Roman" w:cs="Times New Roman"/>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2021.gada 25.februārī pieņēma lēmumu Nr.GND/2021/154 “Par nekustamā īpašuma Stāmerienas pagastā ar nosaukumu “Lāči” nosacītās cenas apstiprināšanu” (protokols Nr.2, 33.p.), ar kuru nolēma apstiprināt nekustamā īpašuma Stāmerienas pagastā ar nosaukumu “Lāči”, kadastra numurs 5088 001 0142, nosacīto cenu</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1600 </w:t>
      </w:r>
      <w:r w:rsidRPr="008373D3">
        <w:rPr>
          <w:rFonts w:ascii="Times New Roman" w:hAnsi="Times New Roman" w:cs="Times New Roman"/>
          <w:color w:val="000000"/>
          <w:sz w:val="24"/>
          <w:szCs w:val="24"/>
        </w:rPr>
        <w:t xml:space="preserve">EUR (viens tūkstotis seši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2021.gada 1.martā nosūtīja </w:t>
      </w:r>
      <w:r w:rsidR="00094658">
        <w:rPr>
          <w:rFonts w:ascii="Times New Roman" w:hAnsi="Times New Roman" w:cs="Times New Roman"/>
          <w:sz w:val="24"/>
          <w:szCs w:val="24"/>
        </w:rPr>
        <w:t>…..</w:t>
      </w:r>
      <w:r w:rsidRPr="008373D3">
        <w:rPr>
          <w:rFonts w:ascii="Times New Roman" w:hAnsi="Times New Roman" w:cs="Times New Roman"/>
          <w:sz w:val="24"/>
          <w:szCs w:val="24"/>
        </w:rPr>
        <w:t>, atsavināšanas paziņojumu Nr.GND/4.18/21/812.</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Pirkuma maksa 2021.gada 5.martā</w:t>
      </w:r>
      <w:r w:rsidRPr="008373D3">
        <w:rPr>
          <w:rFonts w:ascii="Times New Roman" w:hAnsi="Times New Roman" w:cs="Times New Roman"/>
          <w:color w:val="FF3333"/>
          <w:sz w:val="24"/>
          <w:szCs w:val="24"/>
          <w:shd w:val="clear" w:color="auto" w:fill="FFFFFF"/>
        </w:rPr>
        <w:t xml:space="preserve"> </w:t>
      </w:r>
      <w:r w:rsidRPr="008373D3">
        <w:rPr>
          <w:rFonts w:ascii="Times New Roman" w:hAnsi="Times New Roman" w:cs="Times New Roman"/>
          <w:sz w:val="24"/>
          <w:szCs w:val="24"/>
          <w:shd w:val="clear" w:color="auto" w:fill="FFFFFF"/>
        </w:rPr>
        <w:t>i</w:t>
      </w:r>
      <w:r w:rsidRPr="008373D3">
        <w:rPr>
          <w:rFonts w:ascii="Times New Roman" w:hAnsi="Times New Roman" w:cs="Times New Roman"/>
          <w:sz w:val="24"/>
          <w:szCs w:val="24"/>
        </w:rPr>
        <w:t>r samaksāta pilnā apmērā.</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w:t>
      </w:r>
      <w:r w:rsidRPr="008373D3">
        <w:rPr>
          <w:rFonts w:cs="Times New Roman"/>
        </w:rPr>
        <w:lastRenderedPageBreak/>
        <w:t>nekustamā īpašuma atsavināšanu, ieķīlāšanu vai privatizēšanu, kā arī par nekustamās mantas iegūšanu pašvaldības īpašumā.</w:t>
      </w:r>
    </w:p>
    <w:p w:rsidR="00303D4B" w:rsidRPr="008373D3" w:rsidRDefault="00303D4B" w:rsidP="00303D4B">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303D4B" w:rsidRPr="008373D3" w:rsidRDefault="00303D4B" w:rsidP="00303D4B">
      <w:pPr>
        <w:pStyle w:val="Parasts1"/>
        <w:spacing w:after="0" w:line="360" w:lineRule="auto"/>
        <w:ind w:firstLine="567"/>
        <w:jc w:val="both"/>
        <w:rPr>
          <w:rFonts w:eastAsia="Times New Roman" w:cs="Times New Roman"/>
          <w:color w:val="auto"/>
          <w:lang w:eastAsia="lv-LV" w:bidi="ar-SA"/>
        </w:rPr>
      </w:pPr>
      <w:r w:rsidRPr="008373D3">
        <w:rPr>
          <w:rFonts w:cs="Times New Roman"/>
          <w:color w:val="auto"/>
        </w:rPr>
        <w:t xml:space="preserve">Saskaņā ar Publiskas personas mantas atsavināšanas likuma 41.panta pirmo daļu </w:t>
      </w:r>
      <w:r w:rsidRPr="008373D3">
        <w:rPr>
          <w:rFonts w:cs="Times New Roman"/>
        </w:rPr>
        <w:t xml:space="preserve">nekustamā </w:t>
      </w:r>
      <w:r w:rsidRPr="008373D3">
        <w:rPr>
          <w:rFonts w:eastAsia="Times New Roman" w:cs="Times New Roman"/>
          <w:color w:val="auto"/>
          <w:lang w:eastAsia="lv-LV" w:bidi="ar-SA"/>
        </w:rPr>
        <w:t>īpašuma pirkuma līgumu atvasinātas publiskas personas vārdā paraksta attiecīgās atvasinātās publiskās personas lēmējinstitūcijas vadītājs vai viņa pilnvarota persona.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Stāmerienas pagastā ar nosaukumu “Lāči”, kadastra numurs 5088 001 0142, kas sastāv no vienas zemes vienības ar kadastra apzīmējumu 5088 001 0142, 0,1664 ha platībā, pircēju </w:t>
      </w:r>
      <w:r w:rsidR="00094658">
        <w:rPr>
          <w:rFonts w:ascii="Times New Roman" w:hAnsi="Times New Roman" w:cs="Times New Roman"/>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Trīsdesmit dienu laikā pēc pircēja apstiprināšanas slēgt nekustamā īpašuma pirkuma līgumu ar </w:t>
      </w:r>
      <w:r w:rsidR="00094658">
        <w:rPr>
          <w:rFonts w:ascii="Times New Roman" w:hAnsi="Times New Roman" w:cs="Times New Roman"/>
          <w:sz w:val="24"/>
          <w:szCs w:val="24"/>
        </w:rPr>
        <w:t>…..</w:t>
      </w:r>
      <w:r w:rsidRPr="008373D3">
        <w:rPr>
          <w:rFonts w:ascii="Times New Roman" w:hAnsi="Times New Roman" w:cs="Times New Roman"/>
          <w:sz w:val="24"/>
          <w:szCs w:val="24"/>
        </w:rPr>
        <w:t xml:space="preserve">, par nekustamā īpašuma Stāmerienas pagastā ar nosaukumu “Lāči”, kadastra numurs 5088 001 0142, pārdošanu par nosacīto cenu 1600 </w:t>
      </w:r>
      <w:r w:rsidRPr="008373D3">
        <w:rPr>
          <w:rFonts w:ascii="Times New Roman" w:hAnsi="Times New Roman" w:cs="Times New Roman"/>
          <w:color w:val="000000"/>
          <w:sz w:val="24"/>
          <w:szCs w:val="24"/>
        </w:rPr>
        <w:t xml:space="preserve">EUR (viens tūkstotis seši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ORGANIZĒT lēmuma izpildi Gulbenes novada domes Īpašuma novērtēšanas un izsoļu komisijai.</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2C635421" wp14:editId="799F4FD3">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GND/2021/322</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11.p.)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b/>
          <w:szCs w:val="24"/>
        </w:rPr>
      </w:pPr>
      <w:r w:rsidRPr="008373D3">
        <w:rPr>
          <w:b/>
          <w:szCs w:val="24"/>
        </w:rPr>
        <w:t>Par nekustamā īpašuma Gulbenes pilsētā ar nosaukumu “Līkā iela 13” atsavināšanu</w:t>
      </w:r>
    </w:p>
    <w:p w:rsidR="00303D4B" w:rsidRPr="008373D3" w:rsidRDefault="00303D4B" w:rsidP="00303D4B">
      <w:pPr>
        <w:pStyle w:val="Default"/>
        <w:jc w:val="center"/>
        <w:rPr>
          <w:szCs w:val="24"/>
        </w:rPr>
      </w:pPr>
    </w:p>
    <w:p w:rsidR="00303D4B" w:rsidRPr="008373D3" w:rsidRDefault="00094658" w:rsidP="00303D4B">
      <w:pPr>
        <w:spacing w:line="360" w:lineRule="auto"/>
        <w:ind w:firstLine="567"/>
        <w:jc w:val="both"/>
        <w:rPr>
          <w:rFonts w:ascii="Times New Roman" w:hAnsi="Times New Roman" w:cs="Times New Roman"/>
          <w:sz w:val="24"/>
          <w:szCs w:val="24"/>
        </w:rPr>
      </w:pPr>
      <w:r>
        <w:rPr>
          <w:rFonts w:ascii="Times New Roman" w:hAnsi="Times New Roman" w:cs="Times New Roman"/>
          <w:b/>
          <w:sz w:val="24"/>
          <w:szCs w:val="24"/>
        </w:rPr>
        <w:t>…</w:t>
      </w:r>
      <w:r w:rsidR="00303D4B" w:rsidRPr="008373D3">
        <w:rPr>
          <w:rFonts w:ascii="Times New Roman" w:hAnsi="Times New Roman" w:cs="Times New Roman"/>
          <w:sz w:val="24"/>
          <w:szCs w:val="24"/>
        </w:rPr>
        <w:t>, 2020.gada 22.jūlijā iesniedza iesniegumu (Gulbenes novada pašvaldībā saņemts 2020.gada 22.jūlijā un reģistrēts ar Nr.GND/5.13.2/20/1459-B) ar lūgumu atsavināt nekustamo īpašumu Gulbenes pilsētā ar nosaukumu “Līkā iela 13”, kadastra numurs 5001 007 0221, kas sastāv no vienas zemes vienības ar kadastra apzīmējumu 5001 007 0221, 0,1353 ha platībā.</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Publiskas personas mantas atsavināšanas likuma 5.panta </w:t>
      </w:r>
      <w:r w:rsidRPr="008373D3">
        <w:rPr>
          <w:rFonts w:ascii="Times New Roman" w:hAnsi="Times New Roman" w:cs="Times New Roman"/>
          <w:sz w:val="24"/>
          <w:szCs w:val="24"/>
          <w:shd w:val="clear" w:color="auto" w:fill="FFFFFF"/>
        </w:rPr>
        <w:t xml:space="preserve">ceturtā daļa nosaka, ka atvasinātas publiskas personas lēmējinstitūcija divu mēnešu laikā pēc tam, kad šā likuma </w:t>
      </w:r>
      <w:hyperlink r:id="rId8" w:anchor="p4" w:history="1">
        <w:r w:rsidRPr="008373D3">
          <w:rPr>
            <w:rFonts w:ascii="Times New Roman" w:hAnsi="Times New Roman" w:cs="Times New Roman"/>
            <w:sz w:val="24"/>
            <w:szCs w:val="24"/>
            <w:shd w:val="clear" w:color="auto" w:fill="FFFFFF"/>
          </w:rPr>
          <w:t>4.panta</w:t>
        </w:r>
      </w:hyperlink>
      <w:r w:rsidRPr="008373D3">
        <w:rPr>
          <w:rFonts w:ascii="Times New Roman" w:hAnsi="Times New Roman" w:cs="Times New Roman"/>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8373D3">
        <w:rPr>
          <w:rFonts w:ascii="Times New Roman" w:hAnsi="Times New Roman" w:cs="Times New Roman"/>
          <w:sz w:val="24"/>
          <w:szCs w:val="24"/>
        </w:rPr>
        <w:t>.</w:t>
      </w:r>
    </w:p>
    <w:p w:rsidR="00303D4B" w:rsidRPr="008373D3" w:rsidRDefault="00094658" w:rsidP="00303D4B">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303D4B" w:rsidRPr="008373D3">
        <w:rPr>
          <w:rFonts w:ascii="Times New Roman" w:hAnsi="Times New Roman" w:cs="Times New Roman"/>
          <w:sz w:val="24"/>
          <w:szCs w:val="24"/>
        </w:rPr>
        <w:t xml:space="preserve">, ir uz zemes vienības ar kadastra apzīmējumu 5001 007 0221 esošā ēku (būvju) nekustamā īpašuma ar kadastra numuru 5001 507 3559 (īpašuma tiesības ir nostiprinātas 2012.gada 20.jūlijā ar Vidzemes rajona tiesas lēmumu, par ko Gulbenes pilsētas zemesgrāmatas nodalījumā izdarīts ieraksts Nr.100000298225, žurnāls Nr.300003269686) īpašnieks. </w:t>
      </w:r>
    </w:p>
    <w:p w:rsidR="00303D4B" w:rsidRPr="008373D3" w:rsidRDefault="00303D4B" w:rsidP="00303D4B">
      <w:pPr>
        <w:pStyle w:val="Sarakstarindkopa"/>
        <w:widowControl w:val="0"/>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īpašuma tiesības uz nekustamo īpašumu Gulbenes pilsētā ar nosaukumu “Līkā iela 13”, kadastra numurs 5001 007 0221, kas sastāv no vienas zemes vienības ar kadastra apzīmējumu 5001 007 0221, 0,1353 ha platībā, nostiprinātas 2021.gada 9.martā ar </w:t>
      </w:r>
      <w:r w:rsidRPr="008373D3">
        <w:rPr>
          <w:rFonts w:ascii="Times New Roman" w:hAnsi="Times New Roman" w:cs="Times New Roman"/>
          <w:sz w:val="24"/>
          <w:szCs w:val="24"/>
        </w:rPr>
        <w:lastRenderedPageBreak/>
        <w:t>Vidzemes rajona tiesas lēmumu, par ko Gulbenes pilsētas zemesgrāmatas nodalījumā izdarīts ieraksts Nr.100000610928, žurnāls Nr.300005307600 (09.03.2021).</w:t>
      </w:r>
    </w:p>
    <w:p w:rsidR="00303D4B" w:rsidRPr="008373D3" w:rsidRDefault="00303D4B" w:rsidP="00303D4B">
      <w:pPr>
        <w:widowControl w:val="0"/>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starpgabalu,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w:t>
      </w:r>
      <w:r w:rsidRPr="008373D3">
        <w:rPr>
          <w:rFonts w:ascii="Times New Roman" w:eastAsia="SimSun" w:hAnsi="Times New Roman" w:cs="Times New Roman"/>
          <w:color w:val="00000A"/>
          <w:sz w:val="24"/>
          <w:szCs w:val="24"/>
          <w:lang w:eastAsia="zh-CN" w:bidi="hi-IN"/>
        </w:rPr>
        <w:t>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1. NODOT atsavināšanai Gulbenes novada pašvaldībai piederošo nekustamo īpašumu Gulbenes pilsētā ar nosaukumu “Līkā iela 13”, kadastra numurs 5001 007 0221, kas sastāv no </w:t>
      </w:r>
      <w:r w:rsidRPr="008373D3">
        <w:rPr>
          <w:rFonts w:cs="Times New Roman"/>
        </w:rPr>
        <w:lastRenderedPageBreak/>
        <w:t xml:space="preserve">vienas zemes vienības ar kadastra apzīmējumu 5001 007 0221, 0,1353 ha platībā, par brīvu cenu </w:t>
      </w:r>
      <w:r w:rsidR="00094658">
        <w:rPr>
          <w:rFonts w:cs="Times New Roman"/>
        </w:rPr>
        <w:t>….</w:t>
      </w:r>
      <w:r w:rsidRPr="008373D3">
        <w:rPr>
          <w:rFonts w:cs="Times New Roman"/>
        </w:rPr>
        <w:t>.</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094658"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374A4281" wp14:editId="36E6197E">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p w:rsidR="00303D4B" w:rsidRPr="008373D3" w:rsidRDefault="00303D4B" w:rsidP="00303D4B">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GND/2021/323</w:t>
            </w:r>
          </w:p>
        </w:tc>
      </w:tr>
      <w:tr w:rsidR="00303D4B" w:rsidRPr="008373D3" w:rsidTr="00303D4B">
        <w:tc>
          <w:tcPr>
            <w:tcW w:w="4729" w:type="dxa"/>
          </w:tcPr>
          <w:p w:rsidR="00303D4B" w:rsidRPr="008373D3" w:rsidRDefault="00303D4B" w:rsidP="00303D4B">
            <w:pPr>
              <w:rPr>
                <w:rFonts w:ascii="Times New Roman" w:hAnsi="Times New Roman" w:cs="Times New Roman"/>
                <w:sz w:val="24"/>
                <w:szCs w:val="24"/>
              </w:rPr>
            </w:pPr>
          </w:p>
        </w:tc>
        <w:tc>
          <w:tcPr>
            <w:tcW w:w="4729"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12.p)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Par Lejasciema pagasta dzīvokļa īpašuma “Gaujmalas”- 21 atsavināšanu</w:t>
      </w:r>
    </w:p>
    <w:p w:rsidR="00303D4B" w:rsidRPr="008373D3" w:rsidRDefault="00303D4B" w:rsidP="00303D4B">
      <w:pPr>
        <w:widowControl w:val="0"/>
        <w:suppressAutoHyphens/>
        <w:ind w:firstLine="567"/>
        <w:jc w:val="both"/>
        <w:rPr>
          <w:rFonts w:ascii="Times New Roman" w:hAnsi="Times New Roman" w:cs="Times New Roman"/>
          <w:b/>
          <w:sz w:val="24"/>
          <w:szCs w:val="24"/>
        </w:rPr>
      </w:pP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 xml:space="preserve">Izskatīts </w:t>
      </w:r>
      <w:r w:rsidRPr="008373D3">
        <w:rPr>
          <w:rFonts w:ascii="Times New Roman" w:eastAsia="SimSun" w:hAnsi="Times New Roman" w:cs="Times New Roman"/>
          <w:b/>
          <w:color w:val="00000A"/>
          <w:sz w:val="24"/>
          <w:szCs w:val="24"/>
          <w:lang w:eastAsia="zh-CN" w:bidi="hi-IN"/>
        </w:rPr>
        <w:t>Gulbenes novada Lejasciema pagasta pārvaldes</w:t>
      </w:r>
      <w:r w:rsidRPr="008373D3">
        <w:rPr>
          <w:rFonts w:ascii="Times New Roman" w:eastAsia="SimSun" w:hAnsi="Times New Roman" w:cs="Times New Roman"/>
          <w:color w:val="00000A"/>
          <w:sz w:val="24"/>
          <w:szCs w:val="24"/>
          <w:lang w:eastAsia="zh-CN" w:bidi="hi-IN"/>
        </w:rPr>
        <w:t>, reģistrācijas numurs 90011483221, juridiskā adrese: Rīgas iela 11, Lejasciems, Lejasciema pag., Gulbenes novads, LV–4412, 2021.gada 2.marta iesniegums Nr.LJ/4.2/21/20 (Gulbenes novada pašvaldībā saņemts 2021.gada 2.martā un reģistrēts ar Nr.GND/4.18/21/559-G) ar lūgumu atsavināt nekustamo īpašumu “Gaujmalas” – 21, Sinole, Lejasciema pagasts, Gulbenes novads. Dzīvojamās telpas nav nepieciešamas pašvaldības dzīvojamā fonda nodrošināšanai.</w:t>
      </w:r>
    </w:p>
    <w:p w:rsidR="00303D4B" w:rsidRPr="008373D3" w:rsidRDefault="00303D4B" w:rsidP="00303D4B">
      <w:pPr>
        <w:widowControl w:val="0"/>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w:t>
      </w:r>
      <w:r w:rsidRPr="008373D3">
        <w:rPr>
          <w:rFonts w:ascii="Times New Roman" w:eastAsia="SimSun" w:hAnsi="Times New Roman" w:cs="Times New Roman"/>
          <w:color w:val="00000A"/>
          <w:sz w:val="24"/>
          <w:szCs w:val="24"/>
          <w:lang w:eastAsia="zh-CN" w:bidi="hi-IN"/>
        </w:rPr>
        <w:lastRenderedPageBreak/>
        <w:t>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 xml:space="preserve">1. REĢISTRĒT dzīvokļa īpašumu “Gaujmalas” – 21, Sinole, Lejasciema pagasts, Gulbenes novads (telpu grupas kadastra apzīmējums 5064 016 0011 005 021), zemesgrāmatā kā patstāvīgu nekustamo īpašumu.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 xml:space="preserve">3. NODOT atsavināšanai Gulbenes novada pašvaldībai piekrītošo dzīvokļa īpašumu “Gaujmalas” – 21, Sinole, Lejasciema pagasts, Gulbenes novads, kas sastāv no dzīvokļa ar kadastra apzīmējumu 5064 016 0011 005 021, un pie tā piederošām </w:t>
      </w:r>
      <w:r w:rsidRPr="008373D3">
        <w:rPr>
          <w:rFonts w:ascii="Times New Roman" w:eastAsia="SimSun" w:hAnsi="Times New Roman" w:cs="Times New Roman"/>
          <w:sz w:val="24"/>
          <w:szCs w:val="24"/>
          <w:lang w:eastAsia="zh-CN" w:bidi="hi-IN"/>
        </w:rPr>
        <w:t xml:space="preserve">kopīpašuma 916/20100 domājamām daļām no būves ar kadastra apzīmējumu 5064 016 0011 005 (dzīvojamā māja), atklātā mutiskā </w:t>
      </w:r>
      <w:r w:rsidRPr="008373D3">
        <w:rPr>
          <w:rFonts w:ascii="Times New Roman" w:eastAsia="SimSun" w:hAnsi="Times New Roman" w:cs="Times New Roman"/>
          <w:color w:val="00000A"/>
          <w:sz w:val="24"/>
          <w:szCs w:val="24"/>
          <w:lang w:eastAsia="zh-CN" w:bidi="hi-IN"/>
        </w:rPr>
        <w:t>izsolē ar augšupejošu soli.</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 xml:space="preserve">4. UZDOT Gulbenes novada pašvaldības Īpašuma novērtēšanas un izsoļu komisijai organizēt lēmuma 3.punktā minētā nekustamā īpašumā novērtēšanu un nosacītās cenas noteikšanu un iesniegt to apstiprināšanai Gulbenes novada domes sēdē. </w:t>
      </w: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rPr>
          <w:rFonts w:ascii="Times New Roman" w:hAnsi="Times New Roman" w:cs="Times New Roman"/>
          <w:sz w:val="24"/>
          <w:szCs w:val="24"/>
        </w:rPr>
      </w:pPr>
    </w:p>
    <w:p w:rsidR="00094658" w:rsidRDefault="00303D4B" w:rsidP="00303D4B">
      <w:pPr>
        <w:rPr>
          <w:rFonts w:ascii="Times New Roman" w:hAnsi="Times New Roman" w:cs="Times New Roman"/>
          <w:sz w:val="24"/>
          <w:szCs w:val="24"/>
        </w:rPr>
      </w:pPr>
      <w:r w:rsidRPr="008373D3">
        <w:rPr>
          <w:rFonts w:ascii="Times New Roman" w:hAnsi="Times New Roman" w:cs="Times New Roman"/>
          <w:sz w:val="24"/>
          <w:szCs w:val="24"/>
        </w:rPr>
        <w:t>Sagatavoja: Rita Cinkuse</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448AE84A" wp14:editId="1FFE42B1">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GND/2021/324</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13.p.)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b/>
          <w:szCs w:val="24"/>
        </w:rPr>
      </w:pPr>
      <w:r w:rsidRPr="008373D3">
        <w:rPr>
          <w:b/>
          <w:szCs w:val="24"/>
        </w:rPr>
        <w:t>Par nekustamā īpašuma Stradu pagastā ar nosaukumu “Jasmīni” atsavināšanu</w:t>
      </w:r>
    </w:p>
    <w:p w:rsidR="00303D4B" w:rsidRPr="008373D3" w:rsidRDefault="00303D4B" w:rsidP="00303D4B">
      <w:pPr>
        <w:pStyle w:val="Default"/>
        <w:jc w:val="center"/>
        <w:rPr>
          <w:szCs w:val="24"/>
        </w:rPr>
      </w:pP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Izskatīts </w:t>
      </w:r>
      <w:r w:rsidRPr="008373D3">
        <w:rPr>
          <w:rFonts w:ascii="Times New Roman" w:hAnsi="Times New Roman" w:cs="Times New Roman"/>
          <w:b/>
          <w:sz w:val="24"/>
          <w:szCs w:val="24"/>
        </w:rPr>
        <w:t>Gulbenes novada Stradu pagasta pārvaldes</w:t>
      </w:r>
      <w:r w:rsidRPr="008373D3">
        <w:rPr>
          <w:rFonts w:ascii="Times New Roman" w:hAnsi="Times New Roman" w:cs="Times New Roman"/>
          <w:sz w:val="24"/>
          <w:szCs w:val="24"/>
        </w:rPr>
        <w:t xml:space="preserve">, reģistrācijas Nr.90011483151, juridiskā adrese: Brīvības iela 8, Gulbene, Gulbenes novads, LV – 4401, 2021.gada 8.marta iesniegums Nr.SR/4.2/21/13 (Gulbenes novada pašvaldībā saņemts 2021.gada 9.martā un reģistrēts ar Nr.GND/5.13.2/21/608-G) ar lūgumu nodot atsavināšanai Gulbenes novada pašvaldībai piederošo nekustamo īpašumu Stradu pagastā ar nosaukumu “Jasmīni”, kadastra numurs 5090 004 0086, kas sastāv no zemes vienības ar kadastra apzīmējumu 5090 004 0127, 0,3053 ha platībā. Iesniegumā norādīts, ka minētais nekustamais īpašums nav nepieciešams pašvaldības autonomo funkciju veikšanai.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w:t>
      </w:r>
      <w:r w:rsidRPr="008373D3">
        <w:rPr>
          <w:rFonts w:ascii="Times New Roman" w:hAnsi="Times New Roman" w:cs="Times New Roman"/>
          <w:sz w:val="24"/>
          <w:szCs w:val="24"/>
        </w:rPr>
        <w:lastRenderedPageBreak/>
        <w:t>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NODOT atsavināšanai Gulbenes novada pašvaldībai piederošo nekustamo īpašumu Stradu pagastā ar nosaukumu “Jasmīni”, kadastra numurs 5090 004 0086, kas sastāv no zemes vienības ar kadastra apzīmējumu 5090 004 0127, 0,3053 ha platībā, atklātā mutiskā izsolē ar augšupejošu soli.</w:t>
      </w:r>
    </w:p>
    <w:p w:rsidR="00303D4B" w:rsidRPr="008373D3" w:rsidRDefault="00303D4B" w:rsidP="00303D4B">
      <w:pPr>
        <w:pStyle w:val="Parasts1"/>
        <w:spacing w:after="0" w:line="360" w:lineRule="auto"/>
        <w:ind w:firstLine="567"/>
        <w:jc w:val="both"/>
        <w:rPr>
          <w:rFonts w:cs="Times New Roman"/>
        </w:rPr>
      </w:pPr>
      <w:r w:rsidRPr="008373D3">
        <w:rPr>
          <w:rFonts w:cs="Times New Roma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094658"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4E8358F0" wp14:editId="1FF7BD57">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GND/2021/325</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14.p.)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Gulbenes pilsētā ar nosaukumu “Raiņa iela 51A”,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2019.gada 30.decembrī pieņēma lēmumu “Par nekustamā īpašuma</w:t>
      </w:r>
      <w:r w:rsidRPr="008373D3">
        <w:rPr>
          <w:rFonts w:ascii="Times New Roman" w:hAnsi="Times New Roman" w:cs="Times New Roman"/>
          <w:b/>
          <w:sz w:val="24"/>
          <w:szCs w:val="24"/>
        </w:rPr>
        <w:t xml:space="preserve"> </w:t>
      </w:r>
      <w:r w:rsidRPr="008373D3">
        <w:rPr>
          <w:rFonts w:ascii="Times New Roman" w:hAnsi="Times New Roman" w:cs="Times New Roman"/>
          <w:sz w:val="24"/>
          <w:szCs w:val="24"/>
        </w:rPr>
        <w:t xml:space="preserve">atsavināšanu” (protokols Nr.19, 17.p.), ar kuru nolēma nodot atsavināšanai atklātā mutiskā izsolē ar augšupejošu soli nekustamo īpašumu </w:t>
      </w:r>
      <w:r w:rsidRPr="008373D3">
        <w:rPr>
          <w:rFonts w:ascii="Times New Roman" w:eastAsia="Calibri" w:hAnsi="Times New Roman" w:cs="Times New Roman"/>
          <w:sz w:val="24"/>
          <w:szCs w:val="24"/>
          <w:lang w:eastAsia="en-US"/>
        </w:rPr>
        <w:t xml:space="preserve">Gulbenes pilsētā ar nosaukumu “Raiņa iela 51A”, kadastra numurs 5001 008 0097, </w:t>
      </w:r>
      <w:r w:rsidRPr="008373D3">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3.martā un reģistrēta ar Nr.GND/4.18/21/570-I) par nekustamā īpašuma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tirgus vērtību.</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11.marta sēdes lēmumu, protokols Nr.2.7.2/21/79,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8373D3">
        <w:rPr>
          <w:rFonts w:ascii="Times New Roman" w:hAnsi="Times New Roman" w:cs="Times New Roman"/>
          <w:sz w:val="24"/>
          <w:szCs w:val="24"/>
        </w:rPr>
        <w:lastRenderedPageBreak/>
        <w:t>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RĪKOT Gulbenes novada pašvaldībai piederošā nekustamā īpašuma </w:t>
      </w:r>
      <w:r w:rsidRPr="008373D3">
        <w:rPr>
          <w:rFonts w:ascii="Times New Roman" w:eastAsia="Calibri" w:hAnsi="Times New Roman" w:cs="Times New Roman"/>
          <w:sz w:val="24"/>
          <w:szCs w:val="24"/>
          <w:lang w:eastAsia="en-US"/>
        </w:rPr>
        <w:t>Gulbenes pilsētā ar nosaukumu “Raiņa iela 51A”, kadastra numurs 5001 008 0097, kas sastāv no zemes vienības ar kadastra apzīmējumu 5001 008 0097, 0,6180 ha platībā</w:t>
      </w:r>
      <w:r w:rsidRPr="008373D3">
        <w:rPr>
          <w:rFonts w:ascii="Times New Roman" w:hAnsi="Times New Roman" w:cs="Times New Roman"/>
          <w:sz w:val="24"/>
          <w:szCs w:val="24"/>
        </w:rPr>
        <w:t>,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APSTIPRINĀT Gulbenes novada pašvaldībai piederošā nekustamā īpašuma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xml:space="preserve">, pirmās izsoles sākumcenu </w:t>
      </w:r>
      <w:r w:rsidRPr="008373D3">
        <w:rPr>
          <w:rFonts w:ascii="Times New Roman" w:hAnsi="Times New Roman" w:cs="Times New Roman"/>
          <w:color w:val="000000"/>
          <w:sz w:val="24"/>
          <w:szCs w:val="24"/>
        </w:rPr>
        <w:t xml:space="preserve">3220 EUR (trīs tūkstoši divi simti divdesmit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pirmās izsoles noteikumus (1.pielikums),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pirmo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GND/2021/325</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pilsētā ar nosaukumu “Raiņa iela 51A”,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Calibri" w:hAnsi="Times New Roman" w:cs="Times New Roman"/>
          <w:sz w:val="24"/>
          <w:szCs w:val="24"/>
          <w:lang w:eastAsia="en-US"/>
        </w:rPr>
        <w:t>Gulbenes pilsētā ar nosaukumu “Raiņa iela 51A”, kadastra numurs 5001 008 0097, kas sastāv no zemes vienības ar kadastra apzīmējumu 5001 008 0097, 0,6180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3220 EUR (trīs tūkstoši divi simti divdesmit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Gulbenes pilsētas zemesgrāmatas nodalījumā Nr.100000607722</w:t>
      </w:r>
      <w:r w:rsidRPr="008373D3">
        <w:rPr>
          <w:rFonts w:ascii="Times New Roman" w:hAnsi="Times New Roman" w:cs="Times New Roman"/>
          <w:sz w:val="24"/>
          <w:szCs w:val="24"/>
        </w:rPr>
        <w:t>.</w:t>
      </w:r>
    </w:p>
    <w:p w:rsidR="00303D4B" w:rsidRPr="008373D3" w:rsidRDefault="00303D4B" w:rsidP="00303D4B">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plkst.11.30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66446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322 EUR (trīs simti divdesmit divi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66446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rsidR="00303D4B" w:rsidRPr="008373D3" w:rsidRDefault="00303D4B" w:rsidP="0066446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66446B">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66446B">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66446B">
      <w:pPr>
        <w:numPr>
          <w:ilvl w:val="2"/>
          <w:numId w:val="5"/>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5"/>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64473194 (Gulbenes novada Gulbenes pilsētas pārvalde) vai 25728123 (Gulbenes pilsētas pārvaldes nekustamā īpašuma pārvaldnieks K.Rakstiņš).</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161 EUR (viens simts sešdesmit viens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Calibri" w:hAnsi="Times New Roman" w:cs="Times New Roman"/>
          <w:sz w:val="24"/>
          <w:szCs w:val="24"/>
          <w:lang w:eastAsia="en-US"/>
        </w:rPr>
        <w:t>Gulbenes pilsētā ar nosaukumu “Raiņa iela 51A”, kadastra numurs 5001 008 0097</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04E86C9" wp14:editId="0F95AFC7">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GND/2021/326</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15.p.)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Gulbenes pilsētā ar nosaukumu “Dzirnavu iela 28C”, otrās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Nr.GND/2021/49 “Par nekustamā īpašuma Gulbenes pilsētā ar nosaukumu “Dzirnavu iela 28C”, izsoles rīkošanu, noteikumu un sākumcenas apstiprināšanu” (protokols Nr.1, 50.p.), ar kuru nolēma rīkot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sz w:val="24"/>
          <w:szCs w:val="24"/>
        </w:rPr>
        <w:t>Gulbenes pilsētā ar nosaukumu “Dzirnavu iela 28C”, kadastra numurs 5001 006 0111</w:t>
      </w:r>
      <w:r w:rsidRPr="008373D3">
        <w:rPr>
          <w:rFonts w:ascii="Times New Roman" w:eastAsia="SimSun" w:hAnsi="Times New Roman" w:cs="Times New Roman"/>
          <w:color w:val="00000A"/>
          <w:sz w:val="24"/>
          <w:szCs w:val="24"/>
          <w:lang w:eastAsia="zh-CN" w:bidi="hi-IN"/>
        </w:rPr>
        <w:t>, pirmo</w:t>
      </w:r>
      <w:r w:rsidRPr="008373D3">
        <w:rPr>
          <w:rFonts w:ascii="Times New Roman" w:hAnsi="Times New Roman" w:cs="Times New Roman"/>
          <w:sz w:val="24"/>
          <w:szCs w:val="24"/>
        </w:rPr>
        <w:t xml:space="preserve"> izsoli, apstiprināt izsoles noteikumus un nosacīto cenu. Pirmās izsoles apstiprinātā nosacītā cena (izsoles sākumcena) </w:t>
      </w:r>
      <w:r w:rsidRPr="008373D3">
        <w:rPr>
          <w:rFonts w:ascii="Times New Roman" w:hAnsi="Times New Roman" w:cs="Times New Roman"/>
          <w:color w:val="000000"/>
          <w:sz w:val="24"/>
          <w:szCs w:val="24"/>
        </w:rPr>
        <w:t xml:space="preserve">3400 EUR (trīs tūkstoši četri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Uz 2021.gada 11.martā rīkoto izsoli (pirmā izsole) nepieteicās neviens pretendents, līdz ar to izsole ir bijusi nesekmīga.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2800 EUR (divi tūkstoši astoņi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pašvaldības Īpašuma novērtēšanas un izsoļu komisijas 2021.gada 11.marta sēdes lēmumu, protokols Nr.2.7.2/21/66,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w:t>
      </w:r>
      <w:r w:rsidRPr="008373D3">
        <w:rPr>
          <w:rFonts w:ascii="Times New Roman" w:hAnsi="Times New Roman" w:cs="Times New Roman"/>
          <w:sz w:val="24"/>
          <w:szCs w:val="24"/>
        </w:rPr>
        <w:lastRenderedPageBreak/>
        <w:t>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ATZĪT 2021.gada 11.martā rīkoto Gulbenes novada pašvaldības nekustamā īpašuma Gulbenes pilsētā ar nosaukumu “Dzirnavu iela 28C”, kadastra numurs 5001 006 0111, pirmo izsoli par nesekmīgu.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RĪKOT Gulbenes novada pašvaldībai piederošā nekustamā īpašuma Gulbenes pilsētā ar nosaukumu “Dzirnavu iela 28C”, kadastra numurs 5001 006 0111, kas sastāv no vienas zemes vienības ar kadastra apzīmējumu 5001 006 0111, 0,0985 ha platībā, otro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Gulbenes pilsētā ar nosaukumu “Dzirnavu iela 28C”, kadastra numurs 5001 006 0111, otrās izsoles sākumcenu 2800 EUR (divi tūkstoši astoņi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APSTIPRINĀT Gulbenes novada pašvaldībai piederošā nekustamā īpašuma Gulbenes pilsētā ar nosaukumu “Dzirnavu iela 28C”, kadastra numurs 5001 006 0111, otrās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 UZDOT Gulbenes novada pašvaldības Īpašuma novērtēšanas un izsoļu komisijai organizēt Gulbenes novada pašvaldībai piederošā nekustamā īpašuma Gulbenes pilsētā ar nosaukumu “Dzirnavu iela 28C”, kadastra numurs 5001 006 0111, otro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GND/2021/326</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pilsētā ar nosaukumu “Dzirnavu iela 28C”,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OTRĀS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6"/>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otrā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sz w:val="24"/>
          <w:szCs w:val="24"/>
        </w:rPr>
        <w:t xml:space="preserve">Gulbenes pilsētā ar nosaukumu “Dzirnavu iela 28C”, kadastra numurs 5001 006 0111,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hAnsi="Times New Roman" w:cs="Times New Roman"/>
          <w:sz w:val="24"/>
          <w:szCs w:val="24"/>
        </w:rPr>
        <w:t xml:space="preserve">Gulbenes pilsētā ar nosaukumu “Dzirnavu iela 28C”, kadastra numurs 5001 006 0111, kas sastāv no vienas zemes vienības ar kadastra apzīmējumu 5001 006 0111, 0,0985 ha platībā.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w:t>
      </w:r>
      <w:r w:rsidRPr="008373D3">
        <w:rPr>
          <w:rFonts w:ascii="Times New Roman" w:hAnsi="Times New Roman" w:cs="Times New Roman"/>
          <w:sz w:val="24"/>
          <w:szCs w:val="24"/>
        </w:rPr>
        <w:t xml:space="preserve">2800 EUR (divi tūkstoši astoņi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Gulbenes pilsētas zemesgrāmatas nodalījumā Nr.100000607568</w:t>
      </w:r>
      <w:r w:rsidRPr="008373D3">
        <w:rPr>
          <w:rFonts w:ascii="Times New Roman" w:hAnsi="Times New Roman" w:cs="Times New Roman"/>
          <w:sz w:val="24"/>
          <w:szCs w:val="24"/>
        </w:rPr>
        <w:t>.</w:t>
      </w:r>
    </w:p>
    <w:p w:rsidR="00303D4B" w:rsidRPr="008373D3" w:rsidRDefault="00303D4B" w:rsidP="00303D4B">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plkst.11.45</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280 EUR (divi simti astoņdesmit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6"/>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6"/>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64473194 (Gulbenes novada Gulbenes pilsētas pārvalde) vai 25728123 (Gulbenes pilsētas pārvaldes nekustamā īpašuma pārvaldnieks K.Rakstiņš).</w:t>
      </w:r>
    </w:p>
    <w:p w:rsidR="00303D4B" w:rsidRPr="008373D3" w:rsidRDefault="00303D4B" w:rsidP="00094658">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303D4B" w:rsidRPr="008373D3" w:rsidRDefault="00303D4B" w:rsidP="00094658">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Pirms izsoles uzsākšanas, komisija pārliecinās par solītāju ierašanos pēc iepriekš </w:t>
      </w:r>
      <w:r w:rsidRPr="008373D3">
        <w:rPr>
          <w:rFonts w:ascii="Times New Roman" w:hAnsi="Times New Roman" w:cs="Times New Roman"/>
          <w:color w:val="000000"/>
          <w:sz w:val="24"/>
          <w:szCs w:val="24"/>
        </w:rPr>
        <w:lastRenderedPageBreak/>
        <w:t>sastādītā saraksta.</w:t>
      </w:r>
    </w:p>
    <w:p w:rsidR="00303D4B" w:rsidRPr="008373D3" w:rsidRDefault="00303D4B" w:rsidP="00094658">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140 EUR (viens simts četrdesmit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094658">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w:t>
      </w:r>
      <w:r w:rsidRPr="008373D3">
        <w:rPr>
          <w:rFonts w:ascii="Times New Roman" w:hAnsi="Times New Roman" w:cs="Times New Roman"/>
          <w:color w:val="000000"/>
          <w:sz w:val="24"/>
          <w:szCs w:val="24"/>
        </w:rPr>
        <w:lastRenderedPageBreak/>
        <w:t>gadījumā rīkojama atkārtota izsole.</w:t>
      </w:r>
    </w:p>
    <w:p w:rsidR="00303D4B" w:rsidRPr="008373D3" w:rsidRDefault="00303D4B" w:rsidP="00094658">
      <w:pPr>
        <w:widowControl w:val="0"/>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hAnsi="Times New Roman" w:cs="Times New Roman"/>
          <w:sz w:val="24"/>
          <w:szCs w:val="24"/>
        </w:rPr>
        <w:t xml:space="preserve">Gulbenes pilsētā ar nosaukumu “Dzirnavu iela 28C”, kadastra numurs 5001 006 0111,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Gulbenes pilsētā ar nosaukumu “Dzirnavu iela 28C”, kadastra numurs 5001 006 0111,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5358E07C" wp14:editId="13A8D4CF">
                  <wp:extent cx="619125" cy="685800"/>
                  <wp:effectExtent l="0" t="0" r="952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GND/2021/327</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16.p.)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Gulbenes pilsētā ar nosaukumu “Ausekļa iela 8A”, otrās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Nr.GND/2021/50 “Par nekustamā īpašuma Gulbenes pilsētā ar nosaukumu “Ausekļa iela 8A”, izsoles rīkošanu, noteikumu un sākumcenas apstiprināšanu” (protokols Nr.1, 51.p.), ar kuru nolēma rīkot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eastAsia="SimSun" w:hAnsi="Times New Roman" w:cs="Times New Roman"/>
          <w:color w:val="00000A"/>
          <w:sz w:val="24"/>
          <w:szCs w:val="24"/>
          <w:lang w:eastAsia="zh-CN" w:bidi="hi-IN"/>
        </w:rPr>
        <w:t>, pirmo</w:t>
      </w:r>
      <w:r w:rsidRPr="008373D3">
        <w:rPr>
          <w:rFonts w:ascii="Times New Roman" w:hAnsi="Times New Roman" w:cs="Times New Roman"/>
          <w:sz w:val="24"/>
          <w:szCs w:val="24"/>
        </w:rPr>
        <w:t xml:space="preserve"> izsoli, apstiprināt izsoles noteikumus un nosacīto cenu. Pirmās izsoles apstiprinātā nosacītā cena (izsoles sākumcena) </w:t>
      </w:r>
      <w:r w:rsidRPr="008373D3">
        <w:rPr>
          <w:rFonts w:ascii="Times New Roman" w:hAnsi="Times New Roman" w:cs="Times New Roman"/>
          <w:color w:val="000000"/>
          <w:sz w:val="24"/>
          <w:szCs w:val="24"/>
        </w:rPr>
        <w:t xml:space="preserve">4100 EUR (četri tūkstoši viens simts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Uz 2021.gada 11.martā rīkoto izsoli (pirmā izsole) nepieteicās neviens pretendents, līdz ar to izsole ir bijusi nesekmīga.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3700 EUR (trīs tūkstoši septiņi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pašvaldības Īpašuma novērtēšanas un izsoļu komisijas 2021.gada 11.marta sēdes lēmumu, protokols Nr.2.7.2/21/67,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w:t>
      </w:r>
      <w:r w:rsidRPr="008373D3">
        <w:rPr>
          <w:rFonts w:ascii="Times New Roman" w:hAnsi="Times New Roman" w:cs="Times New Roman"/>
          <w:sz w:val="24"/>
          <w:szCs w:val="24"/>
        </w:rPr>
        <w:lastRenderedPageBreak/>
        <w:t>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ATZĪT 2021.gada 11.martā rīkoto Gulbenes novada pašvaldības 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pirmo izsoli par nesekmīgu.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RĪKOT Gulbenes novada pašvaldībai piederošā nekustamā īpašuma </w:t>
      </w:r>
      <w:r w:rsidRPr="008373D3">
        <w:rPr>
          <w:rFonts w:ascii="Times New Roman" w:eastAsia="Calibri" w:hAnsi="Times New Roman" w:cs="Times New Roman"/>
          <w:sz w:val="24"/>
          <w:szCs w:val="24"/>
          <w:lang w:eastAsia="en-US"/>
        </w:rPr>
        <w:t>Gulbenes pilsētā ar nosaukumu “Ausekļa iela 8A”, kadastra numurs 5001 009 0368, kas sastāv no zemes vienības ar kadastra apzīmējumu 5001 009 0367, 0,1364 ha platībā</w:t>
      </w:r>
      <w:r w:rsidRPr="008373D3">
        <w:rPr>
          <w:rFonts w:ascii="Times New Roman" w:hAnsi="Times New Roman" w:cs="Times New Roman"/>
          <w:sz w:val="24"/>
          <w:szCs w:val="24"/>
        </w:rPr>
        <w:t>, otro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xml:space="preserve">, otrās izsoles sākumcenu 3700 EUR (trīs tūkstoši septiņi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APSTIPRINĀT Gulbenes novada pašvaldībai piederošā 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otrās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otro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GND/2021/327</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pilsētā ar nosaukumu “Ausekļa iela 8A”,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OTRĀS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7"/>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otrā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Calibri" w:hAnsi="Times New Roman" w:cs="Times New Roman"/>
          <w:sz w:val="24"/>
          <w:szCs w:val="24"/>
          <w:lang w:eastAsia="en-US"/>
        </w:rPr>
        <w:t>Gulbenes pilsētā ar nosaukumu “Ausekļa iela 8A”, kadastra numurs 5001 009 0368, kas sastāv no zemes vienības ar kadastra apzīmējumu 5001 009 0367, 0,1364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w:t>
      </w:r>
      <w:r w:rsidRPr="008373D3">
        <w:rPr>
          <w:rFonts w:ascii="Times New Roman" w:hAnsi="Times New Roman" w:cs="Times New Roman"/>
          <w:sz w:val="24"/>
          <w:szCs w:val="24"/>
        </w:rPr>
        <w:t xml:space="preserve">3700 EUR (trīs tūkstoši septiņi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Gulbenes pilsētas zemesgrāmatas nodalījumā Nr.100000608460</w:t>
      </w:r>
      <w:r w:rsidRPr="008373D3">
        <w:rPr>
          <w:rFonts w:ascii="Times New Roman" w:hAnsi="Times New Roman" w:cs="Times New Roman"/>
          <w:sz w:val="24"/>
          <w:szCs w:val="24"/>
        </w:rPr>
        <w:t>.</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Par zemes vienību Gulbenes novada pašvaldība </w:t>
      </w:r>
      <w:r w:rsidRPr="008373D3">
        <w:rPr>
          <w:rFonts w:ascii="Times New Roman" w:hAnsi="Times New Roman" w:cs="Times New Roman"/>
          <w:sz w:val="24"/>
          <w:szCs w:val="24"/>
        </w:rPr>
        <w:t>2018.gada 24.janvārī ir noslēgusi zemes nomas līgumu Nr.GU/9.3/18/20 ar fizisku personu uz laiku līdz 2022.gada 31.decembrim. Zemes nomas līgums nav reģistrēts Zemesgrāmatā.</w:t>
      </w:r>
      <w:r w:rsidRPr="008373D3">
        <w:rPr>
          <w:rFonts w:ascii="Times New Roman" w:hAnsi="Times New Roman" w:cs="Times New Roman"/>
          <w:color w:val="000000"/>
          <w:sz w:val="24"/>
          <w:szCs w:val="24"/>
        </w:rPr>
        <w:t xml:space="preserve"> </w:t>
      </w:r>
    </w:p>
    <w:p w:rsidR="00303D4B" w:rsidRPr="008373D3" w:rsidRDefault="00303D4B" w:rsidP="00094658">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094658">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w:t>
      </w:r>
      <w:r w:rsidRPr="008373D3">
        <w:rPr>
          <w:rFonts w:ascii="Times New Roman" w:hAnsi="Times New Roman" w:cs="Times New Roman"/>
          <w:color w:val="000000"/>
          <w:sz w:val="24"/>
          <w:szCs w:val="24"/>
        </w:rPr>
        <w:lastRenderedPageBreak/>
        <w:t xml:space="preserve">Vēstnesis” un Gulbenes novada pašvaldības tīmekļa vietnē www.gulbene.lv. </w:t>
      </w:r>
    </w:p>
    <w:p w:rsidR="00303D4B" w:rsidRPr="008373D3" w:rsidRDefault="00303D4B" w:rsidP="00094658">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10.jūnijā plkst.10.00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Drošības nauda tiek noteikta 10% apmērā no izsoles nosacītās cenas, t.i. 370 EUR (trīs simti septiņdesmit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303D4B" w:rsidRPr="008373D3" w:rsidRDefault="00303D4B" w:rsidP="00303D4B">
      <w:pPr>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7"/>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7"/>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7"/>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8.jūnijam plkst.15.00</w:t>
      </w:r>
      <w:r w:rsidRPr="008373D3">
        <w:rPr>
          <w:rFonts w:ascii="Times New Roman" w:hAnsi="Times New Roman" w:cs="Times New Roman"/>
          <w:sz w:val="24"/>
          <w:szCs w:val="24"/>
        </w:rPr>
        <w:t>.</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widowControl w:val="0"/>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widowControl w:val="0"/>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64473194 (Gulbenes novada Gulbenes pilsētas pārvalde) vai 25728123 (Gulbenes pilsētas pārvaldes nekustamā īpašuma pārvaldnieks K.Rakstiņš).</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185 EUR (viens simts astoņdesmit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widowControl w:val="0"/>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Calibri" w:hAnsi="Times New Roman" w:cs="Times New Roman"/>
          <w:sz w:val="24"/>
          <w:szCs w:val="24"/>
          <w:lang w:eastAsia="en-US"/>
        </w:rPr>
        <w:t>Gulbenes pilsētā ar nosaukumu “Ausekļa iela 8A”, kadastra numurs 5001 009 0368</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15D53920" wp14:editId="2FFD4CE8">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GND/2021/328</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17.p.)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Gulbenes pilsētā ar nosaukumu “Baložu iela 15”, otrās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Nr.GND/2021/51 “Par nekustamā īpašuma Gulbenes pilsētā ar nosaukumu “Baložu iela 15”, izsoles rīkošanu, noteikumu un sākumcenas apstiprināšanu” (protokols Nr.1, 52.p.), ar kuru nolēma rīkot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eastAsia="SimSun" w:hAnsi="Times New Roman" w:cs="Times New Roman"/>
          <w:color w:val="00000A"/>
          <w:sz w:val="24"/>
          <w:szCs w:val="24"/>
          <w:lang w:eastAsia="zh-CN" w:bidi="hi-IN"/>
        </w:rPr>
        <w:t>, pirmo</w:t>
      </w:r>
      <w:r w:rsidRPr="008373D3">
        <w:rPr>
          <w:rFonts w:ascii="Times New Roman" w:hAnsi="Times New Roman" w:cs="Times New Roman"/>
          <w:sz w:val="24"/>
          <w:szCs w:val="24"/>
        </w:rPr>
        <w:t xml:space="preserve"> izsoli, apstiprināt izsoles noteikumus un nosacīto cenu. Pirmās izsoles apstiprinātā nosacītā cena (izsoles sākumcena) </w:t>
      </w:r>
      <w:r w:rsidRPr="008373D3">
        <w:rPr>
          <w:rFonts w:ascii="Times New Roman" w:hAnsi="Times New Roman" w:cs="Times New Roman"/>
          <w:color w:val="000000"/>
          <w:sz w:val="24"/>
          <w:szCs w:val="24"/>
        </w:rPr>
        <w:t xml:space="preserve">5500 EUR (pieci tūkstoši pieci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Uz 2021.gada 11.martā rīkoto izsoli (pirmā izsole) nepieteicās neviens pretendents, līdz ar to izsole ir bijusi nesekmīga.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4500 EUR (četri tūkstoši pieci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pašvaldības Īpašuma novērtēšanas un izsoļu komisijas 2021.gada 11.marta sēdes lēmumu, protokols Nr.2.7.2/21/68,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w:t>
      </w:r>
      <w:r w:rsidRPr="008373D3">
        <w:rPr>
          <w:rFonts w:ascii="Times New Roman" w:hAnsi="Times New Roman" w:cs="Times New Roman"/>
          <w:sz w:val="24"/>
          <w:szCs w:val="24"/>
        </w:rPr>
        <w:lastRenderedPageBreak/>
        <w:t>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ATZĪT 2021.gada 11.martā rīkoto Gulbenes novada pašvaldības 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hAnsi="Times New Roman" w:cs="Times New Roman"/>
          <w:sz w:val="24"/>
          <w:szCs w:val="24"/>
        </w:rPr>
        <w:t>, pirmo izsoli par nesekmīgu.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RĪKOT Gulbenes novada pašvaldībai piederošā 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eastAsia="Calibri" w:hAnsi="Times New Roman" w:cs="Times New Roman"/>
          <w:sz w:val="24"/>
          <w:szCs w:val="24"/>
          <w:lang w:eastAsia="en-US"/>
        </w:rPr>
        <w:t>, kas sastāv no zemes vienības ar kadastra apzīmējumu 5001 008 0076, 0,1816 ha platībā</w:t>
      </w:r>
      <w:r w:rsidRPr="008373D3">
        <w:rPr>
          <w:rFonts w:ascii="Times New Roman" w:hAnsi="Times New Roman" w:cs="Times New Roman"/>
          <w:sz w:val="24"/>
          <w:szCs w:val="24"/>
        </w:rPr>
        <w:t>, otro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hAnsi="Times New Roman" w:cs="Times New Roman"/>
          <w:sz w:val="24"/>
          <w:szCs w:val="24"/>
        </w:rPr>
        <w:t xml:space="preserve">, otrās izsoles sākumcenu </w:t>
      </w:r>
      <w:r w:rsidRPr="008373D3">
        <w:rPr>
          <w:rFonts w:ascii="Times New Roman" w:hAnsi="Times New Roman" w:cs="Times New Roman"/>
          <w:color w:val="000000"/>
          <w:sz w:val="24"/>
          <w:szCs w:val="24"/>
        </w:rPr>
        <w:t xml:space="preserve">4500 EUR (četri tūkstoši pieci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APSTIPRINĀT Gulbenes novada pašvaldībai piederošā 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hAnsi="Times New Roman" w:cs="Times New Roman"/>
          <w:sz w:val="24"/>
          <w:szCs w:val="24"/>
        </w:rPr>
        <w:t>, otrās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hAnsi="Times New Roman" w:cs="Times New Roman"/>
          <w:sz w:val="24"/>
          <w:szCs w:val="24"/>
        </w:rPr>
        <w:t>, otro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GND/2021/328</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pilsētā ar nosaukumu “Baložu iela 15”,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OTRĀS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8"/>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otrā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 Gulbenes novada pašvaldības nekustamais īpašums Gulbenes pilsētā ar nosaukumu “Baložu iela 15”, kadastra numurs 5001 008 0076</w:t>
      </w:r>
      <w:r w:rsidRPr="008373D3">
        <w:rPr>
          <w:rFonts w:ascii="Times New Roman" w:eastAsia="Calibri" w:hAnsi="Times New Roman" w:cs="Times New Roman"/>
          <w:sz w:val="24"/>
          <w:szCs w:val="24"/>
          <w:lang w:eastAsia="en-US"/>
        </w:rPr>
        <w:t>, kas sastāv no zemes vienības ar kadastra apzīmējumu 5001 008 0076, 0,1816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4500 EUR (četri tūkstoši pieci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Gulbenes pilsētas zemesgrāmatas nodalījumā Nr.100000607725</w:t>
      </w:r>
      <w:r w:rsidRPr="008373D3">
        <w:rPr>
          <w:rFonts w:ascii="Times New Roman" w:hAnsi="Times New Roman" w:cs="Times New Roman"/>
          <w:sz w:val="24"/>
          <w:szCs w:val="24"/>
        </w:rPr>
        <w:t>.</w:t>
      </w:r>
    </w:p>
    <w:p w:rsidR="00303D4B" w:rsidRPr="008373D3" w:rsidRDefault="00303D4B" w:rsidP="00303D4B">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plkst.12.00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450 EUR (četri simti piecdesmit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iemaksājušas izsoles nodrošinājuma maksu, noteiktajā termiņā iesniegušas pieteikumu uz šo izsoli un izpildījušas visus izsoles priekšnoteikumus.</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8"/>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8"/>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8"/>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8"/>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8"/>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64473194 (Gulbenes novada Gulbenes pilsētas pārvalde) vai 25728123 (Gulbenes pilsētas pārvaldes nekustamā īpašuma pārvaldnieks K.Rakstiņš).</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uzsākšanas, komisija pārliecinās par solītāju ierašanos pēc iepriekš sastādītā saraksta.</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225 EUR (divi simti divdesmit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widowControl w:val="0"/>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w:t>
      </w:r>
      <w:r w:rsidRPr="008373D3">
        <w:rPr>
          <w:rFonts w:ascii="Times New Roman" w:hAnsi="Times New Roman" w:cs="Times New Roman"/>
          <w:color w:val="000000"/>
          <w:sz w:val="24"/>
          <w:szCs w:val="24"/>
        </w:rPr>
        <w:lastRenderedPageBreak/>
        <w:t xml:space="preserve">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ar atzīmi “Nekustamā īpašuma Gulbenes pilsētā ar nosaukumu “Baložu iela 15”, kadastra numurs 5001 008 0076</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hAnsi="Times New Roman" w:cs="Times New Roman"/>
          <w:color w:val="000000"/>
          <w:sz w:val="24"/>
          <w:szCs w:val="24"/>
        </w:rPr>
        <w:t>Gulbenes pilsētā ar nosaukumu “Baložu iela 15”, kadastra numurs 5001 008 0076</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8"/>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3BB8D94C" wp14:editId="3D7518BE">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GND/2021/329</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18.p.)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Beļavas pagastā ar nosaukumu “Spārīte 356”,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Nr.GND/2021/48 “Par nekustamā īpašuma </w:t>
      </w:r>
      <w:r w:rsidRPr="008373D3">
        <w:rPr>
          <w:rFonts w:ascii="Times New Roman" w:eastAsia="SimSun" w:hAnsi="Times New Roman" w:cs="Times New Roman"/>
          <w:color w:val="00000A"/>
          <w:sz w:val="24"/>
          <w:szCs w:val="24"/>
          <w:lang w:eastAsia="zh-CN" w:bidi="hi-IN"/>
        </w:rPr>
        <w:t>Beļavas pagastā ar nosaukumu “Spārīte 356”</w:t>
      </w:r>
      <w:r w:rsidRPr="008373D3">
        <w:rPr>
          <w:rFonts w:ascii="Times New Roman" w:hAnsi="Times New Roman" w:cs="Times New Roman"/>
          <w:sz w:val="24"/>
          <w:szCs w:val="24"/>
        </w:rPr>
        <w:t xml:space="preserve"> izsoles rezultātu apstiprināšanu” (protokols Nr.1, 49.p.), ar kuru nolēma atzīt 2021.gada 14.janvārī rīkoto Gulbenes novada pašvaldības nekustamā īpašuma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3.martā un reģistrēta ar Nr.GND/4.18/21/569-I) par nekustamā īpašuma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tirgus vērtību.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4.marta sēdes lēmumu, protokols Nr.2.7.2/21/65,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8373D3">
        <w:rPr>
          <w:rFonts w:ascii="Times New Roman" w:hAnsi="Times New Roman" w:cs="Times New Roman"/>
          <w:sz w:val="24"/>
          <w:szCs w:val="24"/>
        </w:rPr>
        <w:lastRenderedPageBreak/>
        <w:t>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RĪKOT Gulbenes novada pašvaldībai piederošā nekustamā īpašuma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kas sastāv no vienas zemes vienības ar kadastra apzīmējumu 5044 014 0426, 0,07 ha platībā,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APSTIPRINĀT Gulbenes novada pašvaldībai piederošā nekustamā īpašuma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xml:space="preserve">, pirmās izsoles sākumcenu 860 EUR (astoņi simti sešdesmit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pirmās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8373D3">
        <w:rPr>
          <w:rFonts w:ascii="Times New Roman" w:eastAsia="SimSun" w:hAnsi="Times New Roman" w:cs="Times New Roman"/>
          <w:color w:val="00000A"/>
          <w:sz w:val="24"/>
          <w:szCs w:val="24"/>
          <w:lang w:eastAsia="zh-CN" w:bidi="hi-IN"/>
        </w:rPr>
        <w:t xml:space="preserve">Beļavas pagastā ar nosaukumu “Spārīte 356”, kadastra numurs 5044 014 0426, </w:t>
      </w:r>
      <w:r w:rsidRPr="008373D3">
        <w:rPr>
          <w:rFonts w:ascii="Times New Roman" w:hAnsi="Times New Roman" w:cs="Times New Roman"/>
          <w:sz w:val="24"/>
          <w:szCs w:val="24"/>
        </w:rPr>
        <w:t>pirmo izsoli.</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GND/2021/329</w:t>
      </w:r>
    </w:p>
    <w:p w:rsidR="00303D4B" w:rsidRPr="008373D3" w:rsidRDefault="00303D4B" w:rsidP="00303D4B">
      <w:pPr>
        <w:pStyle w:val="Pamatteksts"/>
        <w:spacing w:after="0"/>
        <w:jc w:val="center"/>
        <w:rPr>
          <w:rFonts w:ascii="Times New Roman" w:hAnsi="Times New Roman" w:cs="Times New Roman"/>
          <w:b/>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Beļavas pagastā ar nosaukumu “Spārīte 356”,</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b/>
          <w:sz w:val="24"/>
          <w:szCs w:val="24"/>
        </w:rPr>
      </w:pPr>
    </w:p>
    <w:p w:rsidR="00303D4B" w:rsidRPr="008373D3" w:rsidRDefault="00303D4B" w:rsidP="00303D4B">
      <w:pPr>
        <w:numPr>
          <w:ilvl w:val="0"/>
          <w:numId w:val="9"/>
        </w:numPr>
        <w:tabs>
          <w:tab w:val="left" w:pos="0"/>
        </w:tabs>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nekustamā īpašuma</w:t>
      </w:r>
      <w:r w:rsidRPr="008373D3">
        <w:rPr>
          <w:rFonts w:ascii="Times New Roman" w:hAnsi="Times New Roman" w:cs="Times New Roman"/>
          <w:sz w:val="24"/>
          <w:szCs w:val="24"/>
        </w:rPr>
        <w:t xml:space="preserve">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9"/>
        </w:numPr>
        <w:tabs>
          <w:tab w:val="left" w:pos="0"/>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xml:space="preserve">, kas sastāv no vienas zemes vienības ar kadastra apzīmējumu 5044 014 0426, 0,07 ha platībā.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9"/>
        </w:numPr>
        <w:tabs>
          <w:tab w:val="left" w:pos="0"/>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w:t>
      </w:r>
      <w:r w:rsidRPr="008373D3">
        <w:rPr>
          <w:rFonts w:ascii="Times New Roman" w:hAnsi="Times New Roman" w:cs="Times New Roman"/>
          <w:sz w:val="24"/>
          <w:szCs w:val="24"/>
        </w:rPr>
        <w:t xml:space="preserve">860 EUR (astoņi simti sešdesmit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1"/>
          <w:numId w:val="9"/>
        </w:numPr>
        <w:tabs>
          <w:tab w:val="left" w:pos="0"/>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Beļavas pagasta zemesgrāmatas nodalījumā Nr.100000599128</w:t>
      </w:r>
      <w:r w:rsidRPr="008373D3">
        <w:rPr>
          <w:rFonts w:ascii="Times New Roman" w:hAnsi="Times New Roman" w:cs="Times New Roman"/>
          <w:sz w:val="24"/>
          <w:szCs w:val="24"/>
        </w:rPr>
        <w:t>.</w:t>
      </w:r>
    </w:p>
    <w:p w:rsidR="00303D4B" w:rsidRPr="008373D3" w:rsidRDefault="00303D4B" w:rsidP="00303D4B">
      <w:pPr>
        <w:numPr>
          <w:ilvl w:val="1"/>
          <w:numId w:val="9"/>
        </w:numPr>
        <w:tabs>
          <w:tab w:val="left" w:pos="0"/>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 xml:space="preserve">2021.gada 13.maijā plkst.10.15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86 EUR (astoņdesmit seši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 </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9"/>
        </w:numPr>
        <w:tabs>
          <w:tab w:val="left" w:pos="0"/>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9"/>
        </w:numPr>
        <w:tabs>
          <w:tab w:val="left" w:pos="0"/>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9"/>
        </w:numPr>
        <w:tabs>
          <w:tab w:val="left" w:pos="0"/>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tabs>
          <w:tab w:val="left" w:pos="0"/>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9"/>
        </w:numPr>
        <w:tabs>
          <w:tab w:val="left" w:pos="0"/>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9"/>
        </w:numPr>
        <w:tabs>
          <w:tab w:val="left" w:pos="0"/>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9"/>
        </w:numPr>
        <w:tabs>
          <w:tab w:val="left" w:pos="0"/>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tabs>
          <w:tab w:val="left" w:pos="0"/>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tabs>
          <w:tab w:val="left" w:pos="0"/>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tabs>
          <w:tab w:val="left" w:pos="0"/>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9"/>
        </w:numPr>
        <w:tabs>
          <w:tab w:val="left" w:pos="0"/>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9"/>
        </w:numPr>
        <w:tabs>
          <w:tab w:val="left" w:pos="0"/>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9"/>
        </w:numPr>
        <w:tabs>
          <w:tab w:val="left" w:pos="0"/>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9"/>
        </w:numPr>
        <w:tabs>
          <w:tab w:val="left" w:pos="0"/>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64497603 (Gulbenes novada Beļavas pagasta pārvalde) vai 26176494 (Beļavas pagasta pārvaldes vadītājs A.Rakstiņš).</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43 EUR (četrdesmit trīs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widowControl w:val="0"/>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widowControl w:val="0"/>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dome ar atsevišķu lēmumu nosaka atkārtotās izsoles priekšmeta sākumcenu, to samazinot ne vairāk kā par 20% no nosacītās cenas vai atstājot negrozītu.</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SimSun" w:hAnsi="Times New Roman" w:cs="Times New Roman"/>
          <w:color w:val="00000A"/>
          <w:sz w:val="24"/>
          <w:szCs w:val="24"/>
          <w:lang w:eastAsia="zh-CN" w:bidi="hi-IN"/>
        </w:rPr>
        <w:t>Beļavas pagastā ar nosaukumu “Spārīte 356”, kadastra numurs 5044 014 0426</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9"/>
        </w:numPr>
        <w:tabs>
          <w:tab w:val="left" w:pos="0"/>
        </w:tab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tabs>
          <w:tab w:val="left" w:pos="426"/>
        </w:tabs>
        <w:spacing w:line="360" w:lineRule="auto"/>
        <w:ind w:left="360"/>
        <w:jc w:val="both"/>
        <w:rPr>
          <w:rFonts w:ascii="Times New Roman" w:hAnsi="Times New Roman" w:cs="Times New Roman"/>
          <w:color w:val="000000"/>
          <w:sz w:val="24"/>
          <w:szCs w:val="24"/>
        </w:rPr>
      </w:pPr>
    </w:p>
    <w:p w:rsidR="00094658"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45280759" wp14:editId="2BAECB22">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GND/2021/330</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19.p.)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Beļavas pagastā ar nosaukumu “Spāres”,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 2021.gada 25.februārī pieņēma lēmumu Nr.GND/2021/140 “Par nekustamā īpašuma Beļavas pagastā ar nosaukumu “Spāres</w:t>
      </w:r>
      <w:r w:rsidRPr="008373D3">
        <w:rPr>
          <w:rFonts w:ascii="Times New Roman" w:hAnsi="Times New Roman" w:cs="Times New Roman"/>
          <w:b/>
          <w:sz w:val="24"/>
          <w:szCs w:val="24"/>
        </w:rPr>
        <w:t xml:space="preserve">” </w:t>
      </w:r>
      <w:r w:rsidRPr="008373D3">
        <w:rPr>
          <w:rFonts w:ascii="Times New Roman" w:hAnsi="Times New Roman" w:cs="Times New Roman"/>
          <w:sz w:val="24"/>
          <w:szCs w:val="24"/>
        </w:rPr>
        <w:t xml:space="preserve">atsavināšanu” (protokols Nr.2, 19.p.), ar kuru nolēma nodot atsavināšanai atklātā mutiskā izsolē ar augšupejošu soli nekustamo īpašumu </w:t>
      </w:r>
      <w:r w:rsidRPr="008373D3">
        <w:rPr>
          <w:rFonts w:ascii="Times New Roman" w:eastAsia="Calibri" w:hAnsi="Times New Roman" w:cs="Times New Roman"/>
          <w:sz w:val="24"/>
          <w:szCs w:val="24"/>
          <w:lang w:eastAsia="en-US"/>
        </w:rPr>
        <w:t xml:space="preserve">Beļavas pagastā ar nosaukumu “Spāres”, kadastra numurs 5044 014 0579, </w:t>
      </w:r>
      <w:r w:rsidRPr="008373D3">
        <w:rPr>
          <w:rFonts w:ascii="Times New Roman" w:hAnsi="Times New Roman" w:cs="Times New Roman"/>
          <w:sz w:val="24"/>
          <w:szCs w:val="24"/>
        </w:rPr>
        <w:t>un uzdeva Gulbenes novada pašvaldības Īpašuma novērtēšanas un izsoļu komisijai organizēt nekustamā īpašuma novērtēšanu un nosacītās cenas noteikšanu un iesniegt to apstiprināšanai Gulbenes novada domes sēdē.</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3.martā un reģistrēta ar Nr.GND/4.18/21/567-I) par nekustamā īpašuma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tirgus vērtību.</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11.marta sēdes lēmumu, protokols Nr.2.7.2/21/78,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8373D3">
        <w:rPr>
          <w:rFonts w:ascii="Times New Roman" w:hAnsi="Times New Roman" w:cs="Times New Roman"/>
          <w:sz w:val="24"/>
          <w:szCs w:val="24"/>
        </w:rPr>
        <w:lastRenderedPageBreak/>
        <w:t>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RĪKOT Gulbenes novada pašvaldībai piederošā nekustamā īpašuma </w:t>
      </w:r>
      <w:r w:rsidRPr="008373D3">
        <w:rPr>
          <w:rFonts w:ascii="Times New Roman" w:eastAsia="Calibri" w:hAnsi="Times New Roman" w:cs="Times New Roman"/>
          <w:sz w:val="24"/>
          <w:szCs w:val="24"/>
          <w:lang w:eastAsia="en-US"/>
        </w:rPr>
        <w:t>Beļavas pagastā ar nosaukumu “Spāres”, kadastra numurs 5044 014 0579, kas sastāv no zemes vienības ar kadastra apzīmējumu 5044 014 0546, 0,43 ha platībā</w:t>
      </w:r>
      <w:r w:rsidRPr="008373D3">
        <w:rPr>
          <w:rFonts w:ascii="Times New Roman" w:hAnsi="Times New Roman" w:cs="Times New Roman"/>
          <w:sz w:val="24"/>
          <w:szCs w:val="24"/>
        </w:rPr>
        <w:t>,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APSTIPRINĀT Gulbenes novada pašvaldībai piederošā nekustamā īpašuma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xml:space="preserve">, pirmās izsoles sākumcenu </w:t>
      </w:r>
      <w:r w:rsidRPr="008373D3">
        <w:rPr>
          <w:rFonts w:ascii="Times New Roman" w:hAnsi="Times New Roman" w:cs="Times New Roman"/>
          <w:color w:val="000000"/>
          <w:sz w:val="24"/>
          <w:szCs w:val="24"/>
        </w:rPr>
        <w:t xml:space="preserve">2500 EUR (divi tūkstoši pieci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pirmās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pirmo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GND/2021/330</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Beļavas pagastā ar nosaukumu “Spāres”,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10"/>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Calibri" w:hAnsi="Times New Roman" w:cs="Times New Roman"/>
          <w:sz w:val="24"/>
          <w:szCs w:val="24"/>
          <w:lang w:eastAsia="en-US"/>
        </w:rPr>
        <w:t>Beļavas pagastā ar nosaukumu “Spāres”, kadastra numurs 5044 014 0579, kas sastāv no zemes vienības ar kadastra apzīmējumu 5044 014 0546, 0,43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2500 EUR (divi tūkstoši pieci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Beļavas pagasta zemesgrāmatas nodalījumā Nr.100000596871</w:t>
      </w:r>
      <w:r w:rsidRPr="008373D3">
        <w:rPr>
          <w:rFonts w:ascii="Times New Roman" w:hAnsi="Times New Roman" w:cs="Times New Roman"/>
          <w:sz w:val="24"/>
          <w:szCs w:val="24"/>
        </w:rPr>
        <w:t>.</w:t>
      </w:r>
    </w:p>
    <w:p w:rsidR="00303D4B" w:rsidRPr="008373D3" w:rsidRDefault="00303D4B" w:rsidP="00303D4B">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plkst.11.15</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250 EUR (divi simti piecdesmit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0"/>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0"/>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0"/>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0"/>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0"/>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0"/>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0"/>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64497603 (Gulbenes novada Beļavas pagasta pārvalde) vai 26176494 (Beļavas pagasta pārvaldes vadītājs A.Rakstiņš).</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125 EUR (viens simts divdesmit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widowControl w:val="0"/>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widowControl w:val="0"/>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Calibri" w:hAnsi="Times New Roman" w:cs="Times New Roman"/>
          <w:sz w:val="24"/>
          <w:szCs w:val="24"/>
          <w:lang w:eastAsia="en-US"/>
        </w:rPr>
        <w:t>Beļavas pagastā ar nosaukumu “Spāres”, kadastra numurs 5044 014 0579</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0"/>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2CFF383D" wp14:editId="561D5433">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GND/2021/331</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20.p.)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Lejasciema pagastā ar nosaukumu “Stirnas”,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Izskatīts </w:t>
      </w:r>
      <w:r w:rsidRPr="008373D3">
        <w:rPr>
          <w:rFonts w:ascii="Times New Roman" w:hAnsi="Times New Roman" w:cs="Times New Roman"/>
          <w:b/>
          <w:sz w:val="24"/>
          <w:szCs w:val="24"/>
        </w:rPr>
        <w:t>Gulbenes novada Lejasciema pagasta pārvaldes</w:t>
      </w:r>
      <w:r w:rsidRPr="008373D3">
        <w:rPr>
          <w:rFonts w:ascii="Times New Roman" w:hAnsi="Times New Roman" w:cs="Times New Roman"/>
          <w:sz w:val="24"/>
          <w:szCs w:val="24"/>
        </w:rPr>
        <w:t>, reģistrācijas Nr.90011483221, juridiskā adrese: Rīgas iela 11A, Lejasciems, Lejasciema pagasts, Gulbenes novads, LV – 4412, 2021.gada 1.marta iesniegums Nr.LJ/4.2/21/18 (Gulbenes novada pašvaldībā saņemts 2021.gada 1.martā un reģistrēts ar Nr.GND/4.18/21/538-G) ar lūgumu nodot atsavināšanai Gulbenes novada pašvaldībai piederošo nekustamo īpašumu Lejasciema pagastā ar nosaukumu “Stirnas”, kadastra numurs 5064 002 0039, kas sastāv no zemes vienības ar kadastra apzīmējumu 5064 002 0039, 1,04 ha platībā</w:t>
      </w:r>
      <w:r w:rsidRPr="008373D3">
        <w:rPr>
          <w:rFonts w:ascii="Times New Roman" w:hAnsi="Times New Roman" w:cs="Times New Roman"/>
          <w:bCs/>
          <w:sz w:val="24"/>
          <w:szCs w:val="24"/>
        </w:rPr>
        <w:t>.</w:t>
      </w:r>
      <w:r w:rsidRPr="008373D3">
        <w:rPr>
          <w:rFonts w:ascii="Times New Roman" w:hAnsi="Times New Roman" w:cs="Times New Roman"/>
          <w:sz w:val="24"/>
          <w:szCs w:val="24"/>
        </w:rPr>
        <w:t xml:space="preserve"> Iesniegumā norādīts, ka minētais nekustamais īpašums nav nepieciešams pašvaldības autonomo funkciju veikšanai.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10.martā un reģistrēta ar Nr.GND/4.18/21/642-I) par nekustamā īpašuma Lejasciema pagastā ar nosaukumu “Stirnas”, kadastra numurs 5064 002 0039, tirgus vērtību.</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11.marta sēdes lēmumu, protokols Nr.2.7.2/21/77,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w:t>
      </w:r>
      <w:r w:rsidRPr="008373D3">
        <w:rPr>
          <w:rFonts w:ascii="Times New Roman" w:hAnsi="Times New Roman" w:cs="Times New Roman"/>
          <w:sz w:val="24"/>
          <w:szCs w:val="24"/>
        </w:rPr>
        <w:lastRenderedPageBreak/>
        <w:t>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NODOT atsavināšanai Gulbenes novada pašvaldībai piederošo nekustamo īpašumu Lejasciema pagastā ar nosaukumu “Stirnas”, kadastra numurs 5064 002 0039, kas sastāv no zemes vienības ar kadastra apzīmējumu 5064 002 0039, 1,04 ha platībā, atklātā mutiskā izsolē ar augšupejošu 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RĪKOT Gulbenes novada pašvaldībai piederošā nekustamā īpašuma Lejasciema pagastā ar nosaukumu “Stirnas”, kadastra numurs 5064 002 0039, kas sastāv no zemes vienības ar kadastra apzīmējumu 5064 002 0039, 1,04 ha platībā,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Lejasciema pagastā ar nosaukumu “Stirnas”, kadastra numurs 5064 002 0039, pirmās izsoles sākumcenu </w:t>
      </w:r>
      <w:r w:rsidRPr="008373D3">
        <w:rPr>
          <w:rFonts w:ascii="Times New Roman" w:hAnsi="Times New Roman" w:cs="Times New Roman"/>
          <w:color w:val="000000"/>
          <w:sz w:val="24"/>
          <w:szCs w:val="24"/>
        </w:rPr>
        <w:t xml:space="preserve">2000 EUR (divi tūkstoši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APSTIPRINĀT Gulbenes novada pašvaldībai piederošā nekustamā īpašuma Lejasciema pagastā ar nosaukumu “Stirnas”, kadastra numurs 5064 002 0039, pirmās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 UZDOT Gulbenes novada pašvaldības Īpašuma novērtēšanas un izsoļu komisijai organizēt Gulbenes novada pašvaldībai piederošā nekustamā īpašuma Lejasciema pagastā ar nosaukumu “Stirnas”, kadastra numurs 5064 002 0039, pirmo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GND/2021/331</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Lejasciema pagastā ar nosaukumu “Stirnas”,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11"/>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sz w:val="24"/>
          <w:szCs w:val="24"/>
        </w:rPr>
        <w:t xml:space="preserve">Lejasciema pagastā ar nosaukumu “Stirnas”, kadastra numurs 5064 002 0039,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hAnsi="Times New Roman" w:cs="Times New Roman"/>
          <w:sz w:val="24"/>
          <w:szCs w:val="24"/>
        </w:rPr>
        <w:t xml:space="preserve">Lejasciema pagastā ar nosaukumu “Stirnas”, kadastra numurs 5064 002 0039, kas sastāv no zemes vienības ar kadastra apzīmējumu 5064 002 0039, 1,04 ha platībā.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2000 EUR (divi tūkstoši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Lejasciema pagasta zemesgrāmatas nodalījumā Nr.100000610496</w:t>
      </w:r>
      <w:r w:rsidRPr="008373D3">
        <w:rPr>
          <w:rFonts w:ascii="Times New Roman" w:hAnsi="Times New Roman" w:cs="Times New Roman"/>
          <w:sz w:val="24"/>
          <w:szCs w:val="24"/>
        </w:rPr>
        <w:t>.</w:t>
      </w:r>
    </w:p>
    <w:p w:rsidR="00303D4B" w:rsidRPr="008373D3" w:rsidRDefault="00303D4B" w:rsidP="00303D4B">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plkst.11.00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200 EUR (divi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8373D3">
        <w:rPr>
          <w:rFonts w:ascii="Times New Roman" w:hAnsi="Times New Roman" w:cs="Times New Roman"/>
          <w:color w:val="000000"/>
          <w:sz w:val="24"/>
          <w:szCs w:val="24"/>
          <w:vertAlign w:val="superscript"/>
        </w:rPr>
        <w:t>1</w:t>
      </w:r>
      <w:r w:rsidRPr="008373D3">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1"/>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1"/>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1"/>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1"/>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1"/>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1"/>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1"/>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64473660 (Gulbenes novada Lejasciema pagasta pārvalde) vai 28379485 (Lejasciema pagasta pārvaldes vadītājs M.Milns).</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widowControl w:val="0"/>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100 EUR (viens simts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hAnsi="Times New Roman" w:cs="Times New Roman"/>
          <w:sz w:val="24"/>
          <w:szCs w:val="24"/>
        </w:rPr>
        <w:t xml:space="preserve">Lejasciema pagastā ar nosaukumu “Stirnas”, kadastra numurs 5064 002 0039,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Lejasciema pagastā ar nosaukumu “Stirnas”, kadastra numurs 5064 002 0039,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1"/>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8597CC3" wp14:editId="7C141B61">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GND/2021/332</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21.p.)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Litenes pagastā ar nosaukumu “Atvaru pļava”,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Nr.GND/2021/47 “Par nekustamā īpašuma Litenes pagastā ar nosaukumu “Atvaru pļava” izsoles rezultātu apstiprināšanu” (protokols Nr.1, 48.p.), ar kuru nolēma atzīt 2021.gada 14.janvārī rīkoto Gulbenes novada pašvaldības nekustamā īpašuma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trešo izsoli par nesekmīgu un uzdeva Gulbenes novada domes Īpašuma novērtēšanas un izsoļu komisijai organizēt minētā nekustamā īpašuma atkārtotu novērtēšanu un ceturtās izsoles sākumcenas noteikšanu un iesniegt to apstiprināšanai Gulbenes novada domes sēdē.</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Ilze Apeine, reģistrācijas kods 23047110015, juridiskā adrese: Dārza iela 7 – 39, Limbaži, Limbažu novads, LV – 4001, sastādīja atskaiti (saņemta Gulbenes novada pašvaldībā 2021.gada 3.martā un reģistrēta ar Nr.GND/4.18/21/568-I) par nekustamā īpašuma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tirgus vērtību.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4.marta sēdes lēmumu, protokols Nr.2.7.2/21/64,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w:t>
      </w:r>
      <w:r w:rsidRPr="008373D3">
        <w:rPr>
          <w:rFonts w:ascii="Times New Roman" w:hAnsi="Times New Roman" w:cs="Times New Roman"/>
          <w:sz w:val="24"/>
          <w:szCs w:val="24"/>
        </w:rPr>
        <w:lastRenderedPageBreak/>
        <w:t>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RĪKOT Gulbenes novada pašvaldībai piederošā nekustamā īpašuma </w:t>
      </w:r>
      <w:r w:rsidRPr="008373D3">
        <w:rPr>
          <w:rFonts w:ascii="Times New Roman" w:eastAsia="Calibri" w:hAnsi="Times New Roman" w:cs="Times New Roman"/>
          <w:sz w:val="24"/>
          <w:szCs w:val="24"/>
          <w:lang w:eastAsia="en-US"/>
        </w:rPr>
        <w:t>Litenes pagastā ar nosaukumu “Atvaru pļava”, kadastra numurs 5068 001 0198, kas sastāv no zemes vienības ar kadastra apzīmējumu 5068 001 0198, 5,63 ha platībā</w:t>
      </w:r>
      <w:r w:rsidRPr="008373D3">
        <w:rPr>
          <w:rFonts w:ascii="Times New Roman" w:hAnsi="Times New Roman" w:cs="Times New Roman"/>
          <w:sz w:val="24"/>
          <w:szCs w:val="24"/>
        </w:rPr>
        <w:t>,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APSTIPRINĀT Gulbenes novada pašvaldībai piederošā nekustamā īpašuma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xml:space="preserve">, pirmās izsoles sākumcenu 6000 EUR (seši tūkstoši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pirmās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Gulbenes novada pašvaldības Īpašuma novērtēšanas un izsoļu komisijai organizēt Gulbenes novada pašvaldībai piederošā nekustamā īpašuma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pirmo izsoli.</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GND/2021/332</w:t>
      </w:r>
    </w:p>
    <w:p w:rsidR="00303D4B" w:rsidRPr="008373D3" w:rsidRDefault="00303D4B" w:rsidP="00303D4B">
      <w:pPr>
        <w:pStyle w:val="Pamatteksts"/>
        <w:spacing w:after="0"/>
        <w:jc w:val="center"/>
        <w:rPr>
          <w:rFonts w:ascii="Times New Roman" w:hAnsi="Times New Roman" w:cs="Times New Roman"/>
          <w:b/>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Litenes pagastā ar nosaukumu “Atvaru pļava”,</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b/>
          <w:sz w:val="24"/>
          <w:szCs w:val="24"/>
        </w:rPr>
      </w:pPr>
    </w:p>
    <w:p w:rsidR="00303D4B" w:rsidRPr="008373D3" w:rsidRDefault="00303D4B" w:rsidP="00303D4B">
      <w:pPr>
        <w:numPr>
          <w:ilvl w:val="0"/>
          <w:numId w:val="12"/>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nekustamā īpašuma</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Calibri" w:hAnsi="Times New Roman" w:cs="Times New Roman"/>
          <w:sz w:val="24"/>
          <w:szCs w:val="24"/>
          <w:lang w:eastAsia="en-US"/>
        </w:rPr>
        <w:t>Litenes pagastā ar nosaukumu “Atvaru pļava”, kadastra numurs 5068 001 0198, kas sastāv no zemes vienības ar kadastra apzīmējumu 5068 001 0198, 5,63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6000 EUR (seši tūkstoši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Litenes pagasta zemesgrāmatas nodalījumā Nr.100000599114</w:t>
      </w:r>
      <w:r w:rsidRPr="008373D3">
        <w:rPr>
          <w:rFonts w:ascii="Times New Roman" w:hAnsi="Times New Roman" w:cs="Times New Roman"/>
          <w:sz w:val="24"/>
          <w:szCs w:val="24"/>
        </w:rPr>
        <w:t>.</w:t>
      </w:r>
    </w:p>
    <w:p w:rsidR="00303D4B" w:rsidRPr="008373D3" w:rsidRDefault="00303D4B" w:rsidP="00303D4B">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plkst.10.00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600 EUR (seši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8373D3">
        <w:rPr>
          <w:rFonts w:ascii="Times New Roman" w:hAnsi="Times New Roman" w:cs="Times New Roman"/>
          <w:color w:val="000000"/>
          <w:sz w:val="24"/>
          <w:szCs w:val="24"/>
          <w:vertAlign w:val="superscript"/>
        </w:rPr>
        <w:t>1</w:t>
      </w:r>
      <w:r w:rsidRPr="008373D3">
        <w:rPr>
          <w:rFonts w:ascii="Times New Roman" w:hAnsi="Times New Roman" w:cs="Times New Roman"/>
          <w:color w:val="000000"/>
          <w:sz w:val="24"/>
          <w:szCs w:val="24"/>
        </w:rPr>
        <w:t xml:space="preserve">.panta pirmajā daļā izvirzītajām prasībām darījuma subjektam, iemaksājušas izsoles nodrošinājuma maksu, noteiktajā termiņā iesniegušas pieteikumu uz šo izsoli un izpildījušas visus izsoles priekšnoteikumus. </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2"/>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2"/>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2"/>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2"/>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2"/>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2"/>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2"/>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64472213 (Gulbenes novada Litenes pagasta pārvalde) vai 26464180 (Litenes pagasta pārvaldes vadītājs V.Lapiņš).</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widowControl w:val="0"/>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300 EUR (trīs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dome ar atsevišķu lēmumu nosaka atkārtotās izsoles priekšmeta sākumcenu, to samazinot ne vairāk kā par 20% no nosacītās cenas vai atstājot negrozītu.</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Calibri" w:hAnsi="Times New Roman" w:cs="Times New Roman"/>
          <w:sz w:val="24"/>
          <w:szCs w:val="24"/>
          <w:lang w:eastAsia="en-US"/>
        </w:rPr>
        <w:t>Litenes pagastā ar nosaukumu “Atvaru pļava”, kadastra numurs 5068 001 0198</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2"/>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tabs>
          <w:tab w:val="left" w:pos="426"/>
        </w:tabs>
        <w:spacing w:line="360" w:lineRule="auto"/>
        <w:ind w:left="360"/>
        <w:jc w:val="both"/>
        <w:rPr>
          <w:rFonts w:ascii="Times New Roman" w:hAnsi="Times New Roman" w:cs="Times New Roman"/>
          <w:color w:val="000000"/>
          <w:sz w:val="24"/>
          <w:szCs w:val="24"/>
        </w:rPr>
      </w:pPr>
    </w:p>
    <w:p w:rsidR="00094658"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174F0DF9" wp14:editId="4ED7B823">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GND/2021/333</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22.p.)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Lizuma pagastā ar nosaukumu “Pērles”,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Izskatīts </w:t>
      </w:r>
      <w:r w:rsidRPr="008373D3">
        <w:rPr>
          <w:rFonts w:ascii="Times New Roman" w:hAnsi="Times New Roman" w:cs="Times New Roman"/>
          <w:b/>
          <w:sz w:val="24"/>
          <w:szCs w:val="24"/>
        </w:rPr>
        <w:t>Gulbenes novada Lizuma pagasta pārvaldes</w:t>
      </w:r>
      <w:r w:rsidRPr="008373D3">
        <w:rPr>
          <w:rFonts w:ascii="Times New Roman" w:hAnsi="Times New Roman" w:cs="Times New Roman"/>
          <w:sz w:val="24"/>
          <w:szCs w:val="24"/>
        </w:rPr>
        <w:t>, reģistrācijas Nr.90011483202, juridiskā adrese: “Akācijas”, Lizums, Lizuma pagasts, Gulbenes novads, LV – 4425, 2021.gada 2.marta iesniegums Nr.LZ/4.3/21/12 (Gulbenes novada pašvaldībā saņemts 2021.gada 2.martā un reģistrēts ar Nr.GND/4.18/21/542-G) ar lūgumu nodot atsavināšanai Gulbenes novada pašvaldībai piederošo nekustamo īpašumu Lizuma pagastā ar nosaukumu “Pērles”, kadastra numurs 5072 006 0605, kas sastāv no vienas zemes vienības ar kadastra apzīmējumu 5072 006 0602, 2,12 ha platībā</w:t>
      </w:r>
      <w:r w:rsidRPr="008373D3">
        <w:rPr>
          <w:rFonts w:ascii="Times New Roman" w:hAnsi="Times New Roman" w:cs="Times New Roman"/>
          <w:bCs/>
          <w:sz w:val="24"/>
          <w:szCs w:val="24"/>
        </w:rPr>
        <w:t>.</w:t>
      </w:r>
      <w:r w:rsidRPr="008373D3">
        <w:rPr>
          <w:rFonts w:ascii="Times New Roman" w:hAnsi="Times New Roman" w:cs="Times New Roman"/>
          <w:sz w:val="24"/>
          <w:szCs w:val="24"/>
        </w:rPr>
        <w:t xml:space="preserve"> Iesniegumā norādīts, ka minētais nekustamais īpašums nav nepieciešams pašvaldības autonomo funkciju veikšanai.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10.martā un reģistrēta ar Nr.GND/4.18/21/644-I) par nekustamā īpašuma Lizuma pagastā ar nosaukumu “Pērles”, kadastra numurs 5072 006 0605, tirgus vērtību.</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11.marta sēdes lēmumu, protokols Nr.2.7.2/21/75,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8373D3">
        <w:rPr>
          <w:rFonts w:ascii="Times New Roman" w:hAnsi="Times New Roman" w:cs="Times New Roman"/>
          <w:sz w:val="24"/>
          <w:szCs w:val="24"/>
        </w:rPr>
        <w:lastRenderedPageBreak/>
        <w:t>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NODOT atsavināšanai Gulbenes novada pašvaldībai piederošo nekustamo īpašumu Lizuma pagastā ar nosaukumu “Pērles”, kadastra numurs 5072 006 0605, kas sastāv no vienas zemes vienības ar kadastra apzīmējumu 5072 006 0602, 2,12 ha platībā, atklātā mutiskā izsolē ar augšupejošu 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RĪKOT Gulbenes novada pašvaldībai piederošā nekustamā īpašuma Lizuma pagastā ar nosaukumu “Pērles”, kadastra numurs 5072 006 0605, kas sastāv no vienas zemes vienības ar kadastra apzīmējumu 5072 006 0602, 2,12 ha platībā,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Lizuma pagastā ar nosaukumu “Pērles”, kadastra numurs 5072 006 0605, pirmās izsoles sākumcenu </w:t>
      </w:r>
      <w:r w:rsidRPr="008373D3">
        <w:rPr>
          <w:rFonts w:ascii="Times New Roman" w:hAnsi="Times New Roman" w:cs="Times New Roman"/>
          <w:color w:val="000000"/>
          <w:sz w:val="24"/>
          <w:szCs w:val="24"/>
        </w:rPr>
        <w:t xml:space="preserve">4900 EUR (četri tūkstoši deviņi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APSTIPRINĀT Gulbenes novada pašvaldībai piederošā nekustamā īpašuma Lizuma pagastā ar nosaukumu “Pērles”, kadastra numurs 5072 006 0605, pirmās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 UZDOT Gulbenes novada pašvaldības Īpašuma novērtēšanas un izsoļu komisijai organizēt Gulbenes novada pašvaldībai piederošā nekustamā īpašuma Lizuma pagastā ar nosaukumu “Pērles”, kadastra numurs 5072 006 0605, pirmo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GND/2021/333</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Lizuma pagastā ar nosaukumu “Pērles”,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13"/>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sz w:val="24"/>
          <w:szCs w:val="24"/>
        </w:rPr>
        <w:t xml:space="preserve">Lizuma pagastā ar nosaukumu “Pērles”, kadastra numurs 5072 006 0605,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hAnsi="Times New Roman" w:cs="Times New Roman"/>
          <w:sz w:val="24"/>
          <w:szCs w:val="24"/>
        </w:rPr>
        <w:t xml:space="preserve">Lizuma pagastā ar nosaukumu “Pērles”, kadastra numurs 5072 006 0605, kas sastāv no vienas zemes vienības ar kadastra apzīmējumu 5072 006 0602, 2,12 ha platībā.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4900 EUR (četri tūkstoši deviņi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Lizuma pagasta zemesgrāmatas nodalījumā Nr.100000610441</w:t>
      </w:r>
      <w:r w:rsidRPr="008373D3">
        <w:rPr>
          <w:rFonts w:ascii="Times New Roman" w:hAnsi="Times New Roman" w:cs="Times New Roman"/>
          <w:sz w:val="24"/>
          <w:szCs w:val="24"/>
        </w:rPr>
        <w:t>.</w:t>
      </w:r>
    </w:p>
    <w:p w:rsidR="00303D4B" w:rsidRPr="008373D3" w:rsidRDefault="00303D4B" w:rsidP="00303D4B">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plkst.10.30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490 EUR (četri simti deviņdesmit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8373D3">
        <w:rPr>
          <w:rFonts w:ascii="Times New Roman" w:hAnsi="Times New Roman" w:cs="Times New Roman"/>
          <w:color w:val="000000"/>
          <w:sz w:val="24"/>
          <w:szCs w:val="24"/>
          <w:vertAlign w:val="superscript"/>
        </w:rPr>
        <w:t>1</w:t>
      </w:r>
      <w:r w:rsidRPr="008373D3">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3"/>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3"/>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3"/>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3"/>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3"/>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3"/>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3"/>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64497649 (Gulbenes novada Lizuma pagasta pārvalde) vai 26404123 (Lizuma pagasta pārvaldes vadītājs U.Aigars).</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widowControl w:val="0"/>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245 EUR (divi simti četrdesmit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hAnsi="Times New Roman" w:cs="Times New Roman"/>
          <w:sz w:val="24"/>
          <w:szCs w:val="24"/>
        </w:rPr>
        <w:t xml:space="preserve">Lizuma pagastā ar nosaukumu “Pērles”, kadastra numurs 5072 006 0605,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Lizuma pagastā ar nosaukumu “Pērles”, kadastra numurs 5072 006 0605,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3"/>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0C335164" wp14:editId="27C62BB7">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GND/2021/334</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23.p.)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Lizuma pagastā ar nosaukumu “Lapsu mala”, pirmās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Izskatīts </w:t>
      </w:r>
      <w:r w:rsidRPr="008373D3">
        <w:rPr>
          <w:rFonts w:ascii="Times New Roman" w:hAnsi="Times New Roman" w:cs="Times New Roman"/>
          <w:b/>
          <w:sz w:val="24"/>
          <w:szCs w:val="24"/>
        </w:rPr>
        <w:t>Gulbenes novada Lizuma pagasta pārvaldes</w:t>
      </w:r>
      <w:r w:rsidRPr="008373D3">
        <w:rPr>
          <w:rFonts w:ascii="Times New Roman" w:hAnsi="Times New Roman" w:cs="Times New Roman"/>
          <w:sz w:val="24"/>
          <w:szCs w:val="24"/>
        </w:rPr>
        <w:t>, reģistrācijas Nr.90011483202, juridiskā adrese: “Akācijas”, Lizums, Lizuma pagasts, Gulbenes novads, LV – 4425, 2021.gada 2.marta iesniegums Nr.LZ/4.3/21/13 (Gulbenes novada pašvaldībā saņemts 2021.gada 2.martā un reģistrēts ar Nr.GND/4.18/21/542-G) ar lūgumu nodot atsavināšanai Gulbenes novada pašvaldībai piederošo nekustamo īpašumu Lizuma pagastā ar nosaukumu “Lapsu mala”, kadastra numurs 5072 006 0606, kas sastāv no vienas zemes vienības ar kadastra apzīmējumu 5072 006 0603, 4,04 ha platībā</w:t>
      </w:r>
      <w:r w:rsidRPr="008373D3">
        <w:rPr>
          <w:rFonts w:ascii="Times New Roman" w:hAnsi="Times New Roman" w:cs="Times New Roman"/>
          <w:bCs/>
          <w:sz w:val="24"/>
          <w:szCs w:val="24"/>
        </w:rPr>
        <w:t>.</w:t>
      </w:r>
      <w:r w:rsidRPr="008373D3">
        <w:rPr>
          <w:rFonts w:ascii="Times New Roman" w:hAnsi="Times New Roman" w:cs="Times New Roman"/>
          <w:sz w:val="24"/>
          <w:szCs w:val="24"/>
        </w:rPr>
        <w:t xml:space="preserve"> Iesniegumā norādīts, ka minētais nekustamais īpašums nav nepieciešams pašvaldības autonomo funkciju veikšanai.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Ilze Apeine, reģistrācijas kods 23047110015, juridiskā adrese: Dārza iela 7 – 39, Limbaži, Limbažu novads, LV – 4001, sastādīja atskaiti (saņemta Gulbenes novada pašvaldībā 2021.gada 10.martā un reģistrēta ar Nr.GND/4.18/21/643-I) par nekustamā īpašuma Lizuma pagastā ar nosaukumu “Lapsu mala”, kadastra numurs 5072 006 0606, tirgus vērtību.</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domes Īpašuma novērtēšanas un izsoļu komisijas 2021.gada 11.marta sēdes lēmumu, protokols Nr.2.7.2/21/76,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8373D3">
        <w:rPr>
          <w:rFonts w:ascii="Times New Roman" w:hAnsi="Times New Roman" w:cs="Times New Roman"/>
          <w:sz w:val="24"/>
          <w:szCs w:val="24"/>
        </w:rPr>
        <w:lastRenderedPageBreak/>
        <w:t>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NODOT atsavināšanai Gulbenes novada pašvaldībai piederošo nekustamo īpašumu Lizuma pagastā ar nosaukumu “Lapsu mala”, kadastra numurs 5072 006 0606, kas sastāv no vienas zemes vienības ar kadastra apzīmējumu 5072 006 0603, 4,04 ha platībā, atklātā mutiskā izsolē ar augšupejošu 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RĪKOT Gulbenes novada pašvaldībai piederošā nekustamā īpašuma Lizuma pagastā ar nosaukumu “Lapsu mala”, kadastra numurs 5072 006 0606, kas sastāv no vienas zemes vienības ar kadastra apzīmējumu 5072 006 0603, 4,04 ha platībā, pirmo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Lizuma pagastā ar nosaukumu “Lapsu mala”, kadastra numurs 5072 006 0606, pirmās izsoles sākumcenu </w:t>
      </w:r>
      <w:r w:rsidRPr="008373D3">
        <w:rPr>
          <w:rFonts w:ascii="Times New Roman" w:hAnsi="Times New Roman" w:cs="Times New Roman"/>
          <w:color w:val="000000"/>
          <w:sz w:val="24"/>
          <w:szCs w:val="24"/>
        </w:rPr>
        <w:t xml:space="preserve">6320 EUR (seši tūkstoši trīs simti divdesmit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APSTIPRINĀT Gulbenes novada pašvaldībai piederošā nekustamā īpašuma Lizuma pagastā ar nosaukumu “Lapsu mala”, kadastra numurs 5072 006 0606, pirmās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 UZDOT Gulbenes novada pašvaldības Īpašuma novērtēšanas un izsoļu komisijai organizēt Gulbenes novada pašvaldībai piederošā nekustamā īpašuma Lizuma pagastā ar nosaukumu “Lapsu mala”, kadastra numurs 5072 006 0606, pirmo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GND/2021/334</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Lizuma pagastā ar nosaukumu “Lapsu mala”,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PIRMĀS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14"/>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pirmā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hAnsi="Times New Roman" w:cs="Times New Roman"/>
          <w:sz w:val="24"/>
          <w:szCs w:val="24"/>
        </w:rPr>
        <w:t xml:space="preserve">Lizuma pagastā ar nosaukumu “Lapsu mala”, kadastra numurs 5072 006 0606,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hAnsi="Times New Roman" w:cs="Times New Roman"/>
          <w:sz w:val="24"/>
          <w:szCs w:val="24"/>
        </w:rPr>
        <w:t xml:space="preserve">Lizuma pagastā ar nosaukumu “Lapsu mala”, kadastra numurs 5072 006 0606, kas sastāv no vienas zemes vienības ar kadastra apzīmējumu 5072 006 0603, 4,04 ha platībā.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6320 EUR (seši tūkstoši trīs simti divdesmit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Lizuma pagasta zemesgrāmatas nodalījumā Nr.100000610497</w:t>
      </w:r>
      <w:r w:rsidRPr="008373D3">
        <w:rPr>
          <w:rFonts w:ascii="Times New Roman" w:hAnsi="Times New Roman" w:cs="Times New Roman"/>
          <w:sz w:val="24"/>
          <w:szCs w:val="24"/>
        </w:rPr>
        <w:t>.</w:t>
      </w:r>
    </w:p>
    <w:p w:rsidR="00303D4B" w:rsidRPr="008373D3" w:rsidRDefault="00303D4B" w:rsidP="00303D4B">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plkst.10.45</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632 EUR (seši simti trīsdesmit divi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8373D3">
        <w:rPr>
          <w:rFonts w:ascii="Times New Roman" w:hAnsi="Times New Roman" w:cs="Times New Roman"/>
          <w:color w:val="000000"/>
          <w:sz w:val="24"/>
          <w:szCs w:val="24"/>
          <w:vertAlign w:val="superscript"/>
        </w:rPr>
        <w:t>1</w:t>
      </w:r>
      <w:r w:rsidRPr="008373D3">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4"/>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4"/>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4"/>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4"/>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4"/>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4"/>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4"/>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64497649 (Gulbenes novada Lizuma pagasta pārvalde) vai 26404123 (Lizuma pagasta pārvaldes vadītājs U.Aigars).</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Pirms izsoles sākšanas izsoles dalībnieki paraksta izsoles noteikumus, tādējādi apliecinot, ka pilnībā ar tiem ir iepazinušies un piekrīt tiem.</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widowControl w:val="0"/>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316 EUR (trīs simti sešpadsmit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20% no nosacītās cenas vai atstājot negrozītu.</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hAnsi="Times New Roman" w:cs="Times New Roman"/>
          <w:sz w:val="24"/>
          <w:szCs w:val="24"/>
        </w:rPr>
        <w:t xml:space="preserve">Lizuma pagastā ar nosaukumu “Lapsu mala”, kadastra numurs 5072 006 0606,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Lizuma pagastā ar nosaukumu “Lapsu mala”, kadastra numurs 5072 006 0606,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4"/>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09B1D9E2" wp14:editId="070072DF">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GND/2021/335</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24.p.)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Lizuma pagastā ar nosaukumu “Vīgrieži”, trešās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Nr.GND/2021/55 “Par nekustamā īpašuma Lizuma pagastā ar nosaukumu “Vīgrieži”, izsoles rīkošanu, noteikumu un sākumcenas apstiprināšanu” (protokols Nr.1, 56.p.), ar kuru nolēma rīkot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eastAsia="SimSun" w:hAnsi="Times New Roman" w:cs="Times New Roman"/>
          <w:color w:val="00000A"/>
          <w:sz w:val="24"/>
          <w:szCs w:val="24"/>
          <w:lang w:eastAsia="zh-CN" w:bidi="hi-IN"/>
        </w:rPr>
        <w:t>, otro</w:t>
      </w:r>
      <w:r w:rsidRPr="008373D3">
        <w:rPr>
          <w:rFonts w:ascii="Times New Roman" w:hAnsi="Times New Roman" w:cs="Times New Roman"/>
          <w:sz w:val="24"/>
          <w:szCs w:val="24"/>
        </w:rPr>
        <w:t xml:space="preserve"> izsoli, apstiprināt izsoles noteikumus un nosacīto cenu. Otrās izsoles apstiprinātā nosacītā cena (izsoles sākumcena) 3600 EUR (trīs tūkstoši seši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 xml:space="preserve">). Uz 2021.gada 11.martā rīkoto izsoli (otrā izsole) nepieteicās neviens pretendents, līdz ar to izsole ir bijusi nesekmīga.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Īpašuma novērtēšanas un izsoļu komisija izvērtējot situāciju, iesaka rīkot trešo izsoli ar augšupejošu soli un noteikt trešās izsoles sākumcenu 2800 EUR (divi tūkstoši astoņi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pašvaldības Īpašuma novērtēšanas un izsoļu komisijas 2021.gada 11.marta sēdes lēmumu, protokols Nr.2.7.2/21/73,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w:t>
      </w:r>
      <w:r w:rsidRPr="008373D3">
        <w:rPr>
          <w:rFonts w:ascii="Times New Roman" w:hAnsi="Times New Roman" w:cs="Times New Roman"/>
          <w:sz w:val="24"/>
          <w:szCs w:val="24"/>
        </w:rPr>
        <w:lastRenderedPageBreak/>
        <w:t>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ar 15 balsīm "Par" (Anatolijs Savickis, Andis Caunītis, Andris Vējiņš, Guna Pūcīte, Gunārs Ciglis, Guntis Princovs,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ATZĪT 2021.gada 11.martā rīkoto Gulbenes novada pašvaldības 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otro izsoli par nesekmīgu.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RĪKOT Gulbenes novada pašvaldībai piederošā nekustamā īpašuma </w:t>
      </w:r>
      <w:r w:rsidRPr="008373D3">
        <w:rPr>
          <w:rFonts w:ascii="Times New Roman" w:eastAsia="Calibri" w:hAnsi="Times New Roman" w:cs="Times New Roman"/>
          <w:sz w:val="24"/>
          <w:szCs w:val="24"/>
          <w:lang w:eastAsia="en-US"/>
        </w:rPr>
        <w:t>Lizuma pagastā ar nosaukumu “Vīgrieži”, kadastra numurs 5072 008 0071, kas sastāv no zemes vienības ar kadastra apzīmējumu 5072 008 0071, 2,63 ha platībā</w:t>
      </w:r>
      <w:r w:rsidRPr="008373D3">
        <w:rPr>
          <w:rFonts w:ascii="Times New Roman" w:hAnsi="Times New Roman" w:cs="Times New Roman"/>
          <w:sz w:val="24"/>
          <w:szCs w:val="24"/>
        </w:rPr>
        <w:t>, trešo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xml:space="preserve">, trešās izsoles sākumcenu 2800 EUR (divi tūkstoši astoņi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APSTIPRINĀT Gulbenes novada pašvaldībai piederošā 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trešās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trešo izsoli.</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GND/2021/335</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Lizuma pagastā ar nosaukumu “Vīgrieži”,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TREŠĀS IZSOLES NOTEIKUMI</w:t>
      </w:r>
    </w:p>
    <w:p w:rsidR="00303D4B" w:rsidRPr="008373D3" w:rsidRDefault="00303D4B" w:rsidP="00303D4B">
      <w:pPr>
        <w:pStyle w:val="Pamatteksts"/>
        <w:spacing w:after="0"/>
        <w:jc w:val="center"/>
        <w:rPr>
          <w:rFonts w:ascii="Times New Roman" w:hAnsi="Times New Roman" w:cs="Times New Roman"/>
          <w:b/>
          <w:sz w:val="24"/>
          <w:szCs w:val="24"/>
        </w:rPr>
      </w:pPr>
    </w:p>
    <w:p w:rsidR="00303D4B" w:rsidRPr="008373D3" w:rsidRDefault="00303D4B" w:rsidP="00303D4B">
      <w:pPr>
        <w:numPr>
          <w:ilvl w:val="0"/>
          <w:numId w:val="15"/>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trešā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Calibri" w:hAnsi="Times New Roman" w:cs="Times New Roman"/>
          <w:sz w:val="24"/>
          <w:szCs w:val="24"/>
          <w:lang w:eastAsia="en-US"/>
        </w:rPr>
        <w:t>Lizuma pagastā ar nosaukumu “Vīgrieži”, kadastra numurs 5072 008 0071, kas sastāv no zemes vienības ar kadastra apzīmējumu 5072 008 0071, 2,63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w:t>
      </w:r>
      <w:r w:rsidRPr="008373D3">
        <w:rPr>
          <w:rFonts w:ascii="Times New Roman" w:hAnsi="Times New Roman" w:cs="Times New Roman"/>
          <w:sz w:val="24"/>
          <w:szCs w:val="24"/>
        </w:rPr>
        <w:t xml:space="preserve">2800 EUR (divi tūkstoši astoņi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Lizuma pagasta zemesgrāmatas nodalījumā Nr.100000605055.</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Par zemes vienības daļu, 2,1 ha platībā, Gulbenes novada pašvaldība </w:t>
      </w:r>
      <w:r w:rsidRPr="008373D3">
        <w:rPr>
          <w:rFonts w:ascii="Times New Roman" w:hAnsi="Times New Roman" w:cs="Times New Roman"/>
          <w:sz w:val="24"/>
          <w:szCs w:val="24"/>
        </w:rPr>
        <w:t>2018.gada 9.februārī ir noslēgusi zemes nomas līgumu Nr.LZ/9.p.3/18/26 ar fizisku personu uz laiku līdz 2023.gada 31.janvārim. Zemes nomas līgums nav reģistrēts Zemesgrāmatā.</w:t>
      </w:r>
      <w:r w:rsidRPr="008373D3">
        <w:rPr>
          <w:rFonts w:ascii="Times New Roman" w:hAnsi="Times New Roman" w:cs="Times New Roman"/>
          <w:color w:val="000000"/>
          <w:sz w:val="24"/>
          <w:szCs w:val="24"/>
        </w:rPr>
        <w:t xml:space="preserve"> </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w:t>
      </w:r>
      <w:r w:rsidRPr="008373D3">
        <w:rPr>
          <w:rFonts w:ascii="Times New Roman" w:hAnsi="Times New Roman" w:cs="Times New Roman"/>
          <w:color w:val="000000"/>
          <w:sz w:val="24"/>
          <w:szCs w:val="24"/>
        </w:rPr>
        <w:lastRenderedPageBreak/>
        <w:t xml:space="preserve">Vēstnesis” un Gulbenes novada pašvaldības tīmekļa vietnē www.gulbene.lv. </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 xml:space="preserve">2021.gada 13.maijā plkst.13.15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Drošības nauda tiek noteikta 10% apmērā no izsoles nosacītās cenas, t.i. 280 EUR (divi simti astoņdesmit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widowControl w:val="0"/>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un 28</w:t>
      </w:r>
      <w:r w:rsidRPr="008373D3">
        <w:rPr>
          <w:rFonts w:ascii="Times New Roman" w:hAnsi="Times New Roman" w:cs="Times New Roman"/>
          <w:color w:val="000000"/>
          <w:sz w:val="24"/>
          <w:szCs w:val="24"/>
          <w:vertAlign w:val="superscript"/>
        </w:rPr>
        <w:t>1</w:t>
      </w:r>
      <w:r w:rsidRPr="008373D3">
        <w:rPr>
          <w:rFonts w:ascii="Times New Roman" w:hAnsi="Times New Roman" w:cs="Times New Roman"/>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rsidR="00303D4B" w:rsidRPr="008373D3" w:rsidRDefault="00303D4B" w:rsidP="00303D4B">
      <w:pPr>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5"/>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5"/>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5"/>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5"/>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5"/>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widowControl w:val="0"/>
        <w:numPr>
          <w:ilvl w:val="0"/>
          <w:numId w:val="15"/>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widowControl w:val="0"/>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5"/>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094658">
      <w:pPr>
        <w:widowControl w:val="0"/>
        <w:numPr>
          <w:ilvl w:val="1"/>
          <w:numId w:val="1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094658">
      <w:pPr>
        <w:widowControl w:val="0"/>
        <w:numPr>
          <w:ilvl w:val="1"/>
          <w:numId w:val="15"/>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dalībniekiem ir tiesības apskatīt izsoles OBJEKTU, sākot no pirmā sludinājuma publicēšanas dienas, saskaņojot to pa tālruni 64497649 (Gulbenes novada Lizuma </w:t>
      </w:r>
      <w:r w:rsidRPr="008373D3">
        <w:rPr>
          <w:rFonts w:ascii="Times New Roman" w:hAnsi="Times New Roman" w:cs="Times New Roman"/>
          <w:sz w:val="24"/>
          <w:szCs w:val="24"/>
        </w:rPr>
        <w:lastRenderedPageBreak/>
        <w:t>pagasta pārvalde) vai 26404123 (Lizuma pagasta pārvaldes vadītājs U.Aigars).</w:t>
      </w:r>
    </w:p>
    <w:p w:rsidR="00303D4B" w:rsidRPr="008373D3" w:rsidRDefault="00303D4B" w:rsidP="00094658">
      <w:pPr>
        <w:widowControl w:val="0"/>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widowControl w:val="0"/>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widowControl w:val="0"/>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140 EUR (viens simts četrdesmit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Izsole ar augšupejošu soli turpinās līdz kāds no tās dalībniekiem nosola visaugstāko cenu, tad izsole tiek izsludināta par pabeigtu.</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dome ar atsevišķu lēmumu var ierosināt veikt atkārtotu novērtēšanu, atsavināšanas veida maiņu vai atcelt lēmumu par nodošanu atsavināšanai.</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 xml:space="preserve">Pēc pirkuma </w:t>
      </w:r>
      <w:smartTag w:uri="schemas-tilde-lv/tildestengine" w:element="veidnes">
        <w:smartTagPr>
          <w:attr w:name="baseform" w:val="līgum|s"/>
          <w:attr w:name="id" w:val="-1"/>
          <w:attr w:name="text" w:val="līguma"/>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Calibri" w:hAnsi="Times New Roman" w:cs="Times New Roman"/>
          <w:sz w:val="24"/>
          <w:szCs w:val="24"/>
          <w:lang w:eastAsia="en-US"/>
        </w:rPr>
        <w:t>Lizuma pagastā ar nosaukumu “Vīgrieži”, kadastra numurs 5072 008 0071</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A4F7F8E" wp14:editId="36DD42ED">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9458"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GND/2021/336</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25.p.)</w:t>
            </w:r>
          </w:p>
        </w:tc>
      </w:tr>
    </w:tbl>
    <w:p w:rsidR="00303D4B" w:rsidRPr="008373D3" w:rsidRDefault="00303D4B" w:rsidP="00303D4B">
      <w:pPr>
        <w:rPr>
          <w:rFonts w:ascii="Times New Roman" w:hAnsi="Times New Roman" w:cs="Times New Roman"/>
          <w:sz w:val="24"/>
          <w:szCs w:val="24"/>
        </w:rPr>
      </w:pPr>
    </w:p>
    <w:p w:rsidR="00303D4B" w:rsidRPr="008373D3" w:rsidRDefault="00303D4B" w:rsidP="00303D4B">
      <w:pPr>
        <w:pStyle w:val="Default"/>
        <w:jc w:val="center"/>
        <w:rPr>
          <w:szCs w:val="24"/>
        </w:rPr>
      </w:pPr>
      <w:r w:rsidRPr="008373D3">
        <w:rPr>
          <w:b/>
          <w:szCs w:val="24"/>
        </w:rPr>
        <w:t>Par nekustamā īpašuma Stradu pagastā ar nosaukumu “Ievugrava 17”, otrās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Nr.GND/2021/56 “Par nekustamā īpašuma </w:t>
      </w:r>
      <w:r w:rsidRPr="008373D3">
        <w:rPr>
          <w:rFonts w:ascii="Times New Roman" w:eastAsia="Calibri" w:hAnsi="Times New Roman" w:cs="Times New Roman"/>
          <w:sz w:val="24"/>
          <w:szCs w:val="24"/>
          <w:lang w:eastAsia="en-US"/>
        </w:rPr>
        <w:t>Stradu pagastā ar nosaukumu “Ievugrava 17”</w:t>
      </w:r>
      <w:r w:rsidRPr="008373D3">
        <w:rPr>
          <w:rFonts w:ascii="Times New Roman" w:hAnsi="Times New Roman" w:cs="Times New Roman"/>
          <w:sz w:val="24"/>
          <w:szCs w:val="24"/>
        </w:rPr>
        <w:t xml:space="preserve">, izsoles rīkošanu, noteikumu un sākumcenas apstiprināšanu” (protokols Nr.1, 57.p.), ar kuru nolēma rīkot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eastAsia="SimSun" w:hAnsi="Times New Roman" w:cs="Times New Roman"/>
          <w:color w:val="00000A"/>
          <w:sz w:val="24"/>
          <w:szCs w:val="24"/>
          <w:lang w:eastAsia="zh-CN" w:bidi="hi-IN"/>
        </w:rPr>
        <w:t>, pirmo</w:t>
      </w:r>
      <w:r w:rsidRPr="008373D3">
        <w:rPr>
          <w:rFonts w:ascii="Times New Roman" w:hAnsi="Times New Roman" w:cs="Times New Roman"/>
          <w:sz w:val="24"/>
          <w:szCs w:val="24"/>
        </w:rPr>
        <w:t xml:space="preserve"> izsoli, apstiprināt izsoles noteikumus un nosacīto cenu. Pirmās izsoles apstiprinātā nosacītā cena (izsoles sākumcena) </w:t>
      </w:r>
      <w:r w:rsidRPr="008373D3">
        <w:rPr>
          <w:rFonts w:ascii="Times New Roman" w:hAnsi="Times New Roman" w:cs="Times New Roman"/>
          <w:color w:val="000000"/>
          <w:sz w:val="24"/>
          <w:szCs w:val="24"/>
        </w:rPr>
        <w:t xml:space="preserve">960 EUR (deviņi simti sešdesmit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r w:rsidRPr="008373D3">
        <w:rPr>
          <w:rFonts w:ascii="Times New Roman" w:hAnsi="Times New Roman" w:cs="Times New Roman"/>
          <w:color w:val="000000"/>
          <w:sz w:val="24"/>
          <w:szCs w:val="24"/>
        </w:rPr>
        <w:t xml:space="preserve"> </w:t>
      </w:r>
      <w:r w:rsidRPr="008373D3">
        <w:rPr>
          <w:rFonts w:ascii="Times New Roman" w:hAnsi="Times New Roman" w:cs="Times New Roman"/>
          <w:sz w:val="24"/>
          <w:szCs w:val="24"/>
        </w:rPr>
        <w:t xml:space="preserve">Uz 2021.gada 11.martā rīkoto izsoli (pirmā izsole) nepieteicās neviens pretendents, līdz ar to izsole ir bijusi nesekmīga.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Īpašuma novērtēšanas un izsoļu komisija izvērtējot situāciju, iesaka rīkot otro izsoli ar augšupejošu soli un noteikt otrās izsoles sākumcenu 900 EUR (deviņi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Gulbenes novada pašvaldības Īpašuma novērtēšanas un izsoļu komisijas 2021.gada 11.marta sēdes lēmumu, protokols Nr.2.7.2/21/70,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w:t>
      </w:r>
      <w:r w:rsidRPr="008373D3">
        <w:rPr>
          <w:rFonts w:ascii="Times New Roman" w:hAnsi="Times New Roman" w:cs="Times New Roman"/>
          <w:sz w:val="24"/>
          <w:szCs w:val="24"/>
        </w:rPr>
        <w:lastRenderedPageBreak/>
        <w:t>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ATZĪT 2021.gada 11.martā rīkoto Gulbenes novada pašvaldības 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pirmo izsoli par nesekmīgu.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RĪKOT Gulbenes novada pašvaldībai piederošā nekustamā īpašuma </w:t>
      </w:r>
      <w:r w:rsidRPr="008373D3">
        <w:rPr>
          <w:rFonts w:ascii="Times New Roman" w:eastAsia="Calibri" w:hAnsi="Times New Roman" w:cs="Times New Roman"/>
          <w:sz w:val="24"/>
          <w:szCs w:val="24"/>
          <w:lang w:eastAsia="en-US"/>
        </w:rPr>
        <w:t>Stradu pagastā ar nosaukumu “Ievugrava 17”, kadastra numurs 5090 002 0274, kas sastāv no zemes vienības ar kadastra apzīmējumu 5090 002 0274, 0,07 ha platībā</w:t>
      </w:r>
      <w:r w:rsidRPr="008373D3">
        <w:rPr>
          <w:rFonts w:ascii="Times New Roman" w:hAnsi="Times New Roman" w:cs="Times New Roman"/>
          <w:sz w:val="24"/>
          <w:szCs w:val="24"/>
        </w:rPr>
        <w:t>, otro izsoli.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APSTIPRINĀT Gulbenes novada pašvaldībai piederošā 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xml:space="preserve">, otrās izsoles sākumcenu </w:t>
      </w:r>
      <w:r w:rsidRPr="008373D3">
        <w:rPr>
          <w:rFonts w:ascii="Times New Roman" w:hAnsi="Times New Roman" w:cs="Times New Roman"/>
          <w:color w:val="000000"/>
          <w:sz w:val="24"/>
          <w:szCs w:val="24"/>
        </w:rPr>
        <w:t xml:space="preserve">900 EUR (deviņi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APSTIPRINĀT Gulbenes novada pašvaldībai piederošā 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otrās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UZDOT Gulbenes novada pašvaldības Īpašuma novērtēšanas un izsoļu komisijai organizēt Gulbenes novada pašvaldībai piederošā 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otro izsoli.</w:t>
      </w:r>
    </w:p>
    <w:p w:rsidR="00303D4B" w:rsidRPr="008373D3" w:rsidRDefault="00303D4B" w:rsidP="00303D4B">
      <w:pPr>
        <w:spacing w:after="160" w:line="259"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303D4B" w:rsidRPr="008373D3" w:rsidRDefault="00303D4B" w:rsidP="00303D4B">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GND/2021/336</w:t>
      </w:r>
    </w:p>
    <w:p w:rsidR="00303D4B" w:rsidRPr="008373D3" w:rsidRDefault="00303D4B" w:rsidP="00303D4B">
      <w:pPr>
        <w:pStyle w:val="Pamatteksts"/>
        <w:spacing w:after="0"/>
        <w:jc w:val="center"/>
        <w:rPr>
          <w:rFonts w:ascii="Times New Roman" w:hAnsi="Times New Roman" w:cs="Times New Roman"/>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nekustamā īpašuma –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 xml:space="preserve">Stradu pagastā ar nosaukumu “Ievugrava 17”,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OTRĀS IZSOLES NOTEIKUMI</w:t>
      </w:r>
    </w:p>
    <w:p w:rsidR="00303D4B" w:rsidRPr="008373D3" w:rsidRDefault="00303D4B" w:rsidP="00303D4B">
      <w:pPr>
        <w:pStyle w:val="Pamatteksts"/>
        <w:rPr>
          <w:rFonts w:ascii="Times New Roman" w:hAnsi="Times New Roman" w:cs="Times New Roman"/>
          <w:sz w:val="24"/>
          <w:szCs w:val="24"/>
        </w:rPr>
      </w:pPr>
    </w:p>
    <w:p w:rsidR="00303D4B" w:rsidRPr="008373D3" w:rsidRDefault="00303D4B" w:rsidP="00303D4B">
      <w:pPr>
        <w:numPr>
          <w:ilvl w:val="0"/>
          <w:numId w:val="16"/>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otrā mutiskā atklātā izsole Gulbenes novada pašvaldības </w:t>
      </w:r>
      <w:r w:rsidRPr="008373D3">
        <w:rPr>
          <w:rFonts w:ascii="Times New Roman" w:eastAsia="SimSun" w:hAnsi="Times New Roman" w:cs="Times New Roman"/>
          <w:color w:val="00000A"/>
          <w:sz w:val="24"/>
          <w:szCs w:val="24"/>
          <w:lang w:eastAsia="zh-CN" w:bidi="hi-IN"/>
        </w:rPr>
        <w:t xml:space="preserve">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nekustamais īpašums </w:t>
      </w:r>
      <w:r w:rsidRPr="008373D3">
        <w:rPr>
          <w:rFonts w:ascii="Times New Roman" w:eastAsia="Calibri" w:hAnsi="Times New Roman" w:cs="Times New Roman"/>
          <w:sz w:val="24"/>
          <w:szCs w:val="24"/>
          <w:lang w:eastAsia="en-US"/>
        </w:rPr>
        <w:t>Stradu pagastā ar nosaukumu “Ievugrava 17”, kadastra numurs 5090 002 0274, kas sastāv no zemes vienības ar kadastra apzīmējumu 5090 002 0274, 0,07 ha platībā</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Objekta atrašanās vieta un izvietojums atspoguļoti izsoles noteikumiem pievienotajā zemes robežu plānā.</w:t>
      </w:r>
      <w:r w:rsidRPr="008373D3">
        <w:rPr>
          <w:rFonts w:ascii="Times New Roman" w:hAnsi="Times New Roman" w:cs="Times New Roman"/>
          <w:sz w:val="24"/>
          <w:szCs w:val="24"/>
        </w:rPr>
        <w:t xml:space="preserve"> </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900 EUR (deviņi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OBJEKTS ir Gulbenes novada pašvaldības īpašums. Tas reģistrēts Vidzemes rajona tiesas Zemesgrāmatu nodaļas Stradu pagasta zemesgrāmatas nodalījumā Nr.100000608549</w:t>
      </w:r>
      <w:r w:rsidRPr="008373D3">
        <w:rPr>
          <w:rFonts w:ascii="Times New Roman" w:hAnsi="Times New Roman" w:cs="Times New Roman"/>
          <w:sz w:val="24"/>
          <w:szCs w:val="24"/>
        </w:rPr>
        <w:t>.</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Par zemes vienību Gulbenes novada pašvaldība </w:t>
      </w:r>
      <w:r w:rsidRPr="008373D3">
        <w:rPr>
          <w:rFonts w:ascii="Times New Roman" w:hAnsi="Times New Roman" w:cs="Times New Roman"/>
          <w:sz w:val="24"/>
          <w:szCs w:val="24"/>
        </w:rPr>
        <w:t>2019.gada 8.jūlijā ir noslēgusi zemes nomas līgumu Nr.SR/9.3/19/103 ar fizisku personu uz laiku līdz 2024.gada 31.maijam. Zemes nomas līgums nav reģistrēts Zemesgrāmatā.</w:t>
      </w:r>
      <w:r w:rsidRPr="008373D3">
        <w:rPr>
          <w:rFonts w:ascii="Times New Roman" w:hAnsi="Times New Roman" w:cs="Times New Roman"/>
          <w:color w:val="000000"/>
          <w:sz w:val="24"/>
          <w:szCs w:val="24"/>
        </w:rPr>
        <w:t xml:space="preserve"> </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plkst.13.00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widowControl w:val="0"/>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Drošības nauda tiek noteikta 10% apmērā no izsoles nosacītās cenas, t.i. 90 EUR (deviņdesmit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bezskaidras naudas norēķinu veidā Gulbenes novada pašvaldības, reģistrācijas Nr.90009116327, kontā Nr.LV81UNLA0050019845884, AS „SEB banka”.</w:t>
      </w:r>
    </w:p>
    <w:p w:rsidR="00303D4B" w:rsidRPr="008373D3" w:rsidRDefault="00303D4B" w:rsidP="00303D4B">
      <w:pPr>
        <w:widowControl w:val="0"/>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Par 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6"/>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6"/>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6"/>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6"/>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6"/>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6"/>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6"/>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Izsoles dalībniekiem ir tiesības apskatīt izsoles OBJEKTU, sākot no pirmā sludinājuma publicēšanas dienas, saskaņojot to pa tālruni 64473860 (Gulbenes novada Stradu pagasta pārvalde) vai 26353089 (Stradu pagasta pārvaldes vadītājs J.Duļbinskis).</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45 EUR (četrdesmit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Atkārtotas izsoles gadījumā Gulbenes novada pašvaldība ar atsevišķu lēmumu nosaka atkārtotās izsoles priekšmeta sākumcenu, to samazinot ne vairāk kā par 60% no nosacītās cenas vai atstājot negrozītu.</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8373D3">
        <w:rPr>
          <w:rFonts w:ascii="Times New Roman" w:hAnsi="Times New Roman" w:cs="Times New Roman"/>
          <w:color w:val="000000"/>
          <w:sz w:val="24"/>
          <w:szCs w:val="24"/>
        </w:rPr>
        <w:t xml:space="preserve">ar atzīmi “Nekustamā īpašuma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Gulbenes novada dome trīsdesmit dienu laikā pēc izsoles rezultātu apstiprināšanas noslēdz ar izsoles uzvarētāju pirkuma līgumu.</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nekustamo īpašumu </w:t>
      </w:r>
      <w:r w:rsidRPr="008373D3">
        <w:rPr>
          <w:rFonts w:ascii="Times New Roman" w:eastAsia="Calibri" w:hAnsi="Times New Roman" w:cs="Times New Roman"/>
          <w:sz w:val="24"/>
          <w:szCs w:val="24"/>
          <w:lang w:eastAsia="en-US"/>
        </w:rPr>
        <w:t>Stradu pagastā ar nosaukumu “Ievugrava 17”, kadastra numurs 5090 002 0274</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6"/>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Nekustamā īpašuma pārreģistrāciju Zemesgrāmatā izdara Pircējs par saviem līdzekļiem.</w:t>
      </w:r>
    </w:p>
    <w:p w:rsidR="00303D4B" w:rsidRPr="008373D3" w:rsidRDefault="00303D4B" w:rsidP="00303D4B">
      <w:pPr>
        <w:spacing w:line="360" w:lineRule="auto"/>
        <w:jc w:val="both"/>
        <w:rPr>
          <w:rFonts w:ascii="Times New Roman" w:eastAsia="Calibri" w:hAnsi="Times New Roman" w:cs="Times New Roman"/>
          <w:sz w:val="24"/>
          <w:szCs w:val="24"/>
          <w:lang w:eastAsia="en-US"/>
        </w:rPr>
      </w:pPr>
    </w:p>
    <w:p w:rsidR="00094658" w:rsidRDefault="00303D4B" w:rsidP="00303D4B">
      <w:pPr>
        <w:spacing w:line="360" w:lineRule="auto"/>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Gulbenes novada domes priekšsēdētājs</w:t>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r>
      <w:r w:rsidRPr="008373D3">
        <w:rPr>
          <w:rFonts w:ascii="Times New Roman" w:eastAsia="Calibri" w:hAnsi="Times New Roman" w:cs="Times New Roman"/>
          <w:sz w:val="24"/>
          <w:szCs w:val="24"/>
          <w:lang w:eastAsia="en-US"/>
        </w:rPr>
        <w:tab/>
        <w:t>N.Audzišs</w:t>
      </w:r>
    </w:p>
    <w:p w:rsidR="00094658" w:rsidRDefault="00094658">
      <w:pPr>
        <w:spacing w:after="160" w:line="259"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733814AA" wp14:editId="497DA396">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094658">
        <w:tc>
          <w:tcPr>
            <w:tcW w:w="9354"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303D4B" w:rsidRPr="008373D3" w:rsidRDefault="00303D4B" w:rsidP="00303D4B">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303D4B" w:rsidRPr="008373D3" w:rsidRDefault="00303D4B" w:rsidP="00303D4B">
      <w:pPr>
        <w:pStyle w:val="Bezatstarpm"/>
        <w:jc w:val="center"/>
        <w:rPr>
          <w:rFonts w:ascii="Times New Roman" w:hAnsi="Times New Roman"/>
          <w:sz w:val="24"/>
          <w:szCs w:val="24"/>
        </w:rPr>
      </w:pPr>
      <w:r w:rsidRPr="008373D3">
        <w:rPr>
          <w:rFonts w:ascii="Times New Roman" w:hAnsi="Times New Roman"/>
          <w:sz w:val="24"/>
          <w:szCs w:val="24"/>
        </w:rPr>
        <w:t>Gulbenē</w:t>
      </w:r>
    </w:p>
    <w:tbl>
      <w:tblPr>
        <w:tblW w:w="0" w:type="auto"/>
        <w:tblLook w:val="04A0" w:firstRow="1" w:lastRow="0" w:firstColumn="1" w:lastColumn="0" w:noHBand="0" w:noVBand="1"/>
      </w:tblPr>
      <w:tblGrid>
        <w:gridCol w:w="4676"/>
        <w:gridCol w:w="4678"/>
      </w:tblGrid>
      <w:tr w:rsidR="00303D4B" w:rsidRPr="008373D3" w:rsidTr="00303D4B">
        <w:tc>
          <w:tcPr>
            <w:tcW w:w="4676"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GND/2021/337</w:t>
            </w:r>
          </w:p>
        </w:tc>
      </w:tr>
      <w:tr w:rsidR="00303D4B" w:rsidRPr="008373D3" w:rsidTr="00303D4B">
        <w:tc>
          <w:tcPr>
            <w:tcW w:w="4676" w:type="dxa"/>
          </w:tcPr>
          <w:p w:rsidR="00303D4B" w:rsidRPr="008373D3" w:rsidRDefault="00303D4B" w:rsidP="00303D4B">
            <w:pPr>
              <w:rPr>
                <w:rFonts w:ascii="Times New Roman" w:hAnsi="Times New Roman" w:cs="Times New Roman"/>
                <w:sz w:val="24"/>
                <w:szCs w:val="24"/>
              </w:rPr>
            </w:pPr>
          </w:p>
        </w:tc>
        <w:tc>
          <w:tcPr>
            <w:tcW w:w="4678" w:type="dxa"/>
          </w:tcPr>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26.p.)</w:t>
            </w:r>
          </w:p>
        </w:tc>
      </w:tr>
    </w:tbl>
    <w:p w:rsidR="00303D4B" w:rsidRPr="008373D3" w:rsidRDefault="00303D4B" w:rsidP="00303D4B">
      <w:pPr>
        <w:rPr>
          <w:rFonts w:ascii="Times New Roman" w:hAnsi="Times New Roman" w:cs="Times New Roman"/>
          <w:b/>
          <w:sz w:val="24"/>
          <w:szCs w:val="24"/>
        </w:rPr>
      </w:pPr>
    </w:p>
    <w:p w:rsidR="00303D4B" w:rsidRPr="008373D3" w:rsidRDefault="00303D4B" w:rsidP="00303D4B">
      <w:pPr>
        <w:pStyle w:val="Default"/>
        <w:jc w:val="center"/>
        <w:rPr>
          <w:szCs w:val="24"/>
        </w:rPr>
      </w:pPr>
      <w:r w:rsidRPr="008373D3">
        <w:rPr>
          <w:b/>
          <w:szCs w:val="24"/>
        </w:rPr>
        <w:t>Par kustamās mantas – automašīnas FORD TRANSIT (valsts reģistrācijas numurs GV 8101), sestās izsoles rīkošanu, noteikumu un sākumcenas apstiprināšanu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2020.gada 30.decembrī pieņēma lēmumu Nr.GND/2020/1128 “Par kustamās mantas – automašīnas FORD TRANSIT (valsts reģistrācijas numurs GV 8101), piektās izsoles rīkošanu, noteikumu un sākumcenas apstiprināšanu” (protokols Nr.22, 32.p.), ar kuru nolēma rīkot </w:t>
      </w:r>
      <w:r w:rsidRPr="008373D3">
        <w:rPr>
          <w:rFonts w:ascii="Times New Roman" w:eastAsia="SimSun" w:hAnsi="Times New Roman" w:cs="Times New Roman"/>
          <w:color w:val="00000A"/>
          <w:sz w:val="24"/>
          <w:szCs w:val="24"/>
          <w:lang w:eastAsia="zh-CN" w:bidi="hi-IN"/>
        </w:rPr>
        <w:t xml:space="preserve">kustamās mantas – </w:t>
      </w:r>
      <w:r w:rsidRPr="008373D3">
        <w:rPr>
          <w:rFonts w:ascii="Times New Roman" w:hAnsi="Times New Roman" w:cs="Times New Roman"/>
          <w:sz w:val="24"/>
          <w:szCs w:val="24"/>
        </w:rPr>
        <w:t xml:space="preserve">automašīnas FORD TRANSIT (valsts reģistrācijas numurs GV 8101), piekto izsoli, apstiprināt izsoles noteikumus un nosacīto cenu. Piektās izsoles apstiprinātā nosacītā cena (izsoles sākumcena) </w:t>
      </w:r>
      <w:r w:rsidRPr="008373D3">
        <w:rPr>
          <w:rFonts w:ascii="Times New Roman" w:hAnsi="Times New Roman" w:cs="Times New Roman"/>
          <w:color w:val="000000"/>
          <w:sz w:val="24"/>
          <w:szCs w:val="24"/>
        </w:rPr>
        <w:t xml:space="preserve">1700 EUR (viens tūkstotis septiņi simti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xml:space="preserve">. Uz 2021.gada 11.februārī rīkoto izsoli (piektā izsole) nepieteicās neviens pretendents, līdz ar to izsole ir bijusi nesekmīga.  </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Īpašuma novērtēšanas un izsoļu komisija izvērtējot situāciju, iesaka rīkot sesto izsoli ar augšupejošu soli un noteikt sestās izsoles sākumcenu 1300 EUR (viens tūkstotis trīs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Īpašuma novērtēšanas un izsoļu komisijas 2021.gada 11.marta sēdes lēmumu, protokols Nr.2.7.2/21/80,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w:t>
      </w:r>
      <w:r w:rsidRPr="008373D3">
        <w:rPr>
          <w:rFonts w:ascii="Times New Roman" w:hAnsi="Times New Roman" w:cs="Times New Roman"/>
          <w:color w:val="000000"/>
          <w:sz w:val="24"/>
          <w:szCs w:val="24"/>
        </w:rPr>
        <w:t xml:space="preserve">21.panta pirmās daļas 19.punktu, kas nosaka, ka dome var </w:t>
      </w:r>
      <w:r w:rsidRPr="008373D3">
        <w:rPr>
          <w:rFonts w:ascii="Times New Roman" w:hAnsi="Times New Roman" w:cs="Times New Roman"/>
          <w:sz w:val="24"/>
          <w:szCs w:val="24"/>
        </w:rPr>
        <w:t xml:space="preserve">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un otro daļu, </w:t>
      </w:r>
      <w:r w:rsidRPr="008373D3">
        <w:rPr>
          <w:rFonts w:ascii="Times New Roman" w:hAnsi="Times New Roman" w:cs="Times New Roman"/>
          <w:sz w:val="24"/>
          <w:szCs w:val="24"/>
        </w:rPr>
        <w:lastRenderedPageBreak/>
        <w:t>10.pantu, 15.pantu, un Tautsaimniecības komitejas ieteikumu, atklāti balsojot: ar 15 balsīm "Par" (Anatolijs Savickis, Andis Caunītis, Andris Vējiņš, Guna Pūcīte, Gunārs Ciglis, Guntis Princovs, Indra Caune, Intars Liepiņš, Larisa Cīrule, Lāsma Gabdulļina, Normunds Audzišs, Normunds Mazūrs, Stanislavs Gžibovskis, Valtis Krauklis, Zintis Mezītis), "Pret" – 1 (Ilze Mezīte), "Atturas" – nav, Gulbenes novada dome NOLEMJ:</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ATZĪT 2021.gada 11.februārī rīkoto Gulbenes novada pašvaldības </w:t>
      </w:r>
      <w:r w:rsidRPr="008373D3">
        <w:rPr>
          <w:rFonts w:ascii="Times New Roman" w:eastAsia="SimSun" w:hAnsi="Times New Roman" w:cs="Times New Roman"/>
          <w:color w:val="00000A"/>
          <w:sz w:val="24"/>
          <w:szCs w:val="24"/>
          <w:lang w:eastAsia="zh-CN" w:bidi="hi-IN"/>
        </w:rPr>
        <w:t xml:space="preserve">kustamās mantas – </w:t>
      </w:r>
      <w:r w:rsidRPr="008373D3">
        <w:rPr>
          <w:rFonts w:ascii="Times New Roman" w:hAnsi="Times New Roman" w:cs="Times New Roman"/>
          <w:sz w:val="24"/>
          <w:szCs w:val="24"/>
        </w:rPr>
        <w:t>automašīnas FORD TRANSIT (valsts reģistrācijas numurs GV 8101), piekto izsoli par nesekmīgu.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RĪKOT </w:t>
      </w:r>
      <w:r w:rsidRPr="008373D3">
        <w:rPr>
          <w:rFonts w:ascii="Times New Roman" w:eastAsia="SimSun" w:hAnsi="Times New Roman" w:cs="Times New Roman"/>
          <w:color w:val="00000A"/>
          <w:sz w:val="24"/>
          <w:szCs w:val="24"/>
          <w:lang w:eastAsia="zh-CN" w:bidi="hi-IN"/>
        </w:rPr>
        <w:t xml:space="preserve">Gulbenes novada pašvaldības īpašumā esošās kustamās mantas – </w:t>
      </w:r>
      <w:r w:rsidRPr="008373D3">
        <w:rPr>
          <w:rFonts w:ascii="Times New Roman" w:hAnsi="Times New Roman" w:cs="Times New Roman"/>
          <w:sz w:val="24"/>
          <w:szCs w:val="24"/>
        </w:rPr>
        <w:t>automašīnas FORD TRANSIT (valsts reģistrācijas numurs GV 8101, 2007.gada izlaidums, VIN WF0DXXTTFD7J56612), sesto mutisko atklāto izsoli ar augšupejošu soli.</w:t>
      </w:r>
    </w:p>
    <w:p w:rsidR="00303D4B" w:rsidRPr="008373D3" w:rsidRDefault="00303D4B" w:rsidP="00303D4B">
      <w:pPr>
        <w:spacing w:line="360" w:lineRule="auto"/>
        <w:ind w:firstLine="567"/>
        <w:jc w:val="both"/>
        <w:rPr>
          <w:rFonts w:ascii="Times New Roman" w:hAnsi="Times New Roman" w:cs="Times New Roman"/>
          <w:color w:val="FF0000"/>
          <w:sz w:val="24"/>
          <w:szCs w:val="24"/>
        </w:rPr>
      </w:pPr>
      <w:r w:rsidRPr="008373D3">
        <w:rPr>
          <w:rFonts w:ascii="Times New Roman" w:hAnsi="Times New Roman" w:cs="Times New Roman"/>
          <w:sz w:val="24"/>
          <w:szCs w:val="24"/>
        </w:rPr>
        <w:t xml:space="preserve">3. APSTIPRINĀT </w:t>
      </w:r>
      <w:r w:rsidRPr="008373D3">
        <w:rPr>
          <w:rFonts w:ascii="Times New Roman" w:eastAsia="SimSun" w:hAnsi="Times New Roman" w:cs="Times New Roman"/>
          <w:color w:val="00000A"/>
          <w:sz w:val="24"/>
          <w:szCs w:val="24"/>
          <w:lang w:eastAsia="zh-CN" w:bidi="hi-IN"/>
        </w:rPr>
        <w:t xml:space="preserve">Gulbenes novada pašvaldības īpašumā esošās kustamās mantas - </w:t>
      </w:r>
      <w:r w:rsidRPr="008373D3">
        <w:rPr>
          <w:rFonts w:ascii="Times New Roman" w:hAnsi="Times New Roman" w:cs="Times New Roman"/>
          <w:sz w:val="24"/>
          <w:szCs w:val="24"/>
        </w:rPr>
        <w:t xml:space="preserve">automašīnas FORD TRANSIT (valsts reģistrācijas numurs GV 8101, 2007.gada izlaidums, VIN WF0DXXTTFD7J56612), sestās izsoles sākumcenu 1300 EUR (viens tūkstotis trīs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APSTIPRINĀT </w:t>
      </w:r>
      <w:r w:rsidRPr="008373D3">
        <w:rPr>
          <w:rFonts w:ascii="Times New Roman" w:eastAsia="SimSun" w:hAnsi="Times New Roman" w:cs="Times New Roman"/>
          <w:color w:val="00000A"/>
          <w:sz w:val="24"/>
          <w:szCs w:val="24"/>
          <w:lang w:eastAsia="zh-CN" w:bidi="hi-IN"/>
        </w:rPr>
        <w:t xml:space="preserve">Gulbenes novada pašvaldības īpašumā esošās kustamās mantas - </w:t>
      </w:r>
      <w:r w:rsidRPr="008373D3">
        <w:rPr>
          <w:rFonts w:ascii="Times New Roman" w:hAnsi="Times New Roman" w:cs="Times New Roman"/>
          <w:sz w:val="24"/>
          <w:szCs w:val="24"/>
        </w:rPr>
        <w:t>automašīnas FORD TRANSIT (valsts reģistrācijas numurs GV 8101, 2007.gada izlaidums, VIN WF0DXXTTFD7J56612), sestās izsoles noteikumus (pielikums), kas ir šī lēmuma neatņemama sastāvdaļa.</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UZDOT Īpašuma novērtēšanas un izsoļu komisijai organizēt </w:t>
      </w:r>
      <w:r w:rsidRPr="008373D3">
        <w:rPr>
          <w:rFonts w:ascii="Times New Roman" w:eastAsia="SimSun" w:hAnsi="Times New Roman" w:cs="Times New Roman"/>
          <w:color w:val="00000A"/>
          <w:sz w:val="24"/>
          <w:szCs w:val="24"/>
          <w:lang w:eastAsia="zh-CN" w:bidi="hi-IN"/>
        </w:rPr>
        <w:t>Gulbenes novada pašvaldības īpašumā esošās kustamās mantas –</w:t>
      </w:r>
      <w:r w:rsidRPr="008373D3">
        <w:rPr>
          <w:rFonts w:ascii="Times New Roman" w:hAnsi="Times New Roman" w:cs="Times New Roman"/>
          <w:sz w:val="24"/>
          <w:szCs w:val="24"/>
        </w:rPr>
        <w:t xml:space="preserve"> automašīnas FORD TRANSIT (valsts reģistrācijas numurs GV 8101, 2007.gada izlaidums, VIN WF0DXXTTFD7J56612), sesto izsoli.</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rPr>
          <w:rFonts w:ascii="Times New Roman" w:hAnsi="Times New Roman" w:cs="Times New Roman"/>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r w:rsidRPr="008373D3">
        <w:rPr>
          <w:rFonts w:ascii="Times New Roman" w:hAnsi="Times New Roman" w:cs="Times New Roman"/>
          <w:sz w:val="24"/>
          <w:szCs w:val="24"/>
        </w:rPr>
        <w:br w:type="page"/>
      </w:r>
    </w:p>
    <w:p w:rsidR="00303D4B" w:rsidRPr="008373D3" w:rsidRDefault="00303D4B" w:rsidP="00303D4B">
      <w:pPr>
        <w:pStyle w:val="Pamatteksts"/>
        <w:spacing w:after="0"/>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Nr. GND/2021/337</w:t>
      </w:r>
    </w:p>
    <w:p w:rsidR="00303D4B" w:rsidRPr="008373D3" w:rsidRDefault="00303D4B" w:rsidP="00303D4B">
      <w:pPr>
        <w:pStyle w:val="Pamatteksts"/>
        <w:spacing w:after="0"/>
        <w:jc w:val="center"/>
        <w:rPr>
          <w:rFonts w:ascii="Times New Roman" w:hAnsi="Times New Roman" w:cs="Times New Roman"/>
          <w:b/>
          <w:sz w:val="24"/>
          <w:szCs w:val="24"/>
        </w:rPr>
      </w:pP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pašvaldības kustamās mantas –</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FORD TRANSIT (valsts reģistrācijas numurs GV 8101),</w:t>
      </w:r>
    </w:p>
    <w:p w:rsidR="00303D4B" w:rsidRPr="008373D3" w:rsidRDefault="00303D4B" w:rsidP="00303D4B">
      <w:pPr>
        <w:pStyle w:val="Pamatteksts"/>
        <w:spacing w:after="0"/>
        <w:jc w:val="center"/>
        <w:rPr>
          <w:rFonts w:ascii="Times New Roman" w:hAnsi="Times New Roman" w:cs="Times New Roman"/>
          <w:b/>
          <w:sz w:val="24"/>
          <w:szCs w:val="24"/>
        </w:rPr>
      </w:pPr>
      <w:r w:rsidRPr="008373D3">
        <w:rPr>
          <w:rFonts w:ascii="Times New Roman" w:hAnsi="Times New Roman" w:cs="Times New Roman"/>
          <w:b/>
          <w:sz w:val="24"/>
          <w:szCs w:val="24"/>
        </w:rPr>
        <w:t>SESTĀS IZSOLES NOTEIKUMI</w:t>
      </w:r>
    </w:p>
    <w:p w:rsidR="00303D4B" w:rsidRPr="008373D3" w:rsidRDefault="00303D4B" w:rsidP="00303D4B">
      <w:pPr>
        <w:pStyle w:val="Pamatteksts"/>
        <w:rPr>
          <w:rFonts w:ascii="Times New Roman" w:hAnsi="Times New Roman" w:cs="Times New Roman"/>
          <w:b/>
          <w:sz w:val="24"/>
          <w:szCs w:val="24"/>
        </w:rPr>
      </w:pPr>
    </w:p>
    <w:p w:rsidR="00303D4B" w:rsidRPr="008373D3" w:rsidRDefault="00303D4B" w:rsidP="00303D4B">
      <w:pPr>
        <w:numPr>
          <w:ilvl w:val="0"/>
          <w:numId w:val="17"/>
        </w:numPr>
        <w:spacing w:line="360" w:lineRule="auto"/>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Šie noteikumi nosaka kārtību, kādā tiks rīkota sestā mutiskā atklātā izsole Gulbenes novada pašvaldības </w:t>
      </w:r>
      <w:r w:rsidRPr="008373D3">
        <w:rPr>
          <w:rFonts w:ascii="Times New Roman" w:eastAsia="SimSun" w:hAnsi="Times New Roman" w:cs="Times New Roman"/>
          <w:color w:val="00000A"/>
          <w:sz w:val="24"/>
          <w:szCs w:val="24"/>
          <w:lang w:eastAsia="zh-CN" w:bidi="hi-IN"/>
        </w:rPr>
        <w:t xml:space="preserve">kustamās mantas </w:t>
      </w:r>
      <w:r w:rsidRPr="008373D3">
        <w:rPr>
          <w:rFonts w:ascii="Times New Roman" w:hAnsi="Times New Roman" w:cs="Times New Roman"/>
          <w:sz w:val="24"/>
          <w:szCs w:val="24"/>
        </w:rPr>
        <w:t xml:space="preserve">FORD TRANSIT (valsts reģistrācijas numurs GV 8101), </w:t>
      </w:r>
      <w:r w:rsidRPr="008373D3">
        <w:rPr>
          <w:rFonts w:ascii="Times New Roman" w:hAnsi="Times New Roman" w:cs="Times New Roman"/>
          <w:color w:val="000000"/>
          <w:sz w:val="24"/>
          <w:szCs w:val="24"/>
        </w:rPr>
        <w:t>(turpmāk – OBJEKTS) pircēja noteikšanai saskaņā ar likumu “Par pašvaldībām” un Publiskas personas mantas atsavināšanas likumu.</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OBJEKTA izsoli veic Gulbenes novada domes izveidotā Īpašuma novērtēšanas un izsoļu komisija.</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Izsoles komisijas locekļi nevar būt OBJEKTA pircēji, kā arī nevar pirkt OBJEKTU citu personu uzdevumā.</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Ziņas par izsolē pārdodamo OBJEKTU:</w:t>
      </w:r>
    </w:p>
    <w:p w:rsidR="00303D4B" w:rsidRPr="008373D3" w:rsidRDefault="00303D4B" w:rsidP="00303D4B">
      <w:pPr>
        <w:numPr>
          <w:ilvl w:val="1"/>
          <w:numId w:val="1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 Gulbenes novada pašvaldības kustamā manta </w:t>
      </w:r>
      <w:r w:rsidRPr="008373D3">
        <w:rPr>
          <w:rFonts w:ascii="Times New Roman" w:eastAsia="SimSun" w:hAnsi="Times New Roman" w:cs="Times New Roman"/>
          <w:color w:val="00000A"/>
          <w:sz w:val="24"/>
          <w:szCs w:val="24"/>
          <w:lang w:eastAsia="zh-CN" w:bidi="hi-IN"/>
        </w:rPr>
        <w:t xml:space="preserve">– </w:t>
      </w:r>
      <w:r w:rsidRPr="008373D3">
        <w:rPr>
          <w:rFonts w:ascii="Times New Roman" w:hAnsi="Times New Roman" w:cs="Times New Roman"/>
          <w:sz w:val="24"/>
          <w:szCs w:val="24"/>
        </w:rPr>
        <w:t>automašīna FORD TRANSIT (valsts reģistrācijas numurs GV 8101, 2007.gada izlaidums, VIN WF0DXXTTFD7J56612)</w:t>
      </w:r>
      <w:r w:rsidRPr="008373D3">
        <w:rPr>
          <w:rFonts w:ascii="Times New Roman" w:hAnsi="Times New Roman" w:cs="Times New Roman"/>
          <w:color w:val="000000"/>
          <w:sz w:val="24"/>
          <w:szCs w:val="24"/>
        </w:rPr>
        <w:t>.</w:t>
      </w:r>
      <w:r w:rsidRPr="008373D3">
        <w:rPr>
          <w:rFonts w:ascii="Times New Roman" w:hAnsi="Times New Roman" w:cs="Times New Roman"/>
          <w:sz w:val="24"/>
          <w:szCs w:val="24"/>
        </w:rPr>
        <w:t xml:space="preserve"> </w:t>
      </w:r>
    </w:p>
    <w:p w:rsidR="00303D4B" w:rsidRPr="008373D3" w:rsidRDefault="00303D4B" w:rsidP="00303D4B">
      <w:pPr>
        <w:numPr>
          <w:ilvl w:val="1"/>
          <w:numId w:val="1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OBJEKTA sākumcena ir </w:t>
      </w:r>
      <w:r w:rsidRPr="008373D3">
        <w:rPr>
          <w:rFonts w:ascii="Times New Roman" w:hAnsi="Times New Roman" w:cs="Times New Roman"/>
          <w:sz w:val="24"/>
          <w:szCs w:val="24"/>
        </w:rPr>
        <w:t xml:space="preserve">1300 EUR (viens tūkstotis trīs simti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1"/>
          <w:numId w:val="1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OBJEKTS ir Gulbenes novada pašvaldības īpašums. </w:t>
      </w:r>
    </w:p>
    <w:p w:rsidR="00303D4B" w:rsidRPr="008373D3" w:rsidRDefault="00303D4B" w:rsidP="00303D4B">
      <w:pPr>
        <w:numPr>
          <w:ilvl w:val="1"/>
          <w:numId w:val="1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Pirmpirkuma tiesību uz OBJEKTA iegādi nav.</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Izsoles veids – atklāta mutiska izsole ar augšupejošu soli. Maksāšanas līdzeklis 100%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8373D3">
          <w:rPr>
            <w:rFonts w:ascii="Times New Roman" w:hAnsi="Times New Roman" w:cs="Times New Roman"/>
            <w:color w:val="000000"/>
            <w:sz w:val="24"/>
            <w:szCs w:val="24"/>
          </w:rPr>
          <w:t>EUR</w:t>
        </w:r>
      </w:smartTag>
      <w:r w:rsidRPr="008373D3">
        <w:rPr>
          <w:rFonts w:ascii="Times New Roman" w:hAnsi="Times New Roman" w:cs="Times New Roman"/>
          <w:color w:val="000000"/>
          <w:sz w:val="24"/>
          <w:szCs w:val="24"/>
        </w:rPr>
        <w:t>).</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Izsole notiks </w:t>
      </w:r>
      <w:r w:rsidRPr="008373D3">
        <w:rPr>
          <w:rFonts w:ascii="Times New Roman" w:hAnsi="Times New Roman" w:cs="Times New Roman"/>
          <w:b/>
          <w:sz w:val="24"/>
          <w:szCs w:val="24"/>
        </w:rPr>
        <w:t>2021.gada 13.maijā plkst.13.30</w:t>
      </w:r>
      <w:r w:rsidRPr="008373D3">
        <w:rPr>
          <w:rFonts w:ascii="Times New Roman" w:hAnsi="Times New Roman" w:cs="Times New Roman"/>
          <w:sz w:val="24"/>
          <w:szCs w:val="24"/>
        </w:rPr>
        <w:t xml:space="preserve"> </w:t>
      </w:r>
      <w:r w:rsidRPr="008373D3">
        <w:rPr>
          <w:rFonts w:ascii="Times New Roman" w:hAnsi="Times New Roman" w:cs="Times New Roman"/>
          <w:color w:val="000000"/>
          <w:sz w:val="24"/>
          <w:szCs w:val="24"/>
        </w:rPr>
        <w:t>Gulbenes novada pašvaldībā, Ābeļu ielā 2, Gulbenē, 2.stāva zālē.</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lastRenderedPageBreak/>
        <w:t xml:space="preserve">Drošības nauda tiek noteikta 10% apmērā no izsoles nosacītās cenas, t.i. 130 EUR (viens simts trīsdesmit </w:t>
      </w:r>
      <w:r w:rsidRPr="008373D3">
        <w:rPr>
          <w:rFonts w:ascii="Times New Roman" w:hAnsi="Times New Roman" w:cs="Times New Roman"/>
          <w:i/>
          <w:color w:val="000000"/>
          <w:sz w:val="24"/>
          <w:szCs w:val="24"/>
        </w:rPr>
        <w:t>euro</w:t>
      </w:r>
      <w:r w:rsidRPr="008373D3">
        <w:rPr>
          <w:rFonts w:ascii="Times New Roman" w:hAnsi="Times New Roman" w:cs="Times New Roman"/>
          <w:color w:val="000000"/>
          <w:sz w:val="24"/>
          <w:szCs w:val="24"/>
        </w:rPr>
        <w:t>), kas iemaksājama Gulbenes novada pašvaldības, reģistrācijas Nr.90009116327, kontā Nr.LV81UNLA0050019845884, AS „SEB banka”.</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Lai reģistrētos par izsoles dalībnieku:</w:t>
      </w:r>
    </w:p>
    <w:p w:rsidR="00303D4B" w:rsidRPr="008373D3" w:rsidRDefault="00303D4B" w:rsidP="00303D4B">
      <w:pPr>
        <w:numPr>
          <w:ilvl w:val="1"/>
          <w:numId w:val="1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fiziskai personai jāuzrāda personu apliecinošs dokuments (pase vai personas apliecība) un jāiesniedz šādi dokumenti:</w:t>
      </w:r>
    </w:p>
    <w:p w:rsidR="00303D4B" w:rsidRPr="008373D3" w:rsidRDefault="00303D4B" w:rsidP="00303D4B">
      <w:pPr>
        <w:numPr>
          <w:ilvl w:val="2"/>
          <w:numId w:val="17"/>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izziņa no pašvaldības, kurā persona deklarējusi savu dzīvesvietu, par parādsaistību neesamību;</w:t>
      </w:r>
    </w:p>
    <w:p w:rsidR="00303D4B" w:rsidRPr="008373D3" w:rsidRDefault="00303D4B" w:rsidP="00303D4B">
      <w:pPr>
        <w:numPr>
          <w:ilvl w:val="2"/>
          <w:numId w:val="17"/>
        </w:numPr>
        <w:tabs>
          <w:tab w:val="left" w:pos="1701"/>
        </w:tabs>
        <w:spacing w:line="360" w:lineRule="auto"/>
        <w:ind w:leftChars="415" w:left="913"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1"/>
          <w:numId w:val="17"/>
        </w:numPr>
        <w:tabs>
          <w:tab w:val="left" w:pos="993"/>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juridiskai personai, kā arī personālsabiedrībai jāiesniedz šādi dokumenti:</w:t>
      </w:r>
    </w:p>
    <w:p w:rsidR="00303D4B" w:rsidRPr="008373D3" w:rsidRDefault="00303D4B" w:rsidP="00303D4B">
      <w:pPr>
        <w:numPr>
          <w:ilvl w:val="2"/>
          <w:numId w:val="17"/>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attiecīgās institūcijas pilnvarojums iesniegt pieteikumu dalībai izsolē un pilnvarojums pārstāvībai izsolē (ja to nedara pārvaldes institūcija (amatpersona));</w:t>
      </w:r>
    </w:p>
    <w:p w:rsidR="00303D4B" w:rsidRPr="008373D3" w:rsidRDefault="00303D4B" w:rsidP="00303D4B">
      <w:pPr>
        <w:numPr>
          <w:ilvl w:val="2"/>
          <w:numId w:val="17"/>
        </w:numPr>
        <w:tabs>
          <w:tab w:val="left" w:pos="1701"/>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kvīts par drošības naudas samaksu.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Pirms pretendenta reģistrēšanas izsoles dalībnieku sarakstā Īpašuma novērtēšanas un izsoļu komisija attiecībā uz juridisku personu pārbaudīs informāciju:</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 par </w:t>
      </w:r>
      <w:r w:rsidRPr="008373D3">
        <w:rPr>
          <w:rFonts w:ascii="Times New Roman" w:hAnsi="Times New Roman" w:cs="Times New Roman"/>
          <w:color w:val="000000"/>
          <w:sz w:val="24"/>
          <w:szCs w:val="24"/>
        </w:rPr>
        <w:t>attiecīgo juridisko personu, pārvaldes institūciju (amatpersonu) kompetences apjomu</w:t>
      </w:r>
      <w:r w:rsidRPr="008373D3">
        <w:rPr>
          <w:rFonts w:ascii="Times New Roman" w:hAnsi="Times New Roman" w:cs="Times New Roman"/>
          <w:sz w:val="24"/>
          <w:szCs w:val="24"/>
        </w:rPr>
        <w:t>, iegūstot izziņu Latvijas Republikas Uzņēmumu reģistra datubāzē. Faktu, ka informācija iegūta minētajā datubāzē, apliecina izdruka no šīs datubāzes;</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smartTag w:uri="schemas-tilde-lv/tildestengine" w:element="veidnes">
        <w:smartTagPr>
          <w:attr w:name="id" w:val="-1"/>
          <w:attr w:name="baseform" w:val="Pieteikums"/>
          <w:attr w:name="text" w:val="Pieteikums"/>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par piedalīšanos izsolē kopā ar </w:t>
      </w:r>
      <w:r w:rsidRPr="008373D3">
        <w:rPr>
          <w:rFonts w:ascii="Times New Roman" w:hAnsi="Times New Roman" w:cs="Times New Roman"/>
          <w:sz w:val="24"/>
          <w:szCs w:val="24"/>
        </w:rPr>
        <w:t>šo noteikumu 10.punktā minēt</w:t>
      </w:r>
      <w:r w:rsidRPr="008373D3">
        <w:rPr>
          <w:rFonts w:ascii="Times New Roman" w:hAnsi="Times New Roman" w:cs="Times New Roman"/>
          <w:color w:val="000000"/>
          <w:sz w:val="24"/>
          <w:szCs w:val="24"/>
        </w:rPr>
        <w:t xml:space="preserve">ajiem dokumentiem iesniedzams Gulbenes novada pašvaldībā Ābeļu ielā 2, Gulbenē, 323.kabinetā, no pirmā sludinājuma publicēšanas dienas lapā </w:t>
      </w:r>
      <w:r w:rsidRPr="008373D3">
        <w:rPr>
          <w:rFonts w:ascii="Times New Roman" w:hAnsi="Times New Roman" w:cs="Times New Roman"/>
          <w:b/>
          <w:color w:val="000000"/>
          <w:sz w:val="24"/>
          <w:szCs w:val="24"/>
        </w:rPr>
        <w:t xml:space="preserve">līdz </w:t>
      </w:r>
      <w:r w:rsidRPr="008373D3">
        <w:rPr>
          <w:rFonts w:ascii="Times New Roman" w:hAnsi="Times New Roman" w:cs="Times New Roman"/>
          <w:b/>
          <w:sz w:val="24"/>
          <w:szCs w:val="24"/>
        </w:rPr>
        <w:t>2021.gada 11.maijam plkst.15.00</w:t>
      </w:r>
      <w:r w:rsidRPr="008373D3">
        <w:rPr>
          <w:rFonts w:ascii="Times New Roman" w:hAnsi="Times New Roman" w:cs="Times New Roman"/>
          <w:sz w:val="24"/>
          <w:szCs w:val="24"/>
        </w:rPr>
        <w:t>.</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8373D3">
          <w:rPr>
            <w:rFonts w:ascii="Times New Roman" w:hAnsi="Times New Roman" w:cs="Times New Roman"/>
            <w:color w:val="000000"/>
            <w:sz w:val="24"/>
            <w:szCs w:val="24"/>
          </w:rPr>
          <w:t>pieteikums</w:t>
        </w:r>
      </w:smartTag>
      <w:r w:rsidRPr="008373D3">
        <w:rPr>
          <w:rFonts w:ascii="Times New Roman" w:hAnsi="Times New Roman" w:cs="Times New Roman"/>
          <w:color w:val="000000"/>
          <w:sz w:val="24"/>
          <w:szCs w:val="24"/>
        </w:rPr>
        <w:t xml:space="preserve"> iesniegts sludinājumā noteiktajā termiņā un izpildīti visi izsoles priekšnoteikumi.</w:t>
      </w:r>
    </w:p>
    <w:p w:rsidR="00303D4B" w:rsidRPr="008373D3" w:rsidRDefault="00303D4B" w:rsidP="00303D4B">
      <w:pPr>
        <w:numPr>
          <w:ilvl w:val="0"/>
          <w:numId w:val="17"/>
        </w:numPr>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Izsoles dalībnieks netiek reģistrēts, ja:</w:t>
      </w:r>
    </w:p>
    <w:p w:rsidR="00303D4B" w:rsidRPr="008373D3" w:rsidRDefault="00303D4B" w:rsidP="00303D4B">
      <w:pPr>
        <w:numPr>
          <w:ilvl w:val="1"/>
          <w:numId w:val="1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iesniegti visi šo noteikumu 10.punktā norādītie dokumenti;</w:t>
      </w:r>
    </w:p>
    <w:p w:rsidR="00303D4B" w:rsidRPr="008373D3" w:rsidRDefault="00303D4B" w:rsidP="00303D4B">
      <w:pPr>
        <w:numPr>
          <w:ilvl w:val="1"/>
          <w:numId w:val="1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iesniegtajos dokumentos norādītas nepatiesas ziņas;</w:t>
      </w:r>
    </w:p>
    <w:p w:rsidR="00303D4B" w:rsidRPr="008373D3" w:rsidRDefault="00303D4B" w:rsidP="00303D4B">
      <w:pPr>
        <w:numPr>
          <w:ilvl w:val="1"/>
          <w:numId w:val="1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sz w:val="24"/>
          <w:szCs w:val="24"/>
        </w:rPr>
        <w:t>pārbaudot Valsts ieņēmumu dienesta administrēto nodokļu (nodevu) parādnieku datubāzē, konstatēta parādu esamība;</w:t>
      </w:r>
    </w:p>
    <w:p w:rsidR="00303D4B" w:rsidRPr="008373D3" w:rsidRDefault="00303D4B" w:rsidP="00303D4B">
      <w:pPr>
        <w:numPr>
          <w:ilvl w:val="1"/>
          <w:numId w:val="17"/>
        </w:numPr>
        <w:tabs>
          <w:tab w:val="left" w:pos="1134"/>
        </w:tabs>
        <w:spacing w:line="360" w:lineRule="auto"/>
        <w:ind w:left="0"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nav iestājies vai ir jau beidzies dalībnieku reģistrācijas termiņš.</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Starp izsoles dalībniekiem aizliegta vienošanās, kas varētu ietekmēt izsoles rezultātu un gaitu.</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dalībniekiem ir tiesības apskatīt izsoles OBJEKTU, sākot no pirmā sludinājuma publicēšanas dienas, saskaņojot to pa tālruni 26387967 (Līgo pagasta pārvaldes vadītājs Uldis Doņuks).</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sākšanas izsoles dalībnieki paraksta izsoles noteikumus, tādējādi apliecinot, ka pilnībā ar tiem ir iepazinušies un piekrīt tiem.</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Pirms izsoles uzsākšanas, komisija pārliecinās par solītāju ierašanos pēc iepriekš sastādītā saraksta.</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tiek uzsākta izsoles noteikumos norādītajā laikā un vietā.</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Izsoles vadītājs atklāj izsoli, raksturo izsolāmo mantu, paziņo izsoles sākumcenu, izsoles soli un informē par solīšanas kārtību. </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Izsoles dalībnieki savu piekrišanu iegādāties izsoles OBJEKTU apliecina mutvārdos un rakstiski, parakstoties izsoles dalībnieku sarakstā. Tas tiek fiksēts izsoles gaitas protokolā.</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65 EUR (sešdesmit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 ar augšupejošu soli turpinās līdz kāds no tās dalībniekiem nosola visaugstāko cenu, tad izsole tiek izsludināta par pabeigtu.</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373D3">
        <w:rPr>
          <w:rFonts w:ascii="Times New Roman" w:hAnsi="Times New Roman" w:cs="Times New Roman"/>
          <w:sz w:val="24"/>
          <w:szCs w:val="24"/>
        </w:rPr>
        <w:t>netiek atmaksāta</w:t>
      </w:r>
      <w:r w:rsidRPr="008373D3">
        <w:rPr>
          <w:rFonts w:ascii="Times New Roman" w:hAnsi="Times New Roman" w:cs="Times New Roman"/>
          <w:color w:val="000000"/>
          <w:sz w:val="24"/>
          <w:szCs w:val="24"/>
        </w:rPr>
        <w:t xml:space="preserve"> izsoles dalībniekiem. Šādā gadījumā rīkojama atkārtota izsole.</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lastRenderedPageBreak/>
        <w:t>Atkārtotas izsoles gadījumā Gulbenes novada dome ar atsevišķu lēmumu var ierosināt veikt atkārtotu novērtēšanu, atsavināšanas veida maiņu vai atcelt lēmumu par nodošanu atsavināšanai.</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Nosolītā augstākā </w:t>
      </w:r>
      <w:r w:rsidRPr="008373D3">
        <w:rPr>
          <w:rFonts w:ascii="Times New Roman" w:hAnsi="Times New Roman" w:cs="Times New Roman"/>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373D3">
        <w:rPr>
          <w:rFonts w:ascii="Times New Roman" w:hAnsi="Times New Roman" w:cs="Times New Roman"/>
          <w:color w:val="000000"/>
          <w:sz w:val="24"/>
          <w:szCs w:val="24"/>
        </w:rPr>
        <w:t xml:space="preserve">ar atzīmi “Kustamās mantas – </w:t>
      </w:r>
      <w:r w:rsidRPr="008373D3">
        <w:rPr>
          <w:rFonts w:ascii="Times New Roman" w:hAnsi="Times New Roman" w:cs="Times New Roman"/>
          <w:sz w:val="24"/>
          <w:szCs w:val="24"/>
        </w:rPr>
        <w:t xml:space="preserve">automašīnas FORD TRANSIT (valsts reģistrācijas numurs GV 8101), </w:t>
      </w:r>
      <w:r w:rsidRPr="008373D3">
        <w:rPr>
          <w:rFonts w:ascii="Times New Roman" w:hAnsi="Times New Roman" w:cs="Times New Roman"/>
          <w:color w:val="000000"/>
          <w:sz w:val="24"/>
          <w:szCs w:val="24"/>
        </w:rPr>
        <w:t>pirkuma maksa”.</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Nokavējot noteikto samaksas termiņu, nosolītājs zaudē iesniegto nodrošinājumu. </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nosolītājs šo </w:t>
      </w:r>
      <w:r w:rsidRPr="008373D3">
        <w:rPr>
          <w:rFonts w:ascii="Times New Roman" w:hAnsi="Times New Roman" w:cs="Times New Roman"/>
          <w:sz w:val="24"/>
          <w:szCs w:val="24"/>
        </w:rPr>
        <w:t>noteikumu 29.punktā</w:t>
      </w:r>
      <w:r w:rsidRPr="008373D3">
        <w:rPr>
          <w:rFonts w:ascii="Times New Roman" w:hAnsi="Times New Roman" w:cs="Times New Roman"/>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Izsoles rīkotājs apstiprina izsoles protokolu septiņu dienu laikā pēc izsoles.</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izsoles rezultātus apstiprina ne vēlāk kā trīsdesmit dienu laikā pēc 29.punktā paredzēto maksājumu nokārtošanas.</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Gulbenes novada dome trīsdesmit dienu laikā pēc izsoles rezultātu apstiprināšanas noslēdz ar izsoles uzvarētāju pirkuma līgumu.</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Pēc pirkuma </w:t>
      </w:r>
      <w:smartTag w:uri="schemas-tilde-lv/tildestengine" w:element="veidnes">
        <w:smartTagPr>
          <w:attr w:name="text" w:val="līguma"/>
          <w:attr w:name="id" w:val="-1"/>
          <w:attr w:name="baseform" w:val="līgum|s"/>
        </w:smartTagPr>
        <w:r w:rsidRPr="008373D3">
          <w:rPr>
            <w:rFonts w:ascii="Times New Roman" w:hAnsi="Times New Roman" w:cs="Times New Roman"/>
            <w:color w:val="000000"/>
            <w:sz w:val="24"/>
            <w:szCs w:val="24"/>
          </w:rPr>
          <w:t>līguma</w:t>
        </w:r>
      </w:smartTag>
      <w:r w:rsidRPr="008373D3">
        <w:rPr>
          <w:rFonts w:ascii="Times New Roman" w:hAnsi="Times New Roman" w:cs="Times New Roman"/>
          <w:color w:val="000000"/>
          <w:sz w:val="24"/>
          <w:szCs w:val="24"/>
        </w:rPr>
        <w:t xml:space="preserve"> parakstīšanas visa dokumentācija, kas saistīta ar Gulbenes novada pašvaldības </w:t>
      </w:r>
      <w:r w:rsidRPr="008373D3">
        <w:rPr>
          <w:rFonts w:ascii="Times New Roman" w:hAnsi="Times New Roman" w:cs="Times New Roman"/>
          <w:sz w:val="24"/>
          <w:szCs w:val="24"/>
        </w:rPr>
        <w:t xml:space="preserve">kustamo mantu – automašīnu FORD TRANSIT (valsts reģistrācijas numurs GV 8101), </w:t>
      </w:r>
      <w:r w:rsidRPr="008373D3">
        <w:rPr>
          <w:rFonts w:ascii="Times New Roman" w:hAnsi="Times New Roman" w:cs="Times New Roman"/>
          <w:color w:val="000000"/>
          <w:sz w:val="24"/>
          <w:szCs w:val="24"/>
        </w:rPr>
        <w:t>tiek nodota ieguvējam, sastādot par to nodošanas – pieņemšanas aktu.</w:t>
      </w:r>
    </w:p>
    <w:p w:rsidR="00303D4B" w:rsidRPr="008373D3" w:rsidRDefault="00303D4B" w:rsidP="00303D4B">
      <w:pPr>
        <w:numPr>
          <w:ilvl w:val="0"/>
          <w:numId w:val="17"/>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Nekustamā īpašuma pārreģistrāciju VAS “Ceļu satiksmes drošības direkcija” izdara Pircējs par saviem līdzekļiem.</w:t>
      </w:r>
    </w:p>
    <w:p w:rsidR="00303D4B" w:rsidRPr="008373D3" w:rsidRDefault="00303D4B" w:rsidP="00303D4B">
      <w:pPr>
        <w:tabs>
          <w:tab w:val="left" w:pos="426"/>
        </w:tabs>
        <w:spacing w:line="360" w:lineRule="auto"/>
        <w:ind w:left="360"/>
        <w:jc w:val="both"/>
        <w:rPr>
          <w:rFonts w:ascii="Times New Roman" w:hAnsi="Times New Roman" w:cs="Times New Roman"/>
          <w:color w:val="000000"/>
          <w:sz w:val="24"/>
          <w:szCs w:val="24"/>
        </w:rPr>
      </w:pPr>
    </w:p>
    <w:p w:rsidR="00303D4B" w:rsidRPr="008373D3" w:rsidRDefault="00303D4B" w:rsidP="00303D4B">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rPr>
                <w:rFonts w:ascii="Times New Roman" w:hAnsi="Times New Roman" w:cs="Times New Roman"/>
                <w:sz w:val="24"/>
                <w:szCs w:val="24"/>
              </w:rPr>
            </w:pPr>
          </w:p>
        </w:tc>
        <w:tc>
          <w:tcPr>
            <w:tcW w:w="3115"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6F9FEEF" wp14:editId="6FB61ED1">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rPr>
                <w:rFonts w:ascii="Times New Roman" w:hAnsi="Times New Roman" w:cs="Times New Roman"/>
                <w:sz w:val="24"/>
                <w:szCs w:val="24"/>
              </w:rPr>
            </w:pP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8931" w:type="dxa"/>
            <w:gridSpan w:val="3"/>
          </w:tcPr>
          <w:p w:rsidR="00303D4B" w:rsidRPr="008373D3" w:rsidRDefault="00303D4B" w:rsidP="00303D4B">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GND/2021/338</w:t>
            </w: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sz w:val="24"/>
                <w:szCs w:val="24"/>
                <w:lang w:eastAsia="en-US"/>
              </w:rPr>
            </w:pP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27.p)</w:t>
            </w:r>
          </w:p>
        </w:tc>
      </w:tr>
    </w:tbl>
    <w:p w:rsidR="00303D4B" w:rsidRPr="008373D3" w:rsidRDefault="00303D4B" w:rsidP="00303D4B">
      <w:pPr>
        <w:rPr>
          <w:rFonts w:ascii="Times New Roman" w:hAnsi="Times New Roman" w:cs="Times New Roman"/>
          <w:b/>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Beļavas pagasta nekustamā īpašuma </w:t>
      </w:r>
      <w:r w:rsidRPr="008373D3">
        <w:rPr>
          <w:rFonts w:ascii="Times New Roman" w:eastAsia="SimSun" w:hAnsi="Times New Roman" w:cs="Times New Roman"/>
          <w:b/>
          <w:sz w:val="24"/>
          <w:szCs w:val="24"/>
          <w:lang w:eastAsia="zh-CN" w:bidi="hi-IN"/>
        </w:rPr>
        <w:t>“Ainavas”</w:t>
      </w:r>
      <w:r w:rsidRPr="008373D3">
        <w:rPr>
          <w:rFonts w:ascii="Times New Roman" w:hAnsi="Times New Roman" w:cs="Times New Roman"/>
          <w:b/>
          <w:sz w:val="24"/>
          <w:szCs w:val="24"/>
        </w:rPr>
        <w:t xml:space="preserve"> sastāva grozīšanu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Sakarā ar nepieciešamību sakārtot nekustamā īpašuma Beļavas pagastā ar nosaukumu “Ainavas”, kadastra numurs 5044 008 0025, dokumentāciju,</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8373D3">
        <w:rPr>
          <w:rFonts w:ascii="Times New Roman" w:hAnsi="Times New Roman" w:cs="Times New Roman"/>
          <w:noProof/>
          <w:sz w:val="24"/>
          <w:szCs w:val="24"/>
        </w:rPr>
        <w:t>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nav</w:t>
      </w:r>
      <w:r w:rsidRPr="008373D3">
        <w:rPr>
          <w:rFonts w:ascii="Times New Roman" w:eastAsia="SimSun" w:hAnsi="Times New Roman" w:cs="Times New Roman"/>
          <w:sz w:val="24"/>
          <w:szCs w:val="24"/>
          <w:lang w:eastAsia="zh-CN" w:bidi="hi-IN"/>
        </w:rPr>
        <w:t>, Gulbenes novada dome NOLEMJ:</w:t>
      </w:r>
    </w:p>
    <w:p w:rsidR="00303D4B" w:rsidRPr="008373D3" w:rsidRDefault="00303D4B" w:rsidP="00303D4B">
      <w:pPr>
        <w:widowControl w:val="0"/>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lastRenderedPageBreak/>
        <w:t>1. GROZĪT nekustamā īpašuma Beļavas pagastā ar nosaukumu “Ainavas”, kadastra numurs 5044 008 0025, sastāvu, atdalot no tā zemes vienību ar kadastra apzīmējumu 5044 008 0026, 4,4973 ha platībā.</w:t>
      </w:r>
    </w:p>
    <w:p w:rsidR="00303D4B" w:rsidRPr="008373D3" w:rsidRDefault="00303D4B" w:rsidP="00303D4B">
      <w:pPr>
        <w:widowControl w:val="0"/>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2. SAGLABĀT nekustamajam īpašumam, kas sastāv no zemes vienības ar kadastra apzīmējumu 5044 008 0025, 1,4 ha platībā, esošo nosaukumu “Ainavas”. Zemes vienībai ar kadastra apzīmējumu 5044 008 0025 un uz tās esošajai ēkai (būvei) ar kadastra apzīmējumu 5044 008 0025 001 saglabāt adresi “Ainavas”, Beļavas pag., Gulbenes nov., LV-4409.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3. PIEŠĶIRT nekustamajam īpašumam, kas sastāv no atdalītās zemes vienības ar kadastra apzīmējumu 5044 008 0026, 4,4973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nosaukumu “Lauka ainavas”.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4. Lēmumu nosūtīt uz Valsts zemes dienesta Vidzemes reģionālās nodaļas elektronisko adresi</w:t>
      </w:r>
      <w:r w:rsidRPr="008373D3">
        <w:rPr>
          <w:rFonts w:ascii="Times New Roman" w:hAnsi="Times New Roman" w:cs="Times New Roman"/>
          <w:sz w:val="24"/>
          <w:szCs w:val="24"/>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iCs/>
          <w:sz w:val="24"/>
          <w:szCs w:val="24"/>
        </w:rPr>
        <w:t xml:space="preserve">5. </w:t>
      </w: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094658"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rPr>
                <w:rFonts w:ascii="Times New Roman" w:hAnsi="Times New Roman" w:cs="Times New Roman"/>
                <w:sz w:val="24"/>
                <w:szCs w:val="24"/>
              </w:rPr>
            </w:pPr>
          </w:p>
        </w:tc>
        <w:tc>
          <w:tcPr>
            <w:tcW w:w="3115"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2B21A42E" wp14:editId="44A45360">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rPr>
                <w:rFonts w:ascii="Times New Roman" w:hAnsi="Times New Roman" w:cs="Times New Roman"/>
                <w:sz w:val="24"/>
                <w:szCs w:val="24"/>
              </w:rPr>
            </w:pPr>
          </w:p>
        </w:tc>
      </w:tr>
      <w:tr w:rsidR="00303D4B" w:rsidRPr="008373D3" w:rsidTr="00303D4B">
        <w:tc>
          <w:tcPr>
            <w:tcW w:w="8931" w:type="dxa"/>
            <w:gridSpan w:val="3"/>
          </w:tcPr>
          <w:p w:rsidR="00303D4B" w:rsidRPr="008373D3" w:rsidRDefault="00303D4B" w:rsidP="00303D4B">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8931" w:type="dxa"/>
            <w:gridSpan w:val="3"/>
          </w:tcPr>
          <w:p w:rsidR="00303D4B" w:rsidRPr="008373D3" w:rsidRDefault="00303D4B" w:rsidP="00303D4B">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GND/2021/339</w:t>
            </w: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sz w:val="24"/>
                <w:szCs w:val="24"/>
                <w:lang w:eastAsia="en-US"/>
              </w:rPr>
            </w:pP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28.p)</w:t>
            </w:r>
          </w:p>
        </w:tc>
      </w:tr>
    </w:tbl>
    <w:p w:rsidR="00303D4B" w:rsidRPr="008373D3" w:rsidRDefault="00303D4B" w:rsidP="00303D4B">
      <w:pPr>
        <w:rPr>
          <w:rFonts w:ascii="Times New Roman" w:hAnsi="Times New Roman" w:cs="Times New Roman"/>
          <w:b/>
          <w:bCs/>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Galgauskas pagasta nekustamā īpašuma </w:t>
      </w:r>
      <w:r w:rsidRPr="008373D3">
        <w:rPr>
          <w:rFonts w:ascii="Times New Roman" w:eastAsia="SimSun" w:hAnsi="Times New Roman" w:cs="Times New Roman"/>
          <w:b/>
          <w:sz w:val="24"/>
          <w:szCs w:val="24"/>
          <w:lang w:eastAsia="zh-CN" w:bidi="hi-IN"/>
        </w:rPr>
        <w:t>“Sarmas”</w:t>
      </w:r>
      <w:r w:rsidRPr="008373D3">
        <w:rPr>
          <w:rFonts w:ascii="Times New Roman" w:hAnsi="Times New Roman" w:cs="Times New Roman"/>
          <w:b/>
          <w:sz w:val="24"/>
          <w:szCs w:val="24"/>
        </w:rPr>
        <w:t xml:space="preserve"> sastāva grozīšanu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bookmarkStart w:id="0" w:name="_Hlk31958597"/>
      <w:r w:rsidRPr="008373D3">
        <w:rPr>
          <w:rFonts w:ascii="Times New Roman" w:eastAsia="SimSun" w:hAnsi="Times New Roman" w:cs="Times New Roman"/>
          <w:sz w:val="24"/>
          <w:szCs w:val="24"/>
          <w:lang w:eastAsia="zh-CN" w:bidi="hi-IN"/>
        </w:rPr>
        <w:t>Izskatot</w:t>
      </w:r>
      <w:bookmarkEnd w:id="0"/>
      <w:r w:rsidRPr="008373D3">
        <w:rPr>
          <w:rFonts w:ascii="Times New Roman" w:eastAsia="SimSun" w:hAnsi="Times New Roman" w:cs="Times New Roman"/>
          <w:b/>
          <w:bCs/>
          <w:sz w:val="24"/>
          <w:szCs w:val="24"/>
          <w:lang w:eastAsia="zh-CN" w:bidi="hi-IN"/>
        </w:rPr>
        <w:t xml:space="preserve"> </w:t>
      </w:r>
      <w:r w:rsidR="00094658">
        <w:rPr>
          <w:rFonts w:ascii="Times New Roman" w:eastAsia="SimSun" w:hAnsi="Times New Roman" w:cs="Times New Roman"/>
          <w:b/>
          <w:bCs/>
          <w:sz w:val="24"/>
          <w:szCs w:val="24"/>
          <w:lang w:eastAsia="zh-CN" w:bidi="hi-IN"/>
        </w:rPr>
        <w:t>…</w:t>
      </w:r>
      <w:r w:rsidRPr="008373D3">
        <w:rPr>
          <w:rFonts w:ascii="Times New Roman" w:eastAsia="SimSun" w:hAnsi="Times New Roman" w:cs="Times New Roman"/>
          <w:sz w:val="24"/>
          <w:szCs w:val="24"/>
          <w:lang w:eastAsia="zh-CN" w:bidi="hi-IN"/>
        </w:rPr>
        <w:t>,</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2021.gada 5.marta iesniegumus (Gulbenes novada pašvaldībā saņemti 2021.gada 5.martā un reģistrēti ar Nr.</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GND/5.13.3/21/583-S un Nr. GND/5.13.3/21/584-S), ar lūgumu atļaut no nekustamā īpašuma “Sarmas”, Galgauskas pagasts, Gulbenes novads, kadastra numurs 5056 007 0182, atdalīt zemes vienības ar kadastra apzīmējumiem 5056 007 0141, 4,3 ha platībā, un 5056 007 0131, 4,5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8373D3">
        <w:rPr>
          <w:rFonts w:ascii="Times New Roman" w:hAnsi="Times New Roman" w:cs="Times New Roman"/>
          <w:noProof/>
          <w:sz w:val="24"/>
          <w:szCs w:val="24"/>
        </w:rPr>
        <w:t xml:space="preserve">ar 16 balsīm "Par" (Anatolijs Savickis, </w:t>
      </w:r>
      <w:r w:rsidRPr="008373D3">
        <w:rPr>
          <w:rFonts w:ascii="Times New Roman" w:hAnsi="Times New Roman" w:cs="Times New Roman"/>
          <w:noProof/>
          <w:sz w:val="24"/>
          <w:szCs w:val="24"/>
        </w:rPr>
        <w:lastRenderedPageBreak/>
        <w:t>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eastAsia="SimSun" w:hAnsi="Times New Roman" w:cs="Times New Roman"/>
          <w:sz w:val="24"/>
          <w:szCs w:val="24"/>
          <w:lang w:eastAsia="zh-CN" w:bidi="hi-IN"/>
        </w:rPr>
        <w:t>, Gulbenes novada dome NOLEMJ:</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1. GROZĪT nekustamā īpašuma “Sarmas”, Galgauskas pagasts, Gulbenes novads, kadastra numurs 5056 007 0182, sastāvu, atdalot no tā zemes vienību ar kadastra apzīmējumu 5056 007 0141, 4,3 ha platībā un zemes vienību ar kadastra apzīmējumu 5056 007 0131 4,5 ha platībā.</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SimSun" w:hAnsi="Times New Roman" w:cs="Times New Roman"/>
          <w:sz w:val="24"/>
          <w:szCs w:val="24"/>
          <w:lang w:eastAsia="zh-CN" w:bidi="hi-IN"/>
        </w:rPr>
        <w:t>2. SAGLABĀT nekustamajam īpašumam, kas sastāv no zemes vienībām ar kadastra apzīmējumiem 5056 007 0194, 0,5 ha platībā,</w:t>
      </w:r>
      <w:r w:rsidRPr="008373D3">
        <w:rPr>
          <w:rFonts w:ascii="Times New Roman" w:hAnsi="Times New Roman" w:cs="Times New Roman"/>
          <w:sz w:val="24"/>
          <w:szCs w:val="24"/>
        </w:rPr>
        <w:t xml:space="preserve"> 5056 007 0182, 0,06 ha platībā, 5056 007 0183, 0,02 ha platībā, 5056 007 0198, 0,3 ha platībā, </w:t>
      </w:r>
      <w:r w:rsidRPr="008373D3">
        <w:rPr>
          <w:rFonts w:ascii="Times New Roman" w:eastAsia="SimSun" w:hAnsi="Times New Roman" w:cs="Times New Roman"/>
          <w:sz w:val="24"/>
          <w:szCs w:val="24"/>
          <w:lang w:eastAsia="zh-CN" w:bidi="hi-IN"/>
        </w:rPr>
        <w:t xml:space="preserve">esošo nosaukumu “Sarmas”.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4. PIEŠĶIRT nekustamajam īpašumam, kas sastāv no vienas atdalītas zemes vienības ar kadastra apzīmējumu 5056 007 0141, 4,3 ha platībā, nosaukumu “Strazdiņi”.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5. PIEŠĶIRT nekustamajam īpašumam, kas sastāv no vienas atdalītas zemes vienības ar kadastra apzīmējumu 5056 007 0131 4,5 ha platībā, nosaukumu “Bērzi”.</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6. Lēmumu nosūtīt: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6.1. </w:t>
      </w:r>
      <w:r w:rsidR="00094658">
        <w:rPr>
          <w:rFonts w:ascii="Times New Roman" w:eastAsia="SimSun" w:hAnsi="Times New Roman" w:cs="Times New Roman"/>
          <w:sz w:val="24"/>
          <w:szCs w:val="24"/>
          <w:lang w:eastAsia="zh-CN" w:bidi="hi-IN"/>
        </w:rPr>
        <w:t>…..</w:t>
      </w:r>
      <w:r w:rsidRPr="008373D3">
        <w:rPr>
          <w:rFonts w:ascii="Times New Roman" w:eastAsia="SimSun" w:hAnsi="Times New Roman" w:cs="Times New Roman"/>
          <w:sz w:val="24"/>
          <w:szCs w:val="24"/>
          <w:lang w:eastAsia="zh-CN" w:bidi="hi-IN"/>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iCs/>
          <w:sz w:val="24"/>
          <w:szCs w:val="24"/>
        </w:rPr>
        <w:t xml:space="preserve">7. </w:t>
      </w: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303D4B" w:rsidRPr="008373D3" w:rsidRDefault="00303D4B" w:rsidP="00303D4B">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rPr>
                <w:rFonts w:ascii="Times New Roman" w:hAnsi="Times New Roman" w:cs="Times New Roman"/>
                <w:sz w:val="24"/>
                <w:szCs w:val="24"/>
              </w:rPr>
            </w:pPr>
          </w:p>
        </w:tc>
        <w:tc>
          <w:tcPr>
            <w:tcW w:w="3115"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F368ACE" wp14:editId="7A77D2A8">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rPr>
                <w:rFonts w:ascii="Times New Roman" w:hAnsi="Times New Roman" w:cs="Times New Roman"/>
                <w:sz w:val="24"/>
                <w:szCs w:val="24"/>
              </w:rPr>
            </w:pP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8931" w:type="dxa"/>
            <w:gridSpan w:val="3"/>
          </w:tcPr>
          <w:p w:rsidR="00303D4B" w:rsidRPr="008373D3" w:rsidRDefault="00303D4B" w:rsidP="00303D4B">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GND/2021/340</w:t>
            </w: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sz w:val="24"/>
                <w:szCs w:val="24"/>
                <w:lang w:eastAsia="en-US"/>
              </w:rPr>
            </w:pP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29.p)</w:t>
            </w:r>
          </w:p>
        </w:tc>
      </w:tr>
    </w:tbl>
    <w:p w:rsidR="00303D4B" w:rsidRPr="008373D3" w:rsidRDefault="00303D4B" w:rsidP="00303D4B">
      <w:pPr>
        <w:rPr>
          <w:rFonts w:ascii="Times New Roman" w:hAnsi="Times New Roman" w:cs="Times New Roman"/>
          <w:b/>
          <w:bCs/>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w:t>
      </w:r>
      <w:bookmarkStart w:id="1" w:name="_Hlk66288110"/>
      <w:r w:rsidRPr="008373D3">
        <w:rPr>
          <w:rFonts w:ascii="Times New Roman" w:hAnsi="Times New Roman" w:cs="Times New Roman"/>
          <w:b/>
          <w:sz w:val="24"/>
          <w:szCs w:val="24"/>
        </w:rPr>
        <w:t xml:space="preserve">Galgauskas </w:t>
      </w:r>
      <w:bookmarkEnd w:id="1"/>
      <w:r w:rsidRPr="008373D3">
        <w:rPr>
          <w:rFonts w:ascii="Times New Roman" w:hAnsi="Times New Roman" w:cs="Times New Roman"/>
          <w:b/>
          <w:sz w:val="24"/>
          <w:szCs w:val="24"/>
        </w:rPr>
        <w:t xml:space="preserve">pagasta nekustamā īpašuma </w:t>
      </w:r>
      <w:r w:rsidRPr="008373D3">
        <w:rPr>
          <w:rFonts w:ascii="Times New Roman" w:eastAsia="SimSun" w:hAnsi="Times New Roman" w:cs="Times New Roman"/>
          <w:b/>
          <w:sz w:val="24"/>
          <w:szCs w:val="24"/>
          <w:lang w:eastAsia="zh-CN" w:bidi="hi-IN"/>
        </w:rPr>
        <w:t>“Tīcēni”</w:t>
      </w:r>
      <w:r w:rsidRPr="008373D3">
        <w:rPr>
          <w:rFonts w:ascii="Times New Roman" w:hAnsi="Times New Roman" w:cs="Times New Roman"/>
          <w:b/>
          <w:sz w:val="24"/>
          <w:szCs w:val="24"/>
        </w:rPr>
        <w:t xml:space="preserve"> sastāva grozīšanu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widowControl w:val="0"/>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Izskatot</w:t>
      </w:r>
      <w:r w:rsidRPr="008373D3">
        <w:rPr>
          <w:rFonts w:ascii="Times New Roman" w:eastAsia="SimSun" w:hAnsi="Times New Roman" w:cs="Times New Roman"/>
          <w:b/>
          <w:bCs/>
          <w:sz w:val="24"/>
          <w:szCs w:val="24"/>
          <w:lang w:eastAsia="zh-CN" w:bidi="hi-IN"/>
        </w:rPr>
        <w:t xml:space="preserve"> </w:t>
      </w:r>
      <w:r w:rsidR="00094658">
        <w:rPr>
          <w:rFonts w:ascii="Times New Roman" w:eastAsia="SimSun" w:hAnsi="Times New Roman" w:cs="Times New Roman"/>
          <w:b/>
          <w:bCs/>
          <w:sz w:val="24"/>
          <w:szCs w:val="24"/>
          <w:lang w:eastAsia="zh-CN" w:bidi="hi-IN"/>
        </w:rPr>
        <w:t>…</w:t>
      </w:r>
      <w:r w:rsidRPr="008373D3">
        <w:rPr>
          <w:rFonts w:ascii="Times New Roman" w:eastAsia="SimSun" w:hAnsi="Times New Roman" w:cs="Times New Roman"/>
          <w:sz w:val="24"/>
          <w:szCs w:val="24"/>
          <w:lang w:eastAsia="zh-CN" w:bidi="hi-IN"/>
        </w:rPr>
        <w:t>,</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2021.gada 2.marta iesniegumu (Gulbenes novada pašvaldībā saņemts 2021.gada 8.martā un reģistrēts ar Nr.</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GND/5.13.3/21/600-B), ar lūgumu atļaut no nekustamā īpašuma “Tīcēni”, Galgauskas pagasts, Gulbenes novads, kadastra numurs 5056 003 0047, atdalīt zemes vienību ar kadastra apzīmējumu 5056 003 0049, 15,4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8373D3">
        <w:rPr>
          <w:rFonts w:ascii="Times New Roman" w:hAnsi="Times New Roman" w:cs="Times New Roman"/>
          <w:noProof/>
          <w:sz w:val="24"/>
          <w:szCs w:val="24"/>
        </w:rPr>
        <w:t xml:space="preserve">ar 16 balsīm "Par" (Anatolijs Savickis, Andis Caunītis, Andris Vējiņš, Guna Pūcīte, Gunārs Ciglis, Guntis Princovs, Ilze Mezīte, Indra Caune, Intars Liepiņš, Larisa Cīrule, Lāsma Gabdulļina, Normunds Audzišs, </w:t>
      </w:r>
      <w:r w:rsidRPr="008373D3">
        <w:rPr>
          <w:rFonts w:ascii="Times New Roman" w:hAnsi="Times New Roman" w:cs="Times New Roman"/>
          <w:noProof/>
          <w:sz w:val="24"/>
          <w:szCs w:val="24"/>
        </w:rPr>
        <w:lastRenderedPageBreak/>
        <w:t>Normunds Mazūrs, Stanislavs Gžibovskis, Valtis Krauklis, Zintis Mezītis), "Pret" – nav, "Atturas" – nav</w:t>
      </w:r>
      <w:r w:rsidRPr="008373D3">
        <w:rPr>
          <w:rFonts w:ascii="Times New Roman" w:eastAsia="SimSun" w:hAnsi="Times New Roman" w:cs="Times New Roman"/>
          <w:sz w:val="24"/>
          <w:szCs w:val="24"/>
          <w:lang w:eastAsia="zh-CN" w:bidi="hi-IN"/>
        </w:rPr>
        <w:t>, Gulbenes novada dome NOLEMJ:</w:t>
      </w:r>
    </w:p>
    <w:p w:rsidR="00303D4B" w:rsidRPr="008373D3" w:rsidRDefault="00303D4B" w:rsidP="00303D4B">
      <w:pPr>
        <w:widowControl w:val="0"/>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1. GROZĪT nekustamā īpašuma “Tīcēni”, Galgauskas pagasts, Gulbenes novads, kadastra numurs 5056 003 0047, sastāvu, atdalot no tā zemes vienību ar kadastra apzīmējumu 5056 003 0049, 15,4 ha platībā.</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SimSun" w:hAnsi="Times New Roman" w:cs="Times New Roman"/>
          <w:sz w:val="24"/>
          <w:szCs w:val="24"/>
          <w:lang w:eastAsia="zh-CN" w:bidi="hi-IN"/>
        </w:rPr>
        <w:t>2. SAGLABĀT nekustamajam īpašumam, kas sastāv no zemes vienības ar kadastra apzīmējumu 5056 003 0047, 8,7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esošo nosaukumu “Tīcēni”.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3. PIEŠĶIRT nekustamajam īpašumam, kas sastāv no vienas atdalītas zemes vienības ar kadastra apzīmējumu 5056 003 0049, 15,4 ha platībā, nosaukumu “Meža Tīcēni”.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4. Lēmumu nosūtīt: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4.1. </w:t>
      </w:r>
      <w:r w:rsidR="00094658">
        <w:rPr>
          <w:rFonts w:ascii="Times New Roman" w:eastAsia="SimSun" w:hAnsi="Times New Roman" w:cs="Times New Roman"/>
          <w:sz w:val="24"/>
          <w:szCs w:val="24"/>
          <w:lang w:eastAsia="zh-CN" w:bidi="hi-IN"/>
        </w:rPr>
        <w: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4.2. SIA “Ziemeļlatvijas meži”, Krišjāņa Valdemāra iela 43A, Rīga, LV-1010.</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iCs/>
          <w:sz w:val="24"/>
          <w:szCs w:val="24"/>
        </w:rPr>
        <w:t xml:space="preserve">5. </w:t>
      </w: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094658"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094658" w:rsidRDefault="0009465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rPr>
                <w:rFonts w:ascii="Times New Roman" w:hAnsi="Times New Roman" w:cs="Times New Roman"/>
                <w:sz w:val="24"/>
                <w:szCs w:val="24"/>
              </w:rPr>
            </w:pPr>
          </w:p>
        </w:tc>
        <w:tc>
          <w:tcPr>
            <w:tcW w:w="3115"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1B5903CD" wp14:editId="40F39F7F">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rPr>
                <w:rFonts w:ascii="Times New Roman" w:hAnsi="Times New Roman" w:cs="Times New Roman"/>
                <w:sz w:val="24"/>
                <w:szCs w:val="24"/>
              </w:rPr>
            </w:pP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8931" w:type="dxa"/>
            <w:gridSpan w:val="3"/>
          </w:tcPr>
          <w:p w:rsidR="00303D4B" w:rsidRPr="008373D3" w:rsidRDefault="00303D4B" w:rsidP="00303D4B">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GND/2021/341</w:t>
            </w: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sz w:val="24"/>
                <w:szCs w:val="24"/>
                <w:lang w:eastAsia="en-US"/>
              </w:rPr>
            </w:pP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30.p)</w:t>
            </w:r>
          </w:p>
        </w:tc>
      </w:tr>
    </w:tbl>
    <w:p w:rsidR="00303D4B" w:rsidRPr="008373D3" w:rsidRDefault="00303D4B" w:rsidP="00303D4B">
      <w:pPr>
        <w:rPr>
          <w:rFonts w:ascii="Times New Roman" w:hAnsi="Times New Roman" w:cs="Times New Roman"/>
          <w:b/>
          <w:bCs/>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Līgo pagasta nekustamā īpašuma </w:t>
      </w:r>
      <w:r w:rsidRPr="008373D3">
        <w:rPr>
          <w:rFonts w:ascii="Times New Roman" w:eastAsia="SimSun" w:hAnsi="Times New Roman" w:cs="Times New Roman"/>
          <w:b/>
          <w:sz w:val="24"/>
          <w:szCs w:val="24"/>
          <w:lang w:eastAsia="zh-CN" w:bidi="hi-IN"/>
        </w:rPr>
        <w:t>“Grantsbedres”</w:t>
      </w:r>
      <w:r w:rsidRPr="008373D3">
        <w:rPr>
          <w:rFonts w:ascii="Times New Roman" w:hAnsi="Times New Roman" w:cs="Times New Roman"/>
          <w:b/>
          <w:sz w:val="24"/>
          <w:szCs w:val="24"/>
        </w:rPr>
        <w:t xml:space="preserve"> sastāva grozīšanu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Izskatot</w:t>
      </w:r>
      <w:r w:rsidRPr="008373D3">
        <w:rPr>
          <w:rFonts w:ascii="Times New Roman" w:eastAsia="SimSun" w:hAnsi="Times New Roman" w:cs="Times New Roman"/>
          <w:b/>
          <w:bCs/>
          <w:sz w:val="24"/>
          <w:szCs w:val="24"/>
          <w:lang w:eastAsia="zh-CN" w:bidi="hi-IN"/>
        </w:rPr>
        <w:t xml:space="preserve"> </w:t>
      </w:r>
      <w:r w:rsidR="00094658">
        <w:rPr>
          <w:rFonts w:ascii="Times New Roman" w:eastAsia="SimSun" w:hAnsi="Times New Roman" w:cs="Times New Roman"/>
          <w:b/>
          <w:bCs/>
          <w:sz w:val="24"/>
          <w:szCs w:val="24"/>
          <w:lang w:eastAsia="zh-CN" w:bidi="hi-IN"/>
        </w:rPr>
        <w:t>…..</w:t>
      </w:r>
      <w:r w:rsidRPr="008373D3">
        <w:rPr>
          <w:rFonts w:ascii="Times New Roman" w:eastAsia="SimSun" w:hAnsi="Times New Roman" w:cs="Times New Roman"/>
          <w:sz w:val="24"/>
          <w:szCs w:val="24"/>
          <w:lang w:eastAsia="zh-CN" w:bidi="hi-IN"/>
        </w:rPr>
        <w:t>, 2021.gada 22.februāra iesniegumu (Gulbenes novada pašvaldībā saņemts 2021.gada 22.februārī un reģistrēts ar Nr.</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GND/5.13.3/21/513-P), ar lūgumu atļaut no nekustamā īpašuma “Grantsbedres”, Līgo pagasts, Gulbenes novads, kadastra numurs 5076 001 0081, atdalīt zemes vienību ar kadastra apzīmējumu 5076 004 0084, 2,6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8373D3">
        <w:rPr>
          <w:rFonts w:ascii="Times New Roman" w:hAnsi="Times New Roman" w:cs="Times New Roman"/>
          <w:noProof/>
          <w:sz w:val="24"/>
          <w:szCs w:val="24"/>
        </w:rPr>
        <w:t xml:space="preserve">ar 16 balsīm "Par" (Anatolijs Savickis, Andis Caunītis, Andris Vējiņš, Guna Pūcīte, Gunārs Ciglis, Guntis Princovs, Ilze Mezīte, Indra Caune, Intars Liepiņš, Larisa Cīrule, Lāsma Gabdulļina, Normunds Audzišs, </w:t>
      </w:r>
      <w:r w:rsidRPr="008373D3">
        <w:rPr>
          <w:rFonts w:ascii="Times New Roman" w:hAnsi="Times New Roman" w:cs="Times New Roman"/>
          <w:noProof/>
          <w:sz w:val="24"/>
          <w:szCs w:val="24"/>
        </w:rPr>
        <w:lastRenderedPageBreak/>
        <w:t>Normunds Mazūrs, Stanislavs Gžibovskis, Valtis Krauklis, Zintis Mezītis), "Pret" – nav, "Atturas" – nav</w:t>
      </w:r>
      <w:r w:rsidRPr="008373D3">
        <w:rPr>
          <w:rFonts w:ascii="Times New Roman" w:eastAsia="SimSun" w:hAnsi="Times New Roman" w:cs="Times New Roman"/>
          <w:sz w:val="24"/>
          <w:szCs w:val="24"/>
          <w:lang w:eastAsia="zh-CN" w:bidi="hi-IN"/>
        </w:rPr>
        <w:t>, Gulbenes novada dome NOLEMJ:</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1. GROZĪT nekustamā īpašuma “Grantsbedres”, Līgo pagasts, Gulbenes novads, kadastra numurs 5076 001 0081, sastāvu, atdalot no tā zemes vienību ar kadastra apzīmējumu 5076 001 0084, 2,6 ha platībā.</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SimSun" w:hAnsi="Times New Roman" w:cs="Times New Roman"/>
          <w:sz w:val="24"/>
          <w:szCs w:val="24"/>
          <w:lang w:eastAsia="zh-CN" w:bidi="hi-IN"/>
        </w:rPr>
        <w:t>2. SAGLABĀT nekustamajam īpašumam, kas sastāv no zemes vienībām ar kadastra apzīmējumiem 5076 001 0082, 1,69 ha platībā,</w:t>
      </w:r>
      <w:r w:rsidRPr="008373D3">
        <w:rPr>
          <w:rFonts w:ascii="Times New Roman" w:hAnsi="Times New Roman" w:cs="Times New Roman"/>
          <w:sz w:val="24"/>
          <w:szCs w:val="24"/>
        </w:rPr>
        <w:t xml:space="preserve"> 5076 001 0083, 0,96 ha platībā, 5076 001 0081, 2,14 ha platībā, un uz zemes vienības ar kadastra apzīmējumu 5076 001 0081 esošajām ēkām ar kadastra apzīmējumiem 5076 001 0081 001 un 5076 001 0081 002, </w:t>
      </w:r>
      <w:r w:rsidRPr="008373D3">
        <w:rPr>
          <w:rFonts w:ascii="Times New Roman" w:eastAsia="SimSun" w:hAnsi="Times New Roman" w:cs="Times New Roman"/>
          <w:sz w:val="24"/>
          <w:szCs w:val="24"/>
          <w:lang w:eastAsia="zh-CN" w:bidi="hi-IN"/>
        </w:rPr>
        <w:t xml:space="preserve">esošo nosaukumu “Grantsbedres”.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3. PIEŠĶIRT nekustamajam īpašumam, kas sastāv no vienas atdalītas zemes vienības ar kadastra apzīmējumu 5076 001 0084, 2,6 ha platībā, nosaukumu “Lūši”.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4. Lēmumu nosūtīt: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4.1. </w:t>
      </w:r>
      <w:r w:rsidR="00094658">
        <w:rPr>
          <w:rFonts w:ascii="Times New Roman" w:eastAsia="SimSun" w:hAnsi="Times New Roman" w:cs="Times New Roman"/>
          <w:sz w:val="24"/>
          <w:szCs w:val="24"/>
          <w:lang w:eastAsia="zh-CN" w:bidi="hi-IN"/>
        </w:rPr>
        <w: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4.2. </w:t>
      </w:r>
      <w:r w:rsidR="00094658">
        <w:rPr>
          <w:rFonts w:ascii="Times New Roman" w:eastAsia="SimSun" w:hAnsi="Times New Roman" w:cs="Times New Roman"/>
          <w:sz w:val="24"/>
          <w:szCs w:val="24"/>
          <w:lang w:eastAsia="zh-CN" w:bidi="hi-IN"/>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iCs/>
          <w:sz w:val="24"/>
          <w:szCs w:val="24"/>
        </w:rPr>
        <w:t xml:space="preserve">5. </w:t>
      </w: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303D4B" w:rsidRPr="008373D3" w:rsidRDefault="00303D4B" w:rsidP="00303D4B">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rPr>
                <w:rFonts w:ascii="Times New Roman" w:hAnsi="Times New Roman" w:cs="Times New Roman"/>
                <w:sz w:val="24"/>
                <w:szCs w:val="24"/>
              </w:rPr>
            </w:pPr>
          </w:p>
        </w:tc>
        <w:tc>
          <w:tcPr>
            <w:tcW w:w="3115"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0C258404" wp14:editId="16463F95">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rPr>
                <w:rFonts w:ascii="Times New Roman" w:hAnsi="Times New Roman" w:cs="Times New Roman"/>
                <w:sz w:val="24"/>
                <w:szCs w:val="24"/>
              </w:rPr>
            </w:pP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8931" w:type="dxa"/>
            <w:gridSpan w:val="3"/>
          </w:tcPr>
          <w:p w:rsidR="00303D4B" w:rsidRPr="008373D3" w:rsidRDefault="00303D4B" w:rsidP="00303D4B">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Nr. GND/2021/342</w:t>
            </w: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sz w:val="24"/>
                <w:szCs w:val="24"/>
                <w:lang w:eastAsia="en-US"/>
              </w:rPr>
            </w:pP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31.p)</w:t>
            </w:r>
          </w:p>
        </w:tc>
      </w:tr>
    </w:tbl>
    <w:p w:rsidR="00303D4B" w:rsidRPr="008373D3" w:rsidRDefault="00303D4B" w:rsidP="00303D4B">
      <w:pPr>
        <w:rPr>
          <w:rFonts w:ascii="Times New Roman" w:hAnsi="Times New Roman" w:cs="Times New Roman"/>
          <w:b/>
          <w:bCs/>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Lizuma pagasta nekustamā īpašuma </w:t>
      </w:r>
      <w:r w:rsidRPr="008373D3">
        <w:rPr>
          <w:rFonts w:ascii="Times New Roman" w:eastAsia="SimSun" w:hAnsi="Times New Roman" w:cs="Times New Roman"/>
          <w:b/>
          <w:sz w:val="24"/>
          <w:szCs w:val="24"/>
          <w:lang w:eastAsia="zh-CN" w:bidi="hi-IN"/>
        </w:rPr>
        <w:t>“Jaunsētas”</w:t>
      </w:r>
      <w:r w:rsidRPr="008373D3">
        <w:rPr>
          <w:rFonts w:ascii="Times New Roman" w:hAnsi="Times New Roman" w:cs="Times New Roman"/>
          <w:b/>
          <w:sz w:val="24"/>
          <w:szCs w:val="24"/>
        </w:rPr>
        <w:t xml:space="preserve"> sastāva grozīšanu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Izskatot</w:t>
      </w:r>
      <w:r w:rsidRPr="008373D3">
        <w:rPr>
          <w:rFonts w:ascii="Times New Roman" w:eastAsia="SimSun" w:hAnsi="Times New Roman" w:cs="Times New Roman"/>
          <w:b/>
          <w:bCs/>
          <w:sz w:val="24"/>
          <w:szCs w:val="24"/>
          <w:lang w:eastAsia="zh-CN" w:bidi="hi-IN"/>
        </w:rPr>
        <w:t xml:space="preserve"> </w:t>
      </w:r>
      <w:r w:rsidR="00094658">
        <w:rPr>
          <w:rFonts w:ascii="Times New Roman" w:eastAsia="SimSun" w:hAnsi="Times New Roman" w:cs="Times New Roman"/>
          <w:b/>
          <w:bCs/>
          <w:sz w:val="24"/>
          <w:szCs w:val="24"/>
          <w:lang w:eastAsia="zh-CN" w:bidi="hi-IN"/>
        </w:rPr>
        <w:t>…</w:t>
      </w:r>
      <w:r w:rsidR="00094658">
        <w:rPr>
          <w:rFonts w:ascii="Times New Roman" w:eastAsia="SimSun" w:hAnsi="Times New Roman" w:cs="Times New Roman"/>
          <w:sz w:val="24"/>
          <w:szCs w:val="24"/>
          <w:lang w:eastAsia="zh-CN" w:bidi="hi-IN"/>
        </w:rPr>
        <w:t>..</w:t>
      </w:r>
      <w:r w:rsidRPr="008373D3">
        <w:rPr>
          <w:rFonts w:ascii="Times New Roman" w:eastAsia="SimSun" w:hAnsi="Times New Roman" w:cs="Times New Roman"/>
          <w:sz w:val="24"/>
          <w:szCs w:val="24"/>
          <w:lang w:eastAsia="zh-CN" w:bidi="hi-IN"/>
        </w:rPr>
        <w:t>,</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2021.gada 8.marta iesniegumu (Gulbenes novada pašvaldībā saņemts 2021.gada 8.martā un reģistrēts ar Nr.</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GND/5.13.3/21/605-K), ar lūgumu atļaut no nekustamā īpašuma “Jaunsētas”, Lizuma pagasts, Gulbenes novads, kadastra numurs 5072 008 0021, atdalīt zemes vienību ar kadastra apzīmējumu 5072 008 0021, 3,8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8373D3">
        <w:rPr>
          <w:rFonts w:ascii="Times New Roman" w:hAnsi="Times New Roman" w:cs="Times New Roman"/>
          <w:noProof/>
          <w:sz w:val="24"/>
          <w:szCs w:val="24"/>
        </w:rPr>
        <w:t xml:space="preserve">ar 16 balsīm "Par" (Anatolijs Savickis, Andis Caunītis, Andris Vējiņš, Guna Pūcīte, Gunārs Ciglis, Guntis Princovs, Ilze Mezīte, Indra Caune, Intars Liepiņš, Larisa Cīrule, Lāsma Gabdulļina, Normunds Audzišs, </w:t>
      </w:r>
      <w:r w:rsidRPr="008373D3">
        <w:rPr>
          <w:rFonts w:ascii="Times New Roman" w:hAnsi="Times New Roman" w:cs="Times New Roman"/>
          <w:noProof/>
          <w:sz w:val="24"/>
          <w:szCs w:val="24"/>
        </w:rPr>
        <w:lastRenderedPageBreak/>
        <w:t>Normunds Mazūrs, Stanislavs Gžibovskis, Valtis Krauklis, Zintis Mezītis), "Pret" – nav, "Atturas" – nav</w:t>
      </w:r>
      <w:r w:rsidRPr="008373D3">
        <w:rPr>
          <w:rFonts w:ascii="Times New Roman" w:eastAsia="SimSun" w:hAnsi="Times New Roman" w:cs="Times New Roman"/>
          <w:sz w:val="24"/>
          <w:szCs w:val="24"/>
          <w:lang w:eastAsia="zh-CN" w:bidi="hi-IN"/>
        </w:rPr>
        <w:t>, Gulbenes novada dome NOLEMJ:</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1. GROZĪT nekustamā īpašuma “Jaunsētas”, Lizuma pagasts, Gulbenes novads, kadastra numurs 5072 008 0021, sastāvu, atdalot no tā zemes vienību ar kadastra apzīmējumu 5072 008 0021, 3,8 ha platībā.</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SimSun" w:hAnsi="Times New Roman" w:cs="Times New Roman"/>
          <w:sz w:val="24"/>
          <w:szCs w:val="24"/>
          <w:lang w:eastAsia="zh-CN" w:bidi="hi-IN"/>
        </w:rPr>
        <w:t>2. SAGLABĀT nekustamajam īpašumam, kas sastāv no zemes vienības ar kadastra apzīmējumu 5072 006 0078, 0,8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esošo nosaukumu “Jaunsētas”.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3. PIEŠĶIRT nekustamajam īpašumam, kas sastāv no vienas atdalītas zemes vienības ar kadastra apzīmējumu 5072 008 0021, 3,8 ha platībā, nosaukumu “Jaunsētu lauki”.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4. Lēmumu nosūtīt: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4.1. </w:t>
      </w:r>
      <w:r w:rsidR="00F158D9">
        <w:rPr>
          <w:rFonts w:ascii="Times New Roman" w:eastAsia="SimSun" w:hAnsi="Times New Roman" w:cs="Times New Roman"/>
          <w:sz w:val="24"/>
          <w:szCs w:val="24"/>
          <w:lang w:eastAsia="zh-CN" w:bidi="hi-IN"/>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iCs/>
          <w:sz w:val="24"/>
          <w:szCs w:val="24"/>
        </w:rPr>
        <w:t xml:space="preserve">5. </w:t>
      </w: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F158D9"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rPr>
                <w:rFonts w:ascii="Times New Roman" w:hAnsi="Times New Roman" w:cs="Times New Roman"/>
                <w:sz w:val="24"/>
                <w:szCs w:val="24"/>
              </w:rPr>
            </w:pPr>
          </w:p>
        </w:tc>
        <w:tc>
          <w:tcPr>
            <w:tcW w:w="3115" w:type="dxa"/>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6E8C0BE8" wp14:editId="0DB1A969">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rPr>
                <w:rFonts w:ascii="Times New Roman" w:hAnsi="Times New Roman" w:cs="Times New Roman"/>
                <w:sz w:val="24"/>
                <w:szCs w:val="24"/>
              </w:rPr>
            </w:pP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303D4B" w:rsidRPr="008373D3" w:rsidTr="00303D4B">
        <w:tc>
          <w:tcPr>
            <w:tcW w:w="8931" w:type="dxa"/>
            <w:gridSpan w:val="3"/>
          </w:tcPr>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303D4B" w:rsidRPr="008373D3" w:rsidTr="00303D4B">
        <w:tc>
          <w:tcPr>
            <w:tcW w:w="8931" w:type="dxa"/>
            <w:gridSpan w:val="3"/>
          </w:tcPr>
          <w:p w:rsidR="00303D4B" w:rsidRPr="008373D3" w:rsidRDefault="00303D4B" w:rsidP="00303D4B">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GND/2021/343</w:t>
            </w: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sz w:val="24"/>
                <w:szCs w:val="24"/>
                <w:lang w:eastAsia="en-US"/>
              </w:rPr>
            </w:pPr>
          </w:p>
        </w:tc>
        <w:tc>
          <w:tcPr>
            <w:tcW w:w="4729" w:type="dxa"/>
          </w:tcPr>
          <w:p w:rsidR="00303D4B" w:rsidRPr="008373D3" w:rsidRDefault="00303D4B" w:rsidP="00303D4B">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32.p)</w:t>
            </w:r>
          </w:p>
        </w:tc>
      </w:tr>
    </w:tbl>
    <w:p w:rsidR="00303D4B" w:rsidRPr="008373D3" w:rsidRDefault="00303D4B" w:rsidP="00303D4B">
      <w:pPr>
        <w:rPr>
          <w:rFonts w:ascii="Times New Roman" w:hAnsi="Times New Roman" w:cs="Times New Roman"/>
          <w:b/>
          <w:bCs/>
          <w:sz w:val="24"/>
          <w:szCs w:val="24"/>
        </w:rPr>
      </w:pP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Rankas pagasta nekustamā īpašuma </w:t>
      </w:r>
      <w:r w:rsidRPr="008373D3">
        <w:rPr>
          <w:rFonts w:ascii="Times New Roman" w:eastAsia="SimSun" w:hAnsi="Times New Roman" w:cs="Times New Roman"/>
          <w:b/>
          <w:sz w:val="24"/>
          <w:szCs w:val="24"/>
          <w:lang w:eastAsia="zh-CN" w:bidi="hi-IN"/>
        </w:rPr>
        <w:t>“Strautiņi 2”</w:t>
      </w:r>
      <w:r w:rsidRPr="008373D3">
        <w:rPr>
          <w:rFonts w:ascii="Times New Roman" w:hAnsi="Times New Roman" w:cs="Times New Roman"/>
          <w:b/>
          <w:sz w:val="24"/>
          <w:szCs w:val="24"/>
        </w:rPr>
        <w:t xml:space="preserve"> sastāva grozīšanu</w:t>
      </w:r>
    </w:p>
    <w:p w:rsidR="00303D4B" w:rsidRPr="008373D3" w:rsidRDefault="00303D4B" w:rsidP="00303D4B">
      <w:pPr>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Izskatot</w:t>
      </w:r>
      <w:r w:rsidRPr="008373D3">
        <w:rPr>
          <w:rFonts w:ascii="Times New Roman" w:eastAsia="SimSun" w:hAnsi="Times New Roman" w:cs="Times New Roman"/>
          <w:b/>
          <w:bCs/>
          <w:sz w:val="24"/>
          <w:szCs w:val="24"/>
          <w:lang w:eastAsia="zh-CN" w:bidi="hi-IN"/>
        </w:rPr>
        <w:t xml:space="preserve"> </w:t>
      </w:r>
      <w:r w:rsidR="00F158D9">
        <w:rPr>
          <w:rFonts w:ascii="Times New Roman" w:eastAsia="SimSun" w:hAnsi="Times New Roman" w:cs="Times New Roman"/>
          <w:b/>
          <w:bCs/>
          <w:sz w:val="24"/>
          <w:szCs w:val="24"/>
          <w:lang w:eastAsia="zh-CN" w:bidi="hi-IN"/>
        </w:rPr>
        <w:t>….</w:t>
      </w:r>
      <w:r w:rsidRPr="008373D3">
        <w:rPr>
          <w:rFonts w:ascii="Times New Roman" w:eastAsia="SimSun" w:hAnsi="Times New Roman" w:cs="Times New Roman"/>
          <w:sz w:val="24"/>
          <w:szCs w:val="24"/>
          <w:lang w:eastAsia="zh-CN" w:bidi="hi-IN"/>
        </w:rPr>
        <w:t>,</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2021.gada 11.marta iesniegumu (Gulbenes novada pašvaldībā saņemts 2021.gada 11.martā un reģistrēts ar Nr.</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GND/5.13.3/21/644-L), ar lūgumu atļaut no nekustamā īpašuma “Strautiņi 2”, Rankas pagasts, Gulbenes novads, kadastra numurs 5084 011 0037, atdalīt zemes vienību ar kadastra apzīmējumu 5084 011 0037, 8,2 ha platībā,</w:t>
      </w:r>
      <w:r w:rsidRPr="008373D3">
        <w:rPr>
          <w:rFonts w:ascii="Times New Roman" w:hAnsi="Times New Roman" w:cs="Times New Roman"/>
          <w:sz w:val="24"/>
          <w:szCs w:val="24"/>
        </w:rPr>
        <w:t xml:space="preserve"> </w:t>
      </w:r>
      <w:r w:rsidRPr="008373D3">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8373D3">
        <w:rPr>
          <w:rFonts w:ascii="Times New Roman" w:hAnsi="Times New Roman" w:cs="Times New Roman"/>
          <w:noProof/>
          <w:sz w:val="24"/>
          <w:szCs w:val="24"/>
        </w:rPr>
        <w:t xml:space="preserve">ar 16 balsīm "Par" (Anatolijs Savickis, Andis Caunītis, Andris Vējiņš, Guna Pūcīte, Gunārs Ciglis, Guntis Princovs, Ilze Mezīte, Indra Caune, Intars Liepiņš, Larisa Cīrule, Lāsma Gabdulļina, Normunds Audzišs, </w:t>
      </w:r>
      <w:r w:rsidRPr="008373D3">
        <w:rPr>
          <w:rFonts w:ascii="Times New Roman" w:hAnsi="Times New Roman" w:cs="Times New Roman"/>
          <w:noProof/>
          <w:sz w:val="24"/>
          <w:szCs w:val="24"/>
        </w:rPr>
        <w:lastRenderedPageBreak/>
        <w:t>Normunds Mazūrs, Stanislavs Gžibovskis, Valtis Krauklis, Zintis Mezītis), "Pret" – nav, "Atturas" – nav</w:t>
      </w:r>
      <w:r w:rsidRPr="008373D3">
        <w:rPr>
          <w:rFonts w:ascii="Times New Roman" w:eastAsia="SimSun" w:hAnsi="Times New Roman" w:cs="Times New Roman"/>
          <w:sz w:val="24"/>
          <w:szCs w:val="24"/>
          <w:lang w:eastAsia="zh-CN" w:bidi="hi-IN"/>
        </w:rPr>
        <w:t>, Gulbenes novada dome NOLEMJ:</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1. GROZĪT nekustamā īpašuma “Strautiņi 2”, Rankas pagasts, Gulbenes novads, kadastra numurs 5084 011 0037, sastāvu, atdalot no tā zemes vienību ar kadastra apzīmējumu 5087 011 0037, 8,2 ha platībā.</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SimSun" w:hAnsi="Times New Roman" w:cs="Times New Roman"/>
          <w:sz w:val="24"/>
          <w:szCs w:val="24"/>
          <w:lang w:eastAsia="zh-CN" w:bidi="hi-IN"/>
        </w:rPr>
        <w:t>2. SAGLABĀT nekustamajam īpašumam, kas sastāv no zemes vienībām ar kadastra apzīmējumiem 5084 008 0276, 1,0010 ha platībā,</w:t>
      </w:r>
      <w:r w:rsidRPr="008373D3">
        <w:rPr>
          <w:rFonts w:ascii="Times New Roman" w:hAnsi="Times New Roman" w:cs="Times New Roman"/>
          <w:sz w:val="24"/>
          <w:szCs w:val="24"/>
        </w:rPr>
        <w:t xml:space="preserve"> </w:t>
      </w:r>
      <w:bookmarkStart w:id="2" w:name="_Hlk66459293"/>
      <w:r w:rsidRPr="008373D3">
        <w:rPr>
          <w:rFonts w:ascii="Times New Roman" w:hAnsi="Times New Roman" w:cs="Times New Roman"/>
          <w:sz w:val="24"/>
          <w:szCs w:val="24"/>
        </w:rPr>
        <w:t>5084 008 0275</w:t>
      </w:r>
      <w:bookmarkEnd w:id="2"/>
      <w:r w:rsidRPr="008373D3">
        <w:rPr>
          <w:rFonts w:ascii="Times New Roman" w:hAnsi="Times New Roman" w:cs="Times New Roman"/>
          <w:sz w:val="24"/>
          <w:szCs w:val="24"/>
        </w:rPr>
        <w:t xml:space="preserve">, 0,2150 ha platībā,  un ēkām ar kadastra apzīmējumiem </w:t>
      </w:r>
      <w:bookmarkStart w:id="3" w:name="_Hlk66459366"/>
      <w:r w:rsidRPr="008373D3">
        <w:rPr>
          <w:rFonts w:ascii="Times New Roman" w:hAnsi="Times New Roman" w:cs="Times New Roman"/>
          <w:sz w:val="24"/>
          <w:szCs w:val="24"/>
        </w:rPr>
        <w:t>5084 008 0275 001</w:t>
      </w:r>
      <w:bookmarkEnd w:id="3"/>
      <w:r w:rsidRPr="008373D3">
        <w:rPr>
          <w:rFonts w:ascii="Times New Roman" w:hAnsi="Times New Roman" w:cs="Times New Roman"/>
          <w:sz w:val="24"/>
          <w:szCs w:val="24"/>
        </w:rPr>
        <w:t xml:space="preserve">,  5084 008 0275 002, 5084 008 0275 003, 5084 008 0275 004, 5084 008 0275 006, </w:t>
      </w:r>
      <w:r w:rsidRPr="008373D3">
        <w:rPr>
          <w:rFonts w:ascii="Times New Roman" w:eastAsia="SimSun" w:hAnsi="Times New Roman" w:cs="Times New Roman"/>
          <w:sz w:val="24"/>
          <w:szCs w:val="24"/>
          <w:lang w:eastAsia="zh-CN" w:bidi="hi-IN"/>
        </w:rPr>
        <w:t xml:space="preserve">esošo nosaukumu “Strautiņi 2”. </w:t>
      </w:r>
    </w:p>
    <w:p w:rsidR="00303D4B" w:rsidRPr="008373D3" w:rsidRDefault="00303D4B" w:rsidP="00303D4B">
      <w:pPr>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3. PIEŠĶIRT nekustamajam īpašumam, kas sastāv no vienas atdalītas zemes vienības ar kadastra apzīmējumu 5084 011 0037, 8,2 ha platībā, nosaukumu “Riekstiņi”. </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4. Lēmumu nosūtīt:</w:t>
      </w:r>
    </w:p>
    <w:p w:rsidR="00303D4B" w:rsidRPr="008373D3" w:rsidRDefault="00303D4B" w:rsidP="00303D4B">
      <w:pPr>
        <w:widowControl w:val="0"/>
        <w:suppressAutoHyphens/>
        <w:spacing w:line="360" w:lineRule="auto"/>
        <w:ind w:firstLine="567"/>
        <w:jc w:val="both"/>
        <w:rPr>
          <w:rFonts w:ascii="Times New Roman" w:eastAsia="SimSun" w:hAnsi="Times New Roman" w:cs="Times New Roman"/>
          <w:sz w:val="24"/>
          <w:szCs w:val="24"/>
          <w:lang w:eastAsia="zh-CN" w:bidi="hi-IN"/>
        </w:rPr>
      </w:pPr>
      <w:r w:rsidRPr="008373D3">
        <w:rPr>
          <w:rFonts w:ascii="Times New Roman" w:eastAsia="SimSun" w:hAnsi="Times New Roman" w:cs="Times New Roman"/>
          <w:sz w:val="24"/>
          <w:szCs w:val="24"/>
          <w:lang w:eastAsia="zh-CN" w:bidi="hi-IN"/>
        </w:rPr>
        <w:t xml:space="preserve">4.1. </w:t>
      </w:r>
      <w:r w:rsidR="00F158D9">
        <w:rPr>
          <w:rFonts w:ascii="Times New Roman" w:eastAsia="SimSun" w:hAnsi="Times New Roman" w:cs="Times New Roman"/>
          <w:sz w:val="24"/>
          <w:szCs w:val="24"/>
          <w:lang w:eastAsia="zh-CN" w:bidi="hi-IN"/>
        </w:rPr>
        <w:t>….</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iCs/>
          <w:sz w:val="24"/>
          <w:szCs w:val="24"/>
        </w:rPr>
        <w:t xml:space="preserve">5. </w:t>
      </w: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F158D9"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37"/>
        <w:gridCol w:w="3180"/>
        <w:gridCol w:w="2802"/>
      </w:tblGrid>
      <w:tr w:rsidR="00303D4B" w:rsidRPr="008373D3" w:rsidTr="00F158D9">
        <w:trPr>
          <w:trHeight w:val="983"/>
        </w:trPr>
        <w:tc>
          <w:tcPr>
            <w:tcW w:w="3137" w:type="dxa"/>
          </w:tcPr>
          <w:p w:rsidR="00303D4B" w:rsidRPr="008373D3" w:rsidRDefault="00303D4B" w:rsidP="00303D4B">
            <w:pPr>
              <w:rPr>
                <w:rFonts w:ascii="Times New Roman" w:hAnsi="Times New Roman" w:cs="Times New Roman"/>
                <w:sz w:val="24"/>
                <w:szCs w:val="24"/>
                <w:lang w:eastAsia="en-US"/>
              </w:rPr>
            </w:pPr>
          </w:p>
        </w:tc>
        <w:tc>
          <w:tcPr>
            <w:tcW w:w="3180" w:type="dxa"/>
            <w:hideMark/>
          </w:tcPr>
          <w:p w:rsidR="00303D4B" w:rsidRPr="008373D3" w:rsidRDefault="00303D4B" w:rsidP="00303D4B">
            <w:pPr>
              <w:jc w:val="center"/>
              <w:rPr>
                <w:rFonts w:ascii="Times New Roman" w:hAnsi="Times New Roman" w:cs="Times New Roman"/>
                <w:sz w:val="24"/>
                <w:szCs w:val="24"/>
                <w:lang w:eastAsia="en-US"/>
              </w:rPr>
            </w:pPr>
            <w:r w:rsidRPr="008373D3">
              <w:rPr>
                <w:rFonts w:ascii="Times New Roman" w:hAnsi="Times New Roman" w:cs="Times New Roman"/>
                <w:noProof/>
                <w:sz w:val="24"/>
                <w:szCs w:val="24"/>
              </w:rPr>
              <w:drawing>
                <wp:inline distT="0" distB="0" distL="0" distR="0" wp14:anchorId="55D5656B" wp14:editId="76A09F79">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802" w:type="dxa"/>
          </w:tcPr>
          <w:p w:rsidR="00303D4B" w:rsidRPr="008373D3" w:rsidRDefault="00303D4B" w:rsidP="00303D4B">
            <w:pPr>
              <w:rPr>
                <w:rFonts w:ascii="Times New Roman" w:hAnsi="Times New Roman" w:cs="Times New Roman"/>
                <w:sz w:val="24"/>
                <w:szCs w:val="24"/>
                <w:lang w:eastAsia="en-US"/>
              </w:rPr>
            </w:pPr>
          </w:p>
        </w:tc>
      </w:tr>
      <w:tr w:rsidR="00303D4B" w:rsidRPr="008373D3" w:rsidTr="00303D4B">
        <w:trPr>
          <w:trHeight w:val="343"/>
        </w:trPr>
        <w:tc>
          <w:tcPr>
            <w:tcW w:w="9119" w:type="dxa"/>
            <w:gridSpan w:val="3"/>
            <w:hideMark/>
          </w:tcPr>
          <w:p w:rsidR="00303D4B" w:rsidRPr="008373D3" w:rsidRDefault="00303D4B" w:rsidP="00303D4B">
            <w:pPr>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GULBENES NOVADA PAŠVALDĪBA</w:t>
            </w:r>
          </w:p>
        </w:tc>
      </w:tr>
      <w:tr w:rsidR="00303D4B" w:rsidRPr="008373D3" w:rsidTr="00303D4B">
        <w:trPr>
          <w:trHeight w:val="251"/>
        </w:trPr>
        <w:tc>
          <w:tcPr>
            <w:tcW w:w="9119" w:type="dxa"/>
            <w:gridSpan w:val="3"/>
            <w:hideMark/>
          </w:tcPr>
          <w:p w:rsidR="00303D4B" w:rsidRPr="008373D3" w:rsidRDefault="00303D4B" w:rsidP="00303D4B">
            <w:pPr>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Reģ. Nr. 90009116327</w:t>
            </w:r>
          </w:p>
        </w:tc>
      </w:tr>
      <w:tr w:rsidR="00303D4B" w:rsidRPr="008373D3" w:rsidTr="00303D4B">
        <w:trPr>
          <w:trHeight w:val="251"/>
        </w:trPr>
        <w:tc>
          <w:tcPr>
            <w:tcW w:w="9119" w:type="dxa"/>
            <w:gridSpan w:val="3"/>
            <w:hideMark/>
          </w:tcPr>
          <w:p w:rsidR="00303D4B" w:rsidRPr="008373D3" w:rsidRDefault="00303D4B" w:rsidP="00303D4B">
            <w:pPr>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Ābeļu iela 2, Gulbene, Gulbenes nov., LV-4401</w:t>
            </w:r>
          </w:p>
        </w:tc>
      </w:tr>
      <w:tr w:rsidR="00303D4B" w:rsidRPr="008373D3" w:rsidTr="00303D4B">
        <w:trPr>
          <w:trHeight w:val="548"/>
        </w:trPr>
        <w:tc>
          <w:tcPr>
            <w:tcW w:w="9119" w:type="dxa"/>
            <w:gridSpan w:val="3"/>
            <w:hideMark/>
          </w:tcPr>
          <w:p w:rsidR="00303D4B" w:rsidRPr="008373D3" w:rsidRDefault="00303D4B" w:rsidP="00303D4B">
            <w:pPr>
              <w:pBdr>
                <w:bottom w:val="single" w:sz="12" w:space="1" w:color="auto"/>
              </w:pBdr>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Tālrunis 64497710, mob. 26595362, e-pasts: dome@gulbene.lv, www.gulbene.lv</w:t>
            </w:r>
          </w:p>
          <w:p w:rsidR="00303D4B" w:rsidRPr="008373D3" w:rsidRDefault="00303D4B" w:rsidP="00303D4B">
            <w:pPr>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  Nr. GND/2021/344</w:t>
      </w:r>
    </w:p>
    <w:tbl>
      <w:tblPr>
        <w:tblpPr w:leftFromText="180" w:rightFromText="180" w:vertAnchor="text" w:tblpY="1"/>
        <w:tblOverlap w:val="never"/>
        <w:tblW w:w="0" w:type="auto"/>
        <w:tblLook w:val="04A0" w:firstRow="1" w:lastRow="0" w:firstColumn="1" w:lastColumn="0" w:noHBand="0" w:noVBand="1"/>
      </w:tblPr>
      <w:tblGrid>
        <w:gridCol w:w="4916"/>
      </w:tblGrid>
      <w:tr w:rsidR="00303D4B" w:rsidRPr="008373D3" w:rsidTr="00303D4B">
        <w:trPr>
          <w:trHeight w:val="281"/>
        </w:trPr>
        <w:tc>
          <w:tcPr>
            <w:tcW w:w="4916" w:type="dxa"/>
          </w:tcPr>
          <w:p w:rsidR="00303D4B" w:rsidRPr="008373D3" w:rsidRDefault="00303D4B" w:rsidP="00303D4B">
            <w:pPr>
              <w:rPr>
                <w:rFonts w:ascii="Times New Roman" w:eastAsiaTheme="minorHAnsi" w:hAnsi="Times New Roman" w:cs="Times New Roman"/>
                <w:b/>
                <w:bCs/>
                <w:sz w:val="24"/>
                <w:szCs w:val="24"/>
                <w:lang w:eastAsia="en-US"/>
              </w:rPr>
            </w:pPr>
          </w:p>
        </w:tc>
      </w:tr>
      <w:tr w:rsidR="00303D4B" w:rsidRPr="008373D3" w:rsidTr="00303D4B">
        <w:trPr>
          <w:trHeight w:val="81"/>
        </w:trPr>
        <w:tc>
          <w:tcPr>
            <w:tcW w:w="4916" w:type="dxa"/>
          </w:tcPr>
          <w:p w:rsidR="00303D4B" w:rsidRPr="008373D3" w:rsidRDefault="00303D4B" w:rsidP="00303D4B">
            <w:pPr>
              <w:rPr>
                <w:rFonts w:ascii="Times New Roman" w:eastAsiaTheme="minorHAnsi" w:hAnsi="Times New Roman" w:cs="Times New Roman"/>
                <w:b/>
                <w:bCs/>
                <w:sz w:val="24"/>
                <w:szCs w:val="24"/>
                <w:lang w:eastAsia="en-US"/>
              </w:rPr>
            </w:pPr>
          </w:p>
        </w:tc>
      </w:tr>
    </w:tbl>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w:t>
      </w:r>
      <w:r w:rsidRPr="008373D3">
        <w:rPr>
          <w:rFonts w:ascii="Times New Roman" w:hAnsi="Times New Roman" w:cs="Times New Roman"/>
          <w:b/>
          <w:bCs/>
          <w:sz w:val="24"/>
          <w:szCs w:val="24"/>
        </w:rPr>
        <w:tab/>
        <w:t xml:space="preserve"> (protokols Nr.3; 33.p.) </w:t>
      </w:r>
    </w:p>
    <w:p w:rsidR="00303D4B" w:rsidRPr="008373D3" w:rsidRDefault="00303D4B" w:rsidP="00303D4B">
      <w:pPr>
        <w:rPr>
          <w:rFonts w:ascii="Times New Roman" w:hAnsi="Times New Roman" w:cs="Times New Roman"/>
          <w:b/>
          <w:bCs/>
          <w:sz w:val="24"/>
          <w:szCs w:val="24"/>
        </w:rPr>
      </w:pPr>
    </w:p>
    <w:p w:rsidR="00303D4B" w:rsidRPr="008373D3" w:rsidRDefault="00303D4B" w:rsidP="00303D4B">
      <w:pPr>
        <w:widowControl w:val="0"/>
        <w:jc w:val="center"/>
        <w:rPr>
          <w:rFonts w:ascii="Times New Roman" w:eastAsia="Calibri" w:hAnsi="Times New Roman" w:cs="Times New Roman"/>
          <w:b/>
          <w:sz w:val="24"/>
          <w:szCs w:val="24"/>
        </w:rPr>
      </w:pPr>
    </w:p>
    <w:p w:rsidR="00303D4B" w:rsidRPr="008373D3" w:rsidRDefault="00303D4B" w:rsidP="00303D4B">
      <w:pPr>
        <w:jc w:val="center"/>
        <w:rPr>
          <w:rFonts w:ascii="Times New Roman" w:eastAsia="Calibri" w:hAnsi="Times New Roman" w:cs="Times New Roman"/>
          <w:b/>
          <w:sz w:val="24"/>
          <w:szCs w:val="24"/>
        </w:rPr>
      </w:pPr>
      <w:r w:rsidRPr="008373D3">
        <w:rPr>
          <w:rFonts w:ascii="Times New Roman" w:eastAsia="Calibri" w:hAnsi="Times New Roman" w:cs="Times New Roman"/>
          <w:b/>
          <w:sz w:val="24"/>
          <w:szCs w:val="24"/>
        </w:rPr>
        <w:t>Par zemes ierīcības projekta apstiprināšanu un sastāva grozīšanu Beļavas pagasta nekustamajam īpašumam “Paegļi”</w:t>
      </w:r>
    </w:p>
    <w:p w:rsidR="00303D4B" w:rsidRPr="008373D3" w:rsidRDefault="00303D4B" w:rsidP="00303D4B">
      <w:pPr>
        <w:tabs>
          <w:tab w:val="left" w:pos="4111"/>
        </w:tabs>
        <w:spacing w:line="276" w:lineRule="auto"/>
        <w:rPr>
          <w:rFonts w:ascii="Times New Roman" w:hAnsi="Times New Roman" w:cs="Times New Roman"/>
          <w:b/>
          <w:sz w:val="24"/>
          <w:szCs w:val="24"/>
        </w:rPr>
      </w:pPr>
    </w:p>
    <w:p w:rsidR="00303D4B" w:rsidRPr="008373D3" w:rsidRDefault="00303D4B" w:rsidP="00303D4B">
      <w:pPr>
        <w:spacing w:line="360" w:lineRule="auto"/>
        <w:ind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rPr>
        <w:t xml:space="preserve">Izskatīts </w:t>
      </w:r>
      <w:r w:rsidRPr="008373D3">
        <w:rPr>
          <w:rFonts w:ascii="Times New Roman" w:eastAsia="Calibri" w:hAnsi="Times New Roman" w:cs="Times New Roman"/>
          <w:b/>
          <w:bCs/>
          <w:sz w:val="24"/>
          <w:szCs w:val="24"/>
        </w:rPr>
        <w:t>SIA “AIZKRAUKLES MĒRNIEKS”</w:t>
      </w:r>
      <w:r w:rsidRPr="008373D3">
        <w:rPr>
          <w:rFonts w:ascii="Times New Roman" w:eastAsia="Calibri" w:hAnsi="Times New Roman" w:cs="Times New Roman"/>
          <w:sz w:val="24"/>
          <w:szCs w:val="24"/>
        </w:rPr>
        <w:t xml:space="preserve">, reģistrācijas numurs 45403016678, juridiskā adrese: Spīdolas iela 7 - 1, Aizkraukle, Aizkraukles novads, LV-5101, 2021.gada 12.marta iesniegums (Gulbenes novada pašvaldībā saņemts 2021.gada 15.martā un reģistrēts ar Nr. GND/5.13.3/21/659-A), ar lūgumu apstiprināt zemes ierīkotāja Aigara Savčenko (zemes ierīkotāja sertifikāts Nr.CA0011, derīgs līdz 2025.gada 28.decembrim) izstrādāto zemes ierīcības projektu nekustamajā īpašumā “Paegļi”, Beļavas pagasts, Gulbenes novads, kadastra numurs 5044 003 0027, ietilpstošajai zemes vienībai ar kadastra apzīmējumu 5044 001 0037, 18,60 ha platībā, un </w:t>
      </w:r>
      <w:r w:rsidRPr="008373D3">
        <w:rPr>
          <w:rFonts w:ascii="Times New Roman" w:eastAsia="Calibri" w:hAnsi="Times New Roman" w:cs="Times New Roman"/>
          <w:b/>
          <w:bCs/>
          <w:sz w:val="24"/>
          <w:szCs w:val="24"/>
        </w:rPr>
        <w:t>SIA “Vidzemes lauki”</w:t>
      </w:r>
      <w:r w:rsidRPr="008373D3">
        <w:rPr>
          <w:rFonts w:ascii="Times New Roman" w:eastAsia="Calibri" w:hAnsi="Times New Roman" w:cs="Times New Roman"/>
          <w:sz w:val="24"/>
          <w:szCs w:val="24"/>
        </w:rPr>
        <w:t xml:space="preserve">, reģistrācijas numurs 44103076950, juridiskā adrese: Ģertrūdes iela 10-9, Rīga, LV-1010, 2021.gada 11.janvāra iesniegums (Gulbenes novada pašvaldībā saņemts 2021.gada 11.janvārī un reģistrēts ar Nr. GND/5.13.3/21/86-V) ar lūgumu atdalīt no nekustamā īpašuma “Paegļi”, Beļavas pagasts, Gulbenes novads, kadastra numurs 5044 003 0027, divas zemes vienības ar kadastra apzīmējumiem 5044 001 0033, 8,7 ha platībā, un 5044 003 0027, 5,9 ha platībā, izveidojot jaunu nekustamo īpašumu, un 2021.gada 19.marta iesniegums (Gulbenes novada pašvaldībā saņemts 2021.gada 19.martā un reģistrēts ar Nr. GND/4.18/21/750-V) ar grozījumiem 2021.gada 11.janvāra iesniegumā, ar lūgumu atdalīt no nekustamā īpašuma “Paegļi”, Beļavas pagasts, Gulbenes novads, kadastra numurs 5044 003 0027, divas zemes vienības ar kadastra apzīmējumiem 5044 001 0033, 8,7 ha platībā, un 5044 003 0027, 5,9 ha platībā, izveidojot divus jaunus nekustamos īpašumus, un pamatojoties uz likuma “Par pašvaldībām” 21.panta pirmās </w:t>
      </w:r>
      <w:r w:rsidRPr="008373D3">
        <w:rPr>
          <w:rFonts w:ascii="Times New Roman" w:eastAsia="Calibri" w:hAnsi="Times New Roman" w:cs="Times New Roman"/>
          <w:sz w:val="24"/>
          <w:szCs w:val="24"/>
        </w:rPr>
        <w:lastRenderedPageBreak/>
        <w:t xml:space="preserve">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8373D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8373D3">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8373D3">
        <w:rPr>
          <w:rFonts w:ascii="Times New Roman" w:eastAsia="Calibri" w:hAnsi="Times New Roman" w:cs="Times New Roman"/>
          <w:sz w:val="24"/>
          <w:szCs w:val="24"/>
          <w:lang w:eastAsia="en-US"/>
        </w:rPr>
        <w:t xml:space="preserve">,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w:t>
      </w:r>
      <w:r w:rsidRPr="008373D3">
        <w:rPr>
          <w:rFonts w:ascii="Times New Roman" w:eastAsia="Calibri" w:hAnsi="Times New Roman" w:cs="Times New Roman"/>
          <w:sz w:val="24"/>
          <w:szCs w:val="24"/>
          <w:lang w:eastAsia="en-US"/>
        </w:rPr>
        <w:lastRenderedPageBreak/>
        <w:t xml:space="preserve">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1punktu, kas nosaka, ka nekustamo īpašumu veido, </w:t>
      </w:r>
      <w:r w:rsidRPr="008373D3">
        <w:rPr>
          <w:rFonts w:ascii="Times New Roman" w:hAnsi="Times New Roman" w:cs="Times New Roman"/>
          <w:sz w:val="24"/>
          <w:szCs w:val="24"/>
        </w:rPr>
        <w:t xml:space="preserve">izveidojot jaunu nekustamo īpašumu, </w:t>
      </w:r>
      <w:r w:rsidRPr="008373D3">
        <w:rPr>
          <w:rFonts w:ascii="Times New Roman" w:eastAsia="Calibri" w:hAnsi="Times New Roman" w:cs="Times New Roman"/>
          <w:sz w:val="24"/>
          <w:szCs w:val="24"/>
          <w:lang w:eastAsia="en-US"/>
        </w:rPr>
        <w:t xml:space="preserve">33.panta 4.punktu, kas nosaka, ka nekustamo īpašumu veido, grozot reģistrēta nekustamā īpašuma sastāvu, no tā atdalot nekustamā īpašuma objektu,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eastAsia="Calibri" w:hAnsi="Times New Roman" w:cs="Times New Roman"/>
          <w:sz w:val="24"/>
          <w:szCs w:val="24"/>
          <w:lang w:eastAsia="en-US"/>
        </w:rPr>
        <w:t>, Gulbenes novada dome NOLEMJ:</w:t>
      </w:r>
    </w:p>
    <w:p w:rsidR="00303D4B" w:rsidRPr="008373D3" w:rsidRDefault="00303D4B" w:rsidP="00303D4B">
      <w:pPr>
        <w:widowControl w:val="0"/>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1. APSTIPRINĀT Aigara Savčenko (zemes ierīkotāja sertifikāts Nr.CA0011, derīgs līdz 2025.gada 28.decembrim) izstrādāto zemes ierīcības projektu nekustamajā īpašumā “Paegļi”, Beļavas pagasts, Gulbenes novads, kadastra numurs 5044 003 0027, ietilpstošajai zemes vienībai ar kadastra apzīmējumu 5044 001 0037, 18,6 ha platībā. Zemes vienības sadalījuma robežas noteikt saskaņā ar zemes ierīcības projekta grafisko daļu (pielikums), kas ir šī lēmuma neatņemama sastāvdaļa.</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2. GROZĪT nekustamā īpašuma “Paegļi”, Beļavas pagasts, Gulbenes novads, kadastra numurs 5044 003 0027, sastāvu, atdalot no tā zemes vienību ar kadastra apzīmējumu 5044 001 0033, 8,7 ha platībā, un izveidojot jaunu nekustamo īpašumu ar nosaukumu “Cipreses”.</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3. GROZĪT nekustamā īpašuma “Paegļi”, Beļavas pagasts, Gulbenes novads, kadastra numurs 5044 003 0027, sastāvu, atdalot no tā zemes vienību ar kadastra apzīmējumu 5044 003 0027, 5,9 ha platībā, un izveidojot jaunu nekustamo īpašumu ar nosaukumu “Pacipreses”.</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4. PIEŠĶIRT nekustamajam īpašumam, kas sastāv no jaunizveidotās zemes vienības ar kadastra apzīmējumu 5044 001 0097, 5,6 ha platībā, nosaukumu “Paegļu mežs”.</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5. Jaunizveidotai zemes vienībai ar kadastra apzīmējumu 5044 001 0097, 5,6 ha platībā, noteikt lietošanas mērķi – zeme, uz kuras galvenā saimnieciskā darbība ir mežsaimniecība (NĪLM kods 0201).</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lastRenderedPageBreak/>
        <w:t xml:space="preserve">6. SAGLABĀT nekustamajam īpašumam, kas sastāv no </w:t>
      </w:r>
      <w:bookmarkStart w:id="4" w:name="_Hlk55375395"/>
      <w:r w:rsidRPr="008373D3">
        <w:rPr>
          <w:rFonts w:ascii="Times New Roman" w:eastAsia="Calibri" w:hAnsi="Times New Roman" w:cs="Times New Roman"/>
          <w:sz w:val="24"/>
          <w:szCs w:val="24"/>
        </w:rPr>
        <w:t xml:space="preserve">jaunizveidotās zemes vienības ar kadastra apzīmējumu </w:t>
      </w:r>
      <w:bookmarkStart w:id="5" w:name="_Hlk59030655"/>
      <w:r w:rsidRPr="008373D3">
        <w:rPr>
          <w:rFonts w:ascii="Times New Roman" w:eastAsia="Calibri" w:hAnsi="Times New Roman" w:cs="Times New Roman"/>
          <w:sz w:val="24"/>
          <w:szCs w:val="24"/>
        </w:rPr>
        <w:t>5044 001 0096, 13,0 ha platībā</w:t>
      </w:r>
      <w:bookmarkEnd w:id="5"/>
      <w:r w:rsidRPr="008373D3">
        <w:rPr>
          <w:rFonts w:ascii="Times New Roman" w:eastAsia="Calibri" w:hAnsi="Times New Roman" w:cs="Times New Roman"/>
          <w:sz w:val="24"/>
          <w:szCs w:val="24"/>
        </w:rPr>
        <w:t xml:space="preserve">, zemes vienībām ar kadastra apzīmējumiem 5044 001 0034, 13,7 ha platībā, 5044 001 0064, 48,8 ha platībā, 5044 001 0065, 8,3 ha platībā, 5044 001 0082, 11,5 ha platībā, un ēkām (būvēm) ar kadastra apzīmējumiem 5044 001 0082 001, 5044 001 0082 002, 5044 001 0082 003, 5044 001 0082 004, 5044 001 0082 005, 5044 001 0082 006, nosaukumu “Paegļi”. </w:t>
      </w:r>
      <w:bookmarkEnd w:id="4"/>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7. Jaunizveidotajai zemes vienībai ar kadastra apzīmējumu 5044 001 0096, 13,0 ha platībā, noteikt zemes lietošanas mērķi – zeme, uz kuras galvenā saimnieciskā darbība ir lauksaimniecība (NĪLM kods 0101). </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8. Lēmumu nosūtīt:</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8.1. Valsts zemes dienesta Vidzemes reģionālajai nodaļai uz elektroniskā pasta adresi;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8.2.</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 xml:space="preserve">SIA </w:t>
      </w:r>
      <w:r w:rsidRPr="008373D3">
        <w:rPr>
          <w:rStyle w:val="txtspecial"/>
          <w:rFonts w:ascii="Times New Roman" w:hAnsi="Times New Roman" w:cs="Times New Roman"/>
          <w:sz w:val="24"/>
          <w:szCs w:val="24"/>
        </w:rPr>
        <w:t>“AIZKRAUKLES MĒRNIEKS”</w:t>
      </w:r>
      <w:r w:rsidRPr="008373D3">
        <w:rPr>
          <w:rFonts w:ascii="Times New Roman" w:hAnsi="Times New Roman" w:cs="Times New Roman"/>
          <w:sz w:val="24"/>
          <w:szCs w:val="24"/>
        </w:rPr>
        <w:t>, e-pasts: aigars@aizkrauklesmernieks.lv;</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8.3. SIA “Vidzemes lauki”, juridiskā adrese: Ģertrūdes iela 10-9, Rīga, LV-1010.</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303D4B" w:rsidRPr="008373D3" w:rsidRDefault="00303D4B" w:rsidP="00303D4B">
      <w:pPr>
        <w:tabs>
          <w:tab w:val="left" w:pos="7176"/>
        </w:tabs>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GND/2021/344</w:t>
      </w:r>
    </w:p>
    <w:p w:rsidR="00303D4B" w:rsidRPr="008373D3" w:rsidRDefault="00303D4B" w:rsidP="00303D4B">
      <w:pPr>
        <w:rPr>
          <w:rFonts w:ascii="Times New Roman" w:hAnsi="Times New Roman" w:cs="Times New Roman"/>
          <w:noProof/>
          <w:sz w:val="24"/>
          <w:szCs w:val="24"/>
        </w:rPr>
      </w:pPr>
      <w:r w:rsidRPr="008373D3">
        <w:rPr>
          <w:rFonts w:ascii="Times New Roman" w:hAnsi="Times New Roman" w:cs="Times New Roman"/>
          <w:noProof/>
          <w:sz w:val="24"/>
          <w:szCs w:val="24"/>
        </w:rPr>
        <w:drawing>
          <wp:inline distT="0" distB="0" distL="0" distR="0" wp14:anchorId="0B12CA7D" wp14:editId="6AEED5AE">
            <wp:extent cx="5939790" cy="8385810"/>
            <wp:effectExtent l="0" t="0" r="381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385810"/>
                    </a:xfrm>
                    <a:prstGeom prst="rect">
                      <a:avLst/>
                    </a:prstGeom>
                    <a:noFill/>
                    <a:ln>
                      <a:noFill/>
                    </a:ln>
                  </pic:spPr>
                </pic:pic>
              </a:graphicData>
            </a:graphic>
          </wp:inline>
        </w:drawing>
      </w:r>
    </w:p>
    <w:p w:rsidR="00303D4B" w:rsidRPr="008373D3" w:rsidRDefault="00303D4B" w:rsidP="00303D4B">
      <w:pPr>
        <w:rPr>
          <w:rFonts w:ascii="Times New Roman" w:hAnsi="Times New Roman" w:cs="Times New Roman"/>
          <w:noProof/>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rPr>
          <w:rFonts w:ascii="Times New Roman" w:hAnsi="Times New Roman" w:cs="Times New Roman"/>
          <w:noProof/>
          <w:sz w:val="24"/>
          <w:szCs w:val="24"/>
        </w:rPr>
      </w:pPr>
    </w:p>
    <w:tbl>
      <w:tblPr>
        <w:tblW w:w="0" w:type="auto"/>
        <w:tblLook w:val="01E0" w:firstRow="1" w:lastRow="1" w:firstColumn="1" w:lastColumn="1" w:noHBand="0" w:noVBand="0"/>
      </w:tblPr>
      <w:tblGrid>
        <w:gridCol w:w="3073"/>
        <w:gridCol w:w="3115"/>
        <w:gridCol w:w="2743"/>
      </w:tblGrid>
      <w:tr w:rsidR="00303D4B" w:rsidRPr="008373D3" w:rsidTr="00303D4B">
        <w:tc>
          <w:tcPr>
            <w:tcW w:w="3073" w:type="dxa"/>
          </w:tcPr>
          <w:p w:rsidR="00303D4B" w:rsidRPr="008373D3" w:rsidRDefault="00303D4B" w:rsidP="00303D4B">
            <w:pPr>
              <w:spacing w:line="252" w:lineRule="auto"/>
              <w:rPr>
                <w:rFonts w:ascii="Times New Roman" w:hAnsi="Times New Roman" w:cs="Times New Roman"/>
                <w:sz w:val="24"/>
                <w:szCs w:val="24"/>
                <w:lang w:eastAsia="en-US"/>
              </w:rPr>
            </w:pPr>
          </w:p>
        </w:tc>
        <w:tc>
          <w:tcPr>
            <w:tcW w:w="3115" w:type="dxa"/>
            <w:hideMark/>
          </w:tcPr>
          <w:p w:rsidR="00303D4B" w:rsidRPr="008373D3" w:rsidRDefault="00303D4B" w:rsidP="00303D4B">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noProof/>
                <w:sz w:val="24"/>
                <w:szCs w:val="24"/>
              </w:rPr>
              <w:drawing>
                <wp:inline distT="0" distB="0" distL="0" distR="0" wp14:anchorId="4F3F1630" wp14:editId="4243115E">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303D4B" w:rsidRPr="008373D3" w:rsidRDefault="00303D4B" w:rsidP="00303D4B">
            <w:pPr>
              <w:spacing w:line="252" w:lineRule="auto"/>
              <w:rPr>
                <w:rFonts w:ascii="Times New Roman" w:hAnsi="Times New Roman" w:cs="Times New Roman"/>
                <w:sz w:val="24"/>
                <w:szCs w:val="24"/>
                <w:lang w:eastAsia="en-US"/>
              </w:rPr>
            </w:pPr>
          </w:p>
        </w:tc>
      </w:tr>
      <w:tr w:rsidR="00303D4B" w:rsidRPr="008373D3" w:rsidTr="00303D4B">
        <w:tc>
          <w:tcPr>
            <w:tcW w:w="8931" w:type="dxa"/>
            <w:gridSpan w:val="3"/>
            <w:hideMark/>
          </w:tcPr>
          <w:p w:rsidR="00303D4B" w:rsidRPr="008373D3" w:rsidRDefault="00303D4B" w:rsidP="00303D4B">
            <w:pPr>
              <w:spacing w:before="240" w:line="252"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GULBENES NOVADA PAŠVALDĪBA</w:t>
            </w:r>
          </w:p>
        </w:tc>
      </w:tr>
      <w:tr w:rsidR="00303D4B" w:rsidRPr="008373D3" w:rsidTr="00303D4B">
        <w:tc>
          <w:tcPr>
            <w:tcW w:w="8931" w:type="dxa"/>
            <w:gridSpan w:val="3"/>
            <w:hideMark/>
          </w:tcPr>
          <w:p w:rsidR="00303D4B" w:rsidRPr="008373D3" w:rsidRDefault="00303D4B" w:rsidP="00303D4B">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Reģ. Nr. 90009116327</w:t>
            </w:r>
          </w:p>
        </w:tc>
      </w:tr>
      <w:tr w:rsidR="00303D4B" w:rsidRPr="008373D3" w:rsidTr="00303D4B">
        <w:tc>
          <w:tcPr>
            <w:tcW w:w="8931" w:type="dxa"/>
            <w:gridSpan w:val="3"/>
            <w:hideMark/>
          </w:tcPr>
          <w:p w:rsidR="00303D4B" w:rsidRPr="008373D3" w:rsidRDefault="00303D4B" w:rsidP="00303D4B">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Ābeļu iela 2, Gulbene, Gulbenes nov., LV-4401</w:t>
            </w:r>
          </w:p>
        </w:tc>
      </w:tr>
      <w:tr w:rsidR="00303D4B" w:rsidRPr="008373D3" w:rsidTr="00303D4B">
        <w:tc>
          <w:tcPr>
            <w:tcW w:w="8931" w:type="dxa"/>
            <w:gridSpan w:val="3"/>
            <w:hideMark/>
          </w:tcPr>
          <w:p w:rsidR="00303D4B" w:rsidRPr="008373D3" w:rsidRDefault="00303D4B" w:rsidP="00303D4B">
            <w:pPr>
              <w:pBdr>
                <w:bottom w:val="single" w:sz="12" w:space="1" w:color="auto"/>
              </w:pBd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Tālrunis 64497710, mob. 26595362, e-pasts: dome@gulbene.lv, www.gulbene.lv</w:t>
            </w:r>
          </w:p>
          <w:p w:rsidR="00303D4B" w:rsidRPr="008373D3" w:rsidRDefault="00303D4B" w:rsidP="00303D4B">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p>
        </w:tc>
      </w:tr>
    </w:tbl>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303D4B" w:rsidRPr="008373D3" w:rsidRDefault="00303D4B" w:rsidP="00303D4B">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  Nr. GND/2021/345</w:t>
      </w:r>
    </w:p>
    <w:tbl>
      <w:tblPr>
        <w:tblpPr w:leftFromText="180" w:rightFromText="180" w:vertAnchor="text" w:tblpY="1"/>
        <w:tblOverlap w:val="never"/>
        <w:tblW w:w="0" w:type="auto"/>
        <w:tblLook w:val="04A0" w:firstRow="1" w:lastRow="0" w:firstColumn="1" w:lastColumn="0" w:noHBand="0" w:noVBand="1"/>
      </w:tblPr>
      <w:tblGrid>
        <w:gridCol w:w="4729"/>
      </w:tblGrid>
      <w:tr w:rsidR="00303D4B" w:rsidRPr="008373D3" w:rsidTr="00303D4B">
        <w:tc>
          <w:tcPr>
            <w:tcW w:w="4729" w:type="dxa"/>
          </w:tcPr>
          <w:p w:rsidR="00303D4B" w:rsidRPr="008373D3" w:rsidRDefault="00303D4B" w:rsidP="00303D4B">
            <w:pPr>
              <w:rPr>
                <w:rFonts w:ascii="Times New Roman" w:eastAsiaTheme="minorHAnsi" w:hAnsi="Times New Roman" w:cs="Times New Roman"/>
                <w:b/>
                <w:bCs/>
                <w:sz w:val="24"/>
                <w:szCs w:val="24"/>
                <w:lang w:eastAsia="en-US"/>
              </w:rPr>
            </w:pPr>
          </w:p>
        </w:tc>
      </w:tr>
      <w:tr w:rsidR="00303D4B" w:rsidRPr="008373D3" w:rsidTr="00303D4B">
        <w:trPr>
          <w:trHeight w:val="80"/>
        </w:trPr>
        <w:tc>
          <w:tcPr>
            <w:tcW w:w="4729" w:type="dxa"/>
          </w:tcPr>
          <w:p w:rsidR="00303D4B" w:rsidRPr="008373D3" w:rsidRDefault="00303D4B" w:rsidP="00303D4B">
            <w:pPr>
              <w:rPr>
                <w:rFonts w:ascii="Times New Roman" w:eastAsiaTheme="minorHAnsi" w:hAnsi="Times New Roman" w:cs="Times New Roman"/>
                <w:b/>
                <w:bCs/>
                <w:sz w:val="24"/>
                <w:szCs w:val="24"/>
                <w:lang w:eastAsia="en-US"/>
              </w:rPr>
            </w:pPr>
          </w:p>
        </w:tc>
      </w:tr>
    </w:tbl>
    <w:p w:rsidR="00303D4B" w:rsidRPr="008373D3" w:rsidRDefault="00303D4B" w:rsidP="00303D4B">
      <w:pPr>
        <w:rPr>
          <w:rFonts w:ascii="Times New Roman" w:hAnsi="Times New Roman" w:cs="Times New Roman"/>
          <w:b/>
          <w:bCs/>
          <w:sz w:val="24"/>
          <w:szCs w:val="24"/>
        </w:rPr>
      </w:pPr>
      <w:r w:rsidRPr="008373D3">
        <w:rPr>
          <w:rFonts w:ascii="Times New Roman" w:hAnsi="Times New Roman" w:cs="Times New Roman"/>
          <w:b/>
          <w:bCs/>
          <w:sz w:val="24"/>
          <w:szCs w:val="24"/>
        </w:rPr>
        <w:t xml:space="preserve">                 </w:t>
      </w:r>
      <w:r w:rsidRPr="008373D3">
        <w:rPr>
          <w:rFonts w:ascii="Times New Roman" w:hAnsi="Times New Roman" w:cs="Times New Roman"/>
          <w:b/>
          <w:bCs/>
          <w:sz w:val="24"/>
          <w:szCs w:val="24"/>
        </w:rPr>
        <w:tab/>
        <w:t xml:space="preserve"> (protokols Nr.3; 34.p.) </w:t>
      </w:r>
    </w:p>
    <w:p w:rsidR="00303D4B" w:rsidRPr="008373D3" w:rsidRDefault="00303D4B" w:rsidP="00F158D9">
      <w:pPr>
        <w:rPr>
          <w:rFonts w:ascii="Times New Roman" w:hAnsi="Times New Roman" w:cs="Times New Roman"/>
          <w:b/>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Par zemes ierīcības projekta apstiprināšanu Beļavas pagasta</w:t>
      </w:r>
    </w:p>
    <w:p w:rsidR="00303D4B" w:rsidRPr="008373D3" w:rsidRDefault="00303D4B" w:rsidP="00303D4B">
      <w:pPr>
        <w:jc w:val="center"/>
        <w:rPr>
          <w:rFonts w:ascii="Times New Roman" w:hAnsi="Times New Roman" w:cs="Times New Roman"/>
          <w:b/>
          <w:sz w:val="24"/>
          <w:szCs w:val="24"/>
        </w:rPr>
      </w:pPr>
      <w:r w:rsidRPr="008373D3">
        <w:rPr>
          <w:rFonts w:ascii="Times New Roman" w:hAnsi="Times New Roman" w:cs="Times New Roman"/>
          <w:b/>
          <w:sz w:val="24"/>
          <w:szCs w:val="24"/>
        </w:rPr>
        <w:t>nekustamajam īpašumam “Skalbes”</w:t>
      </w:r>
    </w:p>
    <w:p w:rsidR="00303D4B" w:rsidRPr="008373D3" w:rsidRDefault="00303D4B" w:rsidP="00303D4B">
      <w:pPr>
        <w:tabs>
          <w:tab w:val="left" w:pos="4111"/>
        </w:tabs>
        <w:spacing w:line="276" w:lineRule="auto"/>
        <w:rPr>
          <w:rFonts w:ascii="Times New Roman" w:hAnsi="Times New Roman" w:cs="Times New Roman"/>
          <w:sz w:val="24"/>
          <w:szCs w:val="24"/>
        </w:rPr>
      </w:pPr>
    </w:p>
    <w:p w:rsidR="00303D4B" w:rsidRPr="008373D3" w:rsidRDefault="00303D4B" w:rsidP="00303D4B">
      <w:pPr>
        <w:spacing w:line="360" w:lineRule="auto"/>
        <w:ind w:firstLine="567"/>
        <w:jc w:val="both"/>
        <w:rPr>
          <w:rFonts w:ascii="Times New Roman" w:eastAsia="Calibri" w:hAnsi="Times New Roman" w:cs="Times New Roman"/>
          <w:sz w:val="24"/>
          <w:szCs w:val="24"/>
          <w:lang w:eastAsia="en-US"/>
        </w:rPr>
      </w:pPr>
      <w:bookmarkStart w:id="6" w:name="_Hlk55913372"/>
      <w:r w:rsidRPr="008373D3">
        <w:rPr>
          <w:rFonts w:ascii="Times New Roman" w:eastAsia="Calibri" w:hAnsi="Times New Roman" w:cs="Times New Roman"/>
          <w:sz w:val="24"/>
          <w:szCs w:val="24"/>
        </w:rPr>
        <w:t xml:space="preserve">Izskatīts </w:t>
      </w:r>
      <w:r w:rsidRPr="008373D3">
        <w:rPr>
          <w:rFonts w:ascii="Times New Roman" w:eastAsia="Calibri" w:hAnsi="Times New Roman" w:cs="Times New Roman"/>
          <w:b/>
          <w:bCs/>
          <w:sz w:val="24"/>
          <w:szCs w:val="24"/>
        </w:rPr>
        <w:t>SIA “AIZKRAUKLES MĒRNIEKS”</w:t>
      </w:r>
      <w:r w:rsidRPr="008373D3">
        <w:rPr>
          <w:rFonts w:ascii="Times New Roman" w:eastAsia="Calibri" w:hAnsi="Times New Roman" w:cs="Times New Roman"/>
          <w:sz w:val="24"/>
          <w:szCs w:val="24"/>
        </w:rPr>
        <w:t>, reģistrācijas numurs 45403016678, juridiskā adrese: Spīdolas iela 7 - 1, Aizkraukle, Aizkraukles novads, LV-5101, 2021.gada 12.marta iesniegums (Gulbenes novada pašvaldībā saņemts 2021.gada 15.martā un reģistrēts ar Nr. GND/5.13.3/21/660-A), ar lūgumu apstiprināt zemes ierīkotāja Aigara Savčenko (zemes ierīkotāja sertifikāts Nr.CA0011, derīgs līdz 2025.gada 28.decembrim) izstrādāto zemes ierīcības projektu nekustamajā īpašumā “Skalbes”, Beļavas pagasts, Gulbenes novads</w:t>
      </w:r>
      <w:bookmarkEnd w:id="6"/>
      <w:r w:rsidRPr="008373D3">
        <w:rPr>
          <w:rFonts w:ascii="Times New Roman" w:eastAsia="Calibri" w:hAnsi="Times New Roman" w:cs="Times New Roman"/>
          <w:sz w:val="24"/>
          <w:szCs w:val="24"/>
        </w:rPr>
        <w:t xml:space="preserve">, kadastra numurs 5044 014 0108, ietilpstošajai zemes vienībai ar kadastra apzīmējumu 5044 014 0108, 31,65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8373D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8373D3">
        <w:rPr>
          <w:rFonts w:ascii="Times New Roman" w:eastAsia="Calibri" w:hAnsi="Times New Roman" w:cs="Times New Roman"/>
          <w:sz w:val="24"/>
          <w:szCs w:val="24"/>
        </w:rPr>
        <w:t xml:space="preserve"> daļas kopiju, Ministru kabineta 2006.gada 20.jūnija noteikumu Nr.496 “Nekustamā </w:t>
      </w:r>
      <w:r w:rsidRPr="008373D3">
        <w:rPr>
          <w:rFonts w:ascii="Times New Roman" w:eastAsia="Calibri" w:hAnsi="Times New Roman" w:cs="Times New Roman"/>
          <w:sz w:val="24"/>
          <w:szCs w:val="24"/>
        </w:rPr>
        <w:lastRenderedPageBreak/>
        <w:t>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8373D3">
        <w:rPr>
          <w:rFonts w:ascii="Times New Roman" w:eastAsia="Calibri" w:hAnsi="Times New Roman" w:cs="Times New Roman"/>
          <w:sz w:val="24"/>
          <w:szCs w:val="24"/>
          <w:lang w:eastAsia="en-US"/>
        </w:rPr>
        <w:t xml:space="preserve">,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eastAsia="Calibri" w:hAnsi="Times New Roman" w:cs="Times New Roman"/>
          <w:sz w:val="24"/>
          <w:szCs w:val="24"/>
          <w:lang w:eastAsia="en-US"/>
        </w:rPr>
        <w:t>, Gulbenes novada dome NOLEMJ:</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1. APSTIPRINĀT Aigara Savčenko (zemes ierīkotāja sertifikāts Nr.CA0011, derīgs līdz 2025.gada 28.decembrim) izstrādāto zemes ierīcības projektu nekustamajā īpašumā “Skalbes”, Beļavas pagasts, Gulbenes novads, kadastra numurs 5044 014 0108, ietilpstošajai zemes vienībai ar kadastra apzīmējumu 5044 014 0108, 31,65 ha platībā. Zemes vienības sadalījuma robežas noteikt saskaņā ar zemes ierīcības projekta grafisko daļu (pielikums), kas ir šī lēmuma neatņemama sastāvdaļa.</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 SAGLABĀT nekustamajam īpašumam, kas sastāv no jaunizveidotās zemes vienības ar kadastra apzīmējumu 5044 014 0591, 25,44 ha platībā, nosaukumu “Skalbes”. Jaunizveidotajai zemes vienībai ar kadastra apzīmējumu 5044 014 0591 un uz tās esošajām ēkām (būvēm) ar kadastra apzīmējumiem 5044 014 0108 001, 5044 014 0108 002, 5044 014 0108 003, 5044 014 </w:t>
      </w:r>
      <w:r w:rsidRPr="008373D3">
        <w:rPr>
          <w:rFonts w:ascii="Times New Roman" w:eastAsia="Calibri" w:hAnsi="Times New Roman" w:cs="Times New Roman"/>
          <w:sz w:val="24"/>
          <w:szCs w:val="24"/>
        </w:rPr>
        <w:lastRenderedPageBreak/>
        <w:t xml:space="preserve">0108 004, saglabāt adresi “Skalbes”, Beļavas pagasts, Gulbenes novads. Zemes vienībai ar kadastra apzīmējumu 5044 014 0591, 25,44 ha platībā, noteikt zemes lietošanas mērķi – zeme, uz kuras galvenā saimnieciskā darbība ir lauksaimniecība (NĪLM kods 0101). </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3. PIEŠĶIRT nekustamajam īpašumam, kas sastāv no jaunizveidotās zemes vienības ar kadastra apzīmējumu 5044 014 0592, 6,21 ha platībā</w:t>
      </w:r>
      <w:bookmarkStart w:id="7" w:name="_Hlk55918485"/>
      <w:r w:rsidRPr="008373D3">
        <w:rPr>
          <w:rFonts w:ascii="Times New Roman" w:eastAsia="Calibri" w:hAnsi="Times New Roman" w:cs="Times New Roman"/>
          <w:sz w:val="24"/>
          <w:szCs w:val="24"/>
        </w:rPr>
        <w:t xml:space="preserve">, </w:t>
      </w:r>
      <w:bookmarkEnd w:id="7"/>
      <w:r w:rsidRPr="008373D3">
        <w:rPr>
          <w:rFonts w:ascii="Times New Roman" w:eastAsia="Calibri" w:hAnsi="Times New Roman" w:cs="Times New Roman"/>
          <w:sz w:val="24"/>
          <w:szCs w:val="24"/>
        </w:rPr>
        <w:t xml:space="preserve">nosaukumu “Skalbes mežs”. Zemes vienībai ar kadastra apzīmējumu 5044 014 0592, 6,21 ha platībā, noteikt lietošanas mērķi zeme, uz kuras galvenā saimnieciskā darbība ir mežsaimniecība (NĪLM kods 0201). </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4. Lēmumu nosūtīt:</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4.1. Valsts zemes dienesta Vidzemes reģionālajai nodaļai uz elektroniskā pasta adresi;</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4.2.</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 xml:space="preserve">SIA </w:t>
      </w:r>
      <w:r w:rsidRPr="008373D3">
        <w:rPr>
          <w:rStyle w:val="txtspecial"/>
          <w:rFonts w:ascii="Times New Roman" w:hAnsi="Times New Roman" w:cs="Times New Roman"/>
          <w:sz w:val="24"/>
          <w:szCs w:val="24"/>
        </w:rPr>
        <w:t>“AIZKRAUKLES MĒRNIEKS”</w:t>
      </w:r>
      <w:r w:rsidRPr="008373D3">
        <w:rPr>
          <w:rFonts w:ascii="Times New Roman" w:hAnsi="Times New Roman" w:cs="Times New Roman"/>
          <w:sz w:val="24"/>
          <w:szCs w:val="24"/>
        </w:rPr>
        <w:t>, e-pasts: aigars@aizkrauklesmernieks.lv;</w:t>
      </w:r>
    </w:p>
    <w:p w:rsidR="00303D4B" w:rsidRPr="008373D3" w:rsidRDefault="00303D4B" w:rsidP="00303D4B">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4.3. SIA “Vidzemes lauki”, juridiskā adrese: Ģertrūdes iela 10-9, Rīga, LV-1010.</w:t>
      </w:r>
    </w:p>
    <w:p w:rsidR="00303D4B" w:rsidRPr="008373D3" w:rsidRDefault="00303D4B" w:rsidP="00303D4B">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303D4B" w:rsidRPr="008373D3" w:rsidRDefault="00303D4B" w:rsidP="00303D4B">
      <w:pPr>
        <w:spacing w:line="360" w:lineRule="auto"/>
        <w:ind w:firstLine="567"/>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spacing w:line="360" w:lineRule="auto"/>
        <w:jc w:val="both"/>
        <w:rPr>
          <w:rFonts w:ascii="Times New Roman" w:hAnsi="Times New Roman" w:cs="Times New Roman"/>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rPr>
          <w:rFonts w:ascii="Times New Roman" w:hAnsi="Times New Roman" w:cs="Times New Roman"/>
          <w:sz w:val="24"/>
          <w:szCs w:val="24"/>
        </w:rPr>
      </w:pPr>
    </w:p>
    <w:p w:rsidR="00303D4B" w:rsidRPr="008373D3" w:rsidRDefault="00303D4B" w:rsidP="00303D4B">
      <w:pPr>
        <w:tabs>
          <w:tab w:val="left" w:pos="7176"/>
        </w:tabs>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 25.03.2021. Gulbenes novada domes lēmumam GND/2021/345</w:t>
      </w:r>
    </w:p>
    <w:p w:rsidR="00303D4B" w:rsidRPr="008373D3" w:rsidRDefault="00303D4B" w:rsidP="00303D4B">
      <w:pPr>
        <w:rPr>
          <w:rFonts w:ascii="Times New Roman" w:hAnsi="Times New Roman" w:cs="Times New Roman"/>
          <w:noProof/>
          <w:sz w:val="24"/>
          <w:szCs w:val="24"/>
        </w:rPr>
      </w:pPr>
      <w:r w:rsidRPr="008373D3">
        <w:rPr>
          <w:rFonts w:ascii="Times New Roman" w:hAnsi="Times New Roman" w:cs="Times New Roman"/>
          <w:noProof/>
          <w:sz w:val="24"/>
          <w:szCs w:val="24"/>
        </w:rPr>
        <w:drawing>
          <wp:inline distT="0" distB="0" distL="0" distR="0" wp14:anchorId="21FE2C80" wp14:editId="2EFDECD0">
            <wp:extent cx="5939790" cy="8382635"/>
            <wp:effectExtent l="0" t="0" r="381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8382635"/>
                    </a:xfrm>
                    <a:prstGeom prst="rect">
                      <a:avLst/>
                    </a:prstGeom>
                    <a:noFill/>
                    <a:ln>
                      <a:noFill/>
                    </a:ln>
                  </pic:spPr>
                </pic:pic>
              </a:graphicData>
            </a:graphic>
          </wp:inline>
        </w:drawing>
      </w:r>
    </w:p>
    <w:p w:rsidR="00303D4B" w:rsidRPr="008373D3" w:rsidRDefault="00303D4B" w:rsidP="00303D4B">
      <w:pPr>
        <w:rPr>
          <w:rFonts w:ascii="Times New Roman" w:hAnsi="Times New Roman" w:cs="Times New Roman"/>
          <w:noProof/>
          <w:sz w:val="24"/>
          <w:szCs w:val="24"/>
        </w:rPr>
      </w:pPr>
    </w:p>
    <w:p w:rsidR="00303D4B" w:rsidRPr="008373D3" w:rsidRDefault="00303D4B" w:rsidP="00303D4B">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303D4B" w:rsidRPr="008373D3" w:rsidRDefault="00303D4B" w:rsidP="00303D4B">
      <w:pPr>
        <w:rPr>
          <w:rFonts w:ascii="Times New Roman" w:hAnsi="Times New Roman" w:cs="Times New Roman"/>
          <w:noProof/>
          <w:sz w:val="24"/>
          <w:szCs w:val="24"/>
        </w:rPr>
      </w:pP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spacing w:line="252" w:lineRule="auto"/>
              <w:rPr>
                <w:rFonts w:ascii="Times New Roman" w:hAnsi="Times New Roman" w:cs="Times New Roman"/>
                <w:sz w:val="24"/>
                <w:szCs w:val="24"/>
                <w:lang w:eastAsia="en-US"/>
              </w:rPr>
            </w:pPr>
          </w:p>
        </w:tc>
        <w:tc>
          <w:tcPr>
            <w:tcW w:w="3115" w:type="dxa"/>
            <w:hideMark/>
          </w:tcPr>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noProof/>
                <w:sz w:val="24"/>
                <w:szCs w:val="24"/>
              </w:rPr>
              <w:drawing>
                <wp:inline distT="0" distB="0" distL="0" distR="0" wp14:anchorId="26FBD562" wp14:editId="2635E74C">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spacing w:line="252" w:lineRule="auto"/>
              <w:rPr>
                <w:rFonts w:ascii="Times New Roman" w:hAnsi="Times New Roman" w:cs="Times New Roman"/>
                <w:sz w:val="24"/>
                <w:szCs w:val="24"/>
                <w:lang w:eastAsia="en-US"/>
              </w:rPr>
            </w:pPr>
          </w:p>
        </w:tc>
      </w:tr>
      <w:tr w:rsidR="00717204" w:rsidRPr="008373D3" w:rsidTr="00717204">
        <w:tc>
          <w:tcPr>
            <w:tcW w:w="8931" w:type="dxa"/>
            <w:gridSpan w:val="3"/>
            <w:hideMark/>
          </w:tcPr>
          <w:p w:rsidR="00717204" w:rsidRPr="008373D3" w:rsidRDefault="00717204" w:rsidP="00717204">
            <w:pPr>
              <w:spacing w:line="252"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GULBENES NOVADA PAŠVALDĪBA</w:t>
            </w:r>
          </w:p>
        </w:tc>
      </w:tr>
      <w:tr w:rsidR="00717204" w:rsidRPr="008373D3" w:rsidTr="00717204">
        <w:tc>
          <w:tcPr>
            <w:tcW w:w="8931" w:type="dxa"/>
            <w:gridSpan w:val="3"/>
            <w:hideMark/>
          </w:tcPr>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Reģ. Nr. 90009116327</w:t>
            </w:r>
          </w:p>
        </w:tc>
      </w:tr>
      <w:tr w:rsidR="00717204" w:rsidRPr="008373D3" w:rsidTr="00717204">
        <w:tc>
          <w:tcPr>
            <w:tcW w:w="8931" w:type="dxa"/>
            <w:gridSpan w:val="3"/>
            <w:hideMark/>
          </w:tcPr>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Ābeļu iela 2, Gulbene, Gulbenes nov., LV-4401</w:t>
            </w:r>
          </w:p>
        </w:tc>
      </w:tr>
      <w:tr w:rsidR="00717204" w:rsidRPr="008373D3" w:rsidTr="00717204">
        <w:tc>
          <w:tcPr>
            <w:tcW w:w="8931" w:type="dxa"/>
            <w:gridSpan w:val="3"/>
            <w:hideMark/>
          </w:tcPr>
          <w:p w:rsidR="00717204" w:rsidRPr="008373D3" w:rsidRDefault="00717204" w:rsidP="00717204">
            <w:pPr>
              <w:pBdr>
                <w:bottom w:val="single" w:sz="12" w:space="1" w:color="auto"/>
              </w:pBd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Tālrunis 64497710, mob. 26595362, e-pasts: dome@gulbene.lv, www.gulbene.lv</w:t>
            </w:r>
          </w:p>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  Nr. GND/2021/346</w:t>
      </w:r>
    </w:p>
    <w:tbl>
      <w:tblPr>
        <w:tblpPr w:leftFromText="180" w:rightFromText="180" w:vertAnchor="text" w:tblpY="1"/>
        <w:tblOverlap w:val="never"/>
        <w:tblW w:w="0" w:type="auto"/>
        <w:tblLook w:val="04A0" w:firstRow="1" w:lastRow="0" w:firstColumn="1" w:lastColumn="0" w:noHBand="0" w:noVBand="1"/>
      </w:tblPr>
      <w:tblGrid>
        <w:gridCol w:w="4729"/>
      </w:tblGrid>
      <w:tr w:rsidR="00717204" w:rsidRPr="008373D3" w:rsidTr="00717204">
        <w:tc>
          <w:tcPr>
            <w:tcW w:w="4729" w:type="dxa"/>
          </w:tcPr>
          <w:p w:rsidR="00717204" w:rsidRPr="008373D3" w:rsidRDefault="00717204" w:rsidP="00717204">
            <w:pPr>
              <w:rPr>
                <w:rFonts w:ascii="Times New Roman" w:eastAsiaTheme="minorHAnsi" w:hAnsi="Times New Roman" w:cs="Times New Roman"/>
                <w:b/>
                <w:bCs/>
                <w:sz w:val="24"/>
                <w:szCs w:val="24"/>
                <w:lang w:eastAsia="en-US"/>
              </w:rPr>
            </w:pPr>
          </w:p>
        </w:tc>
      </w:tr>
      <w:tr w:rsidR="00717204" w:rsidRPr="008373D3" w:rsidTr="00717204">
        <w:trPr>
          <w:trHeight w:val="80"/>
        </w:trPr>
        <w:tc>
          <w:tcPr>
            <w:tcW w:w="4729" w:type="dxa"/>
          </w:tcPr>
          <w:p w:rsidR="00717204" w:rsidRPr="008373D3" w:rsidRDefault="00717204" w:rsidP="00717204">
            <w:pPr>
              <w:rPr>
                <w:rFonts w:ascii="Times New Roman" w:eastAsiaTheme="minorHAnsi" w:hAnsi="Times New Roman" w:cs="Times New Roman"/>
                <w:b/>
                <w:bCs/>
                <w:sz w:val="24"/>
                <w:szCs w:val="24"/>
                <w:lang w:eastAsia="en-US"/>
              </w:rPr>
            </w:pPr>
          </w:p>
        </w:tc>
      </w:tr>
    </w:tbl>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35.p.) </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zemes ierīcības projekta grozījumu apstiprināšanu Stradu pagasta</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nekustamajam īpašumam “Mežsētas”</w:t>
      </w:r>
    </w:p>
    <w:p w:rsidR="00717204" w:rsidRPr="008373D3" w:rsidRDefault="00717204" w:rsidP="00717204">
      <w:pPr>
        <w:tabs>
          <w:tab w:val="left" w:pos="4111"/>
        </w:tabs>
        <w:spacing w:line="276" w:lineRule="auto"/>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Izskatīts</w:t>
      </w:r>
      <w:r w:rsidRPr="008373D3">
        <w:rPr>
          <w:rFonts w:ascii="Times New Roman" w:eastAsia="Calibri" w:hAnsi="Times New Roman" w:cs="Times New Roman"/>
          <w:b/>
          <w:bCs/>
          <w:sz w:val="24"/>
          <w:szCs w:val="24"/>
        </w:rPr>
        <w:t xml:space="preserve"> s</w:t>
      </w:r>
      <w:r w:rsidRPr="008373D3">
        <w:rPr>
          <w:rStyle w:val="txtspecial"/>
          <w:rFonts w:ascii="Times New Roman" w:hAnsi="Times New Roman" w:cs="Times New Roman"/>
          <w:b/>
          <w:bCs/>
          <w:sz w:val="24"/>
          <w:szCs w:val="24"/>
        </w:rPr>
        <w:t>abiedrības ar ierobežotu atbildību “METRUM”</w:t>
      </w:r>
      <w:r w:rsidRPr="008373D3">
        <w:rPr>
          <w:rFonts w:ascii="Times New Roman" w:eastAsia="Calibri" w:hAnsi="Times New Roman" w:cs="Times New Roman"/>
          <w:sz w:val="24"/>
          <w:szCs w:val="24"/>
        </w:rPr>
        <w:t>, reģistrācijas numurs 40003388748, Valmieras biroja, adrese: Rīgas iela 13, Valmiera, LV-4201, 2021.gada 8.marta iesniegums (Gulbenes novada pašvaldībā saņemts 2021.gada 8.martā un reģistrēts ar Nr.</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 xml:space="preserve">GND/5.13.3/21/602-M), ar lūgumu apstiprināt </w:t>
      </w:r>
      <w:bookmarkStart w:id="8" w:name="_Hlk66439663"/>
      <w:r w:rsidRPr="008373D3">
        <w:rPr>
          <w:rFonts w:ascii="Times New Roman" w:eastAsia="Calibri" w:hAnsi="Times New Roman" w:cs="Times New Roman"/>
          <w:sz w:val="24"/>
          <w:szCs w:val="24"/>
        </w:rPr>
        <w:t>zemes ierīkotājas Anetes Geduševas-Bērziņas (zemes ierīkotāja sertifikāts Nr.CA0014, derīgs līdz 2023.gada 13.septembrim) izstrādātā zemes ierīcības projekta grozījumus nekustamajā īpašumā “Mežsētas”, Stradu pagasts, Gulbenes novads, kadastra numurs 5090 013 0035, ietilpstošajai zemes vienībai ar kadastra apzīmējumu 5090 013 0035, 177,40 ha platībā</w:t>
      </w:r>
      <w:bookmarkEnd w:id="8"/>
      <w:r w:rsidRPr="008373D3">
        <w:rPr>
          <w:rFonts w:ascii="Times New Roman" w:eastAsia="Calibri" w:hAnsi="Times New Roman" w:cs="Times New Roman"/>
          <w:sz w:val="24"/>
          <w:szCs w:val="24"/>
        </w:rPr>
        <w: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Gulbenes novada dome 2021.gada 26.novembrī pieņēma lēmumu Nr.GND/2020/980 “Par zemes ierīcības projekta apstiprināšanu Stradu pagasta nekustamajam īpašumam “Mežsētas”” (protokols Nr.21; 9.p.), kurā nolēma apstiprināt  zemes ierīcības projektu zemes vienības ar kadastra apzīmējumu 5090 013 0035, 177,40 ha platībā, sadalīšanai.</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Zemes ierīkotājas Anetes Geduševas-Bērziņas (zemes ierīkotāja sertifikāts Nr.CA0014, derīgs līdz 2023.gada 13.septembrim) izstrādātajos zemes ierīcības projekta grozījumos nekustamajā īpašumā “Mežsētas”, Stradu pagasts, Gulbenes novads, kadastra numurs 5090 013 0035, ietilpstošajai zemes vienībai ar kadastra apzīmējumu 5090 013 0035, 177,40 ha platībā, paskaidrojuma raksta 1.punktā minēts, ka zemes ierīcības projekta grozījumu mērķis ir zemes vienības sadales līniju posmu pārprojektēšana sakarā ar precizēto apvidus situācijas elementu </w:t>
      </w:r>
      <w:r w:rsidRPr="008373D3">
        <w:rPr>
          <w:rFonts w:ascii="Times New Roman" w:eastAsia="Calibri" w:hAnsi="Times New Roman" w:cs="Times New Roman"/>
          <w:sz w:val="24"/>
          <w:szCs w:val="24"/>
        </w:rPr>
        <w:lastRenderedPageBreak/>
        <w:t xml:space="preserve">izvietojumu pēc zemes vienības robežu apsekošanas apvidū. Zemes ierīcības projekta grozījumi uzsākti, pamatojoties uz nekustamā īpašuma “Mežsētas” ar kadastra numuru 5090 013 0035 īpašnieku – </w:t>
      </w:r>
      <w:r w:rsidR="00F158D9">
        <w:rPr>
          <w:rFonts w:ascii="Times New Roman" w:eastAsia="Calibri" w:hAnsi="Times New Roman" w:cs="Times New Roman"/>
          <w:sz w:val="24"/>
          <w:szCs w:val="24"/>
        </w:rPr>
        <w:t>,,,,</w:t>
      </w:r>
      <w:r w:rsidRPr="008373D3">
        <w:rPr>
          <w:rFonts w:ascii="Times New Roman" w:eastAsia="Calibri" w:hAnsi="Times New Roman" w:cs="Times New Roman"/>
          <w:sz w:val="24"/>
          <w:szCs w:val="24"/>
        </w:rPr>
        <w:t xml:space="preserve"> – pilnvarotā pārstāvja </w:t>
      </w:r>
      <w:r w:rsidR="00F158D9">
        <w:rPr>
          <w:rFonts w:ascii="Times New Roman" w:eastAsia="Calibri" w:hAnsi="Times New Roman" w:cs="Times New Roman"/>
          <w:sz w:val="24"/>
          <w:szCs w:val="24"/>
        </w:rPr>
        <w:t>…</w:t>
      </w:r>
      <w:r w:rsidRPr="008373D3">
        <w:rPr>
          <w:rFonts w:ascii="Times New Roman" w:eastAsia="Calibri" w:hAnsi="Times New Roman" w:cs="Times New Roman"/>
          <w:sz w:val="24"/>
          <w:szCs w:val="24"/>
        </w:rPr>
        <w:t xml:space="preserve"> personā iesniegumu.</w:t>
      </w:r>
    </w:p>
    <w:p w:rsidR="00717204" w:rsidRPr="008373D3" w:rsidRDefault="00717204" w:rsidP="00717204">
      <w:pPr>
        <w:spacing w:line="360" w:lineRule="auto"/>
        <w:ind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8373D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8373D3">
        <w:rPr>
          <w:rFonts w:ascii="Times New Roman" w:eastAsia="Calibri" w:hAnsi="Times New Roman" w:cs="Times New Roman"/>
          <w:sz w:val="24"/>
          <w:szCs w:val="24"/>
        </w:rPr>
        <w:t xml:space="preserve"> daļas kopiju, 30.punktu, kas nosaka, ka projekta grozījumus Zemes ierīcības likuma 8.</w:t>
      </w:r>
      <w:r w:rsidRPr="008373D3">
        <w:rPr>
          <w:rFonts w:ascii="Times New Roman" w:eastAsia="Calibri" w:hAnsi="Times New Roman" w:cs="Times New Roman"/>
          <w:sz w:val="24"/>
          <w:szCs w:val="24"/>
          <w:vertAlign w:val="superscript"/>
        </w:rPr>
        <w:t>1</w:t>
      </w:r>
      <w:r w:rsidRPr="008373D3">
        <w:rPr>
          <w:rFonts w:ascii="Times New Roman" w:eastAsia="Calibri" w:hAnsi="Times New Roman" w:cs="Times New Roman"/>
          <w:sz w:val="24"/>
          <w:szCs w:val="24"/>
        </w:rPr>
        <w:t xml:space="preserve"> panta noteiktajā gadījumā izstrādā, neveicot šo noteikumu 11.1. un 11.2. apakšpunktā minētās darbības, projekta grozījumus saskaņo ar tām institūcijām, kuras izsniegušas projekta izstrādes nosacījumus, ja attiecīgā teritorija ir to kompetencē, Zemes ierīcības likuma 8.</w:t>
      </w:r>
      <w:r w:rsidRPr="008373D3">
        <w:rPr>
          <w:rFonts w:ascii="Times New Roman" w:eastAsia="Calibri" w:hAnsi="Times New Roman" w:cs="Times New Roman"/>
          <w:sz w:val="24"/>
          <w:szCs w:val="24"/>
          <w:vertAlign w:val="superscript"/>
        </w:rPr>
        <w:t xml:space="preserve">1 </w:t>
      </w:r>
      <w:r w:rsidRPr="008373D3">
        <w:rPr>
          <w:rFonts w:ascii="Times New Roman" w:eastAsia="Calibri" w:hAnsi="Times New Roman" w:cs="Times New Roman"/>
          <w:sz w:val="24"/>
          <w:szCs w:val="24"/>
        </w:rPr>
        <w:t xml:space="preserve">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sidRPr="008373D3">
        <w:rPr>
          <w:rFonts w:ascii="Times New Roman" w:eastAsia="Calibri" w:hAnsi="Times New Roman" w:cs="Times New Roman"/>
          <w:sz w:val="24"/>
          <w:szCs w:val="24"/>
        </w:rPr>
        <w:lastRenderedPageBreak/>
        <w:t>ūdenssaimniecībai, nosaka vienu lietošanas mērķi; lai noteiktu lietošanas mērķi, nosaka zemes vienībā dominējošo ekonomisko darbī</w:t>
      </w:r>
      <w:r w:rsidRPr="008373D3">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8373D3">
        <w:rPr>
          <w:rFonts w:ascii="Times New Roman" w:eastAsia="Calibri" w:hAnsi="Times New Roman" w:cs="Times New Roman"/>
          <w:sz w:val="24"/>
          <w:szCs w:val="24"/>
          <w:lang w:eastAsia="en-US"/>
        </w:rPr>
        <w:t xml:space="preserve">, un Tautsaimniecības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eastAsia="Calibri" w:hAnsi="Times New Roman" w:cs="Times New Roman"/>
          <w:sz w:val="24"/>
          <w:szCs w:val="24"/>
          <w:lang w:eastAsia="en-US"/>
        </w:rPr>
        <w:t>, Gulbenes novada dome NOLEMJ:</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1. APSTIPRINĀT zemes ierīkotājas Anetes Geduševas-Bērziņas (zemes ierīkotāja sertifikāts Nr.CA0014, derīgs līdz 2023.gada 13.septembrim) izstrādātā zemes ierīcības projekta grozījumus nekustamajā īpašumā “Mežsētas”, Stradu pagasts, Gulbenes novads, kadastra numurs 5090 013 0035, ietilpstošajai zemes vienībai ar kadastra apzīmējumu 5090 013 0035, 177,40 ha platībā. Zemes vienības sadalījuma robežas noteikt saskaņā ar zemes ierīcības projekta grafisko daļu (pielikums), kas ir šī lēmuma neatņemama sastāvdaļa.</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 SAGLABĀT nekustamajam īpašumam, kas sastāv no jaunizveidotajām zemes vienībām ar kadastra apzīmējumiem 5090 013 0052, 36,7 ha platībā, un </w:t>
      </w:r>
      <w:bookmarkStart w:id="9" w:name="_Hlk55375294"/>
      <w:r w:rsidRPr="008373D3">
        <w:rPr>
          <w:rFonts w:ascii="Times New Roman" w:eastAsia="Calibri" w:hAnsi="Times New Roman" w:cs="Times New Roman"/>
          <w:sz w:val="24"/>
          <w:szCs w:val="24"/>
        </w:rPr>
        <w:t>5090 013 0053, 11,1 ha platībā</w:t>
      </w:r>
      <w:bookmarkEnd w:id="9"/>
      <w:r w:rsidRPr="008373D3">
        <w:rPr>
          <w:rFonts w:ascii="Times New Roman" w:eastAsia="Calibri" w:hAnsi="Times New Roman" w:cs="Times New Roman"/>
          <w:sz w:val="24"/>
          <w:szCs w:val="24"/>
        </w:rPr>
        <w:t>,  nosaukumu “Mežsētas”.</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Zemes vienībai ar kadastra apzīmējumu 5090 013 0052, 36,7 ha platībā, noteikt zemes lietošanas mērķi – zeme, uz kuras galvenā saimnieciskā darbība ir lauksaimniecība (NĪLM kods 0101). Zemes vienībai ar kadastra apzīmējumu 5090 013 0053, 11,1 ha, noteikt zemes lietošanas mērķi – zeme, uz kuras galvenā saimnieciskā darbība ir lauksaimniecība (NĪLM kods 0101).</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3. PIEŠĶIRT nekustamajam īpašumam, kas sastāv no jaunizveidotajām zemes vienībām ar kadastra apzīmējumiem 5090 013 0012, 87,4 ha platībā, </w:t>
      </w:r>
      <w:bookmarkStart w:id="10" w:name="_Hlk55375598"/>
      <w:r w:rsidRPr="008373D3">
        <w:rPr>
          <w:rFonts w:ascii="Times New Roman" w:eastAsia="Calibri" w:hAnsi="Times New Roman" w:cs="Times New Roman"/>
          <w:sz w:val="24"/>
          <w:szCs w:val="24"/>
        </w:rPr>
        <w:t>5090 013 0013, 12,2 ha platībā</w:t>
      </w:r>
      <w:bookmarkEnd w:id="10"/>
      <w:r w:rsidRPr="008373D3">
        <w:rPr>
          <w:rFonts w:ascii="Times New Roman" w:eastAsia="Calibri" w:hAnsi="Times New Roman" w:cs="Times New Roman"/>
          <w:sz w:val="24"/>
          <w:szCs w:val="24"/>
        </w:rPr>
        <w:t xml:space="preserve">, 5090 013 0017, 30,0 ha platībā, nosaukumu “Meža Mežsētas”. Zemes vienībai ar kadastra apzīmējumu 5090 013 0012, 87,4 ha platībā, noteikt lietošanas mērķi – zeme, uz kuras galvenā saimnieciskā darbība </w:t>
      </w:r>
      <w:r w:rsidRPr="008373D3">
        <w:rPr>
          <w:rFonts w:ascii="Times New Roman" w:eastAsia="Calibri" w:hAnsi="Times New Roman" w:cs="Times New Roman"/>
          <w:sz w:val="24"/>
          <w:szCs w:val="24"/>
        </w:rPr>
        <w:lastRenderedPageBreak/>
        <w:t>ir mežsaimniecība (NĪLM kods 0201). Zemes vienībai ar kadastra apzīmējumu, 5090 013 0013, 12,2 ha platībā, noteikt lietošanas mērķi – zeme, uz kuras galvenā saimnieciskā darbība ir mežsaimniecība (NĪLM kods 0201). Zemes vienībai ar kadastra apzīmējumu, 5090 013 0017, 30,0 ha platībā, noteikt lietošanas mērķi – zeme, uz kuras galvenā saimnieciskā darbība ir mežsaimniecība (NĪLM kods 0201).</w:t>
      </w:r>
    </w:p>
    <w:p w:rsidR="00717204" w:rsidRPr="008373D3" w:rsidRDefault="00717204" w:rsidP="00717204">
      <w:pPr>
        <w:spacing w:line="360" w:lineRule="auto"/>
        <w:ind w:firstLine="567"/>
        <w:rPr>
          <w:rFonts w:ascii="Times New Roman" w:eastAsia="Calibri" w:hAnsi="Times New Roman" w:cs="Times New Roman"/>
          <w:sz w:val="24"/>
          <w:szCs w:val="24"/>
        </w:rPr>
      </w:pPr>
      <w:r w:rsidRPr="008373D3">
        <w:rPr>
          <w:rFonts w:ascii="Times New Roman" w:eastAsia="Calibri" w:hAnsi="Times New Roman" w:cs="Times New Roman"/>
          <w:sz w:val="24"/>
          <w:szCs w:val="24"/>
        </w:rPr>
        <w:t>4. Lēmumu nosūtīt: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4.1. Valsts zemes dienesta Vidzemes reģionālajai nodaļai uz elektroniskā pasta adresi;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4.2.</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s</w:t>
      </w:r>
      <w:r w:rsidRPr="008373D3">
        <w:rPr>
          <w:rStyle w:val="txtspecial"/>
          <w:rFonts w:ascii="Times New Roman" w:hAnsi="Times New Roman" w:cs="Times New Roman"/>
          <w:sz w:val="24"/>
          <w:szCs w:val="24"/>
        </w:rPr>
        <w:t>abiedrībai ar ierobežotu atbildību “METRUM”</w:t>
      </w:r>
      <w:r w:rsidRPr="008373D3">
        <w:rPr>
          <w:rFonts w:ascii="Times New Roman" w:hAnsi="Times New Roman" w:cs="Times New Roman"/>
          <w:sz w:val="24"/>
          <w:szCs w:val="24"/>
        </w:rPr>
        <w:t>, adrese: Rīgas iela 13, Valmiera, LV-4201, e-pasts: anete.geduseva@metrum.lv;</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4.3. SIA “Dizozols”, reģistrācijas numurs 44103079618, juridiskā adrese: Beātes iela 5, Valmiera, LV-4201.</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F158D9" w:rsidRDefault="00717204" w:rsidP="00717204">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717204" w:rsidRPr="008373D3" w:rsidRDefault="00717204" w:rsidP="00717204">
      <w:pPr>
        <w:tabs>
          <w:tab w:val="left" w:pos="7176"/>
        </w:tabs>
        <w:jc w:val="right"/>
        <w:rPr>
          <w:rFonts w:ascii="Times New Roman" w:hAnsi="Times New Roman" w:cs="Times New Roman"/>
          <w:sz w:val="24"/>
          <w:szCs w:val="24"/>
        </w:rPr>
      </w:pPr>
    </w:p>
    <w:p w:rsidR="00717204" w:rsidRPr="008373D3" w:rsidRDefault="00717204" w:rsidP="00717204">
      <w:pPr>
        <w:tabs>
          <w:tab w:val="left" w:pos="7176"/>
        </w:tabs>
        <w:jc w:val="right"/>
        <w:rPr>
          <w:rFonts w:ascii="Times New Roman" w:hAnsi="Times New Roman" w:cs="Times New Roman"/>
          <w:sz w:val="24"/>
          <w:szCs w:val="24"/>
        </w:rPr>
      </w:pPr>
      <w:r w:rsidRPr="008373D3">
        <w:rPr>
          <w:rFonts w:ascii="Times New Roman" w:hAnsi="Times New Roman" w:cs="Times New Roman"/>
          <w:sz w:val="24"/>
          <w:szCs w:val="24"/>
        </w:rPr>
        <w:t>Pielikums 25.03.2020. Gulbenes novada domes lēmumam GND/2020/346</w:t>
      </w:r>
    </w:p>
    <w:p w:rsidR="00717204" w:rsidRPr="008373D3" w:rsidRDefault="00717204" w:rsidP="00717204">
      <w:pPr>
        <w:jc w:val="right"/>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CF70827" wp14:editId="2C00AD31">
            <wp:extent cx="4454541" cy="6178524"/>
            <wp:effectExtent l="0" t="4445" r="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472287" cy="6203138"/>
                    </a:xfrm>
                    <a:prstGeom prst="rect">
                      <a:avLst/>
                    </a:prstGeom>
                    <a:noFill/>
                    <a:ln>
                      <a:noFill/>
                    </a:ln>
                  </pic:spPr>
                </pic:pic>
              </a:graphicData>
            </a:graphic>
          </wp:inline>
        </w:drawing>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spacing w:line="252" w:lineRule="auto"/>
              <w:rPr>
                <w:rFonts w:ascii="Times New Roman" w:hAnsi="Times New Roman" w:cs="Times New Roman"/>
                <w:sz w:val="24"/>
                <w:szCs w:val="24"/>
                <w:lang w:eastAsia="en-US"/>
              </w:rPr>
            </w:pPr>
          </w:p>
        </w:tc>
        <w:tc>
          <w:tcPr>
            <w:tcW w:w="3115" w:type="dxa"/>
            <w:hideMark/>
          </w:tcPr>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noProof/>
                <w:sz w:val="24"/>
                <w:szCs w:val="24"/>
              </w:rPr>
              <w:drawing>
                <wp:inline distT="0" distB="0" distL="0" distR="0" wp14:anchorId="03109E56" wp14:editId="2F970064">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spacing w:line="252" w:lineRule="auto"/>
              <w:rPr>
                <w:rFonts w:ascii="Times New Roman" w:hAnsi="Times New Roman" w:cs="Times New Roman"/>
                <w:sz w:val="24"/>
                <w:szCs w:val="24"/>
                <w:lang w:eastAsia="en-US"/>
              </w:rPr>
            </w:pPr>
          </w:p>
        </w:tc>
      </w:tr>
      <w:tr w:rsidR="00717204" w:rsidRPr="008373D3" w:rsidTr="00717204">
        <w:tc>
          <w:tcPr>
            <w:tcW w:w="8931" w:type="dxa"/>
            <w:gridSpan w:val="3"/>
            <w:hideMark/>
          </w:tcPr>
          <w:p w:rsidR="00717204" w:rsidRPr="008373D3" w:rsidRDefault="00717204" w:rsidP="00717204">
            <w:pPr>
              <w:spacing w:line="252"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GULBENES NOVADA PAŠVALDĪBA</w:t>
            </w:r>
          </w:p>
        </w:tc>
      </w:tr>
      <w:tr w:rsidR="00717204" w:rsidRPr="008373D3" w:rsidTr="00717204">
        <w:tc>
          <w:tcPr>
            <w:tcW w:w="8931" w:type="dxa"/>
            <w:gridSpan w:val="3"/>
            <w:hideMark/>
          </w:tcPr>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Reģ. Nr. 90009116327</w:t>
            </w:r>
          </w:p>
        </w:tc>
      </w:tr>
      <w:tr w:rsidR="00717204" w:rsidRPr="008373D3" w:rsidTr="00717204">
        <w:tc>
          <w:tcPr>
            <w:tcW w:w="8931" w:type="dxa"/>
            <w:gridSpan w:val="3"/>
            <w:hideMark/>
          </w:tcPr>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Ābeļu iela 2, Gulbene, Gulbenes nov., LV-4401</w:t>
            </w:r>
          </w:p>
        </w:tc>
      </w:tr>
      <w:tr w:rsidR="00717204" w:rsidRPr="008373D3" w:rsidTr="00717204">
        <w:tc>
          <w:tcPr>
            <w:tcW w:w="8931" w:type="dxa"/>
            <w:gridSpan w:val="3"/>
            <w:hideMark/>
          </w:tcPr>
          <w:p w:rsidR="00717204" w:rsidRPr="008373D3" w:rsidRDefault="00717204" w:rsidP="00717204">
            <w:pPr>
              <w:pBdr>
                <w:bottom w:val="single" w:sz="12" w:space="1" w:color="auto"/>
              </w:pBd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Tālrunis 64497710, mob. 26595362, e-pasts: dome@gulbene.lv, www.gulbene.lv</w:t>
            </w:r>
          </w:p>
          <w:p w:rsidR="00717204" w:rsidRPr="008373D3" w:rsidRDefault="00717204" w:rsidP="00717204">
            <w:pPr>
              <w:spacing w:line="252"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r w:rsidRPr="008373D3">
              <w:rPr>
                <w:rFonts w:ascii="Times New Roman" w:hAnsi="Times New Roman" w:cs="Times New Roman"/>
                <w:sz w:val="24"/>
                <w:szCs w:val="24"/>
                <w:lang w:eastAsia="en-US"/>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  </w:t>
      </w:r>
      <w:r w:rsidRPr="008373D3">
        <w:rPr>
          <w:rFonts w:ascii="Times New Roman" w:hAnsi="Times New Roman" w:cs="Times New Roman"/>
          <w:b/>
          <w:bCs/>
          <w:sz w:val="24"/>
          <w:szCs w:val="24"/>
        </w:rPr>
        <w:tab/>
        <w:t>Nr. GND/2021/347</w:t>
      </w:r>
    </w:p>
    <w:tbl>
      <w:tblPr>
        <w:tblpPr w:leftFromText="180" w:rightFromText="180" w:vertAnchor="text" w:tblpY="1"/>
        <w:tblOverlap w:val="never"/>
        <w:tblW w:w="0" w:type="auto"/>
        <w:tblLook w:val="04A0" w:firstRow="1" w:lastRow="0" w:firstColumn="1" w:lastColumn="0" w:noHBand="0" w:noVBand="1"/>
      </w:tblPr>
      <w:tblGrid>
        <w:gridCol w:w="4729"/>
      </w:tblGrid>
      <w:tr w:rsidR="00717204" w:rsidRPr="008373D3" w:rsidTr="00717204">
        <w:tc>
          <w:tcPr>
            <w:tcW w:w="4729" w:type="dxa"/>
          </w:tcPr>
          <w:p w:rsidR="00717204" w:rsidRPr="008373D3" w:rsidRDefault="00717204" w:rsidP="00717204">
            <w:pPr>
              <w:rPr>
                <w:rFonts w:ascii="Times New Roman" w:eastAsiaTheme="minorHAnsi" w:hAnsi="Times New Roman" w:cs="Times New Roman"/>
                <w:b/>
                <w:bCs/>
                <w:sz w:val="24"/>
                <w:szCs w:val="24"/>
                <w:lang w:eastAsia="en-US"/>
              </w:rPr>
            </w:pPr>
          </w:p>
        </w:tc>
      </w:tr>
      <w:tr w:rsidR="00717204" w:rsidRPr="008373D3" w:rsidTr="00717204">
        <w:trPr>
          <w:trHeight w:val="80"/>
        </w:trPr>
        <w:tc>
          <w:tcPr>
            <w:tcW w:w="4729" w:type="dxa"/>
          </w:tcPr>
          <w:p w:rsidR="00717204" w:rsidRPr="008373D3" w:rsidRDefault="00717204" w:rsidP="00717204">
            <w:pPr>
              <w:rPr>
                <w:rFonts w:ascii="Times New Roman" w:eastAsiaTheme="minorHAnsi" w:hAnsi="Times New Roman" w:cs="Times New Roman"/>
                <w:b/>
                <w:bCs/>
                <w:sz w:val="24"/>
                <w:szCs w:val="24"/>
                <w:lang w:eastAsia="en-US"/>
              </w:rPr>
            </w:pPr>
          </w:p>
        </w:tc>
      </w:tr>
    </w:tbl>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w:t>
      </w:r>
      <w:r w:rsidRPr="008373D3">
        <w:rPr>
          <w:rFonts w:ascii="Times New Roman" w:hAnsi="Times New Roman" w:cs="Times New Roman"/>
          <w:b/>
          <w:bCs/>
          <w:sz w:val="24"/>
          <w:szCs w:val="24"/>
        </w:rPr>
        <w:tab/>
        <w:t xml:space="preserve">(protokols Nr.3; 36.p.) </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grozījumiem 2020.gada 29.oktobra lēmumā Nr. GND/2020/848 “Par zemes ierīcības projekta apstiprināšanu Stāmerienas pagasta nekustamajam īpašumam “Ošakakti””</w:t>
      </w:r>
    </w:p>
    <w:p w:rsidR="00717204" w:rsidRPr="008373D3" w:rsidRDefault="00717204" w:rsidP="00717204">
      <w:pPr>
        <w:tabs>
          <w:tab w:val="left" w:pos="2880"/>
        </w:tabs>
        <w:spacing w:line="276" w:lineRule="auto"/>
        <w:rPr>
          <w:rFonts w:ascii="Times New Roman" w:hAnsi="Times New Roman" w:cs="Times New Roman"/>
          <w:sz w:val="24"/>
          <w:szCs w:val="24"/>
        </w:rPr>
      </w:pPr>
      <w:r w:rsidRPr="008373D3">
        <w:rPr>
          <w:rFonts w:ascii="Times New Roman" w:hAnsi="Times New Roman" w:cs="Times New Roman"/>
          <w:sz w:val="24"/>
          <w:szCs w:val="24"/>
        </w:rPr>
        <w:tab/>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Gulbenes novada dome 2020.gada 30.aprīlī pieņēma lēmumu Nr.GND/2020/95 “Par nekustamā īpašuma ar kadastra numuru 5088 001 0031 sastāva grozīšanu” (protokols Nr.9; 96.§), kurā nolēma grozīt nekustamā īpašuma “Ošakakti”, Stāmerienas pagasts, Gulbenes novads, kadastra numurs 5088 001 0031, sastāvu, atdalot no tā zemes vienību ar kadastra apzīmējumu 5088 001 0032, 7,9 ha platībā, un izveidojot jaunu nekustamo īpašumu, piešķirot nosaukumu “Vērīši”.</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Gulbenes novada pašvaldībā 2020.gada 7.oktobrī tika saņemts sabiedrības ar ierobežotu atbildību “METRUM” iesniegums ar lūgumu apstiprināt izstrādāto zemes ierīcības projektu nekustamajā īpašumā “Ošakakti”, Stāmerienas pagasts, Gulbenes novads, kadastra numurs 5088 001 0031, ietilpstošās zemes vienības ar kadastra apzīmējumu 5088 001 0031, 12,2 ha platībā, sadalīšanai. </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Gulbenes novada dome </w:t>
      </w:r>
      <w:bookmarkStart w:id="11" w:name="_Hlk64633976"/>
      <w:r w:rsidRPr="008373D3">
        <w:rPr>
          <w:rFonts w:ascii="Times New Roman" w:eastAsia="Calibri" w:hAnsi="Times New Roman" w:cs="Times New Roman"/>
          <w:sz w:val="24"/>
          <w:szCs w:val="24"/>
        </w:rPr>
        <w:t>2020.gada 29.oktobrī pieņēma lēmumu Nr. GND/2020/848 “Par zemes ierīcības projekta apstiprināšanu Stāmerienas pagasta nekustamajam īpašumam “Ošakakti”” (protokols Nr.19; 22.p.)</w:t>
      </w:r>
      <w:bookmarkEnd w:id="11"/>
      <w:r w:rsidRPr="008373D3">
        <w:rPr>
          <w:rFonts w:ascii="Times New Roman" w:eastAsia="Calibri" w:hAnsi="Times New Roman" w:cs="Times New Roman"/>
          <w:sz w:val="24"/>
          <w:szCs w:val="24"/>
        </w:rPr>
        <w:t>, kurā nolēma apstiprināt zemes ierīcības projektu zemes vienības ar kadastra apzīmējumu 5088 001 0031, 12,2 ha platībā, sadalīšanai, piešķirot atdalāmajam zemes gabalam 3,1 ha platībā nosaukumu “Vērīši”, saglabājot paliekošajam nekustamajam  īpašumam nosaukumu “Ošakakti”.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lastRenderedPageBreak/>
        <w:t xml:space="preserve">Vērtējot Gulbenes novada domes 2020.gada 29.oktobra lēmumu Nr. GND/2020/848 “Par zemes ierīcības projekta apstiprināšanu Stāmerienas pagasta nekustamajam īpašumam “Ošakakti”” (protokols Nr.19; 22.p.) kopsakarā ar Gulbenes novada domes 2020.gada 30.aprīļa lēmumu Nr.GND/2020/95 “Par nekustamā īpašuma ar kadastra numuru 5088 001 0031 sastāva grozīšanu” (protokols Nr.9; 96.§), secināms, ka nekustamais īpašums Stāmerienas pagastā ar nosaukumu “Ošakakti” sastāv no vienas zemes vienības ar kadastra apzīmējumu 5088 001 0031. Tādējādi konstatējams, ka izdodot administratīvo aktu, proti, Gulbenes novada domes 2020.gada 29.oktobra lēmumu Nr. GND/2020/848 “Par zemes ierīcības projekta apstiprināšanu Stāmerienas pagasta nekustamajam īpašumam “Ošakakti”” (protokols Nr.19; 22.p.) ir pieļauta kļūda, kas nemaina </w:t>
      </w:r>
      <w:r w:rsidRPr="008373D3">
        <w:rPr>
          <w:rFonts w:ascii="Times New Roman" w:hAnsi="Times New Roman" w:cs="Times New Roman"/>
          <w:sz w:val="24"/>
          <w:szCs w:val="24"/>
        </w:rPr>
        <w:t>lēmuma būtību.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Saskaņā ar Administratīvā procesa likuma 72.panta otro daļu adresātam ir tiesības prasīt, lai šā panta pirmajā daļā minētās kļūdas izlabo. Atbilstoši šā panta pirmajai daļai iestāde jebkurā laikā administratīvā akta tekstā var izlabot acīmredzamas pārrakstīšanās vai matemātiskā aprēķina kļūdas, kā arī citas kļūdas un trūkumus, ja tas nemaina lēmuma būtību.</w:t>
      </w:r>
    </w:p>
    <w:p w:rsidR="00717204" w:rsidRPr="008373D3" w:rsidRDefault="00717204" w:rsidP="00717204">
      <w:pPr>
        <w:spacing w:line="360" w:lineRule="auto"/>
        <w:ind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rPr>
        <w:t xml:space="preserve">Ņemot vērā iepriekš minēto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8373D3">
        <w:rPr>
          <w:rFonts w:ascii="Times New Roman" w:eastAsia="Calibri" w:hAnsi="Times New Roman" w:cs="Times New Roman"/>
          <w:sz w:val="24"/>
          <w:szCs w:val="24"/>
          <w:shd w:val="clear" w:color="auto" w:fill="FFFFFF"/>
        </w:rPr>
        <w:t>rekvizītus (attiecīgā zemes ierīkotāja vārdu, uzvārdu, datumu un laiku, kad tas minēto dokumentu ir parakstījis) vai projekta grafiskās</w:t>
      </w:r>
      <w:r w:rsidRPr="008373D3">
        <w:rPr>
          <w:rFonts w:ascii="Times New Roman" w:eastAsia="Calibri" w:hAnsi="Times New Roman" w:cs="Times New Roman"/>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w:t>
      </w:r>
      <w:r w:rsidRPr="008373D3">
        <w:rPr>
          <w:rFonts w:ascii="Times New Roman" w:eastAsia="Calibri" w:hAnsi="Times New Roman" w:cs="Times New Roman"/>
          <w:sz w:val="24"/>
          <w:szCs w:val="24"/>
        </w:rPr>
        <w:lastRenderedPageBreak/>
        <w:t xml:space="preserve">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8373D3">
        <w:rPr>
          <w:rFonts w:ascii="Times New Roman" w:hAnsi="Times New Roman" w:cs="Times New Roman"/>
          <w:sz w:val="24"/>
          <w:szCs w:val="24"/>
        </w:rPr>
        <w:t xml:space="preserve">tai skaitā pēc zemes fiziskajiem parametriem neatbilst apbūves zemes nosacījumiem, </w:t>
      </w:r>
      <w:r w:rsidRPr="008373D3">
        <w:rPr>
          <w:rFonts w:ascii="Times New Roman" w:eastAsia="Calibri" w:hAnsi="Times New Roman" w:cs="Times New Roman"/>
          <w:sz w:val="24"/>
          <w:szCs w:val="24"/>
        </w:rPr>
        <w:t>30.punktu, kas nosaka, ka lauku teritorijās zemes vienībai, kuru izmanto tikai lauksaimniecībai, mežsaimniecībai un ūdenssaimniecībai, nosaka vienu lietošanas mērķi; lai noteiktu lietošanas mērķi, nosaka zemes vienībā dominējošo ekonomisko darbī</w:t>
      </w:r>
      <w:r w:rsidRPr="008373D3">
        <w:rPr>
          <w:rFonts w:ascii="Times New Roman" w:eastAsia="Calibri" w:hAnsi="Times New Roman" w:cs="Times New Roman"/>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 Administratīvā procesa likuma 72.pantu, a</w:t>
      </w:r>
      <w:r w:rsidRPr="008373D3">
        <w:rPr>
          <w:rFonts w:ascii="Times New Roman" w:eastAsia="Calibri" w:hAnsi="Times New Roman" w:cs="Times New Roman"/>
          <w:sz w:val="24"/>
          <w:szCs w:val="24"/>
          <w:lang w:eastAsia="en-US"/>
        </w:rPr>
        <w:t xml:space="preserve">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eastAsia="Calibri" w:hAnsi="Times New Roman" w:cs="Times New Roman"/>
          <w:sz w:val="24"/>
          <w:szCs w:val="24"/>
          <w:lang w:eastAsia="en-US"/>
        </w:rPr>
        <w:t>, Gulbenes novada dome NOLEMJ:</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1.  IZDARĪT Gulbenes novada domes 2020.gada 29.oktobra lēmumā Nr. GND/2020/848 “Par zemes ierīcības projekta apstiprināšanu Stāmerienas pagasta nekustamajam īpašumam “Ošakakti”” (protokols Nr.19; 22.p.) grozījumu un izteikt 2.punktu šādā redakcijā: </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“2. SAGLABĀT nekustamajam īpašumam, kas sastāv no jaunizveidotās zemes vienības ar kadastra apzīmējumu 5088 001 0251, 9,1 ha platībā, nosaukumu “Ošakakti”. Zemes vienībai ar kadastra apzīmējumu 5088 001 0251 un uz tās esošajām ēkām (būvēm) ar kadastra apzīmējumiem 5088 001 0031 001, 5088 001 0031 002, 5088 001 0031 003, 5088 001 0031 004, 5088 001 0031 005, 5088 001 0031 006, 5088 001 0031 007, 5088 001 0031 008, saglabāt adresi “Ošakakti”, Stāmerienas pag., Gulbenes nov., LV-4406. Zemes vienībai ar kadastra apzīmējumu 5088 001 0251, 9,1 ha platībā, noteikt lietošanas mērķi – zeme, uz kuras galvenā saimnieciskā darbība ir lauksaimniecība (NĪLM kods 0101).”</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2. Lēmumu nosūtīt: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lastRenderedPageBreak/>
        <w:t>2.1. Valsts zemes dienesta Vidzemes reģionālajai nodaļai uz elektroniskā pasta adresi;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2.2.</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Sabiedrībai ar ierobežotu atbildību “METRUM”, juridiskā adrese: Ģertrūdes iela 47 - 3, Rīga, LV-1011, e-pasts: gulbene@metrum.lv</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2.3. </w:t>
      </w:r>
      <w:r w:rsidR="00F158D9">
        <w:rPr>
          <w:rFonts w:ascii="Times New Roman" w:eastAsia="Calibri" w:hAnsi="Times New Roman" w:cs="Times New Roman"/>
          <w:sz w:val="24"/>
          <w:szCs w:val="24"/>
        </w:rPr>
        <w: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2.4. </w:t>
      </w:r>
      <w:r w:rsidR="00F158D9">
        <w:rPr>
          <w:rFonts w:ascii="Times New Roman" w:eastAsia="Calibri" w:hAnsi="Times New Roman" w:cs="Times New Roman"/>
          <w:sz w:val="24"/>
          <w:szCs w:val="24"/>
        </w:rPr>
        <w: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2.5. </w:t>
      </w:r>
      <w:r w:rsidR="00F158D9">
        <w:rPr>
          <w:rFonts w:ascii="Times New Roman" w:eastAsia="Calibri" w:hAnsi="Times New Roman" w:cs="Times New Roman"/>
          <w:sz w:val="24"/>
          <w:szCs w:val="24"/>
        </w:rPr>
        <w:t>….</w:t>
      </w:r>
    </w:p>
    <w:p w:rsidR="00717204" w:rsidRPr="008373D3" w:rsidRDefault="00717204" w:rsidP="00717204">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2.6. </w:t>
      </w:r>
      <w:r w:rsidR="00F158D9">
        <w:rPr>
          <w:rFonts w:ascii="Times New Roman" w:eastAsia="Calibri" w:hAnsi="Times New Roman" w:cs="Times New Roman"/>
          <w:sz w:val="24"/>
          <w:szCs w:val="24"/>
        </w:rPr>
        <w:t>…..</w:t>
      </w:r>
      <w:r w:rsidRPr="008373D3">
        <w:rPr>
          <w:rFonts w:ascii="Times New Roman" w:eastAsia="Calibri"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rsidR="00717204" w:rsidRPr="008373D3" w:rsidRDefault="00717204" w:rsidP="00717204">
      <w:pPr>
        <w:spacing w:line="360" w:lineRule="auto"/>
        <w:ind w:firstLine="567"/>
        <w:jc w:val="both"/>
        <w:rPr>
          <w:rFonts w:ascii="Times New Roman" w:hAnsi="Times New Roman" w:cs="Times New Roman"/>
          <w:sz w:val="24"/>
          <w:szCs w:val="24"/>
        </w:rPr>
      </w:pPr>
    </w:p>
    <w:p w:rsidR="00717204" w:rsidRPr="008373D3" w:rsidRDefault="00717204" w:rsidP="00717204">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spacing w:line="360" w:lineRule="auto"/>
        <w:jc w:val="both"/>
        <w:rPr>
          <w:rFonts w:ascii="Times New Roman" w:hAnsi="Times New Roman" w:cs="Times New Roman"/>
          <w:sz w:val="24"/>
          <w:szCs w:val="24"/>
        </w:rPr>
      </w:pPr>
    </w:p>
    <w:p w:rsidR="00F158D9" w:rsidRDefault="00717204" w:rsidP="00717204">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Sagatavoja: Lolita Vīksniņa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717204" w:rsidRPr="008373D3" w:rsidTr="00F158D9">
        <w:tc>
          <w:tcPr>
            <w:tcW w:w="9354" w:type="dxa"/>
            <w:shd w:val="clear" w:color="auto" w:fill="auto"/>
          </w:tcPr>
          <w:p w:rsidR="00717204" w:rsidRPr="008373D3" w:rsidRDefault="00717204" w:rsidP="00717204">
            <w:pPr>
              <w:pStyle w:val="Virsraksts1"/>
              <w:jc w:val="center"/>
              <w:rPr>
                <w:rFonts w:ascii="Times New Roman" w:hAnsi="Times New Roman"/>
                <w:sz w:val="24"/>
                <w:szCs w:val="24"/>
              </w:rPr>
            </w:pPr>
            <w:r w:rsidRPr="008373D3">
              <w:rPr>
                <w:rFonts w:ascii="Times New Roman" w:hAnsi="Times New Roman"/>
                <w:noProof/>
                <w:sz w:val="24"/>
                <w:szCs w:val="24"/>
                <w:lang w:eastAsia="lv-LV"/>
              </w:rPr>
              <w:lastRenderedPageBreak/>
              <w:drawing>
                <wp:inline distT="0" distB="0" distL="0" distR="0">
                  <wp:extent cx="620395" cy="683895"/>
                  <wp:effectExtent l="0" t="0" r="8255" b="1905"/>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7204" w:rsidRPr="008373D3" w:rsidTr="00F158D9">
        <w:tc>
          <w:tcPr>
            <w:tcW w:w="9354"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F158D9">
        <w:tc>
          <w:tcPr>
            <w:tcW w:w="9354"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F158D9">
        <w:tc>
          <w:tcPr>
            <w:tcW w:w="9354"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F158D9">
        <w:tc>
          <w:tcPr>
            <w:tcW w:w="9354"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673"/>
        <w:gridCol w:w="4681"/>
      </w:tblGrid>
      <w:tr w:rsidR="00717204" w:rsidRPr="008373D3" w:rsidTr="00717204">
        <w:tc>
          <w:tcPr>
            <w:tcW w:w="4729"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shd w:val="clear" w:color="auto" w:fill="auto"/>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Nr. GND/2021/348</w:t>
            </w:r>
          </w:p>
        </w:tc>
      </w:tr>
      <w:tr w:rsidR="00717204" w:rsidRPr="008373D3" w:rsidTr="00717204">
        <w:tc>
          <w:tcPr>
            <w:tcW w:w="4729" w:type="dxa"/>
            <w:shd w:val="clear" w:color="auto" w:fill="auto"/>
          </w:tcPr>
          <w:p w:rsidR="00717204" w:rsidRPr="008373D3" w:rsidRDefault="00717204" w:rsidP="00717204">
            <w:pPr>
              <w:rPr>
                <w:rFonts w:ascii="Times New Roman" w:hAnsi="Times New Roman" w:cs="Times New Roman"/>
                <w:sz w:val="24"/>
                <w:szCs w:val="24"/>
              </w:rPr>
            </w:pPr>
          </w:p>
        </w:tc>
        <w:tc>
          <w:tcPr>
            <w:tcW w:w="4729" w:type="dxa"/>
            <w:shd w:val="clear" w:color="auto" w:fill="auto"/>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37.p)</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jc w:val="center"/>
        <w:rPr>
          <w:rFonts w:ascii="Times New Roman" w:hAnsi="Times New Roman" w:cs="Times New Roman"/>
          <w:b/>
          <w:noProof/>
          <w:sz w:val="24"/>
          <w:szCs w:val="24"/>
        </w:rPr>
      </w:pPr>
      <w:r w:rsidRPr="008373D3">
        <w:rPr>
          <w:rFonts w:ascii="Times New Roman" w:hAnsi="Times New Roman" w:cs="Times New Roman"/>
          <w:b/>
          <w:noProof/>
          <w:sz w:val="24"/>
          <w:szCs w:val="24"/>
        </w:rPr>
        <w:t xml:space="preserve">Par iekšējā normatīvā akta </w:t>
      </w:r>
      <w:bookmarkStart w:id="12" w:name="_Hlk50661646"/>
      <w:r w:rsidRPr="008373D3">
        <w:rPr>
          <w:rFonts w:ascii="Times New Roman" w:hAnsi="Times New Roman" w:cs="Times New Roman"/>
          <w:b/>
          <w:noProof/>
          <w:sz w:val="24"/>
          <w:szCs w:val="24"/>
        </w:rPr>
        <w:t>“</w:t>
      </w:r>
      <w:r w:rsidRPr="008373D3">
        <w:rPr>
          <w:rFonts w:ascii="Times New Roman" w:hAnsi="Times New Roman" w:cs="Times New Roman"/>
          <w:b/>
          <w:bCs/>
          <w:sz w:val="24"/>
          <w:szCs w:val="24"/>
        </w:rPr>
        <w:t>Gulbenes novada pašvaldības 2021.gada līdzdalības budžetēšanas projektu konkursa  nolikums</w:t>
      </w:r>
      <w:r w:rsidRPr="008373D3">
        <w:rPr>
          <w:rFonts w:ascii="Times New Roman" w:hAnsi="Times New Roman" w:cs="Times New Roman"/>
          <w:b/>
          <w:noProof/>
          <w:sz w:val="24"/>
          <w:szCs w:val="24"/>
        </w:rPr>
        <w:t>” apstiprināšanu</w:t>
      </w:r>
      <w:bookmarkEnd w:id="12"/>
    </w:p>
    <w:p w:rsidR="00717204" w:rsidRPr="008373D3" w:rsidRDefault="00717204" w:rsidP="00717204">
      <w:pPr>
        <w:jc w:val="both"/>
        <w:rPr>
          <w:rFonts w:ascii="Times New Roman" w:hAnsi="Times New Roman" w:cs="Times New Roman"/>
          <w:sz w:val="24"/>
          <w:szCs w:val="24"/>
        </w:rPr>
      </w:pPr>
    </w:p>
    <w:p w:rsidR="00717204" w:rsidRPr="008373D3" w:rsidRDefault="00717204" w:rsidP="00717204">
      <w:pPr>
        <w:tabs>
          <w:tab w:val="left" w:pos="1276"/>
        </w:tabs>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Ievērojot Gulbenes novada pašvaldības 2020.gadā organizētā līdzdalības budžetēšanas projektu konkursa rezultātus un konkursa noteikto mērķu sasniegšanu, sabiedrības aktīvo iesaisti, saņemtās atzinības no Vides aizsardzības un reģionālās attīstības ministrijas un domnīcas “Providus” pārstāvjiem, izceļot dažādos pasākumos un semināros Gulbenes novada pašvaldību kā labo piemēru sabiedrības līdzdalības budžetēšanā, ir izstrādāts Gulbenes novada pašvaldības 2021.gada līdzdalības budžetēšanas projektu konkursa nolikums, paredzot atkārtotu projektu konkursu 2021.gadā.</w:t>
      </w:r>
    </w:p>
    <w:p w:rsidR="00717204" w:rsidRPr="008373D3" w:rsidRDefault="00717204" w:rsidP="00717204">
      <w:pPr>
        <w:tabs>
          <w:tab w:val="left" w:pos="1276"/>
        </w:tabs>
        <w:spacing w:line="360" w:lineRule="auto"/>
        <w:ind w:firstLine="720"/>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8373D3">
        <w:rPr>
          <w:rFonts w:ascii="Times New Roman" w:hAnsi="Times New Roman" w:cs="Times New Roman"/>
          <w:color w:val="000000"/>
          <w:sz w:val="24"/>
          <w:szCs w:val="24"/>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rsidR="00717204" w:rsidRPr="008373D3" w:rsidRDefault="00717204" w:rsidP="00717204">
      <w:pPr>
        <w:tabs>
          <w:tab w:val="left" w:pos="1276"/>
        </w:tabs>
        <w:spacing w:line="360" w:lineRule="auto"/>
        <w:ind w:firstLine="720"/>
        <w:jc w:val="both"/>
        <w:rPr>
          <w:rFonts w:ascii="Times New Roman" w:hAnsi="Times New Roman" w:cs="Times New Roman"/>
          <w:sz w:val="24"/>
          <w:szCs w:val="24"/>
        </w:rPr>
      </w:pPr>
      <w:r w:rsidRPr="008373D3">
        <w:rPr>
          <w:rFonts w:ascii="Times New Roman" w:hAnsi="Times New Roman" w:cs="Times New Roman"/>
          <w:color w:val="000000"/>
          <w:sz w:val="24"/>
          <w:szCs w:val="24"/>
        </w:rPr>
        <w:t>Saskaņā ar likuma “Par pašvaldībām” 41.panta pirmās daļas 2.punktu pašvaldības dome pieņem iekšējos normatīvos aktus (noteikumi, nolikumi, instrukcijas).</w:t>
      </w:r>
    </w:p>
    <w:p w:rsidR="00717204" w:rsidRPr="008373D3" w:rsidRDefault="00717204" w:rsidP="00717204">
      <w:pPr>
        <w:spacing w:line="360" w:lineRule="auto"/>
        <w:ind w:firstLine="709"/>
        <w:jc w:val="both"/>
        <w:rPr>
          <w:rFonts w:ascii="Times New Roman" w:hAnsi="Times New Roman" w:cs="Times New Roman"/>
          <w:sz w:val="24"/>
          <w:szCs w:val="24"/>
        </w:rPr>
      </w:pPr>
      <w:r w:rsidRPr="008373D3">
        <w:rPr>
          <w:rFonts w:ascii="Times New Roman" w:hAnsi="Times New Roman" w:cs="Times New Roman"/>
          <w:sz w:val="24"/>
          <w:szCs w:val="24"/>
        </w:rPr>
        <w:lastRenderedPageBreak/>
        <w:t>Ņemot vērā minēto, pamatojoties uz Valsts pārvaldes iekārtas likuma 72.panta pirmās daļas 2.punktu, 73.panta pirmās daļas 4.punktu, likuma “Par pašvaldībām” 41.panta pirmās daļas 2.punktu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bCs/>
          <w:sz w:val="24"/>
          <w:szCs w:val="24"/>
        </w:rPr>
        <w:t xml:space="preserve">1. APSTIPRINĀT </w:t>
      </w:r>
      <w:r w:rsidRPr="008373D3">
        <w:rPr>
          <w:rFonts w:ascii="Times New Roman" w:hAnsi="Times New Roman" w:cs="Times New Roman"/>
          <w:sz w:val="24"/>
          <w:szCs w:val="24"/>
        </w:rPr>
        <w:t>2021.gada 25.marta noteikumus Nr.GND/IEK/2021/22 “</w:t>
      </w:r>
      <w:r w:rsidRPr="008373D3">
        <w:rPr>
          <w:rFonts w:ascii="Times New Roman" w:hAnsi="Times New Roman" w:cs="Times New Roman"/>
          <w:bCs/>
          <w:sz w:val="24"/>
          <w:szCs w:val="24"/>
        </w:rPr>
        <w:t>Gulbenes novada pašvaldības 2021.gada līdzdalības budžetēšanas projektu konkursa nolikums”</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UZDOT Gulbenes novada pašvaldības vecākajam sabiedrisko attiecību speciālistam, izsludinot projektu konkursu, publicēt </w:t>
      </w:r>
      <w:r w:rsidRPr="008373D3">
        <w:rPr>
          <w:rFonts w:ascii="Times New Roman" w:hAnsi="Times New Roman" w:cs="Times New Roman"/>
          <w:bCs/>
          <w:sz w:val="24"/>
          <w:szCs w:val="24"/>
        </w:rPr>
        <w:t xml:space="preserve">lēmuma 1.punktā minēto nolikumu </w:t>
      </w:r>
      <w:r w:rsidRPr="008373D3">
        <w:rPr>
          <w:rFonts w:ascii="Times New Roman" w:hAnsi="Times New Roman" w:cs="Times New Roman"/>
          <w:sz w:val="24"/>
          <w:szCs w:val="24"/>
        </w:rPr>
        <w:t xml:space="preserve">Gulbenes novada pašvaldības tīmekļa vietnē </w:t>
      </w:r>
      <w:hyperlink r:id="rId12" w:history="1">
        <w:r w:rsidRPr="008373D3">
          <w:rPr>
            <w:rStyle w:val="Hipersaite"/>
            <w:rFonts w:ascii="Times New Roman" w:hAnsi="Times New Roman" w:cs="Times New Roman"/>
            <w:i/>
            <w:sz w:val="24"/>
            <w:szCs w:val="24"/>
          </w:rPr>
          <w:t>www.gulbene.lv</w:t>
        </w:r>
      </w:hyperlink>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UZDOT Gulbenes novada pašvaldības Attīstības un projektu nodaļai organizēt sabiedrības līdzdalības budžetēšanas projektu konkursu, ievērojot visus lēmuma 1.punktā minētā nolikuma nosacījumus. </w:t>
      </w:r>
    </w:p>
    <w:p w:rsidR="00717204" w:rsidRPr="008373D3" w:rsidRDefault="00717204" w:rsidP="00717204">
      <w:pPr>
        <w:rPr>
          <w:rFonts w:ascii="Times New Roman" w:hAnsi="Times New Roman" w:cs="Times New Roman"/>
          <w:color w:val="FF0000"/>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F158D9"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Zane Pūcīte</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09"/>
        <w:gridCol w:w="3137"/>
        <w:gridCol w:w="3108"/>
      </w:tblGrid>
      <w:tr w:rsidR="00717204" w:rsidRPr="008373D3" w:rsidTr="00F158D9">
        <w:tc>
          <w:tcPr>
            <w:tcW w:w="3109" w:type="dxa"/>
          </w:tcPr>
          <w:p w:rsidR="00717204" w:rsidRPr="008373D3" w:rsidRDefault="00717204" w:rsidP="00717204">
            <w:pPr>
              <w:rPr>
                <w:rFonts w:ascii="Times New Roman" w:hAnsi="Times New Roman" w:cs="Times New Roman"/>
                <w:sz w:val="24"/>
                <w:szCs w:val="24"/>
              </w:rPr>
            </w:pPr>
          </w:p>
        </w:tc>
        <w:tc>
          <w:tcPr>
            <w:tcW w:w="3137" w:type="dxa"/>
            <w:hideMark/>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extent cx="612140" cy="683895"/>
                  <wp:effectExtent l="0" t="0" r="0" b="1905"/>
                  <wp:docPr id="40" name="Attēls 4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tc>
        <w:tc>
          <w:tcPr>
            <w:tcW w:w="3108" w:type="dxa"/>
          </w:tcPr>
          <w:p w:rsidR="00717204" w:rsidRPr="008373D3" w:rsidRDefault="00717204" w:rsidP="00717204">
            <w:pPr>
              <w:rPr>
                <w:rFonts w:ascii="Times New Roman" w:hAnsi="Times New Roman" w:cs="Times New Roman"/>
                <w:sz w:val="24"/>
                <w:szCs w:val="24"/>
              </w:rPr>
            </w:pPr>
          </w:p>
        </w:tc>
      </w:tr>
      <w:tr w:rsidR="00717204" w:rsidRPr="008373D3" w:rsidTr="00F158D9">
        <w:tc>
          <w:tcPr>
            <w:tcW w:w="9354" w:type="dxa"/>
            <w:gridSpan w:val="3"/>
            <w:hideMark/>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F158D9">
        <w:tc>
          <w:tcPr>
            <w:tcW w:w="9354" w:type="dxa"/>
            <w:gridSpan w:val="3"/>
            <w:hideMark/>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F158D9">
        <w:tc>
          <w:tcPr>
            <w:tcW w:w="9354" w:type="dxa"/>
            <w:gridSpan w:val="3"/>
            <w:hideMark/>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F158D9">
        <w:tc>
          <w:tcPr>
            <w:tcW w:w="9354" w:type="dxa"/>
            <w:gridSpan w:val="3"/>
            <w:hideMark/>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jc w:val="center"/>
        <w:rPr>
          <w:rFonts w:ascii="Times New Roman" w:hAnsi="Times New Roman" w:cs="Times New Roman"/>
          <w:b/>
          <w:sz w:val="24"/>
          <w:szCs w:val="24"/>
        </w:rPr>
      </w:pPr>
      <w:bookmarkStart w:id="13" w:name="_Hlk61446046"/>
      <w:r w:rsidRPr="008373D3">
        <w:rPr>
          <w:rFonts w:ascii="Times New Roman" w:hAnsi="Times New Roman" w:cs="Times New Roman"/>
          <w:b/>
          <w:sz w:val="24"/>
          <w:szCs w:val="24"/>
        </w:rPr>
        <w:t xml:space="preserve">2021.gada </w:t>
      </w:r>
      <w:bookmarkEnd w:id="13"/>
      <w:r w:rsidRPr="008373D3">
        <w:rPr>
          <w:rFonts w:ascii="Times New Roman" w:hAnsi="Times New Roman" w:cs="Times New Roman"/>
          <w:b/>
          <w:sz w:val="24"/>
          <w:szCs w:val="24"/>
        </w:rPr>
        <w:t>25.marta</w:t>
      </w:r>
      <w:r w:rsidRPr="008373D3">
        <w:rPr>
          <w:rFonts w:ascii="Times New Roman" w:hAnsi="Times New Roman" w:cs="Times New Roman"/>
          <w:b/>
          <w:sz w:val="24"/>
          <w:szCs w:val="24"/>
        </w:rPr>
        <w:tab/>
      </w:r>
      <w:r w:rsidRPr="008373D3">
        <w:rPr>
          <w:rFonts w:ascii="Times New Roman" w:hAnsi="Times New Roman" w:cs="Times New Roman"/>
          <w:b/>
          <w:sz w:val="24"/>
          <w:szCs w:val="24"/>
        </w:rPr>
        <w:tab/>
      </w:r>
      <w:r w:rsidRPr="008373D3">
        <w:rPr>
          <w:rFonts w:ascii="Times New Roman" w:hAnsi="Times New Roman" w:cs="Times New Roman"/>
          <w:b/>
          <w:sz w:val="24"/>
          <w:szCs w:val="24"/>
        </w:rPr>
        <w:tab/>
      </w:r>
      <w:r w:rsidRPr="008373D3">
        <w:rPr>
          <w:rFonts w:ascii="Times New Roman" w:hAnsi="Times New Roman" w:cs="Times New Roman"/>
          <w:b/>
          <w:sz w:val="24"/>
          <w:szCs w:val="24"/>
        </w:rPr>
        <w:tab/>
      </w:r>
      <w:r w:rsidRPr="008373D3">
        <w:rPr>
          <w:rFonts w:ascii="Times New Roman" w:hAnsi="Times New Roman" w:cs="Times New Roman"/>
          <w:b/>
          <w:sz w:val="24"/>
          <w:szCs w:val="24"/>
        </w:rPr>
        <w:tab/>
        <w:t xml:space="preserve">                       Nr. </w:t>
      </w:r>
      <w:r w:rsidRPr="008373D3">
        <w:rPr>
          <w:rFonts w:ascii="Times New Roman" w:hAnsi="Times New Roman" w:cs="Times New Roman"/>
          <w:b/>
          <w:color w:val="212529"/>
          <w:sz w:val="24"/>
          <w:szCs w:val="24"/>
          <w:shd w:val="clear" w:color="auto" w:fill="FFFFFF"/>
        </w:rPr>
        <w:t>GND/IEK/2021/22</w:t>
      </w:r>
    </w:p>
    <w:p w:rsidR="00717204" w:rsidRPr="008373D3" w:rsidRDefault="00717204" w:rsidP="00717204">
      <w:pPr>
        <w:jc w:val="center"/>
        <w:rPr>
          <w:rFonts w:ascii="Times New Roman" w:hAnsi="Times New Roman" w:cs="Times New Roman"/>
          <w:b/>
          <w:color w:val="000000"/>
          <w:sz w:val="24"/>
          <w:szCs w:val="24"/>
        </w:rPr>
      </w:pPr>
    </w:p>
    <w:p w:rsidR="00717204" w:rsidRPr="008373D3" w:rsidRDefault="00717204" w:rsidP="00717204">
      <w:pPr>
        <w:jc w:val="center"/>
        <w:rPr>
          <w:rFonts w:ascii="Times New Roman" w:hAnsi="Times New Roman" w:cs="Times New Roman"/>
          <w:b/>
          <w:color w:val="000000"/>
          <w:sz w:val="24"/>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Gulbenes novada pašvaldības 2021. gada līdzdalības </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budžetēšanas projektu konkursa nolikums</w:t>
      </w:r>
    </w:p>
    <w:p w:rsidR="00717204" w:rsidRPr="008373D3" w:rsidRDefault="00717204" w:rsidP="00717204">
      <w:pPr>
        <w:jc w:val="center"/>
        <w:rPr>
          <w:rFonts w:ascii="Times New Roman" w:hAnsi="Times New Roman" w:cs="Times New Roman"/>
          <w:b/>
          <w:color w:val="000000"/>
          <w:sz w:val="24"/>
          <w:szCs w:val="24"/>
        </w:rPr>
      </w:pPr>
    </w:p>
    <w:p w:rsidR="00717204" w:rsidRPr="008373D3" w:rsidRDefault="00717204" w:rsidP="00717204">
      <w:pPr>
        <w:rPr>
          <w:rFonts w:ascii="Times New Roman" w:hAnsi="Times New Roman" w:cs="Times New Roman"/>
          <w:color w:val="000000"/>
          <w:sz w:val="24"/>
          <w:szCs w:val="24"/>
        </w:rPr>
      </w:pPr>
    </w:p>
    <w:p w:rsidR="00717204" w:rsidRPr="008373D3" w:rsidRDefault="00717204" w:rsidP="00717204">
      <w:pPr>
        <w:ind w:left="5040"/>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Izdoti saskaņā ar Valsts pārvaldes iekārtas likuma 72.panta pirmās daļas 2.punktu, 73.panta pirmās daļas 4.punktu un likuma “Par pašvaldībām” 4</w:t>
      </w:r>
      <w:r w:rsidRPr="008373D3">
        <w:rPr>
          <w:rFonts w:ascii="Times New Roman" w:hAnsi="Times New Roman" w:cs="Times New Roman"/>
          <w:iCs/>
          <w:color w:val="000000"/>
          <w:sz w:val="24"/>
          <w:szCs w:val="24"/>
        </w:rPr>
        <w:t>1.panta pirmās daļas 2.punktu</w:t>
      </w:r>
    </w:p>
    <w:p w:rsidR="00717204" w:rsidRPr="008373D3" w:rsidRDefault="00717204" w:rsidP="00717204">
      <w:pPr>
        <w:rPr>
          <w:rFonts w:ascii="Times New Roman" w:hAnsi="Times New Roman" w:cs="Times New Roman"/>
          <w:b/>
          <w:bCs/>
          <w:sz w:val="24"/>
          <w:szCs w:val="24"/>
        </w:rPr>
      </w:pPr>
    </w:p>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I. Vispārīgie jautājumi</w:t>
      </w:r>
    </w:p>
    <w:p w:rsidR="00717204" w:rsidRPr="008373D3" w:rsidRDefault="00717204" w:rsidP="00717204">
      <w:pPr>
        <w:ind w:left="720"/>
        <w:jc w:val="center"/>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Nolikums nosaka kārtību, kādā Gulbenes novada pašvaldība (turpmāk – Pašvaldība) organizē 2021.gada līdzdalības budžetēšanas projektu konkursu (turpmāk – Konkurss) un piešķir finansējumu Gulbenes novada</w:t>
      </w:r>
      <w:r w:rsidRPr="008373D3">
        <w:rPr>
          <w:rFonts w:ascii="Times New Roman" w:hAnsi="Times New Roman" w:cs="Times New Roman"/>
          <w:color w:val="FF0000"/>
          <w:sz w:val="24"/>
          <w:szCs w:val="24"/>
        </w:rPr>
        <w:t xml:space="preserve"> </w:t>
      </w:r>
      <w:r w:rsidRPr="008373D3">
        <w:rPr>
          <w:rFonts w:ascii="Times New Roman" w:hAnsi="Times New Roman" w:cs="Times New Roman"/>
          <w:sz w:val="24"/>
          <w:szCs w:val="24"/>
        </w:rPr>
        <w:t>attīstības projektu (turpmāk – projekti)  īstenošanai.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Konkursa mērķi ir:</w:t>
      </w:r>
    </w:p>
    <w:p w:rsidR="00717204" w:rsidRPr="008373D3" w:rsidRDefault="00717204" w:rsidP="00717204">
      <w:pPr>
        <w:spacing w:line="360" w:lineRule="auto"/>
        <w:ind w:firstLine="1134"/>
        <w:jc w:val="both"/>
        <w:rPr>
          <w:rFonts w:ascii="Times New Roman" w:hAnsi="Times New Roman" w:cs="Times New Roman"/>
          <w:color w:val="FF0000"/>
          <w:sz w:val="24"/>
          <w:szCs w:val="24"/>
        </w:rPr>
      </w:pPr>
      <w:r w:rsidRPr="008373D3">
        <w:rPr>
          <w:rFonts w:ascii="Times New Roman" w:hAnsi="Times New Roman" w:cs="Times New Roman"/>
          <w:sz w:val="24"/>
          <w:szCs w:val="24"/>
        </w:rPr>
        <w:t xml:space="preserve">2.1. veicināt Gulbenes novada attīstību un atpazīstamību, kā arī sekmēt tā revitalizāciju; </w:t>
      </w:r>
    </w:p>
    <w:p w:rsidR="00717204" w:rsidRPr="008373D3" w:rsidRDefault="00717204" w:rsidP="00717204">
      <w:pPr>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2.2. pastāvīgi un mērķtiecīgi veicināt Gulbenes novada iedzīvotāju iesaisti un līdzdalību Gulbenes novada attīstībā un piešķirto finanšu līdzekļu izlietošanā;</w:t>
      </w:r>
    </w:p>
    <w:p w:rsidR="00717204" w:rsidRPr="008373D3" w:rsidRDefault="00717204" w:rsidP="00717204">
      <w:pPr>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2.3. radīt publiski pieejamu, radošu un atvērtu sabiedrisko vidi un aktivizēt jaunu, radošu kopsadarbības formu attīstību, vienlaikus stimulējot sabiedrības savstarpējo sadarbību un sociāli ekonomisko potenciālu.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Konkursu izsludina, organizē un īsteno Pašvaldība. </w:t>
      </w:r>
    </w:p>
    <w:p w:rsidR="00717204" w:rsidRPr="008373D3" w:rsidRDefault="00717204" w:rsidP="00717204">
      <w:pPr>
        <w:rPr>
          <w:rFonts w:ascii="Times New Roman" w:hAnsi="Times New Roman" w:cs="Times New Roman"/>
          <w:b/>
          <w:bCs/>
          <w:sz w:val="24"/>
          <w:szCs w:val="24"/>
        </w:rPr>
      </w:pPr>
    </w:p>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II. Finansējuma piešķiršanas nosacījumi</w:t>
      </w:r>
    </w:p>
    <w:p w:rsidR="00717204" w:rsidRPr="008373D3" w:rsidRDefault="00717204" w:rsidP="00717204">
      <w:pPr>
        <w:pStyle w:val="Pamatteksts"/>
        <w:widowControl w:val="0"/>
        <w:spacing w:line="360" w:lineRule="auto"/>
        <w:ind w:firstLine="567"/>
        <w:rPr>
          <w:rFonts w:ascii="Times New Roman" w:hAnsi="Times New Roman" w:cs="Times New Roman"/>
          <w:sz w:val="24"/>
          <w:szCs w:val="24"/>
        </w:rPr>
      </w:pPr>
    </w:p>
    <w:p w:rsidR="00717204" w:rsidRPr="008373D3" w:rsidRDefault="00717204" w:rsidP="00717204">
      <w:pPr>
        <w:pStyle w:val="Pamatteksts"/>
        <w:widowControl w:val="0"/>
        <w:spacing w:line="360" w:lineRule="auto"/>
        <w:ind w:firstLine="567"/>
        <w:rPr>
          <w:rFonts w:ascii="Times New Roman" w:hAnsi="Times New Roman" w:cs="Times New Roman"/>
          <w:bCs/>
          <w:sz w:val="24"/>
          <w:szCs w:val="24"/>
        </w:rPr>
      </w:pPr>
      <w:r w:rsidRPr="008373D3">
        <w:rPr>
          <w:rFonts w:ascii="Times New Roman" w:hAnsi="Times New Roman" w:cs="Times New Roman"/>
          <w:sz w:val="24"/>
          <w:szCs w:val="24"/>
        </w:rPr>
        <w:t xml:space="preserve">4. </w:t>
      </w:r>
      <w:r w:rsidRPr="008373D3">
        <w:rPr>
          <w:rFonts w:ascii="Times New Roman" w:hAnsi="Times New Roman" w:cs="Times New Roman"/>
          <w:bCs/>
          <w:sz w:val="24"/>
          <w:szCs w:val="24"/>
        </w:rPr>
        <w:t xml:space="preserve">Viena projekta realizācijai piešķir ne vairāk kā 20 000 </w:t>
      </w:r>
      <w:r w:rsidRPr="008373D3">
        <w:rPr>
          <w:rFonts w:ascii="Times New Roman" w:hAnsi="Times New Roman" w:cs="Times New Roman"/>
          <w:bCs/>
          <w:i/>
          <w:sz w:val="24"/>
          <w:szCs w:val="24"/>
        </w:rPr>
        <w:t>euro</w:t>
      </w:r>
      <w:r w:rsidRPr="008373D3">
        <w:rPr>
          <w:rFonts w:ascii="Times New Roman" w:hAnsi="Times New Roman" w:cs="Times New Roman"/>
          <w:bCs/>
          <w:sz w:val="24"/>
          <w:szCs w:val="24"/>
        </w:rPr>
        <w:t xml:space="preserve"> (ieskaitot pievienotās vērtības nodokli). Kopējais kalendārā gadā piešķirto finanšu līdzekļu apjoms projektu realizācijai ir 110 000 </w:t>
      </w:r>
      <w:r w:rsidRPr="008373D3">
        <w:rPr>
          <w:rFonts w:ascii="Times New Roman" w:hAnsi="Times New Roman" w:cs="Times New Roman"/>
          <w:bCs/>
          <w:i/>
          <w:sz w:val="24"/>
          <w:szCs w:val="24"/>
        </w:rPr>
        <w:t>euro</w:t>
      </w:r>
      <w:r w:rsidRPr="008373D3">
        <w:rPr>
          <w:rFonts w:ascii="Times New Roman" w:hAnsi="Times New Roman" w:cs="Times New Roman"/>
          <w:bCs/>
          <w:sz w:val="24"/>
          <w:szCs w:val="24"/>
        </w:rPr>
        <w:t>.</w:t>
      </w:r>
    </w:p>
    <w:p w:rsidR="00717204" w:rsidRPr="008373D3" w:rsidRDefault="00717204" w:rsidP="00717204">
      <w:pPr>
        <w:pStyle w:val="Pamatteksts"/>
        <w:spacing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5. Finansējumu piešķir Konkursā apstiprināto projektu īstenošanai.</w:t>
      </w:r>
    </w:p>
    <w:p w:rsidR="00717204" w:rsidRPr="008373D3" w:rsidRDefault="00717204" w:rsidP="00717204">
      <w:pPr>
        <w:pStyle w:val="Pamatteksts"/>
        <w:spacing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6. Konkursam iesniedz projektu, kurš atbilst šādiem kritērijiem:</w:t>
      </w:r>
    </w:p>
    <w:p w:rsidR="00717204" w:rsidRPr="008373D3" w:rsidRDefault="00717204" w:rsidP="00717204">
      <w:pPr>
        <w:pStyle w:val="Pamatteksts"/>
        <w:spacing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 xml:space="preserve">6.1. projekta realizēšanas vieta ir sabiedrībai pieejama publiska vieta </w:t>
      </w:r>
      <w:r w:rsidRPr="008373D3">
        <w:rPr>
          <w:rFonts w:ascii="Times New Roman" w:hAnsi="Times New Roman" w:cs="Times New Roman"/>
          <w:sz w:val="24"/>
          <w:szCs w:val="24"/>
        </w:rPr>
        <w:t>–</w:t>
      </w:r>
      <w:r w:rsidRPr="008373D3">
        <w:rPr>
          <w:rFonts w:ascii="Times New Roman" w:hAnsi="Times New Roman" w:cs="Times New Roman"/>
          <w:bCs/>
          <w:sz w:val="24"/>
          <w:szCs w:val="24"/>
        </w:rPr>
        <w:t xml:space="preserve"> Pašvaldības vai, saņemot attiecīgu saskaņojumu, valsts nekustamais īpašums (ārtelpa vai iekštelpa);</w:t>
      </w:r>
    </w:p>
    <w:p w:rsidR="00717204" w:rsidRPr="008373D3" w:rsidRDefault="00717204" w:rsidP="00717204">
      <w:pPr>
        <w:pStyle w:val="Pamatteksts"/>
        <w:spacing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6.2. projekts ir saistīts ar infrastruktūras uzlabošanu, kurai ir paliekoša un sabiedriski nozīmīga vērtība;</w:t>
      </w:r>
    </w:p>
    <w:p w:rsidR="00717204" w:rsidRPr="008373D3" w:rsidRDefault="00717204" w:rsidP="00717204">
      <w:pPr>
        <w:pStyle w:val="Pamatteksts"/>
        <w:spacing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6.3. projekta realizēšanas termiņš ir viens gads no tā apstiprināšanas brīža;</w:t>
      </w:r>
    </w:p>
    <w:p w:rsidR="00717204" w:rsidRPr="008373D3" w:rsidRDefault="00717204" w:rsidP="00717204">
      <w:pPr>
        <w:pStyle w:val="Pamatteksts"/>
        <w:spacing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6.4. projekta ietvaros paredzētās uzlabotās infrastruktūras ikgadējās uzturēšanas izmaksas nepārsniedz 10% gadā no kopējā attiecīgā projekta budžeta.</w:t>
      </w:r>
    </w:p>
    <w:p w:rsidR="00717204" w:rsidRPr="008373D3" w:rsidRDefault="00717204" w:rsidP="00717204">
      <w:pPr>
        <w:pStyle w:val="Pamatteksts"/>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7. Gadījumā, ja apstiprinātais projekts netiek realizēts attiecīgajā kalendārajā gadā, tad šim mērķim paredzētos finanšu līdzekļus novirza nākamā gada līdzdalības budžetēšanas projektu īstenošanai.</w:t>
      </w:r>
    </w:p>
    <w:p w:rsidR="00717204" w:rsidRPr="008373D3" w:rsidRDefault="00717204" w:rsidP="00717204">
      <w:pPr>
        <w:pStyle w:val="Pamatteksts"/>
        <w:rPr>
          <w:rFonts w:ascii="Times New Roman" w:hAnsi="Times New Roman" w:cs="Times New Roman"/>
          <w:sz w:val="24"/>
          <w:szCs w:val="24"/>
        </w:rPr>
      </w:pPr>
    </w:p>
    <w:p w:rsidR="00717204" w:rsidRPr="008373D3" w:rsidRDefault="00717204" w:rsidP="00717204">
      <w:pPr>
        <w:pStyle w:val="Pamatteksts"/>
        <w:ind w:firstLine="720"/>
        <w:jc w:val="center"/>
        <w:rPr>
          <w:rFonts w:ascii="Times New Roman" w:hAnsi="Times New Roman" w:cs="Times New Roman"/>
          <w:b/>
          <w:sz w:val="24"/>
          <w:szCs w:val="24"/>
        </w:rPr>
      </w:pPr>
      <w:r w:rsidRPr="008373D3">
        <w:rPr>
          <w:rFonts w:ascii="Times New Roman" w:hAnsi="Times New Roman" w:cs="Times New Roman"/>
          <w:b/>
          <w:sz w:val="24"/>
          <w:szCs w:val="24"/>
        </w:rPr>
        <w:t>III. Prasības projekta iesniedzējam</w:t>
      </w:r>
    </w:p>
    <w:p w:rsidR="00717204" w:rsidRPr="008373D3" w:rsidRDefault="00717204" w:rsidP="00717204">
      <w:pPr>
        <w:pStyle w:val="Pamatteksts"/>
        <w:ind w:firstLine="720"/>
        <w:rPr>
          <w:rFonts w:ascii="Times New Roman" w:hAnsi="Times New Roman" w:cs="Times New Roman"/>
          <w:sz w:val="24"/>
          <w:szCs w:val="24"/>
        </w:rPr>
      </w:pPr>
    </w:p>
    <w:p w:rsidR="00717204" w:rsidRPr="008373D3" w:rsidRDefault="00717204" w:rsidP="00717204">
      <w:pPr>
        <w:autoSpaceDE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8. Projekta p</w:t>
      </w:r>
      <w:r w:rsidRPr="008373D3">
        <w:rPr>
          <w:rFonts w:ascii="Times New Roman" w:hAnsi="Times New Roman" w:cs="Times New Roman"/>
          <w:bCs/>
          <w:sz w:val="24"/>
          <w:szCs w:val="24"/>
        </w:rPr>
        <w:t xml:space="preserve">ieteikumu dalībai Konkursā var iesniegt 10 cilvēku, kuru dzīvesvieta ir deklarēta Gulbenes novadā un kuri sasnieguši vismaz 16 gadu vecumu, grupa, vai normatīvajos aktos noteiktā kārtībā reģistrēta </w:t>
      </w:r>
      <w:r w:rsidRPr="008373D3">
        <w:rPr>
          <w:rFonts w:ascii="Times New Roman" w:hAnsi="Times New Roman" w:cs="Times New Roman"/>
          <w:sz w:val="24"/>
          <w:szCs w:val="24"/>
        </w:rPr>
        <w:t xml:space="preserve">biedrība, kuras juridiskā adrese ir reģistrēta Gulbenes novadā un kuras darbības mērķis nav pretrunā Konkursa nolikumā izvirzītajiem mērķiem </w:t>
      </w:r>
      <w:r w:rsidRPr="008373D3">
        <w:rPr>
          <w:rFonts w:ascii="Times New Roman" w:hAnsi="Times New Roman" w:cs="Times New Roman"/>
          <w:bCs/>
          <w:sz w:val="24"/>
          <w:szCs w:val="24"/>
        </w:rPr>
        <w:t>(turpmāk abi kopā – iesniedzējs)</w:t>
      </w:r>
      <w:r w:rsidRPr="008373D3">
        <w:rPr>
          <w:rFonts w:ascii="Times New Roman" w:hAnsi="Times New Roman" w:cs="Times New Roman"/>
          <w:sz w:val="24"/>
          <w:szCs w:val="24"/>
        </w:rPr>
        <w:t>.</w:t>
      </w:r>
    </w:p>
    <w:p w:rsidR="00717204" w:rsidRPr="008373D3" w:rsidRDefault="00717204" w:rsidP="00717204">
      <w:pPr>
        <w:pStyle w:val="Pamatteksts"/>
        <w:rPr>
          <w:rFonts w:ascii="Times New Roman" w:hAnsi="Times New Roman" w:cs="Times New Roman"/>
          <w:sz w:val="24"/>
          <w:szCs w:val="24"/>
        </w:rPr>
      </w:pPr>
    </w:p>
    <w:p w:rsidR="00717204" w:rsidRPr="008373D3" w:rsidRDefault="00717204" w:rsidP="00717204">
      <w:pPr>
        <w:shd w:val="clear" w:color="auto" w:fill="FFFFFF"/>
        <w:tabs>
          <w:tab w:val="left" w:pos="1276"/>
        </w:tabs>
        <w:ind w:firstLine="709"/>
        <w:jc w:val="center"/>
        <w:rPr>
          <w:rFonts w:ascii="Times New Roman" w:eastAsia="Calibri" w:hAnsi="Times New Roman" w:cs="Times New Roman"/>
          <w:b/>
          <w:sz w:val="24"/>
          <w:szCs w:val="24"/>
        </w:rPr>
      </w:pPr>
      <w:r w:rsidRPr="008373D3">
        <w:rPr>
          <w:rFonts w:ascii="Times New Roman" w:eastAsia="Calibri" w:hAnsi="Times New Roman" w:cs="Times New Roman"/>
          <w:b/>
          <w:sz w:val="24"/>
          <w:szCs w:val="24"/>
        </w:rPr>
        <w:t>IV. Konkursa norise</w:t>
      </w:r>
    </w:p>
    <w:p w:rsidR="00717204" w:rsidRPr="008373D3" w:rsidRDefault="00717204" w:rsidP="00717204">
      <w:pPr>
        <w:shd w:val="clear" w:color="auto" w:fill="FFFFFF"/>
        <w:tabs>
          <w:tab w:val="left" w:pos="1276"/>
        </w:tabs>
        <w:jc w:val="both"/>
        <w:rPr>
          <w:rFonts w:ascii="Times New Roman" w:eastAsia="Calibri" w:hAnsi="Times New Roman" w:cs="Times New Roman"/>
          <w:sz w:val="24"/>
          <w:szCs w:val="24"/>
        </w:rPr>
      </w:pPr>
    </w:p>
    <w:p w:rsidR="00717204" w:rsidRPr="008373D3" w:rsidRDefault="00717204" w:rsidP="00717204">
      <w:pPr>
        <w:shd w:val="clear" w:color="auto" w:fill="FFFFFF"/>
        <w:tabs>
          <w:tab w:val="left" w:pos="1276"/>
        </w:tabs>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9. Projektus apstiprina konkursa kārtībā. </w:t>
      </w:r>
    </w:p>
    <w:p w:rsidR="00717204" w:rsidRPr="008373D3" w:rsidRDefault="00717204" w:rsidP="00717204">
      <w:pPr>
        <w:shd w:val="clear" w:color="auto" w:fill="FFFFFF"/>
        <w:tabs>
          <w:tab w:val="left" w:pos="1276"/>
        </w:tabs>
        <w:spacing w:line="360" w:lineRule="auto"/>
        <w:ind w:firstLine="567"/>
        <w:jc w:val="both"/>
        <w:rPr>
          <w:rFonts w:ascii="Times New Roman" w:eastAsia="Calibri" w:hAnsi="Times New Roman" w:cs="Times New Roman"/>
          <w:color w:val="002060"/>
          <w:sz w:val="24"/>
          <w:szCs w:val="24"/>
        </w:rPr>
      </w:pPr>
      <w:r w:rsidRPr="008373D3">
        <w:rPr>
          <w:rFonts w:ascii="Times New Roman" w:eastAsia="Calibri" w:hAnsi="Times New Roman" w:cs="Times New Roman"/>
          <w:sz w:val="24"/>
          <w:szCs w:val="24"/>
        </w:rPr>
        <w:lastRenderedPageBreak/>
        <w:t xml:space="preserve">10. Paziņojumu par Konkursa izsludināšanu publicē Pašvaldības portālā </w:t>
      </w:r>
      <w:hyperlink r:id="rId14" w:history="1">
        <w:r w:rsidRPr="008373D3">
          <w:rPr>
            <w:rStyle w:val="Hipersaite"/>
            <w:rFonts w:ascii="Times New Roman" w:eastAsia="Calibri" w:hAnsi="Times New Roman" w:cs="Times New Roman"/>
            <w:i/>
            <w:iCs/>
            <w:sz w:val="24"/>
            <w:szCs w:val="24"/>
          </w:rPr>
          <w:t>www.gulbene.lv</w:t>
        </w:r>
      </w:hyperlink>
      <w:r w:rsidRPr="008373D3">
        <w:rPr>
          <w:rFonts w:ascii="Times New Roman" w:eastAsia="Calibri" w:hAnsi="Times New Roman" w:cs="Times New Roman"/>
          <w:sz w:val="24"/>
          <w:szCs w:val="24"/>
        </w:rPr>
        <w:t xml:space="preserve"> un balsošanas vietnē </w:t>
      </w:r>
      <w:r w:rsidRPr="008373D3">
        <w:rPr>
          <w:rFonts w:ascii="Times New Roman" w:eastAsia="Calibri" w:hAnsi="Times New Roman" w:cs="Times New Roman"/>
          <w:i/>
          <w:iCs/>
          <w:sz w:val="24"/>
          <w:szCs w:val="24"/>
        </w:rPr>
        <w:t>www.balso.gulbene.lv</w:t>
      </w:r>
      <w:r w:rsidRPr="008373D3">
        <w:rPr>
          <w:rFonts w:ascii="Times New Roman" w:eastAsia="Calibri" w:hAnsi="Times New Roman" w:cs="Times New Roman"/>
          <w:sz w:val="24"/>
          <w:szCs w:val="24"/>
        </w:rPr>
        <w:t>, norādot</w:t>
      </w:r>
      <w:r w:rsidRPr="008373D3">
        <w:rPr>
          <w:rFonts w:ascii="Times New Roman" w:eastAsia="Calibri" w:hAnsi="Times New Roman" w:cs="Times New Roman"/>
          <w:color w:val="002060"/>
          <w:sz w:val="24"/>
          <w:szCs w:val="24"/>
        </w:rPr>
        <w:t>:</w:t>
      </w:r>
    </w:p>
    <w:p w:rsidR="00717204" w:rsidRPr="008373D3" w:rsidRDefault="00717204" w:rsidP="00717204">
      <w:pPr>
        <w:shd w:val="clear" w:color="auto" w:fill="FFFFFF"/>
        <w:tabs>
          <w:tab w:val="left" w:pos="1276"/>
        </w:tabs>
        <w:spacing w:line="360" w:lineRule="auto"/>
        <w:ind w:firstLine="1134"/>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10.1. projekta pieteikumu iesniegšanas vietu;</w:t>
      </w:r>
    </w:p>
    <w:p w:rsidR="00717204" w:rsidRPr="008373D3" w:rsidRDefault="00717204" w:rsidP="00717204">
      <w:pPr>
        <w:shd w:val="clear" w:color="auto" w:fill="FFFFFF"/>
        <w:tabs>
          <w:tab w:val="left" w:pos="1276"/>
        </w:tabs>
        <w:spacing w:line="360" w:lineRule="auto"/>
        <w:ind w:firstLine="1134"/>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10.2. projekta pieteikumu iesniegšanas termiņu;</w:t>
      </w:r>
    </w:p>
    <w:p w:rsidR="00717204" w:rsidRPr="008373D3" w:rsidRDefault="00717204" w:rsidP="00717204">
      <w:pPr>
        <w:shd w:val="clear" w:color="auto" w:fill="FFFFFF"/>
        <w:tabs>
          <w:tab w:val="left" w:pos="1276"/>
        </w:tabs>
        <w:spacing w:line="360" w:lineRule="auto"/>
        <w:ind w:firstLine="1134"/>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10.3. Konkursa nolikumu.</w:t>
      </w:r>
    </w:p>
    <w:p w:rsidR="00717204" w:rsidRPr="008373D3" w:rsidRDefault="00717204" w:rsidP="00717204">
      <w:pPr>
        <w:widowControl w:val="0"/>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11. Konkursam iesniegtos projektu pieteikumus vērtē Konkursa vērtēšanas komisija (turpmāk – komisija), kuru apstiprina ar Gulbenes novada domes priekšsēdētāja rīkojumu. </w:t>
      </w:r>
    </w:p>
    <w:p w:rsidR="00717204" w:rsidRPr="008373D3" w:rsidRDefault="00717204" w:rsidP="00717204">
      <w:pPr>
        <w:pStyle w:val="Pamatteksts"/>
        <w:widowControl w:val="0"/>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12. K</w:t>
      </w:r>
      <w:r w:rsidRPr="008373D3">
        <w:rPr>
          <w:rFonts w:ascii="Times New Roman" w:eastAsia="Calibri" w:hAnsi="Times New Roman" w:cs="Times New Roman"/>
          <w:sz w:val="24"/>
          <w:szCs w:val="24"/>
        </w:rPr>
        <w:t>omisija</w:t>
      </w:r>
      <w:r w:rsidRPr="008373D3">
        <w:rPr>
          <w:rFonts w:ascii="Times New Roman" w:hAnsi="Times New Roman" w:cs="Times New Roman"/>
          <w:sz w:val="24"/>
          <w:szCs w:val="24"/>
        </w:rPr>
        <w:t xml:space="preserve"> ir lemttiesīga, ja tās sēdē piedalās vairāk nekā puse no </w:t>
      </w:r>
      <w:r w:rsidRPr="008373D3">
        <w:rPr>
          <w:rFonts w:ascii="Times New Roman" w:eastAsia="Calibri" w:hAnsi="Times New Roman" w:cs="Times New Roman"/>
          <w:sz w:val="24"/>
          <w:szCs w:val="24"/>
        </w:rPr>
        <w:t>tās</w:t>
      </w:r>
      <w:r w:rsidRPr="008373D3">
        <w:rPr>
          <w:rFonts w:ascii="Times New Roman" w:hAnsi="Times New Roman" w:cs="Times New Roman"/>
          <w:sz w:val="24"/>
          <w:szCs w:val="24"/>
        </w:rPr>
        <w:t xml:space="preserve"> locekļiem.</w:t>
      </w:r>
    </w:p>
    <w:p w:rsidR="00717204" w:rsidRPr="008373D3" w:rsidRDefault="00717204" w:rsidP="00717204">
      <w:pPr>
        <w:pStyle w:val="Pamatteksts"/>
        <w:widowControl w:val="0"/>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 xml:space="preserve">13. </w:t>
      </w:r>
      <w:r w:rsidRPr="008373D3">
        <w:rPr>
          <w:rFonts w:ascii="Times New Roman" w:eastAsia="Calibri" w:hAnsi="Times New Roman" w:cs="Times New Roman"/>
          <w:sz w:val="24"/>
          <w:szCs w:val="24"/>
        </w:rPr>
        <w:t>Komisijas</w:t>
      </w:r>
      <w:r w:rsidRPr="008373D3">
        <w:rPr>
          <w:rFonts w:ascii="Times New Roman" w:hAnsi="Times New Roman" w:cs="Times New Roman"/>
          <w:sz w:val="24"/>
          <w:szCs w:val="24"/>
        </w:rPr>
        <w:t xml:space="preserve"> darbu vada komisijas priekšsēdētājs. </w:t>
      </w:r>
      <w:r w:rsidRPr="008373D3">
        <w:rPr>
          <w:rFonts w:ascii="Times New Roman" w:eastAsia="Calibri" w:hAnsi="Times New Roman" w:cs="Times New Roman"/>
          <w:sz w:val="24"/>
          <w:szCs w:val="24"/>
        </w:rPr>
        <w:t>Komisija</w:t>
      </w:r>
      <w:r w:rsidRPr="008373D3">
        <w:rPr>
          <w:rFonts w:ascii="Times New Roman" w:hAnsi="Times New Roman" w:cs="Times New Roman"/>
          <w:sz w:val="24"/>
          <w:szCs w:val="24"/>
        </w:rPr>
        <w:t xml:space="preserve"> lēmumus pieņem sēdes laikā, atklāti balsojot. Lēmums ir pieņemts, ja par to nobalsojis klātesošo </w:t>
      </w:r>
      <w:r w:rsidRPr="008373D3">
        <w:rPr>
          <w:rFonts w:ascii="Times New Roman" w:eastAsia="Calibri" w:hAnsi="Times New Roman" w:cs="Times New Roman"/>
          <w:sz w:val="24"/>
          <w:szCs w:val="24"/>
        </w:rPr>
        <w:t>komisijas</w:t>
      </w:r>
      <w:r w:rsidRPr="008373D3">
        <w:rPr>
          <w:rFonts w:ascii="Times New Roman" w:hAnsi="Times New Roman" w:cs="Times New Roman"/>
          <w:sz w:val="24"/>
          <w:szCs w:val="24"/>
        </w:rPr>
        <w:t xml:space="preserve"> locekļu vairākums. Balsīm sadaloties vienādi, izšķirošā ir komisijas priekšsēdētāja balss.</w:t>
      </w:r>
    </w:p>
    <w:p w:rsidR="00717204" w:rsidRPr="008373D3" w:rsidRDefault="00717204" w:rsidP="00717204">
      <w:pPr>
        <w:pStyle w:val="Pamatteksts"/>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 xml:space="preserve">14. </w:t>
      </w:r>
      <w:r w:rsidRPr="008373D3">
        <w:rPr>
          <w:rFonts w:ascii="Times New Roman" w:eastAsia="Calibri" w:hAnsi="Times New Roman" w:cs="Times New Roman"/>
          <w:sz w:val="24"/>
          <w:szCs w:val="24"/>
        </w:rPr>
        <w:t>Komisijas</w:t>
      </w:r>
      <w:r w:rsidRPr="008373D3">
        <w:rPr>
          <w:rFonts w:ascii="Times New Roman" w:hAnsi="Times New Roman" w:cs="Times New Roman"/>
          <w:sz w:val="24"/>
          <w:szCs w:val="24"/>
        </w:rPr>
        <w:t xml:space="preserve"> sēdes protokolē. Protokolu paraksta komisijas priekšsēdētājs un komisijas sekretārs, kurš nav komisijas loceklis.</w:t>
      </w:r>
    </w:p>
    <w:p w:rsidR="00717204" w:rsidRPr="008373D3" w:rsidRDefault="00717204" w:rsidP="00717204">
      <w:pPr>
        <w:pStyle w:val="Pamatteksts"/>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 xml:space="preserve">15. </w:t>
      </w:r>
      <w:r w:rsidRPr="008373D3">
        <w:rPr>
          <w:rFonts w:ascii="Times New Roman" w:eastAsia="Calibri" w:hAnsi="Times New Roman" w:cs="Times New Roman"/>
          <w:sz w:val="24"/>
          <w:szCs w:val="24"/>
        </w:rPr>
        <w:t>Komisijas</w:t>
      </w:r>
      <w:r w:rsidRPr="008373D3">
        <w:rPr>
          <w:rFonts w:ascii="Times New Roman" w:hAnsi="Times New Roman" w:cs="Times New Roman"/>
          <w:sz w:val="24"/>
          <w:szCs w:val="24"/>
        </w:rPr>
        <w:t xml:space="preserve"> kompetencē ir:</w:t>
      </w:r>
    </w:p>
    <w:p w:rsidR="00717204" w:rsidRPr="008373D3" w:rsidRDefault="00717204" w:rsidP="00717204">
      <w:pPr>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 xml:space="preserve">15.1. izvērtēt Konkursam iesniegtos projektu pieteikumus, noteikt atbalstāmos projektu pieteikumus un tiem piešķiramā finansējuma apjomu; </w:t>
      </w:r>
    </w:p>
    <w:p w:rsidR="00717204" w:rsidRPr="008373D3" w:rsidRDefault="00717204" w:rsidP="00717204">
      <w:pPr>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15.2. lūgt iesniedzējam precizēt projekta pieteikumā ietverto informāciju, ja tas nepieciešams iesniegtā projekta pieteikuma vērtēšanai, norādot atbildes sniegšanas termiņu;</w:t>
      </w:r>
    </w:p>
    <w:p w:rsidR="00717204" w:rsidRPr="008373D3" w:rsidRDefault="00717204" w:rsidP="00717204">
      <w:pPr>
        <w:pStyle w:val="Pamatteksts"/>
        <w:spacing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15.3. pieaicināt komisijas darbā nozaru ekspertus atzinumu sniegšanai;</w:t>
      </w:r>
    </w:p>
    <w:p w:rsidR="00717204" w:rsidRPr="008373D3" w:rsidRDefault="00717204" w:rsidP="00717204">
      <w:pPr>
        <w:pStyle w:val="Pamatteksts"/>
        <w:spacing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15.4. sniegt atbildes uz ieinteresēto personu uzdotajiem jautājumiem;</w:t>
      </w:r>
    </w:p>
    <w:p w:rsidR="00717204" w:rsidRPr="008373D3" w:rsidRDefault="00717204" w:rsidP="00717204">
      <w:pPr>
        <w:pStyle w:val="Pamatteksts"/>
        <w:spacing w:line="360" w:lineRule="auto"/>
        <w:ind w:firstLine="1134"/>
        <w:rPr>
          <w:rFonts w:ascii="Times New Roman" w:eastAsia="Calibri" w:hAnsi="Times New Roman" w:cs="Times New Roman"/>
          <w:bCs/>
          <w:sz w:val="24"/>
          <w:szCs w:val="24"/>
        </w:rPr>
      </w:pPr>
      <w:r w:rsidRPr="008373D3">
        <w:rPr>
          <w:rFonts w:ascii="Times New Roman" w:hAnsi="Times New Roman" w:cs="Times New Roman"/>
          <w:sz w:val="24"/>
          <w:szCs w:val="24"/>
        </w:rPr>
        <w:t xml:space="preserve">15.5. lemt par projekta pieteikuma </w:t>
      </w:r>
      <w:r w:rsidRPr="008373D3">
        <w:rPr>
          <w:rFonts w:ascii="Times New Roman" w:eastAsia="Calibri" w:hAnsi="Times New Roman" w:cs="Times New Roman"/>
          <w:bCs/>
          <w:sz w:val="24"/>
          <w:szCs w:val="24"/>
        </w:rPr>
        <w:t>noraidīšanu, ja:</w:t>
      </w:r>
    </w:p>
    <w:p w:rsidR="00717204" w:rsidRPr="008373D3" w:rsidRDefault="00717204" w:rsidP="00717204">
      <w:pPr>
        <w:pStyle w:val="Pamatteksts"/>
        <w:spacing w:line="360" w:lineRule="auto"/>
        <w:ind w:left="720" w:firstLine="720"/>
        <w:rPr>
          <w:rFonts w:ascii="Times New Roman" w:eastAsia="Calibri" w:hAnsi="Times New Roman" w:cs="Times New Roman"/>
          <w:bCs/>
          <w:sz w:val="24"/>
          <w:szCs w:val="24"/>
        </w:rPr>
      </w:pPr>
      <w:r w:rsidRPr="008373D3">
        <w:rPr>
          <w:rFonts w:ascii="Times New Roman" w:eastAsia="Calibri" w:hAnsi="Times New Roman" w:cs="Times New Roman"/>
          <w:bCs/>
          <w:sz w:val="24"/>
          <w:szCs w:val="24"/>
        </w:rPr>
        <w:t>15.5.1. projekts neatbilst Konkursa nolikumā noteiktajām prasībām;</w:t>
      </w:r>
    </w:p>
    <w:p w:rsidR="00717204" w:rsidRPr="008373D3" w:rsidRDefault="00717204" w:rsidP="00717204">
      <w:pPr>
        <w:pStyle w:val="Pamatteksts"/>
        <w:spacing w:line="360" w:lineRule="auto"/>
        <w:ind w:left="720" w:firstLine="720"/>
        <w:rPr>
          <w:rFonts w:ascii="Times New Roman" w:hAnsi="Times New Roman" w:cs="Times New Roman"/>
          <w:sz w:val="24"/>
          <w:szCs w:val="24"/>
        </w:rPr>
      </w:pPr>
      <w:r w:rsidRPr="008373D3">
        <w:rPr>
          <w:rFonts w:ascii="Times New Roman" w:eastAsia="Calibri" w:hAnsi="Times New Roman" w:cs="Times New Roman"/>
          <w:bCs/>
          <w:sz w:val="24"/>
          <w:szCs w:val="24"/>
        </w:rPr>
        <w:t>15.5.2. Konkursa ietvaros nav pieejams finansējums projekta īstenošanai;</w:t>
      </w:r>
    </w:p>
    <w:p w:rsidR="00717204" w:rsidRPr="008373D3" w:rsidRDefault="00717204" w:rsidP="00717204">
      <w:pPr>
        <w:pStyle w:val="Pamatteksts"/>
        <w:spacing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15.6. lemt par atkārtota Konkursa izsludināšanu;</w:t>
      </w:r>
    </w:p>
    <w:p w:rsidR="00717204" w:rsidRPr="008373D3" w:rsidRDefault="00717204" w:rsidP="00717204">
      <w:pPr>
        <w:pStyle w:val="Pamatteksts"/>
        <w:spacing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15.7. veikt citas darbības atbilstoši šim nolikumam.</w:t>
      </w:r>
    </w:p>
    <w:p w:rsidR="00717204" w:rsidRPr="008373D3" w:rsidRDefault="00717204" w:rsidP="00717204">
      <w:pPr>
        <w:shd w:val="clear" w:color="auto" w:fill="FFFFFF"/>
        <w:tabs>
          <w:tab w:val="left" w:pos="1276"/>
        </w:tabs>
        <w:ind w:firstLine="720"/>
        <w:jc w:val="both"/>
        <w:rPr>
          <w:rFonts w:ascii="Times New Roman" w:eastAsia="Calibri" w:hAnsi="Times New Roman" w:cs="Times New Roman"/>
          <w:bCs/>
          <w:sz w:val="24"/>
          <w:szCs w:val="24"/>
        </w:rPr>
      </w:pPr>
    </w:p>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lastRenderedPageBreak/>
        <w:t xml:space="preserve">V. Projekta dokumenti, to noformēšanas prasības un iesniegšanas kārtība </w:t>
      </w:r>
    </w:p>
    <w:p w:rsidR="00717204" w:rsidRPr="008373D3" w:rsidRDefault="00717204" w:rsidP="00717204">
      <w:pPr>
        <w:ind w:firstLine="720"/>
        <w:jc w:val="center"/>
        <w:rPr>
          <w:rFonts w:ascii="Times New Roman" w:hAnsi="Times New Roman" w:cs="Times New Roman"/>
          <w:b/>
          <w:bCs/>
          <w:sz w:val="24"/>
          <w:szCs w:val="24"/>
        </w:rPr>
      </w:pPr>
    </w:p>
    <w:p w:rsidR="00717204" w:rsidRPr="008373D3" w:rsidRDefault="00717204" w:rsidP="00F158D9">
      <w:pPr>
        <w:pStyle w:val="Pamattekst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16. Projekta pieteikumu veido šādi dokumenti:</w:t>
      </w:r>
    </w:p>
    <w:p w:rsidR="00717204" w:rsidRPr="008373D3" w:rsidRDefault="00717204" w:rsidP="00F158D9">
      <w:pPr>
        <w:pStyle w:val="Pamatteksts"/>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16.1. aizpildīta un parakstīta projekta pieteikuma veidlapa (pielikumā);</w:t>
      </w:r>
    </w:p>
    <w:p w:rsidR="00717204" w:rsidRPr="008373D3" w:rsidRDefault="00717204" w:rsidP="00F158D9">
      <w:pPr>
        <w:pStyle w:val="Pamatteksts"/>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16.2. projekta skice un projekta vizualizācija (titulbilde).</w:t>
      </w:r>
    </w:p>
    <w:p w:rsidR="00717204" w:rsidRPr="008373D3" w:rsidRDefault="00717204" w:rsidP="00F158D9">
      <w:pPr>
        <w:pStyle w:val="Pamattekst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17. Projekta pieteikumu sagatavo datorrakstā latviešu valodā, ievērojot normatīvo aktu prasības dokumentu izstrādāšanai un noformēšanai.</w:t>
      </w:r>
    </w:p>
    <w:p w:rsidR="00717204" w:rsidRPr="008373D3" w:rsidRDefault="00717204" w:rsidP="00F158D9">
      <w:pPr>
        <w:pStyle w:val="Pamattekst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18. Visas izmaksas, kas saistītas ar projekta pieteikuma sagatavošanu un iesniegšanu, sedz iesniedzējs.</w:t>
      </w:r>
    </w:p>
    <w:p w:rsidR="00717204" w:rsidRPr="008373D3" w:rsidRDefault="00717204" w:rsidP="00F158D9">
      <w:pPr>
        <w:pStyle w:val="Pamatteksts"/>
        <w:spacing w:line="360" w:lineRule="auto"/>
        <w:ind w:firstLine="567"/>
        <w:jc w:val="both"/>
        <w:rPr>
          <w:rFonts w:ascii="Times New Roman" w:hAnsi="Times New Roman" w:cs="Times New Roman"/>
          <w:b/>
          <w:sz w:val="24"/>
          <w:szCs w:val="24"/>
        </w:rPr>
      </w:pPr>
      <w:r w:rsidRPr="008373D3">
        <w:rPr>
          <w:rFonts w:ascii="Times New Roman" w:hAnsi="Times New Roman" w:cs="Times New Roman"/>
          <w:sz w:val="24"/>
          <w:szCs w:val="24"/>
        </w:rPr>
        <w:t>19. Projekta pieteikuma iesniegšanas termiņš ir divi mēneši no Konkursa izsludināšanas dienas.</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20. Projekta pieteikumu, kas noformēts papīra formā, iesniedz slēgtā aploksnē (izņemot šī nolikuma 23.punktā paredzēto gadījumu), uz aploksnes norādot šādu informāciju:</w:t>
      </w:r>
    </w:p>
    <w:p w:rsidR="00717204" w:rsidRPr="008373D3" w:rsidRDefault="00717204" w:rsidP="00F158D9">
      <w:pPr>
        <w:pStyle w:val="Pamatteksts"/>
        <w:spacing w:after="0"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 xml:space="preserve">20.1. saņēmējs </w:t>
      </w:r>
      <w:r w:rsidRPr="008373D3">
        <w:rPr>
          <w:rFonts w:ascii="Times New Roman" w:eastAsia="Calibri" w:hAnsi="Times New Roman" w:cs="Times New Roman"/>
          <w:sz w:val="24"/>
          <w:szCs w:val="24"/>
        </w:rPr>
        <w:t>–</w:t>
      </w:r>
      <w:r w:rsidRPr="008373D3">
        <w:rPr>
          <w:rFonts w:ascii="Times New Roman" w:hAnsi="Times New Roman" w:cs="Times New Roman"/>
          <w:sz w:val="24"/>
          <w:szCs w:val="24"/>
        </w:rPr>
        <w:t xml:space="preserve"> “Gulbenes novada pašvaldība”;</w:t>
      </w:r>
    </w:p>
    <w:p w:rsidR="00717204" w:rsidRPr="008373D3" w:rsidRDefault="00717204" w:rsidP="00F158D9">
      <w:pPr>
        <w:pStyle w:val="Pamatteksts"/>
        <w:spacing w:after="0"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20.2. norāde “Gulbenes novada pašvaldības līdzdalības budžetēšanas projektu konkursam”;</w:t>
      </w:r>
    </w:p>
    <w:p w:rsidR="00717204" w:rsidRPr="008373D3" w:rsidRDefault="00717204" w:rsidP="00F158D9">
      <w:pPr>
        <w:pStyle w:val="Pamatteksts"/>
        <w:spacing w:after="0"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20.3. iesniedzēja kontaktinformācija.</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21. Projekta pieteikumu, kas noformēts papīra formā, iesniedz Gulbenes novada Valsts un pašvaldības vienotajā klientu apkalpošanas centrā, Ābeļu ielā 2, Gulbenē. Papildus minētajam šo projektu elektroniskā formā, norādot projekta nosaukumu,  nosūta uz elektroniskā pasta adresi </w:t>
      </w:r>
      <w:r w:rsidRPr="008373D3">
        <w:rPr>
          <w:rFonts w:ascii="Times New Roman" w:hAnsi="Times New Roman" w:cs="Times New Roman"/>
          <w:i/>
          <w:iCs/>
          <w:sz w:val="24"/>
          <w:szCs w:val="24"/>
        </w:rPr>
        <w:t>lidzdaliba@gulbene.lv</w:t>
      </w:r>
      <w:r w:rsidRPr="008373D3">
        <w:rPr>
          <w:rFonts w:ascii="Times New Roman" w:hAnsi="Times New Roman" w:cs="Times New Roman"/>
          <w:sz w:val="24"/>
          <w:szCs w:val="24"/>
        </w:rPr>
        <w:t xml:space="preserve"> ar norādi “Līdzdalības budžetēšanas projektu konkursam”.</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23. Projekta pieteikumu var iesniegt arī elektroniski, to parakstot ar drošu elektronisko parakstu un nosūtot uz elektroniskā pasta adresi </w:t>
      </w:r>
      <w:hyperlink r:id="rId15" w:history="1">
        <w:r w:rsidRPr="008373D3">
          <w:rPr>
            <w:rStyle w:val="Hipersaite"/>
            <w:rFonts w:ascii="Times New Roman" w:hAnsi="Times New Roman" w:cs="Times New Roman"/>
            <w:i/>
            <w:iCs/>
            <w:sz w:val="24"/>
            <w:szCs w:val="24"/>
          </w:rPr>
          <w:t>dome@gulbene.lv</w:t>
        </w:r>
      </w:hyperlink>
      <w:r w:rsidRPr="008373D3">
        <w:rPr>
          <w:rFonts w:ascii="Times New Roman" w:hAnsi="Times New Roman" w:cs="Times New Roman"/>
          <w:sz w:val="24"/>
          <w:szCs w:val="24"/>
        </w:rPr>
        <w:t>. Iesniedzot projekta pieteikumu elektroniski, to sagatavo vienā elektroniskā dokumenta pakotnē,</w:t>
      </w:r>
      <w:r w:rsidRPr="008373D3" w:rsidDel="00C637DE">
        <w:rPr>
          <w:rFonts w:ascii="Times New Roman" w:hAnsi="Times New Roman" w:cs="Times New Roman"/>
          <w:sz w:val="24"/>
          <w:szCs w:val="24"/>
        </w:rPr>
        <w:t xml:space="preserve"> </w:t>
      </w:r>
      <w:r w:rsidRPr="008373D3">
        <w:rPr>
          <w:rFonts w:ascii="Times New Roman" w:hAnsi="Times New Roman" w:cs="Times New Roman"/>
          <w:sz w:val="24"/>
          <w:szCs w:val="24"/>
        </w:rPr>
        <w:t xml:space="preserve">norādot nolikuma 20.punktā minēto informācija. </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24. Projekta pieteikumi, kas iesniegti pēc nolikuma 19.punktā paredzētā termiņa vai uz kuru aploksnēm nav norādīta nolikuma 20.punktā minētā informācija, neatvērti vienas darba dienas </w:t>
      </w:r>
      <w:r w:rsidRPr="008373D3">
        <w:rPr>
          <w:rFonts w:ascii="Times New Roman" w:hAnsi="Times New Roman" w:cs="Times New Roman"/>
          <w:sz w:val="24"/>
          <w:szCs w:val="24"/>
        </w:rPr>
        <w:lastRenderedPageBreak/>
        <w:t xml:space="preserve">laikā tiks nosūtīti pa pastu uz aploksnē norādīto sūtītāja korespondences adresi vai elektroniskā pasta adresi. </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25. Iesniedzējs ir tiesīgs pirms Konkursa projektu iesniegšanas termiņa beigām grozīt vai atsaukt iesniegto projekta pieteikumu.</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26. Visus Konkursam iesniegtos projektus publicē Pašvaldības balsošanas vietnē </w:t>
      </w:r>
      <w:r w:rsidRPr="008373D3">
        <w:rPr>
          <w:rFonts w:ascii="Times New Roman" w:hAnsi="Times New Roman" w:cs="Times New Roman"/>
          <w:i/>
          <w:iCs/>
          <w:sz w:val="24"/>
          <w:szCs w:val="24"/>
        </w:rPr>
        <w:t>www.balso.gulbene.lv</w:t>
      </w:r>
      <w:r w:rsidRPr="008373D3">
        <w:rPr>
          <w:rFonts w:ascii="Times New Roman" w:hAnsi="Times New Roman" w:cs="Times New Roman"/>
          <w:sz w:val="24"/>
          <w:szCs w:val="24"/>
        </w:rPr>
        <w:t xml:space="preserve"> un informatīvajā izdevumā „Gulbenes Novada Ziņas”, norādot iesniedzēja vārdu, uzvārdu vai nosaukumu. </w:t>
      </w:r>
    </w:p>
    <w:p w:rsidR="00717204" w:rsidRPr="008373D3" w:rsidRDefault="00717204" w:rsidP="00F158D9">
      <w:pPr>
        <w:tabs>
          <w:tab w:val="left" w:pos="945"/>
        </w:tabs>
        <w:rPr>
          <w:rFonts w:ascii="Times New Roman" w:hAnsi="Times New Roman" w:cs="Times New Roman"/>
          <w:b/>
          <w:bCs/>
          <w:sz w:val="24"/>
          <w:szCs w:val="24"/>
        </w:rPr>
      </w:pPr>
    </w:p>
    <w:p w:rsidR="00717204" w:rsidRPr="008373D3" w:rsidRDefault="00717204" w:rsidP="00F158D9">
      <w:pPr>
        <w:jc w:val="center"/>
        <w:rPr>
          <w:rFonts w:ascii="Times New Roman" w:hAnsi="Times New Roman" w:cs="Times New Roman"/>
          <w:b/>
          <w:bCs/>
          <w:sz w:val="24"/>
          <w:szCs w:val="24"/>
        </w:rPr>
      </w:pPr>
      <w:r w:rsidRPr="008373D3">
        <w:rPr>
          <w:rFonts w:ascii="Times New Roman" w:hAnsi="Times New Roman" w:cs="Times New Roman"/>
          <w:b/>
          <w:bCs/>
          <w:sz w:val="24"/>
          <w:szCs w:val="24"/>
        </w:rPr>
        <w:t>VI</w:t>
      </w:r>
      <w:r w:rsidRPr="008373D3">
        <w:rPr>
          <w:rFonts w:ascii="Times New Roman" w:hAnsi="Times New Roman" w:cs="Times New Roman"/>
          <w:b/>
          <w:sz w:val="24"/>
          <w:szCs w:val="24"/>
        </w:rPr>
        <w:t>.</w:t>
      </w:r>
      <w:r w:rsidRPr="008373D3">
        <w:rPr>
          <w:rFonts w:ascii="Times New Roman" w:hAnsi="Times New Roman" w:cs="Times New Roman"/>
          <w:sz w:val="24"/>
          <w:szCs w:val="24"/>
        </w:rPr>
        <w:t xml:space="preserve"> </w:t>
      </w:r>
      <w:r w:rsidRPr="008373D3">
        <w:rPr>
          <w:rFonts w:ascii="Times New Roman" w:hAnsi="Times New Roman" w:cs="Times New Roman"/>
          <w:b/>
          <w:bCs/>
          <w:sz w:val="24"/>
          <w:szCs w:val="24"/>
        </w:rPr>
        <w:t>Projektu pieteikumu izvērtēšanas kārtība, lēmuma pieņemšana un paziņošana</w:t>
      </w:r>
    </w:p>
    <w:p w:rsidR="00717204" w:rsidRPr="008373D3" w:rsidRDefault="00717204" w:rsidP="00F158D9">
      <w:pPr>
        <w:jc w:val="center"/>
        <w:rPr>
          <w:rFonts w:ascii="Times New Roman" w:hAnsi="Times New Roman" w:cs="Times New Roman"/>
          <w:b/>
          <w:bCs/>
          <w:sz w:val="24"/>
          <w:szCs w:val="24"/>
        </w:rPr>
      </w:pPr>
    </w:p>
    <w:p w:rsidR="00717204" w:rsidRPr="008373D3" w:rsidRDefault="00717204" w:rsidP="00F158D9">
      <w:pPr>
        <w:pStyle w:val="Pamatteksts"/>
        <w:spacing w:after="0"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27. Par iesniegtajiem projektu pieteikumiem komisija pieņem lēmumu divu kalendāro mēnešu laikā pēc projektu iesniegšanas termiņa beigām.</w:t>
      </w:r>
    </w:p>
    <w:p w:rsidR="00717204" w:rsidRPr="008373D3" w:rsidRDefault="00717204" w:rsidP="00F158D9">
      <w:pPr>
        <w:pStyle w:val="Pamatteksts"/>
        <w:spacing w:after="0"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28</w:t>
      </w:r>
      <w:r w:rsidRPr="008373D3">
        <w:rPr>
          <w:rFonts w:ascii="Times New Roman" w:hAnsi="Times New Roman" w:cs="Times New Roman"/>
          <w:bCs/>
          <w:color w:val="002060"/>
          <w:sz w:val="24"/>
          <w:szCs w:val="24"/>
        </w:rPr>
        <w:t>.</w:t>
      </w:r>
      <w:r w:rsidRPr="008373D3">
        <w:rPr>
          <w:rFonts w:ascii="Times New Roman" w:hAnsi="Times New Roman" w:cs="Times New Roman"/>
          <w:bCs/>
          <w:sz w:val="24"/>
          <w:szCs w:val="24"/>
        </w:rPr>
        <w:t xml:space="preserve"> Komisijas sēdes protokolā par katru iesniegto pieteikumu iekļauj šādas ziņas: iesniedzējs (vārds, uzvārds, personas kods, vai biedrības nosaukums, reģistrācijas numurs), projekta nosaukums, projekta realizēšanai iespējamais nepieciešamais finansējums. </w:t>
      </w:r>
    </w:p>
    <w:p w:rsidR="00717204" w:rsidRPr="008373D3" w:rsidRDefault="00717204" w:rsidP="00F158D9">
      <w:pPr>
        <w:pStyle w:val="Pamatteksts"/>
        <w:widowControl w:val="0"/>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29. Pirms komisijas sēdes katrs komisijas loceklis paraksta apliecinājumu, ka viņš nav personīgi ieinteresēts kādā no Konkursam iesniegtajiem projektu pieteikumiem.</w:t>
      </w:r>
    </w:p>
    <w:p w:rsidR="00717204" w:rsidRPr="008373D3" w:rsidRDefault="00717204" w:rsidP="00F158D9">
      <w:pPr>
        <w:pStyle w:val="Pamatteksts"/>
        <w:widowControl w:val="0"/>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30. Ja komisijas loceklis ir personīgi ieinteresēts kāda iesniegtā projekta pieteikuma izskatīšanā, viņš par to informē pārējos komisijas locekļus un atstata sevi no projekta pieteikuma izskatīšanas.</w:t>
      </w:r>
    </w:p>
    <w:p w:rsidR="00717204" w:rsidRPr="008373D3" w:rsidRDefault="00717204" w:rsidP="00F158D9">
      <w:pPr>
        <w:pStyle w:val="Pamatteksts"/>
        <w:spacing w:after="0"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31. Komisija projekta pieteikumu izskata un virza tālāk šādā kārtībā:</w:t>
      </w:r>
    </w:p>
    <w:p w:rsidR="00717204" w:rsidRPr="008373D3" w:rsidRDefault="00717204" w:rsidP="00F158D9">
      <w:pPr>
        <w:pStyle w:val="Pamatteksts"/>
        <w:spacing w:after="0"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 xml:space="preserve">31.1. pārbauda iesniegtā projektu atbilstību nolikuma 6.punkta prasībām; </w:t>
      </w:r>
    </w:p>
    <w:p w:rsidR="00717204" w:rsidRPr="008373D3" w:rsidRDefault="00717204" w:rsidP="00F158D9">
      <w:pPr>
        <w:pStyle w:val="Pamatteksts"/>
        <w:spacing w:after="0"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31.2. ja projekts neatbilst nolikuma 6.punkta prasībām, to noraida;</w:t>
      </w:r>
    </w:p>
    <w:p w:rsidR="00717204" w:rsidRPr="008373D3" w:rsidRDefault="00717204" w:rsidP="00F158D9">
      <w:pPr>
        <w:pStyle w:val="Pamatteksts"/>
        <w:spacing w:after="0" w:line="360" w:lineRule="auto"/>
        <w:ind w:firstLine="1134"/>
        <w:rPr>
          <w:rFonts w:ascii="Times New Roman" w:hAnsi="Times New Roman" w:cs="Times New Roman"/>
          <w:color w:val="002060"/>
          <w:sz w:val="24"/>
          <w:szCs w:val="24"/>
        </w:rPr>
      </w:pPr>
      <w:r w:rsidRPr="008373D3">
        <w:rPr>
          <w:rFonts w:ascii="Times New Roman" w:hAnsi="Times New Roman" w:cs="Times New Roman"/>
          <w:sz w:val="24"/>
          <w:szCs w:val="24"/>
        </w:rPr>
        <w:t>31.3. pēc projekta pārbaudes, ja nepieciešams, to nosūta attiecīgajām kompetentajām institūcijām projekta realizācijas iespējamības izvērtēšanai un projekta realizācijas ietvaros veicamo darbību noteikšanai;</w:t>
      </w:r>
    </w:p>
    <w:p w:rsidR="00717204" w:rsidRPr="008373D3" w:rsidRDefault="00717204" w:rsidP="00F158D9">
      <w:pPr>
        <w:pStyle w:val="Pamatteksts"/>
        <w:spacing w:after="0" w:line="360" w:lineRule="auto"/>
        <w:ind w:firstLine="1134"/>
        <w:rPr>
          <w:rFonts w:ascii="Times New Roman" w:hAnsi="Times New Roman" w:cs="Times New Roman"/>
          <w:sz w:val="24"/>
          <w:szCs w:val="24"/>
        </w:rPr>
      </w:pPr>
      <w:r w:rsidRPr="008373D3">
        <w:rPr>
          <w:rFonts w:ascii="Times New Roman" w:hAnsi="Times New Roman" w:cs="Times New Roman"/>
          <w:sz w:val="24"/>
          <w:szCs w:val="24"/>
        </w:rPr>
        <w:t>31.4. projektu, kura realizācija pēc tā izvērtēšanas kompetentajās institūcijās ir atzīta par neiespējamu, noraida;</w:t>
      </w:r>
    </w:p>
    <w:p w:rsidR="00717204" w:rsidRPr="008373D3" w:rsidRDefault="00717204" w:rsidP="00F158D9">
      <w:pPr>
        <w:pStyle w:val="Pamatteksts"/>
        <w:spacing w:after="0"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lastRenderedPageBreak/>
        <w:t>31.5. projektu, kuru realizācija pēc tā izvērtēšanas kompetentajās institūcijās ir atzīta par iespējamu, nodod balsošanai iedzīvotājiem.</w:t>
      </w:r>
    </w:p>
    <w:p w:rsidR="00717204" w:rsidRPr="008373D3" w:rsidRDefault="00717204" w:rsidP="00F158D9">
      <w:pPr>
        <w:pStyle w:val="Pamatteksts"/>
        <w:spacing w:after="0"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 xml:space="preserve">32. Balsojumu par projektu var veikt klātienē Gulbenes novada Valsts un pašvaldības vienotajā klientu apkalpošanas centrā vai Gulbenes novada bibliotēkās, uzrādot personu apliecinošu dokumentu, vai elektroniski </w:t>
      </w:r>
      <w:r w:rsidRPr="008373D3">
        <w:rPr>
          <w:rFonts w:ascii="Times New Roman" w:hAnsi="Times New Roman" w:cs="Times New Roman"/>
          <w:sz w:val="24"/>
          <w:szCs w:val="24"/>
        </w:rPr>
        <w:t xml:space="preserve">Pašvaldības balsošanas vietnē </w:t>
      </w:r>
      <w:r w:rsidRPr="008373D3">
        <w:rPr>
          <w:rFonts w:ascii="Times New Roman" w:hAnsi="Times New Roman" w:cs="Times New Roman"/>
          <w:i/>
          <w:iCs/>
          <w:sz w:val="24"/>
          <w:szCs w:val="24"/>
        </w:rPr>
        <w:t>www.balso.gulbene.lv</w:t>
      </w:r>
      <w:r w:rsidRPr="008373D3" w:rsidDel="004275BD">
        <w:rPr>
          <w:rFonts w:ascii="Times New Roman" w:hAnsi="Times New Roman" w:cs="Times New Roman"/>
          <w:bCs/>
          <w:sz w:val="24"/>
          <w:szCs w:val="24"/>
        </w:rPr>
        <w:t xml:space="preserve"> </w:t>
      </w:r>
      <w:r w:rsidRPr="008373D3">
        <w:rPr>
          <w:rFonts w:ascii="Times New Roman" w:hAnsi="Times New Roman" w:cs="Times New Roman"/>
          <w:bCs/>
          <w:sz w:val="24"/>
          <w:szCs w:val="24"/>
        </w:rPr>
        <w:t>atbilstoši autorizācijas noteikumiem.</w:t>
      </w:r>
    </w:p>
    <w:p w:rsidR="00717204" w:rsidRPr="008373D3" w:rsidRDefault="00717204" w:rsidP="00F158D9">
      <w:pPr>
        <w:pStyle w:val="Pamatteksts"/>
        <w:spacing w:after="0"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33.  Par projektu var balsot</w:t>
      </w:r>
      <w:r w:rsidRPr="008373D3" w:rsidDel="00752FC3">
        <w:rPr>
          <w:rFonts w:ascii="Times New Roman" w:hAnsi="Times New Roman" w:cs="Times New Roman"/>
          <w:bCs/>
          <w:sz w:val="24"/>
          <w:szCs w:val="24"/>
        </w:rPr>
        <w:t xml:space="preserve"> </w:t>
      </w:r>
      <w:r w:rsidRPr="008373D3">
        <w:rPr>
          <w:rFonts w:ascii="Times New Roman" w:hAnsi="Times New Roman" w:cs="Times New Roman"/>
          <w:bCs/>
          <w:sz w:val="24"/>
          <w:szCs w:val="24"/>
        </w:rPr>
        <w:t xml:space="preserve">persona, kura sasniegusi 16 gadu vecumu un kuras deklarētā dzīvesvieta ir Gulbenes novadā. Pašvaldībai ir tiesības pārbaudīt, vai persona balsojuma brīdī ir sasniegusi 16 gadu vecumu un ir deklarējusi savu dzīvesvietu Gulbenes novadā, tādejādi pārliecinoties, ka balsojums ir derīgs. </w:t>
      </w:r>
    </w:p>
    <w:p w:rsidR="00717204" w:rsidRPr="008373D3" w:rsidRDefault="00717204" w:rsidP="00F158D9">
      <w:pPr>
        <w:pStyle w:val="Pamatteksts"/>
        <w:spacing w:after="0"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 xml:space="preserve">34. Viena persona var balsot tikai vienu reizi. </w:t>
      </w:r>
    </w:p>
    <w:p w:rsidR="00717204" w:rsidRPr="008373D3" w:rsidRDefault="00717204" w:rsidP="00F158D9">
      <w:pPr>
        <w:pStyle w:val="Pamatteksts"/>
        <w:spacing w:after="0"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35. Balsojumu veic trīs nedēļas.</w:t>
      </w:r>
    </w:p>
    <w:p w:rsidR="00717204" w:rsidRPr="008373D3" w:rsidRDefault="00717204" w:rsidP="00F158D9">
      <w:pPr>
        <w:pStyle w:val="Pamatteksts"/>
        <w:spacing w:after="0"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36. Noslēdzoties Konkursa balsojuma termiņam, komisija pieņem lēmumu par nepieciešamā finansējuma piešķiršanu tiem projektiem, kas balsojuma rezultātā saņēmuši vislielāko balsu skaitu, ievērojot nolikuma 4.punktā paredzētā finansējuma apmēru.</w:t>
      </w:r>
    </w:p>
    <w:p w:rsidR="00717204" w:rsidRPr="008373D3" w:rsidRDefault="00717204" w:rsidP="00F158D9">
      <w:pPr>
        <w:pStyle w:val="Pamatteksts"/>
        <w:spacing w:after="0"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37. Ja Konkurss ir noslēdzies ar vienādu balsu skaitu vairākiem projektiem, kuru realizācija, ievērojot nolikuma 4.punktā paredzētā finansējuma apmēru, vienlaikus nav iespējama, komisija apstiprina to projektu, kurš ir iesniegts ātrāk.</w:t>
      </w:r>
    </w:p>
    <w:p w:rsidR="00717204" w:rsidRPr="008373D3" w:rsidRDefault="00717204" w:rsidP="00F158D9">
      <w:pPr>
        <w:pStyle w:val="Pamatteksts"/>
        <w:spacing w:after="0" w:line="360" w:lineRule="auto"/>
        <w:ind w:firstLine="567"/>
        <w:rPr>
          <w:rFonts w:ascii="Times New Roman" w:hAnsi="Times New Roman" w:cs="Times New Roman"/>
          <w:sz w:val="24"/>
          <w:szCs w:val="24"/>
        </w:rPr>
      </w:pPr>
      <w:r w:rsidRPr="008373D3">
        <w:rPr>
          <w:rFonts w:ascii="Times New Roman" w:hAnsi="Times New Roman" w:cs="Times New Roman"/>
          <w:bCs/>
          <w:sz w:val="24"/>
          <w:szCs w:val="24"/>
        </w:rPr>
        <w:t>38. Komisijas lēmumu paziņo iesniedzējam 10 darba dienu laikā no komisijas sēdes dienas.</w:t>
      </w:r>
      <w:r w:rsidRPr="008373D3">
        <w:rPr>
          <w:rFonts w:ascii="Times New Roman" w:hAnsi="Times New Roman" w:cs="Times New Roman"/>
          <w:sz w:val="24"/>
          <w:szCs w:val="24"/>
        </w:rPr>
        <w:t xml:space="preserve"> </w:t>
      </w:r>
    </w:p>
    <w:p w:rsidR="00717204" w:rsidRPr="008373D3" w:rsidRDefault="00717204" w:rsidP="00F158D9">
      <w:pPr>
        <w:pStyle w:val="Pamatteksts"/>
        <w:spacing w:after="0"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39. Komisija var izbeigt Konkursu bez rezultātiem, ja:</w:t>
      </w:r>
    </w:p>
    <w:p w:rsidR="00717204" w:rsidRPr="008373D3" w:rsidRDefault="00717204" w:rsidP="00F158D9">
      <w:pPr>
        <w:pStyle w:val="Pamatteksts"/>
        <w:spacing w:after="0"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39.1. nav iesniegts neviens projekts;</w:t>
      </w:r>
    </w:p>
    <w:p w:rsidR="00717204" w:rsidRPr="008373D3" w:rsidRDefault="00717204" w:rsidP="00F158D9">
      <w:pPr>
        <w:pStyle w:val="Pamatteksts"/>
        <w:spacing w:after="0"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39.2. visi iesniegtie projektu pieteikumi neatbilst nolikuma 6.punkta prasībām;</w:t>
      </w:r>
    </w:p>
    <w:p w:rsidR="00717204" w:rsidRPr="008373D3" w:rsidRDefault="00717204" w:rsidP="00F158D9">
      <w:pPr>
        <w:pStyle w:val="Pamatteksts"/>
        <w:spacing w:after="0" w:line="360" w:lineRule="auto"/>
        <w:ind w:firstLine="1134"/>
        <w:rPr>
          <w:rFonts w:ascii="Times New Roman" w:hAnsi="Times New Roman" w:cs="Times New Roman"/>
          <w:bCs/>
          <w:sz w:val="24"/>
          <w:szCs w:val="24"/>
        </w:rPr>
      </w:pPr>
      <w:r w:rsidRPr="008373D3">
        <w:rPr>
          <w:rFonts w:ascii="Times New Roman" w:hAnsi="Times New Roman" w:cs="Times New Roman"/>
          <w:bCs/>
          <w:sz w:val="24"/>
          <w:szCs w:val="24"/>
        </w:rPr>
        <w:t>39.3. ir konstatēts cits būtisks iemesls, kas liedz turpināt Konkursa norisi.</w:t>
      </w:r>
    </w:p>
    <w:p w:rsidR="00717204" w:rsidRPr="008373D3" w:rsidRDefault="00717204" w:rsidP="00F158D9">
      <w:pPr>
        <w:shd w:val="clear" w:color="auto" w:fill="FFFFFF"/>
        <w:tabs>
          <w:tab w:val="left" w:pos="1276"/>
        </w:tabs>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 xml:space="preserve">40. Paziņojumu par Konkursa rezultātiem publicē Pašvaldības portālā </w:t>
      </w:r>
      <w:hyperlink r:id="rId16" w:history="1">
        <w:r w:rsidRPr="008373D3">
          <w:rPr>
            <w:rStyle w:val="Hipersaite"/>
            <w:rFonts w:ascii="Times New Roman" w:eastAsia="Calibri" w:hAnsi="Times New Roman" w:cs="Times New Roman"/>
            <w:i/>
            <w:iCs/>
            <w:sz w:val="24"/>
            <w:szCs w:val="24"/>
          </w:rPr>
          <w:t>www.gulbene.lv</w:t>
        </w:r>
      </w:hyperlink>
      <w:r w:rsidRPr="008373D3">
        <w:rPr>
          <w:rFonts w:ascii="Times New Roman" w:eastAsia="Calibri" w:hAnsi="Times New Roman" w:cs="Times New Roman"/>
          <w:sz w:val="24"/>
          <w:szCs w:val="24"/>
        </w:rPr>
        <w:t xml:space="preserve"> un balsošanas vietnē </w:t>
      </w:r>
      <w:hyperlink r:id="rId17" w:history="1">
        <w:r w:rsidRPr="008373D3">
          <w:rPr>
            <w:rStyle w:val="Hipersaite"/>
            <w:rFonts w:ascii="Times New Roman" w:eastAsia="Calibri" w:hAnsi="Times New Roman" w:cs="Times New Roman"/>
            <w:i/>
            <w:iCs/>
            <w:sz w:val="24"/>
            <w:szCs w:val="24"/>
          </w:rPr>
          <w:t>www.balso.gulbene.lv</w:t>
        </w:r>
      </w:hyperlink>
      <w:r w:rsidRPr="008373D3">
        <w:rPr>
          <w:rFonts w:ascii="Times New Roman" w:eastAsia="Calibri" w:hAnsi="Times New Roman" w:cs="Times New Roman"/>
          <w:sz w:val="24"/>
          <w:szCs w:val="24"/>
        </w:rPr>
        <w:t>.</w:t>
      </w:r>
    </w:p>
    <w:p w:rsidR="00717204" w:rsidRPr="008373D3" w:rsidRDefault="00717204" w:rsidP="00F158D9">
      <w:pPr>
        <w:pStyle w:val="Pamatteksts"/>
        <w:spacing w:after="0" w:line="360" w:lineRule="auto"/>
        <w:ind w:firstLine="567"/>
        <w:rPr>
          <w:rFonts w:ascii="Times New Roman" w:hAnsi="Times New Roman" w:cs="Times New Roman"/>
          <w:sz w:val="24"/>
          <w:szCs w:val="24"/>
        </w:rPr>
      </w:pPr>
    </w:p>
    <w:p w:rsidR="00717204" w:rsidRPr="008373D3" w:rsidRDefault="00717204" w:rsidP="00F158D9">
      <w:pPr>
        <w:shd w:val="clear" w:color="auto" w:fill="FFFFFF"/>
        <w:tabs>
          <w:tab w:val="left" w:pos="1276"/>
        </w:tabs>
        <w:ind w:firstLine="709"/>
        <w:jc w:val="center"/>
        <w:rPr>
          <w:rFonts w:ascii="Times New Roman" w:eastAsia="Calibri" w:hAnsi="Times New Roman" w:cs="Times New Roman"/>
          <w:b/>
          <w:sz w:val="24"/>
          <w:szCs w:val="24"/>
        </w:rPr>
      </w:pPr>
      <w:r w:rsidRPr="008373D3">
        <w:rPr>
          <w:rFonts w:ascii="Times New Roman" w:eastAsia="Calibri" w:hAnsi="Times New Roman" w:cs="Times New Roman"/>
          <w:b/>
          <w:sz w:val="24"/>
          <w:szCs w:val="24"/>
        </w:rPr>
        <w:t>VII. Projekta īstenošanas nosacījumi</w:t>
      </w:r>
    </w:p>
    <w:p w:rsidR="00717204" w:rsidRPr="008373D3" w:rsidRDefault="00717204" w:rsidP="00F158D9">
      <w:pPr>
        <w:shd w:val="clear" w:color="auto" w:fill="FFFFFF"/>
        <w:tabs>
          <w:tab w:val="left" w:pos="1276"/>
        </w:tabs>
        <w:ind w:firstLine="720"/>
        <w:jc w:val="both"/>
        <w:rPr>
          <w:rFonts w:ascii="Times New Roman" w:eastAsia="Calibri" w:hAnsi="Times New Roman" w:cs="Times New Roman"/>
          <w:sz w:val="24"/>
          <w:szCs w:val="24"/>
        </w:rPr>
      </w:pPr>
    </w:p>
    <w:p w:rsidR="00717204" w:rsidRPr="008373D3" w:rsidRDefault="00717204" w:rsidP="00F158D9">
      <w:pPr>
        <w:shd w:val="clear" w:color="auto" w:fill="FFFFFF"/>
        <w:tabs>
          <w:tab w:val="left" w:pos="1276"/>
        </w:tabs>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lastRenderedPageBreak/>
        <w:t>41. Konkursa kārtībā apstiprināto projektu īsteno Pašvaldības administrācija sadarbībā ar projekta iesniedzēju,</w:t>
      </w:r>
      <w:r w:rsidRPr="008373D3">
        <w:rPr>
          <w:rFonts w:ascii="Times New Roman" w:eastAsia="Calibri" w:hAnsi="Times New Roman" w:cs="Times New Roman"/>
          <w:color w:val="FF0000"/>
          <w:sz w:val="24"/>
          <w:szCs w:val="24"/>
        </w:rPr>
        <w:t xml:space="preserve"> </w:t>
      </w:r>
      <w:r w:rsidRPr="008373D3">
        <w:rPr>
          <w:rFonts w:ascii="Times New Roman" w:eastAsia="Calibri" w:hAnsi="Times New Roman" w:cs="Times New Roman"/>
          <w:sz w:val="24"/>
          <w:szCs w:val="24"/>
        </w:rPr>
        <w:t>ievērojot programmas līdzekļu piešķiršanas, sadalīšanas un apmaksas kārtības iekšējos noteikumus.</w:t>
      </w:r>
    </w:p>
    <w:p w:rsidR="00717204" w:rsidRPr="008373D3" w:rsidRDefault="00717204" w:rsidP="00F158D9">
      <w:pPr>
        <w:pStyle w:val="Pamatteksts"/>
        <w:spacing w:after="0" w:line="360" w:lineRule="auto"/>
        <w:ind w:firstLine="567"/>
        <w:rPr>
          <w:rFonts w:ascii="Times New Roman" w:hAnsi="Times New Roman" w:cs="Times New Roman"/>
          <w:bCs/>
          <w:sz w:val="24"/>
          <w:szCs w:val="24"/>
        </w:rPr>
      </w:pPr>
      <w:r w:rsidRPr="008373D3">
        <w:rPr>
          <w:rFonts w:ascii="Times New Roman" w:hAnsi="Times New Roman" w:cs="Times New Roman"/>
          <w:bCs/>
          <w:sz w:val="24"/>
          <w:szCs w:val="24"/>
        </w:rPr>
        <w:t xml:space="preserve">42. </w:t>
      </w:r>
      <w:r w:rsidRPr="008373D3">
        <w:rPr>
          <w:rFonts w:ascii="Times New Roman" w:hAnsi="Times New Roman" w:cs="Times New Roman"/>
          <w:sz w:val="24"/>
          <w:szCs w:val="24"/>
        </w:rPr>
        <w:t>Pēc projekta īstenošanas Attīstības un projektu nodaļa iesniedz Gulbenes novada domes priekšsēdētājam:</w:t>
      </w:r>
    </w:p>
    <w:p w:rsidR="00717204" w:rsidRPr="008373D3" w:rsidRDefault="00717204" w:rsidP="00F158D9">
      <w:pPr>
        <w:tabs>
          <w:tab w:val="left" w:pos="0"/>
          <w:tab w:val="left" w:pos="1080"/>
          <w:tab w:val="left" w:pos="1260"/>
        </w:tabs>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42.1. atskaiti par projekta realizācijai piešķirtā finansējuma izlietojumu;</w:t>
      </w:r>
    </w:p>
    <w:p w:rsidR="00717204" w:rsidRPr="008373D3" w:rsidRDefault="00717204" w:rsidP="00F158D9">
      <w:pPr>
        <w:tabs>
          <w:tab w:val="left" w:pos="0"/>
          <w:tab w:val="left" w:pos="1080"/>
          <w:tab w:val="left" w:pos="1260"/>
        </w:tabs>
        <w:spacing w:line="360" w:lineRule="auto"/>
        <w:ind w:firstLine="1134"/>
        <w:jc w:val="both"/>
        <w:rPr>
          <w:rFonts w:ascii="Times New Roman" w:hAnsi="Times New Roman" w:cs="Times New Roman"/>
          <w:sz w:val="24"/>
          <w:szCs w:val="24"/>
        </w:rPr>
      </w:pPr>
      <w:r w:rsidRPr="008373D3">
        <w:rPr>
          <w:rFonts w:ascii="Times New Roman" w:hAnsi="Times New Roman" w:cs="Times New Roman"/>
          <w:sz w:val="24"/>
          <w:szCs w:val="24"/>
        </w:rPr>
        <w:t>42.2. atskaiti par projekta īstenošanas gaitu un rezultātiem.</w:t>
      </w:r>
    </w:p>
    <w:p w:rsidR="00717204" w:rsidRPr="008373D3" w:rsidRDefault="00717204" w:rsidP="00F158D9">
      <w:pPr>
        <w:tabs>
          <w:tab w:val="left" w:pos="0"/>
          <w:tab w:val="left" w:pos="1080"/>
          <w:tab w:val="left" w:pos="1260"/>
        </w:tabs>
        <w:ind w:firstLine="709"/>
        <w:rPr>
          <w:rFonts w:ascii="Times New Roman" w:hAnsi="Times New Roman" w:cs="Times New Roman"/>
          <w:sz w:val="24"/>
          <w:szCs w:val="24"/>
        </w:rPr>
      </w:pPr>
    </w:p>
    <w:p w:rsidR="00717204" w:rsidRPr="008373D3" w:rsidRDefault="00717204" w:rsidP="00F158D9">
      <w:pPr>
        <w:tabs>
          <w:tab w:val="left" w:pos="0"/>
          <w:tab w:val="left" w:pos="1080"/>
          <w:tab w:val="left" w:pos="1260"/>
        </w:tabs>
        <w:ind w:firstLine="709"/>
        <w:jc w:val="center"/>
        <w:rPr>
          <w:rFonts w:ascii="Times New Roman" w:hAnsi="Times New Roman" w:cs="Times New Roman"/>
          <w:b/>
          <w:bCs/>
          <w:sz w:val="24"/>
          <w:szCs w:val="24"/>
        </w:rPr>
      </w:pPr>
      <w:r w:rsidRPr="008373D3">
        <w:rPr>
          <w:rFonts w:ascii="Times New Roman" w:hAnsi="Times New Roman" w:cs="Times New Roman"/>
          <w:b/>
          <w:bCs/>
          <w:sz w:val="24"/>
          <w:szCs w:val="24"/>
        </w:rPr>
        <w:t>VIII. Noslēguma jautājums</w:t>
      </w:r>
    </w:p>
    <w:p w:rsidR="00717204" w:rsidRPr="008373D3" w:rsidRDefault="00717204" w:rsidP="00F158D9">
      <w:pPr>
        <w:tabs>
          <w:tab w:val="left" w:pos="0"/>
          <w:tab w:val="left" w:pos="1080"/>
          <w:tab w:val="left" w:pos="1260"/>
        </w:tabs>
        <w:ind w:firstLine="709"/>
        <w:jc w:val="center"/>
        <w:rPr>
          <w:rFonts w:ascii="Times New Roman" w:hAnsi="Times New Roman" w:cs="Times New Roman"/>
          <w:b/>
          <w:bCs/>
          <w:sz w:val="24"/>
          <w:szCs w:val="24"/>
        </w:rPr>
      </w:pPr>
    </w:p>
    <w:p w:rsidR="00717204" w:rsidRPr="008373D3" w:rsidRDefault="00717204" w:rsidP="00F158D9">
      <w:pPr>
        <w:tabs>
          <w:tab w:val="left" w:pos="0"/>
          <w:tab w:val="left" w:pos="1080"/>
          <w:tab w:val="left" w:pos="1260"/>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Atzīt par spēku zaudējušu Gulbenes novada pašvaldības 2020.gada 5.jūnija iekšējo normatīvo aktu Nr.GND/IEK/2020/14 “Gulbenes novada pašvaldības 2020.gada līdzdalības budžetēšanas projektu konkursa nolikums”.</w:t>
      </w:r>
    </w:p>
    <w:p w:rsidR="00F158D9" w:rsidRDefault="00F158D9" w:rsidP="00717204">
      <w:pPr>
        <w:tabs>
          <w:tab w:val="left" w:pos="0"/>
          <w:tab w:val="left" w:pos="1080"/>
          <w:tab w:val="left" w:pos="1260"/>
        </w:tabs>
        <w:rPr>
          <w:rFonts w:ascii="Times New Roman" w:hAnsi="Times New Roman" w:cs="Times New Roman"/>
          <w:sz w:val="24"/>
          <w:szCs w:val="24"/>
        </w:rPr>
      </w:pPr>
    </w:p>
    <w:p w:rsidR="00717204" w:rsidRPr="008373D3" w:rsidRDefault="00717204" w:rsidP="00717204">
      <w:pPr>
        <w:tabs>
          <w:tab w:val="left" w:pos="0"/>
          <w:tab w:val="left" w:pos="1080"/>
          <w:tab w:val="left" w:pos="1260"/>
        </w:tabs>
        <w:rPr>
          <w:rFonts w:ascii="Times New Roman" w:hAnsi="Times New Roman" w:cs="Times New Roman"/>
          <w:sz w:val="24"/>
          <w:szCs w:val="24"/>
        </w:rPr>
      </w:pPr>
      <w:r w:rsidRPr="008373D3">
        <w:rPr>
          <w:rFonts w:ascii="Times New Roman" w:hAnsi="Times New Roman" w:cs="Times New Roman"/>
          <w:sz w:val="24"/>
          <w:szCs w:val="24"/>
        </w:rPr>
        <w:t>Gulbenes novada domes priekšsēdētājs                                                          N. Audzišs</w:t>
      </w:r>
    </w:p>
    <w:p w:rsidR="00717204" w:rsidRPr="008373D3" w:rsidRDefault="00717204" w:rsidP="00717204">
      <w:pPr>
        <w:tabs>
          <w:tab w:val="left" w:pos="0"/>
          <w:tab w:val="left" w:pos="1080"/>
          <w:tab w:val="left" w:pos="1260"/>
        </w:tabs>
        <w:rPr>
          <w:rFonts w:ascii="Times New Roman" w:hAnsi="Times New Roman" w:cs="Times New Roman"/>
          <w:sz w:val="24"/>
          <w:szCs w:val="24"/>
        </w:rPr>
      </w:pPr>
      <w:r w:rsidRPr="008373D3">
        <w:rPr>
          <w:rFonts w:ascii="Times New Roman" w:hAnsi="Times New Roman" w:cs="Times New Roman"/>
          <w:sz w:val="24"/>
          <w:szCs w:val="24"/>
        </w:rPr>
        <w:br w:type="page"/>
      </w:r>
    </w:p>
    <w:p w:rsidR="00717204" w:rsidRPr="008373D3" w:rsidRDefault="00717204" w:rsidP="00717204">
      <w:pPr>
        <w:jc w:val="right"/>
        <w:rPr>
          <w:rFonts w:ascii="Times New Roman" w:hAnsi="Times New Roman" w:cs="Times New Roman"/>
          <w:sz w:val="24"/>
          <w:szCs w:val="24"/>
        </w:rPr>
      </w:pPr>
      <w:r w:rsidRPr="008373D3">
        <w:rPr>
          <w:rFonts w:ascii="Times New Roman" w:hAnsi="Times New Roman" w:cs="Times New Roman"/>
          <w:sz w:val="24"/>
          <w:szCs w:val="24"/>
        </w:rPr>
        <w:lastRenderedPageBreak/>
        <w:t>Pielikums</w:t>
      </w:r>
    </w:p>
    <w:p w:rsidR="00717204" w:rsidRPr="008373D3" w:rsidRDefault="00717204" w:rsidP="00717204">
      <w:pPr>
        <w:jc w:val="right"/>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w:t>
      </w:r>
    </w:p>
    <w:p w:rsidR="00717204" w:rsidRPr="008373D3" w:rsidRDefault="00717204" w:rsidP="00717204">
      <w:pPr>
        <w:jc w:val="right"/>
        <w:rPr>
          <w:rFonts w:ascii="Times New Roman" w:hAnsi="Times New Roman" w:cs="Times New Roman"/>
          <w:sz w:val="24"/>
          <w:szCs w:val="24"/>
        </w:rPr>
      </w:pPr>
      <w:r w:rsidRPr="008373D3">
        <w:rPr>
          <w:rFonts w:ascii="Times New Roman" w:hAnsi="Times New Roman" w:cs="Times New Roman"/>
          <w:sz w:val="24"/>
          <w:szCs w:val="24"/>
        </w:rPr>
        <w:t>2021.gada 25.marta noteikumiem Nr. GND/IEK/2021/22</w:t>
      </w:r>
    </w:p>
    <w:p w:rsidR="00717204" w:rsidRPr="008373D3" w:rsidRDefault="00717204" w:rsidP="00717204">
      <w:pPr>
        <w:jc w:val="right"/>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2021. gada </w:t>
      </w:r>
    </w:p>
    <w:p w:rsidR="00717204" w:rsidRPr="008373D3" w:rsidRDefault="00717204" w:rsidP="00717204">
      <w:pPr>
        <w:jc w:val="right"/>
        <w:rPr>
          <w:rFonts w:ascii="Times New Roman" w:hAnsi="Times New Roman" w:cs="Times New Roman"/>
          <w:sz w:val="24"/>
          <w:szCs w:val="24"/>
        </w:rPr>
      </w:pPr>
      <w:r w:rsidRPr="008373D3">
        <w:rPr>
          <w:rFonts w:ascii="Times New Roman" w:hAnsi="Times New Roman" w:cs="Times New Roman"/>
          <w:sz w:val="24"/>
          <w:szCs w:val="24"/>
        </w:rPr>
        <w:t>līdzdalības budžetēšanas projektu konkursa nolikums”</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jc w:val="right"/>
        <w:rPr>
          <w:rFonts w:ascii="Times New Roman" w:hAnsi="Times New Roman" w:cs="Times New Roman"/>
          <w:sz w:val="24"/>
          <w:szCs w:val="24"/>
        </w:rPr>
      </w:pPr>
    </w:p>
    <w:p w:rsidR="00717204" w:rsidRPr="008373D3" w:rsidRDefault="00717204" w:rsidP="00717204">
      <w:pPr>
        <w:suppressAutoHyphens/>
        <w:autoSpaceDN w:val="0"/>
        <w:jc w:val="center"/>
        <w:textAlignment w:val="baseline"/>
        <w:rPr>
          <w:rFonts w:ascii="Times New Roman" w:hAnsi="Times New Roman" w:cs="Times New Roman"/>
          <w:b/>
          <w:sz w:val="24"/>
          <w:szCs w:val="24"/>
        </w:rPr>
      </w:pPr>
      <w:r w:rsidRPr="008373D3">
        <w:rPr>
          <w:rFonts w:ascii="Times New Roman" w:hAnsi="Times New Roman" w:cs="Times New Roman"/>
          <w:b/>
          <w:sz w:val="24"/>
          <w:szCs w:val="24"/>
        </w:rPr>
        <w:t>PROJEKTA PIETEIKUMA VEIDLAPA</w:t>
      </w:r>
    </w:p>
    <w:p w:rsidR="00717204" w:rsidRPr="008373D3" w:rsidRDefault="00717204" w:rsidP="00717204">
      <w:pPr>
        <w:suppressAutoHyphens/>
        <w:autoSpaceDN w:val="0"/>
        <w:jc w:val="center"/>
        <w:textAlignment w:val="baseline"/>
        <w:rPr>
          <w:rFonts w:ascii="Times New Roman" w:hAnsi="Times New Roman" w:cs="Times New Roman"/>
          <w:b/>
          <w:sz w:val="24"/>
          <w:szCs w:val="24"/>
        </w:rPr>
      </w:pPr>
    </w:p>
    <w:p w:rsidR="00717204" w:rsidRPr="008373D3" w:rsidRDefault="00717204" w:rsidP="00717204">
      <w:pPr>
        <w:suppressAutoHyphens/>
        <w:autoSpaceDN w:val="0"/>
        <w:spacing w:line="360" w:lineRule="auto"/>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 xml:space="preserve">Projekta nosaukums: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717204" w:rsidRPr="008373D3" w:rsidTr="00717204">
        <w:tc>
          <w:tcPr>
            <w:tcW w:w="9464" w:type="dxa"/>
            <w:shd w:val="clear" w:color="auto" w:fill="auto"/>
          </w:tcPr>
          <w:p w:rsidR="00717204" w:rsidRPr="008373D3" w:rsidRDefault="00717204" w:rsidP="00717204">
            <w:pPr>
              <w:suppressAutoHyphens/>
              <w:autoSpaceDN w:val="0"/>
              <w:ind w:right="290"/>
              <w:jc w:val="both"/>
              <w:textAlignment w:val="baseline"/>
              <w:rPr>
                <w:rFonts w:ascii="Times New Roman" w:hAnsi="Times New Roman" w:cs="Times New Roman"/>
                <w:b/>
                <w:sz w:val="24"/>
                <w:szCs w:val="24"/>
              </w:rPr>
            </w:pPr>
          </w:p>
        </w:tc>
      </w:tr>
    </w:tbl>
    <w:p w:rsidR="00717204" w:rsidRPr="008373D3" w:rsidRDefault="00717204" w:rsidP="00717204">
      <w:pPr>
        <w:suppressAutoHyphens/>
        <w:autoSpaceDN w:val="0"/>
        <w:textAlignment w:val="baseline"/>
        <w:rPr>
          <w:rFonts w:ascii="Times New Roman" w:hAnsi="Times New Roman" w:cs="Times New Roman"/>
          <w:b/>
          <w:sz w:val="24"/>
          <w:szCs w:val="24"/>
        </w:rPr>
      </w:pPr>
    </w:p>
    <w:p w:rsidR="00717204" w:rsidRPr="008373D3" w:rsidRDefault="00717204" w:rsidP="00717204">
      <w:pPr>
        <w:suppressAutoHyphens/>
        <w:autoSpaceDN w:val="0"/>
        <w:spacing w:after="160" w:line="256" w:lineRule="auto"/>
        <w:jc w:val="both"/>
        <w:textAlignment w:val="baseline"/>
        <w:rPr>
          <w:rFonts w:ascii="Times New Roman" w:hAnsi="Times New Roman" w:cs="Times New Roman"/>
          <w:sz w:val="24"/>
          <w:szCs w:val="24"/>
        </w:rPr>
      </w:pPr>
      <w:r w:rsidRPr="008373D3">
        <w:rPr>
          <w:rFonts w:ascii="Times New Roman" w:hAnsi="Times New Roman" w:cs="Times New Roman"/>
          <w:b/>
          <w:sz w:val="24"/>
          <w:szCs w:val="24"/>
        </w:rPr>
        <w:t>1. Informācija par projekta iesniedzēju:</w:t>
      </w:r>
    </w:p>
    <w:tbl>
      <w:tblPr>
        <w:tblW w:w="9464" w:type="dxa"/>
        <w:tblCellMar>
          <w:left w:w="10" w:type="dxa"/>
          <w:right w:w="10" w:type="dxa"/>
        </w:tblCellMar>
        <w:tblLook w:val="04A0" w:firstRow="1" w:lastRow="0" w:firstColumn="1" w:lastColumn="0" w:noHBand="0" w:noVBand="1"/>
      </w:tblPr>
      <w:tblGrid>
        <w:gridCol w:w="3510"/>
        <w:gridCol w:w="5954"/>
      </w:tblGrid>
      <w:tr w:rsidR="00717204" w:rsidRPr="008373D3" w:rsidTr="00717204">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1.1. Projekta iesniedzējs (biedrība):</w:t>
            </w: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Nosaukums: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vienotais reģistrācijas numurs: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juridiskā adrese: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korespondences adrese: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r w:rsidRPr="008373D3">
              <w:rPr>
                <w:rFonts w:ascii="Times New Roman" w:hAnsi="Times New Roman" w:cs="Times New Roman"/>
                <w:b/>
                <w:sz w:val="24"/>
                <w:szCs w:val="24"/>
              </w:rPr>
              <w:t>kontaktinformācija saziņai:</w:t>
            </w:r>
          </w:p>
          <w:p w:rsidR="00717204" w:rsidRPr="008373D3" w:rsidRDefault="00717204" w:rsidP="00717204">
            <w:pPr>
              <w:suppressAutoHyphens/>
              <w:autoSpaceDN w:val="0"/>
              <w:jc w:val="both"/>
              <w:textAlignment w:val="baseline"/>
              <w:rPr>
                <w:rFonts w:ascii="Times New Roman" w:hAnsi="Times New Roman" w:cs="Times New Roman"/>
                <w:sz w:val="24"/>
                <w:szCs w:val="24"/>
              </w:rPr>
            </w:pPr>
            <w:r w:rsidRPr="008373D3">
              <w:rPr>
                <w:rFonts w:ascii="Times New Roman" w:hAnsi="Times New Roman" w:cs="Times New Roman"/>
                <w:i/>
                <w:sz w:val="24"/>
                <w:szCs w:val="24"/>
              </w:rPr>
              <w:t>(telefona numurs, e-pasts)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pārstāvja vārds, uzvārds: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3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r w:rsidRPr="008373D3">
              <w:rPr>
                <w:rFonts w:ascii="Times New Roman" w:hAnsi="Times New Roman" w:cs="Times New Roman"/>
                <w:b/>
                <w:sz w:val="24"/>
                <w:szCs w:val="24"/>
              </w:rPr>
              <w:t>pārstāvības pamats:</w:t>
            </w:r>
          </w:p>
          <w:p w:rsidR="00717204" w:rsidRPr="008373D3" w:rsidRDefault="00717204" w:rsidP="00717204">
            <w:pPr>
              <w:suppressAutoHyphens/>
              <w:autoSpaceDN w:val="0"/>
              <w:jc w:val="both"/>
              <w:textAlignment w:val="baseline"/>
              <w:rPr>
                <w:rFonts w:ascii="Times New Roman" w:hAnsi="Times New Roman" w:cs="Times New Roman"/>
                <w:sz w:val="24"/>
                <w:szCs w:val="24"/>
              </w:rPr>
            </w:pPr>
            <w:r w:rsidRPr="008373D3">
              <w:rPr>
                <w:rFonts w:ascii="Times New Roman" w:hAnsi="Times New Roman" w:cs="Times New Roman"/>
                <w:i/>
                <w:sz w:val="24"/>
                <w:szCs w:val="24"/>
              </w:rPr>
              <w:t>(statūti, pilnvarojums, cits)</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bl>
    <w:p w:rsidR="00717204" w:rsidRPr="008373D3" w:rsidRDefault="00717204" w:rsidP="00717204">
      <w:pPr>
        <w:suppressAutoHyphens/>
        <w:autoSpaceDN w:val="0"/>
        <w:spacing w:after="160" w:line="256" w:lineRule="auto"/>
        <w:jc w:val="both"/>
        <w:textAlignment w:val="baseline"/>
        <w:rPr>
          <w:rFonts w:ascii="Times New Roman" w:hAnsi="Times New Roman" w:cs="Times New Roman"/>
          <w:sz w:val="24"/>
          <w:szCs w:val="24"/>
        </w:rPr>
      </w:pPr>
    </w:p>
    <w:tbl>
      <w:tblPr>
        <w:tblW w:w="9381" w:type="dxa"/>
        <w:tblCellMar>
          <w:left w:w="10" w:type="dxa"/>
          <w:right w:w="10" w:type="dxa"/>
        </w:tblCellMar>
        <w:tblLook w:val="04A0" w:firstRow="1" w:lastRow="0" w:firstColumn="1" w:lastColumn="0" w:noHBand="0" w:noVBand="1"/>
      </w:tblPr>
      <w:tblGrid>
        <w:gridCol w:w="3479"/>
        <w:gridCol w:w="5902"/>
      </w:tblGrid>
      <w:tr w:rsidR="00717204" w:rsidRPr="008373D3" w:rsidTr="00717204">
        <w:trPr>
          <w:trHeight w:val="189"/>
        </w:trPr>
        <w:tc>
          <w:tcPr>
            <w:tcW w:w="9381"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1.2. Projekta iesniedzējs (10 cilvēku grupa):</w:t>
            </w:r>
          </w:p>
        </w:tc>
      </w:tr>
      <w:tr w:rsidR="00717204" w:rsidRPr="008373D3" w:rsidTr="00717204">
        <w:trPr>
          <w:trHeight w:val="189"/>
        </w:trPr>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Pārstāvja vārds, uzvārds:</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rPr>
          <w:trHeight w:val="378"/>
        </w:trPr>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r w:rsidRPr="008373D3">
              <w:rPr>
                <w:rFonts w:ascii="Times New Roman" w:hAnsi="Times New Roman" w:cs="Times New Roman"/>
                <w:b/>
                <w:sz w:val="24"/>
                <w:szCs w:val="24"/>
              </w:rPr>
              <w:t>kontaktinformācija saziņai:</w:t>
            </w:r>
          </w:p>
          <w:p w:rsidR="00717204" w:rsidRPr="008373D3" w:rsidRDefault="00717204" w:rsidP="00717204">
            <w:pPr>
              <w:suppressAutoHyphens/>
              <w:autoSpaceDN w:val="0"/>
              <w:jc w:val="both"/>
              <w:textAlignment w:val="baseline"/>
              <w:rPr>
                <w:rFonts w:ascii="Times New Roman" w:hAnsi="Times New Roman" w:cs="Times New Roman"/>
                <w:sz w:val="24"/>
                <w:szCs w:val="24"/>
              </w:rPr>
            </w:pPr>
            <w:r w:rsidRPr="008373D3">
              <w:rPr>
                <w:rFonts w:ascii="Times New Roman" w:hAnsi="Times New Roman" w:cs="Times New Roman"/>
                <w:i/>
                <w:sz w:val="24"/>
                <w:szCs w:val="24"/>
              </w:rPr>
              <w:t>(telefona numurs, e-pasts)</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rPr>
          <w:trHeight w:val="3349"/>
        </w:trPr>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Parakstu lapa:</w:t>
            </w:r>
          </w:p>
          <w:p w:rsidR="00717204" w:rsidRPr="008373D3" w:rsidRDefault="00717204" w:rsidP="00717204">
            <w:pPr>
              <w:suppressAutoHyphens/>
              <w:autoSpaceDN w:val="0"/>
              <w:jc w:val="both"/>
              <w:textAlignment w:val="baseline"/>
              <w:rPr>
                <w:rFonts w:ascii="Times New Roman" w:hAnsi="Times New Roman" w:cs="Times New Roman"/>
                <w:i/>
                <w:sz w:val="24"/>
                <w:szCs w:val="24"/>
              </w:rPr>
            </w:pPr>
            <w:r w:rsidRPr="008373D3">
              <w:rPr>
                <w:rFonts w:ascii="Times New Roman" w:hAnsi="Times New Roman" w:cs="Times New Roman"/>
                <w:i/>
                <w:sz w:val="24"/>
                <w:szCs w:val="24"/>
              </w:rPr>
              <w:t>(katra dalībnieka vārds, uzvārds un paraksts)</w:t>
            </w:r>
          </w:p>
        </w:tc>
        <w:tc>
          <w:tcPr>
            <w:tcW w:w="5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bl>
    <w:p w:rsidR="00717204" w:rsidRPr="008373D3" w:rsidRDefault="00717204" w:rsidP="00717204">
      <w:pPr>
        <w:suppressAutoHyphens/>
        <w:autoSpaceDN w:val="0"/>
        <w:spacing w:after="160" w:line="256" w:lineRule="auto"/>
        <w:jc w:val="both"/>
        <w:textAlignment w:val="baseline"/>
        <w:rPr>
          <w:rFonts w:ascii="Times New Roman" w:hAnsi="Times New Roman" w:cs="Times New Roman"/>
          <w:sz w:val="24"/>
          <w:szCs w:val="24"/>
        </w:rPr>
      </w:pPr>
    </w:p>
    <w:p w:rsidR="00717204" w:rsidRPr="008373D3" w:rsidRDefault="00717204" w:rsidP="00717204">
      <w:pPr>
        <w:suppressAutoHyphens/>
        <w:autoSpaceDN w:val="0"/>
        <w:spacing w:after="160" w:line="256" w:lineRule="auto"/>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lastRenderedPageBreak/>
        <w:t xml:space="preserve">2. Informācija par projektu </w:t>
      </w:r>
    </w:p>
    <w:tbl>
      <w:tblPr>
        <w:tblW w:w="9464" w:type="dxa"/>
        <w:tblCellMar>
          <w:left w:w="10" w:type="dxa"/>
          <w:right w:w="10" w:type="dxa"/>
        </w:tblCellMar>
        <w:tblLook w:val="04A0" w:firstRow="1" w:lastRow="0" w:firstColumn="1" w:lastColumn="0" w:noHBand="0" w:noVBand="1"/>
      </w:tblPr>
      <w:tblGrid>
        <w:gridCol w:w="2943"/>
        <w:gridCol w:w="6521"/>
      </w:tblGrid>
      <w:tr w:rsidR="00717204" w:rsidRPr="008373D3" w:rsidTr="00717204">
        <w:tc>
          <w:tcPr>
            <w:tcW w:w="946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2.1. Informācija par projekta realizācijas vietu</w:t>
            </w:r>
          </w:p>
        </w:tc>
      </w:tr>
      <w:tr w:rsidR="00717204" w:rsidRPr="008373D3" w:rsidTr="0071720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Adrese:</w:t>
            </w:r>
          </w:p>
        </w:tc>
        <w:tc>
          <w:tcPr>
            <w:tcW w:w="6521" w:type="dxa"/>
            <w:tcBorders>
              <w:top w:val="single" w:sz="4" w:space="0" w:color="000000"/>
              <w:left w:val="single" w:sz="4" w:space="0" w:color="000000"/>
              <w:bottom w:val="single" w:sz="4" w:space="0" w:color="000000"/>
              <w:right w:val="single" w:sz="4" w:space="0" w:color="000000"/>
            </w:tcBorders>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Kadastra apzīmējums:</w:t>
            </w:r>
          </w:p>
        </w:tc>
        <w:tc>
          <w:tcPr>
            <w:tcW w:w="6521" w:type="dxa"/>
            <w:tcBorders>
              <w:top w:val="single" w:sz="4" w:space="0" w:color="000000"/>
              <w:left w:val="single" w:sz="4" w:space="0" w:color="000000"/>
              <w:bottom w:val="single" w:sz="4" w:space="0" w:color="000000"/>
              <w:right w:val="single" w:sz="4" w:space="0" w:color="000000"/>
            </w:tcBorders>
          </w:tcPr>
          <w:p w:rsidR="00717204" w:rsidRPr="008373D3" w:rsidRDefault="00717204" w:rsidP="00717204">
            <w:pPr>
              <w:suppressAutoHyphens/>
              <w:autoSpaceDN w:val="0"/>
              <w:jc w:val="both"/>
              <w:textAlignment w:val="baseline"/>
              <w:rPr>
                <w:rFonts w:ascii="Times New Roman" w:hAnsi="Times New Roman" w:cs="Times New Roman"/>
                <w:sz w:val="24"/>
                <w:szCs w:val="24"/>
              </w:rPr>
            </w:pPr>
          </w:p>
        </w:tc>
      </w:tr>
      <w:tr w:rsidR="00717204" w:rsidRPr="008373D3" w:rsidTr="00717204">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textAlignment w:val="baseline"/>
              <w:rPr>
                <w:rFonts w:ascii="Times New Roman" w:hAnsi="Times New Roman" w:cs="Times New Roman"/>
                <w:b/>
                <w:sz w:val="24"/>
                <w:szCs w:val="24"/>
              </w:rPr>
            </w:pPr>
            <w:r w:rsidRPr="008373D3">
              <w:rPr>
                <w:rFonts w:ascii="Times New Roman" w:hAnsi="Times New Roman" w:cs="Times New Roman"/>
                <w:b/>
                <w:sz w:val="24"/>
                <w:szCs w:val="24"/>
              </w:rPr>
              <w:t>Cita informācija, kas iespējami precizē projekta realizācijas vietu</w:t>
            </w:r>
          </w:p>
        </w:tc>
        <w:tc>
          <w:tcPr>
            <w:tcW w:w="6521" w:type="dxa"/>
            <w:tcBorders>
              <w:top w:val="single" w:sz="4" w:space="0" w:color="000000"/>
              <w:left w:val="single" w:sz="4" w:space="0" w:color="000000"/>
              <w:bottom w:val="single" w:sz="4" w:space="0" w:color="000000"/>
              <w:right w:val="single" w:sz="4" w:space="0" w:color="000000"/>
            </w:tcBorders>
          </w:tcPr>
          <w:p w:rsidR="00717204" w:rsidRPr="008373D3" w:rsidRDefault="00717204" w:rsidP="00717204">
            <w:pPr>
              <w:suppressAutoHyphens/>
              <w:autoSpaceDN w:val="0"/>
              <w:jc w:val="both"/>
              <w:textAlignment w:val="baseline"/>
              <w:rPr>
                <w:rFonts w:ascii="Times New Roman" w:eastAsia="Webdings" w:hAnsi="Times New Roman" w:cs="Times New Roman"/>
                <w:sz w:val="24"/>
                <w:szCs w:val="24"/>
              </w:rPr>
            </w:pPr>
          </w:p>
        </w:tc>
      </w:tr>
    </w:tbl>
    <w:p w:rsidR="00717204" w:rsidRPr="008373D3" w:rsidRDefault="00717204" w:rsidP="00717204">
      <w:pPr>
        <w:suppressAutoHyphens/>
        <w:autoSpaceDN w:val="0"/>
        <w:spacing w:after="160" w:line="256" w:lineRule="auto"/>
        <w:jc w:val="both"/>
        <w:textAlignment w:val="baseline"/>
        <w:rPr>
          <w:rFonts w:ascii="Times New Roman" w:hAnsi="Times New Roman" w:cs="Times New Roman"/>
          <w:sz w:val="24"/>
          <w:szCs w:val="24"/>
        </w:rPr>
      </w:pPr>
    </w:p>
    <w:tbl>
      <w:tblPr>
        <w:tblW w:w="9464" w:type="dxa"/>
        <w:tblCellMar>
          <w:left w:w="10" w:type="dxa"/>
          <w:right w:w="10" w:type="dxa"/>
        </w:tblCellMar>
        <w:tblLook w:val="04A0" w:firstRow="1" w:lastRow="0" w:firstColumn="1" w:lastColumn="0" w:noHBand="0" w:noVBand="1"/>
      </w:tblPr>
      <w:tblGrid>
        <w:gridCol w:w="9464"/>
      </w:tblGrid>
      <w:tr w:rsidR="00717204" w:rsidRPr="008373D3" w:rsidTr="00717204">
        <w:tc>
          <w:tcPr>
            <w:tcW w:w="946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 xml:space="preserve">2.2. Projekta īss apraksts </w:t>
            </w:r>
            <w:r w:rsidRPr="008373D3">
              <w:rPr>
                <w:rFonts w:ascii="Times New Roman" w:hAnsi="Times New Roman" w:cs="Times New Roman"/>
                <w:sz w:val="24"/>
                <w:szCs w:val="24"/>
              </w:rPr>
              <w:t>(ne vairāk kā 200 simboli)</w:t>
            </w:r>
          </w:p>
        </w:tc>
      </w:tr>
      <w:tr w:rsidR="00717204" w:rsidRPr="008373D3" w:rsidTr="00717204">
        <w:tc>
          <w:tcPr>
            <w:tcW w:w="9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p w:rsidR="00717204" w:rsidRPr="008373D3" w:rsidRDefault="00717204" w:rsidP="00717204">
            <w:pPr>
              <w:suppressAutoHyphens/>
              <w:autoSpaceDN w:val="0"/>
              <w:jc w:val="both"/>
              <w:textAlignment w:val="baseline"/>
              <w:rPr>
                <w:rFonts w:ascii="Times New Roman" w:hAnsi="Times New Roman" w:cs="Times New Roman"/>
                <w:i/>
                <w:sz w:val="24"/>
                <w:szCs w:val="24"/>
              </w:rPr>
            </w:pPr>
          </w:p>
          <w:p w:rsidR="00717204" w:rsidRPr="008373D3" w:rsidRDefault="00717204" w:rsidP="00717204">
            <w:pPr>
              <w:suppressAutoHyphens/>
              <w:autoSpaceDN w:val="0"/>
              <w:jc w:val="both"/>
              <w:textAlignment w:val="baseline"/>
              <w:rPr>
                <w:rFonts w:ascii="Times New Roman" w:hAnsi="Times New Roman" w:cs="Times New Roman"/>
                <w:i/>
                <w:sz w:val="24"/>
                <w:szCs w:val="24"/>
              </w:rPr>
            </w:pPr>
          </w:p>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946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 xml:space="preserve">2.3. Projekta un tā nepieciešamības apraksts </w:t>
            </w:r>
          </w:p>
        </w:tc>
      </w:tr>
      <w:tr w:rsidR="00717204" w:rsidRPr="008373D3" w:rsidTr="00717204">
        <w:trPr>
          <w:trHeight w:val="2055"/>
        </w:trPr>
        <w:tc>
          <w:tcPr>
            <w:tcW w:w="9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p w:rsidR="00717204" w:rsidRPr="008373D3" w:rsidRDefault="00717204" w:rsidP="00717204">
            <w:pPr>
              <w:tabs>
                <w:tab w:val="left" w:pos="1875"/>
              </w:tabs>
              <w:suppressAutoHyphens/>
              <w:autoSpaceDN w:val="0"/>
              <w:jc w:val="both"/>
              <w:textAlignment w:val="baseline"/>
              <w:rPr>
                <w:rFonts w:ascii="Times New Roman" w:hAnsi="Times New Roman" w:cs="Times New Roman"/>
                <w:i/>
                <w:sz w:val="24"/>
                <w:szCs w:val="24"/>
              </w:rPr>
            </w:pPr>
          </w:p>
        </w:tc>
      </w:tr>
      <w:tr w:rsidR="00717204" w:rsidRPr="008373D3" w:rsidTr="00717204">
        <w:trPr>
          <w:trHeight w:val="120"/>
        </w:trPr>
        <w:tc>
          <w:tcPr>
            <w:tcW w:w="946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rsidR="00717204" w:rsidRPr="008373D3" w:rsidRDefault="00717204" w:rsidP="00717204">
            <w:pPr>
              <w:suppressAutoHyphens/>
              <w:autoSpaceDN w:val="0"/>
              <w:jc w:val="both"/>
              <w:textAlignment w:val="baseline"/>
              <w:rPr>
                <w:rFonts w:ascii="Times New Roman" w:hAnsi="Times New Roman" w:cs="Times New Roman"/>
                <w:b/>
                <w:sz w:val="24"/>
                <w:szCs w:val="24"/>
              </w:rPr>
            </w:pPr>
            <w:r w:rsidRPr="008373D3">
              <w:rPr>
                <w:rFonts w:ascii="Times New Roman" w:hAnsi="Times New Roman" w:cs="Times New Roman"/>
                <w:b/>
                <w:sz w:val="24"/>
                <w:szCs w:val="24"/>
              </w:rPr>
              <w:t xml:space="preserve">2.4. Projekta realizēšanai iespējami nepieciešamais finansējums </w:t>
            </w:r>
            <w:r w:rsidRPr="008373D3">
              <w:rPr>
                <w:rFonts w:ascii="Times New Roman" w:hAnsi="Times New Roman" w:cs="Times New Roman"/>
                <w:sz w:val="24"/>
                <w:szCs w:val="24"/>
              </w:rPr>
              <w:t>(norādāms projekta darbu apjoms, iespējamās darbu un materiālu izmaksas)</w:t>
            </w:r>
          </w:p>
        </w:tc>
      </w:tr>
      <w:tr w:rsidR="00717204" w:rsidRPr="008373D3" w:rsidTr="00717204">
        <w:tc>
          <w:tcPr>
            <w:tcW w:w="9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7204" w:rsidRPr="008373D3" w:rsidRDefault="00717204" w:rsidP="00717204">
            <w:pPr>
              <w:suppressAutoHyphens/>
              <w:autoSpaceDN w:val="0"/>
              <w:ind w:left="720"/>
              <w:jc w:val="both"/>
              <w:textAlignment w:val="baseline"/>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
              <w:gridCol w:w="1420"/>
              <w:gridCol w:w="1420"/>
              <w:gridCol w:w="2405"/>
            </w:tblGrid>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b/>
                      <w:i/>
                      <w:sz w:val="24"/>
                      <w:szCs w:val="24"/>
                    </w:rPr>
                  </w:pPr>
                  <w:r w:rsidRPr="008373D3">
                    <w:rPr>
                      <w:rFonts w:ascii="Times New Roman" w:hAnsi="Times New Roman" w:cs="Times New Roman"/>
                      <w:b/>
                      <w:i/>
                      <w:sz w:val="24"/>
                      <w:szCs w:val="24"/>
                    </w:rPr>
                    <w:t>Darbu veids</w:t>
                  </w:r>
                </w:p>
                <w:p w:rsidR="00717204" w:rsidRPr="008373D3" w:rsidRDefault="00717204" w:rsidP="00717204">
                  <w:pPr>
                    <w:suppressAutoHyphens/>
                    <w:autoSpaceDN w:val="0"/>
                    <w:jc w:val="both"/>
                    <w:textAlignment w:val="baseline"/>
                    <w:rPr>
                      <w:rFonts w:ascii="Times New Roman" w:hAnsi="Times New Roman" w:cs="Times New Roman"/>
                      <w:b/>
                      <w:i/>
                      <w:sz w:val="24"/>
                      <w:szCs w:val="24"/>
                    </w:rPr>
                  </w:pPr>
                  <w:r w:rsidRPr="008373D3">
                    <w:rPr>
                      <w:rFonts w:ascii="Times New Roman" w:hAnsi="Times New Roman" w:cs="Times New Roman"/>
                      <w:b/>
                      <w:i/>
                      <w:sz w:val="24"/>
                      <w:szCs w:val="24"/>
                    </w:rPr>
                    <w:t>vai konstruktīvā elementa nosaukums, apraksts</w:t>
                  </w: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b/>
                      <w:i/>
                      <w:sz w:val="24"/>
                      <w:szCs w:val="24"/>
                    </w:rPr>
                  </w:pPr>
                  <w:r w:rsidRPr="008373D3">
                    <w:rPr>
                      <w:rFonts w:ascii="Times New Roman" w:hAnsi="Times New Roman" w:cs="Times New Roman"/>
                      <w:b/>
                      <w:i/>
                      <w:sz w:val="24"/>
                      <w:szCs w:val="24"/>
                    </w:rPr>
                    <w:t>Cena par vienību, EUR</w:t>
                  </w: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b/>
                      <w:i/>
                      <w:sz w:val="24"/>
                      <w:szCs w:val="24"/>
                    </w:rPr>
                  </w:pPr>
                  <w:r w:rsidRPr="008373D3">
                    <w:rPr>
                      <w:rFonts w:ascii="Times New Roman" w:hAnsi="Times New Roman" w:cs="Times New Roman"/>
                      <w:b/>
                      <w:i/>
                      <w:sz w:val="24"/>
                      <w:szCs w:val="24"/>
                    </w:rPr>
                    <w:t>Vienību skaits</w:t>
                  </w: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b/>
                      <w:i/>
                      <w:sz w:val="24"/>
                      <w:szCs w:val="24"/>
                    </w:rPr>
                  </w:pPr>
                  <w:r w:rsidRPr="008373D3">
                    <w:rPr>
                      <w:rFonts w:ascii="Times New Roman" w:hAnsi="Times New Roman" w:cs="Times New Roman"/>
                      <w:b/>
                      <w:i/>
                      <w:sz w:val="24"/>
                      <w:szCs w:val="24"/>
                    </w:rPr>
                    <w:t>Kopējā cena, EUR (ar PVN)</w:t>
                  </w: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b/>
                      <w:i/>
                      <w:sz w:val="24"/>
                      <w:szCs w:val="24"/>
                    </w:rPr>
                  </w:pPr>
                  <w:r w:rsidRPr="008373D3">
                    <w:rPr>
                      <w:rFonts w:ascii="Times New Roman" w:hAnsi="Times New Roman" w:cs="Times New Roman"/>
                      <w:b/>
                      <w:i/>
                      <w:sz w:val="24"/>
                      <w:szCs w:val="24"/>
                    </w:rPr>
                    <w:t>Piezīmes</w:t>
                  </w:r>
                </w:p>
              </w:tc>
            </w:tr>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83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r w:rsidR="00717204" w:rsidRPr="008373D3" w:rsidTr="00717204">
              <w:tc>
                <w:tcPr>
                  <w:tcW w:w="2830" w:type="dxa"/>
                  <w:shd w:val="clear" w:color="auto" w:fill="auto"/>
                </w:tcPr>
                <w:p w:rsidR="00717204" w:rsidRPr="008373D3" w:rsidRDefault="00717204" w:rsidP="00717204">
                  <w:pPr>
                    <w:suppressAutoHyphens/>
                    <w:autoSpaceDN w:val="0"/>
                    <w:spacing w:line="276" w:lineRule="auto"/>
                    <w:jc w:val="both"/>
                    <w:textAlignment w:val="baseline"/>
                    <w:rPr>
                      <w:rFonts w:ascii="Times New Roman" w:hAnsi="Times New Roman" w:cs="Times New Roman"/>
                      <w:i/>
                      <w:sz w:val="24"/>
                      <w:szCs w:val="24"/>
                    </w:rPr>
                  </w:pPr>
                  <w:r w:rsidRPr="008373D3">
                    <w:rPr>
                      <w:rFonts w:ascii="Times New Roman" w:hAnsi="Times New Roman" w:cs="Times New Roman"/>
                      <w:i/>
                      <w:sz w:val="24"/>
                      <w:szCs w:val="24"/>
                    </w:rPr>
                    <w:t>PAVISAM KOPĀ</w:t>
                  </w:r>
                </w:p>
              </w:tc>
              <w:tc>
                <w:tcPr>
                  <w:tcW w:w="1134"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1420"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c>
                <w:tcPr>
                  <w:tcW w:w="2405" w:type="dxa"/>
                  <w:shd w:val="clear" w:color="auto" w:fill="auto"/>
                </w:tcPr>
                <w:p w:rsidR="00717204" w:rsidRPr="008373D3" w:rsidRDefault="00717204" w:rsidP="00717204">
                  <w:pPr>
                    <w:suppressAutoHyphens/>
                    <w:autoSpaceDN w:val="0"/>
                    <w:jc w:val="both"/>
                    <w:textAlignment w:val="baseline"/>
                    <w:rPr>
                      <w:rFonts w:ascii="Times New Roman" w:hAnsi="Times New Roman" w:cs="Times New Roman"/>
                      <w:i/>
                      <w:sz w:val="24"/>
                      <w:szCs w:val="24"/>
                    </w:rPr>
                  </w:pPr>
                </w:p>
              </w:tc>
            </w:tr>
          </w:tbl>
          <w:p w:rsidR="00717204" w:rsidRPr="008373D3" w:rsidRDefault="00717204" w:rsidP="00717204">
            <w:pPr>
              <w:suppressAutoHyphens/>
              <w:autoSpaceDN w:val="0"/>
              <w:spacing w:line="360" w:lineRule="auto"/>
              <w:jc w:val="both"/>
              <w:textAlignment w:val="baseline"/>
              <w:rPr>
                <w:rFonts w:ascii="Times New Roman" w:hAnsi="Times New Roman" w:cs="Times New Roman"/>
                <w:i/>
                <w:sz w:val="24"/>
                <w:szCs w:val="24"/>
              </w:rPr>
            </w:pPr>
          </w:p>
        </w:tc>
      </w:tr>
    </w:tbl>
    <w:p w:rsidR="00717204" w:rsidRPr="008373D3" w:rsidRDefault="00717204" w:rsidP="00717204">
      <w:pPr>
        <w:suppressAutoHyphens/>
        <w:autoSpaceDN w:val="0"/>
        <w:spacing w:after="160" w:line="256" w:lineRule="auto"/>
        <w:jc w:val="both"/>
        <w:textAlignment w:val="baseline"/>
        <w:rPr>
          <w:rFonts w:ascii="Times New Roman" w:hAnsi="Times New Roman" w:cs="Times New Roman"/>
          <w:sz w:val="24"/>
          <w:szCs w:val="24"/>
        </w:rPr>
      </w:pPr>
    </w:p>
    <w:p w:rsidR="00717204" w:rsidRPr="008373D3" w:rsidRDefault="00717204" w:rsidP="00717204">
      <w:pPr>
        <w:suppressAutoHyphens/>
        <w:autoSpaceDN w:val="0"/>
        <w:spacing w:after="160" w:line="256" w:lineRule="auto"/>
        <w:jc w:val="both"/>
        <w:textAlignment w:val="baseline"/>
        <w:rPr>
          <w:rFonts w:ascii="Times New Roman" w:hAnsi="Times New Roman" w:cs="Times New Roman"/>
          <w:sz w:val="24"/>
          <w:szCs w:val="24"/>
        </w:rPr>
      </w:pPr>
      <w:r w:rsidRPr="008373D3">
        <w:rPr>
          <w:rFonts w:ascii="Times New Roman" w:hAnsi="Times New Roman" w:cs="Times New Roman"/>
          <w:sz w:val="24"/>
          <w:szCs w:val="24"/>
        </w:rPr>
        <w:t>Datums:       __________________</w:t>
      </w:r>
    </w:p>
    <w:tbl>
      <w:tblPr>
        <w:tblW w:w="9464" w:type="dxa"/>
        <w:tblLayout w:type="fixed"/>
        <w:tblCellMar>
          <w:left w:w="10" w:type="dxa"/>
          <w:right w:w="10" w:type="dxa"/>
        </w:tblCellMar>
        <w:tblLook w:val="04A0" w:firstRow="1" w:lastRow="0" w:firstColumn="1" w:lastColumn="0" w:noHBand="0" w:noVBand="1"/>
      </w:tblPr>
      <w:tblGrid>
        <w:gridCol w:w="5211"/>
        <w:gridCol w:w="4253"/>
      </w:tblGrid>
      <w:tr w:rsidR="00717204" w:rsidRPr="008373D3" w:rsidTr="00717204">
        <w:trPr>
          <w:trHeight w:val="1266"/>
        </w:trPr>
        <w:tc>
          <w:tcPr>
            <w:tcW w:w="5211" w:type="dxa"/>
            <w:shd w:val="clear" w:color="auto" w:fill="auto"/>
            <w:tcMar>
              <w:top w:w="0" w:type="dxa"/>
              <w:left w:w="108" w:type="dxa"/>
              <w:bottom w:w="0" w:type="dxa"/>
              <w:right w:w="108" w:type="dxa"/>
            </w:tcMar>
          </w:tcPr>
          <w:p w:rsidR="00717204" w:rsidRPr="008373D3" w:rsidRDefault="00717204" w:rsidP="00717204">
            <w:pPr>
              <w:suppressAutoHyphens/>
              <w:autoSpaceDN w:val="0"/>
              <w:textAlignment w:val="baseline"/>
              <w:rPr>
                <w:rFonts w:ascii="Times New Roman" w:hAnsi="Times New Roman" w:cs="Times New Roman"/>
                <w:sz w:val="24"/>
                <w:szCs w:val="24"/>
              </w:rPr>
            </w:pPr>
          </w:p>
          <w:p w:rsidR="00717204" w:rsidRPr="008373D3" w:rsidRDefault="00717204" w:rsidP="00717204">
            <w:pPr>
              <w:suppressAutoHyphens/>
              <w:autoSpaceDN w:val="0"/>
              <w:textAlignment w:val="baseline"/>
              <w:rPr>
                <w:rFonts w:ascii="Times New Roman" w:hAnsi="Times New Roman" w:cs="Times New Roman"/>
                <w:sz w:val="24"/>
                <w:szCs w:val="24"/>
              </w:rPr>
            </w:pPr>
          </w:p>
          <w:p w:rsidR="00717204" w:rsidRPr="008373D3" w:rsidRDefault="00717204" w:rsidP="00717204">
            <w:pPr>
              <w:suppressAutoHyphens/>
              <w:autoSpaceDN w:val="0"/>
              <w:textAlignment w:val="baseline"/>
              <w:rPr>
                <w:rFonts w:ascii="Times New Roman" w:hAnsi="Times New Roman" w:cs="Times New Roman"/>
                <w:sz w:val="24"/>
                <w:szCs w:val="24"/>
              </w:rPr>
            </w:pPr>
            <w:r w:rsidRPr="008373D3">
              <w:rPr>
                <w:rFonts w:ascii="Times New Roman" w:hAnsi="Times New Roman" w:cs="Times New Roman"/>
                <w:sz w:val="24"/>
                <w:szCs w:val="24"/>
              </w:rPr>
              <w:t>_______________________________________</w:t>
            </w:r>
          </w:p>
          <w:p w:rsidR="00717204" w:rsidRPr="008373D3" w:rsidRDefault="00717204" w:rsidP="00717204">
            <w:pPr>
              <w:suppressAutoHyphens/>
              <w:autoSpaceDN w:val="0"/>
              <w:textAlignment w:val="baseline"/>
              <w:rPr>
                <w:rFonts w:ascii="Times New Roman" w:hAnsi="Times New Roman" w:cs="Times New Roman"/>
                <w:i/>
                <w:sz w:val="24"/>
                <w:szCs w:val="24"/>
              </w:rPr>
            </w:pPr>
            <w:r w:rsidRPr="008373D3">
              <w:rPr>
                <w:rFonts w:ascii="Times New Roman" w:hAnsi="Times New Roman" w:cs="Times New Roman"/>
                <w:i/>
                <w:sz w:val="24"/>
                <w:szCs w:val="24"/>
              </w:rPr>
              <w:t>(Nosaukums, pārstāvja vārds, uzvārds)</w:t>
            </w:r>
          </w:p>
        </w:tc>
        <w:tc>
          <w:tcPr>
            <w:tcW w:w="4253" w:type="dxa"/>
            <w:shd w:val="clear" w:color="auto" w:fill="auto"/>
            <w:tcMar>
              <w:top w:w="0" w:type="dxa"/>
              <w:left w:w="108" w:type="dxa"/>
              <w:bottom w:w="0" w:type="dxa"/>
              <w:right w:w="108" w:type="dxa"/>
            </w:tcMar>
          </w:tcPr>
          <w:p w:rsidR="00717204" w:rsidRPr="008373D3" w:rsidRDefault="00717204" w:rsidP="00717204">
            <w:pPr>
              <w:suppressAutoHyphens/>
              <w:autoSpaceDN w:val="0"/>
              <w:jc w:val="center"/>
              <w:textAlignment w:val="baseline"/>
              <w:rPr>
                <w:rFonts w:ascii="Times New Roman" w:hAnsi="Times New Roman" w:cs="Times New Roman"/>
                <w:sz w:val="24"/>
                <w:szCs w:val="24"/>
              </w:rPr>
            </w:pPr>
          </w:p>
          <w:p w:rsidR="00717204" w:rsidRPr="008373D3" w:rsidRDefault="00717204" w:rsidP="00717204">
            <w:pPr>
              <w:suppressAutoHyphens/>
              <w:autoSpaceDN w:val="0"/>
              <w:jc w:val="center"/>
              <w:textAlignment w:val="baseline"/>
              <w:rPr>
                <w:rFonts w:ascii="Times New Roman" w:hAnsi="Times New Roman" w:cs="Times New Roman"/>
                <w:sz w:val="24"/>
                <w:szCs w:val="24"/>
              </w:rPr>
            </w:pPr>
          </w:p>
          <w:p w:rsidR="00717204" w:rsidRPr="008373D3" w:rsidRDefault="00717204" w:rsidP="00717204">
            <w:pPr>
              <w:suppressAutoHyphens/>
              <w:autoSpaceDN w:val="0"/>
              <w:jc w:val="center"/>
              <w:textAlignment w:val="baseline"/>
              <w:rPr>
                <w:rFonts w:ascii="Times New Roman" w:hAnsi="Times New Roman" w:cs="Times New Roman"/>
                <w:sz w:val="24"/>
                <w:szCs w:val="24"/>
              </w:rPr>
            </w:pPr>
            <w:r w:rsidRPr="008373D3">
              <w:rPr>
                <w:rFonts w:ascii="Times New Roman" w:hAnsi="Times New Roman" w:cs="Times New Roman"/>
                <w:sz w:val="24"/>
                <w:szCs w:val="24"/>
              </w:rPr>
              <w:t>_______________________________</w:t>
            </w:r>
          </w:p>
          <w:p w:rsidR="00717204" w:rsidRPr="008373D3" w:rsidRDefault="00717204" w:rsidP="00717204">
            <w:pPr>
              <w:suppressAutoHyphens/>
              <w:autoSpaceDN w:val="0"/>
              <w:jc w:val="center"/>
              <w:textAlignment w:val="baseline"/>
              <w:rPr>
                <w:rFonts w:ascii="Times New Roman" w:hAnsi="Times New Roman" w:cs="Times New Roman"/>
                <w:i/>
                <w:sz w:val="24"/>
                <w:szCs w:val="24"/>
              </w:rPr>
            </w:pPr>
            <w:r w:rsidRPr="008373D3">
              <w:rPr>
                <w:rFonts w:ascii="Times New Roman" w:hAnsi="Times New Roman" w:cs="Times New Roman"/>
                <w:i/>
                <w:sz w:val="24"/>
                <w:szCs w:val="24"/>
              </w:rPr>
              <w:t>(paraksts)</w:t>
            </w:r>
          </w:p>
        </w:tc>
      </w:tr>
    </w:tbl>
    <w:p w:rsidR="00717204" w:rsidRPr="008373D3" w:rsidRDefault="00717204" w:rsidP="00717204">
      <w:pPr>
        <w:tabs>
          <w:tab w:val="right" w:pos="9355"/>
        </w:tabs>
        <w:suppressAutoHyphens/>
        <w:autoSpaceDN w:val="0"/>
        <w:spacing w:after="160" w:line="256" w:lineRule="auto"/>
        <w:jc w:val="both"/>
        <w:textAlignment w:val="baseline"/>
        <w:rPr>
          <w:rFonts w:ascii="Times New Roman" w:hAnsi="Times New Roman" w:cs="Times New Roman"/>
          <w:sz w:val="24"/>
          <w:szCs w:val="24"/>
        </w:rPr>
      </w:pPr>
    </w:p>
    <w:p w:rsidR="00717204" w:rsidRPr="008373D3" w:rsidRDefault="00717204" w:rsidP="00717204">
      <w:pPr>
        <w:tabs>
          <w:tab w:val="right" w:pos="9355"/>
        </w:tabs>
        <w:suppressAutoHyphens/>
        <w:autoSpaceDN w:val="0"/>
        <w:spacing w:after="160" w:line="256" w:lineRule="auto"/>
        <w:jc w:val="both"/>
        <w:textAlignment w:val="baseline"/>
        <w:rPr>
          <w:rFonts w:ascii="Times New Roman" w:hAnsi="Times New Roman" w:cs="Times New Roman"/>
          <w:sz w:val="24"/>
          <w:szCs w:val="24"/>
        </w:rPr>
      </w:pPr>
    </w:p>
    <w:p w:rsidR="00717204" w:rsidRPr="008373D3" w:rsidRDefault="00717204" w:rsidP="00717204">
      <w:pPr>
        <w:tabs>
          <w:tab w:val="left" w:pos="0"/>
          <w:tab w:val="left" w:pos="1080"/>
          <w:tab w:val="left" w:pos="1260"/>
        </w:tabs>
        <w:rPr>
          <w:rFonts w:ascii="Times New Roman" w:hAnsi="Times New Roman" w:cs="Times New Roman"/>
          <w:sz w:val="24"/>
          <w:szCs w:val="24"/>
        </w:rPr>
      </w:pPr>
      <w:r w:rsidRPr="008373D3">
        <w:rPr>
          <w:rFonts w:ascii="Times New Roman" w:hAnsi="Times New Roman" w:cs="Times New Roman"/>
          <w:sz w:val="24"/>
          <w:szCs w:val="24"/>
        </w:rPr>
        <w:t>Gulbenes novada domes priekšsēdētājs                                                           N. Audzišs</w:t>
      </w:r>
    </w:p>
    <w:p w:rsidR="00717204" w:rsidRPr="008373D3" w:rsidRDefault="00717204" w:rsidP="00717204">
      <w:pPr>
        <w:tabs>
          <w:tab w:val="right" w:pos="9355"/>
        </w:tabs>
        <w:suppressAutoHyphens/>
        <w:autoSpaceDN w:val="0"/>
        <w:spacing w:after="160" w:line="256" w:lineRule="auto"/>
        <w:jc w:val="both"/>
        <w:textAlignment w:val="baseline"/>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extent cx="620395" cy="683895"/>
                  <wp:effectExtent l="0" t="0" r="8255" b="1905"/>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545"/>
        <w:gridCol w:w="4570"/>
      </w:tblGrid>
      <w:tr w:rsidR="00717204" w:rsidRPr="008373D3" w:rsidTr="00717204">
        <w:tc>
          <w:tcPr>
            <w:tcW w:w="4545"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570"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GND/2021/349</w:t>
            </w:r>
          </w:p>
        </w:tc>
      </w:tr>
      <w:tr w:rsidR="00717204" w:rsidRPr="008373D3" w:rsidTr="00717204">
        <w:tc>
          <w:tcPr>
            <w:tcW w:w="4545" w:type="dxa"/>
            <w:shd w:val="clear" w:color="auto" w:fill="auto"/>
          </w:tcPr>
          <w:p w:rsidR="00717204" w:rsidRPr="008373D3" w:rsidRDefault="00717204" w:rsidP="00717204">
            <w:pPr>
              <w:rPr>
                <w:rFonts w:ascii="Times New Roman" w:hAnsi="Times New Roman" w:cs="Times New Roman"/>
                <w:sz w:val="24"/>
                <w:szCs w:val="24"/>
              </w:rPr>
            </w:pPr>
          </w:p>
        </w:tc>
        <w:tc>
          <w:tcPr>
            <w:tcW w:w="4570"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38.p)</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Par Gulbenes novada Teritorijas plānojuma grozījumu  izstrādes uzsākšanu un darba uzdevuma apstiprināšanu</w:t>
      </w:r>
    </w:p>
    <w:p w:rsidR="00717204" w:rsidRPr="008373D3" w:rsidRDefault="00717204" w:rsidP="00717204">
      <w:pPr>
        <w:autoSpaceDE w:val="0"/>
        <w:autoSpaceDN w:val="0"/>
        <w:adjustRightInd w:val="0"/>
        <w:spacing w:line="276" w:lineRule="auto"/>
        <w:jc w:val="both"/>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eastAsia="Lucida Sans Unicode" w:hAnsi="Times New Roman" w:cs="Times New Roman"/>
          <w:sz w:val="24"/>
          <w:szCs w:val="24"/>
        </w:rPr>
      </w:pPr>
      <w:r w:rsidRPr="008373D3">
        <w:rPr>
          <w:rFonts w:ascii="Times New Roman" w:eastAsia="Lucida Sans Unicode" w:hAnsi="Times New Roman" w:cs="Times New Roman"/>
          <w:sz w:val="24"/>
          <w:szCs w:val="24"/>
        </w:rPr>
        <w:t xml:space="preserve">Pamatojoties uz likuma “Par pašvaldībām”, 14.panta otrās daļas 1.punkta, Teritorijas attīstības plānošanas likuma 12.panta pirmo daļu, 23.panta ceturto un piekto daļu, Ministru kabineta 2014.gada 14.oktobra noteikumu Nr.628 “Noteikumi par pašvaldību teritorijas attīstības plānošanas dokumentiem” 75., 77. un 93.punktu, kā arī </w:t>
      </w:r>
      <w:r w:rsidRPr="008373D3">
        <w:rPr>
          <w:rFonts w:ascii="Times New Roman" w:hAnsi="Times New Roman" w:cs="Times New Roman"/>
          <w:sz w:val="24"/>
          <w:szCs w:val="24"/>
        </w:rPr>
        <w:t xml:space="preserve">Tautsaimniecības jautājumu </w:t>
      </w:r>
      <w:r w:rsidRPr="008373D3">
        <w:rPr>
          <w:rFonts w:ascii="Times New Roman" w:eastAsia="Lucida Sans Unicode" w:hAnsi="Times New Roman" w:cs="Times New Roman"/>
          <w:sz w:val="24"/>
          <w:szCs w:val="24"/>
        </w:rPr>
        <w:t>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eastAsia="Lucida Sans Unicode" w:hAnsi="Times New Roman" w:cs="Times New Roman"/>
          <w:sz w:val="24"/>
          <w:szCs w:val="24"/>
        </w:rPr>
        <w:t>UZSĀKT Gulbenes novada teritorijas plānojuma, kas apstiprināts ar Gulbenes</w:t>
      </w:r>
      <w:r w:rsidRPr="008373D3">
        <w:rPr>
          <w:rFonts w:ascii="Times New Roman" w:hAnsi="Times New Roman" w:cs="Times New Roman"/>
          <w:sz w:val="24"/>
          <w:szCs w:val="24"/>
        </w:rPr>
        <w:t xml:space="preserve"> novada domes 2018.gada 27.decembra saistošajiem noteikumiem Nr.20 “Gulbenes novada teritorijas plānojums, teritorijas izmantošanas un apbūves noteikumi un grafiskā daļa” (turpmāk – Teritorijas plānojums), grozījumu izstrādi.</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APSTIPRINĀT darba uzdevumu Teritorijas plānojuma grozījumu izstrādei (pielikumā).</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Par Teritorijas plānojuma grozījumu izstrādes vadītāju apstiprināt Gulbenes novada pašvaldības Attīstības un projektu nodaļas vadītāju Jāni Barinski.</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Ar domes priekšsēdētāja rīkojumu izveidot darba grupu Teritorijas plānojuma grozījumu izstrādei.</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Paziņojumu par Teritorijas plānojuma grozījumu izstrādes uzsākšanu publicēt </w:t>
      </w:r>
      <w:r w:rsidRPr="008373D3">
        <w:rPr>
          <w:rFonts w:ascii="Times New Roman" w:hAnsi="Times New Roman" w:cs="Times New Roman"/>
          <w:sz w:val="24"/>
          <w:szCs w:val="24"/>
        </w:rPr>
        <w:lastRenderedPageBreak/>
        <w:t>pašvaldības tīmekļa vietnē www.gulbene.lv, pašvaldības informatīvajā izdevumā “Gulbenes Novada Ziņas” un Latvijas Republikas oficiālajā izdevumā “Latvijas Vēstnesis”.</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Lēmumu divu nedēļu laikā nosūtīt darba uzdevumā minētajām institūcijām.</w:t>
      </w:r>
    </w:p>
    <w:p w:rsidR="00717204" w:rsidRPr="008373D3" w:rsidRDefault="00717204" w:rsidP="00717204">
      <w:pPr>
        <w:pStyle w:val="Sarakstarindkopa"/>
        <w:widowControl w:val="0"/>
        <w:numPr>
          <w:ilvl w:val="0"/>
          <w:numId w:val="18"/>
        </w:numPr>
        <w:suppressAutoHyphens/>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Lēmumu par Teritorijas plānojuma grozījumu izstrādes uzsākšanu ievietot Teritorijas attīstības plānošanas informācijas sistēmā.</w:t>
      </w:r>
    </w:p>
    <w:p w:rsidR="00F158D9" w:rsidRDefault="00F158D9"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br w:type="page"/>
      </w:r>
      <w:r w:rsidRPr="008373D3">
        <w:rPr>
          <w:rFonts w:ascii="Times New Roman" w:hAnsi="Times New Roman" w:cs="Times New Roman"/>
          <w:sz w:val="24"/>
          <w:szCs w:val="24"/>
        </w:rPr>
        <w:lastRenderedPageBreak/>
        <w:t>Pielikums Gulbenes novada domes 2021.gada 25.marta lēmumam Nr. GND/2021/349</w:t>
      </w:r>
    </w:p>
    <w:p w:rsidR="00717204" w:rsidRPr="008373D3" w:rsidRDefault="00717204" w:rsidP="00717204">
      <w:pPr>
        <w:spacing w:line="276" w:lineRule="auto"/>
        <w:jc w:val="right"/>
        <w:rPr>
          <w:rFonts w:ascii="Times New Roman" w:hAnsi="Times New Roman" w:cs="Times New Roman"/>
          <w:sz w:val="24"/>
          <w:szCs w:val="24"/>
        </w:rPr>
      </w:pPr>
    </w:p>
    <w:p w:rsidR="00717204" w:rsidRPr="008373D3" w:rsidRDefault="00717204" w:rsidP="00717204">
      <w:pPr>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DARBA UZDEVUMS</w:t>
      </w:r>
    </w:p>
    <w:p w:rsidR="00717204" w:rsidRPr="008373D3" w:rsidRDefault="00717204" w:rsidP="00717204">
      <w:pPr>
        <w:spacing w:line="276" w:lineRule="auto"/>
        <w:jc w:val="center"/>
        <w:rPr>
          <w:rFonts w:ascii="Times New Roman" w:hAnsi="Times New Roman" w:cs="Times New Roman"/>
          <w:b/>
          <w:sz w:val="24"/>
          <w:szCs w:val="24"/>
        </w:rPr>
      </w:pPr>
      <w:r w:rsidRPr="008373D3">
        <w:rPr>
          <w:rFonts w:ascii="Times New Roman" w:hAnsi="Times New Roman" w:cs="Times New Roman"/>
          <w:b/>
          <w:sz w:val="24"/>
          <w:szCs w:val="24"/>
        </w:rPr>
        <w:t>Gulbenes novada Teritorijas plānojuma grozījumu izstrādei</w:t>
      </w:r>
    </w:p>
    <w:p w:rsidR="00717204" w:rsidRPr="008373D3" w:rsidRDefault="00717204" w:rsidP="00717204">
      <w:pPr>
        <w:spacing w:line="276" w:lineRule="auto"/>
        <w:jc w:val="center"/>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w:t>
      </w:r>
      <w:r w:rsidRPr="008373D3">
        <w:rPr>
          <w:rFonts w:ascii="Times New Roman" w:hAnsi="Times New Roman" w:cs="Times New Roman"/>
          <w:sz w:val="24"/>
          <w:szCs w:val="24"/>
        </w:rPr>
        <w:tab/>
        <w:t>Gulbenes novada Teritorijas plānojuma (turpmāk – Teritorijas plānojums) grozījumu izstrādes pamatojums: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1.1.</w:t>
      </w:r>
      <w:r w:rsidRPr="008373D3">
        <w:rPr>
          <w:rFonts w:ascii="Times New Roman" w:hAnsi="Times New Roman" w:cs="Times New Roman"/>
          <w:sz w:val="24"/>
          <w:szCs w:val="24"/>
        </w:rPr>
        <w:tab/>
        <w:t>Likuma “Par pašvaldībām” 14.panta otrās daļas 1.punkts, Teritorijas attīstības plānošanas likuma 12.panta pirmā daļa, 23.panta ceturtā un piektā daļa, ministru kabineta 2014.gada 14.oktobra noteikumu Nr.628 “Noteikumi par pašvaldību teritorijas attīstības plānošanas dokumentiem” (turpmāk - MK noteikumi Nr.628) 75., 77. un 93.punkts.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1.2.</w:t>
      </w:r>
      <w:r w:rsidRPr="008373D3">
        <w:rPr>
          <w:rFonts w:ascii="Times New Roman" w:hAnsi="Times New Roman" w:cs="Times New Roman"/>
          <w:sz w:val="24"/>
          <w:szCs w:val="24"/>
        </w:rPr>
        <w:tab/>
        <w:t>Īstenojot Teritorijas plānojumu, ir konstatētas pretrunas un nepilnības attiecībā uz konkrētu prasību regulējumu Teritorijas un apbūves noteikumos.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1.3.</w:t>
      </w:r>
      <w:r w:rsidRPr="008373D3">
        <w:rPr>
          <w:rFonts w:ascii="Times New Roman" w:hAnsi="Times New Roman" w:cs="Times New Roman"/>
          <w:sz w:val="24"/>
          <w:szCs w:val="24"/>
        </w:rPr>
        <w:tab/>
        <w:t>Teritorijas izmantošanas un apbūves noteikumu izvērtēšana saistībā ar veiktajām izmaiņām normatīvajos aktos ar augstāku juridisko spēku.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w:t>
      </w:r>
      <w:r w:rsidRPr="008373D3">
        <w:rPr>
          <w:rFonts w:ascii="Times New Roman" w:hAnsi="Times New Roman" w:cs="Times New Roman"/>
          <w:sz w:val="24"/>
          <w:szCs w:val="24"/>
        </w:rPr>
        <w:tab/>
        <w:t>Teritorijas plānojuma grozījumu izstrādes uzdevumi: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2.1.</w:t>
      </w:r>
      <w:r w:rsidRPr="008373D3">
        <w:rPr>
          <w:rFonts w:ascii="Times New Roman" w:hAnsi="Times New Roman" w:cs="Times New Roman"/>
          <w:sz w:val="24"/>
          <w:szCs w:val="24"/>
        </w:rPr>
        <w:tab/>
        <w:t>Teritorijas plānojuma grozījumu saturu un izstrādi veikt MK noteikumu Nr. 628 noteiktajā kārtībā.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2.2.</w:t>
      </w:r>
      <w:r w:rsidRPr="008373D3">
        <w:rPr>
          <w:rFonts w:ascii="Times New Roman" w:hAnsi="Times New Roman" w:cs="Times New Roman"/>
          <w:sz w:val="24"/>
          <w:szCs w:val="24"/>
        </w:rPr>
        <w:tab/>
        <w:t>Izvērtēt izmaiņas normatīvajā regulējumā attiecībā uz Teritorijas plānojumu, piemērojot to Teritorijas plānojuma grozījumu izstrādē.</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2.3.</w:t>
      </w:r>
      <w:r w:rsidRPr="008373D3">
        <w:rPr>
          <w:rFonts w:ascii="Times New Roman" w:hAnsi="Times New Roman" w:cs="Times New Roman"/>
          <w:sz w:val="24"/>
          <w:szCs w:val="24"/>
        </w:rPr>
        <w:tab/>
        <w:t>Veikt nepieciešamos grozījumus Teritorijas plānojuma apbūves noteikumos, tai skaitā: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2.3.1.</w:t>
      </w:r>
      <w:r w:rsidRPr="008373D3">
        <w:rPr>
          <w:rFonts w:ascii="Times New Roman" w:hAnsi="Times New Roman" w:cs="Times New Roman"/>
          <w:sz w:val="24"/>
          <w:szCs w:val="24"/>
        </w:rPr>
        <w:tab/>
        <w:t>noteikt stingrākas prasības azartspēļu uzņēmumiem, visās novada teritorijās aizliedzot ierīkot jaunus un paplašināt esošos azartspēļu uzņēmumus (kazino, spēļu zāles, bingo zāles, totalizatorus, derību pieņemšanas vietas u.tml.);</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2.3.2.</w:t>
      </w:r>
      <w:r w:rsidRPr="008373D3">
        <w:rPr>
          <w:rFonts w:ascii="Times New Roman" w:hAnsi="Times New Roman" w:cs="Times New Roman"/>
          <w:sz w:val="24"/>
          <w:szCs w:val="24"/>
        </w:rPr>
        <w:tab/>
        <w:t>izvērtēt prasības attiecībā uz funkcionālajām zonām, to apbūves parametriem, atļauto izmantošanu un citiem rādītājiem, ņemot vērā aktuālo sociālo ekonomisko situāciju un paredzamās nākotnes tendences;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2.3.3.</w:t>
      </w:r>
      <w:r w:rsidRPr="008373D3">
        <w:rPr>
          <w:rFonts w:ascii="Times New Roman" w:hAnsi="Times New Roman" w:cs="Times New Roman"/>
          <w:sz w:val="24"/>
          <w:szCs w:val="24"/>
        </w:rPr>
        <w:tab/>
        <w:t>veikt nepieciešamos tehniska rakstura (redakcionālos) grozījumus;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2.3.4.</w:t>
      </w:r>
      <w:r w:rsidRPr="008373D3">
        <w:rPr>
          <w:rFonts w:ascii="Times New Roman" w:hAnsi="Times New Roman" w:cs="Times New Roman"/>
          <w:sz w:val="24"/>
          <w:szCs w:val="24"/>
        </w:rPr>
        <w:tab/>
        <w:t>pārskatīt un precizēt lietotos terminus.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2.4.</w:t>
      </w:r>
      <w:r w:rsidRPr="008373D3">
        <w:rPr>
          <w:rFonts w:ascii="Times New Roman" w:hAnsi="Times New Roman" w:cs="Times New Roman"/>
          <w:sz w:val="24"/>
          <w:szCs w:val="24"/>
        </w:rPr>
        <w:tab/>
        <w:t>Veikt nepieciešamos labojumus teritorijas plānojuma grafiskajā daļā: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2.4.1.veikt nepieciešamos precizējumus teritorijas plānojuma funkcionālajā zonējumā;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2.4.2.veikt precizējumus kultūras pieminekļu robežu un aizsargjoslu slānī, sakarā ar izmaiņām ko veikusi nacionālā kultūras mantojuma pārvalde.</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Teritorijas plānojuma grozījumu saturs: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3.1.Teritorijas izmantošanas un apbūves noteikumu grozījumi;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3.2. Ziņojums par teritorijas plānojuma izstrādes procesu, ietverot pārskatu par institūciju atzinumiem un privātpersonu vai juridisku personu saņemtajiem priekšlikumiem un iebildumiem, to vērā ņemšanu vai noraidīšanu, norādot noraidījuma pamatojumu.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Institūcijas, no kurām pieprasa nosacījumus un informāciju Teritorijas plānojuma grozījumu izstrādei: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 Valsts vides dienesta Vidzemes reģionālā vides pārvalde;</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Veselības inspekcija;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Vidzemes plānošanas reģions;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4.4. Dabas aizsardzības pārvalde;</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4.5. Valsts meža dienests;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4.6. Latvijas Ģeotelpiskās informācijas aģentūra;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4.7. VAS “Latvijas valsts ceļi”;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4.8. VAS “Latvijas dzelzceļš”;</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4.9. Vides aizsardzības un reģionālās attīstības ministrija;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4.10. Nacionālā kultūras mantojuma pārvalde;</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4.11. Alūksnes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4.12. Balvu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4.13. Rugāju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4.14. Lubānas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4.15. Madonas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4.16. Cesvaines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4.17. Jaunpiebalgas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4.18. Raunas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4.9. Smiltenes novada pašvaldība.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5.Sabiedrības līdzdalības nodrošināšana izstrādes procesā: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5.1. paziņojumu par Teritorijas plānojuma grozījumu izstrādes uzsākšanu ievietot Teritorijas attīstības plānošanas informācijas sistēmā (turpmāk TAPIS), pašvaldības tīmekļa vietnē www.gulbene.lv sadaļā “Pašvaldība informē” un sadaļā “Pašvaldība”-“Dokumenti”-“Teritorijas plānojumi”, pašvaldības informatīvajā izdevumā “Gulbenes Novada Ziņas”, Latvijas Republikas oficiālajā izdevumā “Latvijas Vēstnesis”;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5.2. paziņojumu par publisko apspriešanu, kas ilgs ne mazāk par četrām nedēļām, ievietot TAPIS, pašvaldības tīmekļa vietnē www.gulbene.lv, pašvaldības informatīvajā izdevumā “Gulbenes Novada Ziņas”, vietējā laikrakstā “Dzirkstele”;</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5.3. publiskās apspriešanas laikā pašvaldība nodrošina sabiedrībai brīvi pieejamā vietā iespēju iepazīties ar Teritorijas plānojuma grozījumu redakcijas materiāliem izdrukātā veidā Gulbenes novada pašvaldības telpās Ābeļu ielā 2, pašvaldības tīmekļa vietnē www.gulbene.lv un valsts vienotajā ģeotelpiskās informācijas portālā  www.geolatvija.lv;</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5.4. publiskās apspriešanas laikā pašvaldība rīko vismaz vienu sabiedrības līdzdalības pasākumu;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5.5. ja tiek saņemts Vides pārraudzības valsts biroja lēmums par stratēģiskā ietekmes uz vidi novērtējuma procedūras piemērošanu, Vides pārskata publisko apspriešanu organizē vienlaicīgi ar Teritorijas plānojuma grozījumu redakcijas publisko apspriešanu;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5.6. pēc publiskās apspriešanas beigām izstrādes vadītājs nodrošina publiskās apspriešanas laikā saņemto priekšlikumu un institūciju atzinumu izvērtēšanu un sagatavo ziņojumu par priekšlikumu ņemšanu vai noraidīšanu, norādot noraidījuma pamatojumu.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6. Paziņojumu par Gulbenes novada domes lēmumu par Teritorijas plānojuma grozījumu apstiprināšanu un saistošo noteikumu izdošanu ievietot TAPIS, pašvaldības tīmekļa vietnē www.gulbene.lv sadaļā ”Pašvaldība informē” un “Pašvaldība”-“Dokumenti”-“Teritorijas plānojumi”, pašvaldības informatīvajā izdevumā “Gulbenes Novada Ziņas”.</w:t>
      </w:r>
    </w:p>
    <w:p w:rsidR="00717204" w:rsidRPr="008373D3" w:rsidRDefault="00717204" w:rsidP="00717204">
      <w:pPr>
        <w:spacing w:line="276" w:lineRule="auto"/>
        <w:jc w:val="both"/>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spacing w:line="276" w:lineRule="auto"/>
        <w:jc w:val="both"/>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0DF9BE9" wp14:editId="5D6D0F96">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673"/>
        <w:gridCol w:w="4681"/>
      </w:tblGrid>
      <w:tr w:rsidR="00717204" w:rsidRPr="008373D3" w:rsidTr="00717204">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GND/2021/350</w:t>
            </w:r>
          </w:p>
        </w:tc>
      </w:tr>
      <w:tr w:rsidR="00717204" w:rsidRPr="008373D3" w:rsidTr="00717204">
        <w:tc>
          <w:tcPr>
            <w:tcW w:w="4729"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39.p.)</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Par Gulbenes novada domes 2021.gada 25.marta saistošo noteikumu Nr.4</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“Grozījums Gulbenes novada domes 2011.gada 29.decembra saistošajos noteikumos Nr.20 “Gulbenes novada pašvaldības aģentūras “Gulbenes tūrisma un kultūrvēsturiskā mantojuma centrs” nolikums”” izdošanu</w:t>
      </w:r>
    </w:p>
    <w:p w:rsidR="00717204" w:rsidRPr="008373D3" w:rsidRDefault="00717204" w:rsidP="00717204">
      <w:pPr>
        <w:rPr>
          <w:rFonts w:ascii="Times New Roman" w:hAnsi="Times New Roman" w:cs="Times New Roman"/>
          <w:b/>
          <w:bCs/>
          <w:sz w:val="24"/>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Lai ne tikai</w:t>
      </w:r>
      <w:r w:rsidRPr="008373D3">
        <w:rPr>
          <w:rFonts w:ascii="Times New Roman" w:hAnsi="Times New Roman" w:cs="Times New Roman"/>
          <w:sz w:val="24"/>
          <w:szCs w:val="24"/>
          <w:shd w:val="clear" w:color="auto" w:fill="FFFFFF"/>
        </w:rPr>
        <w:t xml:space="preserve"> nodrošinātu elektrovilcieniņa un izglītojošā un interaktīvā centra "Dzelzceļš un Tvaiks" darbības nepārtrauktību sezonā, bet arī rastu jaunas sadarbības formas un īstenotu aktivitātes Gulbenes vēsturiskā centra un dzelzceļa mezgla attīstībai un koordinētu vienota Gulbenes novada tūrisma produkta izveidošanu, kurš balstās uz vēstures pieminekli “Šaursliežu dzelzceļa līnija Gulbene-Alūksne”, </w:t>
      </w:r>
      <w:r w:rsidRPr="008373D3">
        <w:rPr>
          <w:rFonts w:ascii="Times New Roman" w:hAnsi="Times New Roman" w:cs="Times New Roman"/>
          <w:sz w:val="24"/>
          <w:szCs w:val="24"/>
        </w:rPr>
        <w:t>Gulbenes novada pašvaldības aģentūras “Gulbenes tūrisma un kultūrvēsturiskā mantojuma centrs” juridiskā adrese tiek mainīta no Ābeļu ielas 2, Gulbene, Gulbenes novads, LV-4401 uz Dzelzceļa ielu 8, Gulbene, Gulbenes novads, LV-4401.</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pašvaldības aģentūras “Gulbenes tūrisma un kultūrvēsturiskā mantojuma centrs” nolikumā ir noteikts aģentūras mērķis, funkcijas, uzdevumi, kompetence, tās struktūra un pārvalde, kā arī citi jautājumi.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Būtu nepieciešams izdarīt grozījumu Gulbenes novada pašvaldības aģentūras “Gulbenes tūrisma un kultūrvēsturiskā mantojuma centrs” nolikumā, tajā iekļaujot arī aģentūras juridisko adresi. </w:t>
      </w:r>
    </w:p>
    <w:p w:rsidR="00717204" w:rsidRPr="008373D3" w:rsidRDefault="00717204" w:rsidP="00717204">
      <w:pPr>
        <w:spacing w:line="360" w:lineRule="auto"/>
        <w:ind w:firstLine="567"/>
        <w:jc w:val="both"/>
        <w:rPr>
          <w:rFonts w:ascii="Times New Roman" w:hAnsi="Times New Roman" w:cs="Times New Roman"/>
          <w:sz w:val="24"/>
          <w:szCs w:val="24"/>
          <w:lang w:eastAsia="zh-CN"/>
        </w:rPr>
      </w:pPr>
      <w:bookmarkStart w:id="14" w:name="n6"/>
      <w:bookmarkStart w:id="15" w:name="n-759263"/>
      <w:bookmarkEnd w:id="14"/>
      <w:bookmarkEnd w:id="15"/>
      <w:r w:rsidRPr="008373D3">
        <w:rPr>
          <w:rFonts w:ascii="Times New Roman" w:hAnsi="Times New Roman" w:cs="Times New Roman"/>
          <w:sz w:val="24"/>
          <w:szCs w:val="24"/>
          <w:lang w:eastAsia="zh-CN"/>
        </w:rPr>
        <w:t xml:space="preserve">Ņemot vērā augstāk minēto, pamatojoties uz likuma “Par pašvaldībām” 14.panta trešo daļu, kas nosaka, ka savu funkciju izpildes nodrošināšanai likumā noteiktajos gadījumos pašvaldības izdod saistošus noteikumus, 43.panta trešo daļu, kas nosaka, ka dome var pieņemt saistošos noteikumus arī, lai nodrošinātu pašvaldības autonomo funkciju un brīvprātīgo iniciatīvu izpildi, </w:t>
      </w:r>
      <w:r w:rsidRPr="008373D3">
        <w:rPr>
          <w:rFonts w:ascii="Times New Roman" w:hAnsi="Times New Roman" w:cs="Times New Roman"/>
          <w:sz w:val="24"/>
          <w:szCs w:val="24"/>
          <w:lang w:eastAsia="zh-CN"/>
        </w:rPr>
        <w:lastRenderedPageBreak/>
        <w:t>Publisko aģentūru likuma 2.panta otro daļu, kas nosaka, ka pašvaldības aģentūra ir pašvaldības izveidota budžeta finansēta pašvaldības iestāde, kurai ar pašvaldības saistošajiem noteikumiem ir noteikta kompetence pakalpojumu sniegšanas jomā, 16.pantu,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717204" w:rsidRPr="008373D3" w:rsidRDefault="00717204" w:rsidP="00717204">
      <w:pPr>
        <w:spacing w:line="360" w:lineRule="auto"/>
        <w:ind w:firstLine="567"/>
        <w:jc w:val="both"/>
        <w:rPr>
          <w:rFonts w:ascii="Times New Roman" w:hAnsi="Times New Roman" w:cs="Times New Roman"/>
          <w:sz w:val="24"/>
          <w:szCs w:val="24"/>
          <w:lang w:eastAsia="zh-CN"/>
        </w:rPr>
      </w:pPr>
      <w:r w:rsidRPr="008373D3">
        <w:rPr>
          <w:rFonts w:ascii="Times New Roman" w:hAnsi="Times New Roman" w:cs="Times New Roman"/>
          <w:sz w:val="24"/>
          <w:szCs w:val="24"/>
          <w:lang w:eastAsia="zh-CN"/>
        </w:rPr>
        <w:t xml:space="preserve">1. IZDOT Gulbenes novada domes 2021.gada 25.marta saistošos noteikumus Nr.4 </w:t>
      </w:r>
      <w:r w:rsidRPr="008373D3">
        <w:rPr>
          <w:rFonts w:ascii="Times New Roman" w:hAnsi="Times New Roman" w:cs="Times New Roman"/>
          <w:bCs/>
          <w:sz w:val="24"/>
          <w:szCs w:val="24"/>
          <w:lang w:eastAsia="zh-CN"/>
        </w:rPr>
        <w:t xml:space="preserve">“Grozījums Gulbenes novada domes 2011.gada 29.decembra saistošajos noteikumos Nr.20 “Gulbenes novada pašvaldības aģentūras “Gulbenes tūrisma un kultūrvēsturiskā mantojuma centrs” nolikums”” </w:t>
      </w:r>
      <w:r w:rsidRPr="008373D3">
        <w:rPr>
          <w:rFonts w:ascii="Times New Roman" w:hAnsi="Times New Roman" w:cs="Times New Roman"/>
          <w:sz w:val="24"/>
          <w:szCs w:val="24"/>
          <w:lang w:eastAsia="zh-CN"/>
        </w:rPr>
        <w:t>saskaņā ar pielikumu.</w:t>
      </w:r>
    </w:p>
    <w:p w:rsidR="00717204" w:rsidRPr="008373D3" w:rsidRDefault="00717204" w:rsidP="00717204">
      <w:pPr>
        <w:spacing w:line="360" w:lineRule="auto"/>
        <w:ind w:firstLine="567"/>
        <w:jc w:val="both"/>
        <w:rPr>
          <w:rFonts w:ascii="Times New Roman" w:hAnsi="Times New Roman" w:cs="Times New Roman"/>
          <w:sz w:val="24"/>
          <w:szCs w:val="24"/>
          <w:lang w:eastAsia="zh-CN"/>
        </w:rPr>
      </w:pPr>
      <w:r w:rsidRPr="008373D3">
        <w:rPr>
          <w:rFonts w:ascii="Times New Roman" w:hAnsi="Times New Roman" w:cs="Times New Roman"/>
          <w:sz w:val="24"/>
          <w:szCs w:val="24"/>
        </w:rPr>
        <w:t>2. NOSŪTĪT Vides aizsardzības un reģionālās attīstības ministrijai atzinuma sniegšanai lēmuma 1.punktā minētos saistošos noteikumus un paskaidrojuma rakstu triju darbdienu laikā pēc to parakstīšanas (rakstveidā un elektroniskā veidā).</w:t>
      </w:r>
    </w:p>
    <w:p w:rsidR="00717204" w:rsidRPr="008373D3" w:rsidRDefault="00717204" w:rsidP="00717204">
      <w:pPr>
        <w:spacing w:line="360" w:lineRule="auto"/>
        <w:ind w:firstLine="567"/>
        <w:jc w:val="both"/>
        <w:rPr>
          <w:rFonts w:ascii="Times New Roman" w:hAnsi="Times New Roman" w:cs="Times New Roman"/>
          <w:sz w:val="24"/>
          <w:szCs w:val="24"/>
          <w:lang w:eastAsia="zh-CN"/>
        </w:rPr>
      </w:pPr>
      <w:r w:rsidRPr="008373D3">
        <w:rPr>
          <w:rFonts w:ascii="Times New Roman" w:hAnsi="Times New Roman" w:cs="Times New Roman"/>
          <w:sz w:val="24"/>
          <w:szCs w:val="24"/>
        </w:rPr>
        <w:t>3. 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rsidR="00717204" w:rsidRPr="008373D3" w:rsidRDefault="00717204" w:rsidP="00717204">
      <w:pPr>
        <w:spacing w:line="360" w:lineRule="auto"/>
        <w:ind w:firstLine="567"/>
        <w:jc w:val="both"/>
        <w:rPr>
          <w:rFonts w:ascii="Times New Roman" w:hAnsi="Times New Roman" w:cs="Times New Roman"/>
          <w:sz w:val="24"/>
          <w:szCs w:val="24"/>
          <w:lang w:eastAsia="zh-CN"/>
        </w:rPr>
      </w:pPr>
      <w:r w:rsidRPr="008373D3">
        <w:rPr>
          <w:rFonts w:ascii="Times New Roman" w:hAnsi="Times New Roman" w:cs="Times New Roman"/>
          <w:sz w:val="24"/>
          <w:szCs w:val="24"/>
        </w:rPr>
        <w:t xml:space="preserve">4. 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18" w:history="1">
        <w:r w:rsidRPr="008373D3">
          <w:rPr>
            <w:rStyle w:val="Hipersaite"/>
            <w:rFonts w:ascii="Times New Roman" w:hAnsi="Times New Roman" w:cs="Times New Roman"/>
            <w:i/>
            <w:sz w:val="24"/>
            <w:szCs w:val="24"/>
          </w:rPr>
          <w:t>www.gulbene.lv</w:t>
        </w:r>
      </w:hyperlink>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lang w:eastAsia="zh-CN"/>
        </w:rPr>
      </w:pPr>
      <w:r w:rsidRPr="008373D3">
        <w:rPr>
          <w:rFonts w:ascii="Times New Roman" w:hAnsi="Times New Roman" w:cs="Times New Roman"/>
          <w:sz w:val="24"/>
          <w:szCs w:val="24"/>
        </w:rPr>
        <w:t>5. UZDOT Gulbenes novada pagastu pārvalžu vadītājiem nodrošināt lēmuma 1.punktā minēto saistošo noteikumu un paskaidrojuma raksta pieejamību pagastu pārvalžu administratīvajās ēkās.</w:t>
      </w:r>
    </w:p>
    <w:p w:rsidR="00717204" w:rsidRPr="008373D3" w:rsidRDefault="00717204" w:rsidP="00717204">
      <w:pPr>
        <w:ind w:firstLine="567"/>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Lēmumprojektu sagatavoja: S.Sniķe, L.Priedeslaipa</w:t>
      </w:r>
    </w:p>
    <w:p w:rsidR="00717204" w:rsidRPr="008373D3" w:rsidRDefault="00717204" w:rsidP="00717204">
      <w:pPr>
        <w:tabs>
          <w:tab w:val="left" w:pos="11420"/>
        </w:tabs>
        <w:suppressAutoHyphens/>
        <w:spacing w:line="256" w:lineRule="auto"/>
        <w:jc w:val="right"/>
        <w:rPr>
          <w:rFonts w:ascii="Times New Roman" w:eastAsia="Calibri" w:hAnsi="Times New Roman" w:cs="Times New Roman"/>
          <w:bCs/>
          <w:sz w:val="24"/>
          <w:szCs w:val="24"/>
          <w:lang w:eastAsia="ar-SA"/>
        </w:rPr>
      </w:pPr>
      <w:r w:rsidRPr="008373D3">
        <w:rPr>
          <w:rFonts w:ascii="Times New Roman" w:hAnsi="Times New Roman" w:cs="Times New Roman"/>
          <w:bCs/>
          <w:sz w:val="24"/>
          <w:szCs w:val="24"/>
          <w:lang w:eastAsia="ar-SA"/>
        </w:rPr>
        <w:lastRenderedPageBreak/>
        <w:t>Pielikums Gulbenes novada domes 2021.gada 25.marta lēmumam Nr. GND/2021/350</w:t>
      </w:r>
    </w:p>
    <w:p w:rsidR="00717204" w:rsidRPr="008373D3" w:rsidRDefault="00717204" w:rsidP="00717204">
      <w:pPr>
        <w:tabs>
          <w:tab w:val="left" w:pos="11420"/>
        </w:tabs>
        <w:suppressAutoHyphens/>
        <w:spacing w:line="256" w:lineRule="auto"/>
        <w:jc w:val="right"/>
        <w:rPr>
          <w:rFonts w:ascii="Times New Roman" w:eastAsia="Calibri" w:hAnsi="Times New Roman" w:cs="Times New Roman"/>
          <w:sz w:val="24"/>
          <w:szCs w:val="24"/>
          <w:lang w:eastAsia="ar-SA"/>
        </w:rPr>
      </w:pPr>
    </w:p>
    <w:tbl>
      <w:tblPr>
        <w:tblW w:w="0" w:type="auto"/>
        <w:tblLook w:val="01E0" w:firstRow="1" w:lastRow="1" w:firstColumn="1" w:lastColumn="1" w:noHBand="0" w:noVBand="0"/>
      </w:tblPr>
      <w:tblGrid>
        <w:gridCol w:w="9354"/>
      </w:tblGrid>
      <w:tr w:rsidR="00717204" w:rsidRPr="008373D3" w:rsidTr="00717204">
        <w:tc>
          <w:tcPr>
            <w:tcW w:w="9544" w:type="dxa"/>
            <w:hideMark/>
          </w:tcPr>
          <w:p w:rsidR="00717204" w:rsidRPr="008373D3" w:rsidRDefault="00717204" w:rsidP="00717204">
            <w:pPr>
              <w:widowControl w:val="0"/>
              <w:spacing w:line="276" w:lineRule="auto"/>
              <w:jc w:val="center"/>
              <w:rPr>
                <w:rFonts w:ascii="Times New Roman" w:eastAsia="Calibri" w:hAnsi="Times New Roman" w:cs="Times New Roman"/>
                <w:sz w:val="24"/>
                <w:szCs w:val="24"/>
              </w:rPr>
            </w:pPr>
            <w:r w:rsidRPr="008373D3">
              <w:rPr>
                <w:rFonts w:ascii="Times New Roman" w:eastAsia="Calibri" w:hAnsi="Times New Roman" w:cs="Times New Roman"/>
                <w:noProof/>
                <w:sz w:val="24"/>
                <w:szCs w:val="24"/>
              </w:rPr>
              <w:drawing>
                <wp:inline distT="0" distB="0" distL="0" distR="0" wp14:anchorId="3BFBD472" wp14:editId="4711E2EB">
                  <wp:extent cx="609600" cy="685800"/>
                  <wp:effectExtent l="0" t="0" r="0" b="0"/>
                  <wp:docPr id="43" name="Attēls 4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717204" w:rsidRPr="008373D3" w:rsidTr="00717204">
        <w:tc>
          <w:tcPr>
            <w:tcW w:w="9544" w:type="dxa"/>
            <w:hideMark/>
          </w:tcPr>
          <w:p w:rsidR="00717204" w:rsidRPr="008373D3" w:rsidRDefault="00717204" w:rsidP="00717204">
            <w:pPr>
              <w:widowControl w:val="0"/>
              <w:spacing w:line="276" w:lineRule="auto"/>
              <w:jc w:val="center"/>
              <w:rPr>
                <w:rFonts w:ascii="Times New Roman" w:eastAsia="Calibri" w:hAnsi="Times New Roman" w:cs="Times New Roman"/>
                <w:b/>
                <w:sz w:val="24"/>
                <w:szCs w:val="24"/>
              </w:rPr>
            </w:pPr>
          </w:p>
          <w:p w:rsidR="00717204" w:rsidRPr="008373D3" w:rsidRDefault="00717204" w:rsidP="00717204">
            <w:pPr>
              <w:widowControl w:val="0"/>
              <w:spacing w:line="276" w:lineRule="auto"/>
              <w:jc w:val="center"/>
              <w:rPr>
                <w:rFonts w:ascii="Times New Roman" w:eastAsia="Calibri" w:hAnsi="Times New Roman" w:cs="Times New Roman"/>
                <w:b/>
                <w:sz w:val="24"/>
                <w:szCs w:val="24"/>
              </w:rPr>
            </w:pPr>
            <w:r w:rsidRPr="008373D3">
              <w:rPr>
                <w:rFonts w:ascii="Times New Roman" w:eastAsia="Calibri" w:hAnsi="Times New Roman" w:cs="Times New Roman"/>
                <w:b/>
                <w:sz w:val="24"/>
                <w:szCs w:val="24"/>
              </w:rPr>
              <w:t>GULBENES  NOVADA  PAŠVALDĪBA</w:t>
            </w:r>
          </w:p>
        </w:tc>
      </w:tr>
      <w:tr w:rsidR="00717204" w:rsidRPr="008373D3" w:rsidTr="00717204">
        <w:tc>
          <w:tcPr>
            <w:tcW w:w="9544" w:type="dxa"/>
            <w:hideMark/>
          </w:tcPr>
          <w:p w:rsidR="00717204" w:rsidRPr="008373D3" w:rsidRDefault="00717204" w:rsidP="00717204">
            <w:pPr>
              <w:widowControl w:val="0"/>
              <w:spacing w:line="276" w:lineRule="auto"/>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Reģ. Nr. 90009116327</w:t>
            </w:r>
          </w:p>
        </w:tc>
      </w:tr>
      <w:tr w:rsidR="00717204" w:rsidRPr="008373D3" w:rsidTr="00717204">
        <w:tc>
          <w:tcPr>
            <w:tcW w:w="9544" w:type="dxa"/>
            <w:hideMark/>
          </w:tcPr>
          <w:p w:rsidR="00717204" w:rsidRPr="008373D3" w:rsidRDefault="00717204" w:rsidP="00717204">
            <w:pPr>
              <w:widowControl w:val="0"/>
              <w:spacing w:line="276" w:lineRule="auto"/>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Ābeļu iela 2, Gulbene, Gulbenes nov., LV-4401</w:t>
            </w:r>
          </w:p>
        </w:tc>
      </w:tr>
      <w:tr w:rsidR="00717204" w:rsidRPr="008373D3" w:rsidTr="00717204">
        <w:tc>
          <w:tcPr>
            <w:tcW w:w="9544" w:type="dxa"/>
            <w:hideMark/>
          </w:tcPr>
          <w:p w:rsidR="00717204" w:rsidRPr="008373D3" w:rsidRDefault="00717204" w:rsidP="00717204">
            <w:pPr>
              <w:widowControl w:val="0"/>
              <w:pBdr>
                <w:bottom w:val="single" w:sz="12" w:space="1" w:color="auto"/>
              </w:pBdr>
              <w:spacing w:line="276" w:lineRule="auto"/>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Tālrunis 64497710, fakss 64497730, e-pasts: dome@gulbene.lv, www.gulbene.lv</w:t>
            </w:r>
          </w:p>
          <w:p w:rsidR="00717204" w:rsidRPr="008373D3" w:rsidRDefault="00717204" w:rsidP="00717204">
            <w:pPr>
              <w:widowControl w:val="0"/>
              <w:spacing w:line="276" w:lineRule="auto"/>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r w:rsidRPr="008373D3">
              <w:rPr>
                <w:rFonts w:ascii="Times New Roman" w:eastAsia="Calibri" w:hAnsi="Times New Roman" w:cs="Times New Roman"/>
                <w:sz w:val="24"/>
                <w:szCs w:val="24"/>
              </w:rPr>
              <w:softHyphen/>
            </w:r>
          </w:p>
        </w:tc>
      </w:tr>
    </w:tbl>
    <w:p w:rsidR="00717204" w:rsidRPr="008373D3" w:rsidRDefault="00717204" w:rsidP="00717204">
      <w:pPr>
        <w:ind w:firstLine="567"/>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Gulbenē</w:t>
      </w:r>
    </w:p>
    <w:p w:rsidR="00717204" w:rsidRPr="008373D3" w:rsidRDefault="00717204" w:rsidP="00717204">
      <w:pPr>
        <w:jc w:val="center"/>
        <w:rPr>
          <w:rFonts w:ascii="Times New Roman" w:eastAsia="Calibri" w:hAnsi="Times New Roman" w:cs="Times New Roman"/>
          <w:b/>
          <w:sz w:val="24"/>
          <w:szCs w:val="24"/>
        </w:rPr>
      </w:pPr>
      <w:r w:rsidRPr="008373D3">
        <w:rPr>
          <w:rFonts w:ascii="Times New Roman" w:eastAsia="Calibri" w:hAnsi="Times New Roman" w:cs="Times New Roman"/>
          <w:b/>
          <w:sz w:val="24"/>
          <w:szCs w:val="24"/>
        </w:rPr>
        <w:t>2021.gada 25.martā                                                           Saistošie noteikumi Nr.4</w:t>
      </w:r>
    </w:p>
    <w:p w:rsidR="00717204" w:rsidRPr="008373D3" w:rsidRDefault="00717204" w:rsidP="00717204">
      <w:pPr>
        <w:ind w:left="5760"/>
        <w:rPr>
          <w:rFonts w:ascii="Times New Roman" w:eastAsia="Calibri" w:hAnsi="Times New Roman" w:cs="Times New Roman"/>
          <w:b/>
          <w:color w:val="000000"/>
          <w:sz w:val="24"/>
          <w:szCs w:val="24"/>
        </w:rPr>
      </w:pPr>
      <w:r w:rsidRPr="008373D3">
        <w:rPr>
          <w:rFonts w:ascii="Times New Roman" w:eastAsia="Calibri" w:hAnsi="Times New Roman" w:cs="Times New Roman"/>
          <w:b/>
          <w:sz w:val="24"/>
          <w:szCs w:val="24"/>
        </w:rPr>
        <w:t xml:space="preserve">       (protokols </w:t>
      </w:r>
      <w:r w:rsidRPr="008373D3">
        <w:rPr>
          <w:rFonts w:ascii="Times New Roman" w:eastAsia="Calibri" w:hAnsi="Times New Roman" w:cs="Times New Roman"/>
          <w:b/>
          <w:color w:val="000000"/>
          <w:sz w:val="24"/>
          <w:szCs w:val="24"/>
        </w:rPr>
        <w:t>Nr. 3, 39.p.)</w:t>
      </w:r>
    </w:p>
    <w:p w:rsidR="00717204" w:rsidRPr="008373D3" w:rsidRDefault="00717204" w:rsidP="00717204">
      <w:pPr>
        <w:spacing w:line="360" w:lineRule="auto"/>
        <w:rPr>
          <w:rFonts w:ascii="Times New Roman" w:eastAsia="Calibri" w:hAnsi="Times New Roman" w:cs="Times New Roman"/>
          <w:b/>
          <w:sz w:val="24"/>
          <w:szCs w:val="24"/>
        </w:rPr>
      </w:pPr>
    </w:p>
    <w:p w:rsidR="00717204" w:rsidRPr="008373D3" w:rsidRDefault="00717204" w:rsidP="00717204">
      <w:pPr>
        <w:keepNext/>
        <w:jc w:val="center"/>
        <w:outlineLvl w:val="0"/>
        <w:rPr>
          <w:rFonts w:ascii="Times New Roman" w:hAnsi="Times New Roman" w:cs="Times New Roman"/>
          <w:b/>
          <w:bCs/>
          <w:sz w:val="24"/>
          <w:szCs w:val="24"/>
          <w:lang w:eastAsia="zh-CN"/>
        </w:rPr>
      </w:pPr>
      <w:r w:rsidRPr="008373D3">
        <w:rPr>
          <w:rFonts w:ascii="Times New Roman" w:hAnsi="Times New Roman" w:cs="Times New Roman"/>
          <w:b/>
          <w:bCs/>
          <w:kern w:val="36"/>
          <w:sz w:val="24"/>
          <w:szCs w:val="24"/>
        </w:rPr>
        <w:t xml:space="preserve">Grozījums Gulbenes novada domes 2011.gada 29.decembra saistošajos noteikumos Nr.20 </w:t>
      </w:r>
      <w:r w:rsidRPr="008373D3">
        <w:rPr>
          <w:rFonts w:ascii="Times New Roman" w:hAnsi="Times New Roman" w:cs="Times New Roman"/>
          <w:b/>
          <w:bCs/>
          <w:sz w:val="24"/>
          <w:szCs w:val="24"/>
          <w:lang w:eastAsia="zh-CN"/>
        </w:rPr>
        <w:t>“Gulbenes novada pašvaldības aģentūras “Gulbenes tūrisma un kultūrvēsturiskā mantojuma centrs” nolikums”</w:t>
      </w:r>
    </w:p>
    <w:p w:rsidR="00717204" w:rsidRPr="008373D3" w:rsidRDefault="00717204" w:rsidP="00717204">
      <w:pPr>
        <w:keepNext/>
        <w:jc w:val="center"/>
        <w:outlineLvl w:val="0"/>
        <w:rPr>
          <w:rFonts w:ascii="Times New Roman" w:hAnsi="Times New Roman" w:cs="Times New Roman"/>
          <w:b/>
          <w:bCs/>
          <w:color w:val="000000"/>
          <w:kern w:val="36"/>
          <w:sz w:val="24"/>
          <w:szCs w:val="24"/>
        </w:rPr>
      </w:pPr>
    </w:p>
    <w:p w:rsidR="00717204" w:rsidRPr="008373D3" w:rsidRDefault="00717204" w:rsidP="00717204">
      <w:pPr>
        <w:ind w:left="5670"/>
        <w:jc w:val="both"/>
        <w:rPr>
          <w:rFonts w:ascii="Times New Roman" w:eastAsia="Calibri" w:hAnsi="Times New Roman" w:cs="Times New Roman"/>
          <w:i/>
          <w:sz w:val="24"/>
          <w:szCs w:val="24"/>
        </w:rPr>
      </w:pPr>
      <w:r w:rsidRPr="008373D3">
        <w:rPr>
          <w:rFonts w:ascii="Times New Roman" w:eastAsia="Calibri" w:hAnsi="Times New Roman" w:cs="Times New Roman"/>
          <w:i/>
          <w:iCs/>
          <w:sz w:val="24"/>
          <w:szCs w:val="24"/>
        </w:rPr>
        <w:t>Izdoti saskaņā ar likuma “Par pašvaldībām” 14.panta trešo daļu, 43.panta trešo daļu, Publisko aģentūru likuma 2.panta otro daļu, 16.pantu</w:t>
      </w:r>
    </w:p>
    <w:p w:rsidR="00717204" w:rsidRPr="008373D3" w:rsidRDefault="00717204" w:rsidP="00717204">
      <w:pPr>
        <w:jc w:val="both"/>
        <w:rPr>
          <w:rFonts w:ascii="Times New Roman" w:eastAsia="Arial Unicode MS" w:hAnsi="Times New Roman" w:cs="Times New Roman"/>
          <w:strike/>
          <w:sz w:val="24"/>
          <w:szCs w:val="24"/>
        </w:rPr>
      </w:pPr>
    </w:p>
    <w:p w:rsidR="00717204" w:rsidRPr="008373D3" w:rsidRDefault="00717204" w:rsidP="00717204">
      <w:pPr>
        <w:jc w:val="both"/>
        <w:rPr>
          <w:rFonts w:ascii="Times New Roman" w:eastAsia="Arial Unicode MS" w:hAnsi="Times New Roman" w:cs="Times New Roman"/>
          <w:strike/>
          <w:sz w:val="24"/>
          <w:szCs w:val="24"/>
        </w:rPr>
      </w:pPr>
    </w:p>
    <w:p w:rsidR="00717204" w:rsidRPr="008373D3" w:rsidRDefault="00717204" w:rsidP="00717204">
      <w:pPr>
        <w:keepNext/>
        <w:spacing w:line="360" w:lineRule="auto"/>
        <w:ind w:firstLine="567"/>
        <w:jc w:val="both"/>
        <w:outlineLvl w:val="0"/>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Izdarīt Gulbenes novada domes 2011.gada 29.decembra saistošajos noteikumos Nr.20 </w:t>
      </w:r>
      <w:r w:rsidRPr="008373D3">
        <w:rPr>
          <w:rFonts w:ascii="Times New Roman" w:hAnsi="Times New Roman" w:cs="Times New Roman"/>
          <w:bCs/>
          <w:sz w:val="24"/>
          <w:szCs w:val="24"/>
          <w:lang w:eastAsia="zh-CN"/>
        </w:rPr>
        <w:t xml:space="preserve">“Gulbenes novada pašvaldības aģentūras “Gulbenes tūrisma un kultūrvēsturiskā mantojuma centrs” nolikums” šādu </w:t>
      </w:r>
      <w:r w:rsidRPr="008373D3">
        <w:rPr>
          <w:rFonts w:ascii="Times New Roman" w:eastAsia="Calibri" w:hAnsi="Times New Roman" w:cs="Times New Roman"/>
          <w:sz w:val="24"/>
          <w:szCs w:val="24"/>
        </w:rPr>
        <w:t>grozījumu un papildināt saistošos noteikumus ar 2.</w:t>
      </w:r>
      <w:r w:rsidRPr="008373D3">
        <w:rPr>
          <w:rFonts w:ascii="Times New Roman" w:eastAsia="Calibri" w:hAnsi="Times New Roman" w:cs="Times New Roman"/>
          <w:sz w:val="24"/>
          <w:szCs w:val="24"/>
          <w:vertAlign w:val="superscript"/>
        </w:rPr>
        <w:t xml:space="preserve">1 </w:t>
      </w:r>
      <w:r w:rsidRPr="008373D3">
        <w:rPr>
          <w:rFonts w:ascii="Times New Roman" w:eastAsia="Calibri" w:hAnsi="Times New Roman" w:cs="Times New Roman"/>
          <w:sz w:val="24"/>
          <w:szCs w:val="24"/>
        </w:rPr>
        <w:t>punktu šādā redakcijā:</w:t>
      </w:r>
    </w:p>
    <w:p w:rsidR="00717204" w:rsidRPr="008373D3" w:rsidRDefault="00717204" w:rsidP="00717204">
      <w:pPr>
        <w:pStyle w:val="Sarakstarindkopa"/>
        <w:spacing w:line="360" w:lineRule="auto"/>
        <w:ind w:left="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 “2.</w:t>
      </w:r>
      <w:r w:rsidRPr="008373D3">
        <w:rPr>
          <w:rFonts w:ascii="Times New Roman" w:eastAsia="Calibri" w:hAnsi="Times New Roman" w:cs="Times New Roman"/>
          <w:sz w:val="24"/>
          <w:szCs w:val="24"/>
          <w:vertAlign w:val="superscript"/>
        </w:rPr>
        <w:t xml:space="preserve">1 </w:t>
      </w:r>
      <w:r w:rsidRPr="008373D3">
        <w:rPr>
          <w:rFonts w:ascii="Times New Roman" w:eastAsia="Calibri" w:hAnsi="Times New Roman" w:cs="Times New Roman"/>
          <w:sz w:val="24"/>
          <w:szCs w:val="24"/>
        </w:rPr>
        <w:t>Aģentūras juridiskā adrese: Dzelzceļa iela 8, Gulbene, Gulbenes novads, LV-4401.”</w:t>
      </w:r>
    </w:p>
    <w:p w:rsidR="00717204" w:rsidRPr="008373D3" w:rsidRDefault="00717204" w:rsidP="00717204">
      <w:pPr>
        <w:ind w:right="-766"/>
        <w:jc w:val="both"/>
        <w:rPr>
          <w:rFonts w:ascii="Times New Roman" w:eastAsia="Calibri" w:hAnsi="Times New Roman" w:cs="Times New Roman"/>
          <w:sz w:val="24"/>
          <w:szCs w:val="24"/>
        </w:rPr>
      </w:pPr>
    </w:p>
    <w:p w:rsidR="00717204" w:rsidRPr="008373D3" w:rsidRDefault="00717204" w:rsidP="00717204">
      <w:pPr>
        <w:ind w:right="-766"/>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Gulbenes novada domes priekšsēdētājs                                                                      N.Audzišs</w:t>
      </w:r>
    </w:p>
    <w:p w:rsidR="00717204" w:rsidRPr="008373D3" w:rsidRDefault="00717204" w:rsidP="00717204">
      <w:pPr>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br w:type="page"/>
      </w:r>
    </w:p>
    <w:p w:rsidR="00717204" w:rsidRPr="008373D3" w:rsidRDefault="00717204" w:rsidP="00717204">
      <w:pPr>
        <w:keepNext/>
        <w:jc w:val="center"/>
        <w:outlineLvl w:val="0"/>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lastRenderedPageBreak/>
        <w:t xml:space="preserve">Gulbenes novada domes 2020.gada 25.marta saistošo noteikumu Nr.4 </w:t>
      </w:r>
    </w:p>
    <w:p w:rsidR="00717204" w:rsidRPr="008373D3" w:rsidRDefault="00717204" w:rsidP="00717204">
      <w:pPr>
        <w:keepNext/>
        <w:jc w:val="center"/>
        <w:outlineLvl w:val="0"/>
        <w:rPr>
          <w:rFonts w:ascii="Times New Roman" w:hAnsi="Times New Roman" w:cs="Times New Roman"/>
          <w:b/>
          <w:bCs/>
          <w:sz w:val="24"/>
          <w:szCs w:val="24"/>
          <w:lang w:eastAsia="zh-CN"/>
        </w:rPr>
      </w:pPr>
      <w:r w:rsidRPr="008373D3">
        <w:rPr>
          <w:rFonts w:ascii="Times New Roman" w:eastAsia="Calibri" w:hAnsi="Times New Roman" w:cs="Times New Roman"/>
          <w:b/>
          <w:bCs/>
          <w:sz w:val="24"/>
          <w:szCs w:val="24"/>
        </w:rPr>
        <w:t xml:space="preserve">“Grozījums Gulbenes novada domes 2011.gada 29.decembra saistošajos noteikumos Nr.20 </w:t>
      </w:r>
      <w:r w:rsidRPr="008373D3">
        <w:rPr>
          <w:rFonts w:ascii="Times New Roman" w:hAnsi="Times New Roman" w:cs="Times New Roman"/>
          <w:b/>
          <w:bCs/>
          <w:sz w:val="24"/>
          <w:szCs w:val="24"/>
          <w:lang w:eastAsia="zh-CN"/>
        </w:rPr>
        <w:t>“Gulbenes novada pašvaldības aģentūras “Gulbenes tūrisma un kultūrvēsturiskā mantojuma centrs” nolikums””</w:t>
      </w:r>
    </w:p>
    <w:p w:rsidR="00717204" w:rsidRPr="008373D3" w:rsidRDefault="00717204" w:rsidP="00717204">
      <w:pPr>
        <w:jc w:val="center"/>
        <w:rPr>
          <w:rFonts w:ascii="Times New Roman" w:eastAsia="Calibri" w:hAnsi="Times New Roman" w:cs="Times New Roman"/>
          <w:b/>
          <w:sz w:val="24"/>
          <w:szCs w:val="24"/>
        </w:rPr>
      </w:pPr>
      <w:r w:rsidRPr="008373D3">
        <w:rPr>
          <w:rFonts w:ascii="Times New Roman" w:eastAsia="Calibri" w:hAnsi="Times New Roman" w:cs="Times New Roman"/>
          <w:b/>
          <w:sz w:val="24"/>
          <w:szCs w:val="24"/>
        </w:rPr>
        <w:t>PASKAIDROJUMA RAKSTS</w:t>
      </w:r>
    </w:p>
    <w:p w:rsidR="00717204" w:rsidRPr="008373D3" w:rsidRDefault="00717204" w:rsidP="00717204">
      <w:pPr>
        <w:ind w:right="140"/>
        <w:jc w:val="center"/>
        <w:rPr>
          <w:rFonts w:ascii="Times New Roman" w:eastAsia="Calibri" w:hAnsi="Times New Roman" w:cs="Times New Roman"/>
          <w:b/>
          <w:strike/>
          <w:sz w:val="24"/>
          <w:szCs w:val="24"/>
          <w:highlight w:val="yellow"/>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521"/>
      </w:tblGrid>
      <w:tr w:rsidR="00717204" w:rsidRPr="008373D3" w:rsidTr="00717204">
        <w:tc>
          <w:tcPr>
            <w:tcW w:w="2864" w:type="dxa"/>
            <w:tcBorders>
              <w:top w:val="single" w:sz="4" w:space="0" w:color="auto"/>
              <w:left w:val="single" w:sz="4" w:space="0" w:color="auto"/>
              <w:bottom w:val="single" w:sz="4" w:space="0" w:color="auto"/>
              <w:right w:val="single" w:sz="4" w:space="0" w:color="auto"/>
            </w:tcBorders>
            <w:vAlign w:val="center"/>
            <w:hideMark/>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Paskaidrojuma raksta sadaļas</w:t>
            </w:r>
          </w:p>
        </w:tc>
        <w:tc>
          <w:tcPr>
            <w:tcW w:w="6521" w:type="dxa"/>
            <w:tcBorders>
              <w:top w:val="single" w:sz="4" w:space="0" w:color="auto"/>
              <w:left w:val="single" w:sz="4" w:space="0" w:color="auto"/>
              <w:bottom w:val="single" w:sz="4" w:space="0" w:color="auto"/>
              <w:right w:val="single" w:sz="4" w:space="0" w:color="auto"/>
            </w:tcBorders>
            <w:vAlign w:val="center"/>
            <w:hideMark/>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Norādāmā informācija</w:t>
            </w:r>
          </w:p>
        </w:tc>
      </w:tr>
      <w:tr w:rsidR="00717204" w:rsidRPr="008373D3" w:rsidTr="00717204">
        <w:trPr>
          <w:trHeight w:val="1128"/>
        </w:trPr>
        <w:tc>
          <w:tcPr>
            <w:tcW w:w="2864"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1. Projekta nepieciešamības pamatojums </w:t>
            </w:r>
          </w:p>
        </w:tc>
        <w:tc>
          <w:tcPr>
            <w:tcW w:w="6521"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jc w:val="both"/>
              <w:rPr>
                <w:rFonts w:ascii="Times New Roman" w:hAnsi="Times New Roman" w:cs="Times New Roman"/>
                <w:sz w:val="24"/>
                <w:szCs w:val="24"/>
                <w:lang w:eastAsia="zh-CN"/>
              </w:rPr>
            </w:pPr>
            <w:r w:rsidRPr="008373D3">
              <w:rPr>
                <w:rFonts w:ascii="Times New Roman" w:hAnsi="Times New Roman" w:cs="Times New Roman"/>
                <w:sz w:val="24"/>
                <w:szCs w:val="24"/>
                <w:lang w:eastAsia="zh-CN"/>
              </w:rPr>
              <w:t xml:space="preserve">            Lai ne tikai nodrošinātu elektrovilcieniņa un izglītojošā un interaktīvā centra "Dzelzceļš un Tvaiks" darbības nepārtrauktību sezonā, bet arī rastu jaunas sadarbības formas un īstenotu aktivitātes Gulbenes vēsturiskā centra un dzelzceļa mezgla attīstībai un koordinētu vienota Gulbenes novada tūrisma produkta izveidošanu, kurš balstās uz vēstures pieminekli “Šaursliežu dzelzceļa līnija Gulbene-Alūksne”, Gulbenes novada pašvaldības aģentūras “Gulbenes tūrisma un kultūrvēsturiskā mantojuma centrs” juridiskā adrese tiek mainīta no Ābeļu ielas 2, Gulbene, Gulbenes novads, LV-4401 uz Dzelzceļa ielu 8, Gulbene, Gulbenes novads, LV-4401.</w:t>
            </w:r>
          </w:p>
          <w:p w:rsidR="00717204" w:rsidRPr="008373D3" w:rsidRDefault="00717204" w:rsidP="00717204">
            <w:pPr>
              <w:jc w:val="both"/>
              <w:rPr>
                <w:rFonts w:ascii="Times New Roman" w:hAnsi="Times New Roman" w:cs="Times New Roman"/>
                <w:sz w:val="24"/>
                <w:szCs w:val="24"/>
                <w:lang w:eastAsia="zh-CN"/>
              </w:rPr>
            </w:pPr>
            <w:r w:rsidRPr="008373D3">
              <w:rPr>
                <w:rFonts w:ascii="Times New Roman" w:hAnsi="Times New Roman" w:cs="Times New Roman"/>
                <w:sz w:val="24"/>
                <w:szCs w:val="24"/>
                <w:lang w:eastAsia="zh-CN"/>
              </w:rPr>
              <w:tab/>
              <w:t>Gulbenes novada pašvaldības aģentūras “Gulbenes tūrisma un kultūrvēsturiskā mantojuma centrs” nolikumā ir noteikts aģentūras mērķis, funkcijas, uzdevumi, kompetence, tās struktūra un pārvalde, kā arī citi jautājumi.</w:t>
            </w:r>
          </w:p>
          <w:p w:rsidR="00717204" w:rsidRPr="008373D3" w:rsidRDefault="00717204" w:rsidP="00717204">
            <w:pPr>
              <w:jc w:val="both"/>
              <w:rPr>
                <w:rFonts w:ascii="Times New Roman" w:hAnsi="Times New Roman" w:cs="Times New Roman"/>
                <w:color w:val="FF0000"/>
                <w:sz w:val="24"/>
                <w:szCs w:val="24"/>
                <w:lang w:eastAsia="zh-CN"/>
              </w:rPr>
            </w:pPr>
            <w:r w:rsidRPr="008373D3">
              <w:rPr>
                <w:rFonts w:ascii="Times New Roman" w:hAnsi="Times New Roman" w:cs="Times New Roman"/>
                <w:sz w:val="24"/>
                <w:szCs w:val="24"/>
                <w:lang w:eastAsia="zh-CN"/>
              </w:rPr>
              <w:tab/>
              <w:t>Būtu nepieciešams izdarīt grozījumu Gulbenes novada pašvaldības aģentūras “Gulbenes tūrisma un kultūrvēsturiskā mantojuma centrs” nolikumā, tajā iekļaujot arī aģentūras juridisko adresi.</w:t>
            </w:r>
          </w:p>
        </w:tc>
      </w:tr>
      <w:tr w:rsidR="00717204" w:rsidRPr="008373D3" w:rsidTr="00717204">
        <w:trPr>
          <w:trHeight w:val="425"/>
        </w:trPr>
        <w:tc>
          <w:tcPr>
            <w:tcW w:w="2864"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2. Īss projekta satura izklāsts </w:t>
            </w:r>
          </w:p>
        </w:tc>
        <w:tc>
          <w:tcPr>
            <w:tcW w:w="6521"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jc w:val="both"/>
              <w:rPr>
                <w:rFonts w:ascii="Times New Roman" w:hAnsi="Times New Roman" w:cs="Times New Roman"/>
                <w:sz w:val="24"/>
                <w:szCs w:val="24"/>
              </w:rPr>
            </w:pPr>
            <w:r w:rsidRPr="008373D3">
              <w:rPr>
                <w:rFonts w:ascii="Times New Roman" w:hAnsi="Times New Roman" w:cs="Times New Roman"/>
                <w:sz w:val="24"/>
                <w:szCs w:val="24"/>
              </w:rPr>
              <w:t xml:space="preserve">      Saistošie noteikumi paredz izdarīt grozījumu Gulbenes novada pašvaldības aģentūras “Gulbenes tūrisma un kultūrvēsturiskā mantojuma centrs” nolikumā, papildinot to ar aģentūras jauno juridisko adresi.</w:t>
            </w:r>
          </w:p>
        </w:tc>
      </w:tr>
      <w:tr w:rsidR="00717204" w:rsidRPr="008373D3" w:rsidTr="00717204">
        <w:trPr>
          <w:trHeight w:val="806"/>
        </w:trPr>
        <w:tc>
          <w:tcPr>
            <w:tcW w:w="2864"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3. Informācija par plānoto projekta ietekmi uz pašvaldības budžetu </w:t>
            </w:r>
          </w:p>
        </w:tc>
        <w:tc>
          <w:tcPr>
            <w:tcW w:w="6521"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autoSpaceDE w:val="0"/>
              <w:autoSpaceDN w:val="0"/>
              <w:adjustRightInd w:val="0"/>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Nav ietekmes uz pašvaldības budžetu.</w:t>
            </w:r>
          </w:p>
        </w:tc>
      </w:tr>
      <w:tr w:rsidR="00717204" w:rsidRPr="008373D3" w:rsidTr="00717204">
        <w:trPr>
          <w:trHeight w:val="1254"/>
        </w:trPr>
        <w:tc>
          <w:tcPr>
            <w:tcW w:w="2864"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4. Informācija par plānoto projekta ietekmi uz sabiedrību (mērķgrupām) un uzņēmējdarbības vidi pašvaldības teritorijā </w:t>
            </w:r>
          </w:p>
        </w:tc>
        <w:tc>
          <w:tcPr>
            <w:tcW w:w="6521"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jc w:val="both"/>
              <w:rPr>
                <w:rFonts w:ascii="Times New Roman" w:hAnsi="Times New Roman" w:cs="Times New Roman"/>
                <w:sz w:val="24"/>
                <w:szCs w:val="24"/>
              </w:rPr>
            </w:pPr>
            <w:r w:rsidRPr="008373D3">
              <w:rPr>
                <w:rFonts w:ascii="Times New Roman" w:hAnsi="Times New Roman" w:cs="Times New Roman"/>
                <w:sz w:val="24"/>
                <w:szCs w:val="24"/>
              </w:rPr>
              <w:t xml:space="preserve">Nav būtiskas ietekmes. </w:t>
            </w:r>
          </w:p>
        </w:tc>
      </w:tr>
      <w:tr w:rsidR="00717204" w:rsidRPr="008373D3" w:rsidTr="00717204">
        <w:trPr>
          <w:trHeight w:val="70"/>
        </w:trPr>
        <w:tc>
          <w:tcPr>
            <w:tcW w:w="2864"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5. Informācija par administratīvajām procedūrām </w:t>
            </w:r>
          </w:p>
        </w:tc>
        <w:tc>
          <w:tcPr>
            <w:tcW w:w="6521"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Par saistošo noteikumu piemērošanu var griezties Gulbenes novada pašvaldībā un Gulbenes novada pašvaldības aģentūrā “Gulbenes tūrisma un kultūrvēsturiskā mantojuma centrs”.</w:t>
            </w:r>
          </w:p>
        </w:tc>
      </w:tr>
      <w:tr w:rsidR="00717204" w:rsidRPr="008373D3" w:rsidTr="00717204">
        <w:tc>
          <w:tcPr>
            <w:tcW w:w="2864"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6. Informācija par konsultācijām ar privātpersonām </w:t>
            </w:r>
          </w:p>
        </w:tc>
        <w:tc>
          <w:tcPr>
            <w:tcW w:w="6521"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Nav notikušas konsultācijas ar privātpersonām.</w:t>
            </w:r>
          </w:p>
        </w:tc>
      </w:tr>
    </w:tbl>
    <w:p w:rsidR="00717204" w:rsidRPr="008373D3" w:rsidRDefault="00717204" w:rsidP="00717204">
      <w:pPr>
        <w:jc w:val="both"/>
        <w:rPr>
          <w:rFonts w:ascii="Times New Roman" w:hAnsi="Times New Roman" w:cs="Times New Roman"/>
          <w:sz w:val="24"/>
          <w:szCs w:val="24"/>
          <w:highlight w:val="yellow"/>
        </w:rPr>
      </w:pPr>
    </w:p>
    <w:p w:rsidR="00717204" w:rsidRPr="008373D3" w:rsidRDefault="00717204" w:rsidP="00717204">
      <w:pPr>
        <w:jc w:val="both"/>
        <w:rPr>
          <w:rFonts w:ascii="Times New Roman" w:hAnsi="Times New Roman" w:cs="Times New Roman"/>
          <w:sz w:val="24"/>
          <w:szCs w:val="24"/>
          <w:highlight w:val="yellow"/>
        </w:rPr>
      </w:pPr>
    </w:p>
    <w:p w:rsidR="00717204" w:rsidRPr="008373D3" w:rsidRDefault="00717204" w:rsidP="00717204">
      <w:pPr>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eastAsia="Calibri" w:hAnsi="Times New Roman" w:cs="Times New Roman"/>
          <w:b/>
          <w:bCs/>
          <w:sz w:val="24"/>
          <w:szCs w:val="24"/>
        </w:rPr>
      </w:pPr>
    </w:p>
    <w:tbl>
      <w:tblPr>
        <w:tblW w:w="0" w:type="auto"/>
        <w:tblBorders>
          <w:bottom w:val="single" w:sz="4" w:space="0" w:color="auto"/>
        </w:tblBorders>
        <w:tblLook w:val="04A0" w:firstRow="1" w:lastRow="0" w:firstColumn="1" w:lastColumn="0" w:noHBand="0" w:noVBand="1"/>
      </w:tblPr>
      <w:tblGrid>
        <w:gridCol w:w="9354"/>
      </w:tblGrid>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extent cx="620395" cy="683895"/>
                  <wp:effectExtent l="0" t="0" r="8255" b="190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shd w:val="clear" w:color="auto" w:fill="auto"/>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717204" w:rsidRPr="008373D3" w:rsidTr="00717204">
        <w:tc>
          <w:tcPr>
            <w:tcW w:w="4729"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GND/2021/351</w:t>
            </w:r>
          </w:p>
        </w:tc>
      </w:tr>
      <w:tr w:rsidR="00717204" w:rsidRPr="008373D3" w:rsidTr="00717204">
        <w:tc>
          <w:tcPr>
            <w:tcW w:w="4729" w:type="dxa"/>
            <w:shd w:val="clear" w:color="auto" w:fill="auto"/>
          </w:tcPr>
          <w:p w:rsidR="00717204" w:rsidRPr="008373D3" w:rsidRDefault="00717204" w:rsidP="00717204">
            <w:pPr>
              <w:rPr>
                <w:rFonts w:ascii="Times New Roman" w:hAnsi="Times New Roman" w:cs="Times New Roman"/>
                <w:sz w:val="24"/>
                <w:szCs w:val="24"/>
              </w:rPr>
            </w:pPr>
          </w:p>
        </w:tc>
        <w:tc>
          <w:tcPr>
            <w:tcW w:w="4729" w:type="dxa"/>
            <w:shd w:val="clear" w:color="auto" w:fill="auto"/>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40.p)</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Par</w:t>
      </w:r>
      <w:r w:rsidRPr="008373D3">
        <w:rPr>
          <w:rFonts w:ascii="Times New Roman" w:hAnsi="Times New Roman" w:cs="Times New Roman"/>
          <w:sz w:val="24"/>
          <w:szCs w:val="24"/>
        </w:rPr>
        <w:t xml:space="preserve"> </w:t>
      </w:r>
      <w:r w:rsidRPr="008373D3">
        <w:rPr>
          <w:rFonts w:ascii="Times New Roman" w:hAnsi="Times New Roman" w:cs="Times New Roman"/>
          <w:b/>
          <w:bCs/>
          <w:sz w:val="24"/>
          <w:szCs w:val="24"/>
        </w:rPr>
        <w:t>saistošo noteikumu Nr.5 “Nekustamā īpašuma nodokļa atvieglojumu piešķiršanas kārtība Covid-19 izplatības negatīvās ietekmes mazināšanai uz saimniecisko darbību Gulbenes novadā” izdošanu</w:t>
      </w:r>
    </w:p>
    <w:p w:rsidR="00717204" w:rsidRPr="008373D3" w:rsidRDefault="00717204" w:rsidP="00717204">
      <w:pPr>
        <w:autoSpaceDE w:val="0"/>
        <w:autoSpaceDN w:val="0"/>
        <w:adjustRightInd w:val="0"/>
        <w:spacing w:line="360" w:lineRule="auto"/>
        <w:jc w:val="both"/>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hAnsi="Times New Roman" w:cs="Times New Roman"/>
          <w:iCs/>
          <w:sz w:val="24"/>
          <w:szCs w:val="24"/>
        </w:rPr>
      </w:pPr>
      <w:r w:rsidRPr="008373D3">
        <w:rPr>
          <w:rFonts w:ascii="Times New Roman" w:eastAsia="Lucida Sans Unicode" w:hAnsi="Times New Roman" w:cs="Times New Roman"/>
          <w:sz w:val="24"/>
          <w:szCs w:val="24"/>
        </w:rPr>
        <w:t xml:space="preserve">Pamatojoties uz likuma “Par nekustamā īpašuma nodokli” 5.panta trešo un ceturto daļu, </w:t>
      </w:r>
      <w:r w:rsidRPr="008373D3">
        <w:rPr>
          <w:rFonts w:ascii="Times New Roman" w:hAnsi="Times New Roman" w:cs="Times New Roman"/>
          <w:iCs/>
          <w:sz w:val="24"/>
          <w:szCs w:val="24"/>
        </w:rPr>
        <w:t>Covid-19 infekcijas izplatības pārvaldības likuma 24. pantu,</w:t>
      </w:r>
      <w:r w:rsidRPr="008373D3">
        <w:rPr>
          <w:rFonts w:ascii="Times New Roman" w:eastAsia="Lucida Sans Unicode" w:hAnsi="Times New Roman" w:cs="Times New Roman"/>
          <w:sz w:val="24"/>
          <w:szCs w:val="24"/>
        </w:rPr>
        <w:t xml:space="preserve"> kā arī </w:t>
      </w:r>
      <w:r w:rsidRPr="008373D3">
        <w:rPr>
          <w:rFonts w:ascii="Times New Roman" w:hAnsi="Times New Roman" w:cs="Times New Roman"/>
          <w:sz w:val="24"/>
          <w:szCs w:val="24"/>
        </w:rPr>
        <w:t xml:space="preserve">Tautsaimniecības komitejas </w:t>
      </w:r>
      <w:r w:rsidRPr="008373D3">
        <w:rPr>
          <w:rFonts w:ascii="Times New Roman" w:hAnsi="Times New Roman" w:cs="Times New Roman"/>
          <w:iCs/>
          <w:sz w:val="24"/>
          <w:szCs w:val="24"/>
        </w:rPr>
        <w:t>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717204" w:rsidRPr="008373D3" w:rsidRDefault="00717204" w:rsidP="00717204">
      <w:pPr>
        <w:widowControl w:val="0"/>
        <w:tabs>
          <w:tab w:val="left" w:pos="851"/>
        </w:tabs>
        <w:suppressAutoHyphen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IZDOT Gulbenes novada domes 2021.gada 25.marta saistošos noteikumus Nr.5 “Nekustamā īpašuma nodokļa atvieglojumu piešķiršanas kārtība Covid-19 izplatības negatīvās ietekmes mazināšanai uz saimniecisko darbību Gulbenes novadā”. </w:t>
      </w:r>
    </w:p>
    <w:p w:rsidR="00717204" w:rsidRPr="008373D3" w:rsidRDefault="00717204" w:rsidP="00717204">
      <w:pPr>
        <w:widowControl w:val="0"/>
        <w:tabs>
          <w:tab w:val="left" w:pos="851"/>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Gulbenes novada domes 2021.gada 25.marta saistošos noteikumus Nr.5 “Nekustamā īpašuma nodokļa atvieglojumu piešķiršanas kārtība Covid-19 izplatības negatīvās ietekmes mazināšanai uz saimniecisko darbību Gulbenes novadā” un paskaidrojuma rakstu publicēt oficiālajā izdevumā “Latvijas Vēstnesis” un pašvaldības mājas lapā/Gulbenes novada pašvaldības tīmekļa vietnē www.gulbene.lv.</w:t>
      </w:r>
    </w:p>
    <w:p w:rsidR="00717204" w:rsidRPr="008373D3" w:rsidRDefault="00717204" w:rsidP="00717204">
      <w:pPr>
        <w:widowControl w:val="0"/>
        <w:tabs>
          <w:tab w:val="left" w:pos="851"/>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w:t>
      </w:r>
      <w:r w:rsidRPr="008373D3">
        <w:rPr>
          <w:rFonts w:ascii="Times New Roman" w:hAnsi="Times New Roman" w:cs="Times New Roman"/>
          <w:sz w:val="24"/>
          <w:szCs w:val="24"/>
        </w:rPr>
        <w:tab/>
        <w:t xml:space="preserve">Gulbenes novada domes 2021.gada 25.marta saistošos noteikumus Nr.5 “Nekustamā īpašuma nodokļa atvieglojumu piešķiršanas kārtība Covid-19 izplatības negatīvās ietekmes mazināšanai uz saimniecisko darbību Gulbenes novadā” un paskaidrojuma rakstu triju dienu laikā </w:t>
      </w:r>
      <w:r w:rsidRPr="008373D3">
        <w:rPr>
          <w:rFonts w:ascii="Times New Roman" w:hAnsi="Times New Roman" w:cs="Times New Roman"/>
          <w:sz w:val="24"/>
          <w:szCs w:val="24"/>
          <w:shd w:val="clear" w:color="auto" w:fill="FFFFFF"/>
        </w:rPr>
        <w:t xml:space="preserve">pēc to parakstīšanas elektroniski </w:t>
      </w:r>
      <w:r w:rsidRPr="008373D3">
        <w:rPr>
          <w:rFonts w:ascii="Times New Roman" w:hAnsi="Times New Roman" w:cs="Times New Roman"/>
          <w:sz w:val="24"/>
          <w:szCs w:val="24"/>
        </w:rPr>
        <w:t xml:space="preserve">nosūtīt Vides aizsardzības un reģionālās attīstības ministrijai </w:t>
      </w:r>
      <w:r w:rsidRPr="008373D3">
        <w:rPr>
          <w:rFonts w:ascii="Times New Roman" w:hAnsi="Times New Roman" w:cs="Times New Roman"/>
          <w:sz w:val="24"/>
          <w:szCs w:val="24"/>
        </w:rPr>
        <w:lastRenderedPageBreak/>
        <w:t>zināšanai.</w:t>
      </w:r>
    </w:p>
    <w:p w:rsidR="00717204" w:rsidRPr="008373D3" w:rsidRDefault="00717204" w:rsidP="00717204">
      <w:pPr>
        <w:widowControl w:val="0"/>
        <w:tabs>
          <w:tab w:val="left" w:pos="851"/>
          <w:tab w:val="left" w:pos="993"/>
        </w:tabs>
        <w:spacing w:line="360" w:lineRule="auto"/>
        <w:ind w:firstLine="567"/>
        <w:jc w:val="both"/>
        <w:rPr>
          <w:rFonts w:ascii="Times New Roman" w:hAnsi="Times New Roman" w:cs="Times New Roman"/>
          <w:sz w:val="24"/>
          <w:szCs w:val="24"/>
        </w:rPr>
      </w:pPr>
      <w:bookmarkStart w:id="16" w:name="_Hlk66311404"/>
      <w:r w:rsidRPr="008373D3">
        <w:rPr>
          <w:rFonts w:ascii="Times New Roman" w:hAnsi="Times New Roman" w:cs="Times New Roman"/>
          <w:sz w:val="24"/>
          <w:szCs w:val="24"/>
        </w:rPr>
        <w:t>4. UZDOT Gulbenes novada pašvaldības Ekonomikas nodaļai veikt grozījumus Gulbenes novada pašvaldības 2021.gada budžetā, samazinot nekustamā īpašuma nodokļa ieņēmumu daļu.</w:t>
      </w:r>
    </w:p>
    <w:bookmarkEnd w:id="16"/>
    <w:p w:rsidR="00717204" w:rsidRPr="008373D3" w:rsidRDefault="00717204" w:rsidP="00717204">
      <w:pPr>
        <w:tabs>
          <w:tab w:val="left" w:pos="1134"/>
        </w:tabs>
        <w:autoSpaceDE w:val="0"/>
        <w:autoSpaceDN w:val="0"/>
        <w:adjustRightInd w:val="0"/>
        <w:spacing w:line="360" w:lineRule="auto"/>
        <w:ind w:firstLine="720"/>
        <w:jc w:val="both"/>
        <w:rPr>
          <w:rFonts w:ascii="Times New Roman" w:hAnsi="Times New Roman" w:cs="Times New Roman"/>
          <w:sz w:val="24"/>
          <w:szCs w:val="24"/>
        </w:rPr>
      </w:pPr>
    </w:p>
    <w:p w:rsidR="00F158D9"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110"/>
        <w:gridCol w:w="3137"/>
        <w:gridCol w:w="3107"/>
      </w:tblGrid>
      <w:tr w:rsidR="00717204" w:rsidRPr="008373D3" w:rsidTr="00F158D9">
        <w:tc>
          <w:tcPr>
            <w:tcW w:w="311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br w:type="page"/>
            </w:r>
          </w:p>
        </w:tc>
        <w:tc>
          <w:tcPr>
            <w:tcW w:w="3137"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extent cx="620395" cy="683895"/>
                  <wp:effectExtent l="0" t="0" r="8255" b="190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c>
          <w:tcPr>
            <w:tcW w:w="3107" w:type="dxa"/>
          </w:tcPr>
          <w:p w:rsidR="00717204" w:rsidRPr="008373D3" w:rsidRDefault="00717204" w:rsidP="00717204">
            <w:pPr>
              <w:rPr>
                <w:rFonts w:ascii="Times New Roman" w:hAnsi="Times New Roman" w:cs="Times New Roman"/>
                <w:sz w:val="24"/>
                <w:szCs w:val="24"/>
              </w:rPr>
            </w:pPr>
          </w:p>
        </w:tc>
      </w:tr>
      <w:tr w:rsidR="00717204" w:rsidRPr="008373D3" w:rsidTr="00F158D9">
        <w:tc>
          <w:tcPr>
            <w:tcW w:w="9354" w:type="dxa"/>
            <w:gridSpan w:val="3"/>
          </w:tcPr>
          <w:p w:rsidR="00717204" w:rsidRPr="008373D3" w:rsidRDefault="00717204" w:rsidP="00717204">
            <w:pPr>
              <w:spacing w:before="240"/>
              <w:jc w:val="both"/>
              <w:rPr>
                <w:rFonts w:ascii="Times New Roman" w:hAnsi="Times New Roman" w:cs="Times New Roman"/>
                <w:b/>
                <w:sz w:val="24"/>
                <w:szCs w:val="24"/>
              </w:rPr>
            </w:pPr>
            <w:r w:rsidRPr="008373D3">
              <w:rPr>
                <w:rFonts w:ascii="Times New Roman" w:hAnsi="Times New Roman" w:cs="Times New Roman"/>
                <w:b/>
                <w:sz w:val="24"/>
                <w:szCs w:val="24"/>
              </w:rPr>
              <w:t xml:space="preserve">                           GULBENES NOVADA PAŠVALDĪBA</w:t>
            </w:r>
          </w:p>
        </w:tc>
      </w:tr>
      <w:tr w:rsidR="00717204" w:rsidRPr="008373D3" w:rsidTr="00F158D9">
        <w:tc>
          <w:tcPr>
            <w:tcW w:w="9354"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F158D9">
        <w:tc>
          <w:tcPr>
            <w:tcW w:w="9354"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F158D9">
        <w:tc>
          <w:tcPr>
            <w:tcW w:w="9354"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tbl>
      <w:tblPr>
        <w:tblpPr w:leftFromText="180" w:rightFromText="180" w:vertAnchor="text" w:horzAnchor="margin" w:tblpY="115"/>
        <w:tblW w:w="9950" w:type="dxa"/>
        <w:tblLook w:val="04A0" w:firstRow="1" w:lastRow="0" w:firstColumn="1" w:lastColumn="0" w:noHBand="0" w:noVBand="1"/>
      </w:tblPr>
      <w:tblGrid>
        <w:gridCol w:w="4975"/>
        <w:gridCol w:w="4975"/>
      </w:tblGrid>
      <w:tr w:rsidR="00717204" w:rsidRPr="008373D3" w:rsidTr="00717204">
        <w:trPr>
          <w:trHeight w:val="423"/>
        </w:trPr>
        <w:tc>
          <w:tcPr>
            <w:tcW w:w="4975" w:type="dxa"/>
            <w:shd w:val="clear" w:color="auto" w:fill="auto"/>
          </w:tcPr>
          <w:p w:rsidR="00717204" w:rsidRPr="008373D3" w:rsidRDefault="00717204" w:rsidP="00717204">
            <w:pPr>
              <w:rPr>
                <w:rFonts w:ascii="Times New Roman" w:hAnsi="Times New Roman" w:cs="Times New Roman"/>
                <w:b/>
                <w:bCs/>
                <w:sz w:val="24"/>
                <w:szCs w:val="24"/>
              </w:rPr>
            </w:pP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975" w:type="dxa"/>
            <w:shd w:val="clear" w:color="auto" w:fill="auto"/>
          </w:tcPr>
          <w:p w:rsidR="00717204" w:rsidRPr="008373D3" w:rsidRDefault="00717204" w:rsidP="00717204">
            <w:pPr>
              <w:rPr>
                <w:rFonts w:ascii="Times New Roman" w:hAnsi="Times New Roman" w:cs="Times New Roman"/>
                <w:b/>
                <w:bCs/>
                <w:sz w:val="24"/>
                <w:szCs w:val="24"/>
              </w:rPr>
            </w:pP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Saistošie noteikumi Nr.5</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40.p.)</w:t>
            </w:r>
          </w:p>
          <w:p w:rsidR="00717204" w:rsidRPr="008373D3" w:rsidRDefault="00717204" w:rsidP="00717204">
            <w:pPr>
              <w:jc w:val="center"/>
              <w:rPr>
                <w:rFonts w:ascii="Times New Roman" w:hAnsi="Times New Roman" w:cs="Times New Roman"/>
                <w:b/>
                <w:bCs/>
                <w:sz w:val="24"/>
                <w:szCs w:val="24"/>
              </w:rPr>
            </w:pPr>
          </w:p>
          <w:p w:rsidR="00717204" w:rsidRPr="008373D3" w:rsidRDefault="00717204" w:rsidP="00717204">
            <w:pPr>
              <w:rPr>
                <w:rFonts w:ascii="Times New Roman" w:hAnsi="Times New Roman" w:cs="Times New Roman"/>
                <w:b/>
                <w:bCs/>
                <w:sz w:val="24"/>
                <w:szCs w:val="24"/>
              </w:rPr>
            </w:pPr>
          </w:p>
        </w:tc>
      </w:tr>
    </w:tbl>
    <w:p w:rsidR="00717204" w:rsidRPr="008373D3" w:rsidRDefault="00717204" w:rsidP="00717204">
      <w:pPr>
        <w:jc w:val="center"/>
        <w:rPr>
          <w:rFonts w:ascii="Times New Roman" w:hAnsi="Times New Roman" w:cs="Times New Roman"/>
          <w:b/>
          <w:sz w:val="24"/>
          <w:szCs w:val="24"/>
        </w:rPr>
      </w:pPr>
      <w:bookmarkStart w:id="17" w:name="_Hlk66226555"/>
      <w:bookmarkStart w:id="18" w:name="_Hlk66225415"/>
      <w:r w:rsidRPr="008373D3">
        <w:rPr>
          <w:rFonts w:ascii="Times New Roman" w:hAnsi="Times New Roman" w:cs="Times New Roman"/>
          <w:b/>
          <w:sz w:val="24"/>
          <w:szCs w:val="24"/>
        </w:rPr>
        <w:t>Nekustamā īpašuma nodokļa atvieglojumu piešķiršanas kārtība Covid-19 izplatības negatīvās ietekmes mazināšanai uz saimniecisko darbību Gulbenes novadā</w:t>
      </w:r>
      <w:bookmarkEnd w:id="17"/>
    </w:p>
    <w:bookmarkEnd w:id="18"/>
    <w:p w:rsidR="00717204" w:rsidRPr="008373D3" w:rsidRDefault="00717204" w:rsidP="00717204">
      <w:pPr>
        <w:jc w:val="center"/>
        <w:rPr>
          <w:rFonts w:ascii="Times New Roman" w:hAnsi="Times New Roman" w:cs="Times New Roman"/>
          <w:b/>
          <w:color w:val="FF0000"/>
          <w:sz w:val="24"/>
          <w:szCs w:val="24"/>
        </w:rPr>
      </w:pPr>
    </w:p>
    <w:p w:rsidR="00717204" w:rsidRPr="008373D3" w:rsidRDefault="00717204" w:rsidP="00717204">
      <w:pPr>
        <w:shd w:val="clear" w:color="auto" w:fill="FFFFFF"/>
        <w:ind w:left="5387"/>
        <w:jc w:val="both"/>
        <w:rPr>
          <w:rFonts w:ascii="Times New Roman" w:hAnsi="Times New Roman" w:cs="Times New Roman"/>
          <w:iCs/>
          <w:sz w:val="24"/>
          <w:szCs w:val="24"/>
        </w:rPr>
      </w:pPr>
      <w:r w:rsidRPr="008373D3">
        <w:rPr>
          <w:rFonts w:ascii="Times New Roman" w:hAnsi="Times New Roman" w:cs="Times New Roman"/>
          <w:iCs/>
          <w:sz w:val="24"/>
          <w:szCs w:val="24"/>
        </w:rPr>
        <w:t>Izdoti saskaņā ar likuma</w:t>
      </w:r>
    </w:p>
    <w:p w:rsidR="00717204" w:rsidRPr="008373D3" w:rsidRDefault="00717204" w:rsidP="00717204">
      <w:pPr>
        <w:shd w:val="clear" w:color="auto" w:fill="FFFFFF"/>
        <w:ind w:left="5387"/>
        <w:jc w:val="both"/>
        <w:rPr>
          <w:rFonts w:ascii="Times New Roman" w:hAnsi="Times New Roman" w:cs="Times New Roman"/>
          <w:iCs/>
          <w:sz w:val="24"/>
          <w:szCs w:val="24"/>
        </w:rPr>
      </w:pPr>
      <w:r w:rsidRPr="008373D3">
        <w:rPr>
          <w:rFonts w:ascii="Times New Roman" w:hAnsi="Times New Roman" w:cs="Times New Roman"/>
          <w:iCs/>
          <w:sz w:val="24"/>
          <w:szCs w:val="24"/>
        </w:rPr>
        <w:t>"Par nekustamā īpašuma nodokli"</w:t>
      </w:r>
    </w:p>
    <w:p w:rsidR="00717204" w:rsidRPr="008373D3" w:rsidRDefault="00717204" w:rsidP="00717204">
      <w:pPr>
        <w:shd w:val="clear" w:color="auto" w:fill="FFFFFF"/>
        <w:ind w:left="5387"/>
        <w:jc w:val="both"/>
        <w:rPr>
          <w:rFonts w:ascii="Times New Roman" w:hAnsi="Times New Roman" w:cs="Times New Roman"/>
          <w:iCs/>
          <w:sz w:val="24"/>
          <w:szCs w:val="24"/>
        </w:rPr>
      </w:pPr>
      <w:r w:rsidRPr="008373D3">
        <w:rPr>
          <w:rFonts w:ascii="Times New Roman" w:hAnsi="Times New Roman" w:cs="Times New Roman"/>
          <w:iCs/>
          <w:sz w:val="24"/>
          <w:szCs w:val="24"/>
        </w:rPr>
        <w:t>5. panta trešo un ceturto daļu,</w:t>
      </w:r>
      <w:r w:rsidRPr="008373D3">
        <w:rPr>
          <w:rFonts w:ascii="Times New Roman" w:hAnsi="Times New Roman" w:cs="Times New Roman"/>
          <w:sz w:val="24"/>
          <w:szCs w:val="24"/>
        </w:rPr>
        <w:t xml:space="preserve"> </w:t>
      </w:r>
      <w:r w:rsidRPr="008373D3">
        <w:rPr>
          <w:rFonts w:ascii="Times New Roman" w:hAnsi="Times New Roman" w:cs="Times New Roman"/>
          <w:iCs/>
          <w:sz w:val="24"/>
          <w:szCs w:val="24"/>
        </w:rPr>
        <w:t>Covid-19 infekcijas izplatības pārvaldības likuma 24.panta otro daļu</w:t>
      </w:r>
    </w:p>
    <w:p w:rsidR="00717204" w:rsidRPr="008373D3" w:rsidRDefault="00717204" w:rsidP="00717204">
      <w:pPr>
        <w:jc w:val="center"/>
        <w:rPr>
          <w:rFonts w:ascii="Times New Roman" w:hAnsi="Times New Roman" w:cs="Times New Roman"/>
          <w:b/>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I. Vispārīgie jautājumi</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Saistošie noteikumi nosaka kārtību, kādā piešķir nekustamā īpašuma nodokļa atvieglojumus (turpmāk – atvieglojumi) atsevišķām nekustamā īpašuma nodokļa maksātāju kategorijām – </w:t>
      </w:r>
      <w:bookmarkStart w:id="19" w:name="_Hlk67398388"/>
      <w:r w:rsidRPr="008373D3">
        <w:rPr>
          <w:rFonts w:ascii="Times New Roman" w:hAnsi="Times New Roman" w:cs="Times New Roman"/>
          <w:sz w:val="24"/>
          <w:szCs w:val="24"/>
        </w:rPr>
        <w:t>saimnieciskās darbības veicēj</w:t>
      </w:r>
      <w:bookmarkEnd w:id="19"/>
      <w:r w:rsidRPr="008373D3">
        <w:rPr>
          <w:rFonts w:ascii="Times New Roman" w:hAnsi="Times New Roman" w:cs="Times New Roman"/>
          <w:sz w:val="24"/>
          <w:szCs w:val="24"/>
        </w:rPr>
        <w:t>iem par Gulbenes novada pašvaldības administratīvajā teritorijā esošo nekustamo īpašumu, lai mazinātu Covid-19 izplatības negatīvo ietekmi uz saimniecisko darbību.</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Saimnieciskās darbības veicējs šo noteikumu izpratnē ir jebkura fiziska vai juridiska persona, kura veic jebkuru sistemātisku, patstāvīgu darbību, kas vērsta uz pakalpojumu sniegšanu par atlīdzību.</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Nekustamais īpašums šo noteikumu izpratnē ir ēkas vai to daļas (telpu grupas), kurās nodokļa maksātājs pats veic saimniecisko darbību vai kuras tiek iznomātas saimnieciskās darbības veikšanai.</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4. Nodokļa atvieglojumus piešķir par periodu no 2021. gada 1. janvāra līdz 2021. gada 31. decembrim.</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Saimnieciskās darbības veicējam, kuram ir tiesības pretendēt uz šo noteikumu paredzēto atvieglojumu un kurš par šo noteikumu 4.punktā noteikto periodu jau ir saņēmis atvieglojumu par īpašumā, tiesiskajā valdījumā vai lietošanā esošo nodokļa objektu atbilstoši likuma “Par nekustamā īpašuma nodokli” vai Gulbenes novada domes 2018.gada 25.oktobra saistošo noteikumu Nr.16 “Par nekustamā īpašuma nodokļa atvieglojumiem un to piešķiršanas kārtību” paredzētajam regulējumam, ir tiesības lūgt Gulbenes novada pašvaldību pārskatīt pieņemto pozitīvo lēmumu, piešķirot atvieglojumu atbilstoši šo noteikumu prasībām. </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II. Nekustamā īpašuma nodokļa maksātāju kategorijas un nekustamā īpašuma nodokļa atvieglojumu apmērs</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6. Nodokļa atvieglojumus no nekustamā īpašuma nodokļa summas, kas aprēķināta par šo noteikumu 4. punktā noteikto periodu, piešķir šādām nodokļa maksātāju kategorijām norādītajos apmēros:</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6.1. nodokļa maksātājiem par nekustamo īpašumu, kas faktiski tiek izmantots viesu izmitināšanas un/vai ēdināšanas pakalpojumu sniegšanai un pakalpojuma sniedzējs ir reģistrēts Valsts ieņēmumu dienestā un/vai nekustamā īpašuma vai telpu grupas galvenais lietošanas veids saskaņā ar Nekustamā īpašuma valsts kadastra reģistra datiem ir "Viesnīcas un sabiedriskās ēdināšanas ēkas; viesnīcas vai sabiedriskās ēdināšanas telpu grupa" (kods 1211) – 90 %;</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6.2. nodokļa maksātājiem par nekustamo īpašumu, kas faktiski tiek izmantots pakalpojumu sniegšanai skaistumkopšanas nozarē: friziera, manikīra, pedikīra, masāžas, kosmetoloģijas, solārija, tetovēšanas, skarifikācijas, mikropigmentācijas, pīrsinga, publiskās lietošanas pirts un peldbaseina pakalpojumus un pakalpojuma sniedzējs ir reģistrēts Veselības inspekcijā – 90 %;</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6.3. nodokļa maksātājiem par nekustamo īpašumu, kas faktiski tiek izmantots sporta treniņu (nodarbību), tai skaitā individuālo apmeklējumu, norisei iekštelpās, un kurā ir reģistrēta struktūrvienība Valsts ieņēmumu dienestā un/vai nekustamā īpašuma galvenais lietošanas veids saskaņā ar Nekustamā īpašuma valsts kadastra reģistra datiem ir "Sporta ēkas; sporta telpu grupa" (kods 1265) – 90 %;</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ab/>
        <w:t>6.4. nodokļa maksātājiem par nekustamo īpašumu, kurā nodokļa maksātājs vai nomnieks veic saimniecisko darbību – mazumtirdzniecības pakalpojumus klātienē, kas Covid-19 izplatības dēļ ir aizliegti (izņemot ar Ministru kabineta 2020. gada 6. novembra rīkojuma Nr. 655 "Par ārkārtējās situācijas izsludināšanu" 5.7. apakšpunktā atļautos mazumtirdzniecības pakalpojumus klātienē) – 90 %.</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III. Kārtība, kādā tiek piešķirti nekustamā īpašuma nodokļa atvieglojumi</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7. Nekustamā īpašuma nodokļa maksātāju un nekustamā īpašuma atbilstību šo noteikumu nosacījumiem izvērtē un lēmumu pieņem Gulbenes novada pašvaldības Ekonomikas nodaļa.</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8. Atvieglojumus par nekustamo īpašumu, kurā tiek veikta saimnieciskā darbība, piešķir kā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atbalstu, ievērojot 2013. gada 18. decembra Komisijas regulas (ES) Nr. 1407/2013 par Līguma par Eiropas Savienības darbību 107. un 108. panta piemērošanu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atbalstam (turpmāk – Komisijas regula Nr. 1407/2013) nosacījumus.</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9. Ja nekustamais īpašums, par kuru personai ir tiesības saņemt nodokļa atvieglojumus, tikai daļēji atbilst šo noteikumu prasībām, tad nodokļa atvieglojumus piešķir tikai par atbilstošo nekustamā īpašuma daļu.</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10. Gulbenes novada pašvaldības Ekonomikas nodaļai ir tiesības nepieciešamības gadījumā veikt iesniegto dokumentu un to apliecinājumu pēcpārbaudi viena gada laikā, iegūstot informāciju no Valsts ieņēmumu dienesta vai no citām informācijas sistēmām.</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11. Ja persona sniedz nepatiesas ziņas, pamatojoties uz kurām atvieglojums ticis piešķirts nepamatoti, nodokļu administrators atceļ lēmumu par atvieglojumu piešķiršanu un aprēķina personai nekustamā īpašuma nodokli nepamatoti piešķirto atvieglojumu apmērā, papildus aprēķināto summu sadalot likumā "Par nekustamā īpašuma nodokli" noteiktajos maksāšanas termiņos, aprēķinot nokavējuma naudu likumā "Par nodokļiem un nodevām" noteiktajā kārtībā.</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12. Par atvieglojumu piešķiršanu nodokļa maksātājam paziņo, nosūtot administratīvo aktu – maksāšanas paziņojumu par nekustamā īpašuma nodokli ar piešķirto atvieglojumu.</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13. Pieņemto lēmumu par atvieglojumu piešķiršanu nodokļa maksātājs var apstrīdēt Gulbenes novada domes priekšsēdētājam.</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lastRenderedPageBreak/>
        <w:t>IV. Nekustamā īpašuma nodokļa atvieglojumu piešķiršanas ierobežojumi</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14. Nodokļu maksātājam, kurš savu nekustamo īpašumu iznomā citai personai atbilstoši šo noteikumu 6.1., 6.2., 6.3. vai 6.4. punktā noteiktajam mērķim, atvieglojumus piešķir ar nosacījumu, ka to apmērs nedrīkst pārsniegt nodokļa maksātāja piešķirto nomas maksas atlaižu summu nomniekam.</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15. Nodokļa atvieglojumu nepiešķir:</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15.1. nodokļa maksātājam, ja uz iesnieguma par nodokļa atvieglojuma piešķiršanu iesniegšanas brīdi ar tiesas spriedumu ir pasludināts maksātnespējas process, ar tiesas spriedumu tiek īstenots tiesiskās aizsardzības process, vai ar tiesas lēmumu tiek īstenots ārpustiesas tiesiskās aizsardzības process, vai tā saimnieciskā darbība ir apturēta vai izbeigta, vai uzsākts likvidācijas process;</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15.2. ja nodokļa maksātājs nav iesniedzis pašvaldībā pamatojumu un dokumentus atbilstoši šo noteikumu 15. punktam;</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15.3. ja nekustamais īpašums pieder valstij vai valsts kapitālsabiedrībām;</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15.4. ja nodokļu maksātājs neatbilst nevienai no šo noteikumu 6. vai 14. punktā noteiktajām kategorijām.</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V. Atvieglojumu piešķiršanai nepieciešamie dokumenti</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16. Lai pieteiktos nodokļa atvieglojumu saņemšanai, nodokļa maksātājs līdz 2021.gada 1.jūnijam iesniedz Gulbenes novada pašvaldībai motivētu pieteikumu (pielikumā) un pievieno šādus dokumentus:</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 xml:space="preserve">16.1. </w:t>
      </w:r>
      <w:r w:rsidRPr="008373D3">
        <w:rPr>
          <w:rFonts w:ascii="Times New Roman" w:hAnsi="Times New Roman" w:cs="Times New Roman"/>
          <w:i/>
          <w:iCs/>
          <w:sz w:val="24"/>
          <w:szCs w:val="24"/>
        </w:rPr>
        <w:t xml:space="preserve">de minimis </w:t>
      </w:r>
      <w:r w:rsidRPr="008373D3">
        <w:rPr>
          <w:rFonts w:ascii="Times New Roman" w:hAnsi="Times New Roman" w:cs="Times New Roman"/>
          <w:sz w:val="24"/>
          <w:szCs w:val="24"/>
        </w:rPr>
        <w:t xml:space="preserve">atbalsta uzskaites sistēmā, kurai piekļūst, izmantojot Valsts ieņēmumu dienesta Elektroniskās deklarēšanas sistēmu, sagatavotās veidlapas par sniedzamo informāciju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uzskaitei un piešķiršanai izdruku vai norāda sistēmā izveidotās un apstiprinātās pretendenta veidlapas identifikācijas numuru;</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16.2. starp nodokļa maksātāju un nomnieku noslēgtā nomas līguma kopiju;</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b/>
        <w:t>16.3. starp nodokļa maksātāju un nomnieku noslēgtā līguma vai vienošanās kopiju, kas apliecina nomas maksas atlaides apmēru, kas atbilst 2021. taksācijas gadā piešķiramai nodokļa atvieglojuma summai;</w:t>
      </w:r>
    </w:p>
    <w:p w:rsidR="00717204" w:rsidRPr="008373D3" w:rsidRDefault="00717204" w:rsidP="00717204">
      <w:pPr>
        <w:shd w:val="clear" w:color="auto" w:fill="FFFFFF"/>
        <w:tabs>
          <w:tab w:val="left" w:pos="426"/>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ab/>
        <w:t>16.4. noteikumu 6.4. apakšpunktā minētajiem nodokļa maksātajiem jāiesniedz apliecinājums, ka mazumtirdzniecības pakalpojumi klātienē, kas Covid-19 izplatības dēļ ir aizliegti (izņemot ar Ministru kabineta 2020. gada 6. novembra rīkojuma Nr. 655 "Par ārkārtējās situācijas izsludināšanu" 5.7. apakšpunktā atļautos mazumtirdzniecības pakalpojumus klātienē) netiek veikti laika periodā no 2021. gada 1. janvāra līdz 28. februārim.</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 xml:space="preserve">VI. Nekustamā īpašuma nodokļa atvieglojuma kā </w:t>
      </w:r>
      <w:r w:rsidRPr="008373D3">
        <w:rPr>
          <w:rFonts w:ascii="Times New Roman" w:hAnsi="Times New Roman" w:cs="Times New Roman"/>
          <w:b/>
          <w:bCs/>
          <w:i/>
          <w:iCs/>
          <w:sz w:val="24"/>
          <w:szCs w:val="24"/>
        </w:rPr>
        <w:t>de minimis</w:t>
      </w:r>
      <w:r w:rsidRPr="008373D3">
        <w:rPr>
          <w:rFonts w:ascii="Times New Roman" w:hAnsi="Times New Roman" w:cs="Times New Roman"/>
          <w:b/>
          <w:bCs/>
          <w:sz w:val="24"/>
          <w:szCs w:val="24"/>
        </w:rPr>
        <w:t xml:space="preserve"> atbalsta piešķiršanas noteikumi</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17.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piešķiršanu un atbalsta pretendenta izvērtēšanu atbilstoši Komisijas regulas Nr. 1407/2013 nosacījumiem un Ministru kabineta 2018. gada 21. novembra noteikumu Nr. 715 “Noteikumi par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uzskaites un piešķiršanas kārtību un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uzskaites veidlapu paraugiem veic Gulbenes novada pašvaldības Ekonomikas nodaļa.</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18. Atbalsts netiek piešķirts Komisijas regulas Nr. 1407/2013 1. panta 1. punktā noteiktajās nozarēs un darbībām. Ja </w:t>
      </w:r>
      <w:r w:rsidRPr="008373D3">
        <w:rPr>
          <w:rFonts w:ascii="Times New Roman" w:hAnsi="Times New Roman" w:cs="Times New Roman"/>
          <w:i/>
          <w:iCs/>
          <w:sz w:val="24"/>
          <w:szCs w:val="24"/>
        </w:rPr>
        <w:t xml:space="preserve">de minimis </w:t>
      </w:r>
      <w:r w:rsidRPr="008373D3">
        <w:rPr>
          <w:rFonts w:ascii="Times New Roman" w:hAnsi="Times New Roman" w:cs="Times New Roman"/>
          <w:sz w:val="24"/>
          <w:szCs w:val="24"/>
        </w:rPr>
        <w:t>atbalsta saņēmējs darbojas šajās nozarēs vai veic attiecīgās darbības, atbalstu drīkst piešķirt tikai tad, ja tiek skaidri nodalītas atbalstāmās darbības un finanšu plūsmas, nodrošinot, ka darbības minētajās nozarēs vai attiecīgās darbības negūst labumu no piešķirtā atbalsta.</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19. Vienam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saņēmējam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apmērs kopā ar attiecīgajā fiskālajā gadā un iepriekšējos divos gados piešķirto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atbalstu nepārsniedz Komisijas regulas Nr. 1407/2013 3. panta 2. punktā noteikto maksimālo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apmēru viena vienota uzņēmuma līmenī.</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20. Viens vienots uzņēmums ir uzņēmums, kas atbilst Komisijas regulas Nr. 1407/2013 2. panta 2. punktā noteiktajai "viena vienota uzņēmuma" definīcijai.</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21. Šo noteikumu piešķirto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atbalstu nekumulē, vienlaikus to nevar izmantot vienu un to pašu attiecināmo izmaksu finansēšanai citu atbalsta programmu vai projektu ietvaros.</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22.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atbalstu uzskata par piešķirtu ar dienu, kad nodokļu administrators pieņēmis lēmumu par nodokļa atvieglojuma kā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piešķiršanu.</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23. Lēmumu par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piešķiršanu pieņem atbilstoši Komisijas regulas 1407/2013 7. panta 4. punktam un 8. pantam.</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24. Pašvaldība un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saņēmējs uzglabā visus ar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piešķiršanu saistītos datus atbilstoši Komisijas regulas Nr. 1407/2013 6. panta 4. punktam.</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25.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 tiek veikta saskaņā ar Ministru kabineta 2018. gada 21. novembra noteikumiem Nr. 715 “Noteikumi par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uzskaites un piešķiršanas kārtību un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uzskaites veidlapu paraugiem”.</w:t>
      </w:r>
    </w:p>
    <w:p w:rsidR="00717204" w:rsidRPr="008373D3" w:rsidRDefault="00717204" w:rsidP="00717204">
      <w:pPr>
        <w:shd w:val="clear" w:color="auto" w:fill="FFFFFF"/>
        <w:tabs>
          <w:tab w:val="left" w:pos="426"/>
        </w:tabs>
        <w:spacing w:line="360" w:lineRule="auto"/>
        <w:ind w:firstLine="426"/>
        <w:jc w:val="both"/>
        <w:rPr>
          <w:rFonts w:ascii="Times New Roman" w:hAnsi="Times New Roman" w:cs="Times New Roman"/>
          <w:sz w:val="24"/>
          <w:szCs w:val="24"/>
        </w:rPr>
      </w:pPr>
      <w:r w:rsidRPr="008373D3">
        <w:rPr>
          <w:rFonts w:ascii="Times New Roman" w:hAnsi="Times New Roman" w:cs="Times New Roman"/>
          <w:sz w:val="24"/>
          <w:szCs w:val="24"/>
        </w:rPr>
        <w:t xml:space="preserve">26. Ja tiek pārkāptas Komisijas regulas Nr. 1407/2013 prasības, atbalsta saņēmējam ir pienākums atmaksāt Pašvaldībai visu saņemto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atbalstu kopā ar procentiem, ko publicē Eiropas Komisija saskaņā ar Komisijas 2004. gada 21. aprīļa regulas (EK) Nr. 794/2004, ar ko īsteno Padomes Regulu (ES) 2015/1589, ar ko nosaka sīki izstrādātus noteikumus Līguma par Eiropas Savienības darbību 108. panta piemērošanai, 10. pantu, tiem pieskaitot 100 bāzes punktus, no dienas, kad atbalsts tika izmaksāts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saņēmējam līdz tā atgūšanas dienai, ievērojot Komisijas 2004. gada 21. aprīļa regulas (EK) Nr. 794/2004, ar ko īsteno Padomes Regulu (ES) 2015/1589, ar ko nosaka sīki izstrādātus noteikumus Līguma par Eiropas Savienības darbību 108. panta piemērošanai, 11. pantā noteikto procentu likmes piemērošanas metodi.</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br w:type="page"/>
      </w:r>
      <w:r w:rsidRPr="008373D3">
        <w:rPr>
          <w:rFonts w:ascii="Times New Roman" w:hAnsi="Times New Roman" w:cs="Times New Roman"/>
          <w:sz w:val="24"/>
          <w:szCs w:val="24"/>
        </w:rPr>
        <w:lastRenderedPageBreak/>
        <w:t>Pielikums</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Gulbenes novada domes 25.03.2021.</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saistošajiem noteikumiem Nr.5</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Gulbenes novada pašvaldībai</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 xml:space="preserve"> _________________________________________</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(fiziskas personas vārds, uzvārds, personas kods vai</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 xml:space="preserve">_________________________________________ </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juridiskas personas nosaukums un reģistrācijas Nr.</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 xml:space="preserve">_________________________________________ </w:t>
      </w:r>
    </w:p>
    <w:p w:rsidR="00717204" w:rsidRPr="008373D3" w:rsidRDefault="00717204" w:rsidP="00717204">
      <w:pPr>
        <w:shd w:val="clear" w:color="auto" w:fill="FFFFFF"/>
        <w:tabs>
          <w:tab w:val="left" w:pos="426"/>
        </w:tabs>
        <w:spacing w:line="276" w:lineRule="auto"/>
        <w:jc w:val="right"/>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adrese, tālrunis, e-pasta adrese)</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p>
    <w:p w:rsidR="00717204" w:rsidRPr="008373D3" w:rsidRDefault="00717204" w:rsidP="00717204">
      <w:pPr>
        <w:shd w:val="clear" w:color="auto" w:fill="FFFFFF"/>
        <w:tabs>
          <w:tab w:val="left" w:pos="426"/>
        </w:tabs>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PIETEIKUMS</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par nekustamā īpašuma nodokļa atvieglojuma piešķiršanu Covid-19 izplatības negatīvās ietekmes mazināšanai uz saimniecisko darbību Gulbenes novadā</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ab/>
        <w:t>Lūdzu piešķirt nekustamā īpašuma nodokļa atvieglojumus 90 % apmērā 2021. taksācijas gadā par šādu nekustamo īpašumu:</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 xml:space="preserve"> _____________________________________________________________________________</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(adrese)</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_____________________________________________________________________________</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(kadastra apzīmējums)</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_____________________________________________________________________________</w:t>
      </w:r>
    </w:p>
    <w:p w:rsidR="00717204" w:rsidRPr="008373D3" w:rsidRDefault="00717204" w:rsidP="00717204">
      <w:pPr>
        <w:shd w:val="clear" w:color="auto" w:fill="FFFFFF"/>
        <w:tabs>
          <w:tab w:val="left" w:pos="426"/>
        </w:tabs>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(daļa vai platība m</w:t>
      </w:r>
      <w:r w:rsidRPr="008373D3">
        <w:rPr>
          <w:rFonts w:ascii="Times New Roman" w:hAnsi="Times New Roman" w:cs="Times New Roman"/>
          <w:sz w:val="24"/>
          <w:szCs w:val="24"/>
          <w:vertAlign w:val="superscript"/>
        </w:rPr>
        <w:t>2</w:t>
      </w:r>
      <w:r w:rsidRPr="008373D3">
        <w:rPr>
          <w:rFonts w:ascii="Times New Roman" w:hAnsi="Times New Roman" w:cs="Times New Roman"/>
          <w:sz w:val="24"/>
          <w:szCs w:val="24"/>
        </w:rPr>
        <w:t xml:space="preserve"> – aizpilda, ja nepieciešams)</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Apliecinu, ka nekustamajā īpašumā tiek veikta šāda saimnieciskā darbība:</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numPr>
          <w:ilvl w:val="0"/>
          <w:numId w:val="19"/>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izmitināšanas un/vai ēdināšanas pakalpojumu sniegšana</w:t>
      </w:r>
    </w:p>
    <w:p w:rsidR="00717204" w:rsidRPr="008373D3" w:rsidRDefault="00717204" w:rsidP="00717204">
      <w:pPr>
        <w:numPr>
          <w:ilvl w:val="0"/>
          <w:numId w:val="19"/>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skaistumkopšanas pakalpojumu sniegšana</w:t>
      </w:r>
    </w:p>
    <w:p w:rsidR="00717204" w:rsidRPr="008373D3" w:rsidRDefault="00717204" w:rsidP="00717204">
      <w:pPr>
        <w:numPr>
          <w:ilvl w:val="0"/>
          <w:numId w:val="19"/>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sporta treniņu (nodarbību), tai skaitā individuālo apmeklējumu, norise iekštelpās</w:t>
      </w:r>
    </w:p>
    <w:p w:rsidR="00717204" w:rsidRPr="008373D3" w:rsidRDefault="00717204" w:rsidP="00717204">
      <w:pPr>
        <w:numPr>
          <w:ilvl w:val="0"/>
          <w:numId w:val="19"/>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mazumtirdzniecības pakalpojumi klātienē, kas Covid-19 izplatības dēļ ir aizliegti (izņemot ar Ministru kabineta 2020. gada 6. novembra rīkojuma Nr. 655 "Par ārkārtējās situācijas izsludināšanu" 5.7. apakšpunktā atļautos mazumtirdzniecības pakalpojumus klātienē)</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Pielikumā:</w:t>
      </w:r>
    </w:p>
    <w:p w:rsidR="00717204" w:rsidRPr="008373D3" w:rsidRDefault="00717204" w:rsidP="00717204">
      <w:pPr>
        <w:numPr>
          <w:ilvl w:val="0"/>
          <w:numId w:val="20"/>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i/>
          <w:iCs/>
          <w:sz w:val="24"/>
          <w:szCs w:val="24"/>
        </w:rPr>
        <w:lastRenderedPageBreak/>
        <w:t>de minimis</w:t>
      </w:r>
      <w:r w:rsidRPr="008373D3">
        <w:rPr>
          <w:rFonts w:ascii="Times New Roman" w:hAnsi="Times New Roman" w:cs="Times New Roman"/>
          <w:sz w:val="24"/>
          <w:szCs w:val="24"/>
        </w:rPr>
        <w:t xml:space="preserve"> atbalsta uzskaites sistēmā, kurai piekļūst, izmantojot Valsts ieņēmumu dienesta Elektroniskās deklarēšanas sistēmu, sagatavotās veidlapas par sniedzamo informāciju </w:t>
      </w:r>
      <w:r w:rsidRPr="008373D3">
        <w:rPr>
          <w:rFonts w:ascii="Times New Roman" w:hAnsi="Times New Roman" w:cs="Times New Roman"/>
          <w:i/>
          <w:iCs/>
          <w:sz w:val="24"/>
          <w:szCs w:val="24"/>
        </w:rPr>
        <w:t>de minimis</w:t>
      </w:r>
      <w:r w:rsidRPr="008373D3">
        <w:rPr>
          <w:rFonts w:ascii="Times New Roman" w:hAnsi="Times New Roman" w:cs="Times New Roman"/>
          <w:sz w:val="24"/>
          <w:szCs w:val="24"/>
        </w:rPr>
        <w:t xml:space="preserve"> atbalsta uzskaitei un piešķiršanai izdruka vai sistēmā izveidotās un apstiprinātās pretendenta veidlapas identifikācijas numurs ___________.</w:t>
      </w:r>
    </w:p>
    <w:p w:rsidR="00717204" w:rsidRPr="008373D3" w:rsidRDefault="00717204" w:rsidP="00717204">
      <w:pPr>
        <w:numPr>
          <w:ilvl w:val="0"/>
          <w:numId w:val="20"/>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starp nodokļa maksātāju un nomnieku noslēgtā nomas līguma kopija.</w:t>
      </w:r>
    </w:p>
    <w:p w:rsidR="00717204" w:rsidRPr="008373D3" w:rsidRDefault="00717204" w:rsidP="00717204">
      <w:pPr>
        <w:numPr>
          <w:ilvl w:val="0"/>
          <w:numId w:val="20"/>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starp nodokļa maksātāju un nomnieku noslēgtā līguma vai vienošanās kopija, kas apliecina nomas maksas atlaides apmēru, kas atbilst 2021. taksācijas gadā piešķiramai nodokļa atvieglojuma summai.</w:t>
      </w:r>
    </w:p>
    <w:p w:rsidR="00717204" w:rsidRPr="008373D3" w:rsidRDefault="00717204" w:rsidP="00717204">
      <w:pPr>
        <w:numPr>
          <w:ilvl w:val="0"/>
          <w:numId w:val="20"/>
        </w:numPr>
        <w:shd w:val="clear" w:color="auto" w:fill="FFFFFF"/>
        <w:tabs>
          <w:tab w:val="left" w:pos="426"/>
        </w:tabs>
        <w:jc w:val="both"/>
        <w:rPr>
          <w:rFonts w:ascii="Times New Roman" w:hAnsi="Times New Roman" w:cs="Times New Roman"/>
          <w:sz w:val="24"/>
          <w:szCs w:val="24"/>
        </w:rPr>
      </w:pPr>
      <w:r w:rsidRPr="008373D3">
        <w:rPr>
          <w:rFonts w:ascii="Times New Roman" w:hAnsi="Times New Roman" w:cs="Times New Roman"/>
          <w:sz w:val="24"/>
          <w:szCs w:val="24"/>
        </w:rPr>
        <w:t>apliecinu, ka mazumtirdzniecība klātienē, kas Covid-19 izplatības dēļ ir aizliegta (izņemot ar Ministru kabineta 2020. gada 6. novembra rīkojuma Nr. 655 "Par ārkārtējās situācijas izsludināšanu" 5.7. apakšpunktā atļautos mazumtirdzniecības pakalpojumus klātienē), netiek veikta laikā periodā no 2021. gada 1. janvāra līdz 28. februārim.</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Ar šo uzņemos atbildību par sniegto ziņu patiesumu, pievienoto dokumentu likumīgo izcelsmi un kopiju atbilstību oriģināliem.</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Piekrītu, ka pieteikumā minētos personas datus un ziņas par nekustamo īpašumu apstrādās Gulbenes novada pašvaldība pieteikumā minēto mērķu sasniegšanai. Apliecinu, ka visas manis sniegtās ziņas ir patiesas un vienlaicīgi apņemos mēneša laikā informēt Gulbenes novada pašvaldību par jebkurām izmaiņām, kuru rezultātā ir zudis atvieglojumu piešķiršanas pamats. Apliecinu, ka pieteikumā vai tā pielikumos minēto personu datus esmu ieguvis tieši no šīm personām un iesniedzu tos ar viņu piekrišanu.</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Datu pārzinis – Gulbenes novada pašvaldība, Ābeļu ielā 2, Gulbenē. Datu apstrādes mērķis – pieteikuma izskatīšana, pamatojums – likuma "Par nekustamā īpašuma nodokli" 5. panta trešā un ceturtā daļa un Gulbenes novada domes 2021.gada 25.marta saistošo noteikumu Nr.5 "Nekustamā īpašuma nodokļa atvieglojumu piešķiršanas kārtība Covid-19 izplatības negatīvās ietekmes mazināšanai uz saimniecisko darbību Gulbenes novadā" 7., 10., 11. un 16. punkts. Papildus informācija par personas datu apstrādi pieejama Gulbenes novada pašvaldības interneta vietnē www.gulbene.lv sadaļā "Dokumenti".</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(datums)</w:t>
      </w:r>
      <w:r w:rsidRPr="008373D3">
        <w:rPr>
          <w:rFonts w:ascii="Times New Roman" w:hAnsi="Times New Roman" w:cs="Times New Roman"/>
          <w:sz w:val="24"/>
          <w:szCs w:val="24"/>
        </w:rPr>
        <w:tab/>
        <w:t xml:space="preserve">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(paraksts)</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shd w:val="clear" w:color="auto" w:fill="FFFFFF"/>
        <w:tabs>
          <w:tab w:val="left" w:pos="426"/>
        </w:tabs>
        <w:spacing w:line="276" w:lineRule="auto"/>
        <w:jc w:val="both"/>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br w:type="page"/>
      </w:r>
    </w:p>
    <w:p w:rsidR="00717204" w:rsidRPr="008373D3" w:rsidRDefault="00717204" w:rsidP="00717204">
      <w:pPr>
        <w:keepNext/>
        <w:ind w:left="-709"/>
        <w:jc w:val="center"/>
        <w:outlineLvl w:val="0"/>
        <w:rPr>
          <w:rFonts w:ascii="Times New Roman" w:hAnsi="Times New Roman" w:cs="Times New Roman"/>
          <w:b/>
          <w:bCs/>
          <w:sz w:val="24"/>
          <w:szCs w:val="24"/>
        </w:rPr>
      </w:pPr>
    </w:p>
    <w:p w:rsidR="00717204" w:rsidRPr="008373D3" w:rsidRDefault="00717204" w:rsidP="00717204">
      <w:pPr>
        <w:keepNext/>
        <w:jc w:val="center"/>
        <w:outlineLvl w:val="0"/>
        <w:rPr>
          <w:rFonts w:ascii="Times New Roman" w:hAnsi="Times New Roman" w:cs="Times New Roman"/>
          <w:b/>
          <w:bCs/>
          <w:sz w:val="24"/>
          <w:szCs w:val="24"/>
        </w:rPr>
      </w:pPr>
      <w:r w:rsidRPr="008373D3">
        <w:rPr>
          <w:rFonts w:ascii="Times New Roman" w:hAnsi="Times New Roman" w:cs="Times New Roman"/>
          <w:b/>
          <w:bCs/>
          <w:sz w:val="24"/>
          <w:szCs w:val="24"/>
        </w:rPr>
        <w:t xml:space="preserve">Gulbenes novada domes 2020.gada 25.marta saistošo noteikumu Nr.5 </w:t>
      </w:r>
    </w:p>
    <w:p w:rsidR="00717204" w:rsidRPr="008373D3" w:rsidRDefault="00717204" w:rsidP="00717204">
      <w:pPr>
        <w:ind w:left="-709"/>
        <w:jc w:val="center"/>
        <w:rPr>
          <w:rFonts w:ascii="Times New Roman" w:hAnsi="Times New Roman" w:cs="Times New Roman"/>
          <w:b/>
          <w:sz w:val="24"/>
          <w:szCs w:val="24"/>
        </w:rPr>
      </w:pPr>
      <w:r w:rsidRPr="008373D3">
        <w:rPr>
          <w:rFonts w:ascii="Times New Roman" w:hAnsi="Times New Roman" w:cs="Times New Roman"/>
          <w:b/>
          <w:sz w:val="24"/>
          <w:szCs w:val="24"/>
        </w:rPr>
        <w:t xml:space="preserve"> “Nekustamā īpašuma nodokļa atvieglojumu piešķiršanas kārtība Covid-19 izplatības negatīvās ietekmes mazināšanai uz saimniecisko darbību Gulbenes novadā” </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PASKAIDROJUMA RAKSTS</w:t>
      </w:r>
    </w:p>
    <w:p w:rsidR="00717204" w:rsidRPr="008373D3" w:rsidRDefault="00717204" w:rsidP="00717204">
      <w:pPr>
        <w:ind w:left="-709"/>
        <w:jc w:val="center"/>
        <w:rPr>
          <w:rFonts w:ascii="Times New Roman" w:hAnsi="Times New Roman" w:cs="Times New Roman"/>
          <w:b/>
          <w:sz w:val="24"/>
          <w:szCs w:val="24"/>
        </w:rPr>
      </w:pPr>
    </w:p>
    <w:p w:rsidR="00717204" w:rsidRPr="008373D3" w:rsidRDefault="00717204" w:rsidP="00717204">
      <w:pPr>
        <w:rPr>
          <w:rFonts w:ascii="Times New Roman" w:hAnsi="Times New Roman" w:cs="Times New Roman"/>
          <w:b/>
          <w:color w:val="FF0000"/>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rPr>
                <w:rFonts w:ascii="Times New Roman" w:hAnsi="Times New Roman" w:cs="Times New Roman"/>
                <w:b/>
                <w:sz w:val="24"/>
                <w:szCs w:val="24"/>
              </w:rPr>
            </w:pPr>
            <w:r w:rsidRPr="008373D3">
              <w:rPr>
                <w:rFonts w:ascii="Times New Roman" w:hAnsi="Times New Roman" w:cs="Times New Roman"/>
                <w:b/>
                <w:sz w:val="24"/>
                <w:szCs w:val="24"/>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jc w:val="center"/>
              <w:rPr>
                <w:rFonts w:ascii="Times New Roman" w:hAnsi="Times New Roman" w:cs="Times New Roman"/>
                <w:b/>
                <w:sz w:val="24"/>
                <w:szCs w:val="24"/>
              </w:rPr>
            </w:pPr>
            <w:r w:rsidRPr="008373D3">
              <w:rPr>
                <w:rFonts w:ascii="Times New Roman" w:hAnsi="Times New Roman" w:cs="Times New Roman"/>
                <w:b/>
                <w:sz w:val="24"/>
                <w:szCs w:val="24"/>
              </w:rPr>
              <w:t>Norādāmā informācija</w:t>
            </w:r>
          </w:p>
        </w:tc>
      </w:tr>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rPr>
                <w:rFonts w:ascii="Times New Roman" w:hAnsi="Times New Roman" w:cs="Times New Roman"/>
                <w:sz w:val="24"/>
                <w:szCs w:val="24"/>
              </w:rPr>
            </w:pPr>
            <w:r w:rsidRPr="008373D3">
              <w:rPr>
                <w:rFonts w:ascii="Times New Roman" w:hAnsi="Times New Roman" w:cs="Times New Roman"/>
                <w:sz w:val="24"/>
                <w:szCs w:val="24"/>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tcPr>
          <w:p w:rsidR="00717204" w:rsidRPr="008373D3" w:rsidRDefault="00717204" w:rsidP="00717204">
            <w:pPr>
              <w:widowControl w:val="0"/>
              <w:tabs>
                <w:tab w:val="left" w:pos="7797"/>
              </w:tabs>
              <w:spacing w:after="200"/>
              <w:jc w:val="both"/>
              <w:rPr>
                <w:rFonts w:ascii="Times New Roman" w:hAnsi="Times New Roman" w:cs="Times New Roman"/>
                <w:sz w:val="24"/>
                <w:szCs w:val="24"/>
              </w:rPr>
            </w:pPr>
            <w:r w:rsidRPr="008373D3">
              <w:rPr>
                <w:rFonts w:ascii="Times New Roman" w:hAnsi="Times New Roman" w:cs="Times New Roman"/>
                <w:sz w:val="24"/>
                <w:szCs w:val="24"/>
              </w:rPr>
              <w:t>Atbilstoši likuma "Par nekustamā īpašuma nodokli" 5. panta trešajai un ceturtajai daļai, dome var izdot saistošus noteikumus, kuros paredzēti atvieglojumi atsevišķām nekustamā īpašuma nodokļa maksātāju kategorijām 90, 70, 50 vai 25 procentu apmērā no nekustamā īpašuma nodokļa summas.</w:t>
            </w:r>
          </w:p>
          <w:p w:rsidR="00717204" w:rsidRPr="008373D3" w:rsidRDefault="00717204" w:rsidP="00717204">
            <w:pPr>
              <w:widowControl w:val="0"/>
              <w:tabs>
                <w:tab w:val="left" w:pos="7797"/>
              </w:tabs>
              <w:spacing w:after="200"/>
              <w:jc w:val="both"/>
              <w:rPr>
                <w:rFonts w:ascii="Times New Roman" w:hAnsi="Times New Roman" w:cs="Times New Roman"/>
                <w:sz w:val="24"/>
                <w:szCs w:val="24"/>
              </w:rPr>
            </w:pPr>
            <w:r w:rsidRPr="008373D3">
              <w:rPr>
                <w:rFonts w:ascii="Times New Roman" w:hAnsi="Times New Roman" w:cs="Times New Roman"/>
                <w:sz w:val="24"/>
                <w:szCs w:val="24"/>
              </w:rPr>
              <w:t>Ar Ministru kabineta 2020. gada 6. novembra rīkojumu Nr. 655 "Par ārkārtējās situācijas izsludināšanu" (turpmāk – MK rīkojums Nr. 655) visā valsts teritorijā izsludināta ārkārtējā situācija, un noteikti ierobežojumi, t.sk. aizliegti skaistumkopšanas, pīrsinga un tetovēšanas pakalpojumi, sporta inventāra noma iekštelpās un foto pakalpojumi klātienē (izņemot fotogrāfiju izgatavošanu dokumentiem), kā arī saimnieciskie pakalpojumi klātienē, kas saistīti ar izklaidi un labsajūtu pirtīs, SPA, kā arī mazumtirdzniecības pakalpojumi klātienē, kas Covid-19 izplatības dēļ ir aizliegti (izņemot ar Ministru kabineta 2020. gada 6. novembra rīkojuma Nr. 655 "Par ārkārtējās situācijas izsludināšanu" 5.7. apakšpunktā atļautos mazumtirdzniecības pakalpojumus klātienē).</w:t>
            </w:r>
          </w:p>
          <w:p w:rsidR="00717204" w:rsidRPr="008373D3" w:rsidRDefault="00717204" w:rsidP="00717204">
            <w:pPr>
              <w:widowControl w:val="0"/>
              <w:tabs>
                <w:tab w:val="left" w:pos="7797"/>
              </w:tabs>
              <w:spacing w:after="200"/>
              <w:jc w:val="both"/>
              <w:rPr>
                <w:rFonts w:ascii="Times New Roman" w:hAnsi="Times New Roman" w:cs="Times New Roman"/>
                <w:sz w:val="24"/>
                <w:szCs w:val="24"/>
              </w:rPr>
            </w:pPr>
            <w:r w:rsidRPr="008373D3">
              <w:rPr>
                <w:rFonts w:ascii="Times New Roman" w:hAnsi="Times New Roman" w:cs="Times New Roman"/>
                <w:sz w:val="24"/>
                <w:szCs w:val="24"/>
              </w:rPr>
              <w:t>Saistošie noteikumi paredz atbalstu dažādām nodokļa maksātāju kategorijām laika posmā no 2021. gada 1. janvāra līdz 2021. gada 31. decembrim sakarā ar Covid-19 izplatības dēļ izsludināto ārkārtējo situāciju.</w:t>
            </w:r>
          </w:p>
        </w:tc>
      </w:tr>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ind w:right="-282"/>
              <w:rPr>
                <w:rFonts w:ascii="Times New Roman" w:hAnsi="Times New Roman" w:cs="Times New Roman"/>
                <w:sz w:val="24"/>
                <w:szCs w:val="24"/>
              </w:rPr>
            </w:pPr>
            <w:r w:rsidRPr="008373D3">
              <w:rPr>
                <w:rFonts w:ascii="Times New Roman" w:hAnsi="Times New Roman" w:cs="Times New Roman"/>
                <w:sz w:val="24"/>
                <w:szCs w:val="24"/>
              </w:rPr>
              <w:t>2. Īss projekta satura izklāsts</w:t>
            </w:r>
          </w:p>
        </w:tc>
        <w:tc>
          <w:tcPr>
            <w:tcW w:w="6708" w:type="dxa"/>
            <w:tcBorders>
              <w:top w:val="single" w:sz="4" w:space="0" w:color="auto"/>
              <w:left w:val="single" w:sz="4" w:space="0" w:color="auto"/>
              <w:bottom w:val="single" w:sz="4" w:space="0" w:color="auto"/>
              <w:right w:val="single" w:sz="4" w:space="0" w:color="auto"/>
            </w:tcBorders>
          </w:tcPr>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r w:rsidRPr="008373D3">
              <w:rPr>
                <w:rFonts w:ascii="Times New Roman" w:hAnsi="Times New Roman" w:cs="Times New Roman"/>
                <w:sz w:val="24"/>
                <w:szCs w:val="24"/>
              </w:rPr>
              <w:t>Saistošie noteikumi paredz atbalstu šādām nekustamā īpašuma nodokļa maksātāju kategorijām laika posmā no 2021. gada 1. janvāra līdz 2021. gada 31. decembrim sakarā ar izsludināto ārkārtējo situāciju saistībā ar Covid-19 izplatību:</w:t>
            </w: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r w:rsidRPr="008373D3">
              <w:rPr>
                <w:rFonts w:ascii="Times New Roman" w:hAnsi="Times New Roman" w:cs="Times New Roman"/>
                <w:sz w:val="24"/>
                <w:szCs w:val="24"/>
              </w:rPr>
              <w:t>– nodokļa maksātājiem par nekustamo īpašumu, kas faktiski tiek izmantots viesu izmitināšanas un/vai ēdināšanas pakalpojumu sniegšanai un kurā ir reģistrēta struktūrvienība Valsts ieņēmumu un/vai nekustamā īpašuma galvenais lietošanas veids saskaņā ar Nekustamā īpašuma valsts kadastra reģistra datiem ir "Viesnīcas un sabiedriskās ēdināšanas ēkas; viesnīcas vai sabiedriskās ēdināšanas telpu grupa" (būvju klasifikācijas kods 1211) – 90 %;</w:t>
            </w: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r w:rsidRPr="008373D3">
              <w:rPr>
                <w:rFonts w:ascii="Times New Roman" w:hAnsi="Times New Roman" w:cs="Times New Roman"/>
                <w:sz w:val="24"/>
                <w:szCs w:val="24"/>
              </w:rPr>
              <w:t>– nodokļa maksātājiem par nekustamo īpašumu, kas faktiski tiek izmantots pakalpojumu sniegšanai skaistumkopšanas nozarē: friziera, manikīra, pedikīra, masāžas, kosmetoloģijas, solārija, tetovēšanas, skarifikācijas, mikropigmentācijas, pīrsinga, publiskās lietošanas pirts un peldbaseina pakalpojumus un pakalpojuma sniedzējs ir reģistrēts Veselības inspekcijā – 90 %;</w:t>
            </w: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r w:rsidRPr="008373D3">
              <w:rPr>
                <w:rFonts w:ascii="Times New Roman" w:hAnsi="Times New Roman" w:cs="Times New Roman"/>
                <w:sz w:val="24"/>
                <w:szCs w:val="24"/>
              </w:rPr>
              <w:lastRenderedPageBreak/>
              <w:t>– nodokļa maksātājiem par nekustamo īpašumu, kas faktiski tiek izmantots sporta treniņu (nodarbību), tai skaitā individuālo apmeklējumu, norisei iekštelpās, un kurā ir reģistrēta struktūrvienība Valsts ieņēmumu dienestā un/vai nekustamā īpašuma galvenais lietošanas veids saskaņā ar Nekustamā īpašuma valsts kadastra reģistra datiem ir "Sporta ēkas; sporta telpu grupa" (būvju klasifikācijas kods 1265) – 90 %;</w:t>
            </w: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p>
          <w:p w:rsidR="00717204" w:rsidRPr="008373D3" w:rsidRDefault="00717204" w:rsidP="00717204">
            <w:pPr>
              <w:tabs>
                <w:tab w:val="left" w:pos="318"/>
              </w:tabs>
              <w:spacing w:line="252" w:lineRule="auto"/>
              <w:ind w:left="34"/>
              <w:contextualSpacing/>
              <w:jc w:val="both"/>
              <w:rPr>
                <w:rFonts w:ascii="Times New Roman" w:hAnsi="Times New Roman" w:cs="Times New Roman"/>
                <w:sz w:val="24"/>
                <w:szCs w:val="24"/>
              </w:rPr>
            </w:pPr>
            <w:r w:rsidRPr="008373D3">
              <w:rPr>
                <w:rFonts w:ascii="Times New Roman" w:hAnsi="Times New Roman" w:cs="Times New Roman"/>
                <w:sz w:val="24"/>
                <w:szCs w:val="24"/>
              </w:rPr>
              <w:t>– nodokļa maksātājiem par nekustamo īpašumu, kurā nodokļa maksātājs vai nomnieks veic saimniecisko darbību – mazumtirdzniecības pakalpojumus klātienē, kas Covid-19 izplatības dēļ ir aizliegti (izņemot ar Ministru kabineta 2020. gada 6. novembra rīkojuma Nr. 655 "Par ārkārtējās situācijas izsludināšanu" 5.7. apakšpunktā atļautos mazumtirdzniecības pakalpojumus klātienē) – 90 %.</w:t>
            </w:r>
          </w:p>
        </w:tc>
      </w:tr>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rPr>
                <w:rFonts w:ascii="Times New Roman" w:hAnsi="Times New Roman" w:cs="Times New Roman"/>
                <w:sz w:val="24"/>
                <w:szCs w:val="24"/>
              </w:rPr>
            </w:pPr>
            <w:r w:rsidRPr="008373D3">
              <w:rPr>
                <w:rFonts w:ascii="Times New Roman" w:hAnsi="Times New Roman" w:cs="Times New Roman"/>
                <w:sz w:val="24"/>
                <w:szCs w:val="24"/>
              </w:rPr>
              <w:lastRenderedPageBreak/>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tcPr>
          <w:p w:rsidR="00717204" w:rsidRPr="008373D3" w:rsidRDefault="00717204" w:rsidP="00717204">
            <w:pPr>
              <w:spacing w:line="252" w:lineRule="auto"/>
              <w:jc w:val="both"/>
              <w:rPr>
                <w:rFonts w:ascii="Times New Roman" w:hAnsi="Times New Roman" w:cs="Times New Roman"/>
                <w:sz w:val="24"/>
                <w:szCs w:val="24"/>
              </w:rPr>
            </w:pPr>
            <w:r w:rsidRPr="008373D3">
              <w:rPr>
                <w:rFonts w:ascii="Times New Roman" w:hAnsi="Times New Roman" w:cs="Times New Roman"/>
                <w:sz w:val="24"/>
                <w:szCs w:val="24"/>
              </w:rPr>
              <w:t>Ietekmi uz pašvaldības budžetu sakarā ar atvieglojumu piešķiršanu nav iespējams precīzi noteikt.</w:t>
            </w:r>
          </w:p>
          <w:p w:rsidR="00717204" w:rsidRPr="008373D3" w:rsidRDefault="00717204" w:rsidP="00717204">
            <w:pPr>
              <w:spacing w:line="252" w:lineRule="auto"/>
              <w:jc w:val="both"/>
              <w:rPr>
                <w:rFonts w:ascii="Times New Roman" w:hAnsi="Times New Roman" w:cs="Times New Roman"/>
                <w:sz w:val="24"/>
                <w:szCs w:val="24"/>
              </w:rPr>
            </w:pPr>
            <w:r w:rsidRPr="008373D3">
              <w:rPr>
                <w:rFonts w:ascii="Times New Roman" w:hAnsi="Times New Roman" w:cs="Times New Roman"/>
                <w:sz w:val="24"/>
                <w:szCs w:val="24"/>
              </w:rPr>
              <w:t xml:space="preserve">Saistošajos noteikumos paredzētie atvieglojumi samazinās 2021. gada nekustamā īpašuma nodokļa ieņēmumus pašvaldības budžetā, provizoriski par aptuveni 15 000,00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w:t>
            </w:r>
          </w:p>
          <w:p w:rsidR="00717204" w:rsidRPr="008373D3" w:rsidRDefault="00717204" w:rsidP="00717204">
            <w:pPr>
              <w:spacing w:line="252" w:lineRule="auto"/>
              <w:jc w:val="both"/>
              <w:rPr>
                <w:rFonts w:ascii="Times New Roman" w:hAnsi="Times New Roman" w:cs="Times New Roman"/>
                <w:sz w:val="24"/>
                <w:szCs w:val="24"/>
              </w:rPr>
            </w:pPr>
            <w:r w:rsidRPr="008373D3">
              <w:rPr>
                <w:rFonts w:ascii="Times New Roman" w:hAnsi="Times New Roman" w:cs="Times New Roman"/>
                <w:sz w:val="24"/>
                <w:szCs w:val="24"/>
              </w:rPr>
              <w:t>Nekustamā īpašuma nodokļa atvieglojuma kopsummu ietekmēs nodokļa maksātāju aktivitāte un to atbilstība šajos saistošajos noteikumos noteiktajiem kritērijiem.</w:t>
            </w:r>
          </w:p>
          <w:p w:rsidR="00717204" w:rsidRPr="008373D3" w:rsidRDefault="00717204" w:rsidP="00717204">
            <w:pPr>
              <w:spacing w:line="252" w:lineRule="auto"/>
              <w:jc w:val="both"/>
              <w:rPr>
                <w:rFonts w:ascii="Times New Roman" w:hAnsi="Times New Roman" w:cs="Times New Roman"/>
                <w:sz w:val="24"/>
                <w:szCs w:val="24"/>
              </w:rPr>
            </w:pPr>
            <w:r w:rsidRPr="008373D3">
              <w:rPr>
                <w:rFonts w:ascii="Times New Roman" w:hAnsi="Times New Roman" w:cs="Times New Roman"/>
                <w:sz w:val="24"/>
                <w:szCs w:val="24"/>
              </w:rPr>
              <w:t>Saistošo noteikumu izpildei nav nepieciešams veidot jaunas amata vietas, tas būs papildus pienākums Gulbenes novada pašvaldības Ekonomikas nodaļas vadītājam un vecākajiem nekustamā īpašuma ekonomistiem.</w:t>
            </w:r>
          </w:p>
        </w:tc>
      </w:tr>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rPr>
                <w:rFonts w:ascii="Times New Roman" w:hAnsi="Times New Roman" w:cs="Times New Roman"/>
                <w:sz w:val="24"/>
                <w:szCs w:val="24"/>
              </w:rPr>
            </w:pPr>
            <w:r w:rsidRPr="008373D3">
              <w:rPr>
                <w:rFonts w:ascii="Times New Roman" w:hAnsi="Times New Roman" w:cs="Times New Roman"/>
                <w:sz w:val="24"/>
                <w:szCs w:val="24"/>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rsidR="00717204" w:rsidRPr="008373D3" w:rsidRDefault="00717204" w:rsidP="00717204">
            <w:pPr>
              <w:spacing w:line="254" w:lineRule="auto"/>
              <w:jc w:val="both"/>
              <w:rPr>
                <w:rFonts w:ascii="Times New Roman" w:hAnsi="Times New Roman" w:cs="Times New Roman"/>
                <w:sz w:val="24"/>
                <w:szCs w:val="24"/>
              </w:rPr>
            </w:pPr>
            <w:r w:rsidRPr="008373D3">
              <w:rPr>
                <w:rFonts w:ascii="Times New Roman" w:hAnsi="Times New Roman" w:cs="Times New Roman"/>
                <w:sz w:val="24"/>
                <w:szCs w:val="24"/>
              </w:rPr>
              <w:t>Saistošie noteikumi mazinās Covid-19 izplatības negatīvo ietekmi saimnieciskās darbības veicējiem Gulbenes novada pašvaldības administratīvajā teritorijā, kas ir saistīta ar ārkārtējās situācijas izsludināšanu valstī.</w:t>
            </w:r>
          </w:p>
        </w:tc>
      </w:tr>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rPr>
                <w:rFonts w:ascii="Times New Roman" w:hAnsi="Times New Roman" w:cs="Times New Roman"/>
                <w:sz w:val="24"/>
                <w:szCs w:val="24"/>
              </w:rPr>
            </w:pPr>
            <w:r w:rsidRPr="008373D3">
              <w:rPr>
                <w:rFonts w:ascii="Times New Roman" w:hAnsi="Times New Roman" w:cs="Times New Roman"/>
                <w:sz w:val="24"/>
                <w:szCs w:val="24"/>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rsidR="00717204" w:rsidRPr="008373D3" w:rsidRDefault="00717204" w:rsidP="00717204">
            <w:pPr>
              <w:widowControl w:val="0"/>
              <w:spacing w:line="276" w:lineRule="auto"/>
              <w:jc w:val="both"/>
              <w:rPr>
                <w:rFonts w:ascii="Times New Roman" w:hAnsi="Times New Roman" w:cs="Times New Roman"/>
                <w:sz w:val="24"/>
                <w:szCs w:val="24"/>
              </w:rPr>
            </w:pPr>
            <w:r w:rsidRPr="008373D3">
              <w:rPr>
                <w:rFonts w:ascii="Times New Roman" w:hAnsi="Times New Roman" w:cs="Times New Roman"/>
                <w:sz w:val="24"/>
                <w:szCs w:val="24"/>
              </w:rPr>
              <w:t>Atbalsts tiks sniegts uz nodokļa maksātāja pieteikuma pamata. Nekustamā īpašuma nodokļa maksātāju un nekustamā īpašuma atbilstību šo saistošo noteikumu nosacījumiem izvērtē un lēmumu pieņem Gulbenes novada pašvaldības Ekonomikas nodaļa.</w:t>
            </w:r>
          </w:p>
        </w:tc>
      </w:tr>
      <w:tr w:rsidR="00717204" w:rsidRPr="008373D3" w:rsidTr="00717204">
        <w:tc>
          <w:tcPr>
            <w:tcW w:w="2376"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rPr>
                <w:rFonts w:ascii="Times New Roman" w:hAnsi="Times New Roman" w:cs="Times New Roman"/>
                <w:sz w:val="24"/>
                <w:szCs w:val="24"/>
              </w:rPr>
            </w:pPr>
            <w:r w:rsidRPr="008373D3">
              <w:rPr>
                <w:rFonts w:ascii="Times New Roman" w:hAnsi="Times New Roman" w:cs="Times New Roman"/>
                <w:sz w:val="24"/>
                <w:szCs w:val="24"/>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rsidR="00717204" w:rsidRPr="008373D3" w:rsidRDefault="00717204" w:rsidP="00717204">
            <w:pPr>
              <w:spacing w:line="252" w:lineRule="auto"/>
              <w:jc w:val="both"/>
              <w:rPr>
                <w:rFonts w:ascii="Times New Roman" w:hAnsi="Times New Roman" w:cs="Times New Roman"/>
                <w:color w:val="FF0000"/>
                <w:sz w:val="24"/>
                <w:szCs w:val="24"/>
              </w:rPr>
            </w:pPr>
            <w:r w:rsidRPr="008373D3">
              <w:rPr>
                <w:rFonts w:ascii="Times New Roman" w:hAnsi="Times New Roman" w:cs="Times New Roman"/>
                <w:sz w:val="24"/>
                <w:szCs w:val="24"/>
              </w:rPr>
              <w:t>Nenotika.</w:t>
            </w:r>
          </w:p>
        </w:tc>
      </w:tr>
    </w:tbl>
    <w:p w:rsidR="00717204" w:rsidRPr="008373D3" w:rsidRDefault="00717204" w:rsidP="00717204">
      <w:pPr>
        <w:jc w:val="both"/>
        <w:rPr>
          <w:rFonts w:ascii="Times New Roman" w:hAnsi="Times New Roman" w:cs="Times New Roman"/>
          <w:color w:val="FF0000"/>
          <w:sz w:val="24"/>
          <w:szCs w:val="24"/>
        </w:rPr>
      </w:pPr>
    </w:p>
    <w:p w:rsidR="00717204" w:rsidRPr="008373D3" w:rsidRDefault="00717204" w:rsidP="00717204">
      <w:pPr>
        <w:jc w:val="both"/>
        <w:rPr>
          <w:rFonts w:ascii="Times New Roman" w:hAnsi="Times New Roman" w:cs="Times New Roman"/>
          <w:color w:val="FF0000"/>
          <w:sz w:val="24"/>
          <w:szCs w:val="24"/>
        </w:rPr>
      </w:pPr>
    </w:p>
    <w:p w:rsidR="00F158D9" w:rsidRDefault="00717204" w:rsidP="00717204">
      <w:pPr>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717204" w:rsidRPr="008373D3" w:rsidRDefault="00717204" w:rsidP="00717204">
      <w:pPr>
        <w:jc w:val="both"/>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9354"/>
      </w:tblGrid>
      <w:tr w:rsidR="00717204" w:rsidRPr="008373D3" w:rsidTr="00717204">
        <w:tc>
          <w:tcPr>
            <w:tcW w:w="9458" w:type="dxa"/>
            <w:shd w:val="clear" w:color="auto" w:fill="auto"/>
          </w:tcPr>
          <w:p w:rsidR="00717204" w:rsidRPr="008373D3" w:rsidRDefault="00717204" w:rsidP="00717204">
            <w:pPr>
              <w:jc w:val="center"/>
              <w:rPr>
                <w:rFonts w:ascii="Times New Roman" w:eastAsia="Calibri" w:hAnsi="Times New Roman" w:cs="Times New Roman"/>
                <w:sz w:val="24"/>
                <w:szCs w:val="24"/>
              </w:rPr>
            </w:pPr>
            <w:r w:rsidRPr="008373D3">
              <w:rPr>
                <w:rFonts w:ascii="Times New Roman" w:eastAsia="Calibri" w:hAnsi="Times New Roman" w:cs="Times New Roman"/>
                <w:noProof/>
                <w:sz w:val="24"/>
                <w:szCs w:val="24"/>
              </w:rPr>
              <w:drawing>
                <wp:inline distT="0" distB="0" distL="0" distR="0">
                  <wp:extent cx="620395" cy="683895"/>
                  <wp:effectExtent l="0" t="0" r="8255" b="190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717204" w:rsidRPr="008373D3" w:rsidTr="00717204">
        <w:tc>
          <w:tcPr>
            <w:tcW w:w="9458" w:type="dxa"/>
            <w:shd w:val="clear" w:color="auto" w:fill="auto"/>
          </w:tcPr>
          <w:p w:rsidR="00717204" w:rsidRPr="008373D3" w:rsidRDefault="00717204" w:rsidP="00717204">
            <w:pPr>
              <w:jc w:val="center"/>
              <w:rPr>
                <w:rFonts w:ascii="Times New Roman" w:eastAsia="Calibri" w:hAnsi="Times New Roman" w:cs="Times New Roman"/>
                <w:sz w:val="24"/>
                <w:szCs w:val="24"/>
              </w:rPr>
            </w:pPr>
            <w:r w:rsidRPr="008373D3">
              <w:rPr>
                <w:rFonts w:ascii="Times New Roman" w:eastAsia="Calibri" w:hAnsi="Times New Roman" w:cs="Times New Roman"/>
                <w:b/>
                <w:bCs/>
                <w:sz w:val="24"/>
                <w:szCs w:val="24"/>
              </w:rPr>
              <w:t>GULBENES NOVADA PAŠVALDĪBA</w:t>
            </w:r>
          </w:p>
        </w:tc>
      </w:tr>
      <w:tr w:rsidR="00717204" w:rsidRPr="008373D3" w:rsidTr="00717204">
        <w:tc>
          <w:tcPr>
            <w:tcW w:w="9458" w:type="dxa"/>
            <w:shd w:val="clear" w:color="auto" w:fill="auto"/>
          </w:tcPr>
          <w:p w:rsidR="00717204" w:rsidRPr="008373D3" w:rsidRDefault="00717204" w:rsidP="00717204">
            <w:pPr>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Reģ.Nr.90009116327</w:t>
            </w:r>
          </w:p>
        </w:tc>
      </w:tr>
      <w:tr w:rsidR="00717204" w:rsidRPr="008373D3" w:rsidTr="00717204">
        <w:tc>
          <w:tcPr>
            <w:tcW w:w="9458" w:type="dxa"/>
            <w:shd w:val="clear" w:color="auto" w:fill="auto"/>
          </w:tcPr>
          <w:p w:rsidR="00717204" w:rsidRPr="008373D3" w:rsidRDefault="00717204" w:rsidP="00717204">
            <w:pPr>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Ābeļu iela 2, Gulbene, Gulbenes nov., LV-4401</w:t>
            </w:r>
          </w:p>
        </w:tc>
      </w:tr>
      <w:tr w:rsidR="00717204" w:rsidRPr="008373D3" w:rsidTr="00717204">
        <w:tc>
          <w:tcPr>
            <w:tcW w:w="9458" w:type="dxa"/>
            <w:shd w:val="clear" w:color="auto" w:fill="auto"/>
          </w:tcPr>
          <w:p w:rsidR="00717204" w:rsidRPr="008373D3" w:rsidRDefault="00717204" w:rsidP="00717204">
            <w:pPr>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Tālrunis 64497710, mob.26595362, e-pasts; dome@gulbene.lv, www.gulbene.lv</w:t>
            </w:r>
          </w:p>
        </w:tc>
      </w:tr>
    </w:tbl>
    <w:p w:rsidR="00717204" w:rsidRPr="008373D3" w:rsidRDefault="00717204" w:rsidP="00717204">
      <w:pPr>
        <w:jc w:val="center"/>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t>GULBENES NOVADA DOMES LĒMUMS</w:t>
      </w:r>
    </w:p>
    <w:p w:rsidR="00717204" w:rsidRPr="008373D3" w:rsidRDefault="00717204" w:rsidP="00717204">
      <w:pPr>
        <w:jc w:val="center"/>
        <w:rPr>
          <w:rFonts w:ascii="Times New Roman" w:eastAsia="Calibri" w:hAnsi="Times New Roman" w:cs="Times New Roman"/>
          <w:sz w:val="24"/>
          <w:szCs w:val="24"/>
        </w:rPr>
      </w:pPr>
      <w:r w:rsidRPr="008373D3">
        <w:rPr>
          <w:rFonts w:ascii="Times New Roman" w:eastAsia="Calibri" w:hAnsi="Times New Roman" w:cs="Times New Roman"/>
          <w:sz w:val="24"/>
          <w:szCs w:val="24"/>
        </w:rPr>
        <w:t>Gulbenē</w:t>
      </w:r>
    </w:p>
    <w:p w:rsidR="00717204" w:rsidRPr="008373D3" w:rsidRDefault="00717204" w:rsidP="00717204">
      <w:pPr>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5599"/>
        <w:gridCol w:w="3755"/>
      </w:tblGrid>
      <w:tr w:rsidR="00717204" w:rsidRPr="008373D3" w:rsidTr="00717204">
        <w:tc>
          <w:tcPr>
            <w:tcW w:w="5670" w:type="dxa"/>
            <w:shd w:val="clear" w:color="auto" w:fill="auto"/>
          </w:tcPr>
          <w:p w:rsidR="00717204" w:rsidRPr="008373D3" w:rsidRDefault="00717204" w:rsidP="00717204">
            <w:pPr>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t>2021.gada 25.martā</w:t>
            </w:r>
          </w:p>
        </w:tc>
        <w:tc>
          <w:tcPr>
            <w:tcW w:w="3788" w:type="dxa"/>
            <w:shd w:val="clear" w:color="auto" w:fill="auto"/>
          </w:tcPr>
          <w:p w:rsidR="00717204" w:rsidRPr="008373D3" w:rsidRDefault="00717204" w:rsidP="00717204">
            <w:pPr>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t>Nr. GND/2021/352</w:t>
            </w:r>
          </w:p>
        </w:tc>
      </w:tr>
      <w:tr w:rsidR="00717204" w:rsidRPr="008373D3" w:rsidTr="00717204">
        <w:tc>
          <w:tcPr>
            <w:tcW w:w="5670" w:type="dxa"/>
            <w:shd w:val="clear" w:color="auto" w:fill="auto"/>
          </w:tcPr>
          <w:p w:rsidR="00717204" w:rsidRPr="008373D3" w:rsidRDefault="00717204" w:rsidP="00717204">
            <w:pPr>
              <w:rPr>
                <w:rFonts w:ascii="Times New Roman" w:eastAsia="Calibri" w:hAnsi="Times New Roman" w:cs="Times New Roman"/>
                <w:sz w:val="24"/>
                <w:szCs w:val="24"/>
              </w:rPr>
            </w:pPr>
          </w:p>
        </w:tc>
        <w:tc>
          <w:tcPr>
            <w:tcW w:w="3788" w:type="dxa"/>
            <w:shd w:val="clear" w:color="auto" w:fill="auto"/>
          </w:tcPr>
          <w:p w:rsidR="00717204" w:rsidRPr="008373D3" w:rsidRDefault="00717204" w:rsidP="00717204">
            <w:pPr>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t>(protokols Nr.3; 41.p.)</w:t>
            </w:r>
          </w:p>
        </w:tc>
      </w:tr>
    </w:tbl>
    <w:p w:rsidR="00717204" w:rsidRPr="008373D3" w:rsidRDefault="00717204" w:rsidP="00717204">
      <w:pPr>
        <w:jc w:val="both"/>
        <w:rPr>
          <w:rFonts w:ascii="Times New Roman" w:eastAsia="Calibri" w:hAnsi="Times New Roman" w:cs="Times New Roman"/>
          <w:sz w:val="24"/>
          <w:szCs w:val="24"/>
        </w:rPr>
      </w:pPr>
    </w:p>
    <w:p w:rsidR="00717204" w:rsidRPr="008373D3" w:rsidRDefault="00717204" w:rsidP="00717204">
      <w:pPr>
        <w:spacing w:line="360" w:lineRule="auto"/>
        <w:jc w:val="center"/>
        <w:rPr>
          <w:rFonts w:ascii="Times New Roman" w:eastAsia="Calibri" w:hAnsi="Times New Roman" w:cs="Times New Roman"/>
          <w:b/>
          <w:bCs/>
          <w:sz w:val="24"/>
          <w:szCs w:val="24"/>
        </w:rPr>
      </w:pPr>
      <w:r w:rsidRPr="008373D3">
        <w:rPr>
          <w:rFonts w:ascii="Times New Roman" w:eastAsia="Calibri" w:hAnsi="Times New Roman" w:cs="Times New Roman"/>
          <w:b/>
          <w:bCs/>
          <w:sz w:val="24"/>
          <w:szCs w:val="24"/>
        </w:rPr>
        <w:t>Par Gulbenes novada vidusskolas attīstības plāna 2021.-2023. gadam apstiprināšanu</w:t>
      </w:r>
    </w:p>
    <w:p w:rsidR="00717204" w:rsidRPr="008373D3" w:rsidRDefault="00717204" w:rsidP="00717204">
      <w:pPr>
        <w:spacing w:line="276"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Gulbenes novada pašvaldībā 2021.gada 12.martā saņemts Gulbenes novada vidusskolas 2021.gada 12.marta iesniegums Nr.</w:t>
      </w:r>
      <w:r w:rsidRPr="008373D3">
        <w:rPr>
          <w:rFonts w:ascii="Times New Roman" w:hAnsi="Times New Roman" w:cs="Times New Roman"/>
          <w:noProof/>
          <w:sz w:val="24"/>
          <w:szCs w:val="24"/>
        </w:rPr>
        <w:t>GNV/1.16/21/28</w:t>
      </w:r>
      <w:r w:rsidRPr="008373D3">
        <w:rPr>
          <w:rFonts w:ascii="Times New Roman" w:eastAsia="Calibri" w:hAnsi="Times New Roman" w:cs="Times New Roman"/>
          <w:sz w:val="24"/>
          <w:szCs w:val="24"/>
        </w:rPr>
        <w:t xml:space="preserve"> (Gulbenes novada pašvaldībā reģistrēts ar Nr.</w:t>
      </w:r>
      <w:r w:rsidRPr="008373D3">
        <w:rPr>
          <w:rFonts w:ascii="Times New Roman" w:hAnsi="Times New Roman" w:cs="Times New Roman"/>
          <w:sz w:val="24"/>
          <w:szCs w:val="24"/>
        </w:rPr>
        <w:t>GND/4.6/21/669-G</w:t>
      </w:r>
      <w:r w:rsidRPr="008373D3">
        <w:rPr>
          <w:rFonts w:ascii="Times New Roman" w:eastAsia="Calibri" w:hAnsi="Times New Roman" w:cs="Times New Roman"/>
          <w:sz w:val="24"/>
          <w:szCs w:val="24"/>
        </w:rPr>
        <w:t xml:space="preserve">), kurā lūgts saskaņot Gulbenes novada vidusskolas attīstības plānu 2021.-2023.gadam. </w:t>
      </w:r>
    </w:p>
    <w:p w:rsidR="00717204" w:rsidRPr="008373D3" w:rsidRDefault="00717204" w:rsidP="00717204">
      <w:pPr>
        <w:spacing w:line="276"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8373D3">
        <w:rPr>
          <w:rFonts w:ascii="Times New Roman" w:hAnsi="Times New Roman" w:cs="Times New Roman"/>
          <w:sz w:val="24"/>
          <w:szCs w:val="24"/>
        </w:rPr>
        <w:t>15.panta pirmās daļas 4.punktu, kas nosaka pašvaldības autonomo funkciju gādāt par iedzīvotāju izglītību, 21. panta pirmās daļas 27.punktu,</w:t>
      </w:r>
      <w:r w:rsidRPr="008373D3">
        <w:rPr>
          <w:rFonts w:ascii="Times New Roman" w:eastAsia="Calibri" w:hAnsi="Times New Roman" w:cs="Times New Roman"/>
          <w:sz w:val="24"/>
          <w:szCs w:val="24"/>
        </w:rPr>
        <w:t xml:space="preserve"> kas nosaka, ka d</w:t>
      </w:r>
      <w:r w:rsidRPr="008373D3">
        <w:rPr>
          <w:rFonts w:ascii="Times New Roman" w:hAnsi="Times New Roman" w:cs="Times New Roman"/>
          <w:sz w:val="24"/>
          <w:szCs w:val="24"/>
        </w:rPr>
        <w:t>ome var izskatīt jebkuru jautājumu, kas ir attiecīgās pašvaldības pārziņā, turklāt tikai dome var pieņemt lēmumus citos likumā paredzētajos gadījumos, Gulbenes novada vidusskolas nolikuma, kas apstiprināts Gulbenes novada domes 2020.gada 30.jūnija sēdē (protokols Nr.13, 82.§), 45.2.apakšpunktu,</w:t>
      </w:r>
      <w:r w:rsidRPr="008373D3">
        <w:rPr>
          <w:rFonts w:ascii="Times New Roman" w:hAnsi="Times New Roman" w:cs="Times New Roman"/>
          <w:color w:val="FF0000"/>
          <w:sz w:val="24"/>
          <w:szCs w:val="24"/>
        </w:rPr>
        <w:t xml:space="preserve"> </w:t>
      </w:r>
      <w:r w:rsidRPr="008373D3">
        <w:rPr>
          <w:rFonts w:ascii="Times New Roman" w:hAnsi="Times New Roman" w:cs="Times New Roman"/>
          <w:sz w:val="24"/>
          <w:szCs w:val="24"/>
        </w:rPr>
        <w:t xml:space="preserve">un Gulbenes novada domes Izglītības, kultūras un sporta jautājumu komitejas ieteikumu, </w:t>
      </w:r>
      <w:r w:rsidRPr="008373D3">
        <w:rPr>
          <w:rFonts w:ascii="Times New Roman" w:eastAsia="Calibri" w:hAnsi="Times New Roman" w:cs="Times New Roman"/>
          <w:sz w:val="24"/>
          <w:szCs w:val="24"/>
        </w:rPr>
        <w:t xml:space="preserve">atklāti balsojot: </w:t>
      </w:r>
      <w:r w:rsidRPr="008373D3">
        <w:rPr>
          <w:rFonts w:ascii="Times New Roman" w:hAnsi="Times New Roman" w:cs="Times New Roman"/>
          <w:noProof/>
          <w:sz w:val="24"/>
          <w:szCs w:val="24"/>
        </w:rPr>
        <w:t>ar 14 balsīm "Par" (Anatolijs Savickis, Andis Caunītis, Guna Pūcīte, Gunārs Ciglis, Ilze Mezīte, Indra Caune, Intars Liepiņš, Larisa Cīrule, Lāsma Gabdulļina, Normunds Audzišs, Normunds Mazūrs, Stanislavs Gžibovskis, Valtis Krauklis, Zintis Mezītis), "Pret" – 1 (Andris Vējiņš), "Atturas" – nav</w:t>
      </w:r>
      <w:r w:rsidRPr="008373D3">
        <w:rPr>
          <w:rFonts w:ascii="Times New Roman" w:eastAsia="Calibri" w:hAnsi="Times New Roman" w:cs="Times New Roman"/>
          <w:sz w:val="24"/>
          <w:szCs w:val="24"/>
        </w:rPr>
        <w:t>, Gulbenes novada dome NOLEMJ:</w:t>
      </w:r>
    </w:p>
    <w:p w:rsidR="00717204" w:rsidRPr="008373D3" w:rsidRDefault="00717204" w:rsidP="00717204">
      <w:pPr>
        <w:spacing w:line="276"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APSTIPRINĀT Gulbenes novada vidusskolas attīstības plānu 2021.-2023.gadam (pielikumā).</w:t>
      </w:r>
    </w:p>
    <w:p w:rsidR="00717204" w:rsidRPr="008373D3" w:rsidRDefault="00717204" w:rsidP="00717204">
      <w:pPr>
        <w:spacing w:line="276" w:lineRule="auto"/>
        <w:ind w:firstLine="567"/>
        <w:jc w:val="both"/>
        <w:rPr>
          <w:rFonts w:ascii="Times New Roman" w:hAnsi="Times New Roman" w:cs="Times New Roman"/>
          <w:sz w:val="24"/>
          <w:szCs w:val="24"/>
        </w:rPr>
      </w:pPr>
    </w:p>
    <w:p w:rsidR="00717204" w:rsidRPr="008373D3" w:rsidRDefault="00717204" w:rsidP="00717204">
      <w:pPr>
        <w:spacing w:after="160" w:line="276" w:lineRule="auto"/>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spacing w:after="160" w:line="276" w:lineRule="auto"/>
        <w:rPr>
          <w:rFonts w:ascii="Times New Roman" w:eastAsia="Calibri" w:hAnsi="Times New Roman" w:cs="Times New Roman"/>
          <w:sz w:val="24"/>
          <w:szCs w:val="24"/>
        </w:rPr>
        <w:sectPr w:rsidR="00717204" w:rsidRPr="008373D3" w:rsidSect="008373D3">
          <w:footerReference w:type="default" r:id="rId19"/>
          <w:pgSz w:w="11906" w:h="16838"/>
          <w:pgMar w:top="851" w:right="851" w:bottom="426" w:left="1701" w:header="227" w:footer="227" w:gutter="0"/>
          <w:cols w:space="720"/>
          <w:titlePg/>
          <w:docGrid w:type="lines" w:linePitch="360"/>
        </w:sectPr>
      </w:pPr>
      <w:r w:rsidRPr="008373D3">
        <w:rPr>
          <w:rFonts w:ascii="Times New Roman" w:eastAsia="Calibri" w:hAnsi="Times New Roman" w:cs="Times New Roman"/>
          <w:sz w:val="24"/>
          <w:szCs w:val="24"/>
        </w:rPr>
        <w:t>Sagatavoja: K.Akimova, L.Priedeslaipa</w:t>
      </w:r>
    </w:p>
    <w:p w:rsidR="00717204" w:rsidRPr="008373D3" w:rsidRDefault="00717204" w:rsidP="00717204">
      <w:pPr>
        <w:rPr>
          <w:rFonts w:ascii="Times New Roman" w:hAnsi="Times New Roman" w:cs="Times New Roman"/>
          <w:b/>
          <w:bCs/>
          <w:i/>
          <w:iCs/>
          <w:color w:val="000000"/>
          <w:sz w:val="24"/>
          <w:szCs w:val="24"/>
        </w:rPr>
      </w:pPr>
    </w:p>
    <w:p w:rsidR="00717204" w:rsidRPr="008373D3" w:rsidRDefault="00717204" w:rsidP="00717204">
      <w:pPr>
        <w:rPr>
          <w:rFonts w:ascii="Times New Roman" w:hAnsi="Times New Roman" w:cs="Times New Roman"/>
          <w:sz w:val="24"/>
          <w:szCs w:val="24"/>
        </w:rPr>
      </w:pPr>
    </w:p>
    <w:p w:rsidR="00F158D9" w:rsidRDefault="00F158D9" w:rsidP="00717204">
      <w:pPr>
        <w:rPr>
          <w:rFonts w:ascii="Times New Roman" w:hAnsi="Times New Roman" w:cs="Times New Roman"/>
          <w:sz w:val="24"/>
          <w:szCs w:val="24"/>
        </w:rPr>
        <w:sectPr w:rsidR="00F158D9" w:rsidSect="00303D4B">
          <w:pgSz w:w="11906" w:h="16838"/>
          <w:pgMar w:top="851" w:right="851" w:bottom="851" w:left="1701" w:header="709" w:footer="709" w:gutter="0"/>
          <w:cols w:space="708"/>
          <w:docGrid w:linePitch="360"/>
        </w:sectPr>
      </w:pPr>
    </w:p>
    <w:p w:rsidR="00717204" w:rsidRPr="008373D3" w:rsidRDefault="00717204" w:rsidP="00717204">
      <w:pPr>
        <w:rPr>
          <w:rFonts w:ascii="Times New Roman" w:hAnsi="Times New Roman" w:cs="Times New Roman"/>
          <w:sz w:val="24"/>
          <w:szCs w:val="24"/>
        </w:rPr>
      </w:pPr>
    </w:p>
    <w:tbl>
      <w:tblPr>
        <w:tblW w:w="0" w:type="auto"/>
        <w:tblInd w:w="1843" w:type="dxa"/>
        <w:tblLook w:val="04A0" w:firstRow="1" w:lastRow="0" w:firstColumn="1" w:lastColumn="0" w:noHBand="0" w:noVBand="1"/>
      </w:tblPr>
      <w:tblGrid>
        <w:gridCol w:w="7914"/>
        <w:gridCol w:w="5379"/>
      </w:tblGrid>
      <w:tr w:rsidR="00717204" w:rsidRPr="008373D3" w:rsidTr="00717204">
        <w:tc>
          <w:tcPr>
            <w:tcW w:w="8075" w:type="dxa"/>
          </w:tcPr>
          <w:p w:rsidR="00717204" w:rsidRPr="008373D3" w:rsidRDefault="00717204" w:rsidP="00717204">
            <w:pPr>
              <w:rPr>
                <w:rFonts w:ascii="Times New Roman" w:hAnsi="Times New Roman" w:cs="Times New Roman"/>
                <w:b/>
                <w:sz w:val="24"/>
                <w:szCs w:val="24"/>
              </w:rPr>
            </w:pPr>
            <w:bookmarkStart w:id="20" w:name="_Hlk66636290"/>
            <w:bookmarkEnd w:id="20"/>
            <w:r w:rsidRPr="008373D3">
              <w:rPr>
                <w:rFonts w:ascii="Times New Roman" w:hAnsi="Times New Roman" w:cs="Times New Roman"/>
                <w:b/>
                <w:sz w:val="24"/>
                <w:szCs w:val="24"/>
              </w:rPr>
              <w:t>APSTIPRINĀTS</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vidusskolas direktore</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Linda Ūdre-</w:t>
            </w:r>
            <w:bookmarkStart w:id="21" w:name="_GoBack"/>
            <w:r w:rsidRPr="008373D3">
              <w:rPr>
                <w:rFonts w:ascii="Times New Roman" w:hAnsi="Times New Roman" w:cs="Times New Roman"/>
                <w:sz w:val="24"/>
                <w:szCs w:val="24"/>
              </w:rPr>
              <w:t>Rizga</w:t>
            </w:r>
            <w:bookmarkEnd w:id="21"/>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w:t>
            </w:r>
            <w:r w:rsidRPr="008373D3">
              <w:rPr>
                <w:rFonts w:ascii="Times New Roman" w:hAnsi="Times New Roman" w:cs="Times New Roman"/>
                <w:i/>
                <w:sz w:val="24"/>
                <w:szCs w:val="24"/>
              </w:rPr>
              <w:t>Datums skatāms laika zīmogā</w:t>
            </w:r>
            <w:r w:rsidRPr="008373D3">
              <w:rPr>
                <w:rFonts w:ascii="Times New Roman" w:hAnsi="Times New Roman" w:cs="Times New Roman"/>
                <w:sz w:val="24"/>
                <w:szCs w:val="24"/>
              </w:rPr>
              <w:t>)</w:t>
            </w:r>
          </w:p>
        </w:tc>
        <w:tc>
          <w:tcPr>
            <w:tcW w:w="5470" w:type="dxa"/>
          </w:tcPr>
          <w:p w:rsidR="00717204" w:rsidRPr="008373D3" w:rsidRDefault="00717204" w:rsidP="00717204">
            <w:pPr>
              <w:rPr>
                <w:rFonts w:ascii="Times New Roman" w:hAnsi="Times New Roman" w:cs="Times New Roman"/>
                <w:b/>
                <w:sz w:val="24"/>
                <w:szCs w:val="24"/>
              </w:rPr>
            </w:pPr>
            <w:r w:rsidRPr="008373D3">
              <w:rPr>
                <w:rFonts w:ascii="Times New Roman" w:hAnsi="Times New Roman" w:cs="Times New Roman"/>
                <w:b/>
                <w:sz w:val="24"/>
                <w:szCs w:val="24"/>
              </w:rPr>
              <w:t>SASKAŅOTS</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Ar Gulbenes novada domes 2021.gada 25.marta lēmumu Nr.GND/2021/352</w:t>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0B4302B1" wp14:editId="24CAF79A">
            <wp:extent cx="3609975" cy="2066925"/>
            <wp:effectExtent l="0" t="0" r="0" b="0"/>
            <wp:docPr id="2073027065" name="Picture 207302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0270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975" cy="2066925"/>
                    </a:xfrm>
                    <a:prstGeom prst="rect">
                      <a:avLst/>
                    </a:prstGeom>
                  </pic:spPr>
                </pic:pic>
              </a:graphicData>
            </a:graphic>
          </wp:inline>
        </w:drawing>
      </w:r>
    </w:p>
    <w:p w:rsidR="00717204" w:rsidRPr="008373D3" w:rsidRDefault="00717204" w:rsidP="00717204">
      <w:pPr>
        <w:jc w:val="center"/>
        <w:rPr>
          <w:rFonts w:ascii="Times New Roman" w:hAnsi="Times New Roman" w:cs="Times New Roman"/>
          <w:sz w:val="24"/>
          <w:szCs w:val="24"/>
        </w:rPr>
      </w:pP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color w:val="000000" w:themeColor="text1"/>
          <w:sz w:val="24"/>
          <w:szCs w:val="24"/>
        </w:rPr>
        <w:t>Gulbenes novada vidusskolas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izglītības iestādes reģ. Nr. 4413903373</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ATTĪSTĪBAS PLĀNS</w:t>
      </w:r>
    </w:p>
    <w:p w:rsidR="00717204" w:rsidRPr="008373D3" w:rsidRDefault="00717204" w:rsidP="00717204">
      <w:pPr>
        <w:jc w:val="center"/>
        <w:rPr>
          <w:rFonts w:ascii="Times New Roman" w:hAnsi="Times New Roman" w:cs="Times New Roman"/>
          <w:b/>
          <w:bCs/>
          <w:color w:val="000000" w:themeColor="text1"/>
          <w:sz w:val="24"/>
          <w:szCs w:val="24"/>
        </w:rPr>
      </w:pPr>
      <w:r w:rsidRPr="008373D3">
        <w:rPr>
          <w:rFonts w:ascii="Times New Roman" w:hAnsi="Times New Roman" w:cs="Times New Roman"/>
          <w:b/>
          <w:bCs/>
          <w:color w:val="000000" w:themeColor="text1"/>
          <w:sz w:val="24"/>
          <w:szCs w:val="24"/>
        </w:rPr>
        <w:t>2021. - 2023.gadam</w:t>
      </w:r>
    </w:p>
    <w:tbl>
      <w:tblPr>
        <w:tblW w:w="5191" w:type="dxa"/>
        <w:tblInd w:w="10212" w:type="dxa"/>
        <w:tblLook w:val="04A0" w:firstRow="1" w:lastRow="0" w:firstColumn="1" w:lastColumn="0" w:noHBand="0" w:noVBand="1"/>
      </w:tblPr>
      <w:tblGrid>
        <w:gridCol w:w="5191"/>
      </w:tblGrid>
      <w:tr w:rsidR="00717204" w:rsidRPr="008373D3" w:rsidTr="00717204">
        <w:tc>
          <w:tcPr>
            <w:tcW w:w="519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adrese: Skolas iela 10, Gulbene, LV-4401</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Tālrunis: 64473178, 64474141</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E-pasts: </w:t>
            </w:r>
            <w:hyperlink r:id="rId21" w:history="1">
              <w:r w:rsidRPr="008373D3">
                <w:rPr>
                  <w:rStyle w:val="Hipersaite"/>
                  <w:rFonts w:ascii="Times New Roman" w:hAnsi="Times New Roman" w:cs="Times New Roman"/>
                  <w:color w:val="auto"/>
                  <w:sz w:val="24"/>
                  <w:szCs w:val="24"/>
                  <w:u w:val="none"/>
                </w:rPr>
                <w:t>vidusskola@gulbene.lv</w:t>
              </w:r>
            </w:hyperlink>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direktore: Linda Ūdre-Rizga</w:t>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br w:type="page"/>
      </w:r>
    </w:p>
    <w:p w:rsidR="00717204" w:rsidRPr="008373D3" w:rsidRDefault="00717204" w:rsidP="00717204">
      <w:pPr>
        <w:pStyle w:val="Sarakstarindkopa"/>
        <w:numPr>
          <w:ilvl w:val="0"/>
          <w:numId w:val="31"/>
        </w:numPr>
        <w:spacing w:line="259" w:lineRule="auto"/>
        <w:rPr>
          <w:rFonts w:ascii="Times New Roman" w:hAnsi="Times New Roman" w:cs="Times New Roman"/>
          <w:b/>
          <w:bCs/>
          <w:color w:val="538135" w:themeColor="accent6" w:themeShade="BF"/>
          <w:sz w:val="24"/>
          <w:szCs w:val="24"/>
          <w:u w:val="single"/>
        </w:rPr>
      </w:pPr>
      <w:r w:rsidRPr="008373D3">
        <w:rPr>
          <w:rFonts w:ascii="Times New Roman" w:hAnsi="Times New Roman" w:cs="Times New Roman"/>
          <w:b/>
          <w:bCs/>
          <w:color w:val="538135" w:themeColor="accent6" w:themeShade="BF"/>
          <w:sz w:val="24"/>
          <w:szCs w:val="24"/>
          <w:u w:val="single"/>
        </w:rPr>
        <w:lastRenderedPageBreak/>
        <w:t>IZVIRZĪTĀ PRIORITĀTE: Lietpratībā balstīta izglītības satura iekļaušana izglītības programmās</w:t>
      </w:r>
    </w:p>
    <w:p w:rsidR="00717204" w:rsidRPr="008373D3" w:rsidRDefault="00717204" w:rsidP="00717204">
      <w:pPr>
        <w:pStyle w:val="Sarakstarindkopa"/>
        <w:rPr>
          <w:rFonts w:ascii="Times New Roman" w:hAnsi="Times New Roman" w:cs="Times New Roman"/>
          <w:b/>
          <w:bCs/>
          <w:color w:val="538135" w:themeColor="accent6" w:themeShade="BF"/>
          <w:sz w:val="24"/>
          <w:szCs w:val="24"/>
          <w:u w:val="single"/>
        </w:rPr>
      </w:pPr>
    </w:p>
    <w:tbl>
      <w:tblPr>
        <w:tblW w:w="15391" w:type="dxa"/>
        <w:tblLook w:val="04A0" w:firstRow="1" w:lastRow="0" w:firstColumn="1" w:lastColumn="0" w:noHBand="0" w:noVBand="1"/>
      </w:tblPr>
      <w:tblGrid>
        <w:gridCol w:w="2217"/>
        <w:gridCol w:w="3745"/>
        <w:gridCol w:w="976"/>
        <w:gridCol w:w="1343"/>
        <w:gridCol w:w="1349"/>
        <w:gridCol w:w="3597"/>
        <w:gridCol w:w="46"/>
        <w:gridCol w:w="2118"/>
      </w:tblGrid>
      <w:tr w:rsidR="00717204" w:rsidRPr="008373D3" w:rsidTr="00717204">
        <w:trPr>
          <w:trHeight w:val="691"/>
          <w:tblHeader/>
        </w:trPr>
        <w:tc>
          <w:tcPr>
            <w:tcW w:w="2217"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SASNIEDZAMAIS REZULTĀTS</w:t>
            </w:r>
          </w:p>
        </w:tc>
        <w:tc>
          <w:tcPr>
            <w:tcW w:w="3994"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RĪCĪBAS</w:t>
            </w:r>
          </w:p>
        </w:tc>
        <w:tc>
          <w:tcPr>
            <w:tcW w:w="3166" w:type="dxa"/>
            <w:gridSpan w:val="3"/>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LAIKS</w:t>
            </w:r>
          </w:p>
        </w:tc>
        <w:tc>
          <w:tcPr>
            <w:tcW w:w="3828"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DATI, KURI LIECINA, KĀ VEICIES?</w:t>
            </w:r>
          </w:p>
        </w:tc>
        <w:tc>
          <w:tcPr>
            <w:tcW w:w="2186" w:type="dxa"/>
            <w:gridSpan w:val="2"/>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PĀRRAUDZĪBA</w:t>
            </w:r>
          </w:p>
        </w:tc>
      </w:tr>
      <w:tr w:rsidR="00717204" w:rsidRPr="008373D3" w:rsidTr="00717204">
        <w:trPr>
          <w:trHeight w:val="795"/>
          <w:tblHeader/>
        </w:trPr>
        <w:tc>
          <w:tcPr>
            <w:tcW w:w="2217"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gribam sasniegt?</w:t>
            </w:r>
          </w:p>
        </w:tc>
        <w:tc>
          <w:tcPr>
            <w:tcW w:w="3994"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darīsim?</w:t>
            </w:r>
          </w:p>
          <w:p w:rsidR="00717204" w:rsidRPr="008373D3" w:rsidRDefault="00717204" w:rsidP="00717204">
            <w:pPr>
              <w:jc w:val="center"/>
              <w:rPr>
                <w:rFonts w:ascii="Times New Roman" w:hAnsi="Times New Roman" w:cs="Times New Roman"/>
                <w:sz w:val="24"/>
                <w:szCs w:val="24"/>
              </w:rPr>
            </w:pPr>
          </w:p>
        </w:tc>
        <w:tc>
          <w:tcPr>
            <w:tcW w:w="3166" w:type="dxa"/>
            <w:gridSpan w:val="3"/>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Kad tam veltīsim laiku?</w:t>
            </w:r>
          </w:p>
        </w:tc>
        <w:tc>
          <w:tcPr>
            <w:tcW w:w="3878" w:type="dxa"/>
            <w:gridSpan w:val="2"/>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Kā mērīsim?</w:t>
            </w:r>
          </w:p>
        </w:tc>
        <w:tc>
          <w:tcPr>
            <w:tcW w:w="2136"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Kurš ir  procesa pārraudzītājs, virzītājs?</w:t>
            </w:r>
          </w:p>
        </w:tc>
      </w:tr>
      <w:tr w:rsidR="00717204" w:rsidRPr="008373D3" w:rsidTr="00717204">
        <w:trPr>
          <w:trHeight w:val="58"/>
          <w:tblHeader/>
        </w:trPr>
        <w:tc>
          <w:tcPr>
            <w:tcW w:w="2217" w:type="dxa"/>
            <w:vMerge/>
            <w:vAlign w:val="center"/>
          </w:tcPr>
          <w:p w:rsidR="00717204" w:rsidRPr="008373D3" w:rsidRDefault="00717204" w:rsidP="00717204">
            <w:pPr>
              <w:jc w:val="center"/>
              <w:rPr>
                <w:rFonts w:ascii="Times New Roman" w:hAnsi="Times New Roman" w:cs="Times New Roman"/>
                <w:sz w:val="24"/>
                <w:szCs w:val="24"/>
              </w:rPr>
            </w:pPr>
          </w:p>
        </w:tc>
        <w:tc>
          <w:tcPr>
            <w:tcW w:w="3994" w:type="dxa"/>
            <w:vMerge/>
            <w:vAlign w:val="center"/>
          </w:tcPr>
          <w:p w:rsidR="00717204" w:rsidRPr="008373D3" w:rsidRDefault="00717204" w:rsidP="00717204">
            <w:pPr>
              <w:jc w:val="center"/>
              <w:rPr>
                <w:rFonts w:ascii="Times New Roman" w:hAnsi="Times New Roman" w:cs="Times New Roman"/>
                <w:sz w:val="24"/>
                <w:szCs w:val="24"/>
              </w:rPr>
            </w:pPr>
          </w:p>
        </w:tc>
        <w:tc>
          <w:tcPr>
            <w:tcW w:w="850"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2021</w:t>
            </w:r>
          </w:p>
        </w:tc>
        <w:tc>
          <w:tcPr>
            <w:tcW w:w="1155"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2022</w:t>
            </w:r>
          </w:p>
        </w:tc>
        <w:tc>
          <w:tcPr>
            <w:tcW w:w="1161"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2023</w:t>
            </w:r>
          </w:p>
        </w:tc>
        <w:tc>
          <w:tcPr>
            <w:tcW w:w="3878" w:type="dxa"/>
            <w:gridSpan w:val="2"/>
            <w:vMerge/>
            <w:vAlign w:val="center"/>
          </w:tcPr>
          <w:p w:rsidR="00717204" w:rsidRPr="008373D3" w:rsidRDefault="00717204" w:rsidP="00717204">
            <w:pPr>
              <w:jc w:val="center"/>
              <w:rPr>
                <w:rFonts w:ascii="Times New Roman" w:hAnsi="Times New Roman" w:cs="Times New Roman"/>
                <w:sz w:val="24"/>
                <w:szCs w:val="24"/>
              </w:rPr>
            </w:pPr>
          </w:p>
        </w:tc>
        <w:tc>
          <w:tcPr>
            <w:tcW w:w="2136" w:type="dxa"/>
            <w:vMerge/>
            <w:vAlign w:val="center"/>
          </w:tcPr>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2217" w:type="dxa"/>
            <w:vMerge w:val="restart"/>
          </w:tcPr>
          <w:p w:rsidR="00717204" w:rsidRPr="008373D3" w:rsidRDefault="00717204" w:rsidP="00717204">
            <w:pPr>
              <w:tabs>
                <w:tab w:val="left" w:pos="1590"/>
              </w:tabs>
              <w:spacing w:line="259" w:lineRule="auto"/>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1.1. Lietpratīgs skolēns, kurš spēj iegūtās zināšanas un prasmes izmantot reālā dzīves situācijā</w:t>
            </w:r>
          </w:p>
          <w:p w:rsidR="00717204" w:rsidRPr="008373D3" w:rsidRDefault="00717204" w:rsidP="00717204">
            <w:pPr>
              <w:tabs>
                <w:tab w:val="left" w:pos="1590"/>
              </w:tabs>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Pakāpeniska  kompetenču pieejā balstīta mācību satura un pieejas ieviešana, plānojot laiku sadarbībai</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(kopīgas mācīšanās grupas, metodisko materiālu izgatavošana)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 4., 7., 10.kl.</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2., 5., 8., 11.kl.</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3.,6.,9., 12.kl.</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Diagnosticējošie darbi mācību priekšmetos, stundu vērošana, pedagogu pašvērtējums, skolēnu pašvērtējumi. Gada noslēguma kombinēti darbi</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Vietnieki izglītības jomā, jomu vadītāji</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spacing w:line="259" w:lineRule="auto"/>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“Latvijas skolas somas” piedāvājuma mērķtiecīga izmantošana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Apmeklētie piedāvājumi, pasākumu izvērtējumi</w:t>
            </w:r>
          </w:p>
          <w:p w:rsidR="00717204" w:rsidRPr="008373D3" w:rsidRDefault="00717204" w:rsidP="00717204">
            <w:pPr>
              <w:rPr>
                <w:rFonts w:ascii="Times New Roman" w:hAnsi="Times New Roman" w:cs="Times New Roman"/>
                <w:sz w:val="24"/>
                <w:szCs w:val="24"/>
              </w:rPr>
            </w:pP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Vietnieks ārpus stundu darbā</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Jomu pasākumi skolēniem,  starpdisciplinārā sadarbošanās</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Jomas darba plāns, pasākumu izvērtējumi</w:t>
            </w:r>
          </w:p>
          <w:p w:rsidR="00717204" w:rsidRPr="008373D3" w:rsidRDefault="00717204" w:rsidP="00717204">
            <w:pPr>
              <w:rPr>
                <w:rFonts w:ascii="Times New Roman" w:hAnsi="Times New Roman" w:cs="Times New Roman"/>
                <w:sz w:val="24"/>
                <w:szCs w:val="24"/>
              </w:rPr>
            </w:pP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Vietnieks ārpus stundu darbā, jomu vadītāji</w:t>
            </w:r>
          </w:p>
        </w:tc>
      </w:tr>
      <w:tr w:rsidR="00717204" w:rsidRPr="008373D3" w:rsidTr="00717204">
        <w:tc>
          <w:tcPr>
            <w:tcW w:w="2217" w:type="dxa"/>
            <w:vMerge w:val="restart"/>
          </w:tcPr>
          <w:p w:rsidR="00717204" w:rsidRPr="008373D3" w:rsidRDefault="00717204" w:rsidP="00717204">
            <w:pPr>
              <w:rPr>
                <w:rFonts w:ascii="Times New Roman" w:hAnsi="Times New Roman" w:cs="Times New Roman"/>
                <w:color w:val="000000" w:themeColor="text1"/>
                <w:sz w:val="24"/>
                <w:szCs w:val="24"/>
              </w:rPr>
            </w:pPr>
            <w:r w:rsidRPr="008373D3">
              <w:rPr>
                <w:rFonts w:ascii="Times New Roman" w:hAnsi="Times New Roman" w:cs="Times New Roman"/>
                <w:sz w:val="24"/>
                <w:szCs w:val="24"/>
              </w:rPr>
              <w:t>1.2.  Uz pašvadītu mācīšanās procesu un individuālo spēju attīstību m</w:t>
            </w:r>
            <w:r w:rsidRPr="008373D3">
              <w:rPr>
                <w:rFonts w:ascii="Times New Roman" w:hAnsi="Times New Roman" w:cs="Times New Roman"/>
                <w:color w:val="000000" w:themeColor="text1"/>
                <w:sz w:val="24"/>
                <w:szCs w:val="24"/>
              </w:rPr>
              <w:t>otivēts skolēns</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Speciālistu-praktiķu, pašvaldības darbinieku, uzņēmēju piesaistīšana, sadarbība ar vietējiem uzņēmējiem</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Notikušie sadarbības pasākumi. Atgriezeniskā saite, anketas par tiem</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Jomu vadītāji (sadarbībā ar karjeras konsultantiem)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Borders>
              <w:bottom w:val="single" w:sz="4"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Vietējo resursu (piemēram, muzeja, bibliotēkas, “Bāzes”, “Dzelzceļa un tvaika”) izmantošana jaunā mācību satura īstenošanā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Anketēšana. Mācību dinamika</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Jomu vadītāji (sadarbībā ar karjeras konsultantiem,  priekšmetu skolotājiem)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Individuālo nodarbību ar karjeras speciālistiem organizēšana, karjeras </w:t>
            </w:r>
            <w:r w:rsidRPr="008373D3">
              <w:rPr>
                <w:rFonts w:ascii="Times New Roman" w:hAnsi="Times New Roman" w:cs="Times New Roman"/>
                <w:sz w:val="24"/>
                <w:szCs w:val="24"/>
              </w:rPr>
              <w:lastRenderedPageBreak/>
              <w:t>jautājumu iekļaušana ikdienas mācību saturā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Notikušās sarunas par karjeras izvēli, ieraksti e-klases žurnālā</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Karjeras konsultanti (sadarbībā ar </w:t>
            </w:r>
            <w:r w:rsidRPr="008373D3">
              <w:rPr>
                <w:rFonts w:ascii="Times New Roman" w:hAnsi="Times New Roman" w:cs="Times New Roman"/>
                <w:sz w:val="24"/>
                <w:szCs w:val="24"/>
              </w:rPr>
              <w:lastRenderedPageBreak/>
              <w:t>priekšmetu skolotājiem, audzinātājiem)</w:t>
            </w:r>
          </w:p>
        </w:tc>
      </w:tr>
      <w:tr w:rsidR="00717204" w:rsidRPr="008373D3" w:rsidTr="00717204">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1.3. Pedagogu profesionālā un savstarpējās sadarbības pilnveidošana</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Darba mācību grupās un jomās organizēšana par šādām tēmām: mācību saturs, ikdienas darbu vērtēšana, pārbaudes darbu vērtēšanas kritēriji</w:t>
            </w: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Vismaz četras reizes gadā</w:t>
            </w:r>
          </w:p>
          <w:p w:rsidR="00717204" w:rsidRPr="008373D3" w:rsidRDefault="00717204" w:rsidP="00717204">
            <w:pPr>
              <w:rPr>
                <w:rFonts w:ascii="Times New Roman" w:hAnsi="Times New Roman" w:cs="Times New Roman"/>
                <w:sz w:val="24"/>
                <w:szCs w:val="24"/>
              </w:rPr>
            </w:pP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Vismaz četras reizes gadā</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Vismaz četras reizes gadā</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Anketas. Stundu vērošana, analīze. Materiālu bāze</w:t>
            </w:r>
          </w:p>
          <w:p w:rsidR="00717204" w:rsidRPr="008373D3" w:rsidRDefault="00717204" w:rsidP="00717204">
            <w:pPr>
              <w:rPr>
                <w:rFonts w:ascii="Times New Roman" w:hAnsi="Times New Roman" w:cs="Times New Roman"/>
                <w:sz w:val="24"/>
                <w:szCs w:val="24"/>
              </w:rPr>
            </w:pP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Jomu vadītāji, mācīšanās grupas</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Iekšējo resursu izmantošana skolotāju un skolēnu kompetenču paaugstināšanā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Jomas ietvaros apzināt iespējas novadā</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Materiālu  gatavošana, aprobēšana</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Mācību materiālu apkopošana un dalīšanās pieredzē </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Resursu saraksts, mācību materiālu apkopojums. Stundu vērošana</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Jomu vadītāji (sadarbībā ar skolas vadību)</w:t>
            </w:r>
          </w:p>
        </w:tc>
      </w:tr>
      <w:tr w:rsidR="00717204" w:rsidRPr="008373D3" w:rsidTr="00717204">
        <w:tc>
          <w:tcPr>
            <w:tcW w:w="2217"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1.4. Pedagogu profesionālās pilnveides vajadzību apzināšana</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Datu par pedagogiem aktuālām profesionālās pilnveides tēmām iegūšana un analizēšana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Aptaujā piedalījušies vismaz 80% pedagogu.</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c>
          <w:tcPr>
            <w:tcW w:w="2217"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1.5. Profesionālo pilnveides programmu īstenošana</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Vienotas izpratnes veidošana un nostiprināšana, pilnveidotā mācību satura un pieejas prasmes īstenošana. </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Pedagogu dalības profesionālās pilnveides kursos atbalstīšana, t.sk., kursu organizēšana izglītības iestādē.</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Atbalsts (finansiāls un/vai organizatorisks) pedagogu dalībai kursos ārpus izglītības iestādes.</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Kursu organizēšana izglītības iestādē</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Pedagogi katrs apguvuši ne mazāk kā 36h kursus 3 gadu periodā.</w:t>
            </w: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c>
          <w:tcPr>
            <w:tcW w:w="2217" w:type="dxa"/>
            <w:vMerge w:val="restart"/>
          </w:tcPr>
          <w:p w:rsidR="00717204" w:rsidRPr="008373D3" w:rsidRDefault="00717204" w:rsidP="00717204">
            <w:pPr>
              <w:rPr>
                <w:rFonts w:ascii="Times New Roman" w:hAnsi="Times New Roman" w:cs="Times New Roman"/>
                <w:color w:val="000000" w:themeColor="text1"/>
                <w:sz w:val="24"/>
                <w:szCs w:val="24"/>
              </w:rPr>
            </w:pPr>
            <w:r w:rsidRPr="008373D3">
              <w:rPr>
                <w:rFonts w:ascii="Times New Roman" w:hAnsi="Times New Roman" w:cs="Times New Roman"/>
                <w:sz w:val="24"/>
                <w:szCs w:val="24"/>
              </w:rPr>
              <w:lastRenderedPageBreak/>
              <w:t>1.6.  Jauno pedagogu piesaistīšana darba gaitu uzsākšanai</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Jauno pedagogu motivēšana uzsākt darbu Gulbenes novada vidusskolā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Ir pieņemts vismaz viens jauns pedagogs.</w:t>
            </w: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Skolas vadība (sadarbībā ar izglītības pārvaldi)</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Atbalsta sniegšana jaunajiem pedagogiem</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Jaunie pedagogi saņēmuši mentora atbalstu.</w:t>
            </w: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Skolas vadība</w:t>
            </w:r>
          </w:p>
          <w:p w:rsidR="00717204" w:rsidRPr="008373D3" w:rsidRDefault="00717204" w:rsidP="00717204">
            <w:pPr>
              <w:spacing w:line="259" w:lineRule="auto"/>
              <w:rPr>
                <w:rFonts w:ascii="Times New Roman" w:hAnsi="Times New Roman" w:cs="Times New Roman"/>
                <w:sz w:val="24"/>
                <w:szCs w:val="24"/>
              </w:rPr>
            </w:pPr>
          </w:p>
        </w:tc>
      </w:tr>
      <w:tr w:rsidR="00717204" w:rsidRPr="008373D3" w:rsidTr="00717204">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1.7. Informācijas tehnoloģijau lietošana klātienes un attālināto mācību procesa optimizēšanā</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Savstarpējā mācīšanās, apgūstot </w:t>
            </w:r>
            <w:r w:rsidRPr="008373D3">
              <w:rPr>
                <w:rFonts w:ascii="Times New Roman" w:hAnsi="Times New Roman" w:cs="Times New Roman"/>
                <w:i/>
                <w:sz w:val="24"/>
                <w:szCs w:val="24"/>
              </w:rPr>
              <w:t>Office 365</w:t>
            </w:r>
            <w:r w:rsidRPr="008373D3">
              <w:rPr>
                <w:rFonts w:ascii="Times New Roman" w:hAnsi="Times New Roman" w:cs="Times New Roman"/>
                <w:sz w:val="24"/>
                <w:szCs w:val="24"/>
              </w:rPr>
              <w:t>, interaktīvo ekrānu iespējas</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tc>
        <w:tc>
          <w:tcPr>
            <w:tcW w:w="1155" w:type="dxa"/>
          </w:tcPr>
          <w:p w:rsidR="00717204" w:rsidRPr="008373D3" w:rsidRDefault="00717204" w:rsidP="00717204">
            <w:pPr>
              <w:rPr>
                <w:rFonts w:ascii="Times New Roman" w:hAnsi="Times New Roman" w:cs="Times New Roman"/>
                <w:sz w:val="24"/>
                <w:szCs w:val="24"/>
              </w:rPr>
            </w:pPr>
          </w:p>
        </w:tc>
        <w:tc>
          <w:tcPr>
            <w:tcW w:w="1161" w:type="dxa"/>
          </w:tcPr>
          <w:p w:rsidR="00717204" w:rsidRPr="008373D3" w:rsidRDefault="00717204" w:rsidP="00717204">
            <w:pPr>
              <w:rPr>
                <w:rFonts w:ascii="Times New Roman" w:hAnsi="Times New Roman" w:cs="Times New Roman"/>
                <w:sz w:val="24"/>
                <w:szCs w:val="24"/>
              </w:rPr>
            </w:pPr>
          </w:p>
        </w:tc>
        <w:tc>
          <w:tcPr>
            <w:tcW w:w="3878" w:type="dxa"/>
            <w:gridSpan w:val="2"/>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Noorganizēti un apmeklēti kursi par interaktīvā ekrāna lietošanu. Skolotāji un skolēni lieto digitālos rīkus.</w:t>
            </w: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Skolas vadība, informācijas tehnoloģiju speciālisti</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Dažādu rīku apgūšana mācību stundu dažādošanai, atgriezeniskās saites iegūšanai</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Stundu vērošana, aptaujas</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jomu vadītājiem, priekšmetu skolotājiem)</w:t>
            </w:r>
          </w:p>
        </w:tc>
      </w:tr>
      <w:tr w:rsidR="00717204" w:rsidRPr="008373D3" w:rsidTr="00717204">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1.8. Audzināšanas procesa īstenošana atbilstoši pilnveidotajam mācību saturam un pieejai</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Datu par pedagogu izpratni un praktisko rīcību iegūšana, audzināšanas jautājumu iekļaušana mācību saturā </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Apzinātas pedagogu vajadzības un izpratne par audzināšanu kā izglītības procesa daļu</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Audzināšanas darba virzienu noteikšana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Vienota izpratne un rīcības, īstenojot noteiktos audzināšanas darba virzienus. Virzienu noteikšanā piedalījušies visi izglītības iestādes darbinieki.</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c>
          <w:tcPr>
            <w:tcW w:w="2217"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1.9. Metodiskā darba norises nodrošināšana</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Metodiķa darbošanās skolā</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Mācību stundas efektivitātes paaugstināšana, lai nodrošinātu starpdisciplināru pieeju un vienotu pieeju prasmju mācīšanai, attīstot uz skolēnam sasniedzamo rezultātu orientētu mācību procesu</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Stundu vērošana, metodiskā darba plāns, izstrādāti metodiskie materiāli.</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Organizēts mācību process, kurā </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-formulēti izglītojamajam saprotami sasniedzamie rezultāti,</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-virzība uz rezultātu sasniegšanu.</w:t>
            </w:r>
          </w:p>
        </w:tc>
        <w:tc>
          <w:tcPr>
            <w:tcW w:w="2136"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lastRenderedPageBreak/>
              <w:t>Skolas vadība</w:t>
            </w:r>
          </w:p>
          <w:p w:rsidR="00717204" w:rsidRPr="008373D3" w:rsidRDefault="00717204" w:rsidP="00717204">
            <w:pPr>
              <w:rPr>
                <w:rFonts w:ascii="Times New Roman" w:hAnsi="Times New Roman" w:cs="Times New Roman"/>
                <w:color w:val="FF0000"/>
                <w:sz w:val="24"/>
                <w:szCs w:val="24"/>
              </w:rPr>
            </w:pPr>
          </w:p>
        </w:tc>
      </w:tr>
      <w:tr w:rsidR="00717204" w:rsidRPr="008373D3" w:rsidTr="00717204">
        <w:tc>
          <w:tcPr>
            <w:tcW w:w="2217"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1.10. Mācību procesa vērošana</w:t>
            </w:r>
          </w:p>
        </w:tc>
        <w:tc>
          <w:tcPr>
            <w:tcW w:w="3994"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Mācību gada laikā katra pedagoga dalība  vismaz 5 mācību stundu vērošanā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5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16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3878"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50% vēroto klātienes stundu notiek individualizācija un diferencēšana.</w:t>
            </w:r>
          </w:p>
        </w:tc>
        <w:tc>
          <w:tcPr>
            <w:tcW w:w="213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izglītības pārvaldi)</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br w:type="page"/>
      </w:r>
    </w:p>
    <w:p w:rsidR="00717204" w:rsidRPr="008373D3" w:rsidRDefault="00717204" w:rsidP="00717204">
      <w:pPr>
        <w:pStyle w:val="Sarakstarindkopa"/>
        <w:numPr>
          <w:ilvl w:val="0"/>
          <w:numId w:val="31"/>
        </w:numPr>
        <w:spacing w:line="259" w:lineRule="auto"/>
        <w:rPr>
          <w:rFonts w:ascii="Times New Roman" w:hAnsi="Times New Roman" w:cs="Times New Roman"/>
          <w:b/>
          <w:bCs/>
          <w:color w:val="538135" w:themeColor="accent6" w:themeShade="BF"/>
          <w:sz w:val="24"/>
          <w:szCs w:val="24"/>
          <w:u w:val="single"/>
        </w:rPr>
      </w:pPr>
      <w:r w:rsidRPr="008373D3">
        <w:rPr>
          <w:rFonts w:ascii="Times New Roman" w:hAnsi="Times New Roman" w:cs="Times New Roman"/>
          <w:b/>
          <w:bCs/>
          <w:color w:val="538135" w:themeColor="accent6" w:themeShade="BF"/>
          <w:sz w:val="24"/>
          <w:szCs w:val="24"/>
          <w:u w:val="single"/>
        </w:rPr>
        <w:lastRenderedPageBreak/>
        <w:t>IZVIRZĪTĀ PRIORITĀTE:    Pozitīvas vides veidošana</w:t>
      </w:r>
    </w:p>
    <w:p w:rsidR="00717204" w:rsidRPr="008373D3" w:rsidRDefault="00717204" w:rsidP="00717204">
      <w:pPr>
        <w:pStyle w:val="Sarakstarindkopa"/>
        <w:rPr>
          <w:rFonts w:ascii="Times New Roman" w:hAnsi="Times New Roman" w:cs="Times New Roman"/>
          <w:b/>
          <w:bCs/>
          <w:color w:val="538135" w:themeColor="accent6" w:themeShade="BF"/>
          <w:sz w:val="24"/>
          <w:szCs w:val="24"/>
          <w:u w:val="single"/>
        </w:rPr>
      </w:pPr>
    </w:p>
    <w:tbl>
      <w:tblPr>
        <w:tblW w:w="15391" w:type="dxa"/>
        <w:tblLook w:val="04A0" w:firstRow="1" w:lastRow="0" w:firstColumn="1" w:lastColumn="0" w:noHBand="0" w:noVBand="1"/>
      </w:tblPr>
      <w:tblGrid>
        <w:gridCol w:w="2217"/>
        <w:gridCol w:w="4299"/>
        <w:gridCol w:w="850"/>
        <w:gridCol w:w="919"/>
        <w:gridCol w:w="782"/>
        <w:gridCol w:w="4111"/>
        <w:gridCol w:w="2213"/>
      </w:tblGrid>
      <w:tr w:rsidR="00717204" w:rsidRPr="008373D3" w:rsidTr="00717204">
        <w:trPr>
          <w:trHeight w:val="691"/>
          <w:tblHeader/>
        </w:trPr>
        <w:tc>
          <w:tcPr>
            <w:tcW w:w="2217"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SASNIEDZAMAIS REZULTĀTS</w:t>
            </w:r>
          </w:p>
        </w:tc>
        <w:tc>
          <w:tcPr>
            <w:tcW w:w="4299"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RĪCĪBAS</w:t>
            </w:r>
          </w:p>
        </w:tc>
        <w:tc>
          <w:tcPr>
            <w:tcW w:w="2551" w:type="dxa"/>
            <w:gridSpan w:val="3"/>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LAIKS</w:t>
            </w:r>
          </w:p>
        </w:tc>
        <w:tc>
          <w:tcPr>
            <w:tcW w:w="4111"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DATI, KURI LIECINA, KĀ VEICIES?</w:t>
            </w:r>
          </w:p>
        </w:tc>
        <w:tc>
          <w:tcPr>
            <w:tcW w:w="2213"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PĀRRAUDZĪBA</w:t>
            </w:r>
          </w:p>
        </w:tc>
      </w:tr>
      <w:tr w:rsidR="00717204" w:rsidRPr="008373D3" w:rsidTr="00717204">
        <w:trPr>
          <w:trHeight w:val="428"/>
          <w:tblHeader/>
        </w:trPr>
        <w:tc>
          <w:tcPr>
            <w:tcW w:w="2217"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gribam sasniegt?</w:t>
            </w:r>
          </w:p>
        </w:tc>
        <w:tc>
          <w:tcPr>
            <w:tcW w:w="4299"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darīsim?</w:t>
            </w:r>
          </w:p>
        </w:tc>
        <w:tc>
          <w:tcPr>
            <w:tcW w:w="2551" w:type="dxa"/>
            <w:gridSpan w:val="3"/>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Kad tam veltīsim laiku?</w:t>
            </w:r>
          </w:p>
        </w:tc>
        <w:tc>
          <w:tcPr>
            <w:tcW w:w="4111"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Kā mērīsim?</w:t>
            </w:r>
          </w:p>
        </w:tc>
        <w:tc>
          <w:tcPr>
            <w:tcW w:w="2213"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Kurš ir procesa virzītājs, pārraudzītājs?</w:t>
            </w:r>
          </w:p>
        </w:tc>
      </w:tr>
      <w:tr w:rsidR="00717204" w:rsidRPr="008373D3" w:rsidTr="00717204">
        <w:trPr>
          <w:trHeight w:val="428"/>
          <w:tblHeader/>
        </w:trPr>
        <w:tc>
          <w:tcPr>
            <w:tcW w:w="2217" w:type="dxa"/>
            <w:vMerge/>
            <w:vAlign w:val="center"/>
          </w:tcPr>
          <w:p w:rsidR="00717204" w:rsidRPr="008373D3" w:rsidRDefault="00717204" w:rsidP="00717204">
            <w:pPr>
              <w:jc w:val="center"/>
              <w:rPr>
                <w:rFonts w:ascii="Times New Roman" w:hAnsi="Times New Roman" w:cs="Times New Roman"/>
                <w:sz w:val="24"/>
                <w:szCs w:val="24"/>
              </w:rPr>
            </w:pPr>
          </w:p>
        </w:tc>
        <w:tc>
          <w:tcPr>
            <w:tcW w:w="4299" w:type="dxa"/>
            <w:vMerge/>
            <w:vAlign w:val="center"/>
          </w:tcPr>
          <w:p w:rsidR="00717204" w:rsidRPr="008373D3" w:rsidRDefault="00717204" w:rsidP="00717204">
            <w:pPr>
              <w:jc w:val="center"/>
              <w:rPr>
                <w:rFonts w:ascii="Times New Roman" w:hAnsi="Times New Roman" w:cs="Times New Roman"/>
                <w:sz w:val="24"/>
                <w:szCs w:val="24"/>
              </w:rPr>
            </w:pPr>
          </w:p>
        </w:tc>
        <w:tc>
          <w:tcPr>
            <w:tcW w:w="850"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2021</w:t>
            </w:r>
          </w:p>
        </w:tc>
        <w:tc>
          <w:tcPr>
            <w:tcW w:w="919"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2022</w:t>
            </w:r>
          </w:p>
        </w:tc>
        <w:tc>
          <w:tcPr>
            <w:tcW w:w="782"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2023</w:t>
            </w:r>
          </w:p>
        </w:tc>
        <w:tc>
          <w:tcPr>
            <w:tcW w:w="4111" w:type="dxa"/>
            <w:vMerge/>
            <w:vAlign w:val="center"/>
          </w:tcPr>
          <w:p w:rsidR="00717204" w:rsidRPr="008373D3" w:rsidRDefault="00717204" w:rsidP="00717204">
            <w:pPr>
              <w:jc w:val="center"/>
              <w:rPr>
                <w:rFonts w:ascii="Times New Roman" w:hAnsi="Times New Roman" w:cs="Times New Roman"/>
                <w:sz w:val="24"/>
                <w:szCs w:val="24"/>
              </w:rPr>
            </w:pPr>
          </w:p>
        </w:tc>
        <w:tc>
          <w:tcPr>
            <w:tcW w:w="2213" w:type="dxa"/>
            <w:vMerge/>
            <w:vAlign w:val="center"/>
          </w:tcPr>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2.1.  Fiziskās vides sakārtošana, pielāgošana atbilstoši mērķauditorijai </w:t>
            </w: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Stadiona kompleksa attīstīšana. Stadiona II kārtas pārbūves tehniskā projekta izstrādāšana un būvniecības uzsākšana.</w:t>
            </w:r>
          </w:p>
        </w:tc>
        <w:tc>
          <w:tcPr>
            <w:tcW w:w="850"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Metu konkurss sporta stadiona manēžai.</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Tehniskais projekts. Būvniecības uzsākšana</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Sporta pārvalde (sadarbībā ar dibinātāju, skolas vadību)</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Loģiska, saprotama klašu izvietošana ēkās</w:t>
            </w:r>
          </w:p>
        </w:tc>
        <w:tc>
          <w:tcPr>
            <w:tcW w:w="850"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p>
        </w:tc>
        <w:tc>
          <w:tcPr>
            <w:tcW w:w="4111" w:type="dxa"/>
          </w:tcPr>
          <w:p w:rsidR="00717204" w:rsidRPr="008373D3" w:rsidRDefault="00717204" w:rsidP="00717204">
            <w:pPr>
              <w:rPr>
                <w:rFonts w:ascii="Times New Roman" w:hAnsi="Times New Roman" w:cs="Times New Roman"/>
                <w:color w:val="000000" w:themeColor="text1"/>
                <w:sz w:val="24"/>
                <w:szCs w:val="24"/>
              </w:rPr>
            </w:pPr>
            <w:r w:rsidRPr="008373D3">
              <w:rPr>
                <w:rFonts w:ascii="Times New Roman" w:hAnsi="Times New Roman" w:cs="Times New Roman"/>
                <w:sz w:val="24"/>
                <w:szCs w:val="24"/>
              </w:rPr>
              <w:t>Vecumposmam p</w:t>
            </w:r>
            <w:r w:rsidRPr="008373D3">
              <w:rPr>
                <w:rFonts w:ascii="Times New Roman" w:hAnsi="Times New Roman" w:cs="Times New Roman"/>
                <w:color w:val="000000" w:themeColor="text1"/>
                <w:sz w:val="24"/>
                <w:szCs w:val="24"/>
              </w:rPr>
              <w:t>ielāgota vide</w:t>
            </w:r>
          </w:p>
          <w:p w:rsidR="00717204" w:rsidRPr="008373D3" w:rsidRDefault="00717204" w:rsidP="00717204">
            <w:pPr>
              <w:rPr>
                <w:rFonts w:ascii="Times New Roman" w:hAnsi="Times New Roman" w:cs="Times New Roman"/>
                <w:sz w:val="24"/>
                <w:szCs w:val="24"/>
              </w:rPr>
            </w:pP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izglītības pārvaldi, pašpārvaldi, skolas padomi)</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Ēdināšanas bloka paplašināšana Līkajā ielā</w:t>
            </w:r>
          </w:p>
        </w:tc>
        <w:tc>
          <w:tcPr>
            <w:tcW w:w="850" w:type="dxa"/>
          </w:tcPr>
          <w:p w:rsidR="00717204" w:rsidRPr="008373D3" w:rsidRDefault="00717204" w:rsidP="00717204">
            <w:pPr>
              <w:spacing w:line="259" w:lineRule="auto"/>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tāds ēdināšanas bloks, kurš spēj nodrošināt ēdināšanas pakalpojumus atbilstoši grafikam</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dibinātāju)</w:t>
            </w:r>
          </w:p>
          <w:p w:rsidR="00717204" w:rsidRPr="008373D3" w:rsidRDefault="00717204" w:rsidP="00717204">
            <w:pPr>
              <w:rPr>
                <w:rFonts w:ascii="Times New Roman" w:hAnsi="Times New Roman" w:cs="Times New Roman"/>
                <w:sz w:val="24"/>
                <w:szCs w:val="24"/>
              </w:rPr>
            </w:pP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Sporta nodarbībām telpu nodrošināšana Līkajā ielā (atbilstoši  stundu skaitam)</w:t>
            </w:r>
          </w:p>
        </w:tc>
        <w:tc>
          <w:tcPr>
            <w:tcW w:w="850" w:type="dxa"/>
          </w:tcPr>
          <w:p w:rsidR="00717204" w:rsidRPr="008373D3" w:rsidRDefault="00717204" w:rsidP="00717204">
            <w:pPr>
              <w:spacing w:line="259" w:lineRule="auto"/>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Sporta nodarbībām telpās piemērota vieta</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dibinātāju)</w:t>
            </w:r>
          </w:p>
          <w:p w:rsidR="00717204" w:rsidRPr="008373D3" w:rsidRDefault="00717204" w:rsidP="00717204">
            <w:pPr>
              <w:rPr>
                <w:rFonts w:ascii="Times New Roman" w:hAnsi="Times New Roman" w:cs="Times New Roman"/>
                <w:sz w:val="24"/>
                <w:szCs w:val="24"/>
              </w:rPr>
            </w:pP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ielā 12 gaiteņu, kāpņu telpu, koplietošanas telpu remontēšana</w:t>
            </w: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spacing w:line="259" w:lineRule="auto"/>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Izremontētas telpas</w:t>
            </w:r>
          </w:p>
          <w:p w:rsidR="00717204" w:rsidRPr="008373D3" w:rsidRDefault="00717204" w:rsidP="00717204">
            <w:pPr>
              <w:rPr>
                <w:rFonts w:ascii="Times New Roman" w:hAnsi="Times New Roman" w:cs="Times New Roman"/>
                <w:sz w:val="24"/>
                <w:szCs w:val="24"/>
              </w:rPr>
            </w:pP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dibinātāju)</w:t>
            </w:r>
          </w:p>
          <w:p w:rsidR="00717204" w:rsidRPr="008373D3" w:rsidRDefault="00717204" w:rsidP="00717204">
            <w:pPr>
              <w:rPr>
                <w:rFonts w:ascii="Times New Roman" w:hAnsi="Times New Roman" w:cs="Times New Roman"/>
                <w:sz w:val="24"/>
                <w:szCs w:val="24"/>
              </w:rPr>
            </w:pP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Ēkas kultūras pieminekļa</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daļai fasādes atjaunošana</w:t>
            </w:r>
          </w:p>
        </w:tc>
        <w:tc>
          <w:tcPr>
            <w:tcW w:w="850" w:type="dxa"/>
          </w:tcPr>
          <w:p w:rsidR="00717204" w:rsidRPr="008373D3" w:rsidRDefault="00717204" w:rsidP="00717204">
            <w:pPr>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Nokrāsota fasāde</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Saimniecības vadītāji</w:t>
            </w:r>
          </w:p>
          <w:p w:rsidR="00717204" w:rsidRPr="008373D3" w:rsidRDefault="00717204" w:rsidP="00717204">
            <w:pPr>
              <w:rPr>
                <w:rFonts w:ascii="Times New Roman" w:hAnsi="Times New Roman" w:cs="Times New Roman"/>
                <w:sz w:val="24"/>
                <w:szCs w:val="24"/>
              </w:rPr>
            </w:pP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Mācību kabinetu modernizēšana, papildināšana ar mūsdienīgām mēbelēm, informācijas tehnoloģiju un interneta resursiem; mācību virtuves izveidošana</w:t>
            </w:r>
          </w:p>
        </w:tc>
        <w:tc>
          <w:tcPr>
            <w:tcW w:w="850" w:type="dxa"/>
          </w:tcPr>
          <w:p w:rsidR="00717204" w:rsidRPr="008373D3" w:rsidRDefault="00717204" w:rsidP="00717204">
            <w:pPr>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Katrs pedagogs strādā labiekārtotā kabinetā.</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saimniecības vadītājiem un informācijas tehnoloģiju speciālistiem)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Pedagogiem vēlamā aprīkojuma un mācību līdzekļu apzināšana kvalitatīva darba procesa īstenošanai </w:t>
            </w:r>
          </w:p>
        </w:tc>
        <w:tc>
          <w:tcPr>
            <w:tcW w:w="850" w:type="dxa"/>
          </w:tcPr>
          <w:p w:rsidR="00717204" w:rsidRPr="008373D3" w:rsidRDefault="00717204" w:rsidP="00717204">
            <w:pPr>
              <w:spacing w:line="259" w:lineRule="auto"/>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Skolēnam pieejami nepieciešamie mācību līdzekļi, informācijas tehnoloģijas, laboratorijas</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saimniecības vadītājiem un informācijas tehnoloģiju speciālistiem)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Jaunāko mācību līdzekļu iegādāšana (t.s. digitālo resursu abonēšana), izvērtējot to atbilstību jaunajiem izglītības standartiem mācību jomu sanāksmēs</w:t>
            </w:r>
          </w:p>
        </w:tc>
        <w:tc>
          <w:tcPr>
            <w:tcW w:w="850"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Jomu sanāksmju protokoli, bibliotēkas veidotie saraksti u. tml.</w:t>
            </w:r>
          </w:p>
        </w:tc>
        <w:tc>
          <w:tcPr>
            <w:tcW w:w="2213"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Jomu vadītāji, bibliotekāri</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Metodiskā kabineta izveidošana</w:t>
            </w:r>
          </w:p>
        </w:tc>
        <w:tc>
          <w:tcPr>
            <w:tcW w:w="850" w:type="dxa"/>
          </w:tcPr>
          <w:p w:rsidR="00717204" w:rsidRPr="008373D3" w:rsidRDefault="00717204" w:rsidP="00717204">
            <w:pPr>
              <w:spacing w:line="259" w:lineRule="auto"/>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iekārtots metodiskais kabinets.</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jomu vadītājiem)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Dabas zinību priekšmetu materiāltehniskās bāzes lietderīga izmantošana un papildināšana</w:t>
            </w:r>
          </w:p>
        </w:tc>
        <w:tc>
          <w:tcPr>
            <w:tcW w:w="850" w:type="dxa"/>
          </w:tcPr>
          <w:p w:rsidR="00717204" w:rsidRPr="008373D3" w:rsidRDefault="00717204" w:rsidP="00717204">
            <w:pPr>
              <w:rPr>
                <w:rFonts w:ascii="Times New Roman" w:hAnsi="Times New Roman" w:cs="Times New Roman"/>
                <w:sz w:val="24"/>
                <w:szCs w:val="24"/>
              </w:rPr>
            </w:pPr>
          </w:p>
        </w:tc>
        <w:tc>
          <w:tcPr>
            <w:tcW w:w="919"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iekārtots kabinets, stundu vērošana</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jomu vadītājiem)</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Atpūtas zonas labiekārtošana un āra nodarbību klases izveidošana</w:t>
            </w: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iekārtotas drošas atpūtas zonas, āra nodarbību klases pie skolas ēkām (abās adresēs)</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saimniecības vadītājiem)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novadpētniecības telpas izveidošana(informācija par pilsētas skolu vēsturi)</w:t>
            </w:r>
          </w:p>
        </w:tc>
        <w:tc>
          <w:tcPr>
            <w:tcW w:w="850" w:type="dxa"/>
          </w:tcPr>
          <w:p w:rsidR="00717204" w:rsidRPr="008373D3" w:rsidRDefault="00717204" w:rsidP="00717204">
            <w:pPr>
              <w:rPr>
                <w:rFonts w:ascii="Times New Roman" w:hAnsi="Times New Roman" w:cs="Times New Roman"/>
                <w:sz w:val="24"/>
                <w:szCs w:val="24"/>
              </w:rPr>
            </w:pPr>
          </w:p>
        </w:tc>
        <w:tc>
          <w:tcPr>
            <w:tcW w:w="919" w:type="dxa"/>
          </w:tcPr>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iekārtota telpa.</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sociālo un pilsonisko zinātņu jomu)</w:t>
            </w:r>
          </w:p>
        </w:tc>
      </w:tr>
      <w:tr w:rsidR="00717204" w:rsidRPr="008373D3" w:rsidTr="00717204">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2.2. Skolēnu un skolotāju piederības izjūtas veicināšana, mērķtiecīgi turpinot darbu skolas simbolikas un tradīciju izveidē. Pozitīva skolas tēla veidošana</w:t>
            </w:r>
          </w:p>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logo un citas simbolikas izveidošana (žetons, logo, sporta tērpi, karogs, piemiņas dāvanas, himna)</w:t>
            </w: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izveidota skolas simbolika.</w:t>
            </w:r>
          </w:p>
          <w:p w:rsidR="00717204" w:rsidRPr="008373D3" w:rsidRDefault="00717204" w:rsidP="00717204">
            <w:pPr>
              <w:rPr>
                <w:rFonts w:ascii="Times New Roman" w:hAnsi="Times New Roman" w:cs="Times New Roman"/>
                <w:sz w:val="24"/>
                <w:szCs w:val="24"/>
              </w:rPr>
            </w:pP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pašpārvaldi, skolas padomi)</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Stratēģiski pārdomāta skolas tēla radīšana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Izveidota skolas mājaslapa.</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Aktivitātes atspoguļotas skolas </w:t>
            </w:r>
            <w:r w:rsidRPr="008373D3">
              <w:rPr>
                <w:rFonts w:ascii="Times New Roman" w:hAnsi="Times New Roman" w:cs="Times New Roman"/>
                <w:i/>
                <w:sz w:val="24"/>
                <w:szCs w:val="24"/>
              </w:rPr>
              <w:t xml:space="preserve">Facebook </w:t>
            </w:r>
            <w:r w:rsidRPr="008373D3">
              <w:rPr>
                <w:rFonts w:ascii="Times New Roman" w:hAnsi="Times New Roman" w:cs="Times New Roman"/>
                <w:sz w:val="24"/>
                <w:szCs w:val="24"/>
              </w:rPr>
              <w:t>un</w:t>
            </w:r>
            <w:r w:rsidRPr="008373D3">
              <w:rPr>
                <w:rFonts w:ascii="Times New Roman" w:hAnsi="Times New Roman" w:cs="Times New Roman"/>
                <w:i/>
                <w:sz w:val="24"/>
                <w:szCs w:val="24"/>
              </w:rPr>
              <w:t xml:space="preserve"> Instagram </w:t>
            </w:r>
            <w:r w:rsidRPr="008373D3">
              <w:rPr>
                <w:rFonts w:ascii="Times New Roman" w:hAnsi="Times New Roman" w:cs="Times New Roman"/>
                <w:sz w:val="24"/>
                <w:szCs w:val="24"/>
              </w:rPr>
              <w:t>kontā. Ziņas novada mājaslapā un laikrakstā “Gulbenes Novada Ziņas”.</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Dir. vietnieks ārpusstundu darbā (sadarbībā ar pedagogiem, skolēniem, skolas padomi)</w:t>
            </w:r>
          </w:p>
        </w:tc>
      </w:tr>
      <w:tr w:rsidR="00717204" w:rsidRPr="008373D3" w:rsidTr="00717204">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2.3. Pedagogu savstarpējās sadarbības pilnveidošana, tradīciju veidošana. Prasībās un attieksmē </w:t>
            </w:r>
            <w:r w:rsidRPr="008373D3">
              <w:rPr>
                <w:rFonts w:ascii="Times New Roman" w:hAnsi="Times New Roman" w:cs="Times New Roman"/>
                <w:color w:val="000000" w:themeColor="text1"/>
                <w:sz w:val="24"/>
                <w:szCs w:val="24"/>
              </w:rPr>
              <w:t>vienota kolektīva veidošana</w:t>
            </w: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Precīzas informācijas aprites sistēmas starp  skolēniem, skolotājiem, vecākiem organizēšana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vidusskolas informācijas sistēma, skolas mājas lapa,  infografikas.</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rPr>
          <w:trHeight w:val="735"/>
        </w:trPr>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Tradīciju, kas radītas no jauna vai pārmantotas no iepriekšējām skolu tradīcijām, iedibināšana</w:t>
            </w: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Pasaki "paldies" mēneša lapa.</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Darba plāns, pasākumu izvērtējumi.</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Skolotāju pašvērtējums. Iedibinātas jaunas tradīcijas</w:t>
            </w:r>
          </w:p>
          <w:p w:rsidR="00717204" w:rsidRPr="008373D3" w:rsidRDefault="00717204" w:rsidP="00717204">
            <w:pPr>
              <w:rPr>
                <w:rFonts w:ascii="Times New Roman" w:hAnsi="Times New Roman" w:cs="Times New Roman"/>
                <w:sz w:val="24"/>
                <w:szCs w:val="24"/>
              </w:rPr>
            </w:pP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Pedagogu dalības pieredzes apmaiņā vietējā un starptautiskā līmenī veicināšana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Iesaiste</w:t>
            </w:r>
            <w:r w:rsidRPr="008373D3">
              <w:rPr>
                <w:rFonts w:ascii="Times New Roman" w:hAnsi="Times New Roman" w:cs="Times New Roman"/>
                <w:i/>
                <w:iCs/>
                <w:sz w:val="24"/>
                <w:szCs w:val="24"/>
              </w:rPr>
              <w:t xml:space="preserve"> Skola2030</w:t>
            </w:r>
            <w:r w:rsidRPr="008373D3">
              <w:rPr>
                <w:rFonts w:ascii="Times New Roman" w:hAnsi="Times New Roman" w:cs="Times New Roman"/>
                <w:sz w:val="24"/>
                <w:szCs w:val="24"/>
              </w:rPr>
              <w:t xml:space="preserve"> aktivitātēs.</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Dalība </w:t>
            </w:r>
            <w:r w:rsidRPr="008373D3">
              <w:rPr>
                <w:rFonts w:ascii="Times New Roman" w:hAnsi="Times New Roman" w:cs="Times New Roman"/>
                <w:i/>
                <w:iCs/>
                <w:sz w:val="24"/>
                <w:szCs w:val="24"/>
              </w:rPr>
              <w:t xml:space="preserve">Erasmus+ </w:t>
            </w:r>
            <w:r w:rsidRPr="008373D3">
              <w:rPr>
                <w:rFonts w:ascii="Times New Roman" w:hAnsi="Times New Roman" w:cs="Times New Roman"/>
                <w:sz w:val="24"/>
                <w:szCs w:val="24"/>
              </w:rPr>
              <w:t>projektos.</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Dalīšanās pieredzē ar citu izglītības iestāžu pedagogiem</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rPr>
          <w:trHeight w:val="1634"/>
        </w:trPr>
        <w:tc>
          <w:tcPr>
            <w:tcW w:w="2217" w:type="dxa"/>
            <w:vMerge w:val="restart"/>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2.4. Atbalsta sniegšana skolēniem ar mācīšanās grūtībām.</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Atbalsta sniegšana talantīgajiem skolēniem</w:t>
            </w: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APU (atbalsts pozitīvai uzvedībai) sistēmas ieviešana</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(kursu noorganizēšana pedagogiem;</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APU ieviešanas komandas izveide;</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balvu un seku sistēmas izstrāde)</w:t>
            </w:r>
          </w:p>
        </w:tc>
        <w:tc>
          <w:tcPr>
            <w:tcW w:w="850" w:type="dxa"/>
          </w:tcPr>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Ir izstrādāta balvu un seku sistēma. To zina visi skolēni, skolotāji, vecāki.</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APU ieviešanas komanda (sadarbībā ar klašu audzinātājiem un priekšmetu skolotājiem)</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Skolotāju palīgu skaita palielināšana</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Nepieciešamā atbalsta sniegšana skolēniem, kuriem ir mācīšanās grūtības, neattaisnoti kavējumi, nepietiekami vērtējumi u.c. riski.</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Speciālā pedagoga iekļaušana atbalsta grupas un skolas darbā</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spacing w:line="259" w:lineRule="auto"/>
              <w:rPr>
                <w:rFonts w:ascii="Times New Roman" w:hAnsi="Times New Roman" w:cs="Times New Roman"/>
                <w:sz w:val="24"/>
                <w:szCs w:val="24"/>
              </w:rPr>
            </w:pPr>
          </w:p>
          <w:p w:rsidR="00717204" w:rsidRPr="008373D3" w:rsidRDefault="00717204" w:rsidP="00717204">
            <w:pPr>
              <w:spacing w:line="259" w:lineRule="auto"/>
              <w:rPr>
                <w:rFonts w:ascii="Times New Roman" w:hAnsi="Times New Roman" w:cs="Times New Roman"/>
                <w:sz w:val="24"/>
                <w:szCs w:val="24"/>
              </w:rPr>
            </w:pPr>
          </w:p>
          <w:p w:rsidR="00717204" w:rsidRPr="008373D3" w:rsidRDefault="00717204" w:rsidP="00717204">
            <w:pPr>
              <w:spacing w:line="259" w:lineRule="auto"/>
              <w:rPr>
                <w:rFonts w:ascii="Times New Roman" w:hAnsi="Times New Roman" w:cs="Times New Roman"/>
                <w:sz w:val="24"/>
                <w:szCs w:val="24"/>
              </w:rPr>
            </w:pPr>
          </w:p>
          <w:p w:rsidR="00717204" w:rsidRPr="008373D3" w:rsidRDefault="00717204" w:rsidP="00717204">
            <w:pPr>
              <w:spacing w:line="259" w:lineRule="auto"/>
              <w:rPr>
                <w:rFonts w:ascii="Times New Roman" w:hAnsi="Times New Roman" w:cs="Times New Roman"/>
                <w:sz w:val="24"/>
                <w:szCs w:val="24"/>
              </w:rPr>
            </w:pPr>
          </w:p>
          <w:p w:rsidR="00717204" w:rsidRPr="008373D3" w:rsidRDefault="00717204" w:rsidP="00717204">
            <w:pPr>
              <w:spacing w:line="259" w:lineRule="auto"/>
              <w:rPr>
                <w:rFonts w:ascii="Times New Roman" w:hAnsi="Times New Roman" w:cs="Times New Roman"/>
                <w:sz w:val="24"/>
                <w:szCs w:val="24"/>
              </w:rPr>
            </w:pPr>
          </w:p>
          <w:p w:rsidR="00717204" w:rsidRPr="008373D3" w:rsidRDefault="00717204" w:rsidP="00717204">
            <w:pPr>
              <w:spacing w:line="259" w:lineRule="auto"/>
              <w:rPr>
                <w:rFonts w:ascii="Times New Roman" w:hAnsi="Times New Roman" w:cs="Times New Roman"/>
                <w:sz w:val="24"/>
                <w:szCs w:val="24"/>
              </w:rPr>
            </w:pPr>
          </w:p>
          <w:p w:rsidR="00717204" w:rsidRPr="008373D3" w:rsidRDefault="00717204" w:rsidP="00717204">
            <w:pPr>
              <w:spacing w:line="259" w:lineRule="auto"/>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Atbalsta personāla dokumentācija, individuālo sarunu protokoli (ieraksti).</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Sniegts nepieciešamais atbalsts skolēniem, kuriem ir mācīšanās grūtības, neattaisnoti kavējumi, nepietiekami vērtējumi u.c. riski. </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Dalība un atbalsts projektos “PuMPuRS” un “Atbalsts izglītojamo individuālo kompetenču attīstībā”</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Organizētas individualizētas papildu aktivitātes atbalstam izglītojamajiem ar mācīšanās grūtībām, vispārējiem un augstiem mācību sasniegumiem.</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Sadarbība ar starpinstitucionālo komisiju, kas rūpējas par sarežģītāko jautājumu atrisināšanu līdz galam.</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Individuālo plānu sagatavošana un īstenošana sadarbībā ar izglītojamo vecākiem. Sadarbības organizēšana ar vecākiem.</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lastRenderedPageBreak/>
              <w:t>Atbalsta grupa (sadarbībā ar mācību priekšmetu skolotājiem, skolas vadību)</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Skolotāju apmācību organizēšana:</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-speciālās izglītības kursi.</w:t>
            </w:r>
          </w:p>
          <w:p w:rsidR="00717204" w:rsidRPr="008373D3" w:rsidRDefault="00717204" w:rsidP="00717204">
            <w:pPr>
              <w:rPr>
                <w:rFonts w:ascii="Times New Roman" w:hAnsi="Times New Roman" w:cs="Times New Roman"/>
                <w:sz w:val="24"/>
                <w:szCs w:val="24"/>
              </w:rPr>
            </w:pP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p>
        </w:tc>
        <w:tc>
          <w:tcPr>
            <w:tcW w:w="782" w:type="dxa"/>
          </w:tcPr>
          <w:p w:rsidR="00717204" w:rsidRPr="008373D3" w:rsidRDefault="00717204" w:rsidP="00717204">
            <w:pPr>
              <w:rPr>
                <w:rFonts w:ascii="Times New Roman" w:hAnsi="Times New Roman" w:cs="Times New Roman"/>
                <w:sz w:val="24"/>
                <w:szCs w:val="24"/>
              </w:rPr>
            </w:pP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Skolēns saņem nepieciešamo atbalstu, mācību stundās tiek realizēts individuālais plāns, pedagogiem tiek nodrošināta kvalitatīva profesionālā pilnveide.</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c>
          <w:tcPr>
            <w:tcW w:w="2217" w:type="dxa"/>
            <w:vMerge/>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Izglītojamo dalībai mācību priekšmetu olimpiādēs un konkursos atbalstīšana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91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782"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Pateicības pasākumu organizēšana izglītojamajiem, viņu vecākiem un pedagogiem.</w:t>
            </w:r>
          </w:p>
        </w:tc>
        <w:tc>
          <w:tcPr>
            <w:tcW w:w="2213"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vadība (sadarbībā ar izglītības pārvaldi)</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br w:type="page"/>
      </w:r>
    </w:p>
    <w:p w:rsidR="00717204" w:rsidRPr="008373D3" w:rsidRDefault="00717204" w:rsidP="00717204">
      <w:pPr>
        <w:rPr>
          <w:rFonts w:ascii="Times New Roman" w:hAnsi="Times New Roman" w:cs="Times New Roman"/>
          <w:sz w:val="24"/>
          <w:szCs w:val="24"/>
        </w:rPr>
      </w:pPr>
    </w:p>
    <w:p w:rsidR="00717204" w:rsidRPr="008373D3" w:rsidRDefault="00717204" w:rsidP="00717204">
      <w:pPr>
        <w:pStyle w:val="Sarakstarindkopa"/>
        <w:numPr>
          <w:ilvl w:val="0"/>
          <w:numId w:val="31"/>
        </w:numPr>
        <w:spacing w:line="259" w:lineRule="auto"/>
        <w:rPr>
          <w:rFonts w:ascii="Times New Roman" w:hAnsi="Times New Roman" w:cs="Times New Roman"/>
          <w:b/>
          <w:bCs/>
          <w:color w:val="538135" w:themeColor="accent6" w:themeShade="BF"/>
          <w:sz w:val="24"/>
          <w:szCs w:val="24"/>
          <w:u w:val="single"/>
        </w:rPr>
      </w:pPr>
      <w:r w:rsidRPr="008373D3">
        <w:rPr>
          <w:rFonts w:ascii="Times New Roman" w:hAnsi="Times New Roman" w:cs="Times New Roman"/>
          <w:b/>
          <w:bCs/>
          <w:color w:val="538135" w:themeColor="accent6" w:themeShade="BF"/>
          <w:sz w:val="24"/>
          <w:szCs w:val="24"/>
          <w:u w:val="single"/>
        </w:rPr>
        <w:t xml:space="preserve">IZVIRZĪTĀ PRIORITĀTE:  IZAUGSME  </w:t>
      </w:r>
    </w:p>
    <w:p w:rsidR="00717204" w:rsidRPr="008373D3" w:rsidRDefault="00717204" w:rsidP="00717204">
      <w:pPr>
        <w:pStyle w:val="Sarakstarindkopa"/>
        <w:numPr>
          <w:ilvl w:val="1"/>
          <w:numId w:val="31"/>
        </w:numPr>
        <w:spacing w:after="160" w:line="259" w:lineRule="auto"/>
        <w:rPr>
          <w:rFonts w:ascii="Times New Roman" w:hAnsi="Times New Roman" w:cs="Times New Roman"/>
          <w:b/>
          <w:bCs/>
          <w:sz w:val="24"/>
          <w:szCs w:val="24"/>
        </w:rPr>
      </w:pPr>
      <w:r w:rsidRPr="008373D3">
        <w:rPr>
          <w:rFonts w:ascii="Times New Roman" w:hAnsi="Times New Roman" w:cs="Times New Roman"/>
          <w:b/>
          <w:bCs/>
          <w:sz w:val="24"/>
          <w:szCs w:val="24"/>
        </w:rPr>
        <w:t>SKOLĒNS - LĪDERIS</w:t>
      </w:r>
    </w:p>
    <w:tbl>
      <w:tblPr>
        <w:tblW w:w="15391" w:type="dxa"/>
        <w:tblLook w:val="04A0" w:firstRow="1" w:lastRow="0" w:firstColumn="1" w:lastColumn="0" w:noHBand="0" w:noVBand="1"/>
      </w:tblPr>
      <w:tblGrid>
        <w:gridCol w:w="2217"/>
        <w:gridCol w:w="4299"/>
        <w:gridCol w:w="850"/>
        <w:gridCol w:w="879"/>
        <w:gridCol w:w="14"/>
        <w:gridCol w:w="808"/>
        <w:gridCol w:w="4111"/>
        <w:gridCol w:w="2186"/>
        <w:gridCol w:w="27"/>
      </w:tblGrid>
      <w:tr w:rsidR="00717204" w:rsidRPr="008373D3" w:rsidTr="00717204">
        <w:trPr>
          <w:trHeight w:val="691"/>
          <w:tblHeader/>
        </w:trPr>
        <w:tc>
          <w:tcPr>
            <w:tcW w:w="2217"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SASNIEDZAMAIS REZULTĀTS</w:t>
            </w:r>
          </w:p>
        </w:tc>
        <w:tc>
          <w:tcPr>
            <w:tcW w:w="4299"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RĪCĪBAS</w:t>
            </w:r>
          </w:p>
        </w:tc>
        <w:tc>
          <w:tcPr>
            <w:tcW w:w="2551" w:type="dxa"/>
            <w:gridSpan w:val="4"/>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LAIKS</w:t>
            </w:r>
          </w:p>
        </w:tc>
        <w:tc>
          <w:tcPr>
            <w:tcW w:w="4111"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DATI, KURI LIECINA, KĀ VEICIES?</w:t>
            </w:r>
          </w:p>
        </w:tc>
        <w:tc>
          <w:tcPr>
            <w:tcW w:w="2213" w:type="dxa"/>
            <w:gridSpan w:val="2"/>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PĀRRAUDZĪBA</w:t>
            </w:r>
          </w:p>
        </w:tc>
      </w:tr>
      <w:tr w:rsidR="00717204" w:rsidRPr="008373D3" w:rsidTr="00717204">
        <w:trPr>
          <w:trHeight w:val="428"/>
          <w:tblHeader/>
        </w:trPr>
        <w:tc>
          <w:tcPr>
            <w:tcW w:w="2217"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gribam sasniegt?</w:t>
            </w:r>
          </w:p>
        </w:tc>
        <w:tc>
          <w:tcPr>
            <w:tcW w:w="4299"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darīsim?</w:t>
            </w:r>
          </w:p>
          <w:p w:rsidR="00717204" w:rsidRPr="008373D3" w:rsidRDefault="00717204" w:rsidP="00717204">
            <w:pPr>
              <w:jc w:val="center"/>
              <w:rPr>
                <w:rFonts w:ascii="Times New Roman" w:hAnsi="Times New Roman" w:cs="Times New Roman"/>
                <w:sz w:val="24"/>
                <w:szCs w:val="24"/>
              </w:rPr>
            </w:pPr>
          </w:p>
        </w:tc>
        <w:tc>
          <w:tcPr>
            <w:tcW w:w="2551" w:type="dxa"/>
            <w:gridSpan w:val="4"/>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Kad tam veltīsim laiku?</w:t>
            </w:r>
          </w:p>
        </w:tc>
        <w:tc>
          <w:tcPr>
            <w:tcW w:w="4111"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Kā mērīsim?</w:t>
            </w:r>
          </w:p>
        </w:tc>
        <w:tc>
          <w:tcPr>
            <w:tcW w:w="2213" w:type="dxa"/>
            <w:gridSpan w:val="2"/>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Kurš ir procesa virzītājs, pārraudzītājs?</w:t>
            </w:r>
          </w:p>
        </w:tc>
      </w:tr>
      <w:tr w:rsidR="00717204" w:rsidRPr="008373D3" w:rsidTr="00717204">
        <w:trPr>
          <w:trHeight w:val="58"/>
          <w:tblHeader/>
        </w:trPr>
        <w:tc>
          <w:tcPr>
            <w:tcW w:w="2217" w:type="dxa"/>
            <w:vMerge/>
            <w:vAlign w:val="center"/>
          </w:tcPr>
          <w:p w:rsidR="00717204" w:rsidRPr="008373D3" w:rsidRDefault="00717204" w:rsidP="00717204">
            <w:pPr>
              <w:jc w:val="center"/>
              <w:rPr>
                <w:rFonts w:ascii="Times New Roman" w:hAnsi="Times New Roman" w:cs="Times New Roman"/>
                <w:sz w:val="24"/>
                <w:szCs w:val="24"/>
              </w:rPr>
            </w:pPr>
          </w:p>
        </w:tc>
        <w:tc>
          <w:tcPr>
            <w:tcW w:w="4299" w:type="dxa"/>
            <w:vMerge/>
            <w:vAlign w:val="center"/>
          </w:tcPr>
          <w:p w:rsidR="00717204" w:rsidRPr="008373D3" w:rsidRDefault="00717204" w:rsidP="00717204">
            <w:pPr>
              <w:jc w:val="center"/>
              <w:rPr>
                <w:rFonts w:ascii="Times New Roman" w:hAnsi="Times New Roman" w:cs="Times New Roman"/>
                <w:sz w:val="24"/>
                <w:szCs w:val="24"/>
              </w:rPr>
            </w:pPr>
          </w:p>
        </w:tc>
        <w:tc>
          <w:tcPr>
            <w:tcW w:w="850"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2021</w:t>
            </w:r>
          </w:p>
        </w:tc>
        <w:tc>
          <w:tcPr>
            <w:tcW w:w="893" w:type="dxa"/>
            <w:gridSpan w:val="2"/>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2022</w:t>
            </w:r>
          </w:p>
        </w:tc>
        <w:tc>
          <w:tcPr>
            <w:tcW w:w="808"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2023</w:t>
            </w:r>
          </w:p>
        </w:tc>
        <w:tc>
          <w:tcPr>
            <w:tcW w:w="4111" w:type="dxa"/>
            <w:vMerge/>
            <w:vAlign w:val="center"/>
          </w:tcPr>
          <w:p w:rsidR="00717204" w:rsidRPr="008373D3" w:rsidRDefault="00717204" w:rsidP="00717204">
            <w:pPr>
              <w:jc w:val="center"/>
              <w:rPr>
                <w:rFonts w:ascii="Times New Roman" w:hAnsi="Times New Roman" w:cs="Times New Roman"/>
                <w:sz w:val="24"/>
                <w:szCs w:val="24"/>
              </w:rPr>
            </w:pPr>
          </w:p>
        </w:tc>
        <w:tc>
          <w:tcPr>
            <w:tcW w:w="2213" w:type="dxa"/>
            <w:gridSpan w:val="2"/>
            <w:vMerge/>
            <w:vAlign w:val="center"/>
          </w:tcPr>
          <w:p w:rsidR="00717204" w:rsidRPr="008373D3" w:rsidRDefault="00717204" w:rsidP="00717204">
            <w:pPr>
              <w:jc w:val="center"/>
              <w:rPr>
                <w:rFonts w:ascii="Times New Roman" w:hAnsi="Times New Roman" w:cs="Times New Roman"/>
                <w:sz w:val="24"/>
                <w:szCs w:val="24"/>
              </w:rPr>
            </w:pPr>
          </w:p>
        </w:tc>
      </w:tr>
      <w:tr w:rsidR="00717204" w:rsidRPr="008373D3" w:rsidTr="00717204">
        <w:trPr>
          <w:gridAfter w:val="1"/>
          <w:wAfter w:w="27" w:type="dxa"/>
          <w:trHeight w:val="450"/>
        </w:trPr>
        <w:tc>
          <w:tcPr>
            <w:tcW w:w="2217"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3.1.1. Iegūto zināšanu un prasmju izmantošana reālā dzīves situācijā (proaktivitāte)</w:t>
            </w:r>
          </w:p>
          <w:p w:rsidR="00717204" w:rsidRPr="008373D3" w:rsidRDefault="00717204" w:rsidP="00717204">
            <w:pPr>
              <w:jc w:val="cente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iCs/>
                <w:sz w:val="24"/>
                <w:szCs w:val="24"/>
              </w:rPr>
              <w:t>Iesaistīšanās</w:t>
            </w:r>
            <w:r w:rsidRPr="008373D3">
              <w:rPr>
                <w:rFonts w:ascii="Times New Roman" w:hAnsi="Times New Roman" w:cs="Times New Roman"/>
                <w:i/>
                <w:iCs/>
                <w:sz w:val="24"/>
                <w:szCs w:val="24"/>
              </w:rPr>
              <w:t xml:space="preserve"> </w:t>
            </w:r>
            <w:r w:rsidRPr="008373D3">
              <w:rPr>
                <w:rFonts w:ascii="Times New Roman" w:hAnsi="Times New Roman" w:cs="Times New Roman"/>
                <w:sz w:val="24"/>
                <w:szCs w:val="24"/>
              </w:rPr>
              <w:t xml:space="preserve">projektu darbos - gan nacionālajos, gan starptautiskajos </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4111"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anketas, atgriezeniskā saite, projektu atskaites</w:t>
            </w:r>
          </w:p>
        </w:tc>
        <w:tc>
          <w:tcPr>
            <w:tcW w:w="2186"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Projektu asistenti (sadarbībā ar priekšmetu skolotājiem)</w:t>
            </w:r>
          </w:p>
        </w:tc>
      </w:tr>
      <w:tr w:rsidR="00717204" w:rsidRPr="008373D3" w:rsidTr="00717204">
        <w:trPr>
          <w:gridAfter w:val="1"/>
          <w:wAfter w:w="27" w:type="dxa"/>
          <w:trHeight w:val="450"/>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iCs/>
                <w:sz w:val="24"/>
                <w:szCs w:val="24"/>
              </w:rPr>
              <w:t>Aktīva piedalīšanās</w:t>
            </w:r>
            <w:r w:rsidRPr="008373D3">
              <w:rPr>
                <w:rFonts w:ascii="Times New Roman" w:hAnsi="Times New Roman" w:cs="Times New Roman"/>
                <w:sz w:val="24"/>
                <w:szCs w:val="24"/>
              </w:rPr>
              <w:t xml:space="preserve"> (uzņemas atbildību, patstāvīgi veic uzdevumus) projektu darbos - gan nacionālajos, gan starptautiskajos </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4111" w:type="dxa"/>
            <w:vMerge/>
            <w:vAlign w:val="center"/>
          </w:tcPr>
          <w:p w:rsidR="00717204" w:rsidRPr="008373D3" w:rsidRDefault="00717204" w:rsidP="00717204">
            <w:pPr>
              <w:rPr>
                <w:rFonts w:ascii="Times New Roman" w:hAnsi="Times New Roman" w:cs="Times New Roman"/>
                <w:sz w:val="24"/>
                <w:szCs w:val="24"/>
              </w:rPr>
            </w:pPr>
          </w:p>
        </w:tc>
        <w:tc>
          <w:tcPr>
            <w:tcW w:w="2186" w:type="dxa"/>
            <w:vMerge/>
            <w:vAlign w:val="center"/>
          </w:tcPr>
          <w:p w:rsidR="00717204" w:rsidRPr="008373D3" w:rsidRDefault="00717204" w:rsidP="00717204">
            <w:pPr>
              <w:rPr>
                <w:rFonts w:ascii="Times New Roman" w:hAnsi="Times New Roman" w:cs="Times New Roman"/>
                <w:sz w:val="24"/>
                <w:szCs w:val="24"/>
              </w:rPr>
            </w:pP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iCs/>
                <w:sz w:val="24"/>
                <w:szCs w:val="24"/>
              </w:rPr>
              <w:t>I</w:t>
            </w:r>
            <w:r w:rsidRPr="008373D3">
              <w:rPr>
                <w:rFonts w:ascii="Times New Roman" w:hAnsi="Times New Roman" w:cs="Times New Roman"/>
                <w:sz w:val="24"/>
                <w:szCs w:val="24"/>
              </w:rPr>
              <w:t>zsludināto</w:t>
            </w:r>
            <w:r w:rsidRPr="008373D3">
              <w:rPr>
                <w:rFonts w:ascii="Times New Roman" w:hAnsi="Times New Roman" w:cs="Times New Roman"/>
                <w:i/>
                <w:iCs/>
                <w:sz w:val="24"/>
                <w:szCs w:val="24"/>
              </w:rPr>
              <w:t xml:space="preserve"> </w:t>
            </w:r>
            <w:r w:rsidRPr="008373D3">
              <w:rPr>
                <w:rFonts w:ascii="Times New Roman" w:hAnsi="Times New Roman" w:cs="Times New Roman"/>
                <w:sz w:val="24"/>
                <w:szCs w:val="24"/>
              </w:rPr>
              <w:t xml:space="preserve">projektu konkursu pamanīšana, savu projekta ideju pieteikšana un to </w:t>
            </w:r>
            <w:r w:rsidRPr="008373D3">
              <w:rPr>
                <w:rFonts w:ascii="Times New Roman" w:hAnsi="Times New Roman" w:cs="Times New Roman"/>
                <w:iCs/>
                <w:sz w:val="24"/>
                <w:szCs w:val="24"/>
              </w:rPr>
              <w:t>realizēšana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Merge/>
            <w:vAlign w:val="center"/>
          </w:tcPr>
          <w:p w:rsidR="00717204" w:rsidRPr="008373D3" w:rsidRDefault="00717204" w:rsidP="00717204">
            <w:pPr>
              <w:rPr>
                <w:rFonts w:ascii="Times New Roman" w:hAnsi="Times New Roman" w:cs="Times New Roman"/>
                <w:sz w:val="24"/>
                <w:szCs w:val="24"/>
              </w:rPr>
            </w:pPr>
          </w:p>
        </w:tc>
        <w:tc>
          <w:tcPr>
            <w:tcW w:w="2186" w:type="dxa"/>
            <w:vMerge/>
            <w:vAlign w:val="center"/>
          </w:tcPr>
          <w:p w:rsidR="00717204" w:rsidRPr="008373D3" w:rsidRDefault="00717204" w:rsidP="00717204">
            <w:pPr>
              <w:rPr>
                <w:rFonts w:ascii="Times New Roman" w:hAnsi="Times New Roman" w:cs="Times New Roman"/>
                <w:sz w:val="24"/>
                <w:szCs w:val="24"/>
              </w:rPr>
            </w:pP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i/>
                <w:iCs/>
                <w:sz w:val="24"/>
                <w:szCs w:val="24"/>
              </w:rPr>
            </w:pPr>
            <w:r w:rsidRPr="008373D3">
              <w:rPr>
                <w:rFonts w:ascii="Times New Roman" w:hAnsi="Times New Roman" w:cs="Times New Roman"/>
                <w:iCs/>
                <w:sz w:val="24"/>
                <w:szCs w:val="24"/>
              </w:rPr>
              <w:t>P</w:t>
            </w:r>
            <w:r w:rsidRPr="008373D3">
              <w:rPr>
                <w:rFonts w:ascii="Times New Roman" w:hAnsi="Times New Roman" w:cs="Times New Roman"/>
                <w:sz w:val="24"/>
                <w:szCs w:val="24"/>
              </w:rPr>
              <w:t xml:space="preserve">rogrammas "Līderis manī" apgūšana un paradumu/tikumu </w:t>
            </w:r>
            <w:r w:rsidRPr="008373D3">
              <w:rPr>
                <w:rFonts w:ascii="Times New Roman" w:hAnsi="Times New Roman" w:cs="Times New Roman"/>
                <w:iCs/>
                <w:sz w:val="24"/>
                <w:szCs w:val="24"/>
              </w:rPr>
              <w:t>praktizēšana ikdienā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anketas, atgriezeniskā saite</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2186" w:type="dxa"/>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Līderības ieviešanas grupa</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i/>
                <w:iCs/>
                <w:sz w:val="24"/>
                <w:szCs w:val="24"/>
              </w:rPr>
            </w:pPr>
            <w:r w:rsidRPr="008373D3">
              <w:rPr>
                <w:rFonts w:ascii="Times New Roman" w:hAnsi="Times New Roman" w:cs="Times New Roman"/>
                <w:i/>
                <w:iCs/>
                <w:sz w:val="24"/>
                <w:szCs w:val="24"/>
              </w:rPr>
              <w:t>S</w:t>
            </w:r>
            <w:r w:rsidRPr="008373D3">
              <w:rPr>
                <w:rFonts w:ascii="Times New Roman" w:hAnsi="Times New Roman" w:cs="Times New Roman"/>
                <w:sz w:val="24"/>
                <w:szCs w:val="24"/>
              </w:rPr>
              <w:t>avu uzņēmējspēju attīstīšana, iesaistoties SMU (skolēnu mācību uzņēmumu)  dibināšanā, plānošanas darbā, idejas realizēšanā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SMU aktivitātes</w:t>
            </w:r>
          </w:p>
        </w:tc>
        <w:tc>
          <w:tcPr>
            <w:tcW w:w="2186" w:type="dxa"/>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Skolotāji-SMU konsultanti</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i/>
                <w:iCs/>
                <w:sz w:val="24"/>
                <w:szCs w:val="24"/>
              </w:rPr>
            </w:pPr>
            <w:r w:rsidRPr="008373D3">
              <w:rPr>
                <w:rFonts w:ascii="Times New Roman" w:hAnsi="Times New Roman" w:cs="Times New Roman"/>
                <w:iCs/>
                <w:sz w:val="24"/>
                <w:szCs w:val="24"/>
              </w:rPr>
              <w:t xml:space="preserve">Darbošanās </w:t>
            </w:r>
            <w:r w:rsidRPr="008373D3">
              <w:rPr>
                <w:rFonts w:ascii="Times New Roman" w:hAnsi="Times New Roman" w:cs="Times New Roman"/>
                <w:sz w:val="24"/>
                <w:szCs w:val="24"/>
              </w:rPr>
              <w:t>AWARDā, sasniedzot attīstības līmeņus (bronza, sudrabs, zelts).</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Vērojama iesaiste DofE Award rīkotās aktivitātēs (talkas, maratoni, u.c.)</w:t>
            </w:r>
          </w:p>
        </w:tc>
        <w:tc>
          <w:tcPr>
            <w:tcW w:w="218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AWARD vadītāja</w:t>
            </w:r>
          </w:p>
        </w:tc>
      </w:tr>
      <w:tr w:rsidR="00717204" w:rsidRPr="008373D3" w:rsidTr="00717204">
        <w:trPr>
          <w:gridAfter w:val="1"/>
          <w:wAfter w:w="27" w:type="dxa"/>
        </w:trPr>
        <w:tc>
          <w:tcPr>
            <w:tcW w:w="2217" w:type="dxa"/>
            <w:vMerge w:val="restart"/>
          </w:tcPr>
          <w:p w:rsidR="00717204" w:rsidRPr="008373D3" w:rsidRDefault="00717204" w:rsidP="00717204">
            <w:pPr>
              <w:jc w:val="cente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i/>
                <w:iCs/>
                <w:sz w:val="24"/>
                <w:szCs w:val="24"/>
              </w:rPr>
            </w:pPr>
            <w:r w:rsidRPr="008373D3">
              <w:rPr>
                <w:rFonts w:ascii="Times New Roman" w:hAnsi="Times New Roman" w:cs="Times New Roman"/>
                <w:iCs/>
                <w:sz w:val="24"/>
                <w:szCs w:val="24"/>
              </w:rPr>
              <w:t>K</w:t>
            </w:r>
            <w:r w:rsidRPr="008373D3">
              <w:rPr>
                <w:rFonts w:ascii="Times New Roman" w:hAnsi="Times New Roman" w:cs="Times New Roman"/>
                <w:sz w:val="24"/>
                <w:szCs w:val="24"/>
              </w:rPr>
              <w:t>omunikācijas, radošuma, elastīguma, mācīties prasmes spējas pilnveidošana, iesaistoties “Panākumu Universitātes” nodarbībās</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4111" w:type="dxa"/>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Karjeras izglītības plāns, aptaujas, skolēnu tālākizglītības gaitas</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tc>
        <w:tc>
          <w:tcPr>
            <w:tcW w:w="218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Karjeras konsultanti</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i/>
                <w:iCs/>
                <w:sz w:val="24"/>
                <w:szCs w:val="24"/>
              </w:rPr>
            </w:pPr>
            <w:r w:rsidRPr="008373D3">
              <w:rPr>
                <w:rFonts w:ascii="Times New Roman" w:hAnsi="Times New Roman" w:cs="Times New Roman"/>
                <w:sz w:val="24"/>
                <w:szCs w:val="24"/>
              </w:rPr>
              <w:t xml:space="preserve">Komunikācijas, radošuma, līderības spēju </w:t>
            </w:r>
            <w:r w:rsidRPr="008373D3">
              <w:rPr>
                <w:rFonts w:ascii="Times New Roman" w:hAnsi="Times New Roman" w:cs="Times New Roman"/>
                <w:iCs/>
                <w:sz w:val="24"/>
                <w:szCs w:val="24"/>
              </w:rPr>
              <w:t>pilnveidošana</w:t>
            </w:r>
            <w:r w:rsidRPr="008373D3">
              <w:rPr>
                <w:rFonts w:ascii="Times New Roman" w:hAnsi="Times New Roman" w:cs="Times New Roman"/>
                <w:sz w:val="24"/>
                <w:szCs w:val="24"/>
              </w:rPr>
              <w:t xml:space="preserve"> , iesaistoties </w:t>
            </w:r>
            <w:r w:rsidRPr="008373D3">
              <w:rPr>
                <w:rFonts w:ascii="Times New Roman" w:hAnsi="Times New Roman" w:cs="Times New Roman"/>
                <w:i/>
                <w:iCs/>
                <w:sz w:val="24"/>
                <w:szCs w:val="24"/>
              </w:rPr>
              <w:t>“Junior Achievement Latvia”</w:t>
            </w:r>
            <w:r w:rsidRPr="008373D3">
              <w:rPr>
                <w:rFonts w:ascii="Times New Roman" w:hAnsi="Times New Roman" w:cs="Times New Roman"/>
                <w:sz w:val="24"/>
                <w:szCs w:val="24"/>
              </w:rPr>
              <w:t xml:space="preserve"> aktivitātēs</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Karjeras izglītības plāns, aptaujas, skolēnu tālākizglītības gaitas</w:t>
            </w:r>
          </w:p>
        </w:tc>
        <w:tc>
          <w:tcPr>
            <w:tcW w:w="2186"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Karjeras konsultanti</w:t>
            </w:r>
          </w:p>
        </w:tc>
      </w:tr>
      <w:tr w:rsidR="00717204" w:rsidRPr="008373D3" w:rsidTr="00717204">
        <w:trPr>
          <w:gridAfter w:val="1"/>
          <w:wAfter w:w="27" w:type="dxa"/>
        </w:trPr>
        <w:tc>
          <w:tcPr>
            <w:tcW w:w="2217" w:type="dxa"/>
            <w:vMerge w:val="restart"/>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3.1.2. Radošuma, kritiskās domāšanas, medij- un digitālās pratības spēju pilnveidošana</w:t>
            </w: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Savu vēlmju un vajadzību interešu izglītības jomā </w:t>
            </w:r>
            <w:r w:rsidRPr="008373D3">
              <w:rPr>
                <w:rFonts w:ascii="Times New Roman" w:hAnsi="Times New Roman" w:cs="Times New Roman"/>
                <w:iCs/>
                <w:sz w:val="24"/>
                <w:szCs w:val="24"/>
              </w:rPr>
              <w:t>izteikšana</w:t>
            </w:r>
            <w:r w:rsidRPr="008373D3">
              <w:rPr>
                <w:rFonts w:ascii="Times New Roman" w:hAnsi="Times New Roman" w:cs="Times New Roman"/>
                <w:sz w:val="24"/>
                <w:szCs w:val="24"/>
              </w:rPr>
              <w:t xml:space="preserve"> – tiek izstrādāts tām atbilstošs interešu izglītības piedāvājums.</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Aptauja.</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Interešu izglītības programmas</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Dir. vietnieks ārpusstundu darbā (sadarbībā ar interešu izglītības skolotājiem)</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Talantu </w:t>
            </w:r>
            <w:r w:rsidRPr="008373D3">
              <w:rPr>
                <w:rFonts w:ascii="Times New Roman" w:hAnsi="Times New Roman" w:cs="Times New Roman"/>
                <w:iCs/>
                <w:sz w:val="24"/>
                <w:szCs w:val="24"/>
              </w:rPr>
              <w:t>pilnveidošana</w:t>
            </w:r>
            <w:r w:rsidRPr="008373D3">
              <w:rPr>
                <w:rFonts w:ascii="Times New Roman" w:hAnsi="Times New Roman" w:cs="Times New Roman"/>
                <w:sz w:val="24"/>
                <w:szCs w:val="24"/>
              </w:rPr>
              <w:t xml:space="preserve"> atbilstoši skolēnu vēlmēm un vajadzībām atbilstošos interešu pulciņos un grupās, tehniskās jaunrades centrā (70% skolēnu)</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Interešu pulciņu dalībnieku saraksts</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Dir. vietnieks ārpusstundu darbā (sadarbībā ar interešu izglītības skolotājiem)</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Interešu pulciņos iesaistīto skolēnu </w:t>
            </w:r>
            <w:r w:rsidRPr="008373D3">
              <w:rPr>
                <w:rFonts w:ascii="Times New Roman" w:hAnsi="Times New Roman" w:cs="Times New Roman"/>
                <w:iCs/>
                <w:sz w:val="24"/>
                <w:szCs w:val="24"/>
              </w:rPr>
              <w:t xml:space="preserve">piedalīšanās </w:t>
            </w:r>
            <w:r w:rsidRPr="008373D3">
              <w:rPr>
                <w:rFonts w:ascii="Times New Roman" w:hAnsi="Times New Roman" w:cs="Times New Roman"/>
                <w:sz w:val="24"/>
                <w:szCs w:val="24"/>
              </w:rPr>
              <w:t>skatēs, konkursos, festivālos, sacensībās u.c. aktivitātēs.</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Skates, konkursi, tālākizglītība</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Dir. vietnieks ārpusstundu darbā (sadarbībā ar interešu izglītības skolotājiem)</w:t>
            </w:r>
          </w:p>
        </w:tc>
      </w:tr>
      <w:tr w:rsidR="00717204" w:rsidRPr="008373D3" w:rsidTr="00717204">
        <w:trPr>
          <w:gridAfter w:val="1"/>
          <w:wAfter w:w="27" w:type="dxa"/>
        </w:trPr>
        <w:tc>
          <w:tcPr>
            <w:tcW w:w="2217"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 xml:space="preserve"> 3.1.3. Pilsoniski aktīvas pozīcijas paušana</w:t>
            </w: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Skolēnu pašpārvaldes </w:t>
            </w:r>
            <w:r w:rsidRPr="008373D3">
              <w:rPr>
                <w:rFonts w:ascii="Times New Roman" w:hAnsi="Times New Roman" w:cs="Times New Roman"/>
                <w:iCs/>
                <w:sz w:val="24"/>
                <w:szCs w:val="24"/>
              </w:rPr>
              <w:t xml:space="preserve">piedalīšanās </w:t>
            </w:r>
            <w:r w:rsidRPr="008373D3">
              <w:rPr>
                <w:rFonts w:ascii="Times New Roman" w:hAnsi="Times New Roman" w:cs="Times New Roman"/>
                <w:sz w:val="24"/>
                <w:szCs w:val="24"/>
              </w:rPr>
              <w:t xml:space="preserve">projektā “Līdzdalības karuselis”, izprotot pašpārvaldes jēgu un darbošanās jomas, izstrādājot pašpārvaldes nolikumu pēc būtības  </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Skolēnu pašpārvaldes dokumentācija. Projekta atskaite</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Dir. vietnieks ārpusstundu darbā (sadarbībā ar novada domes speciālistu Lauri Šķenderu)</w:t>
            </w:r>
          </w:p>
          <w:p w:rsidR="00717204" w:rsidRPr="008373D3" w:rsidRDefault="00717204" w:rsidP="00717204">
            <w:pPr>
              <w:jc w:val="center"/>
              <w:rPr>
                <w:rFonts w:ascii="Times New Roman" w:hAnsi="Times New Roman" w:cs="Times New Roman"/>
                <w:sz w:val="24"/>
                <w:szCs w:val="24"/>
              </w:rPr>
            </w:pPr>
          </w:p>
          <w:p w:rsidR="00717204" w:rsidRPr="008373D3" w:rsidRDefault="00717204" w:rsidP="00717204">
            <w:pPr>
              <w:jc w:val="center"/>
              <w:rPr>
                <w:rFonts w:ascii="Times New Roman" w:hAnsi="Times New Roman" w:cs="Times New Roman"/>
                <w:sz w:val="24"/>
                <w:szCs w:val="24"/>
              </w:rPr>
            </w:pPr>
          </w:p>
          <w:p w:rsidR="00717204" w:rsidRPr="008373D3" w:rsidRDefault="00717204" w:rsidP="00717204">
            <w:pPr>
              <w:jc w:val="center"/>
              <w:rPr>
                <w:rFonts w:ascii="Times New Roman" w:hAnsi="Times New Roman" w:cs="Times New Roman"/>
                <w:sz w:val="24"/>
                <w:szCs w:val="24"/>
              </w:rPr>
            </w:pP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Skolēnu pašpārvaldes neformālo aktivitāšu dienu, pēcpusdienu </w:t>
            </w:r>
            <w:r w:rsidRPr="008373D3">
              <w:rPr>
                <w:rFonts w:ascii="Times New Roman" w:hAnsi="Times New Roman" w:cs="Times New Roman"/>
                <w:iCs/>
                <w:sz w:val="24"/>
                <w:szCs w:val="24"/>
              </w:rPr>
              <w:t>organizēšana</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Skolēnu pašpārvaldes dokumentācija, aptaujas</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Dir. vietnieks ārpusstundu darbā</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4.-12.klašu iniciētu sadarbības aktivitāšu starp klasēm īstenošana  (starp paralēlklasēm vai noteiktā vecumposmā, vai skolā)</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atgriezeniskā saite, pasākuma analīze</w:t>
            </w:r>
          </w:p>
        </w:tc>
        <w:tc>
          <w:tcPr>
            <w:tcW w:w="2186"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Dir. vietnieks ārpusstundu darbā (sadarbībā ar klašu audzinātājiem)</w:t>
            </w:r>
          </w:p>
        </w:tc>
      </w:tr>
      <w:tr w:rsidR="00717204" w:rsidRPr="008373D3" w:rsidTr="00717204">
        <w:trPr>
          <w:gridAfter w:val="1"/>
          <w:wAfter w:w="27" w:type="dxa"/>
        </w:trPr>
        <w:tc>
          <w:tcPr>
            <w:tcW w:w="2217" w:type="dxa"/>
            <w:vMerge/>
            <w:vAlign w:val="center"/>
          </w:tcPr>
          <w:p w:rsidR="00717204" w:rsidRPr="008373D3" w:rsidRDefault="00717204" w:rsidP="00717204">
            <w:pPr>
              <w:rPr>
                <w:rFonts w:ascii="Times New Roman" w:hAnsi="Times New Roman" w:cs="Times New Roman"/>
                <w:sz w:val="24"/>
                <w:szCs w:val="24"/>
              </w:rPr>
            </w:pPr>
          </w:p>
        </w:tc>
        <w:tc>
          <w:tcPr>
            <w:tcW w:w="429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Līdzatbildīga iesaistīšanās skolas vides pilnveidošanas procesos </w:t>
            </w:r>
            <w:r w:rsidRPr="008373D3">
              <w:rPr>
                <w:rFonts w:ascii="Times New Roman" w:hAnsi="Times New Roman" w:cs="Times New Roman"/>
                <w:i/>
                <w:iCs/>
                <w:sz w:val="24"/>
                <w:szCs w:val="24"/>
              </w:rPr>
              <w:t xml:space="preserve">(Delnas projekts “Īsteno savu ideju skolā”, skolas iniciatīvu projekti vides pilnveidošanai), </w:t>
            </w:r>
            <w:r w:rsidRPr="008373D3">
              <w:rPr>
                <w:rFonts w:ascii="Times New Roman" w:hAnsi="Times New Roman" w:cs="Times New Roman"/>
                <w:sz w:val="24"/>
                <w:szCs w:val="24"/>
              </w:rPr>
              <w:t>kā arī skolas konkursos par skolas simboliku u.c. jautājumiem</w:t>
            </w:r>
          </w:p>
        </w:tc>
        <w:tc>
          <w:tcPr>
            <w:tcW w:w="850"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9"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2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Merge/>
            <w:vAlign w:val="center"/>
          </w:tcPr>
          <w:p w:rsidR="00717204" w:rsidRPr="008373D3" w:rsidRDefault="00717204" w:rsidP="00717204">
            <w:pPr>
              <w:rPr>
                <w:rFonts w:ascii="Times New Roman" w:hAnsi="Times New Roman" w:cs="Times New Roman"/>
                <w:sz w:val="24"/>
                <w:szCs w:val="24"/>
              </w:rPr>
            </w:pPr>
          </w:p>
        </w:tc>
        <w:tc>
          <w:tcPr>
            <w:tcW w:w="2186" w:type="dxa"/>
            <w:vMerge/>
            <w:vAlign w:val="center"/>
          </w:tcPr>
          <w:p w:rsidR="00717204" w:rsidRPr="008373D3" w:rsidRDefault="00717204" w:rsidP="00717204">
            <w:pPr>
              <w:rPr>
                <w:rFonts w:ascii="Times New Roman" w:hAnsi="Times New Roman" w:cs="Times New Roman"/>
                <w:sz w:val="24"/>
                <w:szCs w:val="24"/>
              </w:rPr>
            </w:pP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br w:type="page"/>
      </w:r>
    </w:p>
    <w:p w:rsidR="00717204" w:rsidRPr="008373D3" w:rsidRDefault="00717204" w:rsidP="00717204">
      <w:pPr>
        <w:rPr>
          <w:rFonts w:ascii="Times New Roman" w:hAnsi="Times New Roman" w:cs="Times New Roman"/>
          <w:sz w:val="24"/>
          <w:szCs w:val="24"/>
        </w:rPr>
      </w:pPr>
    </w:p>
    <w:p w:rsidR="00717204" w:rsidRPr="008373D3" w:rsidRDefault="00717204" w:rsidP="00717204">
      <w:pPr>
        <w:pStyle w:val="Sarakstarindkopa"/>
        <w:numPr>
          <w:ilvl w:val="1"/>
          <w:numId w:val="31"/>
        </w:numPr>
        <w:spacing w:after="160" w:line="259" w:lineRule="auto"/>
        <w:rPr>
          <w:rFonts w:ascii="Times New Roman" w:hAnsi="Times New Roman" w:cs="Times New Roman"/>
          <w:b/>
          <w:bCs/>
          <w:sz w:val="24"/>
          <w:szCs w:val="24"/>
        </w:rPr>
      </w:pPr>
      <w:r w:rsidRPr="008373D3">
        <w:rPr>
          <w:rFonts w:ascii="Times New Roman" w:hAnsi="Times New Roman" w:cs="Times New Roman"/>
          <w:b/>
          <w:bCs/>
          <w:sz w:val="24"/>
          <w:szCs w:val="24"/>
        </w:rPr>
        <w:t xml:space="preserve"> SKOLOTĀJS - RADOŠA MĀCĪBU PROCESA VIRZĪTĀJS</w:t>
      </w:r>
    </w:p>
    <w:tbl>
      <w:tblPr>
        <w:tblW w:w="15391" w:type="dxa"/>
        <w:tblLook w:val="04A0" w:firstRow="1" w:lastRow="0" w:firstColumn="1" w:lastColumn="0" w:noHBand="0" w:noVBand="1"/>
      </w:tblPr>
      <w:tblGrid>
        <w:gridCol w:w="2217"/>
        <w:gridCol w:w="46"/>
        <w:gridCol w:w="4241"/>
        <w:gridCol w:w="12"/>
        <w:gridCol w:w="850"/>
        <w:gridCol w:w="845"/>
        <w:gridCol w:w="14"/>
        <w:gridCol w:w="842"/>
        <w:gridCol w:w="4111"/>
        <w:gridCol w:w="2186"/>
        <w:gridCol w:w="27"/>
      </w:tblGrid>
      <w:tr w:rsidR="00717204" w:rsidRPr="008373D3" w:rsidTr="00717204">
        <w:trPr>
          <w:trHeight w:val="691"/>
          <w:tblHeader/>
        </w:trPr>
        <w:tc>
          <w:tcPr>
            <w:tcW w:w="2217"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SASNIEDZAMAIS REZULTĀTS</w:t>
            </w:r>
          </w:p>
        </w:tc>
        <w:tc>
          <w:tcPr>
            <w:tcW w:w="4299" w:type="dxa"/>
            <w:gridSpan w:val="3"/>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RĪCĪBAS</w:t>
            </w:r>
          </w:p>
        </w:tc>
        <w:tc>
          <w:tcPr>
            <w:tcW w:w="2551" w:type="dxa"/>
            <w:gridSpan w:val="4"/>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LAIKS</w:t>
            </w:r>
          </w:p>
        </w:tc>
        <w:tc>
          <w:tcPr>
            <w:tcW w:w="4111"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DATI, KURI LIECINA, KĀ VEICIES?</w:t>
            </w:r>
          </w:p>
        </w:tc>
        <w:tc>
          <w:tcPr>
            <w:tcW w:w="2213" w:type="dxa"/>
            <w:gridSpan w:val="2"/>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PĀRRAUDZĪBA</w:t>
            </w:r>
          </w:p>
        </w:tc>
      </w:tr>
      <w:tr w:rsidR="00717204" w:rsidRPr="008373D3" w:rsidTr="00717204">
        <w:trPr>
          <w:trHeight w:val="428"/>
          <w:tblHeader/>
        </w:trPr>
        <w:tc>
          <w:tcPr>
            <w:tcW w:w="2263" w:type="dxa"/>
            <w:gridSpan w:val="2"/>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gribam sasniegt?</w:t>
            </w:r>
          </w:p>
        </w:tc>
        <w:tc>
          <w:tcPr>
            <w:tcW w:w="4241"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darīsim?</w:t>
            </w:r>
          </w:p>
        </w:tc>
        <w:tc>
          <w:tcPr>
            <w:tcW w:w="2563" w:type="dxa"/>
            <w:gridSpan w:val="5"/>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Kad tam veltīsim laiku?</w:t>
            </w:r>
          </w:p>
        </w:tc>
        <w:tc>
          <w:tcPr>
            <w:tcW w:w="4111"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Kā mērīsim?</w:t>
            </w:r>
          </w:p>
        </w:tc>
        <w:tc>
          <w:tcPr>
            <w:tcW w:w="2213" w:type="dxa"/>
            <w:gridSpan w:val="2"/>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Kurš ir procesa virzītājs, pārraudzītājs?</w:t>
            </w:r>
          </w:p>
        </w:tc>
      </w:tr>
      <w:tr w:rsidR="00717204" w:rsidRPr="008373D3" w:rsidTr="00717204">
        <w:trPr>
          <w:trHeight w:val="138"/>
          <w:tblHeader/>
        </w:trPr>
        <w:tc>
          <w:tcPr>
            <w:tcW w:w="2263" w:type="dxa"/>
            <w:gridSpan w:val="2"/>
            <w:vMerge/>
            <w:vAlign w:val="center"/>
          </w:tcPr>
          <w:p w:rsidR="00717204" w:rsidRPr="008373D3" w:rsidRDefault="00717204" w:rsidP="00717204">
            <w:pPr>
              <w:jc w:val="center"/>
              <w:rPr>
                <w:rFonts w:ascii="Times New Roman" w:hAnsi="Times New Roman" w:cs="Times New Roman"/>
                <w:sz w:val="24"/>
                <w:szCs w:val="24"/>
              </w:rPr>
            </w:pPr>
          </w:p>
        </w:tc>
        <w:tc>
          <w:tcPr>
            <w:tcW w:w="4241" w:type="dxa"/>
            <w:vMerge/>
            <w:vAlign w:val="center"/>
          </w:tcPr>
          <w:p w:rsidR="00717204" w:rsidRPr="008373D3" w:rsidRDefault="00717204" w:rsidP="00717204">
            <w:pPr>
              <w:jc w:val="center"/>
              <w:rPr>
                <w:rFonts w:ascii="Times New Roman" w:hAnsi="Times New Roman" w:cs="Times New Roman"/>
                <w:sz w:val="24"/>
                <w:szCs w:val="24"/>
              </w:rPr>
            </w:pPr>
          </w:p>
        </w:tc>
        <w:tc>
          <w:tcPr>
            <w:tcW w:w="862" w:type="dxa"/>
            <w:gridSpan w:val="2"/>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2021</w:t>
            </w:r>
          </w:p>
        </w:tc>
        <w:tc>
          <w:tcPr>
            <w:tcW w:w="859" w:type="dxa"/>
            <w:gridSpan w:val="2"/>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2022</w:t>
            </w:r>
          </w:p>
        </w:tc>
        <w:tc>
          <w:tcPr>
            <w:tcW w:w="842"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2023</w:t>
            </w:r>
          </w:p>
        </w:tc>
        <w:tc>
          <w:tcPr>
            <w:tcW w:w="4111" w:type="dxa"/>
            <w:vMerge/>
            <w:vAlign w:val="center"/>
          </w:tcPr>
          <w:p w:rsidR="00717204" w:rsidRPr="008373D3" w:rsidRDefault="00717204" w:rsidP="00717204">
            <w:pPr>
              <w:jc w:val="center"/>
              <w:rPr>
                <w:rFonts w:ascii="Times New Roman" w:hAnsi="Times New Roman" w:cs="Times New Roman"/>
                <w:sz w:val="24"/>
                <w:szCs w:val="24"/>
              </w:rPr>
            </w:pPr>
          </w:p>
        </w:tc>
        <w:tc>
          <w:tcPr>
            <w:tcW w:w="2213" w:type="dxa"/>
            <w:gridSpan w:val="2"/>
            <w:vMerge/>
            <w:vAlign w:val="center"/>
          </w:tcPr>
          <w:p w:rsidR="00717204" w:rsidRPr="008373D3" w:rsidRDefault="00717204" w:rsidP="00717204">
            <w:pPr>
              <w:jc w:val="center"/>
              <w:rPr>
                <w:rFonts w:ascii="Times New Roman" w:hAnsi="Times New Roman" w:cs="Times New Roman"/>
                <w:sz w:val="24"/>
                <w:szCs w:val="24"/>
              </w:rPr>
            </w:pPr>
          </w:p>
        </w:tc>
      </w:tr>
      <w:tr w:rsidR="00717204" w:rsidRPr="008373D3" w:rsidTr="00717204">
        <w:trPr>
          <w:gridAfter w:val="1"/>
          <w:wAfter w:w="27" w:type="dxa"/>
          <w:trHeight w:val="1320"/>
        </w:trPr>
        <w:tc>
          <w:tcPr>
            <w:tcW w:w="2263" w:type="dxa"/>
            <w:gridSpan w:val="2"/>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 xml:space="preserve">3.2.1. Dalīšanās ar   savu intelektuālo resursu dažādu mācību materiālu radīšanā </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Katra skolotāja </w:t>
            </w:r>
            <w:r w:rsidRPr="008373D3">
              <w:rPr>
                <w:rFonts w:ascii="Times New Roman" w:hAnsi="Times New Roman" w:cs="Times New Roman"/>
                <w:iCs/>
                <w:sz w:val="24"/>
                <w:szCs w:val="24"/>
              </w:rPr>
              <w:t>iesaistīšanās</w:t>
            </w:r>
            <w:r w:rsidRPr="008373D3">
              <w:rPr>
                <w:rFonts w:ascii="Times New Roman" w:hAnsi="Times New Roman" w:cs="Times New Roman"/>
                <w:sz w:val="24"/>
                <w:szCs w:val="24"/>
              </w:rPr>
              <w:t xml:space="preserve"> skolas/novada/ reģiona/valsts piedāvātajās aktivitātēs un metodisko materiālu izstrādes skatēs (vismaz reizi gadā)</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Dalība sadarbības grupās, pieredzes nodošana kolēģiem.</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Skolotāja izstrādātie darbi</w:t>
            </w:r>
          </w:p>
        </w:tc>
        <w:tc>
          <w:tcPr>
            <w:tcW w:w="2186" w:type="dxa"/>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Jomu vadītāji</w:t>
            </w:r>
          </w:p>
        </w:tc>
      </w:tr>
      <w:tr w:rsidR="00717204" w:rsidRPr="008373D3" w:rsidTr="00717204">
        <w:trPr>
          <w:gridAfter w:val="1"/>
          <w:wAfter w:w="27" w:type="dxa"/>
        </w:trPr>
        <w:tc>
          <w:tcPr>
            <w:tcW w:w="2263" w:type="dxa"/>
            <w:gridSpan w:val="2"/>
            <w:vMerge/>
            <w:vAlign w:val="center"/>
          </w:tcPr>
          <w:p w:rsidR="00717204" w:rsidRPr="008373D3" w:rsidRDefault="00717204" w:rsidP="00717204">
            <w:pPr>
              <w:rPr>
                <w:rFonts w:ascii="Times New Roman" w:hAnsi="Times New Roman" w:cs="Times New Roman"/>
                <w:sz w:val="24"/>
                <w:szCs w:val="24"/>
              </w:rPr>
            </w:pP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Katra skolotāja </w:t>
            </w:r>
            <w:r w:rsidRPr="008373D3">
              <w:rPr>
                <w:rFonts w:ascii="Times New Roman" w:hAnsi="Times New Roman" w:cs="Times New Roman"/>
                <w:iCs/>
                <w:sz w:val="24"/>
                <w:szCs w:val="24"/>
              </w:rPr>
              <w:t>dalīšanās</w:t>
            </w:r>
            <w:r w:rsidRPr="008373D3">
              <w:rPr>
                <w:rFonts w:ascii="Times New Roman" w:hAnsi="Times New Roman" w:cs="Times New Roman"/>
                <w:sz w:val="24"/>
                <w:szCs w:val="24"/>
              </w:rPr>
              <w:t xml:space="preserve"> ar savu pieredzi jomās,  mācīšanās grupās </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Merge/>
            <w:vAlign w:val="center"/>
          </w:tcPr>
          <w:p w:rsidR="00717204" w:rsidRPr="008373D3" w:rsidRDefault="00717204" w:rsidP="00717204">
            <w:pPr>
              <w:rPr>
                <w:rFonts w:ascii="Times New Roman" w:hAnsi="Times New Roman" w:cs="Times New Roman"/>
                <w:sz w:val="24"/>
                <w:szCs w:val="24"/>
              </w:rPr>
            </w:pPr>
          </w:p>
        </w:tc>
        <w:tc>
          <w:tcPr>
            <w:tcW w:w="2186" w:type="dxa"/>
            <w:vMerge/>
            <w:vAlign w:val="center"/>
          </w:tcPr>
          <w:p w:rsidR="00717204" w:rsidRPr="008373D3" w:rsidRDefault="00717204" w:rsidP="00717204">
            <w:pPr>
              <w:rPr>
                <w:rFonts w:ascii="Times New Roman" w:hAnsi="Times New Roman" w:cs="Times New Roman"/>
                <w:sz w:val="24"/>
                <w:szCs w:val="24"/>
              </w:rPr>
            </w:pPr>
          </w:p>
        </w:tc>
      </w:tr>
      <w:tr w:rsidR="00717204" w:rsidRPr="008373D3" w:rsidTr="00717204">
        <w:trPr>
          <w:gridAfter w:val="1"/>
          <w:wAfter w:w="27" w:type="dxa"/>
        </w:trPr>
        <w:tc>
          <w:tcPr>
            <w:tcW w:w="2263" w:type="dxa"/>
            <w:gridSpan w:val="2"/>
            <w:vMerge/>
            <w:vAlign w:val="center"/>
          </w:tcPr>
          <w:p w:rsidR="00717204" w:rsidRPr="008373D3" w:rsidRDefault="00717204" w:rsidP="00717204">
            <w:pPr>
              <w:rPr>
                <w:rFonts w:ascii="Times New Roman" w:hAnsi="Times New Roman" w:cs="Times New Roman"/>
                <w:sz w:val="24"/>
                <w:szCs w:val="24"/>
              </w:rPr>
            </w:pP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Katra skolotāja piedalīšanās metodisko materiālu vienotās krātuves, kas ir palīgs ikdienas mācību darba organizēšanā, papildināšanā</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Izveidota  digitālā metodiskā krātuve, kurā ievieto materiālus, kura tiek izmantota ikdienas mācību darbā.</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Jomu vadītāji</w:t>
            </w:r>
          </w:p>
        </w:tc>
      </w:tr>
      <w:tr w:rsidR="00717204" w:rsidRPr="008373D3" w:rsidTr="00717204">
        <w:trPr>
          <w:gridAfter w:val="1"/>
          <w:wAfter w:w="27" w:type="dxa"/>
        </w:trPr>
        <w:tc>
          <w:tcPr>
            <w:tcW w:w="2263" w:type="dxa"/>
            <w:gridSpan w:val="2"/>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3.2.2. Skolotāja aktīva piedalīšanās nacionālajos un starptautiskajos projektos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darbošanās nacionālās un starptautiskās nozīmes projektos</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laika grafiks</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Projektu asistenti</w:t>
            </w:r>
          </w:p>
        </w:tc>
      </w:tr>
      <w:tr w:rsidR="00717204" w:rsidRPr="008373D3" w:rsidTr="00717204">
        <w:trPr>
          <w:gridAfter w:val="1"/>
          <w:wAfter w:w="27" w:type="dxa"/>
        </w:trPr>
        <w:tc>
          <w:tcPr>
            <w:tcW w:w="2263" w:type="dxa"/>
            <w:gridSpan w:val="2"/>
            <w:vMerge/>
            <w:vAlign w:val="center"/>
          </w:tcPr>
          <w:p w:rsidR="00717204" w:rsidRPr="008373D3" w:rsidRDefault="00717204" w:rsidP="00717204">
            <w:pPr>
              <w:rPr>
                <w:rFonts w:ascii="Times New Roman" w:hAnsi="Times New Roman" w:cs="Times New Roman"/>
                <w:sz w:val="24"/>
                <w:szCs w:val="24"/>
              </w:rPr>
            </w:pP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Piedāvājumu izmantošana, </w:t>
            </w:r>
            <w:r w:rsidRPr="008373D3">
              <w:rPr>
                <w:rFonts w:ascii="Times New Roman" w:hAnsi="Times New Roman" w:cs="Times New Roman"/>
                <w:iCs/>
                <w:sz w:val="24"/>
                <w:szCs w:val="24"/>
              </w:rPr>
              <w:t>kļūstot</w:t>
            </w:r>
            <w:r w:rsidRPr="008373D3">
              <w:rPr>
                <w:rFonts w:ascii="Times New Roman" w:hAnsi="Times New Roman" w:cs="Times New Roman"/>
                <w:sz w:val="24"/>
                <w:szCs w:val="24"/>
              </w:rPr>
              <w:t xml:space="preserve"> par projekta dalībniekiem (skaits atbilstošs projektu specifikai, bet piedāvājumu izmanto pēc iespējas vairāk skolotāju, ne vieni un tie paši).</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Anketas, atgriezeniskā saite, projektu atskaite</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Projektu asistenti</w:t>
            </w:r>
          </w:p>
        </w:tc>
      </w:tr>
      <w:tr w:rsidR="00717204" w:rsidRPr="008373D3" w:rsidTr="00717204">
        <w:trPr>
          <w:gridAfter w:val="1"/>
          <w:wAfter w:w="27" w:type="dxa"/>
        </w:trPr>
        <w:tc>
          <w:tcPr>
            <w:tcW w:w="2263" w:type="dxa"/>
            <w:gridSpan w:val="2"/>
            <w:vMerge w:val="restart"/>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3.2.3. Savas personīgās izaugsmes veicināšana</w:t>
            </w: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iCs/>
                <w:sz w:val="24"/>
                <w:szCs w:val="24"/>
              </w:rPr>
              <w:t>Supervīziju organizēšana</w:t>
            </w:r>
            <w:r w:rsidRPr="008373D3">
              <w:rPr>
                <w:rFonts w:ascii="Times New Roman" w:hAnsi="Times New Roman" w:cs="Times New Roman"/>
                <w:i/>
                <w:iCs/>
                <w:sz w:val="24"/>
                <w:szCs w:val="24"/>
              </w:rPr>
              <w:t xml:space="preserve"> pēc nepieciešamības </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atgriezeniskā saite, anketas, individuālās sarunas</w:t>
            </w:r>
          </w:p>
        </w:tc>
        <w:tc>
          <w:tcPr>
            <w:tcW w:w="2186"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Skolas vadība</w:t>
            </w:r>
          </w:p>
        </w:tc>
      </w:tr>
      <w:tr w:rsidR="00717204" w:rsidRPr="008373D3" w:rsidTr="00717204">
        <w:trPr>
          <w:gridAfter w:val="1"/>
          <w:wAfter w:w="27" w:type="dxa"/>
        </w:trPr>
        <w:tc>
          <w:tcPr>
            <w:tcW w:w="2263" w:type="dxa"/>
            <w:gridSpan w:val="2"/>
            <w:vMerge/>
            <w:vAlign w:val="center"/>
          </w:tcPr>
          <w:p w:rsidR="00717204" w:rsidRPr="008373D3" w:rsidRDefault="00717204" w:rsidP="00717204">
            <w:pPr>
              <w:rPr>
                <w:rFonts w:ascii="Times New Roman" w:hAnsi="Times New Roman" w:cs="Times New Roman"/>
                <w:sz w:val="24"/>
                <w:szCs w:val="24"/>
              </w:rPr>
            </w:pPr>
          </w:p>
        </w:tc>
        <w:tc>
          <w:tcPr>
            <w:tcW w:w="4241"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Skolotāju apmācību organizēšana:</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“Līderis manī” kursi; -SEM (sociāli emocionālās mācīšanās) kursi.</w:t>
            </w:r>
          </w:p>
        </w:tc>
        <w:tc>
          <w:tcPr>
            <w:tcW w:w="862"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45" w:type="dxa"/>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Izveidota Līderības komanda programmas ieviešanai skolā. Skola darbojas “Līderis manī” programmā</w:t>
            </w:r>
          </w:p>
        </w:tc>
        <w:tc>
          <w:tcPr>
            <w:tcW w:w="2186" w:type="dxa"/>
            <w:vAlign w:val="center"/>
          </w:tcPr>
          <w:p w:rsidR="00717204" w:rsidRPr="008373D3" w:rsidRDefault="00717204" w:rsidP="00717204">
            <w:pPr>
              <w:spacing w:line="259" w:lineRule="auto"/>
              <w:jc w:val="center"/>
              <w:rPr>
                <w:rFonts w:ascii="Times New Roman" w:hAnsi="Times New Roman" w:cs="Times New Roman"/>
                <w:sz w:val="24"/>
                <w:szCs w:val="24"/>
              </w:rPr>
            </w:pPr>
            <w:r w:rsidRPr="008373D3">
              <w:rPr>
                <w:rFonts w:ascii="Times New Roman" w:hAnsi="Times New Roman" w:cs="Times New Roman"/>
                <w:sz w:val="24"/>
                <w:szCs w:val="24"/>
              </w:rPr>
              <w:t xml:space="preserve">Vadības komanda </w:t>
            </w:r>
          </w:p>
          <w:p w:rsidR="00717204" w:rsidRPr="008373D3" w:rsidRDefault="00717204" w:rsidP="00717204">
            <w:pPr>
              <w:spacing w:line="259" w:lineRule="auto"/>
              <w:jc w:val="center"/>
              <w:rPr>
                <w:rFonts w:ascii="Times New Roman" w:hAnsi="Times New Roman" w:cs="Times New Roman"/>
                <w:sz w:val="24"/>
                <w:szCs w:val="24"/>
              </w:rPr>
            </w:pPr>
            <w:r w:rsidRPr="008373D3">
              <w:rPr>
                <w:rFonts w:ascii="Times New Roman" w:hAnsi="Times New Roman" w:cs="Times New Roman"/>
                <w:sz w:val="24"/>
                <w:szCs w:val="24"/>
              </w:rPr>
              <w:t>Līderības komanda</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pStyle w:val="Sarakstarindkopa"/>
        <w:numPr>
          <w:ilvl w:val="1"/>
          <w:numId w:val="31"/>
        </w:numPr>
        <w:spacing w:after="160" w:line="259" w:lineRule="auto"/>
        <w:rPr>
          <w:rFonts w:ascii="Times New Roman" w:hAnsi="Times New Roman" w:cs="Times New Roman"/>
          <w:sz w:val="24"/>
          <w:szCs w:val="24"/>
        </w:rPr>
      </w:pPr>
      <w:r w:rsidRPr="008373D3">
        <w:rPr>
          <w:rFonts w:ascii="Times New Roman" w:hAnsi="Times New Roman" w:cs="Times New Roman"/>
          <w:b/>
          <w:bCs/>
          <w:sz w:val="24"/>
          <w:szCs w:val="24"/>
        </w:rPr>
        <w:t>VECĀKI - LĪDZATBILDĪGI SADARBĪBAS PARTNERI</w:t>
      </w:r>
    </w:p>
    <w:tbl>
      <w:tblPr>
        <w:tblW w:w="15391" w:type="dxa"/>
        <w:tblLook w:val="04A0" w:firstRow="1" w:lastRow="0" w:firstColumn="1" w:lastColumn="0" w:noHBand="0" w:noVBand="1"/>
      </w:tblPr>
      <w:tblGrid>
        <w:gridCol w:w="2217"/>
        <w:gridCol w:w="46"/>
        <w:gridCol w:w="4241"/>
        <w:gridCol w:w="12"/>
        <w:gridCol w:w="676"/>
        <w:gridCol w:w="8"/>
        <w:gridCol w:w="1011"/>
        <w:gridCol w:w="14"/>
        <w:gridCol w:w="842"/>
        <w:gridCol w:w="4111"/>
        <w:gridCol w:w="2126"/>
        <w:gridCol w:w="87"/>
      </w:tblGrid>
      <w:tr w:rsidR="00717204" w:rsidRPr="008373D3" w:rsidTr="00717204">
        <w:trPr>
          <w:trHeight w:val="691"/>
          <w:tblHeader/>
        </w:trPr>
        <w:tc>
          <w:tcPr>
            <w:tcW w:w="2217"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lastRenderedPageBreak/>
              <w:t>SASNIEDZAMAIS REZULTĀTS</w:t>
            </w:r>
          </w:p>
        </w:tc>
        <w:tc>
          <w:tcPr>
            <w:tcW w:w="4299" w:type="dxa"/>
            <w:gridSpan w:val="3"/>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RĪCĪBAS</w:t>
            </w:r>
          </w:p>
        </w:tc>
        <w:tc>
          <w:tcPr>
            <w:tcW w:w="2551" w:type="dxa"/>
            <w:gridSpan w:val="5"/>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LAIKS</w:t>
            </w:r>
          </w:p>
        </w:tc>
        <w:tc>
          <w:tcPr>
            <w:tcW w:w="4111"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DATI, KURI LIECINA, KĀ VEICIES?</w:t>
            </w:r>
          </w:p>
        </w:tc>
        <w:tc>
          <w:tcPr>
            <w:tcW w:w="2213" w:type="dxa"/>
            <w:gridSpan w:val="2"/>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PĀRRAUDZĪBA</w:t>
            </w:r>
          </w:p>
        </w:tc>
      </w:tr>
      <w:tr w:rsidR="00717204" w:rsidRPr="008373D3" w:rsidTr="00717204">
        <w:trPr>
          <w:gridAfter w:val="1"/>
          <w:wAfter w:w="87" w:type="dxa"/>
          <w:trHeight w:val="428"/>
          <w:tblHeader/>
        </w:trPr>
        <w:tc>
          <w:tcPr>
            <w:tcW w:w="2263" w:type="dxa"/>
            <w:gridSpan w:val="2"/>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gribam sasniegt?</w:t>
            </w:r>
          </w:p>
        </w:tc>
        <w:tc>
          <w:tcPr>
            <w:tcW w:w="4241"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darīsim?</w:t>
            </w:r>
          </w:p>
        </w:tc>
        <w:tc>
          <w:tcPr>
            <w:tcW w:w="2563" w:type="dxa"/>
            <w:gridSpan w:val="6"/>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Kad tam veltīsim laiku?</w:t>
            </w:r>
          </w:p>
        </w:tc>
        <w:tc>
          <w:tcPr>
            <w:tcW w:w="4111"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Kā mērīsim?</w:t>
            </w:r>
          </w:p>
        </w:tc>
        <w:tc>
          <w:tcPr>
            <w:tcW w:w="2126"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Kurš ir procesa virzītājs, pārraudzītājs?</w:t>
            </w:r>
          </w:p>
        </w:tc>
      </w:tr>
      <w:tr w:rsidR="00717204" w:rsidRPr="008373D3" w:rsidTr="00717204">
        <w:trPr>
          <w:gridAfter w:val="1"/>
          <w:wAfter w:w="87" w:type="dxa"/>
          <w:trHeight w:val="428"/>
          <w:tblHeader/>
        </w:trPr>
        <w:tc>
          <w:tcPr>
            <w:tcW w:w="2263" w:type="dxa"/>
            <w:gridSpan w:val="2"/>
            <w:vMerge/>
            <w:vAlign w:val="center"/>
          </w:tcPr>
          <w:p w:rsidR="00717204" w:rsidRPr="008373D3" w:rsidRDefault="00717204" w:rsidP="00717204">
            <w:pPr>
              <w:jc w:val="center"/>
              <w:rPr>
                <w:rFonts w:ascii="Times New Roman" w:hAnsi="Times New Roman" w:cs="Times New Roman"/>
                <w:sz w:val="24"/>
                <w:szCs w:val="24"/>
              </w:rPr>
            </w:pPr>
          </w:p>
        </w:tc>
        <w:tc>
          <w:tcPr>
            <w:tcW w:w="4241" w:type="dxa"/>
            <w:vMerge/>
            <w:vAlign w:val="center"/>
          </w:tcPr>
          <w:p w:rsidR="00717204" w:rsidRPr="008373D3" w:rsidRDefault="00717204" w:rsidP="00717204">
            <w:pPr>
              <w:jc w:val="center"/>
              <w:rPr>
                <w:rFonts w:ascii="Times New Roman" w:hAnsi="Times New Roman" w:cs="Times New Roman"/>
                <w:sz w:val="24"/>
                <w:szCs w:val="24"/>
              </w:rPr>
            </w:pPr>
          </w:p>
        </w:tc>
        <w:tc>
          <w:tcPr>
            <w:tcW w:w="696" w:type="dxa"/>
            <w:gridSpan w:val="3"/>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2021</w:t>
            </w:r>
          </w:p>
        </w:tc>
        <w:tc>
          <w:tcPr>
            <w:tcW w:w="1025" w:type="dxa"/>
            <w:gridSpan w:val="2"/>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2022</w:t>
            </w:r>
          </w:p>
        </w:tc>
        <w:tc>
          <w:tcPr>
            <w:tcW w:w="842"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2023</w:t>
            </w:r>
          </w:p>
        </w:tc>
        <w:tc>
          <w:tcPr>
            <w:tcW w:w="4111" w:type="dxa"/>
            <w:vMerge/>
            <w:vAlign w:val="center"/>
          </w:tcPr>
          <w:p w:rsidR="00717204" w:rsidRPr="008373D3" w:rsidRDefault="00717204" w:rsidP="00717204">
            <w:pPr>
              <w:jc w:val="center"/>
              <w:rPr>
                <w:rFonts w:ascii="Times New Roman" w:hAnsi="Times New Roman" w:cs="Times New Roman"/>
                <w:sz w:val="24"/>
                <w:szCs w:val="24"/>
              </w:rPr>
            </w:pPr>
          </w:p>
        </w:tc>
        <w:tc>
          <w:tcPr>
            <w:tcW w:w="2126" w:type="dxa"/>
            <w:vMerge/>
            <w:vAlign w:val="center"/>
          </w:tcPr>
          <w:p w:rsidR="00717204" w:rsidRPr="008373D3" w:rsidRDefault="00717204" w:rsidP="00717204">
            <w:pPr>
              <w:jc w:val="center"/>
              <w:rPr>
                <w:rFonts w:ascii="Times New Roman" w:hAnsi="Times New Roman" w:cs="Times New Roman"/>
                <w:sz w:val="24"/>
                <w:szCs w:val="24"/>
              </w:rPr>
            </w:pPr>
          </w:p>
        </w:tc>
      </w:tr>
      <w:tr w:rsidR="00717204" w:rsidRPr="008373D3" w:rsidTr="00717204">
        <w:trPr>
          <w:gridAfter w:val="1"/>
          <w:wAfter w:w="87" w:type="dxa"/>
        </w:trPr>
        <w:tc>
          <w:tcPr>
            <w:tcW w:w="2263"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3.3.1. Vecāku iesaistīšanās skolas vides pilnveidošanā</w:t>
            </w:r>
          </w:p>
        </w:tc>
        <w:tc>
          <w:tcPr>
            <w:tcW w:w="4241" w:type="dxa"/>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Skolas padomes iesaistīšanās skolas vides pilveidošanā (piemēram, āra klases izveidē, velosipēdu novietnes u.c.).</w:t>
            </w:r>
          </w:p>
        </w:tc>
        <w:tc>
          <w:tcPr>
            <w:tcW w:w="688"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1019"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Skolas padomes darba plāns un sapulču protokoli. Labiekārtotās vietas</w:t>
            </w:r>
          </w:p>
        </w:tc>
        <w:tc>
          <w:tcPr>
            <w:tcW w:w="2126" w:type="dxa"/>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Skolas padome</w:t>
            </w:r>
          </w:p>
        </w:tc>
      </w:tr>
      <w:tr w:rsidR="00717204" w:rsidRPr="008373D3" w:rsidTr="00717204">
        <w:trPr>
          <w:gridAfter w:val="1"/>
          <w:wAfter w:w="87" w:type="dxa"/>
        </w:trPr>
        <w:tc>
          <w:tcPr>
            <w:tcW w:w="2263" w:type="dxa"/>
            <w:gridSpan w:val="2"/>
            <w:vMerge w:val="restart"/>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3.3.2. Palīdzēšana vecākiem izprast savu bērnu (vecumposmu psiholoģija, īpatnības, dažādu paaudžu vērtības) un tendences izglītībā (mācību un audzināšanas jomā).</w:t>
            </w:r>
          </w:p>
        </w:tc>
        <w:tc>
          <w:tcPr>
            <w:tcW w:w="4241" w:type="dxa"/>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i/>
                <w:iCs/>
                <w:sz w:val="24"/>
                <w:szCs w:val="24"/>
              </w:rPr>
              <w:t>V</w:t>
            </w:r>
            <w:r w:rsidRPr="008373D3">
              <w:rPr>
                <w:rFonts w:ascii="Times New Roman" w:hAnsi="Times New Roman" w:cs="Times New Roman"/>
                <w:sz w:val="24"/>
                <w:szCs w:val="24"/>
              </w:rPr>
              <w:t xml:space="preserve">ecāku vēlmju un vajadzību izzināšana un izglītojošo nodarbību par aktuāliem jautājumiem </w:t>
            </w:r>
            <w:r w:rsidRPr="008373D3">
              <w:rPr>
                <w:rFonts w:ascii="Times New Roman" w:hAnsi="Times New Roman" w:cs="Times New Roman"/>
                <w:iCs/>
                <w:sz w:val="24"/>
                <w:szCs w:val="24"/>
              </w:rPr>
              <w:t>organizēšana</w:t>
            </w:r>
          </w:p>
        </w:tc>
        <w:tc>
          <w:tcPr>
            <w:tcW w:w="688"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1019"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4111" w:type="dxa"/>
            <w:vMerge w:val="restart"/>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Skolas darba plāns, atgriezeniskā saite, anketas.</w:t>
            </w:r>
          </w:p>
        </w:tc>
        <w:tc>
          <w:tcPr>
            <w:tcW w:w="2126" w:type="dxa"/>
            <w:vMerge w:val="restart"/>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Skolas vadība (sadarbībā ar skolas padomi)</w:t>
            </w:r>
          </w:p>
        </w:tc>
      </w:tr>
      <w:tr w:rsidR="00717204" w:rsidRPr="008373D3" w:rsidTr="00717204">
        <w:trPr>
          <w:gridAfter w:val="1"/>
          <w:wAfter w:w="87" w:type="dxa"/>
        </w:trPr>
        <w:tc>
          <w:tcPr>
            <w:tcW w:w="2263" w:type="dxa"/>
            <w:gridSpan w:val="2"/>
            <w:vMerge/>
            <w:tcBorders>
              <w:bottom w:val="single" w:sz="4" w:space="0" w:color="auto"/>
            </w:tcBorders>
            <w:vAlign w:val="center"/>
          </w:tcPr>
          <w:p w:rsidR="00717204" w:rsidRPr="008373D3" w:rsidRDefault="00717204" w:rsidP="00717204">
            <w:pPr>
              <w:rPr>
                <w:rFonts w:ascii="Times New Roman" w:hAnsi="Times New Roman" w:cs="Times New Roman"/>
                <w:sz w:val="24"/>
                <w:szCs w:val="24"/>
              </w:rPr>
            </w:pPr>
          </w:p>
        </w:tc>
        <w:tc>
          <w:tcPr>
            <w:tcW w:w="4241" w:type="dxa"/>
            <w:tcBorders>
              <w:top w:val="single" w:sz="8" w:space="0" w:color="auto"/>
              <w:left w:val="nil"/>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Izaugsmes kursa vecākiem </w:t>
            </w:r>
            <w:r w:rsidRPr="008373D3">
              <w:rPr>
                <w:rFonts w:ascii="Times New Roman" w:hAnsi="Times New Roman" w:cs="Times New Roman"/>
                <w:iCs/>
                <w:sz w:val="24"/>
                <w:szCs w:val="24"/>
              </w:rPr>
              <w:t>organizēšana</w:t>
            </w:r>
            <w:r w:rsidRPr="008373D3">
              <w:rPr>
                <w:rFonts w:ascii="Times New Roman" w:hAnsi="Times New Roman" w:cs="Times New Roman"/>
                <w:sz w:val="24"/>
                <w:szCs w:val="24"/>
              </w:rPr>
              <w:t xml:space="preserve"> (personības pilnveidošana, akcentējot paradumu, tikumu, vērtību, emociju pārvaldīšanas u.c. lomu)</w:t>
            </w:r>
          </w:p>
        </w:tc>
        <w:tc>
          <w:tcPr>
            <w:tcW w:w="688" w:type="dxa"/>
            <w:gridSpan w:val="2"/>
            <w:tcBorders>
              <w:top w:val="single" w:sz="8"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1019" w:type="dxa"/>
            <w:gridSpan w:val="2"/>
            <w:tcBorders>
              <w:top w:val="single" w:sz="8"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856" w:type="dxa"/>
            <w:gridSpan w:val="2"/>
            <w:tcBorders>
              <w:top w:val="single" w:sz="8"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vMerge/>
            <w:tcBorders>
              <w:bottom w:val="single" w:sz="4" w:space="0" w:color="auto"/>
            </w:tcBorders>
            <w:vAlign w:val="center"/>
          </w:tcPr>
          <w:p w:rsidR="00717204" w:rsidRPr="008373D3" w:rsidRDefault="00717204" w:rsidP="00717204">
            <w:pPr>
              <w:rPr>
                <w:rFonts w:ascii="Times New Roman" w:hAnsi="Times New Roman" w:cs="Times New Roman"/>
                <w:sz w:val="24"/>
                <w:szCs w:val="24"/>
              </w:rPr>
            </w:pPr>
          </w:p>
        </w:tc>
        <w:tc>
          <w:tcPr>
            <w:tcW w:w="2126" w:type="dxa"/>
            <w:vMerge/>
            <w:tcBorders>
              <w:bottom w:val="single" w:sz="4" w:space="0" w:color="auto"/>
            </w:tcBorders>
            <w:vAlign w:val="center"/>
          </w:tcPr>
          <w:p w:rsidR="00717204" w:rsidRPr="008373D3" w:rsidRDefault="00717204" w:rsidP="00717204">
            <w:pPr>
              <w:rPr>
                <w:rFonts w:ascii="Times New Roman" w:hAnsi="Times New Roman" w:cs="Times New Roman"/>
                <w:sz w:val="24"/>
                <w:szCs w:val="24"/>
              </w:rPr>
            </w:pPr>
          </w:p>
        </w:tc>
      </w:tr>
      <w:tr w:rsidR="00717204" w:rsidRPr="008373D3" w:rsidTr="00717204">
        <w:trPr>
          <w:gridAfter w:val="1"/>
          <w:wAfter w:w="87" w:type="dxa"/>
        </w:trPr>
        <w:tc>
          <w:tcPr>
            <w:tcW w:w="2263" w:type="dxa"/>
            <w:gridSpan w:val="2"/>
            <w:tcBorders>
              <w:top w:val="single" w:sz="4"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3.3.3. Vecāku piedalīšanās kompetenču izglītības ieviešanā</w:t>
            </w:r>
          </w:p>
        </w:tc>
        <w:tc>
          <w:tcPr>
            <w:tcW w:w="4241" w:type="dxa"/>
            <w:tcBorders>
              <w:top w:val="single" w:sz="4"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Profesiju dienu </w:t>
            </w:r>
            <w:r w:rsidRPr="008373D3">
              <w:rPr>
                <w:rFonts w:ascii="Times New Roman" w:hAnsi="Times New Roman" w:cs="Times New Roman"/>
                <w:iCs/>
                <w:sz w:val="24"/>
                <w:szCs w:val="24"/>
              </w:rPr>
              <w:t>organizēšana</w:t>
            </w:r>
          </w:p>
        </w:tc>
        <w:tc>
          <w:tcPr>
            <w:tcW w:w="688" w:type="dxa"/>
            <w:gridSpan w:val="2"/>
            <w:tcBorders>
              <w:top w:val="single" w:sz="4"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1019" w:type="dxa"/>
            <w:gridSpan w:val="2"/>
            <w:tcBorders>
              <w:top w:val="single" w:sz="4"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56" w:type="dxa"/>
            <w:gridSpan w:val="2"/>
            <w:tcBorders>
              <w:top w:val="single" w:sz="4" w:space="0" w:color="auto"/>
              <w:left w:val="single" w:sz="8" w:space="0" w:color="auto"/>
              <w:bottom w:val="single" w:sz="4"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111" w:type="dxa"/>
            <w:tcBorders>
              <w:top w:val="single" w:sz="4" w:space="0" w:color="auto"/>
              <w:left w:val="single" w:sz="8" w:space="0" w:color="auto"/>
              <w:bottom w:val="single" w:sz="4"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 xml:space="preserve">Skolas darba plāns, skolas padomes darba plāns, protokoli, atgriezeniskā saite </w:t>
            </w:r>
          </w:p>
        </w:tc>
        <w:tc>
          <w:tcPr>
            <w:tcW w:w="2126" w:type="dxa"/>
            <w:tcBorders>
              <w:top w:val="single" w:sz="4" w:space="0" w:color="auto"/>
              <w:left w:val="single" w:sz="8" w:space="0" w:color="auto"/>
              <w:bottom w:val="single" w:sz="4"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Karjeras konsultanti (sadarbībā ar klases audzinātājiem)</w:t>
            </w:r>
          </w:p>
        </w:tc>
      </w:tr>
    </w:tbl>
    <w:p w:rsidR="00717204" w:rsidRPr="008373D3" w:rsidRDefault="00717204" w:rsidP="00717204">
      <w:pPr>
        <w:rPr>
          <w:rFonts w:ascii="Times New Roman" w:hAnsi="Times New Roman" w:cs="Times New Roman"/>
          <w:b/>
          <w:bCs/>
          <w:sz w:val="24"/>
          <w:szCs w:val="24"/>
        </w:rPr>
      </w:pP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br w:type="page"/>
      </w:r>
    </w:p>
    <w:p w:rsidR="00717204" w:rsidRPr="008373D3" w:rsidRDefault="00717204" w:rsidP="00717204">
      <w:pPr>
        <w:pStyle w:val="Sarakstarindkopa"/>
        <w:numPr>
          <w:ilvl w:val="1"/>
          <w:numId w:val="31"/>
        </w:numPr>
        <w:spacing w:after="160" w:line="259" w:lineRule="auto"/>
        <w:rPr>
          <w:rFonts w:ascii="Times New Roman" w:hAnsi="Times New Roman" w:cs="Times New Roman"/>
          <w:b/>
          <w:bCs/>
          <w:sz w:val="24"/>
          <w:szCs w:val="24"/>
        </w:rPr>
      </w:pPr>
      <w:r w:rsidRPr="008373D3">
        <w:rPr>
          <w:rFonts w:ascii="Times New Roman" w:hAnsi="Times New Roman" w:cs="Times New Roman"/>
          <w:b/>
          <w:bCs/>
          <w:sz w:val="24"/>
          <w:szCs w:val="24"/>
        </w:rPr>
        <w:lastRenderedPageBreak/>
        <w:t xml:space="preserve"> KOPIENA – SKOLAS SADARBĪBAS PARTNERI</w:t>
      </w:r>
    </w:p>
    <w:tbl>
      <w:tblPr>
        <w:tblW w:w="15391" w:type="dxa"/>
        <w:tblLook w:val="04A0" w:firstRow="1" w:lastRow="0" w:firstColumn="1" w:lastColumn="0" w:noHBand="0" w:noVBand="1"/>
      </w:tblPr>
      <w:tblGrid>
        <w:gridCol w:w="2218"/>
        <w:gridCol w:w="4288"/>
        <w:gridCol w:w="688"/>
        <w:gridCol w:w="8"/>
        <w:gridCol w:w="1010"/>
        <w:gridCol w:w="14"/>
        <w:gridCol w:w="857"/>
        <w:gridCol w:w="4097"/>
        <w:gridCol w:w="2181"/>
        <w:gridCol w:w="30"/>
      </w:tblGrid>
      <w:tr w:rsidR="00717204" w:rsidRPr="008373D3" w:rsidTr="00717204">
        <w:trPr>
          <w:trHeight w:val="691"/>
          <w:tblHeader/>
        </w:trPr>
        <w:tc>
          <w:tcPr>
            <w:tcW w:w="2218"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SASNIEDZAMAIS REZULTĀTS</w:t>
            </w:r>
          </w:p>
        </w:tc>
        <w:tc>
          <w:tcPr>
            <w:tcW w:w="4288"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RĪCĪBAS</w:t>
            </w:r>
          </w:p>
        </w:tc>
        <w:tc>
          <w:tcPr>
            <w:tcW w:w="2577" w:type="dxa"/>
            <w:gridSpan w:val="5"/>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LAIKS</w:t>
            </w:r>
          </w:p>
        </w:tc>
        <w:tc>
          <w:tcPr>
            <w:tcW w:w="4097" w:type="dxa"/>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DATI, KURI LIECINA, KĀ VEICIES?</w:t>
            </w:r>
          </w:p>
        </w:tc>
        <w:tc>
          <w:tcPr>
            <w:tcW w:w="2211" w:type="dxa"/>
            <w:gridSpan w:val="2"/>
            <w:vAlign w:val="center"/>
          </w:tcPr>
          <w:p w:rsidR="00717204" w:rsidRPr="008373D3" w:rsidRDefault="00717204" w:rsidP="00717204">
            <w:pPr>
              <w:jc w:val="center"/>
              <w:rPr>
                <w:rFonts w:ascii="Times New Roman" w:hAnsi="Times New Roman" w:cs="Times New Roman"/>
                <w:b/>
                <w:bCs/>
                <w:sz w:val="24"/>
                <w:szCs w:val="24"/>
              </w:rPr>
            </w:pPr>
            <w:r w:rsidRPr="008373D3">
              <w:rPr>
                <w:rFonts w:ascii="Times New Roman" w:hAnsi="Times New Roman" w:cs="Times New Roman"/>
                <w:b/>
                <w:bCs/>
                <w:sz w:val="24"/>
                <w:szCs w:val="24"/>
              </w:rPr>
              <w:t>PĀRRAUDZĪBA</w:t>
            </w:r>
          </w:p>
        </w:tc>
      </w:tr>
      <w:tr w:rsidR="00717204" w:rsidRPr="008373D3" w:rsidTr="00717204">
        <w:trPr>
          <w:trHeight w:val="326"/>
          <w:tblHeader/>
        </w:trPr>
        <w:tc>
          <w:tcPr>
            <w:tcW w:w="2218"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gribam sasniegt?</w:t>
            </w:r>
          </w:p>
        </w:tc>
        <w:tc>
          <w:tcPr>
            <w:tcW w:w="4288"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Ko darīsim?</w:t>
            </w:r>
          </w:p>
        </w:tc>
        <w:tc>
          <w:tcPr>
            <w:tcW w:w="2577" w:type="dxa"/>
            <w:gridSpan w:val="5"/>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Kad tam veltīsim laiku?</w:t>
            </w:r>
          </w:p>
        </w:tc>
        <w:tc>
          <w:tcPr>
            <w:tcW w:w="4097" w:type="dxa"/>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Kā mērīsim?</w:t>
            </w:r>
          </w:p>
        </w:tc>
        <w:tc>
          <w:tcPr>
            <w:tcW w:w="2211" w:type="dxa"/>
            <w:gridSpan w:val="2"/>
            <w:vMerge w:val="restart"/>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Kurš ir procesa virzītājs, pārraudzītājs?</w:t>
            </w:r>
          </w:p>
        </w:tc>
      </w:tr>
      <w:tr w:rsidR="00717204" w:rsidRPr="008373D3" w:rsidTr="00717204">
        <w:trPr>
          <w:trHeight w:val="428"/>
          <w:tblHeader/>
        </w:trPr>
        <w:tc>
          <w:tcPr>
            <w:tcW w:w="2218" w:type="dxa"/>
            <w:vMerge/>
            <w:vAlign w:val="center"/>
          </w:tcPr>
          <w:p w:rsidR="00717204" w:rsidRPr="008373D3" w:rsidRDefault="00717204" w:rsidP="00717204">
            <w:pPr>
              <w:jc w:val="center"/>
              <w:rPr>
                <w:rFonts w:ascii="Times New Roman" w:hAnsi="Times New Roman" w:cs="Times New Roman"/>
                <w:sz w:val="24"/>
                <w:szCs w:val="24"/>
              </w:rPr>
            </w:pPr>
          </w:p>
        </w:tc>
        <w:tc>
          <w:tcPr>
            <w:tcW w:w="4288" w:type="dxa"/>
            <w:vMerge/>
            <w:vAlign w:val="center"/>
          </w:tcPr>
          <w:p w:rsidR="00717204" w:rsidRPr="008373D3" w:rsidRDefault="00717204" w:rsidP="00717204">
            <w:pPr>
              <w:jc w:val="center"/>
              <w:rPr>
                <w:rFonts w:ascii="Times New Roman" w:hAnsi="Times New Roman" w:cs="Times New Roman"/>
                <w:sz w:val="24"/>
                <w:szCs w:val="24"/>
              </w:rPr>
            </w:pPr>
          </w:p>
        </w:tc>
        <w:tc>
          <w:tcPr>
            <w:tcW w:w="696" w:type="dxa"/>
            <w:gridSpan w:val="2"/>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2021</w:t>
            </w:r>
          </w:p>
        </w:tc>
        <w:tc>
          <w:tcPr>
            <w:tcW w:w="1024" w:type="dxa"/>
            <w:gridSpan w:val="2"/>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2022</w:t>
            </w:r>
          </w:p>
        </w:tc>
        <w:tc>
          <w:tcPr>
            <w:tcW w:w="857" w:type="dxa"/>
            <w:shd w:val="clear" w:color="auto" w:fill="FFE599" w:themeFill="accent4" w:themeFillTint="66"/>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2023</w:t>
            </w:r>
          </w:p>
        </w:tc>
        <w:tc>
          <w:tcPr>
            <w:tcW w:w="4097" w:type="dxa"/>
            <w:vMerge/>
            <w:vAlign w:val="center"/>
          </w:tcPr>
          <w:p w:rsidR="00717204" w:rsidRPr="008373D3" w:rsidRDefault="00717204" w:rsidP="00717204">
            <w:pPr>
              <w:jc w:val="center"/>
              <w:rPr>
                <w:rFonts w:ascii="Times New Roman" w:hAnsi="Times New Roman" w:cs="Times New Roman"/>
                <w:sz w:val="24"/>
                <w:szCs w:val="24"/>
              </w:rPr>
            </w:pPr>
          </w:p>
        </w:tc>
        <w:tc>
          <w:tcPr>
            <w:tcW w:w="2211" w:type="dxa"/>
            <w:gridSpan w:val="2"/>
            <w:vMerge/>
            <w:vAlign w:val="center"/>
          </w:tcPr>
          <w:p w:rsidR="00717204" w:rsidRPr="008373D3" w:rsidRDefault="00717204" w:rsidP="00717204">
            <w:pPr>
              <w:jc w:val="center"/>
              <w:rPr>
                <w:rFonts w:ascii="Times New Roman" w:hAnsi="Times New Roman" w:cs="Times New Roman"/>
                <w:sz w:val="24"/>
                <w:szCs w:val="24"/>
              </w:rPr>
            </w:pPr>
          </w:p>
        </w:tc>
      </w:tr>
      <w:tr w:rsidR="00717204" w:rsidRPr="008373D3" w:rsidTr="00717204">
        <w:trPr>
          <w:gridAfter w:val="1"/>
          <w:wAfter w:w="30" w:type="dxa"/>
        </w:trPr>
        <w:tc>
          <w:tcPr>
            <w:tcW w:w="2218" w:type="dxa"/>
            <w:vMerge w:val="restart"/>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3.4.1. Skolas un kopienas sadarbošanās</w:t>
            </w:r>
          </w:p>
        </w:tc>
        <w:tc>
          <w:tcPr>
            <w:tcW w:w="4288" w:type="dxa"/>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Starppaaudžu sadarbības aktivitāšu </w:t>
            </w:r>
            <w:r w:rsidRPr="008373D3">
              <w:rPr>
                <w:rFonts w:ascii="Times New Roman" w:hAnsi="Times New Roman" w:cs="Times New Roman"/>
                <w:iCs/>
                <w:sz w:val="24"/>
                <w:szCs w:val="24"/>
              </w:rPr>
              <w:t>organizēšana</w:t>
            </w:r>
            <w:r w:rsidRPr="008373D3">
              <w:rPr>
                <w:rFonts w:ascii="Times New Roman" w:hAnsi="Times New Roman" w:cs="Times New Roman"/>
                <w:sz w:val="24"/>
                <w:szCs w:val="24"/>
              </w:rPr>
              <w:t xml:space="preserve"> (vecvecāku pēcpusdienas, senioru un junioru kopīga mācīšanās, vecāku, vecvecāku iesaistīšana skolas dzīvē gan mācību procesā, gan ārpus tā).</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Vecāku aicināšana uz stundām, kopīga pasākuma ar vecvecākiem organizēšana u.c.aktivitātes.</w:t>
            </w:r>
          </w:p>
        </w:tc>
        <w:tc>
          <w:tcPr>
            <w:tcW w:w="688" w:type="dxa"/>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x</w:t>
            </w:r>
          </w:p>
        </w:tc>
        <w:tc>
          <w:tcPr>
            <w:tcW w:w="1018"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1"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097" w:type="dxa"/>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pasākumi, skolas padome. Atgriezeniskā saite- anketas pēc pasākumiem</w:t>
            </w:r>
          </w:p>
          <w:p w:rsidR="00717204" w:rsidRPr="008373D3" w:rsidRDefault="00717204" w:rsidP="00717204">
            <w:pPr>
              <w:jc w:val="center"/>
              <w:rPr>
                <w:rFonts w:ascii="Times New Roman" w:hAnsi="Times New Roman" w:cs="Times New Roman"/>
                <w:sz w:val="24"/>
                <w:szCs w:val="24"/>
              </w:rPr>
            </w:pPr>
          </w:p>
        </w:tc>
        <w:tc>
          <w:tcPr>
            <w:tcW w:w="2181" w:type="dxa"/>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Dir. vietnieks ārpusstundu </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darbā</w:t>
            </w:r>
          </w:p>
        </w:tc>
      </w:tr>
      <w:tr w:rsidR="00717204" w:rsidRPr="008373D3" w:rsidTr="00717204">
        <w:trPr>
          <w:gridAfter w:val="1"/>
          <w:wAfter w:w="30" w:type="dxa"/>
        </w:trPr>
        <w:tc>
          <w:tcPr>
            <w:tcW w:w="2218" w:type="dxa"/>
            <w:vMerge/>
            <w:vAlign w:val="center"/>
          </w:tcPr>
          <w:p w:rsidR="00717204" w:rsidRPr="008373D3" w:rsidRDefault="00717204" w:rsidP="00717204">
            <w:pPr>
              <w:rPr>
                <w:rFonts w:ascii="Times New Roman" w:hAnsi="Times New Roman" w:cs="Times New Roman"/>
                <w:sz w:val="24"/>
                <w:szCs w:val="24"/>
              </w:rPr>
            </w:pPr>
          </w:p>
        </w:tc>
        <w:tc>
          <w:tcPr>
            <w:tcW w:w="4288" w:type="dxa"/>
            <w:tcBorders>
              <w:top w:val="single" w:sz="8" w:space="0" w:color="auto"/>
              <w:left w:val="nil"/>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Sadarbībā ar Eiropas brīvprātīgā darba veicējiem dažāda veida nodarbību kopienai organizēšana</w:t>
            </w:r>
          </w:p>
        </w:tc>
        <w:tc>
          <w:tcPr>
            <w:tcW w:w="688" w:type="dxa"/>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 xml:space="preserve"> </w:t>
            </w:r>
          </w:p>
        </w:tc>
        <w:tc>
          <w:tcPr>
            <w:tcW w:w="1018"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871" w:type="dxa"/>
            <w:gridSpan w:val="2"/>
            <w:tcBorders>
              <w:top w:val="single" w:sz="8" w:space="0" w:color="auto"/>
              <w:left w:val="single" w:sz="8" w:space="0" w:color="auto"/>
              <w:bottom w:val="single" w:sz="8" w:space="0" w:color="auto"/>
              <w:right w:val="single" w:sz="8" w:space="0" w:color="auto"/>
            </w:tcBorders>
          </w:tcPr>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x</w:t>
            </w:r>
          </w:p>
        </w:tc>
        <w:tc>
          <w:tcPr>
            <w:tcW w:w="4097" w:type="dxa"/>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Darba plāns; aptauja/izvērtējums</w:t>
            </w:r>
          </w:p>
        </w:tc>
        <w:tc>
          <w:tcPr>
            <w:tcW w:w="2181" w:type="dxa"/>
            <w:tcBorders>
              <w:top w:val="single" w:sz="8" w:space="0" w:color="auto"/>
              <w:left w:val="single" w:sz="8" w:space="0" w:color="auto"/>
              <w:bottom w:val="single" w:sz="8" w:space="0" w:color="auto"/>
              <w:right w:val="single" w:sz="8" w:space="0" w:color="auto"/>
            </w:tcBorders>
            <w:vAlign w:val="center"/>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Projektu asistents</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br w:type="page"/>
      </w:r>
    </w:p>
    <w:p w:rsidR="00717204" w:rsidRPr="008373D3" w:rsidRDefault="00717204" w:rsidP="00717204">
      <w:pPr>
        <w:ind w:left="720"/>
        <w:rPr>
          <w:rFonts w:ascii="Times New Roman" w:hAnsi="Times New Roman" w:cs="Times New Roman"/>
          <w:b/>
          <w:bCs/>
          <w:sz w:val="24"/>
          <w:szCs w:val="24"/>
        </w:rPr>
      </w:pPr>
      <w:r w:rsidRPr="008373D3">
        <w:rPr>
          <w:rFonts w:ascii="Times New Roman" w:hAnsi="Times New Roman" w:cs="Times New Roman"/>
          <w:b/>
          <w:bCs/>
          <w:sz w:val="24"/>
          <w:szCs w:val="24"/>
        </w:rPr>
        <w:lastRenderedPageBreak/>
        <w:t xml:space="preserve">Realizējot visas prioritātes, mums ir SKOLA, kur </w:t>
      </w:r>
    </w:p>
    <w:p w:rsidR="00717204" w:rsidRPr="008373D3" w:rsidRDefault="00717204" w:rsidP="00717204">
      <w:pPr>
        <w:ind w:left="720"/>
        <w:jc w:val="right"/>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1989845F" wp14:editId="4BA7F78B">
            <wp:extent cx="9213019" cy="3596640"/>
            <wp:effectExtent l="0" t="0" r="7620" b="3810"/>
            <wp:docPr id="30834561" name="Picture 3083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4561"/>
                    <pic:cNvPicPr/>
                  </pic:nvPicPr>
                  <pic:blipFill>
                    <a:blip r:embed="rId22" cstate="print">
                      <a:extLst>
                        <a:ext uri="{28A0092B-C50C-407E-A947-70E740481C1C}">
                          <a14:useLocalDpi xmlns:a14="http://schemas.microsoft.com/office/drawing/2010/main" val="0"/>
                        </a:ext>
                      </a:extLst>
                    </a:blip>
                    <a:srcRect t="17086"/>
                    <a:stretch>
                      <a:fillRect/>
                    </a:stretch>
                  </pic:blipFill>
                  <pic:spPr>
                    <a:xfrm>
                      <a:off x="0" y="0"/>
                      <a:ext cx="9326666" cy="3641006"/>
                    </a:xfrm>
                    <a:prstGeom prst="rect">
                      <a:avLst/>
                    </a:prstGeom>
                  </pic:spPr>
                </pic:pic>
              </a:graphicData>
            </a:graphic>
          </wp:inline>
        </w:drawing>
      </w:r>
      <w:r w:rsidRPr="008373D3">
        <w:rPr>
          <w:rFonts w:ascii="Times New Roman" w:hAnsi="Times New Roman" w:cs="Times New Roman"/>
          <w:sz w:val="24"/>
          <w:szCs w:val="24"/>
        </w:rPr>
        <w:t xml:space="preserve"> </w:t>
      </w:r>
    </w:p>
    <w:p w:rsidR="00717204" w:rsidRPr="008373D3" w:rsidRDefault="00717204" w:rsidP="00717204">
      <w:pPr>
        <w:ind w:left="720"/>
        <w:jc w:val="cente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vidusskolas direktore</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Linda Ūdre-Rizga</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pPr>
        <w:spacing w:after="160" w:line="259" w:lineRule="auto"/>
        <w:rPr>
          <w:rFonts w:ascii="Times New Roman" w:hAnsi="Times New Roman" w:cs="Times New Roman"/>
          <w:sz w:val="24"/>
          <w:szCs w:val="24"/>
        </w:rPr>
      </w:pPr>
      <w:r w:rsidRPr="008373D3">
        <w:rPr>
          <w:rFonts w:ascii="Times New Roman" w:hAnsi="Times New Roman" w:cs="Times New Roman"/>
          <w:sz w:val="24"/>
          <w:szCs w:val="24"/>
        </w:rPr>
        <w:br w:type="page"/>
      </w:r>
    </w:p>
    <w:p w:rsidR="00F158D9" w:rsidRDefault="00F158D9" w:rsidP="00717204">
      <w:pPr>
        <w:jc w:val="center"/>
        <w:rPr>
          <w:rFonts w:ascii="Times New Roman" w:hAnsi="Times New Roman" w:cs="Times New Roman"/>
          <w:sz w:val="24"/>
          <w:szCs w:val="24"/>
        </w:rPr>
        <w:sectPr w:rsidR="00F158D9" w:rsidSect="00F158D9">
          <w:pgSz w:w="16838" w:h="11906" w:orient="landscape"/>
          <w:pgMar w:top="1701" w:right="851" w:bottom="851" w:left="851" w:header="709" w:footer="709" w:gutter="0"/>
          <w:cols w:space="708"/>
          <w:docGrid w:linePitch="360"/>
        </w:sectPr>
      </w:pP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0B361C1C" wp14:editId="35E1116C">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0366" w:type="dxa"/>
        <w:tblInd w:w="-108" w:type="dxa"/>
        <w:tblLook w:val="04A0" w:firstRow="1" w:lastRow="0" w:firstColumn="1" w:lastColumn="0" w:noHBand="0" w:noVBand="1"/>
      </w:tblPr>
      <w:tblGrid>
        <w:gridCol w:w="5637"/>
        <w:gridCol w:w="4729"/>
      </w:tblGrid>
      <w:tr w:rsidR="00717204" w:rsidRPr="008373D3" w:rsidTr="00717204">
        <w:tc>
          <w:tcPr>
            <w:tcW w:w="5637"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GND/2021/353</w:t>
            </w:r>
          </w:p>
        </w:tc>
      </w:tr>
      <w:tr w:rsidR="00717204" w:rsidRPr="008373D3" w:rsidTr="00717204">
        <w:tc>
          <w:tcPr>
            <w:tcW w:w="5637"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42.p)</w:t>
            </w:r>
          </w:p>
        </w:tc>
      </w:tr>
    </w:tbl>
    <w:p w:rsidR="00717204" w:rsidRPr="008373D3" w:rsidRDefault="00717204" w:rsidP="00717204">
      <w:pPr>
        <w:pStyle w:val="Default"/>
        <w:rPr>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w:t>
      </w:r>
      <w:r w:rsidR="00F158D9">
        <w:rPr>
          <w:rFonts w:ascii="Times New Roman" w:hAnsi="Times New Roman" w:cs="Times New Roman"/>
          <w:b/>
          <w:sz w:val="24"/>
          <w:szCs w:val="24"/>
        </w:rPr>
        <w:t>…</w:t>
      </w:r>
      <w:r w:rsidRPr="008373D3">
        <w:rPr>
          <w:rFonts w:ascii="Times New Roman" w:hAnsi="Times New Roman" w:cs="Times New Roman"/>
          <w:b/>
          <w:sz w:val="24"/>
          <w:szCs w:val="24"/>
        </w:rPr>
        <w:t xml:space="preserve"> reģistrēšanu Gulbenes novada pašvaldības</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dzīvokļu jautājumu risināšanas reģistrā</w:t>
      </w:r>
    </w:p>
    <w:p w:rsidR="00717204" w:rsidRPr="008373D3" w:rsidRDefault="00717204" w:rsidP="00717204">
      <w:pPr>
        <w:pStyle w:val="Default"/>
        <w:rPr>
          <w:szCs w:val="24"/>
        </w:rPr>
      </w:pPr>
    </w:p>
    <w:p w:rsidR="00717204" w:rsidRPr="008373D3" w:rsidRDefault="00717204" w:rsidP="00717204">
      <w:pPr>
        <w:spacing w:line="360" w:lineRule="auto"/>
        <w:ind w:left="60" w:firstLine="50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4.februārī ar reģistrācijas numuru GND/5.4/21/326-T,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pēdējā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2021.gada 3.februāra iesniegums, kurā izteikts lūgums piešķirt dzīvojamo platību. Savu lūgumu pamatojot, ka palicis bez dzīvojamās platības un saviem spēkiem nespēj atrisināt dzīvojamās platības jautājumu.</w:t>
      </w:r>
    </w:p>
    <w:p w:rsidR="00717204" w:rsidRPr="008373D3" w:rsidRDefault="00717204" w:rsidP="00717204">
      <w:pPr>
        <w:spacing w:line="360" w:lineRule="auto"/>
        <w:ind w:left="60" w:firstLine="50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left="60" w:firstLine="507"/>
        <w:jc w:val="both"/>
        <w:rPr>
          <w:rFonts w:ascii="Times New Roman" w:hAnsi="Times New Roman" w:cs="Times New Roman"/>
          <w:sz w:val="24"/>
          <w:szCs w:val="24"/>
        </w:rPr>
      </w:pPr>
      <w:r w:rsidRPr="008373D3">
        <w:rPr>
          <w:rFonts w:ascii="Times New Roman" w:hAnsi="Times New Roman" w:cs="Times New Roman"/>
          <w:sz w:val="24"/>
          <w:szCs w:val="24"/>
        </w:rPr>
        <w:t>Likuma “Par palīdzību dzīvokļa jautājumu risināšanā” (turpmāk – Palīdzības likums) 5.pants nosaka, ka l</w:t>
      </w:r>
      <w:r w:rsidRPr="008373D3">
        <w:rPr>
          <w:rFonts w:ascii="Times New Roman" w:hAnsi="Times New Roman" w:cs="Times New Roman"/>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8373D3">
        <w:rPr>
          <w:rFonts w:ascii="Times New Roman" w:hAnsi="Times New Roman" w:cs="Times New Roman"/>
          <w:sz w:val="24"/>
          <w:szCs w:val="24"/>
        </w:rPr>
        <w:t>6.panta pirmā daļa nosaka, ka persona, kura vēlas saņemt palīdzību (izņemot 13.pantā, 27.</w:t>
      </w:r>
      <w:r w:rsidRPr="008373D3">
        <w:rPr>
          <w:rFonts w:ascii="Times New Roman" w:hAnsi="Times New Roman" w:cs="Times New Roman"/>
          <w:sz w:val="24"/>
          <w:szCs w:val="24"/>
          <w:vertAlign w:val="superscript"/>
        </w:rPr>
        <w:t>1</w:t>
      </w:r>
      <w:r w:rsidRPr="008373D3">
        <w:rPr>
          <w:rFonts w:ascii="Times New Roman" w:hAnsi="Times New Roman" w:cs="Times New Roman"/>
          <w:sz w:val="24"/>
          <w:szCs w:val="24"/>
        </w:rPr>
        <w:t xml:space="preserve"> panta pirmajā daļā un 27.</w:t>
      </w:r>
      <w:r w:rsidRPr="008373D3">
        <w:rPr>
          <w:rFonts w:ascii="Times New Roman" w:hAnsi="Times New Roman" w:cs="Times New Roman"/>
          <w:sz w:val="24"/>
          <w:szCs w:val="24"/>
          <w:vertAlign w:val="superscript"/>
        </w:rPr>
        <w:t>2</w:t>
      </w:r>
      <w:r w:rsidRPr="008373D3">
        <w:rPr>
          <w:rFonts w:ascii="Times New Roman" w:hAnsi="Times New Roman" w:cs="Times New Roman"/>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rsidR="00717204" w:rsidRPr="008373D3" w:rsidRDefault="00717204" w:rsidP="00717204">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Palīdzības likuma 15.pants nosaka, ka pašvaldības dome savos saistošajos noteikumos var noteikt arī citas personu kategorijas, kuras nav minētas šā likuma </w:t>
      </w:r>
      <w:hyperlink r:id="rId24" w:anchor="p13" w:tgtFrame="_blank" w:history="1">
        <w:r w:rsidRPr="008373D3">
          <w:rPr>
            <w:rStyle w:val="Hipersaite"/>
            <w:rFonts w:ascii="Times New Roman" w:hAnsi="Times New Roman" w:cs="Times New Roman"/>
            <w:sz w:val="24"/>
            <w:szCs w:val="24"/>
          </w:rPr>
          <w:t>13. </w:t>
        </w:r>
      </w:hyperlink>
      <w:r w:rsidRPr="008373D3">
        <w:rPr>
          <w:rFonts w:ascii="Times New Roman" w:hAnsi="Times New Roman" w:cs="Times New Roman"/>
          <w:sz w:val="24"/>
          <w:szCs w:val="24"/>
        </w:rPr>
        <w:t>un </w:t>
      </w:r>
      <w:hyperlink r:id="rId25" w:anchor="p14" w:tgtFrame="_blank" w:history="1">
        <w:r w:rsidRPr="008373D3">
          <w:rPr>
            <w:rStyle w:val="Hipersaite"/>
            <w:rFonts w:ascii="Times New Roman" w:hAnsi="Times New Roman" w:cs="Times New Roman"/>
            <w:sz w:val="24"/>
            <w:szCs w:val="24"/>
          </w:rPr>
          <w:t>14.pantā</w:t>
        </w:r>
      </w:hyperlink>
      <w:r w:rsidRPr="008373D3">
        <w:rPr>
          <w:rFonts w:ascii="Times New Roman" w:hAnsi="Times New Roman" w:cs="Times New Roman"/>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8373D3">
        <w:rPr>
          <w:rFonts w:ascii="Times New Roman" w:hAnsi="Times New Roman" w:cs="Times New Roman"/>
          <w:sz w:val="24"/>
          <w:szCs w:val="24"/>
        </w:rPr>
        <w:lastRenderedPageBreak/>
        <w:t xml:space="preserve">deklarētā dzīvesvieta Gulbenes novada administratīvajā teritorijā ir bijusi nepārtraukti vismaz trīs gadus. </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Sociālā dienesta 2021.gada 2.marta izziņā Nr.SD2.12/21/334 atspoguļotajai informācijai iesniedzējam ir piešķirts trūcīgas ģimenes (personas) statuss uz laiku līdz 2021.gada 31.maijam. </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Iedzīvotāju reģistra datiem iesniedzējs kopš 1986.gada 22.septembra ir deklarējis savu dzīvesvietu Gulbenes novada administratīvajā teritorijā. </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Pārbaudot Valsts vienotajā datorizētajā zemesgrāmatā un Nekustamā īpašuma valsts kadastrā esošās ziņas, netika konstatēta informācija par iesniedzējam piederošiem nekustamajiem īpašumiem. </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rPr>
        <w:t>, Gulbenes novada dome 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REĢISTRĒT </w:t>
      </w:r>
      <w:r w:rsidR="00F158D9">
        <w:rPr>
          <w:rFonts w:ascii="Times New Roman" w:hAnsi="Times New Roman" w:cs="Times New Roman"/>
          <w:sz w:val="24"/>
          <w:szCs w:val="24"/>
        </w:rPr>
        <w:t>….</w:t>
      </w:r>
      <w:r w:rsidRPr="008373D3">
        <w:rPr>
          <w:rFonts w:ascii="Times New Roman" w:hAnsi="Times New Roman" w:cs="Times New Roman"/>
          <w:sz w:val="24"/>
          <w:szCs w:val="24"/>
        </w:rPr>
        <w:t>, Gulbenes novada domes dzīvokļu jautājumu risināšanas 1.reģistra 2.grupā ar kārtas Nr. 40.</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Lēmuma izrakstu nosūtīt </w:t>
      </w:r>
      <w:r w:rsidR="00F158D9">
        <w:rPr>
          <w:rFonts w:ascii="Times New Roman" w:hAnsi="Times New Roman" w:cs="Times New Roman"/>
          <w:sz w:val="24"/>
          <w:szCs w:val="24"/>
        </w:rPr>
        <w:t>….</w:t>
      </w:r>
    </w:p>
    <w:p w:rsidR="00717204" w:rsidRPr="008373D3" w:rsidRDefault="00717204" w:rsidP="00717204">
      <w:pPr>
        <w:spacing w:line="360" w:lineRule="auto"/>
        <w:jc w:val="both"/>
        <w:rPr>
          <w:rFonts w:ascii="Times New Roman" w:hAnsi="Times New Roman" w:cs="Times New Roman"/>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17204" w:rsidRPr="008373D3" w:rsidTr="00717204">
        <w:trPr>
          <w:trHeight w:val="104"/>
        </w:trPr>
        <w:tc>
          <w:tcPr>
            <w:tcW w:w="236" w:type="dxa"/>
          </w:tcPr>
          <w:p w:rsidR="00717204" w:rsidRPr="008373D3" w:rsidRDefault="00717204" w:rsidP="00717204">
            <w:pPr>
              <w:pStyle w:val="Default"/>
              <w:rPr>
                <w:szCs w:val="24"/>
              </w:rPr>
            </w:pPr>
          </w:p>
        </w:tc>
      </w:tr>
    </w:tbl>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F158D9"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Ligita Slaidiņa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7225DEA8" wp14:editId="31DBCE24">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0366" w:type="dxa"/>
        <w:tblInd w:w="-108" w:type="dxa"/>
        <w:tblLook w:val="04A0" w:firstRow="1" w:lastRow="0" w:firstColumn="1" w:lastColumn="0" w:noHBand="0" w:noVBand="1"/>
      </w:tblPr>
      <w:tblGrid>
        <w:gridCol w:w="5637"/>
        <w:gridCol w:w="4729"/>
      </w:tblGrid>
      <w:tr w:rsidR="00717204" w:rsidRPr="008373D3" w:rsidTr="00717204">
        <w:tc>
          <w:tcPr>
            <w:tcW w:w="5637"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GND/2021/354</w:t>
            </w:r>
          </w:p>
        </w:tc>
      </w:tr>
      <w:tr w:rsidR="00717204" w:rsidRPr="008373D3" w:rsidTr="00717204">
        <w:tc>
          <w:tcPr>
            <w:tcW w:w="5637"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43.p)</w:t>
            </w:r>
          </w:p>
        </w:tc>
      </w:tr>
    </w:tbl>
    <w:p w:rsidR="00717204" w:rsidRPr="008373D3" w:rsidRDefault="00717204" w:rsidP="00717204">
      <w:pPr>
        <w:pStyle w:val="Default"/>
        <w:rPr>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w:t>
      </w:r>
      <w:r w:rsidR="00F158D9">
        <w:rPr>
          <w:rFonts w:ascii="Times New Roman" w:hAnsi="Times New Roman" w:cs="Times New Roman"/>
          <w:b/>
          <w:sz w:val="24"/>
          <w:szCs w:val="24"/>
        </w:rPr>
        <w:t>…</w:t>
      </w:r>
      <w:r w:rsidRPr="008373D3">
        <w:rPr>
          <w:rFonts w:ascii="Times New Roman" w:hAnsi="Times New Roman" w:cs="Times New Roman"/>
          <w:b/>
          <w:sz w:val="24"/>
          <w:szCs w:val="24"/>
        </w:rPr>
        <w:t xml:space="preserve"> reģistrēšanu Gulbenes novada pašvaldības</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dzīvokļu jautājumu risināšanas reģistrā</w:t>
      </w:r>
    </w:p>
    <w:p w:rsidR="00717204" w:rsidRPr="008373D3" w:rsidRDefault="00717204" w:rsidP="00717204">
      <w:pPr>
        <w:pStyle w:val="Default"/>
        <w:rPr>
          <w:szCs w:val="24"/>
        </w:rPr>
      </w:pP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3.martā ar reģistrācijas numuru GND/5.4/21/574-B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iesniegums, kurā izteikts lūgums reģistrēt viņu dzīvokļa jautājumu risināšanas 3. reģistrā (īrētās dzīvojamās telpas apmaiņā pret citu īrējamu dzīvojamo telpu). Iesniedzējam ir izīrēta pašvaldības īpašumā esoša dzīvojamā telpa Litenes iela 19-2, Gulbene, Gulbenes novads.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bCs/>
          <w:sz w:val="24"/>
          <w:szCs w:val="24"/>
        </w:rPr>
        <w:t xml:space="preserve">Gulbenes novada būvvalde (turpmāk – Būvvalde) veica dzīvojamās mājas pēc adreses Litenes iela 19, Gulbene (turpmāk – Ēka), apsekošanu, sastādot 2021.gada 23.februāra atzinumu Nr.BV2.8/21/4 par būves pārbaudi (turpmāk – Atzinums).  Apsekojot Ēku un veicot tās tehniskā stāvokļa novērtēšanu, Atzinumā norādīti konstatētie fakti, proti, daļa Ēkas ilgstošu laiku nav apdzīvota un apkurināta, kā rezultātā konstrukcijas piesūkušās mitruma, sienu virsmām izveidojusies pelējuma sēnīte. Ēkas telpās vērojamas mehāniskas dabas postījumi - izlauztas grīdas un bojātas apkures ierīces. Būvvalde </w:t>
      </w:r>
      <w:r w:rsidRPr="008373D3">
        <w:rPr>
          <w:rFonts w:ascii="Times New Roman" w:hAnsi="Times New Roman" w:cs="Times New Roman"/>
          <w:sz w:val="24"/>
          <w:szCs w:val="24"/>
        </w:rPr>
        <w:t xml:space="preserve">Atzinumā ir norādījusi  veicamo pasākumu virkni Ēkas stabilitātes un stiprības nodrošināšanai.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izvērtējot Atzinumā atspoguļoto informāciju, pirmsšķietami secina, ka nav lietderīgi ieguldīt finanšu līdzekļus Ēkas sakārtošanai atbilstoši mūsdienu prasībām.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 2021.gada 26.februārī ar reģistrācijas numuru GND/5.4/21/784 nosūtīja iesniedzējam paziņojumu saistībā ar Atzinumu par Ēkas stāvokli un lūdza iesniedzēju vērsties pašvaldībā ar attiecīgu iesniegumu par iesniedzēja reģistrēšanu dzīvokļa jautājumu risināšanas 3. reģistrā (īrētās dzīvojamās telpas apmaiņā pret citu īrējamu dzīvojamo telpu).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pašvaldībām” 15.panta pirmās daļas 9.punktu un Sociālās un veselības jautājumu komitejas ieteikumu, atklāti balsojot: </w:t>
      </w:r>
      <w:r w:rsidRPr="008373D3">
        <w:rPr>
          <w:rFonts w:ascii="Times New Roman" w:hAnsi="Times New Roman" w:cs="Times New Roman"/>
          <w:noProof/>
          <w:sz w:val="24"/>
          <w:szCs w:val="24"/>
        </w:rPr>
        <w:t xml:space="preserve">ar 16 balsīm "Par" (Anatolijs Savickis, Andis Caunītis, Andris Vējiņš, Guna Pūcīte, Gunārs Ciglis, Guntis </w:t>
      </w:r>
      <w:r w:rsidRPr="008373D3">
        <w:rPr>
          <w:rFonts w:ascii="Times New Roman" w:hAnsi="Times New Roman" w:cs="Times New Roman"/>
          <w:noProof/>
          <w:sz w:val="24"/>
          <w:szCs w:val="24"/>
        </w:rPr>
        <w:lastRenderedPageBreak/>
        <w:t>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rPr>
        <w:t>, Gulbenes novada dome 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REĢISTRĒT </w:t>
      </w:r>
      <w:r w:rsidR="00F158D9">
        <w:rPr>
          <w:rFonts w:ascii="Times New Roman" w:hAnsi="Times New Roman" w:cs="Times New Roman"/>
          <w:sz w:val="24"/>
          <w:szCs w:val="24"/>
        </w:rPr>
        <w:t>…</w:t>
      </w:r>
      <w:r w:rsidRPr="008373D3">
        <w:rPr>
          <w:rFonts w:ascii="Times New Roman" w:hAnsi="Times New Roman" w:cs="Times New Roman"/>
          <w:sz w:val="24"/>
          <w:szCs w:val="24"/>
        </w:rPr>
        <w:t>, Gulbenes novada domes dzīvokļu jautājumu risināšanas 3.reģistrā ar kārtas Nr. 26.</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Lēmuma izrakstu nosūtīt </w:t>
      </w:r>
      <w:r w:rsidR="00F158D9">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F158D9"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Ligita Slaidiņa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1E2B7DF9" wp14:editId="058C7328">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0366" w:type="dxa"/>
        <w:tblInd w:w="-108" w:type="dxa"/>
        <w:tblLook w:val="04A0" w:firstRow="1" w:lastRow="0" w:firstColumn="1" w:lastColumn="0" w:noHBand="0" w:noVBand="1"/>
      </w:tblPr>
      <w:tblGrid>
        <w:gridCol w:w="5637"/>
        <w:gridCol w:w="4729"/>
      </w:tblGrid>
      <w:tr w:rsidR="00717204" w:rsidRPr="008373D3" w:rsidTr="00717204">
        <w:tc>
          <w:tcPr>
            <w:tcW w:w="5637"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GND/2021/355</w:t>
            </w:r>
          </w:p>
        </w:tc>
      </w:tr>
      <w:tr w:rsidR="00717204" w:rsidRPr="008373D3" w:rsidTr="00717204">
        <w:tc>
          <w:tcPr>
            <w:tcW w:w="5637"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44.p)</w:t>
            </w:r>
          </w:p>
        </w:tc>
      </w:tr>
    </w:tbl>
    <w:p w:rsidR="00717204" w:rsidRPr="008373D3" w:rsidRDefault="00717204" w:rsidP="00717204">
      <w:pPr>
        <w:pStyle w:val="Default"/>
        <w:rPr>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w:t>
      </w:r>
      <w:r w:rsidR="00F158D9">
        <w:rPr>
          <w:rFonts w:ascii="Times New Roman" w:hAnsi="Times New Roman" w:cs="Times New Roman"/>
          <w:b/>
          <w:sz w:val="24"/>
          <w:szCs w:val="24"/>
        </w:rPr>
        <w:t>….</w:t>
      </w:r>
      <w:r w:rsidRPr="008373D3">
        <w:rPr>
          <w:rFonts w:ascii="Times New Roman" w:hAnsi="Times New Roman" w:cs="Times New Roman"/>
          <w:b/>
          <w:sz w:val="24"/>
          <w:szCs w:val="24"/>
        </w:rPr>
        <w:t xml:space="preserve"> reģistrēšanu Gulbenes novada pašvaldības</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dzīvokļu jautājumu risināšanas reģistrā</w:t>
      </w:r>
    </w:p>
    <w:p w:rsidR="00717204" w:rsidRPr="008373D3" w:rsidRDefault="00717204" w:rsidP="00717204">
      <w:pPr>
        <w:pStyle w:val="Default"/>
        <w:rPr>
          <w:szCs w:val="24"/>
        </w:rPr>
      </w:pP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3.martā ar reģistrācijas numuru GND/5.4/21/573-M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iesniegums, kurā izteikts lūgums reģistrēt viņu dzīvokļa jautājumu risināšanas 3. reģistrā (īrētās dzīvojamās telpas apmaiņā pret citu īrējamu dzīvojamo telpu). Iesniedzējam ir izīrēta pašvaldības īpašumā esoša dzīvojamā telpa Litenes iela 19-4, Gulbene, Gulbenes novads.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bCs/>
          <w:sz w:val="24"/>
          <w:szCs w:val="24"/>
        </w:rPr>
        <w:t xml:space="preserve">Gulbenes novada būvvalde (turpmāk – Būvvalde) veica dzīvojamās mājas pēc adreses Litenes iela 19, Gulbene (turpmāk – Ēka), apsekošanu, sastādot 2021.gada 23.februāra atzinumu Nr.BV2.8/21/4 par būves pārbaudi (turpmāk – Atzinums).  Apsekojot Ēku un veicot tās tehniskā stāvokļa novērtēšanu, Atzinumā norādīti konstatētie fakti, proti, daļa Ēkas ilgstošu laiku nav apdzīvota un apkurināta, kā rezultātā konstrukcijas piesūkušās mitruma, sienu virsmām izveidojusies pelējuma sēnīte. Ēkas telpās vērojamas mehāniskas dabas postījumi - izlauztas grīdas un bojātas apkures ierīces. Būvvalde </w:t>
      </w:r>
      <w:r w:rsidRPr="008373D3">
        <w:rPr>
          <w:rFonts w:ascii="Times New Roman" w:hAnsi="Times New Roman" w:cs="Times New Roman"/>
          <w:sz w:val="24"/>
          <w:szCs w:val="24"/>
        </w:rPr>
        <w:t xml:space="preserve">Atzinumā ir norādījusi  veicamo pasākumu virkni Ēkas stabilitātes un stiprības nodrošināšanai.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izvērtējot Atzinumā atspoguļoto informāciju, pirmsšķietami secina, ka nav lietderīgi ieguldīt finanšu līdzekļus Ēkas sakārtošanai atbilstoši mūsdienu prasībām.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 2021.gada 26.februārī ar reģistrācijas numuru GND/5.4/21/783 nosūtīja iesniedzējam paziņojumu saistībā ar Atzinumu par Ēkas stāvokli un lūdza iesniedzēju vērsties pašvaldībā ar attiecīgu iesniegumu par iesniedzēja reģistrēšanu dzīvokļa jautājumu risināšanas 3. reģistrā (īrētās dzīvojamās telpas apmaiņā pret citu īrējamu dzīvojamo telpu).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pašvaldībām” 15.panta pirmās daļas 9.punktu un Sociālās un veselības jautājumu komitejas ieteikumu, atklāti balsojot: </w:t>
      </w:r>
      <w:r w:rsidRPr="008373D3">
        <w:rPr>
          <w:rFonts w:ascii="Times New Roman" w:hAnsi="Times New Roman" w:cs="Times New Roman"/>
          <w:noProof/>
          <w:sz w:val="24"/>
          <w:szCs w:val="24"/>
        </w:rPr>
        <w:t xml:space="preserve">ar 16 balsīm "Par" (Anatolijs Savickis, Andis Caunītis, Andris Vējiņš, Guna Pūcīte, Gunārs Ciglis, Guntis </w:t>
      </w:r>
      <w:r w:rsidRPr="008373D3">
        <w:rPr>
          <w:rFonts w:ascii="Times New Roman" w:hAnsi="Times New Roman" w:cs="Times New Roman"/>
          <w:noProof/>
          <w:sz w:val="24"/>
          <w:szCs w:val="24"/>
        </w:rPr>
        <w:lastRenderedPageBreak/>
        <w:t>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rPr>
        <w:t>, Gulbenes novada dome 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REĢISTRĒT </w:t>
      </w:r>
      <w:r w:rsidR="00F158D9">
        <w:rPr>
          <w:rFonts w:ascii="Times New Roman" w:hAnsi="Times New Roman" w:cs="Times New Roman"/>
          <w:sz w:val="24"/>
          <w:szCs w:val="24"/>
        </w:rPr>
        <w:t>….</w:t>
      </w:r>
      <w:r w:rsidRPr="008373D3">
        <w:rPr>
          <w:rFonts w:ascii="Times New Roman" w:hAnsi="Times New Roman" w:cs="Times New Roman"/>
          <w:sz w:val="24"/>
          <w:szCs w:val="24"/>
        </w:rPr>
        <w:t>, Gulbenes novada domes dzīvokļu jautājumu risināšanas 3.reģistrā ar kārtas Nr. 27.</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Lēmuma izrakstu nosūtīt </w:t>
      </w:r>
      <w:r w:rsidR="00F158D9">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F158D9"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Ligita Slaidiņa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5C96D560" wp14:editId="2184B189">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0366" w:type="dxa"/>
        <w:tblInd w:w="-108" w:type="dxa"/>
        <w:tblLook w:val="04A0" w:firstRow="1" w:lastRow="0" w:firstColumn="1" w:lastColumn="0" w:noHBand="0" w:noVBand="1"/>
      </w:tblPr>
      <w:tblGrid>
        <w:gridCol w:w="5637"/>
        <w:gridCol w:w="4729"/>
      </w:tblGrid>
      <w:tr w:rsidR="00717204" w:rsidRPr="008373D3" w:rsidTr="00717204">
        <w:tc>
          <w:tcPr>
            <w:tcW w:w="5637"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GND/2021/356</w:t>
            </w:r>
          </w:p>
        </w:tc>
      </w:tr>
      <w:tr w:rsidR="00717204" w:rsidRPr="008373D3" w:rsidTr="00717204">
        <w:tc>
          <w:tcPr>
            <w:tcW w:w="5637"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45.p)</w:t>
            </w:r>
          </w:p>
        </w:tc>
      </w:tr>
    </w:tbl>
    <w:p w:rsidR="00717204" w:rsidRPr="008373D3" w:rsidRDefault="00717204" w:rsidP="00717204">
      <w:pPr>
        <w:pStyle w:val="Default"/>
        <w:rPr>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w:t>
      </w:r>
      <w:r w:rsidR="00F158D9">
        <w:rPr>
          <w:rFonts w:ascii="Times New Roman" w:hAnsi="Times New Roman" w:cs="Times New Roman"/>
          <w:b/>
          <w:sz w:val="24"/>
          <w:szCs w:val="24"/>
        </w:rPr>
        <w:t>…</w:t>
      </w:r>
      <w:r w:rsidRPr="008373D3">
        <w:rPr>
          <w:rFonts w:ascii="Times New Roman" w:hAnsi="Times New Roman" w:cs="Times New Roman"/>
          <w:b/>
          <w:sz w:val="24"/>
          <w:szCs w:val="24"/>
        </w:rPr>
        <w:t xml:space="preserve"> reģistrēšanu Gulbenes novada pašvaldības</w:t>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dzīvokļu jautājumu risināšanas reģistrā</w:t>
      </w:r>
    </w:p>
    <w:p w:rsidR="00717204" w:rsidRPr="008373D3" w:rsidRDefault="00717204" w:rsidP="00717204">
      <w:pPr>
        <w:pStyle w:val="Default"/>
        <w:rPr>
          <w:szCs w:val="24"/>
        </w:rPr>
      </w:pP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5.martā ar reģistrācijas numuru GND/5.4/21/596-N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iesniegums, kurā izteikts lūgums reģistrēt īrētās dzīvojamās telpas apmaiņā pret citu īrējamu dzīvojamo telpu reģistrā. Iesniedzējs savu lūgumu pamato ar apstākļiem, ka šobrīd īrētajā dzīvojamā telpā nav labvēlīgi apstākļi bērniem. Bez tam vēlētos dzīvokli, kur būtu ūdensvads, lai ūdens nebūtu jānes no akas uz otro stāvu.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sakarā ar dzīves apstākļu uzlabošanos un vēlas maiņu uz dzīvojamo telpu ar lielāku platību vai arī maiņu no nelabiekārtotas uz labiekārtotu dzīvojamo telpu un kuras vismaz vienu gadu katru mēnesi ir maksājušas pilnā apmērā īres un komunālo pakalpojumu maksājumus.</w:t>
      </w:r>
    </w:p>
    <w:p w:rsidR="00717204" w:rsidRPr="008373D3" w:rsidRDefault="00717204" w:rsidP="00717204">
      <w:pPr>
        <w:tabs>
          <w:tab w:val="left" w:pos="709"/>
          <w:tab w:val="left" w:pos="851"/>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nenokārtotas maksājumu saistības par dzīvojamās telpas īri.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palīdzību dzīvokļa jautājumu risināšanā” 24.punkta pirmo un otro daļu, likuma “Par pašvaldībām” 15.panta pirmās daļas 9.punktu, Gulbenes novada domes 2020.gada 30.janvāra saistošo noteikumu Nr.2 “Par palīdzību dzīvokļu </w:t>
      </w:r>
      <w:r w:rsidRPr="008373D3">
        <w:rPr>
          <w:rFonts w:ascii="Times New Roman" w:hAnsi="Times New Roman" w:cs="Times New Roman"/>
          <w:sz w:val="24"/>
          <w:szCs w:val="24"/>
        </w:rPr>
        <w:lastRenderedPageBreak/>
        <w:t xml:space="preserve">jautājumu risināšanā”  10.2.apakšpunktu un  Sociālās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rPr>
        <w:t>, Gulbenes novada dome NOLEMJ:</w:t>
      </w:r>
    </w:p>
    <w:p w:rsidR="00717204" w:rsidRPr="008373D3" w:rsidRDefault="00717204" w:rsidP="00717204">
      <w:pPr>
        <w:spacing w:line="360" w:lineRule="auto"/>
        <w:ind w:firstLine="567"/>
        <w:jc w:val="both"/>
        <w:rPr>
          <w:rFonts w:ascii="Times New Roman" w:hAnsi="Times New Roman" w:cs="Times New Roman"/>
          <w:color w:val="FF0000"/>
          <w:sz w:val="24"/>
          <w:szCs w:val="24"/>
        </w:rPr>
      </w:pPr>
      <w:r w:rsidRPr="008373D3">
        <w:rPr>
          <w:rFonts w:ascii="Times New Roman" w:hAnsi="Times New Roman" w:cs="Times New Roman"/>
          <w:sz w:val="24"/>
          <w:szCs w:val="24"/>
        </w:rPr>
        <w:t xml:space="preserve">1. REĢISTRĒT </w:t>
      </w:r>
      <w:r w:rsidR="00F158D9">
        <w:rPr>
          <w:rFonts w:ascii="Times New Roman" w:hAnsi="Times New Roman" w:cs="Times New Roman"/>
          <w:sz w:val="24"/>
          <w:szCs w:val="24"/>
        </w:rPr>
        <w:t>…</w:t>
      </w:r>
      <w:r w:rsidRPr="008373D3">
        <w:rPr>
          <w:rFonts w:ascii="Times New Roman" w:hAnsi="Times New Roman" w:cs="Times New Roman"/>
          <w:sz w:val="24"/>
          <w:szCs w:val="24"/>
        </w:rPr>
        <w:t>, Gulbenes novada domes dzīvokļu jautājumu risināšanas 3.reģistrā ar kārtas Nr. 28.</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Lēmuma izrakstu nosūtīt: </w:t>
      </w:r>
      <w:r w:rsidR="00F158D9">
        <w:rPr>
          <w:rFonts w:ascii="Times New Roman" w:hAnsi="Times New Roman" w:cs="Times New Roman"/>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17204" w:rsidRPr="008373D3" w:rsidTr="00717204">
        <w:trPr>
          <w:trHeight w:val="104"/>
        </w:trPr>
        <w:tc>
          <w:tcPr>
            <w:tcW w:w="236" w:type="dxa"/>
          </w:tcPr>
          <w:p w:rsidR="00717204" w:rsidRPr="008373D3" w:rsidRDefault="00717204" w:rsidP="00717204">
            <w:pPr>
              <w:pStyle w:val="Default"/>
              <w:rPr>
                <w:szCs w:val="24"/>
              </w:rPr>
            </w:pPr>
          </w:p>
        </w:tc>
      </w:tr>
    </w:tbl>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F158D9"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Ligita Slaidiņa</w:t>
      </w:r>
    </w:p>
    <w:p w:rsidR="00F158D9" w:rsidRDefault="00F158D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D4714D7" wp14:editId="3AF75772">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line="360" w:lineRule="auto"/>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spacing w:line="360" w:lineRule="auto"/>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GND/2021/357</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 3; 46.p)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iesnieguma izskatīšanu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2.februārī ar reģistrācijas numuru Nr.GND/5.4/21/304-K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2021.gada 2.februāra iesniegums, kurā izteikts lūgums reģistrēt iesniedzēju dzīvokļu jautājumu risināšanas 1.reģistra 2.grupā. Iesniegumā izteiktais lūgums pamatots ar apstākļiem, ka iesniedzējs šobrīd strādā, bet ienākumi ir mazi un nav pastāvīgas dzīvesvietas Gulbenē, kā arī pēc pēdējiem notikumiem iesniedzējs palicis bez dzīvesvietas.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Izskatot iesniegumu, konstatēts, ka saskaņā ar 2013.gada 28.februāra Gulbenes novada domes sēdes  lēmumu “Par iedzīvotāju reģistrēšanu dzīvokļu jautājumu risināšanas reģistrā” (protokols Nr.3, 1.§. 8.punkts) iesniedzējs jau bija reģistrēts Gulbenes novada pašvaldības palīdzības dzīvojamo telpu jautājumu risināšanas 1.reģistra 1.grupā kā bērns, kas palicis bez vecāku gādības.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Saskaņā ar 2013.gada 26.septembra Gulbenes novada domes sēdes lēmumu  “Par dzīvojamās telpas izīrēšanu Gulbenes novada pašvaldības administratīvajā teritorijā” (protokols Nr.14, 2.§, 4.punkts) iesniedzējam izīrēts dzīvoklis Rīgas ielā 17-2, Lejasciems, Lejasciema pagasts, Gulbenes novads, attiecīgi noslēdzot dzīvojamās telpas īres līgumu uz laiku līdz 2013.gada 31.decembrim, kurā paredzētas tiesības lūgt pagarināt īres līguma darbības termiņu. Ar lūgumu pagarināt minētās dzīvojamās telpas īres līgumu iesniedzējs Gulbenes novada pašvaldībā nav vērsies.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 savukārt minētā likuma 6.panta pirmā daļa nosaka, ka persona, kura vēlas saņemt palīdzību (izņemot 13.pantā, 27.</w:t>
      </w:r>
      <w:r w:rsidRPr="008373D3">
        <w:rPr>
          <w:rFonts w:ascii="Times New Roman" w:hAnsi="Times New Roman" w:cs="Times New Roman"/>
          <w:sz w:val="24"/>
          <w:szCs w:val="24"/>
          <w:vertAlign w:val="superscript"/>
        </w:rPr>
        <w:t>1</w:t>
      </w:r>
      <w:r w:rsidRPr="008373D3">
        <w:rPr>
          <w:rFonts w:ascii="Times New Roman" w:hAnsi="Times New Roman" w:cs="Times New Roman"/>
          <w:sz w:val="24"/>
          <w:szCs w:val="24"/>
        </w:rPr>
        <w:t xml:space="preserve"> panta pirmajā daļā un 27.</w:t>
      </w:r>
      <w:r w:rsidRPr="008373D3">
        <w:rPr>
          <w:rFonts w:ascii="Times New Roman" w:hAnsi="Times New Roman" w:cs="Times New Roman"/>
          <w:sz w:val="24"/>
          <w:szCs w:val="24"/>
          <w:vertAlign w:val="superscript"/>
        </w:rPr>
        <w:t>2</w:t>
      </w:r>
      <w:r w:rsidRPr="008373D3">
        <w:rPr>
          <w:rFonts w:ascii="Times New Roman" w:hAnsi="Times New Roman" w:cs="Times New Roman"/>
          <w:sz w:val="24"/>
          <w:szCs w:val="24"/>
        </w:rPr>
        <w:t xml:space="preserve"> panta pirmajā daļā minēto palīdzību), iesniedz attiecīgajai pašvaldībai rakstveida iesniegumu, kurā norādāmi </w:t>
      </w:r>
      <w:r w:rsidRPr="008373D3">
        <w:rPr>
          <w:rFonts w:ascii="Times New Roman" w:hAnsi="Times New Roman" w:cs="Times New Roman"/>
          <w:sz w:val="24"/>
          <w:szCs w:val="24"/>
        </w:rPr>
        <w:lastRenderedPageBreak/>
        <w:t>iespējamie personai vēlamie palīdzības veidi, un dokumentus, kas apliecina, ka šī persona ir tiesīga saņemt palīdzību.</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Palīdzības likums 13.pants nosaka personas, kurām neatliekami sniedzama palīdzība, proti, tās ir personas, kuras: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w:t>
      </w:r>
      <w:r w:rsidRPr="008373D3">
        <w:rPr>
          <w:rFonts w:ascii="Times New Roman" w:hAnsi="Times New Roman" w:cs="Times New Roman"/>
          <w:sz w:val="24"/>
          <w:szCs w:val="24"/>
        </w:rPr>
        <w:tab/>
        <w:t>īrētā vai īpašumā esošā dzīvojamā telpa vai dzīvojamā māja ir cietusi terora akta, stihiskas nelaimes, avārijas vai citas katastrofas rezultātā;</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w:t>
      </w:r>
      <w:r w:rsidRPr="008373D3">
        <w:rPr>
          <w:rFonts w:ascii="Times New Roman" w:hAnsi="Times New Roman" w:cs="Times New Roman"/>
          <w:sz w:val="24"/>
          <w:szCs w:val="24"/>
        </w:rPr>
        <w:tab/>
        <w:t>īrē dzīvojamo telpu denacionalizētā vai likumīgajam īpašniekam atdotā mājā un ir to lietojusi līdz īpašuma tiesību atjaunošanai, bet dzīvojamās mājas tehniskais stāvoklis apdraud tajā mītošo personu dzīvību.</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Papildus minētajam Palīdzības likuma 14.pants nosaka to personu loku, kuras ar dzīvojamo telpu nodrošināmas pirmām kārtām, proti, tās ir :</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personas, kurām saskaņā ar likumu “Par dzīvojamo telpu īri” sniedzama palīdzība gadījumos, ja tās tiek izliktas no īrētās dzīvojamās telpas un ja tās ir:</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 maznodrošinātas personas, kuras sasniegušas pensijas vecumu vai ir personas ar invaliditāti,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c) pašvaldības teritorijā dzīvojošas citas personas, kuras pieder pie tās pašvaldības domes noteiktās personu kategorijas, kurām pašvaldība sniedz palīdzību, ja tās tiek izliktas no īrētās dzīvojamās telpas;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politiski represētās personas, kuras tiek izliktas no dzīvojamās telpas likuma “Par dzīvojamo telpu īri” 28.</w:t>
      </w:r>
      <w:r w:rsidRPr="008373D3">
        <w:rPr>
          <w:rFonts w:ascii="Times New Roman" w:hAnsi="Times New Roman" w:cs="Times New Roman"/>
          <w:sz w:val="24"/>
          <w:szCs w:val="24"/>
          <w:vertAlign w:val="superscript"/>
        </w:rPr>
        <w:t>2</w:t>
      </w:r>
      <w:r w:rsidRPr="008373D3">
        <w:rPr>
          <w:rFonts w:ascii="Times New Roman" w:hAnsi="Times New Roman" w:cs="Times New Roman"/>
          <w:sz w:val="24"/>
          <w:szCs w:val="24"/>
        </w:rPr>
        <w:t xml:space="preserve"> panta pirmajā daļā, 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xml:space="preserve"> panta pirmajā daļā vai 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xml:space="preserve"> panta otrajā daļā paredzētajā gadījumā, ja to lietošanā nav citas dzīvošanai derīgas dzīvojamās telpas;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 maznodrošinātas personas, kuras sasniegušas pensijas vecumu vai ir personas ar invaliditāti,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b) maznodrošinātas personas, ar kurām kopā dzīvo un kuru apgādībā ir vismaz viens nepilngadīgs bērns, aizgādnībā esoša persona, maznodrošināta pensijas vecumu sasniegusi persona vai maznodrošināta persona, kura ir persona ar invaliditāti,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c) politiski represētās personas, ja to lietošanā nav citas dzīvošanai derīgas dzīvojamās telpas;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bez vecāku gādības palikuši bērni - pēc tam, kad bērns sasniedzis pilngadību un beigusies viņa ārpusģimenes aprūpe;</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6) maznodrošinātas politiski represētās personas;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8) attiecīgās pašvaldības domes noteiktas citas maznodrošinātu personu kategorijas.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Gulbenes novada domes 2020.gada 30.janvāra saistošo noteikumu Nr.2 “Par palīdzību dzīvokļa jautājuma risināšanā” (turpmāk – Saistošie noteikumi) 14.2.apakšpunktā noteiktajam Gulbenes novada pašvaldības palīdzības dzīvojamo telpu jautājumu risināšanā 1.reģistra 2.grupā reģistrē personas, kurām palīdzība tiek sniegta vispārējā kārtībā.</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Saskaņā ar Saistošo noteikumu 8.punktu vispārējā kārtībā, izvērtējot konkrētos apstākļus un izskatot dzīvojamās telpas nepieciešamību, palīdzības saņemšanai var tikt reģistrētas: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8.1. personas, kuras audzina bērnu ar invaliditāti ar kustību traucējumiem un dzīvo īrētā dzīvojamā telpā augstāk par pirmo stāvu bez vides pieejamības;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8.3. trūcīgas vai maznodrošinātas personas (ģimenes), kuru deklarētā dzīvesvieta Gulbenes novada administratīvajā teritorijā ir bijusi nepārtraukti vismaz trīs gadus;</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8.4. daudzbērnu ģimenes, kuru deklarētā dzīvesvieta Gulbenes novada administratīvajā teritorijā ir bijusi nepārtraukti vismaz trīs gadus. </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Papildus minētajam norādāms, ka atbilstoši Palīdzības likuma 14.panta ceturtajai daļai tiesības uz nodrošinājumu ar pašvaldības dzīvojamo telpu bez vecāku gādības palicis bērns iegūst, sasniedzot pilngadību, un saglabā līdz 24 gadu vecuma sasniegšanai.</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Iedzīvotāju reģistrā atspoguļotajām ziņām iesniedzējam uz doto brīdi ir pilni 25 gadi. Pārbaudot Pašvaldības rīcībā esošo informāciju, konstatēts, ka iesniedzējam nav piešķirts trūcīgas vai maznodrošinātas personas (ģimenes) statuss. Iesniedzējs iesniegumam nav pievienojis dokumentus, kā arī Gulbenes novada pašvaldības rīcībā nav informācijas, kas apliecinātu iesniedzēja atbilstību kādai no Palīdzības likuma 13. vai 14.pantā noteiktajām personu </w:t>
      </w:r>
      <w:r w:rsidRPr="008373D3">
        <w:rPr>
          <w:rFonts w:ascii="Times New Roman" w:hAnsi="Times New Roman" w:cs="Times New Roman"/>
          <w:sz w:val="24"/>
          <w:szCs w:val="24"/>
        </w:rPr>
        <w:lastRenderedPageBreak/>
        <w:t>kategorijām, kurām palīdzība dzīvokļa jautājumu risināšanā sniedzama neatliekami vai kuras ar dzīvojamo telpu nodrošināmas vispirms. Tāpat Gulbenes novada pašvaldība nekonstatē iesniedzēja atbilstību kādai no Saistošo noteikumu 8.punktā noteiktajām personu kategorijām, kurām ir tiesības palīdzības saņemšanai dzīvokļu jautājuma risināšanā.</w:t>
      </w:r>
    </w:p>
    <w:p w:rsidR="00717204" w:rsidRPr="008373D3" w:rsidRDefault="00717204" w:rsidP="00717204">
      <w:pPr>
        <w:tabs>
          <w:tab w:val="left" w:pos="993"/>
        </w:tab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Ievērojot minēto, iesniedzēja reģistrēšanai Gulbenes novada pašvaldības palīdzības dzīvojamo telpu jautājumu risināšanas 1.reģistra 2.grupā nav tiesiska pamata.</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Ņemot vērā minēto, pamatojoties uz likuma “Par palīdzību dzīvokļa jautājumu risināšanā” 5.pantu un</w:t>
      </w:r>
      <w:r w:rsidRPr="008373D3">
        <w:rPr>
          <w:rFonts w:ascii="Times New Roman" w:hAnsi="Times New Roman" w:cs="Times New Roman"/>
          <w:color w:val="FF0000"/>
          <w:sz w:val="24"/>
          <w:szCs w:val="24"/>
        </w:rPr>
        <w:t xml:space="preserve"> </w:t>
      </w:r>
      <w:r w:rsidRPr="008373D3">
        <w:rPr>
          <w:rFonts w:ascii="Times New Roman" w:hAnsi="Times New Roman" w:cs="Times New Roman"/>
          <w:sz w:val="24"/>
          <w:szCs w:val="24"/>
        </w:rPr>
        <w:t xml:space="preserve">14.panta ceturto daļu, Gulbenes novada domes 2020.gada 30.janvāra saistošo noteikumu Nr.2 “Par palīdzību dzīvokļa jautājuma risināšanā” 8.punktu, kā arī Sociālo un veselības jautājumu komitejas ieteikumu, atklāti balsojot: </w:t>
      </w:r>
      <w:r w:rsidRPr="008373D3">
        <w:rPr>
          <w:rFonts w:ascii="Times New Roman" w:hAnsi="Times New Roman" w:cs="Times New Roman"/>
          <w:noProof/>
          <w:sz w:val="24"/>
          <w:szCs w:val="24"/>
        </w:rPr>
        <w:t>ar 8 balsīm "Par" (Andis Caunītis, Andris Vējiņš, Guntis Princovs, Normunds Audzišs, Normunds Mazūrs, Stanislavs Gžibovskis, Valtis Krauklis, Zintis Mezītis), "Pret" – 3 (Ilze Mezīte, Indra Caune, Intars Liepiņš), "Atturas" – 2 (Gunārs Ciglis, Lāsma Gabdulļina)</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NEREĢISTRĒT </w:t>
      </w:r>
      <w:r w:rsidR="00F158D9">
        <w:rPr>
          <w:rFonts w:ascii="Times New Roman" w:hAnsi="Times New Roman" w:cs="Times New Roman"/>
          <w:sz w:val="24"/>
          <w:szCs w:val="24"/>
        </w:rPr>
        <w:t>….</w:t>
      </w:r>
      <w:r w:rsidRPr="008373D3">
        <w:rPr>
          <w:rFonts w:ascii="Times New Roman" w:hAnsi="Times New Roman" w:cs="Times New Roman"/>
          <w:sz w:val="24"/>
          <w:szCs w:val="24"/>
        </w:rPr>
        <w:t>, Gulbenes novada domes dzīvokļu jautājumu risināšanas 1.reģistra 2.grupā.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Lēmuma izrakstu nosūtīt </w:t>
      </w:r>
      <w:r w:rsidR="00F158D9">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F158D9" w:rsidRDefault="00717204" w:rsidP="00717204">
      <w:pPr>
        <w:pStyle w:val="Default"/>
        <w:rPr>
          <w:szCs w:val="24"/>
        </w:rPr>
      </w:pPr>
      <w:r w:rsidRPr="008373D3">
        <w:rPr>
          <w:szCs w:val="24"/>
        </w:rPr>
        <w:t>Sagatavoja: Ligita Slaidiņa</w:t>
      </w:r>
    </w:p>
    <w:p w:rsidR="00F158D9" w:rsidRDefault="00F158D9">
      <w:pPr>
        <w:spacing w:after="160" w:line="259" w:lineRule="auto"/>
        <w:rPr>
          <w:rFonts w:ascii="Times New Roman" w:hAnsi="Times New Roman" w:cs="Times New Roman"/>
          <w:snapToGrid w:val="0"/>
          <w:sz w:val="24"/>
          <w:szCs w:val="24"/>
          <w:lang w:eastAsia="en-US"/>
        </w:rPr>
      </w:pPr>
      <w:r>
        <w:rPr>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48E4EFBE" wp14:editId="11CE3AFF">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1074" w:type="dxa"/>
        <w:tblInd w:w="-108" w:type="dxa"/>
        <w:tblLook w:val="04A0" w:firstRow="1" w:lastRow="0" w:firstColumn="1" w:lastColumn="0" w:noHBand="0" w:noVBand="1"/>
      </w:tblPr>
      <w:tblGrid>
        <w:gridCol w:w="6345"/>
        <w:gridCol w:w="4729"/>
      </w:tblGrid>
      <w:tr w:rsidR="00717204" w:rsidRPr="008373D3" w:rsidTr="00717204">
        <w:tc>
          <w:tcPr>
            <w:tcW w:w="6345"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GND/2021/358</w:t>
            </w:r>
          </w:p>
        </w:tc>
      </w:tr>
      <w:tr w:rsidR="00717204" w:rsidRPr="008373D3" w:rsidTr="00717204">
        <w:tc>
          <w:tcPr>
            <w:tcW w:w="6345"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47.p)</w:t>
            </w:r>
          </w:p>
        </w:tc>
      </w:tr>
    </w:tbl>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 xml:space="preserve">Par </w:t>
      </w:r>
      <w:r w:rsidR="00F158D9">
        <w:rPr>
          <w:rFonts w:ascii="Times New Roman" w:hAnsi="Times New Roman" w:cs="Times New Roman"/>
          <w:b/>
          <w:sz w:val="24"/>
          <w:szCs w:val="24"/>
        </w:rPr>
        <w:t>….</w:t>
      </w:r>
      <w:r w:rsidRPr="008373D3">
        <w:rPr>
          <w:rFonts w:ascii="Times New Roman" w:hAnsi="Times New Roman" w:cs="Times New Roman"/>
          <w:b/>
          <w:sz w:val="24"/>
          <w:szCs w:val="24"/>
        </w:rPr>
        <w:t xml:space="preserve"> izslēgšanu no Gulbenes novada</w:t>
      </w:r>
    </w:p>
    <w:p w:rsidR="00717204" w:rsidRPr="008373D3" w:rsidRDefault="00717204" w:rsidP="00717204">
      <w:pPr>
        <w:jc w:val="center"/>
        <w:rPr>
          <w:rFonts w:ascii="Times New Roman" w:hAnsi="Times New Roman" w:cs="Times New Roman"/>
          <w:b/>
          <w:color w:val="FF0000"/>
          <w:sz w:val="24"/>
          <w:szCs w:val="24"/>
        </w:rPr>
      </w:pPr>
      <w:r w:rsidRPr="008373D3">
        <w:rPr>
          <w:rFonts w:ascii="Times New Roman" w:hAnsi="Times New Roman" w:cs="Times New Roman"/>
          <w:b/>
          <w:sz w:val="24"/>
          <w:szCs w:val="24"/>
        </w:rPr>
        <w:t>dzīvokļu jautājumu risināšanas reģistra</w:t>
      </w:r>
    </w:p>
    <w:p w:rsidR="00717204" w:rsidRPr="008373D3" w:rsidRDefault="00717204" w:rsidP="00717204">
      <w:pPr>
        <w:spacing w:line="360" w:lineRule="auto"/>
        <w:ind w:firstLine="567"/>
        <w:jc w:val="both"/>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1.martā ar reģistrācijas numuru GND/5.4/21/555-L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2021.gada 1.marta iesniegums, kurā izteikts lūgums izslēgt viņu no dzīvokļu jautājumu risināšanas 3.reģistra sakarā ar vēlmi turpināt dzīvot izīrētajā dzīvoklī pēc adreses Līkā iela 28-31, Gulbene.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Saskaņā ar 2021.gada 28.janvāra Gulbenes novada domes sēdes lēmumu Nr. GND/2021/61  “Par iedzīvotāju reģistrēšanu Gulbenes novada domes dzīvokļu jautājumu risināšanas reģistrā” (protokols Nr.1, 62.punkts) iesniedzējs reģistrēts dzīvokļu jautājumu risināšanas 3.reģistrā (īrētās dzīvojamās telpas apmaiņā pret citu īrējamu dzīvojamo telpu).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palīdzību dzīvokļu jautājumu risināšanā” 10.panta pirmās daļas 4.punkts nosaka, ka  personu izslēdz no palīdzības reģistra, ja tā atsakās no palīdzības, iesniedzot par to attiecīgu iesniegumu.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palīdzību dzīvokļu jautājumu risināšanā” 10.panta pirmās daļas 4.punktu un Sociālo un veselības jautājumu komitejas ieteikumu, atklāti balsojot: </w:t>
      </w:r>
      <w:r w:rsidRPr="008373D3">
        <w:rPr>
          <w:rFonts w:ascii="Times New Roman" w:hAnsi="Times New Roman" w:cs="Times New Roman"/>
          <w:noProof/>
          <w:sz w:val="24"/>
          <w:szCs w:val="24"/>
        </w:rPr>
        <w:t>ar 15 balsīm "Par" (Anatolijs Savickis, Andis Caunītis, Andris Vējiņš, Guna Pūcīte, Gunārs Ciglis,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pStyle w:val="Bezatstarpm"/>
        <w:spacing w:line="360" w:lineRule="auto"/>
        <w:ind w:firstLine="567"/>
        <w:jc w:val="both"/>
        <w:rPr>
          <w:rFonts w:ascii="Times New Roman" w:hAnsi="Times New Roman"/>
          <w:sz w:val="24"/>
          <w:szCs w:val="24"/>
        </w:rPr>
      </w:pPr>
      <w:r w:rsidRPr="008373D3">
        <w:rPr>
          <w:rFonts w:ascii="Times New Roman" w:hAnsi="Times New Roman"/>
          <w:sz w:val="24"/>
          <w:szCs w:val="24"/>
        </w:rPr>
        <w:t xml:space="preserve">1. IZSLĒGT </w:t>
      </w:r>
      <w:r w:rsidR="00F158D9">
        <w:rPr>
          <w:rFonts w:ascii="Times New Roman" w:hAnsi="Times New Roman"/>
          <w:sz w:val="24"/>
          <w:szCs w:val="24"/>
        </w:rPr>
        <w:t>…</w:t>
      </w:r>
      <w:r w:rsidRPr="008373D3">
        <w:rPr>
          <w:rFonts w:ascii="Times New Roman" w:hAnsi="Times New Roman"/>
          <w:sz w:val="24"/>
          <w:szCs w:val="24"/>
        </w:rPr>
        <w:t xml:space="preserve">, no dzīvokļu jautājumu risināšanas 3.reģistra, kārtas Nr.24. </w:t>
      </w:r>
    </w:p>
    <w:p w:rsidR="00717204" w:rsidRPr="008373D3" w:rsidRDefault="00717204" w:rsidP="00F158D9">
      <w:pPr>
        <w:pStyle w:val="Bezatstarpm"/>
        <w:spacing w:line="360" w:lineRule="auto"/>
        <w:ind w:firstLine="567"/>
        <w:jc w:val="both"/>
        <w:rPr>
          <w:rFonts w:ascii="Times New Roman" w:hAnsi="Times New Roman"/>
          <w:sz w:val="24"/>
          <w:szCs w:val="24"/>
        </w:rPr>
      </w:pPr>
      <w:r w:rsidRPr="008373D3">
        <w:rPr>
          <w:rFonts w:ascii="Times New Roman" w:hAnsi="Times New Roman"/>
          <w:sz w:val="24"/>
          <w:szCs w:val="24"/>
        </w:rPr>
        <w:t xml:space="preserve">2. Lēmumu nosūtīt </w:t>
      </w:r>
      <w:r w:rsidR="00F158D9">
        <w:rPr>
          <w:rFonts w:ascii="Times New Roman" w:hAnsi="Times New Roman"/>
          <w:sz w:val="24"/>
          <w:szCs w:val="24"/>
        </w:rPr>
        <w:t>…</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F158D9" w:rsidRDefault="00717204" w:rsidP="00717204">
      <w:pPr>
        <w:pStyle w:val="Default"/>
        <w:rPr>
          <w:szCs w:val="24"/>
        </w:rPr>
      </w:pPr>
      <w:r w:rsidRPr="008373D3">
        <w:rPr>
          <w:szCs w:val="24"/>
        </w:rPr>
        <w:t>Sagatavoja: Ligita Slaidiņa</w:t>
      </w:r>
    </w:p>
    <w:p w:rsidR="00F158D9" w:rsidRDefault="00F158D9">
      <w:pPr>
        <w:spacing w:after="160" w:line="259" w:lineRule="auto"/>
        <w:rPr>
          <w:rFonts w:ascii="Times New Roman" w:hAnsi="Times New Roman" w:cs="Times New Roman"/>
          <w:snapToGrid w:val="0"/>
          <w:sz w:val="24"/>
          <w:szCs w:val="24"/>
          <w:lang w:eastAsia="en-US"/>
        </w:rPr>
      </w:pPr>
      <w:r>
        <w:rPr>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66FF8CD3" wp14:editId="74CA607A">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0649" w:type="dxa"/>
        <w:tblInd w:w="-108" w:type="dxa"/>
        <w:tblLook w:val="04A0" w:firstRow="1" w:lastRow="0" w:firstColumn="1" w:lastColumn="0" w:noHBand="0" w:noVBand="1"/>
      </w:tblPr>
      <w:tblGrid>
        <w:gridCol w:w="5920"/>
        <w:gridCol w:w="4729"/>
      </w:tblGrid>
      <w:tr w:rsidR="00717204" w:rsidRPr="008373D3" w:rsidTr="00717204">
        <w:tc>
          <w:tcPr>
            <w:tcW w:w="5920"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GND/2021/359</w:t>
            </w:r>
          </w:p>
        </w:tc>
      </w:tr>
      <w:tr w:rsidR="00717204" w:rsidRPr="008373D3" w:rsidTr="00717204">
        <w:tc>
          <w:tcPr>
            <w:tcW w:w="5920"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48.p)</w:t>
            </w:r>
          </w:p>
        </w:tc>
      </w:tr>
    </w:tbl>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dzīvojamās telpas Brīvības ielā 24-26, Gulbenē, izīrēšanu</w:t>
      </w:r>
    </w:p>
    <w:p w:rsidR="00717204" w:rsidRPr="008373D3" w:rsidRDefault="00717204" w:rsidP="00717204">
      <w:pPr>
        <w:pStyle w:val="Default"/>
        <w:jc w:val="center"/>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4.martā ar reģistrācijas numuru GND/5.5/21/578-L reģistrēts </w:t>
      </w:r>
      <w:r w:rsidR="00F158D9">
        <w:rPr>
          <w:rFonts w:ascii="Times New Roman" w:hAnsi="Times New Roman" w:cs="Times New Roman"/>
          <w:b/>
          <w:sz w:val="24"/>
          <w:szCs w:val="24"/>
        </w:rPr>
        <w:t>…</w:t>
      </w:r>
      <w:r w:rsidRPr="008373D3">
        <w:rPr>
          <w:rFonts w:ascii="Times New Roman" w:hAnsi="Times New Roman" w:cs="Times New Roman"/>
          <w:sz w:val="24"/>
          <w:szCs w:val="24"/>
        </w:rPr>
        <w:t xml:space="preserve">(turpmāk – iesniedzējs), deklarētā dzīvesvieta: </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2021.gada 4.marta iesniegums, kurā izteikts lūgums izīrēt dzīvojamo telpu Nr.26, kas atrodas Brīvības ielā 24, Gulbenē, Gulbenes novadā (turpmāk – iesniegums).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Iesniedzējs, pamatojoties uz Gulbenes novada domes 2016.gada 31.marta sēdē pieņemto lēmumu (protokols Nr.4, 1.§, 3.p.), reģistrēts Gulbenes novada pašvaldības dzīvojamās telpas vai tās nomātās dzīvojamās telpas izīrēšanas reģistrā.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pašvaldības dokumentu vadības sistēmā 2021.gada 5.martā ar reģistrācijas numuru GND/5.4/21/876 reģistrēts Gulbenes novada pašvaldības paziņojums, kurā iesniedzējam piedāvāts izīrēt dzīvojamo telpu Nr.26, kas atrodas Brīvības ielā 24, Gulbenē, Gulbenes novadā. Ievērojot minēto, iesniedzējs ir iesniedzis iesniegumu, tādējādi izsakot piekrišanu izteiktajam piedāvājumam.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likuma </w:t>
      </w:r>
      <w:r w:rsidRPr="008373D3">
        <w:rPr>
          <w:rFonts w:ascii="Times New Roman" w:hAnsi="Times New Roman" w:cs="Times New Roman"/>
          <w:sz w:val="24"/>
          <w:szCs w:val="24"/>
        </w:rPr>
        <w:lastRenderedPageBreak/>
        <w:t xml:space="preserve">“Par pašvaldībām” 15.panta pirmās daļas 9.punktu un Sociālās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rPr>
        <w:t>, Gulbenes novada dome NOLEMJ:</w:t>
      </w:r>
    </w:p>
    <w:p w:rsidR="00717204" w:rsidRPr="008373D3" w:rsidRDefault="00717204" w:rsidP="00717204">
      <w:pPr>
        <w:pStyle w:val="Bezatstarpm"/>
        <w:spacing w:line="360" w:lineRule="auto"/>
        <w:ind w:firstLine="567"/>
        <w:jc w:val="both"/>
        <w:rPr>
          <w:rFonts w:ascii="Times New Roman" w:hAnsi="Times New Roman"/>
          <w:sz w:val="24"/>
          <w:szCs w:val="24"/>
        </w:rPr>
      </w:pPr>
      <w:r w:rsidRPr="008373D3">
        <w:rPr>
          <w:rFonts w:ascii="Times New Roman" w:hAnsi="Times New Roman"/>
          <w:sz w:val="24"/>
          <w:szCs w:val="24"/>
        </w:rPr>
        <w:t>1. ATZĪT par spēku zaudējušu Gulbenes novada domes 2017.gada 30.marta sēdes (protokols Nr.4, 2.§, 5.1.apakšpunkts) lēmumu par speciālistam izīrējamas dzīvojamās telpas statusu dzīvoklim Brīvības iela 24-26, Gulbene.</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NOSLĒGT dzīvojamās telpas Nr.26, kas atrodas Brīvības ielā 24, Gulbenē, Gulbenes novadā, īres līgumu ar </w:t>
      </w:r>
      <w:r w:rsidR="00F158D9">
        <w:rPr>
          <w:rFonts w:ascii="Times New Roman" w:hAnsi="Times New Roman" w:cs="Times New Roman"/>
          <w:sz w:val="24"/>
          <w:szCs w:val="24"/>
        </w:rPr>
        <w:t>….</w:t>
      </w:r>
      <w:r w:rsidRPr="008373D3">
        <w:rPr>
          <w:rFonts w:ascii="Times New Roman" w:hAnsi="Times New Roman" w:cs="Times New Roman"/>
          <w:sz w:val="24"/>
          <w:szCs w:val="24"/>
        </w:rPr>
        <w:t>, uz laiku līdz 2021.gada 30.jūnijam.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F158D9">
        <w:rPr>
          <w:rFonts w:ascii="Times New Roman" w:hAnsi="Times New Roman" w:cs="Times New Roman"/>
          <w:sz w:val="24"/>
          <w:szCs w:val="24"/>
        </w:rPr>
        <w:t>….</w:t>
      </w:r>
      <w:r w:rsidRPr="008373D3">
        <w:rPr>
          <w:rFonts w:ascii="Times New Roman" w:hAnsi="Times New Roman" w:cs="Times New Roman"/>
          <w:sz w:val="24"/>
          <w:szCs w:val="24"/>
        </w:rPr>
        <w:t>viena mēneša termiņu dzīvojamās telpas īres līguma ar SIA “Gulbenes nami”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546030000121, juridiskā adrese: Gaitnieku iela 1B, Gulbene, Gulbenes novads, LV-4401, sagatavot un noslēgt dzīvojamās telpas īres līgumu un līgumu par ūdens un kanalizācijas pakalpojumu sniegšanu.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NOTEIKT </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pienākumu pēc dzīvojamās telpas īres līguma noslēgšanas nekavējoties noslēgt līgumu ar SIA “Pilsētvides serviss” par atkritumu apsaimniekošanas un SIA “Vidzemes Enerģija” par siltuma pakalpojumu sniegšanu.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NOTEIKT par pienākumu pēc dzīvojamās telpa īres līguma noslēgšanas nekavējoties deklarēt dzīvesvietu lēmuma 1.punktā minētajā dzīvojamā telpā </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un viņas ģimenes locekļiem: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meitai  – </w:t>
      </w:r>
      <w:r w:rsidR="00F158D9">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5.2. dēlam – </w:t>
      </w:r>
      <w:r w:rsidR="00F158D9">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6. IZSLĒGT </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no Gulbenes novada pašvaldības dzīvokļu jautājumu risināšanas 1.reģistra 2.grupas.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7.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7.1. </w:t>
      </w:r>
      <w:r w:rsidR="00F158D9">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7.2. SIA “Gulbenes nami”, Gaitnieku iela 1B, Gulbene, Gulbenes novads, LV-4401;</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7.3. SIA “Vidzemes Enerģija”, juridiskā adrese: Nākotnes iela 7,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F158D9" w:rsidRDefault="00717204" w:rsidP="00717204">
      <w:pPr>
        <w:pStyle w:val="Default"/>
        <w:rPr>
          <w:szCs w:val="24"/>
        </w:rPr>
      </w:pPr>
      <w:r w:rsidRPr="008373D3">
        <w:rPr>
          <w:szCs w:val="24"/>
        </w:rPr>
        <w:t>Sagatavoja: Ligita Slaidiņa</w:t>
      </w:r>
    </w:p>
    <w:p w:rsidR="00F158D9" w:rsidRDefault="00F158D9">
      <w:pPr>
        <w:spacing w:after="160" w:line="259" w:lineRule="auto"/>
        <w:rPr>
          <w:rFonts w:ascii="Times New Roman" w:hAnsi="Times New Roman" w:cs="Times New Roman"/>
          <w:snapToGrid w:val="0"/>
          <w:sz w:val="24"/>
          <w:szCs w:val="24"/>
          <w:lang w:eastAsia="en-US"/>
        </w:rPr>
      </w:pPr>
      <w:r>
        <w:rPr>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0611AA8D" wp14:editId="6EC88D1B">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10649" w:type="dxa"/>
        <w:tblInd w:w="-108" w:type="dxa"/>
        <w:tblLook w:val="04A0" w:firstRow="1" w:lastRow="0" w:firstColumn="1" w:lastColumn="0" w:noHBand="0" w:noVBand="1"/>
      </w:tblPr>
      <w:tblGrid>
        <w:gridCol w:w="5920"/>
        <w:gridCol w:w="4729"/>
      </w:tblGrid>
      <w:tr w:rsidR="00717204" w:rsidRPr="008373D3" w:rsidTr="00717204">
        <w:tc>
          <w:tcPr>
            <w:tcW w:w="5920"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Nr. GND/2021/360</w:t>
            </w:r>
          </w:p>
        </w:tc>
      </w:tr>
      <w:tr w:rsidR="00717204" w:rsidRPr="008373D3" w:rsidTr="00717204">
        <w:tc>
          <w:tcPr>
            <w:tcW w:w="5920"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(protokols Nr.3; 49.p)</w:t>
            </w:r>
          </w:p>
        </w:tc>
      </w:tr>
    </w:tbl>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dzīvojamās telpas “Ceļmalas”-10, Ozolkalns, Beļavas pagasts, Gulbenes novads, izīrēšanu</w:t>
      </w:r>
    </w:p>
    <w:p w:rsidR="00717204" w:rsidRPr="008373D3" w:rsidRDefault="00717204" w:rsidP="00717204">
      <w:pPr>
        <w:pStyle w:val="Default"/>
        <w:rPr>
          <w:szCs w:val="24"/>
        </w:rPr>
      </w:pPr>
    </w:p>
    <w:p w:rsidR="00717204" w:rsidRPr="008373D3" w:rsidRDefault="00717204" w:rsidP="00717204">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9.martā ar reģistrācijas numuru GND/5.5/21/618-F reģistrēts </w:t>
      </w:r>
      <w:bookmarkStart w:id="22" w:name="_Hlk517019358"/>
      <w:r w:rsidR="00F158D9">
        <w:rPr>
          <w:rFonts w:ascii="Times New Roman" w:hAnsi="Times New Roman" w:cs="Times New Roman"/>
          <w:b/>
          <w:sz w:val="24"/>
          <w:szCs w:val="24"/>
        </w:rPr>
        <w:t>…</w:t>
      </w:r>
      <w:r w:rsidR="00F158D9">
        <w:rPr>
          <w:rFonts w:ascii="Times New Roman" w:hAnsi="Times New Roman" w:cs="Times New Roman"/>
          <w:sz w:val="24"/>
          <w:szCs w:val="24"/>
        </w:rPr>
        <w:t>.</w:t>
      </w:r>
      <w:r w:rsidRPr="008373D3">
        <w:rPr>
          <w:rFonts w:ascii="Times New Roman" w:hAnsi="Times New Roman" w:cs="Times New Roman"/>
          <w:sz w:val="24"/>
          <w:szCs w:val="24"/>
        </w:rPr>
        <w:t xml:space="preserve"> (turpmāk – iesniedzējs), deklarētā dzīvesvieta: </w:t>
      </w:r>
      <w:bookmarkEnd w:id="22"/>
      <w:r w:rsidR="0066446B">
        <w:rPr>
          <w:rFonts w:ascii="Times New Roman" w:hAnsi="Times New Roman" w:cs="Times New Roman"/>
          <w:sz w:val="24"/>
          <w:szCs w:val="24"/>
        </w:rPr>
        <w:t>…</w:t>
      </w:r>
      <w:r w:rsidRPr="008373D3">
        <w:rPr>
          <w:rFonts w:ascii="Times New Roman" w:hAnsi="Times New Roman" w:cs="Times New Roman"/>
          <w:sz w:val="24"/>
          <w:szCs w:val="24"/>
        </w:rPr>
        <w:t xml:space="preserve">, 2021.gada 9.marta iesniegums, kurā izteikts lūgums izīrēt </w:t>
      </w:r>
      <w:bookmarkStart w:id="23" w:name="_Hlk516927981"/>
      <w:r w:rsidRPr="008373D3">
        <w:rPr>
          <w:rFonts w:ascii="Times New Roman" w:hAnsi="Times New Roman" w:cs="Times New Roman"/>
          <w:sz w:val="24"/>
          <w:szCs w:val="24"/>
        </w:rPr>
        <w:t>dzīvojamo telpu Nr.10, kas atrodas “Ceļmalas”, Ozolkalns, Beļavas pagastā, Gulbenes novadā</w:t>
      </w:r>
      <w:bookmarkEnd w:id="23"/>
      <w:r w:rsidRPr="008373D3">
        <w:rPr>
          <w:rFonts w:ascii="Times New Roman" w:hAnsi="Times New Roman" w:cs="Times New Roman"/>
          <w:sz w:val="24"/>
          <w:szCs w:val="24"/>
        </w:rPr>
        <w:t xml:space="preserve"> (turpmāk – iesniegums).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Iesniedzējs, pamatojoties uz Gulbenes novada domes 2021.gada 25.februāra sēdē pieņemto lēmumu GND/2021/235 (protokols Nr.2, 114.p.), reģistrēts Gulbenes novada pašvaldības dzīvojamās telpas vai tās nomātās dzīvojamās telpas izīrēšanas reģistrā.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pašvaldības dokumentu vadības sistēmā 2021.gada 4.martā ar reģistrācijas numuru GND/5.4/21/873 reģistrēts Gulbenes novada pašvaldības paziņojums, kurā iesniedzējam piedāvāts izīrēt dzīvojamo telpu Nr.10, kas atrodas “Ceļmalas”, Ozolkalnā, Beļavas pagastā, Gulbenes novadā. Ievērojot minēto, iesniedzējs ir iesniedzis iesniegumu, tādējādi izsakot piekrišanu izteiktajam piedāvājumam.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 mēneša laikā pēc attiecīga lēmuma pieņemšanas.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palīdzību dzīvokļa jautājumu risināšanā”  19.pantā noteikts, ka izīrējot dzīvojamo telpu, pašvaldības dome vai tās deleģēta institūcija nosaka, uz kādu termiņu slēdzams īres līgums.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palīdzību dzīvokļa jautājumu risināšanā” 19.pantu, likuma </w:t>
      </w:r>
      <w:r w:rsidRPr="008373D3">
        <w:rPr>
          <w:rFonts w:ascii="Times New Roman" w:hAnsi="Times New Roman" w:cs="Times New Roman"/>
          <w:sz w:val="24"/>
          <w:szCs w:val="24"/>
        </w:rPr>
        <w:lastRenderedPageBreak/>
        <w:t xml:space="preserve">“Par pašvaldībām” 15.panta pirmās daļas 9.punktu un Sociālās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rPr>
        <w:t>, Gulbenes novada dome 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NOSLĒGT dzīvojamās telpas Nr.10, kas atrodas “Ceļmalas”, Ozolkalns, Beļavas pagastā, Gulbenes novadā, īres līgumu ar </w:t>
      </w:r>
      <w:r w:rsidR="00D570AD">
        <w:rPr>
          <w:rFonts w:ascii="Times New Roman" w:hAnsi="Times New Roman" w:cs="Times New Roman"/>
          <w:sz w:val="24"/>
          <w:szCs w:val="24"/>
        </w:rPr>
        <w:t>….</w:t>
      </w:r>
      <w:r w:rsidRPr="008373D3">
        <w:rPr>
          <w:rFonts w:ascii="Times New Roman" w:hAnsi="Times New Roman" w:cs="Times New Roman"/>
          <w:sz w:val="24"/>
          <w:szCs w:val="24"/>
        </w:rPr>
        <w:t>, uz laiku līdz 2021.gada 30.jūnijam.</w:t>
      </w:r>
    </w:p>
    <w:p w:rsidR="00717204" w:rsidRPr="008373D3" w:rsidRDefault="00717204" w:rsidP="00717204">
      <w:pPr>
        <w:spacing w:line="360" w:lineRule="auto"/>
        <w:ind w:firstLine="567"/>
        <w:jc w:val="both"/>
        <w:rPr>
          <w:rFonts w:ascii="Times New Roman" w:hAnsi="Times New Roman" w:cs="Times New Roman"/>
          <w:bCs/>
          <w:sz w:val="24"/>
          <w:szCs w:val="24"/>
        </w:rPr>
      </w:pPr>
      <w:r w:rsidRPr="008373D3">
        <w:rPr>
          <w:rFonts w:ascii="Times New Roman" w:hAnsi="Times New Roman" w:cs="Times New Roman"/>
          <w:sz w:val="24"/>
          <w:szCs w:val="24"/>
        </w:rPr>
        <w:t xml:space="preserve">2. NOTEIKT </w:t>
      </w:r>
      <w:r w:rsidR="00D570AD">
        <w:rPr>
          <w:rFonts w:ascii="Times New Roman" w:hAnsi="Times New Roman" w:cs="Times New Roman"/>
          <w:sz w:val="24"/>
          <w:szCs w:val="24"/>
        </w:rPr>
        <w:t>….</w:t>
      </w:r>
      <w:r w:rsidRPr="008373D3">
        <w:rPr>
          <w:rFonts w:ascii="Times New Roman" w:hAnsi="Times New Roman" w:cs="Times New Roman"/>
          <w:sz w:val="24"/>
          <w:szCs w:val="24"/>
        </w:rPr>
        <w:t xml:space="preserve"> </w:t>
      </w:r>
      <w:r w:rsidRPr="008373D3">
        <w:rPr>
          <w:rFonts w:ascii="Times New Roman" w:hAnsi="Times New Roman" w:cs="Times New Roman"/>
          <w:bCs/>
          <w:sz w:val="24"/>
          <w:szCs w:val="24"/>
        </w:rPr>
        <w:t>viena mēneša termiņu dzīvojamās telpas īres līguma ar Gulbenes novada Beļavas pagasta pārvaldi noslēgšanai.</w:t>
      </w:r>
    </w:p>
    <w:p w:rsidR="00717204" w:rsidRPr="008373D3" w:rsidRDefault="00717204" w:rsidP="00717204">
      <w:pPr>
        <w:spacing w:line="360" w:lineRule="auto"/>
        <w:ind w:firstLine="567"/>
        <w:jc w:val="both"/>
        <w:rPr>
          <w:rFonts w:ascii="Times New Roman" w:hAnsi="Times New Roman" w:cs="Times New Roman"/>
          <w:bCs/>
          <w:sz w:val="24"/>
          <w:szCs w:val="24"/>
        </w:rPr>
      </w:pPr>
      <w:r w:rsidRPr="008373D3">
        <w:rPr>
          <w:rFonts w:ascii="Times New Roman" w:hAnsi="Times New Roman" w:cs="Times New Roman"/>
          <w:sz w:val="24"/>
          <w:szCs w:val="24"/>
        </w:rPr>
        <w:t xml:space="preserve">3. </w:t>
      </w:r>
      <w:r w:rsidRPr="008373D3">
        <w:rPr>
          <w:rFonts w:ascii="Times New Roman" w:hAnsi="Times New Roman" w:cs="Times New Roman"/>
          <w:bCs/>
          <w:sz w:val="24"/>
          <w:szCs w:val="24"/>
        </w:rPr>
        <w:t>UZDOT Gulbenes novada Beļavas pagasta pārvaldei, reģistrācijas numurs 90011483753, juridiskā adrese: Avotu iela 2 Beļava, Beļavas pagasts, Gulbenes novads, LV-4409, sagatavot un noslēgt dzīvojamās telpas īres līgumu.</w:t>
      </w:r>
    </w:p>
    <w:p w:rsidR="00717204" w:rsidRPr="008373D3" w:rsidRDefault="00717204" w:rsidP="00717204">
      <w:pPr>
        <w:spacing w:line="360" w:lineRule="auto"/>
        <w:ind w:firstLine="567"/>
        <w:jc w:val="both"/>
        <w:rPr>
          <w:rFonts w:ascii="Times New Roman" w:hAnsi="Times New Roman" w:cs="Times New Roman"/>
          <w:bCs/>
          <w:sz w:val="24"/>
          <w:szCs w:val="24"/>
        </w:rPr>
      </w:pPr>
      <w:r w:rsidRPr="008373D3">
        <w:rPr>
          <w:rFonts w:ascii="Times New Roman" w:hAnsi="Times New Roman" w:cs="Times New Roman"/>
          <w:sz w:val="24"/>
          <w:szCs w:val="24"/>
        </w:rPr>
        <w:t xml:space="preserve">4. </w:t>
      </w:r>
      <w:r w:rsidRPr="008373D3">
        <w:rPr>
          <w:rFonts w:ascii="Times New Roman" w:hAnsi="Times New Roman" w:cs="Times New Roman"/>
          <w:bCs/>
          <w:sz w:val="24"/>
          <w:szCs w:val="24"/>
        </w:rPr>
        <w:t xml:space="preserve">NOTEIKT </w:t>
      </w:r>
      <w:r w:rsidR="00D570AD">
        <w:rPr>
          <w:rFonts w:ascii="Times New Roman" w:hAnsi="Times New Roman" w:cs="Times New Roman"/>
          <w:sz w:val="24"/>
          <w:szCs w:val="24"/>
        </w:rPr>
        <w:t>…</w:t>
      </w:r>
      <w:r w:rsidRPr="008373D3">
        <w:rPr>
          <w:rFonts w:ascii="Times New Roman" w:hAnsi="Times New Roman" w:cs="Times New Roman"/>
          <w:bCs/>
          <w:sz w:val="24"/>
          <w:szCs w:val="24"/>
        </w:rPr>
        <w:t xml:space="preserve"> pienākumu pēc dzīvojamās telpas īres līguma noslēgšanas nekavējoties noslēgt līgumu ar SIA “Pilsētvides serviss” par atkritumu apsaimniekošanas pakalpojumu.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 NOTEIKT </w:t>
      </w:r>
      <w:r w:rsidR="00D570AD">
        <w:rPr>
          <w:rFonts w:ascii="Times New Roman" w:hAnsi="Times New Roman" w:cs="Times New Roman"/>
          <w:sz w:val="24"/>
          <w:szCs w:val="24"/>
        </w:rPr>
        <w:t>…</w:t>
      </w:r>
      <w:r w:rsidRPr="008373D3">
        <w:rPr>
          <w:rFonts w:ascii="Times New Roman" w:hAnsi="Times New Roman" w:cs="Times New Roman"/>
          <w:sz w:val="24"/>
          <w:szCs w:val="24"/>
        </w:rPr>
        <w:t xml:space="preserve"> pienākumu pēc dzīvojamās telpa īres līguma noslēgšanas nekavējoties deklarēt dzīvesvietu lēmuma 1.punktā minētajā dzīvojamā telpā.</w:t>
      </w:r>
    </w:p>
    <w:p w:rsidR="00717204" w:rsidRPr="008373D3" w:rsidRDefault="00717204" w:rsidP="00717204">
      <w:pPr>
        <w:spacing w:line="360" w:lineRule="auto"/>
        <w:ind w:firstLine="567"/>
        <w:jc w:val="both"/>
        <w:rPr>
          <w:rFonts w:ascii="Times New Roman" w:hAnsi="Times New Roman" w:cs="Times New Roman"/>
          <w:bCs/>
          <w:sz w:val="24"/>
          <w:szCs w:val="24"/>
        </w:rPr>
      </w:pPr>
      <w:r w:rsidRPr="008373D3">
        <w:rPr>
          <w:rFonts w:ascii="Times New Roman" w:hAnsi="Times New Roman" w:cs="Times New Roman"/>
          <w:sz w:val="24"/>
          <w:szCs w:val="24"/>
        </w:rPr>
        <w:t xml:space="preserve">6. </w:t>
      </w:r>
      <w:r w:rsidRPr="008373D3">
        <w:rPr>
          <w:rFonts w:ascii="Times New Roman" w:hAnsi="Times New Roman" w:cs="Times New Roman"/>
          <w:bCs/>
          <w:sz w:val="24"/>
          <w:szCs w:val="24"/>
        </w:rPr>
        <w:t xml:space="preserve">IZSLĒGT </w:t>
      </w:r>
      <w:r w:rsidR="00D570AD">
        <w:rPr>
          <w:rFonts w:ascii="Times New Roman" w:hAnsi="Times New Roman" w:cs="Times New Roman"/>
          <w:sz w:val="24"/>
          <w:szCs w:val="24"/>
        </w:rPr>
        <w:t>…</w:t>
      </w:r>
      <w:r w:rsidRPr="008373D3">
        <w:rPr>
          <w:rFonts w:ascii="Times New Roman" w:hAnsi="Times New Roman" w:cs="Times New Roman"/>
          <w:sz w:val="24"/>
          <w:szCs w:val="24"/>
        </w:rPr>
        <w:t xml:space="preserve"> </w:t>
      </w:r>
      <w:r w:rsidRPr="008373D3">
        <w:rPr>
          <w:rFonts w:ascii="Times New Roman" w:hAnsi="Times New Roman" w:cs="Times New Roman"/>
          <w:bCs/>
          <w:sz w:val="24"/>
          <w:szCs w:val="24"/>
        </w:rPr>
        <w:t>no Gulbenes novada pašvaldības dzīvokļu jautājumu risināšanas 3.reģistra.</w:t>
      </w:r>
    </w:p>
    <w:p w:rsidR="00717204" w:rsidRPr="008373D3" w:rsidRDefault="00717204" w:rsidP="00717204">
      <w:pPr>
        <w:spacing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7.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bCs/>
          <w:sz w:val="24"/>
          <w:szCs w:val="24"/>
        </w:rPr>
        <w:t xml:space="preserve">7.1. </w:t>
      </w:r>
      <w:r w:rsidR="00D570AD">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bCs/>
          <w:sz w:val="24"/>
          <w:szCs w:val="24"/>
        </w:rPr>
      </w:pPr>
      <w:r w:rsidRPr="008373D3">
        <w:rPr>
          <w:rFonts w:ascii="Times New Roman" w:hAnsi="Times New Roman" w:cs="Times New Roman"/>
          <w:bCs/>
          <w:sz w:val="24"/>
          <w:szCs w:val="24"/>
        </w:rPr>
        <w:t>7.2. Gulbenes novada Beļavas pagasta pārvaldei, Avotu iela 2 Beļava, Beļavas pagasts, Gulbenes novads, LV-4409;</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D570AD" w:rsidRDefault="00717204" w:rsidP="00717204">
      <w:pPr>
        <w:pStyle w:val="Default"/>
        <w:rPr>
          <w:szCs w:val="24"/>
        </w:rPr>
      </w:pPr>
      <w:r w:rsidRPr="008373D3">
        <w:rPr>
          <w:szCs w:val="24"/>
        </w:rPr>
        <w:t>Sagatavoja: Ligita Slaidiņa</w:t>
      </w:r>
    </w:p>
    <w:p w:rsidR="00D570AD" w:rsidRDefault="00D570AD">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135"/>
        <w:gridCol w:w="3178"/>
        <w:gridCol w:w="2798"/>
      </w:tblGrid>
      <w:tr w:rsidR="00717204" w:rsidRPr="008373D3" w:rsidTr="00717204">
        <w:trPr>
          <w:trHeight w:val="998"/>
        </w:trPr>
        <w:tc>
          <w:tcPr>
            <w:tcW w:w="3135" w:type="dxa"/>
          </w:tcPr>
          <w:p w:rsidR="00717204" w:rsidRPr="008373D3" w:rsidRDefault="00717204" w:rsidP="00717204">
            <w:pPr>
              <w:rPr>
                <w:rFonts w:ascii="Times New Roman" w:hAnsi="Times New Roman" w:cs="Times New Roman"/>
                <w:sz w:val="24"/>
                <w:szCs w:val="24"/>
              </w:rPr>
            </w:pPr>
          </w:p>
        </w:tc>
        <w:tc>
          <w:tcPr>
            <w:tcW w:w="317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19C4DA2D" wp14:editId="2FF2B79B">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98" w:type="dxa"/>
          </w:tcPr>
          <w:p w:rsidR="00717204" w:rsidRPr="008373D3" w:rsidRDefault="00717204" w:rsidP="00717204">
            <w:pPr>
              <w:rPr>
                <w:rFonts w:ascii="Times New Roman" w:hAnsi="Times New Roman" w:cs="Times New Roman"/>
                <w:sz w:val="24"/>
                <w:szCs w:val="24"/>
              </w:rPr>
            </w:pPr>
          </w:p>
        </w:tc>
      </w:tr>
      <w:tr w:rsidR="00717204" w:rsidRPr="008373D3" w:rsidTr="00717204">
        <w:trPr>
          <w:trHeight w:val="721"/>
        </w:trPr>
        <w:tc>
          <w:tcPr>
            <w:tcW w:w="911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rPr>
          <w:trHeight w:val="388"/>
        </w:trPr>
        <w:tc>
          <w:tcPr>
            <w:tcW w:w="911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rPr>
          <w:trHeight w:val="249"/>
        </w:trPr>
        <w:tc>
          <w:tcPr>
            <w:tcW w:w="911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rPr>
          <w:trHeight w:val="568"/>
        </w:trPr>
        <w:tc>
          <w:tcPr>
            <w:tcW w:w="911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GND/2021/361</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50.p) </w:t>
      </w: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Blaumaņa iela 29-8, Gulbene, Gulbenes novads, īres līguma termiņa pagarināšanu</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1.martā ar reģistrācijas numuru GND/5.5/21/552-D reģistrēts </w:t>
      </w:r>
      <w:r w:rsidR="00D570AD">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570AD">
        <w:rPr>
          <w:rFonts w:ascii="Times New Roman" w:hAnsi="Times New Roman" w:cs="Times New Roman"/>
          <w:sz w:val="24"/>
          <w:szCs w:val="24"/>
        </w:rPr>
        <w:t>…</w:t>
      </w:r>
      <w:r w:rsidRPr="008373D3">
        <w:rPr>
          <w:rFonts w:ascii="Times New Roman" w:hAnsi="Times New Roman" w:cs="Times New Roman"/>
          <w:sz w:val="24"/>
          <w:szCs w:val="24"/>
        </w:rPr>
        <w:t xml:space="preserve">, 2021.gada 1.marta iesniegums, kurā izteikts lūgums pagarināt dzīvojamās telpas Nr.8, kas atrodas Blaumaņa iela 29,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26"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27"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2020.gada 31.decembrim.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SIA “Gulbenes nami” sniegtajai informācijai iesniedzējam ir nenokārtotas maksājumu saistības par dzīvojamās telpas īri 86,16 EUR apmērā.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pašvaldībām” 15.panta pirmās daļas 9.punkts nosaka, ka viena no pašvaldības </w:t>
      </w:r>
      <w:r w:rsidRPr="008373D3">
        <w:rPr>
          <w:rFonts w:ascii="Times New Roman" w:hAnsi="Times New Roman" w:cs="Times New Roman"/>
          <w:sz w:val="24"/>
          <w:szCs w:val="24"/>
        </w:rPr>
        <w:lastRenderedPageBreak/>
        <w:t>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Nr.8, kas atrodas Blaumaņa iela 29, Gulbenē, Gulbenes novadā, īres līgumu ar </w:t>
      </w:r>
      <w:r w:rsidR="00D570AD">
        <w:rPr>
          <w:rFonts w:ascii="Times New Roman" w:hAnsi="Times New Roman" w:cs="Times New Roman"/>
          <w:sz w:val="24"/>
          <w:szCs w:val="24"/>
        </w:rPr>
        <w:t>…</w:t>
      </w:r>
      <w:r w:rsidRPr="008373D3">
        <w:rPr>
          <w:rFonts w:ascii="Times New Roman" w:hAnsi="Times New Roman" w:cs="Times New Roman"/>
          <w:sz w:val="24"/>
          <w:szCs w:val="24"/>
        </w:rPr>
        <w:t>, uz laiku līdz 2021.gada 30.septembrim.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570AD">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570AD">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D570AD" w:rsidRDefault="00717204" w:rsidP="00717204">
      <w:pPr>
        <w:pStyle w:val="Default"/>
        <w:rPr>
          <w:szCs w:val="24"/>
        </w:rPr>
      </w:pPr>
      <w:r w:rsidRPr="008373D3">
        <w:rPr>
          <w:szCs w:val="24"/>
        </w:rPr>
        <w:t>Sagatavoja: Ligita Slaidiņa</w:t>
      </w:r>
    </w:p>
    <w:p w:rsidR="00D570AD" w:rsidRDefault="00D570AD">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C8D6A6B" wp14:editId="683870EC">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GND/2021/362</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51.p)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Līkā iela 10-21,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12.martā ar reģistrācijas numuru GND/5.5/21/652-R reģistrēts </w:t>
      </w:r>
      <w:r w:rsidRPr="008373D3">
        <w:rPr>
          <w:rFonts w:ascii="Times New Roman" w:hAnsi="Times New Roman" w:cs="Times New Roman"/>
          <w:b/>
          <w:sz w:val="24"/>
          <w:szCs w:val="24"/>
        </w:rPr>
        <w:t xml:space="preserve"> </w:t>
      </w:r>
      <w:r w:rsidR="00D570AD">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570AD">
        <w:rPr>
          <w:rFonts w:ascii="Times New Roman" w:hAnsi="Times New Roman" w:cs="Times New Roman"/>
          <w:sz w:val="24"/>
          <w:szCs w:val="24"/>
        </w:rPr>
        <w:t>…</w:t>
      </w:r>
      <w:r w:rsidRPr="008373D3">
        <w:rPr>
          <w:rFonts w:ascii="Times New Roman" w:hAnsi="Times New Roman" w:cs="Times New Roman"/>
          <w:sz w:val="24"/>
          <w:szCs w:val="24"/>
        </w:rPr>
        <w:t xml:space="preserve">, 2021.gada 12.marta iesniegums, kurā izteikts lūgums pagarināt dzīvojamās telpas Nr.21, kas atrodas Līkajā ielā 10,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28"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29"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Nr.21, kas atrodas Līkajā ielā 10, Gulbenē, Gulbenes novadā, īres līgumu ar </w:t>
      </w:r>
      <w:r w:rsidR="00D570AD">
        <w:rPr>
          <w:rFonts w:ascii="Times New Roman" w:hAnsi="Times New Roman" w:cs="Times New Roman"/>
          <w:sz w:val="24"/>
          <w:szCs w:val="24"/>
        </w:rPr>
        <w:t>…</w:t>
      </w:r>
      <w:r w:rsidRPr="008373D3">
        <w:rPr>
          <w:rFonts w:ascii="Times New Roman" w:hAnsi="Times New Roman" w:cs="Times New Roman"/>
          <w:sz w:val="24"/>
          <w:szCs w:val="24"/>
        </w:rPr>
        <w:t>, uz laiku līdz 2022.gada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570AD">
        <w:rPr>
          <w:rFonts w:ascii="Times New Roman" w:hAnsi="Times New Roman" w:cs="Times New Roman"/>
          <w:sz w:val="24"/>
          <w:szCs w:val="24"/>
        </w:rPr>
        <w:t>…</w:t>
      </w:r>
      <w:r w:rsidRPr="008373D3" w:rsidDel="00FC6C74">
        <w:rPr>
          <w:rFonts w:ascii="Times New Roman" w:hAnsi="Times New Roman" w:cs="Times New Roman"/>
          <w:sz w:val="24"/>
          <w:szCs w:val="24"/>
        </w:rPr>
        <w:t xml:space="preserve"> </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570AD">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570AD" w:rsidRDefault="00717204" w:rsidP="00717204">
      <w:pPr>
        <w:pStyle w:val="Default"/>
        <w:rPr>
          <w:szCs w:val="24"/>
        </w:rPr>
      </w:pPr>
      <w:r w:rsidRPr="008373D3">
        <w:rPr>
          <w:szCs w:val="24"/>
        </w:rPr>
        <w:t>Sagatavoja: Ligita Slaidiņa</w:t>
      </w:r>
    </w:p>
    <w:p w:rsidR="00D570AD" w:rsidRDefault="00D570AD">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jc w:val="cente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7D27391" wp14:editId="3FA857FE">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GND/2021/363</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52.p) </w:t>
      </w:r>
    </w:p>
    <w:p w:rsidR="00717204" w:rsidRPr="008373D3" w:rsidRDefault="00717204" w:rsidP="00717204">
      <w:pPr>
        <w:pStyle w:val="Default"/>
        <w:jc w:val="center"/>
        <w:rPr>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Līkā iela 10-22,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19.februārī ar reģistrācijas numuru GND/5.5/21/490-T reģistrēts </w:t>
      </w:r>
      <w:r w:rsidRPr="008373D3">
        <w:rPr>
          <w:rFonts w:ascii="Times New Roman" w:hAnsi="Times New Roman" w:cs="Times New Roman"/>
          <w:b/>
          <w:sz w:val="24"/>
          <w:szCs w:val="24"/>
        </w:rPr>
        <w:t xml:space="preserve">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18.februāra iesniegums, kurā izteikts lūgums pagarināt dzīvojamās telpas Nr.22, kas atrodas Līkajā ielā 10,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30"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31"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2020.gada 31.jūlijam.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pakalpojuma sniedzēja SIA “Vidzemes Enerģija” sniegto pakalpojumu 362,83 EUR apmērā.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w:t>
      </w:r>
      <w:r w:rsidRPr="008373D3">
        <w:rPr>
          <w:rFonts w:ascii="Times New Roman" w:hAnsi="Times New Roman" w:cs="Times New Roman"/>
          <w:sz w:val="24"/>
          <w:szCs w:val="24"/>
        </w:rPr>
        <w:lastRenderedPageBreak/>
        <w:t>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Nr.22, kas atrodas Līkajā ielā 10,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2021.gada 31.augustam.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A4D8EDE" wp14:editId="6C6EB622">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 .martā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GND/2021/364</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53.p)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Miera iela 10-1,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23.februārī ar reģistrācijas numuru GND/5.5/21/522-K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23.februāra iesniegums, kurā izteikts lūgums pagarināt dzīvojamās telpas Nr.1, kas atrodas Miera ielā 10,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32"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33"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 kas atrodas Miera ielā 10,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2024.gada 31.martam.</w:t>
      </w:r>
    </w:p>
    <w:p w:rsidR="00717204" w:rsidRPr="008373D3" w:rsidRDefault="00717204" w:rsidP="00717204">
      <w:pPr>
        <w:spacing w:line="360" w:lineRule="auto"/>
        <w:ind w:firstLine="425"/>
        <w:jc w:val="both"/>
        <w:rPr>
          <w:rFonts w:ascii="Times New Roman" w:hAnsi="Times New Roman" w:cs="Times New Roman"/>
          <w:sz w:val="24"/>
          <w:szCs w:val="24"/>
        </w:rPr>
      </w:pPr>
      <w:r w:rsidRPr="008373D3">
        <w:rPr>
          <w:rFonts w:ascii="Times New Roman" w:hAnsi="Times New Roman" w:cs="Times New Roman"/>
          <w:sz w:val="24"/>
          <w:szCs w:val="24"/>
        </w:rPr>
        <w:t xml:space="preserve">  2. NOTEIKT </w:t>
      </w:r>
      <w:r w:rsidR="00D71CF1">
        <w:rPr>
          <w:rFonts w:ascii="Times New Roman" w:hAnsi="Times New Roman" w:cs="Times New Roman"/>
          <w:sz w:val="24"/>
          <w:szCs w:val="24"/>
        </w:rPr>
        <w:t>…</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717204" w:rsidRPr="008373D3"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35F978A" wp14:editId="45455735">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GND/2021/365</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54.p)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Nākotnes iela 2 k-6-3,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25.februārī ar reģistrācijas numuru GND/5.5/21/543-V reģistrēts </w:t>
      </w:r>
      <w:r w:rsidRPr="008373D3">
        <w:rPr>
          <w:rFonts w:ascii="Times New Roman" w:hAnsi="Times New Roman" w:cs="Times New Roman"/>
          <w:b/>
          <w:sz w:val="24"/>
          <w:szCs w:val="24"/>
        </w:rPr>
        <w:t xml:space="preserve">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25.februāra iesniegums, kurā izteikts lūgums pagarināt dzīvojamās telpas Nr.3, kas atrodas Nākotnes ielā 2 k-6,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34"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35"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2019.gada 24.jūlijam.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w:t>
      </w:r>
      <w:r w:rsidRPr="008373D3">
        <w:rPr>
          <w:rFonts w:ascii="Times New Roman" w:hAnsi="Times New Roman" w:cs="Times New Roman"/>
          <w:sz w:val="24"/>
          <w:szCs w:val="24"/>
        </w:rPr>
        <w:lastRenderedPageBreak/>
        <w:t>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Nr.3, kas atrodas Nākotnes ielā 2 k-6,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2026.gada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16ECEB5" wp14:editId="22FCC3E8">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GND/2021/366</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55.p)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Nākotnes iela 2 k-6-42,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9.martā ar reģistrācijas numuru GND/5.5/21/611-B reģistrēts </w:t>
      </w:r>
      <w:r w:rsidRPr="008373D3">
        <w:rPr>
          <w:rFonts w:ascii="Times New Roman" w:hAnsi="Times New Roman" w:cs="Times New Roman"/>
          <w:b/>
          <w:sz w:val="24"/>
          <w:szCs w:val="24"/>
        </w:rPr>
        <w:t xml:space="preserve">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9.marta iesniegums, kurā izteikts lūgums pagarināt dzīvojamās telpas Nr.42, kas atrodas Nākotnes ielā 2 k-6,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36"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37"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2020.gada 31.decembrim.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8373D3">
        <w:rPr>
          <w:rFonts w:ascii="Times New Roman" w:hAnsi="Times New Roman" w:cs="Times New Roman"/>
          <w:sz w:val="24"/>
          <w:szCs w:val="24"/>
        </w:rPr>
        <w:lastRenderedPageBreak/>
        <w:t>īres līgumu uz pašvaldības institūcijas lēmuma pamata slēdz valdītājs.</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Nr.42, kas atrodas Nākotnes ielā 2 k-6,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2026.gada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sidDel="003D424B">
        <w:rPr>
          <w:rFonts w:ascii="Times New Roman" w:hAnsi="Times New Roman" w:cs="Times New Roman"/>
          <w:sz w:val="24"/>
          <w:szCs w:val="24"/>
        </w:rPr>
        <w:t xml:space="preserve"> </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30A531BD" wp14:editId="4C71E378">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GND/2021/367</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56.p)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Robežu iela 10-1,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18.janvārī ar reģistrācijas numuru GND/5.5/21/165-K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18.janvāra iesniegums, kurā izteikts lūgums pagarināt dzīvojamās telpas Nr.1, kas atrodas Robežu ielā 10,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38"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39"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30.aprīlim.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 kas atrodas Robežu ielā 10,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2022.gada 30.aprīlim.</w:t>
      </w:r>
    </w:p>
    <w:p w:rsidR="00717204" w:rsidRPr="008373D3" w:rsidRDefault="00717204" w:rsidP="00717204">
      <w:pPr>
        <w:spacing w:line="360" w:lineRule="auto"/>
        <w:ind w:firstLine="425"/>
        <w:jc w:val="both"/>
        <w:rPr>
          <w:rFonts w:ascii="Times New Roman" w:hAnsi="Times New Roman" w:cs="Times New Roman"/>
          <w:sz w:val="24"/>
          <w:szCs w:val="24"/>
        </w:rPr>
      </w:pPr>
      <w:r w:rsidRPr="008373D3">
        <w:rPr>
          <w:rFonts w:ascii="Times New Roman" w:hAnsi="Times New Roman" w:cs="Times New Roman"/>
          <w:sz w:val="24"/>
          <w:szCs w:val="24"/>
        </w:rPr>
        <w:t xml:space="preserve">  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jc w:val="cente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34234698" wp14:editId="4858138E">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GND/2021/368</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57.p)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Skolas iela 5 k-1-33,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9.martā ar reģistrācijas numuru GND/5.5/21/610-I reģistrēts </w:t>
      </w:r>
      <w:r w:rsidRPr="008373D3">
        <w:rPr>
          <w:rFonts w:ascii="Times New Roman" w:hAnsi="Times New Roman" w:cs="Times New Roman"/>
          <w:b/>
          <w:sz w:val="24"/>
          <w:szCs w:val="24"/>
        </w:rPr>
        <w:t xml:space="preserve">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9.marta iesniegums, kurā izteikts lūgums pagarināt dzīvojamās telpas Nr.33, kas atrodas Skolas ielā 5 k-1,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40"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41"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30.aprīlim.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Nr.33, kas atrodas Skolas ielā 5 k-1,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2026.gada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sidDel="003D424B">
        <w:rPr>
          <w:rFonts w:ascii="Times New Roman" w:hAnsi="Times New Roman" w:cs="Times New Roman"/>
          <w:sz w:val="24"/>
          <w:szCs w:val="24"/>
        </w:rPr>
        <w:t xml:space="preserve"> </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3.UZDOT Gulbenes pilsētas pārvaldei, reģistrācijas numurs 90011512376, juridiskā adrese: Ābeļu iela 2, Gulbene, Gulbenes novads, LV-4401,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 xml:space="preserve">4. Lēmuma izrakstu nosūtīt: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4.2. Gulbenes pilsētas pārvaldei, Ābeļu iela 2,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B4C75B6" wp14:editId="4F4CB2B7">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GND/2021/369</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58.p)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Skolas iela 5 k-4-25,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9.martā ar reģistrācijas numuru GND/5.5/21/614-R reģistrēts </w:t>
      </w:r>
      <w:r w:rsidRPr="008373D3">
        <w:rPr>
          <w:rFonts w:ascii="Times New Roman" w:hAnsi="Times New Roman" w:cs="Times New Roman"/>
          <w:b/>
          <w:sz w:val="24"/>
          <w:szCs w:val="24"/>
        </w:rPr>
        <w:t xml:space="preserve">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kura vārdā uz 2013.gada 21.martā izdotās pilnvaras ar reģistrācijas Nr.511 rīkojas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9.marta iesniegums, kurā izteikts lūgums pagarināt dzīvojamās telpas Nr.25, kas atrodas Skolas ielā 5 k-4,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42"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43"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Nr.25, kas atrodas Skolas ielā 5 k-4,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2026.gada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sidDel="003D424B">
        <w:rPr>
          <w:rFonts w:ascii="Times New Roman" w:hAnsi="Times New Roman" w:cs="Times New Roman"/>
          <w:sz w:val="24"/>
          <w:szCs w:val="24"/>
        </w:rPr>
        <w:t xml:space="preserve"> </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BA604F6" wp14:editId="3B192344">
                  <wp:extent cx="619125" cy="685800"/>
                  <wp:effectExtent l="0" t="0" r="9525" b="0"/>
                  <wp:docPr id="2073027040" name="Attēls 207302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GND/2021/370</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59.p)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Viestura iela 39-8,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10.martā ar reģistrācijas numuru GND/5.5/21/629-Ļ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10.marta iesniegums, kurā izteikts lūgums pagarināt dzīvojamās telpas Nr.8, kas atrodas Viestura ielā 39,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44"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45"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717204" w:rsidRPr="008373D3" w:rsidRDefault="00717204" w:rsidP="00D71CF1">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ir nenokārtotas maksājumu saistības par dzīvojamās telpas īri 48,05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D71CF1">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8373D3">
        <w:rPr>
          <w:rFonts w:ascii="Times New Roman" w:hAnsi="Times New Roman" w:cs="Times New Roman"/>
          <w:sz w:val="24"/>
          <w:szCs w:val="24"/>
        </w:rPr>
        <w:lastRenderedPageBreak/>
        <w:t>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Nr.8, kas atrodas Viestura ielā 39,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2021.gada 30.septembrim.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A6D0163" wp14:editId="52DB1B0A">
                  <wp:extent cx="619125" cy="685800"/>
                  <wp:effectExtent l="0" t="0" r="9525" b="0"/>
                  <wp:docPr id="2073027041" name="Attēls 207302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GND/2021/371</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60.p)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Upes iela 3-1, Gulbene,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7.janvārī ar reģistrācijas numuru GND/5.5/21/52-V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7.janvāra iesniegums, kurā izteikts lūgums pagarināt dzīvojamās telpas Nr.1, kas atrodas Upes ielā 3, Gulbenē,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46"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47"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30.aprīlim.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 kas atrodas Upes ielā 3, Gulbenē,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2021.gada 30.septembrim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 UZDOT SIA “Gulbenes nami” nekavējoties informēt Gulbenes novada sociālā dienesta speciālisti dzīvokļa jautājumos lēmuma 3.punkta neizpildes gadījumā. </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5.1. </w:t>
      </w:r>
      <w:r w:rsidR="00D71CF1">
        <w:rPr>
          <w:rFonts w:ascii="Times New Roman" w:hAnsi="Times New Roman" w:cs="Times New Roman"/>
          <w:sz w:val="24"/>
          <w:szCs w:val="24"/>
        </w:rPr>
        <w:t>…</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5.2. SIA “Gulbenes nami”, Gaitnieku iela 1B, Gulbene, Gulbenes novads, LV-4401.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Ind w:w="-108" w:type="dxa"/>
        <w:tblBorders>
          <w:bottom w:val="single" w:sz="4" w:space="0" w:color="auto"/>
        </w:tblBorders>
        <w:tblLook w:val="04A0" w:firstRow="1" w:lastRow="0" w:firstColumn="1" w:lastColumn="0" w:noHBand="0" w:noVBand="1"/>
      </w:tblPr>
      <w:tblGrid>
        <w:gridCol w:w="9458"/>
      </w:tblGrid>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4ED4B233" wp14:editId="50C53AF3">
                  <wp:extent cx="619125" cy="685800"/>
                  <wp:effectExtent l="0" t="0" r="9525" b="0"/>
                  <wp:docPr id="2073027042" name="Attēls 207302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9458"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717204" w:rsidRPr="008373D3" w:rsidRDefault="00717204" w:rsidP="00717204">
      <w:pPr>
        <w:pStyle w:val="Bezatstarpm"/>
        <w:jc w:val="center"/>
        <w:rPr>
          <w:rFonts w:ascii="Times New Roman" w:hAnsi="Times New Roman"/>
          <w:sz w:val="24"/>
          <w:szCs w:val="24"/>
        </w:rPr>
      </w:pPr>
      <w:r w:rsidRPr="008373D3">
        <w:rPr>
          <w:rFonts w:ascii="Times New Roman" w:hAnsi="Times New Roman"/>
          <w:sz w:val="24"/>
          <w:szCs w:val="24"/>
        </w:rPr>
        <w:t>Gulbenē</w:t>
      </w:r>
    </w:p>
    <w:p w:rsidR="00717204" w:rsidRPr="008373D3" w:rsidRDefault="00717204" w:rsidP="00717204">
      <w:pPr>
        <w:pStyle w:val="Bezatstarpm"/>
        <w:jc w:val="center"/>
        <w:rPr>
          <w:rFonts w:ascii="Times New Roman" w:hAnsi="Times New Roman"/>
          <w:sz w:val="24"/>
          <w:szCs w:val="24"/>
        </w:rPr>
      </w:pPr>
    </w:p>
    <w:tbl>
      <w:tblPr>
        <w:tblW w:w="0" w:type="auto"/>
        <w:tblInd w:w="-108" w:type="dxa"/>
        <w:tblLook w:val="04A0" w:firstRow="1" w:lastRow="0" w:firstColumn="1" w:lastColumn="0" w:noHBand="0" w:noVBand="1"/>
      </w:tblPr>
      <w:tblGrid>
        <w:gridCol w:w="4729"/>
        <w:gridCol w:w="4729"/>
      </w:tblGrid>
      <w:tr w:rsidR="00717204" w:rsidRPr="008373D3" w:rsidTr="00717204">
        <w:tc>
          <w:tcPr>
            <w:tcW w:w="4729" w:type="dxa"/>
          </w:tcPr>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717204" w:rsidRPr="008373D3" w:rsidRDefault="00717204" w:rsidP="00717204">
            <w:pPr>
              <w:ind w:left="941"/>
              <w:rPr>
                <w:rFonts w:ascii="Times New Roman" w:hAnsi="Times New Roman" w:cs="Times New Roman"/>
                <w:b/>
                <w:bCs/>
                <w:sz w:val="24"/>
                <w:szCs w:val="24"/>
              </w:rPr>
            </w:pPr>
            <w:r w:rsidRPr="008373D3">
              <w:rPr>
                <w:rFonts w:ascii="Times New Roman" w:hAnsi="Times New Roman" w:cs="Times New Roman"/>
                <w:b/>
                <w:bCs/>
                <w:sz w:val="24"/>
                <w:szCs w:val="24"/>
              </w:rPr>
              <w:t>Nr. GND/2021/372</w:t>
            </w:r>
          </w:p>
        </w:tc>
      </w:tr>
      <w:tr w:rsidR="00717204" w:rsidRPr="008373D3" w:rsidTr="00717204">
        <w:tc>
          <w:tcPr>
            <w:tcW w:w="4729" w:type="dxa"/>
          </w:tcPr>
          <w:p w:rsidR="00717204" w:rsidRPr="008373D3" w:rsidRDefault="00717204" w:rsidP="00717204">
            <w:pPr>
              <w:rPr>
                <w:rFonts w:ascii="Times New Roman" w:hAnsi="Times New Roman" w:cs="Times New Roman"/>
                <w:sz w:val="24"/>
                <w:szCs w:val="24"/>
              </w:rPr>
            </w:pPr>
          </w:p>
        </w:tc>
        <w:tc>
          <w:tcPr>
            <w:tcW w:w="4729" w:type="dxa"/>
          </w:tcPr>
          <w:p w:rsidR="00717204" w:rsidRPr="008373D3" w:rsidRDefault="00717204" w:rsidP="00717204">
            <w:pPr>
              <w:ind w:left="941"/>
              <w:rPr>
                <w:rFonts w:ascii="Times New Roman" w:hAnsi="Times New Roman" w:cs="Times New Roman"/>
                <w:b/>
                <w:bCs/>
                <w:sz w:val="24"/>
                <w:szCs w:val="24"/>
              </w:rPr>
            </w:pPr>
            <w:r w:rsidRPr="008373D3">
              <w:rPr>
                <w:rFonts w:ascii="Times New Roman" w:hAnsi="Times New Roman" w:cs="Times New Roman"/>
                <w:b/>
                <w:bCs/>
                <w:sz w:val="24"/>
                <w:szCs w:val="24"/>
              </w:rPr>
              <w:t>(protokols Nr.3; 61.p)</w:t>
            </w:r>
          </w:p>
        </w:tc>
      </w:tr>
    </w:tbl>
    <w:p w:rsidR="00717204" w:rsidRPr="008373D3" w:rsidRDefault="00717204" w:rsidP="00717204">
      <w:pPr>
        <w:pStyle w:val="Default"/>
        <w:rPr>
          <w:szCs w:val="24"/>
        </w:rPr>
      </w:pP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dzīvojamās telpas Nr.9 sociālā  dzīvojamā mājā “Blomīte”, Ozolkalns, Beļavas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10.martā ar reģistrācijas numuru GND/5.5/21/641-G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10.marta iesniegums, kurā izteikts lūgums pagarināt dzīvojamās telpas Nr.9, kas atrodas sociālā dzīvojamā mājā “Blomīte”, Ozolkalnā, Beļavas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i/>
          <w:sz w:val="24"/>
          <w:szCs w:val="24"/>
        </w:rPr>
      </w:pPr>
      <w:r w:rsidRPr="008373D3">
        <w:rPr>
          <w:rFonts w:ascii="Times New Roman" w:hAnsi="Times New Roman" w:cs="Times New Roman"/>
          <w:sz w:val="24"/>
          <w:szCs w:val="24"/>
        </w:rPr>
        <w:t>Likuma “Par sociālajiem dzīvokļiem un sociālajām mājām dzīvojamām mājām” 5.panta pirmā pirm daļa nosaka, ka sociālo dzīvokli ir tiesīga īrēt persona ar invaliditāti, kā arī persona, kura aprūpē bērnu ar invaliditāti vai pilngadīgu personu ar invaliditāti,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Iesniedzējam trūcīgās personas statuss piešķirts uz laiku līdz 2021.gada 30.jūnijam (Sociālā dienesta 2021.gada 11.janvāra izziņa Nr.SD2.12/21/9), kas dod tiesības personai īrēt sociālo dzīvokli.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iesniedzējam uz iesnieguma izskatīšanas dienu nav nenokārtotu maksājumu saistību par dzīvojamās telpas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sociālajiem dzīvokļiem un sociālajām mājām dzīvojamām mājām” 11.panta </w:t>
      </w:r>
      <w:r w:rsidRPr="008373D3">
        <w:rPr>
          <w:rFonts w:ascii="Times New Roman" w:hAnsi="Times New Roman" w:cs="Times New Roman"/>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sociālajiem dzīvokļiem un sociālajām mājām dzīvojamām mājām” 10.panta pirmo daļu, 11.panta pirmo un otro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Nr.9, kas atrodas sociālā dzīvojamā mājā “Blomīte”, Ozolkalnā, Beļavas pagastā,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2021.gada 30.septembrim.</w:t>
      </w:r>
    </w:p>
    <w:p w:rsidR="00717204" w:rsidRPr="008373D3" w:rsidRDefault="00717204" w:rsidP="00717204">
      <w:pPr>
        <w:pStyle w:val="Bezatstarpm"/>
        <w:spacing w:line="360" w:lineRule="auto"/>
        <w:ind w:firstLine="567"/>
        <w:jc w:val="both"/>
        <w:rPr>
          <w:rFonts w:ascii="Times New Roman" w:hAnsi="Times New Roman"/>
          <w:sz w:val="24"/>
          <w:szCs w:val="24"/>
        </w:rPr>
      </w:pPr>
      <w:r w:rsidRPr="008373D3">
        <w:rPr>
          <w:rFonts w:ascii="Times New Roman" w:hAnsi="Times New Roman"/>
          <w:sz w:val="24"/>
          <w:szCs w:val="24"/>
        </w:rPr>
        <w:t xml:space="preserve">2. NOTEIKT </w:t>
      </w:r>
      <w:r w:rsidR="00D71CF1">
        <w:rPr>
          <w:rFonts w:ascii="Times New Roman" w:hAnsi="Times New Roman"/>
          <w:sz w:val="24"/>
          <w:szCs w:val="24"/>
        </w:rPr>
        <w:t>…</w:t>
      </w:r>
      <w:r w:rsidRPr="008373D3">
        <w:rPr>
          <w:rFonts w:ascii="Times New Roman" w:hAnsi="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D71CF1">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Gulbenes novada sociālajam dienestam, Dīķa iela 1, Gulbene, Gulbenes novads, LV – 4401.</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D71CF1" w:rsidRDefault="00717204" w:rsidP="00717204">
      <w:pPr>
        <w:pStyle w:val="Default"/>
        <w:rPr>
          <w:szCs w:val="24"/>
        </w:rPr>
      </w:pPr>
      <w:r w:rsidRPr="008373D3">
        <w:rPr>
          <w:szCs w:val="24"/>
        </w:rPr>
        <w:t>Sagatavoja: Ligita Slaidiņa</w:t>
      </w:r>
    </w:p>
    <w:p w:rsidR="00D71CF1" w:rsidRDefault="00D71CF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3B40EB45" wp14:editId="448E89E9">
                  <wp:extent cx="619125" cy="685800"/>
                  <wp:effectExtent l="0" t="0" r="9525" b="0"/>
                  <wp:docPr id="2073027043" name="Attēls 207302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GND/2021/373</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62.p)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jc w:val="center"/>
        <w:rPr>
          <w:b/>
          <w:szCs w:val="24"/>
        </w:rPr>
      </w:pPr>
      <w:r w:rsidRPr="008373D3">
        <w:rPr>
          <w:b/>
          <w:szCs w:val="24"/>
        </w:rPr>
        <w:t>Par dzīvokļa Dārza iela 15-9, Stari, Daukstu pagasts, Gulbenes novads, īres līguma termiņa pagarināšanu</w:t>
      </w:r>
    </w:p>
    <w:p w:rsidR="00717204" w:rsidRPr="008373D3" w:rsidRDefault="00717204" w:rsidP="00717204">
      <w:pPr>
        <w:pStyle w:val="Default"/>
        <w:rPr>
          <w:b/>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12.martā ar reģistrācijas numuru GND/5.5/21/654-S reģistrēts  </w:t>
      </w:r>
      <w:r w:rsidR="00D71CF1">
        <w:rPr>
          <w:rFonts w:ascii="Times New Roman" w:hAnsi="Times New Roman" w:cs="Times New Roman"/>
          <w:b/>
          <w:sz w:val="24"/>
          <w:szCs w:val="24"/>
        </w:rPr>
        <w:t>….</w:t>
      </w:r>
      <w:r w:rsidRPr="008373D3">
        <w:rPr>
          <w:rFonts w:ascii="Times New Roman" w:hAnsi="Times New Roman" w:cs="Times New Roman"/>
          <w:color w:val="FF0000"/>
          <w:sz w:val="24"/>
          <w:szCs w:val="24"/>
        </w:rPr>
        <w:t xml:space="preserve"> </w:t>
      </w:r>
      <w:r w:rsidRPr="008373D3">
        <w:rPr>
          <w:rFonts w:ascii="Times New Roman" w:hAnsi="Times New Roman" w:cs="Times New Roman"/>
          <w:sz w:val="24"/>
          <w:szCs w:val="24"/>
        </w:rPr>
        <w:t xml:space="preserve">(turpmāk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11.marta iesniegums, kurā izteikts lūgums pagarināt dzīvojamās telpas Nr.9, kas atrodas Dārza ielā 15, Staros, Daukstu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numPr>
          <w:ilvl w:val="0"/>
          <w:numId w:val="4"/>
        </w:numPr>
        <w:spacing w:after="160" w:line="360" w:lineRule="auto"/>
        <w:contextualSpacing/>
        <w:jc w:val="both"/>
        <w:rPr>
          <w:rFonts w:ascii="Times New Roman" w:hAnsi="Times New Roman" w:cs="Times New Roman"/>
          <w:sz w:val="24"/>
          <w:szCs w:val="24"/>
          <w:lang w:eastAsia="en-US"/>
        </w:rPr>
      </w:pPr>
      <w:r w:rsidRPr="008373D3">
        <w:rPr>
          <w:rFonts w:ascii="Times New Roman" w:hAnsi="Times New Roman" w:cs="Times New Roman"/>
          <w:sz w:val="24"/>
          <w:szCs w:val="24"/>
          <w:lang w:eastAsia="en-US"/>
        </w:rPr>
        <w:t>īrnieks nepilda pienākumus, kas noteikti īres līgumā;</w:t>
      </w:r>
    </w:p>
    <w:p w:rsidR="00717204" w:rsidRPr="008373D3" w:rsidRDefault="00717204" w:rsidP="00717204">
      <w:pPr>
        <w:numPr>
          <w:ilvl w:val="0"/>
          <w:numId w:val="4"/>
        </w:numPr>
        <w:spacing w:after="160" w:line="360" w:lineRule="auto"/>
        <w:contextualSpacing/>
        <w:jc w:val="both"/>
        <w:rPr>
          <w:rFonts w:ascii="Times New Roman" w:hAnsi="Times New Roman" w:cs="Times New Roman"/>
          <w:sz w:val="24"/>
          <w:szCs w:val="24"/>
          <w:lang w:eastAsia="en-US"/>
        </w:rPr>
      </w:pPr>
      <w:r w:rsidRPr="008373D3">
        <w:rPr>
          <w:rFonts w:ascii="Times New Roman" w:hAnsi="Times New Roman" w:cs="Times New Roman"/>
          <w:sz w:val="24"/>
          <w:szCs w:val="24"/>
          <w:lang w:eastAsia="en-US"/>
        </w:rPr>
        <w:t>dzīvojamā telpa nepieciešama īpašnieka vai viņa ģimenes locekļu personiskai lietošanai;</w:t>
      </w:r>
    </w:p>
    <w:p w:rsidR="00717204" w:rsidRPr="008373D3" w:rsidRDefault="00717204" w:rsidP="00717204">
      <w:pPr>
        <w:numPr>
          <w:ilvl w:val="0"/>
          <w:numId w:val="4"/>
        </w:numPr>
        <w:spacing w:line="360" w:lineRule="auto"/>
        <w:contextualSpacing/>
        <w:jc w:val="both"/>
        <w:rPr>
          <w:rFonts w:ascii="Times New Roman" w:hAnsi="Times New Roman" w:cs="Times New Roman"/>
          <w:sz w:val="24"/>
          <w:szCs w:val="24"/>
          <w:lang w:eastAsia="en-US"/>
        </w:rPr>
      </w:pPr>
      <w:r w:rsidRPr="008373D3">
        <w:rPr>
          <w:rFonts w:ascii="Times New Roman" w:hAnsi="Times New Roman" w:cs="Times New Roman"/>
          <w:sz w:val="24"/>
          <w:szCs w:val="24"/>
          <w:lang w:eastAsia="en-US"/>
        </w:rPr>
        <w:t>dzīvojamā māja ir nojaucama vai arī dzīvojamā mājā (dzīvojamā telpā) jāveic kapitālais remonts saskaņā ar šā likuma </w:t>
      </w:r>
      <w:hyperlink r:id="rId48" w:anchor="p28.3" w:tgtFrame="_blank" w:history="1">
        <w:r w:rsidRPr="008373D3">
          <w:rPr>
            <w:rStyle w:val="Hipersaite"/>
            <w:rFonts w:ascii="Times New Roman" w:hAnsi="Times New Roman" w:cs="Times New Roman"/>
            <w:sz w:val="24"/>
            <w:szCs w:val="24"/>
            <w:lang w:eastAsia="en-US"/>
          </w:rPr>
          <w:t>28.</w:t>
        </w:r>
        <w:r w:rsidRPr="008373D3">
          <w:rPr>
            <w:rStyle w:val="Hipersaite"/>
            <w:rFonts w:ascii="Times New Roman" w:hAnsi="Times New Roman" w:cs="Times New Roman"/>
            <w:sz w:val="24"/>
            <w:szCs w:val="24"/>
            <w:vertAlign w:val="superscript"/>
            <w:lang w:eastAsia="en-US"/>
          </w:rPr>
          <w:t>3</w:t>
        </w:r>
        <w:r w:rsidRPr="008373D3">
          <w:rPr>
            <w:rStyle w:val="Hipersaite"/>
            <w:rFonts w:ascii="Times New Roman" w:hAnsi="Times New Roman" w:cs="Times New Roman"/>
            <w:sz w:val="24"/>
            <w:szCs w:val="24"/>
            <w:lang w:eastAsia="en-US"/>
          </w:rPr>
          <w:t> panta</w:t>
        </w:r>
      </w:hyperlink>
      <w:r w:rsidRPr="008373D3">
        <w:rPr>
          <w:rFonts w:ascii="Times New Roman" w:hAnsi="Times New Roman" w:cs="Times New Roman"/>
          <w:sz w:val="24"/>
          <w:szCs w:val="24"/>
          <w:lang w:eastAsia="en-US"/>
        </w:rPr>
        <w:t> pirmo daļu un </w:t>
      </w:r>
      <w:hyperlink r:id="rId49" w:anchor="p28.4" w:tgtFrame="_blank" w:history="1">
        <w:r w:rsidRPr="008373D3">
          <w:rPr>
            <w:rStyle w:val="Hipersaite"/>
            <w:rFonts w:ascii="Times New Roman" w:hAnsi="Times New Roman" w:cs="Times New Roman"/>
            <w:sz w:val="24"/>
            <w:szCs w:val="24"/>
            <w:lang w:eastAsia="en-US"/>
          </w:rPr>
          <w:t>28.</w:t>
        </w:r>
        <w:r w:rsidRPr="008373D3">
          <w:rPr>
            <w:rStyle w:val="Hipersaite"/>
            <w:rFonts w:ascii="Times New Roman" w:hAnsi="Times New Roman" w:cs="Times New Roman"/>
            <w:sz w:val="24"/>
            <w:szCs w:val="24"/>
            <w:vertAlign w:val="superscript"/>
            <w:lang w:eastAsia="en-US"/>
          </w:rPr>
          <w:t>4</w:t>
        </w:r>
        <w:r w:rsidRPr="008373D3">
          <w:rPr>
            <w:rStyle w:val="Hipersaite"/>
            <w:rFonts w:ascii="Times New Roman" w:hAnsi="Times New Roman" w:cs="Times New Roman"/>
            <w:sz w:val="24"/>
            <w:szCs w:val="24"/>
            <w:lang w:eastAsia="en-US"/>
          </w:rPr>
          <w:t> panta</w:t>
        </w:r>
      </w:hyperlink>
      <w:r w:rsidRPr="008373D3">
        <w:rPr>
          <w:rFonts w:ascii="Times New Roman" w:hAnsi="Times New Roman" w:cs="Times New Roman"/>
          <w:sz w:val="24"/>
          <w:szCs w:val="24"/>
          <w:lang w:eastAsia="en-US"/>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spacing w:line="360" w:lineRule="auto"/>
        <w:ind w:firstLine="567"/>
        <w:jc w:val="both"/>
        <w:rPr>
          <w:rFonts w:ascii="Times New Roman" w:hAnsi="Times New Roman" w:cs="Times New Roman"/>
          <w:b/>
          <w:sz w:val="24"/>
          <w:szCs w:val="24"/>
        </w:rPr>
      </w:pPr>
      <w:r w:rsidRPr="008373D3">
        <w:rPr>
          <w:rFonts w:ascii="Times New Roman" w:hAnsi="Times New Roman" w:cs="Times New Roman"/>
          <w:sz w:val="24"/>
          <w:szCs w:val="24"/>
        </w:rPr>
        <w:t>Atbilstoši Gulbenes novada pašvaldības grāmatvedības uzskaites datiem uz iesnieguma izskatīšanas dienu iesniedzējam ir</w:t>
      </w:r>
      <w:r w:rsidRPr="008373D3">
        <w:rPr>
          <w:rFonts w:ascii="Times New Roman" w:hAnsi="Times New Roman" w:cs="Times New Roman"/>
          <w:b/>
          <w:sz w:val="24"/>
          <w:szCs w:val="24"/>
        </w:rPr>
        <w:t xml:space="preserve"> </w:t>
      </w:r>
      <w:r w:rsidRPr="008373D3">
        <w:rPr>
          <w:rFonts w:ascii="Times New Roman" w:hAnsi="Times New Roman" w:cs="Times New Roman"/>
          <w:sz w:val="24"/>
          <w:szCs w:val="24"/>
        </w:rPr>
        <w:t>nokārtotas maksājumu saistības par dzīvojamās telpas īri un komunālajiem pakalpojumiem, parādu nav.</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lang w:eastAsia="en-US"/>
        </w:rPr>
      </w:pPr>
      <w:r w:rsidRPr="008373D3">
        <w:rPr>
          <w:rFonts w:ascii="Times New Roman" w:hAnsi="Times New Roman" w:cs="Times New Roman"/>
          <w:sz w:val="24"/>
          <w:szCs w:val="24"/>
        </w:rPr>
        <w:t xml:space="preserve">1. </w:t>
      </w:r>
      <w:r w:rsidRPr="008373D3">
        <w:rPr>
          <w:rFonts w:ascii="Times New Roman" w:hAnsi="Times New Roman" w:cs="Times New Roman"/>
          <w:sz w:val="24"/>
          <w:szCs w:val="24"/>
          <w:lang w:eastAsia="en-US"/>
        </w:rPr>
        <w:t xml:space="preserve">PAGARINĀT dzīvojamās telpas Nr.9, kas atrodas Dārza ielā 15, Staros, Daukstu pagastā, Gulbenes novadā, īres līgumu ar </w:t>
      </w:r>
      <w:r w:rsidR="00D71CF1">
        <w:rPr>
          <w:rFonts w:ascii="Times New Roman" w:hAnsi="Times New Roman" w:cs="Times New Roman"/>
          <w:sz w:val="24"/>
          <w:szCs w:val="24"/>
          <w:lang w:eastAsia="en-US"/>
        </w:rPr>
        <w:t>….</w:t>
      </w:r>
      <w:r w:rsidRPr="008373D3">
        <w:rPr>
          <w:rFonts w:ascii="Times New Roman" w:hAnsi="Times New Roman" w:cs="Times New Roman"/>
          <w:sz w:val="24"/>
          <w:szCs w:val="24"/>
          <w:lang w:eastAsia="en-US"/>
        </w:rPr>
        <w:t>, uz laiku līdz 2021.gada 30.septembrim.</w:t>
      </w:r>
    </w:p>
    <w:p w:rsidR="00717204" w:rsidRPr="008373D3" w:rsidRDefault="00717204" w:rsidP="00717204">
      <w:pPr>
        <w:spacing w:line="360" w:lineRule="auto"/>
        <w:ind w:firstLine="567"/>
        <w:jc w:val="both"/>
        <w:rPr>
          <w:rFonts w:ascii="Times New Roman" w:hAnsi="Times New Roman" w:cs="Times New Roman"/>
          <w:sz w:val="24"/>
          <w:szCs w:val="24"/>
          <w:lang w:eastAsia="en-US"/>
        </w:rPr>
      </w:pPr>
      <w:r w:rsidRPr="008373D3">
        <w:rPr>
          <w:rFonts w:ascii="Times New Roman" w:hAnsi="Times New Roman" w:cs="Times New Roman"/>
          <w:sz w:val="24"/>
          <w:szCs w:val="24"/>
          <w:lang w:eastAsia="en-US"/>
        </w:rPr>
        <w:t xml:space="preserve">2. NOTEIKT </w:t>
      </w:r>
      <w:r w:rsidR="00D71CF1">
        <w:rPr>
          <w:rFonts w:ascii="Times New Roman" w:hAnsi="Times New Roman" w:cs="Times New Roman"/>
          <w:sz w:val="24"/>
          <w:szCs w:val="24"/>
          <w:lang w:eastAsia="en-US"/>
        </w:rPr>
        <w:t>…</w:t>
      </w:r>
      <w:r w:rsidRPr="008373D3">
        <w:rPr>
          <w:rFonts w:ascii="Times New Roman" w:hAnsi="Times New Roman" w:cs="Times New Roman"/>
          <w:sz w:val="24"/>
          <w:szCs w:val="24"/>
          <w:lang w:eastAsia="en-US"/>
        </w:rPr>
        <w:t>,</w:t>
      </w:r>
      <w:r w:rsidRPr="008373D3">
        <w:rPr>
          <w:rFonts w:ascii="Times New Roman" w:hAnsi="Times New Roman" w:cs="Times New Roman"/>
          <w:color w:val="FF0000"/>
          <w:sz w:val="24"/>
          <w:szCs w:val="24"/>
          <w:lang w:eastAsia="en-US"/>
        </w:rPr>
        <w:t xml:space="preserve"> </w:t>
      </w:r>
      <w:r w:rsidRPr="008373D3">
        <w:rPr>
          <w:rFonts w:ascii="Times New Roman" w:hAnsi="Times New Roman" w:cs="Times New Roman"/>
          <w:sz w:val="24"/>
          <w:szCs w:val="24"/>
          <w:lang w:eastAsia="en-US"/>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lang w:eastAsia="en-US"/>
        </w:rPr>
      </w:pPr>
      <w:r w:rsidRPr="008373D3">
        <w:rPr>
          <w:rFonts w:ascii="Times New Roman" w:hAnsi="Times New Roman" w:cs="Times New Roman"/>
          <w:sz w:val="24"/>
          <w:szCs w:val="24"/>
          <w:lang w:eastAsia="en-US"/>
        </w:rPr>
        <w:t>3. UZDOT Gulbenes novada Daukstu pagasta pārvaldei, reģistrācijas Nr.90011483749, juridiskā adrese: Dārza iela 10, Stari, Daukstu pagasts, Gulbenes novads, LV 4417,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D71CF1">
        <w:rPr>
          <w:rFonts w:ascii="Times New Roman" w:hAnsi="Times New Roman" w:cs="Times New Roman"/>
          <w:sz w:val="24"/>
          <w:szCs w:val="24"/>
          <w:lang w:eastAsia="en-US"/>
        </w:rPr>
        <w:t>…</w:t>
      </w:r>
      <w:r w:rsidRPr="008373D3">
        <w:rPr>
          <w:rFonts w:ascii="Times New Roman" w:hAnsi="Times New Roman" w:cs="Times New Roman"/>
          <w:sz w:val="24"/>
          <w:szCs w:val="24"/>
        </w:rPr>
        <w:t xml:space="preserve">;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4.2. </w:t>
      </w:r>
      <w:r w:rsidRPr="008373D3">
        <w:rPr>
          <w:rFonts w:ascii="Times New Roman" w:hAnsi="Times New Roman" w:cs="Times New Roman"/>
          <w:sz w:val="24"/>
          <w:szCs w:val="24"/>
          <w:lang w:eastAsia="en-US"/>
        </w:rPr>
        <w:t>Daukstu pagasta pārvaldei</w:t>
      </w:r>
      <w:r w:rsidRPr="008373D3">
        <w:rPr>
          <w:rFonts w:ascii="Times New Roman" w:hAnsi="Times New Roman" w:cs="Times New Roman"/>
          <w:sz w:val="24"/>
          <w:szCs w:val="24"/>
        </w:rPr>
        <w:t xml:space="preserve">, juridiskā adrese: </w:t>
      </w:r>
      <w:r w:rsidRPr="008373D3">
        <w:rPr>
          <w:rFonts w:ascii="Times New Roman" w:hAnsi="Times New Roman" w:cs="Times New Roman"/>
          <w:sz w:val="24"/>
          <w:szCs w:val="24"/>
          <w:lang w:eastAsia="en-US"/>
        </w:rPr>
        <w:t>Dārza iela 10, Stari, Daukstu pagasts, Gulbenes novads, LV 4417</w:t>
      </w:r>
      <w:r w:rsidRPr="008373D3">
        <w:rPr>
          <w:rFonts w:ascii="Times New Roman" w:hAnsi="Times New Roman" w:cs="Times New Roman"/>
          <w:sz w:val="24"/>
          <w:szCs w:val="24"/>
        </w:rPr>
        <w:t>.</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D71CF1"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Sandra Otlāne</w:t>
      </w:r>
    </w:p>
    <w:p w:rsidR="00D71CF1" w:rsidRDefault="00D71CF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jc w:val="cente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6B0D3049" wp14:editId="74024658">
                  <wp:extent cx="619125" cy="685800"/>
                  <wp:effectExtent l="0" t="0" r="9525" b="0"/>
                  <wp:docPr id="2073027044" name="Attēls 207302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GND/2021/374</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63.p)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jc w:val="center"/>
        <w:rPr>
          <w:b/>
          <w:szCs w:val="24"/>
        </w:rPr>
      </w:pPr>
      <w:r w:rsidRPr="008373D3">
        <w:rPr>
          <w:b/>
          <w:szCs w:val="24"/>
        </w:rPr>
        <w:t>Par dzīvokļa “Veiši”-14, Galgauska, Galgauskas pagasts, Gulbenes novads, īres līguma termiņa pagarināšanu</w:t>
      </w:r>
    </w:p>
    <w:p w:rsidR="00717204" w:rsidRPr="008373D3" w:rsidRDefault="00717204" w:rsidP="00717204">
      <w:pPr>
        <w:pStyle w:val="Default"/>
        <w:rPr>
          <w:b/>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8.martā ar reģistrācijas numuru GND/5.5/21/604-S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8.marta iesniegums, kurā izteikts lūgums pagarināt dzīvojamās telpas Nr.14, kas atrodas “Veiši”, Galgauskā, Galgauskas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 pirmo daļu un 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Nr.14, kas atrodas “Veiši”, Galgauskā, Galgauskas pagastā, Gulbenes novadā, īres līguma darbības termiņu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2026.gada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Gulbenes novada Galgauska pagasta pārvaldei, reģistrācijas numurs 90011483240, juridiskā adrese: Skolas iela 5, Galgauska, Galgauskas pagasts, Gulbenes novads, LV-4428,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D71CF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Galgauska pagasta pārvaldei, juridiskā adrese: Skolas iela 5, Galgauska, Galgauskas pagasts, Gulbenes novads, LV-4428.</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rPr>
          <w:rFonts w:ascii="Times New Roman" w:hAnsi="Times New Roman" w:cs="Times New Roman"/>
          <w:sz w:val="24"/>
          <w:szCs w:val="24"/>
        </w:rPr>
      </w:pPr>
    </w:p>
    <w:p w:rsidR="00D71CF1"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Sagatavoja: Ligita Slaidiņa</w:t>
      </w:r>
    </w:p>
    <w:p w:rsidR="00D71CF1" w:rsidRDefault="00D71CF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22CD248" wp14:editId="4C8BFDA8">
                  <wp:extent cx="619125" cy="685800"/>
                  <wp:effectExtent l="0" t="0" r="9525" b="0"/>
                  <wp:docPr id="2073027045" name="Attēls 207302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GND/2021/375</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64.p)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jc w:val="center"/>
        <w:rPr>
          <w:b/>
          <w:szCs w:val="24"/>
        </w:rPr>
      </w:pPr>
      <w:r w:rsidRPr="008373D3">
        <w:rPr>
          <w:b/>
          <w:szCs w:val="24"/>
        </w:rPr>
        <w:t>Par dzīvokļa “Lauksaimniecības Skola 20”-4, Jaungulbene, Jaungulbenes pagasts, Gulbenes novads, īres līguma termiņa pagarināšanu</w:t>
      </w:r>
    </w:p>
    <w:p w:rsidR="00717204" w:rsidRPr="008373D3" w:rsidRDefault="00717204" w:rsidP="00717204">
      <w:pPr>
        <w:pStyle w:val="Default"/>
        <w:rPr>
          <w:b/>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3.martā ar reģistrācijas numuru GND/5.5/21/570-L reģistrēts </w:t>
      </w:r>
      <w:r w:rsidR="00D71CF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iesniedzēja), deklarētā dzīvesvieta: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2021.gada 1.marta iesniegums, kurā izteikts lūgums pagarināt dzīvojamās telpas Nr.4, kas atrodas “Lauksaimniecības Skola 20”, Jaungulbenē, Jaungulbenes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50"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51"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Gulbenes novada pašvaldības grāmatvedības uzskaites datiem uz iesnieguma izskatīšanas dienu iesniedzējai nav</w:t>
      </w:r>
      <w:r w:rsidRPr="008373D3">
        <w:rPr>
          <w:rFonts w:ascii="Times New Roman" w:hAnsi="Times New Roman" w:cs="Times New Roman"/>
          <w:b/>
          <w:color w:val="FF0000"/>
          <w:sz w:val="24"/>
          <w:szCs w:val="24"/>
        </w:rPr>
        <w:t xml:space="preserve"> </w:t>
      </w:r>
      <w:r w:rsidRPr="008373D3">
        <w:rPr>
          <w:rFonts w:ascii="Times New Roman" w:hAnsi="Times New Roman" w:cs="Times New Roman"/>
          <w:sz w:val="24"/>
          <w:szCs w:val="24"/>
        </w:rPr>
        <w:t xml:space="preserve">nenokārtotas maksājumu saistības par dzīvojamās telpas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Nr.4, kas atrodas “Lauksaimniecības Skola 20”, Jaungulbenē, Jaungulbenes pagastā, Gulbenes novadā, īres līgumu ar </w:t>
      </w:r>
      <w:r w:rsidR="00D71CF1">
        <w:rPr>
          <w:rFonts w:ascii="Times New Roman" w:hAnsi="Times New Roman" w:cs="Times New Roman"/>
          <w:sz w:val="24"/>
          <w:szCs w:val="24"/>
        </w:rPr>
        <w:t>….</w:t>
      </w:r>
      <w:r w:rsidRPr="008373D3">
        <w:rPr>
          <w:rFonts w:ascii="Times New Roman" w:hAnsi="Times New Roman" w:cs="Times New Roman"/>
          <w:sz w:val="24"/>
          <w:szCs w:val="24"/>
        </w:rPr>
        <w:t>, uz laiku līdz 2023.gada 28.februārim.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D71CF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D71CF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SIA “Gulbenes nami”, Gaitnieku iela 1B, Gulbene, Gulbenes novads, LV-4401;</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Jaungulbenes pagasta pārvaldei, “Gulbīts”, Gulbītis, Jaungulbenes pagasts, Gulbenes novads, LV-4420.</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Dita Laure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143A3C7B" wp14:editId="192F05D7">
                  <wp:extent cx="619125" cy="685800"/>
                  <wp:effectExtent l="0" t="0" r="9525" b="0"/>
                  <wp:docPr id="2073027046" name="Attēls 20730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GND/2021/376</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 3; 65.p)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“Lauksaimniecības Skola 20A” – 9, Jaungulbene, Jaungulbenes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pašvaldības dokumentu vadības sistēmā 2021.gada 15.martā ar reģistrācijas numuru GND/5.5/21/673-Ž</w:t>
      </w:r>
      <w:r w:rsidRPr="008373D3">
        <w:rPr>
          <w:rFonts w:ascii="Times New Roman" w:hAnsi="Times New Roman" w:cs="Times New Roman"/>
          <w:color w:val="FF0000"/>
          <w:sz w:val="24"/>
          <w:szCs w:val="24"/>
        </w:rPr>
        <w:t xml:space="preserve"> </w:t>
      </w:r>
      <w:r w:rsidRPr="008373D3">
        <w:rPr>
          <w:rFonts w:ascii="Times New Roman" w:hAnsi="Times New Roman" w:cs="Times New Roman"/>
          <w:sz w:val="24"/>
          <w:szCs w:val="24"/>
        </w:rPr>
        <w:t xml:space="preserve">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15.marta iesniegums, kurā izteikts lūgums pagarināt dzīvojamās telpas Nr.9, kas atrodas “Lauksaimniecības Skola 20A”, Jaungulbenē, Jaungulbenes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52"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53"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2020.gada 31.decembrim.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Gulbenes novada pašvaldības grāmatvedības uzskaites datiem uz iesnieguma izskatīšanas dienu iesniedzējam nav</w:t>
      </w:r>
      <w:r w:rsidRPr="008373D3">
        <w:rPr>
          <w:rFonts w:ascii="Times New Roman" w:hAnsi="Times New Roman" w:cs="Times New Roman"/>
          <w:b/>
          <w:color w:val="FF0000"/>
          <w:sz w:val="24"/>
          <w:szCs w:val="24"/>
        </w:rPr>
        <w:t xml:space="preserve"> </w:t>
      </w:r>
      <w:r w:rsidRPr="008373D3">
        <w:rPr>
          <w:rFonts w:ascii="Times New Roman" w:hAnsi="Times New Roman" w:cs="Times New Roman"/>
          <w:sz w:val="24"/>
          <w:szCs w:val="24"/>
        </w:rPr>
        <w:t xml:space="preserve">nenokārtotas maksājumu saistības par dzīvojamās telpas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Nr.9, kas atrodas “Lauksaimniecības Skola 20A”, Jaungulbenē, Jaungulbenes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2024.gada 31.decembrim.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Jaungulbenes pagasta pārvaldei, reģistrācijas numurs 90011483236, juridiskā adrese: “Gulbīts”, Gulbītis, Jaungulbenes pagasts, Gulbenes novads, LV-4420,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Jaungulbenes pagasta pārvaldei, “Gulbīts”, Gulbītis, Jaungulbenes pagasts, Gulbenes novads, LV-4420.</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Dita Laure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04A88B5" wp14:editId="566B6962">
                  <wp:extent cx="619125" cy="685800"/>
                  <wp:effectExtent l="0" t="0" r="9525" b="0"/>
                  <wp:docPr id="2073027047" name="Attēls 207302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GND/2021/377</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66.p)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Ozolu iela 2-4, Jaungulbene, Jaungulbenes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15.martā ar reģistrācijas numuru GND/5.5/21/675-B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15.marta iesniegums, kurā izteikts lūgums pagarināt dzīvojamās telpas Nr.4, kas atrodas Ozolu ielā 2, Jaungulbenē, Jaungulbenes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54"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55"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31.janvārim.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8373D3">
        <w:rPr>
          <w:rFonts w:ascii="Times New Roman" w:hAnsi="Times New Roman" w:cs="Times New Roman"/>
          <w:sz w:val="24"/>
          <w:szCs w:val="24"/>
        </w:rPr>
        <w:lastRenderedPageBreak/>
        <w:t>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Nr.4, kas atrodas Ozolu ielā 2, Jaungulbenē, Jaungulbenes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uz laiku līdz 2021.gada 31.decembrim.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SIA “Gulbenes nami”, Gaitnieku iela 1B, Gulbene, Gulbenes novads, LV-4401;</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Jaungulbenes pagasta pārvaldei, “Gulbīts”, Gulbītis, Jaungulbenes pagasts, Gulbenes novads, LV-4420.</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Dita Laure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F904115" wp14:editId="5C1DC959">
                  <wp:extent cx="619125" cy="685800"/>
                  <wp:effectExtent l="0" t="0" r="9525" b="0"/>
                  <wp:docPr id="2073027048" name="Attēls 207302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GND/2021/378</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 3; 67.p)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Ozolu iela 2-22, Jaungulbene, Jaungulbenes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15.martā ar reģistrācijas numuru GND/5.13.1/21/672-K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iesniedzēja),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15.marta iesniegums, kurā izteikts lūgums pagarināt dzīvojamās telpas Nr.22, kas atrodas Ozolu ielā 2, Jaungulbenē, Jaungulbenes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56"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57"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31.janvārim.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Gulbenes novada pašvaldības grāmatvedības uzskaites datiem uz iesnieguma izskatīšanas dienu iesniedzējai nav</w:t>
      </w:r>
      <w:r w:rsidRPr="008373D3">
        <w:rPr>
          <w:rFonts w:ascii="Times New Roman" w:hAnsi="Times New Roman" w:cs="Times New Roman"/>
          <w:b/>
          <w:color w:val="FF0000"/>
          <w:sz w:val="24"/>
          <w:szCs w:val="24"/>
        </w:rPr>
        <w:t xml:space="preserve"> </w:t>
      </w:r>
      <w:r w:rsidRPr="008373D3">
        <w:rPr>
          <w:rFonts w:ascii="Times New Roman" w:hAnsi="Times New Roman" w:cs="Times New Roman"/>
          <w:sz w:val="24"/>
          <w:szCs w:val="24"/>
        </w:rPr>
        <w:t xml:space="preserve">nenokārtotas maksājumu saistības par dzīvojamās telpas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Nr.22, kas atrodas Ozolu ielā 2, Jaungulbenē, Jaungulbenes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2024.gada 31.decembrim.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54603000121, juridiskā adrese: Gaitnieku iela 1B, Gulbene, Gulbenes novads, LV-4401,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SIA “Gulbenes nami”, Gaitnieku iela 1B, Gulbene, Gulbenes novads, LV-4401;</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Jaungulbenes pagasta pārvaldei, “Gulbīts”, Gulbītis, Jaungulbenes pagasts, Gulbenes novads, LV-4420.</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Dita Laure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2FAF8F51" wp14:editId="7D19EDDD">
                  <wp:extent cx="619125" cy="685800"/>
                  <wp:effectExtent l="0" t="0" r="9525" b="0"/>
                  <wp:docPr id="2073027049" name="Attēls 207302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line="360" w:lineRule="auto"/>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spacing w:line="360" w:lineRule="auto"/>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GND/2021/379</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68.p)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dzīvokļa “Stacija” - 4, Jaungulbene, Jaungulbenes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15.martā ar reģistrācijas numuru GND/5.5/21/674-R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15.marta iesniegums, kurā izteikts lūgums pagarināt dzīvojamās telpas Nr.4, kas atrodas “Stacija”, Jaungulbenē, Jaungulbenes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58"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59"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2020.gada 31.decembrim.</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Gulbenes novada pašvaldības grāmatvedības uzskaites datiem uz iesnieguma izskatīšanas dienu iesniedzējam nav</w:t>
      </w:r>
      <w:r w:rsidRPr="008373D3">
        <w:rPr>
          <w:rFonts w:ascii="Times New Roman" w:hAnsi="Times New Roman" w:cs="Times New Roman"/>
          <w:b/>
          <w:color w:val="FF0000"/>
          <w:sz w:val="24"/>
          <w:szCs w:val="24"/>
        </w:rPr>
        <w:t xml:space="preserve"> </w:t>
      </w:r>
      <w:r w:rsidRPr="008373D3">
        <w:rPr>
          <w:rFonts w:ascii="Times New Roman" w:hAnsi="Times New Roman" w:cs="Times New Roman"/>
          <w:sz w:val="24"/>
          <w:szCs w:val="24"/>
        </w:rPr>
        <w:t xml:space="preserve">nenokārtotas maksājumu saistības par dzīvojamās telpas īri un pamatpakalpojumiem. </w:t>
      </w:r>
    </w:p>
    <w:p w:rsidR="00717204" w:rsidRPr="008373D3" w:rsidRDefault="00717204" w:rsidP="00717204">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5.panta pirmā un otrā daļa paredz, ka dzīvojamās telpas īres līgumu slēdz rakstveidā izīrētājs un īrnieks, turklāt pašvaldībai piederošas dzīvojamās telpas </w:t>
      </w:r>
      <w:r w:rsidRPr="008373D3">
        <w:rPr>
          <w:rFonts w:ascii="Times New Roman" w:hAnsi="Times New Roman" w:cs="Times New Roman"/>
          <w:sz w:val="24"/>
          <w:szCs w:val="24"/>
        </w:rPr>
        <w:lastRenderedPageBreak/>
        <w:t>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Nr.4, kas atrodas “Stacija”, Jaungulbenē, Jaungulbenes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2021.gada 31.decembrim.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Jaungulbenes pagasta pārvaldei, reģistrācijas numurs 90011483236, juridiskā adrese: “Gulbīts”, Gulbītis, Jaungulbenes pagasts, Gulbenes novads, LV-4420,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r w:rsidRPr="008373D3">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Jaungulbenes pagasta pārvaldei, “Gulbīts”, Gulbītis, Jaungulbenes pagasts, Gulbenes novads, LV-4420.</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Dita Laure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CC0D7AD" wp14:editId="1D1ED361">
                  <wp:extent cx="619125" cy="685800"/>
                  <wp:effectExtent l="0" t="0" r="9525" b="0"/>
                  <wp:docPr id="2073027050" name="Attēls 207302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GND/2021/380</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69.p)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jc w:val="center"/>
        <w:rPr>
          <w:b/>
          <w:szCs w:val="24"/>
        </w:rPr>
      </w:pPr>
      <w:r w:rsidRPr="008373D3">
        <w:rPr>
          <w:b/>
          <w:szCs w:val="24"/>
        </w:rPr>
        <w:t>Par dzīvokļa Jaunlitenes iela 6-3, Litene, Litenes pagasts, Gulbenes novads, īres līguma termiņa pagarināšanu</w:t>
      </w:r>
    </w:p>
    <w:p w:rsidR="00717204" w:rsidRPr="008373D3" w:rsidRDefault="00717204" w:rsidP="00717204">
      <w:pPr>
        <w:pStyle w:val="Default"/>
        <w:rPr>
          <w:b/>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10.martā ar reģistrācijas numuru GND/5.13.1/21/21/626-A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9.marta iesniegums, kurā izteikts lūgums pagarināt dzīvojamās telpas Nr.3, kas atrodas Jaunlitenes ielā 6, Litenē, Litenes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60"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61"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spacing w:line="360" w:lineRule="auto"/>
        <w:ind w:firstLine="567"/>
        <w:jc w:val="both"/>
        <w:rPr>
          <w:rFonts w:ascii="Times New Roman" w:hAnsi="Times New Roman" w:cs="Times New Roman"/>
          <w:color w:val="FF0000"/>
          <w:sz w:val="24"/>
          <w:szCs w:val="24"/>
        </w:rPr>
      </w:pPr>
      <w:r w:rsidRPr="008373D3">
        <w:rPr>
          <w:rFonts w:ascii="Times New Roman" w:hAnsi="Times New Roman" w:cs="Times New Roman"/>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Nr.3, kas atrodas Jaunlitenes ielā 6, Litenē, Litenes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2024.gada 31.martam.</w:t>
      </w:r>
    </w:p>
    <w:p w:rsidR="00717204" w:rsidRPr="008373D3" w:rsidRDefault="00717204" w:rsidP="00717204">
      <w:pPr>
        <w:spacing w:line="360" w:lineRule="auto"/>
        <w:ind w:firstLine="425"/>
        <w:jc w:val="both"/>
        <w:rPr>
          <w:rFonts w:ascii="Times New Roman" w:hAnsi="Times New Roman" w:cs="Times New Roman"/>
          <w:sz w:val="24"/>
          <w:szCs w:val="24"/>
        </w:rPr>
      </w:pPr>
      <w:r w:rsidRPr="008373D3">
        <w:rPr>
          <w:rFonts w:ascii="Times New Roman" w:hAnsi="Times New Roman" w:cs="Times New Roman"/>
          <w:sz w:val="24"/>
          <w:szCs w:val="24"/>
        </w:rPr>
        <w:t xml:space="preserve">  2.NOTEIKT </w:t>
      </w:r>
      <w:r w:rsidR="009F2421">
        <w:rPr>
          <w:rFonts w:ascii="Times New Roman" w:hAnsi="Times New Roman" w:cs="Times New Roman"/>
          <w:sz w:val="24"/>
          <w:szCs w:val="24"/>
        </w:rPr>
        <w:t>…</w:t>
      </w:r>
      <w:r w:rsidRPr="008373D3">
        <w:rPr>
          <w:rFonts w:ascii="Times New Roman" w:hAnsi="Times New Roman" w:cs="Times New Roman"/>
          <w:sz w:val="24"/>
          <w:szCs w:val="24"/>
        </w:rPr>
        <w:t>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3.UZDOT Litenes pagasta pārvaldei, reģistrācijas numurs 90011483217, juridiskā adrese: “Pagastnams–1”, Litene, Litenes pagasts, Gulbenes novads, LV-4405,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Litenes pagasta pārvaldei, “Pagastnams–1”, Litene, Litenes pagasts, Gulbenes novads, LV-4405.</w:t>
      </w: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Ilze Paidere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CD67235" wp14:editId="49E84DD2">
                  <wp:extent cx="619125" cy="685800"/>
                  <wp:effectExtent l="0" t="0" r="9525" b="0"/>
                  <wp:docPr id="2073027051" name="Attēls 207302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GND/2021/381</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70.p)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rPr>
          <w:b/>
          <w:strike/>
          <w:szCs w:val="24"/>
        </w:rPr>
      </w:pPr>
    </w:p>
    <w:p w:rsidR="00717204" w:rsidRPr="008373D3" w:rsidRDefault="00717204" w:rsidP="00717204">
      <w:pPr>
        <w:pStyle w:val="Default"/>
        <w:jc w:val="center"/>
        <w:rPr>
          <w:b/>
          <w:szCs w:val="24"/>
        </w:rPr>
      </w:pPr>
      <w:r w:rsidRPr="008373D3">
        <w:rPr>
          <w:b/>
          <w:szCs w:val="24"/>
        </w:rPr>
        <w:t>Par dzīvokļa Jaunlitenes iela 7-1, Litene, Litenes pagasts, Gulbenes novads, īres līguma termiņa pagarināšanu</w:t>
      </w:r>
    </w:p>
    <w:p w:rsidR="00717204" w:rsidRPr="008373D3" w:rsidRDefault="00717204" w:rsidP="00717204">
      <w:pPr>
        <w:pStyle w:val="Default"/>
        <w:rPr>
          <w:b/>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12.martā ar reģistrācijas numuru GND/5.5/21/653-Z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12.marta iesniegums, kurā izteikts lūgums pagarināt dzīvojamās telpas Nr.1, kas atrodas Jaunlitenes ielā 7, Litenē, Litenes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62" w:anchor="p28.3"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3</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63" w:anchor="p28.4" w:tgtFrame="_blank" w:history="1">
        <w:r w:rsidRPr="008373D3">
          <w:rPr>
            <w:rStyle w:val="Hipersaite"/>
            <w:rFonts w:ascii="Times New Roman" w:hAnsi="Times New Roman" w:cs="Times New Roman"/>
            <w:sz w:val="24"/>
            <w:szCs w:val="24"/>
          </w:rPr>
          <w:t>28.</w:t>
        </w:r>
        <w:r w:rsidRPr="008373D3">
          <w:rPr>
            <w:rStyle w:val="Hipersaite"/>
            <w:rFonts w:ascii="Times New Roman" w:hAnsi="Times New Roman" w:cs="Times New Roman"/>
            <w:sz w:val="24"/>
            <w:szCs w:val="24"/>
            <w:vertAlign w:val="superscript"/>
          </w:rPr>
          <w:t>4</w:t>
        </w:r>
        <w:r w:rsidRPr="008373D3">
          <w:rPr>
            <w:rStyle w:val="Hipersaite"/>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datiem, iesniedzējam uz iesnieguma izskatīšanas brīdi ir nenokārtotas maksājumu saistības par dzīvojamās telpas īri EUR 21,54 (divdesmit viens euro un 54 centi) apmērā. Iesniedzējs rakstiski apliecina, ka nenokārtotās saistības par dzīvojamās telpas īri apņemas nokārtot līdz š.g. 31.martam. Gulbenes novada pašvaldība, pārbaudot pakalpojumu, kas saistīti ar minētās dzīvojamās telpas lietošanu, sniedzēju </w:t>
      </w:r>
      <w:r w:rsidRPr="008373D3">
        <w:rPr>
          <w:rFonts w:ascii="Times New Roman" w:hAnsi="Times New Roman" w:cs="Times New Roman"/>
          <w:sz w:val="24"/>
          <w:szCs w:val="24"/>
        </w:rPr>
        <w:lastRenderedPageBreak/>
        <w:t xml:space="preserve">iesniegto atskaiti par Gulbenes novada pašvaldības dzīvojamo telpu īrnieku maksājumu disciplīnu un stāvokli uz iesnieguma izskatīšanas dienu, konstatē, ka iesniedzējam nav nenokārtotu maksājumu saistību par pamatpakalpojumiem.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 kas atrodas Jaunlitenes ielā 7, Litenē, Litenes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2022.gada 31.martam.</w:t>
      </w:r>
    </w:p>
    <w:p w:rsidR="00717204" w:rsidRPr="008373D3" w:rsidRDefault="00717204" w:rsidP="00717204">
      <w:pPr>
        <w:spacing w:line="360" w:lineRule="auto"/>
        <w:ind w:firstLine="425"/>
        <w:jc w:val="both"/>
        <w:rPr>
          <w:rFonts w:ascii="Times New Roman" w:hAnsi="Times New Roman" w:cs="Times New Roman"/>
          <w:sz w:val="24"/>
          <w:szCs w:val="24"/>
        </w:rPr>
      </w:pPr>
      <w:r w:rsidRPr="008373D3">
        <w:rPr>
          <w:rFonts w:ascii="Times New Roman" w:hAnsi="Times New Roman" w:cs="Times New Roman"/>
          <w:sz w:val="24"/>
          <w:szCs w:val="24"/>
        </w:rPr>
        <w:t xml:space="preserve">  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Litenes pagasta pārvaldei, reģistrācijas numurs 90011483217, juridiskā adrese: “Pagastnams–1”, Litene, Litenes pagasts, Gulbenes novads, LV-4405, sagatavot un noslēgt vienošanos par dzīvojamās telpas īres līguma darbības termiņa pagarināšanu.</w:t>
      </w:r>
    </w:p>
    <w:p w:rsidR="00717204" w:rsidRPr="008373D3" w:rsidRDefault="00717204" w:rsidP="00717204">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Litenes pagasta pārvaldei, “Pagastnams–1”, Litene, Litenes pagasts, Gulbenes novads, LV-4405.</w:t>
      </w:r>
    </w:p>
    <w:p w:rsidR="00717204" w:rsidRPr="008373D3" w:rsidRDefault="00717204" w:rsidP="00717204">
      <w:pPr>
        <w:spacing w:line="360" w:lineRule="auto"/>
        <w:ind w:firstLine="567"/>
        <w:jc w:val="both"/>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Ilze Paidere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jc w:val="cente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1B609DD9" wp14:editId="649448E0">
                  <wp:extent cx="619125" cy="685800"/>
                  <wp:effectExtent l="0" t="0" r="9525" b="0"/>
                  <wp:docPr id="2073027052" name="Attēls 207302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jc w:val="cente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GND/2021/382</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71.p)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jc w:val="center"/>
        <w:rPr>
          <w:rFonts w:ascii="Times New Roman" w:hAnsi="Times New Roman" w:cs="Times New Roman"/>
          <w:b/>
          <w:sz w:val="24"/>
          <w:szCs w:val="24"/>
        </w:rPr>
      </w:pPr>
      <w:r w:rsidRPr="008373D3">
        <w:rPr>
          <w:rFonts w:ascii="Times New Roman" w:hAnsi="Times New Roman" w:cs="Times New Roman"/>
          <w:b/>
          <w:sz w:val="24"/>
          <w:szCs w:val="24"/>
        </w:rPr>
        <w:t>Par dzīvojamās mājas “Alkšņi” Līgo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15.martā ar reģistrācijas numuru GND/5.5/21/667-K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2021.gada 15.marta iesniegums, kurā izteikts lūgums pagarināt dzīvojamās mājas, kas atrodas “Alkšņi”, Līgo pagastā, Gulbenes novadā, īres līguma darbības termiņu.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 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64" w:anchor="p28.3"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3</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daļu un </w:t>
      </w:r>
      <w:hyperlink r:id="rId65" w:anchor="p28.4"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4</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Gulbenes novada pašvaldības grāmatvedības uzskaites datiem uz iesnieguma izskatīšanas dienu iesniedzējam ir parāds par pamatpakalpojumiem – dzīvokļa īri 142,48 EUR apmērā un par apsaimniekošanu EUR 56,52. Par minētā parāda nomaksu starp Gulbenes novada Līgo pagasta pārvaldi un iesniedzēju noslēgta vienošanās un sastādīts parāda nomaksas grafiks, kas no iesniedzēja puses tiek pildīta daļēji.</w:t>
      </w:r>
    </w:p>
    <w:p w:rsidR="00717204" w:rsidRPr="008373D3" w:rsidRDefault="00717204" w:rsidP="00717204">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Likuma “Par dzīvojamo telpu īri” 5. panta pirmā un otrā daļa paredz, ka dzīvojamās telpas īres līgumu slēdz rakstveidā izīrētājs un īrnieks, turklāt pašvaldībai piederošas dzīvojamās telpas </w:t>
      </w:r>
      <w:r w:rsidRPr="008373D3">
        <w:rPr>
          <w:rFonts w:ascii="Times New Roman" w:hAnsi="Times New Roman" w:cs="Times New Roman"/>
          <w:sz w:val="24"/>
          <w:szCs w:val="24"/>
        </w:rPr>
        <w:lastRenderedPageBreak/>
        <w:t>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mājas, kas atrodas “Alkšņi”, Līgo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2021.gada 30.jūnijam.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Līgo pagasta pārvaldei, Krasta iela 12, Līgo, Gulbenes novads, LV-4421.</w:t>
      </w:r>
    </w:p>
    <w:p w:rsidR="00717204" w:rsidRPr="008373D3" w:rsidRDefault="00717204" w:rsidP="00717204">
      <w:pPr>
        <w:spacing w:line="360" w:lineRule="auto"/>
        <w:ind w:firstLine="567"/>
        <w:jc w:val="both"/>
        <w:rPr>
          <w:rFonts w:ascii="Times New Roman" w:hAnsi="Times New Roman" w:cs="Times New Roman"/>
          <w:sz w:val="24"/>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9F2421" w:rsidRDefault="00717204" w:rsidP="00717204">
      <w:pPr>
        <w:pStyle w:val="Default"/>
        <w:ind w:firstLine="567"/>
        <w:rPr>
          <w:szCs w:val="24"/>
        </w:rPr>
      </w:pPr>
      <w:r w:rsidRPr="008373D3">
        <w:rPr>
          <w:szCs w:val="24"/>
        </w:rPr>
        <w:t>Sagatavoja: Ilze Brice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3F288E7" wp14:editId="1A7AF5CA">
                  <wp:extent cx="619125" cy="685800"/>
                  <wp:effectExtent l="0" t="0" r="9525" b="0"/>
                  <wp:docPr id="2073027053" name="Attēls 207302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GND/2021/383</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72.p)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jc w:val="center"/>
        <w:rPr>
          <w:b/>
          <w:szCs w:val="24"/>
        </w:rPr>
      </w:pPr>
      <w:r w:rsidRPr="008373D3">
        <w:rPr>
          <w:b/>
          <w:szCs w:val="24"/>
        </w:rPr>
        <w:t>Par dzīvokļa “Kartona Fabrika 7”-3, Gaujasrēveļi, Rankas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2.martā ar reģistrācijas numuru GND/5.5/21/564-R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2.marta iesniegums, kurā izteikts lūgums pagarināt dzīvojamās telpas Nr.3, kas atrodas “Kartona Fabrika 7”, Gaujasrēveļos, Rankas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īrnieks nepilda pienākumus, kas noteikti īres līgumā;</w:t>
      </w:r>
    </w:p>
    <w:p w:rsidR="00717204" w:rsidRPr="008373D3" w:rsidRDefault="00717204" w:rsidP="00717204">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telpa nepieciešama īpašnieka vai viņa ģimenes locekļu personiskai lietošanai;</w:t>
      </w:r>
    </w:p>
    <w:p w:rsidR="00717204" w:rsidRPr="008373D3" w:rsidRDefault="00717204" w:rsidP="00717204">
      <w:pPr>
        <w:pStyle w:val="Sarakstarindkopa"/>
        <w:numPr>
          <w:ilvl w:val="0"/>
          <w:numId w:val="3"/>
        </w:num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māja ir nojaucama vai arī dzīvojamā mājā (dzīvojamā telpā) jāveic kapitālais remonts saskaņā ar šā likuma </w:t>
      </w:r>
      <w:hyperlink r:id="rId66" w:anchor="p28.3"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67" w:anchor="p28.4"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trike/>
          <w:color w:val="FF0000"/>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Sociālās un veselības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Nr.3, kas atrodas “Kartona Fabrika 7”, Gaujasrēveļos, Rankas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uz laiku līdz 2023.gada 31.martam.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Gulbenes novada Rankas pagasta pārvaldei, reģistrācijas numurs 90011483170, sagatavot un noslēgt vienošanos par dzīvojamās telpas īres līguma darbības termiņa pagarināšanu.</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Rankas pagasta pārvaldei, “Krastkalni”,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17204" w:rsidRPr="008373D3" w:rsidTr="00717204">
        <w:trPr>
          <w:trHeight w:val="104"/>
        </w:trPr>
        <w:tc>
          <w:tcPr>
            <w:tcW w:w="236" w:type="dxa"/>
          </w:tcPr>
          <w:p w:rsidR="00717204" w:rsidRPr="008373D3" w:rsidRDefault="00717204" w:rsidP="00717204">
            <w:pPr>
              <w:pStyle w:val="Default"/>
              <w:rPr>
                <w:szCs w:val="24"/>
              </w:rPr>
            </w:pPr>
          </w:p>
        </w:tc>
      </w:tr>
      <w:tr w:rsidR="00717204" w:rsidRPr="008373D3" w:rsidTr="00717204">
        <w:trPr>
          <w:trHeight w:val="104"/>
        </w:trPr>
        <w:tc>
          <w:tcPr>
            <w:tcW w:w="216" w:type="dxa"/>
          </w:tcPr>
          <w:p w:rsidR="00717204" w:rsidRPr="008373D3" w:rsidRDefault="00717204" w:rsidP="00717204">
            <w:pPr>
              <w:pStyle w:val="Default"/>
              <w:rPr>
                <w:szCs w:val="24"/>
              </w:rPr>
            </w:pPr>
          </w:p>
        </w:tc>
      </w:tr>
    </w:tbl>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Aivars Ješkins</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717204" w:rsidRPr="008373D3" w:rsidTr="00717204">
        <w:tc>
          <w:tcPr>
            <w:tcW w:w="3073" w:type="dxa"/>
          </w:tcPr>
          <w:p w:rsidR="00717204" w:rsidRPr="008373D3" w:rsidRDefault="00717204" w:rsidP="00717204">
            <w:pPr>
              <w:rPr>
                <w:rFonts w:ascii="Times New Roman" w:hAnsi="Times New Roman" w:cs="Times New Roman"/>
                <w:sz w:val="24"/>
                <w:szCs w:val="24"/>
              </w:rPr>
            </w:pPr>
          </w:p>
        </w:tc>
        <w:tc>
          <w:tcPr>
            <w:tcW w:w="3115" w:type="dxa"/>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51AEB04C" wp14:editId="35AE33D1">
                  <wp:extent cx="619125" cy="685800"/>
                  <wp:effectExtent l="0" t="0" r="9525" b="0"/>
                  <wp:docPr id="2073027054" name="Attēls 207302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717204" w:rsidRPr="008373D3" w:rsidRDefault="00717204" w:rsidP="00717204">
            <w:pPr>
              <w:rPr>
                <w:rFonts w:ascii="Times New Roman" w:hAnsi="Times New Roman" w:cs="Times New Roman"/>
                <w:sz w:val="24"/>
                <w:szCs w:val="24"/>
              </w:rPr>
            </w:pPr>
          </w:p>
        </w:tc>
      </w:tr>
      <w:tr w:rsidR="00717204" w:rsidRPr="008373D3" w:rsidTr="00717204">
        <w:tc>
          <w:tcPr>
            <w:tcW w:w="8931" w:type="dxa"/>
            <w:gridSpan w:val="3"/>
          </w:tcPr>
          <w:p w:rsidR="00717204" w:rsidRPr="008373D3" w:rsidRDefault="00717204" w:rsidP="00717204">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717204" w:rsidRPr="008373D3" w:rsidTr="00717204">
        <w:tc>
          <w:tcPr>
            <w:tcW w:w="8931" w:type="dxa"/>
            <w:gridSpan w:val="3"/>
          </w:tcPr>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717204" w:rsidRPr="008373D3" w:rsidTr="00717204">
        <w:tc>
          <w:tcPr>
            <w:tcW w:w="8931" w:type="dxa"/>
            <w:gridSpan w:val="3"/>
          </w:tcPr>
          <w:p w:rsidR="00717204" w:rsidRPr="008373D3" w:rsidRDefault="00717204" w:rsidP="00717204">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717204" w:rsidRPr="008373D3" w:rsidRDefault="00717204" w:rsidP="00717204">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GND/2021/384</w:t>
      </w:r>
    </w:p>
    <w:p w:rsidR="00717204" w:rsidRPr="008373D3" w:rsidRDefault="00717204" w:rsidP="00717204">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73.p) </w:t>
      </w:r>
    </w:p>
    <w:p w:rsidR="00717204" w:rsidRPr="008373D3" w:rsidRDefault="00717204" w:rsidP="00717204">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717204" w:rsidRPr="008373D3" w:rsidRDefault="00717204" w:rsidP="00717204">
      <w:pPr>
        <w:pStyle w:val="Default"/>
        <w:jc w:val="center"/>
        <w:rPr>
          <w:b/>
          <w:szCs w:val="24"/>
        </w:rPr>
      </w:pPr>
      <w:r w:rsidRPr="008373D3">
        <w:rPr>
          <w:b/>
          <w:szCs w:val="24"/>
        </w:rPr>
        <w:t>Par dzīvokļa “Gatves 6”-1, Ranka, Rankas pagasts, Gulbenes novads,  īres līguma termiņa pagarināšanu</w:t>
      </w:r>
    </w:p>
    <w:p w:rsidR="00717204" w:rsidRPr="008373D3" w:rsidRDefault="00717204" w:rsidP="00717204">
      <w:pPr>
        <w:pStyle w:val="Default"/>
        <w:rPr>
          <w:szCs w:val="24"/>
        </w:rPr>
      </w:pP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1.martā ar reģistrācijas numuru GND/5.5/21/554-J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26.februāra iesniegums, kurā izteikts lūgums pagarināt dzīvojamās telpas Nr.1, kas atrodas “Gatves 6” Rankā, Rankas pagastā, Gulbenes novadā, īres līguma darbības termiņu.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717204" w:rsidRPr="008373D3" w:rsidRDefault="00717204" w:rsidP="00717204">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īrnieks nepilda pienākumus, kas noteikti īres līgumā;</w:t>
      </w:r>
    </w:p>
    <w:p w:rsidR="00717204" w:rsidRPr="008373D3" w:rsidRDefault="00717204" w:rsidP="00717204">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telpa nepieciešama īpašnieka vai viņa ģimenes locekļu personiskai lietošanai;</w:t>
      </w:r>
    </w:p>
    <w:p w:rsidR="00717204" w:rsidRPr="008373D3" w:rsidRDefault="00717204" w:rsidP="00717204">
      <w:pPr>
        <w:pStyle w:val="Sarakstarindkopa"/>
        <w:numPr>
          <w:ilvl w:val="0"/>
          <w:numId w:val="3"/>
        </w:num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māja ir nojaucama vai arī dzīvojamā mājā (dzīvojamā telpā) jāveic kapitālais remonts saskaņā ar šā likuma </w:t>
      </w:r>
      <w:hyperlink r:id="rId68" w:anchor="p28.3"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69" w:anchor="p28.4"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717204" w:rsidRPr="008373D3" w:rsidRDefault="00717204" w:rsidP="00717204">
      <w:pPr>
        <w:spacing w:line="360" w:lineRule="auto"/>
        <w:ind w:firstLine="567"/>
        <w:jc w:val="both"/>
        <w:rPr>
          <w:rFonts w:ascii="Times New Roman" w:hAnsi="Times New Roman" w:cs="Times New Roman"/>
          <w:strike/>
          <w:color w:val="FF0000"/>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Sociālās un veselības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 kas atrodas “Gatves 6”, Rankā, Rankas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uz laiku līdz 2023.gada 31.martam.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UZDOT Gulbenes novada Rankas pagasta pārvaldei, reģistrācijas numurs 90011483170, juridiskā adrese: “Krastkalni”, Ranka, Rankas pagasts, Gulbenes novads, LV-4416, sagatavot un noslēgt vienošanos par dzīvojamās telpas īres līguma darbības termiņa pagarināšanu.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w:t>
      </w:r>
    </w:p>
    <w:p w:rsidR="00717204" w:rsidRPr="008373D3" w:rsidRDefault="00717204" w:rsidP="00717204">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Rankas pagasta pārvaldei, “Krastkalni”,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17204" w:rsidRPr="008373D3" w:rsidTr="00717204">
        <w:trPr>
          <w:trHeight w:val="104"/>
        </w:trPr>
        <w:tc>
          <w:tcPr>
            <w:tcW w:w="216" w:type="dxa"/>
          </w:tcPr>
          <w:p w:rsidR="00717204" w:rsidRPr="008373D3" w:rsidRDefault="00717204" w:rsidP="00717204">
            <w:pPr>
              <w:pStyle w:val="Default"/>
              <w:rPr>
                <w:szCs w:val="24"/>
              </w:rPr>
            </w:pPr>
          </w:p>
        </w:tc>
      </w:tr>
    </w:tbl>
    <w:p w:rsidR="00717204" w:rsidRPr="008373D3" w:rsidRDefault="00717204" w:rsidP="00717204">
      <w:pPr>
        <w:rPr>
          <w:rFonts w:ascii="Times New Roman" w:hAnsi="Times New Roman" w:cs="Times New Roman"/>
          <w:sz w:val="24"/>
          <w:szCs w:val="24"/>
        </w:rPr>
      </w:pPr>
    </w:p>
    <w:p w:rsidR="00717204" w:rsidRPr="008373D3" w:rsidRDefault="00717204" w:rsidP="00717204">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717204" w:rsidRPr="008373D3" w:rsidRDefault="00717204" w:rsidP="00717204">
      <w:pPr>
        <w:pStyle w:val="Default"/>
        <w:rPr>
          <w:szCs w:val="24"/>
        </w:rPr>
      </w:pPr>
    </w:p>
    <w:p w:rsidR="00717204" w:rsidRPr="008373D3" w:rsidRDefault="00717204" w:rsidP="00717204">
      <w:pPr>
        <w:pStyle w:val="Default"/>
        <w:rPr>
          <w:szCs w:val="24"/>
        </w:rPr>
      </w:pPr>
    </w:p>
    <w:p w:rsidR="009F2421" w:rsidRDefault="00717204" w:rsidP="00717204">
      <w:pPr>
        <w:pStyle w:val="Default"/>
        <w:rPr>
          <w:szCs w:val="24"/>
        </w:rPr>
      </w:pPr>
      <w:r w:rsidRPr="008373D3">
        <w:rPr>
          <w:szCs w:val="24"/>
        </w:rPr>
        <w:t>Sagatavoja Aivars Ješkins</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64BF6B35" wp14:editId="1E80CA17">
                  <wp:extent cx="619125" cy="685800"/>
                  <wp:effectExtent l="0" t="0" r="9525" b="0"/>
                  <wp:docPr id="2073027055" name="Attēls 207302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GND/2021/385</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74.p)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dzīvokļa “Gatves 6”-3, Ranka, Rankas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26.februārī ar reģistrācijas numuru GND/5.5/21/547-S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19.februāra iesniegums, kurā izteikts lūgums pagarināt dzīvojamās telpas Nr.3, kas atrodas “Gatves 6”, Rankā, Rankas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īrnieks nepilda pienākumus, kas noteikti īres līgumā;</w:t>
      </w:r>
    </w:p>
    <w:p w:rsidR="00447AAA" w:rsidRPr="008373D3" w:rsidRDefault="00447AAA" w:rsidP="00447AAA">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telpa nepieciešama īpašnieka vai viņa ģimenes locekļu personiskai lietošanai;</w:t>
      </w:r>
    </w:p>
    <w:p w:rsidR="00447AAA" w:rsidRPr="008373D3" w:rsidRDefault="00447AAA" w:rsidP="00447AAA">
      <w:pPr>
        <w:pStyle w:val="Sarakstarindkopa"/>
        <w:numPr>
          <w:ilvl w:val="0"/>
          <w:numId w:val="3"/>
        </w:num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māja ir nojaucama vai arī dzīvojamā mājā (dzīvojamā telpā) jāveic kapitālais remonts saskaņā ar šā likuma </w:t>
      </w:r>
      <w:hyperlink r:id="rId70" w:anchor="p28.3"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71" w:anchor="p28.4"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447AAA" w:rsidRPr="008373D3" w:rsidRDefault="00447AAA" w:rsidP="00447AAA">
      <w:pPr>
        <w:spacing w:line="360" w:lineRule="auto"/>
        <w:ind w:firstLine="567"/>
        <w:jc w:val="both"/>
        <w:rPr>
          <w:rFonts w:ascii="Times New Roman" w:hAnsi="Times New Roman" w:cs="Times New Roman"/>
          <w:strike/>
          <w:color w:val="FF0000"/>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Sociālās un veselības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Nr.3, kas atrodas “Gatves 6”, Rankā, Rankas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uz laiku līdz 2023.gada 28.februārim.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UZDOT Gulbenes novada Rankas pagasta pārvaldei, reģistrācijas numurs 90011483170, juridiskā adrese: “Krastkalni”, Ranka, Rankas pagasts, Gulbenes novads, LV-4416, sagatavot un noslēgt vienošanos par dzīvojamās telpas īres līguma darbības termiņa pagarināšanu.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Rankas pagasta pārvaldei, “Krastkalni”,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447AAA" w:rsidRPr="008373D3" w:rsidTr="008373D3">
        <w:trPr>
          <w:trHeight w:val="104"/>
        </w:trPr>
        <w:tc>
          <w:tcPr>
            <w:tcW w:w="216" w:type="dxa"/>
          </w:tcPr>
          <w:p w:rsidR="00447AAA" w:rsidRPr="008373D3" w:rsidRDefault="00447AAA" w:rsidP="008373D3">
            <w:pPr>
              <w:pStyle w:val="Default"/>
              <w:rPr>
                <w:szCs w:val="24"/>
              </w:rPr>
            </w:pPr>
          </w:p>
        </w:tc>
      </w:tr>
    </w:tbl>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pStyle w:val="Default"/>
        <w:rPr>
          <w:szCs w:val="24"/>
        </w:rPr>
      </w:pPr>
    </w:p>
    <w:p w:rsidR="009F2421" w:rsidRDefault="00447AAA" w:rsidP="00447AAA">
      <w:pPr>
        <w:pStyle w:val="Default"/>
        <w:rPr>
          <w:szCs w:val="24"/>
        </w:rPr>
      </w:pPr>
      <w:r w:rsidRPr="008373D3">
        <w:rPr>
          <w:szCs w:val="24"/>
        </w:rPr>
        <w:t>Sagatavoja Aivars Ješkins</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3EBAD4B1" wp14:editId="207E730E">
                  <wp:extent cx="619125" cy="685800"/>
                  <wp:effectExtent l="0" t="0" r="9525" b="0"/>
                  <wp:docPr id="2073027056" name="Attēls 207302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 .martā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GND/2021/386</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75.p)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dzīvokļa “Gatves”-12, Ranka, Rankas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5.martā ar reģistrācijas numuru GND/5.5/21/592-G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5.marta iesniegums, kurā izteikts lūgums pagarināt dzīvojamās telpas Nr.12, kas atrodas “Gatves” Rankā, Rankas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īrnieks nepilda pienākumus, kas noteikti īres līgumā;</w:t>
      </w:r>
    </w:p>
    <w:p w:rsidR="00447AAA" w:rsidRPr="008373D3" w:rsidRDefault="00447AAA" w:rsidP="00447AAA">
      <w:pPr>
        <w:pStyle w:val="Sarakstarindkopa"/>
        <w:numPr>
          <w:ilvl w:val="0"/>
          <w:numId w:val="3"/>
        </w:numPr>
        <w:spacing w:after="160"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telpa nepieciešama īpašnieka vai viņa ģimenes locekļu personiskai lietošanai;</w:t>
      </w:r>
    </w:p>
    <w:p w:rsidR="00447AAA" w:rsidRPr="008373D3" w:rsidRDefault="00447AAA" w:rsidP="00447AAA">
      <w:pPr>
        <w:pStyle w:val="Sarakstarindkopa"/>
        <w:numPr>
          <w:ilvl w:val="0"/>
          <w:numId w:val="3"/>
        </w:num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dzīvojamā māja ir nojaucama vai arī dzīvojamā mājā (dzīvojamā telpā) jāveic kapitālais remonts saskaņā ar šā likuma </w:t>
      </w:r>
      <w:hyperlink r:id="rId72" w:anchor="p28.3"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daļu un </w:t>
      </w:r>
      <w:hyperlink r:id="rId73" w:anchor="p28.4" w:tgtFrame="_blank" w:history="1">
        <w:r w:rsidRPr="008373D3">
          <w:rPr>
            <w:rFonts w:ascii="Times New Roman" w:hAnsi="Times New Roman" w:cs="Times New Roman"/>
            <w:sz w:val="24"/>
            <w:szCs w:val="24"/>
          </w:rPr>
          <w:t>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w:t>
        </w:r>
      </w:hyperlink>
      <w:r w:rsidRPr="008373D3">
        <w:rPr>
          <w:rFonts w:ascii="Times New Roman" w:hAnsi="Times New Roman" w:cs="Times New Roman"/>
          <w:sz w:val="24"/>
          <w:szCs w:val="24"/>
        </w:rPr>
        <w:t> pirmo un otro daļu.</w:t>
      </w:r>
    </w:p>
    <w:p w:rsidR="00447AAA" w:rsidRPr="008373D3" w:rsidRDefault="00447AAA" w:rsidP="00447AAA">
      <w:pPr>
        <w:spacing w:line="360" w:lineRule="auto"/>
        <w:ind w:firstLine="567"/>
        <w:jc w:val="both"/>
        <w:rPr>
          <w:rFonts w:ascii="Times New Roman" w:hAnsi="Times New Roman" w:cs="Times New Roman"/>
          <w:strike/>
          <w:color w:val="FF0000"/>
          <w:sz w:val="24"/>
          <w:szCs w:val="24"/>
        </w:rPr>
      </w:pPr>
      <w:r w:rsidRPr="008373D3">
        <w:rPr>
          <w:rFonts w:ascii="Times New Roman" w:hAnsi="Times New Roman" w:cs="Times New Roman"/>
          <w:sz w:val="24"/>
          <w:szCs w:val="24"/>
        </w:rPr>
        <w:t>Dzīvojamās telpas īres līgums ar iesniedzēju noslēgts uz noteiktu laiku, tas ir, līdz 2020.gada 31.decembrim.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Sociālās un veselības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Nr.12, kas atrodas “Gatves ”, Rankā, Rankas pagastā, Gulbenes novadā, īres līgumu ar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uz laiku līdz 2021.gada 31.decembrim.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3. UZDOT Gulbenes novada Rankas pagasta pārvaldei, reģistrācijas numurs 90011483170, juridiskā adrese: “Krastkalni”, Ranka, Rankas pagasts, Gulbenes novads, LV-4416, sagatavot un noslēgt vienošanos par dzīvojamās telpas īres līguma darbības termiņa pagarināšanu.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Rankas pagasta pārvaldei, “Krastkalni”, Ranka, Rankas pagasts, Gulbenes novads, LV-4416.</w:t>
      </w: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pStyle w:val="Default"/>
        <w:rPr>
          <w:szCs w:val="24"/>
        </w:rPr>
      </w:pPr>
    </w:p>
    <w:p w:rsidR="00447AAA" w:rsidRPr="008373D3" w:rsidRDefault="00447AAA" w:rsidP="00447AAA">
      <w:pPr>
        <w:pStyle w:val="Default"/>
        <w:rPr>
          <w:szCs w:val="24"/>
        </w:rPr>
      </w:pPr>
    </w:p>
    <w:p w:rsidR="009F2421" w:rsidRDefault="00447AAA" w:rsidP="00447AAA">
      <w:pPr>
        <w:pStyle w:val="Default"/>
        <w:rPr>
          <w:szCs w:val="24"/>
        </w:rPr>
      </w:pPr>
      <w:r w:rsidRPr="008373D3">
        <w:rPr>
          <w:szCs w:val="24"/>
        </w:rPr>
        <w:t>Sagatavoja Aivars Ješkins</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0378F2E" wp14:editId="2E7CC0C3">
                  <wp:extent cx="619125" cy="685800"/>
                  <wp:effectExtent l="0" t="0" r="9525" b="0"/>
                  <wp:docPr id="2073027057" name="Attēls 20730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GND/2021/387</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76.p)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dzīvokļa “Ievlejas”-4, Vecstāmeriena, Stāmerienas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19.februārī ar reģistrācijas numuru GND/5.5/21/492-F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19.februāra iesniegums, kurā izteikts lūgums pagarināt dzīvojamās telpas Nr.4, kas atrodas “Ievlejas”, Vecstāmerienā, Stāmerienas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 pirmo daļu un 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 pirmo un otro daļu.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2020.gada 31.decembrim.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Stāmerienas pagasta pārvaldes sniegtajai informācijai iesniedzējam ir nenokārtotas maksājumu saistības par dzīvojamās telpas īri 27,36 EUR.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Nr.4, kas atrodas “Ievlejas”, Vecstāmerienā, Stāmerienas pagastā, Gulbenes novadā, īres līguma darbības termiņu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2022.gada 31.martam.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Gulbenes novada Stāmerienas pagasta pārvaldei, reģistrācijas numurs 90011483166, juridiskā adrese: “Vecstāmeriena”, Vecstāmeriena, Stāmerienas pagasts, Gulbenes novads, LV-4406, sagatavot un noslēgt vienošanos par dzīvojamās telpas īres līguma darbības termiņa pagarināšanu.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Stāmerienas pagasta pārvaldei, juridiskā adrese: “Vecstāmeriena”, Vecstāmeriena, Stāmerienas pagasts, Gulbenes novads, LV-4406.</w:t>
      </w: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9F2421"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Gunta Zelča</w:t>
      </w:r>
    </w:p>
    <w:p w:rsidR="009F2421" w:rsidRDefault="009F24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208E2662" wp14:editId="08633B92">
                  <wp:extent cx="619125" cy="685800"/>
                  <wp:effectExtent l="0" t="0" r="9525" b="0"/>
                  <wp:docPr id="2073027058" name="Attēls 207302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GND/2021/388</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77.p)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dzīvokļa “Medņi”-2, Stāmerienas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Gulbenes novada pašvaldības dokumentu vadības sistēmā 2021.gada 10.martā ar reģistrācijas numuru GND/5.5/21/638-D reģistrēts </w:t>
      </w:r>
      <w:r w:rsidR="009F2421">
        <w:rPr>
          <w:rFonts w:ascii="Times New Roman" w:eastAsia="Calibri" w:hAnsi="Times New Roman" w:cs="Times New Roman"/>
          <w:b/>
          <w:sz w:val="24"/>
          <w:szCs w:val="24"/>
        </w:rPr>
        <w:t>….</w:t>
      </w:r>
      <w:r w:rsidRPr="008373D3">
        <w:rPr>
          <w:rFonts w:ascii="Times New Roman" w:eastAsia="Calibri" w:hAnsi="Times New Roman" w:cs="Times New Roman"/>
          <w:sz w:val="24"/>
          <w:szCs w:val="24"/>
        </w:rPr>
        <w:t xml:space="preserve"> (turpmāk – iesnieguma iesniedzēja), deklarētā dzīvesvieta: </w:t>
      </w:r>
      <w:r w:rsidR="009F2421">
        <w:rPr>
          <w:rFonts w:ascii="Times New Roman" w:eastAsia="Calibri" w:hAnsi="Times New Roman" w:cs="Times New Roman"/>
          <w:sz w:val="24"/>
          <w:szCs w:val="24"/>
        </w:rPr>
        <w:t>..</w:t>
      </w:r>
      <w:r w:rsidRPr="008373D3">
        <w:rPr>
          <w:rFonts w:ascii="Times New Roman" w:eastAsia="Calibri" w:hAnsi="Times New Roman" w:cs="Times New Roman"/>
          <w:sz w:val="24"/>
          <w:szCs w:val="24"/>
        </w:rPr>
        <w:t xml:space="preserve">, 2021.gada 10.marta iesniegums, ar ko izteikts lūgums pagarināt dzīvojamās telpas Nr.2, kas atrodas “Medņi”, Stāmerienas pagastā, Gulbenes novadā, īres līguma darbības termiņu. </w:t>
      </w: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numPr>
          <w:ilvl w:val="0"/>
          <w:numId w:val="2"/>
        </w:numPr>
        <w:spacing w:line="360" w:lineRule="auto"/>
        <w:contextualSpacing/>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īrnieks nepilda pienākumus, kas noteikti īres līgumā;</w:t>
      </w:r>
    </w:p>
    <w:p w:rsidR="00447AAA" w:rsidRPr="008373D3" w:rsidRDefault="00447AAA" w:rsidP="00447AAA">
      <w:pPr>
        <w:numPr>
          <w:ilvl w:val="0"/>
          <w:numId w:val="2"/>
        </w:numPr>
        <w:spacing w:line="360" w:lineRule="auto"/>
        <w:contextualSpacing/>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dzīvojamā telpa nepieciešama īpašnieka vai viņa ģimenes locekļu personiskai lietošanai;</w:t>
      </w:r>
    </w:p>
    <w:p w:rsidR="00447AAA" w:rsidRPr="008373D3" w:rsidRDefault="00447AAA" w:rsidP="00447AAA">
      <w:pPr>
        <w:numPr>
          <w:ilvl w:val="0"/>
          <w:numId w:val="2"/>
        </w:numPr>
        <w:spacing w:line="360" w:lineRule="auto"/>
        <w:contextualSpacing/>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dzīvojamā māja ir nojaucama vai arī dzīvojamā mājā (dzīvojamā telpā) jāveic kapitālais remonts saskaņā ar šā likuma </w:t>
      </w:r>
      <w:hyperlink r:id="rId74" w:anchor="p28.3" w:tgtFrame="_blank" w:history="1">
        <w:r w:rsidRPr="008373D3">
          <w:rPr>
            <w:rFonts w:ascii="Times New Roman" w:eastAsia="Calibri" w:hAnsi="Times New Roman" w:cs="Times New Roman"/>
            <w:sz w:val="24"/>
            <w:szCs w:val="24"/>
          </w:rPr>
          <w:t>28.</w:t>
        </w:r>
        <w:r w:rsidRPr="008373D3">
          <w:rPr>
            <w:rFonts w:ascii="Times New Roman" w:eastAsia="Calibri" w:hAnsi="Times New Roman" w:cs="Times New Roman"/>
            <w:sz w:val="24"/>
            <w:szCs w:val="24"/>
            <w:vertAlign w:val="superscript"/>
          </w:rPr>
          <w:t>3</w:t>
        </w:r>
        <w:r w:rsidRPr="008373D3">
          <w:rPr>
            <w:rFonts w:ascii="Times New Roman" w:eastAsia="Calibri" w:hAnsi="Times New Roman" w:cs="Times New Roman"/>
            <w:sz w:val="24"/>
            <w:szCs w:val="24"/>
          </w:rPr>
          <w:t> panta</w:t>
        </w:r>
      </w:hyperlink>
      <w:r w:rsidRPr="008373D3">
        <w:rPr>
          <w:rFonts w:ascii="Times New Roman" w:eastAsia="Calibri" w:hAnsi="Times New Roman" w:cs="Times New Roman"/>
          <w:sz w:val="24"/>
          <w:szCs w:val="24"/>
        </w:rPr>
        <w:t> pirmo daļu un </w:t>
      </w:r>
      <w:hyperlink r:id="rId75" w:anchor="p28.4" w:tgtFrame="_blank" w:history="1">
        <w:r w:rsidRPr="008373D3">
          <w:rPr>
            <w:rFonts w:ascii="Times New Roman" w:eastAsia="Calibri" w:hAnsi="Times New Roman" w:cs="Times New Roman"/>
            <w:sz w:val="24"/>
            <w:szCs w:val="24"/>
          </w:rPr>
          <w:t>28.</w:t>
        </w:r>
        <w:r w:rsidRPr="008373D3">
          <w:rPr>
            <w:rFonts w:ascii="Times New Roman" w:eastAsia="Calibri" w:hAnsi="Times New Roman" w:cs="Times New Roman"/>
            <w:sz w:val="24"/>
            <w:szCs w:val="24"/>
            <w:vertAlign w:val="superscript"/>
          </w:rPr>
          <w:t>4</w:t>
        </w:r>
        <w:r w:rsidRPr="008373D3">
          <w:rPr>
            <w:rFonts w:ascii="Times New Roman" w:eastAsia="Calibri" w:hAnsi="Times New Roman" w:cs="Times New Roman"/>
            <w:sz w:val="24"/>
            <w:szCs w:val="24"/>
          </w:rPr>
          <w:t> panta</w:t>
        </w:r>
      </w:hyperlink>
      <w:r w:rsidRPr="008373D3">
        <w:rPr>
          <w:rFonts w:ascii="Times New Roman" w:eastAsia="Calibri" w:hAnsi="Times New Roman" w:cs="Times New Roman"/>
          <w:sz w:val="24"/>
          <w:szCs w:val="24"/>
        </w:rPr>
        <w:t> pirmo un otro daļu.</w:t>
      </w: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Dzīvojamās telpas īres līgums ar iesnieguma iesniedzēju noslēgts uz noteiktu laiku, tas ir, līdz 2021.gada 31.martam.</w:t>
      </w: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hAnsi="Times New Roman" w:cs="Times New Roman"/>
          <w:sz w:val="24"/>
          <w:szCs w:val="24"/>
        </w:rPr>
        <w:t xml:space="preserve">1. </w:t>
      </w:r>
      <w:r w:rsidRPr="008373D3">
        <w:rPr>
          <w:rFonts w:ascii="Times New Roman" w:eastAsia="Calibri" w:hAnsi="Times New Roman" w:cs="Times New Roman"/>
          <w:sz w:val="24"/>
          <w:szCs w:val="24"/>
        </w:rPr>
        <w:t xml:space="preserve">PAGARINĀT dzīvojamās telpas Nr.2, kas atrodas “Medņi”, Stāmerienas pagastā, Gulbenes novadā, īres līgumu ar </w:t>
      </w:r>
      <w:r w:rsidR="009F2421">
        <w:rPr>
          <w:rFonts w:ascii="Times New Roman" w:eastAsia="Calibri" w:hAnsi="Times New Roman" w:cs="Times New Roman"/>
          <w:sz w:val="24"/>
          <w:szCs w:val="24"/>
        </w:rPr>
        <w:t>…</w:t>
      </w:r>
      <w:r w:rsidRPr="008373D3">
        <w:rPr>
          <w:rFonts w:ascii="Times New Roman" w:eastAsia="Calibri" w:hAnsi="Times New Roman" w:cs="Times New Roman"/>
          <w:sz w:val="24"/>
          <w:szCs w:val="24"/>
        </w:rPr>
        <w:t>, uz laiku līdz 2021.gada 31.decembrim.</w:t>
      </w: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 NOTEIKT </w:t>
      </w:r>
      <w:r w:rsidR="009F2421">
        <w:rPr>
          <w:rFonts w:ascii="Times New Roman" w:eastAsia="Calibri" w:hAnsi="Times New Roman" w:cs="Times New Roman"/>
          <w:sz w:val="24"/>
          <w:szCs w:val="24"/>
        </w:rPr>
        <w:t>…</w:t>
      </w:r>
      <w:r w:rsidRPr="008373D3">
        <w:rPr>
          <w:rFonts w:ascii="Times New Roman" w:eastAsia="Calibri" w:hAnsi="Times New Roman" w:cs="Times New Roman"/>
          <w:sz w:val="24"/>
          <w:szCs w:val="24"/>
        </w:rPr>
        <w:t>, viena mēneša termiņu vienošanās par dzīvojamās telpas īres līguma darbības termiņa pagarināšanu noslēgšanai.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Gulbenes novada Stāmerienas pagasta pārvaldei, reģistrācijas numurs 90011483166, juridiskā adrese: “Vecstāmeriena”, Vecstāmeriena, Stāmerienas pagasts, Gulbenes novads, LV-4406, sagatavot un noslēgt vienošanos par dzīvojamās telpas īres līguma darbības termiņa pagarināšanu.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eastAsia="Calibri" w:hAnsi="Times New Roman" w:cs="Times New Roman"/>
          <w:sz w:val="24"/>
          <w:szCs w:val="24"/>
        </w:rPr>
        <w:t>…</w:t>
      </w:r>
      <w:r w:rsidRPr="008373D3">
        <w:rPr>
          <w:rFonts w:ascii="Times New Roman" w:hAnsi="Times New Roman" w:cs="Times New Roman"/>
          <w:sz w:val="24"/>
          <w:szCs w:val="24"/>
        </w:rPr>
        <w:t xml:space="preserve">;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Stāmerienas pagasta pārvaldei, juridiskā adrese: “Vecstāmeriena”, Vecstāmeriena, Stāmerienas pagasts, Gulbenes novads, LV-4406.</w:t>
      </w:r>
    </w:p>
    <w:p w:rsidR="00447AAA" w:rsidRPr="008373D3" w:rsidRDefault="00447AAA" w:rsidP="00447AAA">
      <w:pPr>
        <w:rPr>
          <w:rFonts w:ascii="Times New Roman" w:hAnsi="Times New Roman" w:cs="Times New Roman"/>
          <w:b/>
          <w:sz w:val="24"/>
          <w:szCs w:val="24"/>
        </w:rPr>
      </w:pP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9F2421"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Gunta Zelča</w:t>
      </w:r>
    </w:p>
    <w:p w:rsidR="009F2421" w:rsidRDefault="009F24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2E8A4F49" wp14:editId="0B105CD8">
                  <wp:extent cx="619125" cy="685800"/>
                  <wp:effectExtent l="0" t="0" r="9525" b="0"/>
                  <wp:docPr id="2073027059" name="Attēls 207302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GND/2021/389</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78.p)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dzīvokļa “Stāķi 19”-15, Stāķi, Stradu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22.februārī ar reģistrācijas numuru GND/5.5/21/515-Š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18.februāra iesniegums, kurā izteikts lūgums pagarināt dzīvojamās telpas Nr.15, kas atrodas “Stāķi 19”, Stāķos, Stradu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 pirmo daļu un 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 pirmo un otro daļu.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ir nenokārtotas maksājumu saistības par īri un komunālajiem pakalpojumiem EUR 629,93 apmērā, par ko ir noslēgta vienošanās par parāda apmaksu.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parādsaistības.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Nr.15, kas atrodas “Stāķi 19”, Stāķos, Stradu pagastā, Gulbenes novadā, īres līguma darbības termiņu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2021.gada 30.septembrim.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SIA “Gulbenes nami”, juridiskā adrese: Gaitnieku iela 1B, Gulbene, Gulbenes novads, LV-4401;</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Stradu pagasta pārvaldei, juridiskā adrese: Brīvības iela 8, Gulbene, Gulbenes novads, LV-4401.</w:t>
      </w:r>
    </w:p>
    <w:p w:rsidR="00447AAA" w:rsidRPr="008373D3" w:rsidRDefault="00447AAA" w:rsidP="00447AAA">
      <w:pPr>
        <w:spacing w:line="360" w:lineRule="auto"/>
        <w:ind w:left="567"/>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9F2421"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Anna Rone</w:t>
      </w:r>
    </w:p>
    <w:p w:rsidR="009F2421" w:rsidRDefault="009F24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29B897A5" wp14:editId="299E5921">
                  <wp:extent cx="619125" cy="685800"/>
                  <wp:effectExtent l="0" t="0" r="9525" b="0"/>
                  <wp:docPr id="2073027060" name="Attēls 207302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GND/2021/390</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79.p)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bCs/>
          <w:szCs w:val="24"/>
        </w:rPr>
      </w:pPr>
      <w:r w:rsidRPr="008373D3">
        <w:rPr>
          <w:b/>
          <w:bCs/>
          <w:szCs w:val="24"/>
        </w:rPr>
        <w:t>Par dzīvokļa “Šķieneri 7”-20, Šķieneri, Stradu pagasts, Gulbenes novads, īres līguma termiņa pagarināšanu</w:t>
      </w:r>
    </w:p>
    <w:p w:rsidR="00447AAA" w:rsidRPr="008373D3" w:rsidRDefault="00447AAA" w:rsidP="00447AAA">
      <w:pPr>
        <w:pStyle w:val="Default"/>
        <w:rPr>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10.martā ar reģistrācijas numuru GND/5.5/21/640-G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10.marta iesniegums, kurā izteikts lūgums pagarināt dzīvojamās telpas Nr.20, kas atrodas “Šķieneri 7”, Šķieneros,  Stradu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28.</w:t>
      </w:r>
      <w:r w:rsidRPr="008373D3">
        <w:rPr>
          <w:rFonts w:ascii="Times New Roman" w:hAnsi="Times New Roman" w:cs="Times New Roman"/>
          <w:sz w:val="24"/>
          <w:szCs w:val="24"/>
          <w:vertAlign w:val="superscript"/>
        </w:rPr>
        <w:t>3</w:t>
      </w:r>
      <w:r w:rsidRPr="008373D3">
        <w:rPr>
          <w:rFonts w:ascii="Times New Roman" w:hAnsi="Times New Roman" w:cs="Times New Roman"/>
          <w:sz w:val="24"/>
          <w:szCs w:val="24"/>
        </w:rPr>
        <w:t> panta pirmo daļu un 28.</w:t>
      </w:r>
      <w:r w:rsidRPr="008373D3">
        <w:rPr>
          <w:rFonts w:ascii="Times New Roman" w:hAnsi="Times New Roman" w:cs="Times New Roman"/>
          <w:sz w:val="24"/>
          <w:szCs w:val="24"/>
          <w:vertAlign w:val="superscript"/>
        </w:rPr>
        <w:t>4</w:t>
      </w:r>
      <w:r w:rsidRPr="008373D3">
        <w:rPr>
          <w:rFonts w:ascii="Times New Roman" w:hAnsi="Times New Roman" w:cs="Times New Roman"/>
          <w:sz w:val="24"/>
          <w:szCs w:val="24"/>
        </w:rPr>
        <w:t> panta pirmo un otro daļu.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31.maijā.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Nr.20, kas atrodas “Šķieneri 7”, Šķieneros, Stradu pagastā, Gulbenes novadā, īres līguma darbības termiņu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2024.gada 31.maijam.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SIA “Gulbenes nami”, reģistrācijas numurs 546030000121, juridiskā adrese: Gaitnieku iela 1B, Gulbene, Gulbenes novads, LV-4401, sagatavot un noslēgt vienošanos par dzīvojamās telpas īres līguma darbības termiņa pagarināšanu.</w:t>
      </w:r>
    </w:p>
    <w:p w:rsidR="00447AAA" w:rsidRPr="008373D3" w:rsidRDefault="00447AAA" w:rsidP="00447AAA">
      <w:pPr>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 SIA “Gulbenes nami”, juridiskā adrese: Gaitnieku iela 1B, Gulbene, Gulbenes novads, LV-4401;</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4.3. Stradu pagasta pārvaldei, juridiskā adrese: Brīvības iela 8, Gulbene, Gulbenes novads, LV-4401.</w:t>
      </w: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9F2421"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A.Rone</w:t>
      </w:r>
    </w:p>
    <w:p w:rsidR="009F2421" w:rsidRDefault="009F242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602A38D3" wp14:editId="4ED2F1FC">
                  <wp:extent cx="619125" cy="685800"/>
                  <wp:effectExtent l="0" t="0" r="9525" b="0"/>
                  <wp:docPr id="2073027061" name="Attēls 207302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GND/2021/391</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80.p)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dzīvokļa “Virānes Skola”-1, Tirzas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5.martā ar reģistrācijas numuru GND/5.5/21/593-G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4.marta iesniegums, kurā izteikts lūgums pagarināt dzīvojamās telpas Nr.1, kas atrodas “Virānes skola”, Tirzas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76" w:anchor="p28.3"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3</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daļu un </w:t>
      </w:r>
      <w:hyperlink r:id="rId77" w:anchor="p28.4"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4</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un otro daļu.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Nr.1, kas atrodas “Virānes skola”, Tirzas pagastā, Gulbenes novadā, īres līguma darbības termiņu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2021.gada 30.jūnijam.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rsidR="00447AAA" w:rsidRPr="008373D3" w:rsidRDefault="00447AAA" w:rsidP="00447AAA">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4.2.Tirzas pagasta pārvaldei, juridiskā adrese: “Biedrības nams”, Tirza, Tirzas pagasts, Gulbenes novads, LV-4424</w:t>
      </w:r>
      <w:r w:rsidRPr="008373D3">
        <w:rPr>
          <w:rFonts w:ascii="Times New Roman" w:hAnsi="Times New Roman" w:cs="Times New Roman"/>
          <w:i/>
          <w:sz w:val="24"/>
          <w:szCs w:val="24"/>
        </w:rPr>
        <w:t>.</w:t>
      </w:r>
    </w:p>
    <w:p w:rsidR="00447AAA" w:rsidRPr="008373D3" w:rsidRDefault="00447AAA" w:rsidP="00447AAA">
      <w:pPr>
        <w:spacing w:line="360" w:lineRule="auto"/>
        <w:ind w:left="567"/>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pStyle w:val="Default"/>
        <w:rPr>
          <w:szCs w:val="24"/>
        </w:rPr>
      </w:pPr>
    </w:p>
    <w:p w:rsidR="009F2421" w:rsidRDefault="00447AAA" w:rsidP="00447AAA">
      <w:pPr>
        <w:pStyle w:val="Default"/>
        <w:rPr>
          <w:szCs w:val="24"/>
        </w:rPr>
      </w:pPr>
      <w:r w:rsidRPr="008373D3">
        <w:rPr>
          <w:szCs w:val="24"/>
        </w:rPr>
        <w:t xml:space="preserve">Sagatavoja: Baiba Zvirbule </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p w:rsidR="00447AAA" w:rsidRPr="008373D3" w:rsidRDefault="00447AAA" w:rsidP="00447AAA">
      <w:pPr>
        <w:pStyle w:val="Default"/>
        <w:rPr>
          <w:szCs w:val="24"/>
        </w:rPr>
      </w:pPr>
    </w:p>
    <w:p w:rsidR="00447AAA" w:rsidRPr="008373D3" w:rsidRDefault="00447AAA" w:rsidP="00447AAA">
      <w:pPr>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D44D0FC" wp14:editId="54125998">
                  <wp:extent cx="619125" cy="685800"/>
                  <wp:effectExtent l="0" t="0" r="9525" b="0"/>
                  <wp:docPr id="2073027062" name="Attēls 207302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GND/2021/392</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81.p)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jc w:val="center"/>
        <w:rPr>
          <w:rFonts w:ascii="Times New Roman" w:hAnsi="Times New Roman" w:cs="Times New Roman"/>
          <w:b/>
          <w:sz w:val="24"/>
          <w:szCs w:val="24"/>
        </w:rPr>
      </w:pPr>
      <w:r w:rsidRPr="008373D3">
        <w:rPr>
          <w:rFonts w:ascii="Times New Roman" w:hAnsi="Times New Roman" w:cs="Times New Roman"/>
          <w:b/>
          <w:sz w:val="24"/>
          <w:szCs w:val="24"/>
        </w:rPr>
        <w:t>Par dzīvokļu “Virānes skola”-2 un  “Virānes skola”-3, Tirzas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5.martā ar reģistrācijas numuru GND/5.5/21/582-P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4.marta iesniegums, kurā izteikts lūgums pagarināt dzīvojamo telpu Nr.2 un Nr. 3, kas atrodas “Virānes skola”, Tirzas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78" w:anchor="p28.3"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3</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daļu un </w:t>
      </w:r>
      <w:hyperlink r:id="rId79" w:anchor="p28.4"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4</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un otro daļu.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28.februārim.</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dzīvojamo telpu Nr.2 un Nr. 3, kas atrodas “Virānes skola”, Tirzas pagastā, Gulbenes novadā, īres līguma darbības termiņu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2021.gada 31.augustam.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rsidR="00447AAA" w:rsidRPr="008373D3" w:rsidRDefault="00447AAA" w:rsidP="00447AAA">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4.2.Tirzas pagasta pārvaldei, juridiskā adrese: “Biedrības nams”, Tirza, Tirzas pagasts, Gulbenes novads, LV-4424</w:t>
      </w:r>
      <w:r w:rsidRPr="008373D3">
        <w:rPr>
          <w:rFonts w:ascii="Times New Roman" w:hAnsi="Times New Roman" w:cs="Times New Roman"/>
          <w:i/>
          <w:sz w:val="24"/>
          <w:szCs w:val="24"/>
        </w:rPr>
        <w:t>.</w:t>
      </w:r>
    </w:p>
    <w:p w:rsidR="00447AAA" w:rsidRPr="008373D3" w:rsidRDefault="00447AAA" w:rsidP="00447AAA">
      <w:pPr>
        <w:spacing w:line="360" w:lineRule="auto"/>
        <w:ind w:left="567"/>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pStyle w:val="Default"/>
        <w:rPr>
          <w:szCs w:val="24"/>
        </w:rPr>
      </w:pPr>
    </w:p>
    <w:p w:rsidR="009F2421" w:rsidRDefault="00447AAA" w:rsidP="00447AAA">
      <w:pPr>
        <w:pStyle w:val="Default"/>
        <w:rPr>
          <w:szCs w:val="24"/>
        </w:rPr>
      </w:pPr>
      <w:r w:rsidRPr="008373D3">
        <w:rPr>
          <w:szCs w:val="24"/>
        </w:rPr>
        <w:t>Sagatavoja: Baiba Zvirbule</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1090417" wp14:editId="11EEBE2D">
                  <wp:extent cx="619125" cy="685800"/>
                  <wp:effectExtent l="0" t="0" r="9525" b="0"/>
                  <wp:docPr id="2073027063" name="Attēls 207302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GND/2021/393</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82.p)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rPr>
          <w:b/>
          <w:strike/>
          <w:szCs w:val="24"/>
        </w:rPr>
      </w:pPr>
    </w:p>
    <w:p w:rsidR="00447AAA" w:rsidRPr="008373D3" w:rsidRDefault="00447AAA" w:rsidP="00447AAA">
      <w:pPr>
        <w:jc w:val="center"/>
        <w:rPr>
          <w:rFonts w:ascii="Times New Roman" w:hAnsi="Times New Roman" w:cs="Times New Roman"/>
          <w:b/>
          <w:sz w:val="24"/>
          <w:szCs w:val="24"/>
        </w:rPr>
      </w:pPr>
      <w:r w:rsidRPr="008373D3">
        <w:rPr>
          <w:rFonts w:ascii="Times New Roman" w:hAnsi="Times New Roman" w:cs="Times New Roman"/>
          <w:b/>
          <w:sz w:val="24"/>
          <w:szCs w:val="24"/>
        </w:rPr>
        <w:t>Par dzīvokļa “Skoliņa”, Tirzas pagasts, Gulbenes novads, īres līguma termiņa pagarināšanu</w:t>
      </w:r>
    </w:p>
    <w:p w:rsidR="00447AAA" w:rsidRPr="008373D3" w:rsidRDefault="00447AAA" w:rsidP="00447AAA">
      <w:pPr>
        <w:pStyle w:val="Default"/>
        <w:rPr>
          <w:b/>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pašvaldības dokumentu vadības sistēmā 2021.gada 5.martā ar reģistrācijas numuru GND/5.5/21/594-C reģistrēts </w:t>
      </w:r>
      <w:r w:rsidR="009F2421">
        <w:rPr>
          <w:rFonts w:ascii="Times New Roman" w:hAnsi="Times New Roman" w:cs="Times New Roman"/>
          <w:b/>
          <w:sz w:val="24"/>
          <w:szCs w:val="24"/>
        </w:rPr>
        <w:t>…</w:t>
      </w:r>
      <w:r w:rsidRPr="008373D3">
        <w:rPr>
          <w:rFonts w:ascii="Times New Roman" w:hAnsi="Times New Roman" w:cs="Times New Roman"/>
          <w:sz w:val="24"/>
          <w:szCs w:val="24"/>
        </w:rPr>
        <w:t xml:space="preserve"> (turpmāk – iesniedzējs), deklarētā dzīvesvieta: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2021.gada 12.februāra iesniegums, kurā izteikts lūgums pagarināt dzīvojamās telpas, kas atrodas “Skoliņa”, Tirzā, Tirzas pagastā, Gulbenes novadā, īres līguma darbības termiņu.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rsidR="00447AAA" w:rsidRPr="008373D3" w:rsidRDefault="00447AAA" w:rsidP="00447AAA">
      <w:pPr>
        <w:pStyle w:val="Sarakstarindkopa"/>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1) īrnieks nepilda pienākumus, kas noteikti īres līgumā;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dzīvojamā telpa nepieciešama īpašnieka vai viņa ģimenes locekļu personiskai lietošanai;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dzīvojamā māja ir nojaucama vai arī dzīvojamā mājā (dzīvojamā telpā) jāveic kapitālais remonts saskaņā ar šā likuma </w:t>
      </w:r>
      <w:hyperlink r:id="rId80" w:anchor="p28.3"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3</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daļu un </w:t>
      </w:r>
      <w:hyperlink r:id="rId81" w:anchor="p28.4" w:tgtFrame="_blank" w:history="1">
        <w:r w:rsidRPr="008373D3">
          <w:rPr>
            <w:rStyle w:val="Hipersaite"/>
            <w:rFonts w:ascii="Times New Roman" w:eastAsia="Calibri" w:hAnsi="Times New Roman" w:cs="Times New Roman"/>
            <w:sz w:val="24"/>
            <w:szCs w:val="24"/>
          </w:rPr>
          <w:t>28.</w:t>
        </w:r>
        <w:r w:rsidRPr="008373D3">
          <w:rPr>
            <w:rStyle w:val="Hipersaite"/>
            <w:rFonts w:ascii="Times New Roman" w:eastAsia="Calibri" w:hAnsi="Times New Roman" w:cs="Times New Roman"/>
            <w:sz w:val="24"/>
            <w:szCs w:val="24"/>
            <w:vertAlign w:val="superscript"/>
          </w:rPr>
          <w:t>4</w:t>
        </w:r>
        <w:r w:rsidRPr="008373D3">
          <w:rPr>
            <w:rStyle w:val="Hipersaite"/>
            <w:rFonts w:ascii="Times New Roman" w:eastAsia="Calibri" w:hAnsi="Times New Roman" w:cs="Times New Roman"/>
            <w:sz w:val="24"/>
            <w:szCs w:val="24"/>
          </w:rPr>
          <w:t> panta</w:t>
        </w:r>
      </w:hyperlink>
      <w:r w:rsidRPr="008373D3">
        <w:rPr>
          <w:rFonts w:ascii="Times New Roman" w:hAnsi="Times New Roman" w:cs="Times New Roman"/>
          <w:sz w:val="24"/>
          <w:szCs w:val="24"/>
        </w:rPr>
        <w:t> pirmo un otro daļu.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Dzīvojamās telpas īres līgums ar iesniedzēju noslēgts uz noteiktu laiku, tas ir, līdz 2021.gada 31.martam.</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Atbilstoši Gulbenes novada pašvaldības grāmatvedības uzskaites datiem uz iesnieguma izskatīšanas dienu iesniedzējam nav nenokārtotu maksājumu saistību par dzīvojamās telpas īri un pamatpakalpojumiem.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Likuma “Par dzīvojamo telpu īri” 5.panta pirmā un otrā daļa paredz, ka dzīvojamās telpas īres līgumu slēdz rakstveidā izīrētājs un īrnieks, turklāt pašvaldībai piederošas dzīvojamās telpas īres līgumu uz pašvaldības institūcijas lēmuma pamata slēdz valdītājs.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lastRenderedPageBreak/>
        <w:t>Likuma “Par pašvaldībām” 15.panta pirmās daļas 9.punkts nosaka, ka viena no pašvaldības autonomajām funkcijām ir sniegt palīdzību iedzīvotājiem dzīvokļa jautājumu risināšanā.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8373D3">
        <w:rPr>
          <w:rFonts w:ascii="Times New Roman" w:hAnsi="Times New Roman" w:cs="Times New Roman"/>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xml:space="preserve">, Gulbenes novada dome </w:t>
      </w:r>
      <w:r w:rsidRPr="008373D3">
        <w:rPr>
          <w:rFonts w:ascii="Times New Roman" w:hAnsi="Times New Roman" w:cs="Times New Roman"/>
          <w:sz w:val="24"/>
          <w:szCs w:val="24"/>
        </w:rPr>
        <w:t>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PAGARINĀT dzīvojamās telpas, kas atrodas “Skoliņa”, Tirzā, Tirzas pagastā, Gulbenes novadā, īres līguma darbības termiņu ar </w:t>
      </w:r>
      <w:r w:rsidR="009F2421">
        <w:rPr>
          <w:rFonts w:ascii="Times New Roman" w:hAnsi="Times New Roman" w:cs="Times New Roman"/>
          <w:sz w:val="24"/>
          <w:szCs w:val="24"/>
        </w:rPr>
        <w:t>…</w:t>
      </w:r>
      <w:r w:rsidRPr="008373D3">
        <w:rPr>
          <w:rFonts w:ascii="Times New Roman" w:hAnsi="Times New Roman" w:cs="Times New Roman"/>
          <w:sz w:val="24"/>
          <w:szCs w:val="24"/>
        </w:rPr>
        <w:t>, uz laiku līdz 2022.gada 31.martam.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NOTEIKT </w:t>
      </w:r>
      <w:r w:rsidR="009F2421">
        <w:rPr>
          <w:rFonts w:ascii="Times New Roman" w:hAnsi="Times New Roman" w:cs="Times New Roman"/>
          <w:sz w:val="24"/>
          <w:szCs w:val="24"/>
        </w:rPr>
        <w:t>…</w:t>
      </w:r>
      <w:r w:rsidRPr="008373D3">
        <w:rPr>
          <w:rFonts w:ascii="Times New Roman" w:hAnsi="Times New Roman" w:cs="Times New Roman"/>
          <w:sz w:val="24"/>
          <w:szCs w:val="24"/>
        </w:rPr>
        <w:t xml:space="preserve"> viena mēneša termiņu vienošanās par dzīvojamās telpas īres līguma darbības termiņa pagarināšanu noslēgšanai.</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rsidR="00447AAA" w:rsidRPr="008373D3" w:rsidRDefault="00447AAA" w:rsidP="00447AAA">
      <w:pPr>
        <w:widowControl w:val="0"/>
        <w:overflowPunct w:val="0"/>
        <w:autoSpaceDE w:val="0"/>
        <w:autoSpaceDN w:val="0"/>
        <w:adjustRightInd w:val="0"/>
        <w:spacing w:line="360" w:lineRule="auto"/>
        <w:ind w:left="567"/>
        <w:jc w:val="both"/>
        <w:rPr>
          <w:rFonts w:ascii="Times New Roman" w:hAnsi="Times New Roman" w:cs="Times New Roman"/>
          <w:sz w:val="24"/>
          <w:szCs w:val="24"/>
        </w:rPr>
      </w:pPr>
      <w:r w:rsidRPr="008373D3">
        <w:rPr>
          <w:rFonts w:ascii="Times New Roman" w:hAnsi="Times New Roman" w:cs="Times New Roman"/>
          <w:sz w:val="24"/>
          <w:szCs w:val="24"/>
        </w:rPr>
        <w:t>4. Lēmuma izrakstu nosūtīt:</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4.1. </w:t>
      </w:r>
      <w:r w:rsidR="009F2421">
        <w:rPr>
          <w:rFonts w:ascii="Times New Roman" w:hAnsi="Times New Roman" w:cs="Times New Roman"/>
          <w:sz w:val="24"/>
          <w:szCs w:val="24"/>
        </w:rPr>
        <w:t>…</w:t>
      </w:r>
    </w:p>
    <w:p w:rsidR="00447AAA" w:rsidRPr="008373D3" w:rsidRDefault="00447AAA" w:rsidP="00447AAA">
      <w:pPr>
        <w:widowControl w:val="0"/>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4.2.Tirzas pagasta pārvaldei, juridiskā adrese: “Biedrības nams”, Tirza, Tirzas pagasts, Gulbenes novads, LV-4424</w:t>
      </w:r>
      <w:r w:rsidRPr="008373D3">
        <w:rPr>
          <w:rFonts w:ascii="Times New Roman" w:hAnsi="Times New Roman" w:cs="Times New Roman"/>
          <w:i/>
          <w:sz w:val="24"/>
          <w:szCs w:val="24"/>
        </w:rPr>
        <w:t>.</w:t>
      </w:r>
    </w:p>
    <w:p w:rsidR="00447AAA" w:rsidRPr="008373D3" w:rsidRDefault="00447AAA" w:rsidP="00447AAA">
      <w:pPr>
        <w:spacing w:line="360" w:lineRule="auto"/>
        <w:ind w:left="567"/>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 xml:space="preserve">    N.Audzišs</w:t>
      </w:r>
    </w:p>
    <w:p w:rsidR="00447AAA" w:rsidRPr="008373D3" w:rsidRDefault="00447AAA" w:rsidP="00447AAA">
      <w:pPr>
        <w:pStyle w:val="Default"/>
        <w:rPr>
          <w:szCs w:val="24"/>
        </w:rPr>
      </w:pPr>
    </w:p>
    <w:p w:rsidR="009F2421" w:rsidRDefault="00447AAA" w:rsidP="00447AAA">
      <w:pPr>
        <w:pStyle w:val="Default"/>
        <w:rPr>
          <w:szCs w:val="24"/>
        </w:rPr>
      </w:pPr>
      <w:r w:rsidRPr="008373D3">
        <w:rPr>
          <w:szCs w:val="24"/>
        </w:rPr>
        <w:t xml:space="preserve">Sagatavoja: Baiba Zvirbule </w:t>
      </w:r>
    </w:p>
    <w:p w:rsidR="009F2421" w:rsidRDefault="009F2421">
      <w:pPr>
        <w:spacing w:after="160" w:line="259" w:lineRule="auto"/>
        <w:rPr>
          <w:rFonts w:ascii="Times New Roman" w:hAnsi="Times New Roman" w:cs="Times New Roman"/>
          <w:snapToGrid w:val="0"/>
          <w:sz w:val="24"/>
          <w:szCs w:val="24"/>
          <w:lang w:eastAsia="en-US"/>
        </w:rPr>
      </w:pPr>
      <w:r>
        <w:rPr>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9F2421">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7445C9A9" wp14:editId="34565E38">
                  <wp:extent cx="619125" cy="685800"/>
                  <wp:effectExtent l="0" t="0" r="9525" b="0"/>
                  <wp:docPr id="2073027064" name="Attēls 207302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9F2421">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9F2421">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9F2421">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9F2421">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GND/2021/394</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83.p.)</w:t>
            </w:r>
          </w:p>
        </w:tc>
      </w:tr>
    </w:tbl>
    <w:p w:rsidR="00447AAA" w:rsidRPr="008373D3" w:rsidRDefault="00447AAA" w:rsidP="00447AAA">
      <w:pPr>
        <w:spacing w:line="480" w:lineRule="auto"/>
        <w:jc w:val="center"/>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Par Gulbenes novada bāriņtiesas priekšsēdētāja vietnieka ievēlēšanu</w:t>
      </w:r>
    </w:p>
    <w:p w:rsidR="00447AAA" w:rsidRPr="008373D3" w:rsidRDefault="00447AAA" w:rsidP="00447AAA">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ab/>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Gulbenes novada domes 2020.gada 26.novembra sēdes lēmumu Nr.GND/2020/1076 “Par iekšējā normatīvā akta “Grozījumi Gulbenes novada domes 2016.gada 28.aprīļa nolikumā “Gulbenes bāriņtiesas nolikums”” apstiprināšanu un atklāta pretendentu konkursa uz Gulbenes novada bāriņtiesas priekšsēdētāja vietnieka amatu izsludināšanu” (protokols Nr.21; 105.p), tika izsludināts atklāts pretendentu konkurss uz Gulbenes novada bāriņtiesas priekšsēdētāja vietnieka amatu.</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Saskaņā ar Gulbenes novada pašvaldības 2020.gada 8.decembra rīkojumu Nr.GND/3.5/20/241 “Par atklāta konkursa pretendentu atlases vērtēšanas komisijas izveidošanu un nolikuma apstiprināšanu” izsludinātais konkurss noslēdzās bez rezultāta, un pretendentu atlases komisija pieņēma lēmumu izsludināt atkārtotu konkursu. Atkārtoti izsludinātajā konkursā uz Gulbenes novada bāriņtiesas priekšsēdētāja vietnieka amatu pieteikumus iesniedza trīs pretendenti.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Izvērtējot visu pretendentu iesniegtos pieteikumus, tiem pievienotos dokumentus un uzklausot pretendentus darba intervijās, pretendentu atlases komisija 2021.gada 5.marta komisijas sēdē nolēma virzīt Līnu Bušujevu iecelšanai amatā tuvākajā Gulbenes novada domes sēdē, pirms tam pārliecinoties par personas atbilstību Bāriņtiesu likuma 11.panta 2., 3., 4., 5. un 6.punktā minētajām prasībām.</w:t>
      </w:r>
    </w:p>
    <w:p w:rsidR="00447AAA" w:rsidRPr="008373D3" w:rsidRDefault="00447AAA" w:rsidP="00447AAA">
      <w:pPr>
        <w:spacing w:line="360" w:lineRule="auto"/>
        <w:ind w:firstLine="709"/>
        <w:jc w:val="both"/>
        <w:rPr>
          <w:rFonts w:ascii="Times New Roman" w:hAnsi="Times New Roman" w:cs="Times New Roman"/>
          <w:sz w:val="24"/>
          <w:szCs w:val="24"/>
          <w:shd w:val="clear" w:color="auto" w:fill="FFFFFF"/>
        </w:rPr>
      </w:pPr>
      <w:r w:rsidRPr="008373D3">
        <w:rPr>
          <w:rFonts w:ascii="Times New Roman" w:hAnsi="Times New Roman" w:cs="Times New Roman"/>
          <w:sz w:val="24"/>
          <w:szCs w:val="24"/>
        </w:rPr>
        <w:t xml:space="preserve">Ņemot vērā iepriekš minēto,  pamatojoties uz likuma “Par pašvaldībām” 21.panta pirmās daļas 26.punktu, kas nosaka, ka dome var izskatīt jebkuru jautājumu, kas ir attiecīgās pašvaldības pārziņā, turklāt tikai dome var ievēlēt un atbrīvot (atcelt) bāriņtiesu priekšsēdētājus un locekļus; </w:t>
      </w:r>
      <w:r w:rsidRPr="008373D3">
        <w:rPr>
          <w:rFonts w:ascii="Times New Roman" w:hAnsi="Times New Roman" w:cs="Times New Roman"/>
          <w:sz w:val="24"/>
          <w:szCs w:val="24"/>
          <w:shd w:val="clear" w:color="auto" w:fill="FFFFFF"/>
        </w:rPr>
        <w:t xml:space="preserve">Bāriņtiesu likuma 7.panta trešo daļu, atbilstoši kurai bāriņtiesas sastāvā var būt bāriņtiesas priekšsēdētāja vietnieks, 9.panta pirmo un piekto daļu, </w:t>
      </w:r>
      <w:r w:rsidRPr="008373D3">
        <w:rPr>
          <w:rFonts w:ascii="Times New Roman" w:hAnsi="Times New Roman" w:cs="Times New Roman"/>
          <w:sz w:val="24"/>
          <w:szCs w:val="24"/>
        </w:rPr>
        <w:t xml:space="preserve">kas nosaka, ka </w:t>
      </w:r>
      <w:r w:rsidRPr="008373D3">
        <w:rPr>
          <w:rFonts w:ascii="Times New Roman" w:hAnsi="Times New Roman" w:cs="Times New Roman"/>
          <w:sz w:val="24"/>
          <w:szCs w:val="24"/>
          <w:shd w:val="clear" w:color="auto" w:fill="FFFFFF"/>
        </w:rPr>
        <w:t xml:space="preserve">bāriņtiesas priekšsēdētāja vietnieku ievēlē attiecīgā pašvaldības dome uz pieciem gadiem, pirms tam pieprasot ziņas no Sodu reģistra un pārliecinoties par personas atbilstību šā likuma 11.panta 2., 3., 4., 5. un 6.punktā </w:t>
      </w:r>
      <w:r w:rsidRPr="008373D3">
        <w:rPr>
          <w:rFonts w:ascii="Times New Roman" w:hAnsi="Times New Roman" w:cs="Times New Roman"/>
          <w:sz w:val="24"/>
          <w:szCs w:val="24"/>
          <w:shd w:val="clear" w:color="auto" w:fill="FFFFFF"/>
        </w:rPr>
        <w:lastRenderedPageBreak/>
        <w:t>minētajām prasībām, 10.panta pirmo daļu un 11.pantu, kas nosaka  bāriņtiesas priekšsēdētāja vietniekam izvirzītās prasības, kā arī Gulbenes novada bāriņtiesas priekšsēdētāja vietnieka amata pretendentu atlases komisijas ieteikumu, atklāti balsojot: ar 10 balsīm "Par" (Andis Caunītis, Andris Vējiņš, Gunārs Ciglis, Guntis Princovs, Indra Caune, Lāsma Gabdulļina, Normunds Audzišs, Normunds Mazūrs, Stanislavs Gžibovskis, Valtis Krauklis), "Pret" – 6 (Anatolijs Savickis, Guna Pūcīte, Ilze Mezīte, Intars Liepiņš, Larisa Cīrule, Zintis Mezītis), "Atturas" – nav, Gulbenes novada dome 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shd w:val="clear" w:color="auto" w:fill="FFFFFF"/>
        </w:rPr>
        <w:t xml:space="preserve">IEVĒLĒT Līnu Bušujevu, </w:t>
      </w:r>
      <w:r w:rsidR="00CB5DE2">
        <w:rPr>
          <w:rFonts w:ascii="Times New Roman" w:hAnsi="Times New Roman" w:cs="Times New Roman"/>
          <w:sz w:val="24"/>
          <w:szCs w:val="24"/>
          <w:shd w:val="clear" w:color="auto" w:fill="FFFFFF"/>
        </w:rPr>
        <w:t>…</w:t>
      </w:r>
      <w:r w:rsidRPr="008373D3">
        <w:rPr>
          <w:rFonts w:ascii="Times New Roman" w:hAnsi="Times New Roman" w:cs="Times New Roman"/>
          <w:sz w:val="24"/>
          <w:szCs w:val="24"/>
        </w:rPr>
        <w:t>, par Gulbenes novada bāriņtiesas priekšsēdētāja vietnieku no 2021.gada 5.maija.</w:t>
      </w:r>
    </w:p>
    <w:p w:rsidR="00CB5DE2" w:rsidRDefault="00CB5DE2" w:rsidP="00447AAA">
      <w:pPr>
        <w:spacing w:line="480" w:lineRule="auto"/>
        <w:rPr>
          <w:rFonts w:ascii="Times New Roman" w:hAnsi="Times New Roman" w:cs="Times New Roman"/>
          <w:sz w:val="24"/>
          <w:szCs w:val="24"/>
        </w:rPr>
      </w:pPr>
    </w:p>
    <w:p w:rsidR="00447AAA" w:rsidRPr="008373D3" w:rsidRDefault="00447AAA" w:rsidP="00447AAA">
      <w:pPr>
        <w:spacing w:line="480" w:lineRule="auto"/>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CB5DE2" w:rsidRDefault="00447AAA" w:rsidP="00447AAA">
      <w:pPr>
        <w:spacing w:line="480" w:lineRule="auto"/>
        <w:rPr>
          <w:rFonts w:ascii="Times New Roman" w:hAnsi="Times New Roman" w:cs="Times New Roman"/>
          <w:sz w:val="24"/>
          <w:szCs w:val="24"/>
        </w:rPr>
      </w:pPr>
      <w:r w:rsidRPr="008373D3">
        <w:rPr>
          <w:rFonts w:ascii="Times New Roman" w:hAnsi="Times New Roman" w:cs="Times New Roman"/>
          <w:sz w:val="24"/>
          <w:szCs w:val="24"/>
        </w:rPr>
        <w:t>Sagatavoja: V.Lāčkāja, E.Garkuša</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extent cx="620395" cy="683895"/>
                  <wp:effectExtent l="0" t="0" r="8255" b="1905"/>
                  <wp:docPr id="2073027066" name="Attēls 207302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p>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673"/>
        <w:gridCol w:w="4681"/>
      </w:tblGrid>
      <w:tr w:rsidR="00447AAA" w:rsidRPr="008373D3" w:rsidTr="008373D3">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GND/2021/395</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84.p)</w:t>
            </w:r>
          </w:p>
        </w:tc>
      </w:tr>
    </w:tbl>
    <w:p w:rsidR="00447AAA" w:rsidRPr="008373D3" w:rsidRDefault="00447AAA" w:rsidP="00447AAA">
      <w:pPr>
        <w:spacing w:line="276" w:lineRule="auto"/>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Par iekšējā normatīvā akta “</w:t>
      </w:r>
      <w:bookmarkStart w:id="24" w:name="_Hlk66393779"/>
      <w:r w:rsidRPr="008373D3">
        <w:rPr>
          <w:rFonts w:ascii="Times New Roman" w:hAnsi="Times New Roman" w:cs="Times New Roman"/>
          <w:b/>
          <w:bCs/>
          <w:sz w:val="24"/>
          <w:szCs w:val="24"/>
        </w:rPr>
        <w:t>Grozījums Gulbenes novada domes 2013.gada 19.decembra nolikumā “Gulbenes novada sociālā dienesta nolikums”</w:t>
      </w:r>
      <w:bookmarkEnd w:id="24"/>
      <w:r w:rsidRPr="008373D3">
        <w:rPr>
          <w:rFonts w:ascii="Times New Roman" w:hAnsi="Times New Roman" w:cs="Times New Roman"/>
          <w:b/>
          <w:bCs/>
          <w:sz w:val="24"/>
          <w:szCs w:val="24"/>
        </w:rPr>
        <w:t>” apstiprināšanu</w:t>
      </w:r>
    </w:p>
    <w:p w:rsidR="00447AAA" w:rsidRPr="008373D3" w:rsidRDefault="00447AAA" w:rsidP="00447AAA">
      <w:pPr>
        <w:spacing w:line="360" w:lineRule="auto"/>
        <w:rPr>
          <w:rFonts w:ascii="Times New Roman" w:hAnsi="Times New Roman" w:cs="Times New Roman"/>
          <w:b/>
          <w:bCs/>
          <w:sz w:val="24"/>
          <w:szCs w:val="24"/>
        </w:rPr>
      </w:pP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bCs/>
          <w:noProof/>
          <w:sz w:val="24"/>
          <w:szCs w:val="24"/>
        </w:rPr>
        <w:t>Gulbenes novada pašvaldībā 2021.gada 11.martā saņemts Gulbenes novada sociālā dienesta 2021.gada 11.marta iesniegums Nr.SD 2.14/21/112 (Gulbenes novada pašvaldībā reģistrēts ar Nr.GND/4.7/21/660-G), lūdzot izdarīt grozījumus Gulbenes novada sociālā dienesta nolikumā.</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No 2016.gada 1.marta Gulbenes novada pašvaldība kā Vidzemes plānošanas reģiona sadarbības partneris ir iesaistījusies Eiropas Sociālā fonda projekta „Deinstitucionalizācijas (DI) pasākumu īstenošana Vidzemes reģionā” īstenošanā un noslēdza sadarbības līgumu Nr.GND/99.4/16/188 par projekta “Vidzeme iekļauj” īstenošanu. Projekta ietvaros tika realizēta deinstitucionalizācijas plāna izstrādāšana un noteikti infrastruktūras attīstības risinājumi jauniem sociālajiem pakalpojumiem Gulbenes novadā.</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Gulbenes novada pašvaldība 2020.gada 10.janvarī ir noslēgusi vienošanos ar Centrālo finanšu un līgumu aģentūru par projekta Nr. 9.3.1.1/19/I/041“Pakalpojumu infrastruktūras attīstība deinstitucionalizācijas plāna īstenošanai Gulbenes  novadā” realizēšanu. Projekta īstenošanas rezultātā veikti ieguldījumi vairākos infrastruktūras objektos, izveidojot sabiedrībā balstītus sociālos pakalpojumus, kas būtiski uzlabos personu ar garīga rakstura traucējumiem iespēju dzīvot un iekļauties sabiedrībā, veicinot to neatkarību un patstāvību. Šobrīd nobeiguma fāzē ir trīs infrastruktūras objekti, kur tiks organizēti un nodrošināti trīs jauni sociālie pakalpojumi:</w:t>
      </w:r>
    </w:p>
    <w:p w:rsidR="00447AAA" w:rsidRPr="008373D3" w:rsidRDefault="00447AAA" w:rsidP="00447AAA">
      <w:pPr>
        <w:widowControl w:val="0"/>
        <w:tabs>
          <w:tab w:val="left" w:pos="851"/>
        </w:tabs>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1. Grupu dzīvokļi pilngadīgām personām ar garīga rakstura traucējumiem, adrese “Doktorāts”, Tirza, Tirzas pagasts, Gulbenes novads, LV-4424;</w:t>
      </w:r>
    </w:p>
    <w:p w:rsidR="00447AAA" w:rsidRPr="008373D3" w:rsidRDefault="00447AAA" w:rsidP="00447AAA">
      <w:pPr>
        <w:widowControl w:val="0"/>
        <w:tabs>
          <w:tab w:val="left" w:pos="851"/>
        </w:tabs>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2. Dienas aprūpes centrs pilngadīgām personām ar garīga rakstura traucējumiem, adrese Dzirnavu iela 7A, Gulbene, Gulbenes novads, LV-4401;</w:t>
      </w:r>
    </w:p>
    <w:p w:rsidR="00447AAA" w:rsidRPr="008373D3" w:rsidRDefault="00447AAA" w:rsidP="00447AAA">
      <w:pPr>
        <w:widowControl w:val="0"/>
        <w:tabs>
          <w:tab w:val="left" w:pos="851"/>
        </w:tabs>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3. Specializētas darbnīcas pilngadīgām personām ar garīga rakstura traucējumiem, adrese Dzirnavu iela 7A, Gulbene, Gulbenes novads, LV-4401.</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Minēto pakalpojumu sniegšanai Gulbenes novada sociālajam dienestam nepieciešams izveidot attiecīgi trīs jaunas struktūrvienības: Grupu māju, Dienas aprūpes centru, Specializētās </w:t>
      </w:r>
      <w:r w:rsidRPr="008373D3">
        <w:rPr>
          <w:rFonts w:ascii="Times New Roman" w:hAnsi="Times New Roman" w:cs="Times New Roman"/>
          <w:color w:val="000000"/>
          <w:sz w:val="24"/>
          <w:szCs w:val="24"/>
        </w:rPr>
        <w:lastRenderedPageBreak/>
        <w:t>darbnīcas.</w:t>
      </w: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color w:val="000000"/>
          <w:sz w:val="24"/>
          <w:szCs w:val="24"/>
        </w:rPr>
        <w:t xml:space="preserve">Ņemot vērā augstāk minēto, pamatojoties uz </w:t>
      </w:r>
      <w:r w:rsidRPr="008373D3">
        <w:rPr>
          <w:rFonts w:ascii="Times New Roman" w:hAnsi="Times New Roman" w:cs="Times New Roman"/>
          <w:sz w:val="24"/>
          <w:szCs w:val="24"/>
        </w:rPr>
        <w:t>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kā arī ņemot vērā Sociālo un veselības jautājumu komitejas, atklāti balsojot: ar 12 balsīm "Par" (Andis Caunītis, Andris Vējiņš, Gunārs Ciglis, Guntis Princovs, Ilze Mezīte, Indra Caune, Lāsma Gabdulļina, Normunds Audzišs, Normunds Mazūrs, Stanislavs Gžibovskis, Valtis Krauklis, Zintis Mezītis), "Pret" – 4 (Anatolijs Savickis, Guna Pūcīte, Intars Liepiņš, Larisa Cīrule), "Atturas" – nav, Gulbenes novada dome NOLEMJ:</w:t>
      </w:r>
    </w:p>
    <w:p w:rsidR="00447AAA" w:rsidRPr="008373D3" w:rsidRDefault="00447AAA" w:rsidP="00447AAA">
      <w:pPr>
        <w:pStyle w:val="Sarakstarindkopa"/>
        <w:widowControl w:val="0"/>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APSTIPRINĀT iekšējo normatīvo aktu “Grozījums Gulbenes novada domes 2013.gada 19.decembra nolikumā “Gulbenes novada sociālā dienesta nolikums””.</w:t>
      </w:r>
    </w:p>
    <w:p w:rsidR="00447AAA" w:rsidRPr="008373D3" w:rsidRDefault="00447AAA" w:rsidP="00447AAA">
      <w:pPr>
        <w:pStyle w:val="Sarakstarindkopa"/>
        <w:widowControl w:val="0"/>
        <w:ind w:left="0"/>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CB5DE2"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E.Maļiņina</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extent cx="643890" cy="683895"/>
            <wp:effectExtent l="0" t="0" r="3810" b="1905"/>
            <wp:docPr id="2073027067" name="Attēls 2073027067"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3890" cy="683895"/>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590"/>
      </w:tblGrid>
      <w:tr w:rsidR="00447AAA" w:rsidRPr="008373D3" w:rsidTr="008373D3">
        <w:trPr>
          <w:trHeight w:val="1808"/>
          <w:jc w:val="center"/>
        </w:trPr>
        <w:tc>
          <w:tcPr>
            <w:tcW w:w="8738" w:type="dxa"/>
            <w:gridSpan w:val="2"/>
          </w:tcPr>
          <w:p w:rsidR="00447AAA" w:rsidRPr="008373D3" w:rsidRDefault="00447AAA" w:rsidP="008373D3">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 xml:space="preserve">Tālrunis 64497710, fakss 64497730, e-pasts: </w:t>
            </w:r>
            <w:hyperlink r:id="rId83" w:history="1">
              <w:r w:rsidRPr="008373D3">
                <w:rPr>
                  <w:rFonts w:ascii="Times New Roman" w:hAnsi="Times New Roman" w:cs="Times New Roman"/>
                  <w:color w:val="0000FF"/>
                  <w:sz w:val="24"/>
                  <w:szCs w:val="24"/>
                  <w:u w:val="single"/>
                </w:rPr>
                <w:t>dome@gulbene.lv</w:t>
              </w:r>
            </w:hyperlink>
            <w:r w:rsidRPr="008373D3">
              <w:rPr>
                <w:rFonts w:ascii="Times New Roman" w:hAnsi="Times New Roman" w:cs="Times New Roman"/>
                <w:sz w:val="24"/>
                <w:szCs w:val="24"/>
              </w:rPr>
              <w:t xml:space="preserve"> , </w:t>
            </w:r>
            <w:hyperlink r:id="rId84" w:history="1">
              <w:r w:rsidRPr="008373D3">
                <w:rPr>
                  <w:rFonts w:ascii="Times New Roman" w:hAnsi="Times New Roman" w:cs="Times New Roman"/>
                  <w:color w:val="0000FF"/>
                  <w:sz w:val="24"/>
                  <w:szCs w:val="24"/>
                  <w:u w:val="single"/>
                </w:rPr>
                <w:t>www.gulbene.lv</w:t>
              </w:r>
            </w:hyperlink>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8373D3">
            <w:pPr>
              <w:jc w:val="center"/>
              <w:rPr>
                <w:rFonts w:ascii="Times New Roman" w:hAnsi="Times New Roman" w:cs="Times New Roman"/>
                <w:sz w:val="24"/>
                <w:szCs w:val="24"/>
              </w:rPr>
            </w:pPr>
          </w:p>
        </w:tc>
      </w:tr>
      <w:tr w:rsidR="00447AAA" w:rsidRPr="008373D3" w:rsidTr="008373D3">
        <w:tblPrEx>
          <w:jc w:val="left"/>
          <w:tblLook w:val="04A0" w:firstRow="1" w:lastRow="0" w:firstColumn="1" w:lastColumn="0" w:noHBand="0" w:noVBand="1"/>
        </w:tblPrEx>
        <w:tc>
          <w:tcPr>
            <w:tcW w:w="4148" w:type="dxa"/>
            <w:shd w:val="clear" w:color="auto" w:fill="auto"/>
          </w:tcPr>
          <w:p w:rsidR="00447AAA" w:rsidRPr="008373D3" w:rsidRDefault="00447AAA" w:rsidP="008373D3">
            <w:pPr>
              <w:jc w:val="both"/>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2021.gada 25.martā</w:t>
            </w:r>
          </w:p>
        </w:tc>
        <w:tc>
          <w:tcPr>
            <w:tcW w:w="4590" w:type="dxa"/>
            <w:shd w:val="clear" w:color="auto" w:fill="auto"/>
          </w:tcPr>
          <w:p w:rsidR="00447AAA" w:rsidRPr="008373D3" w:rsidRDefault="00447AAA" w:rsidP="008373D3">
            <w:pPr>
              <w:tabs>
                <w:tab w:val="left" w:pos="6379"/>
              </w:tabs>
              <w:jc w:val="both"/>
              <w:rPr>
                <w:rFonts w:ascii="Times New Roman" w:hAnsi="Times New Roman" w:cs="Times New Roman"/>
                <w:b/>
                <w:sz w:val="24"/>
                <w:szCs w:val="24"/>
              </w:rPr>
            </w:pPr>
            <w:r w:rsidRPr="008373D3">
              <w:rPr>
                <w:rFonts w:ascii="Times New Roman" w:hAnsi="Times New Roman" w:cs="Times New Roman"/>
                <w:b/>
                <w:sz w:val="24"/>
                <w:szCs w:val="24"/>
              </w:rPr>
              <w:t xml:space="preserve">                          Nr. GND/21/1-nolik </w:t>
            </w:r>
          </w:p>
        </w:tc>
      </w:tr>
    </w:tbl>
    <w:p w:rsidR="00447AAA" w:rsidRPr="008373D3" w:rsidRDefault="00447AAA" w:rsidP="00447AAA">
      <w:pPr>
        <w:tabs>
          <w:tab w:val="left" w:pos="6379"/>
        </w:tabs>
        <w:ind w:right="1035"/>
        <w:jc w:val="center"/>
        <w:rPr>
          <w:rFonts w:ascii="Times New Roman" w:hAnsi="Times New Roman" w:cs="Times New Roman"/>
          <w:b/>
          <w:bCs/>
          <w:color w:val="000000"/>
          <w:kern w:val="36"/>
          <w:sz w:val="24"/>
          <w:szCs w:val="24"/>
        </w:rPr>
      </w:pPr>
      <w:r w:rsidRPr="008373D3">
        <w:rPr>
          <w:rFonts w:ascii="Times New Roman" w:hAnsi="Times New Roman" w:cs="Times New Roman"/>
          <w:b/>
          <w:bCs/>
          <w:color w:val="000000"/>
          <w:kern w:val="36"/>
          <w:sz w:val="24"/>
          <w:szCs w:val="24"/>
        </w:rPr>
        <w:t xml:space="preserve">                                                                                    </w:t>
      </w:r>
    </w:p>
    <w:p w:rsidR="00447AAA" w:rsidRPr="008373D3" w:rsidRDefault="00447AAA" w:rsidP="00447AAA">
      <w:pPr>
        <w:tabs>
          <w:tab w:val="left" w:pos="6379"/>
        </w:tabs>
        <w:jc w:val="both"/>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sz w:val="24"/>
          <w:szCs w:val="24"/>
        </w:rPr>
      </w:pPr>
      <w:r w:rsidRPr="008373D3">
        <w:rPr>
          <w:rFonts w:ascii="Times New Roman" w:hAnsi="Times New Roman" w:cs="Times New Roman"/>
          <w:b/>
          <w:sz w:val="24"/>
          <w:szCs w:val="24"/>
        </w:rPr>
        <w:t>Grozījums Gulbenes novada domes 2013.gada 19.decembra nolikumā “Gulbenes novada sociālā dienesta nolikums”</w:t>
      </w:r>
    </w:p>
    <w:p w:rsidR="00447AAA" w:rsidRPr="008373D3" w:rsidRDefault="00447AAA" w:rsidP="00447AAA">
      <w:pPr>
        <w:jc w:val="both"/>
        <w:rPr>
          <w:rFonts w:ascii="Times New Roman" w:hAnsi="Times New Roman" w:cs="Times New Roman"/>
          <w:sz w:val="24"/>
          <w:szCs w:val="24"/>
        </w:rPr>
      </w:pPr>
    </w:p>
    <w:p w:rsidR="00447AAA" w:rsidRPr="008373D3" w:rsidRDefault="00447AAA" w:rsidP="00447AAA">
      <w:pPr>
        <w:ind w:left="5760"/>
        <w:jc w:val="both"/>
        <w:rPr>
          <w:rFonts w:ascii="Times New Roman" w:hAnsi="Times New Roman" w:cs="Times New Roman"/>
          <w:sz w:val="24"/>
          <w:szCs w:val="24"/>
        </w:rPr>
      </w:pPr>
      <w:r w:rsidRPr="008373D3">
        <w:rPr>
          <w:rFonts w:ascii="Times New Roman" w:hAnsi="Times New Roman" w:cs="Times New Roman"/>
          <w:sz w:val="24"/>
          <w:szCs w:val="24"/>
        </w:rPr>
        <w:t>Izdoti saskaņā ar likuma „Par pašvaldībām” 15.panta pirmās daļas 7.punktu, 41.panta pirmās daļas 2.punktu un Sociālo pakalpojumu un sociālās palīdzības likuma 10.panta otro daļu</w:t>
      </w:r>
    </w:p>
    <w:p w:rsidR="00447AAA" w:rsidRPr="008373D3" w:rsidRDefault="00447AAA" w:rsidP="00447AAA">
      <w:pPr>
        <w:jc w:val="both"/>
        <w:rPr>
          <w:rFonts w:ascii="Times New Roman" w:hAnsi="Times New Roman" w:cs="Times New Roman"/>
          <w:sz w:val="24"/>
          <w:szCs w:val="24"/>
        </w:rPr>
      </w:pPr>
    </w:p>
    <w:p w:rsidR="00447AAA" w:rsidRPr="008373D3" w:rsidRDefault="00447AAA" w:rsidP="00447AAA">
      <w:pPr>
        <w:widowControl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Izdarīt Gulbenes novada domes 2013.gada 19.decembra nolikumā “Gulbenes novada sociālā dienesta nolikums” grozījumu</w:t>
      </w:r>
      <w:r w:rsidRPr="008373D3">
        <w:rPr>
          <w:rFonts w:ascii="Times New Roman" w:hAnsi="Times New Roman" w:cs="Times New Roman"/>
          <w:color w:val="FF0000"/>
          <w:sz w:val="24"/>
          <w:szCs w:val="24"/>
        </w:rPr>
        <w:t xml:space="preserve"> </w:t>
      </w:r>
      <w:r w:rsidRPr="008373D3">
        <w:rPr>
          <w:rFonts w:ascii="Times New Roman" w:hAnsi="Times New Roman" w:cs="Times New Roman"/>
          <w:sz w:val="24"/>
          <w:szCs w:val="24"/>
        </w:rPr>
        <w:t>un papildināt nolikumu ar 23.3., 23.4. un 23.5. apakšpunktiem šādā redakcijā:</w:t>
      </w:r>
    </w:p>
    <w:p w:rsidR="00447AAA" w:rsidRPr="008373D3" w:rsidRDefault="00447AAA" w:rsidP="00447AAA">
      <w:pPr>
        <w:widowControl w:val="0"/>
        <w:tabs>
          <w:tab w:val="left" w:pos="1276"/>
        </w:tabs>
        <w:suppressAutoHyphens/>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ab/>
        <w:t>“23.3. Grupu māja;</w:t>
      </w:r>
    </w:p>
    <w:p w:rsidR="00447AAA" w:rsidRPr="008373D3" w:rsidRDefault="00447AAA" w:rsidP="00447AAA">
      <w:pPr>
        <w:widowControl w:val="0"/>
        <w:tabs>
          <w:tab w:val="left" w:pos="1276"/>
        </w:tabs>
        <w:suppressAutoHyphens/>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 xml:space="preserve"> </w:t>
      </w:r>
      <w:r w:rsidRPr="008373D3">
        <w:rPr>
          <w:rFonts w:ascii="Times New Roman" w:hAnsi="Times New Roman" w:cs="Times New Roman"/>
          <w:sz w:val="24"/>
          <w:szCs w:val="24"/>
        </w:rPr>
        <w:tab/>
        <w:t>23.4. Dienas aprūpes centrs;</w:t>
      </w:r>
    </w:p>
    <w:p w:rsidR="00447AAA" w:rsidRPr="008373D3" w:rsidRDefault="00447AAA" w:rsidP="00447AAA">
      <w:pPr>
        <w:widowControl w:val="0"/>
        <w:tabs>
          <w:tab w:val="left" w:pos="1276"/>
        </w:tabs>
        <w:suppressAutoHyphens/>
        <w:spacing w:line="360" w:lineRule="auto"/>
        <w:ind w:firstLine="567"/>
        <w:rPr>
          <w:rFonts w:ascii="Times New Roman" w:hAnsi="Times New Roman" w:cs="Times New Roman"/>
          <w:sz w:val="24"/>
          <w:szCs w:val="24"/>
        </w:rPr>
      </w:pPr>
      <w:r w:rsidRPr="008373D3">
        <w:rPr>
          <w:rFonts w:ascii="Times New Roman" w:hAnsi="Times New Roman" w:cs="Times New Roman"/>
          <w:sz w:val="24"/>
          <w:szCs w:val="24"/>
        </w:rPr>
        <w:tab/>
        <w:t xml:space="preserve"> 23.5. Specializētās darbnīcas.”</w:t>
      </w:r>
    </w:p>
    <w:p w:rsidR="00447AAA" w:rsidRPr="008373D3" w:rsidRDefault="00447AAA" w:rsidP="00447AAA">
      <w:pPr>
        <w:widowControl w:val="0"/>
        <w:tabs>
          <w:tab w:val="left" w:pos="0"/>
        </w:tabs>
        <w:suppressAutoHyphens/>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w:t>
      </w:r>
      <w:r w:rsidRPr="008373D3">
        <w:rPr>
          <w:rFonts w:ascii="Times New Roman" w:hAnsi="Times New Roman" w:cs="Times New Roman"/>
          <w:sz w:val="24"/>
          <w:szCs w:val="24"/>
          <w:shd w:val="clear" w:color="auto" w:fill="FFFFFF"/>
        </w:rPr>
        <w:t>Grozījums</w:t>
      </w:r>
      <w:r w:rsidRPr="008373D3">
        <w:rPr>
          <w:rFonts w:ascii="Times New Roman" w:hAnsi="Times New Roman" w:cs="Times New Roman"/>
          <w:sz w:val="24"/>
          <w:szCs w:val="24"/>
        </w:rPr>
        <w:t xml:space="preserve"> nolikumā stājas spēkā 2021.gada 1.maijā.</w:t>
      </w:r>
    </w:p>
    <w:p w:rsidR="00447AAA" w:rsidRPr="008373D3" w:rsidRDefault="00447AAA" w:rsidP="00447AAA">
      <w:pPr>
        <w:widowControl w:val="0"/>
        <w:autoSpaceDE w:val="0"/>
        <w:autoSpaceDN w:val="0"/>
        <w:adjustRightInd w:val="0"/>
        <w:spacing w:line="276" w:lineRule="auto"/>
        <w:jc w:val="both"/>
        <w:rPr>
          <w:rFonts w:ascii="Times New Roman" w:hAnsi="Times New Roman" w:cs="Times New Roman"/>
          <w:color w:val="FF0000"/>
          <w:sz w:val="24"/>
          <w:szCs w:val="24"/>
        </w:rPr>
      </w:pPr>
    </w:p>
    <w:p w:rsidR="00447AAA" w:rsidRPr="008373D3" w:rsidRDefault="00447AAA" w:rsidP="00447AAA">
      <w:pPr>
        <w:widowControl w:val="0"/>
        <w:autoSpaceDE w:val="0"/>
        <w:autoSpaceDN w:val="0"/>
        <w:adjustRightInd w:val="0"/>
        <w:spacing w:line="276" w:lineRule="auto"/>
        <w:jc w:val="both"/>
        <w:rPr>
          <w:rFonts w:ascii="Times New Roman" w:hAnsi="Times New Roman" w:cs="Times New Roman"/>
          <w:sz w:val="24"/>
          <w:szCs w:val="24"/>
        </w:rPr>
      </w:pPr>
    </w:p>
    <w:p w:rsidR="00CB5DE2" w:rsidRDefault="00447AAA" w:rsidP="00447AAA">
      <w:pPr>
        <w:spacing w:line="276"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t xml:space="preserve"> N.Audzišs</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extent cx="620395" cy="683895"/>
                  <wp:effectExtent l="0" t="0" r="8255" b="1905"/>
                  <wp:docPr id="2073027068" name="Attēls 207302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CB5DE2">
        <w:tc>
          <w:tcPr>
            <w:tcW w:w="9354" w:type="dxa"/>
            <w:shd w:val="clear" w:color="auto" w:fill="auto"/>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p>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673"/>
        <w:gridCol w:w="4681"/>
      </w:tblGrid>
      <w:tr w:rsidR="00447AAA" w:rsidRPr="008373D3" w:rsidTr="008373D3">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GND/2021/396</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85.p)</w:t>
            </w:r>
          </w:p>
        </w:tc>
      </w:tr>
    </w:tbl>
    <w:p w:rsidR="00447AAA" w:rsidRPr="008373D3" w:rsidRDefault="00447AAA" w:rsidP="00447AAA">
      <w:pPr>
        <w:spacing w:line="276" w:lineRule="auto"/>
        <w:rPr>
          <w:rFonts w:ascii="Times New Roman" w:hAnsi="Times New Roman" w:cs="Times New Roman"/>
          <w:sz w:val="24"/>
          <w:szCs w:val="24"/>
        </w:rPr>
      </w:pPr>
    </w:p>
    <w:p w:rsidR="00447AAA" w:rsidRPr="008373D3" w:rsidRDefault="00447AAA" w:rsidP="00447AAA">
      <w:pPr>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Par Gulbenes novada domes 2021.gada 25.marta saistošo noteikumu Nr.6</w:t>
      </w:r>
    </w:p>
    <w:p w:rsidR="00447AAA" w:rsidRPr="008373D3" w:rsidRDefault="00447AAA" w:rsidP="00447AAA">
      <w:pPr>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“Grozījums Gulbenes novada domes 2013.gada 31.oktobra saistošajos noteikumos Nr.25</w:t>
      </w:r>
    </w:p>
    <w:p w:rsidR="00447AAA" w:rsidRPr="008373D3" w:rsidRDefault="00447AAA" w:rsidP="00447AAA">
      <w:pPr>
        <w:spacing w:line="276" w:lineRule="auto"/>
        <w:jc w:val="center"/>
        <w:rPr>
          <w:rFonts w:ascii="Times New Roman" w:hAnsi="Times New Roman" w:cs="Times New Roman"/>
          <w:b/>
          <w:bCs/>
          <w:sz w:val="24"/>
          <w:szCs w:val="24"/>
        </w:rPr>
      </w:pPr>
      <w:r w:rsidRPr="008373D3">
        <w:rPr>
          <w:rFonts w:ascii="Times New Roman" w:hAnsi="Times New Roman" w:cs="Times New Roman"/>
          <w:b/>
          <w:bCs/>
          <w:sz w:val="24"/>
          <w:szCs w:val="24"/>
        </w:rPr>
        <w:t>“Gulbenes novada pašvaldības nolikums”” izdošanu</w:t>
      </w:r>
    </w:p>
    <w:p w:rsidR="00447AAA" w:rsidRPr="008373D3" w:rsidRDefault="00447AAA" w:rsidP="00447AAA">
      <w:pPr>
        <w:spacing w:line="276" w:lineRule="auto"/>
        <w:rPr>
          <w:rFonts w:ascii="Times New Roman" w:hAnsi="Times New Roman" w:cs="Times New Roman"/>
          <w:b/>
          <w:bCs/>
          <w:sz w:val="24"/>
          <w:szCs w:val="24"/>
        </w:rPr>
      </w:pP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Gulbenes novada pašvaldībā 2021.gada 11.martā saņemts Gulbenes novada sociālā dienesta 2021.gada 11.marta iesniegums Nr.SD 2.14/21/112 (Gulbenes novada pašvaldībā reģistrēts ar Nr.GND/4.7/21/660-G) par jaunu struktūrvienību izveidošanas nepieciešamību.</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No 2016.gada 1.marta Gulbenes novada pašvaldība kā Vidzemes plānošanas reģiona sadarbības partneris ir iesaistījusies Eiropas Sociālā fonda projekta „Deinstitucionalizācijas (DI) pasākumu īstenošana Vidzemes reģionā” īstenošanā un noslēdza sadarbības līgumu Nr.GND/99.4/16/188 par projekta “Vidzeme iekļauj” īstenošanu. Projekta ietvaros tika realizēta deinstitucionalizācijas plāna izstrādāšana un noteikti infrastruktūras attīstības risinājumi jauniem sociālajiem pakalpojumiem Gulbenes novadā.</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Gulbenes novada pašvaldība 2020.gada 10.janvarī ir noslēgusi vienošanos ar Centrālo finanšu un līgumu aģentūru par projekta Nr. 9.3.1.1/19/I/041“Pakalpojumu infrastruktūras attīstība deinstitucionalizācijas plāna īstenošanai Gulbenes  novadā” realizēšanu. Projekta īstenošanas rezultātā veikti ieguldījumi vairākos infrastruktūras objektos, izveidojot sabiedrībā balstītus sociālos pakalpojumus, kas būtiski uzlabos personu ar garīga rakstura traucējumiem iespēju dzīvot un iekļauties sabiedrībā, veicinot to neatkarību un patstāvību. Šobrīd nobeiguma fāzē ir trīs infrastruktūras objekti, kur tiks organizēt un nodrošināti trīs jauni sociālie pakalpojumi:</w:t>
      </w:r>
    </w:p>
    <w:p w:rsidR="00447AAA" w:rsidRPr="008373D3" w:rsidRDefault="00447AAA" w:rsidP="00447AAA">
      <w:pPr>
        <w:widowControl w:val="0"/>
        <w:tabs>
          <w:tab w:val="left" w:pos="851"/>
        </w:tabs>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1. Grupu dzīvokļi pilngadīgām personām ar garīga rakstura traucējumiem, adrese “Doktorāts”, Tirza, Tirzas pagasts, Gulbenes novads, LV-4424;</w:t>
      </w:r>
    </w:p>
    <w:p w:rsidR="00447AAA" w:rsidRPr="008373D3" w:rsidRDefault="00447AAA" w:rsidP="00447AAA">
      <w:pPr>
        <w:widowControl w:val="0"/>
        <w:tabs>
          <w:tab w:val="left" w:pos="851"/>
        </w:tabs>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2. Dienas aprūpes centrs pilngadīgām personām ar garīga rakstura traucējumiem, adrese Dzirnavu iela 7A, Gulbene, Gulbenes novads, LV-4401;</w:t>
      </w:r>
    </w:p>
    <w:p w:rsidR="00447AAA" w:rsidRPr="008373D3" w:rsidRDefault="00447AAA" w:rsidP="00447AAA">
      <w:pPr>
        <w:widowControl w:val="0"/>
        <w:tabs>
          <w:tab w:val="left" w:pos="851"/>
        </w:tabs>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3. Specializētas darbnīcas pilngadīgām personām ar garīga rakstura traucējumiem, adrese Dzirnavu iela 7A, Gulbene, Gulbenes novads, LV-4401.</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Minēto pakalpojumu sniegšanai Gulbenes novada sociālajam dienestam nepieciešams </w:t>
      </w:r>
      <w:r w:rsidRPr="008373D3">
        <w:rPr>
          <w:rFonts w:ascii="Times New Roman" w:hAnsi="Times New Roman" w:cs="Times New Roman"/>
          <w:color w:val="000000"/>
          <w:sz w:val="24"/>
          <w:szCs w:val="24"/>
        </w:rPr>
        <w:lastRenderedPageBreak/>
        <w:t>izveidot attiecīgi trīs jaunas struktūrvienības: Grupu māja, Dienas aprūpes centrs, Specializētās darbnīcas.</w:t>
      </w:r>
    </w:p>
    <w:p w:rsidR="00447AAA" w:rsidRPr="008373D3" w:rsidRDefault="00447AAA" w:rsidP="00447AAA">
      <w:pPr>
        <w:widowControl w:val="0"/>
        <w:spacing w:line="360" w:lineRule="auto"/>
        <w:ind w:firstLine="567"/>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kā arī ņemot vērā Sociālo un veselības jautājumu komitejas un Finanšu komitejas ieteikumu, atklāti balsojot: ar 11 balsīm "Par" (Andis Caunītis, Gunārs Ciglis, Guntis Princovs, Indra Caune, Intars Liepiņš, Lāsma Gabdulļina, Normunds Audzišs, Normunds Mazūrs, Stanislavs Gžibovskis, Valtis Krauklis, Zintis Mezītis), "Pret" – 4 (Anatolijs Savickis, Andris Vējiņš, Guna Pūcīte, Larisa Cīrule), "Atturas" – 1 (Ilze Mezīte), Gulbenes novada dome NOLEMJ:</w:t>
      </w:r>
    </w:p>
    <w:p w:rsidR="00447AAA" w:rsidRPr="008373D3" w:rsidRDefault="00447AAA" w:rsidP="00447AAA">
      <w:pPr>
        <w:pStyle w:val="Sarakstarindkopa"/>
        <w:widowControl w:val="0"/>
        <w:numPr>
          <w:ilvl w:val="0"/>
          <w:numId w:val="3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IZDOT Gulbenes novada domes 2021.gada 25.marta saistošos noteikumus Nr.6 “Grozījums Gulbenes novada domes 2013.gada 31.oktobra saistošajos noteikumos Nr.25 “Gulbenes novada pašvaldības nolikums””.</w:t>
      </w:r>
    </w:p>
    <w:p w:rsidR="00447AAA" w:rsidRPr="008373D3" w:rsidRDefault="00447AAA" w:rsidP="00447AAA">
      <w:pPr>
        <w:pStyle w:val="Sarakstarindkopa"/>
        <w:widowControl w:val="0"/>
        <w:numPr>
          <w:ilvl w:val="0"/>
          <w:numId w:val="3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bCs/>
          <w:sz w:val="24"/>
          <w:szCs w:val="24"/>
        </w:rPr>
        <w:t>UZDOT Gulbenes novada pašvaldības Kancelejas nodaļai s</w:t>
      </w:r>
      <w:r w:rsidRPr="008373D3">
        <w:rPr>
          <w:rFonts w:ascii="Times New Roman" w:hAnsi="Times New Roman" w:cs="Times New Roman"/>
          <w:sz w:val="24"/>
          <w:szCs w:val="24"/>
        </w:rPr>
        <w:t>aistošos noteikumus triju darba dienu laikā pēc to parakstīšanas rakstveidā un elektroniskā veidā nosūtīt zināšanai Vides aizsardzības un reģionālās attīstības ministrijai.</w:t>
      </w:r>
    </w:p>
    <w:p w:rsidR="00447AAA" w:rsidRPr="008373D3" w:rsidRDefault="00447AAA" w:rsidP="00447AAA">
      <w:pPr>
        <w:pStyle w:val="Sarakstarindkopa"/>
        <w:widowControl w:val="0"/>
        <w:numPr>
          <w:ilvl w:val="0"/>
          <w:numId w:val="3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UZDOT Gulbenes novada pašvaldības Kancelejas nodaļai nosūtīt lēmuma 1.punktā minētos saistošos noteikumus un paskaidrojuma rakstu publicēšanai oficiālajā izdevumā “Latvijas Vēstnesis”.</w:t>
      </w:r>
    </w:p>
    <w:p w:rsidR="00447AAA" w:rsidRPr="008373D3" w:rsidRDefault="00447AAA" w:rsidP="00447AAA">
      <w:pPr>
        <w:pStyle w:val="Sarakstarindkopa"/>
        <w:widowControl w:val="0"/>
        <w:numPr>
          <w:ilvl w:val="0"/>
          <w:numId w:val="35"/>
        </w:numPr>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PUBLICĒT lēmuma 1.punktā minētos saistošos noteikumus Gulbenes novada pašvaldības informatīvajā izdevumā “Gulbenes Novada Ziņas” un pašvaldības mājaslapā www.gulbene.lv internetā. </w:t>
      </w:r>
    </w:p>
    <w:p w:rsidR="00447AAA" w:rsidRPr="008373D3" w:rsidRDefault="00447AAA" w:rsidP="00447AAA">
      <w:pPr>
        <w:pStyle w:val="Sarakstarindkopa"/>
        <w:widowControl w:val="0"/>
        <w:ind w:left="567"/>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CB5DE2"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E.Maļiņina</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rPr>
          <w:rFonts w:ascii="Times New Roman" w:hAnsi="Times New Roman" w:cs="Times New Roman"/>
          <w:sz w:val="24"/>
          <w:szCs w:val="24"/>
        </w:rPr>
      </w:pPr>
    </w:p>
    <w:p w:rsidR="00447AAA" w:rsidRPr="008373D3" w:rsidRDefault="00447AAA" w:rsidP="00447AAA">
      <w:pPr>
        <w:spacing w:after="160" w:line="259" w:lineRule="auto"/>
        <w:rPr>
          <w:rFonts w:ascii="Times New Roman" w:eastAsia="Calibri" w:hAnsi="Times New Roman" w:cs="Times New Roman"/>
          <w:sz w:val="24"/>
          <w:szCs w:val="24"/>
          <w:lang w:eastAsia="en-US"/>
        </w:rPr>
      </w:pP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extent cx="643890" cy="683895"/>
            <wp:effectExtent l="0" t="0" r="3810" b="1905"/>
            <wp:docPr id="2073027069" name="Attēls 2073027069"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3890" cy="683895"/>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447AAA" w:rsidRPr="008373D3" w:rsidTr="008373D3">
        <w:trPr>
          <w:trHeight w:val="1808"/>
          <w:jc w:val="center"/>
        </w:trPr>
        <w:tc>
          <w:tcPr>
            <w:tcW w:w="8738" w:type="dxa"/>
            <w:gridSpan w:val="3"/>
          </w:tcPr>
          <w:p w:rsidR="00447AAA" w:rsidRPr="008373D3" w:rsidRDefault="00447AAA" w:rsidP="008373D3">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 xml:space="preserve">Tālrunis 64497710, fakss 64497730, e-pasts: </w:t>
            </w:r>
            <w:hyperlink r:id="rId85" w:history="1">
              <w:r w:rsidRPr="008373D3">
                <w:rPr>
                  <w:rFonts w:ascii="Times New Roman" w:hAnsi="Times New Roman" w:cs="Times New Roman"/>
                  <w:color w:val="0000FF"/>
                  <w:sz w:val="24"/>
                  <w:szCs w:val="24"/>
                  <w:u w:val="single"/>
                </w:rPr>
                <w:t>dome@gulbene.lv</w:t>
              </w:r>
            </w:hyperlink>
            <w:r w:rsidRPr="008373D3">
              <w:rPr>
                <w:rFonts w:ascii="Times New Roman" w:hAnsi="Times New Roman" w:cs="Times New Roman"/>
                <w:sz w:val="24"/>
                <w:szCs w:val="24"/>
              </w:rPr>
              <w:t xml:space="preserve"> , </w:t>
            </w:r>
            <w:hyperlink r:id="rId86" w:history="1">
              <w:r w:rsidRPr="008373D3">
                <w:rPr>
                  <w:rFonts w:ascii="Times New Roman" w:hAnsi="Times New Roman" w:cs="Times New Roman"/>
                  <w:color w:val="0000FF"/>
                  <w:sz w:val="24"/>
                  <w:szCs w:val="24"/>
                  <w:u w:val="single"/>
                </w:rPr>
                <w:t>www.gulbene.lv</w:t>
              </w:r>
            </w:hyperlink>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8373D3">
            <w:pPr>
              <w:jc w:val="center"/>
              <w:rPr>
                <w:rFonts w:ascii="Times New Roman" w:hAnsi="Times New Roman" w:cs="Times New Roman"/>
                <w:sz w:val="24"/>
                <w:szCs w:val="24"/>
              </w:rPr>
            </w:pPr>
          </w:p>
        </w:tc>
      </w:tr>
      <w:tr w:rsidR="00447AAA" w:rsidRPr="008373D3" w:rsidTr="008373D3">
        <w:tblPrEx>
          <w:jc w:val="left"/>
          <w:tblLook w:val="04A0" w:firstRow="1" w:lastRow="0" w:firstColumn="1" w:lastColumn="0" w:noHBand="0" w:noVBand="1"/>
        </w:tblPrEx>
        <w:trPr>
          <w:gridAfter w:val="1"/>
          <w:wAfter w:w="442" w:type="dxa"/>
        </w:trPr>
        <w:tc>
          <w:tcPr>
            <w:tcW w:w="4148" w:type="dxa"/>
            <w:shd w:val="clear" w:color="auto" w:fill="auto"/>
          </w:tcPr>
          <w:p w:rsidR="00447AAA" w:rsidRPr="008373D3" w:rsidRDefault="00447AAA" w:rsidP="008373D3">
            <w:pPr>
              <w:jc w:val="both"/>
              <w:rPr>
                <w:rFonts w:ascii="Times New Roman" w:hAnsi="Times New Roman" w:cs="Times New Roman"/>
                <w:b/>
                <w:bCs/>
                <w:color w:val="000000"/>
                <w:sz w:val="24"/>
                <w:szCs w:val="24"/>
              </w:rPr>
            </w:pPr>
            <w:r w:rsidRPr="008373D3">
              <w:rPr>
                <w:rFonts w:ascii="Times New Roman" w:hAnsi="Times New Roman" w:cs="Times New Roman"/>
                <w:b/>
                <w:bCs/>
                <w:color w:val="000000"/>
                <w:sz w:val="24"/>
                <w:szCs w:val="24"/>
              </w:rPr>
              <w:t>2021.gada 25.martā</w:t>
            </w:r>
          </w:p>
        </w:tc>
        <w:tc>
          <w:tcPr>
            <w:tcW w:w="4148" w:type="dxa"/>
            <w:shd w:val="clear" w:color="auto" w:fill="auto"/>
          </w:tcPr>
          <w:p w:rsidR="00447AAA" w:rsidRPr="008373D3" w:rsidRDefault="00447AAA" w:rsidP="008373D3">
            <w:pPr>
              <w:jc w:val="right"/>
              <w:rPr>
                <w:rFonts w:ascii="Times New Roman" w:hAnsi="Times New Roman" w:cs="Times New Roman"/>
                <w:b/>
                <w:color w:val="000000"/>
                <w:sz w:val="24"/>
                <w:szCs w:val="24"/>
              </w:rPr>
            </w:pPr>
            <w:r w:rsidRPr="008373D3">
              <w:rPr>
                <w:rFonts w:ascii="Times New Roman" w:hAnsi="Times New Roman" w:cs="Times New Roman"/>
                <w:b/>
                <w:bCs/>
                <w:color w:val="000000"/>
                <w:kern w:val="36"/>
                <w:sz w:val="24"/>
                <w:szCs w:val="24"/>
              </w:rPr>
              <w:t xml:space="preserve">              Saistošie noteikumi Nr. 6  </w:t>
            </w:r>
          </w:p>
        </w:tc>
      </w:tr>
    </w:tbl>
    <w:p w:rsidR="00447AAA" w:rsidRPr="008373D3" w:rsidRDefault="00447AAA" w:rsidP="00447AAA">
      <w:pPr>
        <w:tabs>
          <w:tab w:val="left" w:pos="6379"/>
        </w:tabs>
        <w:ind w:right="1035"/>
        <w:jc w:val="center"/>
        <w:rPr>
          <w:rFonts w:ascii="Times New Roman" w:hAnsi="Times New Roman" w:cs="Times New Roman"/>
          <w:b/>
          <w:bCs/>
          <w:color w:val="000000"/>
          <w:kern w:val="36"/>
          <w:sz w:val="24"/>
          <w:szCs w:val="24"/>
        </w:rPr>
      </w:pPr>
      <w:r w:rsidRPr="008373D3">
        <w:rPr>
          <w:rFonts w:ascii="Times New Roman" w:hAnsi="Times New Roman" w:cs="Times New Roman"/>
          <w:b/>
          <w:bCs/>
          <w:color w:val="000000"/>
          <w:kern w:val="36"/>
          <w:sz w:val="24"/>
          <w:szCs w:val="24"/>
        </w:rPr>
        <w:t xml:space="preserve">                                                                                    (protokols Nr.3, 85.p.)</w:t>
      </w:r>
    </w:p>
    <w:p w:rsidR="00447AAA" w:rsidRPr="008373D3" w:rsidRDefault="00447AAA" w:rsidP="00447AAA">
      <w:pPr>
        <w:tabs>
          <w:tab w:val="left" w:pos="6379"/>
        </w:tabs>
        <w:jc w:val="both"/>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sz w:val="24"/>
          <w:szCs w:val="24"/>
        </w:rPr>
      </w:pPr>
      <w:r w:rsidRPr="008373D3">
        <w:rPr>
          <w:rFonts w:ascii="Times New Roman" w:hAnsi="Times New Roman" w:cs="Times New Roman"/>
          <w:b/>
          <w:sz w:val="24"/>
          <w:szCs w:val="24"/>
        </w:rPr>
        <w:t>Grozījums Gulbenes novada domes 2013.gada 31.oktobra saistošajos noteikumos Nr.25 “Gulbenes novada pašvaldības nolikums”</w:t>
      </w:r>
    </w:p>
    <w:p w:rsidR="00447AAA" w:rsidRPr="008373D3" w:rsidRDefault="00447AAA" w:rsidP="00447AAA">
      <w:pPr>
        <w:jc w:val="both"/>
        <w:rPr>
          <w:rFonts w:ascii="Times New Roman" w:hAnsi="Times New Roman" w:cs="Times New Roman"/>
          <w:sz w:val="24"/>
          <w:szCs w:val="24"/>
        </w:rPr>
      </w:pPr>
    </w:p>
    <w:p w:rsidR="00447AAA" w:rsidRPr="008373D3" w:rsidRDefault="00447AAA" w:rsidP="00447AAA">
      <w:pPr>
        <w:ind w:left="5760"/>
        <w:jc w:val="both"/>
        <w:rPr>
          <w:rFonts w:ascii="Times New Roman" w:hAnsi="Times New Roman" w:cs="Times New Roman"/>
          <w:sz w:val="24"/>
          <w:szCs w:val="24"/>
        </w:rPr>
      </w:pPr>
      <w:r w:rsidRPr="008373D3">
        <w:rPr>
          <w:rFonts w:ascii="Times New Roman" w:hAnsi="Times New Roman" w:cs="Times New Roman"/>
          <w:sz w:val="24"/>
          <w:szCs w:val="24"/>
        </w:rPr>
        <w:t>Izdoti saskaņā ar likuma “Par pašvaldībām” 21.panta pirmās daļas 1.punktu un</w:t>
      </w:r>
      <w:r w:rsidRPr="008373D3">
        <w:rPr>
          <w:rFonts w:ascii="Times New Roman" w:hAnsi="Times New Roman" w:cs="Times New Roman"/>
          <w:iCs/>
          <w:sz w:val="24"/>
          <w:szCs w:val="24"/>
        </w:rPr>
        <w:t xml:space="preserve"> 24.pantu </w:t>
      </w:r>
    </w:p>
    <w:p w:rsidR="00447AAA" w:rsidRPr="008373D3" w:rsidRDefault="00447AAA" w:rsidP="00447AAA">
      <w:pPr>
        <w:jc w:val="both"/>
        <w:rPr>
          <w:rFonts w:ascii="Times New Roman" w:hAnsi="Times New Roman" w:cs="Times New Roman"/>
          <w:sz w:val="24"/>
          <w:szCs w:val="24"/>
        </w:rPr>
      </w:pPr>
    </w:p>
    <w:p w:rsidR="00447AAA" w:rsidRPr="008373D3" w:rsidRDefault="00447AAA" w:rsidP="00447AAA">
      <w:pPr>
        <w:numPr>
          <w:ilvl w:val="0"/>
          <w:numId w:val="36"/>
        </w:numPr>
        <w:tabs>
          <w:tab w:val="left" w:pos="284"/>
        </w:tabs>
        <w:spacing w:line="360" w:lineRule="auto"/>
        <w:ind w:left="0" w:firstLine="0"/>
        <w:jc w:val="both"/>
        <w:rPr>
          <w:rFonts w:ascii="Times New Roman" w:hAnsi="Times New Roman" w:cs="Times New Roman"/>
          <w:sz w:val="24"/>
          <w:szCs w:val="24"/>
        </w:rPr>
      </w:pPr>
      <w:r w:rsidRPr="008373D3">
        <w:rPr>
          <w:rFonts w:ascii="Times New Roman" w:hAnsi="Times New Roman" w:cs="Times New Roman"/>
          <w:sz w:val="24"/>
          <w:szCs w:val="24"/>
        </w:rPr>
        <w:t>Izdarīt Gulbenes novada domes 2013.gada 31.oktobra saistošajos noteikumos Nr.25 “Gulbenes novada pašvaldības nolikums” grozījumu un izteikt 5.49.apakšpunktu šādā redakcijā:</w:t>
      </w:r>
    </w:p>
    <w:p w:rsidR="00447AAA" w:rsidRPr="008373D3" w:rsidRDefault="00447AAA" w:rsidP="00447AAA">
      <w:pPr>
        <w:tabs>
          <w:tab w:val="left" w:pos="284"/>
        </w:tabs>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ab/>
      </w:r>
      <w:r w:rsidRPr="008373D3">
        <w:rPr>
          <w:rFonts w:ascii="Times New Roman" w:hAnsi="Times New Roman" w:cs="Times New Roman"/>
          <w:sz w:val="24"/>
          <w:szCs w:val="24"/>
        </w:rPr>
        <w:tab/>
        <w:t>“5.49. Gulbenes novada sociālais dienests, kura sastāvā ir šādas struktūrvienības:</w:t>
      </w:r>
    </w:p>
    <w:p w:rsidR="00447AAA" w:rsidRPr="008373D3" w:rsidRDefault="00447AAA" w:rsidP="00447AAA">
      <w:pPr>
        <w:widowControl w:val="0"/>
        <w:tabs>
          <w:tab w:val="left" w:pos="1276"/>
        </w:tabs>
        <w:suppressAutoHyphens/>
        <w:spacing w:line="360" w:lineRule="auto"/>
        <w:ind w:left="1276" w:firstLine="141"/>
        <w:jc w:val="both"/>
        <w:rPr>
          <w:rFonts w:ascii="Times New Roman" w:hAnsi="Times New Roman" w:cs="Times New Roman"/>
          <w:sz w:val="24"/>
          <w:szCs w:val="24"/>
        </w:rPr>
      </w:pPr>
      <w:r w:rsidRPr="008373D3">
        <w:rPr>
          <w:rFonts w:ascii="Times New Roman" w:hAnsi="Times New Roman" w:cs="Times New Roman"/>
          <w:sz w:val="24"/>
          <w:szCs w:val="24"/>
        </w:rPr>
        <w:t>5.49.1. sociālā dzīvojamā māja “Blomīte”;</w:t>
      </w:r>
    </w:p>
    <w:p w:rsidR="00447AAA" w:rsidRPr="008373D3" w:rsidRDefault="00447AAA" w:rsidP="00447AAA">
      <w:pPr>
        <w:widowControl w:val="0"/>
        <w:tabs>
          <w:tab w:val="left" w:pos="1276"/>
        </w:tabs>
        <w:suppressAutoHyphens/>
        <w:spacing w:line="360" w:lineRule="auto"/>
        <w:ind w:left="1276" w:firstLine="141"/>
        <w:jc w:val="both"/>
        <w:rPr>
          <w:rFonts w:ascii="Times New Roman" w:hAnsi="Times New Roman" w:cs="Times New Roman"/>
          <w:sz w:val="24"/>
          <w:szCs w:val="24"/>
        </w:rPr>
      </w:pPr>
      <w:r w:rsidRPr="008373D3">
        <w:rPr>
          <w:rFonts w:ascii="Times New Roman" w:hAnsi="Times New Roman" w:cs="Times New Roman"/>
          <w:sz w:val="24"/>
          <w:szCs w:val="24"/>
        </w:rPr>
        <w:t>5.49.2. Gulbenes veco ļaužu dzīvojamā māja;</w:t>
      </w:r>
    </w:p>
    <w:p w:rsidR="00447AAA" w:rsidRPr="008373D3" w:rsidRDefault="00447AAA" w:rsidP="00447AAA">
      <w:pPr>
        <w:widowControl w:val="0"/>
        <w:tabs>
          <w:tab w:val="left" w:pos="1276"/>
        </w:tabs>
        <w:suppressAutoHyphens/>
        <w:spacing w:line="360" w:lineRule="auto"/>
        <w:ind w:left="1276" w:firstLine="141"/>
        <w:jc w:val="both"/>
        <w:rPr>
          <w:rFonts w:ascii="Times New Roman" w:hAnsi="Times New Roman" w:cs="Times New Roman"/>
          <w:sz w:val="24"/>
          <w:szCs w:val="24"/>
        </w:rPr>
      </w:pPr>
      <w:r w:rsidRPr="008373D3">
        <w:rPr>
          <w:rFonts w:ascii="Times New Roman" w:hAnsi="Times New Roman" w:cs="Times New Roman"/>
          <w:sz w:val="24"/>
          <w:szCs w:val="24"/>
        </w:rPr>
        <w:t>5.49.3. Grupu māja;</w:t>
      </w:r>
    </w:p>
    <w:p w:rsidR="00447AAA" w:rsidRPr="008373D3" w:rsidRDefault="00447AAA" w:rsidP="00447AAA">
      <w:pPr>
        <w:widowControl w:val="0"/>
        <w:tabs>
          <w:tab w:val="left" w:pos="1276"/>
        </w:tabs>
        <w:suppressAutoHyphens/>
        <w:spacing w:line="360" w:lineRule="auto"/>
        <w:ind w:left="1276" w:firstLine="141"/>
        <w:jc w:val="both"/>
        <w:rPr>
          <w:rFonts w:ascii="Times New Roman" w:hAnsi="Times New Roman" w:cs="Times New Roman"/>
          <w:sz w:val="24"/>
          <w:szCs w:val="24"/>
        </w:rPr>
      </w:pPr>
      <w:r w:rsidRPr="008373D3">
        <w:rPr>
          <w:rFonts w:ascii="Times New Roman" w:hAnsi="Times New Roman" w:cs="Times New Roman"/>
          <w:sz w:val="24"/>
          <w:szCs w:val="24"/>
        </w:rPr>
        <w:t>5.49.4. Dienas aprūpes centrs;</w:t>
      </w:r>
    </w:p>
    <w:p w:rsidR="00447AAA" w:rsidRPr="008373D3" w:rsidRDefault="00447AAA" w:rsidP="00447AAA">
      <w:pPr>
        <w:widowControl w:val="0"/>
        <w:tabs>
          <w:tab w:val="left" w:pos="1276"/>
        </w:tabs>
        <w:suppressAutoHyphens/>
        <w:spacing w:line="360" w:lineRule="auto"/>
        <w:ind w:left="1276" w:firstLine="141"/>
        <w:jc w:val="both"/>
        <w:rPr>
          <w:rFonts w:ascii="Times New Roman" w:hAnsi="Times New Roman" w:cs="Times New Roman"/>
          <w:sz w:val="24"/>
          <w:szCs w:val="24"/>
        </w:rPr>
      </w:pPr>
      <w:r w:rsidRPr="008373D3">
        <w:rPr>
          <w:rFonts w:ascii="Times New Roman" w:hAnsi="Times New Roman" w:cs="Times New Roman"/>
          <w:sz w:val="24"/>
          <w:szCs w:val="24"/>
        </w:rPr>
        <w:t>5.49.5. Specializētās darbnīcas.”</w:t>
      </w:r>
    </w:p>
    <w:p w:rsidR="00447AAA" w:rsidRPr="008373D3" w:rsidRDefault="00447AAA" w:rsidP="00447AAA">
      <w:pPr>
        <w:widowControl w:val="0"/>
        <w:tabs>
          <w:tab w:val="left" w:pos="0"/>
        </w:tabs>
        <w:suppressAutoHyphens/>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2. Saistošie noteikumi stājas spēkā 2021.gada 1.maijā.</w:t>
      </w:r>
    </w:p>
    <w:p w:rsidR="00447AAA" w:rsidRPr="008373D3" w:rsidRDefault="00447AAA" w:rsidP="00447AAA">
      <w:pPr>
        <w:widowControl w:val="0"/>
        <w:autoSpaceDE w:val="0"/>
        <w:autoSpaceDN w:val="0"/>
        <w:adjustRightInd w:val="0"/>
        <w:spacing w:line="276" w:lineRule="auto"/>
        <w:jc w:val="both"/>
        <w:rPr>
          <w:rFonts w:ascii="Times New Roman" w:hAnsi="Times New Roman" w:cs="Times New Roman"/>
          <w:sz w:val="24"/>
          <w:szCs w:val="24"/>
        </w:rPr>
      </w:pPr>
    </w:p>
    <w:p w:rsidR="00447AAA" w:rsidRPr="008373D3" w:rsidRDefault="00447AAA" w:rsidP="00447AAA">
      <w:pPr>
        <w:widowControl w:val="0"/>
        <w:autoSpaceDE w:val="0"/>
        <w:autoSpaceDN w:val="0"/>
        <w:adjustRightInd w:val="0"/>
        <w:spacing w:line="276" w:lineRule="auto"/>
        <w:jc w:val="both"/>
        <w:rPr>
          <w:rFonts w:ascii="Times New Roman" w:hAnsi="Times New Roman" w:cs="Times New Roman"/>
          <w:sz w:val="24"/>
          <w:szCs w:val="24"/>
        </w:rPr>
      </w:pPr>
    </w:p>
    <w:p w:rsidR="00CB5DE2" w:rsidRDefault="00447AAA" w:rsidP="00447AAA">
      <w:pPr>
        <w:spacing w:line="276"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t xml:space="preserve"> N.Audzišs</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ind w:firstLine="720"/>
        <w:jc w:val="center"/>
        <w:rPr>
          <w:rFonts w:ascii="Times New Roman" w:hAnsi="Times New Roman" w:cs="Times New Roman"/>
          <w:b/>
          <w:bCs/>
          <w:sz w:val="24"/>
          <w:szCs w:val="24"/>
        </w:rPr>
      </w:pPr>
      <w:r w:rsidRPr="008373D3">
        <w:rPr>
          <w:rFonts w:ascii="Times New Roman" w:hAnsi="Times New Roman" w:cs="Times New Roman"/>
          <w:b/>
          <w:sz w:val="24"/>
          <w:szCs w:val="24"/>
        </w:rPr>
        <w:lastRenderedPageBreak/>
        <w:t xml:space="preserve">Gulbenes novada domes 2021.gada 25.marta saistošo noteikumu </w:t>
      </w:r>
      <w:r w:rsidRPr="008373D3">
        <w:rPr>
          <w:rFonts w:ascii="Times New Roman" w:hAnsi="Times New Roman" w:cs="Times New Roman"/>
          <w:b/>
          <w:bCs/>
          <w:sz w:val="24"/>
          <w:szCs w:val="24"/>
        </w:rPr>
        <w:t xml:space="preserve">Nr.6 </w:t>
      </w:r>
    </w:p>
    <w:p w:rsidR="00447AAA" w:rsidRPr="008373D3" w:rsidRDefault="00447AAA" w:rsidP="00447AAA">
      <w:pPr>
        <w:ind w:firstLine="720"/>
        <w:jc w:val="center"/>
        <w:rPr>
          <w:rFonts w:ascii="Times New Roman" w:hAnsi="Times New Roman" w:cs="Times New Roman"/>
          <w:b/>
          <w:bCs/>
          <w:sz w:val="24"/>
          <w:szCs w:val="24"/>
        </w:rPr>
      </w:pPr>
      <w:r w:rsidRPr="008373D3">
        <w:rPr>
          <w:rFonts w:ascii="Times New Roman" w:hAnsi="Times New Roman" w:cs="Times New Roman"/>
          <w:b/>
          <w:bCs/>
          <w:sz w:val="24"/>
          <w:szCs w:val="24"/>
        </w:rPr>
        <w:t xml:space="preserve"> “Grozījums Gulbenes novada domes 2013.gada 31.oktobra saistošajos noteikumos Nr.25 “Gulbenes novada pašvaldības nolikums””</w:t>
      </w: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caps/>
          <w:sz w:val="24"/>
          <w:szCs w:val="24"/>
        </w:rPr>
        <w:t>paskaidrojuma raksts</w:t>
      </w:r>
    </w:p>
    <w:p w:rsidR="00447AAA" w:rsidRPr="008373D3" w:rsidRDefault="00447AAA" w:rsidP="00447AAA">
      <w:pPr>
        <w:jc w:val="center"/>
        <w:rPr>
          <w:rFonts w:ascii="Times New Roman" w:hAnsi="Times New Roman" w:cs="Times New Roman"/>
          <w:b/>
          <w:bCs/>
          <w:caps/>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557"/>
      </w:tblGrid>
      <w:tr w:rsidR="00447AAA" w:rsidRPr="008373D3" w:rsidTr="008373D3">
        <w:tc>
          <w:tcPr>
            <w:tcW w:w="3686" w:type="dxa"/>
            <w:tcBorders>
              <w:top w:val="single" w:sz="4" w:space="0" w:color="auto"/>
              <w:left w:val="single" w:sz="4" w:space="0" w:color="auto"/>
              <w:bottom w:val="single" w:sz="4" w:space="0" w:color="auto"/>
              <w:right w:val="single" w:sz="4" w:space="0" w:color="auto"/>
            </w:tcBorders>
            <w:vAlign w:val="center"/>
            <w:hideMark/>
          </w:tcPr>
          <w:p w:rsidR="00447AAA" w:rsidRPr="008373D3" w:rsidRDefault="00447AAA" w:rsidP="008373D3">
            <w:pPr>
              <w:jc w:val="center"/>
              <w:rPr>
                <w:rFonts w:ascii="Times New Roman" w:hAnsi="Times New Roman" w:cs="Times New Roman"/>
                <w:b/>
                <w:sz w:val="24"/>
                <w:szCs w:val="24"/>
              </w:rPr>
            </w:pPr>
            <w:r w:rsidRPr="008373D3">
              <w:rPr>
                <w:rFonts w:ascii="Times New Roman" w:hAnsi="Times New Roman" w:cs="Times New Roman"/>
                <w:b/>
                <w:sz w:val="24"/>
                <w:szCs w:val="24"/>
              </w:rPr>
              <w:t>Paskaidrojuma raksta sadaļas</w:t>
            </w:r>
          </w:p>
        </w:tc>
        <w:tc>
          <w:tcPr>
            <w:tcW w:w="5557" w:type="dxa"/>
            <w:tcBorders>
              <w:top w:val="single" w:sz="4" w:space="0" w:color="auto"/>
              <w:left w:val="single" w:sz="4" w:space="0" w:color="auto"/>
              <w:bottom w:val="single" w:sz="4" w:space="0" w:color="auto"/>
              <w:right w:val="single" w:sz="4" w:space="0" w:color="auto"/>
            </w:tcBorders>
            <w:vAlign w:val="center"/>
            <w:hideMark/>
          </w:tcPr>
          <w:p w:rsidR="00447AAA" w:rsidRPr="008373D3" w:rsidRDefault="00447AAA" w:rsidP="008373D3">
            <w:pPr>
              <w:jc w:val="center"/>
              <w:rPr>
                <w:rFonts w:ascii="Times New Roman" w:hAnsi="Times New Roman" w:cs="Times New Roman"/>
                <w:b/>
                <w:sz w:val="24"/>
                <w:szCs w:val="24"/>
              </w:rPr>
            </w:pPr>
            <w:r w:rsidRPr="008373D3">
              <w:rPr>
                <w:rFonts w:ascii="Times New Roman" w:hAnsi="Times New Roman" w:cs="Times New Roman"/>
                <w:b/>
                <w:sz w:val="24"/>
                <w:szCs w:val="24"/>
              </w:rPr>
              <w:t>Norādāmā informācija</w:t>
            </w:r>
          </w:p>
        </w:tc>
      </w:tr>
      <w:tr w:rsidR="00447AAA" w:rsidRPr="008373D3" w:rsidTr="008373D3">
        <w:trPr>
          <w:trHeight w:val="699"/>
        </w:trPr>
        <w:tc>
          <w:tcPr>
            <w:tcW w:w="3686"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1. Projekta nepieciešamības pamatojums </w:t>
            </w:r>
          </w:p>
        </w:tc>
        <w:tc>
          <w:tcPr>
            <w:tcW w:w="5557"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rsidR="00447AAA" w:rsidRPr="008373D3" w:rsidRDefault="00447AAA" w:rsidP="008373D3">
            <w:pPr>
              <w:jc w:val="both"/>
              <w:rPr>
                <w:rFonts w:ascii="Times New Roman" w:hAnsi="Times New Roman" w:cs="Times New Roman"/>
                <w:sz w:val="24"/>
                <w:szCs w:val="24"/>
              </w:rPr>
            </w:pP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No 2016.gada 1.marta Gulbenes novada pašvaldība kā Vidzemes plānošanas reģiona sadarbības partneris ir iesaistījusies Eiropas Sociālā fonda projekta „Deinstitucionalizācijas (DI) pasākumu īstenošana Vidzemes reģionā” īstenošanā un noslēdza sadarbības līgumu Nr.GND/99.4/16/188 par projekta “Vidzeme iekļauj” īstenošanu. Projekta ietvaros tika realizēta deinstitucionalizācijas plāna izstrādāšana un noteikti infrastruktūras attīstības risinājumi jauniem sociālajiem pakalpojumiem Gulbenes novadā.</w:t>
            </w: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Gulbenes novada pašvaldība 2020.gada 10.janvarī ir noslēgusi vienošanos ar Centrālo finanšu un līgumu aģentūru par projekta Nr.9.3.1.1/19/I/041“Pakalpojumu infrastruktūras attīstība deinstitucionalizācijas plāna īstenošanai Gulbenes  novadā” realizēšanu. Projekta īstenošanas rezultātā veikti ieguldījumi vairākos infrastruktūras objektos, izveidojot sabiedrībā balstītus sociālos pakalpojumus, kas būtiski uzlabos personu ar garīga rakstura traucējumiem iespēju dzīvot un iekļauties sabiedrībā, veicinot to neatkarību un patstāvību. Šobrīd nobeiguma fāzē ir trīs infrastruktūras objekti, kur tiks organizēti un nodrošināti trīs jauni sociālie pakalpojumi:</w:t>
            </w: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1. Grupu dzīvokļi pilngadīgām personām ar garīga rakstura traucējumiem, adrese “Doktorāts”, Tirza, Tirzas pagasts, Gulbenes novads, LV-4424;</w:t>
            </w: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2. Dienas aprūpes centrs pilngadīgām personām ar garīga rakstura traucējumiem, adrese Dzirnavu iela 7A, Gulbene, Gulbenes novads, LV-4401;</w:t>
            </w: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3. Specializētas darbnīcas pilngadīgām personām ar garīga rakstura traucējumiem, adrese Dzirnavu iela 7A, Gulbene, Gulbenes novads, LV-4401.</w:t>
            </w: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 xml:space="preserve">Minēto pakalpojumu sniegšanai Gulbenes novada sociālajam dienestam nepieciešams izveidot attiecīgi trīs jaunas struktūrvienības: </w:t>
            </w:r>
            <w:r w:rsidRPr="008373D3">
              <w:rPr>
                <w:rFonts w:ascii="Times New Roman" w:hAnsi="Times New Roman" w:cs="Times New Roman"/>
                <w:color w:val="000000"/>
                <w:sz w:val="24"/>
                <w:szCs w:val="24"/>
              </w:rPr>
              <w:t xml:space="preserve">Grupu māja, Dienas aprūpes centrs, </w:t>
            </w:r>
            <w:r w:rsidRPr="008373D3">
              <w:rPr>
                <w:rFonts w:ascii="Times New Roman" w:hAnsi="Times New Roman" w:cs="Times New Roman"/>
                <w:sz w:val="24"/>
                <w:szCs w:val="24"/>
              </w:rPr>
              <w:t>Specializētā darbnīca.</w:t>
            </w:r>
          </w:p>
          <w:p w:rsidR="00447AAA" w:rsidRPr="008373D3" w:rsidRDefault="00447AAA" w:rsidP="008373D3">
            <w:pPr>
              <w:jc w:val="both"/>
              <w:rPr>
                <w:rFonts w:ascii="Times New Roman" w:hAnsi="Times New Roman" w:cs="Times New Roman"/>
                <w:sz w:val="24"/>
                <w:szCs w:val="24"/>
              </w:rPr>
            </w:pPr>
          </w:p>
          <w:p w:rsidR="00447AAA" w:rsidRPr="008373D3" w:rsidRDefault="00447AAA" w:rsidP="008373D3">
            <w:pPr>
              <w:jc w:val="both"/>
              <w:rPr>
                <w:rFonts w:ascii="Times New Roman" w:hAnsi="Times New Roman" w:cs="Times New Roman"/>
                <w:bCs/>
                <w:sz w:val="24"/>
                <w:szCs w:val="24"/>
              </w:rPr>
            </w:pPr>
            <w:r w:rsidRPr="008373D3">
              <w:rPr>
                <w:rFonts w:ascii="Times New Roman" w:hAnsi="Times New Roman" w:cs="Times New Roman"/>
                <w:sz w:val="24"/>
                <w:szCs w:val="24"/>
              </w:rPr>
              <w:t>Pamatojoties uz iepriekš minēto, nepieciešams precizēt Gulbenes novada domes 2013.gada 31.oktobra saistošos noteikumus Nr.25 “Gulbenes novada pašvaldības nolikums” (turpmāk – Saistošie noteikumi).</w:t>
            </w:r>
          </w:p>
        </w:tc>
      </w:tr>
      <w:tr w:rsidR="00447AAA" w:rsidRPr="008373D3" w:rsidTr="008373D3">
        <w:trPr>
          <w:trHeight w:val="425"/>
        </w:trPr>
        <w:tc>
          <w:tcPr>
            <w:tcW w:w="3686"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lastRenderedPageBreak/>
              <w:t xml:space="preserve">2. Īss projekta satura izklāsts </w:t>
            </w:r>
          </w:p>
        </w:tc>
        <w:tc>
          <w:tcPr>
            <w:tcW w:w="5557"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jc w:val="both"/>
              <w:rPr>
                <w:rFonts w:ascii="Times New Roman" w:hAnsi="Times New Roman" w:cs="Times New Roman"/>
                <w:color w:val="000000"/>
                <w:sz w:val="24"/>
                <w:szCs w:val="24"/>
              </w:rPr>
            </w:pPr>
            <w:r w:rsidRPr="008373D3">
              <w:rPr>
                <w:rFonts w:ascii="Times New Roman" w:hAnsi="Times New Roman" w:cs="Times New Roman"/>
                <w:sz w:val="24"/>
                <w:szCs w:val="24"/>
              </w:rPr>
              <w:t xml:space="preserve">Ar Saistošo noteikumu grozījumu tiek atspoguļotas strukturālās izmaiņas Gulbenes novada sociālajā dienestā, izveidojot trīs jaunas struktūrvienības: </w:t>
            </w:r>
            <w:r w:rsidRPr="008373D3">
              <w:rPr>
                <w:rFonts w:ascii="Times New Roman" w:hAnsi="Times New Roman" w:cs="Times New Roman"/>
                <w:color w:val="000000"/>
                <w:sz w:val="24"/>
                <w:szCs w:val="24"/>
              </w:rPr>
              <w:t xml:space="preserve">Grupu māja, Dienas aprūpes centrs, </w:t>
            </w:r>
            <w:r w:rsidRPr="008373D3">
              <w:rPr>
                <w:rFonts w:ascii="Times New Roman" w:hAnsi="Times New Roman" w:cs="Times New Roman"/>
                <w:sz w:val="24"/>
                <w:szCs w:val="24"/>
              </w:rPr>
              <w:t>Specializētās darbnīcas.</w:t>
            </w:r>
          </w:p>
          <w:p w:rsidR="00447AAA" w:rsidRPr="008373D3" w:rsidRDefault="00447AAA" w:rsidP="008373D3">
            <w:pPr>
              <w:jc w:val="both"/>
              <w:rPr>
                <w:rFonts w:ascii="Times New Roman" w:hAnsi="Times New Roman" w:cs="Times New Roman"/>
                <w:color w:val="000000"/>
                <w:sz w:val="24"/>
                <w:szCs w:val="24"/>
              </w:rPr>
            </w:pPr>
          </w:p>
        </w:tc>
      </w:tr>
      <w:tr w:rsidR="00447AAA" w:rsidRPr="008373D3" w:rsidTr="008373D3">
        <w:trPr>
          <w:trHeight w:val="806"/>
        </w:trPr>
        <w:tc>
          <w:tcPr>
            <w:tcW w:w="3686"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3. Informācija par plānoto projekta ietekmi uz pašvaldības budžetu   </w:t>
            </w:r>
          </w:p>
        </w:tc>
        <w:tc>
          <w:tcPr>
            <w:tcW w:w="5557"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Jaunizveidojamo Gulbenes novada sociālā dienesta struktūrvienību finansēšanai tiks saņemta izmaksu kompensācija, īstenojot projektu "Vidzeme iekļauj" līdz 2023.gada 31.decembrim. Projekta ietvaros ir veikts standarta likmes aprēķins par katru pakalpojumu - pakalpojuma "Grupu mājas personām ar garīga rakstura traucējumiem bez aprūpes" izmaksas vienam klientam dienā ir 12.77 EUR, pakalpojuma "Specializētās darbnīcas" izmaksas vienam klientam dienā ir 16.90 EUR, pakalpojuma "Dienas aprūpes centri personām ar garīga rakstura traucējumiem, kurām ir pašaprūpes iemaņas (bez aprūpes)" izmaksas vienam klientam dienā ir 19.17 EUR.</w:t>
            </w:r>
          </w:p>
        </w:tc>
      </w:tr>
      <w:tr w:rsidR="00447AAA" w:rsidRPr="008373D3" w:rsidTr="008373D3">
        <w:tc>
          <w:tcPr>
            <w:tcW w:w="3686"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4. Informācija par plānoto projekta ietekmi uz sabiedrību (mērķgrupām) un uzņēmējdarbības vidi pašvaldības teritorijā </w:t>
            </w:r>
          </w:p>
        </w:tc>
        <w:tc>
          <w:tcPr>
            <w:tcW w:w="5557"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Saistošajos noteikumos noteiktie sociālie pakalpojumi Gulbenes novada iedzīvotājiem tiks sniegti atbilstoši mērķgrupas vajadzībām.</w:t>
            </w:r>
          </w:p>
          <w:p w:rsidR="00447AAA" w:rsidRPr="008373D3" w:rsidRDefault="00447AAA" w:rsidP="008373D3">
            <w:pPr>
              <w:jc w:val="both"/>
              <w:rPr>
                <w:rFonts w:ascii="Times New Roman" w:hAnsi="Times New Roman" w:cs="Times New Roman"/>
                <w:sz w:val="24"/>
                <w:szCs w:val="24"/>
              </w:rPr>
            </w:pPr>
          </w:p>
          <w:p w:rsidR="00447AAA" w:rsidRPr="008373D3" w:rsidRDefault="00447AAA" w:rsidP="008373D3">
            <w:pPr>
              <w:jc w:val="both"/>
              <w:rPr>
                <w:rFonts w:ascii="Times New Roman" w:hAnsi="Times New Roman" w:cs="Times New Roman"/>
                <w:color w:val="FF0000"/>
                <w:sz w:val="24"/>
                <w:szCs w:val="24"/>
              </w:rPr>
            </w:pPr>
            <w:r w:rsidRPr="008373D3">
              <w:rPr>
                <w:rFonts w:ascii="Times New Roman" w:hAnsi="Times New Roman" w:cs="Times New Roman"/>
                <w:sz w:val="24"/>
                <w:szCs w:val="24"/>
              </w:rPr>
              <w:t>Saistošie noteikumi uzņēmējdarbības jomu neskar.</w:t>
            </w:r>
          </w:p>
        </w:tc>
      </w:tr>
      <w:tr w:rsidR="00447AAA" w:rsidRPr="008373D3" w:rsidTr="008373D3">
        <w:trPr>
          <w:trHeight w:val="70"/>
        </w:trPr>
        <w:tc>
          <w:tcPr>
            <w:tcW w:w="3686"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5. Informācija par administratīvajām procedūrām </w:t>
            </w:r>
          </w:p>
        </w:tc>
        <w:tc>
          <w:tcPr>
            <w:tcW w:w="5557"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Nav attiecināms</w:t>
            </w:r>
          </w:p>
        </w:tc>
      </w:tr>
      <w:tr w:rsidR="00447AAA" w:rsidRPr="008373D3" w:rsidTr="008373D3">
        <w:tc>
          <w:tcPr>
            <w:tcW w:w="3686"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6. Informācija par konsultācijām ar privātpersonām </w:t>
            </w:r>
          </w:p>
        </w:tc>
        <w:tc>
          <w:tcPr>
            <w:tcW w:w="5557" w:type="dxa"/>
            <w:tcBorders>
              <w:top w:val="single" w:sz="4" w:space="0" w:color="auto"/>
              <w:left w:val="single" w:sz="4" w:space="0" w:color="auto"/>
              <w:bottom w:val="single" w:sz="4" w:space="0" w:color="auto"/>
              <w:right w:val="single" w:sz="4" w:space="0" w:color="auto"/>
            </w:tcBorders>
            <w:hideMark/>
          </w:tcPr>
          <w:p w:rsidR="00447AAA" w:rsidRPr="008373D3" w:rsidRDefault="00447AAA" w:rsidP="008373D3">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 xml:space="preserve">Konsultācijas nav notikušas. </w:t>
            </w:r>
          </w:p>
          <w:p w:rsidR="00447AAA" w:rsidRPr="008373D3" w:rsidRDefault="00447AAA" w:rsidP="008373D3">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 xml:space="preserve">Saistošo noteikumu projekts un tam pievienotais paskaidrojuma raksts publicēts pašvaldības mājas lapā internetā </w:t>
            </w:r>
            <w:hyperlink r:id="rId87" w:history="1">
              <w:r w:rsidRPr="008373D3">
                <w:rPr>
                  <w:rFonts w:ascii="Times New Roman" w:hAnsi="Times New Roman" w:cs="Times New Roman"/>
                  <w:color w:val="0000FF"/>
                  <w:sz w:val="24"/>
                  <w:szCs w:val="24"/>
                  <w:u w:val="single"/>
                </w:rPr>
                <w:t>www.gulbene.lv</w:t>
              </w:r>
            </w:hyperlink>
            <w:r w:rsidRPr="008373D3">
              <w:rPr>
                <w:rFonts w:ascii="Times New Roman" w:hAnsi="Times New Roman" w:cs="Times New Roman"/>
                <w:sz w:val="24"/>
                <w:szCs w:val="24"/>
              </w:rPr>
              <w:t>.</w:t>
            </w:r>
          </w:p>
        </w:tc>
      </w:tr>
    </w:tbl>
    <w:p w:rsidR="00447AAA" w:rsidRPr="008373D3" w:rsidRDefault="00447AAA" w:rsidP="00447AAA">
      <w:pPr>
        <w:tabs>
          <w:tab w:val="left" w:pos="7088"/>
        </w:tabs>
        <w:jc w:val="both"/>
        <w:rPr>
          <w:rFonts w:ascii="Times New Roman" w:hAnsi="Times New Roman" w:cs="Times New Roman"/>
          <w:sz w:val="24"/>
          <w:szCs w:val="24"/>
        </w:rPr>
      </w:pPr>
    </w:p>
    <w:p w:rsidR="00447AAA" w:rsidRPr="008373D3" w:rsidRDefault="00447AAA" w:rsidP="00447AAA">
      <w:pPr>
        <w:tabs>
          <w:tab w:val="left" w:pos="7088"/>
        </w:tabs>
        <w:jc w:val="both"/>
        <w:rPr>
          <w:rFonts w:ascii="Times New Roman" w:hAnsi="Times New Roman" w:cs="Times New Roman"/>
          <w:sz w:val="24"/>
          <w:szCs w:val="24"/>
        </w:rPr>
      </w:pPr>
    </w:p>
    <w:p w:rsidR="00CB5DE2" w:rsidRDefault="00447AAA" w:rsidP="00447AAA">
      <w:pPr>
        <w:tabs>
          <w:tab w:val="left" w:pos="7088"/>
        </w:tabs>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t>N.Audzišs</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tabs>
          <w:tab w:val="left" w:pos="7088"/>
        </w:tabs>
        <w:jc w:val="both"/>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09832002" wp14:editId="066F9F75">
                  <wp:extent cx="619125" cy="685800"/>
                  <wp:effectExtent l="0" t="0" r="9525" b="0"/>
                  <wp:docPr id="2073027070" name="Attēls 207302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GND/2021/397</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86.p.)</w:t>
            </w:r>
          </w:p>
        </w:tc>
      </w:tr>
    </w:tbl>
    <w:p w:rsidR="00447AAA" w:rsidRPr="008373D3" w:rsidRDefault="00447AAA" w:rsidP="00447AAA">
      <w:pPr>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Par Gulbenes novada vēlēšanu komisijas locekļa kandidātu pieteikšanas termiņa noteikšanu</w:t>
      </w:r>
    </w:p>
    <w:p w:rsidR="00447AAA" w:rsidRPr="008373D3" w:rsidRDefault="00447AAA" w:rsidP="00447AAA">
      <w:pPr>
        <w:spacing w:line="360" w:lineRule="auto"/>
        <w:ind w:right="-2"/>
        <w:jc w:val="both"/>
        <w:rPr>
          <w:rFonts w:ascii="Times New Roman" w:eastAsia="Calibri" w:hAnsi="Times New Roman" w:cs="Times New Roman"/>
          <w:sz w:val="24"/>
          <w:szCs w:val="24"/>
        </w:rPr>
      </w:pPr>
    </w:p>
    <w:p w:rsidR="00447AAA" w:rsidRPr="008373D3" w:rsidRDefault="00447AAA" w:rsidP="00447AAA">
      <w:pPr>
        <w:spacing w:line="360" w:lineRule="auto"/>
        <w:ind w:right="-2"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Gulbenes novada pašvaldībā 2021.gada 2.martā saņemts Gulbenes novada vēlēšanu komisijas locekles Ivetas Zvaigznes 2021.gada 2.marta iesniegums (Gulbenes novada pašvaldībā reģistrēts ar Nr.GND/7.5/21/71), ar kuru lūdz viņu atbrīvot no locekles darba pienākumu pildīšanas Gulbenes novada vēlēšanu komisijā.</w:t>
      </w:r>
    </w:p>
    <w:p w:rsidR="00447AAA" w:rsidRPr="008373D3" w:rsidRDefault="00447AAA" w:rsidP="00447AAA">
      <w:pPr>
        <w:spacing w:line="360" w:lineRule="auto"/>
        <w:ind w:right="-2"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Līdz ar to Iveta Zvaigzne savu darbību Gulbenes novada vēlēšanu komisijā ir izbeigusi saskaņā ar Pašvaldības vēlēšanu komisiju un vēlēšanu iecirkņu komisiju likuma 11.panta pirmo daļu, kas nosaka, ka vēlēšanu komisijas loceklis var izbeigt darbību komisijā, iesniedzot par to pieteikumu attiecīgās pašvaldības domei.</w:t>
      </w:r>
    </w:p>
    <w:p w:rsidR="00447AAA" w:rsidRPr="008373D3" w:rsidRDefault="00447AAA" w:rsidP="00447AAA">
      <w:pPr>
        <w:spacing w:line="360" w:lineRule="auto"/>
        <w:ind w:right="-2"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Pamatojoties uz Pašvaldības vēlēšanu komisiju un vēlēšanu iecirkņu komisiju likuma 2.panta pirmo daļu, kas nosaka, ka vēlēšanu komisija kā pastāvīga pašvaldības iestāde darbojas visu attiecīgās domes pilnvaru laiku; komisijas pilnvaras izbeidzas ar dienu, kad jaunievēlētā dome ir izveidojusi jaunu vēlēšanu komisiju, un otro daļu, kas nosaka, ka vēlēšanu komisijas sastāvs tiek grozīts šajā likumā noteiktajā kārtībā, 5.panta pirmo daļu, kas nosaka, ka vēlēšanu komisijas priekšsēdētāju un pārējos vēlēšanu komisijas locekļus ievēlē attiecīgās pašvaldības dome triju mēnešu laikā pēc domes ievēlēšanas vai viena mēneša laikā pēc domes izveidošanas, 9.pantu, kas nosaka, ka vēlēšanu komisijas locekļu kandidātu pieteikšanas termiņu nosaka attiecīgā dome; valstspilsētas pašvaldības dome attiecīgu paziņojumu publicē oficiālajā izdevumā “Latvijas Vēstnesis”, bet novada dome to izliek redzamā vietā pie domes un pilsētas vai pagasta pārvaldes ēkām, 11.panta ceturto daļu, kas nosaka, ka, ja vēlēšanu komisijas loceklis savu darbību komisijā ir izbeidzis vai ir atsaukts no tās, dome pieņem lēmumu par komisijas locekļa kandidāta uzaicināšanu vai jaunu vēlēšanu komisijas kandidātu pieteikšanas termiņa izsludināšanu,</w:t>
      </w:r>
      <w:r w:rsidRPr="008373D3">
        <w:rPr>
          <w:rFonts w:ascii="Times New Roman" w:hAnsi="Times New Roman" w:cs="Times New Roman"/>
          <w:sz w:val="24"/>
          <w:szCs w:val="24"/>
        </w:rPr>
        <w:t xml:space="preserve"> un </w:t>
      </w:r>
      <w:r w:rsidRPr="008373D3">
        <w:rPr>
          <w:rFonts w:ascii="Times New Roman" w:eastAsia="Calibri" w:hAnsi="Times New Roman" w:cs="Times New Roman"/>
          <w:sz w:val="24"/>
          <w:szCs w:val="24"/>
        </w:rPr>
        <w:t xml:space="preserve">Finanšu komitejas ieteikumu,  atklāti balsojot: ar 15 balsīm "Par" (Anatolijs Savickis, Andis Caunītis, Andris Vējiņš, Guna Pūcīte, Gunārs Ciglis, Guntis Princovs, Ilze Mezīte, Indra Caune, Larisa Cīrule, Lāsma Gabdulļina, Normunds Audzišs, Normunds Mazūrs, Stanislavs Gžibovskis, </w:t>
      </w:r>
      <w:r w:rsidRPr="008373D3">
        <w:rPr>
          <w:rFonts w:ascii="Times New Roman" w:eastAsia="Calibri" w:hAnsi="Times New Roman" w:cs="Times New Roman"/>
          <w:sz w:val="24"/>
          <w:szCs w:val="24"/>
        </w:rPr>
        <w:lastRenderedPageBreak/>
        <w:t>Valtis Krauklis, Zintis Mezītis), "Pret" – 1 (Intars Liepiņš), "Atturas" – nav, Gulbenes novada dome NOLEMJ:</w:t>
      </w:r>
    </w:p>
    <w:p w:rsidR="00447AAA" w:rsidRPr="008373D3" w:rsidRDefault="00447AAA" w:rsidP="00447AAA">
      <w:pPr>
        <w:spacing w:line="360" w:lineRule="auto"/>
        <w:ind w:right="-2" w:firstLine="567"/>
        <w:jc w:val="both"/>
        <w:rPr>
          <w:rFonts w:ascii="Times New Roman" w:hAnsi="Times New Roman" w:cs="Times New Roman"/>
          <w:sz w:val="24"/>
          <w:szCs w:val="24"/>
        </w:rPr>
      </w:pPr>
      <w:r w:rsidRPr="008373D3">
        <w:rPr>
          <w:rFonts w:ascii="Times New Roman" w:hAnsi="Times New Roman" w:cs="Times New Roman"/>
          <w:sz w:val="24"/>
          <w:szCs w:val="24"/>
        </w:rPr>
        <w:t>1. NOTEIKT Gulbenes novada vēlēšanu komisijas locekļa kandidātu pieteikšanas termiņu no 2021.gada 1.aprīļa līdz 2021.gada 14.aprīlim.</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UZDOT Gulbenes novada pašvaldības administrācijai sagatavot paziņojumu par Gulbenes novada vēlēšanu komisijas locekļa kandidātu pieteikšanu, nodrošināt paziņojuma izvietošanu pie Gulbenes novada domes un pagastu pārvalžu ēkām, Gulbenes novada pašvaldības mājas lapā un kandidātu pieteikumu saņemšanu.</w:t>
      </w:r>
    </w:p>
    <w:p w:rsidR="00447AAA" w:rsidRPr="008373D3" w:rsidRDefault="00447AAA" w:rsidP="00447AAA">
      <w:pPr>
        <w:rPr>
          <w:rFonts w:ascii="Times New Roman" w:hAnsi="Times New Roman" w:cs="Times New Roman"/>
          <w:b/>
          <w:bCs/>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CB5DE2" w:rsidRDefault="00447AAA" w:rsidP="00447AAA">
      <w:pPr>
        <w:spacing w:line="360" w:lineRule="auto"/>
        <w:jc w:val="both"/>
        <w:rPr>
          <w:rFonts w:ascii="Times New Roman" w:hAnsi="Times New Roman" w:cs="Times New Roman"/>
          <w:sz w:val="24"/>
          <w:szCs w:val="24"/>
        </w:rPr>
      </w:pPr>
      <w:r w:rsidRPr="008373D3">
        <w:rPr>
          <w:rFonts w:ascii="Times New Roman" w:hAnsi="Times New Roman" w:cs="Times New Roman"/>
          <w:sz w:val="24"/>
          <w:szCs w:val="24"/>
        </w:rPr>
        <w:t>Lēmumprojektu sagatavoja: S.Mickeviča, L.Priedeslaipa</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spacing w:line="360" w:lineRule="auto"/>
        <w:jc w:val="both"/>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5EC045E" wp14:editId="7A708660">
                  <wp:extent cx="619125" cy="685800"/>
                  <wp:effectExtent l="0" t="0" r="9525" b="0"/>
                  <wp:docPr id="2073027071" name="Attēls 207302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447AAA" w:rsidRPr="008373D3" w:rsidRDefault="00447AAA" w:rsidP="008373D3">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GND/2021/398</w:t>
            </w:r>
          </w:p>
        </w:tc>
      </w:tr>
      <w:tr w:rsidR="00447AAA" w:rsidRPr="008373D3" w:rsidTr="008373D3">
        <w:trPr>
          <w:trHeight w:val="80"/>
        </w:trPr>
        <w:tc>
          <w:tcPr>
            <w:tcW w:w="4729" w:type="dxa"/>
          </w:tcPr>
          <w:p w:rsidR="00447AAA" w:rsidRPr="008373D3" w:rsidRDefault="00447AAA" w:rsidP="008373D3">
            <w:pPr>
              <w:rPr>
                <w:rFonts w:ascii="Times New Roman" w:eastAsiaTheme="minorHAnsi" w:hAnsi="Times New Roman" w:cs="Times New Roman"/>
                <w:sz w:val="24"/>
                <w:szCs w:val="24"/>
                <w:lang w:eastAsia="en-US"/>
              </w:rPr>
            </w:pPr>
          </w:p>
        </w:tc>
        <w:tc>
          <w:tcPr>
            <w:tcW w:w="4729" w:type="dxa"/>
          </w:tcPr>
          <w:p w:rsidR="00447AAA" w:rsidRPr="008373D3" w:rsidRDefault="00447AAA" w:rsidP="008373D3">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87 .p)</w:t>
            </w:r>
          </w:p>
        </w:tc>
      </w:tr>
    </w:tbl>
    <w:p w:rsidR="00447AAA" w:rsidRPr="008373D3" w:rsidRDefault="00447AAA" w:rsidP="00447AAA">
      <w:pPr>
        <w:rPr>
          <w:rFonts w:ascii="Times New Roman" w:hAnsi="Times New Roman" w:cs="Times New Roman"/>
          <w:b/>
          <w:sz w:val="24"/>
          <w:szCs w:val="24"/>
        </w:rPr>
      </w:pPr>
    </w:p>
    <w:p w:rsidR="00447AAA" w:rsidRPr="008373D3" w:rsidRDefault="00447AAA" w:rsidP="00447AAA">
      <w:pPr>
        <w:pStyle w:val="Default"/>
        <w:jc w:val="center"/>
        <w:rPr>
          <w:b/>
          <w:szCs w:val="24"/>
        </w:rPr>
      </w:pPr>
      <w:bookmarkStart w:id="25" w:name="_Hlk50721807"/>
      <w:r w:rsidRPr="008373D3">
        <w:rPr>
          <w:b/>
          <w:bCs/>
          <w:szCs w:val="24"/>
        </w:rPr>
        <w:t xml:space="preserve">Par Gulbenes novada pašvaldības līdzfinansējuma izmaksas veikšanu nekustamā īpašuma Ozolu ielā 38, Gulbenē, Gulbenes novadā pieslēguma centralizētajai ūdensapgādes un kanalizācijas sistēmas </w:t>
      </w:r>
      <w:bookmarkStart w:id="26" w:name="_Hlk50557868"/>
      <w:r w:rsidRPr="008373D3">
        <w:rPr>
          <w:b/>
          <w:bCs/>
          <w:szCs w:val="24"/>
        </w:rPr>
        <w:t>būvniecīb</w:t>
      </w:r>
      <w:bookmarkEnd w:id="26"/>
      <w:r w:rsidRPr="008373D3">
        <w:rPr>
          <w:b/>
          <w:bCs/>
          <w:szCs w:val="24"/>
        </w:rPr>
        <w:t>ai</w:t>
      </w:r>
      <w:bookmarkEnd w:id="25"/>
    </w:p>
    <w:p w:rsidR="00447AAA" w:rsidRPr="008373D3" w:rsidRDefault="00447AAA" w:rsidP="00447AAA">
      <w:pPr>
        <w:pStyle w:val="Default"/>
        <w:rPr>
          <w:b/>
          <w:szCs w:val="24"/>
        </w:rPr>
      </w:pPr>
      <w:r w:rsidRPr="008373D3">
        <w:rPr>
          <w:b/>
          <w:szCs w:val="24"/>
        </w:rPr>
        <w:t> </w:t>
      </w:r>
    </w:p>
    <w:p w:rsidR="00447AAA" w:rsidRPr="008373D3" w:rsidRDefault="00447AAA" w:rsidP="00447AAA">
      <w:pPr>
        <w:pStyle w:val="Default"/>
        <w:rPr>
          <w:szCs w:val="24"/>
        </w:rPr>
      </w:pPr>
    </w:p>
    <w:p w:rsidR="00447AAA" w:rsidRPr="008373D3" w:rsidRDefault="00CB5DE2" w:rsidP="00447AAA">
      <w:pPr>
        <w:spacing w:line="360" w:lineRule="auto"/>
        <w:ind w:firstLine="567"/>
        <w:jc w:val="both"/>
        <w:rPr>
          <w:rFonts w:ascii="Times New Roman" w:eastAsia="Calibri" w:hAnsi="Times New Roman" w:cs="Times New Roman"/>
          <w:sz w:val="24"/>
          <w:szCs w:val="24"/>
        </w:rPr>
      </w:pPr>
      <w:bookmarkStart w:id="27" w:name="_Hlk45641193"/>
      <w:bookmarkStart w:id="28" w:name="_Hlk45620485"/>
      <w:bookmarkStart w:id="29" w:name="_Hlk45639709"/>
      <w:bookmarkStart w:id="30" w:name="_Hlk41473029"/>
      <w:r>
        <w:rPr>
          <w:rFonts w:ascii="Times New Roman" w:eastAsia="Calibri" w:hAnsi="Times New Roman" w:cs="Times New Roman"/>
          <w:b/>
          <w:bCs/>
          <w:sz w:val="24"/>
          <w:szCs w:val="24"/>
        </w:rPr>
        <w:t>…</w:t>
      </w:r>
      <w:r w:rsidR="00447AAA" w:rsidRPr="008373D3">
        <w:rPr>
          <w:rFonts w:ascii="Times New Roman" w:eastAsia="Calibri" w:hAnsi="Times New Roman" w:cs="Times New Roman"/>
          <w:b/>
          <w:bCs/>
          <w:sz w:val="24"/>
          <w:szCs w:val="24"/>
        </w:rPr>
        <w:t xml:space="preserve">, </w:t>
      </w:r>
      <w:bookmarkEnd w:id="27"/>
      <w:bookmarkEnd w:id="28"/>
      <w:bookmarkEnd w:id="29"/>
      <w:bookmarkEnd w:id="30"/>
      <w:r w:rsidR="00447AAA" w:rsidRPr="008373D3">
        <w:rPr>
          <w:rFonts w:ascii="Times New Roman" w:eastAsia="Calibri" w:hAnsi="Times New Roman" w:cs="Times New Roman"/>
          <w:sz w:val="24"/>
          <w:szCs w:val="24"/>
        </w:rPr>
        <w:t xml:space="preserve">veicis būvdarbus pieslēguma izbūvei centralizētajai ūdensapgādes un kanalizācijas sistēmai nekustamajā īpašumā Ozolu ielā 38, Gulbenē, Gulbenes novadā. Saskaņā ar  2020.gada 24.septembra Gulbenes novada domes sēdē Nr. GND/2020/805 (protokols Nr.17, 102.p) pieņemtā lēmuma 1.punktu </w:t>
      </w:r>
      <w:bookmarkStart w:id="31" w:name="_Hlk41473120"/>
      <w:r>
        <w:rPr>
          <w:rFonts w:ascii="Times New Roman" w:eastAsia="Calibri" w:hAnsi="Times New Roman" w:cs="Times New Roman"/>
          <w:sz w:val="24"/>
          <w:szCs w:val="24"/>
        </w:rPr>
        <w:t>…</w:t>
      </w:r>
      <w:r w:rsidR="00447AAA" w:rsidRPr="008373D3">
        <w:rPr>
          <w:rFonts w:ascii="Times New Roman" w:eastAsia="Calibri" w:hAnsi="Times New Roman" w:cs="Times New Roman"/>
          <w:sz w:val="24"/>
          <w:szCs w:val="24"/>
        </w:rPr>
        <w:t>, piešķirts Gulbenes novada pašvaldības līdzfinansējumu 50% apmērā no būvniecības izmaksām, bet ne vairāk kā 1000,00 EUR (viens tūkstotis euro) nekustamā īpašuma ar kadastra numuru 5001 002 0216 un adresi Ozolu iela 38, Gulbene, Gulbenes novads, pieslēgšanai centralizētajai ūdensapgādes un kanalizācijas sistēmai</w:t>
      </w:r>
      <w:bookmarkEnd w:id="31"/>
      <w:r w:rsidR="00447AAA" w:rsidRPr="008373D3">
        <w:rPr>
          <w:rFonts w:ascii="Times New Roman" w:eastAsia="Calibri" w:hAnsi="Times New Roman" w:cs="Times New Roman"/>
          <w:sz w:val="24"/>
          <w:szCs w:val="24"/>
        </w:rPr>
        <w:t xml:space="preserve"> un 5.punktu, ka pēc pieslēguma būvniecības darbu pabeigšanas un līguma noslēgšanas ar pakalpojuma sniedzēju par sabiedrisko ūdenssaimniecības pakalpojumu lietošanu </w:t>
      </w:r>
      <w:r>
        <w:rPr>
          <w:rFonts w:ascii="Times New Roman" w:eastAsia="Calibri" w:hAnsi="Times New Roman" w:cs="Times New Roman"/>
          <w:sz w:val="24"/>
          <w:szCs w:val="24"/>
        </w:rPr>
        <w:t>…</w:t>
      </w:r>
      <w:r w:rsidR="00447AAA" w:rsidRPr="008373D3">
        <w:rPr>
          <w:rFonts w:ascii="Times New Roman" w:eastAsia="Calibri" w:hAnsi="Times New Roman" w:cs="Times New Roman"/>
          <w:sz w:val="24"/>
          <w:szCs w:val="24"/>
        </w:rPr>
        <w:t xml:space="preserve"> iesniedzis Gulbenes novada pašvaldībā pieslēguma centralizētajai ūdensapgādes un kanalizācijas sistēmai būvniecības izdevumus apliecinošus dokumentus par kopējo summu </w:t>
      </w:r>
      <w:r w:rsidR="00447AAA" w:rsidRPr="008373D3">
        <w:rPr>
          <w:rFonts w:ascii="Times New Roman" w:eastAsia="Calibri" w:hAnsi="Times New Roman" w:cs="Times New Roman"/>
          <w:color w:val="000000" w:themeColor="text1"/>
          <w:sz w:val="24"/>
          <w:szCs w:val="24"/>
        </w:rPr>
        <w:t xml:space="preserve">1993,75 </w:t>
      </w:r>
      <w:r w:rsidR="00447AAA" w:rsidRPr="008373D3">
        <w:rPr>
          <w:rFonts w:ascii="Times New Roman" w:eastAsia="Calibri" w:hAnsi="Times New Roman" w:cs="Times New Roman"/>
          <w:i/>
          <w:iCs/>
          <w:color w:val="000000" w:themeColor="text1"/>
          <w:sz w:val="24"/>
          <w:szCs w:val="24"/>
        </w:rPr>
        <w:t>euro</w:t>
      </w:r>
      <w:r w:rsidR="00447AAA" w:rsidRPr="008373D3">
        <w:rPr>
          <w:rFonts w:ascii="Times New Roman" w:eastAsia="Calibri" w:hAnsi="Times New Roman" w:cs="Times New Roman"/>
          <w:color w:val="000000" w:themeColor="text1"/>
          <w:sz w:val="24"/>
          <w:szCs w:val="24"/>
        </w:rPr>
        <w:t xml:space="preserve"> (viens tūkstotis deviņi simti deviņdesmit trīs </w:t>
      </w:r>
      <w:r w:rsidR="00447AAA" w:rsidRPr="008373D3">
        <w:rPr>
          <w:rFonts w:ascii="Times New Roman" w:eastAsia="Calibri" w:hAnsi="Times New Roman" w:cs="Times New Roman"/>
          <w:i/>
          <w:iCs/>
          <w:color w:val="000000" w:themeColor="text1"/>
          <w:sz w:val="24"/>
          <w:szCs w:val="24"/>
        </w:rPr>
        <w:t xml:space="preserve">euro </w:t>
      </w:r>
      <w:r w:rsidR="00447AAA" w:rsidRPr="008373D3">
        <w:rPr>
          <w:rFonts w:ascii="Times New Roman" w:eastAsia="Calibri" w:hAnsi="Times New Roman" w:cs="Times New Roman"/>
          <w:color w:val="000000" w:themeColor="text1"/>
          <w:sz w:val="24"/>
          <w:szCs w:val="24"/>
        </w:rPr>
        <w:t>75</w:t>
      </w:r>
      <w:r w:rsidR="00447AAA" w:rsidRPr="008373D3">
        <w:rPr>
          <w:rFonts w:ascii="Times New Roman" w:eastAsia="Calibri" w:hAnsi="Times New Roman" w:cs="Times New Roman"/>
          <w:i/>
          <w:iCs/>
          <w:color w:val="000000" w:themeColor="text1"/>
          <w:sz w:val="24"/>
          <w:szCs w:val="24"/>
        </w:rPr>
        <w:t xml:space="preserve"> </w:t>
      </w:r>
      <w:r w:rsidR="00447AAA" w:rsidRPr="008373D3">
        <w:rPr>
          <w:rFonts w:ascii="Times New Roman" w:eastAsia="Calibri" w:hAnsi="Times New Roman" w:cs="Times New Roman"/>
          <w:color w:val="000000" w:themeColor="text1"/>
          <w:sz w:val="24"/>
          <w:szCs w:val="24"/>
        </w:rPr>
        <w:t xml:space="preserve">centi). Gulbenes novada pašvaldības Īpašuma pārraudzības nodaļas Vides pārvaldības speciāliste D.Kurša pēc šī lēmuma 5.punktā minēto dokumentu saņemšanas veica kompensējamo pieslēguma būvniecības darbu izdevumu aprēķinu, kas sastāda  kopējo summu </w:t>
      </w:r>
      <w:bookmarkStart w:id="32" w:name="_Hlk45811747"/>
      <w:bookmarkStart w:id="33" w:name="_Hlk50704660"/>
      <w:r w:rsidR="00447AAA" w:rsidRPr="008373D3">
        <w:rPr>
          <w:rFonts w:ascii="Times New Roman" w:eastAsia="Calibri" w:hAnsi="Times New Roman" w:cs="Times New Roman"/>
          <w:color w:val="000000" w:themeColor="text1"/>
          <w:sz w:val="24"/>
          <w:szCs w:val="24"/>
        </w:rPr>
        <w:t xml:space="preserve">996,87 euro (deviņi simti deviņdesmit seši </w:t>
      </w:r>
      <w:r w:rsidR="00447AAA" w:rsidRPr="008373D3">
        <w:rPr>
          <w:rFonts w:ascii="Times New Roman" w:eastAsia="Calibri" w:hAnsi="Times New Roman" w:cs="Times New Roman"/>
          <w:i/>
          <w:iCs/>
          <w:color w:val="000000" w:themeColor="text1"/>
          <w:sz w:val="24"/>
          <w:szCs w:val="24"/>
        </w:rPr>
        <w:t xml:space="preserve">euro </w:t>
      </w:r>
      <w:r w:rsidR="00447AAA" w:rsidRPr="008373D3">
        <w:rPr>
          <w:rFonts w:ascii="Times New Roman" w:eastAsia="Calibri" w:hAnsi="Times New Roman" w:cs="Times New Roman"/>
          <w:color w:val="000000" w:themeColor="text1"/>
          <w:sz w:val="24"/>
          <w:szCs w:val="24"/>
        </w:rPr>
        <w:t xml:space="preserve">87 centi).  </w:t>
      </w:r>
      <w:bookmarkEnd w:id="32"/>
    </w:p>
    <w:bookmarkEnd w:id="33"/>
    <w:p w:rsidR="00447AAA" w:rsidRPr="008373D3" w:rsidRDefault="00447AAA" w:rsidP="00447AAA">
      <w:pPr>
        <w:spacing w:line="360" w:lineRule="auto"/>
        <w:ind w:firstLine="567"/>
        <w:jc w:val="both"/>
        <w:rPr>
          <w:rFonts w:ascii="Times New Roman" w:hAnsi="Times New Roman" w:cs="Times New Roman"/>
          <w:noProof/>
          <w:sz w:val="24"/>
          <w:szCs w:val="24"/>
        </w:rPr>
      </w:pPr>
      <w:r w:rsidRPr="008373D3">
        <w:rPr>
          <w:rFonts w:ascii="Times New Roman" w:eastAsia="Calibri" w:hAnsi="Times New Roman" w:cs="Times New Roman"/>
          <w:sz w:val="24"/>
          <w:szCs w:val="24"/>
        </w:rPr>
        <w:t>P</w:t>
      </w:r>
      <w:r w:rsidRPr="008373D3">
        <w:rPr>
          <w:rFonts w:ascii="Times New Roman" w:eastAsia="Calibri" w:hAnsi="Times New Roman" w:cs="Times New Roman"/>
          <w:color w:val="000000"/>
          <w:sz w:val="24"/>
          <w:szCs w:val="24"/>
        </w:rPr>
        <w:t>amatojoties uz likuma “Par pašvaldībām” 21.panta pirmās daļas 27.punktu, kas nosaka, ka</w:t>
      </w:r>
      <w:r w:rsidRPr="008373D3">
        <w:rPr>
          <w:rFonts w:ascii="Times New Roman" w:eastAsia="Calibri" w:hAnsi="Times New Roman" w:cs="Times New Roman"/>
          <w:sz w:val="24"/>
          <w:szCs w:val="24"/>
        </w:rPr>
        <w:t xml:space="preserve"> dome var izskatīt jebkuru jautājumu, kas ir attiecīgās pašvaldības pārziņā, turklāt tikai dome var pieņemt lēmumus citos likumā paredzētajos gadījumos, 2020.gada 8.oktobra Līgumu Nr. GND/9.17/20/870 par pašvaldības līdzfinansējumu nekustamā īpašuma pieslēguma centralizētajai kanalizācijas un/vai ūdensapgādes sistēmai būvniecības darbu izdevumu kompensēšanai, kas noslēgts starp Gulbenes novada pašvaldību un </w:t>
      </w:r>
      <w:r w:rsidR="00CB5DE2">
        <w:rPr>
          <w:rFonts w:ascii="Times New Roman" w:eastAsia="Calibri" w:hAnsi="Times New Roman" w:cs="Times New Roman"/>
          <w:sz w:val="24"/>
          <w:szCs w:val="24"/>
        </w:rPr>
        <w:t>…</w:t>
      </w:r>
      <w:r w:rsidRPr="008373D3">
        <w:rPr>
          <w:rFonts w:ascii="Times New Roman" w:eastAsia="Calibri" w:hAnsi="Times New Roman" w:cs="Times New Roman"/>
          <w:sz w:val="24"/>
          <w:szCs w:val="24"/>
        </w:rPr>
        <w:t xml:space="preserve">, </w:t>
      </w:r>
      <w:r w:rsidRPr="008373D3">
        <w:rPr>
          <w:rFonts w:ascii="Times New Roman" w:hAnsi="Times New Roman" w:cs="Times New Roman"/>
          <w:sz w:val="24"/>
          <w:szCs w:val="24"/>
        </w:rPr>
        <w:t xml:space="preserve">un Finanšu komitejas ieteikumu, atklāti balsojot: </w:t>
      </w:r>
      <w:r w:rsidRPr="008373D3">
        <w:rPr>
          <w:rFonts w:ascii="Times New Roman" w:hAnsi="Times New Roman" w:cs="Times New Roman"/>
          <w:noProof/>
          <w:sz w:val="24"/>
          <w:szCs w:val="24"/>
        </w:rPr>
        <w:lastRenderedPageBreak/>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447AAA" w:rsidRPr="008373D3" w:rsidRDefault="00447AAA" w:rsidP="00447AAA">
      <w:pPr>
        <w:widowControl w:val="0"/>
        <w:spacing w:line="360" w:lineRule="auto"/>
        <w:ind w:firstLine="567"/>
        <w:contextualSpacing/>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 xml:space="preserve">1. PIEŠĶIRT </w:t>
      </w:r>
      <w:r w:rsidR="00CB5DE2">
        <w:rPr>
          <w:rFonts w:ascii="Times New Roman" w:eastAsia="Calibri" w:hAnsi="Times New Roman" w:cs="Times New Roman"/>
          <w:sz w:val="24"/>
          <w:szCs w:val="24"/>
          <w:lang w:eastAsia="en-US"/>
        </w:rPr>
        <w:t>…</w:t>
      </w:r>
      <w:r w:rsidRPr="008373D3">
        <w:rPr>
          <w:rFonts w:ascii="Times New Roman" w:eastAsia="Calibri" w:hAnsi="Times New Roman" w:cs="Times New Roman"/>
          <w:sz w:val="24"/>
          <w:szCs w:val="24"/>
          <w:lang w:eastAsia="en-US"/>
        </w:rPr>
        <w:t xml:space="preserve">, Gulbenes novada pašvaldības līdzfinansējumu 50% apmērā no būvniecības izmaksām - 996,87 euro (deviņi simti deviņdesmit seši euro 87 centi).   </w:t>
      </w:r>
    </w:p>
    <w:p w:rsidR="00447AAA" w:rsidRPr="008373D3" w:rsidRDefault="00447AAA" w:rsidP="00447AAA">
      <w:pPr>
        <w:widowControl w:val="0"/>
        <w:spacing w:line="360" w:lineRule="auto"/>
        <w:ind w:firstLine="567"/>
        <w:contextualSpacing/>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 xml:space="preserve">2. UZDOT Gulbenes novada pašvaldības  Grāmatvedības nodaļai izmaksāt Gulbenes novada pašvaldības līdzfinansējumu </w:t>
      </w:r>
      <w:r w:rsidR="00CB5DE2">
        <w:rPr>
          <w:rFonts w:ascii="Times New Roman" w:eastAsia="Calibri" w:hAnsi="Times New Roman" w:cs="Times New Roman"/>
          <w:sz w:val="24"/>
          <w:szCs w:val="24"/>
        </w:rPr>
        <w:t>…</w:t>
      </w:r>
      <w:r w:rsidRPr="008373D3">
        <w:rPr>
          <w:rFonts w:ascii="Times New Roman" w:eastAsia="Calibri" w:hAnsi="Times New Roman" w:cs="Times New Roman"/>
          <w:sz w:val="24"/>
          <w:szCs w:val="24"/>
        </w:rPr>
        <w:t>, uz līgumā norādīto bankas kontu.</w:t>
      </w:r>
    </w:p>
    <w:p w:rsidR="00447AAA" w:rsidRPr="008373D3" w:rsidRDefault="00447AAA" w:rsidP="00447AAA">
      <w:pPr>
        <w:rPr>
          <w:rFonts w:ascii="Times New Roman" w:eastAsia="Calibri"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CB5DE2"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Lēmumprojektu sagatavoja : D.Kurša</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8373D3">
            <w:pPr>
              <w:rPr>
                <w:rFonts w:ascii="Times New Roman" w:hAnsi="Times New Roman" w:cs="Times New Roman"/>
                <w:sz w:val="24"/>
                <w:szCs w:val="24"/>
              </w:rPr>
            </w:pPr>
          </w:p>
        </w:tc>
        <w:tc>
          <w:tcPr>
            <w:tcW w:w="3115"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3FC27E04" wp14:editId="23693E9D">
                  <wp:extent cx="619125" cy="685800"/>
                  <wp:effectExtent l="0" t="0" r="9525" b="0"/>
                  <wp:docPr id="30834560" name="Attēls 3083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8373D3">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8373D3">
            <w:pPr>
              <w:spacing w:before="240"/>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8373D3">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2021.gada 25.martā</w:t>
            </w:r>
          </w:p>
        </w:tc>
        <w:tc>
          <w:tcPr>
            <w:tcW w:w="4729" w:type="dxa"/>
          </w:tcPr>
          <w:p w:rsidR="00447AAA" w:rsidRPr="008373D3" w:rsidRDefault="00447AAA" w:rsidP="008373D3">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Nr. GND/2021/399</w:t>
            </w:r>
          </w:p>
        </w:tc>
      </w:tr>
      <w:tr w:rsidR="00447AAA" w:rsidRPr="008373D3" w:rsidTr="008373D3">
        <w:trPr>
          <w:trHeight w:val="80"/>
        </w:trPr>
        <w:tc>
          <w:tcPr>
            <w:tcW w:w="4729" w:type="dxa"/>
          </w:tcPr>
          <w:p w:rsidR="00447AAA" w:rsidRPr="008373D3" w:rsidRDefault="00447AAA" w:rsidP="008373D3">
            <w:pPr>
              <w:rPr>
                <w:rFonts w:ascii="Times New Roman" w:eastAsiaTheme="minorHAnsi" w:hAnsi="Times New Roman" w:cs="Times New Roman"/>
                <w:sz w:val="24"/>
                <w:szCs w:val="24"/>
                <w:lang w:eastAsia="en-US"/>
              </w:rPr>
            </w:pPr>
          </w:p>
        </w:tc>
        <w:tc>
          <w:tcPr>
            <w:tcW w:w="4729" w:type="dxa"/>
          </w:tcPr>
          <w:p w:rsidR="00447AAA" w:rsidRPr="008373D3" w:rsidRDefault="00447AAA" w:rsidP="008373D3">
            <w:pPr>
              <w:jc w:val="center"/>
              <w:rPr>
                <w:rFonts w:ascii="Times New Roman" w:eastAsiaTheme="minorHAnsi" w:hAnsi="Times New Roman" w:cs="Times New Roman"/>
                <w:b/>
                <w:bCs/>
                <w:sz w:val="24"/>
                <w:szCs w:val="24"/>
                <w:lang w:eastAsia="en-US"/>
              </w:rPr>
            </w:pPr>
            <w:r w:rsidRPr="008373D3">
              <w:rPr>
                <w:rFonts w:ascii="Times New Roman" w:eastAsiaTheme="minorHAnsi" w:hAnsi="Times New Roman" w:cs="Times New Roman"/>
                <w:b/>
                <w:bCs/>
                <w:sz w:val="24"/>
                <w:szCs w:val="24"/>
                <w:lang w:eastAsia="en-US"/>
              </w:rPr>
              <w:t xml:space="preserve">    (protokols Nr.3; 88.p)</w:t>
            </w:r>
          </w:p>
        </w:tc>
      </w:tr>
    </w:tbl>
    <w:p w:rsidR="00447AAA" w:rsidRPr="008373D3" w:rsidRDefault="00447AAA" w:rsidP="00447AAA">
      <w:pPr>
        <w:rPr>
          <w:rFonts w:ascii="Times New Roman" w:hAnsi="Times New Roman" w:cs="Times New Roman"/>
          <w:b/>
          <w:sz w:val="24"/>
          <w:szCs w:val="24"/>
        </w:rPr>
      </w:pPr>
    </w:p>
    <w:p w:rsidR="00447AAA" w:rsidRPr="008373D3" w:rsidRDefault="00447AAA" w:rsidP="00447AAA">
      <w:pPr>
        <w:ind w:firstLine="567"/>
        <w:jc w:val="center"/>
        <w:rPr>
          <w:rFonts w:ascii="Times New Roman" w:hAnsi="Times New Roman" w:cs="Times New Roman"/>
          <w:b/>
          <w:sz w:val="24"/>
          <w:szCs w:val="24"/>
        </w:rPr>
      </w:pPr>
      <w:r w:rsidRPr="008373D3">
        <w:rPr>
          <w:rFonts w:ascii="Times New Roman" w:hAnsi="Times New Roman" w:cs="Times New Roman"/>
          <w:b/>
          <w:sz w:val="24"/>
          <w:szCs w:val="24"/>
        </w:rPr>
        <w:t>Par Gulbenes novada pašvaldības līdzfinansējuma izmaksas veikšanu nekustamā īpašuma Ozolu ielā 6A, Gulbenē, Gulbenes novadā pieslēguma centralizētajai ūdensapgādes un kanalizācijas sistēmas būvniecībai</w:t>
      </w:r>
    </w:p>
    <w:p w:rsidR="00447AAA" w:rsidRPr="008373D3" w:rsidRDefault="00447AAA" w:rsidP="00447AAA">
      <w:pPr>
        <w:spacing w:line="360" w:lineRule="auto"/>
        <w:ind w:firstLine="567"/>
        <w:jc w:val="center"/>
        <w:rPr>
          <w:rFonts w:ascii="Times New Roman" w:hAnsi="Times New Roman" w:cs="Times New Roman"/>
          <w:b/>
          <w:sz w:val="24"/>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pašvaldībā saņemts dzīvojamās mājas ar kadastra apzīmējumu 5001 002 0225 un adresi Ozolu iela 6A, Gulbene, Gulbenes novads, dzīvokļu īpašnieku pilnvarotās personas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2021.gada 1.marta iesniegums (Gulbenes novada pašvaldībā saņemts 2021.gada 1.martā un reģistrēts ar Nr.GND/5.15.1/21/560-L) (turpmāk – iesniegums), kurā lūgts pārskatīt Gulbenes novada domes 2020.gada 28.maija lēmumu Nr.GND/2020/191 “Par Gulbenes novada pašvaldības līdzfinansējuma piešķiršanu nekustamā īpašuma Ozolu ielā 6A, Gulbenē, Gulbenes novadā pieslēgšanai centralizētajai ūdensapgādes un kanalizācijas sistēmai” (protokols Nr.12; 44.p.) atbilstoši saistošajiem noteikumiem Nr.23 “Par Gulbenes novada pašvaldības līdzfinansējumu nekustamā īpašuma pieslēgšanai centralizētajai ūdensapgādes un kanalizācijas sistēmai”, kas stājās spēkā 2020.gada 4.decembrī, norādot, ka kopēja dokumentos izmaksu summa sastāda </w:t>
      </w:r>
      <w:r w:rsidRPr="008373D3">
        <w:rPr>
          <w:rFonts w:ascii="Times New Roman" w:hAnsi="Times New Roman" w:cs="Times New Roman"/>
          <w:color w:val="000000" w:themeColor="text1"/>
          <w:sz w:val="24"/>
          <w:szCs w:val="24"/>
        </w:rPr>
        <w:t xml:space="preserve">3746,53 </w:t>
      </w:r>
      <w:r w:rsidRPr="008373D3">
        <w:rPr>
          <w:rFonts w:ascii="Times New Roman" w:hAnsi="Times New Roman" w:cs="Times New Roman"/>
          <w:i/>
          <w:sz w:val="24"/>
          <w:szCs w:val="24"/>
        </w:rPr>
        <w:t>euro</w:t>
      </w:r>
      <w:r w:rsidRPr="008373D3">
        <w:rPr>
          <w:rFonts w:ascii="Times New Roman" w:hAnsi="Times New Roman" w:cs="Times New Roman"/>
          <w:sz w:val="24"/>
          <w:szCs w:val="24"/>
        </w:rPr>
        <w:t xml:space="preserve">, bet reālās izmaksas bija vēl uz pusi lielākas. Iesniegumā norādīts, ka, izbūvējot ūdensvadu Ozolu ielā, dzīvojamai mājai Ozolu iela 6A pieslēgums netika izbūvēts, tāpēc pieslēgums centrālajam ūdensvadam bija jābūvē ap 60m garumā. Vienlaikus iesniegumam ir pievienoti pieslēguma būvniecības izdevumus apliecinoši dokumenti: SIA “ALBAS” atzinums par ūdensvada un kanalizācijas pievada izbūvi un to gatavību ekspluatācijai Ozolu ielā 6A, Gulbenē; 2020.gada 30.septembra līgums ar SIA “Alba” par ūdensvada un kanalizācijas pakalpojumu sniegšanu, kā arī vairāki izdevumus apliecinoši dokumenti (08.07.2020. maksājuma uzdevums Nr.146, 16.11.2020. maksājuma uzdevums Nr.3, 24.11.2020. maksājuma uzdevums Nr.7,  07.07.2020. SIA “Hydra Baltic” rēķins Nr.76, 24.11.2020. SIA “Hydra Baltic” rēķins Nr.155, 10.11.2020. rēķins Nr.35).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2020.gada 28.maijā pieņēma lēmumu Nr.GND/2020/191 (protokols Nr.12, 44.p), saskaņā ar kuru nolēma piešķirt dzīvojamās mājas Ozolu ielā 6A, Gulbenē, Gulbenes </w:t>
      </w:r>
      <w:r w:rsidRPr="008373D3">
        <w:rPr>
          <w:rFonts w:ascii="Times New Roman" w:hAnsi="Times New Roman" w:cs="Times New Roman"/>
          <w:sz w:val="24"/>
          <w:szCs w:val="24"/>
        </w:rPr>
        <w:lastRenderedPageBreak/>
        <w:t xml:space="preserve">novadā, dzīvokļu īpašumu īpašniekiem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un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Gulbenes novada pašvaldības līdzfinansējumu 50% apmērā no būvniecības izmaksām, bet ne vairāk kā 1000,00 EUR (viens tūkstotis </w:t>
      </w:r>
      <w:r w:rsidRPr="008373D3">
        <w:rPr>
          <w:rFonts w:ascii="Times New Roman" w:hAnsi="Times New Roman" w:cs="Times New Roman"/>
          <w:i/>
          <w:sz w:val="24"/>
          <w:szCs w:val="24"/>
        </w:rPr>
        <w:t>euro</w:t>
      </w:r>
      <w:r w:rsidRPr="008373D3">
        <w:rPr>
          <w:rFonts w:ascii="Times New Roman" w:hAnsi="Times New Roman" w:cs="Times New Roman"/>
          <w:sz w:val="24"/>
          <w:szCs w:val="24"/>
        </w:rPr>
        <w:t>) dzīvojamās mājas ar kadastra apzīmējumu 5001 002 0225 un adresi Ozolu iela 6A, Gulbene, Gulbenes novads, pieslēgšanai centralizētajai ūdensapgādes un kanalizācijas sistēmai.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2020.gada 2.jūnijā dzīvojamās mājas Ozolu iela 6A, Gulbene, Gulbenes novads, dzīvokļu īpašnieku pilnvarotā persona </w:t>
      </w:r>
      <w:r w:rsidR="00CB5DE2">
        <w:rPr>
          <w:rFonts w:ascii="Times New Roman" w:hAnsi="Times New Roman" w:cs="Times New Roman"/>
          <w:sz w:val="24"/>
          <w:szCs w:val="24"/>
        </w:rPr>
        <w:t>…</w:t>
      </w:r>
      <w:r w:rsidRPr="008373D3">
        <w:rPr>
          <w:rFonts w:ascii="Times New Roman" w:hAnsi="Times New Roman" w:cs="Times New Roman"/>
          <w:sz w:val="24"/>
          <w:szCs w:val="24"/>
        </w:rPr>
        <w:t>, noslēdza līdzfinansējuma līgumu Nr.GND/9.17/20/509 par pašvaldības līdzfinansējumu nekustamā īpašuma pieslēguma centralizētajai kanalizācijas un/vai ūdensapgādes sistēmai būvniecības darbu izdevumu kompensēšanai.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domes 2020.gada 29.oktobra saistošo noteikumu Nr.23 “Par Gulbenes novada pašvaldības līdzfinansējumu nekustamā īpašuma pieslēgšanai centralizētajai ūdensapgādes un kanalizācijas sistēmai”, kas stājās spēkā 2020.gada 4.decembrī, 35.punkts, nosaka, ka pieteikumus, kas iesniegti līdz šo noteikumu spēkā stāšanās dienai, izskata atbilstoši noteikumiem, kas bija spēkā pieteikumu iesniegšanas brīdī.</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Sagatavojot kompensējamo pieslēguma būvniecības darbu izdevumu aprēķinu, ņemtas vērā dzīvojamās mājas ar kadastra apzīmējumu 5001 002 0225 un adresi Ozolu iela 6A, Gulbene, Gulbenes novads, pieslēguma būvniecībai izpildīto projektēšanas darbu un būvdarbu izmaksas. Atbilstoši pieslēguma būvniecības darbu atbalstāmo izdevumu aprēķinam ūdensapgādes un kanalizācijas sistēmas pieslēguma kopējās izmaksas sastāda 4880,02 EUR (četri tūkstoši astoņi simti astoņdesmit </w:t>
      </w:r>
      <w:r w:rsidRPr="008373D3">
        <w:rPr>
          <w:rFonts w:ascii="Times New Roman" w:hAnsi="Times New Roman" w:cs="Times New Roman"/>
          <w:i/>
          <w:sz w:val="24"/>
          <w:szCs w:val="24"/>
        </w:rPr>
        <w:t xml:space="preserve">euro </w:t>
      </w:r>
      <w:r w:rsidRPr="008373D3">
        <w:rPr>
          <w:rFonts w:ascii="Times New Roman" w:hAnsi="Times New Roman" w:cs="Times New Roman"/>
          <w:sz w:val="24"/>
          <w:szCs w:val="24"/>
        </w:rPr>
        <w:t xml:space="preserve">divi centi), savukārt iesniegtie dokumenti apliecina apmaksu 3725,94 (trīs tūkstoši septiņi simti divdesmit pieci </w:t>
      </w:r>
      <w:r w:rsidRPr="008373D3">
        <w:rPr>
          <w:rFonts w:ascii="Times New Roman" w:hAnsi="Times New Roman" w:cs="Times New Roman"/>
          <w:i/>
          <w:sz w:val="24"/>
          <w:szCs w:val="24"/>
        </w:rPr>
        <w:t>euro</w:t>
      </w:r>
      <w:r w:rsidRPr="008373D3">
        <w:rPr>
          <w:rFonts w:ascii="Times New Roman" w:hAnsi="Times New Roman" w:cs="Times New Roman"/>
          <w:sz w:val="24"/>
          <w:szCs w:val="24"/>
        </w:rPr>
        <w:t xml:space="preserve"> deviņdesmit četri centi) apmērā no kopējā atbalstāmā izdevumu aprēķina.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Saskaņā ar Gulbenes novada domes 2019.gada 28.novembra saistošo noteikumu Nr.26 “Par Gulbenes novada pašvaldības līdzfinansējumu nekustamā īpašuma pieslēgšanai centralizētajai ūdensapgādes un kanalizācijas sistēmai” 6.punktu pašvaldības līdzfinansējums tiek piešķirts 50 % apmērā, bet ne vairāk kā 1000,00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(viens tūkstotis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būvniecības izmaksām viena Nekustamā īpašuma pieslēgšanai centralizētajai ūdensapgādes un/vai kanalizācijas sistēmai. Savukārt Gulbenes novada domes 2020.gada 29.oktobra saistošo noteikumu Nr.23  “Par Gulbenes novada pašvaldības līdzfinansējuma apmēru nekustamo īpašumu pieslēgšanai centralizētajai ūdensapgādes un kanalizācijas sistēma” 11.punkts nosaka, ka viena nekustamā īpašuma pieslēgšanai centralizētajai ūdensapgādes un/vai kanalizācijas sistēmai pašvaldības līdzfinansējums tiek noteikts 50 % apmērā no pieslēguma būvniecības izmaksām, bet ne vairāk kā 2000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(divi tūkstoši </w:t>
      </w:r>
      <w:r w:rsidRPr="008373D3">
        <w:rPr>
          <w:rFonts w:ascii="Times New Roman" w:hAnsi="Times New Roman" w:cs="Times New Roman"/>
          <w:i/>
          <w:iCs/>
          <w:sz w:val="24"/>
          <w:szCs w:val="24"/>
        </w:rPr>
        <w:t>euro</w:t>
      </w:r>
      <w:r w:rsidRPr="008373D3">
        <w:rPr>
          <w:rFonts w:ascii="Times New Roman" w:hAnsi="Times New Roman" w:cs="Times New Roman"/>
          <w:sz w:val="24"/>
          <w:szCs w:val="24"/>
        </w:rPr>
        <w:t>)</w:t>
      </w:r>
      <w:r w:rsidRPr="008373D3">
        <w:rPr>
          <w:rFonts w:ascii="Times New Roman" w:hAnsi="Times New Roman" w:cs="Times New Roman"/>
          <w:i/>
          <w:iCs/>
          <w:sz w:val="24"/>
          <w:szCs w:val="24"/>
        </w:rPr>
        <w:t>.</w:t>
      </w:r>
    </w:p>
    <w:p w:rsidR="00447AAA" w:rsidRPr="008373D3" w:rsidRDefault="00447AAA" w:rsidP="00447AAA">
      <w:pPr>
        <w:spacing w:line="360" w:lineRule="auto"/>
        <w:ind w:firstLine="567"/>
        <w:jc w:val="both"/>
        <w:rPr>
          <w:rFonts w:ascii="Times New Roman" w:hAnsi="Times New Roman" w:cs="Times New Roman"/>
          <w:i/>
          <w:sz w:val="24"/>
          <w:szCs w:val="24"/>
        </w:rPr>
      </w:pPr>
      <w:r w:rsidRPr="008373D3">
        <w:rPr>
          <w:rFonts w:ascii="Times New Roman" w:hAnsi="Times New Roman" w:cs="Times New Roman"/>
          <w:sz w:val="24"/>
          <w:szCs w:val="24"/>
        </w:rPr>
        <w:t xml:space="preserve">2020.gada 2.jūnija līdzfinansējuma līguma Nr.GND/9.17/20/509 par pašvaldības līdzfinansējumu nekustamā īpašuma pieslēguma centralizētajai kanalizācijas un/vai ūdensapgādes sistēmai būvniecības darbu izdevumu kompensēšanai 4.4.punkts nosaka, ka īpašniekiem, kuriem nekustamais īpašums pieder uz kopīpašuma tiesību pamata, izmaksājamo summu aprēķina </w:t>
      </w:r>
      <w:r w:rsidRPr="008373D3">
        <w:rPr>
          <w:rFonts w:ascii="Times New Roman" w:hAnsi="Times New Roman" w:cs="Times New Roman"/>
          <w:sz w:val="24"/>
          <w:szCs w:val="24"/>
        </w:rPr>
        <w:lastRenderedPageBreak/>
        <w:t xml:space="preserve">proporcionāli domājamo daļu apmēram. </w:t>
      </w:r>
      <w:r w:rsidRPr="008373D3">
        <w:rPr>
          <w:rStyle w:val="acopre"/>
          <w:rFonts w:ascii="Times New Roman" w:hAnsi="Times New Roman" w:cs="Times New Roman"/>
          <w:sz w:val="24"/>
          <w:szCs w:val="24"/>
        </w:rPr>
        <w:t xml:space="preserve">Saskaņā ar valsts vienotās datorizētās </w:t>
      </w:r>
      <w:r w:rsidRPr="008373D3">
        <w:rPr>
          <w:rStyle w:val="Izclums"/>
          <w:rFonts w:ascii="Times New Roman" w:hAnsi="Times New Roman" w:cs="Times New Roman"/>
          <w:sz w:val="24"/>
          <w:szCs w:val="24"/>
        </w:rPr>
        <w:t xml:space="preserve">zemesgrāmatas datiem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un </w:t>
      </w:r>
      <w:r w:rsidR="00CB5DE2">
        <w:rPr>
          <w:rFonts w:ascii="Times New Roman" w:eastAsia="Calibri" w:hAnsi="Times New Roman" w:cs="Times New Roman"/>
          <w:sz w:val="24"/>
          <w:szCs w:val="24"/>
        </w:rPr>
        <w:t>..</w:t>
      </w:r>
      <w:r w:rsidRPr="008373D3">
        <w:rPr>
          <w:rFonts w:ascii="Times New Roman" w:eastAsia="Calibri" w:hAnsi="Times New Roman" w:cs="Times New Roman"/>
          <w:sz w:val="24"/>
          <w:szCs w:val="24"/>
        </w:rPr>
        <w:t xml:space="preserve">, katram pieder 342/1380 domājamās daļas no dzīvojamās mājas </w:t>
      </w:r>
      <w:r w:rsidRPr="008373D3">
        <w:rPr>
          <w:rFonts w:ascii="Times New Roman" w:hAnsi="Times New Roman" w:cs="Times New Roman"/>
          <w:sz w:val="24"/>
          <w:szCs w:val="24"/>
        </w:rPr>
        <w:t xml:space="preserve">(būves kadastra apzīmējums 5001 002 0225), savukārt </w:t>
      </w:r>
      <w:r w:rsidR="00CB5DE2">
        <w:rPr>
          <w:rFonts w:ascii="Times New Roman" w:eastAsia="Calibri" w:hAnsi="Times New Roman" w:cs="Times New Roman"/>
          <w:sz w:val="24"/>
          <w:szCs w:val="24"/>
        </w:rPr>
        <w:t>….</w:t>
      </w:r>
      <w:r w:rsidRPr="008373D3">
        <w:rPr>
          <w:rFonts w:ascii="Times New Roman" w:hAnsi="Times New Roman" w:cs="Times New Roman"/>
          <w:sz w:val="24"/>
          <w:szCs w:val="24"/>
        </w:rPr>
        <w:t xml:space="preserve">, pieder 696/1380 domājamās daļas no </w:t>
      </w:r>
      <w:r w:rsidRPr="008373D3">
        <w:rPr>
          <w:rFonts w:ascii="Times New Roman" w:eastAsia="Calibri" w:hAnsi="Times New Roman" w:cs="Times New Roman"/>
          <w:sz w:val="24"/>
          <w:szCs w:val="24"/>
        </w:rPr>
        <w:t xml:space="preserve">dzīvojamās mājas </w:t>
      </w:r>
      <w:r w:rsidRPr="008373D3">
        <w:rPr>
          <w:rFonts w:ascii="Times New Roman" w:hAnsi="Times New Roman" w:cs="Times New Roman"/>
          <w:sz w:val="24"/>
          <w:szCs w:val="24"/>
        </w:rPr>
        <w:t>(būves kadastra apzīmējums 5001 002 0225).</w:t>
      </w:r>
    </w:p>
    <w:p w:rsidR="00447AAA" w:rsidRPr="008373D3" w:rsidRDefault="00447AAA" w:rsidP="00447AAA">
      <w:pPr>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Izvērtējot visus lietas apstākļus, p</w:t>
      </w:r>
      <w:r w:rsidRPr="008373D3">
        <w:rPr>
          <w:rFonts w:ascii="Times New Roman" w:eastAsia="Calibri" w:hAnsi="Times New Roman" w:cs="Times New Roman"/>
          <w:color w:val="000000"/>
          <w:sz w:val="24"/>
          <w:szCs w:val="24"/>
        </w:rPr>
        <w:t>amatojoties uz likuma “Par pašvaldībām” 21.panta pirmās daļas 27.punktu, kas nosaka, ka</w:t>
      </w:r>
      <w:r w:rsidRPr="008373D3">
        <w:rPr>
          <w:rFonts w:ascii="Times New Roman" w:eastAsia="Calibri" w:hAnsi="Times New Roman" w:cs="Times New Roman"/>
          <w:sz w:val="24"/>
          <w:szCs w:val="24"/>
        </w:rPr>
        <w:t xml:space="preserve"> dome var izskatīt jebkuru jautājumu, kas ir attiecīgās pašvaldības pārziņā, turklāt tikai dome var pieņemt lēmumus citos likumā paredzētajos gadījumos</w:t>
      </w:r>
      <w:r w:rsidRPr="008373D3">
        <w:rPr>
          <w:rFonts w:ascii="Times New Roman" w:hAnsi="Times New Roman" w:cs="Times New Roman"/>
          <w:sz w:val="24"/>
          <w:szCs w:val="24"/>
        </w:rPr>
        <w:t>, Gulbenes novada domes 2020.gada 29.oktobra saistošo noteikumu Nr.23 “Par Gulbenes novada pašvaldības līdzfinansējumu nekustamā īpašuma pieslēgšanai centralizētajai ūdensapgādes un kanalizācijas sistēmai” 11.punktu, 2020.gada 2.jūnija līdzfinansējuma līguma Nr.GND/9.17/20/509 par pašvaldības līdzfinansējumu nekustamā īpašuma pieslēguma centralizētajai kanalizācijas un/vai ūdensapgādes sistēmai būvniecības darbu izdevumu kompensēšanai 4.4.punktu, ņemot vērā</w:t>
      </w:r>
      <w:r w:rsidRPr="008373D3">
        <w:rPr>
          <w:rFonts w:ascii="Times New Roman" w:eastAsia="Calibri" w:hAnsi="Times New Roman" w:cs="Times New Roman"/>
          <w:sz w:val="24"/>
          <w:szCs w:val="24"/>
        </w:rPr>
        <w:t xml:space="preserve"> </w:t>
      </w:r>
      <w:r w:rsidRPr="008373D3">
        <w:rPr>
          <w:rFonts w:ascii="Times New Roman" w:hAnsi="Times New Roman" w:cs="Times New Roman"/>
          <w:sz w:val="24"/>
          <w:szCs w:val="24"/>
        </w:rPr>
        <w:t xml:space="preserve">Finanšu komitejas ieteikumu, atklāti balsojot: </w:t>
      </w:r>
      <w:r w:rsidRPr="008373D3">
        <w:rPr>
          <w:rFonts w:ascii="Times New Roman" w:hAnsi="Times New Roman" w:cs="Times New Roman"/>
          <w:noProof/>
          <w:sz w:val="24"/>
          <w:szCs w:val="24"/>
        </w:rPr>
        <w:t>ar 9 balsīm "Par" (Andis Caunītis, Gunārs Ciglis, Indra Caune, Lāsma Gabdulļina, Normunds Audzišs, Normunds Mazūrs, Stanislavs Gžibovskis, Valtis Krauklis, Zintis Mezītis), "Pret" – 3 (Andris Vējiņš, Ilze Mezīte, Intars Liepiņš), "Atturas" – 3 (Anatolijs Savickis, Guna Pūcīte, Guntis Princovs)</w:t>
      </w:r>
      <w:r w:rsidRPr="008373D3">
        <w:rPr>
          <w:rFonts w:ascii="Times New Roman" w:hAnsi="Times New Roman" w:cs="Times New Roman"/>
          <w:sz w:val="24"/>
          <w:szCs w:val="24"/>
        </w:rPr>
        <w:t xml:space="preserve">, </w:t>
      </w:r>
      <w:r w:rsidRPr="008373D3">
        <w:rPr>
          <w:rFonts w:ascii="Times New Roman" w:hAnsi="Times New Roman" w:cs="Times New Roman"/>
          <w:noProof/>
          <w:sz w:val="24"/>
          <w:szCs w:val="24"/>
        </w:rPr>
        <w:t xml:space="preserve"> Gulbenes novada dome NOLEMJ:</w:t>
      </w:r>
    </w:p>
    <w:p w:rsidR="00447AAA" w:rsidRPr="008373D3" w:rsidRDefault="00447AAA" w:rsidP="00447AAA">
      <w:pPr>
        <w:widowControl w:val="0"/>
        <w:spacing w:line="360" w:lineRule="auto"/>
        <w:ind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 xml:space="preserve">1. IZDARĪT </w:t>
      </w:r>
      <w:r w:rsidRPr="008373D3">
        <w:rPr>
          <w:rFonts w:ascii="Times New Roman" w:hAnsi="Times New Roman" w:cs="Times New Roman"/>
          <w:sz w:val="24"/>
          <w:szCs w:val="24"/>
        </w:rPr>
        <w:t>Gulbenes novada domes 2020.gada 28.maija lēmumā Nr.GND/2020/191 (protokols Nr.12, 44.p) “</w:t>
      </w:r>
      <w:r w:rsidRPr="008373D3">
        <w:rPr>
          <w:rFonts w:ascii="Times New Roman" w:eastAsia="Calibri" w:hAnsi="Times New Roman" w:cs="Times New Roman"/>
          <w:sz w:val="24"/>
          <w:szCs w:val="24"/>
          <w:lang w:eastAsia="en-US"/>
        </w:rPr>
        <w:t xml:space="preserve">Par Gulbenes novada pašvaldības līdzfinansējuma piešķiršanu nekustamā īpašuma Ozolu ielā 6A, Gulbenē, Gulbenes novadā pieslēgšanai centralizētajai ūdensapgādes un kanalizācijas sistēmai” grozījumu un izteikt 1.punktu šādā redakcijā: </w:t>
      </w:r>
    </w:p>
    <w:p w:rsidR="00447AAA" w:rsidRPr="008373D3" w:rsidRDefault="00447AAA" w:rsidP="00447AAA">
      <w:pPr>
        <w:spacing w:line="360" w:lineRule="auto"/>
        <w:ind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 xml:space="preserve">“1. PIEŠĶIRT dzīvojamās mājas Ozolu ielā 6A, Gulbenē, Gulbenes novadā, dzīvokļu īpašumu īpašniekiem </w:t>
      </w:r>
      <w:r w:rsidR="00CB5DE2">
        <w:rPr>
          <w:rFonts w:ascii="Times New Roman" w:eastAsia="Calibri" w:hAnsi="Times New Roman" w:cs="Times New Roman"/>
          <w:sz w:val="24"/>
          <w:szCs w:val="24"/>
          <w:lang w:eastAsia="en-US"/>
        </w:rPr>
        <w:t>….</w:t>
      </w:r>
      <w:r w:rsidRPr="008373D3">
        <w:rPr>
          <w:rFonts w:ascii="Times New Roman" w:eastAsia="Calibri" w:hAnsi="Times New Roman" w:cs="Times New Roman"/>
          <w:sz w:val="24"/>
          <w:szCs w:val="24"/>
        </w:rPr>
        <w:t xml:space="preserve">, un </w:t>
      </w:r>
      <w:r w:rsidR="00CB5DE2">
        <w:rPr>
          <w:rFonts w:ascii="Times New Roman" w:eastAsia="Calibri" w:hAnsi="Times New Roman" w:cs="Times New Roman"/>
          <w:sz w:val="24"/>
          <w:szCs w:val="24"/>
        </w:rPr>
        <w:t>….</w:t>
      </w:r>
      <w:r w:rsidRPr="008373D3">
        <w:rPr>
          <w:rFonts w:ascii="Times New Roman" w:eastAsia="Calibri" w:hAnsi="Times New Roman" w:cs="Times New Roman"/>
          <w:sz w:val="24"/>
          <w:szCs w:val="24"/>
        </w:rPr>
        <w:t xml:space="preserve">, </w:t>
      </w:r>
      <w:r w:rsidRPr="008373D3">
        <w:rPr>
          <w:rFonts w:ascii="Times New Roman" w:eastAsia="Calibri" w:hAnsi="Times New Roman" w:cs="Times New Roman"/>
          <w:sz w:val="24"/>
          <w:szCs w:val="24"/>
          <w:lang w:eastAsia="en-US"/>
        </w:rPr>
        <w:t xml:space="preserve">Gulbenes novada pašvaldības līdzfinansējumu 50% apmērā no būvniecības izmaksām, bet ne vairāk kā 2000,00 EUR (divi tūkstoši </w:t>
      </w:r>
      <w:r w:rsidRPr="008373D3">
        <w:rPr>
          <w:rFonts w:ascii="Times New Roman" w:eastAsia="Calibri" w:hAnsi="Times New Roman" w:cs="Times New Roman"/>
          <w:i/>
          <w:sz w:val="24"/>
          <w:szCs w:val="24"/>
          <w:lang w:eastAsia="en-US"/>
        </w:rPr>
        <w:t>euro</w:t>
      </w:r>
      <w:r w:rsidRPr="008373D3">
        <w:rPr>
          <w:rFonts w:ascii="Times New Roman" w:eastAsia="Calibri" w:hAnsi="Times New Roman" w:cs="Times New Roman"/>
          <w:sz w:val="24"/>
          <w:szCs w:val="24"/>
          <w:lang w:eastAsia="en-US"/>
        </w:rPr>
        <w:t>) dzīvojamās mājas ar kadastra apzīmējumu 5001 002 0225 un adresi Ozolu iela 6A, Gulbene, Gulbenes novads, pieslēgšanai centralizētajai ūdensapgādes un kanalizācijas sistēmai.”</w:t>
      </w:r>
    </w:p>
    <w:p w:rsidR="00447AAA" w:rsidRPr="008373D3" w:rsidRDefault="00447AAA" w:rsidP="00447AAA">
      <w:pPr>
        <w:widowControl w:val="0"/>
        <w:spacing w:line="360" w:lineRule="auto"/>
        <w:ind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 xml:space="preserve">2. PIEŠĶIRT dzīvojamās mājas Ozolu ielā 6A, Gulbenē, Gulbenes novadā, dzīvokļu īpašumu īpašniekiem Gulbenes novada pašvaldības līdzfinansējumu 1862,97 EUR (viens tūkstotis astoņi simti sešdesmit divi </w:t>
      </w:r>
      <w:r w:rsidRPr="008373D3">
        <w:rPr>
          <w:rFonts w:ascii="Times New Roman" w:eastAsia="Calibri" w:hAnsi="Times New Roman" w:cs="Times New Roman"/>
          <w:i/>
          <w:sz w:val="24"/>
          <w:szCs w:val="24"/>
          <w:lang w:eastAsia="en-US"/>
        </w:rPr>
        <w:t xml:space="preserve">euro </w:t>
      </w:r>
      <w:r w:rsidRPr="008373D3">
        <w:rPr>
          <w:rFonts w:ascii="Times New Roman" w:eastAsia="Calibri" w:hAnsi="Times New Roman" w:cs="Times New Roman"/>
          <w:sz w:val="24"/>
          <w:szCs w:val="24"/>
          <w:lang w:eastAsia="en-US"/>
        </w:rPr>
        <w:t xml:space="preserve">deviņdesmit septiņi centi), dzīvojamās mājas ar kadastra apzīmējumu 5001 002 0225 un adresi Ozolu iela 6A, Gulbene, Gulbenes novads, pieslēgšanai centralizētajai ūdensapgādes un kanalizācijas sistēmai šādā kārtībā: </w:t>
      </w: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lang w:eastAsia="en-US"/>
        </w:rPr>
        <w:t xml:space="preserve">2.1. </w:t>
      </w:r>
      <w:r w:rsidR="00CB5DE2">
        <w:rPr>
          <w:rFonts w:ascii="Times New Roman" w:eastAsia="Calibri" w:hAnsi="Times New Roman" w:cs="Times New Roman"/>
          <w:sz w:val="24"/>
          <w:szCs w:val="24"/>
          <w:lang w:eastAsia="en-US"/>
        </w:rPr>
        <w:t>…</w:t>
      </w:r>
      <w:r w:rsidRPr="008373D3">
        <w:rPr>
          <w:rFonts w:ascii="Times New Roman" w:eastAsia="Calibri" w:hAnsi="Times New Roman" w:cs="Times New Roman"/>
          <w:sz w:val="24"/>
          <w:szCs w:val="24"/>
          <w:lang w:eastAsia="en-US"/>
        </w:rPr>
        <w:t xml:space="preserve">, </w:t>
      </w:r>
      <w:r w:rsidRPr="008373D3">
        <w:rPr>
          <w:rFonts w:ascii="Times New Roman" w:hAnsi="Times New Roman" w:cs="Times New Roman"/>
          <w:sz w:val="24"/>
          <w:szCs w:val="24"/>
        </w:rPr>
        <w:t xml:space="preserve">proporcionāli viņai piederošo domājamo daļu apmēram 461,69 EUR (četri simti sešdesmit viens </w:t>
      </w:r>
      <w:r w:rsidRPr="008373D3">
        <w:rPr>
          <w:rFonts w:ascii="Times New Roman" w:hAnsi="Times New Roman" w:cs="Times New Roman"/>
          <w:i/>
          <w:sz w:val="24"/>
          <w:szCs w:val="24"/>
        </w:rPr>
        <w:t>euro</w:t>
      </w:r>
      <w:r w:rsidRPr="008373D3">
        <w:rPr>
          <w:rFonts w:ascii="Times New Roman" w:hAnsi="Times New Roman" w:cs="Times New Roman"/>
          <w:sz w:val="24"/>
          <w:szCs w:val="24"/>
        </w:rPr>
        <w:t xml:space="preserve"> sešdesmit deviņi centi);</w:t>
      </w: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2.2. </w:t>
      </w:r>
      <w:r w:rsidR="00CB5DE2">
        <w:rPr>
          <w:rFonts w:ascii="Times New Roman" w:eastAsia="Calibri" w:hAnsi="Times New Roman" w:cs="Times New Roman"/>
          <w:sz w:val="24"/>
          <w:szCs w:val="24"/>
          <w:lang w:eastAsia="en-US"/>
        </w:rPr>
        <w:t>…</w:t>
      </w:r>
      <w:r w:rsidRPr="008373D3">
        <w:rPr>
          <w:rFonts w:ascii="Times New Roman" w:eastAsia="Calibri" w:hAnsi="Times New Roman" w:cs="Times New Roman"/>
          <w:sz w:val="24"/>
          <w:szCs w:val="24"/>
          <w:lang w:eastAsia="en-US"/>
        </w:rPr>
        <w:t xml:space="preserve">, </w:t>
      </w:r>
      <w:r w:rsidRPr="008373D3">
        <w:rPr>
          <w:rFonts w:ascii="Times New Roman" w:hAnsi="Times New Roman" w:cs="Times New Roman"/>
          <w:sz w:val="24"/>
          <w:szCs w:val="24"/>
        </w:rPr>
        <w:t xml:space="preserve">proporcionāli viņam piederošo domājamo daļu apmēram 461,69 EUR (četri simti sešdesmit viens </w:t>
      </w:r>
      <w:r w:rsidRPr="008373D3">
        <w:rPr>
          <w:rFonts w:ascii="Times New Roman" w:hAnsi="Times New Roman" w:cs="Times New Roman"/>
          <w:i/>
          <w:sz w:val="24"/>
          <w:szCs w:val="24"/>
        </w:rPr>
        <w:t>euro</w:t>
      </w:r>
      <w:r w:rsidRPr="008373D3">
        <w:rPr>
          <w:rFonts w:ascii="Times New Roman" w:hAnsi="Times New Roman" w:cs="Times New Roman"/>
          <w:sz w:val="24"/>
          <w:szCs w:val="24"/>
        </w:rPr>
        <w:t xml:space="preserve"> sešdesmit deviņi centi);</w:t>
      </w: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eastAsia="Calibri" w:hAnsi="Times New Roman" w:cs="Times New Roman"/>
          <w:sz w:val="24"/>
          <w:szCs w:val="24"/>
          <w:lang w:eastAsia="en-US"/>
        </w:rPr>
        <w:t xml:space="preserve">2.3. </w:t>
      </w:r>
      <w:r w:rsidR="00CB5DE2">
        <w:rPr>
          <w:rFonts w:ascii="Times New Roman" w:eastAsia="Calibri" w:hAnsi="Times New Roman" w:cs="Times New Roman"/>
          <w:sz w:val="24"/>
          <w:szCs w:val="24"/>
          <w:lang w:eastAsia="en-US"/>
        </w:rPr>
        <w:t>...</w:t>
      </w:r>
      <w:r w:rsidRPr="008373D3">
        <w:rPr>
          <w:rFonts w:ascii="Times New Roman" w:eastAsia="Calibri" w:hAnsi="Times New Roman" w:cs="Times New Roman"/>
          <w:sz w:val="24"/>
          <w:szCs w:val="24"/>
          <w:lang w:eastAsia="en-US"/>
        </w:rPr>
        <w:t xml:space="preserve">, </w:t>
      </w:r>
      <w:r w:rsidRPr="008373D3">
        <w:rPr>
          <w:rFonts w:ascii="Times New Roman" w:hAnsi="Times New Roman" w:cs="Times New Roman"/>
          <w:sz w:val="24"/>
          <w:szCs w:val="24"/>
        </w:rPr>
        <w:t xml:space="preserve">proporcionāli viņai piederošo domājamo daļu apmēram 939,59 EUR (deviņi simti trīsdesmit deviņi </w:t>
      </w:r>
      <w:r w:rsidRPr="008373D3">
        <w:rPr>
          <w:rFonts w:ascii="Times New Roman" w:hAnsi="Times New Roman" w:cs="Times New Roman"/>
          <w:i/>
          <w:sz w:val="24"/>
          <w:szCs w:val="24"/>
        </w:rPr>
        <w:t>euro</w:t>
      </w:r>
      <w:r w:rsidRPr="008373D3">
        <w:rPr>
          <w:rFonts w:ascii="Times New Roman" w:hAnsi="Times New Roman" w:cs="Times New Roman"/>
          <w:sz w:val="24"/>
          <w:szCs w:val="24"/>
        </w:rPr>
        <w:t xml:space="preserve"> piecdesmit deviņi centi). </w:t>
      </w:r>
    </w:p>
    <w:p w:rsidR="00447AAA" w:rsidRPr="008373D3" w:rsidRDefault="00447AAA" w:rsidP="00447AAA">
      <w:pPr>
        <w:widowControl w:val="0"/>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lastRenderedPageBreak/>
        <w:t xml:space="preserve">2. UZDOT Gulbenes novada pašvaldības Grāmatvedības nodaļai izmaksāt </w:t>
      </w:r>
      <w:r w:rsidRPr="008373D3">
        <w:rPr>
          <w:rFonts w:ascii="Times New Roman" w:hAnsi="Times New Roman" w:cs="Times New Roman"/>
          <w:sz w:val="24"/>
          <w:szCs w:val="24"/>
        </w:rPr>
        <w:t xml:space="preserve">dzīvojamās mājas ar kadastra apzīmējumu 5001 002 0225 un adresi Ozolu iela 6A, Gulbene, Gulbenes novads, dzīvokļu īpašniekiem </w:t>
      </w:r>
      <w:r w:rsidRPr="008373D3">
        <w:rPr>
          <w:rFonts w:ascii="Times New Roman" w:eastAsia="Calibri" w:hAnsi="Times New Roman" w:cs="Times New Roman"/>
          <w:sz w:val="24"/>
          <w:szCs w:val="24"/>
        </w:rPr>
        <w:t xml:space="preserve">Gulbenes novada pašvaldības līdzfinansējumu šā lēmuma 1.punktā noteiktajā apmērā ar pārskaitījumu uz </w:t>
      </w:r>
      <w:r w:rsidRPr="008373D3">
        <w:rPr>
          <w:rFonts w:ascii="Times New Roman" w:hAnsi="Times New Roman" w:cs="Times New Roman"/>
          <w:sz w:val="24"/>
          <w:szCs w:val="24"/>
        </w:rPr>
        <w:t>2020.gada 2.jūnija līdzfinansējuma līgumā Nr.GND/9.17/20/509 par pašvaldības līdzfinansējumu nekustamā īpašuma pieslēguma centralizētajai kanalizācijas un/vai ūdensapgādes sistēmai būvniecības darbu izdevumu kompensēšanai</w:t>
      </w:r>
      <w:r w:rsidRPr="008373D3">
        <w:rPr>
          <w:rFonts w:ascii="Times New Roman" w:eastAsia="Calibri" w:hAnsi="Times New Roman" w:cs="Times New Roman"/>
          <w:sz w:val="24"/>
          <w:szCs w:val="24"/>
        </w:rPr>
        <w:t xml:space="preserve"> norādīto bankas kontu.</w:t>
      </w:r>
    </w:p>
    <w:p w:rsidR="00447AAA" w:rsidRPr="008373D3" w:rsidRDefault="00447AAA" w:rsidP="00447AAA">
      <w:pPr>
        <w:widowControl w:val="0"/>
        <w:spacing w:line="360" w:lineRule="auto"/>
        <w:ind w:firstLine="567"/>
        <w:jc w:val="both"/>
        <w:rPr>
          <w:rFonts w:ascii="Times New Roman" w:eastAsia="Calibri" w:hAnsi="Times New Roman" w:cs="Times New Roman"/>
          <w:sz w:val="24"/>
          <w:szCs w:val="24"/>
        </w:rPr>
      </w:pP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p>
    <w:p w:rsidR="00CB5DE2"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Lēmumprojektu sagatavoja : D.Kurša, A.Caunītis</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spacing w:line="360" w:lineRule="auto"/>
        <w:ind w:firstLine="720"/>
        <w:jc w:val="both"/>
        <w:rPr>
          <w:rFonts w:ascii="Times New Roman" w:hAnsi="Times New Roman" w:cs="Times New Roman"/>
          <w:color w:val="FF0000"/>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786AD1E5" wp14:editId="350334CE">
                  <wp:extent cx="619125" cy="685800"/>
                  <wp:effectExtent l="0" t="0" r="9525" b="0"/>
                  <wp:docPr id="30834562" name="Attēls 3083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GND/2021/400</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89.p)</w:t>
            </w:r>
          </w:p>
        </w:tc>
      </w:tr>
    </w:tbl>
    <w:p w:rsidR="00447AAA" w:rsidRPr="008373D3" w:rsidRDefault="00447AAA" w:rsidP="00447AAA">
      <w:pPr>
        <w:spacing w:line="480" w:lineRule="auto"/>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Par Gulbenes novada Sporta pārvaldes infrastruktūras sakārtošanu</w:t>
      </w:r>
      <w:r w:rsidRPr="008373D3">
        <w:rPr>
          <w:rFonts w:ascii="Times New Roman" w:hAnsi="Times New Roman" w:cs="Times New Roman"/>
          <w:b/>
          <w:bCs/>
          <w:sz w:val="24"/>
          <w:szCs w:val="24"/>
        </w:rPr>
        <w:br/>
        <w:t xml:space="preserve"> un finansēšanas kārtību</w:t>
      </w:r>
    </w:p>
    <w:p w:rsidR="00447AAA" w:rsidRPr="008373D3" w:rsidRDefault="00447AAA" w:rsidP="00447AAA">
      <w:pPr>
        <w:rPr>
          <w:rFonts w:ascii="Times New Roman" w:hAnsi="Times New Roman" w:cs="Times New Roman"/>
          <w:b/>
          <w:bCs/>
          <w:sz w:val="24"/>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2021.gada 11.martā saņēmusi Gulbenes novada Sporta pārvaldes iesniegumu Nr. SP/1.7/21/11 (Gulbenes novada pašvaldībā reģistrēts 2021.gada 11.martā ar Nr. GND/4.9/21/658-G).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Sporta pārvalde iesniegumā norāda, ka 2021.gada pašvaldības budžetā ir finanšu līdzekļi grīdas seguma nomaiņai vestibilā Skolas ielā 10A (Gulbenes novada Bērnu un jaunatnes sporta skola) un uzsākot remontdarbus secināts, ka ir nepieciešams nomainīt esošo kāpņu konstrukciju, divu kāpņu vietā uzstādot tikai vienas, kuras būtu drošākas ekspluatācijā. Izvērtējot iestādes budžetu un ņemot vērā Covid-19 izplatības mazināšanas ierobežojumus, nav notikuši dažādi plānotie pasākumi 6675,00 eiro (seši tūkstoši seši simti septiņdesmit pieci eiro) apmērā. </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pašvaldības budžetā 2021.gada 14.februārī biedrība “VK Gulbene” atmaksājusi 2020.gadā atbilstoši mērķim piešķirtos, bet neizlietotos finanšu līdzekļus 2125,07 eiro (divi tūkstoši viens simts divdesmit pieci eiro un 7 eiro centi) apmērā.</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Ņemot vērā augstāk minēto un pamatojoties uz likuma „Par pašvaldībām” 21.panta pirmās daļas 27. punktu, kas nosaka, ka dome var izskatīt jebkuru jautājumu, kas ir attiecīgās pašvaldības pārziņā, turklāt tikai dome var pieņemt lēmumus citos likumā paredzētajos gadījumos, kā arī pamatojoties Finanšu komitejas ieteikumu, atklāti balsojot: ar 14 balsīm "Par" (Anatolijs Savickis, Andis Caunītis, Guna Pūcīte, Gunārs Ciglis, Guntis Princovs, Ilze Mezīte, Indra Caune, Intars Liepiņš, Lāsma Gabdulļina, Normunds Audzišs, Normunds Mazūrs, Stanislavs Gžibovskis, Valtis Krauklis, Zintis Mezītis), "Pret" – 1 (Andris Vējiņš), "Atturas" – nav, Gulbenes novada dome NOLEMJ:</w:t>
      </w:r>
    </w:p>
    <w:p w:rsidR="00447AAA" w:rsidRPr="008373D3" w:rsidRDefault="00447AAA" w:rsidP="00447AAA">
      <w:pPr>
        <w:pStyle w:val="Sarakstarindkopa"/>
        <w:numPr>
          <w:ilvl w:val="0"/>
          <w:numId w:val="37"/>
        </w:numPr>
        <w:spacing w:line="360" w:lineRule="auto"/>
        <w:ind w:left="0" w:firstLine="360"/>
        <w:jc w:val="both"/>
        <w:rPr>
          <w:rFonts w:ascii="Times New Roman" w:hAnsi="Times New Roman" w:cs="Times New Roman"/>
          <w:sz w:val="24"/>
          <w:szCs w:val="24"/>
        </w:rPr>
      </w:pPr>
      <w:r w:rsidRPr="008373D3">
        <w:rPr>
          <w:rFonts w:ascii="Times New Roman" w:hAnsi="Times New Roman" w:cs="Times New Roman"/>
          <w:sz w:val="24"/>
          <w:szCs w:val="24"/>
        </w:rPr>
        <w:t xml:space="preserve">UZDOT Gulbenes novada pašvaldības Ekonomikas nodaļai sagatavot nepieciešamos budžeta grozījumus iesniegšanai Gulbenes novada domei, paredzot 6675,00 eiro (seši tūkstoši seši </w:t>
      </w:r>
      <w:r w:rsidRPr="008373D3">
        <w:rPr>
          <w:rFonts w:ascii="Times New Roman" w:hAnsi="Times New Roman" w:cs="Times New Roman"/>
          <w:sz w:val="24"/>
          <w:szCs w:val="24"/>
        </w:rPr>
        <w:lastRenderedPageBreak/>
        <w:t>simti septiņdesmit pieci eiro 00 centi) novirzīšanu no Gulbenes novada pašvaldības budžetā 2021.gadam paredzētajiem finanšu līdzekļiem novada sporta pasākumiem uz Gulbenes novada Sporta pārvaldes budžetu un plānojot biedrības “VK Gulbene”  atgrieztos finanšu līdzekļus 2125,07 eiro (divi tūkstoši viens simts divdesmit pieci eiro un 7 eiro centi) apmērā Gulbenes novada Sporta pārvaldes budžetā - sporta infrastruktūras sakārtošanai (Bērnu un jaunatnes sporta skolas kāpņu uz 2.stāvu nomaiņai).</w:t>
      </w:r>
    </w:p>
    <w:p w:rsidR="00447AAA" w:rsidRPr="008373D3" w:rsidRDefault="00447AAA" w:rsidP="00447AAA">
      <w:pPr>
        <w:spacing w:line="480" w:lineRule="auto"/>
        <w:ind w:firstLine="360"/>
        <w:jc w:val="both"/>
        <w:rPr>
          <w:rFonts w:ascii="Times New Roman" w:hAnsi="Times New Roman" w:cs="Times New Roman"/>
          <w:sz w:val="24"/>
          <w:szCs w:val="24"/>
        </w:rPr>
      </w:pPr>
    </w:p>
    <w:p w:rsidR="00447AAA" w:rsidRPr="008373D3" w:rsidRDefault="00447AAA" w:rsidP="00447AAA">
      <w:pPr>
        <w:spacing w:line="480" w:lineRule="auto"/>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CB5DE2" w:rsidRDefault="00447AAA" w:rsidP="00447AAA">
      <w:pPr>
        <w:spacing w:line="480" w:lineRule="auto"/>
        <w:rPr>
          <w:rFonts w:ascii="Times New Roman" w:hAnsi="Times New Roman" w:cs="Times New Roman"/>
          <w:sz w:val="24"/>
          <w:szCs w:val="24"/>
        </w:rPr>
      </w:pPr>
      <w:r w:rsidRPr="008373D3">
        <w:rPr>
          <w:rFonts w:ascii="Times New Roman" w:hAnsi="Times New Roman" w:cs="Times New Roman"/>
          <w:sz w:val="24"/>
          <w:szCs w:val="24"/>
        </w:rPr>
        <w:t>Lēmumprojektu sagatavoja: A.Rauza, S.Mickeviča</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CB5DE2">
        <w:tc>
          <w:tcPr>
            <w:tcW w:w="9354"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noProof/>
                <w:sz w:val="24"/>
                <w:szCs w:val="24"/>
              </w:rPr>
              <w:lastRenderedPageBreak/>
              <w:drawing>
                <wp:inline distT="0" distB="0" distL="0" distR="0" wp14:anchorId="522D4BA4" wp14:editId="2EBBC572">
                  <wp:extent cx="619125" cy="685800"/>
                  <wp:effectExtent l="0" t="0" r="9525" b="0"/>
                  <wp:docPr id="30834563" name="Attēls 3083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CB5DE2">
        <w:tc>
          <w:tcPr>
            <w:tcW w:w="9354"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b/>
                <w:bCs/>
                <w:sz w:val="24"/>
                <w:szCs w:val="24"/>
                <w:lang w:eastAsia="en-US"/>
              </w:rPr>
              <w:t>GULBENES NOVADA PAŠVALDĪBA</w:t>
            </w:r>
          </w:p>
        </w:tc>
      </w:tr>
      <w:tr w:rsidR="00447AAA" w:rsidRPr="008373D3" w:rsidTr="00CB5DE2">
        <w:tc>
          <w:tcPr>
            <w:tcW w:w="9354"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Reģ.Nr.90009116327</w:t>
            </w:r>
          </w:p>
        </w:tc>
      </w:tr>
      <w:tr w:rsidR="00447AAA" w:rsidRPr="008373D3" w:rsidTr="00CB5DE2">
        <w:tc>
          <w:tcPr>
            <w:tcW w:w="9354"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Ābeļu iela 2, Gulbene, Gulbenes nov., LV-4401</w:t>
            </w:r>
          </w:p>
        </w:tc>
      </w:tr>
      <w:tr w:rsidR="00447AAA" w:rsidRPr="008373D3" w:rsidTr="00CB5DE2">
        <w:tc>
          <w:tcPr>
            <w:tcW w:w="9354"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Nr. GND/2021/401</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(protokols Nr.3; 90.p.)</w:t>
            </w:r>
          </w:p>
        </w:tc>
      </w:tr>
    </w:tbl>
    <w:p w:rsidR="00447AAA" w:rsidRPr="008373D3" w:rsidRDefault="00447AAA" w:rsidP="00447AAA">
      <w:pPr>
        <w:pStyle w:val="Default"/>
        <w:rPr>
          <w:szCs w:val="24"/>
        </w:rPr>
      </w:pPr>
    </w:p>
    <w:p w:rsidR="00447AAA" w:rsidRPr="008373D3" w:rsidRDefault="00447AAA" w:rsidP="00447AAA">
      <w:pPr>
        <w:pStyle w:val="Default"/>
        <w:jc w:val="center"/>
        <w:rPr>
          <w:szCs w:val="24"/>
        </w:rPr>
      </w:pPr>
      <w:r w:rsidRPr="008373D3">
        <w:rPr>
          <w:b/>
          <w:szCs w:val="24"/>
        </w:rPr>
        <w:t>Par grozījumu Gulbenes novada domes 2021.gada 25.februāra lēmumā Nr.GND/2021/294 “Par mēnešalgas noteikšanu Gulbenes novada pašvaldības iestāžu vadītājiem”, nosakot mēnešalgu Gulbenes novada Jaungulbenes pagasta pārvaldes vadītājam</w:t>
      </w:r>
    </w:p>
    <w:p w:rsidR="00447AAA" w:rsidRPr="008373D3" w:rsidRDefault="00447AAA" w:rsidP="00447AAA">
      <w:pPr>
        <w:pStyle w:val="Default"/>
        <w:rPr>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w:t>
      </w:r>
      <w:r w:rsidRPr="008373D3">
        <w:rPr>
          <w:rFonts w:ascii="Times New Roman" w:hAnsi="Times New Roman" w:cs="Times New Roman"/>
          <w:iCs/>
          <w:sz w:val="24"/>
          <w:szCs w:val="24"/>
        </w:rPr>
        <w:t>, kā arī ņemot vērā atgriešanos no prombūtnes un veikto ikgadējo novērtēšanu</w:t>
      </w:r>
      <w:r w:rsidRPr="008373D3">
        <w:rPr>
          <w:rFonts w:ascii="Times New Roman" w:hAnsi="Times New Roman" w:cs="Times New Roman"/>
          <w:sz w:val="24"/>
          <w:szCs w:val="24"/>
        </w:rPr>
        <w:t xml:space="preserve">, un Gulbenes novada domes Finanšu komitejas ieteikumu, atklāti balsojot: </w:t>
      </w:r>
      <w:r w:rsidRPr="008373D3">
        <w:rPr>
          <w:rFonts w:ascii="Times New Roman" w:hAnsi="Times New Roman" w:cs="Times New Roman"/>
          <w:noProof/>
          <w:sz w:val="24"/>
          <w:szCs w:val="24"/>
        </w:rPr>
        <w:t>ar 12 balsīm "Par" (Andis Caunītis, Andris Vējiņš, Gunārs Ciglis, Guntis Princovs, Indra Caune, Intars Liepiņš, Lāsma Gabdulļina, Normunds Audzišs, Normunds Mazūrs, Stanislavs Gžibovskis, Valtis Krauklis, Zintis Mezītis), "Pret" – 3 (Anatolijs Savickis, Guna Pūcīte, Ilze Mezīte), "Atturas" – nav</w:t>
      </w:r>
      <w:r w:rsidRPr="008373D3">
        <w:rPr>
          <w:rFonts w:ascii="Times New Roman" w:hAnsi="Times New Roman" w:cs="Times New Roman"/>
          <w:sz w:val="24"/>
          <w:szCs w:val="24"/>
        </w:rPr>
        <w:t>, Gulbenes novada dome NOLEMJ:</w:t>
      </w:r>
    </w:p>
    <w:p w:rsidR="00447AAA" w:rsidRPr="008373D3" w:rsidRDefault="00447AAA" w:rsidP="00447AAA">
      <w:pPr>
        <w:pStyle w:val="Sarakstarindkopa"/>
        <w:numPr>
          <w:ilvl w:val="0"/>
          <w:numId w:val="38"/>
        </w:numPr>
        <w:overflowPunct w:val="0"/>
        <w:autoSpaceDE w:val="0"/>
        <w:autoSpaceDN w:val="0"/>
        <w:adjustRightInd w:val="0"/>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IZDARĪT Gulbenes novada domes 2021.gada 25.februāra lēmumā Nr.GND/2021/294 “Par mēnešalgas noteikšanu Gulbenes novada pašvaldības iestāžu vadītājiem” (</w:t>
      </w:r>
      <w:bookmarkStart w:id="34" w:name="_Hlk37948399"/>
      <w:r w:rsidRPr="008373D3">
        <w:rPr>
          <w:rFonts w:ascii="Times New Roman" w:hAnsi="Times New Roman" w:cs="Times New Roman"/>
          <w:sz w:val="24"/>
          <w:szCs w:val="24"/>
        </w:rPr>
        <w:t>protokols Nr.2, 173.</w:t>
      </w:r>
      <w:bookmarkEnd w:id="34"/>
      <w:r w:rsidRPr="008373D3">
        <w:rPr>
          <w:rFonts w:ascii="Times New Roman" w:hAnsi="Times New Roman" w:cs="Times New Roman"/>
          <w:sz w:val="24"/>
          <w:szCs w:val="24"/>
        </w:rPr>
        <w:t>p.) (turpmāk – lēmums) šādu grozījumu un izteikt lēmuma 1.punkta 5.rindu šādā redakcijā:</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4536"/>
        <w:gridCol w:w="991"/>
        <w:gridCol w:w="1020"/>
      </w:tblGrid>
      <w:tr w:rsidR="00447AAA" w:rsidRPr="008373D3" w:rsidTr="008373D3">
        <w:tc>
          <w:tcPr>
            <w:tcW w:w="846" w:type="dxa"/>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bookmarkStart w:id="35" w:name="_Hlk37948570"/>
            <w:r w:rsidRPr="008373D3">
              <w:rPr>
                <w:rFonts w:ascii="Times New Roman" w:hAnsi="Times New Roman" w:cs="Times New Roman"/>
                <w:b/>
                <w:sz w:val="24"/>
                <w:szCs w:val="24"/>
                <w:lang w:eastAsia="en-US"/>
              </w:rPr>
              <w:t>Nr. p.k.</w:t>
            </w:r>
          </w:p>
        </w:tc>
        <w:tc>
          <w:tcPr>
            <w:tcW w:w="2126" w:type="dxa"/>
            <w:vAlign w:val="center"/>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Vārds Uzvārds</w:t>
            </w:r>
          </w:p>
        </w:tc>
        <w:tc>
          <w:tcPr>
            <w:tcW w:w="4536" w:type="dxa"/>
            <w:vAlign w:val="center"/>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Iestāde</w:t>
            </w:r>
          </w:p>
        </w:tc>
        <w:tc>
          <w:tcPr>
            <w:tcW w:w="991" w:type="dxa"/>
            <w:vAlign w:val="center"/>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Likme</w:t>
            </w:r>
          </w:p>
        </w:tc>
        <w:tc>
          <w:tcPr>
            <w:tcW w:w="1020" w:type="dxa"/>
            <w:vAlign w:val="center"/>
            <w:hideMark/>
          </w:tcPr>
          <w:p w:rsidR="00447AAA" w:rsidRPr="008373D3" w:rsidRDefault="00447AAA" w:rsidP="008373D3">
            <w:pPr>
              <w:spacing w:after="200" w:line="254" w:lineRule="auto"/>
              <w:jc w:val="center"/>
              <w:rPr>
                <w:rFonts w:ascii="Times New Roman" w:hAnsi="Times New Roman" w:cs="Times New Roman"/>
                <w:b/>
                <w:color w:val="000000" w:themeColor="text1"/>
                <w:sz w:val="24"/>
                <w:szCs w:val="24"/>
                <w:lang w:eastAsia="en-US"/>
              </w:rPr>
            </w:pPr>
            <w:r w:rsidRPr="008373D3">
              <w:rPr>
                <w:rFonts w:ascii="Times New Roman" w:hAnsi="Times New Roman" w:cs="Times New Roman"/>
                <w:b/>
                <w:color w:val="000000" w:themeColor="text1"/>
                <w:sz w:val="24"/>
                <w:szCs w:val="24"/>
                <w:lang w:eastAsia="en-US"/>
              </w:rPr>
              <w:t>Alga,</w:t>
            </w:r>
          </w:p>
          <w:p w:rsidR="00447AAA" w:rsidRPr="008373D3" w:rsidRDefault="00447AAA" w:rsidP="008373D3">
            <w:pPr>
              <w:spacing w:after="200" w:line="254" w:lineRule="auto"/>
              <w:jc w:val="center"/>
              <w:rPr>
                <w:rFonts w:ascii="Times New Roman" w:hAnsi="Times New Roman" w:cs="Times New Roman"/>
                <w:b/>
                <w:color w:val="000000" w:themeColor="text1"/>
                <w:sz w:val="24"/>
                <w:szCs w:val="24"/>
                <w:lang w:eastAsia="en-US"/>
              </w:rPr>
            </w:pPr>
            <w:r w:rsidRPr="008373D3">
              <w:rPr>
                <w:rFonts w:ascii="Times New Roman" w:hAnsi="Times New Roman" w:cs="Times New Roman"/>
                <w:b/>
                <w:color w:val="000000" w:themeColor="text1"/>
                <w:sz w:val="24"/>
                <w:szCs w:val="24"/>
                <w:lang w:eastAsia="en-US"/>
              </w:rPr>
              <w:t>EUR</w:t>
            </w:r>
          </w:p>
        </w:tc>
      </w:tr>
      <w:tr w:rsidR="00447AAA" w:rsidRPr="008373D3" w:rsidTr="008373D3">
        <w:tc>
          <w:tcPr>
            <w:tcW w:w="846" w:type="dxa"/>
            <w:vAlign w:val="center"/>
            <w:hideMark/>
          </w:tcPr>
          <w:p w:rsidR="00447AAA" w:rsidRPr="008373D3" w:rsidRDefault="00447AAA" w:rsidP="008373D3">
            <w:pPr>
              <w:spacing w:before="60" w:after="60" w:line="254"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lang w:eastAsia="en-US"/>
              </w:rPr>
              <w:t>5.</w:t>
            </w:r>
          </w:p>
        </w:tc>
        <w:tc>
          <w:tcPr>
            <w:tcW w:w="2126" w:type="dxa"/>
            <w:vAlign w:val="center"/>
            <w:hideMark/>
          </w:tcPr>
          <w:p w:rsidR="00447AAA" w:rsidRPr="008373D3" w:rsidRDefault="00447AAA" w:rsidP="008373D3">
            <w:pPr>
              <w:spacing w:before="60" w:after="60" w:line="254" w:lineRule="auto"/>
              <w:rPr>
                <w:rFonts w:ascii="Times New Roman" w:hAnsi="Times New Roman" w:cs="Times New Roman"/>
                <w:sz w:val="24"/>
                <w:szCs w:val="24"/>
                <w:lang w:eastAsia="en-US"/>
              </w:rPr>
            </w:pPr>
            <w:r w:rsidRPr="008373D3">
              <w:rPr>
                <w:rFonts w:ascii="Times New Roman" w:hAnsi="Times New Roman" w:cs="Times New Roman"/>
                <w:sz w:val="24"/>
                <w:szCs w:val="24"/>
              </w:rPr>
              <w:t>Aleksandrs Vasiļjevs</w:t>
            </w:r>
          </w:p>
        </w:tc>
        <w:tc>
          <w:tcPr>
            <w:tcW w:w="4536" w:type="dxa"/>
            <w:vAlign w:val="center"/>
            <w:hideMark/>
          </w:tcPr>
          <w:p w:rsidR="00447AAA" w:rsidRPr="008373D3" w:rsidRDefault="00447AAA" w:rsidP="008373D3">
            <w:pPr>
              <w:ind w:right="-908"/>
              <w:rPr>
                <w:rFonts w:ascii="Times New Roman" w:hAnsi="Times New Roman" w:cs="Times New Roman"/>
                <w:sz w:val="24"/>
                <w:szCs w:val="24"/>
              </w:rPr>
            </w:pPr>
            <w:r w:rsidRPr="008373D3">
              <w:rPr>
                <w:rFonts w:ascii="Times New Roman" w:hAnsi="Times New Roman" w:cs="Times New Roman"/>
                <w:sz w:val="24"/>
                <w:szCs w:val="24"/>
              </w:rPr>
              <w:t>Gulbenes novada Jaungulbenes pagasta</w:t>
            </w:r>
          </w:p>
          <w:p w:rsidR="00447AAA" w:rsidRPr="008373D3" w:rsidRDefault="00447AAA" w:rsidP="008373D3">
            <w:pPr>
              <w:ind w:right="-908"/>
              <w:rPr>
                <w:rFonts w:ascii="Times New Roman" w:hAnsi="Times New Roman" w:cs="Times New Roman"/>
                <w:sz w:val="24"/>
                <w:szCs w:val="24"/>
                <w:lang w:eastAsia="en-US"/>
              </w:rPr>
            </w:pPr>
            <w:r w:rsidRPr="008373D3">
              <w:rPr>
                <w:rFonts w:ascii="Times New Roman" w:hAnsi="Times New Roman" w:cs="Times New Roman"/>
                <w:sz w:val="24"/>
                <w:szCs w:val="24"/>
              </w:rPr>
              <w:t>pārvaldes vadītājs</w:t>
            </w:r>
          </w:p>
        </w:tc>
        <w:tc>
          <w:tcPr>
            <w:tcW w:w="991" w:type="dxa"/>
            <w:vAlign w:val="center"/>
            <w:hideMark/>
          </w:tcPr>
          <w:p w:rsidR="00447AAA" w:rsidRPr="008373D3" w:rsidRDefault="00447AAA" w:rsidP="008373D3">
            <w:pPr>
              <w:spacing w:before="60" w:after="60" w:line="254"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rPr>
              <w:t>1,0</w:t>
            </w:r>
          </w:p>
        </w:tc>
        <w:tc>
          <w:tcPr>
            <w:tcW w:w="1020" w:type="dxa"/>
            <w:vAlign w:val="center"/>
            <w:hideMark/>
          </w:tcPr>
          <w:p w:rsidR="00447AAA" w:rsidRPr="008373D3" w:rsidRDefault="00447AAA" w:rsidP="008373D3">
            <w:pPr>
              <w:spacing w:before="60" w:after="60" w:line="254" w:lineRule="auto"/>
              <w:jc w:val="center"/>
              <w:rPr>
                <w:rFonts w:ascii="Times New Roman" w:hAnsi="Times New Roman" w:cs="Times New Roman"/>
                <w:color w:val="000000" w:themeColor="text1"/>
                <w:sz w:val="24"/>
                <w:szCs w:val="24"/>
                <w:highlight w:val="yellow"/>
                <w:lang w:eastAsia="en-US"/>
              </w:rPr>
            </w:pPr>
            <w:r w:rsidRPr="008373D3">
              <w:rPr>
                <w:rFonts w:ascii="Times New Roman" w:hAnsi="Times New Roman" w:cs="Times New Roman"/>
                <w:sz w:val="24"/>
                <w:szCs w:val="24"/>
              </w:rPr>
              <w:t>1363,00</w:t>
            </w:r>
          </w:p>
        </w:tc>
      </w:tr>
    </w:tbl>
    <w:bookmarkEnd w:id="35"/>
    <w:p w:rsidR="00447AAA" w:rsidRPr="008373D3" w:rsidRDefault="00447AAA" w:rsidP="00447AAA">
      <w:pPr>
        <w:spacing w:before="120" w:line="360" w:lineRule="auto"/>
        <w:ind w:firstLine="720"/>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2.Grozījums lēmumā stājas spēkā 2021.gada 1.aprīlī.</w:t>
      </w:r>
    </w:p>
    <w:p w:rsidR="00447AAA" w:rsidRPr="008373D3" w:rsidRDefault="00447AAA" w:rsidP="00447AAA">
      <w:pPr>
        <w:spacing w:after="160" w:line="259" w:lineRule="auto"/>
        <w:rPr>
          <w:rFonts w:ascii="Times New Roman" w:eastAsiaTheme="minorHAnsi" w:hAnsi="Times New Roman" w:cs="Times New Roman"/>
          <w:sz w:val="24"/>
          <w:szCs w:val="24"/>
          <w:lang w:eastAsia="en-US"/>
        </w:rPr>
      </w:pPr>
    </w:p>
    <w:p w:rsidR="00447AAA" w:rsidRPr="008373D3" w:rsidRDefault="00447AAA" w:rsidP="00447AAA">
      <w:pPr>
        <w:spacing w:after="160" w:line="259" w:lineRule="auto"/>
        <w:rPr>
          <w:rFonts w:ascii="Times New Roman" w:eastAsiaTheme="minorHAnsi" w:hAnsi="Times New Roman" w:cs="Times New Roman"/>
          <w:sz w:val="24"/>
          <w:szCs w:val="24"/>
          <w:lang w:eastAsia="en-US"/>
        </w:rPr>
      </w:pPr>
      <w:r w:rsidRPr="008373D3">
        <w:rPr>
          <w:rFonts w:ascii="Times New Roman" w:eastAsia="Calibri" w:hAnsi="Times New Roman" w:cs="Times New Roman"/>
          <w:sz w:val="24"/>
          <w:szCs w:val="24"/>
          <w:lang w:eastAsia="en-US"/>
        </w:rPr>
        <w:t xml:space="preserve">Gulbenes novada domes </w:t>
      </w:r>
      <w:r w:rsidRPr="008373D3">
        <w:rPr>
          <w:rFonts w:ascii="Times New Roman" w:eastAsiaTheme="minorHAnsi" w:hAnsi="Times New Roman" w:cs="Times New Roman"/>
          <w:sz w:val="24"/>
          <w:szCs w:val="24"/>
          <w:lang w:eastAsia="en-US"/>
        </w:rPr>
        <w:t>priekšsēdētājs</w:t>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t>N.Audzišs</w:t>
      </w:r>
    </w:p>
    <w:p w:rsidR="00447AAA" w:rsidRPr="008373D3" w:rsidRDefault="00447AAA" w:rsidP="00447AAA">
      <w:pPr>
        <w:spacing w:after="160" w:line="259" w:lineRule="auto"/>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Lēmumprojektu sagatavoja: V.Ķikuste, L.Priedeslaipa</w:t>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8373D3">
        <w:tc>
          <w:tcPr>
            <w:tcW w:w="9458"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noProof/>
                <w:sz w:val="24"/>
                <w:szCs w:val="24"/>
              </w:rPr>
              <w:lastRenderedPageBreak/>
              <w:drawing>
                <wp:inline distT="0" distB="0" distL="0" distR="0" wp14:anchorId="33FB9BB2" wp14:editId="5690CC10">
                  <wp:extent cx="619125" cy="685800"/>
                  <wp:effectExtent l="0" t="0" r="9525" b="0"/>
                  <wp:docPr id="30834564" name="Attēls 3083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8373D3">
        <w:tc>
          <w:tcPr>
            <w:tcW w:w="9458"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b/>
                <w:bCs/>
                <w:sz w:val="24"/>
                <w:szCs w:val="24"/>
                <w:lang w:eastAsia="en-US"/>
              </w:rPr>
              <w:t>GULBENES NOVADA PAŠVALDĪBA</w:t>
            </w:r>
          </w:p>
        </w:tc>
      </w:tr>
      <w:tr w:rsidR="00447AAA" w:rsidRPr="008373D3" w:rsidTr="008373D3">
        <w:tc>
          <w:tcPr>
            <w:tcW w:w="9458"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Reģ.Nr.90009116327</w:t>
            </w:r>
          </w:p>
        </w:tc>
      </w:tr>
      <w:tr w:rsidR="00447AAA" w:rsidRPr="008373D3" w:rsidTr="008373D3">
        <w:tc>
          <w:tcPr>
            <w:tcW w:w="9458"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Ābeļu iela 2, Gulbene, Gulbenes nov., LV-4401</w:t>
            </w:r>
          </w:p>
        </w:tc>
      </w:tr>
      <w:tr w:rsidR="00447AAA" w:rsidRPr="008373D3" w:rsidTr="008373D3">
        <w:tc>
          <w:tcPr>
            <w:tcW w:w="9458" w:type="dxa"/>
          </w:tcPr>
          <w:p w:rsidR="00447AAA" w:rsidRPr="008373D3" w:rsidRDefault="00447AAA" w:rsidP="008373D3">
            <w:pPr>
              <w:jc w:val="center"/>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Nr. GND/2021/402</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hideMark/>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(protokols Nr.3; 91.p.)</w:t>
            </w:r>
          </w:p>
        </w:tc>
      </w:tr>
    </w:tbl>
    <w:p w:rsidR="00447AAA" w:rsidRPr="008373D3" w:rsidRDefault="00447AAA" w:rsidP="00447AAA">
      <w:pPr>
        <w:pStyle w:val="Default"/>
        <w:rPr>
          <w:szCs w:val="24"/>
        </w:rPr>
      </w:pPr>
    </w:p>
    <w:p w:rsidR="00447AAA" w:rsidRPr="008373D3" w:rsidRDefault="00447AAA" w:rsidP="00447AAA">
      <w:pPr>
        <w:pStyle w:val="Default"/>
        <w:jc w:val="center"/>
        <w:rPr>
          <w:szCs w:val="24"/>
        </w:rPr>
      </w:pPr>
      <w:r w:rsidRPr="008373D3">
        <w:rPr>
          <w:b/>
          <w:szCs w:val="24"/>
        </w:rPr>
        <w:t>Par grozījumu Gulbenes novada domes 2021.gada 25.februāra lēmumā Nr.GND/2021/294 “Par mēnešalgas noteikšanu Gulbenes novada pašvaldības iestāžu vadītājiem”, nosakot mēnešalgu Gulbenes novada sociālās aprūpes centra „Siltais” vadītājam</w:t>
      </w:r>
    </w:p>
    <w:p w:rsidR="00447AAA" w:rsidRPr="008373D3" w:rsidRDefault="00447AAA" w:rsidP="00447AAA">
      <w:pPr>
        <w:pStyle w:val="Default"/>
        <w:rPr>
          <w:szCs w:val="24"/>
        </w:rPr>
      </w:pP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w:t>
      </w:r>
      <w:r w:rsidRPr="008373D3">
        <w:rPr>
          <w:rFonts w:ascii="Times New Roman" w:hAnsi="Times New Roman" w:cs="Times New Roman"/>
          <w:iCs/>
          <w:sz w:val="24"/>
          <w:szCs w:val="24"/>
        </w:rPr>
        <w:t>, kā arī ņemot vērā atgriešanos no prombūtnes un veikto ikgadējo novērtēšanu</w:t>
      </w:r>
      <w:r w:rsidRPr="008373D3">
        <w:rPr>
          <w:rFonts w:ascii="Times New Roman" w:hAnsi="Times New Roman" w:cs="Times New Roman"/>
          <w:sz w:val="24"/>
          <w:szCs w:val="24"/>
        </w:rPr>
        <w:t xml:space="preserve">, atklāti balsojot: </w:t>
      </w:r>
      <w:r w:rsidRPr="008373D3">
        <w:rPr>
          <w:rFonts w:ascii="Times New Roman" w:hAnsi="Times New Roman" w:cs="Times New Roman"/>
          <w:noProof/>
          <w:sz w:val="24"/>
          <w:szCs w:val="24"/>
        </w:rPr>
        <w:t>ar 12 balsīm "Par" (Andis Caunītis, Andris Vējiņš, Gunārs Ciglis, Guntis Princovs, Indra Caune, Intars Liepiņš, Lāsma Gabdulļina, Normunds Audzišs, Normunds Mazūrs, Stanislavs Gžibovskis, Valtis Krauklis, Zintis Mezītis), "Pret" – 3 (Anatolijs Savickis, Guna Pūcīte, Ilze Mezīte), "Atturas" – nav</w:t>
      </w:r>
      <w:r w:rsidRPr="008373D3">
        <w:rPr>
          <w:rFonts w:ascii="Times New Roman" w:hAnsi="Times New Roman" w:cs="Times New Roman"/>
          <w:sz w:val="24"/>
          <w:szCs w:val="24"/>
        </w:rPr>
        <w:t>, Gulbenes novada dome NOLEMJ:</w:t>
      </w:r>
    </w:p>
    <w:p w:rsidR="00447AAA" w:rsidRPr="008373D3" w:rsidRDefault="00447AAA" w:rsidP="00447AAA">
      <w:pPr>
        <w:overflowPunct w:val="0"/>
        <w:autoSpaceDE w:val="0"/>
        <w:autoSpaceDN w:val="0"/>
        <w:adjustRightInd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1. IZDARĪT Gulbenes novada domes 2021.gada 25.februāra lēmumā Nr.GND/2021/294 “Par mēnešalgas noteikšanu Gulbenes novada pašvaldības iestāžu vadītājiem” (protokols Nr.2, 173.p.) (turpmāk – lēmums) šādu grozījumu un izteikt lēmuma 1.punkta 23.rindu šādā redakcijā:</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4536"/>
        <w:gridCol w:w="991"/>
        <w:gridCol w:w="1020"/>
      </w:tblGrid>
      <w:tr w:rsidR="00447AAA" w:rsidRPr="008373D3" w:rsidTr="008373D3">
        <w:tc>
          <w:tcPr>
            <w:tcW w:w="846" w:type="dxa"/>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Nr. p.k.</w:t>
            </w:r>
          </w:p>
        </w:tc>
        <w:tc>
          <w:tcPr>
            <w:tcW w:w="2126" w:type="dxa"/>
            <w:vAlign w:val="center"/>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Vārds Uzvārds</w:t>
            </w:r>
          </w:p>
        </w:tc>
        <w:tc>
          <w:tcPr>
            <w:tcW w:w="4536" w:type="dxa"/>
            <w:vAlign w:val="center"/>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Iestāde</w:t>
            </w:r>
          </w:p>
        </w:tc>
        <w:tc>
          <w:tcPr>
            <w:tcW w:w="991" w:type="dxa"/>
            <w:vAlign w:val="center"/>
            <w:hideMark/>
          </w:tcPr>
          <w:p w:rsidR="00447AAA" w:rsidRPr="008373D3" w:rsidRDefault="00447AAA" w:rsidP="008373D3">
            <w:pPr>
              <w:spacing w:after="200" w:line="254" w:lineRule="auto"/>
              <w:jc w:val="center"/>
              <w:rPr>
                <w:rFonts w:ascii="Times New Roman" w:hAnsi="Times New Roman" w:cs="Times New Roman"/>
                <w:b/>
                <w:sz w:val="24"/>
                <w:szCs w:val="24"/>
                <w:lang w:eastAsia="en-US"/>
              </w:rPr>
            </w:pPr>
            <w:r w:rsidRPr="008373D3">
              <w:rPr>
                <w:rFonts w:ascii="Times New Roman" w:hAnsi="Times New Roman" w:cs="Times New Roman"/>
                <w:b/>
                <w:sz w:val="24"/>
                <w:szCs w:val="24"/>
                <w:lang w:eastAsia="en-US"/>
              </w:rPr>
              <w:t>Likme</w:t>
            </w:r>
          </w:p>
        </w:tc>
        <w:tc>
          <w:tcPr>
            <w:tcW w:w="1020" w:type="dxa"/>
            <w:vAlign w:val="center"/>
            <w:hideMark/>
          </w:tcPr>
          <w:p w:rsidR="00447AAA" w:rsidRPr="008373D3" w:rsidRDefault="00447AAA" w:rsidP="008373D3">
            <w:pPr>
              <w:spacing w:after="200" w:line="254" w:lineRule="auto"/>
              <w:jc w:val="center"/>
              <w:rPr>
                <w:rFonts w:ascii="Times New Roman" w:hAnsi="Times New Roman" w:cs="Times New Roman"/>
                <w:b/>
                <w:color w:val="000000" w:themeColor="text1"/>
                <w:sz w:val="24"/>
                <w:szCs w:val="24"/>
                <w:lang w:eastAsia="en-US"/>
              </w:rPr>
            </w:pPr>
            <w:r w:rsidRPr="008373D3">
              <w:rPr>
                <w:rFonts w:ascii="Times New Roman" w:hAnsi="Times New Roman" w:cs="Times New Roman"/>
                <w:b/>
                <w:color w:val="000000" w:themeColor="text1"/>
                <w:sz w:val="24"/>
                <w:szCs w:val="24"/>
                <w:lang w:eastAsia="en-US"/>
              </w:rPr>
              <w:t>Alga,</w:t>
            </w:r>
          </w:p>
          <w:p w:rsidR="00447AAA" w:rsidRPr="008373D3" w:rsidRDefault="00447AAA" w:rsidP="008373D3">
            <w:pPr>
              <w:spacing w:after="200" w:line="254" w:lineRule="auto"/>
              <w:jc w:val="center"/>
              <w:rPr>
                <w:rFonts w:ascii="Times New Roman" w:hAnsi="Times New Roman" w:cs="Times New Roman"/>
                <w:b/>
                <w:color w:val="000000" w:themeColor="text1"/>
                <w:sz w:val="24"/>
                <w:szCs w:val="24"/>
                <w:lang w:eastAsia="en-US"/>
              </w:rPr>
            </w:pPr>
            <w:r w:rsidRPr="008373D3">
              <w:rPr>
                <w:rFonts w:ascii="Times New Roman" w:hAnsi="Times New Roman" w:cs="Times New Roman"/>
                <w:b/>
                <w:color w:val="000000" w:themeColor="text1"/>
                <w:sz w:val="24"/>
                <w:szCs w:val="24"/>
                <w:lang w:eastAsia="en-US"/>
              </w:rPr>
              <w:t>EUR</w:t>
            </w:r>
          </w:p>
        </w:tc>
      </w:tr>
      <w:tr w:rsidR="00447AAA" w:rsidRPr="008373D3" w:rsidTr="008373D3">
        <w:tc>
          <w:tcPr>
            <w:tcW w:w="846" w:type="dxa"/>
            <w:vAlign w:val="center"/>
            <w:hideMark/>
          </w:tcPr>
          <w:p w:rsidR="00447AAA" w:rsidRPr="008373D3" w:rsidRDefault="00447AAA" w:rsidP="008373D3">
            <w:pPr>
              <w:spacing w:before="60" w:after="60" w:line="254"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rPr>
              <w:t>23.</w:t>
            </w:r>
          </w:p>
        </w:tc>
        <w:tc>
          <w:tcPr>
            <w:tcW w:w="2126" w:type="dxa"/>
            <w:vAlign w:val="center"/>
            <w:hideMark/>
          </w:tcPr>
          <w:p w:rsidR="00447AAA" w:rsidRPr="008373D3" w:rsidRDefault="00447AAA" w:rsidP="008373D3">
            <w:pPr>
              <w:spacing w:before="60" w:after="60" w:line="254" w:lineRule="auto"/>
              <w:rPr>
                <w:rFonts w:ascii="Times New Roman" w:hAnsi="Times New Roman" w:cs="Times New Roman"/>
                <w:sz w:val="24"/>
                <w:szCs w:val="24"/>
                <w:lang w:eastAsia="en-US"/>
              </w:rPr>
            </w:pPr>
            <w:r w:rsidRPr="008373D3">
              <w:rPr>
                <w:rFonts w:ascii="Times New Roman" w:hAnsi="Times New Roman" w:cs="Times New Roman"/>
                <w:sz w:val="24"/>
                <w:szCs w:val="24"/>
              </w:rPr>
              <w:t>Inese Lesiņa</w:t>
            </w:r>
          </w:p>
        </w:tc>
        <w:tc>
          <w:tcPr>
            <w:tcW w:w="4536" w:type="dxa"/>
            <w:vAlign w:val="center"/>
            <w:hideMark/>
          </w:tcPr>
          <w:p w:rsidR="00447AAA" w:rsidRPr="008373D3" w:rsidRDefault="00447AAA" w:rsidP="008373D3">
            <w:pPr>
              <w:ind w:right="-908"/>
              <w:rPr>
                <w:rFonts w:ascii="Times New Roman" w:hAnsi="Times New Roman" w:cs="Times New Roman"/>
                <w:sz w:val="24"/>
                <w:szCs w:val="24"/>
              </w:rPr>
            </w:pPr>
            <w:r w:rsidRPr="008373D3">
              <w:rPr>
                <w:rFonts w:ascii="Times New Roman" w:hAnsi="Times New Roman" w:cs="Times New Roman"/>
                <w:sz w:val="24"/>
                <w:szCs w:val="24"/>
              </w:rPr>
              <w:t>Gulbenes novada sociālās aprūpes centra</w:t>
            </w:r>
          </w:p>
          <w:p w:rsidR="00447AAA" w:rsidRPr="008373D3" w:rsidRDefault="00447AAA" w:rsidP="008373D3">
            <w:pPr>
              <w:ind w:right="-908"/>
              <w:rPr>
                <w:rFonts w:ascii="Times New Roman" w:hAnsi="Times New Roman" w:cs="Times New Roman"/>
                <w:sz w:val="24"/>
                <w:szCs w:val="24"/>
                <w:lang w:eastAsia="en-US"/>
              </w:rPr>
            </w:pPr>
            <w:r w:rsidRPr="008373D3">
              <w:rPr>
                <w:rFonts w:ascii="Times New Roman" w:hAnsi="Times New Roman" w:cs="Times New Roman"/>
                <w:sz w:val="24"/>
                <w:szCs w:val="24"/>
              </w:rPr>
              <w:t>„Siltais” vadītāja</w:t>
            </w:r>
          </w:p>
        </w:tc>
        <w:tc>
          <w:tcPr>
            <w:tcW w:w="991" w:type="dxa"/>
            <w:vAlign w:val="center"/>
            <w:hideMark/>
          </w:tcPr>
          <w:p w:rsidR="00447AAA" w:rsidRPr="008373D3" w:rsidRDefault="00447AAA" w:rsidP="008373D3">
            <w:pPr>
              <w:spacing w:before="60" w:after="60" w:line="254" w:lineRule="auto"/>
              <w:jc w:val="center"/>
              <w:rPr>
                <w:rFonts w:ascii="Times New Roman" w:hAnsi="Times New Roman" w:cs="Times New Roman"/>
                <w:sz w:val="24"/>
                <w:szCs w:val="24"/>
                <w:lang w:eastAsia="en-US"/>
              </w:rPr>
            </w:pPr>
            <w:r w:rsidRPr="008373D3">
              <w:rPr>
                <w:rFonts w:ascii="Times New Roman" w:hAnsi="Times New Roman" w:cs="Times New Roman"/>
                <w:sz w:val="24"/>
                <w:szCs w:val="24"/>
              </w:rPr>
              <w:t>1,0</w:t>
            </w:r>
          </w:p>
        </w:tc>
        <w:tc>
          <w:tcPr>
            <w:tcW w:w="1020" w:type="dxa"/>
            <w:vAlign w:val="center"/>
            <w:hideMark/>
          </w:tcPr>
          <w:p w:rsidR="00447AAA" w:rsidRPr="008373D3" w:rsidRDefault="00447AAA" w:rsidP="008373D3">
            <w:pPr>
              <w:spacing w:before="60" w:after="60" w:line="254" w:lineRule="auto"/>
              <w:jc w:val="center"/>
              <w:rPr>
                <w:rFonts w:ascii="Times New Roman" w:hAnsi="Times New Roman" w:cs="Times New Roman"/>
                <w:sz w:val="24"/>
                <w:szCs w:val="24"/>
                <w:highlight w:val="yellow"/>
                <w:lang w:eastAsia="en-US"/>
              </w:rPr>
            </w:pPr>
            <w:r w:rsidRPr="008373D3">
              <w:rPr>
                <w:rFonts w:ascii="Times New Roman" w:hAnsi="Times New Roman" w:cs="Times New Roman"/>
                <w:sz w:val="24"/>
                <w:szCs w:val="24"/>
              </w:rPr>
              <w:t>1385,00</w:t>
            </w:r>
          </w:p>
        </w:tc>
      </w:tr>
    </w:tbl>
    <w:p w:rsidR="00447AAA" w:rsidRPr="008373D3" w:rsidRDefault="00447AAA" w:rsidP="00447AAA">
      <w:pPr>
        <w:pStyle w:val="Sarakstarindkopa"/>
        <w:spacing w:before="120" w:line="360" w:lineRule="auto"/>
        <w:ind w:left="0" w:firstLine="567"/>
        <w:jc w:val="both"/>
        <w:rPr>
          <w:rFonts w:ascii="Times New Roman" w:eastAsia="Calibri" w:hAnsi="Times New Roman" w:cs="Times New Roman"/>
          <w:sz w:val="24"/>
          <w:szCs w:val="24"/>
          <w:lang w:eastAsia="en-US"/>
        </w:rPr>
      </w:pPr>
      <w:r w:rsidRPr="008373D3">
        <w:rPr>
          <w:rFonts w:ascii="Times New Roman" w:eastAsia="Calibri" w:hAnsi="Times New Roman" w:cs="Times New Roman"/>
          <w:sz w:val="24"/>
          <w:szCs w:val="24"/>
          <w:lang w:eastAsia="en-US"/>
        </w:rPr>
        <w:t>2. Grozījums lēmumā stājas spēkā 2021.gada 1.aprīlī.</w:t>
      </w:r>
    </w:p>
    <w:p w:rsidR="00447AAA" w:rsidRPr="008373D3" w:rsidRDefault="00447AAA" w:rsidP="00447AAA">
      <w:pPr>
        <w:spacing w:after="160" w:line="259" w:lineRule="auto"/>
        <w:rPr>
          <w:rFonts w:ascii="Times New Roman" w:eastAsiaTheme="minorHAnsi" w:hAnsi="Times New Roman" w:cs="Times New Roman"/>
          <w:sz w:val="24"/>
          <w:szCs w:val="24"/>
          <w:lang w:eastAsia="en-US"/>
        </w:rPr>
      </w:pPr>
    </w:p>
    <w:p w:rsidR="00447AAA" w:rsidRPr="008373D3" w:rsidRDefault="00447AAA" w:rsidP="00447AAA">
      <w:pPr>
        <w:spacing w:after="160" w:line="259" w:lineRule="auto"/>
        <w:rPr>
          <w:rFonts w:ascii="Times New Roman" w:eastAsiaTheme="minorHAnsi" w:hAnsi="Times New Roman" w:cs="Times New Roman"/>
          <w:sz w:val="24"/>
          <w:szCs w:val="24"/>
          <w:lang w:eastAsia="en-US"/>
        </w:rPr>
      </w:pPr>
      <w:r w:rsidRPr="008373D3">
        <w:rPr>
          <w:rFonts w:ascii="Times New Roman" w:eastAsia="Calibri" w:hAnsi="Times New Roman" w:cs="Times New Roman"/>
          <w:sz w:val="24"/>
          <w:szCs w:val="24"/>
          <w:lang w:eastAsia="en-US"/>
        </w:rPr>
        <w:t xml:space="preserve">Gulbenes novada domes </w:t>
      </w:r>
      <w:r w:rsidRPr="008373D3">
        <w:rPr>
          <w:rFonts w:ascii="Times New Roman" w:eastAsiaTheme="minorHAnsi" w:hAnsi="Times New Roman" w:cs="Times New Roman"/>
          <w:sz w:val="24"/>
          <w:szCs w:val="24"/>
          <w:lang w:eastAsia="en-US"/>
        </w:rPr>
        <w:t>priekšsēdētājs</w:t>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r>
      <w:r w:rsidRPr="008373D3">
        <w:rPr>
          <w:rFonts w:ascii="Times New Roman" w:eastAsiaTheme="minorHAnsi" w:hAnsi="Times New Roman" w:cs="Times New Roman"/>
          <w:sz w:val="24"/>
          <w:szCs w:val="24"/>
          <w:lang w:eastAsia="en-US"/>
        </w:rPr>
        <w:tab/>
        <w:t>N.Audzišs</w:t>
      </w:r>
    </w:p>
    <w:p w:rsidR="00CB5DE2" w:rsidRDefault="00447AAA" w:rsidP="00447AAA">
      <w:pPr>
        <w:spacing w:after="160" w:line="259" w:lineRule="auto"/>
        <w:rPr>
          <w:rFonts w:ascii="Times New Roman" w:eastAsiaTheme="minorHAnsi" w:hAnsi="Times New Roman" w:cs="Times New Roman"/>
          <w:sz w:val="24"/>
          <w:szCs w:val="24"/>
          <w:lang w:eastAsia="en-US"/>
        </w:rPr>
      </w:pPr>
      <w:r w:rsidRPr="008373D3">
        <w:rPr>
          <w:rFonts w:ascii="Times New Roman" w:eastAsiaTheme="minorHAnsi" w:hAnsi="Times New Roman" w:cs="Times New Roman"/>
          <w:sz w:val="24"/>
          <w:szCs w:val="24"/>
          <w:lang w:eastAsia="en-US"/>
        </w:rPr>
        <w:t>Lēmumprojektu sagatavoja: V.Ķikuste, L.Priedeslaipa</w:t>
      </w:r>
    </w:p>
    <w:p w:rsidR="00CB5DE2" w:rsidRDefault="00CB5DE2">
      <w:pPr>
        <w:spacing w:after="160" w:line="259"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br w:type="page"/>
      </w:r>
    </w:p>
    <w:p w:rsidR="00447AAA" w:rsidRPr="008373D3" w:rsidRDefault="00447AAA" w:rsidP="00447AAA">
      <w:pPr>
        <w:spacing w:after="160" w:line="259" w:lineRule="auto"/>
        <w:rPr>
          <w:rFonts w:ascii="Times New Roman" w:eastAsiaTheme="minorHAnsi" w:hAnsi="Times New Roman" w:cs="Times New Roman"/>
          <w:sz w:val="24"/>
          <w:szCs w:val="24"/>
          <w:lang w:eastAsia="en-US"/>
        </w:rPr>
      </w:pPr>
    </w:p>
    <w:tbl>
      <w:tblPr>
        <w:tblW w:w="0" w:type="auto"/>
        <w:tblBorders>
          <w:bottom w:val="single" w:sz="4" w:space="0" w:color="auto"/>
        </w:tblBorders>
        <w:tblLook w:val="04A0" w:firstRow="1" w:lastRow="0" w:firstColumn="1" w:lastColumn="0" w:noHBand="0" w:noVBand="1"/>
      </w:tblPr>
      <w:tblGrid>
        <w:gridCol w:w="9354"/>
      </w:tblGrid>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extent cx="620395" cy="683895"/>
                  <wp:effectExtent l="0" t="0" r="8255" b="1905"/>
                  <wp:docPr id="30834566" name="Attēls 30834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395" cy="683895"/>
                          </a:xfrm>
                          <a:prstGeom prst="rect">
                            <a:avLst/>
                          </a:prstGeom>
                          <a:noFill/>
                          <a:ln>
                            <a:noFill/>
                          </a:ln>
                        </pic:spPr>
                      </pic:pic>
                    </a:graphicData>
                  </a:graphic>
                </wp:inline>
              </w:drawing>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9458" w:type="dxa"/>
            <w:tcBorders>
              <w:bottom w:val="single" w:sz="4" w:space="0" w:color="auto"/>
            </w:tcBorders>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GULBENES NOVADA DOMES LĒMUMS</w:t>
      </w:r>
    </w:p>
    <w:p w:rsidR="00447AAA" w:rsidRPr="008373D3" w:rsidRDefault="00447AAA" w:rsidP="00447AAA">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jc w:val="center"/>
        <w:rPr>
          <w:rFonts w:ascii="Times New Roman" w:hAnsi="Times New Roman" w:cs="Times New Roman"/>
          <w:sz w:val="24"/>
          <w:szCs w:val="24"/>
        </w:rPr>
      </w:pPr>
    </w:p>
    <w:tbl>
      <w:tblPr>
        <w:tblW w:w="0" w:type="auto"/>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447AAA" w:rsidRPr="008373D3" w:rsidRDefault="00447AAA" w:rsidP="008373D3">
            <w:pPr>
              <w:jc w:val="center"/>
              <w:rPr>
                <w:rFonts w:ascii="Times New Roman" w:hAnsi="Times New Roman" w:cs="Times New Roman"/>
                <w:b/>
                <w:bCs/>
                <w:sz w:val="24"/>
                <w:szCs w:val="24"/>
              </w:rPr>
            </w:pPr>
            <w:r w:rsidRPr="008373D3">
              <w:rPr>
                <w:rFonts w:ascii="Times New Roman" w:hAnsi="Times New Roman" w:cs="Times New Roman"/>
                <w:b/>
                <w:bCs/>
                <w:sz w:val="24"/>
                <w:szCs w:val="24"/>
              </w:rPr>
              <w:t>Nr. GND/2021/403</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tcPr>
          <w:p w:rsidR="00447AAA" w:rsidRPr="008373D3" w:rsidRDefault="00447AAA" w:rsidP="008373D3">
            <w:pPr>
              <w:jc w:val="cente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92.p)</w:t>
            </w:r>
          </w:p>
        </w:tc>
      </w:tr>
    </w:tbl>
    <w:p w:rsidR="00447AAA" w:rsidRPr="008373D3" w:rsidRDefault="00447AAA" w:rsidP="00447AAA">
      <w:pPr>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Par Gulbenes novada domes 25.03.2021.saistošo noteikumu Nr.</w:t>
      </w:r>
      <w:bookmarkStart w:id="36" w:name="_Hlk55887218"/>
      <w:r w:rsidRPr="008373D3">
        <w:rPr>
          <w:rFonts w:ascii="Times New Roman" w:hAnsi="Times New Roman" w:cs="Times New Roman"/>
          <w:b/>
          <w:bCs/>
          <w:sz w:val="24"/>
          <w:szCs w:val="24"/>
        </w:rPr>
        <w:t xml:space="preserve">7 “Grozījums Gulbenes novada domes 25.06.2015. saistošajos noteikumos Nr.24 “Par vecāku līdzdalības maksu Gulbenes novada pašvaldības dibinātajās profesionālās ievirzes izglītības iestādēs”” </w:t>
      </w:r>
      <w:bookmarkEnd w:id="36"/>
      <w:r w:rsidRPr="008373D3">
        <w:rPr>
          <w:rFonts w:ascii="Times New Roman" w:hAnsi="Times New Roman" w:cs="Times New Roman"/>
          <w:b/>
          <w:bCs/>
          <w:sz w:val="24"/>
          <w:szCs w:val="24"/>
        </w:rPr>
        <w:t>izdošanu</w:t>
      </w:r>
    </w:p>
    <w:p w:rsidR="00447AAA" w:rsidRPr="008373D3" w:rsidRDefault="00447AAA" w:rsidP="00447AAA">
      <w:pPr>
        <w:jc w:val="both"/>
        <w:rPr>
          <w:rFonts w:ascii="Times New Roman" w:hAnsi="Times New Roman" w:cs="Times New Roman"/>
          <w:sz w:val="24"/>
          <w:szCs w:val="24"/>
        </w:rPr>
      </w:pPr>
    </w:p>
    <w:p w:rsidR="00447AAA" w:rsidRPr="008373D3" w:rsidRDefault="00447AAA" w:rsidP="00447AAA">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Gulbenes novada dome izskata Gulbenes Mūzikas skolas direktores I.Matīsas 2021.gada 15.marta iesniegumu (reģ.nr. GND/4.9/21/688-G) ar lūgumu rast iespēju atcelt vecāku līdzfinansējuma maksu līdz 2020./2021.m.g. beigām un Gulbenes Mākslas skolas direktores S.Dikmanes 2021.gada 15.marta iesniegumu (reģ.nr. GND/4.9/21/690-G), kurā tiek lūgts atcelt vecāku līdzdalības maksu par 2021.gada aprīļa un maija mēnesi, pamatojoties uz Ministru kabineta 2020.gada 9.jūnija noteikumiem Nr.360 “Epidemioloģiskās drošības pasākumi Covid-19 infekcijas izplatības ierobežošanai”, Ministru kabineta 2020.gada 6.novembra rīkojumu Nr.655 “Par ārkārtējās situācijas izsludināšanu” un to, ka mācības profesionālajās ievirzes izglītības iestādēs arī 2021.gada aprīlī un maijā notiks, iespējams, attālināti vai daļēji attālināti un nebūs iespējams pilnvērtīgi realizēt mācību programmu.</w:t>
      </w:r>
    </w:p>
    <w:p w:rsidR="00447AAA" w:rsidRPr="008373D3" w:rsidRDefault="00447AAA" w:rsidP="00447AAA">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Saistošo noteikumu 3.punktā ir noteikts, ka līdzdalības maksa tiek izmantota mācību līdzekļu, materiālu un aprīkojuma iegādei, izglītojamo un pedagogu dalībai radošajos pasākumos (konkursos, koncertos, festivālos, mācību braucienos, izstādēs, u.c. pasākumos), izglītojamo rezultatīvās darbības motivācijai. Šā brīža epidemioloģiskās drošības pasākumu Covid-19 infekcijas izplatības ierobežošanas pasākumu ievērošanas dēļ iepriekš uzskaitītie pasākumi, aktivitātes nenotiek un mācību līdzekļi netiek iegādāti plānotajā apmērā.</w:t>
      </w:r>
    </w:p>
    <w:p w:rsidR="00447AAA" w:rsidRPr="008373D3" w:rsidRDefault="00447AAA" w:rsidP="00447AAA">
      <w:pPr>
        <w:spacing w:line="360" w:lineRule="auto"/>
        <w:ind w:firstLine="720"/>
        <w:jc w:val="both"/>
        <w:rPr>
          <w:rFonts w:ascii="Times New Roman" w:hAnsi="Times New Roman" w:cs="Times New Roman"/>
          <w:color w:val="000000"/>
          <w:sz w:val="24"/>
          <w:szCs w:val="24"/>
        </w:rPr>
      </w:pPr>
      <w:r w:rsidRPr="008373D3">
        <w:rPr>
          <w:rFonts w:ascii="Times New Roman" w:hAnsi="Times New Roman" w:cs="Times New Roman"/>
          <w:color w:val="000000"/>
          <w:sz w:val="24"/>
          <w:szCs w:val="24"/>
        </w:rPr>
        <w:t xml:space="preserve">Ministru kabineta 2020.gada 6.novembra rīkojuma Nr.655 “Par ārkārtējās situācijas izsludināšanu” 5.13.4.apakšpunkts nosaka, ka </w:t>
      </w:r>
      <w:r w:rsidRPr="008373D3">
        <w:rPr>
          <w:rFonts w:ascii="Times New Roman" w:hAnsi="Times New Roman" w:cs="Times New Roman"/>
          <w:color w:val="000000"/>
          <w:sz w:val="24"/>
          <w:szCs w:val="24"/>
          <w:shd w:val="clear" w:color="auto" w:fill="FFFFFF"/>
        </w:rPr>
        <w:t>interešu izglītības un profesionālās ievirzes izglītības programmu apguve jānodrošina attālināti</w:t>
      </w:r>
      <w:r w:rsidRPr="008373D3">
        <w:rPr>
          <w:rFonts w:ascii="Times New Roman" w:hAnsi="Times New Roman" w:cs="Times New Roman"/>
          <w:color w:val="000000"/>
          <w:sz w:val="24"/>
          <w:szCs w:val="24"/>
        </w:rPr>
        <w:t>.</w:t>
      </w:r>
    </w:p>
    <w:p w:rsidR="00447AAA" w:rsidRPr="008373D3" w:rsidRDefault="00447AAA" w:rsidP="00447AAA">
      <w:pPr>
        <w:spacing w:line="360" w:lineRule="auto"/>
        <w:ind w:firstLine="720"/>
        <w:jc w:val="both"/>
        <w:rPr>
          <w:rFonts w:ascii="Times New Roman" w:hAnsi="Times New Roman" w:cs="Times New Roman"/>
          <w:sz w:val="24"/>
          <w:szCs w:val="24"/>
        </w:rPr>
      </w:pPr>
      <w:r w:rsidRPr="008373D3">
        <w:rPr>
          <w:rFonts w:ascii="Times New Roman" w:hAnsi="Times New Roman" w:cs="Times New Roman"/>
          <w:sz w:val="24"/>
          <w:szCs w:val="24"/>
        </w:rPr>
        <w:t xml:space="preserve">Ņemot vērā, ka turpinoties epidemioloģiskās drošības pasākumiem Covid-19 infekcijas izplatības ierobežošanai, profesionālās ievirzes izglītības programmu apguves process sakarā ar Covid-19 izplatību iespējams tiks realizēts pilnīgi attālināti vai ierobežoti, kā arī ievērojot likuma </w:t>
      </w:r>
      <w:r w:rsidRPr="008373D3">
        <w:rPr>
          <w:rFonts w:ascii="Times New Roman" w:hAnsi="Times New Roman" w:cs="Times New Roman"/>
          <w:sz w:val="24"/>
          <w:szCs w:val="24"/>
        </w:rPr>
        <w:lastRenderedPageBreak/>
        <w:t>“Par pašvaldībām” 43.panta trešo daļu, kas nosaka, ka dome var pieņemt saistošos noteikumus arī, lai nodrošinātu pašvaldības autonomo funkciju un brīvprātīgo iniciatīvu izpildi, Izglītības likuma 12.panta otro prim daļu, kas nosaka, ka pašvaldība saistošajos noteikumos var paredzēt daļēju maksu kā līdzfinansējumu par izglītības ieguvi pašvaldības dibinātajās profesionālās ievirzes izglītības iestādēs, Covid-19 infekcijas izplatības pārvaldības likuma 24.pantu, atbilstoši kuram pašvaldības saistošos noteikumus saistībā ar Covid-19 infekcijas izplatību izsludina, tos publicējot oficiālajā izdevumā “Latvijas Vēstnesis”, un tie stājas spēkā nākamajā dienā pēc to izsludināšanas, ja saistošajos noteikumos nav noteikts cits spēkā stāšanās termiņš, Finanšu komitejas ieteikumu, atklāti balsojot: 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nav, Gulbenes novada dome NOLEMJ:</w:t>
      </w:r>
    </w:p>
    <w:p w:rsidR="00447AAA" w:rsidRPr="008373D3" w:rsidRDefault="00447AAA" w:rsidP="00447AAA">
      <w:pPr>
        <w:widowControl w:val="0"/>
        <w:numPr>
          <w:ilvl w:val="0"/>
          <w:numId w:val="39"/>
        </w:numPr>
        <w:adjustRightInd w:val="0"/>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IZDOT </w:t>
      </w:r>
      <w:bookmarkStart w:id="37" w:name="_Hlk505873684"/>
      <w:r w:rsidRPr="008373D3">
        <w:rPr>
          <w:rFonts w:ascii="Times New Roman" w:hAnsi="Times New Roman" w:cs="Times New Roman"/>
          <w:sz w:val="24"/>
          <w:szCs w:val="24"/>
        </w:rPr>
        <w:t>Gulbenes novada domes 2021.gada 25.marta saistošos noteikumus Nr.</w:t>
      </w:r>
      <w:bookmarkEnd w:id="37"/>
      <w:r w:rsidRPr="008373D3">
        <w:rPr>
          <w:rFonts w:ascii="Times New Roman" w:hAnsi="Times New Roman" w:cs="Times New Roman"/>
          <w:sz w:val="24"/>
          <w:szCs w:val="24"/>
        </w:rPr>
        <w:t>7 “Grozījums Gulbenes novada domes 2015.gada 25.jūnija saistošajos noteikumos Nr.24 “Par vecāku līdzdalības maksu Gulbenes novada pašvaldības dibinātajās profesionālās ievirzes izglītības iestādēs””.</w:t>
      </w:r>
    </w:p>
    <w:p w:rsidR="00447AAA" w:rsidRPr="008373D3" w:rsidRDefault="00447AAA" w:rsidP="00447AAA">
      <w:pPr>
        <w:widowControl w:val="0"/>
        <w:numPr>
          <w:ilvl w:val="0"/>
          <w:numId w:val="39"/>
        </w:numPr>
        <w:adjustRightInd w:val="0"/>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domes 2021.gada 25.marta saistošos noteikumus Nr.7 “Grozījums Gulbenes novada domes 2015.gada 25.jūnija saistošajos noteikumos Nr.24 “Par vecāku līdzdalības maksu Gulbenes novada pašvaldības dibinātajās profesionālās ievirzes izglītības iestādēs”” un paskaidrojuma rakstu publicēt oficiālajā izdevumā “Latvijas Vēstnesis” un pašvaldības mājaslapā.</w:t>
      </w:r>
    </w:p>
    <w:p w:rsidR="00447AAA" w:rsidRPr="008373D3" w:rsidRDefault="00447AAA" w:rsidP="00447AAA">
      <w:pPr>
        <w:widowControl w:val="0"/>
        <w:numPr>
          <w:ilvl w:val="0"/>
          <w:numId w:val="39"/>
        </w:numPr>
        <w:adjustRightInd w:val="0"/>
        <w:spacing w:line="360" w:lineRule="auto"/>
        <w:ind w:left="0" w:firstLine="567"/>
        <w:jc w:val="both"/>
        <w:rPr>
          <w:rFonts w:ascii="Times New Roman" w:hAnsi="Times New Roman" w:cs="Times New Roman"/>
          <w:sz w:val="24"/>
          <w:szCs w:val="24"/>
        </w:rPr>
      </w:pPr>
      <w:r w:rsidRPr="008373D3">
        <w:rPr>
          <w:rFonts w:ascii="Times New Roman" w:hAnsi="Times New Roman" w:cs="Times New Roman"/>
          <w:sz w:val="24"/>
          <w:szCs w:val="24"/>
        </w:rPr>
        <w:t>Gulbenes novada domes 2021.gada 25.marta saistošos noteikumus Nr.7 “Grozījums Gulbenes novada domes 2015.gada 25.jūnija saistošajos noteikumos Nr.24 “Par vecāku līdzdalības maksu Gulbenes novada pašvaldības dibinātajās profesionālās ievirzes izglītības iestādēs”” un paskaidrojuma rakstu triju dienu laikā nosūtīt Vides aizsardzības un reģionālās attīstības ministrijai zināšanai.</w:t>
      </w:r>
    </w:p>
    <w:p w:rsidR="00447AAA" w:rsidRPr="008373D3" w:rsidRDefault="00447AAA" w:rsidP="00447AAA">
      <w:pPr>
        <w:ind w:firstLine="567"/>
        <w:contextualSpacing/>
        <w:jc w:val="both"/>
        <w:rPr>
          <w:rFonts w:ascii="Times New Roman" w:hAnsi="Times New Roman" w:cs="Times New Roman"/>
          <w:color w:val="FF0000"/>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Sanita Mickeviča</w:t>
      </w: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sz w:val="24"/>
          <w:szCs w:val="24"/>
        </w:rPr>
      </w:pPr>
    </w:p>
    <w:p w:rsidR="00447AAA" w:rsidRPr="008373D3" w:rsidRDefault="00447AAA" w:rsidP="00447AAA">
      <w:pPr>
        <w:rPr>
          <w:rFonts w:ascii="Times New Roman" w:hAnsi="Times New Roman" w:cs="Times New Roman"/>
          <w:b/>
          <w:bCs/>
          <w:sz w:val="24"/>
          <w:szCs w:val="24"/>
        </w:rPr>
      </w:pPr>
      <w:bookmarkStart w:id="38" w:name="_Hlk23856004"/>
    </w:p>
    <w:p w:rsidR="00447AAA" w:rsidRPr="008373D3" w:rsidRDefault="00447AAA" w:rsidP="00447AAA">
      <w:pPr>
        <w:rPr>
          <w:rFonts w:ascii="Times New Roman" w:hAnsi="Times New Roman" w:cs="Times New Roman"/>
          <w:b/>
          <w:bCs/>
          <w:sz w:val="24"/>
          <w:szCs w:val="24"/>
        </w:rPr>
      </w:pP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br w:type="page"/>
      </w:r>
    </w:p>
    <w:p w:rsidR="00447AAA" w:rsidRPr="008373D3" w:rsidRDefault="00447AAA" w:rsidP="00447AAA">
      <w:pPr>
        <w:rPr>
          <w:rFonts w:ascii="Times New Roman" w:hAnsi="Times New Roman" w:cs="Times New Roman"/>
          <w:b/>
          <w:bCs/>
          <w:sz w:val="24"/>
          <w:szCs w:val="24"/>
        </w:rPr>
      </w:pPr>
    </w:p>
    <w:tbl>
      <w:tblPr>
        <w:tblW w:w="0" w:type="auto"/>
        <w:tblLook w:val="01E0" w:firstRow="1" w:lastRow="1" w:firstColumn="1" w:lastColumn="1" w:noHBand="0" w:noVBand="0"/>
      </w:tblPr>
      <w:tblGrid>
        <w:gridCol w:w="9354"/>
      </w:tblGrid>
      <w:tr w:rsidR="00447AAA" w:rsidRPr="008373D3" w:rsidTr="008373D3">
        <w:tc>
          <w:tcPr>
            <w:tcW w:w="9544" w:type="dxa"/>
            <w:hideMark/>
          </w:tcPr>
          <w:p w:rsidR="00447AAA" w:rsidRPr="008373D3" w:rsidRDefault="00447AAA" w:rsidP="008373D3">
            <w:pPr>
              <w:widowControl w:val="0"/>
              <w:spacing w:line="276" w:lineRule="auto"/>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extent cx="596265" cy="683895"/>
                  <wp:effectExtent l="0" t="0" r="0" b="1905"/>
                  <wp:docPr id="30834565" name="Attēls 3083456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Gulbenes_nov MB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 cy="683895"/>
                          </a:xfrm>
                          <a:prstGeom prst="rect">
                            <a:avLst/>
                          </a:prstGeom>
                          <a:noFill/>
                          <a:ln>
                            <a:noFill/>
                          </a:ln>
                        </pic:spPr>
                      </pic:pic>
                    </a:graphicData>
                  </a:graphic>
                </wp:inline>
              </w:drawing>
            </w:r>
          </w:p>
        </w:tc>
      </w:tr>
      <w:tr w:rsidR="00447AAA" w:rsidRPr="008373D3" w:rsidTr="008373D3">
        <w:tc>
          <w:tcPr>
            <w:tcW w:w="9544" w:type="dxa"/>
            <w:hideMark/>
          </w:tcPr>
          <w:p w:rsidR="00447AAA" w:rsidRPr="008373D3" w:rsidRDefault="00447AAA" w:rsidP="008373D3">
            <w:pPr>
              <w:widowControl w:val="0"/>
              <w:spacing w:line="276" w:lineRule="auto"/>
              <w:jc w:val="center"/>
              <w:rPr>
                <w:rFonts w:ascii="Times New Roman" w:hAnsi="Times New Roman" w:cs="Times New Roman"/>
                <w:b/>
                <w:sz w:val="24"/>
                <w:szCs w:val="24"/>
              </w:rPr>
            </w:pPr>
          </w:p>
          <w:p w:rsidR="00447AAA" w:rsidRPr="008373D3" w:rsidRDefault="00447AAA" w:rsidP="008373D3">
            <w:pPr>
              <w:widowControl w:val="0"/>
              <w:spacing w:line="276" w:lineRule="auto"/>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9544" w:type="dxa"/>
            <w:hideMark/>
          </w:tcPr>
          <w:p w:rsidR="00447AAA" w:rsidRPr="008373D3" w:rsidRDefault="00447AAA" w:rsidP="008373D3">
            <w:pPr>
              <w:widowControl w:val="0"/>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9544" w:type="dxa"/>
            <w:hideMark/>
          </w:tcPr>
          <w:p w:rsidR="00447AAA" w:rsidRPr="008373D3" w:rsidRDefault="00447AAA" w:rsidP="008373D3">
            <w:pPr>
              <w:widowControl w:val="0"/>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9544" w:type="dxa"/>
            <w:hideMark/>
          </w:tcPr>
          <w:p w:rsidR="00447AAA" w:rsidRPr="008373D3" w:rsidRDefault="00447AAA" w:rsidP="008373D3">
            <w:pPr>
              <w:widowControl w:val="0"/>
              <w:pBdr>
                <w:bottom w:val="single" w:sz="12" w:space="1" w:color="auto"/>
              </w:pBdr>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8373D3">
            <w:pPr>
              <w:widowControl w:val="0"/>
              <w:spacing w:line="276" w:lineRule="auto"/>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447AAA">
      <w:pPr>
        <w:ind w:firstLine="567"/>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jc w:val="center"/>
        <w:rPr>
          <w:rFonts w:ascii="Times New Roman" w:hAnsi="Times New Roman" w:cs="Times New Roman"/>
          <w:b/>
          <w:sz w:val="24"/>
          <w:szCs w:val="24"/>
        </w:rPr>
      </w:pPr>
      <w:r w:rsidRPr="008373D3">
        <w:rPr>
          <w:rFonts w:ascii="Times New Roman" w:hAnsi="Times New Roman" w:cs="Times New Roman"/>
          <w:b/>
          <w:sz w:val="24"/>
          <w:szCs w:val="24"/>
        </w:rPr>
        <w:t>2021.gada 25.martā                                                                 Saistošie noteikumi Nr.7</w:t>
      </w:r>
    </w:p>
    <w:p w:rsidR="00447AAA" w:rsidRPr="008373D3" w:rsidRDefault="00447AAA" w:rsidP="00447AAA">
      <w:pPr>
        <w:ind w:left="5760" w:firstLine="720"/>
        <w:rPr>
          <w:rFonts w:ascii="Times New Roman" w:hAnsi="Times New Roman" w:cs="Times New Roman"/>
          <w:b/>
          <w:color w:val="000000"/>
          <w:sz w:val="24"/>
          <w:szCs w:val="24"/>
        </w:rPr>
      </w:pPr>
      <w:r w:rsidRPr="008373D3">
        <w:rPr>
          <w:rFonts w:ascii="Times New Roman" w:hAnsi="Times New Roman" w:cs="Times New Roman"/>
          <w:b/>
          <w:sz w:val="24"/>
          <w:szCs w:val="24"/>
        </w:rPr>
        <w:t xml:space="preserve">(protokols </w:t>
      </w:r>
      <w:r w:rsidRPr="008373D3">
        <w:rPr>
          <w:rFonts w:ascii="Times New Roman" w:hAnsi="Times New Roman" w:cs="Times New Roman"/>
          <w:b/>
          <w:color w:val="000000"/>
          <w:sz w:val="24"/>
          <w:szCs w:val="24"/>
        </w:rPr>
        <w:t>Nr. 3, 92.p.)</w:t>
      </w:r>
    </w:p>
    <w:p w:rsidR="00447AAA" w:rsidRPr="008373D3" w:rsidRDefault="00447AAA" w:rsidP="00447AAA">
      <w:pPr>
        <w:spacing w:line="360" w:lineRule="auto"/>
        <w:ind w:left="6480"/>
        <w:jc w:val="right"/>
        <w:rPr>
          <w:rFonts w:ascii="Times New Roman" w:hAnsi="Times New Roman" w:cs="Times New Roman"/>
          <w:b/>
          <w:sz w:val="24"/>
          <w:szCs w:val="24"/>
        </w:rPr>
      </w:pPr>
    </w:p>
    <w:p w:rsidR="00447AAA" w:rsidRPr="008373D3" w:rsidRDefault="00447AAA" w:rsidP="00447AAA">
      <w:pPr>
        <w:keepNext/>
        <w:jc w:val="center"/>
        <w:outlineLvl w:val="0"/>
        <w:rPr>
          <w:rFonts w:ascii="Times New Roman" w:hAnsi="Times New Roman" w:cs="Times New Roman"/>
          <w:b/>
          <w:bCs/>
          <w:sz w:val="24"/>
          <w:szCs w:val="24"/>
          <w:lang w:eastAsia="zh-CN"/>
        </w:rPr>
      </w:pPr>
      <w:r w:rsidRPr="008373D3">
        <w:rPr>
          <w:rFonts w:ascii="Times New Roman" w:hAnsi="Times New Roman" w:cs="Times New Roman"/>
          <w:b/>
          <w:bCs/>
          <w:kern w:val="36"/>
          <w:sz w:val="24"/>
          <w:szCs w:val="24"/>
        </w:rPr>
        <w:t xml:space="preserve">Grozījums Gulbenes novada domes 2015.gada 25.jūnija saistošajos noteikumos Nr.24 </w:t>
      </w:r>
      <w:r w:rsidRPr="008373D3">
        <w:rPr>
          <w:rFonts w:ascii="Times New Roman" w:hAnsi="Times New Roman" w:cs="Times New Roman"/>
          <w:b/>
          <w:bCs/>
          <w:sz w:val="24"/>
          <w:szCs w:val="24"/>
          <w:lang w:eastAsia="zh-CN"/>
        </w:rPr>
        <w:t>“Par vecāku līdzdalības maksu Gulbenes novada pašvaldības dibinātajās profesionālās ievirzes izglītības iestādēs”</w:t>
      </w:r>
    </w:p>
    <w:p w:rsidR="00447AAA" w:rsidRPr="008373D3" w:rsidRDefault="00447AAA" w:rsidP="00447AAA">
      <w:pPr>
        <w:keepNext/>
        <w:jc w:val="center"/>
        <w:outlineLvl w:val="0"/>
        <w:rPr>
          <w:rFonts w:ascii="Times New Roman" w:hAnsi="Times New Roman" w:cs="Times New Roman"/>
          <w:b/>
          <w:bCs/>
          <w:color w:val="000000"/>
          <w:kern w:val="36"/>
          <w:sz w:val="24"/>
          <w:szCs w:val="24"/>
        </w:rPr>
      </w:pPr>
    </w:p>
    <w:p w:rsidR="00447AAA" w:rsidRPr="008373D3" w:rsidRDefault="00447AAA" w:rsidP="00447AAA">
      <w:pPr>
        <w:ind w:left="4320"/>
        <w:rPr>
          <w:rFonts w:ascii="Times New Roman" w:hAnsi="Times New Roman" w:cs="Times New Roman"/>
          <w:iCs/>
          <w:sz w:val="24"/>
          <w:szCs w:val="24"/>
        </w:rPr>
      </w:pPr>
      <w:r w:rsidRPr="008373D3">
        <w:rPr>
          <w:rFonts w:ascii="Times New Roman" w:hAnsi="Times New Roman" w:cs="Times New Roman"/>
          <w:iCs/>
          <w:sz w:val="24"/>
          <w:szCs w:val="24"/>
        </w:rPr>
        <w:t>Izdoti saskaņā ar Izglītības likuma 12.panta otro prim daļu un Covid-19 infekcijas izplatības pārvaldības likuma 24. panta otro daļu</w:t>
      </w:r>
    </w:p>
    <w:p w:rsidR="00447AAA" w:rsidRPr="008373D3" w:rsidRDefault="00447AAA" w:rsidP="00447AAA">
      <w:pPr>
        <w:jc w:val="both"/>
        <w:rPr>
          <w:rFonts w:ascii="Times New Roman" w:hAnsi="Times New Roman" w:cs="Times New Roman"/>
          <w:strike/>
          <w:sz w:val="24"/>
          <w:szCs w:val="24"/>
        </w:rPr>
      </w:pPr>
    </w:p>
    <w:p w:rsidR="00447AAA" w:rsidRPr="008373D3" w:rsidRDefault="00447AAA" w:rsidP="00447AAA">
      <w:pPr>
        <w:jc w:val="both"/>
        <w:rPr>
          <w:rFonts w:ascii="Times New Roman" w:hAnsi="Times New Roman" w:cs="Times New Roman"/>
          <w:strike/>
          <w:sz w:val="24"/>
          <w:szCs w:val="24"/>
        </w:rPr>
      </w:pPr>
    </w:p>
    <w:p w:rsidR="00447AAA" w:rsidRPr="008373D3" w:rsidRDefault="00447AAA" w:rsidP="00447AAA">
      <w:pPr>
        <w:pStyle w:val="Sarakstarindkopa"/>
        <w:keepNext/>
        <w:numPr>
          <w:ilvl w:val="0"/>
          <w:numId w:val="40"/>
        </w:numPr>
        <w:spacing w:line="360" w:lineRule="auto"/>
        <w:ind w:left="0" w:firstLine="567"/>
        <w:jc w:val="both"/>
        <w:outlineLvl w:val="0"/>
        <w:rPr>
          <w:rFonts w:ascii="Times New Roman" w:hAnsi="Times New Roman" w:cs="Times New Roman"/>
          <w:bCs/>
          <w:sz w:val="24"/>
          <w:szCs w:val="24"/>
          <w:lang w:eastAsia="zh-CN"/>
        </w:rPr>
      </w:pPr>
      <w:r w:rsidRPr="008373D3">
        <w:rPr>
          <w:rFonts w:ascii="Times New Roman" w:hAnsi="Times New Roman" w:cs="Times New Roman"/>
          <w:sz w:val="24"/>
          <w:szCs w:val="24"/>
        </w:rPr>
        <w:t xml:space="preserve">Izdarīt Gulbenes novada domes 2015.gada 25.jūnija saistošajos noteikumos Nr.24 </w:t>
      </w:r>
      <w:r w:rsidRPr="008373D3">
        <w:rPr>
          <w:rFonts w:ascii="Times New Roman" w:hAnsi="Times New Roman" w:cs="Times New Roman"/>
          <w:bCs/>
          <w:sz w:val="24"/>
          <w:szCs w:val="24"/>
          <w:lang w:eastAsia="zh-CN"/>
        </w:rPr>
        <w:t>“Par vecāku līdzdalības maksu Gulbenes novada pašvaldības dibinātajās profesionālās ievirzes izglītības iestādēs” šādu grozījumu un aizstāt 20.</w:t>
      </w:r>
      <w:r w:rsidRPr="008373D3">
        <w:rPr>
          <w:rFonts w:ascii="Times New Roman" w:hAnsi="Times New Roman" w:cs="Times New Roman"/>
          <w:bCs/>
          <w:sz w:val="24"/>
          <w:szCs w:val="24"/>
          <w:vertAlign w:val="superscript"/>
          <w:lang w:eastAsia="zh-CN"/>
        </w:rPr>
        <w:t xml:space="preserve">1 </w:t>
      </w:r>
      <w:r w:rsidRPr="008373D3">
        <w:rPr>
          <w:rFonts w:ascii="Times New Roman" w:hAnsi="Times New Roman" w:cs="Times New Roman"/>
          <w:bCs/>
          <w:sz w:val="24"/>
          <w:szCs w:val="24"/>
          <w:lang w:eastAsia="zh-CN"/>
        </w:rPr>
        <w:t>punktā vārdus “un marta” ar vārdiem “, marta, aprīļa un maija”.</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2. Saistošie noteikumi stājas spēkā nākamajā dienā pēc to izsludināšanas.</w:t>
      </w:r>
    </w:p>
    <w:p w:rsidR="00447AAA" w:rsidRPr="008373D3" w:rsidRDefault="00447AAA" w:rsidP="00447AAA">
      <w:pPr>
        <w:spacing w:line="360" w:lineRule="auto"/>
        <w:jc w:val="both"/>
        <w:rPr>
          <w:rFonts w:ascii="Times New Roman" w:hAnsi="Times New Roman" w:cs="Times New Roman"/>
          <w:sz w:val="24"/>
          <w:szCs w:val="24"/>
        </w:rPr>
      </w:pPr>
    </w:p>
    <w:p w:rsidR="00447AAA" w:rsidRPr="008373D3" w:rsidRDefault="00447AAA" w:rsidP="00447AAA">
      <w:pPr>
        <w:ind w:right="-766"/>
        <w:jc w:val="both"/>
        <w:rPr>
          <w:rFonts w:ascii="Times New Roman" w:hAnsi="Times New Roman" w:cs="Times New Roman"/>
          <w:sz w:val="24"/>
          <w:szCs w:val="24"/>
        </w:rPr>
      </w:pPr>
    </w:p>
    <w:p w:rsidR="00447AAA" w:rsidRPr="008373D3" w:rsidRDefault="00447AAA" w:rsidP="00447AAA">
      <w:pPr>
        <w:ind w:right="-766"/>
        <w:jc w:val="both"/>
        <w:rPr>
          <w:rFonts w:ascii="Times New Roman" w:hAnsi="Times New Roman" w:cs="Times New Roman"/>
          <w:sz w:val="24"/>
          <w:szCs w:val="24"/>
        </w:rPr>
      </w:pPr>
      <w:r w:rsidRPr="008373D3">
        <w:rPr>
          <w:rFonts w:ascii="Times New Roman" w:hAnsi="Times New Roman" w:cs="Times New Roman"/>
          <w:sz w:val="24"/>
          <w:szCs w:val="24"/>
        </w:rPr>
        <w:t>Gulbenes novada domes priekšsēdētājs                                                                      N.Audzišs</w:t>
      </w:r>
    </w:p>
    <w:bookmarkEnd w:id="38"/>
    <w:p w:rsidR="00447AAA" w:rsidRPr="008373D3" w:rsidRDefault="00447AAA" w:rsidP="00447AAA">
      <w:pPr>
        <w:rPr>
          <w:rFonts w:ascii="Times New Roman" w:hAnsi="Times New Roman" w:cs="Times New Roman"/>
          <w:sz w:val="24"/>
          <w:szCs w:val="24"/>
        </w:rPr>
      </w:pP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sz w:val="24"/>
          <w:szCs w:val="24"/>
        </w:rPr>
        <w:br w:type="page"/>
      </w:r>
      <w:r w:rsidRPr="008373D3">
        <w:rPr>
          <w:rFonts w:ascii="Times New Roman" w:hAnsi="Times New Roman" w:cs="Times New Roman"/>
          <w:b/>
          <w:bCs/>
          <w:sz w:val="24"/>
          <w:szCs w:val="24"/>
        </w:rPr>
        <w:lastRenderedPageBreak/>
        <w:t>Gulbenes novada domes 2021.gada 25.marta saistošo noteikumu Nr.7 “Grozījums Gulbenes novada domes 2015.gada 25.jūnija saistošajos noteikumos Nr.24 “Par vecāku līdzdalības maksu Gulbenes novada pašvaldības dibinātajās profesionālās ievirzes izglītības iestādēs”</w:t>
      </w:r>
    </w:p>
    <w:p w:rsidR="00447AAA" w:rsidRPr="008373D3" w:rsidRDefault="00447AAA" w:rsidP="00447AAA">
      <w:pPr>
        <w:jc w:val="center"/>
        <w:rPr>
          <w:rFonts w:ascii="Times New Roman" w:hAnsi="Times New Roman" w:cs="Times New Roman"/>
          <w:b/>
          <w:bCs/>
          <w:sz w:val="24"/>
          <w:szCs w:val="24"/>
        </w:rPr>
      </w:pPr>
      <w:r w:rsidRPr="008373D3">
        <w:rPr>
          <w:rFonts w:ascii="Times New Roman" w:hAnsi="Times New Roman" w:cs="Times New Roman"/>
          <w:b/>
          <w:bCs/>
          <w:sz w:val="24"/>
          <w:szCs w:val="24"/>
        </w:rPr>
        <w:t>PASKAIDROJUMA RAKSTS</w:t>
      </w:r>
    </w:p>
    <w:p w:rsidR="00447AAA" w:rsidRPr="008373D3" w:rsidRDefault="00447AAA" w:rsidP="00447AAA">
      <w:pPr>
        <w:jc w:val="center"/>
        <w:rPr>
          <w:rFonts w:ascii="Times New Roman" w:hAnsi="Times New Roman" w:cs="Times New Roman"/>
          <w:b/>
          <w:bCs/>
          <w:sz w:val="24"/>
          <w:szCs w:val="24"/>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5670"/>
      </w:tblGrid>
      <w:tr w:rsidR="00447AAA" w:rsidRPr="008373D3" w:rsidTr="008373D3">
        <w:tc>
          <w:tcPr>
            <w:tcW w:w="3431" w:type="dxa"/>
            <w:vAlign w:val="center"/>
            <w:hideMark/>
          </w:tcPr>
          <w:p w:rsidR="00447AAA" w:rsidRPr="008373D3" w:rsidRDefault="00447AAA" w:rsidP="008373D3">
            <w:pPr>
              <w:jc w:val="center"/>
              <w:rPr>
                <w:rFonts w:ascii="Times New Roman" w:hAnsi="Times New Roman" w:cs="Times New Roman"/>
                <w:b/>
                <w:sz w:val="24"/>
                <w:szCs w:val="24"/>
              </w:rPr>
            </w:pPr>
            <w:r w:rsidRPr="008373D3">
              <w:rPr>
                <w:rFonts w:ascii="Times New Roman" w:hAnsi="Times New Roman" w:cs="Times New Roman"/>
                <w:b/>
                <w:sz w:val="24"/>
                <w:szCs w:val="24"/>
              </w:rPr>
              <w:t>Paskaidrojuma raksta sadaļas</w:t>
            </w:r>
          </w:p>
        </w:tc>
        <w:tc>
          <w:tcPr>
            <w:tcW w:w="5670" w:type="dxa"/>
            <w:vAlign w:val="center"/>
            <w:hideMark/>
          </w:tcPr>
          <w:p w:rsidR="00447AAA" w:rsidRPr="008373D3" w:rsidRDefault="00447AAA" w:rsidP="008373D3">
            <w:pPr>
              <w:jc w:val="center"/>
              <w:rPr>
                <w:rFonts w:ascii="Times New Roman" w:hAnsi="Times New Roman" w:cs="Times New Roman"/>
                <w:b/>
                <w:sz w:val="24"/>
                <w:szCs w:val="24"/>
              </w:rPr>
            </w:pPr>
            <w:r w:rsidRPr="008373D3">
              <w:rPr>
                <w:rFonts w:ascii="Times New Roman" w:hAnsi="Times New Roman" w:cs="Times New Roman"/>
                <w:b/>
                <w:sz w:val="24"/>
                <w:szCs w:val="24"/>
              </w:rPr>
              <w:t>Norādāmā informācija</w:t>
            </w:r>
          </w:p>
        </w:tc>
      </w:tr>
      <w:tr w:rsidR="00447AAA" w:rsidRPr="008373D3" w:rsidTr="008373D3">
        <w:trPr>
          <w:trHeight w:val="1128"/>
        </w:trPr>
        <w:tc>
          <w:tcPr>
            <w:tcW w:w="3431" w:type="dxa"/>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1. Projekta nepieciešamības pamatojums </w:t>
            </w:r>
          </w:p>
        </w:tc>
        <w:tc>
          <w:tcPr>
            <w:tcW w:w="5670" w:type="dxa"/>
          </w:tcPr>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Saistošo noteikumu 3.punktā ir noteikts, ka līdzdalības maksa tiek izmantota mācību līdzekļu, materiālu un aprīkojuma iegādei, izglītojamo un pedagogu dalībai radošajos pasākumos (konkursos, koncertos, festivālos, mācību braucienos, izstādēs, u.c. pasākumos), izglītojamo rezultatīvās darbības motivācijai. Šā brīža epidemioloģiskās drošības pasākumu Covid-19 infekcijas izplatības ierobežošanas dēļ iepriekš uzskaitītie pasākumi, aktivitātes nenotiek un mācību līdzekļi netiek iegādāti plānotajā apmērā.</w:t>
            </w:r>
          </w:p>
        </w:tc>
      </w:tr>
      <w:tr w:rsidR="00447AAA" w:rsidRPr="008373D3" w:rsidTr="008373D3">
        <w:trPr>
          <w:trHeight w:val="425"/>
        </w:trPr>
        <w:tc>
          <w:tcPr>
            <w:tcW w:w="3431" w:type="dxa"/>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2. Īss projekta satura izklāsts </w:t>
            </w:r>
          </w:p>
        </w:tc>
        <w:tc>
          <w:tcPr>
            <w:tcW w:w="5670" w:type="dxa"/>
            <w:hideMark/>
          </w:tcPr>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 xml:space="preserve">Grozījumi saistošajos noteikumos paredz, ka no vecāku līdzdalības maksas Gulbenes novada pašvaldības dibinātajās profesionālās ievirzes izglītības iestādēs tiek noteikts atbrīvojums par 2021.gada aprīļa un maija mēnesi. </w:t>
            </w:r>
          </w:p>
        </w:tc>
      </w:tr>
      <w:tr w:rsidR="00447AAA" w:rsidRPr="008373D3" w:rsidTr="008373D3">
        <w:trPr>
          <w:trHeight w:val="806"/>
        </w:trPr>
        <w:tc>
          <w:tcPr>
            <w:tcW w:w="3431" w:type="dxa"/>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3. Informācija par plānoto projekta ietekmi uz pašvaldības budžetu </w:t>
            </w:r>
          </w:p>
        </w:tc>
        <w:tc>
          <w:tcPr>
            <w:tcW w:w="5670" w:type="dxa"/>
            <w:hideMark/>
          </w:tcPr>
          <w:p w:rsidR="00447AAA" w:rsidRPr="008373D3" w:rsidRDefault="00447AAA" w:rsidP="008373D3">
            <w:pPr>
              <w:autoSpaceDE w:val="0"/>
              <w:autoSpaceDN w:val="0"/>
              <w:adjustRightInd w:val="0"/>
              <w:jc w:val="both"/>
              <w:rPr>
                <w:rFonts w:ascii="Times New Roman" w:hAnsi="Times New Roman" w:cs="Times New Roman"/>
                <w:sz w:val="24"/>
                <w:szCs w:val="24"/>
                <w:highlight w:val="yellow"/>
              </w:rPr>
            </w:pPr>
            <w:r w:rsidRPr="008373D3">
              <w:rPr>
                <w:rFonts w:ascii="Times New Roman" w:hAnsi="Times New Roman" w:cs="Times New Roman"/>
                <w:sz w:val="24"/>
                <w:szCs w:val="24"/>
              </w:rPr>
              <w:t xml:space="preserve">Neiegūtie ieņēmumi, ko sastāda vecāku līdzdalības maksājumi: Gulbenes Mūzikas skolai - 1260,00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apmērā vienā mēnesī, savukārt Gulbenes Mākslas skolai – 1547,00 </w:t>
            </w:r>
            <w:r w:rsidRPr="008373D3">
              <w:rPr>
                <w:rFonts w:ascii="Times New Roman" w:hAnsi="Times New Roman" w:cs="Times New Roman"/>
                <w:i/>
                <w:iCs/>
                <w:sz w:val="24"/>
                <w:szCs w:val="24"/>
              </w:rPr>
              <w:t xml:space="preserve">euro </w:t>
            </w:r>
            <w:r w:rsidRPr="008373D3">
              <w:rPr>
                <w:rFonts w:ascii="Times New Roman" w:hAnsi="Times New Roman" w:cs="Times New Roman"/>
                <w:sz w:val="24"/>
                <w:szCs w:val="24"/>
              </w:rPr>
              <w:t xml:space="preserve">apmērā vienā mēnesī. Kopējā ietekme uz pašvaldības budžetu neiegūtajos ieņēmumos vienam mēnesim - 2807,00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diviem mēnešiem – 5614,00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apmērā.</w:t>
            </w:r>
          </w:p>
        </w:tc>
      </w:tr>
      <w:tr w:rsidR="00447AAA" w:rsidRPr="008373D3" w:rsidTr="008373D3">
        <w:tc>
          <w:tcPr>
            <w:tcW w:w="3431" w:type="dxa"/>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4. Informācija par plānoto projekta ietekmi uz sabiedrību (mērķgrupām) un uzņēmējdarbības vidi pašvaldības teritorijā </w:t>
            </w:r>
          </w:p>
        </w:tc>
        <w:tc>
          <w:tcPr>
            <w:tcW w:w="5670" w:type="dxa"/>
            <w:hideMark/>
          </w:tcPr>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 xml:space="preserve">Saistošie noteikumi </w:t>
            </w:r>
            <w:r w:rsidRPr="008373D3">
              <w:rPr>
                <w:rFonts w:ascii="Times New Roman" w:hAnsi="Times New Roman" w:cs="Times New Roman"/>
                <w:sz w:val="24"/>
                <w:szCs w:val="24"/>
                <w:shd w:val="clear" w:color="auto" w:fill="FFFFFF"/>
              </w:rPr>
              <w:t>izstrādāti ņemot vērā izglītojamo vecāku intereses</w:t>
            </w:r>
            <w:r w:rsidRPr="008373D3">
              <w:rPr>
                <w:rFonts w:ascii="Times New Roman" w:hAnsi="Times New Roman" w:cs="Times New Roman"/>
                <w:sz w:val="24"/>
                <w:szCs w:val="24"/>
              </w:rPr>
              <w:t>, nepiemērojot līdzdalības maksu par 2021.gada aprīļa un maija mēnešiem.</w:t>
            </w:r>
          </w:p>
          <w:p w:rsidR="00447AAA" w:rsidRPr="008373D3" w:rsidRDefault="00447AAA" w:rsidP="008373D3">
            <w:pPr>
              <w:jc w:val="both"/>
              <w:rPr>
                <w:rFonts w:ascii="Times New Roman" w:hAnsi="Times New Roman" w:cs="Times New Roman"/>
                <w:sz w:val="24"/>
                <w:szCs w:val="24"/>
              </w:rPr>
            </w:pPr>
            <w:r w:rsidRPr="008373D3">
              <w:rPr>
                <w:rFonts w:ascii="Times New Roman" w:hAnsi="Times New Roman" w:cs="Times New Roman"/>
                <w:sz w:val="24"/>
                <w:szCs w:val="24"/>
              </w:rPr>
              <w:t xml:space="preserve">Saistošo noteikumi neietekmē uzņēmējdarbības vidi pašvaldības teritorijā. </w:t>
            </w:r>
          </w:p>
        </w:tc>
      </w:tr>
      <w:tr w:rsidR="00447AAA" w:rsidRPr="008373D3" w:rsidTr="008373D3">
        <w:trPr>
          <w:trHeight w:val="70"/>
        </w:trPr>
        <w:tc>
          <w:tcPr>
            <w:tcW w:w="3431" w:type="dxa"/>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5. Informācija par administratīvajām procedūrām </w:t>
            </w:r>
          </w:p>
        </w:tc>
        <w:tc>
          <w:tcPr>
            <w:tcW w:w="5670" w:type="dxa"/>
            <w:hideMark/>
          </w:tcPr>
          <w:p w:rsidR="00447AAA" w:rsidRPr="008373D3" w:rsidRDefault="00447AAA" w:rsidP="008373D3">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rPr>
              <w:t>Par saistošo noteikumu piemērošanu var interesēties Gulbenes novada pašvaldībā un profesionālās ievirzes izglītības iestādē.</w:t>
            </w:r>
          </w:p>
        </w:tc>
      </w:tr>
      <w:tr w:rsidR="00447AAA" w:rsidRPr="008373D3" w:rsidTr="008373D3">
        <w:tc>
          <w:tcPr>
            <w:tcW w:w="3431" w:type="dxa"/>
            <w:hideMark/>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sz w:val="24"/>
                <w:szCs w:val="24"/>
              </w:rPr>
              <w:t xml:space="preserve">6. Informācija par konsultācijām ar privātpersonām </w:t>
            </w:r>
          </w:p>
        </w:tc>
        <w:tc>
          <w:tcPr>
            <w:tcW w:w="5670" w:type="dxa"/>
            <w:hideMark/>
          </w:tcPr>
          <w:p w:rsidR="00447AAA" w:rsidRPr="008373D3" w:rsidRDefault="00447AAA" w:rsidP="008373D3">
            <w:pPr>
              <w:autoSpaceDE w:val="0"/>
              <w:autoSpaceDN w:val="0"/>
              <w:adjustRightInd w:val="0"/>
              <w:jc w:val="both"/>
              <w:rPr>
                <w:rFonts w:ascii="Times New Roman" w:hAnsi="Times New Roman" w:cs="Times New Roman"/>
                <w:sz w:val="24"/>
                <w:szCs w:val="24"/>
              </w:rPr>
            </w:pPr>
            <w:r w:rsidRPr="008373D3">
              <w:rPr>
                <w:rFonts w:ascii="Times New Roman" w:hAnsi="Times New Roman" w:cs="Times New Roman"/>
                <w:sz w:val="24"/>
                <w:szCs w:val="24"/>
                <w:shd w:val="clear" w:color="auto" w:fill="FFFFFF"/>
              </w:rPr>
              <w:t>Saistošie noteikumi izstrādāti ņemot vērā izglītojamo vecāku intereses saistībā ar Covid-19 izplatību un izglītības procesa attālinātu organizēšanu.</w:t>
            </w:r>
          </w:p>
        </w:tc>
      </w:tr>
    </w:tbl>
    <w:p w:rsidR="00447AAA" w:rsidRPr="008373D3" w:rsidRDefault="00447AAA" w:rsidP="00447AAA">
      <w:pPr>
        <w:jc w:val="center"/>
        <w:rPr>
          <w:rFonts w:ascii="Times New Roman" w:hAnsi="Times New Roman" w:cs="Times New Roman"/>
          <w:b/>
          <w:bCs/>
          <w:sz w:val="24"/>
          <w:szCs w:val="24"/>
        </w:rPr>
      </w:pPr>
    </w:p>
    <w:p w:rsidR="00CB5DE2" w:rsidRDefault="00447AAA" w:rsidP="00447AAA">
      <w:pPr>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47AAA" w:rsidRPr="008373D3" w:rsidRDefault="00447AAA" w:rsidP="00447AAA">
      <w:pPr>
        <w:jc w:val="both"/>
        <w:rPr>
          <w:rFonts w:ascii="Times New Roman" w:hAnsi="Times New Roman" w:cs="Times New Roman"/>
          <w:sz w:val="24"/>
          <w:szCs w:val="24"/>
        </w:rPr>
      </w:pPr>
    </w:p>
    <w:tbl>
      <w:tblPr>
        <w:tblStyle w:val="TableNorm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9356"/>
      </w:tblGrid>
      <w:tr w:rsidR="00447AAA" w:rsidRPr="008373D3" w:rsidTr="008373D3">
        <w:trPr>
          <w:trHeight w:val="1144"/>
        </w:trPr>
        <w:tc>
          <w:tcPr>
            <w:tcW w:w="9356" w:type="dxa"/>
            <w:tcBorders>
              <w:top w:val="nil"/>
              <w:left w:val="nil"/>
              <w:bottom w:val="nil"/>
              <w:right w:val="nil"/>
            </w:tcBorders>
            <w:shd w:val="clear" w:color="auto" w:fill="auto"/>
            <w:tcMar>
              <w:top w:w="80" w:type="dxa"/>
              <w:left w:w="80" w:type="dxa"/>
              <w:bottom w:w="80" w:type="dxa"/>
              <w:right w:w="80" w:type="dxa"/>
            </w:tcMar>
          </w:tcPr>
          <w:p w:rsidR="00447AAA" w:rsidRPr="008373D3" w:rsidRDefault="00447AAA" w:rsidP="008373D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1D13F758" wp14:editId="2204A15E">
                  <wp:extent cx="615696" cy="68601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7"/>
                          <a:stretch>
                            <a:fillRect/>
                          </a:stretch>
                        </pic:blipFill>
                        <pic:spPr>
                          <a:xfrm>
                            <a:off x="0" y="0"/>
                            <a:ext cx="615696" cy="686011"/>
                          </a:xfrm>
                          <a:prstGeom prst="rect">
                            <a:avLst/>
                          </a:prstGeom>
                          <a:ln w="12700" cap="flat">
                            <a:noFill/>
                            <a:miter lim="400000"/>
                          </a:ln>
                          <a:effectLst/>
                        </pic:spPr>
                      </pic:pic>
                    </a:graphicData>
                  </a:graphic>
                </wp:inline>
              </w:drawing>
            </w:r>
          </w:p>
        </w:tc>
      </w:tr>
      <w:tr w:rsidR="00447AAA" w:rsidRPr="008373D3" w:rsidTr="008373D3">
        <w:trPr>
          <w:trHeight w:val="154"/>
        </w:trPr>
        <w:tc>
          <w:tcPr>
            <w:tcW w:w="9356" w:type="dxa"/>
            <w:tcBorders>
              <w:top w:val="nil"/>
              <w:left w:val="nil"/>
              <w:bottom w:val="nil"/>
              <w:right w:val="nil"/>
            </w:tcBorders>
            <w:shd w:val="clear" w:color="auto" w:fill="auto"/>
            <w:tcMar>
              <w:top w:w="80" w:type="dxa"/>
              <w:left w:w="80" w:type="dxa"/>
              <w:bottom w:w="80" w:type="dxa"/>
              <w:right w:w="80" w:type="dxa"/>
            </w:tcMar>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8373D3">
        <w:trPr>
          <w:trHeight w:val="18"/>
        </w:trPr>
        <w:tc>
          <w:tcPr>
            <w:tcW w:w="9356" w:type="dxa"/>
            <w:tcBorders>
              <w:top w:val="nil"/>
              <w:left w:val="nil"/>
              <w:bottom w:val="nil"/>
              <w:right w:val="nil"/>
            </w:tcBorders>
            <w:shd w:val="clear" w:color="auto" w:fill="auto"/>
            <w:tcMar>
              <w:top w:w="80" w:type="dxa"/>
              <w:left w:w="80" w:type="dxa"/>
              <w:bottom w:w="80" w:type="dxa"/>
              <w:right w:w="80" w:type="dxa"/>
            </w:tcMar>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 xml:space="preserve">Reģ. Nr. 90009116327 </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 xml:space="preserve">Ābeļu iela 2, Gulbene, Gulbenes nov., LV-4401 </w:t>
            </w:r>
          </w:p>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ody"/>
        <w:widowControl w:val="0"/>
        <w:rPr>
          <w:rFonts w:ascii="Times New Roman" w:hAnsi="Times New Roman" w:cs="Times New Roman"/>
          <w:sz w:val="24"/>
          <w:szCs w:val="24"/>
        </w:rPr>
      </w:pPr>
    </w:p>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TableNormal"/>
        <w:tblW w:w="94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29"/>
        <w:gridCol w:w="4729"/>
      </w:tblGrid>
      <w:tr w:rsidR="00447AAA" w:rsidRPr="008373D3" w:rsidTr="008373D3">
        <w:trPr>
          <w:trHeight w:val="185"/>
          <w:jc w:val="center"/>
        </w:trPr>
        <w:tc>
          <w:tcPr>
            <w:tcW w:w="4729" w:type="dxa"/>
            <w:tcBorders>
              <w:top w:val="nil"/>
              <w:left w:val="nil"/>
              <w:bottom w:val="nil"/>
              <w:right w:val="nil"/>
            </w:tcBorders>
            <w:shd w:val="clear" w:color="auto" w:fill="auto"/>
            <w:tcMar>
              <w:top w:w="80" w:type="dxa"/>
              <w:left w:w="80" w:type="dxa"/>
              <w:bottom w:w="80" w:type="dxa"/>
              <w:right w:w="80" w:type="dxa"/>
            </w:tcMar>
          </w:tcPr>
          <w:p w:rsidR="00447AAA" w:rsidRPr="008373D3" w:rsidRDefault="00447AAA" w:rsidP="008373D3">
            <w:pPr>
              <w:rPr>
                <w:rFonts w:ascii="Times New Roman" w:hAnsi="Times New Roman" w:cs="Times New Roman"/>
                <w:sz w:val="24"/>
                <w:szCs w:val="24"/>
              </w:rPr>
            </w:pPr>
            <w:r w:rsidRPr="008373D3">
              <w:rPr>
                <w:rFonts w:ascii="Times New Roman" w:hAnsi="Times New Roman" w:cs="Times New Roman"/>
                <w:b/>
                <w:bCs/>
                <w:sz w:val="24"/>
                <w:szCs w:val="24"/>
              </w:rPr>
              <w:t>2021.gada 25.martā</w:t>
            </w:r>
          </w:p>
        </w:tc>
        <w:tc>
          <w:tcPr>
            <w:tcW w:w="4729" w:type="dxa"/>
            <w:tcBorders>
              <w:top w:val="nil"/>
              <w:left w:val="nil"/>
              <w:bottom w:val="nil"/>
              <w:right w:val="nil"/>
            </w:tcBorders>
            <w:shd w:val="clear" w:color="auto" w:fill="auto"/>
            <w:tcMar>
              <w:top w:w="80" w:type="dxa"/>
              <w:left w:w="80" w:type="dxa"/>
              <w:bottom w:w="80" w:type="dxa"/>
              <w:right w:w="80" w:type="dxa"/>
            </w:tcMar>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GND/2021/404</w:t>
            </w:r>
          </w:p>
          <w:p w:rsidR="00447AAA" w:rsidRPr="008373D3" w:rsidRDefault="00447AAA" w:rsidP="008373D3">
            <w:pPr>
              <w:ind w:left="1145"/>
              <w:rPr>
                <w:rFonts w:ascii="Times New Roman" w:hAnsi="Times New Roman" w:cs="Times New Roman"/>
                <w:sz w:val="24"/>
                <w:szCs w:val="24"/>
              </w:rPr>
            </w:pPr>
            <w:r w:rsidRPr="008373D3">
              <w:rPr>
                <w:rFonts w:ascii="Times New Roman" w:hAnsi="Times New Roman" w:cs="Times New Roman"/>
                <w:b/>
                <w:bCs/>
                <w:sz w:val="24"/>
                <w:szCs w:val="24"/>
              </w:rPr>
              <w:t>(protokols Nr.3; 93.p)</w:t>
            </w:r>
          </w:p>
        </w:tc>
      </w:tr>
    </w:tbl>
    <w:p w:rsidR="00447AAA" w:rsidRPr="008373D3" w:rsidRDefault="00447AAA" w:rsidP="00447AAA">
      <w:pPr>
        <w:jc w:val="both"/>
        <w:rPr>
          <w:rFonts w:ascii="Times New Roman" w:hAnsi="Times New Roman" w:cs="Times New Roman"/>
          <w:b/>
          <w:bCs/>
          <w:color w:val="000000" w:themeColor="text1"/>
          <w:sz w:val="24"/>
          <w:szCs w:val="24"/>
        </w:rPr>
      </w:pPr>
    </w:p>
    <w:p w:rsidR="00447AAA" w:rsidRPr="008373D3" w:rsidRDefault="00447AAA" w:rsidP="00447AAA">
      <w:pPr>
        <w:jc w:val="both"/>
        <w:rPr>
          <w:rFonts w:ascii="Times New Roman" w:hAnsi="Times New Roman" w:cs="Times New Roman"/>
          <w:b/>
          <w:bCs/>
          <w:color w:val="000000" w:themeColor="text1"/>
          <w:sz w:val="24"/>
          <w:szCs w:val="24"/>
        </w:rPr>
      </w:pPr>
      <w:r w:rsidRPr="008373D3">
        <w:rPr>
          <w:rFonts w:ascii="Times New Roman" w:hAnsi="Times New Roman" w:cs="Times New Roman"/>
          <w:b/>
          <w:bCs/>
          <w:color w:val="000000" w:themeColor="text1"/>
          <w:sz w:val="24"/>
          <w:szCs w:val="24"/>
        </w:rPr>
        <w:t>Par daudzdzīvokļu dzīvojamās mājas atjaunošanu un pārbūvi darbības programmas „Izaugsme un nodarbinātība” ietvaros</w:t>
      </w:r>
    </w:p>
    <w:p w:rsidR="00447AAA" w:rsidRPr="008373D3" w:rsidRDefault="00447AAA" w:rsidP="00447AAA">
      <w:pPr>
        <w:spacing w:line="276" w:lineRule="auto"/>
        <w:ind w:firstLine="539"/>
        <w:jc w:val="both"/>
        <w:rPr>
          <w:rFonts w:ascii="Times New Roman" w:hAnsi="Times New Roman" w:cs="Times New Roman"/>
          <w:color w:val="000000" w:themeColor="text1"/>
          <w:sz w:val="24"/>
          <w:szCs w:val="24"/>
        </w:rPr>
      </w:pP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Saskaņā ar Gulbenes novada domes 2019.gada 30.septembra sēdes lēmumu “</w:t>
      </w:r>
      <w:r w:rsidRPr="008373D3">
        <w:rPr>
          <w:rFonts w:ascii="Times New Roman" w:eastAsia="Calibri" w:hAnsi="Times New Roman" w:cs="Times New Roman"/>
          <w:color w:val="000000" w:themeColor="text1"/>
          <w:sz w:val="24"/>
          <w:szCs w:val="24"/>
        </w:rPr>
        <w:t>Par daudzdzīvokļu dzīvojamās mājas “</w:t>
      </w:r>
      <w:r w:rsidRPr="008373D3">
        <w:rPr>
          <w:rFonts w:ascii="Times New Roman" w:hAnsi="Times New Roman" w:cs="Times New Roman"/>
          <w:color w:val="000000" w:themeColor="text1"/>
          <w:sz w:val="24"/>
          <w:szCs w:val="24"/>
        </w:rPr>
        <w:t>Stāķi 11”</w:t>
      </w:r>
      <w:r w:rsidRPr="008373D3">
        <w:rPr>
          <w:rFonts w:ascii="Times New Roman" w:eastAsia="Calibri" w:hAnsi="Times New Roman" w:cs="Times New Roman"/>
          <w:color w:val="000000" w:themeColor="text1"/>
          <w:sz w:val="24"/>
          <w:szCs w:val="24"/>
        </w:rPr>
        <w:t>, Stradu pagastā, Gulbenes novadā</w:t>
      </w:r>
      <w:r w:rsidRPr="008373D3">
        <w:rPr>
          <w:rFonts w:ascii="Times New Roman" w:hAnsi="Times New Roman" w:cs="Times New Roman"/>
          <w:color w:val="000000" w:themeColor="text1"/>
          <w:sz w:val="24"/>
          <w:szCs w:val="24"/>
        </w:rPr>
        <w:t xml:space="preserve"> energoefektivitātes uzlabošanu” (protokols Nr.16, 53.§) SIA “Gulbenes nami”, </w:t>
      </w:r>
      <w:r w:rsidRPr="008373D3">
        <w:rPr>
          <w:rFonts w:ascii="Times New Roman" w:hAnsi="Times New Roman" w:cs="Times New Roman"/>
          <w:sz w:val="24"/>
          <w:szCs w:val="24"/>
        </w:rPr>
        <w:t xml:space="preserve">vienotais </w:t>
      </w:r>
      <w:r w:rsidRPr="008373D3">
        <w:rPr>
          <w:rFonts w:ascii="Times New Roman" w:hAnsi="Times New Roman" w:cs="Times New Roman"/>
          <w:color w:val="000000" w:themeColor="text1"/>
          <w:sz w:val="24"/>
          <w:szCs w:val="24"/>
        </w:rPr>
        <w:t>reģistrācijas Nr. 54603000121, ir iesniegusi DME</w:t>
      </w:r>
      <w:r w:rsidRPr="008373D3">
        <w:rPr>
          <w:rFonts w:ascii="Times New Roman" w:hAnsi="Times New Roman" w:cs="Times New Roman"/>
          <w:i/>
          <w:iCs/>
          <w:color w:val="000000" w:themeColor="text1"/>
          <w:sz w:val="24"/>
          <w:szCs w:val="24"/>
        </w:rPr>
        <w:t xml:space="preserve"> </w:t>
      </w:r>
      <w:r w:rsidRPr="008373D3">
        <w:rPr>
          <w:rFonts w:ascii="Times New Roman" w:hAnsi="Times New Roman" w:cs="Times New Roman"/>
          <w:color w:val="000000" w:themeColor="text1"/>
          <w:sz w:val="24"/>
          <w:szCs w:val="24"/>
        </w:rPr>
        <w:t>projekta pieteikumu Nr. 0000811 par daudzdzīvokļu dzīvojamās mājas adresē Stāķi 11, Stāķi, Stradu pagasts, Gulbenes novads, LV-4417, atjaunošanu un pārbūvi darbības programmas „Izaugsme un nodarbinātība” 4.2.1.specifiskā atbalsta mērķa „Veicināt energoefektivitātes paaugstināšanu valsts un dzīvojamās ēkās” 4.2.1.1. specifiskā atbalsta mērķa pasākuma „Veicināt energoefektivitātes paaugstināšanu dzīvojamās ēkās” (turpmāk – Programma) ietvaros par energoefektivitātes paaugstināšanas pasākumu (turpmāk – Projekts) tehnisko dokumentāciju, kompensējamām izmaksām un atlases rezultātā noteiktajiem piegādātājiem (būvkomersantu, būvuzraugu, autoruzraugu u.c.) un par iepriekšminēto piegādātāju piedāvājumu – Projekta īstenošanas izmaksām (tāmi), kā arī par Projekta vadības izmaksām. Lai veiksmīgi īstenotu DME projektu Nr. 0000811:</w:t>
      </w:r>
    </w:p>
    <w:p w:rsidR="00447AAA" w:rsidRPr="008373D3" w:rsidRDefault="00447AAA" w:rsidP="00447AAA">
      <w:pPr>
        <w:pStyle w:val="Sarakstarindkopa"/>
        <w:numPr>
          <w:ilvl w:val="0"/>
          <w:numId w:val="41"/>
        </w:numPr>
        <w:tabs>
          <w:tab w:val="left" w:pos="851"/>
        </w:tabs>
        <w:suppressAutoHyphens/>
        <w:autoSpaceDN w:val="0"/>
        <w:spacing w:line="360" w:lineRule="auto"/>
        <w:ind w:left="0"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ab/>
        <w:t>izstrādāta un sagatavota tehniskā dokumentācija Projekta īstenošanai, tajā skaitā izstrādāts būvprojekts “Ēka ģimeniskai videi pietuvinātu pakalpojumu sniegšanai”, veikta samaksa par tā izstrādi, kā arī saņemts pozitīvs atzinums no AS „Attīstības finanšu institūcija Altum” (turpmāk – Altum) par iepriekš minēto dokumentāciju;</w:t>
      </w:r>
    </w:p>
    <w:p w:rsidR="00447AAA" w:rsidRPr="008373D3" w:rsidRDefault="00447AAA" w:rsidP="00447AAA">
      <w:pPr>
        <w:pStyle w:val="Sarakstarindkopa"/>
        <w:numPr>
          <w:ilvl w:val="0"/>
          <w:numId w:val="41"/>
        </w:numPr>
        <w:tabs>
          <w:tab w:val="left" w:pos="851"/>
        </w:tabs>
        <w:suppressAutoHyphens/>
        <w:autoSpaceDN w:val="0"/>
        <w:spacing w:line="360" w:lineRule="auto"/>
        <w:ind w:left="0"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ab/>
        <w:t xml:space="preserve">veikta darbu veicēju (būvkomersanta, būvuzrauga, autoruzrauga) atlase, kuras rezultātā noteikti pretendenti, kas  ieguvuši līguma slēgšanas tiesības un piedāvājumu summas; </w:t>
      </w:r>
    </w:p>
    <w:p w:rsidR="00447AAA" w:rsidRPr="008373D3" w:rsidRDefault="00447AAA" w:rsidP="00447AAA">
      <w:pPr>
        <w:pStyle w:val="Sarakstarindkopa"/>
        <w:numPr>
          <w:ilvl w:val="0"/>
          <w:numId w:val="41"/>
        </w:numPr>
        <w:tabs>
          <w:tab w:val="left" w:pos="851"/>
        </w:tabs>
        <w:suppressAutoHyphens/>
        <w:autoSpaceDN w:val="0"/>
        <w:spacing w:line="360" w:lineRule="auto"/>
        <w:ind w:left="0" w:firstLine="539"/>
        <w:jc w:val="both"/>
        <w:rPr>
          <w:rFonts w:ascii="Times New Roman" w:hAnsi="Times New Roman" w:cs="Times New Roman"/>
          <w:sz w:val="24"/>
          <w:szCs w:val="24"/>
        </w:rPr>
      </w:pPr>
      <w:r w:rsidRPr="008373D3">
        <w:rPr>
          <w:rFonts w:ascii="Times New Roman" w:hAnsi="Times New Roman" w:cs="Times New Roman"/>
          <w:color w:val="000000" w:themeColor="text1"/>
          <w:sz w:val="24"/>
          <w:szCs w:val="24"/>
        </w:rPr>
        <w:tab/>
      </w:r>
      <w:r w:rsidRPr="008373D3">
        <w:rPr>
          <w:rFonts w:ascii="Times New Roman" w:hAnsi="Times New Roman" w:cs="Times New Roman"/>
          <w:sz w:val="24"/>
          <w:szCs w:val="24"/>
        </w:rPr>
        <w:t xml:space="preserve">Programmas ietvaros paredzēts apmaksāt Projekta īstenošanas vadības izmaksas, veicot darba samaksu SIA “Gulbenes nami”, vienotais reģistrācijas Nr. 54603000121, darbiniekiem vai </w:t>
      </w:r>
      <w:r w:rsidRPr="008373D3">
        <w:rPr>
          <w:rFonts w:ascii="Times New Roman" w:hAnsi="Times New Roman" w:cs="Times New Roman"/>
          <w:sz w:val="24"/>
          <w:szCs w:val="24"/>
        </w:rPr>
        <w:lastRenderedPageBreak/>
        <w:t>pakalpojuma sniedzējiem par energoefektivitātes paaugstināšanas pasākumu vadīšanu, pamatojoties uz noslēgto darba līgumu vai pakalpojuma (uzņēmuma) līgumu.</w:t>
      </w:r>
    </w:p>
    <w:p w:rsidR="00447AAA" w:rsidRPr="008373D3" w:rsidRDefault="00447AAA" w:rsidP="00447AAA">
      <w:pPr>
        <w:spacing w:line="360" w:lineRule="auto"/>
        <w:ind w:firstLine="567"/>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Projekta īstenošanai tiks piesaistīts finansējums aizdevuma un granta veidā, lai pēc Projekta pabeigšanas varētu noteikt precīzu uz katru dzīvojamās mājas dzīvokļa īpašumu attiecināmo finansējuma apjomu, ir nepieciešams noteikt kopējo Projekta attiecināmo izmaksu, līdzfinansējuma un līdzdalības apmēru, kā arī Projekta neattiecināmo izmaksu apmēru, vadoties no kopējām Projekta īstenošanas izmaksām.</w:t>
      </w:r>
    </w:p>
    <w:p w:rsidR="00447AAA" w:rsidRPr="008373D3" w:rsidRDefault="00447AAA" w:rsidP="00447AAA">
      <w:pPr>
        <w:shd w:val="clear" w:color="auto" w:fill="FFFFFF"/>
        <w:spacing w:line="360" w:lineRule="auto"/>
        <w:ind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Daudzdzīvokļu dzīvojamā mājā “</w:t>
      </w:r>
      <w:r w:rsidRPr="008373D3">
        <w:rPr>
          <w:rFonts w:ascii="Times New Roman" w:hAnsi="Times New Roman" w:cs="Times New Roman"/>
          <w:sz w:val="24"/>
          <w:szCs w:val="24"/>
        </w:rPr>
        <w:t>Stāķi 11”</w:t>
      </w:r>
      <w:r w:rsidRPr="008373D3">
        <w:rPr>
          <w:rFonts w:ascii="Times New Roman" w:eastAsia="Calibri" w:hAnsi="Times New Roman" w:cs="Times New Roman"/>
          <w:sz w:val="24"/>
          <w:szCs w:val="24"/>
        </w:rPr>
        <w:t xml:space="preserve">, Stradu pagastā, Gulbenes novadā, dzīvokļu īpašumi 100% pieder Gulbenes novada pašvaldībai. </w:t>
      </w:r>
    </w:p>
    <w:p w:rsidR="00447AAA" w:rsidRPr="008373D3" w:rsidRDefault="00447AAA" w:rsidP="00447AAA">
      <w:pPr>
        <w:spacing w:line="360" w:lineRule="auto"/>
        <w:ind w:firstLine="567"/>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Ir saņemts pozitīvs Altum atzinums, kurā norādīts, ka granta iespējamais maksimālais apmērs no Projekta attiecināmajām izmaksām ir 50,00%.</w:t>
      </w:r>
    </w:p>
    <w:p w:rsidR="00447AAA" w:rsidRPr="008373D3" w:rsidRDefault="00447AAA" w:rsidP="00447AAA">
      <w:pPr>
        <w:spacing w:line="360" w:lineRule="auto"/>
        <w:ind w:firstLine="567"/>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Lai saņemtu grantu, nepieciešams noslēgt granta līgumu ar Altum un parakstīt ar to saistītos darījuma dokumentus, tajā skaitā pieprasījumus granta izsniegšanai (pārskaitīšanai), kā arī veikt šī līgumu izpildi. Pēc Projekta realizācijas pabeigšanas Altum veiks noslēguma pārbaudi un informēs, vai būtisku pārkāpumu gadījumā Projektam tiek piemērots granta samazinājums – finanšu korekcija atbilstoši DME programmas finanšu korekciju piemērošanas cenrādim, kas ir neatņemama granta līguma sastāvdaļa, tajā skaitā, ja tiek konstatētas neatbilstības saistībā ar veikto iepirkuma procedūru – gan piegādātāju līgumi, gan piegādātāju līgumu izpilde neatbilst iepirkuma procedūrai (piemēram darbi nav veikti noteiktos termiņos, nesaskaņoti ir mainīti materiāli, nav iesniegta garantijas laika garantija u.c.). Finanšu korekcijas apmērs tiek noteikts atkarībā no konstatējamām neatbilstībām un pārkāpumiem saskaņā ar Altum tīmekļvietnē publicēto DME programmas finanšu korekciju piemērošanas cenrādi.</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color w:val="000000" w:themeColor="text1"/>
          <w:sz w:val="24"/>
          <w:szCs w:val="24"/>
        </w:rPr>
        <w:t>Ņemot vērā, ka Projekts tiek finansēts Programmas ietvaros, nepieciešams noteikt dzīvokļu īpašnieka maksājumu, kurā iekļauta dzīvokļu īpašnieka ieguldījuma daļa energoefektivitātes paaugstināšanai, kas ir 50% no Projekta attiecināmajām izmaksām</w:t>
      </w:r>
      <w:r w:rsidRPr="008373D3">
        <w:rPr>
          <w:rFonts w:ascii="Times New Roman" w:hAnsi="Times New Roman" w:cs="Times New Roman"/>
          <w:sz w:val="24"/>
          <w:szCs w:val="24"/>
        </w:rPr>
        <w:t>, 1,53 EUR/m</w:t>
      </w:r>
      <w:r w:rsidRPr="008373D3">
        <w:rPr>
          <w:rFonts w:ascii="Times New Roman" w:hAnsi="Times New Roman" w:cs="Times New Roman"/>
          <w:sz w:val="24"/>
          <w:szCs w:val="24"/>
          <w:vertAlign w:val="superscript"/>
        </w:rPr>
        <w:t>2</w:t>
      </w:r>
      <w:r w:rsidRPr="008373D3">
        <w:rPr>
          <w:rFonts w:ascii="Times New Roman" w:hAnsi="Times New Roman" w:cs="Times New Roman"/>
          <w:sz w:val="24"/>
          <w:szCs w:val="24"/>
        </w:rPr>
        <w:t xml:space="preserve"> mēnesī, tai skaitā PVN. </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 xml:space="preserve">Projekta īstenošanas laikā var atklāties, ka nepieciešams realizēt būvniecības un/vai remontdarbus, kuri nav iekļauti Projektā un netiek finansēti Programmas ietvaros, bet ir nepieciešami, lai Projekta realizācijas rezultāts būtu pēc iespējas efektīvāks. Rezultātā var palielināties kopējās izmaksas un rasties sadārdzinājums. </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color w:val="000000" w:themeColor="text1"/>
          <w:sz w:val="24"/>
          <w:szCs w:val="24"/>
        </w:rPr>
        <w:t xml:space="preserve">Ņemot vērā iepriekš minēto iespēju piesaistīt Eiropas Savienības līdzekļus, </w:t>
      </w:r>
      <w:r w:rsidRPr="008373D3">
        <w:rPr>
          <w:rFonts w:ascii="Times New Roman" w:hAnsi="Times New Roman" w:cs="Times New Roman"/>
          <w:sz w:val="24"/>
          <w:szCs w:val="24"/>
        </w:rPr>
        <w:t xml:space="preserve">pamatojoties uz likuma “Par pašvaldībām” 21. panta pirmās daļas 27.punktu, kas nosaka, ka dome var izskatīt jebkuru jautājumu, kas ir attiecīgās pašvaldības pārziņā, turklāt tikai dome var pieņemt lēmumus citos likumā paredzētajos gadījumos un Finanšu komitejas ieteikumu, atklāti balsojot: ar 10 balsīm "Par" (Andis Caunītis, Gunārs Ciglis, Guntis Princovs, Indra Caune, Lāsma Gabdulļina, Normunds Audzišs, Normunds Mazūrs, Stanislavs Gžibovskis, Valtis Krauklis, Zintis Mezītis), "Pret" – 6 </w:t>
      </w:r>
      <w:r w:rsidRPr="008373D3">
        <w:rPr>
          <w:rFonts w:ascii="Times New Roman" w:hAnsi="Times New Roman" w:cs="Times New Roman"/>
          <w:sz w:val="24"/>
          <w:szCs w:val="24"/>
        </w:rPr>
        <w:lastRenderedPageBreak/>
        <w:t>(Anatolijs Savickis, Andris Vējiņš, Guna Pūcīte, Ilze Mezīte, Intars Liepiņš, Larisa Cīrule), "Atturas" – nav, Gulbenes novada dome NOLEMJ:</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sz w:val="24"/>
          <w:szCs w:val="24"/>
        </w:rPr>
        <w:t>1. ATBALSTĪT daudzdzīvokļu dzīvojamās mājas pārbūvi, t.i., DME0000811 īstenošanu.</w:t>
      </w:r>
      <w:r w:rsidRPr="008373D3">
        <w:rPr>
          <w:rFonts w:ascii="Times New Roman" w:hAnsi="Times New Roman" w:cs="Times New Roman"/>
          <w:color w:val="000000" w:themeColor="text1"/>
          <w:sz w:val="24"/>
          <w:szCs w:val="24"/>
        </w:rPr>
        <w:t xml:space="preserve"> Uzdot SIA “Gulbenes nami”, vienotais reģistrācijas Nr. 54603000121, vadīt Projektu, apstiprināt kompensējamās izmaksas un noslēgt dzīvokļu īpašnieka – Gulbenes novada pašvaldības vārdā līgumus ar atlases rezultātā līguma slēgšanas tiesības ieguvušajiem pretendentiem un veikt šo līgumu izpildi:</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1.1. Būvkomersants – Sabiedrība ar ierobežotu atbildību “Rufs”, vienotais reģistrācijas Nr.44103027283, piedāvājuma summa 142224,06 EUR un pievienotās vērtības nodoklis 28867,05 EUR apmērā;</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1.2. Būvuzraudzība – Sabiedrība ar ierobežotu atbildību “RS Būvnieks”, vienotais reģistrācijas Nr.43603030500, piedāvājuma summa 2500,00, EUR un pievienotās vērtības nodoklis 525,00 EUR apmērā;</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1.3. Projektēšanas un autoruzraudzības izmaksas 9072,40 EUR un pievienotās vērtības nodoklis;</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1.4. Projektu vadības izmaksas, piedāvājuma summa 2650 EUR un pievienotās vērtības nodoklis 556,50 EUR apmērā.</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2. Pilnvarot SIA “Gulbenes nami”, vienotais reģistrācijas Nr. 54603000121, šā lēmuma 1.punktā minētā uzdevuma saistībā parakstīt visus nepieciešamos dokumentus un veikt visas nepieciešamās darbības.</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t xml:space="preserve">3. APSTIPRINĀT Projekta kopējās izmaksas bez pievienotās vērtības nodokļa 156 446,46 EUR (viens simts piecdesmit seši tūkstoši četri simti četrdesmit seši </w:t>
      </w:r>
      <w:r w:rsidRPr="008373D3">
        <w:rPr>
          <w:rFonts w:ascii="Times New Roman" w:hAnsi="Times New Roman" w:cs="Times New Roman"/>
          <w:i/>
          <w:color w:val="000000" w:themeColor="text1"/>
          <w:sz w:val="24"/>
          <w:szCs w:val="24"/>
        </w:rPr>
        <w:t xml:space="preserve">euro </w:t>
      </w:r>
      <w:r w:rsidRPr="008373D3">
        <w:rPr>
          <w:rFonts w:ascii="Times New Roman" w:hAnsi="Times New Roman" w:cs="Times New Roman"/>
          <w:color w:val="000000" w:themeColor="text1"/>
          <w:sz w:val="24"/>
          <w:szCs w:val="24"/>
        </w:rPr>
        <w:t xml:space="preserve">46 centi).  </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color w:val="000000" w:themeColor="text1"/>
          <w:sz w:val="24"/>
          <w:szCs w:val="24"/>
        </w:rPr>
        <w:t xml:space="preserve">4. PILNVAROT SIA “Gulbenes nami”, vienotais reģistrācijas Nr. 54603000121, dzīvokļu īpašnieka vārdā noslēgt ar AS „Attīstības finanšu institūcija Altum” granta līgumu, ievērojot, ka tajā ir nosacījumi par iespējamo granta samazinājumu – finanšu korekciju piemērošanu atbilstoši DME programmas finanšu korekciju piemērošanas cenrādim. Minētā uzdevuma sakarā parakstīt dzīvokļu īpašnieka vārdā visus ar granta izsniegšanu saistītos darījuma dokumentus, tajā skaitā granta līgumu un </w:t>
      </w:r>
      <w:r w:rsidRPr="008373D3">
        <w:rPr>
          <w:rFonts w:ascii="Times New Roman" w:hAnsi="Times New Roman" w:cs="Times New Roman"/>
          <w:sz w:val="24"/>
          <w:szCs w:val="24"/>
        </w:rPr>
        <w:t>pieprasījumus granta izsniegšanai (pārskaitīšanai), kā arī veikt granta līguma izpildi. Gulbenes nami līdzfinansēšanas nodrošināšanai ņems 89 602.11 EUR aizņēmumu AS „Attīstības finanšu institūcija Altum” uz 20 gadiem ar 3.5% likmi gadā.</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shd w:val="clear" w:color="auto" w:fill="FFFF00"/>
        </w:rPr>
      </w:pPr>
      <w:r w:rsidRPr="008373D3">
        <w:rPr>
          <w:rFonts w:ascii="Times New Roman" w:hAnsi="Times New Roman" w:cs="Times New Roman"/>
          <w:sz w:val="24"/>
          <w:szCs w:val="24"/>
        </w:rPr>
        <w:t>5.</w:t>
      </w:r>
      <w:r w:rsidRPr="008373D3">
        <w:rPr>
          <w:rFonts w:ascii="Times New Roman" w:hAnsi="Times New Roman" w:cs="Times New Roman"/>
          <w:sz w:val="24"/>
          <w:szCs w:val="24"/>
        </w:rPr>
        <w:tab/>
        <w:t xml:space="preserve"> APSTIPRINĀT ikmēneša maksājuma apmēru 1.53 EUR par </w:t>
      </w:r>
      <w:r w:rsidRPr="008373D3">
        <w:rPr>
          <w:rFonts w:ascii="Times New Roman" w:hAnsi="Times New Roman" w:cs="Times New Roman"/>
          <w:color w:val="000000" w:themeColor="text1"/>
          <w:sz w:val="24"/>
          <w:szCs w:val="24"/>
        </w:rPr>
        <w:t>vienu kvadrātmetru no dzīvokļa platības mēnesī un noteikt, ka dzīvokļu īpašnieks pēc Projekta pabeigšanas veic ikmēneša maksājumus pilnvarotās personas SIA “Gulbenes nami”, vienotais reģistrācijas Nr. 54603000121, bankas kontā līdz dzīvokļu īpašnieka ieguldījuma daļa energoefektivitātes paaugstināšanai pilnīgai segšanai.</w:t>
      </w:r>
    </w:p>
    <w:p w:rsidR="00447AAA" w:rsidRPr="008373D3" w:rsidRDefault="00447AAA" w:rsidP="00447AAA">
      <w:pPr>
        <w:spacing w:line="360" w:lineRule="auto"/>
        <w:ind w:firstLine="539"/>
        <w:jc w:val="both"/>
        <w:rPr>
          <w:rFonts w:ascii="Times New Roman" w:hAnsi="Times New Roman" w:cs="Times New Roman"/>
          <w:color w:val="000000" w:themeColor="text1"/>
          <w:sz w:val="24"/>
          <w:szCs w:val="24"/>
        </w:rPr>
      </w:pPr>
      <w:r w:rsidRPr="008373D3">
        <w:rPr>
          <w:rFonts w:ascii="Times New Roman" w:hAnsi="Times New Roman" w:cs="Times New Roman"/>
          <w:color w:val="000000" w:themeColor="text1"/>
          <w:sz w:val="24"/>
          <w:szCs w:val="24"/>
        </w:rPr>
        <w:lastRenderedPageBreak/>
        <w:t>6. APSTIPRINĀT, ka dzīvokļu īpašnieks apmaksās neparedzētiem būvniecības un/vai remontdarbiem nepieciešamos izdevumus – sadārdzinājumu, ja tāds radīsies Projekta īstenošanas laikā.</w:t>
      </w:r>
    </w:p>
    <w:p w:rsidR="00447AAA" w:rsidRPr="008373D3" w:rsidRDefault="00447AAA" w:rsidP="00447AAA">
      <w:pPr>
        <w:rPr>
          <w:rFonts w:ascii="Times New Roman" w:eastAsia="TimesNewRomanPSMT" w:hAnsi="Times New Roman" w:cs="Times New Roman"/>
          <w:color w:val="000000" w:themeColor="text1"/>
          <w:sz w:val="24"/>
          <w:szCs w:val="24"/>
        </w:rPr>
      </w:pPr>
    </w:p>
    <w:p w:rsidR="00447AAA" w:rsidRPr="008373D3" w:rsidRDefault="00447AAA" w:rsidP="00447AAA">
      <w:pPr>
        <w:spacing w:line="276" w:lineRule="auto"/>
        <w:rPr>
          <w:rFonts w:ascii="Times New Roman" w:hAnsi="Times New Roman" w:cs="Times New Roman"/>
          <w:sz w:val="24"/>
          <w:szCs w:val="24"/>
        </w:rPr>
      </w:pPr>
    </w:p>
    <w:p w:rsidR="00447AAA" w:rsidRPr="008373D3" w:rsidRDefault="00447AAA" w:rsidP="00447AAA">
      <w:pPr>
        <w:spacing w:line="276" w:lineRule="auto"/>
        <w:rPr>
          <w:rFonts w:ascii="Times New Roman" w:hAnsi="Times New Roman" w:cs="Times New Roman"/>
          <w:sz w:val="24"/>
          <w:szCs w:val="24"/>
        </w:rPr>
      </w:pPr>
      <w:r w:rsidRPr="008373D3">
        <w:rPr>
          <w:rFonts w:ascii="Times New Roman" w:hAnsi="Times New Roman" w:cs="Times New Roman"/>
          <w:sz w:val="24"/>
          <w:szCs w:val="24"/>
        </w:rPr>
        <w:t>Gulbenes novada domes priekšsēdētājs                                                                 N.Audzišs</w:t>
      </w:r>
    </w:p>
    <w:p w:rsidR="00447AAA" w:rsidRPr="008373D3" w:rsidRDefault="00447AAA" w:rsidP="00447AAA">
      <w:pPr>
        <w:spacing w:line="360" w:lineRule="auto"/>
        <w:rPr>
          <w:rFonts w:ascii="Times New Roman" w:hAnsi="Times New Roman" w:cs="Times New Roman"/>
          <w:sz w:val="24"/>
          <w:szCs w:val="24"/>
        </w:rPr>
      </w:pPr>
    </w:p>
    <w:p w:rsidR="00CB5DE2" w:rsidRDefault="00447AAA" w:rsidP="00447AAA">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J.Barinskis</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447AAA" w:rsidRPr="008373D3" w:rsidTr="008373D3">
        <w:tc>
          <w:tcPr>
            <w:tcW w:w="3073" w:type="dxa"/>
          </w:tcPr>
          <w:p w:rsidR="00447AAA" w:rsidRPr="008373D3" w:rsidRDefault="00447AAA" w:rsidP="00CB5DE2">
            <w:pPr>
              <w:rPr>
                <w:rFonts w:ascii="Times New Roman" w:hAnsi="Times New Roman" w:cs="Times New Roman"/>
                <w:sz w:val="24"/>
                <w:szCs w:val="24"/>
              </w:rPr>
            </w:pPr>
          </w:p>
        </w:tc>
        <w:tc>
          <w:tcPr>
            <w:tcW w:w="3115" w:type="dxa"/>
          </w:tcPr>
          <w:p w:rsidR="00447AAA" w:rsidRPr="008373D3" w:rsidRDefault="00447AAA" w:rsidP="00CB5DE2">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494376E0" wp14:editId="3C343968">
                  <wp:extent cx="619125" cy="685800"/>
                  <wp:effectExtent l="0" t="0" r="9525" b="0"/>
                  <wp:docPr id="30834567" name="Attēls 3083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rsidR="00447AAA" w:rsidRPr="008373D3" w:rsidRDefault="00447AAA" w:rsidP="00CB5DE2">
            <w:pPr>
              <w:rPr>
                <w:rFonts w:ascii="Times New Roman" w:hAnsi="Times New Roman" w:cs="Times New Roman"/>
                <w:sz w:val="24"/>
                <w:szCs w:val="24"/>
              </w:rPr>
            </w:pPr>
          </w:p>
        </w:tc>
      </w:tr>
      <w:tr w:rsidR="00447AAA" w:rsidRPr="008373D3" w:rsidTr="008373D3">
        <w:tc>
          <w:tcPr>
            <w:tcW w:w="8931" w:type="dxa"/>
            <w:gridSpan w:val="3"/>
          </w:tcPr>
          <w:p w:rsidR="00447AAA" w:rsidRPr="008373D3" w:rsidRDefault="00447AAA" w:rsidP="00CB5DE2">
            <w:pPr>
              <w:jc w:val="center"/>
              <w:rPr>
                <w:rFonts w:ascii="Times New Roman" w:hAnsi="Times New Roman" w:cs="Times New Roman"/>
                <w:b/>
                <w:sz w:val="24"/>
                <w:szCs w:val="24"/>
              </w:rPr>
            </w:pPr>
            <w:r w:rsidRPr="008373D3">
              <w:rPr>
                <w:rFonts w:ascii="Times New Roman" w:hAnsi="Times New Roman" w:cs="Times New Roman"/>
                <w:b/>
                <w:sz w:val="24"/>
                <w:szCs w:val="24"/>
              </w:rPr>
              <w:t>GULBENES NOVADA PAŠVALDĪBA</w:t>
            </w:r>
          </w:p>
        </w:tc>
      </w:tr>
      <w:tr w:rsidR="00447AAA" w:rsidRPr="008373D3" w:rsidTr="008373D3">
        <w:tc>
          <w:tcPr>
            <w:tcW w:w="8931" w:type="dxa"/>
            <w:gridSpan w:val="3"/>
          </w:tcPr>
          <w:p w:rsidR="00447AAA" w:rsidRPr="008373D3" w:rsidRDefault="00447AAA" w:rsidP="00CB5DE2">
            <w:pPr>
              <w:jc w:val="center"/>
              <w:rPr>
                <w:rFonts w:ascii="Times New Roman" w:hAnsi="Times New Roman" w:cs="Times New Roman"/>
                <w:sz w:val="24"/>
                <w:szCs w:val="24"/>
              </w:rPr>
            </w:pPr>
            <w:r w:rsidRPr="008373D3">
              <w:rPr>
                <w:rFonts w:ascii="Times New Roman" w:hAnsi="Times New Roman" w:cs="Times New Roman"/>
                <w:sz w:val="24"/>
                <w:szCs w:val="24"/>
              </w:rPr>
              <w:t>Reģ. Nr. 90009116327</w:t>
            </w:r>
          </w:p>
        </w:tc>
      </w:tr>
      <w:tr w:rsidR="00447AAA" w:rsidRPr="008373D3" w:rsidTr="008373D3">
        <w:tc>
          <w:tcPr>
            <w:tcW w:w="8931" w:type="dxa"/>
            <w:gridSpan w:val="3"/>
          </w:tcPr>
          <w:p w:rsidR="00447AAA" w:rsidRPr="008373D3" w:rsidRDefault="00447AAA" w:rsidP="00CB5DE2">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8931" w:type="dxa"/>
            <w:gridSpan w:val="3"/>
          </w:tcPr>
          <w:p w:rsidR="00447AAA" w:rsidRPr="008373D3" w:rsidRDefault="00447AAA" w:rsidP="00CB5DE2">
            <w:pPr>
              <w:pBdr>
                <w:bottom w:val="single" w:sz="12" w:space="1" w:color="auto"/>
              </w:pBdr>
              <w:jc w:val="center"/>
              <w:rPr>
                <w:rFonts w:ascii="Times New Roman" w:hAnsi="Times New Roman" w:cs="Times New Roman"/>
                <w:sz w:val="24"/>
                <w:szCs w:val="24"/>
              </w:rPr>
            </w:pPr>
            <w:r w:rsidRPr="008373D3">
              <w:rPr>
                <w:rFonts w:ascii="Times New Roman" w:hAnsi="Times New Roman" w:cs="Times New Roman"/>
                <w:sz w:val="24"/>
                <w:szCs w:val="24"/>
              </w:rPr>
              <w:t>Tālrunis 64497710, fakss 64497730, e-pasts: dome@gulbene.lv, www.gulbene.lv</w:t>
            </w:r>
          </w:p>
          <w:p w:rsidR="00447AAA" w:rsidRPr="008373D3" w:rsidRDefault="00447AAA" w:rsidP="00CB5DE2">
            <w:pPr>
              <w:jc w:val="center"/>
              <w:rPr>
                <w:rFonts w:ascii="Times New Roman" w:hAnsi="Times New Roman" w:cs="Times New Roman"/>
                <w:sz w:val="24"/>
                <w:szCs w:val="24"/>
              </w:rPr>
            </w:pP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r w:rsidRPr="008373D3">
              <w:rPr>
                <w:rFonts w:ascii="Times New Roman" w:hAnsi="Times New Roman" w:cs="Times New Roman"/>
                <w:sz w:val="24"/>
                <w:szCs w:val="24"/>
              </w:rPr>
              <w:softHyphen/>
            </w:r>
          </w:p>
        </w:tc>
      </w:tr>
    </w:tbl>
    <w:p w:rsidR="00447AAA" w:rsidRPr="008373D3" w:rsidRDefault="00447AAA" w:rsidP="00CB5DE2">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DOMES LĒMUMS</w:t>
      </w:r>
    </w:p>
    <w:p w:rsidR="00447AAA" w:rsidRPr="008373D3" w:rsidRDefault="00447AAA" w:rsidP="00CB5DE2">
      <w:pPr>
        <w:jc w:val="center"/>
        <w:rPr>
          <w:rFonts w:ascii="Times New Roman" w:hAnsi="Times New Roman" w:cs="Times New Roman"/>
          <w:sz w:val="24"/>
          <w:szCs w:val="24"/>
        </w:rPr>
      </w:pPr>
      <w:r w:rsidRPr="008373D3">
        <w:rPr>
          <w:rFonts w:ascii="Times New Roman" w:hAnsi="Times New Roman" w:cs="Times New Roman"/>
          <w:sz w:val="24"/>
          <w:szCs w:val="24"/>
        </w:rPr>
        <w:t>Gulbenē</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Nr. GND/2021/405</w:t>
      </w: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r>
      <w:r w:rsidRPr="008373D3">
        <w:rPr>
          <w:rFonts w:ascii="Times New Roman" w:hAnsi="Times New Roman" w:cs="Times New Roman"/>
          <w:b/>
          <w:bCs/>
          <w:sz w:val="24"/>
          <w:szCs w:val="24"/>
        </w:rPr>
        <w:tab/>
        <w:t xml:space="preserve">(protokols Nr.3, 94.p) </w:t>
      </w:r>
    </w:p>
    <w:p w:rsidR="00447AAA" w:rsidRPr="008373D3" w:rsidRDefault="00447AAA" w:rsidP="00447AAA">
      <w:pPr>
        <w:pStyle w:val="Default"/>
        <w:rPr>
          <w:szCs w:val="24"/>
        </w:rPr>
      </w:pP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r w:rsidRPr="008373D3">
        <w:rPr>
          <w:szCs w:val="24"/>
        </w:rPr>
        <w:tab/>
      </w:r>
    </w:p>
    <w:p w:rsidR="00447AAA" w:rsidRPr="008373D3" w:rsidRDefault="00447AAA" w:rsidP="00447AAA">
      <w:pPr>
        <w:pStyle w:val="Default"/>
        <w:jc w:val="center"/>
        <w:rPr>
          <w:b/>
          <w:szCs w:val="24"/>
        </w:rPr>
      </w:pPr>
      <w:r w:rsidRPr="008373D3">
        <w:rPr>
          <w:b/>
          <w:szCs w:val="24"/>
        </w:rPr>
        <w:t>Par izmaiņām Gulbenes novada pašvaldības Administratīvās komisijas sastāvā</w:t>
      </w:r>
    </w:p>
    <w:p w:rsidR="00447AAA" w:rsidRPr="008373D3" w:rsidRDefault="00447AAA" w:rsidP="00447AAA">
      <w:pPr>
        <w:pStyle w:val="Default"/>
        <w:rPr>
          <w:szCs w:val="24"/>
        </w:rPr>
      </w:pPr>
    </w:p>
    <w:p w:rsidR="00447AAA" w:rsidRPr="008373D3" w:rsidRDefault="00447AAA" w:rsidP="00447AAA">
      <w:pPr>
        <w:spacing w:line="360" w:lineRule="auto"/>
        <w:ind w:right="-2" w:firstLine="567"/>
        <w:jc w:val="both"/>
        <w:rPr>
          <w:rFonts w:ascii="Times New Roman" w:eastAsia="Calibri" w:hAnsi="Times New Roman" w:cs="Times New Roman"/>
          <w:sz w:val="24"/>
          <w:szCs w:val="24"/>
        </w:rPr>
      </w:pPr>
      <w:r w:rsidRPr="008373D3">
        <w:rPr>
          <w:rFonts w:ascii="Times New Roman" w:eastAsia="Calibri" w:hAnsi="Times New Roman" w:cs="Times New Roman"/>
          <w:sz w:val="24"/>
          <w:szCs w:val="24"/>
        </w:rPr>
        <w:t>Gulbenes novada pašvaldībā 2021.gada 18.martā saņemts Lāsmas Kazjukovičas 2021.gada 18.marta iesniegums (Gulbenes novada pašvaldībā reģistrēts ar Nr.GND/5.17/21/701-K), kurā tiek lūgts viņu atbrīvot no administratīvās komisijas locekļa pienākumu veikšanas ar 2021.gada 31.martu.</w:t>
      </w:r>
    </w:p>
    <w:p w:rsidR="00447AAA" w:rsidRPr="008373D3" w:rsidRDefault="00447AAA" w:rsidP="00447AAA">
      <w:pPr>
        <w:spacing w:line="360" w:lineRule="auto"/>
        <w:ind w:firstLine="567"/>
        <w:jc w:val="both"/>
        <w:rPr>
          <w:rFonts w:ascii="Times New Roman" w:hAnsi="Times New Roman" w:cs="Times New Roman"/>
          <w:sz w:val="24"/>
          <w:szCs w:val="24"/>
          <w:lang w:eastAsia="en-US"/>
        </w:rPr>
      </w:pPr>
      <w:r w:rsidRPr="008373D3">
        <w:rPr>
          <w:rFonts w:ascii="Times New Roman" w:hAnsi="Times New Roman" w:cs="Times New Roman"/>
          <w:sz w:val="24"/>
          <w:szCs w:val="24"/>
          <w:lang w:bidi="hi-IN"/>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11.2.apakšpunktu, kas nosaka, ka atsevišķu pašvaldības funkciju pildīšanai dome no deputātiem vai attiecīgās pašvaldības iedzīvotājiem izveido administratīvo komisiju 6 cilvēku sastāvā, Gulbenes novada pašvaldības Administratīvās komisijas nolikuma, kas apstiprināts Gulbenes novada domes 2018.gada 30.augusta sēdē (protokols Nr.19, 44.§), 6.punktu, kas nosaka, ka </w:t>
      </w:r>
      <w:r w:rsidRPr="008373D3">
        <w:rPr>
          <w:rFonts w:ascii="Times New Roman" w:hAnsi="Times New Roman" w:cs="Times New Roman"/>
          <w:color w:val="00000A"/>
          <w:sz w:val="24"/>
          <w:szCs w:val="24"/>
          <w:lang w:bidi="hi-IN"/>
        </w:rPr>
        <w:t xml:space="preserve">komisijas skaitlisko un vārdisko sastāvu nosaka un apstiprina dome, un 8.punktu, kas nosaka, ka komisijas sastāvā ir komisijas priekšsēdētājs, komisijas priekšsēdētāja vietnieks un četri locekļi, no kuriem viens pilda arī sekretāra pienākumus, atklāti balsojot: </w:t>
      </w:r>
      <w:r w:rsidRPr="008373D3">
        <w:rPr>
          <w:rFonts w:ascii="Times New Roman" w:hAnsi="Times New Roman" w:cs="Times New Roman"/>
          <w:noProof/>
          <w:sz w:val="24"/>
          <w:szCs w:val="24"/>
        </w:rPr>
        <w:t>ar 15 balsīm "Par" (Anatolijs Savickis, Andis Caunītis, Andris Vējiņš, Guna Pūcīte, Gunārs Ciglis, Guntis Princovs, Ilze Mezīte, Indra Caune, Larisa Cīrule, Lāsma Gabdulļina, Normunds Audzišs, Normunds Mazūrs, Stanislavs Gžibovskis, Valtis Krauklis, Zintis Mezītis), "Pret" – nav, "Atturas" – nav</w:t>
      </w:r>
      <w:r w:rsidRPr="008373D3">
        <w:rPr>
          <w:rFonts w:ascii="Times New Roman" w:hAnsi="Times New Roman" w:cs="Times New Roman"/>
          <w:sz w:val="24"/>
          <w:szCs w:val="24"/>
          <w:lang w:eastAsia="en-US"/>
        </w:rPr>
        <w:t>, Gulbenes novada dome NOLEMJ:</w:t>
      </w:r>
    </w:p>
    <w:p w:rsidR="00447AAA" w:rsidRPr="008373D3" w:rsidRDefault="00447AAA" w:rsidP="00447AAA">
      <w:pPr>
        <w:pStyle w:val="Sarakstarindkopa"/>
        <w:numPr>
          <w:ilvl w:val="0"/>
          <w:numId w:val="1"/>
        </w:numPr>
        <w:spacing w:line="360" w:lineRule="auto"/>
        <w:ind w:left="0"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 xml:space="preserve">ATBRĪVOT </w:t>
      </w:r>
      <w:r w:rsidRPr="008373D3">
        <w:rPr>
          <w:rFonts w:ascii="Times New Roman" w:hAnsi="Times New Roman" w:cs="Times New Roman"/>
          <w:sz w:val="24"/>
          <w:szCs w:val="24"/>
        </w:rPr>
        <w:t xml:space="preserve">Lāsmu Kazjukoviču,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w:t>
      </w:r>
      <w:r w:rsidRPr="008373D3">
        <w:rPr>
          <w:rFonts w:ascii="Times New Roman" w:eastAsia="Calibri" w:hAnsi="Times New Roman" w:cs="Times New Roman"/>
          <w:sz w:val="24"/>
          <w:szCs w:val="24"/>
        </w:rPr>
        <w:t>no Gulbenes novada pašvaldības</w:t>
      </w:r>
      <w:bookmarkStart w:id="39" w:name="_Hlk16768556"/>
      <w:r w:rsidRPr="008373D3">
        <w:rPr>
          <w:rFonts w:ascii="Times New Roman" w:eastAsia="Calibri" w:hAnsi="Times New Roman" w:cs="Times New Roman"/>
          <w:sz w:val="24"/>
          <w:szCs w:val="24"/>
        </w:rPr>
        <w:t xml:space="preserve"> Administratīvās komisijas locekļa am</w:t>
      </w:r>
      <w:bookmarkEnd w:id="39"/>
      <w:r w:rsidRPr="008373D3">
        <w:rPr>
          <w:rFonts w:ascii="Times New Roman" w:eastAsia="Calibri" w:hAnsi="Times New Roman" w:cs="Times New Roman"/>
          <w:sz w:val="24"/>
          <w:szCs w:val="24"/>
        </w:rPr>
        <w:t>ata ar 2021.gada 31.martu.</w:t>
      </w:r>
    </w:p>
    <w:p w:rsidR="00447AAA" w:rsidRPr="008373D3" w:rsidRDefault="00447AAA" w:rsidP="00447AAA">
      <w:pPr>
        <w:pStyle w:val="Sarakstarindkopa"/>
        <w:numPr>
          <w:ilvl w:val="0"/>
          <w:numId w:val="1"/>
        </w:numPr>
        <w:spacing w:line="360" w:lineRule="auto"/>
        <w:ind w:left="0" w:firstLine="567"/>
        <w:jc w:val="both"/>
        <w:rPr>
          <w:rFonts w:ascii="Times New Roman" w:hAnsi="Times New Roman" w:cs="Times New Roman"/>
          <w:sz w:val="24"/>
          <w:szCs w:val="24"/>
        </w:rPr>
      </w:pPr>
      <w:r w:rsidRPr="008373D3">
        <w:rPr>
          <w:rFonts w:ascii="Times New Roman" w:eastAsia="Calibri" w:hAnsi="Times New Roman" w:cs="Times New Roman"/>
          <w:sz w:val="24"/>
          <w:szCs w:val="24"/>
        </w:rPr>
        <w:t xml:space="preserve">IEVĒLĒT Valsts policijas Vidzemes reģiona pārvaldes Gulbenes iecirkņa Kārtības policijas nodaļas priekšnieka pienākumu izpildītāju Andreju Nakoskinu, </w:t>
      </w:r>
      <w:r w:rsidR="00CB5DE2">
        <w:rPr>
          <w:rFonts w:ascii="Times New Roman" w:eastAsia="Calibri" w:hAnsi="Times New Roman" w:cs="Times New Roman"/>
          <w:sz w:val="24"/>
          <w:szCs w:val="24"/>
        </w:rPr>
        <w:t>…</w:t>
      </w:r>
      <w:r w:rsidRPr="008373D3">
        <w:rPr>
          <w:rFonts w:ascii="Times New Roman" w:eastAsia="Calibri" w:hAnsi="Times New Roman" w:cs="Times New Roman"/>
          <w:sz w:val="24"/>
          <w:szCs w:val="24"/>
        </w:rPr>
        <w:t>, Gulbenes novada pašvaldības Administratīvās komisijas sastāvā ar 2021.gada 1.aprīli.</w:t>
      </w: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w:t>
      </w:r>
      <w:r w:rsidR="00CB5DE2">
        <w:rPr>
          <w:rFonts w:ascii="Times New Roman" w:hAnsi="Times New Roman" w:cs="Times New Roman"/>
          <w:sz w:val="24"/>
          <w:szCs w:val="24"/>
        </w:rPr>
        <w:t>s priekšsēdētājs</w:t>
      </w:r>
      <w:r w:rsidR="00CB5DE2">
        <w:rPr>
          <w:rFonts w:ascii="Times New Roman" w:hAnsi="Times New Roman" w:cs="Times New Roman"/>
          <w:sz w:val="24"/>
          <w:szCs w:val="24"/>
        </w:rPr>
        <w:tab/>
      </w:r>
      <w:r w:rsidR="00CB5DE2">
        <w:rPr>
          <w:rFonts w:ascii="Times New Roman" w:hAnsi="Times New Roman" w:cs="Times New Roman"/>
          <w:sz w:val="24"/>
          <w:szCs w:val="24"/>
        </w:rPr>
        <w:tab/>
      </w:r>
      <w:r w:rsidR="00CB5DE2">
        <w:rPr>
          <w:rFonts w:ascii="Times New Roman" w:hAnsi="Times New Roman" w:cs="Times New Roman"/>
          <w:sz w:val="24"/>
          <w:szCs w:val="24"/>
        </w:rPr>
        <w:tab/>
      </w:r>
      <w:r w:rsidR="00CB5DE2">
        <w:rPr>
          <w:rFonts w:ascii="Times New Roman" w:hAnsi="Times New Roman" w:cs="Times New Roman"/>
          <w:sz w:val="24"/>
          <w:szCs w:val="24"/>
        </w:rPr>
        <w:tab/>
      </w:r>
      <w:r w:rsidR="00CB5DE2">
        <w:rPr>
          <w:rFonts w:ascii="Times New Roman" w:hAnsi="Times New Roman" w:cs="Times New Roman"/>
          <w:sz w:val="24"/>
          <w:szCs w:val="24"/>
        </w:rPr>
        <w:tab/>
      </w:r>
      <w:r w:rsidR="00CB5DE2">
        <w:rPr>
          <w:rFonts w:ascii="Times New Roman" w:hAnsi="Times New Roman" w:cs="Times New Roman"/>
          <w:sz w:val="24"/>
          <w:szCs w:val="24"/>
        </w:rPr>
        <w:tab/>
        <w:t>N.Audzišs</w:t>
      </w:r>
    </w:p>
    <w:p w:rsidR="00CB5DE2"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L.Priedeslaipa</w:t>
      </w:r>
    </w:p>
    <w:p w:rsidR="00447AAA" w:rsidRPr="008373D3" w:rsidRDefault="00447AAA" w:rsidP="00447AAA">
      <w:pP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drawing>
                <wp:inline distT="0" distB="0" distL="0" distR="0" wp14:anchorId="325F3761" wp14:editId="09DC565D">
                  <wp:extent cx="619125" cy="685800"/>
                  <wp:effectExtent l="0" t="0" r="9525" b="0"/>
                  <wp:docPr id="30834568" name="Attēls 3083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p w:rsidR="00447AAA" w:rsidRPr="008373D3" w:rsidRDefault="00447AAA" w:rsidP="00447AAA">
      <w:pPr>
        <w:pStyle w:val="Bezatstarpm"/>
        <w:jc w:val="center"/>
        <w:rPr>
          <w:rFonts w:ascii="Times New Roman" w:hAnsi="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447AAA" w:rsidRPr="008373D3" w:rsidTr="008373D3">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GND/2021/406</w:t>
            </w:r>
          </w:p>
        </w:tc>
      </w:tr>
      <w:tr w:rsidR="00447AAA" w:rsidRPr="008373D3" w:rsidTr="008373D3">
        <w:tc>
          <w:tcPr>
            <w:tcW w:w="4729" w:type="dxa"/>
          </w:tcPr>
          <w:p w:rsidR="00447AAA" w:rsidRPr="008373D3" w:rsidRDefault="00447AAA" w:rsidP="008373D3">
            <w:pPr>
              <w:rPr>
                <w:rFonts w:ascii="Times New Roman" w:hAnsi="Times New Roman" w:cs="Times New Roman"/>
                <w:sz w:val="24"/>
                <w:szCs w:val="24"/>
              </w:rPr>
            </w:pPr>
          </w:p>
        </w:tc>
        <w:tc>
          <w:tcPr>
            <w:tcW w:w="4729"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95.p)</w:t>
            </w:r>
          </w:p>
        </w:tc>
      </w:tr>
    </w:tbl>
    <w:p w:rsidR="00447AAA" w:rsidRPr="008373D3" w:rsidRDefault="00447AAA" w:rsidP="00447AAA">
      <w:pPr>
        <w:rPr>
          <w:rFonts w:ascii="Times New Roman" w:hAnsi="Times New Roman" w:cs="Times New Roman"/>
          <w:sz w:val="24"/>
          <w:szCs w:val="24"/>
        </w:rPr>
      </w:pPr>
    </w:p>
    <w:p w:rsidR="00447AAA" w:rsidRPr="008373D3" w:rsidRDefault="00447AAA" w:rsidP="00447AAA">
      <w:pPr>
        <w:rPr>
          <w:rFonts w:ascii="Times New Roman" w:hAnsi="Times New Roman" w:cs="Times New Roman"/>
          <w:b/>
          <w:bCs/>
          <w:sz w:val="24"/>
          <w:szCs w:val="24"/>
        </w:rPr>
      </w:pPr>
      <w:r w:rsidRPr="008373D3">
        <w:rPr>
          <w:rFonts w:ascii="Times New Roman" w:hAnsi="Times New Roman" w:cs="Times New Roman"/>
          <w:b/>
          <w:bCs/>
          <w:sz w:val="24"/>
          <w:szCs w:val="24"/>
        </w:rPr>
        <w:t>Par aizņēmumu Valsts kasē investīciju projektam “Jaunās ielas Gulbenē pārbūve”</w:t>
      </w:r>
    </w:p>
    <w:p w:rsidR="00447AAA" w:rsidRPr="008373D3" w:rsidRDefault="00447AAA" w:rsidP="00447AAA">
      <w:pPr>
        <w:rPr>
          <w:rFonts w:ascii="Times New Roman" w:hAnsi="Times New Roman" w:cs="Times New Roman"/>
          <w:sz w:val="24"/>
          <w:szCs w:val="24"/>
        </w:rPr>
      </w:pP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sz w:val="24"/>
          <w:szCs w:val="24"/>
        </w:rPr>
        <w:t xml:space="preserve">    Projekts “Jaunās ielas Gulbenē pārbūve ” atbilst Gulbenes novada Attīstības programmā 2018.-2024.gadam iekļautajam uzdevumam UE 1.1.1.  “Atjaunot un labiekārtot pašvaldības ceļu, ielu un tiltu infrastruktūru”, pasākumam UE 1.1.1.-4 “Veikt pašvaldības ceļu un ielu infrastruktūras uzlabošanu, nodrošinot satiksmes drošību” un ir iekļauts Investīciju plānā 2021.-2023.gadam, IP2. Ilgtspējīga ekonomika un uzņēmējdarbību atbalstoša vide (RVE) UE 1.1.1. kā 10.punkts un iznākuma rezultatīvais rādītājs ir pārbūvēta un atjaunota transporta infrastruktūra.</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sz w:val="24"/>
          <w:szCs w:val="24"/>
        </w:rPr>
        <w:t xml:space="preserve">Projekta kopējās būvniecības izmaksas saskaņā ar veikto iepirkumu ir 112 220,02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(viens simts divpadsmit tūkstoši divi simti divdesmit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02 centi).</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sz w:val="24"/>
          <w:szCs w:val="24"/>
        </w:rPr>
        <w:t xml:space="preserve">Projektā paredzēts Jaunās ielas Gulbenē nolietotās brauktuves 176 m garumā atjaunošana un nolietotā gājēju celiņu seguma izbūve kā arī inženierkomunikāciju lūku nomaiņa, zālienu zonas izveide no melnzemes un zāliena.  </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sz w:val="24"/>
          <w:szCs w:val="24"/>
        </w:rPr>
        <w:t xml:space="preserve">Projekts atbilda Ministru kabineta 2021.gada 11.februāra noteikumu Nr.104 “Noteikumi par kritērijiem un kārtību, kādā tiek izsniegti valsts aizdevumi pašvaldībām Covid-19 izraisītās krīzes seku mazināšanai un novēršanai” 3.1.2. punkta mērķim  - pašvaldības transporta infrastruktūras (ielas, ceļi, veloceliņi, gājēju ietves, viedie risinājumi satiksmes drošībai un organizēšanai, kā arī inženierkomunikācijas un stāvlaukumi, ja tie saistīti ar attiecīgo investīciju projektā iekļauto ielu vai ceļu, u.c. transporta infrastruktūra) attīstībai, ja investīciju projektā plānoto būvdarbu valsts aizdevuma izmaksas par transporta infrastruktūras 1 km nepārsniedz 1 000 000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un Gulbenes novada pašvaldība to iesniedza izskatīšanai Vides aizsardzības un reģionālās ministrijai. </w:t>
      </w:r>
    </w:p>
    <w:p w:rsidR="00447AAA" w:rsidRPr="008373D3" w:rsidRDefault="00447AAA" w:rsidP="00447AAA">
      <w:pPr>
        <w:spacing w:line="360" w:lineRule="auto"/>
        <w:ind w:firstLine="539"/>
        <w:jc w:val="both"/>
        <w:rPr>
          <w:rFonts w:ascii="Times New Roman" w:hAnsi="Times New Roman" w:cs="Times New Roman"/>
          <w:sz w:val="24"/>
          <w:szCs w:val="24"/>
        </w:rPr>
      </w:pPr>
      <w:r w:rsidRPr="008373D3">
        <w:rPr>
          <w:rFonts w:ascii="Times New Roman" w:hAnsi="Times New Roman" w:cs="Times New Roman"/>
          <w:sz w:val="24"/>
          <w:szCs w:val="24"/>
        </w:rPr>
        <w:t xml:space="preserve">2021.gada 18.marta Ministru kabineta sēdē ir atbalstīs Gulbenes novada pašvaldības projekts  “Jaunās ielas Gulbenē pārbūve”, valsts aizdevuma piešķiršanai 85 % apmērā no kopējam projekta izmaksām  - 95 387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(deviņdesmit pieci tūkstoši trīs simti astoņdesmit septiņi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Pašvaldības budžeta līdzfinansējums 2021.gadam būs 16 833,02 </w:t>
      </w:r>
      <w:r w:rsidRPr="008373D3">
        <w:rPr>
          <w:rFonts w:ascii="Times New Roman" w:hAnsi="Times New Roman" w:cs="Times New Roman"/>
          <w:i/>
          <w:iCs/>
          <w:sz w:val="24"/>
          <w:szCs w:val="24"/>
        </w:rPr>
        <w:t xml:space="preserve">euro </w:t>
      </w:r>
      <w:r w:rsidRPr="008373D3">
        <w:rPr>
          <w:rFonts w:ascii="Times New Roman" w:hAnsi="Times New Roman" w:cs="Times New Roman"/>
          <w:sz w:val="24"/>
          <w:szCs w:val="24"/>
        </w:rPr>
        <w:t xml:space="preserve">(sešpadsmit tūkstoši astoņi simti trīsdesmit trīs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02 centi).</w:t>
      </w:r>
    </w:p>
    <w:p w:rsidR="00447AAA" w:rsidRPr="008373D3" w:rsidRDefault="00447AAA" w:rsidP="00447AAA">
      <w:pPr>
        <w:spacing w:line="360" w:lineRule="auto"/>
        <w:ind w:firstLine="540"/>
        <w:jc w:val="both"/>
        <w:rPr>
          <w:rFonts w:ascii="Times New Roman" w:hAnsi="Times New Roman" w:cs="Times New Roman"/>
          <w:sz w:val="24"/>
          <w:szCs w:val="24"/>
        </w:rPr>
      </w:pPr>
      <w:r w:rsidRPr="008373D3">
        <w:rPr>
          <w:rFonts w:ascii="Times New Roman" w:hAnsi="Times New Roman" w:cs="Times New Roman"/>
          <w:sz w:val="24"/>
          <w:szCs w:val="24"/>
        </w:rPr>
        <w:lastRenderedPageBreak/>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8373D3">
        <w:rPr>
          <w:rFonts w:ascii="Times New Roman" w:hAnsi="Times New Roman" w:cs="Times New Roman"/>
          <w:sz w:val="24"/>
          <w:szCs w:val="24"/>
          <w:vertAlign w:val="superscript"/>
        </w:rPr>
        <w:t>1</w:t>
      </w:r>
      <w:r w:rsidRPr="008373D3">
        <w:rPr>
          <w:rFonts w:ascii="Times New Roman" w:hAnsi="Times New Roman" w:cs="Times New Roman"/>
          <w:sz w:val="24"/>
          <w:szCs w:val="24"/>
        </w:rPr>
        <w:t xml:space="preserve"> pantu, kas nosaka, ka pašvaldības ņem aizņēmumus, noslēdzot aizņēmuma līgumu ar Valsts kasi,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projekta “Jaunās ielas Gulbenē pārbūve” īstenošanas ietvaros noslēgtā būvdarbu līguma apmaksai, atklāti balsojot: ar 14 balsīm "Par" (Anatolijs Savickis, Andis Caunītis, Guna Pūcīte, Gunārs Ciglis, Guntis Princovs, Indra Caune, Intars Liepiņš, Larisa Cīrule, Lāsma Gabdulļina, Normunds Audzišs, Normunds Mazūrs, Stanislavs Gžibovskis, Valtis Krauklis, Zintis Mezītis), "Pret" – 2 (Andris Vējiņš, Ilze Mezīte), "Atturas" – nav, Gulbenes novada dome 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LŪGT Pašvaldību aizņēmumu un galvojumu kontroles un pārraudzības padomei atļaut Gulbenes novada domei ņemt ilgtermiņa aizņēmumu 95 387 EUR (deviņdesmit pieci tūkstoši trīs simti astoņdesmit septiņi </w:t>
      </w:r>
      <w:r w:rsidRPr="008373D3">
        <w:rPr>
          <w:rFonts w:ascii="Times New Roman" w:hAnsi="Times New Roman" w:cs="Times New Roman"/>
          <w:i/>
          <w:iCs/>
          <w:sz w:val="24"/>
          <w:szCs w:val="24"/>
        </w:rPr>
        <w:t>euro</w:t>
      </w:r>
      <w:r w:rsidRPr="008373D3">
        <w:rPr>
          <w:rFonts w:ascii="Times New Roman" w:hAnsi="Times New Roman" w:cs="Times New Roman"/>
          <w:sz w:val="24"/>
          <w:szCs w:val="24"/>
        </w:rPr>
        <w:t xml:space="preserve"> 00 centi)  apmērā.</w:t>
      </w:r>
    </w:p>
    <w:p w:rsidR="00447AAA" w:rsidRPr="008373D3" w:rsidRDefault="00447AAA" w:rsidP="00447AAA">
      <w:pPr>
        <w:spacing w:line="360" w:lineRule="auto"/>
        <w:ind w:firstLine="540"/>
        <w:jc w:val="both"/>
        <w:rPr>
          <w:rFonts w:ascii="Times New Roman" w:hAnsi="Times New Roman" w:cs="Times New Roman"/>
          <w:sz w:val="24"/>
          <w:szCs w:val="24"/>
        </w:rPr>
      </w:pPr>
      <w:r w:rsidRPr="008373D3">
        <w:rPr>
          <w:rFonts w:ascii="Times New Roman" w:hAnsi="Times New Roman" w:cs="Times New Roman"/>
          <w:sz w:val="24"/>
          <w:szCs w:val="24"/>
        </w:rPr>
        <w:t>2. ŅEMT aizņēmumu no Valsts kases ar tās noteikto gada procentu likmi ar fiksēšanas periodu ik pēc viena gada.</w:t>
      </w:r>
    </w:p>
    <w:p w:rsidR="00447AAA" w:rsidRPr="008373D3" w:rsidRDefault="00447AAA" w:rsidP="00447AAA">
      <w:pPr>
        <w:spacing w:line="360" w:lineRule="auto"/>
        <w:ind w:firstLine="540"/>
        <w:jc w:val="both"/>
        <w:rPr>
          <w:rFonts w:ascii="Times New Roman" w:hAnsi="Times New Roman" w:cs="Times New Roman"/>
          <w:sz w:val="24"/>
          <w:szCs w:val="24"/>
        </w:rPr>
      </w:pPr>
      <w:r w:rsidRPr="008373D3">
        <w:rPr>
          <w:rFonts w:ascii="Times New Roman" w:hAnsi="Times New Roman" w:cs="Times New Roman"/>
          <w:sz w:val="24"/>
          <w:szCs w:val="24"/>
        </w:rPr>
        <w:t>3. ŅEMT aizņēmumu ar atmaksas periodu 15 (piecpadsmit) gadi.</w:t>
      </w:r>
    </w:p>
    <w:p w:rsidR="00447AAA" w:rsidRPr="008373D3" w:rsidRDefault="00447AAA" w:rsidP="00447AAA">
      <w:pPr>
        <w:spacing w:line="360" w:lineRule="auto"/>
        <w:ind w:firstLine="540"/>
        <w:jc w:val="both"/>
        <w:rPr>
          <w:rFonts w:ascii="Times New Roman" w:hAnsi="Times New Roman" w:cs="Times New Roman"/>
          <w:sz w:val="24"/>
          <w:szCs w:val="24"/>
        </w:rPr>
      </w:pPr>
      <w:r w:rsidRPr="008373D3">
        <w:rPr>
          <w:rFonts w:ascii="Times New Roman" w:hAnsi="Times New Roman" w:cs="Times New Roman"/>
          <w:sz w:val="24"/>
          <w:szCs w:val="24"/>
        </w:rPr>
        <w:t>4. UZSĀKT aizņēmuma pamatsummas atmaksu ar 2022.gada martu, garantējot tā izpildi ar Gulbenes novada pašvaldības budžetu.</w:t>
      </w:r>
    </w:p>
    <w:p w:rsidR="00447AAA" w:rsidRPr="008373D3" w:rsidRDefault="00447AAA" w:rsidP="00447AAA">
      <w:pPr>
        <w:spacing w:line="360" w:lineRule="auto"/>
        <w:ind w:firstLine="540"/>
        <w:jc w:val="both"/>
        <w:rPr>
          <w:rFonts w:ascii="Times New Roman" w:hAnsi="Times New Roman" w:cs="Times New Roman"/>
          <w:sz w:val="24"/>
          <w:szCs w:val="24"/>
        </w:rPr>
      </w:pPr>
      <w:r w:rsidRPr="008373D3">
        <w:rPr>
          <w:rFonts w:ascii="Times New Roman" w:hAnsi="Times New Roman" w:cs="Times New Roman"/>
          <w:sz w:val="24"/>
          <w:szCs w:val="24"/>
        </w:rPr>
        <w:t>5. UZDOT Gulbenes novada domes Ekonomikas nodaļas finanšu ekonomistei D.Krēsliņai nodrošināt dokumentu sagatavošanu un iesniegšanu Finanšu ministrijas Pašvaldību aizņēmumu un galvojumu kontroles un pārraudzības padomei.</w:t>
      </w:r>
    </w:p>
    <w:p w:rsidR="00447AAA" w:rsidRPr="008373D3" w:rsidRDefault="00447AAA" w:rsidP="00447AAA">
      <w:pPr>
        <w:spacing w:line="360" w:lineRule="auto"/>
        <w:ind w:firstLine="540"/>
        <w:jc w:val="both"/>
        <w:rPr>
          <w:rFonts w:ascii="Times New Roman" w:hAnsi="Times New Roman" w:cs="Times New Roman"/>
          <w:sz w:val="24"/>
          <w:szCs w:val="24"/>
        </w:rPr>
      </w:pPr>
      <w:r w:rsidRPr="008373D3">
        <w:rPr>
          <w:rFonts w:ascii="Times New Roman" w:hAnsi="Times New Roman" w:cs="Times New Roman"/>
          <w:sz w:val="24"/>
          <w:szCs w:val="24"/>
        </w:rPr>
        <w:t>6. PILNVAROT Gulbenes novada domes priekšsēdētāju parakstīt aizdevuma līgumu.</w:t>
      </w:r>
    </w:p>
    <w:p w:rsidR="00447AAA" w:rsidRPr="008373D3" w:rsidRDefault="00447AAA" w:rsidP="00447AAA">
      <w:pPr>
        <w:ind w:firstLine="540"/>
        <w:jc w:val="both"/>
        <w:rPr>
          <w:rFonts w:ascii="Times New Roman" w:hAnsi="Times New Roman" w:cs="Times New Roman"/>
          <w:sz w:val="24"/>
          <w:szCs w:val="24"/>
        </w:rPr>
      </w:pP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Gulbenes novada domes priekšsēdētājs</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rPr>
          <w:rFonts w:ascii="Times New Roman" w:hAnsi="Times New Roman" w:cs="Times New Roman"/>
          <w:sz w:val="24"/>
          <w:szCs w:val="24"/>
        </w:rPr>
      </w:pPr>
      <w:r w:rsidRPr="008373D3">
        <w:rPr>
          <w:rFonts w:ascii="Times New Roman" w:hAnsi="Times New Roman" w:cs="Times New Roman"/>
          <w:sz w:val="24"/>
          <w:szCs w:val="24"/>
        </w:rPr>
        <w:t>Sagatavoja: Daiga Krēsliņa</w:t>
      </w:r>
    </w:p>
    <w:p w:rsidR="00447AAA" w:rsidRPr="008373D3" w:rsidRDefault="00447AAA" w:rsidP="00447AAA">
      <w:pP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12932240" wp14:editId="3195B8BC">
                  <wp:extent cx="619125" cy="685800"/>
                  <wp:effectExtent l="0" t="0" r="9525" b="0"/>
                  <wp:docPr id="30834569" name="Attēls 3083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8373D3">
        <w:tc>
          <w:tcPr>
            <w:tcW w:w="9458"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p>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47AAA" w:rsidRPr="008373D3" w:rsidTr="008373D3">
        <w:tc>
          <w:tcPr>
            <w:tcW w:w="4676"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2021.gada 25.martā </w:t>
            </w:r>
          </w:p>
        </w:tc>
        <w:tc>
          <w:tcPr>
            <w:tcW w:w="4678"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GND/2021/407</w:t>
            </w:r>
          </w:p>
        </w:tc>
      </w:tr>
      <w:tr w:rsidR="00447AAA" w:rsidRPr="008373D3" w:rsidTr="008373D3">
        <w:tc>
          <w:tcPr>
            <w:tcW w:w="4676" w:type="dxa"/>
          </w:tcPr>
          <w:p w:rsidR="00447AAA" w:rsidRPr="008373D3" w:rsidRDefault="00447AAA" w:rsidP="008373D3">
            <w:pPr>
              <w:rPr>
                <w:rFonts w:ascii="Times New Roman" w:hAnsi="Times New Roman" w:cs="Times New Roman"/>
                <w:sz w:val="24"/>
                <w:szCs w:val="24"/>
              </w:rPr>
            </w:pPr>
          </w:p>
        </w:tc>
        <w:tc>
          <w:tcPr>
            <w:tcW w:w="4678"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96.p.)</w:t>
            </w:r>
          </w:p>
        </w:tc>
      </w:tr>
    </w:tbl>
    <w:p w:rsidR="00447AAA" w:rsidRPr="008373D3" w:rsidRDefault="00447AAA" w:rsidP="00447AAA">
      <w:pPr>
        <w:rPr>
          <w:rFonts w:ascii="Times New Roman" w:hAnsi="Times New Roman" w:cs="Times New Roman"/>
          <w:sz w:val="24"/>
          <w:szCs w:val="24"/>
        </w:rPr>
      </w:pPr>
    </w:p>
    <w:p w:rsidR="00447AAA" w:rsidRPr="008373D3" w:rsidRDefault="00447AAA" w:rsidP="00447AAA">
      <w:pPr>
        <w:pStyle w:val="Default"/>
        <w:jc w:val="center"/>
        <w:rPr>
          <w:b/>
          <w:szCs w:val="24"/>
        </w:rPr>
      </w:pPr>
      <w:r w:rsidRPr="008373D3">
        <w:rPr>
          <w:b/>
          <w:szCs w:val="24"/>
        </w:rPr>
        <w:t>Par nekustamā īpašuma Gulbenes pilsētā ar nosaukumu “Dzirnavu iela 37” pircēja apstiprināšanu</w:t>
      </w:r>
    </w:p>
    <w:p w:rsidR="00447AAA" w:rsidRPr="008373D3" w:rsidRDefault="00447AAA" w:rsidP="00447AAA">
      <w:pPr>
        <w:pStyle w:val="Default"/>
        <w:jc w:val="center"/>
        <w:rPr>
          <w:b/>
          <w:szCs w:val="24"/>
        </w:rPr>
      </w:pPr>
    </w:p>
    <w:p w:rsidR="00447AAA" w:rsidRPr="008373D3" w:rsidRDefault="00447AAA" w:rsidP="00447AAA">
      <w:pPr>
        <w:pStyle w:val="Parasts1"/>
        <w:spacing w:after="0" w:line="360" w:lineRule="auto"/>
        <w:ind w:firstLine="567"/>
        <w:jc w:val="both"/>
        <w:rPr>
          <w:rFonts w:cs="Times New Roman"/>
        </w:rPr>
      </w:pPr>
      <w:r w:rsidRPr="008373D3">
        <w:rPr>
          <w:rFonts w:cs="Times New Roman"/>
        </w:rPr>
        <w:t>2021.gada 28.janvārī Gulbenes novada dome pieņēma lēmumu Nr.GND/2021/120 “Par nekustamā īpašuma Gulbenes pilsētā ar nosaukumu “Dzirnavu iela 37”</w:t>
      </w:r>
      <w:r w:rsidRPr="008373D3">
        <w:rPr>
          <w:rFonts w:cs="Times New Roman"/>
          <w:color w:val="000000"/>
        </w:rPr>
        <w:t xml:space="preserve">, </w:t>
      </w:r>
      <w:r w:rsidRPr="008373D3">
        <w:rPr>
          <w:rFonts w:cs="Times New Roman"/>
        </w:rPr>
        <w:t>izsoles rīkošanu, noteikumu un sākumcenas apstiprināšanu” (protokols Nr.1, 121.p.).</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2021.gada 11.martā tika rīkota Gulbenes novada pašvaldības nekustamā īpašuma Gulbenes pilsētā ar nosaukumu “Dzirnavu iela 37”, kadastra numurs 5001 006 0297, otrā izsole, kurā piedalījās viens pretendents. </w:t>
      </w:r>
      <w:r w:rsidR="00CB5DE2">
        <w:rPr>
          <w:rFonts w:cs="Times New Roman"/>
        </w:rPr>
        <w:t>..</w:t>
      </w:r>
      <w:r w:rsidRPr="008373D3">
        <w:rPr>
          <w:rFonts w:cs="Times New Roman"/>
        </w:rPr>
        <w:t xml:space="preserve">, par augstāko nosolīto cenu 3675 EUR (trīs tūkstoši seši simti septiņdesmit pieci </w:t>
      </w:r>
      <w:r w:rsidRPr="008373D3">
        <w:rPr>
          <w:rFonts w:cs="Times New Roman"/>
          <w:i/>
        </w:rPr>
        <w:t>euro</w:t>
      </w:r>
      <w:r w:rsidRPr="008373D3">
        <w:rPr>
          <w:rFonts w:cs="Times New Roman"/>
        </w:rPr>
        <w:t>) ir ieguvis tiesības pirkt nekustamo īpašumu Gulbenes pilsētā ar nosaukumu “Dzirnavu iela 37”, kadastra numurs 5001 006 0297.</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Pirkuma maksa 2021.gada 19.martā </w:t>
      </w:r>
      <w:r w:rsidRPr="008373D3">
        <w:rPr>
          <w:rFonts w:cs="Times New Roman"/>
          <w:shd w:val="clear" w:color="auto" w:fill="FFFFFF"/>
        </w:rPr>
        <w:t>i</w:t>
      </w:r>
      <w:r w:rsidRPr="008373D3">
        <w:rPr>
          <w:rFonts w:cs="Times New Roman"/>
        </w:rPr>
        <w:t>r samaksāta pilnā apmērā.</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8373D3">
        <w:rPr>
          <w:rFonts w:cs="Times New Roman"/>
        </w:rPr>
        <w:lastRenderedPageBreak/>
        <w:t>vārdā paraksta attiecīgās atvasinātās publiskās personas lēmējinstitūcijas vadītājs vai viņa pilnvarota persona.</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11.marta izsoles protokolu Nr.2.7.2/21/69, un Tautsaimniecības komitejas ieteikumu,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447AAA" w:rsidRPr="008373D3" w:rsidRDefault="00447AAA" w:rsidP="00447AAA">
      <w:pPr>
        <w:pStyle w:val="Parasts1"/>
        <w:spacing w:after="0" w:line="360" w:lineRule="auto"/>
        <w:ind w:firstLine="567"/>
        <w:jc w:val="both"/>
        <w:rPr>
          <w:rFonts w:cs="Times New Roman"/>
        </w:rPr>
      </w:pPr>
      <w:r w:rsidRPr="008373D3">
        <w:rPr>
          <w:rFonts w:eastAsia="Times New Roman" w:cs="Times New Roman"/>
          <w:color w:val="auto"/>
          <w:lang w:eastAsia="lv-LV" w:bidi="ar-SA"/>
        </w:rPr>
        <w:t>1. APSTIPRINĀT Gulbenes novada pašvaldībai piederošā nekustamā īpašuma Gulbenes pilsētā ar nosaukumu “Dzirnavu iela 37”, kadastra numurs 5001 006 0297, kas sastāv no vienas</w:t>
      </w:r>
      <w:r w:rsidRPr="008373D3">
        <w:rPr>
          <w:rFonts w:cs="Times New Roman"/>
        </w:rPr>
        <w:t xml:space="preserve"> zemes vienības ar kadastra apzīmējumu 5001 006 0294, 0,2608 ha platībā</w:t>
      </w:r>
      <w:r w:rsidRPr="008373D3">
        <w:rPr>
          <w:rFonts w:eastAsia="Calibri" w:cs="Times New Roman"/>
          <w:lang w:eastAsia="en-US"/>
        </w:rPr>
        <w:t>,</w:t>
      </w:r>
      <w:r w:rsidRPr="008373D3">
        <w:rPr>
          <w:rFonts w:cs="Times New Roman"/>
        </w:rPr>
        <w:t xml:space="preserve"> 2021.gada 11.martā notikušās izsoles rezultātus.</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2. Trīsdesmit dienu laikā pēc izsoles rezultātu apstiprināšanas slēgt nekustamā īpašuma pirkuma līgumu ar </w:t>
      </w:r>
      <w:r w:rsidR="00CB5DE2">
        <w:rPr>
          <w:rFonts w:cs="Times New Roman"/>
        </w:rPr>
        <w:t>…</w:t>
      </w:r>
      <w:r w:rsidRPr="008373D3">
        <w:rPr>
          <w:rFonts w:cs="Times New Roman"/>
        </w:rPr>
        <w:t xml:space="preserve">, par nekustamā īpašuma Gulbenes pilsētā ar nosaukumu “Dzirnavu iela 37”, kadastra numurs 5001 006 0297, pārdošanu par nosolīto summu 3675 EUR (trīs tūkstoši seši simti septiņdesmit pieci </w:t>
      </w:r>
      <w:r w:rsidRPr="008373D3">
        <w:rPr>
          <w:rFonts w:cs="Times New Roman"/>
          <w:i/>
        </w:rPr>
        <w:t>euro</w:t>
      </w:r>
      <w:r w:rsidRPr="008373D3">
        <w:rPr>
          <w:rFonts w:cs="Times New Roman"/>
        </w:rPr>
        <w:t>).</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3. Lēmuma izpildi organizēt Gulbenes novada pašvaldības Īpašuma novērtēšanas un izsoļu komisijai. </w:t>
      </w:r>
    </w:p>
    <w:p w:rsidR="00447AAA" w:rsidRPr="008373D3" w:rsidRDefault="00447AAA" w:rsidP="00447AAA">
      <w:pPr>
        <w:spacing w:line="360" w:lineRule="auto"/>
        <w:rPr>
          <w:rFonts w:ascii="Times New Roman" w:hAnsi="Times New Roman" w:cs="Times New Roman"/>
          <w:sz w:val="24"/>
          <w:szCs w:val="24"/>
        </w:rPr>
      </w:pPr>
    </w:p>
    <w:p w:rsidR="00447AAA" w:rsidRPr="008373D3" w:rsidRDefault="00447AAA" w:rsidP="00447AAA">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spacing w:line="360" w:lineRule="auto"/>
        <w:rPr>
          <w:rFonts w:ascii="Times New Roman" w:hAnsi="Times New Roman" w:cs="Times New Roman"/>
          <w:sz w:val="24"/>
          <w:szCs w:val="24"/>
        </w:rPr>
      </w:pPr>
    </w:p>
    <w:p w:rsidR="00CB5DE2" w:rsidRDefault="00447AAA" w:rsidP="00447AAA">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CB5DE2" w:rsidRDefault="00CB5D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447AAA" w:rsidRPr="008373D3" w:rsidTr="00CB5DE2">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noProof/>
                <w:sz w:val="24"/>
                <w:szCs w:val="24"/>
              </w:rPr>
              <w:lastRenderedPageBreak/>
              <w:drawing>
                <wp:inline distT="0" distB="0" distL="0" distR="0" wp14:anchorId="67AA4571" wp14:editId="0A36E236">
                  <wp:extent cx="619125" cy="685800"/>
                  <wp:effectExtent l="0" t="0" r="9525" b="0"/>
                  <wp:docPr id="30834570" name="Attēls 3083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447AAA" w:rsidRPr="008373D3" w:rsidTr="00CB5DE2">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b/>
                <w:bCs/>
                <w:sz w:val="24"/>
                <w:szCs w:val="24"/>
              </w:rPr>
              <w:t>GULBENES NOVADA PAŠVALDĪBA</w:t>
            </w:r>
          </w:p>
        </w:tc>
      </w:tr>
      <w:tr w:rsidR="00447AAA" w:rsidRPr="008373D3" w:rsidTr="00CB5DE2">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Reģ.Nr.90009116327</w:t>
            </w:r>
          </w:p>
        </w:tc>
      </w:tr>
      <w:tr w:rsidR="00447AAA" w:rsidRPr="008373D3" w:rsidTr="00CB5DE2">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Ābeļu iela 2, Gulbene, Gulbenes nov., LV-4401</w:t>
            </w:r>
          </w:p>
        </w:tc>
      </w:tr>
      <w:tr w:rsidR="00447AAA" w:rsidRPr="008373D3" w:rsidTr="00CB5DE2">
        <w:tc>
          <w:tcPr>
            <w:tcW w:w="9354" w:type="dxa"/>
          </w:tcPr>
          <w:p w:rsidR="00447AAA" w:rsidRPr="008373D3" w:rsidRDefault="00447AAA" w:rsidP="008373D3">
            <w:pPr>
              <w:jc w:val="center"/>
              <w:rPr>
                <w:rFonts w:ascii="Times New Roman" w:hAnsi="Times New Roman" w:cs="Times New Roman"/>
                <w:sz w:val="24"/>
                <w:szCs w:val="24"/>
              </w:rPr>
            </w:pPr>
            <w:r w:rsidRPr="008373D3">
              <w:rPr>
                <w:rFonts w:ascii="Times New Roman" w:hAnsi="Times New Roman" w:cs="Times New Roman"/>
                <w:sz w:val="24"/>
                <w:szCs w:val="24"/>
              </w:rPr>
              <w:t>Tālrunis 64497710, mob.26595362, e-pasts; dome@gulbene.lv, www.gulbene.lv</w:t>
            </w:r>
          </w:p>
        </w:tc>
      </w:tr>
    </w:tbl>
    <w:p w:rsidR="00447AAA" w:rsidRPr="008373D3" w:rsidRDefault="00447AAA" w:rsidP="00447AAA">
      <w:pPr>
        <w:pStyle w:val="Bezatstarpm"/>
        <w:jc w:val="center"/>
        <w:rPr>
          <w:rFonts w:ascii="Times New Roman" w:hAnsi="Times New Roman"/>
          <w:b/>
          <w:bCs/>
          <w:sz w:val="24"/>
          <w:szCs w:val="24"/>
        </w:rPr>
      </w:pPr>
    </w:p>
    <w:p w:rsidR="00447AAA" w:rsidRPr="008373D3" w:rsidRDefault="00447AAA" w:rsidP="00447AAA">
      <w:pPr>
        <w:pStyle w:val="Bezatstarpm"/>
        <w:jc w:val="center"/>
        <w:rPr>
          <w:rFonts w:ascii="Times New Roman" w:hAnsi="Times New Roman"/>
          <w:b/>
          <w:bCs/>
          <w:sz w:val="24"/>
          <w:szCs w:val="24"/>
        </w:rPr>
      </w:pPr>
      <w:r w:rsidRPr="008373D3">
        <w:rPr>
          <w:rFonts w:ascii="Times New Roman" w:hAnsi="Times New Roman"/>
          <w:b/>
          <w:bCs/>
          <w:sz w:val="24"/>
          <w:szCs w:val="24"/>
        </w:rPr>
        <w:t>GULBENES NOVADA DOMES LĒMUMS</w:t>
      </w:r>
    </w:p>
    <w:p w:rsidR="00447AAA" w:rsidRPr="008373D3" w:rsidRDefault="00447AAA" w:rsidP="00447AAA">
      <w:pPr>
        <w:pStyle w:val="Bezatstarpm"/>
        <w:jc w:val="center"/>
        <w:rPr>
          <w:rFonts w:ascii="Times New Roman" w:hAnsi="Times New Roman"/>
          <w:sz w:val="24"/>
          <w:szCs w:val="24"/>
        </w:rPr>
      </w:pPr>
      <w:r w:rsidRPr="008373D3">
        <w:rPr>
          <w:rFonts w:ascii="Times New Roman" w:hAnsi="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447AAA" w:rsidRPr="008373D3" w:rsidTr="008373D3">
        <w:tc>
          <w:tcPr>
            <w:tcW w:w="4676"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2021.gada 25.martā</w:t>
            </w:r>
          </w:p>
        </w:tc>
        <w:tc>
          <w:tcPr>
            <w:tcW w:w="4678"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Nr. GND/2021/408</w:t>
            </w:r>
          </w:p>
        </w:tc>
      </w:tr>
      <w:tr w:rsidR="00447AAA" w:rsidRPr="008373D3" w:rsidTr="008373D3">
        <w:tc>
          <w:tcPr>
            <w:tcW w:w="4676" w:type="dxa"/>
          </w:tcPr>
          <w:p w:rsidR="00447AAA" w:rsidRPr="008373D3" w:rsidRDefault="00447AAA" w:rsidP="008373D3">
            <w:pPr>
              <w:rPr>
                <w:rFonts w:ascii="Times New Roman" w:hAnsi="Times New Roman" w:cs="Times New Roman"/>
                <w:sz w:val="24"/>
                <w:szCs w:val="24"/>
              </w:rPr>
            </w:pPr>
          </w:p>
        </w:tc>
        <w:tc>
          <w:tcPr>
            <w:tcW w:w="4678" w:type="dxa"/>
          </w:tcPr>
          <w:p w:rsidR="00447AAA" w:rsidRPr="008373D3" w:rsidRDefault="00447AAA" w:rsidP="008373D3">
            <w:pPr>
              <w:rPr>
                <w:rFonts w:ascii="Times New Roman" w:hAnsi="Times New Roman" w:cs="Times New Roman"/>
                <w:b/>
                <w:bCs/>
                <w:sz w:val="24"/>
                <w:szCs w:val="24"/>
              </w:rPr>
            </w:pPr>
            <w:r w:rsidRPr="008373D3">
              <w:rPr>
                <w:rFonts w:ascii="Times New Roman" w:hAnsi="Times New Roman" w:cs="Times New Roman"/>
                <w:b/>
                <w:bCs/>
                <w:sz w:val="24"/>
                <w:szCs w:val="24"/>
              </w:rPr>
              <w:t xml:space="preserve">                                  (protokols Nr.3; 97.p.)</w:t>
            </w:r>
          </w:p>
        </w:tc>
      </w:tr>
    </w:tbl>
    <w:p w:rsidR="00447AAA" w:rsidRPr="008373D3" w:rsidRDefault="00447AAA" w:rsidP="00447AAA">
      <w:pPr>
        <w:rPr>
          <w:rFonts w:ascii="Times New Roman" w:hAnsi="Times New Roman" w:cs="Times New Roman"/>
          <w:sz w:val="24"/>
          <w:szCs w:val="24"/>
        </w:rPr>
      </w:pPr>
    </w:p>
    <w:p w:rsidR="00447AAA" w:rsidRPr="008373D3" w:rsidRDefault="00447AAA" w:rsidP="00447AAA">
      <w:pPr>
        <w:pStyle w:val="Default"/>
        <w:jc w:val="center"/>
        <w:rPr>
          <w:szCs w:val="24"/>
        </w:rPr>
      </w:pPr>
      <w:r w:rsidRPr="008373D3">
        <w:rPr>
          <w:b/>
          <w:szCs w:val="24"/>
        </w:rPr>
        <w:t>Par nekustamā īpašuma Gulbenes pilsētā ar nosaukumu “Dārza iela 10A” pircēja apstiprināšanu</w:t>
      </w:r>
    </w:p>
    <w:p w:rsidR="00447AAA" w:rsidRPr="008373D3" w:rsidRDefault="00447AAA" w:rsidP="00447AAA">
      <w:pPr>
        <w:rPr>
          <w:rFonts w:ascii="Times New Roman" w:hAnsi="Times New Roman" w:cs="Times New Roman"/>
          <w:sz w:val="24"/>
          <w:szCs w:val="24"/>
        </w:rPr>
      </w:pPr>
    </w:p>
    <w:p w:rsidR="00447AAA" w:rsidRPr="008373D3" w:rsidRDefault="00447AAA" w:rsidP="00447AAA">
      <w:pPr>
        <w:widowControl w:val="0"/>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dome 2021.gada 28.janvārī pieņēma lēmumu Nr.GND/2021/7 “Par nekustamā īpašuma Gulbenes pilsētā ar nosaukumu “Dārza iela 10A” atsavināšanu un nosacītās cenas apstiprināšanu” (protokols Nr.1, 8.p.), ar kuru nolēma nodot atsavināšanai kā starpgabalu Gulbenes novada pašvaldībai piederošo nekustamā īpašuma Gulbenes pilsētā ar nosaukumu “Dārza iela 10A”, kadastra numurs 5001 009 0369, sastāvā ietilpstošo zemes vienību ar kadastra apzīmējumu 5001 009 0366, un apstiprināt nekustamā īpašuma Gulbenes pilsētā ar nosaukumu “Dārza iela 10A”, kadastra numurs 5001 009 0369, kas sastāv no zemes vienības ar kadastra apzīmējumu 5001 009 0366, 0,0512 ha platībā, nosacīto cenu 1430 EUR (viens tūkstotis četri simti trīsdesmit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color w:val="000000"/>
          <w:sz w:val="24"/>
          <w:szCs w:val="24"/>
        </w:rPr>
      </w:pPr>
      <w:r w:rsidRPr="008373D3">
        <w:rPr>
          <w:rFonts w:ascii="Times New Roman" w:eastAsia="SimSun" w:hAnsi="Times New Roman" w:cs="Times New Roman"/>
          <w:color w:val="00000A"/>
          <w:sz w:val="24"/>
          <w:szCs w:val="24"/>
          <w:lang w:eastAsia="zh-CN" w:bidi="hi-IN"/>
        </w:rPr>
        <w:t xml:space="preserve">Gulbenes novada pašvaldība 2021.gada 1.februārī nosūtīja atsavināšanas paziņojumus </w:t>
      </w:r>
      <w:r w:rsidRPr="008373D3">
        <w:rPr>
          <w:rFonts w:ascii="Times New Roman" w:hAnsi="Times New Roman" w:cs="Times New Roman"/>
          <w:sz w:val="24"/>
          <w:szCs w:val="24"/>
        </w:rPr>
        <w:t xml:space="preserve">zemes vienības ar kadastra apzīmējumu 5001 009 0366 </w:t>
      </w:r>
      <w:r w:rsidRPr="008373D3">
        <w:rPr>
          <w:rFonts w:ascii="Times New Roman" w:eastAsia="SimSun" w:hAnsi="Times New Roman" w:cs="Times New Roman"/>
          <w:color w:val="00000A"/>
          <w:sz w:val="24"/>
          <w:szCs w:val="24"/>
          <w:lang w:eastAsia="zh-CN" w:bidi="hi-IN"/>
        </w:rPr>
        <w:t xml:space="preserve">pierobežniekiem, ar lūgumu </w:t>
      </w:r>
      <w:r w:rsidRPr="008373D3">
        <w:rPr>
          <w:rFonts w:ascii="Times New Roman" w:hAnsi="Times New Roman" w:cs="Times New Roman"/>
          <w:sz w:val="24"/>
          <w:szCs w:val="24"/>
        </w:rPr>
        <w:t xml:space="preserve">līdz 2021.gada 9.martam rakstiski paziņot par vēlmi izmantot savas pirmpirkuma tiesības uz nekustamo īpašumu Gulbenes pilsētā ar nosaukumu “Dārza iela 10A”, kadastra numurs 5001 009 0369, par nosacīto cenu 1430 EUR (viens tūkstotis četri simti trīsdesmit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r w:rsidRPr="008373D3">
        <w:rPr>
          <w:rFonts w:ascii="Times New Roman" w:hAnsi="Times New Roman" w:cs="Times New Roman"/>
          <w:color w:val="000000"/>
          <w:sz w:val="24"/>
          <w:szCs w:val="24"/>
        </w:rPr>
        <w:t>.</w:t>
      </w:r>
    </w:p>
    <w:p w:rsidR="00447AAA" w:rsidRPr="008373D3" w:rsidRDefault="00447AAA" w:rsidP="00447AAA">
      <w:pPr>
        <w:widowControl w:val="0"/>
        <w:suppressAutoHyphens/>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hAnsi="Times New Roman" w:cs="Times New Roman"/>
          <w:sz w:val="24"/>
          <w:szCs w:val="24"/>
        </w:rPr>
        <w:t xml:space="preserve">Gulbenes novada pašvaldība saņēma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w:t>
      </w:r>
      <w:r w:rsidRPr="008373D3">
        <w:rPr>
          <w:rFonts w:ascii="Times New Roman" w:eastAsia="SimSun" w:hAnsi="Times New Roman" w:cs="Times New Roman"/>
          <w:color w:val="00000A"/>
          <w:sz w:val="24"/>
          <w:szCs w:val="24"/>
          <w:lang w:eastAsia="zh-CN" w:bidi="hi-IN"/>
        </w:rPr>
        <w:t xml:space="preserve">2021.gada 22.februāra iesniegumu (Gulbenes novada pašvaldībā saņemts 2021.gada 10.martā un reģistrēts ar Nr.GND/5.13.2/21/631-A), kurā ir izteikta piekrišana iegādāties nekustamo īpašumu </w:t>
      </w:r>
      <w:r w:rsidRPr="008373D3">
        <w:rPr>
          <w:rFonts w:ascii="Times New Roman" w:hAnsi="Times New Roman" w:cs="Times New Roman"/>
          <w:sz w:val="24"/>
          <w:szCs w:val="24"/>
        </w:rPr>
        <w:t xml:space="preserve">Gulbenes pilsētā ar nosaukumu “Dārza iela 10A”, kadastra numurs 5001 009 0369, par nosacīto cenu 1430 EUR (viens tūkstotis četri simti trīsdesmit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 Pārējo pierobežnieku iesniegumi nav saņemti.</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Gulbenes novada pašvaldība </w:t>
      </w:r>
      <w:r w:rsidRPr="008373D3">
        <w:rPr>
          <w:rFonts w:ascii="Times New Roman" w:eastAsia="SimSun" w:hAnsi="Times New Roman" w:cs="Times New Roman"/>
          <w:color w:val="00000A"/>
          <w:sz w:val="24"/>
          <w:szCs w:val="24"/>
          <w:lang w:eastAsia="zh-CN" w:bidi="hi-IN"/>
        </w:rPr>
        <w:t xml:space="preserve">2021.gada 17.martā nosūtīja </w:t>
      </w:r>
      <w:r w:rsidR="00CB5DE2">
        <w:rPr>
          <w:rFonts w:ascii="Times New Roman" w:hAnsi="Times New Roman" w:cs="Times New Roman"/>
          <w:sz w:val="24"/>
          <w:szCs w:val="24"/>
        </w:rPr>
        <w:t>…</w:t>
      </w:r>
      <w:r w:rsidRPr="008373D3">
        <w:rPr>
          <w:rFonts w:ascii="Times New Roman" w:hAnsi="Times New Roman" w:cs="Times New Roman"/>
          <w:sz w:val="24"/>
          <w:szCs w:val="24"/>
        </w:rPr>
        <w:t>, paziņojumu Nr.GND/4.18/21/1028 ar lūgumu līdz 2021.gada 24.aprīlim veikt pilnu pirkuma maksu vai nomaksas pirkuma līguma gadījumā – avansu 10 procentu apmērā no pirkuma maksas.</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Pirkuma maksa 2021.gada 22.martā</w:t>
      </w:r>
      <w:r w:rsidRPr="008373D3">
        <w:rPr>
          <w:rFonts w:ascii="Times New Roman" w:hAnsi="Times New Roman" w:cs="Times New Roman"/>
          <w:color w:val="FF3333"/>
          <w:sz w:val="24"/>
          <w:szCs w:val="24"/>
          <w:shd w:val="clear" w:color="auto" w:fill="FFFFFF"/>
        </w:rPr>
        <w:t xml:space="preserve"> </w:t>
      </w:r>
      <w:r w:rsidRPr="008373D3">
        <w:rPr>
          <w:rFonts w:ascii="Times New Roman" w:hAnsi="Times New Roman" w:cs="Times New Roman"/>
          <w:sz w:val="24"/>
          <w:szCs w:val="24"/>
          <w:shd w:val="clear" w:color="auto" w:fill="FFFFFF"/>
        </w:rPr>
        <w:t>i</w:t>
      </w:r>
      <w:r w:rsidRPr="008373D3">
        <w:rPr>
          <w:rFonts w:ascii="Times New Roman" w:hAnsi="Times New Roman" w:cs="Times New Roman"/>
          <w:sz w:val="24"/>
          <w:szCs w:val="24"/>
        </w:rPr>
        <w:t>r samaksāta pilnā apmērā.</w:t>
      </w:r>
    </w:p>
    <w:p w:rsidR="00447AAA" w:rsidRPr="008373D3" w:rsidRDefault="00447AAA" w:rsidP="00447AAA">
      <w:pPr>
        <w:pStyle w:val="Parasts1"/>
        <w:spacing w:after="0" w:line="360" w:lineRule="auto"/>
        <w:ind w:firstLine="567"/>
        <w:jc w:val="both"/>
        <w:rPr>
          <w:rFonts w:cs="Times New Roman"/>
        </w:rPr>
      </w:pPr>
      <w:r w:rsidRPr="008373D3">
        <w:rPr>
          <w:rFonts w:cs="Times New Roman"/>
        </w:rPr>
        <w:t xml:space="preserve">Likuma “Par pašvaldībām” 14.panta pirmās daļas 2.punkts nosaka, ka pildot savas funkcijas, pašvaldībām likumā noteiktajā kārtībā ir tiesības iegūt un atsavināt kustamo un nekustamo mantu, </w:t>
      </w:r>
      <w:r w:rsidRPr="008373D3">
        <w:rPr>
          <w:rFonts w:cs="Times New Roman"/>
        </w:rPr>
        <w:lastRenderedPageBreak/>
        <w:t>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rsidR="00447AAA" w:rsidRPr="008373D3" w:rsidRDefault="00447AAA" w:rsidP="00447AAA">
      <w:pPr>
        <w:pStyle w:val="Parasts1"/>
        <w:spacing w:after="0" w:line="360" w:lineRule="auto"/>
        <w:ind w:firstLine="720"/>
        <w:jc w:val="both"/>
        <w:rPr>
          <w:rFonts w:cs="Times New Roman"/>
        </w:rPr>
      </w:pPr>
      <w:r w:rsidRPr="008373D3">
        <w:rPr>
          <w:rFonts w:cs="Times New Roma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rsidR="00447AAA" w:rsidRPr="008373D3" w:rsidRDefault="00447AAA" w:rsidP="00447AAA">
      <w:pPr>
        <w:pStyle w:val="Parasts1"/>
        <w:spacing w:after="0" w:line="360" w:lineRule="auto"/>
        <w:ind w:firstLine="567"/>
        <w:jc w:val="both"/>
        <w:rPr>
          <w:rFonts w:cs="Times New Roman"/>
          <w:color w:val="auto"/>
        </w:rPr>
      </w:pPr>
      <w:r w:rsidRPr="008373D3">
        <w:rPr>
          <w:rFonts w:cs="Times New Roman"/>
          <w:color w:val="auto"/>
        </w:rPr>
        <w:t xml:space="preserve">Saskaņā ar Publiskas personas mantas atsavināšanas likuma 41.panta pirmo daļu </w:t>
      </w:r>
      <w:r w:rsidRPr="008373D3">
        <w:rPr>
          <w:rFonts w:cs="Times New Roman"/>
        </w:rPr>
        <w:t>nekustamā īpašuma pirkuma līgumu atvasinātas publiskas personas vārdā paraksta attiecīgās atvasinātās publiskās personas lēmējinstitūcijas vadītājs vai viņa pilnvarota persona.</w:t>
      </w:r>
    </w:p>
    <w:p w:rsidR="00447AAA" w:rsidRPr="008373D3" w:rsidRDefault="00447AAA" w:rsidP="00447AAA">
      <w:pPr>
        <w:spacing w:line="360" w:lineRule="auto"/>
        <w:ind w:firstLine="567"/>
        <w:jc w:val="both"/>
        <w:rPr>
          <w:rFonts w:ascii="Times New Roman" w:eastAsia="SimSun" w:hAnsi="Times New Roman" w:cs="Times New Roman"/>
          <w:color w:val="00000A"/>
          <w:sz w:val="24"/>
          <w:szCs w:val="24"/>
          <w:lang w:eastAsia="zh-CN" w:bidi="hi-IN"/>
        </w:rPr>
      </w:pPr>
      <w:r w:rsidRPr="008373D3">
        <w:rPr>
          <w:rFonts w:ascii="Times New Roman" w:eastAsia="SimSun" w:hAnsi="Times New Roman" w:cs="Times New Roman"/>
          <w:color w:val="00000A"/>
          <w:sz w:val="24"/>
          <w:szCs w:val="24"/>
          <w:lang w:eastAsia="zh-CN" w:bidi="hi-IN"/>
        </w:rPr>
        <w:t>Pamatojoties uz likuma “Par pašvaldībām” 14.panta pirmās daļas 2.punktu, 21.panta pirmās daļas 17.punktu, Publiskas personas mantas atsavināšanas likuma 4.panta ceturtās daļas 3.punktu, 37.panta pirmās daļas 4.punktu, 41.panta pirmo daļu, 47.pantu, atklāti balsojot: 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Gulbenes novada dome NOLEMJ:</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1. APSTIPRINĀT par Gulbenes novada pašvaldībai piederošā nekustamā īpašuma Gulbenes pilsētā ar nosaukumu “Dārza iela 10A”, kadastra numurs 5001 009 0369, kas sastāv no zemes vienības ar kadastra apzīmējumu 5001 009 0366, 0,0512 ha platībā, pircēju </w:t>
      </w:r>
      <w:r w:rsidR="00CB5DE2">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 xml:space="preserve">2. Trīsdesmit dienu laikā pēc pircēja apstiprināšanas slēgt nekustamā īpašuma pirkuma līgumu ar </w:t>
      </w:r>
      <w:r w:rsidR="00CB5DE2">
        <w:rPr>
          <w:rFonts w:ascii="Times New Roman" w:hAnsi="Times New Roman" w:cs="Times New Roman"/>
          <w:sz w:val="24"/>
          <w:szCs w:val="24"/>
        </w:rPr>
        <w:t>….</w:t>
      </w:r>
      <w:r w:rsidRPr="008373D3">
        <w:rPr>
          <w:rFonts w:ascii="Times New Roman" w:hAnsi="Times New Roman" w:cs="Times New Roman"/>
          <w:sz w:val="24"/>
          <w:szCs w:val="24"/>
        </w:rPr>
        <w:t xml:space="preserve">, par nekustamā īpašuma Gulbenes pilsētā ar nosaukumu “Dārza iela 10A”, kadastra numurs 5001 009 0369, pārdošanu par nosacīto cenu 1430 EUR (viens tūkstotis četri simti trīsdesmit </w:t>
      </w:r>
      <w:r w:rsidRPr="008373D3">
        <w:rPr>
          <w:rFonts w:ascii="Times New Roman" w:hAnsi="Times New Roman" w:cs="Times New Roman"/>
          <w:i/>
          <w:sz w:val="24"/>
          <w:szCs w:val="24"/>
        </w:rPr>
        <w:t>euro</w:t>
      </w:r>
      <w:r w:rsidRPr="008373D3">
        <w:rPr>
          <w:rFonts w:ascii="Times New Roman" w:hAnsi="Times New Roman" w:cs="Times New Roman"/>
          <w:sz w:val="24"/>
          <w:szCs w:val="24"/>
        </w:rPr>
        <w:t>).</w:t>
      </w:r>
    </w:p>
    <w:p w:rsidR="00447AAA" w:rsidRPr="008373D3" w:rsidRDefault="00447AAA" w:rsidP="00447AAA">
      <w:pPr>
        <w:spacing w:line="360" w:lineRule="auto"/>
        <w:ind w:firstLine="567"/>
        <w:jc w:val="both"/>
        <w:rPr>
          <w:rFonts w:ascii="Times New Roman" w:hAnsi="Times New Roman" w:cs="Times New Roman"/>
          <w:sz w:val="24"/>
          <w:szCs w:val="24"/>
        </w:rPr>
      </w:pPr>
      <w:r w:rsidRPr="008373D3">
        <w:rPr>
          <w:rFonts w:ascii="Times New Roman" w:hAnsi="Times New Roman" w:cs="Times New Roman"/>
          <w:sz w:val="24"/>
          <w:szCs w:val="24"/>
        </w:rPr>
        <w:t>3. ORGANIZĒT lēmuma izpildi Gulbenes novada domes Īpašuma novērtēšanas un izsoļu komisijai.</w:t>
      </w:r>
    </w:p>
    <w:p w:rsidR="00447AAA" w:rsidRPr="008373D3" w:rsidRDefault="00447AAA" w:rsidP="00447AAA">
      <w:pPr>
        <w:spacing w:line="360" w:lineRule="auto"/>
        <w:ind w:firstLine="567"/>
        <w:jc w:val="both"/>
        <w:rPr>
          <w:rFonts w:ascii="Times New Roman" w:hAnsi="Times New Roman" w:cs="Times New Roman"/>
          <w:sz w:val="24"/>
          <w:szCs w:val="24"/>
        </w:rPr>
      </w:pPr>
    </w:p>
    <w:p w:rsidR="00447AAA" w:rsidRPr="008373D3" w:rsidRDefault="00447AAA" w:rsidP="00447AAA">
      <w:pPr>
        <w:spacing w:line="360" w:lineRule="auto"/>
        <w:rPr>
          <w:rFonts w:ascii="Times New Roman" w:hAnsi="Times New Roman" w:cs="Times New Roman"/>
          <w:sz w:val="24"/>
          <w:szCs w:val="24"/>
        </w:rPr>
      </w:pPr>
      <w:r w:rsidRPr="008373D3">
        <w:rPr>
          <w:rFonts w:ascii="Times New Roman" w:hAnsi="Times New Roman" w:cs="Times New Roman"/>
          <w:sz w:val="24"/>
          <w:szCs w:val="24"/>
        </w:rPr>
        <w:t xml:space="preserve">Gulbenes novada domes priekšsēdētājs </w:t>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r>
      <w:r w:rsidRPr="008373D3">
        <w:rPr>
          <w:rFonts w:ascii="Times New Roman" w:hAnsi="Times New Roman" w:cs="Times New Roman"/>
          <w:sz w:val="24"/>
          <w:szCs w:val="24"/>
        </w:rPr>
        <w:tab/>
        <w:t>N.Audzišs</w:t>
      </w:r>
    </w:p>
    <w:p w:rsidR="00447AAA" w:rsidRPr="008373D3" w:rsidRDefault="00447AAA" w:rsidP="00447AAA">
      <w:pPr>
        <w:spacing w:line="360" w:lineRule="auto"/>
        <w:rPr>
          <w:rFonts w:ascii="Times New Roman" w:hAnsi="Times New Roman" w:cs="Times New Roman"/>
          <w:sz w:val="24"/>
          <w:szCs w:val="24"/>
        </w:rPr>
      </w:pPr>
      <w:r w:rsidRPr="008373D3">
        <w:rPr>
          <w:rFonts w:ascii="Times New Roman" w:hAnsi="Times New Roman" w:cs="Times New Roman"/>
          <w:sz w:val="24"/>
          <w:szCs w:val="24"/>
        </w:rPr>
        <w:t>Sagatavoja: A.Deksne</w:t>
      </w:r>
    </w:p>
    <w:p w:rsidR="006464F1" w:rsidRPr="008373D3" w:rsidRDefault="006464F1" w:rsidP="009D53FD">
      <w:pPr>
        <w:rPr>
          <w:rFonts w:ascii="Times New Roman" w:hAnsi="Times New Roman" w:cs="Times New Roman"/>
          <w:sz w:val="24"/>
          <w:szCs w:val="24"/>
        </w:rPr>
      </w:pPr>
    </w:p>
    <w:sectPr w:rsidR="006464F1" w:rsidRPr="008373D3" w:rsidSect="00303D4B">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CC1" w:rsidRDefault="00F55CC1">
      <w:r>
        <w:separator/>
      </w:r>
    </w:p>
  </w:endnote>
  <w:endnote w:type="continuationSeparator" w:id="0">
    <w:p w:rsidR="00F55CC1" w:rsidRDefault="00F5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BA"/>
    <w:family w:val="swiss"/>
    <w:pitch w:val="variable"/>
    <w:sig w:usb0="E4002EFF" w:usb1="C000E47F" w:usb2="00000009" w:usb3="00000000" w:csb0="000001FF" w:csb1="00000000"/>
  </w:font>
  <w:font w:name="RimKorinna">
    <w:altName w:val="Times New Roman"/>
    <w:charset w:val="00"/>
    <w:family w:val="auto"/>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Lohit Hindi">
    <w:altName w:val="Times New Roman"/>
    <w:charset w:val="01"/>
    <w:family w:val="auto"/>
    <w:pitch w:val="default"/>
    <w:sig w:usb0="00000000" w:usb1="00000000" w:usb2="0000000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Webdings">
    <w:panose1 w:val="05030102010509060703"/>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TimesNewRomanPSMT">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CF1" w:rsidRDefault="00D71CF1" w:rsidP="00717204">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CC1" w:rsidRDefault="00F55CC1">
      <w:r>
        <w:separator/>
      </w:r>
    </w:p>
  </w:footnote>
  <w:footnote w:type="continuationSeparator" w:id="0">
    <w:p w:rsidR="00F55CC1" w:rsidRDefault="00F55C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24E2BF3"/>
    <w:multiLevelType w:val="multilevel"/>
    <w:tmpl w:val="6200039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4154C68"/>
    <w:multiLevelType w:val="hybridMultilevel"/>
    <w:tmpl w:val="FFFFFFFF"/>
    <w:lvl w:ilvl="0" w:tplc="0E2CFAD0">
      <w:start w:val="1"/>
      <w:numFmt w:val="decimal"/>
      <w:lvlText w:val="%1."/>
      <w:lvlJc w:val="left"/>
      <w:pPr>
        <w:ind w:left="1080" w:hanging="360"/>
      </w:pPr>
    </w:lvl>
    <w:lvl w:ilvl="1" w:tplc="C9E60432">
      <w:start w:val="1"/>
      <w:numFmt w:val="lowerLetter"/>
      <w:lvlText w:val="%2."/>
      <w:lvlJc w:val="left"/>
      <w:pPr>
        <w:ind w:left="1800" w:hanging="360"/>
      </w:pPr>
    </w:lvl>
    <w:lvl w:ilvl="2" w:tplc="3C7E05FE">
      <w:start w:val="1"/>
      <w:numFmt w:val="lowerRoman"/>
      <w:lvlText w:val="%3."/>
      <w:lvlJc w:val="right"/>
      <w:pPr>
        <w:ind w:left="2520" w:hanging="180"/>
      </w:pPr>
    </w:lvl>
    <w:lvl w:ilvl="3" w:tplc="33A4955C">
      <w:start w:val="1"/>
      <w:numFmt w:val="decimal"/>
      <w:lvlText w:val="%4."/>
      <w:lvlJc w:val="left"/>
      <w:pPr>
        <w:ind w:left="3240" w:hanging="360"/>
      </w:pPr>
    </w:lvl>
    <w:lvl w:ilvl="4" w:tplc="66DA3D9C">
      <w:start w:val="1"/>
      <w:numFmt w:val="lowerLetter"/>
      <w:lvlText w:val="%5."/>
      <w:lvlJc w:val="left"/>
      <w:pPr>
        <w:ind w:left="3960" w:hanging="360"/>
      </w:pPr>
    </w:lvl>
    <w:lvl w:ilvl="5" w:tplc="D80862A8">
      <w:start w:val="1"/>
      <w:numFmt w:val="lowerRoman"/>
      <w:lvlText w:val="%6."/>
      <w:lvlJc w:val="right"/>
      <w:pPr>
        <w:ind w:left="4680" w:hanging="180"/>
      </w:pPr>
    </w:lvl>
    <w:lvl w:ilvl="6" w:tplc="51F8F856">
      <w:start w:val="1"/>
      <w:numFmt w:val="decimal"/>
      <w:lvlText w:val="%7."/>
      <w:lvlJc w:val="left"/>
      <w:pPr>
        <w:ind w:left="5400" w:hanging="360"/>
      </w:pPr>
    </w:lvl>
    <w:lvl w:ilvl="7" w:tplc="95C6656A">
      <w:start w:val="1"/>
      <w:numFmt w:val="lowerLetter"/>
      <w:lvlText w:val="%8."/>
      <w:lvlJc w:val="left"/>
      <w:pPr>
        <w:ind w:left="6120" w:hanging="360"/>
      </w:pPr>
    </w:lvl>
    <w:lvl w:ilvl="8" w:tplc="01A0AB6E">
      <w:start w:val="1"/>
      <w:numFmt w:val="lowerRoman"/>
      <w:lvlText w:val="%9."/>
      <w:lvlJc w:val="right"/>
      <w:pPr>
        <w:ind w:left="6840" w:hanging="180"/>
      </w:pPr>
    </w:lvl>
  </w:abstractNum>
  <w:abstractNum w:abstractNumId="3" w15:restartNumberingAfterBreak="0">
    <w:nsid w:val="083D375B"/>
    <w:multiLevelType w:val="multilevel"/>
    <w:tmpl w:val="3356B33A"/>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4" w15:restartNumberingAfterBreak="0">
    <w:nsid w:val="121A182B"/>
    <w:multiLevelType w:val="hybridMultilevel"/>
    <w:tmpl w:val="D7D20C8C"/>
    <w:lvl w:ilvl="0" w:tplc="663C9DA8">
      <w:start w:val="1"/>
      <w:numFmt w:val="decimal"/>
      <w:lvlText w:val="%1."/>
      <w:lvlJc w:val="left"/>
      <w:pPr>
        <w:ind w:left="927" w:hanging="360"/>
      </w:pPr>
      <w:rPr>
        <w:rFonts w:eastAsia="Calibri"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 w15:restartNumberingAfterBreak="0">
    <w:nsid w:val="1A5F691A"/>
    <w:multiLevelType w:val="hybridMultilevel"/>
    <w:tmpl w:val="F61673C2"/>
    <w:lvl w:ilvl="0" w:tplc="983EF10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EC76152"/>
    <w:multiLevelType w:val="hybridMultilevel"/>
    <w:tmpl w:val="FFFFFFFF"/>
    <w:lvl w:ilvl="0" w:tplc="B1A22F74">
      <w:start w:val="1"/>
      <w:numFmt w:val="bullet"/>
      <w:lvlText w:val="-"/>
      <w:lvlJc w:val="left"/>
      <w:pPr>
        <w:ind w:left="720" w:hanging="360"/>
      </w:pPr>
      <w:rPr>
        <w:rFonts w:ascii="Calibri" w:hAnsi="Calibri" w:hint="default"/>
      </w:rPr>
    </w:lvl>
    <w:lvl w:ilvl="1" w:tplc="C6C4CF0E">
      <w:start w:val="1"/>
      <w:numFmt w:val="bullet"/>
      <w:lvlText w:val="o"/>
      <w:lvlJc w:val="left"/>
      <w:pPr>
        <w:ind w:left="1440" w:hanging="360"/>
      </w:pPr>
      <w:rPr>
        <w:rFonts w:ascii="Courier New" w:hAnsi="Courier New" w:hint="default"/>
      </w:rPr>
    </w:lvl>
    <w:lvl w:ilvl="2" w:tplc="F38279D2">
      <w:start w:val="1"/>
      <w:numFmt w:val="bullet"/>
      <w:lvlText w:val=""/>
      <w:lvlJc w:val="left"/>
      <w:pPr>
        <w:ind w:left="2160" w:hanging="360"/>
      </w:pPr>
      <w:rPr>
        <w:rFonts w:ascii="Wingdings" w:hAnsi="Wingdings" w:hint="default"/>
      </w:rPr>
    </w:lvl>
    <w:lvl w:ilvl="3" w:tplc="FAAA13D4">
      <w:start w:val="1"/>
      <w:numFmt w:val="bullet"/>
      <w:lvlText w:val=""/>
      <w:lvlJc w:val="left"/>
      <w:pPr>
        <w:ind w:left="2880" w:hanging="360"/>
      </w:pPr>
      <w:rPr>
        <w:rFonts w:ascii="Symbol" w:hAnsi="Symbol" w:hint="default"/>
      </w:rPr>
    </w:lvl>
    <w:lvl w:ilvl="4" w:tplc="1A8AA0DA">
      <w:start w:val="1"/>
      <w:numFmt w:val="bullet"/>
      <w:lvlText w:val="o"/>
      <w:lvlJc w:val="left"/>
      <w:pPr>
        <w:ind w:left="3600" w:hanging="360"/>
      </w:pPr>
      <w:rPr>
        <w:rFonts w:ascii="Courier New" w:hAnsi="Courier New" w:hint="default"/>
      </w:rPr>
    </w:lvl>
    <w:lvl w:ilvl="5" w:tplc="3E5E15F8">
      <w:start w:val="1"/>
      <w:numFmt w:val="bullet"/>
      <w:lvlText w:val=""/>
      <w:lvlJc w:val="left"/>
      <w:pPr>
        <w:ind w:left="4320" w:hanging="360"/>
      </w:pPr>
      <w:rPr>
        <w:rFonts w:ascii="Wingdings" w:hAnsi="Wingdings" w:hint="default"/>
      </w:rPr>
    </w:lvl>
    <w:lvl w:ilvl="6" w:tplc="3982A336">
      <w:start w:val="1"/>
      <w:numFmt w:val="bullet"/>
      <w:lvlText w:val=""/>
      <w:lvlJc w:val="left"/>
      <w:pPr>
        <w:ind w:left="5040" w:hanging="360"/>
      </w:pPr>
      <w:rPr>
        <w:rFonts w:ascii="Symbol" w:hAnsi="Symbol" w:hint="default"/>
      </w:rPr>
    </w:lvl>
    <w:lvl w:ilvl="7" w:tplc="BFB4172A">
      <w:start w:val="1"/>
      <w:numFmt w:val="bullet"/>
      <w:lvlText w:val="o"/>
      <w:lvlJc w:val="left"/>
      <w:pPr>
        <w:ind w:left="5760" w:hanging="360"/>
      </w:pPr>
      <w:rPr>
        <w:rFonts w:ascii="Courier New" w:hAnsi="Courier New" w:hint="default"/>
      </w:rPr>
    </w:lvl>
    <w:lvl w:ilvl="8" w:tplc="0B702A00">
      <w:start w:val="1"/>
      <w:numFmt w:val="bullet"/>
      <w:lvlText w:val=""/>
      <w:lvlJc w:val="left"/>
      <w:pPr>
        <w:ind w:left="6480" w:hanging="360"/>
      </w:pPr>
      <w:rPr>
        <w:rFonts w:ascii="Wingdings" w:hAnsi="Wingdings" w:hint="default"/>
      </w:rPr>
    </w:lvl>
  </w:abstractNum>
  <w:abstractNum w:abstractNumId="7" w15:restartNumberingAfterBreak="0">
    <w:nsid w:val="1F8F70FC"/>
    <w:multiLevelType w:val="multilevel"/>
    <w:tmpl w:val="2D3EFA7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237B6CF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564AB9"/>
    <w:multiLevelType w:val="hybridMultilevel"/>
    <w:tmpl w:val="A5A8B4C0"/>
    <w:lvl w:ilvl="0" w:tplc="B6E4CD3C">
      <w:start w:val="1"/>
      <w:numFmt w:val="decimal"/>
      <w:lvlText w:val="%1."/>
      <w:lvlJc w:val="left"/>
      <w:pPr>
        <w:ind w:left="720" w:hanging="360"/>
      </w:pPr>
    </w:lvl>
    <w:lvl w:ilvl="1" w:tplc="F2E4DBB4">
      <w:start w:val="1"/>
      <w:numFmt w:val="lowerLetter"/>
      <w:lvlText w:val="%2."/>
      <w:lvlJc w:val="left"/>
      <w:pPr>
        <w:ind w:left="1440" w:hanging="360"/>
      </w:pPr>
    </w:lvl>
    <w:lvl w:ilvl="2" w:tplc="2162F386">
      <w:start w:val="1"/>
      <w:numFmt w:val="lowerRoman"/>
      <w:lvlText w:val="%3."/>
      <w:lvlJc w:val="right"/>
      <w:pPr>
        <w:ind w:left="2160" w:hanging="180"/>
      </w:pPr>
    </w:lvl>
    <w:lvl w:ilvl="3" w:tplc="F844F110">
      <w:start w:val="1"/>
      <w:numFmt w:val="decimal"/>
      <w:lvlText w:val="%4."/>
      <w:lvlJc w:val="left"/>
      <w:pPr>
        <w:ind w:left="2880" w:hanging="360"/>
      </w:pPr>
    </w:lvl>
    <w:lvl w:ilvl="4" w:tplc="8D7C377E">
      <w:start w:val="1"/>
      <w:numFmt w:val="lowerLetter"/>
      <w:lvlText w:val="%5."/>
      <w:lvlJc w:val="left"/>
      <w:pPr>
        <w:ind w:left="3600" w:hanging="360"/>
      </w:pPr>
    </w:lvl>
    <w:lvl w:ilvl="5" w:tplc="23C831CE">
      <w:start w:val="1"/>
      <w:numFmt w:val="lowerRoman"/>
      <w:lvlText w:val="%6."/>
      <w:lvlJc w:val="right"/>
      <w:pPr>
        <w:ind w:left="4320" w:hanging="180"/>
      </w:pPr>
    </w:lvl>
    <w:lvl w:ilvl="6" w:tplc="063EE4EA">
      <w:start w:val="1"/>
      <w:numFmt w:val="decimal"/>
      <w:lvlText w:val="%7."/>
      <w:lvlJc w:val="left"/>
      <w:pPr>
        <w:ind w:left="5040" w:hanging="360"/>
      </w:pPr>
    </w:lvl>
    <w:lvl w:ilvl="7" w:tplc="6CE89C82">
      <w:start w:val="1"/>
      <w:numFmt w:val="lowerLetter"/>
      <w:lvlText w:val="%8."/>
      <w:lvlJc w:val="left"/>
      <w:pPr>
        <w:ind w:left="5760" w:hanging="360"/>
      </w:pPr>
    </w:lvl>
    <w:lvl w:ilvl="8" w:tplc="C5A24BC2">
      <w:start w:val="1"/>
      <w:numFmt w:val="lowerRoman"/>
      <w:lvlText w:val="%9."/>
      <w:lvlJc w:val="right"/>
      <w:pPr>
        <w:ind w:left="6480" w:hanging="180"/>
      </w:pPr>
    </w:lvl>
  </w:abstractNum>
  <w:abstractNum w:abstractNumId="10" w15:restartNumberingAfterBreak="0">
    <w:nsid w:val="2A6A71F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2E38D0"/>
    <w:multiLevelType w:val="hybridMultilevel"/>
    <w:tmpl w:val="264695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06974F0"/>
    <w:multiLevelType w:val="hybridMultilevel"/>
    <w:tmpl w:val="FFFFFFFF"/>
    <w:lvl w:ilvl="0" w:tplc="B30A25DC">
      <w:start w:val="1"/>
      <w:numFmt w:val="bullet"/>
      <w:lvlText w:val=""/>
      <w:lvlJc w:val="left"/>
      <w:pPr>
        <w:ind w:left="720" w:hanging="360"/>
      </w:pPr>
      <w:rPr>
        <w:rFonts w:ascii="Symbol" w:hAnsi="Symbol" w:hint="default"/>
      </w:rPr>
    </w:lvl>
    <w:lvl w:ilvl="1" w:tplc="C0424358">
      <w:start w:val="1"/>
      <w:numFmt w:val="bullet"/>
      <w:lvlText w:val="o"/>
      <w:lvlJc w:val="left"/>
      <w:pPr>
        <w:ind w:left="1440" w:hanging="360"/>
      </w:pPr>
      <w:rPr>
        <w:rFonts w:ascii="Courier New" w:hAnsi="Courier New" w:hint="default"/>
      </w:rPr>
    </w:lvl>
    <w:lvl w:ilvl="2" w:tplc="08B2D27C">
      <w:start w:val="1"/>
      <w:numFmt w:val="bullet"/>
      <w:lvlText w:val=""/>
      <w:lvlJc w:val="left"/>
      <w:pPr>
        <w:ind w:left="2160" w:hanging="360"/>
      </w:pPr>
      <w:rPr>
        <w:rFonts w:ascii="Wingdings" w:hAnsi="Wingdings" w:hint="default"/>
      </w:rPr>
    </w:lvl>
    <w:lvl w:ilvl="3" w:tplc="95FC8870">
      <w:start w:val="1"/>
      <w:numFmt w:val="bullet"/>
      <w:lvlText w:val=""/>
      <w:lvlJc w:val="left"/>
      <w:pPr>
        <w:ind w:left="2880" w:hanging="360"/>
      </w:pPr>
      <w:rPr>
        <w:rFonts w:ascii="Symbol" w:hAnsi="Symbol" w:hint="default"/>
      </w:rPr>
    </w:lvl>
    <w:lvl w:ilvl="4" w:tplc="D09805CE">
      <w:start w:val="1"/>
      <w:numFmt w:val="bullet"/>
      <w:lvlText w:val="o"/>
      <w:lvlJc w:val="left"/>
      <w:pPr>
        <w:ind w:left="3600" w:hanging="360"/>
      </w:pPr>
      <w:rPr>
        <w:rFonts w:ascii="Courier New" w:hAnsi="Courier New" w:hint="default"/>
      </w:rPr>
    </w:lvl>
    <w:lvl w:ilvl="5" w:tplc="EF5C4D5A">
      <w:start w:val="1"/>
      <w:numFmt w:val="bullet"/>
      <w:lvlText w:val=""/>
      <w:lvlJc w:val="left"/>
      <w:pPr>
        <w:ind w:left="4320" w:hanging="360"/>
      </w:pPr>
      <w:rPr>
        <w:rFonts w:ascii="Wingdings" w:hAnsi="Wingdings" w:hint="default"/>
      </w:rPr>
    </w:lvl>
    <w:lvl w:ilvl="6" w:tplc="CC5A24DE">
      <w:start w:val="1"/>
      <w:numFmt w:val="bullet"/>
      <w:lvlText w:val=""/>
      <w:lvlJc w:val="left"/>
      <w:pPr>
        <w:ind w:left="5040" w:hanging="360"/>
      </w:pPr>
      <w:rPr>
        <w:rFonts w:ascii="Symbol" w:hAnsi="Symbol" w:hint="default"/>
      </w:rPr>
    </w:lvl>
    <w:lvl w:ilvl="7" w:tplc="D7F0D272">
      <w:start w:val="1"/>
      <w:numFmt w:val="bullet"/>
      <w:lvlText w:val="o"/>
      <w:lvlJc w:val="left"/>
      <w:pPr>
        <w:ind w:left="5760" w:hanging="360"/>
      </w:pPr>
      <w:rPr>
        <w:rFonts w:ascii="Courier New" w:hAnsi="Courier New" w:hint="default"/>
      </w:rPr>
    </w:lvl>
    <w:lvl w:ilvl="8" w:tplc="12A0C770">
      <w:start w:val="1"/>
      <w:numFmt w:val="bullet"/>
      <w:lvlText w:val=""/>
      <w:lvlJc w:val="left"/>
      <w:pPr>
        <w:ind w:left="6480" w:hanging="360"/>
      </w:pPr>
      <w:rPr>
        <w:rFonts w:ascii="Wingdings" w:hAnsi="Wingdings" w:hint="default"/>
      </w:rPr>
    </w:lvl>
  </w:abstractNum>
  <w:abstractNum w:abstractNumId="13" w15:restartNumberingAfterBreak="0">
    <w:nsid w:val="3743326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B34A31"/>
    <w:multiLevelType w:val="hybridMultilevel"/>
    <w:tmpl w:val="EFA88E34"/>
    <w:lvl w:ilvl="0" w:tplc="8B68B9B2">
      <w:start w:val="1"/>
      <w:numFmt w:val="decimal"/>
      <w:suff w:val="nothing"/>
      <w:lvlText w:val="%1)"/>
      <w:lvlJc w:val="left"/>
      <w:pPr>
        <w:ind w:left="2062" w:hanging="360"/>
      </w:pPr>
      <w:rPr>
        <w:rFonts w:ascii="Times New Roman" w:eastAsia="Times New Roman" w:hAnsi="Times New Roman" w:cs="Times New Roman"/>
        <w:caps w:val="0"/>
        <w:smallCaps w:val="0"/>
        <w:strike w:val="0"/>
        <w:dstrike w:val="0"/>
        <w:outline w:val="0"/>
        <w:emboss w:val="0"/>
        <w:imprint w:val="0"/>
        <w:spacing w:val="0"/>
        <w:w w:val="100"/>
        <w:kern w:val="0"/>
        <w:position w:val="0"/>
        <w:highlight w:val="none"/>
        <w:vertAlign w:val="baseline"/>
      </w:rPr>
    </w:lvl>
    <w:lvl w:ilvl="1" w:tplc="04260019" w:tentative="1">
      <w:start w:val="1"/>
      <w:numFmt w:val="lowerLetter"/>
      <w:lvlText w:val="%2."/>
      <w:lvlJc w:val="left"/>
      <w:pPr>
        <w:ind w:left="2603" w:hanging="360"/>
      </w:pPr>
    </w:lvl>
    <w:lvl w:ilvl="2" w:tplc="0426001B" w:tentative="1">
      <w:start w:val="1"/>
      <w:numFmt w:val="lowerRoman"/>
      <w:lvlText w:val="%3."/>
      <w:lvlJc w:val="right"/>
      <w:pPr>
        <w:ind w:left="3323" w:hanging="180"/>
      </w:pPr>
    </w:lvl>
    <w:lvl w:ilvl="3" w:tplc="0426000F" w:tentative="1">
      <w:start w:val="1"/>
      <w:numFmt w:val="decimal"/>
      <w:lvlText w:val="%4."/>
      <w:lvlJc w:val="left"/>
      <w:pPr>
        <w:ind w:left="4043" w:hanging="360"/>
      </w:pPr>
    </w:lvl>
    <w:lvl w:ilvl="4" w:tplc="04260019" w:tentative="1">
      <w:start w:val="1"/>
      <w:numFmt w:val="lowerLetter"/>
      <w:lvlText w:val="%5."/>
      <w:lvlJc w:val="left"/>
      <w:pPr>
        <w:ind w:left="4763" w:hanging="360"/>
      </w:pPr>
    </w:lvl>
    <w:lvl w:ilvl="5" w:tplc="0426001B" w:tentative="1">
      <w:start w:val="1"/>
      <w:numFmt w:val="lowerRoman"/>
      <w:lvlText w:val="%6."/>
      <w:lvlJc w:val="right"/>
      <w:pPr>
        <w:ind w:left="5483" w:hanging="180"/>
      </w:pPr>
    </w:lvl>
    <w:lvl w:ilvl="6" w:tplc="0426000F" w:tentative="1">
      <w:start w:val="1"/>
      <w:numFmt w:val="decimal"/>
      <w:lvlText w:val="%7."/>
      <w:lvlJc w:val="left"/>
      <w:pPr>
        <w:ind w:left="6203" w:hanging="360"/>
      </w:pPr>
    </w:lvl>
    <w:lvl w:ilvl="7" w:tplc="04260019" w:tentative="1">
      <w:start w:val="1"/>
      <w:numFmt w:val="lowerLetter"/>
      <w:lvlText w:val="%8."/>
      <w:lvlJc w:val="left"/>
      <w:pPr>
        <w:ind w:left="6923" w:hanging="360"/>
      </w:pPr>
    </w:lvl>
    <w:lvl w:ilvl="8" w:tplc="0426001B" w:tentative="1">
      <w:start w:val="1"/>
      <w:numFmt w:val="lowerRoman"/>
      <w:lvlText w:val="%9."/>
      <w:lvlJc w:val="right"/>
      <w:pPr>
        <w:ind w:left="7643" w:hanging="180"/>
      </w:pPr>
    </w:lvl>
  </w:abstractNum>
  <w:abstractNum w:abstractNumId="15"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E0C2392"/>
    <w:multiLevelType w:val="multilevel"/>
    <w:tmpl w:val="79BED3E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3E1624FA"/>
    <w:multiLevelType w:val="hybridMultilevel"/>
    <w:tmpl w:val="7A34AC6A"/>
    <w:lvl w:ilvl="0" w:tplc="72106EA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E336EC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BF136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A77E87"/>
    <w:multiLevelType w:val="hybridMultilevel"/>
    <w:tmpl w:val="94540958"/>
    <w:lvl w:ilvl="0" w:tplc="1646E1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4ACE148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397DD1"/>
    <w:multiLevelType w:val="hybridMultilevel"/>
    <w:tmpl w:val="FFFFFFFF"/>
    <w:lvl w:ilvl="0" w:tplc="3BD6F5FC">
      <w:start w:val="1"/>
      <w:numFmt w:val="decimal"/>
      <w:lvlText w:val="%1."/>
      <w:lvlJc w:val="left"/>
      <w:pPr>
        <w:ind w:left="720" w:hanging="360"/>
      </w:pPr>
    </w:lvl>
    <w:lvl w:ilvl="1" w:tplc="5D60BA06">
      <w:start w:val="1"/>
      <w:numFmt w:val="lowerLetter"/>
      <w:lvlText w:val="%2."/>
      <w:lvlJc w:val="left"/>
      <w:pPr>
        <w:ind w:left="1440" w:hanging="360"/>
      </w:pPr>
    </w:lvl>
    <w:lvl w:ilvl="2" w:tplc="030085DA">
      <w:start w:val="1"/>
      <w:numFmt w:val="lowerRoman"/>
      <w:lvlText w:val="%3."/>
      <w:lvlJc w:val="right"/>
      <w:pPr>
        <w:ind w:left="2160" w:hanging="180"/>
      </w:pPr>
    </w:lvl>
    <w:lvl w:ilvl="3" w:tplc="9390A7EC">
      <w:start w:val="1"/>
      <w:numFmt w:val="decimal"/>
      <w:lvlText w:val="%4."/>
      <w:lvlJc w:val="left"/>
      <w:pPr>
        <w:ind w:left="2880" w:hanging="360"/>
      </w:pPr>
    </w:lvl>
    <w:lvl w:ilvl="4" w:tplc="7674CBAE">
      <w:start w:val="1"/>
      <w:numFmt w:val="lowerLetter"/>
      <w:lvlText w:val="%5."/>
      <w:lvlJc w:val="left"/>
      <w:pPr>
        <w:ind w:left="3600" w:hanging="360"/>
      </w:pPr>
    </w:lvl>
    <w:lvl w:ilvl="5" w:tplc="48009D08">
      <w:start w:val="1"/>
      <w:numFmt w:val="lowerRoman"/>
      <w:lvlText w:val="%6."/>
      <w:lvlJc w:val="right"/>
      <w:pPr>
        <w:ind w:left="4320" w:hanging="180"/>
      </w:pPr>
    </w:lvl>
    <w:lvl w:ilvl="6" w:tplc="C8F29FD0">
      <w:start w:val="1"/>
      <w:numFmt w:val="decimal"/>
      <w:lvlText w:val="%7."/>
      <w:lvlJc w:val="left"/>
      <w:pPr>
        <w:ind w:left="5040" w:hanging="360"/>
      </w:pPr>
    </w:lvl>
    <w:lvl w:ilvl="7" w:tplc="6A4084BC">
      <w:start w:val="1"/>
      <w:numFmt w:val="lowerLetter"/>
      <w:lvlText w:val="%8."/>
      <w:lvlJc w:val="left"/>
      <w:pPr>
        <w:ind w:left="5760" w:hanging="360"/>
      </w:pPr>
    </w:lvl>
    <w:lvl w:ilvl="8" w:tplc="8DC2CF8E">
      <w:start w:val="1"/>
      <w:numFmt w:val="lowerRoman"/>
      <w:lvlText w:val="%9."/>
      <w:lvlJc w:val="right"/>
      <w:pPr>
        <w:ind w:left="6480" w:hanging="180"/>
      </w:pPr>
    </w:lvl>
  </w:abstractNum>
  <w:abstractNum w:abstractNumId="23" w15:restartNumberingAfterBreak="0">
    <w:nsid w:val="4EF8383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E12ECB"/>
    <w:multiLevelType w:val="hybridMultilevel"/>
    <w:tmpl w:val="E02A6E70"/>
    <w:lvl w:ilvl="0" w:tplc="F642F2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5042374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8C589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3A5C0A"/>
    <w:multiLevelType w:val="hybridMultilevel"/>
    <w:tmpl w:val="79A08F1E"/>
    <w:lvl w:ilvl="0" w:tplc="72106EA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3F117B8"/>
    <w:multiLevelType w:val="multilevel"/>
    <w:tmpl w:val="444CAE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599A3D90"/>
    <w:multiLevelType w:val="hybridMultilevel"/>
    <w:tmpl w:val="FFFFFFFF"/>
    <w:lvl w:ilvl="0" w:tplc="E028DBD0">
      <w:start w:val="1"/>
      <w:numFmt w:val="decimal"/>
      <w:lvlText w:val="%1."/>
      <w:lvlJc w:val="left"/>
      <w:pPr>
        <w:ind w:left="720" w:hanging="360"/>
      </w:pPr>
    </w:lvl>
    <w:lvl w:ilvl="1" w:tplc="3CEC84A0">
      <w:start w:val="1"/>
      <w:numFmt w:val="decimal"/>
      <w:lvlText w:val="%2."/>
      <w:lvlJc w:val="left"/>
      <w:pPr>
        <w:ind w:left="1440" w:hanging="360"/>
      </w:pPr>
    </w:lvl>
    <w:lvl w:ilvl="2" w:tplc="8B6C3724">
      <w:start w:val="1"/>
      <w:numFmt w:val="lowerRoman"/>
      <w:lvlText w:val="%3."/>
      <w:lvlJc w:val="right"/>
      <w:pPr>
        <w:ind w:left="2160" w:hanging="180"/>
      </w:pPr>
    </w:lvl>
    <w:lvl w:ilvl="3" w:tplc="F27618D0">
      <w:start w:val="1"/>
      <w:numFmt w:val="decimal"/>
      <w:lvlText w:val="%4."/>
      <w:lvlJc w:val="left"/>
      <w:pPr>
        <w:ind w:left="2880" w:hanging="360"/>
      </w:pPr>
    </w:lvl>
    <w:lvl w:ilvl="4" w:tplc="360CE2F6">
      <w:start w:val="1"/>
      <w:numFmt w:val="lowerLetter"/>
      <w:lvlText w:val="%5."/>
      <w:lvlJc w:val="left"/>
      <w:pPr>
        <w:ind w:left="3600" w:hanging="360"/>
      </w:pPr>
    </w:lvl>
    <w:lvl w:ilvl="5" w:tplc="800012DC">
      <w:start w:val="1"/>
      <w:numFmt w:val="lowerRoman"/>
      <w:lvlText w:val="%6."/>
      <w:lvlJc w:val="right"/>
      <w:pPr>
        <w:ind w:left="4320" w:hanging="180"/>
      </w:pPr>
    </w:lvl>
    <w:lvl w:ilvl="6" w:tplc="D3CA6EE0">
      <w:start w:val="1"/>
      <w:numFmt w:val="decimal"/>
      <w:lvlText w:val="%7."/>
      <w:lvlJc w:val="left"/>
      <w:pPr>
        <w:ind w:left="5040" w:hanging="360"/>
      </w:pPr>
    </w:lvl>
    <w:lvl w:ilvl="7" w:tplc="107CBEB0">
      <w:start w:val="1"/>
      <w:numFmt w:val="lowerLetter"/>
      <w:lvlText w:val="%8."/>
      <w:lvlJc w:val="left"/>
      <w:pPr>
        <w:ind w:left="5760" w:hanging="360"/>
      </w:pPr>
    </w:lvl>
    <w:lvl w:ilvl="8" w:tplc="FB045896">
      <w:start w:val="1"/>
      <w:numFmt w:val="lowerRoman"/>
      <w:lvlText w:val="%9."/>
      <w:lvlJc w:val="right"/>
      <w:pPr>
        <w:ind w:left="6480" w:hanging="180"/>
      </w:pPr>
    </w:lvl>
  </w:abstractNum>
  <w:abstractNum w:abstractNumId="30" w15:restartNumberingAfterBreak="0">
    <w:nsid w:val="5A94344E"/>
    <w:multiLevelType w:val="hybridMultilevel"/>
    <w:tmpl w:val="7EA86F36"/>
    <w:lvl w:ilvl="0" w:tplc="8536FDB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5BC97878"/>
    <w:multiLevelType w:val="multilevel"/>
    <w:tmpl w:val="B8A2A9EE"/>
    <w:lvl w:ilvl="0">
      <w:start w:val="1"/>
      <w:numFmt w:val="decimal"/>
      <w:lvlText w:val="%1."/>
      <w:lvlJc w:val="left"/>
      <w:pPr>
        <w:ind w:left="1080" w:hanging="360"/>
      </w:p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32" w15:restartNumberingAfterBreak="0">
    <w:nsid w:val="5E831F63"/>
    <w:multiLevelType w:val="hybridMultilevel"/>
    <w:tmpl w:val="FB2A304E"/>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5FA63FAF"/>
    <w:multiLevelType w:val="hybridMultilevel"/>
    <w:tmpl w:val="CDAE23B8"/>
    <w:lvl w:ilvl="0" w:tplc="1350631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615C55E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083223"/>
    <w:multiLevelType w:val="hybridMultilevel"/>
    <w:tmpl w:val="FFFFFFFF"/>
    <w:lvl w:ilvl="0" w:tplc="2C10C222">
      <w:start w:val="1"/>
      <w:numFmt w:val="decimal"/>
      <w:lvlText w:val="%1."/>
      <w:lvlJc w:val="left"/>
      <w:pPr>
        <w:ind w:left="720" w:hanging="360"/>
      </w:pPr>
    </w:lvl>
    <w:lvl w:ilvl="1" w:tplc="2AF4382E">
      <w:start w:val="1"/>
      <w:numFmt w:val="decimal"/>
      <w:lvlText w:val="%2."/>
      <w:lvlJc w:val="left"/>
      <w:pPr>
        <w:ind w:left="1440" w:hanging="360"/>
      </w:pPr>
    </w:lvl>
    <w:lvl w:ilvl="2" w:tplc="8B7EE880">
      <w:start w:val="1"/>
      <w:numFmt w:val="lowerRoman"/>
      <w:lvlText w:val="%3."/>
      <w:lvlJc w:val="right"/>
      <w:pPr>
        <w:ind w:left="2160" w:hanging="180"/>
      </w:pPr>
    </w:lvl>
    <w:lvl w:ilvl="3" w:tplc="0B26FCE8">
      <w:start w:val="1"/>
      <w:numFmt w:val="decimal"/>
      <w:lvlText w:val="%4."/>
      <w:lvlJc w:val="left"/>
      <w:pPr>
        <w:ind w:left="2880" w:hanging="360"/>
      </w:pPr>
    </w:lvl>
    <w:lvl w:ilvl="4" w:tplc="0C7EA90C">
      <w:start w:val="1"/>
      <w:numFmt w:val="lowerLetter"/>
      <w:lvlText w:val="%5."/>
      <w:lvlJc w:val="left"/>
      <w:pPr>
        <w:ind w:left="3600" w:hanging="360"/>
      </w:pPr>
    </w:lvl>
    <w:lvl w:ilvl="5" w:tplc="BC5A77EE">
      <w:start w:val="1"/>
      <w:numFmt w:val="lowerRoman"/>
      <w:lvlText w:val="%6."/>
      <w:lvlJc w:val="right"/>
      <w:pPr>
        <w:ind w:left="4320" w:hanging="180"/>
      </w:pPr>
    </w:lvl>
    <w:lvl w:ilvl="6" w:tplc="5C98D04E">
      <w:start w:val="1"/>
      <w:numFmt w:val="decimal"/>
      <w:lvlText w:val="%7."/>
      <w:lvlJc w:val="left"/>
      <w:pPr>
        <w:ind w:left="5040" w:hanging="360"/>
      </w:pPr>
    </w:lvl>
    <w:lvl w:ilvl="7" w:tplc="E870B82C">
      <w:start w:val="1"/>
      <w:numFmt w:val="lowerLetter"/>
      <w:lvlText w:val="%8."/>
      <w:lvlJc w:val="left"/>
      <w:pPr>
        <w:ind w:left="5760" w:hanging="360"/>
      </w:pPr>
    </w:lvl>
    <w:lvl w:ilvl="8" w:tplc="165C47BE">
      <w:start w:val="1"/>
      <w:numFmt w:val="lowerRoman"/>
      <w:lvlText w:val="%9."/>
      <w:lvlJc w:val="right"/>
      <w:pPr>
        <w:ind w:left="6480" w:hanging="180"/>
      </w:pPr>
    </w:lvl>
  </w:abstractNum>
  <w:abstractNum w:abstractNumId="36" w15:restartNumberingAfterBreak="0">
    <w:nsid w:val="6BB2649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3F8468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6E4CCF"/>
    <w:multiLevelType w:val="hybridMultilevel"/>
    <w:tmpl w:val="FFFFFFFF"/>
    <w:lvl w:ilvl="0" w:tplc="DAF81626">
      <w:start w:val="1"/>
      <w:numFmt w:val="bullet"/>
      <w:lvlText w:val="-"/>
      <w:lvlJc w:val="left"/>
      <w:pPr>
        <w:ind w:left="720" w:hanging="360"/>
      </w:pPr>
      <w:rPr>
        <w:rFonts w:ascii="Calibri" w:hAnsi="Calibri" w:hint="default"/>
      </w:rPr>
    </w:lvl>
    <w:lvl w:ilvl="1" w:tplc="F5348EA2">
      <w:start w:val="1"/>
      <w:numFmt w:val="bullet"/>
      <w:lvlText w:val="o"/>
      <w:lvlJc w:val="left"/>
      <w:pPr>
        <w:ind w:left="1440" w:hanging="360"/>
      </w:pPr>
      <w:rPr>
        <w:rFonts w:ascii="Courier New" w:hAnsi="Courier New" w:hint="default"/>
      </w:rPr>
    </w:lvl>
    <w:lvl w:ilvl="2" w:tplc="82347D96">
      <w:start w:val="1"/>
      <w:numFmt w:val="bullet"/>
      <w:lvlText w:val=""/>
      <w:lvlJc w:val="left"/>
      <w:pPr>
        <w:ind w:left="2160" w:hanging="360"/>
      </w:pPr>
      <w:rPr>
        <w:rFonts w:ascii="Wingdings" w:hAnsi="Wingdings" w:hint="default"/>
      </w:rPr>
    </w:lvl>
    <w:lvl w:ilvl="3" w:tplc="61D0FCF4">
      <w:start w:val="1"/>
      <w:numFmt w:val="bullet"/>
      <w:lvlText w:val=""/>
      <w:lvlJc w:val="left"/>
      <w:pPr>
        <w:ind w:left="2880" w:hanging="360"/>
      </w:pPr>
      <w:rPr>
        <w:rFonts w:ascii="Symbol" w:hAnsi="Symbol" w:hint="default"/>
      </w:rPr>
    </w:lvl>
    <w:lvl w:ilvl="4" w:tplc="AA46C0CE">
      <w:start w:val="1"/>
      <w:numFmt w:val="bullet"/>
      <w:lvlText w:val="o"/>
      <w:lvlJc w:val="left"/>
      <w:pPr>
        <w:ind w:left="3600" w:hanging="360"/>
      </w:pPr>
      <w:rPr>
        <w:rFonts w:ascii="Courier New" w:hAnsi="Courier New" w:hint="default"/>
      </w:rPr>
    </w:lvl>
    <w:lvl w:ilvl="5" w:tplc="3DE83960">
      <w:start w:val="1"/>
      <w:numFmt w:val="bullet"/>
      <w:lvlText w:val=""/>
      <w:lvlJc w:val="left"/>
      <w:pPr>
        <w:ind w:left="4320" w:hanging="360"/>
      </w:pPr>
      <w:rPr>
        <w:rFonts w:ascii="Wingdings" w:hAnsi="Wingdings" w:hint="default"/>
      </w:rPr>
    </w:lvl>
    <w:lvl w:ilvl="6" w:tplc="62B08DA2">
      <w:start w:val="1"/>
      <w:numFmt w:val="bullet"/>
      <w:lvlText w:val=""/>
      <w:lvlJc w:val="left"/>
      <w:pPr>
        <w:ind w:left="5040" w:hanging="360"/>
      </w:pPr>
      <w:rPr>
        <w:rFonts w:ascii="Symbol" w:hAnsi="Symbol" w:hint="default"/>
      </w:rPr>
    </w:lvl>
    <w:lvl w:ilvl="7" w:tplc="174ACE48">
      <w:start w:val="1"/>
      <w:numFmt w:val="bullet"/>
      <w:lvlText w:val="o"/>
      <w:lvlJc w:val="left"/>
      <w:pPr>
        <w:ind w:left="5760" w:hanging="360"/>
      </w:pPr>
      <w:rPr>
        <w:rFonts w:ascii="Courier New" w:hAnsi="Courier New" w:hint="default"/>
      </w:rPr>
    </w:lvl>
    <w:lvl w:ilvl="8" w:tplc="58B81542">
      <w:start w:val="1"/>
      <w:numFmt w:val="bullet"/>
      <w:lvlText w:val=""/>
      <w:lvlJc w:val="left"/>
      <w:pPr>
        <w:ind w:left="6480" w:hanging="360"/>
      </w:pPr>
      <w:rPr>
        <w:rFonts w:ascii="Wingdings" w:hAnsi="Wingdings" w:hint="default"/>
      </w:rPr>
    </w:lvl>
  </w:abstractNum>
  <w:abstractNum w:abstractNumId="39" w15:restartNumberingAfterBreak="0">
    <w:nsid w:val="7886101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3"/>
  </w:num>
  <w:num w:numId="8">
    <w:abstractNumId w:val="8"/>
  </w:num>
  <w:num w:numId="9">
    <w:abstractNumId w:val="25"/>
  </w:num>
  <w:num w:numId="10">
    <w:abstractNumId w:val="36"/>
  </w:num>
  <w:num w:numId="11">
    <w:abstractNumId w:val="18"/>
  </w:num>
  <w:num w:numId="12">
    <w:abstractNumId w:val="10"/>
  </w:num>
  <w:num w:numId="13">
    <w:abstractNumId w:val="19"/>
  </w:num>
  <w:num w:numId="14">
    <w:abstractNumId w:val="39"/>
  </w:num>
  <w:num w:numId="15">
    <w:abstractNumId w:val="13"/>
  </w:num>
  <w:num w:numId="16">
    <w:abstractNumId w:val="34"/>
  </w:num>
  <w:num w:numId="17">
    <w:abstractNumId w:val="37"/>
  </w:num>
  <w:num w:numId="18">
    <w:abstractNumId w:val="24"/>
  </w:num>
  <w:num w:numId="19">
    <w:abstractNumId w:val="27"/>
  </w:num>
  <w:num w:numId="20">
    <w:abstractNumId w:val="17"/>
  </w:num>
  <w:num w:numId="21">
    <w:abstractNumId w:val="6"/>
  </w:num>
  <w:num w:numId="22">
    <w:abstractNumId w:val="29"/>
  </w:num>
  <w:num w:numId="23">
    <w:abstractNumId w:val="16"/>
  </w:num>
  <w:num w:numId="24">
    <w:abstractNumId w:val="12"/>
  </w:num>
  <w:num w:numId="25">
    <w:abstractNumId w:val="28"/>
  </w:num>
  <w:num w:numId="26">
    <w:abstractNumId w:val="3"/>
  </w:num>
  <w:num w:numId="27">
    <w:abstractNumId w:val="2"/>
  </w:num>
  <w:num w:numId="28">
    <w:abstractNumId w:val="1"/>
  </w:num>
  <w:num w:numId="29">
    <w:abstractNumId w:val="31"/>
  </w:num>
  <w:num w:numId="30">
    <w:abstractNumId w:val="22"/>
  </w:num>
  <w:num w:numId="31">
    <w:abstractNumId w:val="7"/>
  </w:num>
  <w:num w:numId="32">
    <w:abstractNumId w:val="9"/>
  </w:num>
  <w:num w:numId="33">
    <w:abstractNumId w:val="38"/>
  </w:num>
  <w:num w:numId="34">
    <w:abstractNumId w:val="35"/>
  </w:num>
  <w:num w:numId="35">
    <w:abstractNumId w:val="26"/>
  </w:num>
  <w:num w:numId="36">
    <w:abstractNumId w:val="30"/>
  </w:num>
  <w:num w:numId="37">
    <w:abstractNumId w:val="11"/>
  </w:num>
  <w:num w:numId="38">
    <w:abstractNumId w:val="5"/>
  </w:num>
  <w:num w:numId="39">
    <w:abstractNumId w:val="20"/>
  </w:num>
  <w:num w:numId="40">
    <w:abstractNumId w:val="33"/>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4F1"/>
    <w:rsid w:val="00053CE2"/>
    <w:rsid w:val="00060B47"/>
    <w:rsid w:val="00072D17"/>
    <w:rsid w:val="00094658"/>
    <w:rsid w:val="001320DF"/>
    <w:rsid w:val="00200912"/>
    <w:rsid w:val="0022305C"/>
    <w:rsid w:val="00303D4B"/>
    <w:rsid w:val="004012FE"/>
    <w:rsid w:val="00447AAA"/>
    <w:rsid w:val="005714C9"/>
    <w:rsid w:val="005A48DC"/>
    <w:rsid w:val="006464F1"/>
    <w:rsid w:val="0066446B"/>
    <w:rsid w:val="00704349"/>
    <w:rsid w:val="00717204"/>
    <w:rsid w:val="00742101"/>
    <w:rsid w:val="008373D3"/>
    <w:rsid w:val="00840744"/>
    <w:rsid w:val="009D53FD"/>
    <w:rsid w:val="009E5802"/>
    <w:rsid w:val="009F2421"/>
    <w:rsid w:val="00A15944"/>
    <w:rsid w:val="00C325F4"/>
    <w:rsid w:val="00C645C5"/>
    <w:rsid w:val="00C94886"/>
    <w:rsid w:val="00C952C2"/>
    <w:rsid w:val="00CB5DE2"/>
    <w:rsid w:val="00D56F4E"/>
    <w:rsid w:val="00D570AD"/>
    <w:rsid w:val="00D71CF1"/>
    <w:rsid w:val="00DD3E73"/>
    <w:rsid w:val="00E259CA"/>
    <w:rsid w:val="00F158D9"/>
    <w:rsid w:val="00F55CC1"/>
    <w:rsid w:val="00F643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currency2"/>
  <w:shapeDefaults>
    <o:shapedefaults v:ext="edit" spidmax="1026"/>
    <o:shapelayout v:ext="edit">
      <o:idmap v:ext="edit" data="1"/>
    </o:shapelayout>
  </w:shapeDefaults>
  <w:decimalSymbol w:val=","/>
  <w:listSeparator w:val=";"/>
  <w15:chartTrackingRefBased/>
  <w15:docId w15:val="{EBD608B8-D710-4C5E-BFEF-76524F2A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03D4B"/>
    <w:pPr>
      <w:spacing w:after="0" w:line="240" w:lineRule="auto"/>
    </w:pPr>
    <w:rPr>
      <w:rFonts w:ascii="Arial" w:eastAsia="Times New Roman" w:hAnsi="Arial" w:cs="Arial"/>
      <w:lang w:eastAsia="lv-LV"/>
    </w:rPr>
  </w:style>
  <w:style w:type="paragraph" w:styleId="Virsraksts1">
    <w:name w:val="heading 1"/>
    <w:basedOn w:val="Parasts"/>
    <w:next w:val="Parasts"/>
    <w:link w:val="Virsraksts1Rakstz"/>
    <w:uiPriority w:val="9"/>
    <w:qFormat/>
    <w:rsid w:val="00717204"/>
    <w:pPr>
      <w:keepNext/>
      <w:spacing w:before="240" w:after="60" w:line="259" w:lineRule="auto"/>
      <w:outlineLvl w:val="0"/>
    </w:pPr>
    <w:rPr>
      <w:rFonts w:ascii="Calibri Light" w:hAnsi="Calibri Light" w:cs="Times New Roman"/>
      <w:b/>
      <w:bCs/>
      <w:kern w:val="32"/>
      <w:sz w:val="32"/>
      <w:szCs w:val="32"/>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717204"/>
    <w:rPr>
      <w:rFonts w:ascii="Calibri Light" w:eastAsia="Times New Roman" w:hAnsi="Calibri Light" w:cs="Times New Roman"/>
      <w:b/>
      <w:bCs/>
      <w:kern w:val="32"/>
      <w:sz w:val="32"/>
      <w:szCs w:val="32"/>
    </w:rPr>
  </w:style>
  <w:style w:type="table" w:styleId="Reatabula">
    <w:name w:val="Table Grid"/>
    <w:basedOn w:val="Parastatabula"/>
    <w:uiPriority w:val="39"/>
    <w:rsid w:val="006464F1"/>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3">
    <w:name w:val="Režģa tabula173"/>
    <w:basedOn w:val="Parastatabula"/>
    <w:next w:val="Reatabula"/>
    <w:uiPriority w:val="39"/>
    <w:rsid w:val="006464F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464F1"/>
    <w:pPr>
      <w:spacing w:after="0" w:line="240" w:lineRule="auto"/>
    </w:pPr>
    <w:rPr>
      <w:rFonts w:ascii="Times New Roman" w:eastAsia="Times New Roman" w:hAnsi="Times New Roman" w:cs="Times New Roman"/>
      <w:snapToGrid w:val="0"/>
      <w:sz w:val="24"/>
      <w:szCs w:val="20"/>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6464F1"/>
    <w:pPr>
      <w:ind w:left="720"/>
      <w:contextualSpacing/>
    </w:p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E259CA"/>
    <w:rPr>
      <w:rFonts w:ascii="Arial" w:eastAsia="Times New Roman" w:hAnsi="Arial" w:cs="Arial"/>
      <w:lang w:eastAsia="lv-LV"/>
    </w:rPr>
  </w:style>
  <w:style w:type="paragraph" w:customStyle="1" w:styleId="Parasts1">
    <w:name w:val="Parasts1"/>
    <w:rsid w:val="006464F1"/>
    <w:pPr>
      <w:widowControl w:val="0"/>
      <w:suppressAutoHyphens/>
      <w:spacing w:after="200" w:line="276" w:lineRule="auto"/>
    </w:pPr>
    <w:rPr>
      <w:rFonts w:ascii="Times New Roman" w:eastAsia="SimSun" w:hAnsi="Times New Roman" w:cs="Mangal"/>
      <w:color w:val="00000A"/>
      <w:sz w:val="24"/>
      <w:szCs w:val="24"/>
      <w:lang w:eastAsia="zh-CN" w:bidi="hi-IN"/>
    </w:rPr>
  </w:style>
  <w:style w:type="paragraph" w:styleId="Balonteksts">
    <w:name w:val="Balloon Text"/>
    <w:basedOn w:val="Parasts"/>
    <w:link w:val="BalontekstsRakstz"/>
    <w:uiPriority w:val="99"/>
    <w:semiHidden/>
    <w:unhideWhenUsed/>
    <w:rsid w:val="00060B47"/>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60B47"/>
    <w:rPr>
      <w:rFonts w:ascii="Segoe UI" w:hAnsi="Segoe UI" w:cs="Segoe UI"/>
      <w:sz w:val="18"/>
      <w:szCs w:val="18"/>
    </w:rPr>
  </w:style>
  <w:style w:type="character" w:customStyle="1" w:styleId="acopre">
    <w:name w:val="acopre"/>
    <w:basedOn w:val="Noklusjumarindkopasfonts"/>
    <w:rsid w:val="00F6436E"/>
  </w:style>
  <w:style w:type="character" w:styleId="Izclums">
    <w:name w:val="Emphasis"/>
    <w:basedOn w:val="Noklusjumarindkopasfonts"/>
    <w:uiPriority w:val="20"/>
    <w:qFormat/>
    <w:rsid w:val="00F6436E"/>
    <w:rPr>
      <w:i/>
      <w:iCs/>
    </w:rPr>
  </w:style>
  <w:style w:type="character" w:styleId="Hipersaite">
    <w:name w:val="Hyperlink"/>
    <w:basedOn w:val="Noklusjumarindkopasfonts"/>
    <w:uiPriority w:val="99"/>
    <w:unhideWhenUsed/>
    <w:rsid w:val="00C645C5"/>
    <w:rPr>
      <w:color w:val="0000FF"/>
      <w:u w:val="single"/>
    </w:rPr>
  </w:style>
  <w:style w:type="paragraph" w:styleId="Bezatstarpm">
    <w:name w:val="No Spacing"/>
    <w:link w:val="BezatstarpmRakstz"/>
    <w:uiPriority w:val="1"/>
    <w:qFormat/>
    <w:rsid w:val="00840744"/>
    <w:pPr>
      <w:spacing w:after="0" w:line="240" w:lineRule="auto"/>
    </w:pPr>
    <w:rPr>
      <w:rFonts w:ascii="RimKorinna" w:eastAsia="Times New Roman" w:hAnsi="RimKorinna" w:cs="Times New Roman"/>
      <w:sz w:val="20"/>
      <w:szCs w:val="20"/>
      <w:lang w:eastAsia="lv-LV"/>
    </w:rPr>
  </w:style>
  <w:style w:type="character" w:customStyle="1" w:styleId="BezatstarpmRakstz">
    <w:name w:val="Bez atstarpēm Rakstz."/>
    <w:link w:val="Bezatstarpm"/>
    <w:rsid w:val="00840744"/>
    <w:rPr>
      <w:rFonts w:ascii="RimKorinna" w:eastAsia="Times New Roman" w:hAnsi="RimKorinna" w:cs="Times New Roman"/>
      <w:sz w:val="20"/>
      <w:szCs w:val="20"/>
      <w:lang w:eastAsia="lv-LV"/>
    </w:rPr>
  </w:style>
  <w:style w:type="paragraph" w:styleId="Pamatteksts">
    <w:name w:val="Body Text"/>
    <w:basedOn w:val="Parasts"/>
    <w:link w:val="PamattekstsRakstz"/>
    <w:rsid w:val="00303D4B"/>
    <w:pPr>
      <w:spacing w:after="120"/>
    </w:pPr>
  </w:style>
  <w:style w:type="character" w:customStyle="1" w:styleId="PamattekstsRakstz">
    <w:name w:val="Pamatteksts Rakstz."/>
    <w:basedOn w:val="Noklusjumarindkopasfonts"/>
    <w:link w:val="Pamatteksts"/>
    <w:rsid w:val="00303D4B"/>
    <w:rPr>
      <w:rFonts w:ascii="Arial" w:eastAsia="Times New Roman" w:hAnsi="Arial" w:cs="Arial"/>
      <w:lang w:eastAsia="lv-LV"/>
    </w:rPr>
  </w:style>
  <w:style w:type="character" w:customStyle="1" w:styleId="txtspecial">
    <w:name w:val="txt_special"/>
    <w:basedOn w:val="Noklusjumarindkopasfonts"/>
    <w:rsid w:val="00303D4B"/>
  </w:style>
  <w:style w:type="character" w:styleId="Izsmalcintaatsauce">
    <w:name w:val="Subtle Reference"/>
    <w:uiPriority w:val="31"/>
    <w:qFormat/>
    <w:rsid w:val="00717204"/>
    <w:rPr>
      <w:smallCaps/>
      <w:color w:val="5A5A5A"/>
    </w:rPr>
  </w:style>
  <w:style w:type="paragraph" w:styleId="Galvene">
    <w:name w:val="header"/>
    <w:basedOn w:val="Parasts"/>
    <w:link w:val="GalveneRakstz"/>
    <w:uiPriority w:val="99"/>
    <w:rsid w:val="00717204"/>
    <w:pPr>
      <w:widowControl w:val="0"/>
      <w:tabs>
        <w:tab w:val="center" w:pos="4153"/>
        <w:tab w:val="right" w:pos="8306"/>
      </w:tabs>
      <w:suppressAutoHyphens/>
    </w:pPr>
    <w:rPr>
      <w:rFonts w:ascii="Liberation Serif" w:eastAsia="DejaVu Sans" w:hAnsi="Liberation Serif" w:cs="Lohit Hindi"/>
      <w:kern w:val="2"/>
      <w:sz w:val="24"/>
      <w:szCs w:val="24"/>
      <w:lang w:val="en-US" w:eastAsia="en-US"/>
    </w:rPr>
  </w:style>
  <w:style w:type="character" w:customStyle="1" w:styleId="GalveneRakstz">
    <w:name w:val="Galvene Rakstz."/>
    <w:basedOn w:val="Noklusjumarindkopasfonts"/>
    <w:link w:val="Galvene"/>
    <w:uiPriority w:val="99"/>
    <w:rsid w:val="00717204"/>
    <w:rPr>
      <w:rFonts w:ascii="Liberation Serif" w:eastAsia="DejaVu Sans" w:hAnsi="Liberation Serif" w:cs="Lohit Hindi"/>
      <w:kern w:val="2"/>
      <w:sz w:val="24"/>
      <w:szCs w:val="24"/>
      <w:lang w:val="en-US"/>
    </w:rPr>
  </w:style>
  <w:style w:type="paragraph" w:styleId="Kjene">
    <w:name w:val="footer"/>
    <w:basedOn w:val="Parasts"/>
    <w:link w:val="KjeneRakstz"/>
    <w:uiPriority w:val="99"/>
    <w:rsid w:val="00717204"/>
    <w:pPr>
      <w:widowControl w:val="0"/>
      <w:tabs>
        <w:tab w:val="center" w:pos="4153"/>
        <w:tab w:val="right" w:pos="8306"/>
      </w:tabs>
      <w:suppressAutoHyphens/>
    </w:pPr>
    <w:rPr>
      <w:rFonts w:ascii="Liberation Serif" w:eastAsia="DejaVu Sans" w:hAnsi="Liberation Serif" w:cs="Lohit Hindi"/>
      <w:kern w:val="2"/>
      <w:sz w:val="24"/>
      <w:szCs w:val="24"/>
      <w:lang w:val="en-US" w:eastAsia="en-US"/>
    </w:rPr>
  </w:style>
  <w:style w:type="character" w:customStyle="1" w:styleId="KjeneRakstz">
    <w:name w:val="Kājene Rakstz."/>
    <w:basedOn w:val="Noklusjumarindkopasfonts"/>
    <w:link w:val="Kjene"/>
    <w:uiPriority w:val="99"/>
    <w:rsid w:val="00717204"/>
    <w:rPr>
      <w:rFonts w:ascii="Liberation Serif" w:eastAsia="DejaVu Sans" w:hAnsi="Liberation Serif" w:cs="Lohit Hindi"/>
      <w:kern w:val="2"/>
      <w:sz w:val="24"/>
      <w:szCs w:val="24"/>
      <w:lang w:val="en-US"/>
    </w:rPr>
  </w:style>
  <w:style w:type="paragraph" w:styleId="Komentrateksts">
    <w:name w:val="annotation text"/>
    <w:basedOn w:val="Parasts"/>
    <w:link w:val="KomentratekstsRakstz"/>
    <w:uiPriority w:val="99"/>
    <w:semiHidden/>
    <w:unhideWhenUsed/>
    <w:rsid w:val="00717204"/>
    <w:pPr>
      <w:spacing w:after="160"/>
    </w:pPr>
    <w:rPr>
      <w:rFonts w:asciiTheme="minorHAnsi" w:eastAsiaTheme="minorHAnsi" w:hAnsiTheme="minorHAnsi" w:cstheme="minorBidi"/>
      <w:sz w:val="20"/>
      <w:szCs w:val="20"/>
      <w:lang w:eastAsia="en-US"/>
    </w:rPr>
  </w:style>
  <w:style w:type="character" w:customStyle="1" w:styleId="KomentratekstsRakstz">
    <w:name w:val="Komentāra teksts Rakstz."/>
    <w:basedOn w:val="Noklusjumarindkopasfonts"/>
    <w:link w:val="Komentrateksts"/>
    <w:uiPriority w:val="99"/>
    <w:semiHidden/>
    <w:rsid w:val="00717204"/>
    <w:rPr>
      <w:sz w:val="20"/>
      <w:szCs w:val="20"/>
    </w:rPr>
  </w:style>
  <w:style w:type="table" w:customStyle="1" w:styleId="TableNormal">
    <w:name w:val="Table Normal"/>
    <w:rsid w:val="00447AA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lv-LV"/>
    </w:rPr>
    <w:tblPr>
      <w:tblInd w:w="0" w:type="dxa"/>
      <w:tblCellMar>
        <w:top w:w="0" w:type="dxa"/>
        <w:left w:w="0" w:type="dxa"/>
        <w:bottom w:w="0" w:type="dxa"/>
        <w:right w:w="0" w:type="dxa"/>
      </w:tblCellMar>
    </w:tblPr>
  </w:style>
  <w:style w:type="paragraph" w:customStyle="1" w:styleId="Body">
    <w:name w:val="Body"/>
    <w:rsid w:val="00447AA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lv-LV"/>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3358">
      <w:bodyDiv w:val="1"/>
      <w:marLeft w:val="0"/>
      <w:marRight w:val="0"/>
      <w:marTop w:val="0"/>
      <w:marBottom w:val="0"/>
      <w:divBdr>
        <w:top w:val="none" w:sz="0" w:space="0" w:color="auto"/>
        <w:left w:val="none" w:sz="0" w:space="0" w:color="auto"/>
        <w:bottom w:val="none" w:sz="0" w:space="0" w:color="auto"/>
        <w:right w:val="none" w:sz="0" w:space="0" w:color="auto"/>
      </w:divBdr>
    </w:div>
    <w:div w:id="325014390">
      <w:bodyDiv w:val="1"/>
      <w:marLeft w:val="0"/>
      <w:marRight w:val="0"/>
      <w:marTop w:val="0"/>
      <w:marBottom w:val="0"/>
      <w:divBdr>
        <w:top w:val="none" w:sz="0" w:space="0" w:color="auto"/>
        <w:left w:val="none" w:sz="0" w:space="0" w:color="auto"/>
        <w:bottom w:val="none" w:sz="0" w:space="0" w:color="auto"/>
        <w:right w:val="none" w:sz="0" w:space="0" w:color="auto"/>
      </w:divBdr>
    </w:div>
    <w:div w:id="412362986">
      <w:bodyDiv w:val="1"/>
      <w:marLeft w:val="0"/>
      <w:marRight w:val="0"/>
      <w:marTop w:val="0"/>
      <w:marBottom w:val="0"/>
      <w:divBdr>
        <w:top w:val="none" w:sz="0" w:space="0" w:color="auto"/>
        <w:left w:val="none" w:sz="0" w:space="0" w:color="auto"/>
        <w:bottom w:val="none" w:sz="0" w:space="0" w:color="auto"/>
        <w:right w:val="none" w:sz="0" w:space="0" w:color="auto"/>
      </w:divBdr>
    </w:div>
    <w:div w:id="529025653">
      <w:bodyDiv w:val="1"/>
      <w:marLeft w:val="0"/>
      <w:marRight w:val="0"/>
      <w:marTop w:val="0"/>
      <w:marBottom w:val="0"/>
      <w:divBdr>
        <w:top w:val="none" w:sz="0" w:space="0" w:color="auto"/>
        <w:left w:val="none" w:sz="0" w:space="0" w:color="auto"/>
        <w:bottom w:val="none" w:sz="0" w:space="0" w:color="auto"/>
        <w:right w:val="none" w:sz="0" w:space="0" w:color="auto"/>
      </w:divBdr>
    </w:div>
    <w:div w:id="710808509">
      <w:bodyDiv w:val="1"/>
      <w:marLeft w:val="0"/>
      <w:marRight w:val="0"/>
      <w:marTop w:val="0"/>
      <w:marBottom w:val="0"/>
      <w:divBdr>
        <w:top w:val="none" w:sz="0" w:space="0" w:color="auto"/>
        <w:left w:val="none" w:sz="0" w:space="0" w:color="auto"/>
        <w:bottom w:val="none" w:sz="0" w:space="0" w:color="auto"/>
        <w:right w:val="none" w:sz="0" w:space="0" w:color="auto"/>
      </w:divBdr>
    </w:div>
    <w:div w:id="744187271">
      <w:bodyDiv w:val="1"/>
      <w:marLeft w:val="0"/>
      <w:marRight w:val="0"/>
      <w:marTop w:val="0"/>
      <w:marBottom w:val="0"/>
      <w:divBdr>
        <w:top w:val="none" w:sz="0" w:space="0" w:color="auto"/>
        <w:left w:val="none" w:sz="0" w:space="0" w:color="auto"/>
        <w:bottom w:val="none" w:sz="0" w:space="0" w:color="auto"/>
        <w:right w:val="none" w:sz="0" w:space="0" w:color="auto"/>
      </w:divBdr>
    </w:div>
    <w:div w:id="764154954">
      <w:bodyDiv w:val="1"/>
      <w:marLeft w:val="0"/>
      <w:marRight w:val="0"/>
      <w:marTop w:val="0"/>
      <w:marBottom w:val="0"/>
      <w:divBdr>
        <w:top w:val="none" w:sz="0" w:space="0" w:color="auto"/>
        <w:left w:val="none" w:sz="0" w:space="0" w:color="auto"/>
        <w:bottom w:val="none" w:sz="0" w:space="0" w:color="auto"/>
        <w:right w:val="none" w:sz="0" w:space="0" w:color="auto"/>
      </w:divBdr>
    </w:div>
    <w:div w:id="973831933">
      <w:bodyDiv w:val="1"/>
      <w:marLeft w:val="0"/>
      <w:marRight w:val="0"/>
      <w:marTop w:val="0"/>
      <w:marBottom w:val="0"/>
      <w:divBdr>
        <w:top w:val="none" w:sz="0" w:space="0" w:color="auto"/>
        <w:left w:val="none" w:sz="0" w:space="0" w:color="auto"/>
        <w:bottom w:val="none" w:sz="0" w:space="0" w:color="auto"/>
        <w:right w:val="none" w:sz="0" w:space="0" w:color="auto"/>
      </w:divBdr>
    </w:div>
    <w:div w:id="1008369639">
      <w:bodyDiv w:val="1"/>
      <w:marLeft w:val="0"/>
      <w:marRight w:val="0"/>
      <w:marTop w:val="0"/>
      <w:marBottom w:val="0"/>
      <w:divBdr>
        <w:top w:val="none" w:sz="0" w:space="0" w:color="auto"/>
        <w:left w:val="none" w:sz="0" w:space="0" w:color="auto"/>
        <w:bottom w:val="none" w:sz="0" w:space="0" w:color="auto"/>
        <w:right w:val="none" w:sz="0" w:space="0" w:color="auto"/>
      </w:divBdr>
    </w:div>
    <w:div w:id="1361204053">
      <w:bodyDiv w:val="1"/>
      <w:marLeft w:val="0"/>
      <w:marRight w:val="0"/>
      <w:marTop w:val="0"/>
      <w:marBottom w:val="0"/>
      <w:divBdr>
        <w:top w:val="none" w:sz="0" w:space="0" w:color="auto"/>
        <w:left w:val="none" w:sz="0" w:space="0" w:color="auto"/>
        <w:bottom w:val="none" w:sz="0" w:space="0" w:color="auto"/>
        <w:right w:val="none" w:sz="0" w:space="0" w:color="auto"/>
      </w:divBdr>
    </w:div>
    <w:div w:id="1634864324">
      <w:bodyDiv w:val="1"/>
      <w:marLeft w:val="0"/>
      <w:marRight w:val="0"/>
      <w:marTop w:val="0"/>
      <w:marBottom w:val="0"/>
      <w:divBdr>
        <w:top w:val="none" w:sz="0" w:space="0" w:color="auto"/>
        <w:left w:val="none" w:sz="0" w:space="0" w:color="auto"/>
        <w:bottom w:val="none" w:sz="0" w:space="0" w:color="auto"/>
        <w:right w:val="none" w:sz="0" w:space="0" w:color="auto"/>
      </w:divBdr>
    </w:div>
    <w:div w:id="1692996853">
      <w:bodyDiv w:val="1"/>
      <w:marLeft w:val="0"/>
      <w:marRight w:val="0"/>
      <w:marTop w:val="0"/>
      <w:marBottom w:val="0"/>
      <w:divBdr>
        <w:top w:val="none" w:sz="0" w:space="0" w:color="auto"/>
        <w:left w:val="none" w:sz="0" w:space="0" w:color="auto"/>
        <w:bottom w:val="none" w:sz="0" w:space="0" w:color="auto"/>
        <w:right w:val="none" w:sz="0" w:space="0" w:color="auto"/>
      </w:divBdr>
    </w:div>
    <w:div w:id="1763798831">
      <w:bodyDiv w:val="1"/>
      <w:marLeft w:val="0"/>
      <w:marRight w:val="0"/>
      <w:marTop w:val="0"/>
      <w:marBottom w:val="0"/>
      <w:divBdr>
        <w:top w:val="none" w:sz="0" w:space="0" w:color="auto"/>
        <w:left w:val="none" w:sz="0" w:space="0" w:color="auto"/>
        <w:bottom w:val="none" w:sz="0" w:space="0" w:color="auto"/>
        <w:right w:val="none" w:sz="0" w:space="0" w:color="auto"/>
      </w:divBdr>
    </w:div>
    <w:div w:id="2070151810">
      <w:bodyDiv w:val="1"/>
      <w:marLeft w:val="0"/>
      <w:marRight w:val="0"/>
      <w:marTop w:val="0"/>
      <w:marBottom w:val="0"/>
      <w:divBdr>
        <w:top w:val="none" w:sz="0" w:space="0" w:color="auto"/>
        <w:left w:val="none" w:sz="0" w:space="0" w:color="auto"/>
        <w:bottom w:val="none" w:sz="0" w:space="0" w:color="auto"/>
        <w:right w:val="none" w:sz="0" w:space="0" w:color="auto"/>
      </w:divBdr>
    </w:div>
    <w:div w:id="208479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gulbene.lv" TargetMode="External"/><Relationship Id="rId26" Type="http://schemas.openxmlformats.org/officeDocument/2006/relationships/hyperlink" Target="https://likumi.lv/doc.php?id=56863" TargetMode="External"/><Relationship Id="rId39" Type="http://schemas.openxmlformats.org/officeDocument/2006/relationships/hyperlink" Target="https://likumi.lv/doc.php?id=56863" TargetMode="External"/><Relationship Id="rId21" Type="http://schemas.openxmlformats.org/officeDocument/2006/relationships/hyperlink" Target="mailto:vidusskola@gulbene.lv" TargetMode="External"/><Relationship Id="rId34" Type="http://schemas.openxmlformats.org/officeDocument/2006/relationships/hyperlink" Target="https://likumi.lv/doc.php?id=56863" TargetMode="External"/><Relationship Id="rId42" Type="http://schemas.openxmlformats.org/officeDocument/2006/relationships/hyperlink" Target="https://likumi.lv/doc.php?id=56863" TargetMode="External"/><Relationship Id="rId47" Type="http://schemas.openxmlformats.org/officeDocument/2006/relationships/hyperlink" Target="https://likumi.lv/doc.php?id=56863"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76" Type="http://schemas.openxmlformats.org/officeDocument/2006/relationships/hyperlink" Target="https://likumi.lv/doc.php?id=56863" TargetMode="External"/><Relationship Id="rId84" Type="http://schemas.openxmlformats.org/officeDocument/2006/relationships/hyperlink" Target="http://www.gulbene.lv"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likumi.lv/doc.php?id=56863" TargetMode="External"/><Relationship Id="rId2" Type="http://schemas.openxmlformats.org/officeDocument/2006/relationships/styles" Target="styles.xml"/><Relationship Id="rId16" Type="http://schemas.openxmlformats.org/officeDocument/2006/relationships/hyperlink" Target="http://www.gulbene.lv" TargetMode="External"/><Relationship Id="rId29" Type="http://schemas.openxmlformats.org/officeDocument/2006/relationships/hyperlink" Target="https://likumi.lv/doc.php?id=56863" TargetMode="External"/><Relationship Id="rId11" Type="http://schemas.openxmlformats.org/officeDocument/2006/relationships/image" Target="media/image4.emf"/><Relationship Id="rId24" Type="http://schemas.openxmlformats.org/officeDocument/2006/relationships/hyperlink" Target="https://likumi.lv/doc.php?id=56812" TargetMode="External"/><Relationship Id="rId32" Type="http://schemas.openxmlformats.org/officeDocument/2006/relationships/hyperlink" Target="https://likumi.lv/doc.php?id=56863" TargetMode="External"/><Relationship Id="rId37" Type="http://schemas.openxmlformats.org/officeDocument/2006/relationships/hyperlink" Target="https://likumi.lv/doc.php?id=56863" TargetMode="External"/><Relationship Id="rId40" Type="http://schemas.openxmlformats.org/officeDocument/2006/relationships/hyperlink" Target="https://likumi.lv/doc.php?id=56863" TargetMode="External"/><Relationship Id="rId45" Type="http://schemas.openxmlformats.org/officeDocument/2006/relationships/hyperlink" Target="https://likumi.lv/doc.php?id=56863"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66" Type="http://schemas.openxmlformats.org/officeDocument/2006/relationships/hyperlink" Target="https://likumi.lv/doc.php?id=56863"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87" Type="http://schemas.openxmlformats.org/officeDocument/2006/relationships/hyperlink" Target="http://www.gulbene.lv/" TargetMode="External"/><Relationship Id="rId5" Type="http://schemas.openxmlformats.org/officeDocument/2006/relationships/footnotes" Target="footnotes.xml"/><Relationship Id="rId61" Type="http://schemas.openxmlformats.org/officeDocument/2006/relationships/hyperlink" Target="https://likumi.lv/doc.php?id=56863" TargetMode="External"/><Relationship Id="rId82" Type="http://schemas.openxmlformats.org/officeDocument/2006/relationships/image" Target="media/image9.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gulbene.lv" TargetMode="External"/><Relationship Id="rId22" Type="http://schemas.openxmlformats.org/officeDocument/2006/relationships/image" Target="media/image7.jpeg"/><Relationship Id="rId27" Type="http://schemas.openxmlformats.org/officeDocument/2006/relationships/hyperlink" Target="https://likumi.lv/doc.php?id=56863" TargetMode="External"/><Relationship Id="rId30" Type="http://schemas.openxmlformats.org/officeDocument/2006/relationships/hyperlink" Target="https://likumi.lv/doc.php?id=56863" TargetMode="External"/><Relationship Id="rId35" Type="http://schemas.openxmlformats.org/officeDocument/2006/relationships/hyperlink" Target="https://likumi.lv/doc.php?id=56863" TargetMode="External"/><Relationship Id="rId43" Type="http://schemas.openxmlformats.org/officeDocument/2006/relationships/hyperlink" Target="https://likumi.lv/doc.php?id=56863" TargetMode="External"/><Relationship Id="rId48" Type="http://schemas.openxmlformats.org/officeDocument/2006/relationships/hyperlink" Target="https://likumi.lv/doc.php?id=56863" TargetMode="External"/><Relationship Id="rId56" Type="http://schemas.openxmlformats.org/officeDocument/2006/relationships/hyperlink" Target="https://likumi.lv/doc.php?id=56863" TargetMode="Externa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77" Type="http://schemas.openxmlformats.org/officeDocument/2006/relationships/hyperlink" Target="https://likumi.lv/doc.php?id=56863" TargetMode="External"/><Relationship Id="rId8" Type="http://schemas.openxmlformats.org/officeDocument/2006/relationships/hyperlink" Target="https://likumi.lv/ta/id/68490" TargetMode="External"/><Relationship Id="rId51" Type="http://schemas.openxmlformats.org/officeDocument/2006/relationships/hyperlink" Target="https://likumi.lv/doc.php?id=56863" TargetMode="External"/><Relationship Id="rId72" Type="http://schemas.openxmlformats.org/officeDocument/2006/relationships/hyperlink" Target="https://likumi.lv/doc.php?id=56863" TargetMode="External"/><Relationship Id="rId80" Type="http://schemas.openxmlformats.org/officeDocument/2006/relationships/hyperlink" Target="https://likumi.lv/doc.php?id=56863" TargetMode="External"/><Relationship Id="rId85" Type="http://schemas.openxmlformats.org/officeDocument/2006/relationships/hyperlink" Target="mailto:dome@gulbene.lv" TargetMode="External"/><Relationship Id="rId3" Type="http://schemas.openxmlformats.org/officeDocument/2006/relationships/settings" Target="settings.xml"/><Relationship Id="rId12" Type="http://schemas.openxmlformats.org/officeDocument/2006/relationships/hyperlink" Target="http://www.gulbene.lv" TargetMode="External"/><Relationship Id="rId17" Type="http://schemas.openxmlformats.org/officeDocument/2006/relationships/hyperlink" Target="http://www.balso.gulbene.lv" TargetMode="External"/><Relationship Id="rId25" Type="http://schemas.openxmlformats.org/officeDocument/2006/relationships/hyperlink" Target="https://likumi.lv/doc.php?id=56812" TargetMode="External"/><Relationship Id="rId33" Type="http://schemas.openxmlformats.org/officeDocument/2006/relationships/hyperlink" Target="https://likumi.lv/doc.php?id=56863" TargetMode="External"/><Relationship Id="rId38" Type="http://schemas.openxmlformats.org/officeDocument/2006/relationships/hyperlink" Target="https://likumi.lv/doc.php?id=56863" TargetMode="External"/><Relationship Id="rId46" Type="http://schemas.openxmlformats.org/officeDocument/2006/relationships/hyperlink" Target="https://likumi.lv/doc.php?id=56863" TargetMode="External"/><Relationship Id="rId59" Type="http://schemas.openxmlformats.org/officeDocument/2006/relationships/hyperlink" Target="https://likumi.lv/doc.php?id=56863" TargetMode="External"/><Relationship Id="rId67" Type="http://schemas.openxmlformats.org/officeDocument/2006/relationships/hyperlink" Target="https://likumi.lv/doc.php?id=56863" TargetMode="External"/><Relationship Id="rId20" Type="http://schemas.openxmlformats.org/officeDocument/2006/relationships/image" Target="media/image6.png"/><Relationship Id="rId41" Type="http://schemas.openxmlformats.org/officeDocument/2006/relationships/hyperlink" Target="https://likumi.lv/doc.php?id=56863" TargetMode="External"/><Relationship Id="rId54" Type="http://schemas.openxmlformats.org/officeDocument/2006/relationships/hyperlink" Target="https://likumi.lv/doc.php?id=56863" TargetMode="External"/><Relationship Id="rId62" Type="http://schemas.openxmlformats.org/officeDocument/2006/relationships/hyperlink" Target="https://likumi.lv/doc.php?id=56863"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83" Type="http://schemas.openxmlformats.org/officeDocument/2006/relationships/hyperlink" Target="mailto:dome@gulbene.lv"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ome@gulbene.lv" TargetMode="External"/><Relationship Id="rId23" Type="http://schemas.openxmlformats.org/officeDocument/2006/relationships/image" Target="media/image8.png"/><Relationship Id="rId28" Type="http://schemas.openxmlformats.org/officeDocument/2006/relationships/hyperlink" Target="https://likumi.lv/doc.php?id=56863" TargetMode="External"/><Relationship Id="rId36" Type="http://schemas.openxmlformats.org/officeDocument/2006/relationships/hyperlink" Target="https://likumi.lv/doc.php?id=56863" TargetMode="External"/><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 Type="http://schemas.openxmlformats.org/officeDocument/2006/relationships/image" Target="media/image3.wmf"/><Relationship Id="rId31" Type="http://schemas.openxmlformats.org/officeDocument/2006/relationships/hyperlink" Target="https://likumi.lv/doc.php?id=56863" TargetMode="External"/><Relationship Id="rId44" Type="http://schemas.openxmlformats.org/officeDocument/2006/relationships/hyperlink" Target="https://likumi.lv/doc.php?id=56863" TargetMode="External"/><Relationship Id="rId52" Type="http://schemas.openxmlformats.org/officeDocument/2006/relationships/hyperlink" Target="https://likumi.lv/doc.php?id=56863" TargetMode="External"/><Relationship Id="rId60" Type="http://schemas.openxmlformats.org/officeDocument/2006/relationships/hyperlink" Target="https://likumi.lv/doc.php?id=56863"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https://likumi.lv/doc.php?id=56863" TargetMode="External"/><Relationship Id="rId86"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389538</Words>
  <Characters>222037</Characters>
  <Application>Microsoft Office Word</Application>
  <DocSecurity>0</DocSecurity>
  <Lines>1850</Lines>
  <Paragraphs>1220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610355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Baškere</dc:creator>
  <cp:keywords/>
  <dc:description/>
  <cp:lastModifiedBy>Vita Baškere</cp:lastModifiedBy>
  <cp:revision>9</cp:revision>
  <cp:lastPrinted>2021-03-31T11:04:00Z</cp:lastPrinted>
  <dcterms:created xsi:type="dcterms:W3CDTF">2021-04-01T07:51:00Z</dcterms:created>
  <dcterms:modified xsi:type="dcterms:W3CDTF">2021-04-01T09:57:00Z</dcterms:modified>
</cp:coreProperties>
</file>