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7DC" w:rsidRPr="008F17DC" w:rsidRDefault="008F17DC" w:rsidP="008F17DC">
      <w:pPr>
        <w:spacing w:line="259" w:lineRule="auto"/>
        <w:jc w:val="center"/>
        <w:rPr>
          <w:rFonts w:eastAsia="Calibri"/>
          <w:sz w:val="24"/>
          <w:szCs w:val="24"/>
          <w:lang w:eastAsia="en-US"/>
        </w:rPr>
      </w:pPr>
      <w:bookmarkStart w:id="0" w:name="_Hlk28598711"/>
      <w:r w:rsidRPr="008F17DC">
        <w:rPr>
          <w:rFonts w:eastAsia="Calibri"/>
          <w:noProof/>
          <w:sz w:val="24"/>
          <w:szCs w:val="24"/>
          <w:lang w:eastAsia="en-US"/>
        </w:rPr>
        <w:drawing>
          <wp:inline distT="0" distB="0" distL="0" distR="0" wp14:anchorId="7D2FF85B" wp14:editId="3457AEC0">
            <wp:extent cx="647700" cy="685800"/>
            <wp:effectExtent l="0" t="0" r="0" b="0"/>
            <wp:docPr id="15" name="Attēls 15"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498"/>
      </w:tblGrid>
      <w:tr w:rsidR="008F17DC" w:rsidRPr="008F17DC" w:rsidTr="008F17DC">
        <w:trPr>
          <w:trHeight w:val="2118"/>
        </w:trPr>
        <w:tc>
          <w:tcPr>
            <w:tcW w:w="9828" w:type="dxa"/>
          </w:tcPr>
          <w:p w:rsidR="008F17DC" w:rsidRPr="008F17DC" w:rsidRDefault="008F17DC" w:rsidP="008F17DC">
            <w:pPr>
              <w:spacing w:line="259" w:lineRule="auto"/>
              <w:jc w:val="center"/>
              <w:rPr>
                <w:rFonts w:eastAsia="Calibri"/>
                <w:b/>
                <w:sz w:val="24"/>
                <w:szCs w:val="24"/>
                <w:lang w:eastAsia="en-US"/>
              </w:rPr>
            </w:pPr>
            <w:r w:rsidRPr="008F17DC">
              <w:rPr>
                <w:rFonts w:eastAsia="Calibri"/>
                <w:b/>
                <w:sz w:val="24"/>
                <w:szCs w:val="24"/>
                <w:lang w:eastAsia="en-US"/>
              </w:rPr>
              <w:t>GULBENES  NOVADA  PAŠVALDĪBA</w:t>
            </w:r>
          </w:p>
          <w:p w:rsidR="008F17DC" w:rsidRPr="008F17DC" w:rsidRDefault="008F17DC" w:rsidP="008F17DC">
            <w:pPr>
              <w:spacing w:line="259" w:lineRule="auto"/>
              <w:jc w:val="center"/>
              <w:rPr>
                <w:rFonts w:eastAsia="Calibri"/>
                <w:sz w:val="24"/>
                <w:szCs w:val="24"/>
                <w:lang w:eastAsia="en-US"/>
              </w:rPr>
            </w:pPr>
            <w:proofErr w:type="spellStart"/>
            <w:r w:rsidRPr="008F17DC">
              <w:rPr>
                <w:rFonts w:eastAsia="Calibri"/>
                <w:sz w:val="24"/>
                <w:szCs w:val="24"/>
                <w:lang w:eastAsia="en-US"/>
              </w:rPr>
              <w:t>Reģ</w:t>
            </w:r>
            <w:proofErr w:type="spellEnd"/>
            <w:r w:rsidRPr="008F17DC">
              <w:rPr>
                <w:rFonts w:eastAsia="Calibri"/>
                <w:sz w:val="24"/>
                <w:szCs w:val="24"/>
                <w:lang w:eastAsia="en-US"/>
              </w:rPr>
              <w:t>. Nr. 90009116327</w:t>
            </w:r>
          </w:p>
          <w:p w:rsidR="008F17DC" w:rsidRPr="008F17DC" w:rsidRDefault="008F17DC" w:rsidP="008F17DC">
            <w:pPr>
              <w:spacing w:line="259" w:lineRule="auto"/>
              <w:jc w:val="center"/>
              <w:rPr>
                <w:rFonts w:eastAsia="Calibri"/>
                <w:sz w:val="24"/>
                <w:szCs w:val="24"/>
                <w:lang w:eastAsia="en-US"/>
              </w:rPr>
            </w:pPr>
            <w:r w:rsidRPr="008F17DC">
              <w:rPr>
                <w:rFonts w:eastAsia="Calibri"/>
                <w:sz w:val="24"/>
                <w:szCs w:val="24"/>
                <w:lang w:eastAsia="en-US"/>
              </w:rPr>
              <w:t>Ābeļu iela 2, Gulbene, Gulbenes nov., LV-4401</w:t>
            </w:r>
          </w:p>
          <w:p w:rsidR="008F17DC" w:rsidRPr="008F17DC" w:rsidRDefault="008F17DC" w:rsidP="008F17DC">
            <w:pPr>
              <w:pBdr>
                <w:bottom w:val="single" w:sz="12" w:space="1" w:color="auto"/>
              </w:pBdr>
              <w:spacing w:line="259" w:lineRule="auto"/>
              <w:jc w:val="center"/>
              <w:rPr>
                <w:rFonts w:eastAsia="Calibri"/>
                <w:sz w:val="24"/>
                <w:szCs w:val="24"/>
                <w:lang w:eastAsia="en-US"/>
              </w:rPr>
            </w:pPr>
            <w:r w:rsidRPr="008F17DC">
              <w:rPr>
                <w:rFonts w:eastAsia="Calibri"/>
                <w:sz w:val="24"/>
                <w:szCs w:val="24"/>
                <w:lang w:eastAsia="en-US"/>
              </w:rPr>
              <w:t xml:space="preserve">Tālrunis 64497710, fakss 64497730, e-pasts: </w:t>
            </w:r>
            <w:hyperlink r:id="rId9" w:history="1">
              <w:r w:rsidRPr="008F17DC">
                <w:rPr>
                  <w:rFonts w:eastAsia="Calibri"/>
                  <w:color w:val="0000FF"/>
                  <w:sz w:val="24"/>
                  <w:szCs w:val="24"/>
                  <w:u w:val="single"/>
                  <w:lang w:eastAsia="en-US"/>
                </w:rPr>
                <w:t>dome@gulbene.lv</w:t>
              </w:r>
            </w:hyperlink>
            <w:r w:rsidRPr="008F17DC">
              <w:rPr>
                <w:rFonts w:eastAsia="Calibri"/>
                <w:sz w:val="24"/>
                <w:szCs w:val="24"/>
                <w:lang w:eastAsia="en-US"/>
              </w:rPr>
              <w:t xml:space="preserve"> , </w:t>
            </w:r>
            <w:hyperlink r:id="rId10" w:history="1">
              <w:r w:rsidRPr="008F17DC">
                <w:rPr>
                  <w:rFonts w:eastAsia="Calibri"/>
                  <w:color w:val="0000FF"/>
                  <w:sz w:val="24"/>
                  <w:szCs w:val="24"/>
                  <w:u w:val="single"/>
                  <w:lang w:eastAsia="en-US"/>
                </w:rPr>
                <w:t>www.gulbene.lv</w:t>
              </w:r>
            </w:hyperlink>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p>
          <w:p w:rsidR="008F17DC" w:rsidRPr="008F17DC" w:rsidRDefault="008F17DC" w:rsidP="008F17DC">
            <w:pPr>
              <w:widowControl w:val="0"/>
              <w:spacing w:line="259" w:lineRule="auto"/>
              <w:jc w:val="center"/>
              <w:rPr>
                <w:rFonts w:eastAsia="Calibri"/>
                <w:sz w:val="24"/>
                <w:szCs w:val="24"/>
                <w:lang w:eastAsia="en-US"/>
              </w:rPr>
            </w:pP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r>
            <w:r w:rsidRPr="008F17DC">
              <w:rPr>
                <w:rFonts w:eastAsia="Calibri"/>
                <w:sz w:val="24"/>
                <w:szCs w:val="24"/>
                <w:lang w:eastAsia="en-US"/>
              </w:rPr>
              <w:softHyphen/>
              <w:t xml:space="preserve"> </w:t>
            </w:r>
          </w:p>
          <w:p w:rsidR="008F17DC" w:rsidRPr="008F17DC" w:rsidRDefault="008F17DC" w:rsidP="008F17DC">
            <w:pPr>
              <w:spacing w:line="259" w:lineRule="auto"/>
              <w:jc w:val="center"/>
              <w:rPr>
                <w:rFonts w:eastAsia="Calibri"/>
                <w:b/>
                <w:sz w:val="24"/>
                <w:szCs w:val="24"/>
                <w:lang w:eastAsia="en-US"/>
              </w:rPr>
            </w:pPr>
            <w:r w:rsidRPr="008F17DC">
              <w:rPr>
                <w:rFonts w:eastAsia="Calibri"/>
                <w:sz w:val="24"/>
                <w:szCs w:val="24"/>
                <w:lang w:eastAsia="en-US"/>
              </w:rPr>
              <w:t xml:space="preserve"> </w:t>
            </w:r>
            <w:r w:rsidRPr="008F17DC">
              <w:rPr>
                <w:rFonts w:eastAsia="Calibri"/>
                <w:b/>
                <w:sz w:val="24"/>
                <w:szCs w:val="24"/>
                <w:lang w:eastAsia="en-US"/>
              </w:rPr>
              <w:t xml:space="preserve"> DOMES   SĒDES PROTOKOLS </w:t>
            </w:r>
          </w:p>
          <w:p w:rsidR="008F17DC" w:rsidRPr="008F17DC" w:rsidRDefault="008F17DC" w:rsidP="008F17DC">
            <w:pPr>
              <w:spacing w:line="259" w:lineRule="auto"/>
              <w:jc w:val="center"/>
              <w:rPr>
                <w:rFonts w:eastAsia="Calibri"/>
                <w:sz w:val="24"/>
                <w:szCs w:val="24"/>
                <w:lang w:eastAsia="en-US"/>
              </w:rPr>
            </w:pPr>
            <w:r w:rsidRPr="008F17DC">
              <w:rPr>
                <w:rFonts w:eastAsia="Calibri"/>
                <w:sz w:val="24"/>
                <w:szCs w:val="24"/>
                <w:lang w:eastAsia="en-US"/>
              </w:rPr>
              <w:t>Gulbenē</w:t>
            </w:r>
          </w:p>
          <w:p w:rsidR="008F17DC" w:rsidRPr="008F17DC" w:rsidRDefault="008F17DC" w:rsidP="008F17DC">
            <w:pPr>
              <w:spacing w:line="259" w:lineRule="auto"/>
              <w:jc w:val="center"/>
              <w:rPr>
                <w:rFonts w:eastAsia="Calibri"/>
                <w:sz w:val="24"/>
                <w:szCs w:val="24"/>
                <w:lang w:eastAsia="en-US"/>
              </w:rPr>
            </w:pPr>
          </w:p>
        </w:tc>
      </w:tr>
    </w:tbl>
    <w:p w:rsidR="008F17DC" w:rsidRPr="008F17DC" w:rsidRDefault="008F17DC" w:rsidP="008F17DC">
      <w:pPr>
        <w:spacing w:line="259" w:lineRule="auto"/>
        <w:rPr>
          <w:b/>
          <w:sz w:val="24"/>
          <w:szCs w:val="24"/>
          <w:lang w:eastAsia="en-US"/>
        </w:rPr>
      </w:pPr>
      <w:r w:rsidRPr="008F17DC">
        <w:rPr>
          <w:rFonts w:eastAsia="Calibri"/>
          <w:b/>
          <w:sz w:val="24"/>
          <w:szCs w:val="24"/>
          <w:lang w:eastAsia="en-US"/>
        </w:rPr>
        <w:t xml:space="preserve">2020.gada 27.februārī </w:t>
      </w:r>
      <w:r w:rsidRPr="008F17DC">
        <w:rPr>
          <w:rFonts w:eastAsia="Calibri"/>
          <w:b/>
          <w:sz w:val="24"/>
          <w:szCs w:val="24"/>
          <w:lang w:eastAsia="en-US"/>
        </w:rPr>
        <w:tab/>
      </w:r>
      <w:r w:rsidRPr="008F17DC">
        <w:rPr>
          <w:rFonts w:eastAsia="Calibri"/>
          <w:b/>
          <w:sz w:val="24"/>
          <w:szCs w:val="24"/>
          <w:lang w:eastAsia="en-US"/>
        </w:rPr>
        <w:tab/>
      </w:r>
      <w:r w:rsidRPr="008F17DC">
        <w:rPr>
          <w:rFonts w:eastAsia="Calibri"/>
          <w:b/>
          <w:sz w:val="24"/>
          <w:szCs w:val="24"/>
          <w:lang w:eastAsia="en-US"/>
        </w:rPr>
        <w:tab/>
      </w:r>
      <w:r w:rsidRPr="008F17DC">
        <w:rPr>
          <w:rFonts w:eastAsia="Calibri"/>
          <w:b/>
          <w:sz w:val="24"/>
          <w:szCs w:val="24"/>
          <w:lang w:eastAsia="en-US"/>
        </w:rPr>
        <w:tab/>
        <w:t xml:space="preserve"> </w:t>
      </w:r>
      <w:r w:rsidRPr="008F17DC">
        <w:rPr>
          <w:rFonts w:eastAsia="Calibri"/>
          <w:b/>
          <w:sz w:val="24"/>
          <w:szCs w:val="24"/>
          <w:lang w:eastAsia="en-US"/>
        </w:rPr>
        <w:tab/>
      </w:r>
      <w:r w:rsidRPr="008F17DC">
        <w:rPr>
          <w:rFonts w:eastAsia="Calibri"/>
          <w:b/>
          <w:sz w:val="24"/>
          <w:szCs w:val="24"/>
          <w:lang w:eastAsia="en-US"/>
        </w:rPr>
        <w:tab/>
      </w:r>
      <w:r w:rsidRPr="008F17DC">
        <w:rPr>
          <w:rFonts w:eastAsia="Calibri"/>
          <w:b/>
          <w:sz w:val="24"/>
          <w:szCs w:val="24"/>
          <w:lang w:eastAsia="en-US"/>
        </w:rPr>
        <w:tab/>
      </w:r>
      <w:r w:rsidRPr="008F17DC">
        <w:rPr>
          <w:rFonts w:eastAsia="Calibri"/>
          <w:b/>
          <w:sz w:val="24"/>
          <w:szCs w:val="24"/>
          <w:lang w:eastAsia="en-US"/>
        </w:rPr>
        <w:tab/>
      </w:r>
      <w:r w:rsidRPr="008F17DC">
        <w:rPr>
          <w:rFonts w:eastAsia="Calibri"/>
          <w:b/>
          <w:sz w:val="24"/>
          <w:szCs w:val="24"/>
          <w:lang w:eastAsia="en-US"/>
        </w:rPr>
        <w:tab/>
        <w:t>Nr. 5</w:t>
      </w:r>
    </w:p>
    <w:p w:rsidR="008F17DC" w:rsidRPr="008F17DC" w:rsidRDefault="008F17DC" w:rsidP="008F17DC">
      <w:pPr>
        <w:spacing w:line="259" w:lineRule="auto"/>
        <w:rPr>
          <w:rFonts w:eastAsia="Calibri"/>
          <w:b/>
          <w:sz w:val="24"/>
          <w:szCs w:val="24"/>
          <w:lang w:eastAsia="en-US"/>
        </w:rPr>
      </w:pP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Sēde sasaukta: </w:t>
      </w:r>
      <w:r w:rsidRPr="008F17DC">
        <w:rPr>
          <w:rFonts w:eastAsia="Calibri"/>
          <w:sz w:val="24"/>
          <w:szCs w:val="24"/>
          <w:lang w:eastAsia="en-US"/>
        </w:rPr>
        <w:t>2020.gada</w:t>
      </w:r>
      <w:r w:rsidRPr="008F17DC">
        <w:rPr>
          <w:rFonts w:eastAsia="Calibri"/>
          <w:b/>
          <w:sz w:val="24"/>
          <w:szCs w:val="24"/>
          <w:lang w:eastAsia="en-US"/>
        </w:rPr>
        <w:t xml:space="preserve"> </w:t>
      </w:r>
      <w:r w:rsidRPr="008F17DC">
        <w:rPr>
          <w:rFonts w:eastAsia="Calibri"/>
          <w:bCs/>
          <w:sz w:val="24"/>
          <w:szCs w:val="24"/>
          <w:lang w:eastAsia="en-US"/>
        </w:rPr>
        <w:t>24.februārī</w:t>
      </w: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Sēdi atklāj: </w:t>
      </w:r>
      <w:r w:rsidRPr="008F17DC">
        <w:rPr>
          <w:rFonts w:eastAsia="Calibri"/>
          <w:sz w:val="24"/>
          <w:szCs w:val="24"/>
          <w:lang w:eastAsia="en-US"/>
        </w:rPr>
        <w:t>plkst.9.00</w:t>
      </w: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Sēdi vada: </w:t>
      </w:r>
      <w:r w:rsidRPr="008F17DC">
        <w:rPr>
          <w:rFonts w:eastAsia="Calibri"/>
          <w:sz w:val="24"/>
          <w:szCs w:val="24"/>
          <w:lang w:eastAsia="en-US"/>
        </w:rPr>
        <w:t xml:space="preserve">Gulbenes novada domes priekšsēdētājs Normunds </w:t>
      </w:r>
      <w:proofErr w:type="spellStart"/>
      <w:r w:rsidRPr="008F17DC">
        <w:rPr>
          <w:rFonts w:eastAsia="Calibri"/>
          <w:sz w:val="24"/>
          <w:szCs w:val="24"/>
          <w:lang w:eastAsia="en-US"/>
        </w:rPr>
        <w:t>Audzišs</w:t>
      </w:r>
      <w:proofErr w:type="spellEnd"/>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Sēdi protokolē: </w:t>
      </w:r>
      <w:r w:rsidRPr="008F17DC">
        <w:rPr>
          <w:rFonts w:eastAsia="Calibri"/>
          <w:sz w:val="24"/>
          <w:szCs w:val="24"/>
          <w:lang w:eastAsia="en-US"/>
        </w:rPr>
        <w:t>Gulbenes novada pašvaldības Kancelejas nodaļas kancelejas pārzine Vita Baškere</w:t>
      </w: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Sēdē piedalās: </w:t>
      </w:r>
      <w:r w:rsidRPr="008F17DC">
        <w:rPr>
          <w:rFonts w:eastAsia="Calibri"/>
          <w:sz w:val="24"/>
          <w:szCs w:val="24"/>
          <w:lang w:eastAsia="en-US"/>
        </w:rPr>
        <w:t xml:space="preserve">Gulbenes novada domes deputāti: 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xml:space="preserve">, Guna Pūcīte, Anatolijs Savickis, Andris Vējiņš  </w:t>
      </w:r>
    </w:p>
    <w:p w:rsidR="008F17DC" w:rsidRPr="008F17DC" w:rsidRDefault="008F17DC" w:rsidP="008F17DC">
      <w:pPr>
        <w:spacing w:line="360" w:lineRule="auto"/>
        <w:jc w:val="both"/>
        <w:rPr>
          <w:sz w:val="24"/>
          <w:szCs w:val="24"/>
          <w:lang w:eastAsia="en-US"/>
        </w:rPr>
      </w:pPr>
      <w:r w:rsidRPr="008F17DC">
        <w:rPr>
          <w:rFonts w:eastAsia="Calibri"/>
          <w:b/>
          <w:sz w:val="24"/>
          <w:szCs w:val="24"/>
          <w:lang w:eastAsia="en-US"/>
        </w:rPr>
        <w:t xml:space="preserve">Sēdē nepiedalās: </w:t>
      </w:r>
      <w:r w:rsidRPr="008F17DC">
        <w:rPr>
          <w:rFonts w:eastAsia="Calibri"/>
          <w:sz w:val="24"/>
          <w:szCs w:val="24"/>
          <w:lang w:eastAsia="en-US"/>
        </w:rPr>
        <w:t>Indra Caune– attaisnojošu iemeslu dēļ</w:t>
      </w: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 xml:space="preserve">Pašvaldības administrācijas darbinieku, uzaicināto un interesentu </w:t>
      </w:r>
      <w:r w:rsidRPr="008F17DC">
        <w:rPr>
          <w:rFonts w:eastAsia="Calibri"/>
          <w:sz w:val="24"/>
          <w:szCs w:val="24"/>
          <w:lang w:eastAsia="en-US"/>
        </w:rPr>
        <w:t>saraksts pielikumā uz 2 lapām</w:t>
      </w:r>
    </w:p>
    <w:p w:rsidR="008F17DC" w:rsidRPr="008F17DC" w:rsidRDefault="008F17DC" w:rsidP="008F17DC">
      <w:pPr>
        <w:spacing w:line="360" w:lineRule="auto"/>
        <w:jc w:val="both"/>
        <w:rPr>
          <w:rFonts w:eastAsia="Calibri"/>
          <w:sz w:val="24"/>
          <w:szCs w:val="24"/>
          <w:lang w:eastAsia="en-US"/>
        </w:rPr>
      </w:pPr>
      <w:r w:rsidRPr="008F17DC">
        <w:rPr>
          <w:rFonts w:eastAsia="Calibri"/>
          <w:b/>
          <w:sz w:val="24"/>
          <w:szCs w:val="24"/>
          <w:lang w:eastAsia="en-US"/>
        </w:rPr>
        <w:t>Prese:</w:t>
      </w:r>
      <w:r w:rsidRPr="008F17DC">
        <w:rPr>
          <w:rFonts w:eastAsia="Calibri"/>
          <w:sz w:val="24"/>
          <w:szCs w:val="24"/>
          <w:lang w:eastAsia="en-US"/>
        </w:rPr>
        <w:t xml:space="preserve"> </w:t>
      </w:r>
      <w:proofErr w:type="spellStart"/>
      <w:r w:rsidRPr="008F17DC">
        <w:rPr>
          <w:rFonts w:eastAsia="Calibri"/>
          <w:sz w:val="24"/>
          <w:szCs w:val="24"/>
          <w:lang w:eastAsia="en-US"/>
        </w:rPr>
        <w:t>D.Odumiņa</w:t>
      </w:r>
      <w:proofErr w:type="spellEnd"/>
      <w:r w:rsidRPr="008F17DC">
        <w:rPr>
          <w:rFonts w:eastAsia="Calibri"/>
          <w:sz w:val="24"/>
          <w:szCs w:val="24"/>
          <w:lang w:eastAsia="en-US"/>
        </w:rPr>
        <w:t xml:space="preserve"> – laikraksts  “Dzirkstele”</w:t>
      </w:r>
      <w:bookmarkEnd w:id="0"/>
    </w:p>
    <w:p w:rsidR="008F17DC" w:rsidRPr="008F17DC" w:rsidRDefault="008F17DC" w:rsidP="008F17DC">
      <w:pPr>
        <w:spacing w:line="360" w:lineRule="auto"/>
        <w:jc w:val="both"/>
        <w:rPr>
          <w:rFonts w:eastAsia="Calibri"/>
          <w:b/>
          <w:sz w:val="24"/>
          <w:szCs w:val="24"/>
        </w:rPr>
      </w:pPr>
      <w:r w:rsidRPr="008F17DC">
        <w:rPr>
          <w:rFonts w:eastAsia="Calibri"/>
          <w:b/>
          <w:sz w:val="24"/>
          <w:szCs w:val="24"/>
        </w:rPr>
        <w:t>DARBA KĀRTĪBA</w:t>
      </w:r>
    </w:p>
    <w:p w:rsidR="008F17DC" w:rsidRPr="008F17DC" w:rsidRDefault="008F17DC" w:rsidP="008F17DC">
      <w:pPr>
        <w:widowControl w:val="0"/>
        <w:numPr>
          <w:ilvl w:val="0"/>
          <w:numId w:val="50"/>
        </w:numPr>
        <w:suppressAutoHyphens/>
        <w:autoSpaceDN w:val="0"/>
        <w:ind w:left="0" w:firstLine="0"/>
        <w:jc w:val="both"/>
        <w:rPr>
          <w:rFonts w:eastAsia="Calibri"/>
          <w:b/>
          <w:bCs/>
          <w:kern w:val="3"/>
          <w:sz w:val="24"/>
          <w:szCs w:val="24"/>
          <w:lang w:eastAsia="en-US" w:bidi="hi-IN"/>
        </w:rPr>
      </w:pPr>
      <w:r w:rsidRPr="008F17DC">
        <w:rPr>
          <w:rFonts w:eastAsia="Calibri"/>
          <w:b/>
          <w:bCs/>
          <w:kern w:val="3"/>
          <w:sz w:val="24"/>
          <w:szCs w:val="24"/>
          <w:lang w:eastAsia="en-US" w:bidi="hi-IN"/>
        </w:rPr>
        <w:t>Par iedzīvotāju reģistrēšanu Gulbenes novada domes dzīvokļu jautājumu risināšanas reģistrā.</w:t>
      </w:r>
    </w:p>
    <w:p w:rsidR="008F17DC" w:rsidRPr="008F17DC" w:rsidRDefault="008F17DC" w:rsidP="008F17DC">
      <w:pPr>
        <w:jc w:val="both"/>
        <w:rPr>
          <w:rFonts w:eastAsia="Calibri"/>
          <w:b/>
          <w:bCs/>
          <w:sz w:val="24"/>
          <w:szCs w:val="24"/>
        </w:rPr>
      </w:pPr>
      <w:r w:rsidRPr="008F17DC">
        <w:rPr>
          <w:rFonts w:eastAsia="Calibri"/>
          <w:b/>
          <w:bCs/>
          <w:sz w:val="24"/>
          <w:szCs w:val="24"/>
        </w:rPr>
        <w:t xml:space="preserve">2. Par dzīvojamās telpas izīrēšanu Gulbenes novada pašvaldības administratīvajā teritorijā. </w:t>
      </w:r>
    </w:p>
    <w:p w:rsidR="008F17DC" w:rsidRPr="008F17DC" w:rsidRDefault="008F17DC" w:rsidP="008F17DC">
      <w:pPr>
        <w:jc w:val="both"/>
        <w:rPr>
          <w:rFonts w:eastAsia="Calibri"/>
          <w:b/>
          <w:bCs/>
          <w:sz w:val="24"/>
          <w:szCs w:val="24"/>
        </w:rPr>
      </w:pPr>
      <w:r w:rsidRPr="008F17DC">
        <w:rPr>
          <w:rFonts w:eastAsia="Calibri"/>
          <w:b/>
          <w:bCs/>
          <w:sz w:val="24"/>
          <w:szCs w:val="24"/>
        </w:rPr>
        <w:t xml:space="preserve">3. Par īres līguma pagarināšanu Gulbenes novada iedzīvotājiem. </w:t>
      </w:r>
    </w:p>
    <w:p w:rsidR="008F17DC" w:rsidRPr="008F17DC" w:rsidRDefault="008F17DC" w:rsidP="008F17DC">
      <w:pPr>
        <w:rPr>
          <w:rFonts w:eastAsia="Calibri"/>
          <w:b/>
          <w:bCs/>
          <w:sz w:val="24"/>
          <w:szCs w:val="24"/>
        </w:rPr>
      </w:pPr>
      <w:r w:rsidRPr="008F17DC">
        <w:rPr>
          <w:rFonts w:eastAsia="Calibri"/>
          <w:b/>
          <w:bCs/>
          <w:sz w:val="24"/>
          <w:szCs w:val="24"/>
        </w:rPr>
        <w:t>4. Par dzīvojamās telpas īres līguma pārjaunošanu</w:t>
      </w:r>
    </w:p>
    <w:p w:rsidR="008F17DC" w:rsidRPr="008F17DC" w:rsidRDefault="008F17DC" w:rsidP="008F17DC">
      <w:pPr>
        <w:rPr>
          <w:rFonts w:eastAsia="Calibri"/>
          <w:b/>
          <w:bCs/>
          <w:sz w:val="24"/>
          <w:szCs w:val="24"/>
        </w:rPr>
      </w:pPr>
      <w:r w:rsidRPr="008F17DC">
        <w:rPr>
          <w:rFonts w:eastAsia="Calibri"/>
          <w:b/>
          <w:bCs/>
          <w:sz w:val="24"/>
          <w:szCs w:val="24"/>
        </w:rPr>
        <w:t>5. Par izslēgšanu no Gulbenes novada dzīvokļu jautājumu risināšanas reģistra.</w:t>
      </w:r>
    </w:p>
    <w:p w:rsidR="008F17DC" w:rsidRPr="008F17DC" w:rsidRDefault="008F17DC" w:rsidP="008F17DC">
      <w:pPr>
        <w:jc w:val="both"/>
        <w:rPr>
          <w:rFonts w:cs="Arial"/>
          <w:b/>
          <w:sz w:val="24"/>
          <w:szCs w:val="24"/>
        </w:rPr>
      </w:pPr>
      <w:r w:rsidRPr="008F17DC">
        <w:rPr>
          <w:b/>
          <w:sz w:val="24"/>
          <w:szCs w:val="24"/>
        </w:rPr>
        <w:t xml:space="preserve">6. </w:t>
      </w:r>
      <w:r w:rsidRPr="008F17DC">
        <w:rPr>
          <w:rFonts w:cs="Arial"/>
          <w:b/>
          <w:sz w:val="24"/>
        </w:rPr>
        <w:t xml:space="preserve">Par  </w:t>
      </w:r>
      <w:r w:rsidRPr="008F17DC">
        <w:rPr>
          <w:rFonts w:cs="Arial"/>
          <w:b/>
          <w:sz w:val="24"/>
          <w:szCs w:val="24"/>
        </w:rPr>
        <w:t xml:space="preserve">iekšējā normatīvā akta “Grozījumi Gulbenes novada domes 2019.gada 31.oktobra nolikumā “Gulbenes Mūzikas skolas nolikums”” </w:t>
      </w:r>
      <w:r w:rsidRPr="008F17DC">
        <w:rPr>
          <w:rFonts w:cs="Arial"/>
          <w:b/>
          <w:sz w:val="24"/>
        </w:rPr>
        <w:t>apstiprināšanu.</w:t>
      </w:r>
    </w:p>
    <w:p w:rsidR="008F17DC" w:rsidRPr="008F17DC" w:rsidRDefault="008F17DC" w:rsidP="008F17DC">
      <w:pPr>
        <w:rPr>
          <w:b/>
          <w:sz w:val="24"/>
          <w:szCs w:val="24"/>
        </w:rPr>
      </w:pPr>
      <w:r w:rsidRPr="008F17DC">
        <w:rPr>
          <w:rFonts w:eastAsia="Calibri"/>
          <w:b/>
          <w:bCs/>
          <w:sz w:val="24"/>
          <w:szCs w:val="24"/>
        </w:rPr>
        <w:t xml:space="preserve">7. </w:t>
      </w:r>
      <w:r w:rsidRPr="008F17DC">
        <w:rPr>
          <w:b/>
          <w:sz w:val="24"/>
          <w:szCs w:val="24"/>
        </w:rPr>
        <w:t xml:space="preserve">Par </w:t>
      </w:r>
      <w:hyperlink r:id="rId11" w:history="1">
        <w:r w:rsidRPr="008F17DC">
          <w:rPr>
            <w:b/>
            <w:sz w:val="24"/>
            <w:szCs w:val="24"/>
          </w:rPr>
          <w:t xml:space="preserve">Gulbenes novada izglītības attīstības plāna 2021.-2025.gadam  </w:t>
        </w:r>
      </w:hyperlink>
      <w:r w:rsidRPr="008F17DC">
        <w:rPr>
          <w:b/>
          <w:sz w:val="24"/>
          <w:szCs w:val="24"/>
        </w:rPr>
        <w:t>izstrādes uzsākšanu</w:t>
      </w:r>
    </w:p>
    <w:p w:rsidR="008F17DC" w:rsidRPr="008F17DC" w:rsidRDefault="008F17DC" w:rsidP="008F17DC">
      <w:pPr>
        <w:rPr>
          <w:b/>
          <w:sz w:val="24"/>
          <w:szCs w:val="24"/>
        </w:rPr>
      </w:pPr>
      <w:r w:rsidRPr="008F17DC">
        <w:rPr>
          <w:b/>
          <w:sz w:val="24"/>
          <w:szCs w:val="24"/>
        </w:rPr>
        <w:t>8. Par Rankas pamatskolas attīstības plāna 2020.-2022.gadam apstiprināšanu</w:t>
      </w:r>
    </w:p>
    <w:p w:rsidR="008F17DC" w:rsidRPr="008F17DC" w:rsidRDefault="008F17DC" w:rsidP="008F17DC">
      <w:pPr>
        <w:suppressAutoHyphens/>
        <w:jc w:val="both"/>
        <w:rPr>
          <w:rFonts w:eastAsia="Calibri"/>
          <w:b/>
          <w:bCs/>
          <w:sz w:val="24"/>
          <w:szCs w:val="24"/>
          <w:lang w:eastAsia="en-US"/>
        </w:rPr>
      </w:pPr>
      <w:r w:rsidRPr="008F17DC">
        <w:rPr>
          <w:rFonts w:eastAsia="Calibri"/>
          <w:b/>
          <w:bCs/>
          <w:sz w:val="24"/>
          <w:szCs w:val="24"/>
        </w:rPr>
        <w:t xml:space="preserve">9. </w:t>
      </w:r>
      <w:r w:rsidRPr="008F17DC">
        <w:rPr>
          <w:rFonts w:eastAsia="Calibri"/>
          <w:b/>
          <w:bCs/>
          <w:sz w:val="24"/>
          <w:szCs w:val="24"/>
          <w:lang w:eastAsia="en-US"/>
        </w:rPr>
        <w:t xml:space="preserve">Par </w:t>
      </w:r>
      <w:r w:rsidRPr="008F17DC">
        <w:rPr>
          <w:rFonts w:eastAsia="Calibri"/>
          <w:b/>
          <w:bCs/>
          <w:sz w:val="24"/>
          <w:szCs w:val="24"/>
        </w:rPr>
        <w:t>adresēm un nosaukumiem.</w:t>
      </w:r>
    </w:p>
    <w:p w:rsidR="008F17DC" w:rsidRPr="008F17DC" w:rsidRDefault="008F17DC" w:rsidP="008F17DC">
      <w:pPr>
        <w:suppressAutoHyphens/>
        <w:jc w:val="both"/>
        <w:rPr>
          <w:rFonts w:eastAsia="Calibri"/>
          <w:b/>
          <w:bCs/>
          <w:sz w:val="24"/>
          <w:szCs w:val="24"/>
          <w:lang w:eastAsia="en-US"/>
        </w:rPr>
      </w:pPr>
      <w:r w:rsidRPr="008F17DC">
        <w:rPr>
          <w:b/>
          <w:bCs/>
          <w:sz w:val="24"/>
          <w:szCs w:val="24"/>
        </w:rPr>
        <w:t xml:space="preserve">10. Par </w:t>
      </w:r>
      <w:r w:rsidRPr="008F17DC">
        <w:rPr>
          <w:rFonts w:eastAsia="Calibri"/>
          <w:b/>
          <w:bCs/>
          <w:sz w:val="24"/>
          <w:szCs w:val="24"/>
        </w:rPr>
        <w:t>iekšējā normatīvā akta “Grozījumi Gulbenes novada domes 2017.gada 25.maija noteikumos Nr.2 “Gulbenes novada pašvaldības budžetā ieskaitītā dabas resursa nodokļa pārvaldīšanas un izlietošanas kārtība”” apstiprināšanu.</w:t>
      </w:r>
    </w:p>
    <w:p w:rsidR="008F17DC" w:rsidRPr="008F17DC" w:rsidRDefault="008F17DC" w:rsidP="008F17DC">
      <w:pPr>
        <w:suppressAutoHyphens/>
        <w:jc w:val="both"/>
        <w:rPr>
          <w:rFonts w:eastAsia="Calibri"/>
          <w:b/>
          <w:bCs/>
          <w:sz w:val="24"/>
          <w:szCs w:val="24"/>
          <w:lang w:eastAsia="en-US"/>
        </w:rPr>
      </w:pPr>
      <w:r w:rsidRPr="008F17DC">
        <w:rPr>
          <w:rFonts w:eastAsia="Calibri"/>
          <w:b/>
          <w:bCs/>
          <w:sz w:val="24"/>
          <w:szCs w:val="24"/>
        </w:rPr>
        <w:t>11. Par zemes nomas līguma izbeigšanu.</w:t>
      </w:r>
    </w:p>
    <w:p w:rsidR="008F17DC" w:rsidRPr="008F17DC" w:rsidRDefault="008F17DC" w:rsidP="008F17DC">
      <w:pPr>
        <w:suppressAutoHyphens/>
        <w:jc w:val="both"/>
        <w:rPr>
          <w:rFonts w:eastAsia="Calibri"/>
          <w:b/>
          <w:bCs/>
          <w:sz w:val="24"/>
          <w:szCs w:val="24"/>
          <w:lang w:eastAsia="en-US"/>
        </w:rPr>
      </w:pPr>
      <w:r w:rsidRPr="008F17DC">
        <w:rPr>
          <w:rFonts w:eastAsia="Calibri"/>
          <w:b/>
          <w:bCs/>
          <w:sz w:val="24"/>
          <w:szCs w:val="24"/>
          <w:lang w:eastAsia="en-US"/>
        </w:rPr>
        <w:t xml:space="preserve">12. Par </w:t>
      </w:r>
      <w:r w:rsidRPr="008F17DC">
        <w:rPr>
          <w:b/>
          <w:bCs/>
          <w:sz w:val="24"/>
          <w:szCs w:val="24"/>
        </w:rPr>
        <w:t>zemes gabalu iznomāšanu.</w:t>
      </w:r>
    </w:p>
    <w:p w:rsidR="008F17DC" w:rsidRPr="008F17DC" w:rsidRDefault="008F17DC" w:rsidP="008F17DC">
      <w:pPr>
        <w:suppressAutoHyphens/>
        <w:jc w:val="both"/>
        <w:rPr>
          <w:rFonts w:eastAsia="Calibri"/>
          <w:b/>
          <w:bCs/>
          <w:sz w:val="24"/>
          <w:szCs w:val="24"/>
          <w:lang w:eastAsia="en-US"/>
        </w:rPr>
      </w:pPr>
      <w:r w:rsidRPr="008F17DC">
        <w:rPr>
          <w:rFonts w:eastAsia="Calibri"/>
          <w:b/>
          <w:bCs/>
          <w:sz w:val="24"/>
          <w:szCs w:val="24"/>
          <w:lang w:eastAsia="en-US"/>
        </w:rPr>
        <w:t xml:space="preserve">13. Par </w:t>
      </w:r>
      <w:r w:rsidRPr="008F17DC">
        <w:rPr>
          <w:rFonts w:eastAsia="Calibri"/>
          <w:b/>
          <w:bCs/>
          <w:sz w:val="24"/>
          <w:szCs w:val="24"/>
        </w:rPr>
        <w:t>medību tiesību nomas izsoles rīkošanu.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 xml:space="preserve">14. Par Gulbenes novada </w:t>
      </w:r>
      <w:proofErr w:type="spellStart"/>
      <w:r w:rsidRPr="008F17DC">
        <w:rPr>
          <w:rFonts w:eastAsia="Calibri"/>
          <w:b/>
          <w:bCs/>
          <w:sz w:val="24"/>
          <w:szCs w:val="24"/>
        </w:rPr>
        <w:t>Daukstu</w:t>
      </w:r>
      <w:proofErr w:type="spellEnd"/>
      <w:r w:rsidRPr="008F17DC">
        <w:rPr>
          <w:rFonts w:eastAsia="Calibri"/>
          <w:b/>
          <w:bCs/>
          <w:sz w:val="24"/>
          <w:szCs w:val="24"/>
        </w:rPr>
        <w:t xml:space="preserve"> pagasta pārvaldes kustamās mantas - automašīnas OPEL ASTRA CARAVAN, norakstīšanu un nodošanu utilizācijai</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15. Par Gulbenes novada pašvaldības kustamās mantas atsavināšanu.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16. Par kustamās mantas pirmās izsoles rīkošanu, noteikumu un sākumcenas apstiprināšanu.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17. Par nekustamā īpašuma atsavināšanu.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lastRenderedPageBreak/>
        <w:t>18. Par nekustamā īpašuma nosacītās cenas apstiprināšanu.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19. Par nekustamā īpašuma pircēja apstiprināšanu.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20. Par projekta “Zivju resursu aizsardzības pasākumu ieviešana Gulbenes novadā” pieteikuma iesniegšanu un projekta finansējuma nodrošināšanu.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21. Par projekta “Ezeru un Pededzes upes apsaimniekošanas plānu izstrāde” pieteikuma iesniegšanu un projekta finansējuma nodrošināšanu.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22. Par bieži sastopamo derīgo izrakteņu ieguves atļaujas izsniegšanu.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 xml:space="preserve">23. Par lauksaimniecībā izmantojamās zemes ierīkošanu mežā </w:t>
      </w:r>
      <w:proofErr w:type="spellStart"/>
      <w:r w:rsidRPr="008F17DC">
        <w:rPr>
          <w:rFonts w:eastAsia="Calibri"/>
          <w:b/>
          <w:bCs/>
          <w:sz w:val="24"/>
          <w:szCs w:val="24"/>
        </w:rPr>
        <w:t>Daukstu</w:t>
      </w:r>
      <w:proofErr w:type="spellEnd"/>
      <w:r w:rsidRPr="008F17DC">
        <w:rPr>
          <w:rFonts w:eastAsia="Calibri"/>
          <w:b/>
          <w:bCs/>
          <w:sz w:val="24"/>
          <w:szCs w:val="24"/>
        </w:rPr>
        <w:t xml:space="preserve"> pagasta īpašumā “Apšukalni-1”.</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24. Par zemes nomas tiesību izsoles rīkošanu.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25. Par nekustamā īpašuma sastāva grozīšanu.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 xml:space="preserve">26. Par </w:t>
      </w:r>
      <w:r w:rsidRPr="008F17DC">
        <w:rPr>
          <w:rFonts w:eastAsia="Calibri" w:cs="Arial"/>
          <w:b/>
          <w:bCs/>
          <w:sz w:val="24"/>
          <w:szCs w:val="24"/>
        </w:rPr>
        <w:t>nomas objekta piedāvājumu atlases organizēšanu.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27. Par lauksaimniecībā izmantojamās zemes ierīkošanu mežā Lejasciema pagasta  īpašumā „</w:t>
      </w:r>
      <w:proofErr w:type="spellStart"/>
      <w:r w:rsidRPr="008F17DC">
        <w:rPr>
          <w:rFonts w:eastAsia="Calibri"/>
          <w:b/>
          <w:bCs/>
          <w:sz w:val="24"/>
          <w:szCs w:val="24"/>
        </w:rPr>
        <w:t>Gaujaskalni</w:t>
      </w:r>
      <w:proofErr w:type="spellEnd"/>
      <w:r w:rsidRPr="008F17DC">
        <w:rPr>
          <w:rFonts w:eastAsia="Calibri"/>
          <w:b/>
          <w:bCs/>
          <w:sz w:val="24"/>
          <w:szCs w:val="24"/>
        </w:rPr>
        <w:t>”.</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28. Par nedzīvojamo telpu nomu.</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29. Par</w:t>
      </w:r>
      <w:r w:rsidRPr="008F17DC">
        <w:rPr>
          <w:b/>
          <w:bCs/>
          <w:sz w:val="24"/>
          <w:szCs w:val="24"/>
        </w:rPr>
        <w:t xml:space="preserve"> nekustamā īpašuma izsoles rīkošanu, noteikumu un sākumcenas apstiprināšanu.</w:t>
      </w:r>
      <w:r w:rsidRPr="008F17DC">
        <w:rPr>
          <w:rFonts w:eastAsia="Calibri"/>
          <w:b/>
          <w:bCs/>
          <w:sz w:val="24"/>
          <w:szCs w:val="24"/>
        </w:rPr>
        <w:t xml:space="preserve"> </w:t>
      </w:r>
    </w:p>
    <w:p w:rsidR="008F17DC" w:rsidRPr="008F17DC" w:rsidRDefault="008F17DC" w:rsidP="008F17DC">
      <w:pPr>
        <w:suppressAutoHyphens/>
        <w:jc w:val="both"/>
        <w:rPr>
          <w:rFonts w:eastAsia="Calibri"/>
          <w:b/>
          <w:bCs/>
          <w:sz w:val="24"/>
          <w:szCs w:val="24"/>
        </w:rPr>
      </w:pPr>
      <w:r w:rsidRPr="008F17DC">
        <w:rPr>
          <w:rFonts w:eastAsia="Calibri"/>
          <w:b/>
          <w:bCs/>
          <w:sz w:val="24"/>
          <w:szCs w:val="24"/>
        </w:rPr>
        <w:t xml:space="preserve">30. Par </w:t>
      </w:r>
      <w:r w:rsidRPr="008F17DC">
        <w:rPr>
          <w:b/>
          <w:bCs/>
          <w:sz w:val="24"/>
          <w:szCs w:val="24"/>
        </w:rPr>
        <w:t>nekustamā īpašuma atsavināšanas atcelšanu.</w:t>
      </w:r>
    </w:p>
    <w:p w:rsidR="008F17DC" w:rsidRPr="008F17DC" w:rsidRDefault="008F17DC" w:rsidP="008F17DC">
      <w:pPr>
        <w:rPr>
          <w:rFonts w:eastAsia="SimSun"/>
          <w:b/>
          <w:sz w:val="24"/>
          <w:szCs w:val="24"/>
          <w:lang w:val="pl-PL" w:eastAsia="zh-CN"/>
        </w:rPr>
      </w:pPr>
      <w:r w:rsidRPr="008F17DC">
        <w:rPr>
          <w:rFonts w:eastAsia="SimSun"/>
          <w:b/>
          <w:sz w:val="24"/>
          <w:szCs w:val="24"/>
          <w:lang w:val="pl-PL" w:eastAsia="zh-CN"/>
        </w:rPr>
        <w:t>31. Par nekustamā īpašuma iegādāšanos pašvaldības īpašumā</w:t>
      </w:r>
    </w:p>
    <w:p w:rsidR="008F17DC" w:rsidRPr="008F17DC" w:rsidRDefault="008F17DC" w:rsidP="008F17DC">
      <w:pPr>
        <w:jc w:val="both"/>
        <w:rPr>
          <w:rFonts w:eastAsia="Calibri"/>
          <w:b/>
          <w:bCs/>
          <w:sz w:val="24"/>
          <w:szCs w:val="24"/>
        </w:rPr>
      </w:pPr>
      <w:r w:rsidRPr="008F17DC">
        <w:rPr>
          <w:rFonts w:eastAsia="Calibri"/>
          <w:b/>
          <w:bCs/>
          <w:sz w:val="24"/>
          <w:szCs w:val="24"/>
        </w:rPr>
        <w:t xml:space="preserve">32. Par </w:t>
      </w:r>
      <w:r w:rsidRPr="008F17DC">
        <w:rPr>
          <w:b/>
          <w:bCs/>
          <w:sz w:val="24"/>
          <w:szCs w:val="24"/>
        </w:rPr>
        <w:t xml:space="preserve">Gulbenes novada domes 2020.gada 27.februāra saistošo noteikumu Nr.4 “Grozījums </w:t>
      </w:r>
      <w:r w:rsidRPr="008F17DC">
        <w:rPr>
          <w:rFonts w:eastAsia="SimSun" w:cs="Arial"/>
          <w:b/>
          <w:bCs/>
          <w:sz w:val="24"/>
          <w:szCs w:val="24"/>
          <w:lang w:eastAsia="zh-CN"/>
        </w:rPr>
        <w:t xml:space="preserve">Gulbenes novada domes 2019.gada 30.maija saistošajos noteikumos Nr.14 </w:t>
      </w:r>
      <w:r w:rsidRPr="008F17DC">
        <w:rPr>
          <w:rFonts w:cs="Arial"/>
          <w:b/>
          <w:bCs/>
          <w:color w:val="000000"/>
          <w:sz w:val="24"/>
          <w:szCs w:val="24"/>
        </w:rPr>
        <w:t>“</w:t>
      </w:r>
      <w:r w:rsidRPr="008F17DC">
        <w:rPr>
          <w:rFonts w:cs="Arial"/>
          <w:b/>
          <w:bCs/>
          <w:sz w:val="24"/>
          <w:szCs w:val="24"/>
        </w:rPr>
        <w:t>Gulbenes novada pašvaldības aģentūras “Gulbenes tūrisma un kultūrvēsturiskā mantojuma centrs” maksas pakalpojumu cenrādis”” izdošanu.</w:t>
      </w:r>
    </w:p>
    <w:p w:rsidR="008F17DC" w:rsidRPr="008F17DC" w:rsidRDefault="008F17DC" w:rsidP="008F17DC">
      <w:pPr>
        <w:jc w:val="both"/>
        <w:rPr>
          <w:rFonts w:eastAsia="Calibri"/>
          <w:sz w:val="24"/>
          <w:szCs w:val="24"/>
        </w:rPr>
      </w:pPr>
      <w:r w:rsidRPr="008F17DC">
        <w:rPr>
          <w:rFonts w:eastAsia="Calibri"/>
          <w:b/>
          <w:bCs/>
          <w:sz w:val="24"/>
          <w:szCs w:val="24"/>
          <w:lang w:eastAsia="en-US"/>
        </w:rPr>
        <w:t>33. Par aizņēmumu Eiropas Savienības fonda projekta Nr.5.6.2.0./19/I/014 “Infrastruktūras uzlabošana uzņēmējdarbības attīstībai Gulbenes novadā” īstenošanai.</w:t>
      </w:r>
      <w:r w:rsidRPr="008F17DC">
        <w:rPr>
          <w:sz w:val="24"/>
          <w:szCs w:val="24"/>
        </w:rPr>
        <w:t xml:space="preserve"> </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34. Par Gulbenes novada pašvaldības sociālās aprūpes iestāžu maksas pakalpojuma cenrāža apstiprināšanu.</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35. Par grozījumiem Gulbenes novada domes 2013.gada 24.oktobra lēmumā “Par Gulbenes novada sociālo dienestu maksas pakalpojumiem” (protokols Nr.16, 44.§).</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 xml:space="preserve">36. Par līdzfinansējuma nodrošināšanu projektam “Velēnas baznīcas </w:t>
      </w:r>
      <w:proofErr w:type="spellStart"/>
      <w:r w:rsidRPr="008F17DC">
        <w:rPr>
          <w:rFonts w:eastAsia="Calibri"/>
          <w:b/>
          <w:bCs/>
          <w:sz w:val="24"/>
          <w:szCs w:val="24"/>
          <w:lang w:eastAsia="en-US"/>
        </w:rPr>
        <w:t>altārdaļas</w:t>
      </w:r>
      <w:proofErr w:type="spellEnd"/>
      <w:r w:rsidRPr="008F17DC">
        <w:rPr>
          <w:rFonts w:eastAsia="Calibri"/>
          <w:b/>
          <w:bCs/>
          <w:sz w:val="24"/>
          <w:szCs w:val="24"/>
          <w:lang w:eastAsia="en-US"/>
        </w:rPr>
        <w:t xml:space="preserve"> jumta atjaunošana.</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37. Par finansējuma piešķiršanu biedrībai “Latvijas Vieglatlētikas savienība”.</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 xml:space="preserve">38. Par finansējuma piešķiršanu sportistam Laurim </w:t>
      </w:r>
      <w:proofErr w:type="spellStart"/>
      <w:r w:rsidRPr="008F17DC">
        <w:rPr>
          <w:rFonts w:eastAsia="Calibri"/>
          <w:b/>
          <w:bCs/>
          <w:sz w:val="24"/>
          <w:szCs w:val="24"/>
          <w:lang w:eastAsia="en-US"/>
        </w:rPr>
        <w:t>Lapsam</w:t>
      </w:r>
      <w:proofErr w:type="spellEnd"/>
      <w:r w:rsidRPr="008F17DC">
        <w:rPr>
          <w:rFonts w:eastAsia="Calibri"/>
          <w:b/>
          <w:bCs/>
          <w:sz w:val="24"/>
          <w:szCs w:val="24"/>
          <w:lang w:eastAsia="en-US"/>
        </w:rPr>
        <w:t>.</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39. Par finansējuma piešķiršanu sportistam Mārtiņam Jēgeram.</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40. Par finansējuma piešķiršanu biedrībai “FB Gulbene 2005”.</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 xml:space="preserve">41. Par finansējuma piešķiršanu biedrībai “Gulbene </w:t>
      </w:r>
      <w:proofErr w:type="spellStart"/>
      <w:r w:rsidRPr="008F17DC">
        <w:rPr>
          <w:rFonts w:eastAsia="Calibri"/>
          <w:b/>
          <w:bCs/>
          <w:sz w:val="24"/>
          <w:szCs w:val="24"/>
          <w:lang w:eastAsia="en-US"/>
        </w:rPr>
        <w:t>wrestling</w:t>
      </w:r>
      <w:proofErr w:type="spellEnd"/>
      <w:r w:rsidRPr="008F17DC">
        <w:rPr>
          <w:rFonts w:eastAsia="Calibri"/>
          <w:b/>
          <w:bCs/>
          <w:sz w:val="24"/>
          <w:szCs w:val="24"/>
          <w:lang w:eastAsia="en-US"/>
        </w:rPr>
        <w:t>”.</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42. Par finansējuma piešķiršanu sportistei Sanijai Ozoliņai.</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43. Par finansējuma piešķiršanu biedrībai “Latvijas Skolu sporta federācija”.</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44. Par finansējuma piešķiršanu biedrībai “Motoklubs LITENE”.</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45. Par finansējuma piešķiršanu biedrībai “Galda Tenisa Klubs Gulbene”.</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46. Par finansējuma piešķiršanu biedrībai “VK Gulbene”.</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47. Par finansējuma piešķiršanu biedrībai “Sporta klubs “Lejasciems””.</w:t>
      </w:r>
    </w:p>
    <w:p w:rsidR="008F17DC" w:rsidRPr="008F17DC" w:rsidRDefault="008F17DC" w:rsidP="008F17DC">
      <w:pPr>
        <w:jc w:val="both"/>
        <w:rPr>
          <w:rFonts w:eastAsia="Calibri"/>
          <w:b/>
          <w:bCs/>
          <w:sz w:val="24"/>
          <w:szCs w:val="24"/>
          <w:lang w:eastAsia="en-US"/>
        </w:rPr>
      </w:pPr>
      <w:r w:rsidRPr="008F17DC">
        <w:rPr>
          <w:rFonts w:eastAsia="Calibri"/>
          <w:b/>
          <w:bCs/>
          <w:sz w:val="24"/>
          <w:szCs w:val="24"/>
          <w:lang w:eastAsia="en-US"/>
        </w:rPr>
        <w:t xml:space="preserve">48. Par komandējumu uz Palma di </w:t>
      </w:r>
      <w:proofErr w:type="spellStart"/>
      <w:r w:rsidRPr="008F17DC">
        <w:rPr>
          <w:rFonts w:eastAsia="Calibri"/>
          <w:b/>
          <w:bCs/>
          <w:sz w:val="24"/>
          <w:szCs w:val="24"/>
          <w:lang w:eastAsia="en-US"/>
        </w:rPr>
        <w:t>Montekjaro</w:t>
      </w:r>
      <w:proofErr w:type="spellEnd"/>
      <w:r w:rsidRPr="008F17DC">
        <w:rPr>
          <w:rFonts w:eastAsia="Calibri"/>
          <w:b/>
          <w:bCs/>
          <w:sz w:val="24"/>
          <w:szCs w:val="24"/>
          <w:lang w:eastAsia="en-US"/>
        </w:rPr>
        <w:t xml:space="preserve"> (Itālijas Republika).</w:t>
      </w:r>
    </w:p>
    <w:p w:rsidR="008F17DC" w:rsidRPr="008F17DC" w:rsidRDefault="008F17DC" w:rsidP="008F17DC">
      <w:pPr>
        <w:rPr>
          <w:b/>
          <w:noProof/>
          <w:sz w:val="24"/>
          <w:szCs w:val="24"/>
        </w:rPr>
      </w:pPr>
      <w:r w:rsidRPr="008F17DC">
        <w:rPr>
          <w:b/>
          <w:noProof/>
          <w:sz w:val="24"/>
          <w:szCs w:val="24"/>
        </w:rPr>
        <w:t>49. Par izmaiņām Gulbenes sadarbības teritorijas civilās aizsardzības komisijas sastāvā .</w:t>
      </w:r>
    </w:p>
    <w:p w:rsidR="008F17DC" w:rsidRPr="008F17DC" w:rsidRDefault="008F17DC" w:rsidP="008F17DC">
      <w:pPr>
        <w:rPr>
          <w:b/>
          <w:noProof/>
          <w:sz w:val="24"/>
          <w:szCs w:val="24"/>
        </w:rPr>
      </w:pPr>
      <w:r w:rsidRPr="008F17DC">
        <w:rPr>
          <w:b/>
          <w:sz w:val="24"/>
          <w:szCs w:val="24"/>
        </w:rPr>
        <w:t>50.</w:t>
      </w:r>
      <w:r w:rsidRPr="008F17DC">
        <w:rPr>
          <w:b/>
          <w:noProof/>
          <w:sz w:val="24"/>
          <w:szCs w:val="24"/>
        </w:rPr>
        <w:t xml:space="preserve"> Par iekšējā normatīvā akta “Grozījumi Gulbenes novada domes 2018.gada 26.aprīļa nolikumā “Gulbenes sadarbības teritorijas civilās aizsardzības komisijas nolikums”” apstiprināšanu</w:t>
      </w:r>
    </w:p>
    <w:p w:rsidR="008F17DC" w:rsidRPr="008F17DC" w:rsidRDefault="008F17DC" w:rsidP="008F17DC">
      <w:pPr>
        <w:rPr>
          <w:b/>
          <w:sz w:val="24"/>
          <w:szCs w:val="24"/>
        </w:rPr>
      </w:pPr>
      <w:r w:rsidRPr="008F17DC">
        <w:rPr>
          <w:b/>
          <w:sz w:val="24"/>
          <w:szCs w:val="24"/>
        </w:rPr>
        <w:t xml:space="preserve">51. Par projekta “Vasaras nometne Latvijas un diasporas bērniem „Caur sidraba birzi gāju”” </w:t>
      </w:r>
      <w:proofErr w:type="spellStart"/>
      <w:r w:rsidRPr="008F17DC">
        <w:rPr>
          <w:b/>
          <w:sz w:val="24"/>
          <w:szCs w:val="24"/>
        </w:rPr>
        <w:t>priekšfinansējuma</w:t>
      </w:r>
      <w:proofErr w:type="spellEnd"/>
      <w:r w:rsidRPr="008F17DC">
        <w:rPr>
          <w:b/>
          <w:sz w:val="24"/>
          <w:szCs w:val="24"/>
        </w:rPr>
        <w:t xml:space="preserve"> nodrošināšanu.</w:t>
      </w:r>
    </w:p>
    <w:p w:rsidR="008F17DC" w:rsidRPr="008F17DC" w:rsidRDefault="008F17DC" w:rsidP="008F17DC">
      <w:pPr>
        <w:rPr>
          <w:rFonts w:eastAsia="Calibri"/>
          <w:b/>
          <w:bCs/>
          <w:sz w:val="24"/>
          <w:szCs w:val="24"/>
          <w:lang w:eastAsia="en-US"/>
        </w:rPr>
      </w:pPr>
      <w:r w:rsidRPr="008F17DC">
        <w:rPr>
          <w:rFonts w:eastAsia="Calibri"/>
          <w:b/>
          <w:bCs/>
          <w:sz w:val="24"/>
          <w:szCs w:val="24"/>
          <w:lang w:eastAsia="en-US"/>
        </w:rPr>
        <w:t>52. Par funkciju un finanšu audita veikšanu Gulbenes novada pašvaldībā.</w:t>
      </w:r>
    </w:p>
    <w:p w:rsidR="008F17DC" w:rsidRPr="008F17DC" w:rsidRDefault="008F17DC" w:rsidP="008F17DC">
      <w:pPr>
        <w:rPr>
          <w:rFonts w:eastAsia="Calibri"/>
          <w:b/>
          <w:bCs/>
          <w:sz w:val="24"/>
          <w:szCs w:val="24"/>
          <w:lang w:eastAsia="en-US"/>
        </w:rPr>
      </w:pPr>
      <w:r w:rsidRPr="008F17DC">
        <w:rPr>
          <w:rFonts w:eastAsia="Calibri"/>
          <w:b/>
          <w:bCs/>
          <w:sz w:val="24"/>
          <w:szCs w:val="24"/>
          <w:lang w:eastAsia="en-US"/>
        </w:rPr>
        <w:t xml:space="preserve">53. </w:t>
      </w:r>
      <w:r w:rsidRPr="008F17DC">
        <w:rPr>
          <w:b/>
          <w:bCs/>
          <w:sz w:val="24"/>
          <w:szCs w:val="24"/>
        </w:rPr>
        <w:t xml:space="preserve">Par atskurbšanas pakalpojuma nodrošināšanu. </w:t>
      </w:r>
    </w:p>
    <w:p w:rsidR="008F17DC" w:rsidRPr="008F17DC" w:rsidRDefault="008F17DC" w:rsidP="008F17DC">
      <w:pPr>
        <w:autoSpaceDE w:val="0"/>
        <w:autoSpaceDN w:val="0"/>
        <w:adjustRightInd w:val="0"/>
        <w:rPr>
          <w:b/>
          <w:bCs/>
          <w:sz w:val="24"/>
          <w:szCs w:val="24"/>
        </w:rPr>
      </w:pPr>
      <w:r w:rsidRPr="008F17DC">
        <w:rPr>
          <w:b/>
          <w:bCs/>
          <w:sz w:val="24"/>
          <w:szCs w:val="24"/>
        </w:rPr>
        <w:t>54. Par nedzīvojamo telpu nomas tiesību izsoli.</w:t>
      </w:r>
    </w:p>
    <w:p w:rsidR="008F17DC" w:rsidRPr="008F17DC" w:rsidRDefault="008F17DC" w:rsidP="008F17DC">
      <w:pPr>
        <w:autoSpaceDE w:val="0"/>
        <w:autoSpaceDN w:val="0"/>
        <w:adjustRightInd w:val="0"/>
        <w:rPr>
          <w:b/>
          <w:bCs/>
          <w:sz w:val="24"/>
          <w:szCs w:val="24"/>
        </w:rPr>
      </w:pPr>
      <w:r w:rsidRPr="008F17DC">
        <w:rPr>
          <w:b/>
          <w:bCs/>
          <w:sz w:val="24"/>
          <w:szCs w:val="24"/>
        </w:rPr>
        <w:t xml:space="preserve">55. </w:t>
      </w:r>
      <w:r w:rsidRPr="008F17DC">
        <w:rPr>
          <w:b/>
          <w:sz w:val="24"/>
          <w:szCs w:val="24"/>
        </w:rPr>
        <w:t>Par aizņēmumu Eiropas Savienības fonda projekta Nr.8.1.2.0/17/I/013 “Gulbenes novada vispārējo izglītības iestāžu mācību vides uzlabošana” īstenošanai.</w:t>
      </w:r>
    </w:p>
    <w:p w:rsidR="008F17DC" w:rsidRPr="008F17DC" w:rsidRDefault="008F17DC" w:rsidP="008F17DC">
      <w:pPr>
        <w:overflowPunct w:val="0"/>
        <w:autoSpaceDE w:val="0"/>
        <w:autoSpaceDN w:val="0"/>
        <w:adjustRightInd w:val="0"/>
        <w:rPr>
          <w:color w:val="000000"/>
          <w:sz w:val="24"/>
          <w:szCs w:val="24"/>
        </w:rPr>
      </w:pPr>
      <w:r w:rsidRPr="008F17DC">
        <w:rPr>
          <w:rFonts w:ascii="Times New Roman , serif" w:hAnsi="Times New Roman , serif"/>
          <w:b/>
          <w:color w:val="000000"/>
          <w:sz w:val="24"/>
          <w:szCs w:val="24"/>
        </w:rPr>
        <w:t xml:space="preserve">56. </w:t>
      </w:r>
      <w:r w:rsidRPr="008F17DC">
        <w:rPr>
          <w:b/>
          <w:bCs/>
          <w:color w:val="000000"/>
          <w:sz w:val="24"/>
          <w:szCs w:val="24"/>
        </w:rPr>
        <w:t>Par ikgadējā apmaksātā atvaļinājuma daļas piešķiršanu</w:t>
      </w:r>
      <w:r w:rsidRPr="008F17DC">
        <w:rPr>
          <w:color w:val="000000"/>
          <w:sz w:val="24"/>
          <w:szCs w:val="24"/>
        </w:rPr>
        <w:t xml:space="preserve"> </w:t>
      </w:r>
      <w:r w:rsidRPr="008F17DC">
        <w:rPr>
          <w:b/>
          <w:bCs/>
          <w:color w:val="000000"/>
          <w:sz w:val="24"/>
          <w:szCs w:val="24"/>
        </w:rPr>
        <w:t xml:space="preserve">Gulbenes novada domes priekšsēdētājam Normundam </w:t>
      </w:r>
      <w:proofErr w:type="spellStart"/>
      <w:r w:rsidRPr="008F17DC">
        <w:rPr>
          <w:b/>
          <w:bCs/>
          <w:color w:val="000000"/>
          <w:sz w:val="24"/>
          <w:szCs w:val="24"/>
        </w:rPr>
        <w:t>Audzišam</w:t>
      </w:r>
      <w:proofErr w:type="spellEnd"/>
      <w:r w:rsidRPr="008F17DC">
        <w:rPr>
          <w:b/>
          <w:bCs/>
          <w:color w:val="000000"/>
          <w:sz w:val="24"/>
          <w:szCs w:val="24"/>
        </w:rPr>
        <w:t>.</w:t>
      </w:r>
    </w:p>
    <w:p w:rsidR="008F17DC" w:rsidRPr="008F17DC" w:rsidRDefault="008F17DC" w:rsidP="008F17DC">
      <w:pPr>
        <w:jc w:val="center"/>
        <w:rPr>
          <w:rFonts w:eastAsia="Calibri"/>
          <w:b/>
          <w:sz w:val="24"/>
          <w:szCs w:val="24"/>
        </w:rPr>
      </w:pPr>
    </w:p>
    <w:p w:rsidR="008F17DC" w:rsidRPr="008F17DC" w:rsidRDefault="008F17DC" w:rsidP="008F17DC">
      <w:pPr>
        <w:jc w:val="center"/>
        <w:rPr>
          <w:rFonts w:eastAsia="Calibri"/>
          <w:b/>
          <w:sz w:val="24"/>
          <w:szCs w:val="24"/>
        </w:rPr>
      </w:pPr>
      <w:r w:rsidRPr="008F17DC">
        <w:rPr>
          <w:rFonts w:eastAsia="Calibri"/>
          <w:b/>
          <w:sz w:val="24"/>
          <w:szCs w:val="24"/>
        </w:rPr>
        <w:lastRenderedPageBreak/>
        <w:t>1.§</w:t>
      </w:r>
    </w:p>
    <w:p w:rsidR="008F17DC" w:rsidRPr="008F17DC" w:rsidRDefault="008F17DC" w:rsidP="008F17DC">
      <w:pPr>
        <w:pBdr>
          <w:bottom w:val="single" w:sz="12" w:space="0" w:color="000000"/>
        </w:pBdr>
        <w:jc w:val="center"/>
        <w:rPr>
          <w:rFonts w:eastAsia="Calibri"/>
          <w:b/>
          <w:sz w:val="24"/>
          <w:szCs w:val="24"/>
        </w:rPr>
      </w:pPr>
      <w:r w:rsidRPr="008F17DC">
        <w:rPr>
          <w:rFonts w:eastAsia="Calibri"/>
          <w:b/>
          <w:sz w:val="24"/>
          <w:szCs w:val="24"/>
        </w:rPr>
        <w:t>Par iedzīvotāju reģistrēšanu Gulbenes novada domes dzīvokļu jautājumu risināšanas reģistrā</w:t>
      </w:r>
    </w:p>
    <w:p w:rsidR="008F17DC" w:rsidRPr="008F17DC" w:rsidRDefault="008F17DC" w:rsidP="008F17DC">
      <w:pPr>
        <w:jc w:val="both"/>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V.Krauklis</w:t>
      </w:r>
      <w:proofErr w:type="spellEnd"/>
    </w:p>
    <w:p w:rsidR="008F17DC" w:rsidRPr="008F17DC" w:rsidRDefault="008F17DC" w:rsidP="008F17DC">
      <w:pPr>
        <w:jc w:val="both"/>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L.Slaidiņa</w:t>
      </w:r>
      <w:proofErr w:type="spellEnd"/>
      <w:r w:rsidRPr="008F17DC">
        <w:rPr>
          <w:rFonts w:eastAsia="Calibri"/>
          <w:sz w:val="24"/>
          <w:szCs w:val="24"/>
        </w:rPr>
        <w:t xml:space="preserve">, </w:t>
      </w:r>
      <w:proofErr w:type="spellStart"/>
      <w:r w:rsidRPr="008F17DC">
        <w:rPr>
          <w:rFonts w:eastAsia="Calibri"/>
          <w:sz w:val="24"/>
          <w:szCs w:val="24"/>
        </w:rPr>
        <w:t>E.Garkuša</w:t>
      </w:r>
      <w:proofErr w:type="spellEnd"/>
      <w:r w:rsidRPr="008F17DC">
        <w:rPr>
          <w:rFonts w:eastAsia="Calibri"/>
          <w:sz w:val="24"/>
          <w:szCs w:val="24"/>
        </w:rPr>
        <w:t xml:space="preserve">, </w:t>
      </w:r>
      <w:proofErr w:type="spellStart"/>
      <w:r w:rsidRPr="008F17DC">
        <w:rPr>
          <w:rFonts w:eastAsia="Calibri"/>
          <w:sz w:val="24"/>
          <w:szCs w:val="24"/>
        </w:rPr>
        <w:t>A.Rone</w:t>
      </w:r>
      <w:proofErr w:type="spellEnd"/>
      <w:r w:rsidRPr="008F17DC">
        <w:rPr>
          <w:rFonts w:eastAsia="Calibri"/>
          <w:sz w:val="24"/>
          <w:szCs w:val="24"/>
        </w:rPr>
        <w:t xml:space="preserve">, </w:t>
      </w:r>
      <w:proofErr w:type="spellStart"/>
      <w:r w:rsidRPr="008F17DC">
        <w:rPr>
          <w:rFonts w:eastAsia="Calibri"/>
          <w:sz w:val="24"/>
          <w:szCs w:val="24"/>
        </w:rPr>
        <w:t>D.Laure</w:t>
      </w:r>
      <w:proofErr w:type="spellEnd"/>
    </w:p>
    <w:p w:rsidR="008F17DC" w:rsidRPr="008F17DC" w:rsidRDefault="008F17DC" w:rsidP="008F17DC">
      <w:pPr>
        <w:spacing w:after="200" w:line="276" w:lineRule="auto"/>
        <w:rPr>
          <w:rFonts w:eastAsia="Calibri"/>
          <w:sz w:val="24"/>
          <w:szCs w:val="24"/>
        </w:rPr>
      </w:pPr>
      <w:r w:rsidRPr="008F17DC">
        <w:rPr>
          <w:rFonts w:eastAsia="Calibri"/>
          <w:sz w:val="24"/>
          <w:szCs w:val="24"/>
        </w:rPr>
        <w:t xml:space="preserve">DEBATĒS PIEDALĀS: </w:t>
      </w:r>
      <w:proofErr w:type="spellStart"/>
      <w:r w:rsidRPr="008F17DC">
        <w:rPr>
          <w:rFonts w:eastAsia="Calibri"/>
          <w:sz w:val="24"/>
          <w:szCs w:val="24"/>
        </w:rPr>
        <w:t>I.Liepiņš</w:t>
      </w:r>
      <w:proofErr w:type="spellEnd"/>
      <w:r w:rsidRPr="008F17DC">
        <w:rPr>
          <w:rFonts w:eastAsia="Calibri"/>
          <w:sz w:val="24"/>
          <w:szCs w:val="24"/>
        </w:rPr>
        <w:t xml:space="preserve">, </w:t>
      </w:r>
      <w:proofErr w:type="spellStart"/>
      <w:r w:rsidRPr="008F17DC">
        <w:rPr>
          <w:rFonts w:eastAsia="Calibri"/>
          <w:sz w:val="24"/>
          <w:szCs w:val="24"/>
        </w:rPr>
        <w:t>V.Krauklis</w:t>
      </w:r>
      <w:proofErr w:type="spellEnd"/>
      <w:r w:rsidRPr="008F17DC">
        <w:rPr>
          <w:rFonts w:eastAsia="Calibri"/>
          <w:sz w:val="24"/>
          <w:szCs w:val="24"/>
        </w:rPr>
        <w:t xml:space="preserve">. </w:t>
      </w:r>
      <w:proofErr w:type="spellStart"/>
      <w:r w:rsidRPr="008F17DC">
        <w:rPr>
          <w:rFonts w:eastAsia="Calibri"/>
          <w:sz w:val="24"/>
          <w:szCs w:val="24"/>
        </w:rPr>
        <w:t>A.Caunītis</w:t>
      </w:r>
      <w:proofErr w:type="spellEnd"/>
      <w:r w:rsidRPr="008F17DC">
        <w:rPr>
          <w:rFonts w:eastAsia="Calibri"/>
          <w:sz w:val="24"/>
          <w:szCs w:val="24"/>
        </w:rPr>
        <w:t xml:space="preserve">, </w:t>
      </w:r>
      <w:proofErr w:type="spellStart"/>
      <w:r w:rsidRPr="008F17DC">
        <w:rPr>
          <w:rFonts w:eastAsia="Calibri"/>
          <w:sz w:val="24"/>
          <w:szCs w:val="24"/>
        </w:rPr>
        <w:t>N.Audzišs</w:t>
      </w:r>
      <w:proofErr w:type="spellEnd"/>
      <w:r w:rsidRPr="008F17DC">
        <w:rPr>
          <w:rFonts w:eastAsia="Calibri"/>
          <w:sz w:val="24"/>
          <w:szCs w:val="24"/>
        </w:rPr>
        <w:t xml:space="preserve">, </w:t>
      </w:r>
      <w:proofErr w:type="spellStart"/>
      <w:r w:rsidRPr="008F17DC">
        <w:rPr>
          <w:rFonts w:eastAsia="Calibri"/>
          <w:sz w:val="24"/>
          <w:szCs w:val="24"/>
        </w:rPr>
        <w:t>S.Sīmanis</w:t>
      </w:r>
      <w:proofErr w:type="spellEnd"/>
    </w:p>
    <w:p w:rsidR="008F17DC" w:rsidRPr="008F17DC" w:rsidRDefault="008F17DC" w:rsidP="008F17DC">
      <w:pPr>
        <w:spacing w:line="360" w:lineRule="auto"/>
        <w:ind w:firstLine="567"/>
        <w:jc w:val="both"/>
        <w:rPr>
          <w:rFonts w:eastAsia="Calibri"/>
          <w:i/>
          <w:iCs/>
          <w:sz w:val="24"/>
          <w:szCs w:val="24"/>
        </w:rPr>
      </w:pPr>
      <w:r w:rsidRPr="008F17DC">
        <w:rPr>
          <w:rFonts w:eastAsia="Calibri"/>
          <w:i/>
          <w:iCs/>
          <w:sz w:val="24"/>
          <w:szCs w:val="24"/>
        </w:rPr>
        <w:t>Satur ierobežotas pieejamības informāciju</w:t>
      </w:r>
    </w:p>
    <w:p w:rsidR="008F17DC" w:rsidRPr="008F17DC" w:rsidRDefault="008F17DC" w:rsidP="008F17DC">
      <w:pPr>
        <w:widowControl w:val="0"/>
        <w:jc w:val="center"/>
        <w:rPr>
          <w:rFonts w:eastAsia="Calibri"/>
          <w:b/>
          <w:sz w:val="24"/>
          <w:szCs w:val="24"/>
        </w:rPr>
      </w:pPr>
    </w:p>
    <w:p w:rsidR="008F17DC" w:rsidRPr="008F17DC" w:rsidRDefault="008F17DC" w:rsidP="008F17DC">
      <w:pPr>
        <w:widowControl w:val="0"/>
        <w:jc w:val="center"/>
        <w:rPr>
          <w:rFonts w:eastAsia="Calibri"/>
          <w:b/>
          <w:sz w:val="24"/>
          <w:szCs w:val="24"/>
        </w:rPr>
      </w:pPr>
      <w:r w:rsidRPr="008F17DC">
        <w:rPr>
          <w:rFonts w:eastAsia="Calibri"/>
          <w:b/>
          <w:sz w:val="24"/>
          <w:szCs w:val="24"/>
        </w:rPr>
        <w:t>2.§</w:t>
      </w:r>
    </w:p>
    <w:p w:rsidR="008F17DC" w:rsidRPr="008F17DC" w:rsidRDefault="008F17DC" w:rsidP="008F17DC">
      <w:pPr>
        <w:widowControl w:val="0"/>
        <w:pBdr>
          <w:bottom w:val="single" w:sz="12" w:space="1" w:color="auto"/>
        </w:pBdr>
        <w:overflowPunct w:val="0"/>
        <w:autoSpaceDE w:val="0"/>
        <w:autoSpaceDN w:val="0"/>
        <w:adjustRightInd w:val="0"/>
        <w:jc w:val="center"/>
        <w:textAlignment w:val="baseline"/>
        <w:rPr>
          <w:rFonts w:eastAsia="Calibri"/>
          <w:b/>
          <w:sz w:val="24"/>
          <w:szCs w:val="24"/>
        </w:rPr>
      </w:pPr>
      <w:r w:rsidRPr="008F17DC">
        <w:rPr>
          <w:rFonts w:eastAsia="Calibri"/>
          <w:b/>
          <w:sz w:val="24"/>
          <w:szCs w:val="24"/>
        </w:rPr>
        <w:t>Par dzīvojamās telpas izīrēšanu Gulbenes novada pašvaldības administratīvajā teritorijā</w:t>
      </w:r>
    </w:p>
    <w:p w:rsidR="008F17DC" w:rsidRPr="008F17DC" w:rsidRDefault="008F17DC" w:rsidP="008F17DC">
      <w:pPr>
        <w:widowControl w:val="0"/>
        <w:jc w:val="both"/>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V.Krauklis</w:t>
      </w:r>
      <w:proofErr w:type="spellEnd"/>
    </w:p>
    <w:p w:rsidR="008F17DC" w:rsidRPr="008F17DC" w:rsidRDefault="008F17DC" w:rsidP="008F17DC">
      <w:pPr>
        <w:widowControl w:val="0"/>
        <w:jc w:val="both"/>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L.Slaidiņa</w:t>
      </w:r>
      <w:proofErr w:type="spellEnd"/>
      <w:r w:rsidRPr="008F17DC">
        <w:rPr>
          <w:rFonts w:eastAsia="Calibri"/>
          <w:sz w:val="24"/>
          <w:szCs w:val="24"/>
        </w:rPr>
        <w:t xml:space="preserve">, </w:t>
      </w:r>
      <w:proofErr w:type="spellStart"/>
      <w:r w:rsidRPr="008F17DC">
        <w:rPr>
          <w:rFonts w:eastAsia="Calibri"/>
          <w:sz w:val="24"/>
          <w:szCs w:val="24"/>
        </w:rPr>
        <w:t>E.Garkuša</w:t>
      </w:r>
      <w:proofErr w:type="spellEnd"/>
      <w:r w:rsidRPr="008F17DC">
        <w:rPr>
          <w:rFonts w:eastAsia="Calibri"/>
          <w:sz w:val="24"/>
          <w:szCs w:val="24"/>
        </w:rPr>
        <w:t xml:space="preserve">, </w:t>
      </w:r>
      <w:proofErr w:type="spellStart"/>
      <w:r w:rsidRPr="008F17DC">
        <w:rPr>
          <w:rFonts w:eastAsia="Calibri"/>
          <w:sz w:val="24"/>
          <w:szCs w:val="24"/>
        </w:rPr>
        <w:t>A.Rone</w:t>
      </w:r>
      <w:proofErr w:type="spellEnd"/>
      <w:r w:rsidRPr="008F17DC">
        <w:rPr>
          <w:rFonts w:eastAsia="Calibri"/>
          <w:sz w:val="24"/>
          <w:szCs w:val="24"/>
        </w:rPr>
        <w:t xml:space="preserve">, </w:t>
      </w:r>
      <w:proofErr w:type="spellStart"/>
      <w:r w:rsidRPr="008F17DC">
        <w:rPr>
          <w:rFonts w:eastAsia="Calibri"/>
          <w:sz w:val="24"/>
          <w:szCs w:val="24"/>
        </w:rPr>
        <w:t>D.Laure</w:t>
      </w:r>
      <w:proofErr w:type="spellEnd"/>
      <w:r w:rsidRPr="008F17DC">
        <w:rPr>
          <w:rFonts w:eastAsia="Calibri"/>
          <w:sz w:val="24"/>
          <w:szCs w:val="24"/>
        </w:rPr>
        <w:t xml:space="preserve">, </w:t>
      </w:r>
      <w:proofErr w:type="spellStart"/>
      <w:r w:rsidRPr="008F17DC">
        <w:rPr>
          <w:rFonts w:eastAsia="Calibri"/>
          <w:sz w:val="24"/>
          <w:szCs w:val="24"/>
        </w:rPr>
        <w:t>L.Lāce</w:t>
      </w:r>
      <w:proofErr w:type="spellEnd"/>
    </w:p>
    <w:p w:rsidR="008F17DC" w:rsidRPr="008F17DC" w:rsidRDefault="008F17DC" w:rsidP="008F17DC">
      <w:pPr>
        <w:jc w:val="both"/>
        <w:rPr>
          <w:rFonts w:eastAsia="Calibri"/>
          <w:sz w:val="24"/>
          <w:szCs w:val="24"/>
        </w:rPr>
      </w:pPr>
      <w:r w:rsidRPr="008F17DC">
        <w:rPr>
          <w:rFonts w:eastAsia="Calibri"/>
          <w:sz w:val="24"/>
          <w:szCs w:val="24"/>
        </w:rPr>
        <w:t>DEBATĒS PIEDALĀS: nav</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i/>
          <w:iCs/>
          <w:sz w:val="24"/>
          <w:szCs w:val="24"/>
        </w:rPr>
      </w:pPr>
      <w:r w:rsidRPr="008F17DC">
        <w:rPr>
          <w:rFonts w:eastAsia="Calibri"/>
          <w:i/>
          <w:iCs/>
          <w:sz w:val="24"/>
          <w:szCs w:val="24"/>
        </w:rPr>
        <w:t>Satur ierobežotas pieejamības informāciju</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jc w:val="center"/>
        <w:rPr>
          <w:rFonts w:eastAsia="Calibri"/>
          <w:sz w:val="24"/>
          <w:szCs w:val="24"/>
        </w:rPr>
      </w:pPr>
      <w:r w:rsidRPr="008F17DC">
        <w:rPr>
          <w:rFonts w:eastAsia="Calibri"/>
          <w:b/>
          <w:sz w:val="24"/>
          <w:szCs w:val="24"/>
        </w:rPr>
        <w:t>3.§</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īres līguma pagarināšanu Gulbenes novada iedzīvotājiem</w:t>
      </w:r>
    </w:p>
    <w:p w:rsidR="008F17DC" w:rsidRPr="008F17DC" w:rsidRDefault="008F17DC" w:rsidP="008F17DC">
      <w:pPr>
        <w:jc w:val="both"/>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V.Krauklis</w:t>
      </w:r>
      <w:proofErr w:type="spellEnd"/>
    </w:p>
    <w:p w:rsidR="008F17DC" w:rsidRPr="008F17DC" w:rsidRDefault="008F17DC" w:rsidP="008F17DC">
      <w:pPr>
        <w:jc w:val="both"/>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L.Slaidiņa</w:t>
      </w:r>
      <w:proofErr w:type="spellEnd"/>
      <w:r w:rsidRPr="008F17DC">
        <w:rPr>
          <w:rFonts w:eastAsia="Calibri"/>
          <w:sz w:val="24"/>
          <w:szCs w:val="24"/>
        </w:rPr>
        <w:t xml:space="preserve">, </w:t>
      </w:r>
      <w:proofErr w:type="spellStart"/>
      <w:r w:rsidRPr="008F17DC">
        <w:rPr>
          <w:rFonts w:eastAsia="Calibri"/>
          <w:sz w:val="24"/>
          <w:szCs w:val="24"/>
        </w:rPr>
        <w:t>E.Garkuša</w:t>
      </w:r>
      <w:proofErr w:type="spellEnd"/>
      <w:r w:rsidRPr="008F17DC">
        <w:rPr>
          <w:rFonts w:eastAsia="Calibri"/>
          <w:sz w:val="24"/>
          <w:szCs w:val="24"/>
        </w:rPr>
        <w:t xml:space="preserve">, </w:t>
      </w:r>
      <w:proofErr w:type="spellStart"/>
      <w:r w:rsidRPr="008F17DC">
        <w:rPr>
          <w:rFonts w:eastAsia="Calibri"/>
          <w:sz w:val="24"/>
          <w:szCs w:val="24"/>
        </w:rPr>
        <w:t>I.Barkāne</w:t>
      </w:r>
      <w:proofErr w:type="spellEnd"/>
      <w:r w:rsidRPr="008F17DC">
        <w:rPr>
          <w:rFonts w:eastAsia="Calibri"/>
          <w:sz w:val="24"/>
          <w:szCs w:val="24"/>
        </w:rPr>
        <w:t xml:space="preserve">, </w:t>
      </w:r>
      <w:proofErr w:type="spellStart"/>
      <w:r w:rsidRPr="008F17DC">
        <w:rPr>
          <w:rFonts w:eastAsia="Calibri"/>
          <w:sz w:val="24"/>
          <w:szCs w:val="24"/>
        </w:rPr>
        <w:t>D.Laure</w:t>
      </w:r>
      <w:proofErr w:type="spellEnd"/>
      <w:r w:rsidRPr="008F17DC">
        <w:rPr>
          <w:rFonts w:eastAsia="Calibri"/>
          <w:sz w:val="24"/>
          <w:szCs w:val="24"/>
        </w:rPr>
        <w:t xml:space="preserve">, </w:t>
      </w:r>
      <w:proofErr w:type="spellStart"/>
      <w:r w:rsidRPr="008F17DC">
        <w:rPr>
          <w:rFonts w:eastAsia="Calibri"/>
          <w:sz w:val="24"/>
          <w:szCs w:val="24"/>
        </w:rPr>
        <w:t>I.Brice</w:t>
      </w:r>
      <w:proofErr w:type="spellEnd"/>
      <w:r w:rsidRPr="008F17DC">
        <w:rPr>
          <w:rFonts w:eastAsia="Calibri"/>
          <w:sz w:val="24"/>
          <w:szCs w:val="24"/>
        </w:rPr>
        <w:t xml:space="preserve">, </w:t>
      </w:r>
      <w:proofErr w:type="spellStart"/>
      <w:r w:rsidRPr="008F17DC">
        <w:rPr>
          <w:rFonts w:eastAsia="Calibri"/>
          <w:sz w:val="24"/>
          <w:szCs w:val="24"/>
        </w:rPr>
        <w:t>D.Milne</w:t>
      </w:r>
      <w:proofErr w:type="spellEnd"/>
      <w:r w:rsidRPr="008F17DC">
        <w:rPr>
          <w:rFonts w:eastAsia="Calibri"/>
          <w:sz w:val="24"/>
          <w:szCs w:val="24"/>
        </w:rPr>
        <w:t xml:space="preserve">, </w:t>
      </w:r>
      <w:proofErr w:type="spellStart"/>
      <w:r w:rsidRPr="008F17DC">
        <w:rPr>
          <w:rFonts w:eastAsia="Calibri"/>
          <w:sz w:val="24"/>
          <w:szCs w:val="24"/>
        </w:rPr>
        <w:t>I.Paidere</w:t>
      </w:r>
      <w:proofErr w:type="spellEnd"/>
      <w:r w:rsidRPr="008F17DC">
        <w:rPr>
          <w:rFonts w:eastAsia="Calibri"/>
          <w:sz w:val="24"/>
          <w:szCs w:val="24"/>
        </w:rPr>
        <w:t xml:space="preserve">, </w:t>
      </w:r>
      <w:proofErr w:type="spellStart"/>
      <w:r w:rsidRPr="008F17DC">
        <w:rPr>
          <w:rFonts w:eastAsia="Calibri"/>
          <w:sz w:val="24"/>
          <w:szCs w:val="24"/>
        </w:rPr>
        <w:t>A.Rone</w:t>
      </w:r>
      <w:proofErr w:type="spellEnd"/>
      <w:r w:rsidRPr="008F17DC">
        <w:rPr>
          <w:rFonts w:eastAsia="Calibri"/>
          <w:sz w:val="24"/>
          <w:szCs w:val="24"/>
        </w:rPr>
        <w:t xml:space="preserve">, </w:t>
      </w:r>
      <w:proofErr w:type="spellStart"/>
      <w:r w:rsidRPr="008F17DC">
        <w:rPr>
          <w:rFonts w:eastAsia="Calibri"/>
          <w:sz w:val="24"/>
          <w:szCs w:val="24"/>
        </w:rPr>
        <w:t>L.Lāce</w:t>
      </w:r>
      <w:proofErr w:type="spellEnd"/>
    </w:p>
    <w:p w:rsidR="008F17DC" w:rsidRPr="008F17DC" w:rsidRDefault="008F17DC" w:rsidP="008F17DC">
      <w:pPr>
        <w:jc w:val="both"/>
        <w:rPr>
          <w:rFonts w:eastAsia="Calibri"/>
          <w:sz w:val="24"/>
          <w:szCs w:val="24"/>
        </w:rPr>
      </w:pPr>
      <w:r w:rsidRPr="008F17DC">
        <w:rPr>
          <w:rFonts w:eastAsia="Calibri"/>
          <w:sz w:val="24"/>
          <w:szCs w:val="24"/>
        </w:rPr>
        <w:t>DEBATĒS PIEDALĀS: nav</w:t>
      </w:r>
    </w:p>
    <w:p w:rsidR="008F17DC" w:rsidRPr="008F17DC" w:rsidRDefault="008F17DC" w:rsidP="008F17DC">
      <w:pPr>
        <w:jc w:val="both"/>
        <w:rPr>
          <w:rFonts w:eastAsia="Calibri"/>
          <w:color w:val="FF0000"/>
          <w:sz w:val="24"/>
          <w:szCs w:val="24"/>
        </w:rPr>
      </w:pPr>
    </w:p>
    <w:p w:rsidR="008F17DC" w:rsidRPr="008F17DC" w:rsidRDefault="008F17DC" w:rsidP="008F17DC">
      <w:pPr>
        <w:spacing w:line="360" w:lineRule="auto"/>
        <w:ind w:firstLine="567"/>
        <w:jc w:val="both"/>
        <w:rPr>
          <w:rFonts w:eastAsia="Calibri"/>
          <w:i/>
          <w:iCs/>
          <w:sz w:val="24"/>
          <w:szCs w:val="24"/>
        </w:rPr>
      </w:pPr>
      <w:r w:rsidRPr="008F17DC">
        <w:rPr>
          <w:rFonts w:eastAsia="Calibri"/>
          <w:i/>
          <w:iCs/>
          <w:sz w:val="24"/>
          <w:szCs w:val="24"/>
        </w:rPr>
        <w:t>Satur ierobežotas pieejamības informāciju</w:t>
      </w:r>
    </w:p>
    <w:p w:rsidR="008F17DC" w:rsidRPr="008F17DC" w:rsidRDefault="008F17DC" w:rsidP="008F17DC">
      <w:pPr>
        <w:jc w:val="both"/>
        <w:rPr>
          <w:rFonts w:eastAsia="Calibri" w:cs="Arial"/>
          <w:sz w:val="24"/>
          <w:szCs w:val="24"/>
        </w:rPr>
      </w:pPr>
    </w:p>
    <w:p w:rsidR="008F17DC" w:rsidRPr="008F17DC" w:rsidRDefault="008F17DC" w:rsidP="008F17DC">
      <w:pPr>
        <w:jc w:val="center"/>
        <w:rPr>
          <w:rFonts w:eastAsia="Calibri"/>
          <w:b/>
          <w:sz w:val="24"/>
          <w:szCs w:val="24"/>
        </w:rPr>
      </w:pPr>
      <w:r w:rsidRPr="008F17DC">
        <w:rPr>
          <w:rFonts w:eastAsia="Calibri"/>
          <w:b/>
          <w:sz w:val="24"/>
          <w:szCs w:val="24"/>
        </w:rPr>
        <w:t>4.§</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dzīvojamās telpas īres līguma pārjaunošanu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V.Krauklis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L.Slaidiņa</w:t>
      </w:r>
      <w:proofErr w:type="spellEnd"/>
      <w:r w:rsidRPr="008F17DC">
        <w:rPr>
          <w:rFonts w:eastAsia="Calibri"/>
          <w:sz w:val="24"/>
          <w:szCs w:val="24"/>
        </w:rPr>
        <w:t xml:space="preserve">, </w:t>
      </w:r>
      <w:proofErr w:type="spellStart"/>
      <w:r w:rsidRPr="008F17DC">
        <w:rPr>
          <w:rFonts w:eastAsia="Calibri"/>
          <w:sz w:val="24"/>
          <w:szCs w:val="24"/>
        </w:rPr>
        <w:t>E.Garkuša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i/>
          <w:iCs/>
          <w:sz w:val="24"/>
          <w:szCs w:val="24"/>
        </w:rPr>
      </w:pPr>
      <w:r w:rsidRPr="008F17DC">
        <w:rPr>
          <w:rFonts w:eastAsia="Calibri"/>
          <w:i/>
          <w:iCs/>
          <w:sz w:val="24"/>
          <w:szCs w:val="24"/>
        </w:rPr>
        <w:t>Satur ierobežotas pieejamības informāciju</w:t>
      </w:r>
    </w:p>
    <w:p w:rsidR="008F17DC" w:rsidRPr="008F17DC" w:rsidRDefault="008F17DC" w:rsidP="008F17DC">
      <w:pPr>
        <w:rPr>
          <w:rFonts w:ascii="Arial" w:eastAsia="Calibri" w:hAnsi="Arial" w:cs="Arial"/>
          <w:sz w:val="22"/>
          <w:szCs w:val="22"/>
        </w:rPr>
      </w:pPr>
    </w:p>
    <w:p w:rsidR="008F17DC" w:rsidRPr="008F17DC" w:rsidRDefault="008F17DC" w:rsidP="008F17DC">
      <w:pPr>
        <w:spacing w:line="276" w:lineRule="auto"/>
        <w:jc w:val="center"/>
        <w:rPr>
          <w:rFonts w:eastAsia="Calibri"/>
          <w:b/>
          <w:sz w:val="24"/>
          <w:szCs w:val="24"/>
        </w:rPr>
      </w:pPr>
      <w:r w:rsidRPr="008F17DC">
        <w:rPr>
          <w:rFonts w:eastAsia="Calibri"/>
          <w:b/>
          <w:sz w:val="24"/>
          <w:szCs w:val="24"/>
        </w:rPr>
        <w:t>5.§</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izslēgšanu no Gulbenes novada dzīvokļu jautājumu risināšanas reģistra</w:t>
      </w:r>
    </w:p>
    <w:p w:rsidR="008F17DC" w:rsidRPr="008F17DC" w:rsidRDefault="008F17DC" w:rsidP="008F17DC">
      <w:pPr>
        <w:jc w:val="both"/>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V.Krauklis</w:t>
      </w:r>
      <w:proofErr w:type="spellEnd"/>
      <w:r w:rsidRPr="008F17DC">
        <w:rPr>
          <w:rFonts w:eastAsia="Calibri"/>
          <w:sz w:val="24"/>
          <w:szCs w:val="24"/>
        </w:rPr>
        <w:t xml:space="preserve"> </w:t>
      </w:r>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L.Slaidiņa</w:t>
      </w:r>
      <w:proofErr w:type="spellEnd"/>
      <w:r w:rsidRPr="008F17DC">
        <w:rPr>
          <w:rFonts w:eastAsia="Calibri"/>
          <w:sz w:val="24"/>
          <w:szCs w:val="24"/>
        </w:rPr>
        <w:t xml:space="preserve">, </w:t>
      </w:r>
      <w:proofErr w:type="spellStart"/>
      <w:r w:rsidRPr="008F17DC">
        <w:rPr>
          <w:rFonts w:eastAsia="Calibri"/>
          <w:sz w:val="24"/>
          <w:szCs w:val="24"/>
        </w:rPr>
        <w:t>E.Garkuša</w:t>
      </w:r>
      <w:proofErr w:type="spellEnd"/>
      <w:r w:rsidRPr="008F17DC">
        <w:rPr>
          <w:rFonts w:eastAsia="Calibri"/>
          <w:sz w:val="24"/>
          <w:szCs w:val="24"/>
        </w:rPr>
        <w:t xml:space="preserve"> </w:t>
      </w:r>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i/>
          <w:iCs/>
          <w:sz w:val="24"/>
          <w:szCs w:val="24"/>
        </w:rPr>
      </w:pPr>
      <w:bookmarkStart w:id="1" w:name="_Hlk27053180"/>
      <w:bookmarkStart w:id="2" w:name="_Hlk23767747"/>
      <w:r w:rsidRPr="008F17DC">
        <w:rPr>
          <w:rFonts w:eastAsia="Calibri"/>
          <w:i/>
          <w:iCs/>
          <w:sz w:val="24"/>
          <w:szCs w:val="24"/>
        </w:rPr>
        <w:t>Satur ierobežotas pieejamības informāciju</w:t>
      </w:r>
    </w:p>
    <w:p w:rsidR="008F17DC" w:rsidRPr="008F17DC" w:rsidRDefault="008F17DC" w:rsidP="008F17DC">
      <w:pPr>
        <w:pBdr>
          <w:bottom w:val="single" w:sz="12" w:space="1" w:color="auto"/>
        </w:pBdr>
        <w:jc w:val="center"/>
        <w:rPr>
          <w:b/>
          <w:sz w:val="24"/>
          <w:szCs w:val="24"/>
        </w:rPr>
      </w:pPr>
      <w:r w:rsidRPr="008F17DC">
        <w:rPr>
          <w:b/>
          <w:sz w:val="24"/>
          <w:szCs w:val="24"/>
        </w:rPr>
        <w:t>6.§</w:t>
      </w:r>
      <w:bookmarkEnd w:id="1"/>
    </w:p>
    <w:bookmarkEnd w:id="2"/>
    <w:p w:rsidR="008F17DC" w:rsidRPr="008F17DC" w:rsidRDefault="008F17DC" w:rsidP="008F17DC">
      <w:pPr>
        <w:pBdr>
          <w:bottom w:val="single" w:sz="12" w:space="1" w:color="auto"/>
        </w:pBdr>
        <w:jc w:val="center"/>
        <w:rPr>
          <w:rFonts w:cs="Arial"/>
          <w:b/>
          <w:sz w:val="24"/>
          <w:szCs w:val="24"/>
        </w:rPr>
      </w:pPr>
      <w:r w:rsidRPr="008F17DC">
        <w:rPr>
          <w:rFonts w:cs="Arial"/>
          <w:b/>
          <w:sz w:val="24"/>
        </w:rPr>
        <w:t xml:space="preserve">Par </w:t>
      </w:r>
      <w:r w:rsidRPr="008F17DC">
        <w:rPr>
          <w:rFonts w:cs="Arial"/>
          <w:b/>
          <w:sz w:val="24"/>
          <w:szCs w:val="24"/>
        </w:rPr>
        <w:t xml:space="preserve">iekšējā normatīvā akta “Grozījumi Gulbenes novada domes 2019.gada 31.oktobra nolikumā “Gulbenes Mūzikas skolas nolikums”” </w:t>
      </w:r>
      <w:r w:rsidRPr="008F17DC">
        <w:rPr>
          <w:rFonts w:cs="Arial"/>
          <w:b/>
          <w:sz w:val="24"/>
        </w:rPr>
        <w:t>apstiprināšanu</w:t>
      </w:r>
    </w:p>
    <w:p w:rsidR="008F17DC" w:rsidRPr="008F17DC" w:rsidRDefault="008F17DC" w:rsidP="008F17DC">
      <w:pPr>
        <w:rPr>
          <w:color w:val="FF0000"/>
          <w:sz w:val="24"/>
          <w:szCs w:val="24"/>
        </w:rPr>
      </w:pPr>
      <w:r w:rsidRPr="008F17DC">
        <w:rPr>
          <w:sz w:val="24"/>
          <w:szCs w:val="24"/>
        </w:rPr>
        <w:t xml:space="preserve">ZIŅO: </w:t>
      </w:r>
      <w:proofErr w:type="spellStart"/>
      <w:r w:rsidRPr="008F17DC">
        <w:rPr>
          <w:sz w:val="24"/>
          <w:szCs w:val="24"/>
        </w:rPr>
        <w:t>A.Savickis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L.Priedeslaipa</w:t>
      </w:r>
      <w:proofErr w:type="spellEnd"/>
    </w:p>
    <w:p w:rsidR="008F17DC" w:rsidRPr="008F17DC" w:rsidRDefault="008F17DC" w:rsidP="008F17DC">
      <w:pPr>
        <w:rPr>
          <w:sz w:val="24"/>
          <w:szCs w:val="24"/>
        </w:rPr>
      </w:pPr>
      <w:r w:rsidRPr="008F17DC">
        <w:rPr>
          <w:sz w:val="24"/>
          <w:szCs w:val="24"/>
        </w:rPr>
        <w:t>DEBATĒS PIEDALĀS: nav</w:t>
      </w:r>
    </w:p>
    <w:p w:rsidR="008F17DC" w:rsidRPr="008F17DC" w:rsidRDefault="008F17DC" w:rsidP="008F17DC">
      <w:pPr>
        <w:spacing w:line="360" w:lineRule="auto"/>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 xml:space="preserve">Gulbenes novada pašvaldībā 2020.gada 6.februārī saņemts Gulbenes Mūzikas skolas 2020.gada 6.februāra iesniegums </w:t>
      </w:r>
      <w:proofErr w:type="spellStart"/>
      <w:r w:rsidRPr="008F17DC">
        <w:rPr>
          <w:sz w:val="24"/>
          <w:szCs w:val="24"/>
        </w:rPr>
        <w:t>Nr.MUSK</w:t>
      </w:r>
      <w:proofErr w:type="spellEnd"/>
      <w:r w:rsidRPr="008F17DC">
        <w:rPr>
          <w:sz w:val="24"/>
          <w:szCs w:val="24"/>
        </w:rPr>
        <w:t xml:space="preserve">/1.18/20/31 (Gulbenes novada pašvaldībā reģistrēts ar </w:t>
      </w:r>
      <w:proofErr w:type="spellStart"/>
      <w:r w:rsidRPr="008F17DC">
        <w:rPr>
          <w:sz w:val="24"/>
          <w:szCs w:val="24"/>
        </w:rPr>
        <w:lastRenderedPageBreak/>
        <w:t>Nr.GND</w:t>
      </w:r>
      <w:proofErr w:type="spellEnd"/>
      <w:r w:rsidRPr="008F17DC">
        <w:rPr>
          <w:sz w:val="24"/>
          <w:szCs w:val="24"/>
        </w:rPr>
        <w:t xml:space="preserve">/5.6/20/316-G), ar kuru lūdz veikt grozījumus Gulbenes Mūzikas skolas nolikuma 26.punktā, svītrojot vārdus “Fizisko personu datu aizsardzības likumā”.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w:t>
      </w:r>
      <w:r w:rsidRPr="008F17DC">
        <w:rPr>
          <w:rFonts w:eastAsia="Calibri"/>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w:t>
      </w:r>
      <w:r w:rsidRPr="008F17DC">
        <w:rPr>
          <w:rFonts w:eastAsia="Calibri"/>
          <w:sz w:val="24"/>
          <w:szCs w:val="24"/>
          <w:shd w:val="clear" w:color="auto" w:fill="FFFFFF"/>
        </w:rPr>
        <w:t xml:space="preserve">, </w:t>
      </w:r>
      <w:r w:rsidRPr="008F17DC">
        <w:rPr>
          <w:rFonts w:eastAsia="Calibri"/>
          <w:sz w:val="24"/>
          <w:szCs w:val="24"/>
        </w:rPr>
        <w:t>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41.panta pirmās daļas 2.punktu, kas nosaka, ka pašvaldības dome pieņem iekšējos normatīvos aktus (noteikumi, nolikumi, instrukcijas), Gulbenes Mūzikas skolas nolikuma, kas apstiprināts Gulbenes novada domes 2019.gada 31.oktobra sēdē (protokols Nr.17, 15.§), 39.punktu, kas nosaka, ka Skolas nolikumu vai grozījumus Skolas nolikumā izstrādā Skola un apstiprina Dibinātājs</w:t>
      </w:r>
      <w:r w:rsidRPr="008F17DC">
        <w:rPr>
          <w:sz w:val="24"/>
          <w:szCs w:val="24"/>
        </w:rPr>
        <w:t xml:space="preserve">, un Izglītības, kultūras un sporta jautājumu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w:t>
      </w:r>
      <w:r w:rsidRPr="008F17DC">
        <w:rPr>
          <w:sz w:val="24"/>
          <w:szCs w:val="24"/>
        </w:rPr>
        <w:t>Intars Liepiņš,</w:t>
      </w:r>
      <w:r w:rsidRPr="008F17DC">
        <w:rPr>
          <w:rFonts w:eastAsia="Calibri"/>
          <w:sz w:val="24"/>
          <w:szCs w:val="24"/>
          <w:lang w:eastAsia="en-US"/>
        </w:rPr>
        <w:t xml:space="preserve">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rFonts w:cs="Arial"/>
          <w:bCs/>
          <w:sz w:val="24"/>
        </w:rPr>
        <w:t xml:space="preserve">APSTIPRINĀT </w:t>
      </w:r>
      <w:r w:rsidRPr="008F17DC">
        <w:rPr>
          <w:rFonts w:cs="Arial"/>
          <w:sz w:val="24"/>
          <w:szCs w:val="24"/>
        </w:rPr>
        <w:t>iekšējo normatīvo aktu “Grozījumi Gulbenes novada domes 2019.gada 31.oktobra nolikumā “Gulbenes Mūzikas skolas nolikums”” (1.pielikums)</w:t>
      </w:r>
      <w:r w:rsidRPr="008F17DC">
        <w:rPr>
          <w:rFonts w:cs="Arial"/>
          <w:sz w:val="24"/>
        </w:rPr>
        <w:t>.</w:t>
      </w:r>
    </w:p>
    <w:p w:rsidR="008F17DC" w:rsidRPr="008F17DC" w:rsidRDefault="008F17DC" w:rsidP="008F17DC">
      <w:pPr>
        <w:spacing w:after="200" w:line="276" w:lineRule="auto"/>
        <w:rPr>
          <w:rFonts w:eastAsia="Calibri"/>
          <w:color w:val="000000"/>
          <w:sz w:val="24"/>
          <w:szCs w:val="24"/>
        </w:rPr>
      </w:pPr>
    </w:p>
    <w:p w:rsidR="008F17DC" w:rsidRPr="008F17DC" w:rsidRDefault="008F17DC" w:rsidP="008F17DC">
      <w:pPr>
        <w:jc w:val="center"/>
        <w:rPr>
          <w:b/>
          <w:sz w:val="24"/>
          <w:szCs w:val="24"/>
        </w:rPr>
      </w:pPr>
      <w:r w:rsidRPr="008F17DC">
        <w:rPr>
          <w:b/>
          <w:sz w:val="24"/>
          <w:szCs w:val="24"/>
        </w:rPr>
        <w:t>7.§</w:t>
      </w:r>
    </w:p>
    <w:p w:rsidR="008F17DC" w:rsidRPr="008F17DC" w:rsidRDefault="008F17DC" w:rsidP="008F17DC">
      <w:pPr>
        <w:pBdr>
          <w:bottom w:val="single" w:sz="12" w:space="1" w:color="auto"/>
        </w:pBdr>
        <w:jc w:val="center"/>
        <w:rPr>
          <w:b/>
          <w:sz w:val="24"/>
          <w:szCs w:val="24"/>
        </w:rPr>
      </w:pPr>
      <w:r w:rsidRPr="008F17DC">
        <w:rPr>
          <w:b/>
          <w:sz w:val="24"/>
          <w:szCs w:val="24"/>
        </w:rPr>
        <w:t xml:space="preserve">Par </w:t>
      </w:r>
      <w:hyperlink r:id="rId12" w:history="1">
        <w:r w:rsidRPr="008F17DC">
          <w:rPr>
            <w:b/>
            <w:sz w:val="24"/>
            <w:szCs w:val="24"/>
          </w:rPr>
          <w:t xml:space="preserve">Gulbenes novada izglītības attīstības plāna 2021.-2025.gadam  </w:t>
        </w:r>
      </w:hyperlink>
      <w:r w:rsidRPr="008F17DC">
        <w:rPr>
          <w:b/>
          <w:sz w:val="24"/>
          <w:szCs w:val="24"/>
        </w:rPr>
        <w:t>izstrādes uzsākšanu</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A.Savickis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L.Šķenders</w:t>
      </w:r>
      <w:proofErr w:type="spellEnd"/>
      <w:r w:rsidRPr="008F17DC">
        <w:rPr>
          <w:sz w:val="24"/>
          <w:szCs w:val="24"/>
        </w:rPr>
        <w:t xml:space="preserve">, </w:t>
      </w:r>
      <w:proofErr w:type="spellStart"/>
      <w:r w:rsidRPr="008F17DC">
        <w:rPr>
          <w:sz w:val="24"/>
          <w:szCs w:val="24"/>
        </w:rPr>
        <w:t>L.Priedeslaipa</w:t>
      </w:r>
      <w:proofErr w:type="spellEnd"/>
    </w:p>
    <w:p w:rsidR="008F17DC" w:rsidRPr="008F17DC" w:rsidRDefault="008F17DC" w:rsidP="008F17DC">
      <w:pPr>
        <w:rPr>
          <w:sz w:val="24"/>
          <w:szCs w:val="24"/>
        </w:rPr>
      </w:pPr>
      <w:r w:rsidRPr="008F17DC">
        <w:rPr>
          <w:sz w:val="24"/>
          <w:szCs w:val="24"/>
        </w:rPr>
        <w:t xml:space="preserve">DEBATĒS PIEDALĀS: </w:t>
      </w:r>
      <w:proofErr w:type="spellStart"/>
      <w:r w:rsidRPr="008F17DC">
        <w:rPr>
          <w:sz w:val="24"/>
          <w:szCs w:val="24"/>
        </w:rPr>
        <w:t>A.Savickis</w:t>
      </w:r>
      <w:proofErr w:type="spellEnd"/>
      <w:r w:rsidRPr="008F17DC">
        <w:rPr>
          <w:sz w:val="24"/>
          <w:szCs w:val="24"/>
        </w:rPr>
        <w:t xml:space="preserve">, </w:t>
      </w:r>
      <w:proofErr w:type="spellStart"/>
      <w:r w:rsidRPr="008F17DC">
        <w:rPr>
          <w:sz w:val="24"/>
          <w:szCs w:val="24"/>
        </w:rPr>
        <w:t>G.Pūcīte</w:t>
      </w:r>
      <w:proofErr w:type="spellEnd"/>
      <w:r w:rsidRPr="008F17DC">
        <w:rPr>
          <w:sz w:val="24"/>
          <w:szCs w:val="24"/>
        </w:rPr>
        <w:t xml:space="preserve">, </w:t>
      </w:r>
      <w:proofErr w:type="spellStart"/>
      <w:r w:rsidRPr="008F17DC">
        <w:rPr>
          <w:sz w:val="24"/>
          <w:szCs w:val="24"/>
        </w:rPr>
        <w:t>L.Šķenders</w:t>
      </w:r>
      <w:proofErr w:type="spellEnd"/>
      <w:r w:rsidRPr="008F17DC">
        <w:rPr>
          <w:sz w:val="24"/>
          <w:szCs w:val="24"/>
        </w:rPr>
        <w:t xml:space="preserve">, </w:t>
      </w:r>
      <w:proofErr w:type="spellStart"/>
      <w:r w:rsidRPr="008F17DC">
        <w:rPr>
          <w:sz w:val="24"/>
          <w:szCs w:val="24"/>
        </w:rPr>
        <w:t>N.Audziš</w:t>
      </w:r>
      <w:proofErr w:type="spellEnd"/>
      <w:r w:rsidRPr="008F17DC">
        <w:rPr>
          <w:sz w:val="24"/>
          <w:szCs w:val="24"/>
        </w:rPr>
        <w:t xml:space="preserve">, </w:t>
      </w:r>
      <w:proofErr w:type="spellStart"/>
      <w:r w:rsidRPr="008F17DC">
        <w:rPr>
          <w:sz w:val="24"/>
          <w:szCs w:val="24"/>
        </w:rPr>
        <w:t>I.Mezīte</w:t>
      </w:r>
      <w:proofErr w:type="spellEnd"/>
      <w:r w:rsidRPr="008F17DC">
        <w:rPr>
          <w:sz w:val="24"/>
          <w:szCs w:val="24"/>
        </w:rPr>
        <w:t xml:space="preserve">, </w:t>
      </w:r>
      <w:proofErr w:type="spellStart"/>
      <w:r w:rsidRPr="008F17DC">
        <w:rPr>
          <w:sz w:val="24"/>
          <w:szCs w:val="24"/>
        </w:rPr>
        <w:t>A.Vējiņš</w:t>
      </w:r>
      <w:proofErr w:type="spellEnd"/>
      <w:r w:rsidRPr="008F17DC">
        <w:rPr>
          <w:sz w:val="24"/>
          <w:szCs w:val="24"/>
        </w:rPr>
        <w:t xml:space="preserve">, </w:t>
      </w:r>
      <w:proofErr w:type="spellStart"/>
      <w:r w:rsidRPr="008F17DC">
        <w:rPr>
          <w:sz w:val="24"/>
          <w:szCs w:val="24"/>
        </w:rPr>
        <w:t>A.Caunītis</w:t>
      </w:r>
      <w:proofErr w:type="spellEnd"/>
    </w:p>
    <w:p w:rsidR="008F17DC" w:rsidRPr="008F17DC" w:rsidRDefault="008F17DC" w:rsidP="008F17DC">
      <w:pPr>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Ņemot vērā to, ka </w:t>
      </w:r>
      <w:r w:rsidRPr="008F17DC">
        <w:rPr>
          <w:rFonts w:cs="Arial"/>
          <w:bCs/>
          <w:sz w:val="24"/>
          <w:szCs w:val="24"/>
        </w:rPr>
        <w:t>Gulbenes novada vispārējās izglītības iestāžu attīstības plāna 2016.-2018.gadam</w:t>
      </w:r>
      <w:r w:rsidRPr="008F17DC">
        <w:rPr>
          <w:sz w:val="24"/>
          <w:szCs w:val="24"/>
        </w:rPr>
        <w:t xml:space="preserve"> darbības termiņš ir beidzies 2018.gadā un atbilstoši Attīstības plānošanas sistēmas likuma 13.panta otrajai daļai attīstības plānošanas dokuments zaudē spēku, ja beidzies tā darbības termiņš vai tas ar tiesību aktu tiek atzīts par spēku zaudējušu, un 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w:t>
      </w:r>
      <w:r w:rsidRPr="008F17DC">
        <w:rPr>
          <w:sz w:val="24"/>
          <w:szCs w:val="24"/>
        </w:rPr>
        <w:lastRenderedPageBreak/>
        <w:t xml:space="preserve">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8F17DC">
        <w:rPr>
          <w:sz w:val="24"/>
          <w:szCs w:val="24"/>
        </w:rPr>
        <w:t>apakšnozaru</w:t>
      </w:r>
      <w:proofErr w:type="spellEnd"/>
      <w:r w:rsidRPr="008F17DC">
        <w:rPr>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13" w:anchor="piel1" w:tgtFrame="_blank" w:history="1">
        <w:r w:rsidRPr="008F17DC">
          <w:rPr>
            <w:sz w:val="24"/>
            <w:szCs w:val="24"/>
          </w:rPr>
          <w:t>1.pielikums</w:t>
        </w:r>
      </w:hyperlink>
      <w:r w:rsidRPr="008F17DC">
        <w:rPr>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14" w:anchor="piel2" w:tgtFrame="_blank" w:history="1">
        <w:r w:rsidRPr="008F17DC">
          <w:rPr>
            <w:sz w:val="24"/>
            <w:szCs w:val="24"/>
          </w:rPr>
          <w:t>2.pielikumam</w:t>
        </w:r>
      </w:hyperlink>
      <w:r w:rsidRPr="008F17DC">
        <w:rPr>
          <w:sz w:val="24"/>
          <w:szCs w:val="24"/>
        </w:rPr>
        <w:t xml:space="preserve"> un publicē tos institūcijas mājaslapā sadaļā "Sabiedrības līdzdalība", un Izglītības, kultūras un sporta jautājumu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numPr>
          <w:ilvl w:val="0"/>
          <w:numId w:val="36"/>
        </w:numPr>
        <w:suppressAutoHyphens/>
        <w:autoSpaceDN w:val="0"/>
        <w:spacing w:line="360" w:lineRule="auto"/>
        <w:ind w:left="0" w:firstLine="567"/>
        <w:jc w:val="both"/>
        <w:rPr>
          <w:rFonts w:eastAsia="Calibri"/>
          <w:kern w:val="3"/>
          <w:sz w:val="24"/>
          <w:szCs w:val="24"/>
          <w:lang w:eastAsia="en-US" w:bidi="hi-IN"/>
        </w:rPr>
      </w:pPr>
      <w:r w:rsidRPr="008F17DC">
        <w:rPr>
          <w:rFonts w:eastAsia="Calibri"/>
          <w:color w:val="000000"/>
          <w:kern w:val="3"/>
          <w:sz w:val="24"/>
          <w:szCs w:val="24"/>
          <w:lang w:eastAsia="en-US" w:bidi="hi-IN"/>
        </w:rPr>
        <w:t xml:space="preserve">UZSĀKT </w:t>
      </w:r>
      <w:hyperlink r:id="rId15" w:history="1">
        <w:r w:rsidRPr="008F17DC">
          <w:rPr>
            <w:rFonts w:eastAsia="Calibri"/>
            <w:kern w:val="3"/>
            <w:sz w:val="24"/>
            <w:szCs w:val="24"/>
            <w:lang w:eastAsia="en-US" w:bidi="hi-IN"/>
          </w:rPr>
          <w:t xml:space="preserve">Gulbenes novada izglītības attīstības plāna 2021. – 2025. gadam </w:t>
        </w:r>
      </w:hyperlink>
      <w:r w:rsidRPr="008F17DC">
        <w:rPr>
          <w:rFonts w:eastAsia="Calibri"/>
          <w:kern w:val="3"/>
          <w:sz w:val="24"/>
          <w:szCs w:val="24"/>
          <w:lang w:eastAsia="en-US" w:bidi="hi-IN"/>
        </w:rPr>
        <w:t>(turpmāk – plāns) izstrādi  ar 2020.gada 1.martu.</w:t>
      </w:r>
    </w:p>
    <w:p w:rsidR="008F17DC" w:rsidRPr="008F17DC" w:rsidRDefault="008F17DC" w:rsidP="008F17DC">
      <w:pPr>
        <w:numPr>
          <w:ilvl w:val="0"/>
          <w:numId w:val="36"/>
        </w:numPr>
        <w:spacing w:after="200" w:line="360" w:lineRule="auto"/>
        <w:ind w:left="0" w:firstLine="567"/>
        <w:contextualSpacing/>
        <w:jc w:val="both"/>
        <w:rPr>
          <w:color w:val="000000"/>
          <w:sz w:val="24"/>
          <w:szCs w:val="24"/>
        </w:rPr>
      </w:pPr>
      <w:r w:rsidRPr="008F17DC">
        <w:rPr>
          <w:sz w:val="24"/>
          <w:szCs w:val="24"/>
        </w:rPr>
        <w:t xml:space="preserve">APSTIPRINĀT Gulbenes novada Izglītības pārvaldes izglītības metodiķi Daci </w:t>
      </w:r>
      <w:proofErr w:type="spellStart"/>
      <w:r w:rsidRPr="008F17DC">
        <w:rPr>
          <w:sz w:val="24"/>
          <w:szCs w:val="24"/>
        </w:rPr>
        <w:t>Kablukovu</w:t>
      </w:r>
      <w:proofErr w:type="spellEnd"/>
      <w:r w:rsidRPr="008F17DC">
        <w:rPr>
          <w:sz w:val="24"/>
          <w:szCs w:val="24"/>
        </w:rPr>
        <w:t xml:space="preserve"> par plāna izstrādes </w:t>
      </w:r>
      <w:r w:rsidRPr="008F17DC">
        <w:rPr>
          <w:color w:val="000000"/>
          <w:sz w:val="24"/>
          <w:szCs w:val="24"/>
        </w:rPr>
        <w:t xml:space="preserve">vadītāju. </w:t>
      </w:r>
    </w:p>
    <w:p w:rsidR="008F17DC" w:rsidRPr="008F17DC" w:rsidRDefault="008F17DC" w:rsidP="008F17DC">
      <w:pPr>
        <w:numPr>
          <w:ilvl w:val="0"/>
          <w:numId w:val="36"/>
        </w:numPr>
        <w:spacing w:after="200" w:line="360" w:lineRule="auto"/>
        <w:ind w:left="0" w:firstLine="567"/>
        <w:contextualSpacing/>
        <w:jc w:val="both"/>
        <w:rPr>
          <w:sz w:val="24"/>
          <w:szCs w:val="24"/>
        </w:rPr>
      </w:pPr>
      <w:r w:rsidRPr="008F17DC">
        <w:rPr>
          <w:sz w:val="24"/>
          <w:szCs w:val="24"/>
        </w:rPr>
        <w:t>APSTIPRINĀT plāna izstrādes darba uzdevumu un izpildes termiņus (2.pielikums).</w:t>
      </w:r>
    </w:p>
    <w:p w:rsidR="008F17DC" w:rsidRPr="008F17DC" w:rsidRDefault="008F17DC" w:rsidP="008F17DC">
      <w:pPr>
        <w:numPr>
          <w:ilvl w:val="0"/>
          <w:numId w:val="36"/>
        </w:numPr>
        <w:spacing w:after="200" w:line="360" w:lineRule="auto"/>
        <w:ind w:left="0" w:firstLine="567"/>
        <w:contextualSpacing/>
        <w:jc w:val="both"/>
        <w:rPr>
          <w:sz w:val="24"/>
          <w:szCs w:val="24"/>
        </w:rPr>
      </w:pPr>
      <w:r w:rsidRPr="008F17DC">
        <w:rPr>
          <w:sz w:val="24"/>
          <w:szCs w:val="24"/>
        </w:rPr>
        <w:t>APSTIPRINĀT plāna izstrādes darba grupu šādā sastāvā:</w:t>
      </w:r>
    </w:p>
    <w:p w:rsidR="008F17DC" w:rsidRPr="008F17DC" w:rsidRDefault="008F17DC" w:rsidP="008F17DC">
      <w:pPr>
        <w:spacing w:line="360" w:lineRule="auto"/>
        <w:ind w:firstLine="567"/>
        <w:contextualSpacing/>
        <w:jc w:val="both"/>
        <w:rPr>
          <w:sz w:val="24"/>
          <w:szCs w:val="24"/>
        </w:rPr>
      </w:pPr>
      <w:r w:rsidRPr="008F17DC">
        <w:rPr>
          <w:sz w:val="24"/>
          <w:szCs w:val="24"/>
          <w:u w:val="single"/>
        </w:rPr>
        <w:lastRenderedPageBreak/>
        <w:t>Darba grupas vadītājs:</w:t>
      </w:r>
      <w:r w:rsidRPr="008F17DC">
        <w:rPr>
          <w:sz w:val="24"/>
          <w:szCs w:val="24"/>
        </w:rPr>
        <w:t xml:space="preserve"> </w:t>
      </w:r>
      <w:r w:rsidRPr="008F17DC">
        <w:rPr>
          <w:color w:val="000000"/>
          <w:sz w:val="24"/>
          <w:szCs w:val="24"/>
        </w:rPr>
        <w:t xml:space="preserve">Dace </w:t>
      </w:r>
      <w:proofErr w:type="spellStart"/>
      <w:r w:rsidRPr="008F17DC">
        <w:rPr>
          <w:color w:val="000000"/>
          <w:sz w:val="24"/>
          <w:szCs w:val="24"/>
        </w:rPr>
        <w:t>Kablukova</w:t>
      </w:r>
      <w:proofErr w:type="spellEnd"/>
      <w:r w:rsidRPr="008F17DC">
        <w:rPr>
          <w:color w:val="000000"/>
          <w:sz w:val="24"/>
          <w:szCs w:val="24"/>
        </w:rPr>
        <w:t xml:space="preserve"> – Gulbenes novada Izglītības pārvaldes izglītības metodiķe;</w:t>
      </w:r>
    </w:p>
    <w:p w:rsidR="008F17DC" w:rsidRPr="008F17DC" w:rsidRDefault="008F17DC" w:rsidP="008F17DC">
      <w:pPr>
        <w:spacing w:line="360" w:lineRule="auto"/>
        <w:ind w:firstLine="567"/>
        <w:jc w:val="both"/>
        <w:rPr>
          <w:color w:val="000000"/>
          <w:sz w:val="24"/>
          <w:szCs w:val="24"/>
          <w:u w:val="single"/>
        </w:rPr>
      </w:pPr>
      <w:r w:rsidRPr="008F17DC">
        <w:rPr>
          <w:color w:val="000000"/>
          <w:sz w:val="24"/>
          <w:szCs w:val="24"/>
          <w:u w:val="single"/>
        </w:rPr>
        <w:t>Darba grupas locekļi:</w:t>
      </w:r>
    </w:p>
    <w:p w:rsidR="008F17DC" w:rsidRPr="008F17DC" w:rsidRDefault="008F17DC" w:rsidP="008F17DC">
      <w:pPr>
        <w:spacing w:line="360" w:lineRule="auto"/>
        <w:ind w:firstLine="567"/>
        <w:jc w:val="both"/>
        <w:rPr>
          <w:color w:val="000000"/>
          <w:sz w:val="24"/>
          <w:szCs w:val="24"/>
        </w:rPr>
      </w:pPr>
      <w:r w:rsidRPr="008F17DC">
        <w:rPr>
          <w:color w:val="000000"/>
          <w:sz w:val="24"/>
          <w:szCs w:val="24"/>
        </w:rPr>
        <w:t xml:space="preserve">Edīte </w:t>
      </w:r>
      <w:proofErr w:type="spellStart"/>
      <w:r w:rsidRPr="008F17DC">
        <w:rPr>
          <w:color w:val="000000"/>
          <w:sz w:val="24"/>
          <w:szCs w:val="24"/>
        </w:rPr>
        <w:t>Kanaviņa</w:t>
      </w:r>
      <w:proofErr w:type="spellEnd"/>
      <w:r w:rsidRPr="008F17DC">
        <w:rPr>
          <w:color w:val="000000"/>
          <w:sz w:val="24"/>
          <w:szCs w:val="24"/>
        </w:rPr>
        <w:t xml:space="preserve"> – Gulbenes novada Izglītības pārvaldes vadītāja;</w:t>
      </w:r>
    </w:p>
    <w:p w:rsidR="008F17DC" w:rsidRPr="008F17DC" w:rsidRDefault="008F17DC" w:rsidP="008F17DC">
      <w:pPr>
        <w:spacing w:line="360" w:lineRule="auto"/>
        <w:ind w:firstLine="567"/>
        <w:jc w:val="both"/>
        <w:rPr>
          <w:sz w:val="24"/>
          <w:szCs w:val="24"/>
        </w:rPr>
      </w:pPr>
      <w:r w:rsidRPr="008F17DC">
        <w:rPr>
          <w:sz w:val="24"/>
          <w:szCs w:val="24"/>
        </w:rPr>
        <w:t>Vija Medne – Gulbenes novada Izglītības pārvaldes izglītības metodiķe;</w:t>
      </w:r>
    </w:p>
    <w:p w:rsidR="008F17DC" w:rsidRPr="008F17DC" w:rsidRDefault="008F17DC" w:rsidP="008F17DC">
      <w:pPr>
        <w:spacing w:line="360" w:lineRule="auto"/>
        <w:ind w:firstLine="567"/>
        <w:jc w:val="both"/>
        <w:rPr>
          <w:sz w:val="24"/>
          <w:szCs w:val="24"/>
        </w:rPr>
      </w:pPr>
      <w:r w:rsidRPr="008F17DC">
        <w:rPr>
          <w:sz w:val="24"/>
          <w:szCs w:val="24"/>
        </w:rPr>
        <w:t>Anatolijs Savickis – Gulbenes novada domes deputāts;</w:t>
      </w:r>
    </w:p>
    <w:p w:rsidR="008F17DC" w:rsidRPr="008F17DC" w:rsidRDefault="008F17DC" w:rsidP="008F17DC">
      <w:pPr>
        <w:spacing w:line="360" w:lineRule="auto"/>
        <w:ind w:firstLine="567"/>
        <w:jc w:val="both"/>
        <w:rPr>
          <w:sz w:val="24"/>
          <w:szCs w:val="24"/>
        </w:rPr>
      </w:pPr>
      <w:r w:rsidRPr="008F17DC">
        <w:rPr>
          <w:sz w:val="24"/>
          <w:szCs w:val="24"/>
        </w:rPr>
        <w:t xml:space="preserve">Ineta </w:t>
      </w:r>
      <w:proofErr w:type="spellStart"/>
      <w:r w:rsidRPr="008F17DC">
        <w:rPr>
          <w:sz w:val="24"/>
          <w:szCs w:val="24"/>
        </w:rPr>
        <w:t>Maltavniece</w:t>
      </w:r>
      <w:proofErr w:type="spellEnd"/>
      <w:r w:rsidRPr="008F17DC">
        <w:rPr>
          <w:sz w:val="24"/>
          <w:szCs w:val="24"/>
        </w:rPr>
        <w:t xml:space="preserve"> – Lejasciema vidusskolas direktore;</w:t>
      </w:r>
    </w:p>
    <w:p w:rsidR="008F17DC" w:rsidRPr="008F17DC" w:rsidRDefault="008F17DC" w:rsidP="008F17DC">
      <w:pPr>
        <w:spacing w:line="360" w:lineRule="auto"/>
        <w:ind w:firstLine="567"/>
        <w:jc w:val="both"/>
        <w:rPr>
          <w:sz w:val="24"/>
          <w:szCs w:val="24"/>
        </w:rPr>
      </w:pPr>
      <w:r w:rsidRPr="008F17DC">
        <w:rPr>
          <w:sz w:val="24"/>
          <w:szCs w:val="24"/>
        </w:rPr>
        <w:t xml:space="preserve">Arnis </w:t>
      </w:r>
      <w:proofErr w:type="spellStart"/>
      <w:r w:rsidRPr="008F17DC">
        <w:rPr>
          <w:sz w:val="24"/>
          <w:szCs w:val="24"/>
        </w:rPr>
        <w:t>Šķēls</w:t>
      </w:r>
      <w:proofErr w:type="spellEnd"/>
      <w:r w:rsidRPr="008F17DC">
        <w:rPr>
          <w:sz w:val="24"/>
          <w:szCs w:val="24"/>
        </w:rPr>
        <w:t xml:space="preserve"> – Gulbenes novada Bērnu un jaunatnes sporta skolas direktors;</w:t>
      </w:r>
    </w:p>
    <w:p w:rsidR="008F17DC" w:rsidRPr="008F17DC" w:rsidRDefault="008F17DC" w:rsidP="008F17DC">
      <w:pPr>
        <w:spacing w:line="360" w:lineRule="auto"/>
        <w:ind w:firstLine="567"/>
        <w:jc w:val="both"/>
        <w:rPr>
          <w:sz w:val="24"/>
          <w:szCs w:val="24"/>
        </w:rPr>
      </w:pPr>
      <w:r w:rsidRPr="008F17DC">
        <w:rPr>
          <w:sz w:val="24"/>
          <w:szCs w:val="24"/>
        </w:rPr>
        <w:t xml:space="preserve">Vija </w:t>
      </w:r>
      <w:proofErr w:type="spellStart"/>
      <w:r w:rsidRPr="008F17DC">
        <w:rPr>
          <w:sz w:val="24"/>
          <w:szCs w:val="24"/>
        </w:rPr>
        <w:t>Pušķe</w:t>
      </w:r>
      <w:proofErr w:type="spellEnd"/>
      <w:r w:rsidRPr="008F17DC">
        <w:rPr>
          <w:sz w:val="24"/>
          <w:szCs w:val="24"/>
        </w:rPr>
        <w:t xml:space="preserve"> – Gulbenes 3.pirmsskolas izglītības iestādes “Auseklītis” vadītāja;</w:t>
      </w:r>
    </w:p>
    <w:p w:rsidR="008F17DC" w:rsidRPr="008F17DC" w:rsidRDefault="008F17DC" w:rsidP="008F17DC">
      <w:pPr>
        <w:spacing w:line="360" w:lineRule="auto"/>
        <w:ind w:firstLine="567"/>
        <w:jc w:val="both"/>
        <w:rPr>
          <w:sz w:val="24"/>
          <w:szCs w:val="24"/>
        </w:rPr>
      </w:pPr>
      <w:r w:rsidRPr="008F17DC">
        <w:rPr>
          <w:sz w:val="24"/>
          <w:szCs w:val="24"/>
        </w:rPr>
        <w:t xml:space="preserve">Svetlana </w:t>
      </w:r>
      <w:proofErr w:type="spellStart"/>
      <w:r w:rsidRPr="008F17DC">
        <w:rPr>
          <w:sz w:val="24"/>
          <w:szCs w:val="24"/>
        </w:rPr>
        <w:t>Ziepniece</w:t>
      </w:r>
      <w:proofErr w:type="spellEnd"/>
      <w:r w:rsidRPr="008F17DC">
        <w:rPr>
          <w:sz w:val="24"/>
          <w:szCs w:val="24"/>
        </w:rPr>
        <w:t xml:space="preserve"> – Tirzas pamatskolas direktore;</w:t>
      </w:r>
    </w:p>
    <w:p w:rsidR="008F17DC" w:rsidRPr="008F17DC" w:rsidRDefault="008F17DC" w:rsidP="008F17DC">
      <w:pPr>
        <w:spacing w:line="360" w:lineRule="auto"/>
        <w:ind w:firstLine="567"/>
        <w:jc w:val="both"/>
        <w:rPr>
          <w:sz w:val="24"/>
          <w:szCs w:val="24"/>
        </w:rPr>
      </w:pPr>
      <w:r w:rsidRPr="008F17DC">
        <w:rPr>
          <w:sz w:val="24"/>
          <w:szCs w:val="24"/>
        </w:rPr>
        <w:t xml:space="preserve">Sandra </w:t>
      </w:r>
      <w:proofErr w:type="spellStart"/>
      <w:r w:rsidRPr="008F17DC">
        <w:rPr>
          <w:sz w:val="24"/>
          <w:szCs w:val="24"/>
        </w:rPr>
        <w:t>Dikmane</w:t>
      </w:r>
      <w:proofErr w:type="spellEnd"/>
      <w:r w:rsidRPr="008F17DC">
        <w:rPr>
          <w:sz w:val="24"/>
          <w:szCs w:val="24"/>
        </w:rPr>
        <w:t xml:space="preserve"> – Gulbenes Mākslas skolas direktore.</w:t>
      </w:r>
    </w:p>
    <w:p w:rsidR="008F17DC" w:rsidRPr="008F17DC" w:rsidRDefault="008F17DC" w:rsidP="008F17DC">
      <w:pPr>
        <w:widowControl w:val="0"/>
        <w:numPr>
          <w:ilvl w:val="0"/>
          <w:numId w:val="36"/>
        </w:numPr>
        <w:suppressAutoHyphens/>
        <w:autoSpaceDN w:val="0"/>
        <w:spacing w:after="200" w:line="360" w:lineRule="auto"/>
        <w:ind w:left="0" w:firstLine="567"/>
        <w:contextualSpacing/>
        <w:jc w:val="both"/>
        <w:rPr>
          <w:rFonts w:eastAsia="Calibri"/>
          <w:color w:val="000000"/>
          <w:kern w:val="3"/>
          <w:sz w:val="24"/>
          <w:szCs w:val="24"/>
          <w:lang w:eastAsia="en-US" w:bidi="hi-IN"/>
        </w:rPr>
      </w:pPr>
      <w:r w:rsidRPr="008F17DC">
        <w:rPr>
          <w:rFonts w:eastAsia="Calibri"/>
          <w:kern w:val="3"/>
          <w:sz w:val="24"/>
          <w:szCs w:val="24"/>
          <w:lang w:eastAsia="en-US" w:bidi="hi-IN"/>
        </w:rPr>
        <w:t xml:space="preserve">NOTEIKT, ka šā lēmuma </w:t>
      </w:r>
      <w:r w:rsidRPr="008F17DC">
        <w:rPr>
          <w:rFonts w:eastAsia="Calibri"/>
          <w:color w:val="000000"/>
          <w:kern w:val="3"/>
          <w:sz w:val="24"/>
          <w:szCs w:val="24"/>
          <w:lang w:eastAsia="en-US" w:bidi="hi-IN"/>
        </w:rPr>
        <w:t>4.punktā noteiktās darba grupas vadītājs uzaicina speciālistus, citus darbiniekus, deputātus un novada iedzīvotājus, par to informējot ne vēlāk kā trīs dienas pirms darba grupas sanāksmes.</w:t>
      </w:r>
    </w:p>
    <w:p w:rsidR="008F17DC" w:rsidRPr="008F17DC" w:rsidRDefault="008F17DC" w:rsidP="008F17DC">
      <w:pPr>
        <w:numPr>
          <w:ilvl w:val="0"/>
          <w:numId w:val="36"/>
        </w:numPr>
        <w:spacing w:after="200" w:line="360" w:lineRule="auto"/>
        <w:ind w:left="0" w:firstLine="567"/>
        <w:contextualSpacing/>
        <w:jc w:val="both"/>
        <w:rPr>
          <w:color w:val="000000"/>
          <w:sz w:val="24"/>
          <w:szCs w:val="24"/>
        </w:rPr>
      </w:pPr>
      <w:r w:rsidRPr="008F17DC">
        <w:rPr>
          <w:color w:val="000000"/>
          <w:sz w:val="24"/>
          <w:szCs w:val="24"/>
        </w:rPr>
        <w:t xml:space="preserve">PUBLICĒT </w:t>
      </w:r>
      <w:r w:rsidRPr="008F17DC">
        <w:rPr>
          <w:sz w:val="24"/>
          <w:szCs w:val="24"/>
        </w:rPr>
        <w:t xml:space="preserve">paziņojumu par plāna izstrādes </w:t>
      </w:r>
      <w:r w:rsidRPr="008F17DC">
        <w:rPr>
          <w:color w:val="000000"/>
          <w:sz w:val="24"/>
          <w:szCs w:val="24"/>
        </w:rPr>
        <w:t xml:space="preserve">uzsākšanu pašvaldības mājas lapā </w:t>
      </w:r>
      <w:hyperlink r:id="rId16" w:history="1">
        <w:r w:rsidRPr="008F17DC">
          <w:rPr>
            <w:color w:val="0000FF"/>
            <w:sz w:val="24"/>
            <w:szCs w:val="24"/>
            <w:u w:val="single"/>
          </w:rPr>
          <w:t>www.gulbene.lv</w:t>
        </w:r>
      </w:hyperlink>
      <w:r w:rsidRPr="008F17DC">
        <w:rPr>
          <w:color w:val="000000"/>
          <w:sz w:val="24"/>
          <w:szCs w:val="24"/>
        </w:rPr>
        <w:t xml:space="preserve"> un Gulbenes novada pašvaldības informatīvajā izdevumā “Gulbenes novada ziņas”.</w:t>
      </w:r>
    </w:p>
    <w:p w:rsidR="008F17DC" w:rsidRPr="008F17DC" w:rsidRDefault="008F17DC" w:rsidP="008F17DC">
      <w:pPr>
        <w:numPr>
          <w:ilvl w:val="0"/>
          <w:numId w:val="36"/>
        </w:numPr>
        <w:spacing w:after="200" w:line="360" w:lineRule="auto"/>
        <w:ind w:left="0" w:firstLine="567"/>
        <w:contextualSpacing/>
        <w:jc w:val="both"/>
        <w:rPr>
          <w:color w:val="000000"/>
          <w:sz w:val="24"/>
          <w:szCs w:val="24"/>
        </w:rPr>
      </w:pPr>
      <w:r w:rsidRPr="008F17DC">
        <w:rPr>
          <w:sz w:val="24"/>
          <w:szCs w:val="24"/>
          <w:lang w:eastAsia="en-US"/>
        </w:rPr>
        <w:t xml:space="preserve">NOTEIKT, ka atbildīgā par informācijas apkopošanu un sabiedrības līdzdalības nodrošināšanu uzsāktajā attīstības plānošanas procesā ir </w:t>
      </w:r>
      <w:r w:rsidRPr="008F17DC">
        <w:rPr>
          <w:color w:val="000000"/>
          <w:sz w:val="24"/>
          <w:szCs w:val="24"/>
        </w:rPr>
        <w:t xml:space="preserve">Gulbenes novada Izglītības pārvaldes izglītības metodiķe Dace </w:t>
      </w:r>
      <w:proofErr w:type="spellStart"/>
      <w:r w:rsidRPr="008F17DC">
        <w:rPr>
          <w:color w:val="000000"/>
          <w:sz w:val="24"/>
          <w:szCs w:val="24"/>
        </w:rPr>
        <w:t>Kablukova</w:t>
      </w:r>
      <w:proofErr w:type="spellEnd"/>
      <w:r w:rsidRPr="008F17DC">
        <w:rPr>
          <w:sz w:val="24"/>
          <w:szCs w:val="24"/>
          <w:lang w:eastAsia="en-US"/>
        </w:rPr>
        <w:t>.</w:t>
      </w:r>
    </w:p>
    <w:p w:rsidR="008F17DC" w:rsidRPr="008F17DC" w:rsidRDefault="008F17DC" w:rsidP="008F17DC">
      <w:pPr>
        <w:spacing w:line="360" w:lineRule="auto"/>
        <w:ind w:left="567"/>
        <w:contextualSpacing/>
        <w:jc w:val="both"/>
        <w:rPr>
          <w:color w:val="000000"/>
          <w:sz w:val="24"/>
          <w:szCs w:val="24"/>
          <w:highlight w:val="lightGray"/>
        </w:rPr>
      </w:pPr>
    </w:p>
    <w:p w:rsidR="008F17DC" w:rsidRPr="008F17DC" w:rsidRDefault="008F17DC" w:rsidP="008F17DC">
      <w:pPr>
        <w:shd w:val="clear" w:color="auto" w:fill="FFFFFF"/>
        <w:jc w:val="center"/>
        <w:rPr>
          <w:sz w:val="24"/>
          <w:szCs w:val="24"/>
        </w:rPr>
      </w:pPr>
      <w:r w:rsidRPr="008F17DC">
        <w:rPr>
          <w:b/>
          <w:sz w:val="24"/>
          <w:szCs w:val="24"/>
        </w:rPr>
        <w:t>8.</w:t>
      </w:r>
      <w:r w:rsidRPr="008F17DC">
        <w:rPr>
          <w:rFonts w:eastAsia="Calibri"/>
          <w:b/>
          <w:sz w:val="24"/>
          <w:szCs w:val="24"/>
        </w:rPr>
        <w:t xml:space="preserve"> §</w:t>
      </w:r>
    </w:p>
    <w:p w:rsidR="008F17DC" w:rsidRPr="008F17DC" w:rsidRDefault="008F17DC" w:rsidP="008F17DC">
      <w:pPr>
        <w:pBdr>
          <w:bottom w:val="single" w:sz="12" w:space="1" w:color="auto"/>
        </w:pBdr>
        <w:jc w:val="center"/>
        <w:rPr>
          <w:b/>
          <w:sz w:val="24"/>
          <w:szCs w:val="24"/>
        </w:rPr>
      </w:pPr>
      <w:r w:rsidRPr="008F17DC">
        <w:rPr>
          <w:b/>
          <w:sz w:val="24"/>
          <w:szCs w:val="24"/>
        </w:rPr>
        <w:t>Par Rankas pamatskolas attīstības plāna 2020.-2022.gadam apstiprināšanu</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sz w:val="24"/>
          <w:szCs w:val="24"/>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pašvaldībā 2020.gada 13.februārī saņemts Rankas pamatskolas 2020.gada 12.februāra iesniegums </w:t>
      </w:r>
      <w:proofErr w:type="spellStart"/>
      <w:r w:rsidRPr="008F17DC">
        <w:rPr>
          <w:rFonts w:eastAsia="Calibri"/>
          <w:sz w:val="24"/>
          <w:szCs w:val="24"/>
          <w:lang w:eastAsia="en-US"/>
        </w:rPr>
        <w:t>Nr.</w:t>
      </w:r>
      <w:r w:rsidRPr="008F17DC">
        <w:rPr>
          <w:sz w:val="24"/>
          <w:szCs w:val="24"/>
        </w:rPr>
        <w:t>RAPSK</w:t>
      </w:r>
      <w:proofErr w:type="spellEnd"/>
      <w:r w:rsidRPr="008F17DC">
        <w:rPr>
          <w:sz w:val="24"/>
          <w:szCs w:val="24"/>
        </w:rPr>
        <w:t>/1.10/20/5</w:t>
      </w:r>
      <w:r w:rsidRPr="008F17DC">
        <w:rPr>
          <w:rFonts w:eastAsia="Calibri"/>
          <w:sz w:val="24"/>
          <w:szCs w:val="24"/>
          <w:lang w:eastAsia="en-US"/>
        </w:rPr>
        <w:t xml:space="preserve"> (Gulbenes novada pašvaldībā reģistrēts ar </w:t>
      </w:r>
      <w:proofErr w:type="spellStart"/>
      <w:r w:rsidRPr="008F17DC">
        <w:rPr>
          <w:rFonts w:eastAsia="Calibri"/>
          <w:sz w:val="24"/>
          <w:szCs w:val="24"/>
          <w:lang w:eastAsia="en-US"/>
        </w:rPr>
        <w:t>Nr.GND</w:t>
      </w:r>
      <w:proofErr w:type="spellEnd"/>
      <w:r w:rsidRPr="008F17DC">
        <w:rPr>
          <w:rFonts w:eastAsia="Calibri"/>
          <w:sz w:val="24"/>
          <w:szCs w:val="24"/>
          <w:lang w:eastAsia="en-US"/>
        </w:rPr>
        <w:t>/4.6/20/386-R), kurā lūgts apstiprināt Rankas pamatskolas attīstības plānu 2020.-2022.gadam.</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8F17DC">
        <w:rPr>
          <w:sz w:val="24"/>
          <w:szCs w:val="24"/>
        </w:rPr>
        <w:t>15.panta pirmās daļas 4.punktu, kas nosaka pašvaldības autonomo funkciju gādāt par iedzīvotāju izglītību, 21. panta pirmās daļas 27.punktu,</w:t>
      </w:r>
      <w:r w:rsidRPr="008F17DC">
        <w:rPr>
          <w:rFonts w:eastAsia="Calibri"/>
          <w:sz w:val="24"/>
          <w:szCs w:val="24"/>
        </w:rPr>
        <w:t xml:space="preserve"> kas nosaka, ka d</w:t>
      </w:r>
      <w:r w:rsidRPr="008F17DC">
        <w:rPr>
          <w:sz w:val="24"/>
          <w:szCs w:val="24"/>
        </w:rPr>
        <w:t>ome var izskatīt jebkuru jautājumu, kas ir attiecīgās pašvaldības pārziņā, turklāt tikai dome var pieņemt lēmumus citos likumā paredzētajos gadījumos,</w:t>
      </w:r>
      <w:r w:rsidRPr="008F17DC">
        <w:rPr>
          <w:b/>
          <w:sz w:val="24"/>
          <w:szCs w:val="24"/>
        </w:rPr>
        <w:t xml:space="preserve"> </w:t>
      </w:r>
      <w:r w:rsidRPr="008F17DC">
        <w:rPr>
          <w:sz w:val="24"/>
          <w:szCs w:val="24"/>
        </w:rPr>
        <w:t xml:space="preserve">Rankas pamatskolas nolikuma, kas apstiprināts Gulbenes novada domes 2009.gada 13.augusta sēdē </w:t>
      </w:r>
      <w:r w:rsidRPr="008F17DC">
        <w:rPr>
          <w:sz w:val="24"/>
          <w:szCs w:val="24"/>
        </w:rPr>
        <w:lastRenderedPageBreak/>
        <w:t xml:space="preserve">(protokols Nr.6, 38.§), 32.3.apakšpunktu, un Izglītības, kultūras un sporta jautājumu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color w:val="00000A"/>
          <w:sz w:val="24"/>
          <w:szCs w:val="24"/>
          <w:lang w:eastAsia="en-US"/>
        </w:rPr>
      </w:pPr>
      <w:r w:rsidRPr="008F17DC">
        <w:rPr>
          <w:sz w:val="24"/>
          <w:szCs w:val="24"/>
          <w:lang w:eastAsia="en-US"/>
        </w:rPr>
        <w:t>APSTIPRINĀT Rankas pamatskolas</w:t>
      </w:r>
      <w:r w:rsidRPr="008F17DC">
        <w:rPr>
          <w:color w:val="00000A"/>
          <w:sz w:val="24"/>
          <w:szCs w:val="24"/>
          <w:lang w:eastAsia="en-US"/>
        </w:rPr>
        <w:t xml:space="preserve"> attīstības plānu 2020.-2022.gadam (3.pielikums).</w:t>
      </w:r>
    </w:p>
    <w:p w:rsidR="008F17DC" w:rsidRPr="008F17DC" w:rsidRDefault="008F17DC" w:rsidP="008F17DC">
      <w:pPr>
        <w:spacing w:line="360" w:lineRule="auto"/>
        <w:ind w:firstLine="567"/>
        <w:jc w:val="both"/>
        <w:rPr>
          <w:rFonts w:eastAsia="Calibri" w:cs="Arial"/>
          <w:sz w:val="24"/>
          <w:szCs w:val="24"/>
        </w:rPr>
      </w:pPr>
    </w:p>
    <w:p w:rsidR="008F17DC" w:rsidRPr="008F17DC" w:rsidRDefault="008F17DC" w:rsidP="008F17DC">
      <w:pPr>
        <w:widowControl w:val="0"/>
        <w:ind w:firstLine="567"/>
        <w:jc w:val="center"/>
        <w:rPr>
          <w:b/>
          <w:sz w:val="24"/>
          <w:szCs w:val="24"/>
        </w:rPr>
      </w:pPr>
      <w:r w:rsidRPr="008F17DC">
        <w:rPr>
          <w:b/>
          <w:sz w:val="24"/>
          <w:szCs w:val="24"/>
        </w:rPr>
        <w:t>9.§</w:t>
      </w:r>
    </w:p>
    <w:p w:rsidR="008F17DC" w:rsidRPr="008F17DC" w:rsidRDefault="008F17DC" w:rsidP="008F17DC">
      <w:pPr>
        <w:widowControl w:val="0"/>
        <w:pBdr>
          <w:bottom w:val="single" w:sz="12" w:space="1" w:color="auto"/>
        </w:pBdr>
        <w:jc w:val="center"/>
        <w:rPr>
          <w:rFonts w:eastAsia="Calibri"/>
          <w:b/>
          <w:sz w:val="24"/>
          <w:szCs w:val="24"/>
        </w:rPr>
      </w:pPr>
      <w:r w:rsidRPr="008F17DC">
        <w:rPr>
          <w:rFonts w:eastAsia="Calibri"/>
          <w:b/>
          <w:sz w:val="24"/>
          <w:szCs w:val="24"/>
        </w:rPr>
        <w:t>Par adresēm un nosaukumiem</w:t>
      </w:r>
    </w:p>
    <w:p w:rsidR="008F17DC" w:rsidRPr="008F17DC" w:rsidRDefault="008F17DC" w:rsidP="008F17DC">
      <w:pPr>
        <w:widowControl w:val="0"/>
        <w:rPr>
          <w:rFonts w:eastAsia="Calibri"/>
          <w:b/>
          <w:sz w:val="4"/>
          <w:szCs w:val="4"/>
        </w:rPr>
      </w:pPr>
    </w:p>
    <w:p w:rsidR="008F17DC" w:rsidRPr="008F17DC" w:rsidRDefault="008F17DC" w:rsidP="008F17DC">
      <w:pPr>
        <w:widowControl w:val="0"/>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widowControl w:val="0"/>
        <w:tabs>
          <w:tab w:val="left" w:pos="10057"/>
        </w:tabs>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widowControl w:val="0"/>
        <w:tabs>
          <w:tab w:val="left" w:pos="10057"/>
        </w:tabs>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1. Izskatot </w:t>
      </w:r>
      <w:r>
        <w:rPr>
          <w:rFonts w:eastAsia="Calibri"/>
          <w:b/>
          <w:sz w:val="24"/>
          <w:szCs w:val="24"/>
        </w:rPr>
        <w:t>…</w:t>
      </w:r>
      <w:r w:rsidRPr="008F17DC">
        <w:rPr>
          <w:rFonts w:eastAsia="Calibri"/>
          <w:sz w:val="24"/>
          <w:szCs w:val="24"/>
        </w:rPr>
        <w:t xml:space="preserve">, 2020.gada 24.janvāra iesniegumu (Gulbenes novada domē saņemts 2020.gada 24.janvārī un reģistrēts ar </w:t>
      </w:r>
      <w:proofErr w:type="spellStart"/>
      <w:r w:rsidRPr="008F17DC">
        <w:rPr>
          <w:rFonts w:eastAsia="Calibri"/>
          <w:sz w:val="24"/>
          <w:szCs w:val="24"/>
        </w:rPr>
        <w:t>Nr.GND</w:t>
      </w:r>
      <w:proofErr w:type="spellEnd"/>
      <w:r w:rsidRPr="008F17DC">
        <w:rPr>
          <w:rFonts w:eastAsia="Calibri"/>
          <w:sz w:val="24"/>
          <w:szCs w:val="24"/>
        </w:rPr>
        <w:t xml:space="preserve">/5.13.3/20/217-V) ar lūgumu mainīt nekustamā īpašuma Lejasciema pagastā ar kadastra numuru 5064 010 0111 nosaukumu,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Ministru kabineta 2015.gada 8.decembra noteikumu Nr.698 “Adresācijas noteikumi” 15.punktu, kas nosaka, ka novadu un novadu pagastu apvidos, kas atrodas ārpus ciemiem, apbūvei paredzētai zemes vienībai, viensētai vai ēkai piešķir nosaukumu, neizmantojot ciparus,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1.1. MAINĪT nekustamajam īpašumam Lejasciema pagastā ar kadastra numuru 5064 010 0111 nosaukumu no “Mālmuižas pasts” uz “Vanagi”.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1.2. MAINĪT zemes vienībai ar kadastra apzīmējumu 5064 010 0111, un uz tās esošajām ēkām (būvēm) ar kadastra apzīmējumiem 5064 010 0111 001, 5064 010 0111 002, adresi no “Mālmuižas pasts”, Lejasciema pagasts, Gulbenes novads, uz “Vanagi”, Lejasciema pagasts, Gulbenes novads.</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1.3. Lēmumu nosūtīt: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1.3.1. Valsts zemes dienesta Vidzemes reģionālās nodaļas elektronisko adresi;</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1.3.2. Adresātam: </w:t>
      </w:r>
      <w:r>
        <w:rPr>
          <w:rFonts w:eastAsia="Calibri"/>
          <w:sz w:val="24"/>
          <w:szCs w:val="24"/>
        </w:rPr>
        <w:t>….</w:t>
      </w:r>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lastRenderedPageBreak/>
        <w:t xml:space="preserve">2. Izskatot </w:t>
      </w:r>
      <w:r w:rsidRPr="008F17DC">
        <w:rPr>
          <w:b/>
          <w:sz w:val="24"/>
          <w:szCs w:val="24"/>
        </w:rPr>
        <w:t>Valsts zemes dienesta Adrešu reģistra daļas</w:t>
      </w:r>
      <w:r w:rsidRPr="008F17DC">
        <w:rPr>
          <w:sz w:val="24"/>
          <w:szCs w:val="24"/>
        </w:rPr>
        <w:t xml:space="preserve">, reģistrācijas numurs 90000030432, juridiskā adrese: Rīgas iela 47, Valmiera, LV – 4201, 2020.gada 5.februāra vēstuli (Gulbenes novada pašvaldībā saņemta 2020.gada 6.februārī un reģistrēta ar </w:t>
      </w:r>
      <w:proofErr w:type="spellStart"/>
      <w:r w:rsidRPr="008F17DC">
        <w:rPr>
          <w:sz w:val="24"/>
          <w:szCs w:val="24"/>
        </w:rPr>
        <w:t>Nr.GND</w:t>
      </w:r>
      <w:proofErr w:type="spellEnd"/>
      <w:r w:rsidRPr="008F17DC">
        <w:rPr>
          <w:sz w:val="24"/>
          <w:szCs w:val="24"/>
        </w:rPr>
        <w:t xml:space="preserve">/4.18/20/301-V) ar lūgumu precizēt Gulbenes novada domes 2020.gada 30.janvāra lēmumu “Par adresēm un nosaukumiem” (protokols Nr.4, 31.§), 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14.punktu, kas nosaka, ka pilsētu un ciemu teritoriju daļās, kur ir ielas, apbūvei paredzētai zemes vienībai vai ēkai piešķir numuru ar piesaisti ielas nosaukumam, 17.1.punktu, kas nosaka, ka pilsētās un ciemos apbūvei paredzētu zemes vienību un ēku numurus piešķir šādā kārtībā: ielās – no ielas sākuma augošā secībā virzienā no apdzīvotās vietas centra uz nomali ielas kreisajā pusē piešķir nepāra numurus, labajā pusē – pāra numurus, 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2.1. PRECIZĒT Gulbenes novada domes 2020.gada 30.janvāra lēmuma “Par adresēm un nosaukumiem” (protokols Nr.4, 31.§) 2.1.punktu, izsakot to šādā redakcijā: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“PIEŠĶIRT ēkai (būvei) ar kadastra apzīmējumu 5090 002 0614 001 (telekomunikāciju sakaru masts) adresi Pirts iela 6, Stāķi, Stradu pagasts, Gulbenes novads”.</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2.2. Lēmumu nosūtīt: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2.2.1. Valsts zemes dienesta Vidzemes reģionālajai nodaļai; </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2.2.2. Adresātam: SIA “Tele2”, juridiskā adrese: Dēļu iela 5, Rīga, LV – 1004, e-pasta adrese: </w:t>
      </w:r>
      <w:hyperlink r:id="rId17" w:history="1">
        <w:r w:rsidRPr="008F17DC">
          <w:rPr>
            <w:rFonts w:eastAsia="Calibri"/>
            <w:sz w:val="24"/>
            <w:szCs w:val="24"/>
            <w:u w:val="single"/>
          </w:rPr>
          <w:t>eldars.karklins@tele2.com</w:t>
        </w:r>
      </w:hyperlink>
      <w:r w:rsidRPr="008F17DC">
        <w:rPr>
          <w:rFonts w:eastAsia="Calibri"/>
          <w:sz w:val="24"/>
          <w:szCs w:val="24"/>
          <w:u w:val="single"/>
        </w:rPr>
        <w:t>.</w:t>
      </w:r>
    </w:p>
    <w:p w:rsidR="008F17DC" w:rsidRPr="008F17DC" w:rsidRDefault="008F17DC" w:rsidP="008F17DC">
      <w:pPr>
        <w:suppressAutoHyphens/>
        <w:ind w:left="426"/>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3. Izskatot </w:t>
      </w:r>
      <w:r>
        <w:rPr>
          <w:b/>
          <w:sz w:val="24"/>
          <w:szCs w:val="24"/>
        </w:rPr>
        <w:t>….</w:t>
      </w:r>
      <w:r w:rsidRPr="008F17DC">
        <w:rPr>
          <w:sz w:val="24"/>
          <w:szCs w:val="24"/>
        </w:rPr>
        <w:t xml:space="preserve">, 2020.gada 14.februāra iesniegumu (Gulbenes novada domē saņemts 2020.gada 14.februārī un reģistrēts ar </w:t>
      </w:r>
      <w:proofErr w:type="spellStart"/>
      <w:r w:rsidRPr="008F17DC">
        <w:rPr>
          <w:sz w:val="24"/>
          <w:szCs w:val="24"/>
        </w:rPr>
        <w:t>Nr.GND</w:t>
      </w:r>
      <w:proofErr w:type="spellEnd"/>
      <w:r w:rsidRPr="008F17DC">
        <w:rPr>
          <w:sz w:val="24"/>
          <w:szCs w:val="24"/>
        </w:rPr>
        <w:t xml:space="preserve">/5.13.3/20/395-M) ar lūgumu mainīt nekustamā īpašuma Rankas pagastā ar kadastra numuru 5084 004 0004 nosaukumu,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Ministru kabineta 2015.gada 8.decembra noteikumu Nr.698 “Adresācijas noteikumi” 15.punktu, kas nosaka, ka novadu un novadu pagastu apvidos, kas atrodas ārpus ciemiem, apbūvei paredzētai zemes vienībai, viensētai vai ēkai piešķir nosaukumu, neizmantojot ciparus, un </w:t>
      </w:r>
      <w:r w:rsidRPr="008F17DC">
        <w:rPr>
          <w:rFonts w:eastAsia="Calibri"/>
          <w:sz w:val="24"/>
          <w:szCs w:val="24"/>
        </w:rPr>
        <w:t>Tautsaimniecības</w:t>
      </w:r>
      <w:r w:rsidRPr="008F17DC">
        <w:rPr>
          <w:sz w:val="24"/>
          <w:szCs w:val="24"/>
        </w:rPr>
        <w:t xml:space="preserve"> komitejas  </w:t>
      </w:r>
      <w:r w:rsidRPr="008F17DC">
        <w:rPr>
          <w:sz w:val="24"/>
          <w:szCs w:val="24"/>
        </w:rPr>
        <w:lastRenderedPageBreak/>
        <w:t xml:space="preserve">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3.1. MAINĪT nekustamajam īpašumam Rankas pagastā ar kadastra numuru 5084 004 0004 nosaukumu no “</w:t>
      </w:r>
      <w:proofErr w:type="spellStart"/>
      <w:r w:rsidRPr="008F17DC">
        <w:rPr>
          <w:sz w:val="24"/>
          <w:szCs w:val="24"/>
        </w:rPr>
        <w:t>Rudbekijas</w:t>
      </w:r>
      <w:proofErr w:type="spellEnd"/>
      <w:r w:rsidRPr="008F17DC">
        <w:rPr>
          <w:sz w:val="24"/>
          <w:szCs w:val="24"/>
        </w:rPr>
        <w:t>” uz “</w:t>
      </w:r>
      <w:proofErr w:type="spellStart"/>
      <w:r w:rsidRPr="008F17DC">
        <w:rPr>
          <w:sz w:val="24"/>
          <w:szCs w:val="24"/>
        </w:rPr>
        <w:t>Muzāls</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3.2. MAINĪT zemes vienībai ar kadastra apzīmējumu 5084 004 0004, un uz tās esošajām ēkām (būvēm) ar kadastra apzīmējumiem 5084 004 0004 003, 5084 004 0004 004, adresi no “</w:t>
      </w:r>
      <w:proofErr w:type="spellStart"/>
      <w:r w:rsidRPr="008F17DC">
        <w:rPr>
          <w:sz w:val="24"/>
          <w:szCs w:val="24"/>
        </w:rPr>
        <w:t>Rudbekijas</w:t>
      </w:r>
      <w:proofErr w:type="spellEnd"/>
      <w:r w:rsidRPr="008F17DC">
        <w:rPr>
          <w:sz w:val="24"/>
          <w:szCs w:val="24"/>
        </w:rPr>
        <w:t>”, Rankas pagasts, Gulbenes novads, uz “</w:t>
      </w:r>
      <w:proofErr w:type="spellStart"/>
      <w:r w:rsidRPr="008F17DC">
        <w:rPr>
          <w:sz w:val="24"/>
          <w:szCs w:val="24"/>
        </w:rPr>
        <w:t>Muzāls</w:t>
      </w:r>
      <w:proofErr w:type="spellEnd"/>
      <w:r w:rsidRPr="008F17DC">
        <w:rPr>
          <w:sz w:val="24"/>
          <w:szCs w:val="24"/>
        </w:rPr>
        <w:t>”, Rankas pagasts, Gulbenes novads.</w:t>
      </w:r>
    </w:p>
    <w:p w:rsidR="008F17DC" w:rsidRPr="008F17DC" w:rsidRDefault="008F17DC" w:rsidP="008F17DC">
      <w:pPr>
        <w:widowControl w:val="0"/>
        <w:spacing w:line="360" w:lineRule="auto"/>
        <w:ind w:firstLine="567"/>
        <w:jc w:val="both"/>
        <w:rPr>
          <w:sz w:val="24"/>
          <w:szCs w:val="24"/>
        </w:rPr>
      </w:pPr>
      <w:r w:rsidRPr="008F17DC">
        <w:rPr>
          <w:sz w:val="24"/>
          <w:szCs w:val="24"/>
        </w:rPr>
        <w:t>3.3. Lēmumu nosūtīt:</w:t>
      </w:r>
    </w:p>
    <w:p w:rsidR="008F17DC" w:rsidRPr="008F17DC" w:rsidRDefault="008F17DC" w:rsidP="008F17DC">
      <w:pPr>
        <w:widowControl w:val="0"/>
        <w:spacing w:line="360" w:lineRule="auto"/>
        <w:ind w:firstLine="567"/>
        <w:jc w:val="both"/>
        <w:rPr>
          <w:sz w:val="24"/>
          <w:szCs w:val="24"/>
        </w:rPr>
      </w:pPr>
      <w:r w:rsidRPr="008F17DC">
        <w:rPr>
          <w:sz w:val="24"/>
          <w:szCs w:val="24"/>
        </w:rPr>
        <w:t>3.3.1. Valsts zemes dienesta Vidzemes reģionālās nodaļas elektronisko adresi;</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3.3.2. Adresātam: </w:t>
      </w:r>
      <w:r>
        <w:rPr>
          <w:sz w:val="24"/>
          <w:szCs w:val="24"/>
        </w:rPr>
        <w:t>….</w:t>
      </w:r>
      <w:r w:rsidRPr="008F17DC">
        <w:rPr>
          <w:sz w:val="24"/>
          <w:szCs w:val="24"/>
        </w:rPr>
        <w:t>.</w:t>
      </w:r>
    </w:p>
    <w:p w:rsidR="008F17DC" w:rsidRPr="008F17DC" w:rsidRDefault="008F17DC" w:rsidP="008F17DC">
      <w:pPr>
        <w:widowControl w:val="0"/>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 xml:space="preserve">4. Izskatīts </w:t>
      </w:r>
      <w:r>
        <w:rPr>
          <w:b/>
          <w:sz w:val="24"/>
          <w:szCs w:val="24"/>
        </w:rPr>
        <w:t>….</w:t>
      </w:r>
      <w:r w:rsidRPr="008F17DC">
        <w:rPr>
          <w:sz w:val="24"/>
          <w:szCs w:val="24"/>
        </w:rPr>
        <w:t xml:space="preserve">, 2020.gada 2.februāra iesniegums (Gulbenes novada domē saņemts 2020.gada 2.februārī un reģistrēts ar </w:t>
      </w:r>
      <w:proofErr w:type="spellStart"/>
      <w:r w:rsidRPr="008F17DC">
        <w:rPr>
          <w:sz w:val="24"/>
          <w:szCs w:val="24"/>
        </w:rPr>
        <w:t>Nr.GND</w:t>
      </w:r>
      <w:proofErr w:type="spellEnd"/>
      <w:r w:rsidRPr="008F17DC">
        <w:rPr>
          <w:sz w:val="24"/>
          <w:szCs w:val="24"/>
        </w:rPr>
        <w:t>/5.13.3/20/289-Š) ar lūgumu piešķirt dzīvojamajai mājai, kas tiks izveidota apvienojot ēkas (būves) ar kadastra apzīmējumiem 5090 006 0110 001, 5090 006 0110 003, adresi “</w:t>
      </w:r>
      <w:proofErr w:type="spellStart"/>
      <w:r w:rsidRPr="008F17DC">
        <w:rPr>
          <w:sz w:val="24"/>
          <w:szCs w:val="24"/>
        </w:rPr>
        <w:t>Jaungustāni</w:t>
      </w:r>
      <w:proofErr w:type="spellEnd"/>
      <w:r w:rsidRPr="008F17DC">
        <w:rPr>
          <w:sz w:val="24"/>
          <w:szCs w:val="24"/>
        </w:rPr>
        <w:t>”, Stradu pagasts, Gulbenes novads, kā arī noteikt telpu grupu adreses.</w:t>
      </w:r>
    </w:p>
    <w:p w:rsidR="008F17DC" w:rsidRPr="008F17DC" w:rsidRDefault="008F17DC" w:rsidP="008F17DC">
      <w:pPr>
        <w:spacing w:line="360" w:lineRule="auto"/>
        <w:ind w:firstLine="567"/>
        <w:jc w:val="both"/>
        <w:rPr>
          <w:sz w:val="24"/>
          <w:szCs w:val="24"/>
        </w:rPr>
      </w:pPr>
      <w:r w:rsidRPr="008F17DC">
        <w:rPr>
          <w:sz w:val="24"/>
          <w:szCs w:val="24"/>
        </w:rPr>
        <w:t xml:space="preserve">Izskatīts </w:t>
      </w:r>
      <w:r>
        <w:rPr>
          <w:b/>
          <w:sz w:val="24"/>
          <w:szCs w:val="24"/>
        </w:rPr>
        <w:t>…..</w:t>
      </w:r>
      <w:r w:rsidRPr="008F17DC">
        <w:rPr>
          <w:sz w:val="24"/>
          <w:szCs w:val="24"/>
        </w:rPr>
        <w:t xml:space="preserve">, 2020.gada 2.februāra iesniegums (Gulbenes novada domē saņemts 2020.gada 2.februārī un reģistrēts ar </w:t>
      </w:r>
      <w:proofErr w:type="spellStart"/>
      <w:r w:rsidRPr="008F17DC">
        <w:rPr>
          <w:sz w:val="24"/>
          <w:szCs w:val="24"/>
        </w:rPr>
        <w:t>Nr.GND</w:t>
      </w:r>
      <w:proofErr w:type="spellEnd"/>
      <w:r w:rsidRPr="008F17DC">
        <w:rPr>
          <w:sz w:val="24"/>
          <w:szCs w:val="24"/>
        </w:rPr>
        <w:t>/5.13.3/20/289-Š) ar lūgumu piešķirt dzīvojamajai mājai, kas tiks izveidota apvienojot ēkas (būves) ar kadastra apzīmējumiem 5090 006 0110 001, 5090 006 0110 003, adresi “</w:t>
      </w:r>
      <w:proofErr w:type="spellStart"/>
      <w:r w:rsidRPr="008F17DC">
        <w:rPr>
          <w:sz w:val="24"/>
          <w:szCs w:val="24"/>
        </w:rPr>
        <w:t>Jaungustāni</w:t>
      </w:r>
      <w:proofErr w:type="spellEnd"/>
      <w:r w:rsidRPr="008F17DC">
        <w:rPr>
          <w:sz w:val="24"/>
          <w:szCs w:val="24"/>
        </w:rPr>
        <w:t>”, Stradu pagasts, Gulbenes novads, kā arī noteikt telpu grupu adreses.</w:t>
      </w:r>
    </w:p>
    <w:p w:rsidR="008F17DC" w:rsidRPr="008F17DC" w:rsidRDefault="008F17DC" w:rsidP="008F17DC">
      <w:pPr>
        <w:spacing w:line="360" w:lineRule="auto"/>
        <w:ind w:firstLine="567"/>
        <w:jc w:val="both"/>
        <w:rPr>
          <w:sz w:val="24"/>
          <w:szCs w:val="24"/>
        </w:rPr>
      </w:pPr>
      <w:r w:rsidRPr="008F17DC">
        <w:rPr>
          <w:sz w:val="24"/>
          <w:szCs w:val="24"/>
        </w:rPr>
        <w:t>Saskaņā ar Valsts zemes dienesta kadastra informācijas sistēmas datiem uz zemes vienības ar kadastra apzīmējumu 5090 006 0110, atrodas divas dzīvojamās mājas ar kadastra apzīmējumiem 5090 006 0110 001, 5090 006 0110 003, un palīgēkas ar kadastra apzīmējumiem 5090 006 0110 002, 5090 006 0110 004.</w:t>
      </w:r>
    </w:p>
    <w:p w:rsidR="008F17DC" w:rsidRPr="008F17DC" w:rsidRDefault="008F17DC" w:rsidP="008F17DC">
      <w:pPr>
        <w:spacing w:line="360" w:lineRule="auto"/>
        <w:ind w:firstLine="567"/>
        <w:jc w:val="both"/>
        <w:rPr>
          <w:sz w:val="24"/>
          <w:szCs w:val="24"/>
        </w:rPr>
      </w:pPr>
      <w:r w:rsidRPr="008F17DC">
        <w:rPr>
          <w:sz w:val="24"/>
          <w:szCs w:val="24"/>
        </w:rPr>
        <w:t>Saskaņā ar Valsts zemes dienesta Adrešu reģistra datiem dzīvojamajai mājai ar kadastra apzīmējumu 5090 006 0110 001, un palīgēkai – kūtij ar kadastra apzīmējumu 5090 006 0110 002, piešķirta adrese “</w:t>
      </w:r>
      <w:proofErr w:type="spellStart"/>
      <w:r w:rsidRPr="008F17DC">
        <w:rPr>
          <w:sz w:val="24"/>
          <w:szCs w:val="24"/>
        </w:rPr>
        <w:t>Gustāni</w:t>
      </w:r>
      <w:proofErr w:type="spellEnd"/>
      <w:r w:rsidRPr="008F17DC">
        <w:rPr>
          <w:sz w:val="24"/>
          <w:szCs w:val="24"/>
        </w:rPr>
        <w:t xml:space="preserve"> 1”, Stradu pagasts, Gulbenes novads.</w:t>
      </w:r>
    </w:p>
    <w:p w:rsidR="008F17DC" w:rsidRPr="008F17DC" w:rsidRDefault="008F17DC" w:rsidP="008F17DC">
      <w:pPr>
        <w:spacing w:line="360" w:lineRule="auto"/>
        <w:ind w:firstLine="567"/>
        <w:jc w:val="both"/>
        <w:rPr>
          <w:sz w:val="24"/>
          <w:szCs w:val="24"/>
        </w:rPr>
      </w:pPr>
      <w:r w:rsidRPr="008F17DC">
        <w:rPr>
          <w:sz w:val="24"/>
          <w:szCs w:val="24"/>
        </w:rPr>
        <w:t>Saskaņā ar Valsts zemes dienesta Adrešu reģistra datiem dzīvojamajai mājai ar kadastra apzīmējumu 5090 006 0110 003, piešķirta adrese “</w:t>
      </w:r>
      <w:proofErr w:type="spellStart"/>
      <w:r w:rsidRPr="008F17DC">
        <w:rPr>
          <w:sz w:val="24"/>
          <w:szCs w:val="24"/>
        </w:rPr>
        <w:t>Jaungustāni</w:t>
      </w:r>
      <w:proofErr w:type="spellEnd"/>
      <w:r w:rsidRPr="008F17DC">
        <w:rPr>
          <w:sz w:val="24"/>
          <w:szCs w:val="24"/>
        </w:rPr>
        <w:t>”, Stradu pagasts, Gulbenes novads.</w:t>
      </w:r>
    </w:p>
    <w:p w:rsidR="008F17DC" w:rsidRPr="008F17DC" w:rsidRDefault="008F17DC" w:rsidP="008F17DC">
      <w:pPr>
        <w:spacing w:line="360" w:lineRule="auto"/>
        <w:ind w:firstLine="567"/>
        <w:jc w:val="both"/>
        <w:rPr>
          <w:sz w:val="24"/>
          <w:szCs w:val="24"/>
        </w:rPr>
      </w:pPr>
      <w:r w:rsidRPr="008F17DC">
        <w:rPr>
          <w:sz w:val="24"/>
          <w:szCs w:val="24"/>
        </w:rPr>
        <w:t>Faktiski, apsekojot nekustamo īpašumu dabā, tika konstatēts, ka uz zemes vienības ar kadastra apzīmējumu 5090 006 0110, atrodas trīs dzīvokļu dzīvojamā māja, ko arī apliecina paju sabiedrības “Stradi” dokumenti.</w:t>
      </w:r>
    </w:p>
    <w:p w:rsidR="008F17DC" w:rsidRPr="008F17DC" w:rsidRDefault="008F17DC" w:rsidP="008F17DC">
      <w:pPr>
        <w:spacing w:line="360" w:lineRule="auto"/>
        <w:ind w:firstLine="567"/>
        <w:jc w:val="both"/>
        <w:rPr>
          <w:sz w:val="24"/>
          <w:szCs w:val="24"/>
        </w:rPr>
      </w:pPr>
      <w:r w:rsidRPr="008F17DC">
        <w:rPr>
          <w:sz w:val="24"/>
          <w:szCs w:val="24"/>
        </w:rPr>
        <w:t xml:space="preserve">1992.gadā starp paju sabiedrību “Stradi” un </w:t>
      </w:r>
      <w:r>
        <w:rPr>
          <w:sz w:val="24"/>
          <w:szCs w:val="24"/>
        </w:rPr>
        <w:t>…</w:t>
      </w:r>
      <w:r w:rsidRPr="008F17DC">
        <w:rPr>
          <w:sz w:val="24"/>
          <w:szCs w:val="24"/>
        </w:rPr>
        <w:t xml:space="preserve"> noslēgta vienošanās, kas paredz, ka paju sabiedrība “Stradi”, saskaņā ar 1992.gada 17.janvāra paju sabiedrības dibināšanas sapulces lēmumu un Latvijas Republikas 1991.gada 21.jūnija likumu “Par lauksaimniecības uzņēmumu un zvejnieku kolhozu privatizāciju” 19.pantu, nodod īpašumā </w:t>
      </w:r>
      <w:r>
        <w:rPr>
          <w:sz w:val="24"/>
          <w:szCs w:val="24"/>
        </w:rPr>
        <w:t>….</w:t>
      </w:r>
      <w:r w:rsidRPr="008F17DC">
        <w:rPr>
          <w:sz w:val="24"/>
          <w:szCs w:val="24"/>
        </w:rPr>
        <w:t xml:space="preserve"> pret pajām sabiedrības mantu: divistabu dzīvokli ar virtuvi, 41,0 m</w:t>
      </w:r>
      <w:r w:rsidRPr="008F17DC">
        <w:rPr>
          <w:sz w:val="24"/>
          <w:szCs w:val="24"/>
          <w:vertAlign w:val="superscript"/>
        </w:rPr>
        <w:t>2</w:t>
      </w:r>
      <w:r w:rsidRPr="008F17DC">
        <w:rPr>
          <w:sz w:val="24"/>
          <w:szCs w:val="24"/>
        </w:rPr>
        <w:t xml:space="preserve"> kopplatībā, kas atrodas Stradu pagasta “</w:t>
      </w:r>
      <w:proofErr w:type="spellStart"/>
      <w:r w:rsidRPr="008F17DC">
        <w:rPr>
          <w:sz w:val="24"/>
          <w:szCs w:val="24"/>
        </w:rPr>
        <w:t>Gustānos</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1993.gadā starp paju sabiedrību “Stradi” un </w:t>
      </w:r>
      <w:r>
        <w:rPr>
          <w:sz w:val="24"/>
          <w:szCs w:val="24"/>
        </w:rPr>
        <w:t>….</w:t>
      </w:r>
      <w:r w:rsidRPr="008F17DC">
        <w:rPr>
          <w:sz w:val="24"/>
          <w:szCs w:val="24"/>
        </w:rPr>
        <w:t xml:space="preserve"> noslēgta vienošanās, kas paredz, ka paju sabiedrība “Stradi”, saskaņā ar 1992.gada 17.janvāra paju sabiedrības dibināšanas sapulces lēmumu un Latvijas Republikas 1991.gada 21.jūnija likumu “Par lauksaimniecības uzņēmumu un zvejnieku kolhozu privatizāciju” 19.pantu, nodod īpašumā </w:t>
      </w:r>
      <w:r>
        <w:rPr>
          <w:sz w:val="24"/>
          <w:szCs w:val="24"/>
        </w:rPr>
        <w:t>….</w:t>
      </w:r>
      <w:r w:rsidRPr="008F17DC">
        <w:rPr>
          <w:sz w:val="24"/>
          <w:szCs w:val="24"/>
        </w:rPr>
        <w:t xml:space="preserve"> pret pajām sabiedrības mantu: vienistabas dzīvokli, 22,3 </w:t>
      </w:r>
      <w:proofErr w:type="spellStart"/>
      <w:r w:rsidRPr="008F17DC">
        <w:rPr>
          <w:sz w:val="24"/>
          <w:szCs w:val="24"/>
        </w:rPr>
        <w:t>kv.m</w:t>
      </w:r>
      <w:proofErr w:type="spellEnd"/>
      <w:r w:rsidRPr="008F17DC">
        <w:rPr>
          <w:sz w:val="24"/>
          <w:szCs w:val="24"/>
        </w:rPr>
        <w:t>. kopplatībā, kas atrodas Stradu pagasta “</w:t>
      </w:r>
      <w:proofErr w:type="spellStart"/>
      <w:r w:rsidRPr="008F17DC">
        <w:rPr>
          <w:sz w:val="24"/>
          <w:szCs w:val="24"/>
        </w:rPr>
        <w:t>Gustānos</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1993.gadā starp paju sabiedrību “Stradi” un </w:t>
      </w:r>
      <w:r>
        <w:rPr>
          <w:sz w:val="24"/>
          <w:szCs w:val="24"/>
        </w:rPr>
        <w:t>…</w:t>
      </w:r>
      <w:r w:rsidRPr="008F17DC">
        <w:rPr>
          <w:sz w:val="24"/>
          <w:szCs w:val="24"/>
        </w:rPr>
        <w:t xml:space="preserve"> noslēgta vienošanās, kas paredz, ka paju sabiedrība “Stradi”, saskaņā ar 1992.gada 17.janvāra paju sabiedrības dibināšanas sapulces lēmumu un Latvijas Republikas 1991.gada 21.jūnija likumu “Par lauksaimniecības uzņēmumu un zvejnieku kolhozu privatizāciju” 19.pantu, nodod īpašumā </w:t>
      </w:r>
      <w:r>
        <w:rPr>
          <w:sz w:val="24"/>
          <w:szCs w:val="24"/>
        </w:rPr>
        <w:t>….</w:t>
      </w:r>
      <w:r w:rsidRPr="008F17DC">
        <w:rPr>
          <w:sz w:val="24"/>
          <w:szCs w:val="24"/>
        </w:rPr>
        <w:t xml:space="preserve"> pret pajām sabiedrības mantu: vienistabas dzīvokli, 22,3 </w:t>
      </w:r>
      <w:proofErr w:type="spellStart"/>
      <w:r w:rsidRPr="008F17DC">
        <w:rPr>
          <w:sz w:val="24"/>
          <w:szCs w:val="24"/>
        </w:rPr>
        <w:t>kv.m</w:t>
      </w:r>
      <w:proofErr w:type="spellEnd"/>
      <w:r w:rsidRPr="008F17DC">
        <w:rPr>
          <w:sz w:val="24"/>
          <w:szCs w:val="24"/>
        </w:rPr>
        <w:t>. kopplatībā, kas atrodas Stradu pagasta “</w:t>
      </w:r>
      <w:proofErr w:type="spellStart"/>
      <w:r w:rsidRPr="008F17DC">
        <w:rPr>
          <w:sz w:val="24"/>
          <w:szCs w:val="24"/>
        </w:rPr>
        <w:t>Gustānos</w:t>
      </w:r>
      <w:proofErr w:type="spellEnd"/>
      <w:r w:rsidRPr="008F17DC">
        <w:rPr>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Ministru kabineta 2015.gada 8.decembra noteikumu Nr.698 “Adresācijas noteikumi” 15.punktu, kas nosaka, ka novadu un novadu pagastu apvidos, kas atrodas ārpus ciemiem, apbūvei paredzētai zemes vienībai, viensētai vai ēkai piešķir nosaukumu, neizmantojot ciparus, 16.punktu, kas nosaka, ka, apvienojot divas vai vairākas ēkas vienā ēkā, saglabā nosaukumu vai numuru, kas piešķirts vienai no apvienotajām ēkām, 23.punktu, kas nosaka, ka ja telpu grupai numurs nav piešķirts un par ēku nav saglabājušies ēku raksturojoši dokumenti, pašvaldības dome vai pašvaldības kompetentā institūcija numuru telpu grupai piešķir, pamatojoties uz ēkas īpašnieka (valdītāja) sniegto informāciju. Pašvaldības dome vai pašvaldības kompetentā institūcija var pieprasīt no ēkas īpašnieka (valdītāja) telpu grupas numura apstiprināšanai nepieciešamo informāciju, 24.punktu, kas nosaka, ka numurus telpu grupām piešķir, sākot no ēkas kreisās malējās kāpņu telpas augošā secībā no zemākā stāva uz augstāko stāvu. Ēkā, kuru veido telpu grupas ar izeju uz āru, numurus telpu grupām piešķir, sākot no ēkas kreisās malas augošā secībā uz ēkas labo malu. Vienā ēkā telpu grupas numuri nedrīkst atkārtoties, 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4.1. MAINĪT nekustamajam īpašumam Stradu pagastā ar kadastra numuru 5090 006 0110 nosaukumu no “</w:t>
      </w:r>
      <w:proofErr w:type="spellStart"/>
      <w:r w:rsidRPr="008F17DC">
        <w:rPr>
          <w:sz w:val="24"/>
          <w:szCs w:val="24"/>
        </w:rPr>
        <w:t>Gustāni</w:t>
      </w:r>
      <w:proofErr w:type="spellEnd"/>
      <w:r w:rsidRPr="008F17DC">
        <w:rPr>
          <w:sz w:val="24"/>
          <w:szCs w:val="24"/>
        </w:rPr>
        <w:t>” uz “</w:t>
      </w:r>
      <w:proofErr w:type="spellStart"/>
      <w:r w:rsidRPr="008F17DC">
        <w:rPr>
          <w:sz w:val="24"/>
          <w:szCs w:val="24"/>
        </w:rPr>
        <w:t>Jaungustāni</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4.2. SAGLABĀT dzīvojamajai mājai, kas tiks izveidota apvienojot ēkas (būves) ar kadastra apzīmējumiem 5090 006 0110 001, 5090 006 0110 003, adresi “</w:t>
      </w:r>
      <w:proofErr w:type="spellStart"/>
      <w:r w:rsidRPr="008F17DC">
        <w:rPr>
          <w:sz w:val="24"/>
          <w:szCs w:val="24"/>
        </w:rPr>
        <w:t>Jaungustāni</w:t>
      </w:r>
      <w:proofErr w:type="spellEnd"/>
      <w:r w:rsidRPr="008F17DC">
        <w:rPr>
          <w:sz w:val="24"/>
          <w:szCs w:val="24"/>
        </w:rPr>
        <w:t xml:space="preserve">”, Stradu pagasts, </w:t>
      </w:r>
      <w:r w:rsidRPr="008F17DC">
        <w:rPr>
          <w:sz w:val="24"/>
          <w:szCs w:val="24"/>
        </w:rPr>
        <w:lastRenderedPageBreak/>
        <w:t>Gulbenes novads. Likvidēt adresi “</w:t>
      </w:r>
      <w:proofErr w:type="spellStart"/>
      <w:r w:rsidRPr="008F17DC">
        <w:rPr>
          <w:sz w:val="24"/>
          <w:szCs w:val="24"/>
        </w:rPr>
        <w:t>Gustāni</w:t>
      </w:r>
      <w:proofErr w:type="spellEnd"/>
      <w:r w:rsidRPr="008F17DC">
        <w:rPr>
          <w:sz w:val="24"/>
          <w:szCs w:val="24"/>
        </w:rPr>
        <w:t xml:space="preserve"> 1”, Stradu pagasts, Gulbenes novads (Adreses klasifikatora kods 104473812).</w:t>
      </w:r>
    </w:p>
    <w:p w:rsidR="008F17DC" w:rsidRPr="008F17DC" w:rsidRDefault="008F17DC" w:rsidP="008F17DC">
      <w:pPr>
        <w:spacing w:line="360" w:lineRule="auto"/>
        <w:ind w:firstLine="567"/>
        <w:jc w:val="both"/>
        <w:rPr>
          <w:sz w:val="24"/>
          <w:szCs w:val="24"/>
        </w:rPr>
      </w:pPr>
      <w:r w:rsidRPr="008F17DC">
        <w:rPr>
          <w:sz w:val="24"/>
          <w:szCs w:val="24"/>
        </w:rPr>
        <w:t>4.3. MAINĪT ēkai (būvei) ar kadastra apzīmējumu 5090 006 0110 002 adresi no “</w:t>
      </w:r>
      <w:proofErr w:type="spellStart"/>
      <w:r w:rsidRPr="008F17DC">
        <w:rPr>
          <w:sz w:val="24"/>
          <w:szCs w:val="24"/>
        </w:rPr>
        <w:t>Gustāni</w:t>
      </w:r>
      <w:proofErr w:type="spellEnd"/>
      <w:r w:rsidRPr="008F17DC">
        <w:rPr>
          <w:sz w:val="24"/>
          <w:szCs w:val="24"/>
        </w:rPr>
        <w:t xml:space="preserve"> 1”, Stradu pagasts, Gulbenes novads, uz “</w:t>
      </w:r>
      <w:proofErr w:type="spellStart"/>
      <w:r w:rsidRPr="008F17DC">
        <w:rPr>
          <w:sz w:val="24"/>
          <w:szCs w:val="24"/>
        </w:rPr>
        <w:t>Jaungustāni</w:t>
      </w:r>
      <w:proofErr w:type="spellEnd"/>
      <w:r w:rsidRPr="008F17DC">
        <w:rPr>
          <w:sz w:val="24"/>
          <w:szCs w:val="24"/>
        </w:rPr>
        <w:t>”, Stradu pagasts, Gulbenes novads.</w:t>
      </w:r>
    </w:p>
    <w:p w:rsidR="008F17DC" w:rsidRPr="008F17DC" w:rsidRDefault="008F17DC" w:rsidP="008F17DC">
      <w:pPr>
        <w:spacing w:line="360" w:lineRule="auto"/>
        <w:ind w:firstLine="567"/>
        <w:jc w:val="both"/>
        <w:rPr>
          <w:sz w:val="24"/>
          <w:szCs w:val="24"/>
        </w:rPr>
      </w:pPr>
      <w:r w:rsidRPr="008F17DC">
        <w:rPr>
          <w:sz w:val="24"/>
          <w:szCs w:val="24"/>
        </w:rPr>
        <w:t>4.4. PIEŠĶIRT zemes vienībai ar kadastra apzīmējumu 5090 006 0110 un ēkai (būvei) ar kadastra apzīmējumu 5090 006 0110 004 adresi “</w:t>
      </w:r>
      <w:proofErr w:type="spellStart"/>
      <w:r w:rsidRPr="008F17DC">
        <w:rPr>
          <w:sz w:val="24"/>
          <w:szCs w:val="24"/>
        </w:rPr>
        <w:t>Jaungustāni</w:t>
      </w:r>
      <w:proofErr w:type="spellEnd"/>
      <w:r w:rsidRPr="008F17DC">
        <w:rPr>
          <w:sz w:val="24"/>
          <w:szCs w:val="24"/>
        </w:rPr>
        <w:t>”, Stradu pagasts, Gulbenes novads.</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4.5. PIEŠĶIRT </w:t>
      </w:r>
      <w:proofErr w:type="spellStart"/>
      <w:r w:rsidRPr="008F17DC">
        <w:rPr>
          <w:sz w:val="24"/>
          <w:szCs w:val="24"/>
        </w:rPr>
        <w:t>jaunizveidojamo</w:t>
      </w:r>
      <w:proofErr w:type="spellEnd"/>
      <w:r w:rsidRPr="008F17DC">
        <w:rPr>
          <w:sz w:val="24"/>
          <w:szCs w:val="24"/>
        </w:rPr>
        <w:t xml:space="preserve"> telpu grupu adreses: divistabu dzīvoklim ar virtuvi, 41,0 </w:t>
      </w:r>
      <w:proofErr w:type="spellStart"/>
      <w:r w:rsidRPr="008F17DC">
        <w:rPr>
          <w:sz w:val="24"/>
          <w:szCs w:val="24"/>
        </w:rPr>
        <w:t>kv.m</w:t>
      </w:r>
      <w:proofErr w:type="spellEnd"/>
      <w:r w:rsidRPr="008F17DC">
        <w:rPr>
          <w:sz w:val="24"/>
          <w:szCs w:val="24"/>
        </w:rPr>
        <w:t xml:space="preserve">. kopplatībā, kas nodots </w:t>
      </w:r>
      <w:r>
        <w:rPr>
          <w:sz w:val="24"/>
          <w:szCs w:val="24"/>
        </w:rPr>
        <w:t>….</w:t>
      </w:r>
      <w:r w:rsidRPr="008F17DC">
        <w:rPr>
          <w:sz w:val="24"/>
          <w:szCs w:val="24"/>
        </w:rPr>
        <w:t xml:space="preserve"> – “</w:t>
      </w:r>
      <w:proofErr w:type="spellStart"/>
      <w:r w:rsidRPr="008F17DC">
        <w:rPr>
          <w:sz w:val="24"/>
          <w:szCs w:val="24"/>
        </w:rPr>
        <w:t>Jaungustāni</w:t>
      </w:r>
      <w:proofErr w:type="spellEnd"/>
      <w:r w:rsidRPr="008F17DC">
        <w:rPr>
          <w:sz w:val="24"/>
          <w:szCs w:val="24"/>
        </w:rPr>
        <w:t xml:space="preserve">” – 1, Stradu pagasts, Gulbenes novads; vienistabas dzīvoklim, 22,3 </w:t>
      </w:r>
      <w:proofErr w:type="spellStart"/>
      <w:r w:rsidRPr="008F17DC">
        <w:rPr>
          <w:sz w:val="24"/>
          <w:szCs w:val="24"/>
        </w:rPr>
        <w:t>kv.m</w:t>
      </w:r>
      <w:proofErr w:type="spellEnd"/>
      <w:r w:rsidRPr="008F17DC">
        <w:rPr>
          <w:sz w:val="24"/>
          <w:szCs w:val="24"/>
        </w:rPr>
        <w:t xml:space="preserve">. kopplatībā, kas nodots </w:t>
      </w:r>
      <w:r>
        <w:rPr>
          <w:sz w:val="24"/>
          <w:szCs w:val="24"/>
        </w:rPr>
        <w:t>….</w:t>
      </w:r>
      <w:r w:rsidRPr="008F17DC">
        <w:rPr>
          <w:sz w:val="24"/>
          <w:szCs w:val="24"/>
        </w:rPr>
        <w:t xml:space="preserve"> – “</w:t>
      </w:r>
      <w:proofErr w:type="spellStart"/>
      <w:r w:rsidRPr="008F17DC">
        <w:rPr>
          <w:sz w:val="24"/>
          <w:szCs w:val="24"/>
        </w:rPr>
        <w:t>Jaungustāni</w:t>
      </w:r>
      <w:proofErr w:type="spellEnd"/>
      <w:r w:rsidRPr="008F17DC">
        <w:rPr>
          <w:sz w:val="24"/>
          <w:szCs w:val="24"/>
        </w:rPr>
        <w:t xml:space="preserve">” –2, Stradu pagasts, Gulbenes novads; vienistabas dzīvoklim, 22,3 </w:t>
      </w:r>
      <w:proofErr w:type="spellStart"/>
      <w:r w:rsidRPr="008F17DC">
        <w:rPr>
          <w:sz w:val="24"/>
          <w:szCs w:val="24"/>
        </w:rPr>
        <w:t>kv.m</w:t>
      </w:r>
      <w:proofErr w:type="spellEnd"/>
      <w:r w:rsidRPr="008F17DC">
        <w:rPr>
          <w:sz w:val="24"/>
          <w:szCs w:val="24"/>
        </w:rPr>
        <w:t xml:space="preserve">. kopplatībā, kas nodots </w:t>
      </w:r>
      <w:r>
        <w:rPr>
          <w:sz w:val="24"/>
          <w:szCs w:val="24"/>
        </w:rPr>
        <w:t>….</w:t>
      </w:r>
      <w:r w:rsidRPr="008F17DC">
        <w:rPr>
          <w:sz w:val="24"/>
          <w:szCs w:val="24"/>
        </w:rPr>
        <w:t xml:space="preserve"> – “</w:t>
      </w:r>
      <w:proofErr w:type="spellStart"/>
      <w:r w:rsidRPr="008F17DC">
        <w:rPr>
          <w:sz w:val="24"/>
          <w:szCs w:val="24"/>
        </w:rPr>
        <w:t>Jaungustāni</w:t>
      </w:r>
      <w:proofErr w:type="spellEnd"/>
      <w:r w:rsidRPr="008F17DC">
        <w:rPr>
          <w:sz w:val="24"/>
          <w:szCs w:val="24"/>
        </w:rPr>
        <w:t>” – 3, Stradu pagasts, Gulbenes novads.</w:t>
      </w:r>
    </w:p>
    <w:p w:rsidR="008F17DC" w:rsidRPr="008F17DC" w:rsidRDefault="008F17DC" w:rsidP="008F17DC">
      <w:pPr>
        <w:widowControl w:val="0"/>
        <w:spacing w:line="360" w:lineRule="auto"/>
        <w:ind w:firstLine="567"/>
        <w:jc w:val="both"/>
        <w:rPr>
          <w:sz w:val="24"/>
          <w:szCs w:val="24"/>
        </w:rPr>
      </w:pPr>
      <w:r w:rsidRPr="008F17DC">
        <w:rPr>
          <w:sz w:val="24"/>
          <w:szCs w:val="24"/>
        </w:rPr>
        <w:t>4.6. Lēmumu nosūtīt:</w:t>
      </w:r>
    </w:p>
    <w:p w:rsidR="008F17DC" w:rsidRPr="008F17DC" w:rsidRDefault="008F17DC" w:rsidP="008F17DC">
      <w:pPr>
        <w:widowControl w:val="0"/>
        <w:spacing w:line="360" w:lineRule="auto"/>
        <w:ind w:firstLine="567"/>
        <w:jc w:val="both"/>
        <w:rPr>
          <w:sz w:val="24"/>
          <w:szCs w:val="24"/>
        </w:rPr>
      </w:pPr>
      <w:r w:rsidRPr="008F17DC">
        <w:rPr>
          <w:sz w:val="24"/>
          <w:szCs w:val="24"/>
        </w:rPr>
        <w:t>4.6.1. uz Valsts zemes dienesta Vidzemes reģionālās nodaļas elektronisko adresi;</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4.6.2. Adresātam: </w:t>
      </w:r>
      <w:r>
        <w:rPr>
          <w:sz w:val="24"/>
          <w:szCs w:val="24"/>
        </w:rPr>
        <w:t>…</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4.6.3. Adresātam: </w:t>
      </w:r>
      <w:r>
        <w:rPr>
          <w:sz w:val="24"/>
          <w:szCs w:val="24"/>
        </w:rPr>
        <w:t>….</w:t>
      </w:r>
    </w:p>
    <w:p w:rsidR="008F17DC" w:rsidRPr="008F17DC" w:rsidRDefault="008F17DC" w:rsidP="008F17DC">
      <w:pPr>
        <w:widowControl w:val="0"/>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5. Izskatot </w:t>
      </w:r>
      <w:r>
        <w:rPr>
          <w:b/>
          <w:sz w:val="24"/>
          <w:szCs w:val="24"/>
        </w:rPr>
        <w:t>….</w:t>
      </w:r>
      <w:r w:rsidRPr="008F17DC">
        <w:rPr>
          <w:sz w:val="24"/>
          <w:szCs w:val="24"/>
        </w:rPr>
        <w:t xml:space="preserve">, 2020.gada 17.februāra iesniegumu (Gulbenes novada domē saņemts 2020.gada 17.februārī un reģistrēts ar </w:t>
      </w:r>
      <w:proofErr w:type="spellStart"/>
      <w:r w:rsidRPr="008F17DC">
        <w:rPr>
          <w:sz w:val="24"/>
          <w:szCs w:val="24"/>
        </w:rPr>
        <w:t>Nr.GND</w:t>
      </w:r>
      <w:proofErr w:type="spellEnd"/>
      <w:r w:rsidRPr="008F17DC">
        <w:rPr>
          <w:sz w:val="24"/>
          <w:szCs w:val="24"/>
        </w:rPr>
        <w:t xml:space="preserve">/5.13.3/20/407-K) ar lūgumu piešķirt adresi ēkai (būvei) ar kadastra apzīmējumu 5084 008 0271 001, 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15.punktu, kas nosaka, ka novadu un novadu pagastu apvidos, kas atrodas ārpus ciemiem, apbūvei paredzētai zemes vienībai, viensētai vai ēkai piešķir nosaukumu, neizmantojot ciparus, 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5.1. PIEŠĶIRT zemes vienībai ar kadastra apzīmējumu 5084 008 0271 un uz tās esošajai ēkai (būvei) ar kadastra apzīmējumu 5084 008 0271 001, adresi “Pūķi”, Rankas pagasts, Gulbenes novads.</w:t>
      </w:r>
    </w:p>
    <w:p w:rsidR="008F17DC" w:rsidRPr="008F17DC" w:rsidRDefault="008F17DC" w:rsidP="008F17DC">
      <w:pPr>
        <w:widowControl w:val="0"/>
        <w:spacing w:line="360" w:lineRule="auto"/>
        <w:ind w:firstLine="567"/>
        <w:jc w:val="both"/>
        <w:rPr>
          <w:sz w:val="24"/>
          <w:szCs w:val="24"/>
        </w:rPr>
      </w:pPr>
      <w:r w:rsidRPr="008F17DC">
        <w:rPr>
          <w:sz w:val="24"/>
          <w:szCs w:val="24"/>
        </w:rPr>
        <w:t>5.2. Lēmumu nosūtīt:</w:t>
      </w:r>
    </w:p>
    <w:p w:rsidR="008F17DC" w:rsidRPr="008F17DC" w:rsidRDefault="008F17DC" w:rsidP="008F17DC">
      <w:pPr>
        <w:widowControl w:val="0"/>
        <w:spacing w:line="360" w:lineRule="auto"/>
        <w:ind w:firstLine="567"/>
        <w:jc w:val="both"/>
        <w:rPr>
          <w:sz w:val="24"/>
          <w:szCs w:val="24"/>
        </w:rPr>
      </w:pPr>
      <w:r w:rsidRPr="008F17DC">
        <w:rPr>
          <w:sz w:val="24"/>
          <w:szCs w:val="24"/>
        </w:rPr>
        <w:t>5.2.1. uz Valsts zemes dienesta Vidzemes reģionālās nodaļas elektronisko adresi;</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5.2.2. Adresātam: </w:t>
      </w:r>
      <w:r>
        <w:rPr>
          <w:sz w:val="24"/>
          <w:szCs w:val="24"/>
        </w:rPr>
        <w:t>….</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6. Sakarā ar nepieciešamību sakārtot nekustamā īpašuma dokumentāciju, pamatojoties uz likuma “Par pašvaldībām” 21.panta pirmās daļas 27.punktu, kas nosaka, ka dome var izskatīt jebkuru jautājumu, kas ir attiecīgās pašvaldības pārziņā, turklāt tikai dome var pieņemt lēmumus </w:t>
      </w:r>
      <w:r w:rsidRPr="008F17DC">
        <w:rPr>
          <w:sz w:val="24"/>
          <w:szCs w:val="24"/>
        </w:rPr>
        <w:lastRenderedPageBreak/>
        <w:t xml:space="preserve">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 xml:space="preserve">PIEŠĶIRT </w:t>
      </w:r>
      <w:proofErr w:type="spellStart"/>
      <w:r w:rsidRPr="008F17DC">
        <w:rPr>
          <w:sz w:val="24"/>
          <w:szCs w:val="24"/>
        </w:rPr>
        <w:t>jaunveidojamam</w:t>
      </w:r>
      <w:proofErr w:type="spellEnd"/>
      <w:r w:rsidRPr="008F17DC">
        <w:rPr>
          <w:sz w:val="24"/>
          <w:szCs w:val="24"/>
        </w:rPr>
        <w:t xml:space="preserve"> ēku (būvju) īpašumam Druvienas pagastā, kas sastāv no ēkas (būves) ar kadastra apzīmējumu 5052 001 0042 002, nosaukumu “</w:t>
      </w:r>
      <w:proofErr w:type="spellStart"/>
      <w:r w:rsidRPr="008F17DC">
        <w:rPr>
          <w:sz w:val="24"/>
          <w:szCs w:val="24"/>
        </w:rPr>
        <w:t>Mežkleivu</w:t>
      </w:r>
      <w:proofErr w:type="spellEnd"/>
      <w:r w:rsidRPr="008F17DC">
        <w:rPr>
          <w:sz w:val="24"/>
          <w:szCs w:val="24"/>
        </w:rPr>
        <w:t xml:space="preserve"> sūkņu stacija”.</w:t>
      </w:r>
    </w:p>
    <w:p w:rsidR="008F17DC" w:rsidRPr="008F17DC" w:rsidRDefault="008F17DC" w:rsidP="008F17DC">
      <w:pPr>
        <w:overflowPunct w:val="0"/>
        <w:autoSpaceDE w:val="0"/>
        <w:autoSpaceDN w:val="0"/>
        <w:adjustRightInd w:val="0"/>
        <w:jc w:val="center"/>
        <w:rPr>
          <w:sz w:val="24"/>
          <w:szCs w:val="24"/>
        </w:rPr>
      </w:pPr>
    </w:p>
    <w:p w:rsidR="008F17DC" w:rsidRPr="008F17DC" w:rsidRDefault="008F17DC" w:rsidP="008F17DC">
      <w:pPr>
        <w:overflowPunct w:val="0"/>
        <w:autoSpaceDE w:val="0"/>
        <w:autoSpaceDN w:val="0"/>
        <w:adjustRightInd w:val="0"/>
        <w:jc w:val="center"/>
        <w:rPr>
          <w:b/>
          <w:sz w:val="24"/>
          <w:szCs w:val="24"/>
        </w:rPr>
      </w:pPr>
      <w:bookmarkStart w:id="3" w:name="_Hlk34384079"/>
      <w:r w:rsidRPr="008F17DC">
        <w:rPr>
          <w:b/>
          <w:sz w:val="24"/>
          <w:szCs w:val="24"/>
        </w:rPr>
        <w:t>10.§</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iekšējā normatīvā akta “Grozījumi Gulbenes novada domes 2017.gada 25.maija noteikumos Nr.2 “Gulbenes novada pašvaldības budžetā ieskaitītā dabas resursa nodokļa pārvaldīšanas un izlietošanas kārtība”” apstiprināšanu</w:t>
      </w:r>
    </w:p>
    <w:p w:rsidR="008F17DC" w:rsidRPr="008F17DC" w:rsidRDefault="008F17DC" w:rsidP="008F17DC">
      <w:pPr>
        <w:rPr>
          <w:rFonts w:eastAsia="Calibri"/>
          <w:b/>
          <w:sz w:val="4"/>
          <w:szCs w:val="4"/>
        </w:rPr>
      </w:pP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r w:rsidRPr="008F17DC">
        <w:rPr>
          <w:rFonts w:eastAsia="Calibri"/>
          <w:sz w:val="24"/>
          <w:szCs w:val="24"/>
        </w:rPr>
        <w:t xml:space="preserve">, </w:t>
      </w:r>
      <w:proofErr w:type="spellStart"/>
      <w:r w:rsidRPr="008F17DC">
        <w:rPr>
          <w:rFonts w:eastAsia="Calibri"/>
          <w:sz w:val="24"/>
          <w:szCs w:val="24"/>
        </w:rPr>
        <w:t>N.Audzišs</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A.Rauza</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 xml:space="preserve">DEBATĒS PIEDALĀS: </w:t>
      </w:r>
      <w:proofErr w:type="spellStart"/>
      <w:r w:rsidRPr="008F17DC">
        <w:rPr>
          <w:rFonts w:eastAsia="Calibri"/>
          <w:sz w:val="24"/>
          <w:szCs w:val="24"/>
        </w:rPr>
        <w:t>A.Savickis</w:t>
      </w:r>
      <w:proofErr w:type="spellEnd"/>
    </w:p>
    <w:p w:rsidR="008F17DC" w:rsidRPr="008F17DC" w:rsidRDefault="008F17DC" w:rsidP="008F17DC">
      <w:pPr>
        <w:tabs>
          <w:tab w:val="left" w:pos="10057"/>
        </w:tabs>
        <w:rPr>
          <w:rFonts w:eastAsia="Calibri"/>
          <w:sz w:val="24"/>
          <w:szCs w:val="24"/>
        </w:rPr>
      </w:pPr>
    </w:p>
    <w:p w:rsidR="008F17DC" w:rsidRPr="008F17DC" w:rsidRDefault="008F17DC" w:rsidP="008F17DC">
      <w:pPr>
        <w:tabs>
          <w:tab w:val="left" w:pos="10057"/>
        </w:tabs>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TimesNewRoman"/>
          <w:sz w:val="24"/>
          <w:szCs w:val="24"/>
        </w:rPr>
        <w:t xml:space="preserve">Pamatojoties uz likuma „Par pašvaldībām” 14.panta otrās daļas 6.punktu, kas paredz, ka </w:t>
      </w:r>
      <w:r w:rsidRPr="008F17DC">
        <w:rPr>
          <w:rFonts w:eastAsia="Calibri"/>
          <w:sz w:val="24"/>
          <w:szCs w:val="24"/>
        </w:rPr>
        <w:t xml:space="preserve">izpildot savas funkcijas, pašvaldībām likumā noteiktajā kārtībā ir pienākums, atbilstoši apstiprinātajam pašvaldības budžetam racionāli un lietderīgi izlietot pašvaldības finanšu līdzekļus, </w:t>
      </w:r>
      <w:r w:rsidRPr="008F17DC">
        <w:rPr>
          <w:rFonts w:eastAsia="Calibri"/>
          <w:bCs/>
          <w:sz w:val="24"/>
          <w:szCs w:val="24"/>
        </w:rPr>
        <w:t>21. panta pirmās daļas 27.punktu, kas nosaka, ka d</w:t>
      </w:r>
      <w:r w:rsidRPr="008F17DC">
        <w:rPr>
          <w:rFonts w:eastAsia="Calibri"/>
          <w:sz w:val="24"/>
          <w:szCs w:val="24"/>
        </w:rPr>
        <w:t xml:space="preserve">ome var izskatīt jebkuru jautājumu, kas ir attiecīgās pašvaldības pārziņā, turklāt tikai dome var pieņemt lēmumus citos likumā paredzētajos gadījumos, </w:t>
      </w:r>
      <w:r w:rsidRPr="008F17DC">
        <w:rPr>
          <w:sz w:val="24"/>
          <w:szCs w:val="24"/>
        </w:rPr>
        <w:t xml:space="preserve">un </w:t>
      </w:r>
      <w:r w:rsidRPr="008F17DC">
        <w:rPr>
          <w:rFonts w:eastAsia="Calibri"/>
          <w:sz w:val="24"/>
          <w:szCs w:val="24"/>
        </w:rPr>
        <w:t>Tautsaimniecības</w:t>
      </w:r>
      <w:r w:rsidRPr="008F17DC">
        <w:rPr>
          <w:sz w:val="24"/>
          <w:szCs w:val="24"/>
        </w:rPr>
        <w:t xml:space="preserve"> komitejas un Finanšu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b/>
          <w:kern w:val="3"/>
          <w:sz w:val="24"/>
          <w:szCs w:val="24"/>
          <w:lang w:eastAsia="en-US" w:bidi="hi-IN"/>
        </w:rPr>
      </w:pPr>
      <w:r w:rsidRPr="008F17DC">
        <w:rPr>
          <w:rFonts w:eastAsia="Calibri"/>
          <w:bCs/>
          <w:kern w:val="3"/>
          <w:sz w:val="24"/>
          <w:szCs w:val="22"/>
          <w:lang w:eastAsia="en-US" w:bidi="hi-IN"/>
        </w:rPr>
        <w:t xml:space="preserve">APSTIPRINĀT </w:t>
      </w:r>
      <w:r w:rsidRPr="008F17DC">
        <w:rPr>
          <w:rFonts w:eastAsia="Calibri"/>
          <w:kern w:val="3"/>
          <w:sz w:val="24"/>
          <w:szCs w:val="24"/>
          <w:lang w:eastAsia="en-US" w:bidi="hi-IN"/>
        </w:rPr>
        <w:t>iekšējā normatīvā aktu “Grozījumi Gulbenes novada domes 2017.gada 25.maija noteikumos Nr.2 “Gulbenes</w:t>
      </w:r>
      <w:r w:rsidRPr="008F17DC">
        <w:rPr>
          <w:rFonts w:eastAsia="Calibri"/>
          <w:b/>
          <w:kern w:val="3"/>
          <w:sz w:val="24"/>
          <w:szCs w:val="24"/>
          <w:lang w:eastAsia="en-US" w:bidi="hi-IN"/>
        </w:rPr>
        <w:t xml:space="preserve"> </w:t>
      </w:r>
      <w:r w:rsidRPr="008F17DC">
        <w:rPr>
          <w:rFonts w:eastAsia="Calibri"/>
          <w:kern w:val="3"/>
          <w:sz w:val="24"/>
          <w:szCs w:val="24"/>
          <w:lang w:eastAsia="en-US" w:bidi="hi-IN"/>
        </w:rPr>
        <w:t>novada pašvaldības budžetā ieskaitītā dabas resursa nodokļa pārvaldīšanas un izlietošanas kārtība”” (4.pielikums).</w:t>
      </w:r>
    </w:p>
    <w:bookmarkEnd w:id="3"/>
    <w:p w:rsidR="008F17DC" w:rsidRPr="008F17DC" w:rsidRDefault="008F17DC" w:rsidP="008F17DC">
      <w:pPr>
        <w:suppressAutoHyphens/>
        <w:ind w:left="426"/>
        <w:jc w:val="both"/>
        <w:rPr>
          <w:sz w:val="24"/>
          <w:szCs w:val="24"/>
        </w:rPr>
      </w:pPr>
    </w:p>
    <w:p w:rsidR="008F17DC" w:rsidRPr="008F17DC" w:rsidRDefault="008F17DC" w:rsidP="008F17DC">
      <w:pPr>
        <w:overflowPunct w:val="0"/>
        <w:autoSpaceDE w:val="0"/>
        <w:autoSpaceDN w:val="0"/>
        <w:adjustRightInd w:val="0"/>
        <w:jc w:val="center"/>
        <w:rPr>
          <w:b/>
          <w:sz w:val="24"/>
          <w:szCs w:val="24"/>
        </w:rPr>
      </w:pPr>
      <w:bookmarkStart w:id="4" w:name="_Hlk34384238"/>
      <w:r w:rsidRPr="008F17DC">
        <w:rPr>
          <w:b/>
          <w:sz w:val="24"/>
          <w:szCs w:val="24"/>
        </w:rPr>
        <w:t>11.§</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zemes nomas līguma izbeigšanu</w:t>
      </w:r>
    </w:p>
    <w:p w:rsidR="008F17DC" w:rsidRPr="008F17DC" w:rsidRDefault="008F17DC" w:rsidP="008F17DC">
      <w:pPr>
        <w:rPr>
          <w:rFonts w:eastAsia="Calibri"/>
          <w:b/>
          <w:sz w:val="4"/>
          <w:szCs w:val="4"/>
        </w:rPr>
      </w:pP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 xml:space="preserve">LĒMUMA PROJEKTU SAGATAVOJA: </w:t>
      </w:r>
      <w:proofErr w:type="spellStart"/>
      <w:r w:rsidRPr="008F17DC">
        <w:rPr>
          <w:sz w:val="24"/>
          <w:szCs w:val="24"/>
        </w:rPr>
        <w:t>D.Vējiņa</w:t>
      </w:r>
      <w:proofErr w:type="spellEnd"/>
      <w:r w:rsidRPr="008F17DC">
        <w:rPr>
          <w:sz w:val="24"/>
          <w:szCs w:val="24"/>
        </w:rPr>
        <w:t xml:space="preserve">, </w:t>
      </w:r>
      <w:proofErr w:type="spellStart"/>
      <w:r w:rsidRPr="008F17DC">
        <w:rPr>
          <w:sz w:val="24"/>
          <w:szCs w:val="24"/>
        </w:rPr>
        <w:t>K.Rakstiņš</w:t>
      </w:r>
      <w:proofErr w:type="spellEnd"/>
      <w:r w:rsidRPr="008F17DC">
        <w:rPr>
          <w:sz w:val="24"/>
          <w:szCs w:val="24"/>
        </w:rPr>
        <w:t xml:space="preserve">, </w:t>
      </w:r>
      <w:proofErr w:type="spellStart"/>
      <w:r w:rsidRPr="008F17DC">
        <w:rPr>
          <w:sz w:val="24"/>
          <w:szCs w:val="24"/>
        </w:rPr>
        <w:t>I.Bindre</w:t>
      </w:r>
      <w:proofErr w:type="spellEnd"/>
      <w:r w:rsidRPr="008F17DC">
        <w:rPr>
          <w:sz w:val="24"/>
          <w:szCs w:val="24"/>
        </w:rPr>
        <w:t xml:space="preserve">, </w:t>
      </w:r>
      <w:proofErr w:type="spellStart"/>
      <w:r w:rsidRPr="008F17DC">
        <w:rPr>
          <w:sz w:val="24"/>
          <w:szCs w:val="24"/>
        </w:rPr>
        <w:t>S.Mickeviča</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DEBATĒS PIEDALĀS: nav</w:t>
      </w:r>
    </w:p>
    <w:p w:rsidR="008F17DC" w:rsidRPr="008F17DC" w:rsidRDefault="008F17DC" w:rsidP="008F17DC">
      <w:pPr>
        <w:widowControl w:val="0"/>
        <w:suppressAutoHyphens/>
        <w:spacing w:line="360" w:lineRule="auto"/>
        <w:ind w:firstLine="720"/>
        <w:jc w:val="both"/>
        <w:rPr>
          <w:rFonts w:eastAsia="SimSun"/>
          <w:sz w:val="24"/>
          <w:szCs w:val="24"/>
          <w:lang w:eastAsia="en-US"/>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rPr>
        <w:t xml:space="preserve">1. </w:t>
      </w:r>
      <w:r w:rsidRPr="008F17DC">
        <w:rPr>
          <w:sz w:val="24"/>
          <w:szCs w:val="24"/>
        </w:rPr>
        <w:t xml:space="preserve">Izskatot </w:t>
      </w:r>
      <w:r>
        <w:rPr>
          <w:b/>
          <w:bCs/>
          <w:sz w:val="24"/>
          <w:szCs w:val="24"/>
        </w:rPr>
        <w:t>…</w:t>
      </w:r>
      <w:r w:rsidRPr="008F17DC">
        <w:rPr>
          <w:sz w:val="24"/>
          <w:szCs w:val="24"/>
        </w:rPr>
        <w:t xml:space="preserve">, 2020.gada 30.janvāra iesniegumu (Gulbenes novada pašvaldībā saņemts 2020.gada 31.janvārī un reģistrēts ar </w:t>
      </w:r>
      <w:proofErr w:type="spellStart"/>
      <w:r w:rsidRPr="008F17DC">
        <w:rPr>
          <w:sz w:val="24"/>
          <w:szCs w:val="24"/>
        </w:rPr>
        <w:t>Nr.GND</w:t>
      </w:r>
      <w:proofErr w:type="spellEnd"/>
      <w:r w:rsidRPr="008F17DC">
        <w:rPr>
          <w:sz w:val="24"/>
          <w:szCs w:val="24"/>
        </w:rPr>
        <w:t xml:space="preserve">/5.13.1/20/258-V), ar lūgumu izbeigt zemes nomas līgumu par zemes vienības ar kadastra apzīmējumu 5060 002 0100, 15,0 ha platībā, nomu, </w:t>
      </w:r>
      <w:r w:rsidRPr="008F17DC">
        <w:rPr>
          <w:sz w:val="24"/>
          <w:szCs w:val="24"/>
        </w:rPr>
        <w:lastRenderedPageBreak/>
        <w:t xml:space="preserve">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1.1. IZBEIGT ar </w:t>
      </w:r>
      <w:r>
        <w:rPr>
          <w:rFonts w:eastAsia="Calibri"/>
          <w:sz w:val="24"/>
          <w:szCs w:val="24"/>
        </w:rPr>
        <w:t>….</w:t>
      </w:r>
      <w:r w:rsidRPr="008F17DC">
        <w:rPr>
          <w:rFonts w:eastAsia="Calibri"/>
          <w:sz w:val="24"/>
          <w:szCs w:val="24"/>
        </w:rPr>
        <w:t>, Jaungulbenes pagasta nekustamajā īpašumā ar kadastra numuru 5060 002 0100, ietilpstošās zemes vienības ar kadastra apzīmējumu 5060 002 0100, 15,0 ha platībā, nomu ar 2020.gada 29.februāri.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1.2. UZDOT Gulbenes novada Jaungulbenes pagasta pārvaldes vadītājam Aleksandram Vasiļjevam noslēgt ar </w:t>
      </w:r>
      <w:r>
        <w:rPr>
          <w:rFonts w:eastAsia="Calibri"/>
          <w:sz w:val="24"/>
          <w:szCs w:val="24"/>
        </w:rPr>
        <w:t>….</w:t>
      </w:r>
      <w:r w:rsidRPr="008F17DC">
        <w:rPr>
          <w:rFonts w:eastAsia="Calibri"/>
          <w:sz w:val="24"/>
          <w:szCs w:val="24"/>
        </w:rPr>
        <w:t xml:space="preserve"> vienošanos par grozījumiem 2018.gada 19.jūlija zemes nomas līgumā </w:t>
      </w:r>
      <w:proofErr w:type="spellStart"/>
      <w:r w:rsidRPr="008F17DC">
        <w:rPr>
          <w:rFonts w:eastAsia="Calibri"/>
          <w:sz w:val="24"/>
          <w:szCs w:val="24"/>
        </w:rPr>
        <w:t>Nr.GND</w:t>
      </w:r>
      <w:proofErr w:type="spellEnd"/>
      <w:r w:rsidRPr="008F17DC">
        <w:rPr>
          <w:rFonts w:eastAsia="Calibri"/>
          <w:sz w:val="24"/>
          <w:szCs w:val="24"/>
        </w:rPr>
        <w:t>/9.7/18/666.</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en-US"/>
        </w:rPr>
        <w:t xml:space="preserve">2. Izskatot </w:t>
      </w:r>
      <w:bookmarkStart w:id="5" w:name="_Hlk495482100"/>
      <w:r w:rsidRPr="008F17DC">
        <w:rPr>
          <w:rFonts w:eastAsia="SimSun"/>
          <w:b/>
          <w:sz w:val="24"/>
          <w:szCs w:val="24"/>
          <w:lang w:eastAsia="en-US"/>
        </w:rPr>
        <w:t>SIA “FRESH ONE AD”</w:t>
      </w:r>
      <w:r w:rsidRPr="008F17DC">
        <w:rPr>
          <w:rFonts w:eastAsia="SimSun"/>
          <w:sz w:val="24"/>
          <w:szCs w:val="24"/>
          <w:lang w:eastAsia="en-US"/>
        </w:rPr>
        <w:t xml:space="preserve">, reģistrācijas numurs </w:t>
      </w:r>
      <w:r w:rsidRPr="008F17DC">
        <w:rPr>
          <w:rFonts w:eastAsia="Calibri"/>
          <w:sz w:val="24"/>
          <w:szCs w:val="24"/>
        </w:rPr>
        <w:t>40203128237</w:t>
      </w:r>
      <w:r w:rsidRPr="008F17DC">
        <w:rPr>
          <w:rFonts w:eastAsia="SimSun"/>
          <w:sz w:val="24"/>
          <w:szCs w:val="24"/>
          <w:lang w:eastAsia="en-US"/>
        </w:rPr>
        <w:t xml:space="preserve">, juridiskā adrese: </w:t>
      </w:r>
      <w:bookmarkEnd w:id="5"/>
      <w:r w:rsidRPr="008F17DC">
        <w:rPr>
          <w:rFonts w:eastAsia="SimSun"/>
          <w:sz w:val="24"/>
          <w:szCs w:val="24"/>
          <w:lang w:eastAsia="en-US"/>
        </w:rPr>
        <w:t xml:space="preserve">Saules iela 19A-5, Cēsīs, </w:t>
      </w:r>
      <w:proofErr w:type="spellStart"/>
      <w:r w:rsidRPr="008F17DC">
        <w:rPr>
          <w:rFonts w:eastAsia="SimSun"/>
          <w:sz w:val="24"/>
          <w:szCs w:val="24"/>
          <w:lang w:eastAsia="en-US"/>
        </w:rPr>
        <w:t>Cēsu</w:t>
      </w:r>
      <w:proofErr w:type="spellEnd"/>
      <w:r w:rsidRPr="008F17DC">
        <w:rPr>
          <w:rFonts w:eastAsia="SimSun"/>
          <w:sz w:val="24"/>
          <w:szCs w:val="24"/>
          <w:lang w:eastAsia="en-US"/>
        </w:rPr>
        <w:t xml:space="preserve"> novads, LV – 4101, 2020.gada 30.janvāra iesniegumu (Gulbenes novada domē saņemts 2020.gada 30.janvārī un reģistrēts ar </w:t>
      </w:r>
      <w:proofErr w:type="spellStart"/>
      <w:r w:rsidRPr="008F17DC">
        <w:rPr>
          <w:rFonts w:eastAsia="SimSun"/>
          <w:sz w:val="24"/>
          <w:szCs w:val="24"/>
          <w:lang w:eastAsia="en-US"/>
        </w:rPr>
        <w:t>Nr.GND</w:t>
      </w:r>
      <w:proofErr w:type="spellEnd"/>
      <w:r w:rsidRPr="008F17DC">
        <w:rPr>
          <w:rFonts w:eastAsia="SimSun"/>
          <w:sz w:val="24"/>
          <w:szCs w:val="24"/>
          <w:lang w:eastAsia="en-US"/>
        </w:rPr>
        <w:t>/5.13.1/20/247-F ar lūgumu izbeigt 2018.gada 10.maijā</w:t>
      </w:r>
      <w:r w:rsidRPr="008F17DC">
        <w:rPr>
          <w:sz w:val="24"/>
          <w:szCs w:val="24"/>
        </w:rPr>
        <w:t xml:space="preserve"> noslēgto </w:t>
      </w:r>
      <w:r w:rsidRPr="008F17DC">
        <w:rPr>
          <w:rFonts w:eastAsia="SimSun"/>
          <w:sz w:val="24"/>
          <w:szCs w:val="24"/>
          <w:lang w:eastAsia="en-US"/>
        </w:rPr>
        <w:t xml:space="preserve">zemes nomas līgumu Nr.GU/9p.3/18/49, par </w:t>
      </w:r>
      <w:r w:rsidRPr="008F17DC">
        <w:rPr>
          <w:rFonts w:eastAsia="Calibri"/>
          <w:sz w:val="24"/>
          <w:szCs w:val="24"/>
        </w:rPr>
        <w:t>zemes vienības Baložu iela 11A, Gulbene, Gulbenes novads, kadastra apzīmējums 5001 008 0150, daļas 700</w:t>
      </w:r>
      <w:r w:rsidRPr="008F17DC">
        <w:rPr>
          <w:sz w:val="24"/>
          <w:szCs w:val="24"/>
        </w:rPr>
        <w:t xml:space="preserve"> </w:t>
      </w:r>
      <w:proofErr w:type="spellStart"/>
      <w:r w:rsidRPr="008F17DC">
        <w:rPr>
          <w:sz w:val="24"/>
          <w:szCs w:val="24"/>
        </w:rPr>
        <w:t>kv.m</w:t>
      </w:r>
      <w:proofErr w:type="spellEnd"/>
      <w:r w:rsidRPr="008F17DC">
        <w:rPr>
          <w:sz w:val="24"/>
          <w:szCs w:val="24"/>
        </w:rPr>
        <w:t>. platībā</w:t>
      </w:r>
      <w:r w:rsidRPr="008F17DC">
        <w:rPr>
          <w:rFonts w:eastAsia="Calibri"/>
          <w:sz w:val="24"/>
          <w:szCs w:val="24"/>
        </w:rPr>
        <w:t>,</w:t>
      </w:r>
      <w:r w:rsidRPr="008F17DC">
        <w:rPr>
          <w:rFonts w:eastAsia="Calibri"/>
          <w:sz w:val="24"/>
          <w:szCs w:val="24"/>
          <w:vertAlign w:val="superscript"/>
        </w:rPr>
        <w:t xml:space="preserve"> </w:t>
      </w:r>
      <w:r w:rsidRPr="008F17DC">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8F17DC">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kern w:val="3"/>
          <w:sz w:val="24"/>
          <w:szCs w:val="24"/>
          <w:lang w:eastAsia="en-US" w:bidi="hi-IN"/>
        </w:rPr>
      </w:pPr>
      <w:r w:rsidRPr="008F17DC">
        <w:rPr>
          <w:rFonts w:eastAsia="Calibri"/>
          <w:sz w:val="24"/>
          <w:szCs w:val="24"/>
        </w:rPr>
        <w:t xml:space="preserve">IZBEIGT ar </w:t>
      </w:r>
      <w:r w:rsidRPr="008F17DC">
        <w:rPr>
          <w:rFonts w:eastAsia="SimSun"/>
          <w:bCs/>
          <w:sz w:val="24"/>
          <w:szCs w:val="24"/>
        </w:rPr>
        <w:t>SIA “FRESH ONE AD”,</w:t>
      </w:r>
      <w:r w:rsidRPr="008F17DC">
        <w:rPr>
          <w:rFonts w:eastAsia="SimSun"/>
          <w:sz w:val="24"/>
          <w:szCs w:val="24"/>
        </w:rPr>
        <w:t xml:space="preserve"> reģistrācijas numurs </w:t>
      </w:r>
      <w:r w:rsidRPr="008F17DC">
        <w:rPr>
          <w:rFonts w:eastAsia="Calibri"/>
          <w:sz w:val="24"/>
          <w:szCs w:val="24"/>
        </w:rPr>
        <w:t>40203128237</w:t>
      </w:r>
      <w:r w:rsidRPr="008F17DC">
        <w:rPr>
          <w:rFonts w:eastAsia="SimSun"/>
          <w:sz w:val="24"/>
          <w:szCs w:val="24"/>
        </w:rPr>
        <w:t xml:space="preserve">, juridiskā adrese: Saules iela 19A-5, Cēsīs, </w:t>
      </w:r>
      <w:proofErr w:type="spellStart"/>
      <w:r w:rsidRPr="008F17DC">
        <w:rPr>
          <w:rFonts w:eastAsia="SimSun"/>
          <w:sz w:val="24"/>
          <w:szCs w:val="24"/>
        </w:rPr>
        <w:t>Cēsu</w:t>
      </w:r>
      <w:proofErr w:type="spellEnd"/>
      <w:r w:rsidRPr="008F17DC">
        <w:rPr>
          <w:rFonts w:eastAsia="SimSun"/>
          <w:sz w:val="24"/>
          <w:szCs w:val="24"/>
        </w:rPr>
        <w:t xml:space="preserve"> novads, LV – 4101, 2018.gada 11.decembrī </w:t>
      </w:r>
      <w:r w:rsidRPr="008F17DC">
        <w:rPr>
          <w:rFonts w:eastAsia="Calibri"/>
          <w:sz w:val="24"/>
          <w:szCs w:val="24"/>
        </w:rPr>
        <w:t xml:space="preserve">noslēgto pārjaunojuma līgumu </w:t>
      </w:r>
      <w:proofErr w:type="spellStart"/>
      <w:r w:rsidRPr="008F17DC">
        <w:rPr>
          <w:rFonts w:eastAsia="Calibri"/>
          <w:sz w:val="24"/>
          <w:szCs w:val="24"/>
        </w:rPr>
        <w:t>Nr.GND</w:t>
      </w:r>
      <w:proofErr w:type="spellEnd"/>
      <w:r w:rsidRPr="008F17DC">
        <w:rPr>
          <w:rFonts w:eastAsia="Calibri"/>
          <w:sz w:val="24"/>
          <w:szCs w:val="24"/>
        </w:rPr>
        <w:t xml:space="preserve">/9.7/18/1167 un 2018.gada 10.maijā noslēgto zemes nomas līgumu Nr.GU/9p.3/18/49 par zemes vienības Baložu iela 11A, Gulbene, Gulbenes novads, kadastra apzīmējums 5001 008 0150, daļas 700 </w:t>
      </w:r>
      <w:proofErr w:type="spellStart"/>
      <w:r w:rsidRPr="008F17DC">
        <w:rPr>
          <w:rFonts w:eastAsia="Calibri"/>
          <w:sz w:val="24"/>
          <w:szCs w:val="24"/>
        </w:rPr>
        <w:t>kv.m</w:t>
      </w:r>
      <w:proofErr w:type="spellEnd"/>
      <w:r w:rsidRPr="008F17DC">
        <w:rPr>
          <w:rFonts w:eastAsia="Calibri"/>
          <w:sz w:val="24"/>
          <w:szCs w:val="24"/>
        </w:rPr>
        <w:t>. platībā, nomu ar 2020.gada 29.februāri.</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3. </w:t>
      </w:r>
      <w:bookmarkStart w:id="6" w:name="_Hlk32838904"/>
      <w:r w:rsidRPr="008F17DC">
        <w:rPr>
          <w:sz w:val="24"/>
          <w:szCs w:val="24"/>
        </w:rPr>
        <w:t xml:space="preserve">Izskatot </w:t>
      </w:r>
      <w:r>
        <w:rPr>
          <w:b/>
          <w:bCs/>
          <w:sz w:val="24"/>
          <w:szCs w:val="24"/>
        </w:rPr>
        <w:t>…..</w:t>
      </w:r>
      <w:r w:rsidRPr="008F17DC">
        <w:rPr>
          <w:sz w:val="24"/>
          <w:szCs w:val="24"/>
        </w:rPr>
        <w:t xml:space="preserve">, 2020.gada 7.februāra iesniegumu (Gulbenes novada pašvaldībā saņemts 2020.gada 7.februārī un reģistrēts ar </w:t>
      </w:r>
      <w:proofErr w:type="spellStart"/>
      <w:r w:rsidRPr="008F17DC">
        <w:rPr>
          <w:sz w:val="24"/>
          <w:szCs w:val="24"/>
        </w:rPr>
        <w:t>Nr.GND</w:t>
      </w:r>
      <w:proofErr w:type="spellEnd"/>
      <w:r w:rsidRPr="008F17DC">
        <w:rPr>
          <w:sz w:val="24"/>
          <w:szCs w:val="24"/>
        </w:rPr>
        <w:t xml:space="preserve">/5.13.1/20/333-K), ar lūgumu izbeigt zemes nomas </w:t>
      </w:r>
      <w:r w:rsidRPr="008F17DC">
        <w:rPr>
          <w:sz w:val="24"/>
          <w:szCs w:val="24"/>
        </w:rPr>
        <w:lastRenderedPageBreak/>
        <w:t xml:space="preserve">līgumu par zemes vienības ar kadastra apzīmējumu 5048 004 0134, daļas, 0,06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atklāti balsojot: </w:t>
      </w:r>
      <w:bookmarkStart w:id="7" w:name="_Hlk32839118"/>
      <w:bookmarkEnd w:id="6"/>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IZBEIGT ar </w:t>
      </w:r>
      <w:r>
        <w:rPr>
          <w:rFonts w:eastAsia="Calibri"/>
          <w:sz w:val="24"/>
          <w:szCs w:val="24"/>
        </w:rPr>
        <w:t>….</w:t>
      </w:r>
      <w:r w:rsidRPr="008F17DC">
        <w:rPr>
          <w:rFonts w:eastAsia="Calibri"/>
          <w:sz w:val="24"/>
          <w:szCs w:val="24"/>
        </w:rPr>
        <w:t xml:space="preserve">, 2018.gada 8.martā noslēgto zemes nomas līgumu </w:t>
      </w:r>
      <w:bookmarkStart w:id="8" w:name="_Hlk31612432"/>
      <w:proofErr w:type="spellStart"/>
      <w:r w:rsidRPr="008F17DC">
        <w:rPr>
          <w:rFonts w:eastAsia="Calibri"/>
          <w:sz w:val="24"/>
          <w:szCs w:val="24"/>
        </w:rPr>
        <w:t>Nr.DA</w:t>
      </w:r>
      <w:proofErr w:type="spellEnd"/>
      <w:r w:rsidRPr="008F17DC">
        <w:rPr>
          <w:rFonts w:eastAsia="Calibri"/>
          <w:sz w:val="24"/>
          <w:szCs w:val="24"/>
        </w:rPr>
        <w:t xml:space="preserve">/9.p.3/18/42 </w:t>
      </w:r>
      <w:bookmarkEnd w:id="8"/>
      <w:r w:rsidRPr="008F17DC">
        <w:rPr>
          <w:rFonts w:eastAsia="Calibri"/>
          <w:sz w:val="24"/>
          <w:szCs w:val="24"/>
        </w:rPr>
        <w:t xml:space="preserve">par </w:t>
      </w:r>
      <w:proofErr w:type="spellStart"/>
      <w:r w:rsidRPr="008F17DC">
        <w:rPr>
          <w:rFonts w:eastAsia="Calibri"/>
          <w:sz w:val="24"/>
          <w:szCs w:val="24"/>
        </w:rPr>
        <w:t>Daukstu</w:t>
      </w:r>
      <w:proofErr w:type="spellEnd"/>
      <w:r w:rsidRPr="008F17DC">
        <w:rPr>
          <w:rFonts w:eastAsia="Calibri"/>
          <w:sz w:val="24"/>
          <w:szCs w:val="24"/>
        </w:rPr>
        <w:t xml:space="preserve"> pagasta nekustamajā īpašumā ar kadastra numuru 5048 004 0134, ietilpstošās zemes vienības ar kadastra apzīmējumu 5048 004 0134, daļas, 0,06 ha platībā, nomu ar 2020.gada 31.martu.</w:t>
      </w:r>
    </w:p>
    <w:bookmarkEnd w:id="7"/>
    <w:p w:rsidR="008F17DC" w:rsidRPr="008F17DC" w:rsidRDefault="008F17DC" w:rsidP="008F17DC">
      <w:pPr>
        <w:rPr>
          <w:rFonts w:ascii="Calibri" w:eastAsia="Calibri" w:hAnsi="Calibri"/>
        </w:rPr>
      </w:pPr>
    </w:p>
    <w:p w:rsidR="008F17DC" w:rsidRPr="008F17DC" w:rsidRDefault="008F17DC" w:rsidP="008F17DC">
      <w:pPr>
        <w:rPr>
          <w:rFonts w:ascii="Calibri" w:eastAsia="Calibri" w:hAnsi="Calibri"/>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4. </w:t>
      </w:r>
      <w:r w:rsidRPr="008F17DC">
        <w:rPr>
          <w:sz w:val="24"/>
          <w:szCs w:val="24"/>
        </w:rPr>
        <w:t xml:space="preserve">Izskatot </w:t>
      </w:r>
      <w:r>
        <w:rPr>
          <w:b/>
          <w:bCs/>
          <w:sz w:val="24"/>
          <w:szCs w:val="24"/>
        </w:rPr>
        <w:t>…..</w:t>
      </w:r>
      <w:r w:rsidRPr="008F17DC">
        <w:rPr>
          <w:sz w:val="24"/>
          <w:szCs w:val="24"/>
        </w:rPr>
        <w:t xml:space="preserve">, 2020.gada 14.februāra iesniegumu (Gulbenes novada pašvaldībā saņemts 2020.gada 14.februārī un reģistrēts ar </w:t>
      </w:r>
      <w:proofErr w:type="spellStart"/>
      <w:r w:rsidRPr="008F17DC">
        <w:rPr>
          <w:sz w:val="24"/>
          <w:szCs w:val="24"/>
        </w:rPr>
        <w:t>Nr.GND</w:t>
      </w:r>
      <w:proofErr w:type="spellEnd"/>
      <w:r w:rsidRPr="008F17DC">
        <w:rPr>
          <w:sz w:val="24"/>
          <w:szCs w:val="24"/>
        </w:rPr>
        <w:t xml:space="preserve">/5.13.1/20/394-D), ar lūgumu izbeigt zemes nomas līgumu par zemes vienības ar kadastra apzīmējumu 5044 014 0471, 0,064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IZBEIGT ar </w:t>
      </w:r>
      <w:r>
        <w:rPr>
          <w:rFonts w:eastAsia="Calibri"/>
          <w:sz w:val="24"/>
          <w:szCs w:val="24"/>
        </w:rPr>
        <w:t>…..</w:t>
      </w:r>
      <w:r w:rsidRPr="008F17DC">
        <w:rPr>
          <w:rFonts w:eastAsia="Calibri"/>
          <w:sz w:val="24"/>
          <w:szCs w:val="24"/>
        </w:rPr>
        <w:t>, 2017.gada 24.augustā noslēgto zemes nomas līgumu Nr.BE/9.p.3/17/134 par Beļavas pagasta nekustamajā īpašumā “Spārīte – 402”, kadastra numurs 5044 014 0471, ietilpstošās zemes vienības ar kadastra apzīmējumu 5044 014 0471, 0,064 ha platībā, nomu ar 2020.gada 31.martu.</w:t>
      </w:r>
    </w:p>
    <w:bookmarkEnd w:id="4"/>
    <w:p w:rsidR="008F17DC" w:rsidRPr="008F17DC" w:rsidRDefault="008F17DC" w:rsidP="008F17DC">
      <w:pPr>
        <w:jc w:val="center"/>
        <w:rPr>
          <w:b/>
          <w:sz w:val="24"/>
          <w:szCs w:val="24"/>
        </w:rPr>
      </w:pPr>
    </w:p>
    <w:p w:rsidR="008F17DC" w:rsidRPr="008F17DC" w:rsidRDefault="008F17DC" w:rsidP="008F17DC">
      <w:pPr>
        <w:jc w:val="center"/>
        <w:rPr>
          <w:b/>
          <w:sz w:val="24"/>
          <w:szCs w:val="24"/>
        </w:rPr>
      </w:pPr>
      <w:bookmarkStart w:id="9" w:name="_Hlk34386926"/>
      <w:r w:rsidRPr="008F17DC">
        <w:rPr>
          <w:b/>
          <w:sz w:val="24"/>
          <w:szCs w:val="24"/>
        </w:rPr>
        <w:t>12.§</w:t>
      </w:r>
    </w:p>
    <w:p w:rsidR="008F17DC" w:rsidRPr="008F17DC" w:rsidRDefault="008F17DC" w:rsidP="008F17DC">
      <w:pPr>
        <w:pBdr>
          <w:bottom w:val="single" w:sz="12" w:space="1" w:color="auto"/>
        </w:pBdr>
        <w:jc w:val="center"/>
        <w:rPr>
          <w:b/>
          <w:sz w:val="24"/>
          <w:szCs w:val="24"/>
        </w:rPr>
      </w:pPr>
      <w:r w:rsidRPr="008F17DC">
        <w:rPr>
          <w:b/>
          <w:sz w:val="24"/>
          <w:szCs w:val="24"/>
        </w:rPr>
        <w:t>Par zemes gabalu iznomāšanu</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G.Ciglis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D.Vējiņa</w:t>
      </w:r>
      <w:proofErr w:type="spellEnd"/>
      <w:r w:rsidRPr="008F17DC">
        <w:rPr>
          <w:sz w:val="24"/>
          <w:szCs w:val="24"/>
        </w:rPr>
        <w:t xml:space="preserve">, </w:t>
      </w:r>
      <w:proofErr w:type="spellStart"/>
      <w:r w:rsidRPr="008F17DC">
        <w:rPr>
          <w:sz w:val="24"/>
          <w:szCs w:val="24"/>
        </w:rPr>
        <w:t>K.Rakstiņš</w:t>
      </w:r>
      <w:proofErr w:type="spellEnd"/>
      <w:r w:rsidRPr="008F17DC">
        <w:rPr>
          <w:sz w:val="24"/>
          <w:szCs w:val="24"/>
        </w:rPr>
        <w:t xml:space="preserve">, </w:t>
      </w:r>
      <w:proofErr w:type="spellStart"/>
      <w:r w:rsidRPr="008F17DC">
        <w:rPr>
          <w:sz w:val="24"/>
          <w:szCs w:val="24"/>
        </w:rPr>
        <w:t>I.Bindre</w:t>
      </w:r>
      <w:proofErr w:type="spellEnd"/>
      <w:r w:rsidRPr="008F17DC">
        <w:rPr>
          <w:sz w:val="24"/>
          <w:szCs w:val="24"/>
        </w:rPr>
        <w:t xml:space="preserve">, </w:t>
      </w:r>
      <w:proofErr w:type="spellStart"/>
      <w:r w:rsidRPr="008F17DC">
        <w:rPr>
          <w:sz w:val="24"/>
          <w:szCs w:val="24"/>
        </w:rPr>
        <w:t>S.Mickeviča</w:t>
      </w:r>
      <w:proofErr w:type="spellEnd"/>
    </w:p>
    <w:p w:rsidR="008F17DC" w:rsidRPr="008F17DC" w:rsidRDefault="008F17DC" w:rsidP="008F17DC">
      <w:pPr>
        <w:rPr>
          <w:sz w:val="24"/>
          <w:szCs w:val="24"/>
        </w:rPr>
      </w:pPr>
      <w:r w:rsidRPr="008F17DC">
        <w:rPr>
          <w:sz w:val="24"/>
          <w:szCs w:val="24"/>
        </w:rPr>
        <w:t>DEBATĒS PIEDALĀS: nav</w:t>
      </w:r>
    </w:p>
    <w:p w:rsidR="008F17DC" w:rsidRPr="008F17DC" w:rsidRDefault="008F17DC" w:rsidP="008F17DC">
      <w:pPr>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1. </w:t>
      </w:r>
      <w:bookmarkStart w:id="10" w:name="_Hlk31032999"/>
      <w:r w:rsidRPr="008F17DC">
        <w:rPr>
          <w:rFonts w:eastAsia="Calibri"/>
          <w:sz w:val="24"/>
          <w:szCs w:val="24"/>
        </w:rPr>
        <w:t xml:space="preserve">Izskatot </w:t>
      </w:r>
      <w:r>
        <w:rPr>
          <w:rFonts w:eastAsia="Calibri"/>
          <w:b/>
          <w:sz w:val="24"/>
          <w:szCs w:val="24"/>
        </w:rPr>
        <w:t>….</w:t>
      </w:r>
      <w:r w:rsidRPr="008F17DC">
        <w:rPr>
          <w:rFonts w:eastAsia="Calibri"/>
          <w:sz w:val="24"/>
          <w:szCs w:val="24"/>
        </w:rPr>
        <w:t xml:space="preserve">, 2020.gada 15.janvāra iesniegumu (Gulbenes novada pašvaldībā saņemts 2020.gada 15.janvārī un reģistrēts ar </w:t>
      </w:r>
      <w:proofErr w:type="spellStart"/>
      <w:r w:rsidRPr="008F17DC">
        <w:rPr>
          <w:rFonts w:eastAsia="Calibri"/>
          <w:sz w:val="24"/>
          <w:szCs w:val="24"/>
        </w:rPr>
        <w:t>Nr.GND</w:t>
      </w:r>
      <w:proofErr w:type="spellEnd"/>
      <w:r w:rsidRPr="008F17DC">
        <w:rPr>
          <w:rFonts w:eastAsia="Calibri"/>
          <w:sz w:val="24"/>
          <w:szCs w:val="24"/>
        </w:rPr>
        <w:t xml:space="preserve">/5.13.1/20/125-A) </w:t>
      </w:r>
      <w:bookmarkStart w:id="11" w:name="_Hlk26435999"/>
      <w:r w:rsidRPr="008F17DC">
        <w:rPr>
          <w:rFonts w:eastAsia="Calibri"/>
          <w:sz w:val="24"/>
          <w:szCs w:val="24"/>
        </w:rPr>
        <w:t xml:space="preserve">ar lūgumu pagarināt 2015.gada </w:t>
      </w:r>
      <w:r w:rsidRPr="008F17DC">
        <w:rPr>
          <w:rFonts w:eastAsia="Calibri"/>
          <w:sz w:val="24"/>
          <w:szCs w:val="24"/>
        </w:rPr>
        <w:lastRenderedPageBreak/>
        <w:t>7.aprīlī noslēgto zemes nomas līgumu Nr.BE/9.p.3/15/92 par zemes vienības ar kadastra apzīmējumu 5044 014 0240, 0,0640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1.1. PIEŠĶIRT </w:t>
      </w:r>
      <w:r>
        <w:rPr>
          <w:rFonts w:eastAsia="Calibri"/>
          <w:sz w:val="24"/>
          <w:szCs w:val="24"/>
        </w:rPr>
        <w:t>…..</w:t>
      </w:r>
      <w:r w:rsidRPr="008F17DC">
        <w:rPr>
          <w:rFonts w:eastAsia="Calibri"/>
          <w:sz w:val="24"/>
          <w:szCs w:val="24"/>
        </w:rPr>
        <w:t>, nomā Beļavas pagasta nekustamajā īpašumā “Spārīte-82”, kadastra numurs 5044 014 0240, ietilpstošo zemes vienību ar kadastra apzīmējumu 5044 014 0240, 0,0640 ha platībā, pagarinot līguma termiņu līdz 2025.gada 26.martam, sakņu dārza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 1.2. NOTEIKT nomas maksu atbilstoši Gulbenes novada pašvaldības 2019.gada 28.februāra saistošo noteikumu Nr.6 “Par Gulbenes novada pašvaldībai piederoša vai piekrītoša neapbūvēta zemesgabala nomas maksas apmēru” 2.2.1.apakšpunktam jeb 12,80 EUR (divpadsmit </w:t>
      </w:r>
      <w:proofErr w:type="spellStart"/>
      <w:r w:rsidRPr="008F17DC">
        <w:rPr>
          <w:rFonts w:eastAsia="Calibri"/>
          <w:i/>
          <w:iCs/>
          <w:sz w:val="24"/>
          <w:szCs w:val="24"/>
        </w:rPr>
        <w:t>euro</w:t>
      </w:r>
      <w:proofErr w:type="spellEnd"/>
      <w:r w:rsidRPr="008F17DC">
        <w:rPr>
          <w:rFonts w:eastAsia="Calibri"/>
          <w:sz w:val="24"/>
          <w:szCs w:val="24"/>
        </w:rPr>
        <w:t xml:space="preserve"> 80 </w:t>
      </w:r>
      <w:r w:rsidRPr="008F17DC">
        <w:rPr>
          <w:rFonts w:eastAsia="Calibri"/>
          <w:i/>
          <w:iCs/>
          <w:sz w:val="24"/>
          <w:szCs w:val="24"/>
        </w:rPr>
        <w:t>centi</w:t>
      </w:r>
      <w:r w:rsidRPr="008F17DC">
        <w:rPr>
          <w:rFonts w:eastAsia="Calibri"/>
          <w:sz w:val="24"/>
          <w:szCs w:val="24"/>
        </w:rPr>
        <w:t>) (bez PVN).</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1.3. UZDOT Gulbenes novada Beļavas pagasta pārvaldes vadītājam Aivaram Rakstiņam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bookmarkEnd w:id="10"/>
    <w:bookmarkEnd w:id="11"/>
    <w:p w:rsidR="008F17DC" w:rsidRPr="008F17DC" w:rsidRDefault="008F17DC" w:rsidP="008F17DC">
      <w:pPr>
        <w:rPr>
          <w:rFonts w:ascii="Calibri" w:eastAsia="Calibri" w:hAnsi="Calibri"/>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2. Izskatot </w:t>
      </w:r>
      <w:r>
        <w:rPr>
          <w:rFonts w:eastAsia="Calibri"/>
          <w:b/>
          <w:sz w:val="24"/>
          <w:szCs w:val="24"/>
        </w:rPr>
        <w:t>…</w:t>
      </w:r>
      <w:r w:rsidRPr="008F17DC">
        <w:rPr>
          <w:rFonts w:eastAsia="Calibri"/>
          <w:sz w:val="24"/>
          <w:szCs w:val="24"/>
        </w:rPr>
        <w:t xml:space="preserve">, 2020.gada 22.janvāra iesniegumu (Gulbenes novada pašvaldībā saņemts 2020.gada 22.janvārī un reģistrēts ar </w:t>
      </w:r>
      <w:proofErr w:type="spellStart"/>
      <w:r w:rsidRPr="008F17DC">
        <w:rPr>
          <w:rFonts w:eastAsia="Calibri"/>
          <w:sz w:val="24"/>
          <w:szCs w:val="24"/>
        </w:rPr>
        <w:t>Nr.GND</w:t>
      </w:r>
      <w:proofErr w:type="spellEnd"/>
      <w:r w:rsidRPr="008F17DC">
        <w:rPr>
          <w:rFonts w:eastAsia="Calibri"/>
          <w:sz w:val="24"/>
          <w:szCs w:val="24"/>
        </w:rPr>
        <w:t xml:space="preserve">/5.13.1/20/195-K) </w:t>
      </w:r>
      <w:bookmarkStart w:id="12" w:name="_Hlk31036917"/>
      <w:r w:rsidRPr="008F17DC">
        <w:rPr>
          <w:rFonts w:eastAsia="Calibri"/>
          <w:sz w:val="24"/>
          <w:szCs w:val="24"/>
        </w:rPr>
        <w:t xml:space="preserve">ar lūgumu pagarināt 2015.gada 9.martā noslēgto zemes nomas līgumu </w:t>
      </w:r>
      <w:proofErr w:type="spellStart"/>
      <w:r w:rsidRPr="008F17DC">
        <w:rPr>
          <w:rFonts w:eastAsia="Calibri"/>
          <w:sz w:val="24"/>
          <w:szCs w:val="24"/>
        </w:rPr>
        <w:t>Nr.DA</w:t>
      </w:r>
      <w:proofErr w:type="spellEnd"/>
      <w:r w:rsidRPr="008F17DC">
        <w:rPr>
          <w:rFonts w:eastAsia="Calibri"/>
          <w:sz w:val="24"/>
          <w:szCs w:val="24"/>
        </w:rPr>
        <w:t>/9.p.3/15/50 par zemes vienības ar kadastra apzīmējumu 5048 004 0324, daļu, 0,07 ha platībā, nomu</w:t>
      </w:r>
      <w:bookmarkEnd w:id="12"/>
      <w:r w:rsidRPr="008F17DC">
        <w:rPr>
          <w:rFonts w:eastAsia="Calibri"/>
          <w:sz w:val="24"/>
          <w:szCs w:val="24"/>
        </w:rPr>
        <w:t>,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2.1. PIEŠĶIRT </w:t>
      </w:r>
      <w:r>
        <w:rPr>
          <w:rFonts w:eastAsia="Calibri"/>
          <w:sz w:val="24"/>
          <w:szCs w:val="24"/>
        </w:rPr>
        <w:t>….</w:t>
      </w:r>
      <w:r w:rsidRPr="008F17DC">
        <w:rPr>
          <w:rFonts w:eastAsia="Calibri"/>
          <w:sz w:val="24"/>
          <w:szCs w:val="24"/>
        </w:rPr>
        <w:t xml:space="preserve">, nomā </w:t>
      </w:r>
      <w:proofErr w:type="spellStart"/>
      <w:r w:rsidRPr="008F17DC">
        <w:rPr>
          <w:rFonts w:eastAsia="Calibri"/>
          <w:sz w:val="24"/>
          <w:szCs w:val="24"/>
        </w:rPr>
        <w:t>Daukstu</w:t>
      </w:r>
      <w:proofErr w:type="spellEnd"/>
      <w:r w:rsidRPr="008F17DC">
        <w:rPr>
          <w:rFonts w:eastAsia="Calibri"/>
          <w:sz w:val="24"/>
          <w:szCs w:val="24"/>
        </w:rPr>
        <w:t xml:space="preserve"> pagasta nekustamajā īpašumā “Personīgās palīgsaimniecības”, kadastra numurs 5048 004 0324, ietilpstošo zemes vienību ar kadastra apzīmējumu 5048 004 0324, 0,07 ha platībā, pagarinot līguma termiņu līdz 2025.gada 8.martam, sakņu dārza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 2.2.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8F17DC">
        <w:rPr>
          <w:rFonts w:eastAsia="Calibri"/>
          <w:i/>
          <w:iCs/>
          <w:sz w:val="24"/>
          <w:szCs w:val="24"/>
        </w:rPr>
        <w:t>euro</w:t>
      </w:r>
      <w:proofErr w:type="spellEnd"/>
      <w:r w:rsidRPr="008F17DC">
        <w:rPr>
          <w:rFonts w:eastAsia="Calibri"/>
          <w:sz w:val="24"/>
          <w:szCs w:val="24"/>
        </w:rPr>
        <w:t>) (bez PVN).</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2.3. UZDOT Gulbenes novada </w:t>
      </w:r>
      <w:proofErr w:type="spellStart"/>
      <w:r w:rsidRPr="008F17DC">
        <w:rPr>
          <w:rFonts w:eastAsia="Calibri"/>
          <w:sz w:val="24"/>
          <w:szCs w:val="24"/>
        </w:rPr>
        <w:t>Daukstu</w:t>
      </w:r>
      <w:proofErr w:type="spellEnd"/>
      <w:r w:rsidRPr="008F17DC">
        <w:rPr>
          <w:rFonts w:eastAsia="Calibri"/>
          <w:sz w:val="24"/>
          <w:szCs w:val="24"/>
        </w:rPr>
        <w:t xml:space="preserve"> pagasta pārvaldes vadītājam Uldim </w:t>
      </w:r>
      <w:proofErr w:type="spellStart"/>
      <w:r w:rsidRPr="008F17DC">
        <w:rPr>
          <w:rFonts w:eastAsia="Calibri"/>
          <w:sz w:val="24"/>
          <w:szCs w:val="24"/>
        </w:rPr>
        <w:t>Doņukam</w:t>
      </w:r>
      <w:proofErr w:type="spellEnd"/>
      <w:r w:rsidRPr="008F17DC">
        <w:rPr>
          <w:rFonts w:eastAsia="Calibri"/>
          <w:sz w:val="24"/>
          <w:szCs w:val="24"/>
        </w:rPr>
        <w:t xml:space="preserve"> noslēgt zemes nomas līgumu.</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2.4. NOTEIKT, ka šis lēmums zaudē spēku, ja 15 (piecpadsmit) darbdienu laikā no tā spēkā stāšanās dienas nomnieks nav parakstījis zemes nomas līgumu.</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2.5. UZDOT Gulbenes novada pašvaldības Īpašumu pārraudzības nodaļai nodrošināt 10 darbdienu laikā pēc tam, kad stājusies spēkā vienošanās par nomas līguma termiņa pagarināšanu, </w:t>
      </w:r>
      <w:r w:rsidRPr="008F17DC">
        <w:rPr>
          <w:rFonts w:eastAsia="Calibri"/>
          <w:sz w:val="24"/>
          <w:szCs w:val="24"/>
        </w:rPr>
        <w:lastRenderedPageBreak/>
        <w:t>nodrošina informācijas publicēšanu Gulbenes novada pašvaldības mājaslapā www.gulbene.lv internetā.</w:t>
      </w:r>
    </w:p>
    <w:p w:rsidR="008F17DC" w:rsidRPr="008F17DC" w:rsidRDefault="008F17DC" w:rsidP="008F17DC">
      <w:pPr>
        <w:widowControl w:val="0"/>
        <w:spacing w:line="360" w:lineRule="auto"/>
        <w:ind w:firstLine="567"/>
        <w:jc w:val="both"/>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rPr>
        <w:t xml:space="preserve">3. Izskatot </w:t>
      </w:r>
      <w:r>
        <w:rPr>
          <w:rFonts w:eastAsia="Calibri"/>
          <w:b/>
          <w:bCs/>
          <w:sz w:val="24"/>
          <w:szCs w:val="24"/>
        </w:rPr>
        <w:t>….</w:t>
      </w:r>
      <w:r w:rsidRPr="008F17DC">
        <w:rPr>
          <w:rFonts w:eastAsia="Calibri"/>
          <w:sz w:val="24"/>
          <w:szCs w:val="24"/>
        </w:rPr>
        <w:t xml:space="preserve">, 2020.gada 22.janvāra iesniegumu (Gulbenes novada pašvaldībā saņemts 2020.gada 22.janvārī un reģistrēts ar </w:t>
      </w:r>
      <w:proofErr w:type="spellStart"/>
      <w:r w:rsidRPr="008F17DC">
        <w:rPr>
          <w:rFonts w:eastAsia="Calibri"/>
          <w:sz w:val="24"/>
          <w:szCs w:val="24"/>
        </w:rPr>
        <w:t>Nr.GND</w:t>
      </w:r>
      <w:proofErr w:type="spellEnd"/>
      <w:r w:rsidRPr="008F17DC">
        <w:rPr>
          <w:rFonts w:eastAsia="Calibri"/>
          <w:sz w:val="24"/>
          <w:szCs w:val="24"/>
        </w:rPr>
        <w:t>/5.13.1/20/196-K)</w:t>
      </w:r>
      <w:r w:rsidRPr="008F17DC">
        <w:rPr>
          <w:rFonts w:eastAsia="Calibri"/>
          <w:b/>
          <w:bCs/>
          <w:sz w:val="24"/>
          <w:szCs w:val="24"/>
        </w:rPr>
        <w:t xml:space="preserve"> </w:t>
      </w:r>
      <w:r w:rsidRPr="008F17DC">
        <w:rPr>
          <w:rFonts w:eastAsia="Calibri"/>
          <w:sz w:val="24"/>
          <w:szCs w:val="24"/>
        </w:rPr>
        <w:t xml:space="preserve">ar lūgumu pagarināt 2015.gada 9.martā noslēgto zemes nomas līgumu </w:t>
      </w:r>
      <w:proofErr w:type="spellStart"/>
      <w:r w:rsidRPr="008F17DC">
        <w:rPr>
          <w:rFonts w:eastAsia="Calibri"/>
          <w:sz w:val="24"/>
          <w:szCs w:val="24"/>
        </w:rPr>
        <w:t>Nr.DA</w:t>
      </w:r>
      <w:proofErr w:type="spellEnd"/>
      <w:r w:rsidRPr="008F17DC">
        <w:rPr>
          <w:rFonts w:eastAsia="Calibri"/>
          <w:sz w:val="24"/>
          <w:szCs w:val="24"/>
        </w:rPr>
        <w:t xml:space="preserve">/9.p.3/15/42 par zemes vienības ar kadastra apzīmējumu 5048 002 0127, 1,10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3.1. PIEŠĶIRT </w:t>
      </w:r>
      <w:r>
        <w:rPr>
          <w:rFonts w:eastAsia="Calibri"/>
          <w:sz w:val="24"/>
          <w:szCs w:val="24"/>
        </w:rPr>
        <w:t>….</w:t>
      </w:r>
      <w:r w:rsidRPr="008F17DC">
        <w:rPr>
          <w:rFonts w:eastAsia="Calibri"/>
          <w:sz w:val="24"/>
          <w:szCs w:val="24"/>
        </w:rPr>
        <w:t xml:space="preserve">, nomā </w:t>
      </w:r>
      <w:proofErr w:type="spellStart"/>
      <w:r w:rsidRPr="008F17DC">
        <w:rPr>
          <w:rFonts w:eastAsia="Calibri"/>
          <w:sz w:val="24"/>
          <w:szCs w:val="24"/>
        </w:rPr>
        <w:t>Daukstu</w:t>
      </w:r>
      <w:proofErr w:type="spellEnd"/>
      <w:r w:rsidRPr="008F17DC">
        <w:rPr>
          <w:rFonts w:eastAsia="Calibri"/>
          <w:sz w:val="24"/>
          <w:szCs w:val="24"/>
        </w:rPr>
        <w:t xml:space="preserve"> pagasta nekustamajā īpašumā “Grīvas”, kadastra numurs 5048 002 0127, ietilpstošo zemes vienību ar kadastra apzīmējumu 5048 002 0127, 1,10 ha platībā, pagarinot līguma termiņu līdz 2025.gada 11.februārim, ēku (būvju) uzturēšanai,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3.2. NOTEIKT nomas maksu atbilstoši Ministru kabineta 2018.gada 19.jūnija noteikumu Nr.350 “Publiskas personas zemes nomas un apbūves tiesības noteikumi” 5. un 17.punktam jeb 28 EUR (divdesmit astoņi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3.3. UZDOT Gulbenes novada </w:t>
      </w:r>
      <w:proofErr w:type="spellStart"/>
      <w:r w:rsidRPr="008F17DC">
        <w:rPr>
          <w:rFonts w:eastAsia="Calibri"/>
          <w:sz w:val="24"/>
          <w:szCs w:val="24"/>
        </w:rPr>
        <w:t>Daukstu</w:t>
      </w:r>
      <w:proofErr w:type="spellEnd"/>
      <w:r w:rsidRPr="008F17DC">
        <w:rPr>
          <w:rFonts w:eastAsia="Calibri"/>
          <w:sz w:val="24"/>
          <w:szCs w:val="24"/>
        </w:rPr>
        <w:t xml:space="preserve"> pagasta pārvaldes vadītājam Uldim </w:t>
      </w:r>
      <w:proofErr w:type="spellStart"/>
      <w:r w:rsidRPr="008F17DC">
        <w:rPr>
          <w:rFonts w:eastAsia="Calibri"/>
          <w:sz w:val="24"/>
          <w:szCs w:val="24"/>
        </w:rPr>
        <w:t>Doņukam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3.4.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4. </w:t>
      </w:r>
      <w:bookmarkStart w:id="13" w:name="_Hlk31628188"/>
      <w:bookmarkStart w:id="14" w:name="_Hlk31178518"/>
      <w:r w:rsidRPr="008F17DC">
        <w:rPr>
          <w:rFonts w:eastAsia="Calibri"/>
          <w:sz w:val="24"/>
          <w:szCs w:val="24"/>
        </w:rPr>
        <w:t xml:space="preserve">Izskatot </w:t>
      </w:r>
      <w:r w:rsidR="00E25CF2">
        <w:rPr>
          <w:rFonts w:eastAsia="Calibri"/>
          <w:b/>
          <w:sz w:val="24"/>
          <w:szCs w:val="24"/>
        </w:rPr>
        <w:t>…..</w:t>
      </w:r>
      <w:r w:rsidRPr="008F17DC">
        <w:rPr>
          <w:rFonts w:eastAsia="Calibri"/>
          <w:sz w:val="24"/>
          <w:szCs w:val="24"/>
        </w:rPr>
        <w:t xml:space="preserve">, 2020.gada 16.janvāra iesniegumu (Gulbenes novada pašvaldībā saņemts 2020.gada 16.janvārī un reģistrēts ar </w:t>
      </w:r>
      <w:proofErr w:type="spellStart"/>
      <w:r w:rsidRPr="008F17DC">
        <w:rPr>
          <w:rFonts w:eastAsia="Calibri"/>
          <w:sz w:val="24"/>
          <w:szCs w:val="24"/>
        </w:rPr>
        <w:t>Nr.GND</w:t>
      </w:r>
      <w:proofErr w:type="spellEnd"/>
      <w:r w:rsidRPr="008F17DC">
        <w:rPr>
          <w:rFonts w:eastAsia="Calibri"/>
          <w:sz w:val="24"/>
          <w:szCs w:val="24"/>
        </w:rPr>
        <w:t>/5.13.1/20/137-C) ar lūgumu piešķirt nomā zemes vienību ar kadastra apzīmējumu 5090 002 0512, 0,0521 ha platībā</w:t>
      </w:r>
      <w:bookmarkEnd w:id="13"/>
      <w:r w:rsidRPr="008F17DC">
        <w:rPr>
          <w:rFonts w:eastAsia="Calibri"/>
          <w:sz w:val="24"/>
          <w:szCs w:val="24"/>
        </w:rPr>
        <w:t>,</w:t>
      </w:r>
      <w:bookmarkEnd w:id="14"/>
      <w:r w:rsidRPr="008F17DC">
        <w:rPr>
          <w:rFonts w:ascii="Calibri" w:eastAsia="Calibri" w:hAnsi="Calibri"/>
        </w:rPr>
        <w:t xml:space="preserve"> </w:t>
      </w:r>
      <w:r w:rsidRPr="008F17DC">
        <w:rPr>
          <w:rFonts w:eastAsia="Calibri"/>
          <w:sz w:val="24"/>
          <w:szCs w:val="24"/>
        </w:rPr>
        <w:t xml:space="preserve">pamatojoties uz likuma “Par </w:t>
      </w:r>
      <w:r w:rsidRPr="008F17DC">
        <w:rPr>
          <w:rFonts w:eastAsia="Calibri"/>
          <w:sz w:val="24"/>
          <w:szCs w:val="24"/>
        </w:rPr>
        <w:lastRenderedPageBreak/>
        <w:t>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 apakšpunktu,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4.1. PIEŠĶIRT </w:t>
      </w:r>
      <w:r w:rsidR="00E25CF2">
        <w:rPr>
          <w:rFonts w:eastAsia="Calibri"/>
          <w:sz w:val="24"/>
          <w:szCs w:val="24"/>
        </w:rPr>
        <w:t>….</w:t>
      </w:r>
      <w:r w:rsidRPr="008F17DC">
        <w:rPr>
          <w:rFonts w:eastAsia="Calibri"/>
          <w:sz w:val="24"/>
          <w:szCs w:val="24"/>
        </w:rPr>
        <w:t xml:space="preserve">, nomā Stradu pagasta nekustamajā īpašumā “Šķieneri-48”, kadastra numurs 5090 002 0512, ietilpstošo zemes vienību ar kadastra apzīmējumu 5090 002 0512, 0,0521 ha platībā, nosakot līguma termiņu no 2020.gada 1.marta līdz 2025.gada 28.februārim, sakņu dārza vajadzībām, bez apbūves tiesībām.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4.3. UZDOT Gulbenes novada Stradu pagasta pārvaldes vadītājam Jurim </w:t>
      </w:r>
      <w:proofErr w:type="spellStart"/>
      <w:r w:rsidRPr="008F17DC">
        <w:rPr>
          <w:rFonts w:eastAsia="Calibri"/>
          <w:sz w:val="24"/>
          <w:szCs w:val="24"/>
        </w:rPr>
        <w:t>Duļbinskim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4.4.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4.5. UZDOT Gulbenes novada pašvaldības Īpašumu pārraudzības nodaļai 10 darbdienu laikā pēc zemes nomas līguma spēkā stāšanās nodrošināt attiecīgās informācijas publicēšanu Gulbenes novada pašvaldības mājaslapā www.gulbene.lv internetā.</w:t>
      </w:r>
    </w:p>
    <w:p w:rsidR="008F17DC" w:rsidRPr="008F17DC" w:rsidRDefault="008F17DC" w:rsidP="008F17DC">
      <w:pPr>
        <w:spacing w:line="360" w:lineRule="auto"/>
        <w:jc w:val="both"/>
        <w:rPr>
          <w:rFonts w:ascii="Calibri" w:eastAsia="Calibri" w:hAnsi="Calibri"/>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5. Izskatot </w:t>
      </w:r>
      <w:r w:rsidR="00E25CF2">
        <w:rPr>
          <w:rFonts w:eastAsia="Calibri"/>
          <w:b/>
          <w:sz w:val="24"/>
          <w:szCs w:val="24"/>
        </w:rPr>
        <w:t>….</w:t>
      </w:r>
      <w:r w:rsidRPr="008F17DC">
        <w:rPr>
          <w:rFonts w:eastAsia="Calibri"/>
          <w:sz w:val="24"/>
          <w:szCs w:val="24"/>
        </w:rPr>
        <w:t xml:space="preserve">, 2020.gada 17.janvāra iesniegumu (Gulbenes novada pašvaldībā saņemts 2020.gada 17.janvārī un reģistrēts ar </w:t>
      </w:r>
      <w:proofErr w:type="spellStart"/>
      <w:r w:rsidRPr="008F17DC">
        <w:rPr>
          <w:rFonts w:eastAsia="Calibri"/>
          <w:sz w:val="24"/>
          <w:szCs w:val="24"/>
        </w:rPr>
        <w:t>Nr.GND</w:t>
      </w:r>
      <w:proofErr w:type="spellEnd"/>
      <w:r w:rsidRPr="008F17DC">
        <w:rPr>
          <w:rFonts w:eastAsia="Calibri"/>
          <w:sz w:val="24"/>
          <w:szCs w:val="24"/>
        </w:rPr>
        <w:t xml:space="preserve">/5.13.1/20/155-V) ar lūgumu piešķirt nomā zemes </w:t>
      </w:r>
      <w:r w:rsidRPr="008F17DC">
        <w:rPr>
          <w:rFonts w:eastAsia="Calibri"/>
          <w:sz w:val="24"/>
          <w:szCs w:val="24"/>
        </w:rPr>
        <w:lastRenderedPageBreak/>
        <w:t>vienību ar kadastra apzīmējumu 5064 005 0318, 0,80 ha platībā,</w:t>
      </w:r>
      <w:r w:rsidRPr="008F17DC">
        <w:rPr>
          <w:rFonts w:ascii="Calibri" w:eastAsia="Calibri" w:hAnsi="Calibri"/>
        </w:rPr>
        <w:t xml:space="preserve"> </w:t>
      </w:r>
      <w:r w:rsidRPr="008F17DC">
        <w:rPr>
          <w:rFonts w:eastAsia="Calibri"/>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5.1. PIEŠĶIRT </w:t>
      </w:r>
      <w:r w:rsidR="00E25CF2">
        <w:rPr>
          <w:rFonts w:eastAsia="Calibri"/>
          <w:bCs/>
          <w:sz w:val="24"/>
          <w:szCs w:val="24"/>
        </w:rPr>
        <w:t>….</w:t>
      </w:r>
      <w:r w:rsidRPr="008F17DC">
        <w:rPr>
          <w:rFonts w:eastAsia="Calibri"/>
          <w:sz w:val="24"/>
          <w:szCs w:val="24"/>
        </w:rPr>
        <w:t>, nomā Lejasciema pagasta nekustamajā īpašumā “</w:t>
      </w:r>
      <w:proofErr w:type="spellStart"/>
      <w:r w:rsidRPr="008F17DC">
        <w:rPr>
          <w:rFonts w:eastAsia="Calibri"/>
          <w:sz w:val="24"/>
          <w:szCs w:val="24"/>
        </w:rPr>
        <w:t>Cepurkalns</w:t>
      </w:r>
      <w:proofErr w:type="spellEnd"/>
      <w:r w:rsidRPr="008F17DC">
        <w:rPr>
          <w:rFonts w:eastAsia="Calibri"/>
          <w:sz w:val="24"/>
          <w:szCs w:val="24"/>
        </w:rPr>
        <w:t>” kadastra numuru 5064 006 0042, ietilpstošo zemes vienību ar kadastra apzīmējumu 5064 005 0318, 0,8 ha platībā, nosakot līguma termiņu no 2020.gada 1.marta līdz 2025.gada 28.februārim, lauksaimniecības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5.2. NOTEIKT nomas maksu atbilstoši Ministru kabineta 2018.gada 19.jūnija noteikumiem Nr.350 “Publiskas personas zemes nomas un apbūves tiesības noteikumi” 30.4.apakšpunktam jeb 36 EUR (trīsdesmit seši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5.3. UZDOT Gulbenes novada Lejasciema pagasta pārvaldes vadītājam Mārim </w:t>
      </w:r>
      <w:proofErr w:type="spellStart"/>
      <w:r w:rsidRPr="008F17DC">
        <w:rPr>
          <w:rFonts w:eastAsia="Calibri"/>
          <w:sz w:val="24"/>
          <w:szCs w:val="24"/>
        </w:rPr>
        <w:t>Milnim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5.4.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5.5. UZDOT Gulbenes novada pašvaldības Īpašumu pārraudzības nodaļai 10 darbdienu laikā pēc zemes nomas līguma spēkā stāšanās nodrošināt attiecīgās informācijas publicēšanu Gulbenes novada pašvaldības mājaslapā www.gulbene.lv internetā.</w:t>
      </w:r>
    </w:p>
    <w:p w:rsidR="008F17DC" w:rsidRPr="008F17DC" w:rsidRDefault="008F17DC" w:rsidP="008F17DC">
      <w:pPr>
        <w:spacing w:line="360" w:lineRule="auto"/>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lastRenderedPageBreak/>
        <w:t xml:space="preserve">6. Izskatot </w:t>
      </w:r>
      <w:r w:rsidR="00E25CF2">
        <w:rPr>
          <w:rFonts w:eastAsia="Calibri"/>
          <w:b/>
          <w:bCs/>
          <w:sz w:val="24"/>
          <w:szCs w:val="24"/>
        </w:rPr>
        <w:t>…..</w:t>
      </w:r>
      <w:r w:rsidRPr="008F17DC">
        <w:rPr>
          <w:rFonts w:eastAsia="Calibri"/>
          <w:sz w:val="24"/>
          <w:szCs w:val="24"/>
        </w:rPr>
        <w:t xml:space="preserve">, 2020.gada 30.janvāra iesniegumu (Gulbenes novada pašvaldībā saņemts 2020.gada 30.janvārī un reģistrēts ar </w:t>
      </w:r>
      <w:proofErr w:type="spellStart"/>
      <w:r w:rsidRPr="008F17DC">
        <w:rPr>
          <w:rFonts w:eastAsia="Calibri"/>
          <w:sz w:val="24"/>
          <w:szCs w:val="24"/>
        </w:rPr>
        <w:t>Nr.GND</w:t>
      </w:r>
      <w:proofErr w:type="spellEnd"/>
      <w:r w:rsidRPr="008F17DC">
        <w:rPr>
          <w:rFonts w:eastAsia="Calibri"/>
          <w:sz w:val="24"/>
          <w:szCs w:val="24"/>
        </w:rPr>
        <w:t xml:space="preserve">/5.13.1/20/248-B) ar lūgumu pagarināt 2015.gada 5.maijā noslēgto zemes nomas līgumu </w:t>
      </w:r>
      <w:proofErr w:type="spellStart"/>
      <w:r w:rsidRPr="008F17DC">
        <w:rPr>
          <w:rFonts w:eastAsia="Calibri"/>
          <w:sz w:val="24"/>
          <w:szCs w:val="24"/>
        </w:rPr>
        <w:t>Nr.LZ</w:t>
      </w:r>
      <w:proofErr w:type="spellEnd"/>
      <w:r w:rsidRPr="008F17DC">
        <w:rPr>
          <w:rFonts w:eastAsia="Calibri"/>
          <w:sz w:val="24"/>
          <w:szCs w:val="24"/>
        </w:rPr>
        <w:t>/9.p.3/15/69 par zemes vienības ar kadastra apzīmējumu 5072 007 0060 2,0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6.1. PIEŠĶIRT</w:t>
      </w:r>
      <w:r w:rsidRPr="008F17DC">
        <w:rPr>
          <w:rFonts w:ascii="Calibri" w:eastAsia="Calibri" w:hAnsi="Calibri"/>
        </w:rPr>
        <w:t xml:space="preserve"> </w:t>
      </w:r>
      <w:r w:rsidR="00E25CF2">
        <w:rPr>
          <w:rFonts w:eastAsia="Calibri"/>
          <w:sz w:val="24"/>
          <w:szCs w:val="24"/>
        </w:rPr>
        <w:t>…..</w:t>
      </w:r>
      <w:r w:rsidRPr="008F17DC">
        <w:rPr>
          <w:rFonts w:eastAsia="Calibri"/>
          <w:sz w:val="24"/>
          <w:szCs w:val="24"/>
        </w:rPr>
        <w:t xml:space="preserve"> nomā Lizuma pagasta nekustamajā īpašumā ar kadastra numuru 5072 001 0103, ietilpstošo zemes vienību ar kadastra apzīmējumu 5072 007 0060, 2,0 ha platībā, pagarinot līguma termiņu līdz 2021.gada 30.aprīlim, lauksaimniecības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6.2. NOTEIKT nomas maksu atbilstoši Ministru kabineta 2018.gada 19.jūnija noteikumiem Nr.350 “Publiskas personas zemes nomas un apbūves tiesības noteikumi” 30.4.apakšpunktam jeb 94 EUR (deviņdesmit četri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6.3. UZDOT Gulbenes novada Lizuma pagasta pārvaldes vadītājam Uģim Aigaram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6.4.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6.5. UZDOT Gulbenes novada pašvaldības Īpašumu pārraudzības nodaļai 10 darbdienu laikā pēc vienošanās par grozījumiem nomas līgumā spēkā stāšanās nodrošināt attiecīgās informācijas publicēšanu Gulbenes novada pašvaldības mājaslapā www.gulbene.lv internetā.</w:t>
      </w:r>
    </w:p>
    <w:p w:rsidR="008F17DC" w:rsidRPr="008F17DC" w:rsidRDefault="008F17DC" w:rsidP="008F17DC">
      <w:pPr>
        <w:spacing w:line="360" w:lineRule="auto"/>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7. </w:t>
      </w:r>
      <w:bookmarkStart w:id="15" w:name="_Hlk31700150"/>
      <w:r w:rsidRPr="008F17DC">
        <w:rPr>
          <w:rFonts w:eastAsia="Calibri"/>
          <w:sz w:val="24"/>
          <w:szCs w:val="24"/>
        </w:rPr>
        <w:t>Izskatot</w:t>
      </w:r>
      <w:r w:rsidRPr="008F17DC">
        <w:rPr>
          <w:rFonts w:eastAsia="Calibri"/>
          <w:b/>
          <w:bCs/>
          <w:sz w:val="24"/>
          <w:szCs w:val="24"/>
        </w:rPr>
        <w:t xml:space="preserve"> </w:t>
      </w:r>
      <w:bookmarkStart w:id="16" w:name="_Hlk31697159"/>
      <w:r w:rsidRPr="008F17DC">
        <w:rPr>
          <w:rFonts w:eastAsia="Calibri"/>
          <w:b/>
          <w:bCs/>
          <w:sz w:val="24"/>
          <w:szCs w:val="24"/>
        </w:rPr>
        <w:t>sabiedrības ar ierobežotu atbildību “IKTERI”</w:t>
      </w:r>
      <w:r w:rsidRPr="008F17DC">
        <w:rPr>
          <w:rFonts w:eastAsia="Calibri"/>
          <w:sz w:val="24"/>
          <w:szCs w:val="24"/>
        </w:rPr>
        <w:t>, reģistrācijas numurs 44103029481, juridiskā adrese:</w:t>
      </w:r>
      <w:r w:rsidRPr="008F17DC">
        <w:rPr>
          <w:rFonts w:ascii="Calibri" w:eastAsia="Calibri" w:hAnsi="Calibri"/>
        </w:rPr>
        <w:t xml:space="preserve"> </w:t>
      </w:r>
      <w:r w:rsidRPr="008F17DC">
        <w:rPr>
          <w:rFonts w:eastAsia="Calibri"/>
          <w:sz w:val="24"/>
          <w:szCs w:val="24"/>
        </w:rPr>
        <w:t>“</w:t>
      </w:r>
      <w:proofErr w:type="spellStart"/>
      <w:r w:rsidRPr="008F17DC">
        <w:rPr>
          <w:rFonts w:eastAsia="Calibri"/>
          <w:sz w:val="24"/>
          <w:szCs w:val="24"/>
        </w:rPr>
        <w:t>Ikteri</w:t>
      </w:r>
      <w:proofErr w:type="spellEnd"/>
      <w:r w:rsidRPr="008F17DC">
        <w:rPr>
          <w:rFonts w:eastAsia="Calibri"/>
          <w:sz w:val="24"/>
          <w:szCs w:val="24"/>
        </w:rPr>
        <w:t>”, Stāmerienas pagasts, Gulbenes novads, LV – 4406</w:t>
      </w:r>
      <w:bookmarkEnd w:id="16"/>
      <w:r w:rsidRPr="008F17DC">
        <w:rPr>
          <w:rFonts w:eastAsia="Calibri"/>
          <w:sz w:val="24"/>
          <w:szCs w:val="24"/>
        </w:rPr>
        <w:t xml:space="preserve">, 2020.gada 3.februāra iesniegumu (Gulbenes novada pašvaldībā saņemts 2020.gada 3.februārī un reģistrēts ar </w:t>
      </w:r>
      <w:proofErr w:type="spellStart"/>
      <w:r w:rsidRPr="008F17DC">
        <w:rPr>
          <w:rFonts w:eastAsia="Calibri"/>
          <w:sz w:val="24"/>
          <w:szCs w:val="24"/>
        </w:rPr>
        <w:t>Nr.GND</w:t>
      </w:r>
      <w:proofErr w:type="spellEnd"/>
      <w:r w:rsidRPr="008F17DC">
        <w:rPr>
          <w:rFonts w:eastAsia="Calibri"/>
          <w:sz w:val="24"/>
          <w:szCs w:val="24"/>
        </w:rPr>
        <w:t>/5.13.1/20/265-I) ar lūgumu pagarināt 2015.gada 11.martā noslēgto zemes nomas līgumu Nr.BE/9.p.3/15/66 par zemes vienības ar kadastra apzīmējumu 5044 003 0079 2,0 ha platībā, nomu</w:t>
      </w:r>
      <w:bookmarkEnd w:id="15"/>
      <w:r w:rsidRPr="008F17DC">
        <w:rPr>
          <w:rFonts w:eastAsia="Calibri"/>
          <w:sz w:val="24"/>
          <w:szCs w:val="24"/>
        </w:rPr>
        <w:t xml:space="preserve">, </w:t>
      </w:r>
      <w:bookmarkStart w:id="17" w:name="_Hlk31701309"/>
      <w:r w:rsidRPr="008F17DC">
        <w:rPr>
          <w:rFonts w:eastAsia="Calibri"/>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7.1. PIEŠĶIRT</w:t>
      </w:r>
      <w:r w:rsidRPr="008F17DC">
        <w:rPr>
          <w:rFonts w:ascii="Calibri" w:eastAsia="Calibri" w:hAnsi="Calibri"/>
        </w:rPr>
        <w:t xml:space="preserve"> </w:t>
      </w:r>
      <w:r w:rsidRPr="008F17DC">
        <w:rPr>
          <w:rFonts w:eastAsia="Calibri"/>
          <w:sz w:val="24"/>
          <w:szCs w:val="24"/>
        </w:rPr>
        <w:t>sabiedrībai ar ierobežotu atbildību “IKTERI”, reģistrācijas numurs 44103029481, juridiskā adrese: “</w:t>
      </w:r>
      <w:proofErr w:type="spellStart"/>
      <w:r w:rsidRPr="008F17DC">
        <w:rPr>
          <w:rFonts w:eastAsia="Calibri"/>
          <w:sz w:val="24"/>
          <w:szCs w:val="24"/>
        </w:rPr>
        <w:t>Ikteri</w:t>
      </w:r>
      <w:proofErr w:type="spellEnd"/>
      <w:r w:rsidRPr="008F17DC">
        <w:rPr>
          <w:rFonts w:eastAsia="Calibri"/>
          <w:sz w:val="24"/>
          <w:szCs w:val="24"/>
        </w:rPr>
        <w:t>”, Stāmerienas pagasts, Gulbenes novads, LV – 4406, nomā Beļavas pagasta nekustamajā īpašumā ar kadastra numuru 5044 003 0079, ietilpstošo zemes vienības ar kadastra apzīmējumu 5044 003 0079, 2,0 ha platībā, pagarinot līguma termiņu līdz 2025.gada 28.februārim, lauksaimniecības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7.2. NOTEIKT nomas maksu atbilstoši Ministru kabineta 2018.gada 19.jūnija noteikumiem Nr.350 “Publiskas personas zemes nomas un apbūves tiesības noteikumi” 30.4.apakšpunktam jeb 88 EUR (astoņdesmit astoņi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7.3. UZDOT Gulbenes novada Beļavas pagasta pārvaldes vadītājam Aivaram Rakstiņam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7.4.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7.5. UZDOT Gulbenes novada pašvaldības Īpašumu pārraudzības nodaļai 10 darbdienu laikā pēc vienošanās par nomas līguma termiņa pagarināšanu spēkā stāšanās nodrošināt attiecīgās informācijas publicēšanu Gulbenes novada pašvaldības mājaslapā www.gulbene.lv internetā.</w:t>
      </w:r>
    </w:p>
    <w:p w:rsidR="008F17DC" w:rsidRPr="008F17DC" w:rsidRDefault="008F17DC" w:rsidP="008F17DC">
      <w:pPr>
        <w:spacing w:line="360" w:lineRule="auto"/>
        <w:ind w:firstLine="720"/>
        <w:jc w:val="both"/>
        <w:rPr>
          <w:rFonts w:eastAsia="Calibri"/>
          <w:sz w:val="24"/>
          <w:szCs w:val="24"/>
        </w:rPr>
      </w:pPr>
      <w:bookmarkStart w:id="18" w:name="_Hlk31699983"/>
    </w:p>
    <w:bookmarkEnd w:id="17"/>
    <w:bookmarkEnd w:id="18"/>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8. </w:t>
      </w:r>
      <w:r w:rsidRPr="008F17DC">
        <w:rPr>
          <w:rFonts w:eastAsia="SimSun"/>
          <w:sz w:val="24"/>
          <w:szCs w:val="24"/>
        </w:rPr>
        <w:t xml:space="preserve">Izskatot </w:t>
      </w:r>
      <w:bookmarkStart w:id="19" w:name="_Hlk31698917"/>
      <w:r w:rsidR="00E25CF2">
        <w:rPr>
          <w:rFonts w:eastAsia="SimSun"/>
          <w:b/>
          <w:bCs/>
          <w:sz w:val="24"/>
          <w:szCs w:val="24"/>
        </w:rPr>
        <w:t>….</w:t>
      </w:r>
      <w:bookmarkEnd w:id="19"/>
      <w:r w:rsidR="00E25CF2">
        <w:rPr>
          <w:rFonts w:eastAsia="SimSun"/>
          <w:sz w:val="24"/>
          <w:szCs w:val="24"/>
        </w:rPr>
        <w:t>.</w:t>
      </w:r>
      <w:r w:rsidRPr="008F17DC">
        <w:rPr>
          <w:rFonts w:eastAsia="SimSun"/>
          <w:sz w:val="24"/>
          <w:szCs w:val="24"/>
        </w:rPr>
        <w:t xml:space="preserve">, 2020.gada 31.janvāra iesniegumu (Gulbenes novada pašvaldībā saņemts 2020.gada 3.janvārī un reģistrēts ar </w:t>
      </w:r>
      <w:proofErr w:type="spellStart"/>
      <w:r w:rsidRPr="008F17DC">
        <w:rPr>
          <w:rFonts w:eastAsia="SimSun"/>
          <w:sz w:val="24"/>
          <w:szCs w:val="24"/>
        </w:rPr>
        <w:t>Nr.GND</w:t>
      </w:r>
      <w:proofErr w:type="spellEnd"/>
      <w:r w:rsidRPr="008F17DC">
        <w:rPr>
          <w:rFonts w:eastAsia="SimSun"/>
          <w:sz w:val="24"/>
          <w:szCs w:val="24"/>
        </w:rPr>
        <w:t xml:space="preserve">/5.13.1/20/261-O), ar lūgumu pagarināt 2015.gada 1.martā noslēgto zemes nomas līgumu </w:t>
      </w:r>
      <w:proofErr w:type="spellStart"/>
      <w:r w:rsidRPr="008F17DC">
        <w:rPr>
          <w:rFonts w:eastAsia="SimSun"/>
          <w:sz w:val="24"/>
          <w:szCs w:val="24"/>
        </w:rPr>
        <w:t>Nr.RA</w:t>
      </w:r>
      <w:proofErr w:type="spellEnd"/>
      <w:r w:rsidRPr="008F17DC">
        <w:rPr>
          <w:rFonts w:eastAsia="SimSun"/>
          <w:sz w:val="24"/>
          <w:szCs w:val="24"/>
        </w:rPr>
        <w:t xml:space="preserve">/9.p.3/15/146 par zemes vienības ar kadastra apzīmējumu 5084 004 0320, 2,1885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10.punktu, kas nosaka, ka, ja par apbūvēta zemesgabala nomu slēdz nomas līgumu, iznomātājs būves īpašniekam, tiesiskajam valdītājam vai lietotājam </w:t>
      </w:r>
      <w:proofErr w:type="spellStart"/>
      <w:r w:rsidRPr="008F17DC">
        <w:rPr>
          <w:rFonts w:eastAsia="SimSun"/>
          <w:sz w:val="24"/>
          <w:szCs w:val="24"/>
        </w:rPr>
        <w:t>nosūta</w:t>
      </w:r>
      <w:proofErr w:type="spellEnd"/>
      <w:r w:rsidRPr="008F17DC">
        <w:rPr>
          <w:rFonts w:eastAsia="SimSun"/>
          <w:sz w:val="24"/>
          <w:szCs w:val="24"/>
        </w:rPr>
        <w:t xml:space="preserve"> uzaicinājumu noslēgt nomas līgumu, 17.punktu, kas nosaka, ka apbūvēta zemesgabala nomas maksa gadā ir 1,5% no zemesgabala kadastrālās vērtības (bet ne mazāka par šo noteikumu 5.punktā minēto), 5.punktu, kas nosaka, ka zemesgabala minimālā nomas maksa ir 28 EUR gadā,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 xml:space="preserve">8.1. PIEŠĶIRT </w:t>
      </w:r>
      <w:r w:rsidR="00E25CF2">
        <w:rPr>
          <w:rFonts w:eastAsia="SimSun"/>
          <w:sz w:val="24"/>
          <w:szCs w:val="24"/>
        </w:rPr>
        <w:t>….</w:t>
      </w:r>
      <w:r w:rsidRPr="008F17DC">
        <w:rPr>
          <w:rFonts w:eastAsia="SimSun"/>
          <w:sz w:val="24"/>
          <w:szCs w:val="24"/>
        </w:rPr>
        <w:t>,</w:t>
      </w:r>
      <w:r w:rsidRPr="008F17DC">
        <w:rPr>
          <w:sz w:val="24"/>
          <w:szCs w:val="24"/>
        </w:rPr>
        <w:t xml:space="preserve"> nomā </w:t>
      </w:r>
      <w:r w:rsidRPr="008F17DC">
        <w:rPr>
          <w:rFonts w:cs="Arial"/>
          <w:sz w:val="24"/>
          <w:szCs w:val="24"/>
        </w:rPr>
        <w:t>Rankas pagasta nekustamajā īpašumā “</w:t>
      </w:r>
      <w:proofErr w:type="spellStart"/>
      <w:r w:rsidRPr="008F17DC">
        <w:rPr>
          <w:rFonts w:cs="Arial"/>
          <w:sz w:val="24"/>
          <w:szCs w:val="24"/>
        </w:rPr>
        <w:t>Kalnalīdaciņas</w:t>
      </w:r>
      <w:proofErr w:type="spellEnd"/>
      <w:r w:rsidRPr="008F17DC">
        <w:rPr>
          <w:rFonts w:cs="Arial"/>
          <w:sz w:val="24"/>
          <w:szCs w:val="24"/>
        </w:rPr>
        <w:t xml:space="preserve">”, kadastra numurs 5084 004 0320, ietilpstošās </w:t>
      </w:r>
      <w:r w:rsidRPr="008F17DC">
        <w:rPr>
          <w:rFonts w:eastAsia="SimSun"/>
          <w:sz w:val="24"/>
          <w:szCs w:val="24"/>
        </w:rPr>
        <w:t xml:space="preserve">zemes vienības ar </w:t>
      </w:r>
      <w:r w:rsidRPr="008F17DC">
        <w:rPr>
          <w:rFonts w:cs="Arial"/>
          <w:sz w:val="24"/>
          <w:szCs w:val="24"/>
        </w:rPr>
        <w:t xml:space="preserve">kadastra apzīmējumu 5084 004 0320, daļu 2,1885 ha platībā, </w:t>
      </w:r>
      <w:r w:rsidRPr="008F17DC">
        <w:rPr>
          <w:sz w:val="24"/>
          <w:szCs w:val="24"/>
        </w:rPr>
        <w:t>nosakot līguma termiņu līdz 2025.gada 28.februārim, ēku (būvju) uzturēšanai, bez apbūves tiesībām.</w:t>
      </w:r>
    </w:p>
    <w:p w:rsidR="008F17DC" w:rsidRPr="008F17DC" w:rsidRDefault="008F17DC" w:rsidP="008F17DC">
      <w:pPr>
        <w:spacing w:line="360" w:lineRule="auto"/>
        <w:ind w:firstLine="567"/>
        <w:jc w:val="both"/>
        <w:rPr>
          <w:sz w:val="24"/>
          <w:szCs w:val="24"/>
        </w:rPr>
      </w:pPr>
      <w:r w:rsidRPr="008F17DC">
        <w:rPr>
          <w:rFonts w:eastAsia="SimSun" w:cs="Mangal"/>
          <w:sz w:val="24"/>
          <w:szCs w:val="24"/>
          <w:lang w:eastAsia="zh-CN" w:bidi="hi-IN"/>
        </w:rPr>
        <w:t xml:space="preserve">8.2. NOTEIKT </w:t>
      </w:r>
      <w:r w:rsidRPr="008F17DC">
        <w:rPr>
          <w:rFonts w:eastAsia="SimSun"/>
          <w:sz w:val="24"/>
          <w:szCs w:val="24"/>
        </w:rPr>
        <w:t>nomas maksu atbilstoši Ministru kabineta 2018.gada 19.jūnija noteikumu Nr.350 “Publiskas personas zemes nomas un apbūves tiesības noteikumi” 5. un 17.punktam</w:t>
      </w:r>
      <w:r w:rsidRPr="008F17DC">
        <w:rPr>
          <w:sz w:val="24"/>
          <w:szCs w:val="24"/>
        </w:rPr>
        <w:t xml:space="preserve"> jeb 28 EUR (divdesmit astoņi </w:t>
      </w:r>
      <w:proofErr w:type="spellStart"/>
      <w:r w:rsidRPr="008F17DC">
        <w:rPr>
          <w:i/>
          <w:sz w:val="24"/>
          <w:szCs w:val="24"/>
        </w:rPr>
        <w:t>euro</w:t>
      </w:r>
      <w:proofErr w:type="spellEnd"/>
      <w:r w:rsidRPr="008F17DC">
        <w:rPr>
          <w:sz w:val="24"/>
          <w:szCs w:val="24"/>
        </w:rPr>
        <w:t>) bez PVN gadā.</w:t>
      </w:r>
    </w:p>
    <w:p w:rsidR="008F17DC" w:rsidRPr="008F17DC" w:rsidRDefault="008F17DC" w:rsidP="008F17DC">
      <w:pPr>
        <w:spacing w:line="360" w:lineRule="auto"/>
        <w:ind w:firstLine="567"/>
        <w:jc w:val="both"/>
        <w:rPr>
          <w:sz w:val="24"/>
          <w:szCs w:val="24"/>
        </w:rPr>
      </w:pPr>
      <w:r w:rsidRPr="008F17DC">
        <w:rPr>
          <w:sz w:val="24"/>
          <w:szCs w:val="24"/>
        </w:rPr>
        <w:t>8.3. UZDOT Gulbenes novada Rankas pagasta pārvaldes vadītājam Mārim Jansonam noslēgt zemes nomas līgumu.</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9</w:t>
      </w:r>
      <w:bookmarkStart w:id="20" w:name="_Hlk31702019"/>
      <w:r w:rsidRPr="008F17DC">
        <w:rPr>
          <w:rFonts w:eastAsia="Calibri"/>
          <w:sz w:val="24"/>
          <w:szCs w:val="24"/>
        </w:rPr>
        <w:t>. Izskatot</w:t>
      </w:r>
      <w:r w:rsidRPr="008F17DC">
        <w:rPr>
          <w:rFonts w:eastAsia="Calibri"/>
          <w:b/>
          <w:bCs/>
          <w:sz w:val="24"/>
          <w:szCs w:val="24"/>
        </w:rPr>
        <w:t xml:space="preserve"> </w:t>
      </w:r>
      <w:bookmarkStart w:id="21" w:name="_Hlk31701607"/>
      <w:r w:rsidRPr="008F17DC">
        <w:rPr>
          <w:rFonts w:eastAsia="Calibri"/>
          <w:b/>
          <w:bCs/>
          <w:sz w:val="24"/>
          <w:szCs w:val="24"/>
        </w:rPr>
        <w:t>Tirzas pagasta Jāņa Jēgera zemnieku saimniecības “LEJAS ZOSĒNI”</w:t>
      </w:r>
      <w:r w:rsidRPr="008F17DC">
        <w:rPr>
          <w:rFonts w:eastAsia="Calibri"/>
          <w:sz w:val="24"/>
          <w:szCs w:val="24"/>
        </w:rPr>
        <w:t>, reģistrācijas numurs 54101032671, juridiskā adrese: “</w:t>
      </w:r>
      <w:proofErr w:type="spellStart"/>
      <w:r w:rsidRPr="008F17DC">
        <w:rPr>
          <w:rFonts w:eastAsia="Calibri"/>
          <w:sz w:val="24"/>
          <w:szCs w:val="24"/>
        </w:rPr>
        <w:t>Kalnlejas</w:t>
      </w:r>
      <w:proofErr w:type="spellEnd"/>
      <w:r w:rsidRPr="008F17DC">
        <w:rPr>
          <w:rFonts w:eastAsia="Calibri"/>
          <w:sz w:val="24"/>
          <w:szCs w:val="24"/>
        </w:rPr>
        <w:t xml:space="preserve">”, Tirzas pagasts, Gulbenes novads, </w:t>
      </w:r>
      <w:r w:rsidRPr="008F17DC">
        <w:rPr>
          <w:rFonts w:eastAsia="Calibri"/>
          <w:sz w:val="24"/>
          <w:szCs w:val="24"/>
        </w:rPr>
        <w:lastRenderedPageBreak/>
        <w:t>LV – 4424</w:t>
      </w:r>
      <w:bookmarkEnd w:id="21"/>
      <w:r w:rsidRPr="008F17DC">
        <w:rPr>
          <w:rFonts w:eastAsia="Calibri"/>
          <w:sz w:val="24"/>
          <w:szCs w:val="24"/>
        </w:rPr>
        <w:t xml:space="preserve">, 2019.gada 18.decembra iesniegumu (Gulbenes novada pašvaldībā saņemts 2019.gada 18.decembrī un reģistrēts ar </w:t>
      </w:r>
      <w:proofErr w:type="spellStart"/>
      <w:r w:rsidRPr="008F17DC">
        <w:rPr>
          <w:rFonts w:eastAsia="Calibri"/>
          <w:sz w:val="24"/>
          <w:szCs w:val="24"/>
        </w:rPr>
        <w:t>Nr.GND</w:t>
      </w:r>
      <w:proofErr w:type="spellEnd"/>
      <w:r w:rsidRPr="008F17DC">
        <w:rPr>
          <w:rFonts w:eastAsia="Calibri"/>
          <w:sz w:val="24"/>
          <w:szCs w:val="24"/>
        </w:rPr>
        <w:t xml:space="preserve">/5.13.1/19/3066-L) ar lūgumu pagarināt 2015.gada 29.maijā noslēgto zemes nomas līgumu </w:t>
      </w:r>
      <w:proofErr w:type="spellStart"/>
      <w:r w:rsidRPr="008F17DC">
        <w:rPr>
          <w:rFonts w:eastAsia="Calibri"/>
          <w:sz w:val="24"/>
          <w:szCs w:val="24"/>
        </w:rPr>
        <w:t>Nr.TI</w:t>
      </w:r>
      <w:proofErr w:type="spellEnd"/>
      <w:r w:rsidRPr="008F17DC">
        <w:rPr>
          <w:rFonts w:eastAsia="Calibri"/>
          <w:sz w:val="24"/>
          <w:szCs w:val="24"/>
        </w:rPr>
        <w:t xml:space="preserve">/9.p.3/15/60 par zemes vienības ar kadastra apzīmējumu </w:t>
      </w:r>
      <w:bookmarkEnd w:id="20"/>
      <w:r w:rsidRPr="008F17DC">
        <w:rPr>
          <w:rFonts w:eastAsia="Calibri"/>
          <w:sz w:val="24"/>
          <w:szCs w:val="24"/>
        </w:rPr>
        <w:t>5094 008 0041, daļas, 5,0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9.1. PIEŠĶIRT</w:t>
      </w:r>
      <w:r w:rsidRPr="008F17DC">
        <w:rPr>
          <w:rFonts w:ascii="Calibri" w:eastAsia="Calibri" w:hAnsi="Calibri"/>
        </w:rPr>
        <w:t xml:space="preserve"> </w:t>
      </w:r>
      <w:r w:rsidRPr="008F17DC">
        <w:rPr>
          <w:rFonts w:eastAsia="Calibri"/>
          <w:sz w:val="24"/>
          <w:szCs w:val="24"/>
        </w:rPr>
        <w:t>Tirzas pagasta Jāņa Jēgera zemnieku saimniecībai “LEJAS ZOSĒNI”, reģistrācijas numurs 54101032671, juridiskā adrese: “</w:t>
      </w:r>
      <w:proofErr w:type="spellStart"/>
      <w:r w:rsidRPr="008F17DC">
        <w:rPr>
          <w:rFonts w:eastAsia="Calibri"/>
          <w:sz w:val="24"/>
          <w:szCs w:val="24"/>
        </w:rPr>
        <w:t>Kalnlejas</w:t>
      </w:r>
      <w:proofErr w:type="spellEnd"/>
      <w:r w:rsidRPr="008F17DC">
        <w:rPr>
          <w:rFonts w:eastAsia="Calibri"/>
          <w:sz w:val="24"/>
          <w:szCs w:val="24"/>
        </w:rPr>
        <w:t>”, Tirzas pagasts, Gulbenes novads, LV – 4424, nomā Tirzas pagasta nekustamajā īpašumā ar kadastra numuru 5094 009 0090, ietilpstošās zemes vienības ar kadastra apzīmējumu 5094 008 0041, daļu, 5,0 ha platībā, pagarinot nomas termiņu līdz 2025.gada 30.aprīlim, lauksaimniecības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9.2. NOTEIKT nomas maksu atbilstoši Ministru kabineta 2018.gada 19.jūnija noteikumiem Nr.350 “Publiskas personas zemes nomas un apbūves tiesības noteikumi” 30.4.apakšpunktam jeb 230 EUR (divi simti trīsdesmit </w:t>
      </w:r>
      <w:proofErr w:type="spellStart"/>
      <w:r w:rsidRPr="008F17DC">
        <w:rPr>
          <w:rFonts w:eastAsia="Calibri"/>
          <w:i/>
          <w:iCs/>
          <w:sz w:val="24"/>
          <w:szCs w:val="24"/>
        </w:rPr>
        <w:t>euro</w:t>
      </w:r>
      <w:proofErr w:type="spellEnd"/>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9.3. UZDOT Gulbenes novada Tirzas pagasta pārvaldes vadītājam </w:t>
      </w:r>
      <w:proofErr w:type="spellStart"/>
      <w:r w:rsidRPr="008F17DC">
        <w:rPr>
          <w:rFonts w:eastAsia="Calibri"/>
          <w:sz w:val="24"/>
          <w:szCs w:val="24"/>
        </w:rPr>
        <w:t>Česlovam</w:t>
      </w:r>
      <w:proofErr w:type="spellEnd"/>
      <w:r w:rsidRPr="008F17DC">
        <w:rPr>
          <w:rFonts w:eastAsia="Calibri"/>
          <w:sz w:val="24"/>
          <w:szCs w:val="24"/>
        </w:rPr>
        <w:t xml:space="preserve"> </w:t>
      </w:r>
      <w:proofErr w:type="spellStart"/>
      <w:r w:rsidRPr="008F17DC">
        <w:rPr>
          <w:rFonts w:eastAsia="Calibri"/>
          <w:sz w:val="24"/>
          <w:szCs w:val="24"/>
        </w:rPr>
        <w:t>Barkovskim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9.4.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9.5. UZDOT Gulbenes novada pašvaldības Īpašumu pārraudzības nodaļai 10 darbdienu laikā pēc nomas līguma spēkā stāšanās nodrošināt attiecīgās informācijas publicēšanu Gulbenes novada pašvaldības mājaslapā www.gulbene.lv internetā.</w:t>
      </w:r>
    </w:p>
    <w:p w:rsidR="00E25CF2" w:rsidRDefault="00E25CF2"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10. Izskatot</w:t>
      </w:r>
      <w:r w:rsidRPr="008F17DC">
        <w:rPr>
          <w:rFonts w:eastAsia="Calibri"/>
          <w:b/>
          <w:bCs/>
          <w:sz w:val="24"/>
          <w:szCs w:val="24"/>
        </w:rPr>
        <w:t xml:space="preserve"> Tirzas pagasta Jāņa Jēgera zemnieku saimniecības “LEJAS ZOSĒNI”</w:t>
      </w:r>
      <w:r w:rsidRPr="008F17DC">
        <w:rPr>
          <w:rFonts w:eastAsia="Calibri"/>
          <w:sz w:val="24"/>
          <w:szCs w:val="24"/>
        </w:rPr>
        <w:t>, reģistrācijas numurs 54101032671, juridiskā adrese: “</w:t>
      </w:r>
      <w:proofErr w:type="spellStart"/>
      <w:r w:rsidRPr="008F17DC">
        <w:rPr>
          <w:rFonts w:eastAsia="Calibri"/>
          <w:sz w:val="24"/>
          <w:szCs w:val="24"/>
        </w:rPr>
        <w:t>Kalnlejas</w:t>
      </w:r>
      <w:proofErr w:type="spellEnd"/>
      <w:r w:rsidRPr="008F17DC">
        <w:rPr>
          <w:rFonts w:eastAsia="Calibri"/>
          <w:sz w:val="24"/>
          <w:szCs w:val="24"/>
        </w:rPr>
        <w:t xml:space="preserve">”, Tirzas pagasts, Gulbenes novads, LV – 4424, 2019.gada 18.decembra iesniegumu (Gulbenes novada pašvaldībā saņemts 2019.gada 18.decembrī un reģistrēts ar </w:t>
      </w:r>
      <w:proofErr w:type="spellStart"/>
      <w:r w:rsidRPr="008F17DC">
        <w:rPr>
          <w:rFonts w:eastAsia="Calibri"/>
          <w:sz w:val="24"/>
          <w:szCs w:val="24"/>
        </w:rPr>
        <w:t>Nr.GND</w:t>
      </w:r>
      <w:proofErr w:type="spellEnd"/>
      <w:r w:rsidRPr="008F17DC">
        <w:rPr>
          <w:rFonts w:eastAsia="Calibri"/>
          <w:sz w:val="24"/>
          <w:szCs w:val="24"/>
        </w:rPr>
        <w:t xml:space="preserve">/5.13.1/19/3066-L) ar lūgumu pagarināt 2015.gada 29.maijā noslēgto zemes nomas līgumu </w:t>
      </w:r>
      <w:proofErr w:type="spellStart"/>
      <w:r w:rsidRPr="008F17DC">
        <w:rPr>
          <w:rFonts w:eastAsia="Calibri"/>
          <w:sz w:val="24"/>
          <w:szCs w:val="24"/>
        </w:rPr>
        <w:t>Nr.TI</w:t>
      </w:r>
      <w:proofErr w:type="spellEnd"/>
      <w:r w:rsidRPr="008F17DC">
        <w:rPr>
          <w:rFonts w:eastAsia="Calibri"/>
          <w:sz w:val="24"/>
          <w:szCs w:val="24"/>
        </w:rPr>
        <w:t>/9.p.3/15/60 par zemes vienības ar kadastra apzīmējumu 5094 009 0090, daļas, 4,9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10.1. PIEŠĶIRT Tirzas pagasta Jāņa Jēgera zemnieku saimniecībai “LEJAS ZOSĒNI”, reģistrācijas numurs 54101032671, juridiskā adrese: “</w:t>
      </w:r>
      <w:proofErr w:type="spellStart"/>
      <w:r w:rsidRPr="008F17DC">
        <w:rPr>
          <w:rFonts w:eastAsia="Calibri"/>
          <w:sz w:val="24"/>
          <w:szCs w:val="24"/>
        </w:rPr>
        <w:t>Kalnlejas</w:t>
      </w:r>
      <w:proofErr w:type="spellEnd"/>
      <w:r w:rsidRPr="008F17DC">
        <w:rPr>
          <w:rFonts w:eastAsia="Calibri"/>
          <w:sz w:val="24"/>
          <w:szCs w:val="24"/>
        </w:rPr>
        <w:t>”, Tirzas pagasts, Gulbenes novads, LV – 4424, nomā Tirzas pagasta nekustamajā īpašumā ar kadastra numuru 5094 009 0090, ietilpstošo zemes vienības ar kadastra apzīmējumu 5094 009 0090, daļu, 4,90 ha platībā, pagarinot nomas termiņu līdz 2025.gada 30.aprīlim, lauksaimniecības vajadzībām, bez apbūves tiesībām.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10.2. NOTEIKT nomas maksu atbilstoši Ministru kabineta 2018.gada 19.jūnija noteikumiem Nr.350 “Publiskas personas zemes nomas un apbūves tiesības noteikumi” 30.4.apakšpunktam jeb 225,40 EUR (divi simti divdesmit pieci </w:t>
      </w:r>
      <w:proofErr w:type="spellStart"/>
      <w:r w:rsidRPr="008F17DC">
        <w:rPr>
          <w:rFonts w:eastAsia="Calibri"/>
          <w:i/>
          <w:iCs/>
          <w:sz w:val="24"/>
          <w:szCs w:val="24"/>
        </w:rPr>
        <w:t>euro</w:t>
      </w:r>
      <w:proofErr w:type="spellEnd"/>
      <w:r w:rsidRPr="008F17DC">
        <w:rPr>
          <w:rFonts w:eastAsia="Calibri"/>
          <w:sz w:val="24"/>
          <w:szCs w:val="24"/>
        </w:rPr>
        <w:t xml:space="preserve"> četrdesmit </w:t>
      </w:r>
      <w:r w:rsidRPr="008F17DC">
        <w:rPr>
          <w:rFonts w:eastAsia="Calibri"/>
          <w:i/>
          <w:sz w:val="24"/>
          <w:szCs w:val="24"/>
        </w:rPr>
        <w:t>centi</w:t>
      </w:r>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10.3. UZDOT Gulbenes novada Tirzas pagasta pārvaldes vadītājam </w:t>
      </w:r>
      <w:proofErr w:type="spellStart"/>
      <w:r w:rsidRPr="008F17DC">
        <w:rPr>
          <w:rFonts w:eastAsia="Calibri"/>
          <w:sz w:val="24"/>
          <w:szCs w:val="24"/>
        </w:rPr>
        <w:t>Česlovam</w:t>
      </w:r>
      <w:proofErr w:type="spellEnd"/>
      <w:r w:rsidRPr="008F17DC">
        <w:rPr>
          <w:rFonts w:eastAsia="Calibri"/>
          <w:sz w:val="24"/>
          <w:szCs w:val="24"/>
        </w:rPr>
        <w:t xml:space="preserve"> </w:t>
      </w:r>
      <w:proofErr w:type="spellStart"/>
      <w:r w:rsidRPr="008F17DC">
        <w:rPr>
          <w:rFonts w:eastAsia="Calibri"/>
          <w:sz w:val="24"/>
          <w:szCs w:val="24"/>
        </w:rPr>
        <w:t>Barkovskim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10.4.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10.5. UZDOT Gulbenes novada pašvaldības Īpašumu pārraudzības nodaļai 10 darbdienu laikā pēc nomas līguma spēkā stāšanās nodrošināt attiecīgās informācijas publicēšanu Gulbenes novada pašvaldības mājaslapā www.gulbene.lv internetā.</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11.</w:t>
      </w:r>
      <w:r w:rsidRPr="008F17DC">
        <w:rPr>
          <w:rFonts w:eastAsia="SimSun"/>
          <w:sz w:val="24"/>
          <w:szCs w:val="24"/>
        </w:rPr>
        <w:t xml:space="preserve"> Izskatot </w:t>
      </w:r>
      <w:r w:rsidR="00E25CF2">
        <w:rPr>
          <w:rFonts w:eastAsia="SimSun"/>
          <w:b/>
          <w:bCs/>
          <w:sz w:val="24"/>
          <w:szCs w:val="24"/>
        </w:rPr>
        <w:t>….</w:t>
      </w:r>
      <w:r w:rsidRPr="008F17DC">
        <w:rPr>
          <w:rFonts w:eastAsia="SimSun"/>
          <w:sz w:val="24"/>
          <w:szCs w:val="24"/>
        </w:rPr>
        <w:t xml:space="preserve">, 2020.gada 24.janvāra iesniegumu (Gulbenes novada pašvaldībā saņemts 2020.gada 24.janvārī un reģistrēts ar </w:t>
      </w:r>
      <w:proofErr w:type="spellStart"/>
      <w:r w:rsidRPr="008F17DC">
        <w:rPr>
          <w:rFonts w:eastAsia="SimSun"/>
          <w:sz w:val="24"/>
          <w:szCs w:val="24"/>
        </w:rPr>
        <w:t>Nr.GND</w:t>
      </w:r>
      <w:proofErr w:type="spellEnd"/>
      <w:r w:rsidRPr="008F17DC">
        <w:rPr>
          <w:rFonts w:eastAsia="SimSun"/>
          <w:sz w:val="24"/>
          <w:szCs w:val="24"/>
        </w:rPr>
        <w:t>/5.13.1/20/219-B), ar lūgumu piešķirt nomā zemes vienību ar kadastra apzīmējumu 5064 019 0276, 0,19 ha platībā,</w:t>
      </w:r>
      <w:r w:rsidRPr="008F17DC">
        <w:rPr>
          <w:rFonts w:ascii="Calibri" w:eastAsia="Calibri" w:hAnsi="Calibri"/>
        </w:rPr>
        <w:t xml:space="preserve"> </w:t>
      </w:r>
      <w:bookmarkStart w:id="22" w:name="_Hlk31709319"/>
      <w:r w:rsidRPr="008F17DC">
        <w:rPr>
          <w:rFonts w:eastAsia="SimSun"/>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8F17DC">
        <w:rPr>
          <w:rFonts w:eastAsia="SimSun"/>
          <w:sz w:val="24"/>
          <w:szCs w:val="24"/>
          <w:vertAlign w:val="superscript"/>
        </w:rPr>
        <w:t>1</w:t>
      </w:r>
      <w:r w:rsidRPr="008F17DC">
        <w:rPr>
          <w:rFonts w:eastAsia="SimSu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bookmarkEnd w:id="22"/>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11.1. </w:t>
      </w:r>
      <w:bookmarkStart w:id="23" w:name="_Hlk31709340"/>
      <w:r w:rsidRPr="008F17DC">
        <w:rPr>
          <w:rFonts w:eastAsia="SimSun"/>
          <w:sz w:val="24"/>
          <w:szCs w:val="24"/>
        </w:rPr>
        <w:t xml:space="preserve">PIEŠĶIRT </w:t>
      </w:r>
      <w:r w:rsidR="00E25CF2">
        <w:rPr>
          <w:rFonts w:eastAsia="SimSun"/>
          <w:sz w:val="24"/>
          <w:szCs w:val="24"/>
        </w:rPr>
        <w:t>…..</w:t>
      </w:r>
      <w:r w:rsidRPr="008F17DC">
        <w:rPr>
          <w:rFonts w:eastAsia="SimSun"/>
          <w:sz w:val="24"/>
          <w:szCs w:val="24"/>
        </w:rPr>
        <w:t xml:space="preserve">, nomā Lejasciema pagasta nekustamajā īpašumā ar kadastra numurs 5064 019 0004, ietilpstošo zemes vienību ar kadastra apzīmējumu 5064 019 0276, 0,19 ha platībā, nosakot līguma termiņu no 2020.gada 1.marta līdz 2025.gada 28.februārim, sakņu dārza vajadzībām, bez apbūves tiesībām. </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lastRenderedPageBreak/>
        <w:t xml:space="preserve">11.2.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8F17DC">
        <w:rPr>
          <w:rFonts w:eastAsia="SimSun"/>
          <w:i/>
          <w:iCs/>
          <w:sz w:val="24"/>
          <w:szCs w:val="24"/>
        </w:rPr>
        <w:t>euro</w:t>
      </w:r>
      <w:proofErr w:type="spellEnd"/>
      <w:r w:rsidRPr="008F17DC">
        <w:rPr>
          <w:rFonts w:eastAsia="SimSun"/>
          <w:sz w:val="24"/>
          <w:szCs w:val="24"/>
        </w:rPr>
        <w:t>) bez PVN gadā.</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 xml:space="preserve">11.3. UZDOT Gulbenes novada Lejasciema pagasta pārvaldes vadītājam Mārim </w:t>
      </w:r>
      <w:proofErr w:type="spellStart"/>
      <w:r w:rsidRPr="008F17DC">
        <w:rPr>
          <w:rFonts w:eastAsia="SimSun"/>
          <w:sz w:val="24"/>
          <w:szCs w:val="24"/>
        </w:rPr>
        <w:t>Milnim</w:t>
      </w:r>
      <w:proofErr w:type="spellEnd"/>
      <w:r w:rsidRPr="008F17DC">
        <w:rPr>
          <w:rFonts w:eastAsia="SimSun"/>
          <w:sz w:val="24"/>
          <w:szCs w:val="24"/>
        </w:rPr>
        <w:t xml:space="preserve"> noslēgt zemes nomas līgumu.</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11.4. NOTEIKT, ka šis lēmums zaudē spēku, ja 15 (piecpadsmit) darbdienu laikā no tā spēkā stāšanās dienas nomnieks nav parakstījis zemes nomas līgumu.</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11.5. UZDOT Gulbenes novada pašvaldības Īpašumu pārraudzības nodaļai 10 darbdienu laikā pēc nomas līguma spēkā stāšanās nodrošināt attiecīgās informācijas publicēšanu Gulbenes novada pašvaldības mājaslapā www.gulbene.lv internetā.</w:t>
      </w:r>
    </w:p>
    <w:bookmarkEnd w:id="23"/>
    <w:p w:rsidR="008F17DC" w:rsidRPr="008F17DC" w:rsidRDefault="008F17DC" w:rsidP="008F17DC">
      <w:pPr>
        <w:spacing w:line="360" w:lineRule="auto"/>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12. Izskatot </w:t>
      </w:r>
      <w:r w:rsidR="00E25CF2">
        <w:rPr>
          <w:rFonts w:eastAsia="Calibri"/>
          <w:b/>
          <w:bCs/>
          <w:sz w:val="24"/>
          <w:szCs w:val="24"/>
        </w:rPr>
        <w:t>….</w:t>
      </w:r>
      <w:r w:rsidRPr="008F17DC">
        <w:rPr>
          <w:rFonts w:eastAsia="Calibri"/>
          <w:sz w:val="24"/>
          <w:szCs w:val="24"/>
        </w:rPr>
        <w:t xml:space="preserve">, 2020.gada 17.janvāra iesniegumu (Gulbenes novada pašvaldībā saņemts 2020.gada 17.janvārī un reģistrēts ar </w:t>
      </w:r>
      <w:proofErr w:type="spellStart"/>
      <w:r w:rsidRPr="008F17DC">
        <w:rPr>
          <w:rFonts w:eastAsia="Calibri"/>
          <w:sz w:val="24"/>
          <w:szCs w:val="24"/>
        </w:rPr>
        <w:t>Nr.GND</w:t>
      </w:r>
      <w:proofErr w:type="spellEnd"/>
      <w:r w:rsidRPr="008F17DC">
        <w:rPr>
          <w:rFonts w:eastAsia="Calibri"/>
          <w:sz w:val="24"/>
          <w:szCs w:val="24"/>
        </w:rPr>
        <w:t>/5.13.1/20/167-N), ar lūgumu piešķirt nomā zemes vienību ar kadastra apzīmējumu 5090 006 0141, 0,0567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F17DC">
        <w:rPr>
          <w:rFonts w:eastAsia="Calibri"/>
          <w:sz w:val="24"/>
          <w:szCs w:val="24"/>
          <w:vertAlign w:val="superscript"/>
        </w:rPr>
        <w:t>1</w:t>
      </w:r>
      <w:r w:rsidRPr="008F17DC">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12.1. PIEŠĶIRT </w:t>
      </w:r>
      <w:r w:rsidR="00E25CF2">
        <w:rPr>
          <w:rFonts w:eastAsia="Calibri"/>
          <w:sz w:val="24"/>
          <w:szCs w:val="24"/>
        </w:rPr>
        <w:t>….</w:t>
      </w:r>
      <w:r w:rsidRPr="008F17DC">
        <w:rPr>
          <w:rFonts w:eastAsia="Calibri"/>
          <w:sz w:val="24"/>
          <w:szCs w:val="24"/>
        </w:rPr>
        <w:t>, nomā Stradu pagasta nekustamajā īpašumā “</w:t>
      </w:r>
      <w:proofErr w:type="spellStart"/>
      <w:r w:rsidRPr="008F17DC">
        <w:rPr>
          <w:rFonts w:eastAsia="Calibri"/>
          <w:sz w:val="24"/>
          <w:szCs w:val="24"/>
        </w:rPr>
        <w:t>Paliena</w:t>
      </w:r>
      <w:proofErr w:type="spellEnd"/>
      <w:r w:rsidRPr="008F17DC">
        <w:rPr>
          <w:rFonts w:eastAsia="Calibri"/>
          <w:sz w:val="24"/>
          <w:szCs w:val="24"/>
        </w:rPr>
        <w:t xml:space="preserve"> 2 – 7”, kadastra numurs 5090 006 0141, ietilpstošo zemes vienību ar kadastra apzīmējumu 5090 006 0141, 0,0567 ha platībā, nosakot līguma termiņu no 2020.gada 1.marta līdz 2025.gada 28.februārim, sakņu dārza vajadzībām, bez apbūves tiesībām.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12.2. NOTEIKT nomas maksu atbilstoši Gulbenes novada pašvaldības 2019.gada 28.februāra saistošo noteikumu Nr.6 “Par Gulbenes novada pašvaldībai piederoša vai piekrītoša neapbūvēta zemesgabala nomas maksas apmēru” 2.2.1. apakšpunktam jeb 12 EUR (divpadsmit </w:t>
      </w:r>
      <w:proofErr w:type="spellStart"/>
      <w:r w:rsidRPr="008F17DC">
        <w:rPr>
          <w:rFonts w:eastAsia="Calibri"/>
          <w:i/>
          <w:iCs/>
          <w:sz w:val="24"/>
          <w:szCs w:val="24"/>
        </w:rPr>
        <w:t>euro</w:t>
      </w:r>
      <w:proofErr w:type="spellEnd"/>
      <w:r w:rsidRPr="008F17DC">
        <w:rPr>
          <w:rFonts w:eastAsia="Calibri"/>
          <w:sz w:val="24"/>
          <w:szCs w:val="24"/>
        </w:rPr>
        <w:t>) (bez PVN).</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12.3. UZDOT Gulbenes novada Stradu pagasta pārvaldes vadītājam Jurim </w:t>
      </w:r>
      <w:proofErr w:type="spellStart"/>
      <w:r w:rsidRPr="008F17DC">
        <w:rPr>
          <w:rFonts w:eastAsia="Calibri"/>
          <w:sz w:val="24"/>
          <w:szCs w:val="24"/>
        </w:rPr>
        <w:t>Duļbinskim</w:t>
      </w:r>
      <w:proofErr w:type="spellEnd"/>
      <w:r w:rsidRPr="008F17DC">
        <w:rPr>
          <w:rFonts w:eastAsia="Calibri"/>
          <w:sz w:val="24"/>
          <w:szCs w:val="24"/>
        </w:rPr>
        <w:t xml:space="preserve"> noslēgt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12.4.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12.5. UZDOT Gulbenes novada pašvaldības Īpašumu pārraudzības nodaļai 10 darbdienu laikā pēc </w:t>
      </w:r>
      <w:r w:rsidRPr="008F17DC">
        <w:rPr>
          <w:rFonts w:eastAsia="SimSun"/>
          <w:sz w:val="24"/>
          <w:szCs w:val="24"/>
        </w:rPr>
        <w:t>nomas līguma spēkā stāšanās</w:t>
      </w:r>
      <w:r w:rsidRPr="008F17DC">
        <w:rPr>
          <w:rFonts w:eastAsia="Calibri"/>
          <w:sz w:val="24"/>
          <w:szCs w:val="24"/>
        </w:rPr>
        <w:t xml:space="preserve"> nodrošināt attiecīgās informācijas publicēšanu Gulbenes novada pašvaldības mājaslapā www.gulbene.lv internetā.</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rPr>
        <w:t xml:space="preserve">13. Izskatot </w:t>
      </w:r>
      <w:r w:rsidR="00E25CF2">
        <w:rPr>
          <w:rFonts w:eastAsia="SimSun"/>
          <w:b/>
          <w:bCs/>
          <w:sz w:val="24"/>
          <w:szCs w:val="24"/>
        </w:rPr>
        <w:t>…..</w:t>
      </w:r>
      <w:r w:rsidRPr="008F17DC">
        <w:rPr>
          <w:rFonts w:eastAsia="SimSun"/>
          <w:sz w:val="24"/>
          <w:szCs w:val="24"/>
        </w:rPr>
        <w:t xml:space="preserve">, 2020.gada 20.janvāra iesniegumu (Gulbenes novada pašvaldībā saņemts 2020.gada 20.janvārī un reģistrēts ar </w:t>
      </w:r>
      <w:proofErr w:type="spellStart"/>
      <w:r w:rsidRPr="008F17DC">
        <w:rPr>
          <w:rFonts w:eastAsia="SimSun"/>
          <w:sz w:val="24"/>
          <w:szCs w:val="24"/>
        </w:rPr>
        <w:t>Nr.GND</w:t>
      </w:r>
      <w:proofErr w:type="spellEnd"/>
      <w:r w:rsidRPr="008F17DC">
        <w:rPr>
          <w:rFonts w:eastAsia="SimSun"/>
          <w:sz w:val="24"/>
          <w:szCs w:val="24"/>
        </w:rPr>
        <w:t>/5.13.1/20/170-R), ar lūgumu piešķirt nomā zemes vienību ar kadastra apzīmējumu 5090 002 0199, 0,08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F17DC">
        <w:rPr>
          <w:rFonts w:eastAsia="SimSun"/>
          <w:sz w:val="24"/>
          <w:szCs w:val="24"/>
          <w:vertAlign w:val="superscript"/>
        </w:rPr>
        <w:t>1</w:t>
      </w:r>
      <w:r w:rsidRPr="008F17DC">
        <w:rPr>
          <w:rFonts w:eastAsia="SimSu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13.1. PIEŠĶIRT </w:t>
      </w:r>
      <w:r w:rsidR="00E25CF2">
        <w:rPr>
          <w:rFonts w:eastAsia="SimSun"/>
          <w:sz w:val="24"/>
          <w:szCs w:val="24"/>
        </w:rPr>
        <w:t>….</w:t>
      </w:r>
      <w:r w:rsidRPr="008F17DC">
        <w:rPr>
          <w:rFonts w:eastAsia="SimSun"/>
          <w:sz w:val="24"/>
          <w:szCs w:val="24"/>
        </w:rPr>
        <w:t xml:space="preserve">, nomā Stradu pagasta nekustamajā īpašumā “Stāķi 19 – 14”, kadastra numurs 5090 002 0199, ietilpstošo zemes vienību ar kadastra apzīmējumu 5090 002 0199, 0,08 ha </w:t>
      </w:r>
      <w:r w:rsidRPr="008F17DC">
        <w:rPr>
          <w:rFonts w:eastAsia="SimSun"/>
          <w:sz w:val="24"/>
          <w:szCs w:val="24"/>
        </w:rPr>
        <w:lastRenderedPageBreak/>
        <w:t xml:space="preserve">platībā, nosakot līguma termiņu no 2020.gada 1.marta līdz 2025.gada 28.februārim, sakņu dārza vajadzībām, bez apbūves tiesībām. </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13.2. NOTEIKT nomas maksu atbilstoši Gulbenes novada pašvaldības 2019.gada 28.februāra saistošo noteikumu Nr.6 “Par Gulbenes novada pašvaldībai piederoša vai piekrītoša neapbūvēta zemesgabala nomas maksas apmēru” 2.2.1. apakšpunktam jeb 12 EUR (divpadsmit </w:t>
      </w:r>
      <w:proofErr w:type="spellStart"/>
      <w:r w:rsidRPr="008F17DC">
        <w:rPr>
          <w:rFonts w:eastAsia="SimSun"/>
          <w:i/>
          <w:iCs/>
          <w:sz w:val="24"/>
          <w:szCs w:val="24"/>
        </w:rPr>
        <w:t>euro</w:t>
      </w:r>
      <w:proofErr w:type="spellEnd"/>
      <w:r w:rsidRPr="008F17DC">
        <w:rPr>
          <w:rFonts w:eastAsia="SimSun"/>
          <w:sz w:val="24"/>
          <w:szCs w:val="24"/>
        </w:rPr>
        <w:t>) (bez PVN).</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13.3. UZDOT Gulbenes novada Stradu pagasta pārvaldes vadītājam Jurim </w:t>
      </w:r>
      <w:proofErr w:type="spellStart"/>
      <w:r w:rsidRPr="008F17DC">
        <w:rPr>
          <w:rFonts w:eastAsia="SimSun"/>
          <w:sz w:val="24"/>
          <w:szCs w:val="24"/>
        </w:rPr>
        <w:t>Duļbinskim</w:t>
      </w:r>
      <w:proofErr w:type="spellEnd"/>
      <w:r w:rsidRPr="008F17DC">
        <w:rPr>
          <w:rFonts w:eastAsia="SimSun"/>
          <w:sz w:val="24"/>
          <w:szCs w:val="24"/>
        </w:rPr>
        <w:t xml:space="preserve"> noslēgt zemes nomas līgumu.</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13.4.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Calibri"/>
          <w:sz w:val="24"/>
          <w:szCs w:val="24"/>
        </w:rPr>
      </w:pPr>
      <w:r w:rsidRPr="008F17DC">
        <w:rPr>
          <w:rFonts w:eastAsia="SimSun"/>
          <w:sz w:val="24"/>
          <w:szCs w:val="24"/>
        </w:rPr>
        <w:t xml:space="preserve">13.5. UZDOT Gulbenes novada pašvaldības Īpašumu pārraudzības nodaļai nodrošināt 10 darbdienu laikā pēc </w:t>
      </w:r>
      <w:r w:rsidRPr="008F17DC">
        <w:rPr>
          <w:rFonts w:eastAsia="Calibri"/>
          <w:sz w:val="24"/>
          <w:szCs w:val="24"/>
        </w:rPr>
        <w:t xml:space="preserve">10 darbdienu laikā pēc </w:t>
      </w:r>
      <w:r w:rsidRPr="008F17DC">
        <w:rPr>
          <w:rFonts w:eastAsia="SimSun"/>
          <w:sz w:val="24"/>
          <w:szCs w:val="24"/>
        </w:rPr>
        <w:t>nomas līguma spēkā stāšanās</w:t>
      </w:r>
      <w:r w:rsidRPr="008F17DC">
        <w:rPr>
          <w:rFonts w:eastAsia="Calibri"/>
          <w:sz w:val="24"/>
          <w:szCs w:val="24"/>
        </w:rPr>
        <w:t xml:space="preserve"> nodrošināt attiecīgās informācijas publicēšanu Gulbenes novada pašvaldības mājaslapā www.gulbene.lv internetā.</w:t>
      </w:r>
    </w:p>
    <w:p w:rsidR="008F17DC" w:rsidRPr="008F17DC" w:rsidRDefault="008F17DC" w:rsidP="008F17DC">
      <w:pPr>
        <w:rPr>
          <w:rFonts w:ascii="Calibri" w:eastAsia="Calibri" w:hAnsi="Calibri"/>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rPr>
        <w:t xml:space="preserve">14. </w:t>
      </w:r>
      <w:bookmarkStart w:id="24" w:name="_Hlk32324630"/>
      <w:r w:rsidRPr="008F17DC">
        <w:rPr>
          <w:rFonts w:eastAsia="SimSun"/>
          <w:sz w:val="24"/>
          <w:szCs w:val="24"/>
        </w:rPr>
        <w:t xml:space="preserve">Izskatot </w:t>
      </w:r>
      <w:r w:rsidR="00E25CF2">
        <w:rPr>
          <w:rFonts w:eastAsia="SimSun"/>
          <w:b/>
          <w:bCs/>
          <w:sz w:val="24"/>
          <w:szCs w:val="24"/>
        </w:rPr>
        <w:t>….</w:t>
      </w:r>
      <w:r w:rsidRPr="008F17DC">
        <w:rPr>
          <w:rFonts w:eastAsia="SimSun"/>
          <w:sz w:val="24"/>
          <w:szCs w:val="24"/>
        </w:rPr>
        <w:t xml:space="preserve">, 2020.gada 23.janvāra iesniegumu (Gulbenes novada pašvaldībā saņemts 2020.gada 24.janvārī un reģistrēts ar </w:t>
      </w:r>
      <w:proofErr w:type="spellStart"/>
      <w:r w:rsidRPr="008F17DC">
        <w:rPr>
          <w:rFonts w:eastAsia="SimSun"/>
          <w:sz w:val="24"/>
          <w:szCs w:val="24"/>
        </w:rPr>
        <w:t>Nr.GND</w:t>
      </w:r>
      <w:proofErr w:type="spellEnd"/>
      <w:r w:rsidRPr="008F17DC">
        <w:rPr>
          <w:rFonts w:eastAsia="SimSun"/>
          <w:sz w:val="24"/>
          <w:szCs w:val="24"/>
        </w:rPr>
        <w:t xml:space="preserve">/5.13.2/20/216-A), ar lūgumu piešķirt nomā zemes vienību ar kadastra apzīmējumu 5090 002 0165, 0,06 ha platībā, </w:t>
      </w:r>
      <w:bookmarkEnd w:id="24"/>
      <w:r w:rsidRPr="008F17DC">
        <w:rPr>
          <w:rFonts w:eastAsia="SimSun"/>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F17DC">
        <w:rPr>
          <w:rFonts w:eastAsia="SimSun"/>
          <w:sz w:val="24"/>
          <w:szCs w:val="24"/>
          <w:vertAlign w:val="superscript"/>
        </w:rPr>
        <w:t>1</w:t>
      </w:r>
      <w:r w:rsidRPr="008F17DC">
        <w:rPr>
          <w:rFonts w:eastAsia="SimSu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lastRenderedPageBreak/>
        <w:t xml:space="preserve">14.1. PIEŠĶIRT </w:t>
      </w:r>
      <w:r w:rsidR="00E25CF2">
        <w:rPr>
          <w:rFonts w:eastAsia="SimSun"/>
          <w:sz w:val="24"/>
          <w:szCs w:val="24"/>
        </w:rPr>
        <w:t>…</w:t>
      </w:r>
      <w:r w:rsidRPr="008F17DC">
        <w:rPr>
          <w:rFonts w:eastAsia="SimSun"/>
          <w:sz w:val="24"/>
          <w:szCs w:val="24"/>
        </w:rPr>
        <w:t xml:space="preserve">, nomā Stradu pagasta nekustamajā īpašumā “Stāķi 16 – 15”, kadastra numurs 5090 002 0165, ietilpstošo zemes vienību ar kadastra apzīmējumu 5090 002 0165, 0,06 ha platībā, nosakot līguma termiņu no 2020.gada 1.marta līdz 2025.gada 28.februārim, sakņu dārza vajadzībām, bez apbūves tiesībām. </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14.2.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8F17DC">
        <w:rPr>
          <w:rFonts w:eastAsia="SimSun"/>
          <w:i/>
          <w:iCs/>
          <w:sz w:val="24"/>
          <w:szCs w:val="24"/>
        </w:rPr>
        <w:t>euro</w:t>
      </w:r>
      <w:proofErr w:type="spellEnd"/>
      <w:r w:rsidRPr="008F17DC">
        <w:rPr>
          <w:rFonts w:eastAsia="SimSun"/>
          <w:sz w:val="24"/>
          <w:szCs w:val="24"/>
        </w:rPr>
        <w:t>) (bez PVN).</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14.3. UZDOT Gulbenes novada Stradu pagasta pārvaldes vadītājam Jurim </w:t>
      </w:r>
      <w:proofErr w:type="spellStart"/>
      <w:r w:rsidRPr="008F17DC">
        <w:rPr>
          <w:rFonts w:eastAsia="SimSun"/>
          <w:sz w:val="24"/>
          <w:szCs w:val="24"/>
        </w:rPr>
        <w:t>Duļbinskim</w:t>
      </w:r>
      <w:proofErr w:type="spellEnd"/>
      <w:r w:rsidRPr="008F17DC">
        <w:rPr>
          <w:rFonts w:eastAsia="SimSun"/>
          <w:sz w:val="24"/>
          <w:szCs w:val="24"/>
        </w:rPr>
        <w:t xml:space="preserve"> noslēgt zemes nomas līgumu.</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14.4.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14.5. UZDOT Gulbenes novada pašvaldības Īpašumu pārraudzības nodaļai nomas līguma spēkā stāšanās nodrošināt attiecīgās informācijas publicēšanu Gulbenes novada pašvaldības mājaslapā www.gulbene.lv internetā.</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en-US"/>
        </w:rPr>
        <w:t xml:space="preserve">15. Izskatot </w:t>
      </w:r>
      <w:r w:rsidR="00E25CF2">
        <w:rPr>
          <w:b/>
          <w:sz w:val="24"/>
          <w:szCs w:val="24"/>
        </w:rPr>
        <w:t>….</w:t>
      </w:r>
      <w:r w:rsidRPr="008F17DC">
        <w:rPr>
          <w:rFonts w:eastAsia="SimSun"/>
          <w:sz w:val="24"/>
          <w:szCs w:val="24"/>
          <w:lang w:eastAsia="en-US"/>
        </w:rPr>
        <w:t xml:space="preserve"> 2020.gada 24.janvāra  iesniegumu </w:t>
      </w:r>
      <w:r w:rsidRPr="008F17DC">
        <w:rPr>
          <w:sz w:val="24"/>
          <w:szCs w:val="24"/>
        </w:rPr>
        <w:t xml:space="preserve">(Gulbenes novada pašvaldībā saņemts 2020.gada gada 24.janvārī un reģistrēts ar </w:t>
      </w:r>
      <w:proofErr w:type="spellStart"/>
      <w:r w:rsidRPr="008F17DC">
        <w:rPr>
          <w:sz w:val="24"/>
          <w:szCs w:val="24"/>
        </w:rPr>
        <w:t>Nr.GND</w:t>
      </w:r>
      <w:proofErr w:type="spellEnd"/>
      <w:r w:rsidRPr="008F17DC">
        <w:rPr>
          <w:sz w:val="24"/>
          <w:szCs w:val="24"/>
        </w:rPr>
        <w:t>/5.13.1/20/218-K)</w:t>
      </w:r>
      <w:r w:rsidRPr="008F17DC">
        <w:rPr>
          <w:rFonts w:eastAsia="SimSun"/>
          <w:sz w:val="24"/>
          <w:szCs w:val="24"/>
          <w:lang w:eastAsia="en-US"/>
        </w:rPr>
        <w:t xml:space="preserve"> ar lūgumu noslēgt zemes nomas līgumu par </w:t>
      </w:r>
      <w:r w:rsidRPr="008F17DC">
        <w:rPr>
          <w:rFonts w:eastAsia="Calibri"/>
          <w:sz w:val="24"/>
          <w:szCs w:val="24"/>
        </w:rPr>
        <w:t xml:space="preserve">zemes vienības Robežu iela 29, Gulbene, Gulbenes novads, kadastra apzīmējums 5001 002 0196, </w:t>
      </w:r>
      <w:r w:rsidRPr="008F17DC">
        <w:rPr>
          <w:sz w:val="24"/>
          <w:szCs w:val="24"/>
        </w:rPr>
        <w:t xml:space="preserve">5871 </w:t>
      </w:r>
      <w:proofErr w:type="spellStart"/>
      <w:r w:rsidRPr="008F17DC">
        <w:rPr>
          <w:sz w:val="24"/>
          <w:szCs w:val="24"/>
        </w:rPr>
        <w:t>kv.m</w:t>
      </w:r>
      <w:proofErr w:type="spellEnd"/>
      <w:r w:rsidRPr="008F17DC">
        <w:rPr>
          <w:sz w:val="24"/>
          <w:szCs w:val="24"/>
        </w:rPr>
        <w:t>. kopplatībā, 1/69 domājamās daļas nomu</w:t>
      </w:r>
      <w:r w:rsidRPr="008F17DC">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8F17DC">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8F17DC">
        <w:rPr>
          <w:sz w:val="24"/>
          <w:szCs w:val="24"/>
        </w:rPr>
        <w:t xml:space="preserve">Ministru kabineta </w:t>
      </w:r>
      <w:r w:rsidRPr="008F17DC">
        <w:rPr>
          <w:rFonts w:eastAsia="Calibri"/>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8F17DC">
        <w:rPr>
          <w:rFonts w:eastAsia="Calibri"/>
          <w:i/>
          <w:sz w:val="24"/>
          <w:szCs w:val="24"/>
        </w:rPr>
        <w:t>euro</w:t>
      </w:r>
      <w:proofErr w:type="spellEnd"/>
      <w:r w:rsidRPr="008F17DC">
        <w:rPr>
          <w:rFonts w:eastAsia="Calibri"/>
          <w:i/>
          <w:sz w:val="24"/>
          <w:szCs w:val="24"/>
        </w:rPr>
        <w:t>,</w:t>
      </w:r>
      <w:r w:rsidRPr="008F17DC">
        <w:rPr>
          <w:rFonts w:eastAsia="Calibri"/>
          <w:b/>
          <w:i/>
          <w:sz w:val="24"/>
          <w:szCs w:val="24"/>
        </w:rPr>
        <w:t xml:space="preserve">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ascii="Calibri" w:hAnsi="Calibri"/>
          <w:sz w:val="24"/>
          <w:szCs w:val="24"/>
        </w:rPr>
      </w:pPr>
      <w:r w:rsidRPr="008F17DC">
        <w:rPr>
          <w:sz w:val="24"/>
          <w:szCs w:val="24"/>
        </w:rPr>
        <w:t xml:space="preserve">15.1. </w:t>
      </w:r>
      <w:r w:rsidRPr="008F17DC">
        <w:rPr>
          <w:rFonts w:eastAsia="SimSun"/>
          <w:sz w:val="24"/>
          <w:szCs w:val="24"/>
          <w:lang w:eastAsia="zh-CN" w:bidi="hi-IN"/>
        </w:rPr>
        <w:t>PIEŠĶIRT</w:t>
      </w:r>
      <w:r w:rsidRPr="008F17DC">
        <w:rPr>
          <w:sz w:val="24"/>
          <w:szCs w:val="24"/>
        </w:rPr>
        <w:t xml:space="preserve"> </w:t>
      </w:r>
      <w:r w:rsidR="00E25CF2">
        <w:rPr>
          <w:sz w:val="24"/>
          <w:szCs w:val="24"/>
        </w:rPr>
        <w:t>….</w:t>
      </w:r>
      <w:r w:rsidRPr="008F17DC">
        <w:rPr>
          <w:rFonts w:eastAsia="SimSun"/>
          <w:sz w:val="24"/>
          <w:szCs w:val="24"/>
          <w:lang w:eastAsia="en-US"/>
        </w:rPr>
        <w:t>,</w:t>
      </w:r>
      <w:r w:rsidRPr="008F17DC">
        <w:rPr>
          <w:sz w:val="24"/>
          <w:szCs w:val="24"/>
        </w:rPr>
        <w:t xml:space="preserve"> nomā </w:t>
      </w:r>
      <w:r w:rsidRPr="008F17DC">
        <w:rPr>
          <w:rFonts w:eastAsia="Calibri"/>
          <w:sz w:val="24"/>
          <w:szCs w:val="24"/>
        </w:rPr>
        <w:t xml:space="preserve">zemes vienības Robežu iela 29, Gulbene, Gulbenes novads, kadastra apzīmējums 5001 002 0196, </w:t>
      </w:r>
      <w:r w:rsidRPr="008F17DC">
        <w:rPr>
          <w:sz w:val="24"/>
          <w:szCs w:val="24"/>
        </w:rPr>
        <w:t xml:space="preserve">5871 </w:t>
      </w:r>
      <w:proofErr w:type="spellStart"/>
      <w:r w:rsidRPr="008F17DC">
        <w:rPr>
          <w:sz w:val="24"/>
          <w:szCs w:val="24"/>
        </w:rPr>
        <w:t>kv.m</w:t>
      </w:r>
      <w:proofErr w:type="spellEnd"/>
      <w:r w:rsidRPr="008F17DC">
        <w:rPr>
          <w:sz w:val="24"/>
          <w:szCs w:val="24"/>
        </w:rPr>
        <w:t xml:space="preserve">. kopplatībā, 1/69 domājamo daļu, nosakot līguma </w:t>
      </w:r>
      <w:r w:rsidRPr="008F17DC">
        <w:rPr>
          <w:sz w:val="24"/>
          <w:szCs w:val="24"/>
        </w:rPr>
        <w:lastRenderedPageBreak/>
        <w:t>termiņu no 2020.gada 1.janvāra līdz 2024.gada 31.decembrim, ēku (būvju) - garāžas uzturēšanai un apsaimniekošanai.</w:t>
      </w:r>
    </w:p>
    <w:p w:rsidR="008F17DC" w:rsidRPr="008F17DC" w:rsidRDefault="008F17DC" w:rsidP="008F17DC">
      <w:pPr>
        <w:spacing w:line="360" w:lineRule="auto"/>
        <w:ind w:firstLine="567"/>
        <w:jc w:val="both"/>
        <w:rPr>
          <w:rFonts w:ascii="Calibri" w:hAnsi="Calibri"/>
          <w:sz w:val="24"/>
          <w:szCs w:val="24"/>
        </w:rPr>
      </w:pPr>
      <w:r w:rsidRPr="008F17DC">
        <w:rPr>
          <w:rFonts w:eastAsia="SimSun"/>
          <w:sz w:val="24"/>
          <w:szCs w:val="24"/>
          <w:lang w:eastAsia="zh-CN" w:bidi="hi-IN"/>
        </w:rPr>
        <w:t xml:space="preserve">15.2. </w:t>
      </w:r>
      <w:r w:rsidRPr="008F17DC">
        <w:rPr>
          <w:sz w:val="24"/>
          <w:szCs w:val="24"/>
        </w:rPr>
        <w:t>NOTEIKT nomas maksu atbilstoši Ministru kabineta</w:t>
      </w:r>
      <w:r w:rsidRPr="008F17DC">
        <w:rPr>
          <w:i/>
          <w:sz w:val="24"/>
          <w:szCs w:val="24"/>
        </w:rPr>
        <w:t xml:space="preserve"> </w:t>
      </w:r>
      <w:r w:rsidRPr="008F17DC">
        <w:rPr>
          <w:rFonts w:eastAsia="Calibri"/>
          <w:sz w:val="24"/>
          <w:szCs w:val="24"/>
        </w:rPr>
        <w:t>2018.gada 19.jūnija noteikumu Nr.350 “Publiskas personas zemes nomas un apbūves tiesības noteikumi” 5.punktam.</w:t>
      </w:r>
    </w:p>
    <w:p w:rsidR="008F17DC" w:rsidRPr="008F17DC" w:rsidRDefault="008F17DC" w:rsidP="008F17DC">
      <w:pPr>
        <w:suppressAutoHyphens/>
        <w:spacing w:line="360" w:lineRule="auto"/>
        <w:ind w:firstLine="567"/>
        <w:jc w:val="both"/>
        <w:rPr>
          <w:sz w:val="24"/>
          <w:szCs w:val="24"/>
        </w:rPr>
      </w:pPr>
      <w:r w:rsidRPr="008F17DC">
        <w:rPr>
          <w:sz w:val="24"/>
          <w:szCs w:val="24"/>
        </w:rPr>
        <w:t>15.3. UZDOT Gulbenes novada Gulbenes pilsētas pārvaldes vadītājam Gintam Āboliņam noslēgt zemes nomas līgumu.</w:t>
      </w:r>
    </w:p>
    <w:p w:rsidR="008F17DC" w:rsidRPr="008F17DC" w:rsidRDefault="008F17DC" w:rsidP="008F17DC">
      <w:pPr>
        <w:rPr>
          <w:rFonts w:ascii="Calibri" w:eastAsia="Calibri" w:hAnsi="Calibri"/>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en-US"/>
        </w:rPr>
        <w:t xml:space="preserve">16. Izskatot </w:t>
      </w:r>
      <w:r w:rsidR="00E25CF2">
        <w:rPr>
          <w:b/>
          <w:sz w:val="24"/>
          <w:szCs w:val="24"/>
        </w:rPr>
        <w:t>….</w:t>
      </w:r>
      <w:r w:rsidRPr="008F17DC">
        <w:rPr>
          <w:rFonts w:eastAsia="SimSun"/>
          <w:sz w:val="24"/>
          <w:szCs w:val="24"/>
          <w:lang w:eastAsia="en-US"/>
        </w:rPr>
        <w:t xml:space="preserve">, 2020.gada 6.februāra iesniegumu </w:t>
      </w:r>
      <w:r w:rsidRPr="008F17DC">
        <w:rPr>
          <w:sz w:val="24"/>
          <w:szCs w:val="24"/>
        </w:rPr>
        <w:t xml:space="preserve">(Gulbenes novada pašvaldībā saņemts 2020.gada gada 6.februārī un reģistrēts ar </w:t>
      </w:r>
      <w:proofErr w:type="spellStart"/>
      <w:r w:rsidRPr="008F17DC">
        <w:rPr>
          <w:sz w:val="24"/>
          <w:szCs w:val="24"/>
        </w:rPr>
        <w:t>Nr.GND</w:t>
      </w:r>
      <w:proofErr w:type="spellEnd"/>
      <w:r w:rsidRPr="008F17DC">
        <w:rPr>
          <w:sz w:val="24"/>
          <w:szCs w:val="24"/>
        </w:rPr>
        <w:t>/5.13.1/20/313-P)</w:t>
      </w:r>
      <w:r w:rsidRPr="008F17DC">
        <w:rPr>
          <w:rFonts w:eastAsia="SimSun"/>
          <w:sz w:val="24"/>
          <w:szCs w:val="24"/>
          <w:lang w:eastAsia="en-US"/>
        </w:rPr>
        <w:t xml:space="preserve"> ar lūgumu noslēgt zemes nomas līgumu par </w:t>
      </w:r>
      <w:r w:rsidRPr="008F17DC">
        <w:rPr>
          <w:rFonts w:eastAsia="Calibri"/>
          <w:sz w:val="24"/>
          <w:szCs w:val="24"/>
        </w:rPr>
        <w:t xml:space="preserve">zemes vienības Robežu iela 29, Gulbene, Gulbenes novads, kadastra apzīmējums 5001 002 0196, </w:t>
      </w:r>
      <w:r w:rsidRPr="008F17DC">
        <w:rPr>
          <w:sz w:val="24"/>
          <w:szCs w:val="24"/>
        </w:rPr>
        <w:t xml:space="preserve">5871 </w:t>
      </w:r>
      <w:proofErr w:type="spellStart"/>
      <w:r w:rsidRPr="008F17DC">
        <w:rPr>
          <w:sz w:val="24"/>
          <w:szCs w:val="24"/>
        </w:rPr>
        <w:t>kv.m</w:t>
      </w:r>
      <w:proofErr w:type="spellEnd"/>
      <w:r w:rsidRPr="008F17DC">
        <w:rPr>
          <w:sz w:val="24"/>
          <w:szCs w:val="24"/>
        </w:rPr>
        <w:t>. kopplatībā, 1/69 domājamās daļas nomu</w:t>
      </w:r>
      <w:r w:rsidRPr="008F17DC">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8F17DC">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8F17DC">
        <w:rPr>
          <w:sz w:val="24"/>
          <w:szCs w:val="24"/>
        </w:rPr>
        <w:t xml:space="preserve">Ministru kabineta </w:t>
      </w:r>
      <w:r w:rsidRPr="008F17DC">
        <w:rPr>
          <w:rFonts w:eastAsia="Calibri"/>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8F17DC">
        <w:rPr>
          <w:rFonts w:eastAsia="Calibri"/>
          <w:i/>
          <w:sz w:val="24"/>
          <w:szCs w:val="24"/>
        </w:rPr>
        <w:t>euro</w:t>
      </w:r>
      <w:proofErr w:type="spellEnd"/>
      <w:r w:rsidRPr="008F17DC">
        <w:rPr>
          <w:rFonts w:eastAsia="Calibri"/>
          <w:i/>
          <w:sz w:val="24"/>
          <w:szCs w:val="24"/>
        </w:rPr>
        <w:t>,</w:t>
      </w:r>
      <w:r w:rsidRPr="008F17DC">
        <w:rPr>
          <w:rFonts w:eastAsia="Calibri"/>
          <w:b/>
          <w:i/>
          <w:sz w:val="24"/>
          <w:szCs w:val="24"/>
        </w:rPr>
        <w:t xml:space="preserve">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ascii="Calibri" w:hAnsi="Calibri"/>
          <w:sz w:val="24"/>
          <w:szCs w:val="24"/>
        </w:rPr>
      </w:pPr>
      <w:r w:rsidRPr="008F17DC">
        <w:rPr>
          <w:sz w:val="24"/>
          <w:szCs w:val="24"/>
        </w:rPr>
        <w:t xml:space="preserve">16.1. </w:t>
      </w:r>
      <w:r w:rsidRPr="008F17DC">
        <w:rPr>
          <w:rFonts w:eastAsia="SimSun"/>
          <w:sz w:val="24"/>
          <w:szCs w:val="24"/>
          <w:lang w:eastAsia="zh-CN" w:bidi="hi-IN"/>
        </w:rPr>
        <w:t>PIEŠĶIRT</w:t>
      </w:r>
      <w:r w:rsidRPr="008F17DC">
        <w:rPr>
          <w:sz w:val="24"/>
          <w:szCs w:val="24"/>
        </w:rPr>
        <w:t xml:space="preserve"> </w:t>
      </w:r>
      <w:r w:rsidR="00E25CF2">
        <w:rPr>
          <w:sz w:val="24"/>
          <w:szCs w:val="24"/>
        </w:rPr>
        <w:t>….</w:t>
      </w:r>
      <w:r w:rsidRPr="008F17DC">
        <w:rPr>
          <w:rFonts w:eastAsia="SimSun"/>
          <w:sz w:val="24"/>
          <w:szCs w:val="24"/>
          <w:lang w:eastAsia="en-US"/>
        </w:rPr>
        <w:t>,</w:t>
      </w:r>
      <w:r w:rsidRPr="008F17DC">
        <w:rPr>
          <w:sz w:val="24"/>
          <w:szCs w:val="24"/>
        </w:rPr>
        <w:t xml:space="preserve"> nomā </w:t>
      </w:r>
      <w:r w:rsidRPr="008F17DC">
        <w:rPr>
          <w:rFonts w:eastAsia="Calibri"/>
          <w:sz w:val="24"/>
          <w:szCs w:val="24"/>
        </w:rPr>
        <w:t xml:space="preserve">zemes vienības Robežu iela 29, Gulbene, Gulbenes novads, kadastra apzīmējums 5001 002 0196, </w:t>
      </w:r>
      <w:r w:rsidRPr="008F17DC">
        <w:rPr>
          <w:sz w:val="24"/>
          <w:szCs w:val="24"/>
        </w:rPr>
        <w:t xml:space="preserve">5871 </w:t>
      </w:r>
      <w:proofErr w:type="spellStart"/>
      <w:r w:rsidRPr="008F17DC">
        <w:rPr>
          <w:sz w:val="24"/>
          <w:szCs w:val="24"/>
        </w:rPr>
        <w:t>kv.m</w:t>
      </w:r>
      <w:proofErr w:type="spellEnd"/>
      <w:r w:rsidRPr="008F17DC">
        <w:rPr>
          <w:sz w:val="24"/>
          <w:szCs w:val="24"/>
        </w:rPr>
        <w:t>. kopplatībā, 1/69 domājamo daļu, nosakot līguma termiņu no 2020.gada 1.janvāra līdz 2024.gada 31.decembrim, ēku (būvju) - garāžas uzturēšanai un apsaimniekošanai.</w:t>
      </w:r>
    </w:p>
    <w:p w:rsidR="008F17DC" w:rsidRPr="008F17DC" w:rsidRDefault="008F17DC" w:rsidP="008F17DC">
      <w:pPr>
        <w:spacing w:line="360" w:lineRule="auto"/>
        <w:ind w:firstLine="567"/>
        <w:jc w:val="both"/>
        <w:rPr>
          <w:rFonts w:ascii="Calibri" w:hAnsi="Calibri"/>
          <w:sz w:val="24"/>
          <w:szCs w:val="24"/>
        </w:rPr>
      </w:pPr>
      <w:r w:rsidRPr="008F17DC">
        <w:rPr>
          <w:rFonts w:eastAsia="SimSun"/>
          <w:sz w:val="24"/>
          <w:szCs w:val="24"/>
          <w:lang w:eastAsia="zh-CN" w:bidi="hi-IN"/>
        </w:rPr>
        <w:t xml:space="preserve">16.2. </w:t>
      </w:r>
      <w:r w:rsidRPr="008F17DC">
        <w:rPr>
          <w:sz w:val="24"/>
          <w:szCs w:val="24"/>
        </w:rPr>
        <w:t>NOTEIKT nomas maksu atbilstoši Ministru kabineta</w:t>
      </w:r>
      <w:r w:rsidRPr="008F17DC">
        <w:rPr>
          <w:i/>
          <w:sz w:val="24"/>
          <w:szCs w:val="24"/>
        </w:rPr>
        <w:t xml:space="preserve"> </w:t>
      </w:r>
      <w:r w:rsidRPr="008F17DC">
        <w:rPr>
          <w:rFonts w:eastAsia="Calibri"/>
          <w:sz w:val="24"/>
          <w:szCs w:val="24"/>
        </w:rPr>
        <w:t>2018.gada 19.jūnija noteikumu Nr.350 “Publiskas personas zemes nomas un apbūves tiesības noteikumi” 5.punktam.</w:t>
      </w:r>
    </w:p>
    <w:p w:rsidR="008F17DC" w:rsidRPr="008F17DC" w:rsidRDefault="008F17DC" w:rsidP="008F17DC">
      <w:pPr>
        <w:suppressAutoHyphens/>
        <w:spacing w:line="360" w:lineRule="auto"/>
        <w:ind w:firstLine="567"/>
        <w:jc w:val="both"/>
        <w:rPr>
          <w:sz w:val="24"/>
          <w:szCs w:val="24"/>
        </w:rPr>
      </w:pPr>
      <w:r w:rsidRPr="008F17DC">
        <w:rPr>
          <w:sz w:val="24"/>
          <w:szCs w:val="24"/>
        </w:rPr>
        <w:t>16.3. UZDOT Gulbenes novada Gulbenes pilsētas pārvaldes vadītājam Gintam Āboliņam noslēgt zemes nomas līgumu.</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17. </w:t>
      </w:r>
      <w:bookmarkStart w:id="25" w:name="_Hlk32847307"/>
      <w:r w:rsidRPr="008F17DC">
        <w:rPr>
          <w:rFonts w:eastAsia="SimSun"/>
          <w:sz w:val="24"/>
          <w:szCs w:val="24"/>
        </w:rPr>
        <w:t xml:space="preserve">Izskatot </w:t>
      </w:r>
      <w:r w:rsidR="00E25CF2">
        <w:rPr>
          <w:rFonts w:eastAsia="SimSun"/>
          <w:b/>
          <w:bCs/>
          <w:sz w:val="24"/>
          <w:szCs w:val="24"/>
        </w:rPr>
        <w:t>…..</w:t>
      </w:r>
      <w:r w:rsidRPr="008F17DC">
        <w:rPr>
          <w:rFonts w:eastAsia="SimSun"/>
          <w:sz w:val="24"/>
          <w:szCs w:val="24"/>
        </w:rPr>
        <w:t xml:space="preserve">, 2020.gada 10.februāra iesniegumu (Gulbenes novada pašvaldībā saņemts 2020.gada 10.februārī un reģistrēts ar </w:t>
      </w:r>
      <w:proofErr w:type="spellStart"/>
      <w:r w:rsidRPr="008F17DC">
        <w:rPr>
          <w:rFonts w:eastAsia="SimSun"/>
          <w:sz w:val="24"/>
          <w:szCs w:val="24"/>
        </w:rPr>
        <w:t>Nr.GND</w:t>
      </w:r>
      <w:proofErr w:type="spellEnd"/>
      <w:r w:rsidRPr="008F17DC">
        <w:rPr>
          <w:rFonts w:eastAsia="SimSun"/>
          <w:sz w:val="24"/>
          <w:szCs w:val="24"/>
        </w:rPr>
        <w:t>/5.13.1/20/349-L), ar lūgumu pagarināt 2015.gada 7.aprīlī noslēgto zemes nomas līgumu Nr.BE/9.p.3/15/98 par zemes vienības ar kadastra apzīmējumu 5044 014 0133, daļu, 1,2 ha platībā, nomu</w:t>
      </w:r>
      <w:bookmarkEnd w:id="25"/>
      <w:r w:rsidRPr="008F17DC">
        <w:rPr>
          <w:rFonts w:eastAsia="SimSun"/>
          <w:sz w:val="24"/>
          <w:szCs w:val="24"/>
        </w:rPr>
        <w:t>,</w:t>
      </w:r>
      <w:r w:rsidRPr="008F17DC">
        <w:rPr>
          <w:rFonts w:ascii="Calibri" w:eastAsia="Calibri" w:hAnsi="Calibri"/>
        </w:rPr>
        <w:t xml:space="preserve"> </w:t>
      </w:r>
      <w:r w:rsidRPr="008F17DC">
        <w:rPr>
          <w:rFonts w:eastAsia="SimSun"/>
          <w:sz w:val="24"/>
          <w:szCs w:val="24"/>
        </w:rPr>
        <w:t xml:space="preserve">pamatojoties uz likuma “Par pašvaldībām” </w:t>
      </w:r>
      <w:r w:rsidRPr="008F17DC">
        <w:rPr>
          <w:rFonts w:eastAsia="SimSun"/>
          <w:sz w:val="24"/>
          <w:szCs w:val="24"/>
        </w:rPr>
        <w:lastRenderedPageBreak/>
        <w:t xml:space="preserve">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6.1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17.1. PIEŠĶIRT </w:t>
      </w:r>
      <w:r w:rsidR="00E25CF2">
        <w:rPr>
          <w:rFonts w:eastAsia="SimSun"/>
          <w:sz w:val="24"/>
          <w:szCs w:val="24"/>
        </w:rPr>
        <w:t>…</w:t>
      </w:r>
      <w:r w:rsidRPr="008F17DC">
        <w:rPr>
          <w:rFonts w:eastAsia="SimSun"/>
          <w:sz w:val="24"/>
          <w:szCs w:val="24"/>
        </w:rPr>
        <w:t>, nomā Beļavas pagasta nekustamajā īpašumā “</w:t>
      </w:r>
      <w:proofErr w:type="spellStart"/>
      <w:r w:rsidRPr="008F17DC">
        <w:rPr>
          <w:rFonts w:eastAsia="SimSun"/>
          <w:sz w:val="24"/>
          <w:szCs w:val="24"/>
        </w:rPr>
        <w:t>Dižarāji</w:t>
      </w:r>
      <w:proofErr w:type="spellEnd"/>
      <w:r w:rsidRPr="008F17DC">
        <w:rPr>
          <w:rFonts w:eastAsia="SimSun"/>
          <w:sz w:val="24"/>
          <w:szCs w:val="24"/>
        </w:rPr>
        <w:t>” kadastra numuru 5044 014 0133, ietilpstošo zemes vienības ar kadastra apzīmējumu 5044 014 0133, daļu, 1,2 ha platībā, pagarinot līguma termiņu līdz 2025.gada 26.martam, lauksaimniecības vajadzībām, bez apbūves tiesībām.</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17.2. NOTEIKT nomas maksu atbilstoši Ministru kabineta 2018.gada 19.jūnija noteikumiem Nr.350 “Publiskas personas zemes nomas un apbūves tiesības noteikumi” 30.4.apakšpunktam jeb 52,80 EUR (piecdesmit divi </w:t>
      </w:r>
      <w:proofErr w:type="spellStart"/>
      <w:r w:rsidRPr="008F17DC">
        <w:rPr>
          <w:rFonts w:eastAsia="SimSun"/>
          <w:i/>
          <w:iCs/>
          <w:sz w:val="24"/>
          <w:szCs w:val="24"/>
        </w:rPr>
        <w:t>euro</w:t>
      </w:r>
      <w:proofErr w:type="spellEnd"/>
      <w:r w:rsidRPr="008F17DC">
        <w:rPr>
          <w:rFonts w:eastAsia="SimSun"/>
          <w:sz w:val="24"/>
          <w:szCs w:val="24"/>
        </w:rPr>
        <w:t xml:space="preserve">, 80 </w:t>
      </w:r>
      <w:r w:rsidRPr="008F17DC">
        <w:rPr>
          <w:rFonts w:eastAsia="SimSun"/>
          <w:i/>
          <w:sz w:val="24"/>
          <w:szCs w:val="24"/>
        </w:rPr>
        <w:t>centi</w:t>
      </w:r>
      <w:r w:rsidRPr="008F17DC">
        <w:rPr>
          <w:rFonts w:eastAsia="SimSun"/>
          <w:sz w:val="24"/>
          <w:szCs w:val="24"/>
        </w:rPr>
        <w:t>) (bez PVN) gadā.</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17.3. UZDOT Gulbenes novada Beļavas pagasta pārvaldes vadītājam Aivaram Rakstiņam noslēgt zemes nomas līgumu.</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17.4.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17.5.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8F17DC" w:rsidRPr="008F17DC" w:rsidRDefault="008F17DC" w:rsidP="008F17DC">
      <w:pPr>
        <w:spacing w:line="360" w:lineRule="auto"/>
        <w:ind w:firstLine="567"/>
        <w:jc w:val="both"/>
        <w:rPr>
          <w:rFonts w:eastAsia="SimSun"/>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rPr>
        <w:lastRenderedPageBreak/>
        <w:t xml:space="preserve">18. Izskatot </w:t>
      </w:r>
      <w:r w:rsidR="00E25CF2">
        <w:rPr>
          <w:rFonts w:eastAsia="SimSun"/>
          <w:b/>
          <w:bCs/>
          <w:sz w:val="24"/>
          <w:szCs w:val="24"/>
        </w:rPr>
        <w:t>…..</w:t>
      </w:r>
      <w:r w:rsidRPr="008F17DC">
        <w:rPr>
          <w:rFonts w:eastAsia="SimSun"/>
          <w:sz w:val="24"/>
          <w:szCs w:val="24"/>
        </w:rPr>
        <w:t xml:space="preserve">, 2020.gada 17.februāra iesniegumu (Gulbenes novada pašvaldībā saņemts 2020.gada 17.februārī un reģistrēts ar </w:t>
      </w:r>
      <w:proofErr w:type="spellStart"/>
      <w:r w:rsidRPr="008F17DC">
        <w:rPr>
          <w:rFonts w:eastAsia="SimSun"/>
          <w:sz w:val="24"/>
          <w:szCs w:val="24"/>
        </w:rPr>
        <w:t>Nr.GND</w:t>
      </w:r>
      <w:proofErr w:type="spellEnd"/>
      <w:r w:rsidRPr="008F17DC">
        <w:rPr>
          <w:rFonts w:eastAsia="SimSun"/>
          <w:sz w:val="24"/>
          <w:szCs w:val="24"/>
        </w:rPr>
        <w:t xml:space="preserve">/5.13.1/20/399-K), ar lūgumu pagarināt 2015.gada 18.maijā noslēgto zemes nomas līgumu Nr.BE/9.p.3/15/120 par zemes vienības ar kadastra apzīmējumu 5044 014 0490, 0,0640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6.1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rPr>
      </w:pPr>
      <w:r w:rsidRPr="008F17DC">
        <w:rPr>
          <w:rFonts w:eastAsia="SimSun"/>
          <w:sz w:val="24"/>
          <w:szCs w:val="24"/>
        </w:rPr>
        <w:t xml:space="preserve">18.1. PIEŠĶIRT </w:t>
      </w:r>
      <w:r w:rsidR="00E25CF2">
        <w:rPr>
          <w:rFonts w:eastAsia="SimSun"/>
          <w:sz w:val="24"/>
          <w:szCs w:val="24"/>
        </w:rPr>
        <w:t>….</w:t>
      </w:r>
      <w:r w:rsidRPr="008F17DC">
        <w:rPr>
          <w:rFonts w:eastAsia="SimSun"/>
          <w:sz w:val="24"/>
          <w:szCs w:val="24"/>
        </w:rPr>
        <w:t xml:space="preserve"> nomā Beļavas pagasta nekustamajā īpašumā “Spārīte - 422”, kadastra numurs 5044 014 0490, ietilpstošo zemes vienību ar kadastra apzīmējumu 5044 014 0490, 0,0640 ha platībā, pagarinot līguma termiņu līdz 2025.gada 30.aprīlim, sakņu dārza vajadzībām, bez apbūves tiesībām.</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 xml:space="preserve">18.2. NOTEIKT nomas maksu atbilstoši Gulbenes novada pašvaldības 2019.gada 28.februāra saistošo noteikumu Nr.6 “Par Gulbenes novada pašvaldībai piederoša vai piekrītoša neapbūvēta zemesgabala nomas maksas apmēru” 2.1. apakšpunktam jeb 12,80 EUR (divpadsmit </w:t>
      </w:r>
      <w:proofErr w:type="spellStart"/>
      <w:r w:rsidRPr="008F17DC">
        <w:rPr>
          <w:rFonts w:eastAsia="SimSun"/>
          <w:i/>
          <w:iCs/>
          <w:sz w:val="24"/>
          <w:szCs w:val="24"/>
        </w:rPr>
        <w:t>euro</w:t>
      </w:r>
      <w:proofErr w:type="spellEnd"/>
      <w:r w:rsidRPr="008F17DC">
        <w:rPr>
          <w:rFonts w:eastAsia="SimSun"/>
          <w:sz w:val="24"/>
          <w:szCs w:val="24"/>
        </w:rPr>
        <w:t xml:space="preserve">, 80 </w:t>
      </w:r>
      <w:r w:rsidRPr="008F17DC">
        <w:rPr>
          <w:rFonts w:eastAsia="SimSun"/>
          <w:i/>
          <w:sz w:val="24"/>
          <w:szCs w:val="24"/>
        </w:rPr>
        <w:t>centi</w:t>
      </w:r>
      <w:r w:rsidRPr="008F17DC">
        <w:rPr>
          <w:rFonts w:eastAsia="SimSun"/>
          <w:sz w:val="24"/>
          <w:szCs w:val="24"/>
        </w:rPr>
        <w:t>) (bez PVN).</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18.3. UZDOT Gulbenes novada Stradu pagasta pārvaldes vadītājam Aivaram Rakstiņam noslēgt zemes nomas līgumu.</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18.4. NOTEIKT, ka šis lēmums zaudē spēku, ja 15 (piecpadsmit) darbdienu laikā no tā spēkā stāšanās dienas nomnieks nav parakstījis zemes nomas līgumu.</w:t>
      </w:r>
    </w:p>
    <w:p w:rsidR="008F17DC" w:rsidRPr="008F17DC" w:rsidRDefault="008F17DC" w:rsidP="008F17DC">
      <w:pPr>
        <w:widowControl w:val="0"/>
        <w:spacing w:line="360" w:lineRule="auto"/>
        <w:ind w:firstLine="567"/>
        <w:jc w:val="both"/>
        <w:rPr>
          <w:rFonts w:eastAsia="SimSun"/>
          <w:sz w:val="24"/>
          <w:szCs w:val="24"/>
        </w:rPr>
      </w:pPr>
      <w:r w:rsidRPr="008F17DC">
        <w:rPr>
          <w:rFonts w:eastAsia="SimSun"/>
          <w:sz w:val="24"/>
          <w:szCs w:val="24"/>
        </w:rPr>
        <w:t xml:space="preserve">18.5.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w:t>
      </w:r>
      <w:r w:rsidRPr="008F17DC">
        <w:rPr>
          <w:rFonts w:eastAsia="SimSun"/>
          <w:sz w:val="24"/>
          <w:szCs w:val="24"/>
        </w:rPr>
        <w:lastRenderedPageBreak/>
        <w:t>internetā.</w:t>
      </w:r>
    </w:p>
    <w:p w:rsidR="008F17DC" w:rsidRPr="008F17DC" w:rsidRDefault="008F17DC" w:rsidP="008F17DC">
      <w:pPr>
        <w:spacing w:line="360" w:lineRule="auto"/>
        <w:ind w:firstLine="720"/>
        <w:jc w:val="both"/>
        <w:rPr>
          <w:rFonts w:eastAsia="SimSun"/>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en-US"/>
        </w:rPr>
        <w:t>19. Izskatot</w:t>
      </w:r>
      <w:r w:rsidRPr="008F17DC">
        <w:rPr>
          <w:rFonts w:eastAsia="SimSun"/>
          <w:b/>
          <w:bCs/>
          <w:sz w:val="24"/>
          <w:szCs w:val="24"/>
          <w:lang w:eastAsia="en-US"/>
        </w:rPr>
        <w:t xml:space="preserve"> </w:t>
      </w:r>
      <w:r w:rsidR="00E25CF2">
        <w:rPr>
          <w:rFonts w:eastAsia="SimSun"/>
          <w:b/>
          <w:bCs/>
          <w:sz w:val="24"/>
          <w:szCs w:val="24"/>
          <w:lang w:eastAsia="en-US"/>
        </w:rPr>
        <w:t>….</w:t>
      </w:r>
      <w:r w:rsidRPr="008F17DC">
        <w:rPr>
          <w:rFonts w:eastAsia="SimSun"/>
          <w:sz w:val="24"/>
          <w:szCs w:val="24"/>
          <w:lang w:eastAsia="en-US"/>
        </w:rPr>
        <w:t xml:space="preserve">, 2019.gada 11.decembra iesniegumu (Gulbenes novada pašvaldībā saņemts 2019.gada 11.decembrī un reģistrēts ar </w:t>
      </w:r>
      <w:proofErr w:type="spellStart"/>
      <w:r w:rsidRPr="008F17DC">
        <w:rPr>
          <w:rFonts w:eastAsia="SimSun"/>
          <w:sz w:val="24"/>
          <w:szCs w:val="24"/>
          <w:lang w:eastAsia="en-US"/>
        </w:rPr>
        <w:t>Nr.GND</w:t>
      </w:r>
      <w:proofErr w:type="spellEnd"/>
      <w:r w:rsidRPr="008F17DC">
        <w:rPr>
          <w:rFonts w:eastAsia="SimSun"/>
          <w:sz w:val="24"/>
          <w:szCs w:val="24"/>
          <w:lang w:eastAsia="en-US"/>
        </w:rPr>
        <w:t>/5.13.1/19/2987-O), ar lūgumu piešķirt nomā zemes vienību ar kadastra apzīmējumu 5044 014 0133, daļu, 1,3 ha platībā,</w:t>
      </w:r>
      <w:r w:rsidRPr="008F17DC">
        <w:rPr>
          <w:rFonts w:ascii="Calibri" w:eastAsia="Calibri" w:hAnsi="Calibri"/>
          <w:sz w:val="24"/>
          <w:szCs w:val="24"/>
          <w:lang w:eastAsia="en-US"/>
        </w:rPr>
        <w:t xml:space="preserve"> </w:t>
      </w:r>
      <w:r w:rsidRPr="008F17DC">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6.1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en-US"/>
        </w:rPr>
      </w:pPr>
      <w:r w:rsidRPr="008F17DC">
        <w:rPr>
          <w:rFonts w:eastAsia="SimSun"/>
          <w:sz w:val="24"/>
          <w:szCs w:val="24"/>
          <w:lang w:eastAsia="en-US"/>
        </w:rPr>
        <w:t xml:space="preserve">19.1. PIEŠĶIRT </w:t>
      </w:r>
      <w:r w:rsidR="00E25CF2">
        <w:rPr>
          <w:rFonts w:eastAsia="SimSun"/>
          <w:sz w:val="24"/>
          <w:szCs w:val="24"/>
          <w:lang w:eastAsia="en-US"/>
        </w:rPr>
        <w:t>….</w:t>
      </w:r>
      <w:r w:rsidRPr="008F17DC">
        <w:rPr>
          <w:rFonts w:eastAsia="SimSun"/>
          <w:sz w:val="24"/>
          <w:szCs w:val="24"/>
          <w:lang w:eastAsia="en-US"/>
        </w:rPr>
        <w:t>, nomā Beļavas pagasta nekustamajā īpašumā “</w:t>
      </w:r>
      <w:proofErr w:type="spellStart"/>
      <w:r w:rsidRPr="008F17DC">
        <w:rPr>
          <w:rFonts w:eastAsia="SimSun"/>
          <w:sz w:val="24"/>
          <w:szCs w:val="24"/>
          <w:lang w:eastAsia="en-US"/>
        </w:rPr>
        <w:t>Dižarāji</w:t>
      </w:r>
      <w:proofErr w:type="spellEnd"/>
      <w:r w:rsidRPr="008F17DC">
        <w:rPr>
          <w:rFonts w:eastAsia="SimSun"/>
          <w:sz w:val="24"/>
          <w:szCs w:val="24"/>
          <w:lang w:eastAsia="en-US"/>
        </w:rPr>
        <w:t>”, kadastra numuru 5044 014 0133, ietilpstošo zemes vienības ar kadastra apzīmējumu 5044 014 0133, daļu, 1,3 ha platībā, nosakot līguma termiņu no 2020.gada 1.marta līdz 2025.gada 28.februārim, lauksaimniecības vajadzībām, bez apbūves tiesībām.</w:t>
      </w:r>
    </w:p>
    <w:p w:rsidR="008F17DC" w:rsidRPr="008F17DC" w:rsidRDefault="008F17DC" w:rsidP="008F17DC">
      <w:pPr>
        <w:widowControl w:val="0"/>
        <w:spacing w:line="360" w:lineRule="auto"/>
        <w:ind w:firstLine="567"/>
        <w:jc w:val="both"/>
        <w:rPr>
          <w:rFonts w:eastAsia="SimSun"/>
          <w:sz w:val="24"/>
          <w:szCs w:val="24"/>
          <w:lang w:eastAsia="en-US"/>
        </w:rPr>
      </w:pPr>
      <w:r w:rsidRPr="008F17DC">
        <w:rPr>
          <w:rFonts w:eastAsia="SimSun"/>
          <w:sz w:val="24"/>
          <w:szCs w:val="24"/>
          <w:lang w:eastAsia="en-US"/>
        </w:rPr>
        <w:t xml:space="preserve">19.2. NOTEIKT nomas maksu atbilstoši Ministru kabineta 2018.gada 19.jūnija noteikumiem Nr.350 “Publiskas personas zemes nomas un apbūves tiesības noteikumi” 30.4.apakšpunktam jeb 57,20 EUR (piecdesmit septiņi </w:t>
      </w:r>
      <w:proofErr w:type="spellStart"/>
      <w:r w:rsidRPr="008F17DC">
        <w:rPr>
          <w:rFonts w:eastAsia="SimSun"/>
          <w:i/>
          <w:iCs/>
          <w:sz w:val="24"/>
          <w:szCs w:val="24"/>
          <w:lang w:eastAsia="en-US"/>
        </w:rPr>
        <w:t>euro</w:t>
      </w:r>
      <w:proofErr w:type="spellEnd"/>
      <w:r w:rsidRPr="008F17DC">
        <w:rPr>
          <w:rFonts w:eastAsia="SimSun"/>
          <w:sz w:val="24"/>
          <w:szCs w:val="24"/>
          <w:lang w:eastAsia="en-US"/>
        </w:rPr>
        <w:t>, 20 centi) (bez PVN) gadā.</w:t>
      </w:r>
    </w:p>
    <w:p w:rsidR="008F17DC" w:rsidRPr="008F17DC" w:rsidRDefault="008F17DC" w:rsidP="008F17DC">
      <w:pPr>
        <w:widowControl w:val="0"/>
        <w:spacing w:line="360" w:lineRule="auto"/>
        <w:ind w:firstLine="567"/>
        <w:jc w:val="both"/>
        <w:rPr>
          <w:rFonts w:eastAsia="SimSun"/>
          <w:sz w:val="24"/>
          <w:szCs w:val="24"/>
          <w:lang w:eastAsia="en-US"/>
        </w:rPr>
      </w:pPr>
      <w:r w:rsidRPr="008F17DC">
        <w:rPr>
          <w:rFonts w:eastAsia="SimSun"/>
          <w:sz w:val="24"/>
          <w:szCs w:val="24"/>
          <w:lang w:eastAsia="en-US"/>
        </w:rPr>
        <w:t>19.3. UZDOT Gulbenes novada Beļavas pagasta pārvaldes vadītājam Aivaram Rakstiņam noslēgt zemes nomas līgumu.</w:t>
      </w:r>
    </w:p>
    <w:p w:rsidR="008F17DC" w:rsidRPr="008F17DC" w:rsidRDefault="008F17DC" w:rsidP="008F17DC">
      <w:pPr>
        <w:widowControl w:val="0"/>
        <w:spacing w:line="360" w:lineRule="auto"/>
        <w:ind w:firstLine="567"/>
        <w:jc w:val="both"/>
        <w:rPr>
          <w:rFonts w:eastAsia="SimSun"/>
          <w:sz w:val="24"/>
          <w:szCs w:val="24"/>
          <w:lang w:eastAsia="en-US"/>
        </w:rPr>
      </w:pPr>
      <w:r w:rsidRPr="008F17DC">
        <w:rPr>
          <w:rFonts w:eastAsia="SimSun"/>
          <w:sz w:val="24"/>
          <w:szCs w:val="24"/>
          <w:lang w:eastAsia="en-US"/>
        </w:rPr>
        <w:t>19.4. NOTEIKT, ka šis lēmums zaudē spēku, ja 15 (piecpadsmit) darbdienu laikā no tā spēkā stāšanās dienas nomnieks nav parakstījis zemes nomas līgumu.</w:t>
      </w:r>
    </w:p>
    <w:p w:rsidR="008F17DC" w:rsidRPr="008F17DC" w:rsidRDefault="008F17DC" w:rsidP="008F17DC">
      <w:pPr>
        <w:spacing w:line="360" w:lineRule="auto"/>
        <w:ind w:firstLine="567"/>
        <w:jc w:val="both"/>
        <w:rPr>
          <w:rFonts w:eastAsia="SimSun"/>
          <w:sz w:val="24"/>
          <w:szCs w:val="24"/>
          <w:lang w:eastAsia="en-US"/>
        </w:rPr>
      </w:pPr>
      <w:r w:rsidRPr="008F17DC">
        <w:rPr>
          <w:rFonts w:eastAsia="SimSun"/>
          <w:sz w:val="24"/>
          <w:szCs w:val="24"/>
          <w:lang w:eastAsia="en-US"/>
        </w:rPr>
        <w:lastRenderedPageBreak/>
        <w:t>19.5.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bookmarkEnd w:id="9"/>
    <w:p w:rsidR="008F17DC" w:rsidRPr="008F17DC" w:rsidRDefault="008F17DC" w:rsidP="008F17DC">
      <w:pPr>
        <w:rPr>
          <w:rFonts w:eastAsia="Calibri"/>
          <w:sz w:val="24"/>
          <w:szCs w:val="24"/>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13.§</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Par medību tiesību nomas izsoles rīkošanu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ind w:firstLine="567"/>
        <w:jc w:val="both"/>
        <w:rPr>
          <w:rFonts w:eastAsia="Calibri"/>
          <w:sz w:val="24"/>
          <w:szCs w:val="24"/>
        </w:rPr>
      </w:pPr>
    </w:p>
    <w:p w:rsidR="008F17DC" w:rsidRPr="008F17DC" w:rsidRDefault="008F17DC" w:rsidP="008F17DC">
      <w:pPr>
        <w:widowControl w:val="0"/>
        <w:suppressAutoHyphens/>
        <w:spacing w:line="360" w:lineRule="auto"/>
        <w:ind w:firstLine="567"/>
        <w:jc w:val="both"/>
        <w:rPr>
          <w:rFonts w:eastAsia="SimSun"/>
          <w:bCs/>
          <w:sz w:val="24"/>
          <w:szCs w:val="24"/>
          <w:lang w:eastAsia="zh-CN" w:bidi="hi-IN"/>
        </w:rPr>
      </w:pPr>
      <w:r w:rsidRPr="008F17DC">
        <w:rPr>
          <w:rFonts w:eastAsia="SimSun"/>
          <w:bCs/>
          <w:sz w:val="24"/>
          <w:szCs w:val="24"/>
          <w:lang w:eastAsia="zh-CN" w:bidi="hi-IN"/>
        </w:rPr>
        <w:t xml:space="preserve">Gulbenes novada pašvaldībā saņemts </w:t>
      </w:r>
      <w:r w:rsidRPr="008F17DC">
        <w:rPr>
          <w:rFonts w:eastAsia="SimSun"/>
          <w:b/>
          <w:bCs/>
          <w:sz w:val="24"/>
          <w:szCs w:val="24"/>
          <w:lang w:eastAsia="zh-CN" w:bidi="hi-IN"/>
        </w:rPr>
        <w:t>Sabiedrības ar ierobežotu atbildību “</w:t>
      </w:r>
      <w:proofErr w:type="spellStart"/>
      <w:r w:rsidRPr="008F17DC">
        <w:rPr>
          <w:rFonts w:eastAsia="SimSun"/>
          <w:b/>
          <w:bCs/>
          <w:sz w:val="24"/>
          <w:szCs w:val="24"/>
          <w:lang w:eastAsia="zh-CN" w:bidi="hi-IN"/>
        </w:rPr>
        <w:t>A.G.Ezernieki</w:t>
      </w:r>
      <w:proofErr w:type="spellEnd"/>
      <w:r w:rsidRPr="008F17DC">
        <w:rPr>
          <w:rFonts w:eastAsia="SimSun"/>
          <w:b/>
          <w:bCs/>
          <w:sz w:val="24"/>
          <w:szCs w:val="24"/>
          <w:lang w:eastAsia="zh-CN" w:bidi="hi-IN"/>
        </w:rPr>
        <w:t>”</w:t>
      </w:r>
      <w:r w:rsidRPr="008F17DC">
        <w:rPr>
          <w:rFonts w:eastAsia="SimSun"/>
          <w:bCs/>
          <w:sz w:val="24"/>
          <w:szCs w:val="24"/>
          <w:lang w:eastAsia="zh-CN" w:bidi="hi-IN"/>
        </w:rPr>
        <w:t xml:space="preserve">, reģistrācijas numurs 44103038427, juridiskā adrese: “Ezernieki”, Druvienas pagasts, Gulbenes novads, LV – 4426, 2020.gada 10.februāra iesniegums (Gulbenes novada pašvaldībā saņemts 2020.gada 10.februārī un reģistrēts ar </w:t>
      </w:r>
      <w:proofErr w:type="spellStart"/>
      <w:r w:rsidRPr="008F17DC">
        <w:rPr>
          <w:rFonts w:eastAsia="SimSun"/>
          <w:bCs/>
          <w:sz w:val="24"/>
          <w:szCs w:val="24"/>
          <w:lang w:eastAsia="zh-CN" w:bidi="hi-IN"/>
        </w:rPr>
        <w:t>Nr.GND</w:t>
      </w:r>
      <w:proofErr w:type="spellEnd"/>
      <w:r w:rsidRPr="008F17DC">
        <w:rPr>
          <w:rFonts w:eastAsia="SimSun"/>
          <w:bCs/>
          <w:sz w:val="24"/>
          <w:szCs w:val="24"/>
          <w:lang w:eastAsia="zh-CN" w:bidi="hi-IN"/>
        </w:rPr>
        <w:t xml:space="preserve">/2.32.1/20/342-A), ar lūgumu pagarināt 2011.gada 1.februārī starp iesniedzēju un Gulbenes novada pašvaldību noslēgto līgumu par zemes un meža platību nodošanu medību apsaimniekošanā, kas paredz piešķirt medību tiesības Gulbenes novada pašvaldībai piekrītošajā zemes vienībā ar kadastra apzīmējumu 5094 002 0037, 34,3992 ha platībā. </w:t>
      </w:r>
    </w:p>
    <w:p w:rsidR="008F17DC" w:rsidRPr="008F17DC" w:rsidRDefault="008F17DC" w:rsidP="008F17DC">
      <w:pPr>
        <w:widowControl w:val="0"/>
        <w:suppressAutoHyphens/>
        <w:spacing w:line="360" w:lineRule="auto"/>
        <w:ind w:firstLine="567"/>
        <w:jc w:val="both"/>
        <w:rPr>
          <w:rFonts w:eastAsia="SimSun"/>
          <w:bCs/>
          <w:sz w:val="24"/>
          <w:szCs w:val="24"/>
          <w:lang w:eastAsia="zh-CN" w:bidi="hi-IN"/>
        </w:rPr>
      </w:pPr>
      <w:r w:rsidRPr="008F17DC">
        <w:rPr>
          <w:rFonts w:eastAsia="SimSun"/>
          <w:bCs/>
          <w:sz w:val="24"/>
          <w:szCs w:val="24"/>
          <w:lang w:eastAsia="zh-CN" w:bidi="hi-IN"/>
        </w:rPr>
        <w:t>Iepriekšminētais līgums par zemes un meža platību nodošanu medību apsaimniekošanā noslēgts uz laiku līdz 2020.gadam. Cita starpā tas nosaka, ka bezprecedenta gadījumā līgums pagarinās automātiski. Gulbenes novada pašvaldība uzskata, ka uz šo mirkli nav iestājies bezprecedenta gadījums.</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Ņemot vērā to, ka Valsts meža dienesta struktūrvienības Ziemeļaustrumu virsmežniecība rīcībā ir informācija par reģistrētajiem medību iecirkņiem Gulbenes novada administratīvajā teritorijā, to sastāvā esošajām medību platībām un robežām, Gulbenes novada pašvaldība pieprasīja Ziemeļaustrumu virsmežniecības speciālistam medību jautājumos informāciju par iesnieguma iesniedzēja medību iecirkņa teritoriju. Gulbenes novada pašvaldība saņēma informāciju, ka iesniegumā minētā zemes vienība ar kadastra apzīmējumu 5094 002 0037 robežojas arī ar biedrības “Druvienas mednieku klubs “Pārupe”” un </w:t>
      </w:r>
      <w:r w:rsidR="00E25CF2">
        <w:rPr>
          <w:rFonts w:eastAsia="Calibri"/>
          <w:sz w:val="24"/>
          <w:szCs w:val="24"/>
        </w:rPr>
        <w:t xml:space="preserve">…. </w:t>
      </w:r>
      <w:r w:rsidRPr="008F17DC">
        <w:rPr>
          <w:rFonts w:eastAsia="Calibri"/>
          <w:sz w:val="24"/>
          <w:szCs w:val="24"/>
        </w:rPr>
        <w:t>medību iecirkņa teritorijām.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Situācijā, kad nevienam no medību tiesību lietotājiem nav priekšrocības attiecībā uz medību tiesību, ņemot vērā Publiskas personas finanšu līdzekļu un mantas izšķērdēšanas novēršanas likuma 3.panta pirmās daļas 2.punktu, rīkojama medību tiesību nomas izsole.</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Gulbenes novada pašvaldības nolikuma “Par Gulbenes novada pašvaldības medību tiesību nomas piešķiršanas kārtību”, kas apstiprināts 2014.gada 26.jūnija Gulbenes novada domes sēdē (protokols Nr.14, 17.§), turpmāk – Nolikums, 3.punktā noteikts, ka līguma darbības termiņš nedrīkst būt ilgāks par 12 gadiem. Minimālā pašvaldības medību tiesību nomas maksas gadā ir EUR 0.50/ha. Pašvaldības medību tiesību nomas maksa maksājama avansa veidā par turpmāko gadu mēneša laikā no līguma noslēgšanas dienas. Nolikuma 10.punktā noteikts, ka pašvaldības medību tiesību nomas izsoles rīko tā pašvaldības pagasta pārvalde, kuras administratīvajā teritorijā atrodas iznomājamā pašvaldības medību platība. Nolikuma 11.punktā noteikts, ka pašvaldība medību tiesību izsoles sākumcena ir Nolikuma 3.punktā noteiktā nomas maksa. Visaugstākā nosolītā cena ir uzskatāma par nomas maksu gadā par 1 ha.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iespējamai augstāku cenu, Gulbenes novada pašvaldības nolikuma “Par Gulbenes novada pašvaldības medību tiesību nomas piešķiršanas kārtību”, kas apstiprināts 2014.gada 26.jūnija Gulbenes novada domes sēdē (protokols Nr.14, 17.§), 3., 10., un 11.punktu,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1. RĪKOT Gulbenes novada pašvaldībai piekrītošās nekustamā īpašuma Tirzas pagastā ar nosaukumu “Kūdras purvs”, kadastra numurs 5094 002 0037, sastāvā ietilpstošās zemes vienības ar kadastra apzīmējumu 5094 002 0037, 34,3992 ha platībā, medību tiesību nomas izsoli.</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2. UZDOT Gulbenes novada Tirzas pagasta pārvaldes vadītājam </w:t>
      </w:r>
      <w:proofErr w:type="spellStart"/>
      <w:r w:rsidRPr="008F17DC">
        <w:rPr>
          <w:rFonts w:eastAsia="SimSun"/>
          <w:sz w:val="24"/>
          <w:szCs w:val="24"/>
          <w:lang w:eastAsia="zh-CN" w:bidi="hi-IN"/>
        </w:rPr>
        <w:t>Česlovam</w:t>
      </w:r>
      <w:proofErr w:type="spellEnd"/>
      <w:r w:rsidRPr="008F17DC">
        <w:rPr>
          <w:rFonts w:eastAsia="SimSun"/>
          <w:sz w:val="24"/>
          <w:szCs w:val="24"/>
          <w:lang w:eastAsia="zh-CN" w:bidi="hi-IN"/>
        </w:rPr>
        <w:t xml:space="preserve"> </w:t>
      </w:r>
      <w:proofErr w:type="spellStart"/>
      <w:r w:rsidRPr="008F17DC">
        <w:rPr>
          <w:rFonts w:eastAsia="SimSun"/>
          <w:sz w:val="24"/>
          <w:szCs w:val="24"/>
          <w:lang w:eastAsia="zh-CN" w:bidi="hi-IN"/>
        </w:rPr>
        <w:t>Barkovskim</w:t>
      </w:r>
      <w:proofErr w:type="spellEnd"/>
      <w:r w:rsidRPr="008F17DC">
        <w:rPr>
          <w:rFonts w:eastAsia="SimSun"/>
          <w:sz w:val="24"/>
          <w:szCs w:val="24"/>
          <w:lang w:eastAsia="zh-CN" w:bidi="hi-IN"/>
        </w:rPr>
        <w:t xml:space="preserve"> organizēt minēto medību tiesību nomas izsoli atbilstoši Gulbenes novada pašvaldības “Par Gulbenes novada pašvaldības medību tiesību nomas piešķiršanas kārtību” nosacījumiem.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3. UZDOT Gulbenes novada Tirzas pagasta pārvaldes vadītājam </w:t>
      </w:r>
      <w:proofErr w:type="spellStart"/>
      <w:r w:rsidRPr="008F17DC">
        <w:rPr>
          <w:rFonts w:eastAsia="SimSun"/>
          <w:sz w:val="24"/>
          <w:szCs w:val="24"/>
          <w:lang w:eastAsia="zh-CN" w:bidi="hi-IN"/>
        </w:rPr>
        <w:t>Česlovam</w:t>
      </w:r>
      <w:proofErr w:type="spellEnd"/>
      <w:r w:rsidRPr="008F17DC">
        <w:rPr>
          <w:rFonts w:eastAsia="SimSun"/>
          <w:sz w:val="24"/>
          <w:szCs w:val="24"/>
          <w:lang w:eastAsia="zh-CN" w:bidi="hi-IN"/>
        </w:rPr>
        <w:t xml:space="preserve"> </w:t>
      </w:r>
      <w:proofErr w:type="spellStart"/>
      <w:r w:rsidRPr="008F17DC">
        <w:rPr>
          <w:rFonts w:eastAsia="SimSun"/>
          <w:sz w:val="24"/>
          <w:szCs w:val="24"/>
          <w:lang w:eastAsia="zh-CN" w:bidi="hi-IN"/>
        </w:rPr>
        <w:t>Barkovskim</w:t>
      </w:r>
      <w:proofErr w:type="spellEnd"/>
      <w:r w:rsidRPr="008F17DC">
        <w:rPr>
          <w:rFonts w:eastAsia="SimSun"/>
          <w:sz w:val="24"/>
          <w:szCs w:val="24"/>
          <w:lang w:eastAsia="zh-CN" w:bidi="hi-IN"/>
        </w:rPr>
        <w:t xml:space="preserve"> noslēgt medību tiesību nomas līgumu.</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14.§</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 xml:space="preserve">Gulbenes novada </w:t>
      </w:r>
      <w:proofErr w:type="spellStart"/>
      <w:r w:rsidRPr="008F17DC">
        <w:rPr>
          <w:rFonts w:eastAsia="Calibri"/>
          <w:b/>
          <w:sz w:val="24"/>
          <w:szCs w:val="24"/>
        </w:rPr>
        <w:t>Daukstu</w:t>
      </w:r>
      <w:proofErr w:type="spellEnd"/>
      <w:r w:rsidRPr="008F17DC">
        <w:rPr>
          <w:rFonts w:eastAsia="Calibri"/>
          <w:b/>
          <w:sz w:val="24"/>
          <w:szCs w:val="24"/>
        </w:rPr>
        <w:t xml:space="preserve"> pagasta pārvaldes kustamās mantas - automašīnas OPEL ASTRA CARAVAN, norakstīšanu un nodošanu utilizācijai</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tabs>
          <w:tab w:val="left" w:pos="10057"/>
        </w:tabs>
        <w:rPr>
          <w:rFonts w:eastAsia="Calibri"/>
          <w:sz w:val="24"/>
          <w:szCs w:val="24"/>
        </w:rPr>
      </w:pPr>
      <w:r w:rsidRPr="008F17DC">
        <w:rPr>
          <w:rFonts w:eastAsia="Calibri"/>
          <w:sz w:val="24"/>
          <w:szCs w:val="24"/>
        </w:rPr>
        <w:t>DEBATĒS PIEDALĀS: nav</w:t>
      </w:r>
    </w:p>
    <w:p w:rsidR="008F17DC" w:rsidRPr="008F17DC" w:rsidRDefault="008F17DC" w:rsidP="008F17DC">
      <w:pPr>
        <w:tabs>
          <w:tab w:val="left" w:pos="10057"/>
        </w:tabs>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2019.gada 30.decembrī Gulbenes novada dome pieņēma lēmumu „Par Gulbenes novada pašvaldības kustamās mantas atsavināšanu” (protokols Nr.19, 24.§), ar kuru nolēma nodot atsavināšanai Gulbenes novada pašvaldības īpašumā esošo kustamo mantu – automašīnu OPEL ASTRA CARAVAN (valsts reģistrācijas numurs FK 640, 2000.gada izlaidums, VIN W0L0TGF35Y8127180), par brīvu cenu – 350,00 EUR (trīs simti piecdesmit </w:t>
      </w:r>
      <w:proofErr w:type="spellStart"/>
      <w:r w:rsidRPr="008F17DC">
        <w:rPr>
          <w:rFonts w:eastAsia="Calibri"/>
          <w:i/>
          <w:sz w:val="24"/>
          <w:szCs w:val="24"/>
        </w:rPr>
        <w:t>euro</w:t>
      </w:r>
      <w:proofErr w:type="spellEnd"/>
      <w:r w:rsidRPr="008F17DC">
        <w:rPr>
          <w:rFonts w:eastAsia="Calibri"/>
          <w:sz w:val="24"/>
          <w:szCs w:val="24"/>
        </w:rPr>
        <w:t xml:space="preserve">) apmērā, publicēt sludinājumu par </w:t>
      </w:r>
      <w:r w:rsidRPr="008F17DC">
        <w:rPr>
          <w:rFonts w:eastAsia="SimSun"/>
          <w:sz w:val="24"/>
          <w:szCs w:val="24"/>
          <w:lang w:eastAsia="zh-CN" w:bidi="hi-IN"/>
        </w:rPr>
        <w:t xml:space="preserve">kustamās mantas </w:t>
      </w:r>
      <w:r w:rsidRPr="008F17DC">
        <w:rPr>
          <w:rFonts w:eastAsia="Calibri"/>
          <w:sz w:val="24"/>
          <w:szCs w:val="24"/>
        </w:rPr>
        <w:t xml:space="preserve">pārdošanu Gulbenes novada interneta mājaslapā </w:t>
      </w:r>
      <w:hyperlink r:id="rId18" w:history="1">
        <w:r w:rsidRPr="008F17DC">
          <w:rPr>
            <w:rFonts w:eastAsia="Calibri"/>
            <w:sz w:val="24"/>
            <w:szCs w:val="24"/>
          </w:rPr>
          <w:t>www.gulbene.lv</w:t>
        </w:r>
      </w:hyperlink>
      <w:r w:rsidRPr="008F17DC">
        <w:rPr>
          <w:rFonts w:eastAsia="Calibri"/>
          <w:sz w:val="24"/>
          <w:szCs w:val="24"/>
        </w:rPr>
        <w:t>, kā arī noteica, ka, ja 5 (piecu) dienu laikā pēc informācijas publicēšanas pašvaldības interneta mājaslapā, automašīnu OPEL ASTRA CARAVAN (valsts reģistrācijas numurs FK 640)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2020.gada 3.februārī Gulbenes novada interneta mājaslapā </w:t>
      </w:r>
      <w:hyperlink r:id="rId19" w:history="1">
        <w:r w:rsidRPr="008F17DC">
          <w:rPr>
            <w:rFonts w:eastAsia="SimSun"/>
            <w:sz w:val="24"/>
            <w:szCs w:val="24"/>
            <w:lang w:eastAsia="zh-CN" w:bidi="hi-IN"/>
          </w:rPr>
          <w:t>www.gulbene.lv</w:t>
        </w:r>
      </w:hyperlink>
      <w:r w:rsidRPr="008F17DC">
        <w:rPr>
          <w:rFonts w:eastAsia="SimSun"/>
          <w:sz w:val="24"/>
          <w:szCs w:val="24"/>
          <w:lang w:eastAsia="zh-CN" w:bidi="hi-IN"/>
        </w:rPr>
        <w:t xml:space="preserve"> tika publicēts sludinājums  par Gulbenes novada pašvaldības īpašumā esošās kustamās mantas – automašīnas OPEL ASTRA CARAVAN (valsts reģistrācijas numurs FK 640, 2000.gada izlaidums, VIN W0L0TGF35Y8127180), atsavināšanu par brīvu cenu 350,00 EUR (trīs simti piecdesmit </w:t>
      </w:r>
      <w:proofErr w:type="spellStart"/>
      <w:r w:rsidRPr="008F17DC">
        <w:rPr>
          <w:rFonts w:eastAsia="SimSun"/>
          <w:i/>
          <w:sz w:val="24"/>
          <w:szCs w:val="24"/>
          <w:lang w:eastAsia="zh-CN" w:bidi="hi-IN"/>
        </w:rPr>
        <w:t>euro</w:t>
      </w:r>
      <w:proofErr w:type="spellEnd"/>
      <w:r w:rsidRPr="008F17DC">
        <w:rPr>
          <w:rFonts w:eastAsia="SimSun"/>
          <w:sz w:val="24"/>
          <w:szCs w:val="24"/>
          <w:lang w:eastAsia="zh-CN" w:bidi="hi-IN"/>
        </w:rPr>
        <w:t xml:space="preserve">). Pieteikumu iesniegšanas termiņš – līdz 2020.gada 10.februārim plkst.15.00. Noteiktajā termiņā neviens pretendents pieteikumu neiesniedza.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2019.gada 5.decembrī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219,00 EUR (divi simti deviņpadsmit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Nr.001184, inventāra Nr.PDA000144, automašīnai OPEL ASTRA CARAVAN (valsts reģistrācijas numurs FK 640) atlikusī bilances vērtība uz 2019.gada 31.oktobri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Kustamās mantas – automašīnas OPEL ASTRA CARAVAN, ekspluatācijas nodoklis par 2019., 2020.gadu sastāda 162,00 EUR.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Ņemot vērā automašīnas slikto tehnisko stāvokli, kā arī faktu, ka provizoriskā pārdošanas cena nesedz ekspluatācijas nodokļa un transportlīdzekļa vērtības noteikšanas apmēru, Gulbenes novada pašvaldības Īpašumu pārraudzības nodaļas vadītājs ierosina minēto automašīnu nodot utilizācijai nolietotu transportlīdzekļu apstrādes uzņēmumam.</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7.panta pirmo daļu, kas nosaka, ka, ja lēmumā par publiskas personas mantas atsavināšanu noteiktais atsavināšanas veids nav bijis sekmīgs, institūcija (amatpersona), kura devusi atļauju atsavināšanai, var noteikt citu atsavināšanas veidu, Publiskas personas finanšu līdzekļu un mantas izšķērdēšanas novēršanas likuma 3.panta 1.punktu, kas nosaka, ka publiska persona, kā arī kapitālsabiedrība rīkojas ar finanšu </w:t>
      </w:r>
      <w:r w:rsidRPr="008F17DC">
        <w:rPr>
          <w:rFonts w:eastAsia="SimSun"/>
          <w:sz w:val="24"/>
          <w:szCs w:val="24"/>
          <w:lang w:eastAsia="zh-CN" w:bidi="hi-IN"/>
        </w:rPr>
        <w:lastRenderedPageBreak/>
        <w:t xml:space="preserve">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8F17DC">
        <w:rPr>
          <w:rFonts w:eastAsia="SimSun"/>
          <w:sz w:val="24"/>
          <w:szCs w:val="24"/>
          <w:lang w:eastAsia="zh-CN" w:bidi="hi-IN"/>
        </w:rPr>
        <w:t>rakstveidā</w:t>
      </w:r>
      <w:proofErr w:type="spellEnd"/>
      <w:r w:rsidRPr="008F17DC">
        <w:rPr>
          <w:rFonts w:eastAsia="SimSun"/>
          <w:sz w:val="24"/>
          <w:szCs w:val="24"/>
          <w:lang w:eastAsia="zh-CN" w:bidi="hi-IN"/>
        </w:rPr>
        <w:t xml:space="preserve"> pilnvarota persona, Ministru kabineta 2018.gada 13.februāra noteikumu Nr.87 “Grāmatvedības uzskaites kārtība budžeta iestādēs” 224.4.apakšpunktu, 226., 227. un 228.punktu,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 ATZĪT rīkoto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OPEL ASTRA CARAVAN (valsts reģistrācijas numurs FK 640), atsavināšanu par brīvu cenu par nesekmīgu.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 NODOT Gulbenes novada pašvaldības īpašumā esošo kustamo mantu – automašīnu OPEL ASTRA CARAVAN (valsts reģistrācijas numurs FK 640, 2000.gada izlaidums, VIN W0L0TGF35Y8127180), utilizācijai nolietotu transportlīdzekļu apstrādes uzņēmumam.</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3. NODROŠINĀT Gulbenes novada pašvaldības Īpašumu pārraudzības nodaļai minētā transportlīdzekļa nodošanu nolietotu transportlīdzekļu apstrādes uzņēmumam un noņemšanu no uzskaites Ceļu satiksmes un drošības direkcijā.</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4. UZDOT Gulbenes novada pašvaldības Grāmatvedības nodaļai automašīnu OPEL ASTRA CARAVAN (valsts reģistrācijas numurs FK 640) izslēgt no Gulbenes novada pašvaldības pamatlīdzekļu uzskaites pēc utilizācijas akta saņemšanas.</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15.§</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Gulbenes novada pašvaldības kustamās mantas atsavināšanu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tabs>
          <w:tab w:val="left" w:pos="10057"/>
        </w:tabs>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 Gulbenes novada pašvaldībā saņemts </w:t>
      </w:r>
      <w:r w:rsidRPr="008F17DC">
        <w:rPr>
          <w:rFonts w:eastAsia="Calibri"/>
          <w:b/>
          <w:sz w:val="24"/>
          <w:szCs w:val="24"/>
        </w:rPr>
        <w:t>Gulbenes novada Lejasciema pagasta pārvaldes</w:t>
      </w:r>
      <w:r w:rsidRPr="008F17DC">
        <w:rPr>
          <w:rFonts w:eastAsia="Calibri"/>
          <w:sz w:val="24"/>
          <w:szCs w:val="24"/>
        </w:rPr>
        <w:t xml:space="preserve">, reģistrācijas numurs 90011483221, juridiskā adrese: Rīgas iela 11A, Lejasciems, Lejasciema pagasts, Gulbenes novads, LV – 4412, 2020.gada 10.februāra iesniegums </w:t>
      </w:r>
      <w:proofErr w:type="spellStart"/>
      <w:r w:rsidRPr="008F17DC">
        <w:rPr>
          <w:rFonts w:eastAsia="Calibri"/>
          <w:sz w:val="24"/>
          <w:szCs w:val="24"/>
        </w:rPr>
        <w:t>Nr.LJ</w:t>
      </w:r>
      <w:proofErr w:type="spellEnd"/>
      <w:r w:rsidRPr="008F17DC">
        <w:rPr>
          <w:rFonts w:eastAsia="Calibri"/>
          <w:sz w:val="24"/>
          <w:szCs w:val="24"/>
        </w:rPr>
        <w:t xml:space="preserve">/4.3/20/8 (Gulbenes novada pašvaldībā saņemts 2020.gada 10.februārī un reģistrēts ar </w:t>
      </w:r>
      <w:proofErr w:type="spellStart"/>
      <w:r w:rsidRPr="008F17DC">
        <w:rPr>
          <w:rFonts w:eastAsia="Calibri"/>
          <w:sz w:val="24"/>
          <w:szCs w:val="24"/>
        </w:rPr>
        <w:t>Nr.GND</w:t>
      </w:r>
      <w:proofErr w:type="spellEnd"/>
      <w:r w:rsidRPr="008F17DC">
        <w:rPr>
          <w:rFonts w:eastAsia="Calibri"/>
          <w:sz w:val="24"/>
          <w:szCs w:val="24"/>
        </w:rPr>
        <w:t>/5.10/20/338-G), kurā izteikts lūgums izskatīt jautājumu par pašvaldības kustamās mantas – automašīnas AUDI A3 (valsts reģistrācijas numurs JS 8563, 1999.gada izlaidums, VIN WAUZZZ8LZYA010777)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Lejasciema pagasta pārvaldes pasūtījumam 2020.gada 6.februārī sauszemes transportlīdzekļu tehniskais eksperts Guntis Caune (sertifikāts AA Nr.128, spēkā līdz 2022.gada 13.septembrim) ir veicis augstākminētās automašīnas novērtēšanu. Transportlīdzekļa </w:t>
      </w:r>
      <w:r w:rsidRPr="008F17DC">
        <w:rPr>
          <w:rFonts w:eastAsia="Calibri"/>
          <w:sz w:val="24"/>
          <w:szCs w:val="24"/>
        </w:rPr>
        <w:lastRenderedPageBreak/>
        <w:t xml:space="preserve">vērtība pēc LTAB vērtību kataloga un metodikas, ņemot vērā tehnisko stāvokli un ekspluatācijas nolietojumu, ir 446,00 EUR (četri simti četrdesmit seši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Automašīnai AUDI A3 (valsts reģistrācijas numurs JS 8563) ir problēma motora aizdedzes sistēmā, nepieciešams remonts priekšas tiltam, bremžu sistēmai; rūsa priekšas kreisajām durvīm, aizmugures labajām durvīm, priekšas kreisajam un labajam spārnam; deformācijas pēdas priekšas labajam spārnam, bagāžnieka durvīm, aizmugures buferim; krāsas bojājumi priekšas un aizmugures buferiem, priekšējam labajam spārnam, aizmugures kreisajām durvīm, aizmugures kreisajam spārnam, aizmugures buferim; plēsts priekšas stikls; izdiluši priekšējie sēdekļi; nolietojies akumulators; bagāžnieka durvis citā krāsā. Tehniskā apskate līdz 09.01.2020.</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Nr.001268, inventāra Nr.PST000317, automašīnai AUDI A3 (valsts reģistrācijas numurs JS 8563) atlikusī bilances vērtība uz 2020.gada 29.februāri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8F17DC">
        <w:rPr>
          <w:rFonts w:eastAsia="Calibri"/>
          <w:i/>
          <w:sz w:val="24"/>
          <w:szCs w:val="24"/>
        </w:rPr>
        <w:t>euro</w:t>
      </w:r>
      <w:proofErr w:type="spellEnd"/>
      <w:r w:rsidRPr="008F17DC">
        <w:rPr>
          <w:rFonts w:eastAsia="Calibri"/>
          <w:sz w:val="24"/>
          <w:szCs w:val="24"/>
        </w:rPr>
        <w:t xml:space="preserve">, šajā gadījumā pārdošanas cena nedrīkst būt mazāka par atlikušo vērtību,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1.1. NODOT atsavināšanai Gulbenes novada pašvaldības īpašumā esošo kustamo mantu – automašīnu AUDI A3 (valsts reģistrācijas numurs JS 8563, 1999.gada izlaidums, VIN WAUZZZ8LZYA010777), par brīvu cenu.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AUDI A3 (valsts reģistrācijas numurs JS 8563, 1999.gada izlaidums, VIN WAUZZZ8LZYA010777), brīvo cenu 450,00 EUR (četri simti piecdesmit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u w:val="single"/>
        </w:rPr>
      </w:pPr>
      <w:r w:rsidRPr="008F17DC">
        <w:rPr>
          <w:rFonts w:eastAsia="Calibri"/>
          <w:sz w:val="24"/>
          <w:szCs w:val="24"/>
        </w:rPr>
        <w:t xml:space="preserve">1.3. PUBLICĒT sludinājumu par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AUDI A3 (valsts reģistrācijas numurs JS 8563) pārdošanu Gulbenes novada interneta mājaslapā </w:t>
      </w:r>
      <w:hyperlink r:id="rId20" w:history="1">
        <w:r w:rsidRPr="008F17DC">
          <w:rPr>
            <w:rFonts w:eastAsia="Calibri"/>
            <w:sz w:val="24"/>
            <w:szCs w:val="24"/>
            <w:u w:val="single"/>
          </w:rPr>
          <w:t>www.gulbene.lv</w:t>
        </w:r>
      </w:hyperlink>
      <w:r w:rsidRPr="008F17DC">
        <w:rPr>
          <w:rFonts w:eastAsia="Calibri"/>
          <w:sz w:val="24"/>
          <w:szCs w:val="24"/>
          <w:u w:val="single"/>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1.4. NOTEIKT, ka, ja 5 (piecu) dienu laikā pēc informācijas publicēšanas pašvaldības interneta mājaslapā, automašīnu AUDI A3 (valsts reģistrācijas numurs JS 8563)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tabs>
          <w:tab w:val="left" w:pos="1276"/>
        </w:tabs>
        <w:spacing w:line="360" w:lineRule="auto"/>
        <w:ind w:firstLine="567"/>
        <w:jc w:val="both"/>
        <w:rPr>
          <w:rFonts w:eastAsia="Calibri"/>
          <w:sz w:val="24"/>
          <w:szCs w:val="24"/>
        </w:rPr>
      </w:pPr>
      <w:r w:rsidRPr="008F17DC">
        <w:rPr>
          <w:rFonts w:eastAsia="Calibri"/>
          <w:sz w:val="24"/>
          <w:szCs w:val="24"/>
        </w:rPr>
        <w:t xml:space="preserve">1.5. UZDOT Gulbenes novada pašvaldības Īpašuma novērtēšanas un izsoļu komisijai organizēt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AUDI A3 (valsts reģistrācijas numurs JS 8563, 1999.gada izlaidums, VIN WAUZZZ8LZYA010777),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 Gulbenes novada pašvaldībā saņemts </w:t>
      </w:r>
      <w:r w:rsidRPr="008F17DC">
        <w:rPr>
          <w:rFonts w:eastAsia="Calibri"/>
          <w:b/>
          <w:sz w:val="24"/>
          <w:szCs w:val="24"/>
        </w:rPr>
        <w:t>Gulbenes novada Lejasciema pagasta pārvaldes</w:t>
      </w:r>
      <w:r w:rsidRPr="008F17DC">
        <w:rPr>
          <w:rFonts w:eastAsia="Calibri"/>
          <w:sz w:val="24"/>
          <w:szCs w:val="24"/>
        </w:rPr>
        <w:t xml:space="preserve">, reģistrācijas numurs 90011483221, juridiskā adrese: Rīgas iela 11A, Lejasciems, Lejasciema pagasts, Gulbenes novads, LV – 4412, 2020.gada 10.februāra iesniegums </w:t>
      </w:r>
      <w:proofErr w:type="spellStart"/>
      <w:r w:rsidRPr="008F17DC">
        <w:rPr>
          <w:rFonts w:eastAsia="Calibri"/>
          <w:sz w:val="24"/>
          <w:szCs w:val="24"/>
        </w:rPr>
        <w:t>Nr.LJ</w:t>
      </w:r>
      <w:proofErr w:type="spellEnd"/>
      <w:r w:rsidRPr="008F17DC">
        <w:rPr>
          <w:rFonts w:eastAsia="Calibri"/>
          <w:sz w:val="24"/>
          <w:szCs w:val="24"/>
        </w:rPr>
        <w:t xml:space="preserve">/4.3/20/7 (Gulbenes novada pašvaldībā saņemts 2020.gada 10.februārī un reģistrēts ar </w:t>
      </w:r>
      <w:proofErr w:type="spellStart"/>
      <w:r w:rsidRPr="008F17DC">
        <w:rPr>
          <w:rFonts w:eastAsia="Calibri"/>
          <w:sz w:val="24"/>
          <w:szCs w:val="24"/>
        </w:rPr>
        <w:t>Nr.GND</w:t>
      </w:r>
      <w:proofErr w:type="spellEnd"/>
      <w:r w:rsidRPr="008F17DC">
        <w:rPr>
          <w:rFonts w:eastAsia="Calibri"/>
          <w:sz w:val="24"/>
          <w:szCs w:val="24"/>
        </w:rPr>
        <w:t>/5.10/20/337-G), kurā izteikts lūgums izskatīt jautājumu par pašvaldības kustamās mantas – automašīnas HONDA CIVIC (valsts reģistrācijas numurs FD 6675, 2004.gada izlaidums, VIN JHMES45304S200557)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Lejasciema pagasta pārvaldes pasūtījumam 2020.gada 6.februārī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282,00 EUR (divi simti astoņdesmit divi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Automašīnai HONDA CIVIC (valsts reģistrācijas numurs FD 6675) ir plēsts priekšas kreisais lukturis; caurejoša rūsa motora pārsegam, priekšas kreisajām un labajām durvīm, aizmugures spārniem, aizmugures kreisajām un labajām durvīm, abiem sliekšņiem; rūsa abiem priekšas spārniem; nolobījusies krāsa priekšas buferim; deformēti priekšas un aizmugures buferi, plēsts aizmugures buferis. Automašīnas nobraukums 387917 km. Tehniskā apskate līdz 09.01.2020.</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Nr.001218, inventāra Nr.PLE000332, automašīnai HONDA CIVIC (valsts reģistrācijas numurs FD 6675) atlikusī bilances vērtība uz 2020.gada 29.februāri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w:t>
      </w:r>
      <w:r w:rsidRPr="008F17DC">
        <w:rPr>
          <w:rFonts w:eastAsia="Calibri"/>
          <w:sz w:val="24"/>
          <w:szCs w:val="24"/>
        </w:rPr>
        <w:lastRenderedPageBreak/>
        <w:t xml:space="preserve">cenu var, ja kustamās mantas atlikusī bilances vērtība pēc grāmatvedības uzskaites datiem ir mazāka par 700 </w:t>
      </w:r>
      <w:proofErr w:type="spellStart"/>
      <w:r w:rsidRPr="008F17DC">
        <w:rPr>
          <w:rFonts w:eastAsia="Calibri"/>
          <w:i/>
          <w:sz w:val="24"/>
          <w:szCs w:val="24"/>
        </w:rPr>
        <w:t>euro</w:t>
      </w:r>
      <w:proofErr w:type="spellEnd"/>
      <w:r w:rsidRPr="008F17DC">
        <w:rPr>
          <w:rFonts w:eastAsia="Calibri"/>
          <w:sz w:val="24"/>
          <w:szCs w:val="24"/>
        </w:rPr>
        <w:t xml:space="preserve">, šajā gadījumā pārdošanas cena nedrīkst būt mazāka par atlikušo vērtību,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2.1. NODOT atsavināšanai Gulbenes novada pašvaldības īpašumā esošo kustamo mantu – automašīnu HONDA CIVIC (valsts reģistrācijas numurs FD 6675, 2004.gada izlaidums, VIN JHMES45304S200557), par brīvu cenu.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HONDA CIVIC (valsts reģistrācijas numurs FD 6675, 2004.gada izlaidums, VIN JHMES45304S200557), brīvo cenu 300,00 EUR (trīs simti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u w:val="single"/>
        </w:rPr>
      </w:pPr>
      <w:r w:rsidRPr="008F17DC">
        <w:rPr>
          <w:rFonts w:eastAsia="Calibri"/>
          <w:sz w:val="24"/>
          <w:szCs w:val="24"/>
        </w:rPr>
        <w:t xml:space="preserve">2.3. PUBLICĒT sludinājumu par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HONDA CIVIC (valsts reģistrācijas numurs FD 6675) pārdošanu Gulbenes novada interneta mājaslapā </w:t>
      </w:r>
      <w:hyperlink r:id="rId21" w:history="1">
        <w:r w:rsidRPr="008F17DC">
          <w:rPr>
            <w:rFonts w:eastAsia="Calibri"/>
            <w:sz w:val="24"/>
            <w:szCs w:val="24"/>
            <w:u w:val="single"/>
          </w:rPr>
          <w:t>www.gulbene.lv</w:t>
        </w:r>
      </w:hyperlink>
      <w:r w:rsidRPr="008F17DC">
        <w:rPr>
          <w:rFonts w:eastAsia="Calibri"/>
          <w:sz w:val="24"/>
          <w:szCs w:val="24"/>
          <w:u w:val="single"/>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2.4. NOTEIKT, ka, ja 5 (piecu) dienu laikā pēc informācijas publicēšanas pašvaldības interneta mājaslapā, automašīnu HONDA CIVIC (valsts reģistrācijas numurs FD 6675)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tabs>
          <w:tab w:val="left" w:pos="1276"/>
        </w:tabs>
        <w:spacing w:line="360" w:lineRule="auto"/>
        <w:ind w:firstLine="567"/>
        <w:jc w:val="both"/>
        <w:rPr>
          <w:rFonts w:eastAsia="Calibri"/>
          <w:sz w:val="24"/>
          <w:szCs w:val="24"/>
        </w:rPr>
      </w:pPr>
      <w:r w:rsidRPr="008F17DC">
        <w:rPr>
          <w:rFonts w:eastAsia="Calibri"/>
          <w:sz w:val="24"/>
          <w:szCs w:val="24"/>
        </w:rPr>
        <w:t xml:space="preserve">2.5. UZDOT Gulbenes novada pašvaldības Īpašuma novērtēšanas un izsoļu komisijai organizēt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HONDA CIVIC (valsts reģistrācijas numurs FD 6675, 2004.gada izlaidums, VIN JHMES45304S200557),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 Gulbenes novada pašvaldībā saņemts </w:t>
      </w:r>
      <w:r w:rsidRPr="008F17DC">
        <w:rPr>
          <w:rFonts w:eastAsia="Calibri"/>
          <w:b/>
          <w:sz w:val="24"/>
          <w:szCs w:val="24"/>
        </w:rPr>
        <w:t>Gulbenes novada Līgo pagasta pārvaldes</w:t>
      </w:r>
      <w:r w:rsidRPr="008F17DC">
        <w:rPr>
          <w:rFonts w:eastAsia="Calibri"/>
          <w:sz w:val="24"/>
          <w:szCs w:val="24"/>
        </w:rPr>
        <w:t xml:space="preserve">, reģistrācijas numurs 90011483185, juridiskā adrese: Krasta iela 12, Līgo, Līgo pagasts, Gulbenes novads, LV – 4421, 2020.gada 3.februāra iesniegums </w:t>
      </w:r>
      <w:proofErr w:type="spellStart"/>
      <w:r w:rsidRPr="008F17DC">
        <w:rPr>
          <w:rFonts w:eastAsia="Calibri"/>
          <w:sz w:val="24"/>
          <w:szCs w:val="24"/>
        </w:rPr>
        <w:t>Nr.LG</w:t>
      </w:r>
      <w:proofErr w:type="spellEnd"/>
      <w:r w:rsidRPr="008F17DC">
        <w:rPr>
          <w:rFonts w:eastAsia="Calibri"/>
          <w:sz w:val="24"/>
          <w:szCs w:val="24"/>
        </w:rPr>
        <w:t xml:space="preserve">/4.3/20/4 (Gulbenes novada pašvaldībā saņemts 2020.gada 4.februārī un reģistrēts ar </w:t>
      </w:r>
      <w:proofErr w:type="spellStart"/>
      <w:r w:rsidRPr="008F17DC">
        <w:rPr>
          <w:rFonts w:eastAsia="Calibri"/>
          <w:sz w:val="24"/>
          <w:szCs w:val="24"/>
        </w:rPr>
        <w:t>Nr.GND</w:t>
      </w:r>
      <w:proofErr w:type="spellEnd"/>
      <w:r w:rsidRPr="008F17DC">
        <w:rPr>
          <w:rFonts w:eastAsia="Calibri"/>
          <w:sz w:val="24"/>
          <w:szCs w:val="24"/>
        </w:rPr>
        <w:t>/5.10/20/286-G), kurā izteikts lūgums izskatīt jautājumu par pašvaldības kustamās mantas – automašīnas VW TRANSPORTER (valsts reģistrācijas JA 3831, 1993.gada izlaidums, VIN WV2ZZZ70ZRH030895)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Līgo pagasta pārvaldes pasūtījumam 2020.gada 29.janvārī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425,00 EUR (četri simti divdesmit pieci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Automašīnai VW TRANSPORTER (valsts reģistrācijas JA 3831) ir caurejoša rūsa sliekšņiem; rūsa sānu paneļiem, bagāžnieka durvīm; remontēts kreisais vidējais un aizmugures sānu panelis; atdalījusies špaktele; krāsas skrāpējumi labajām durvīm un aizmugures labajam sānu panelim; vasaras riepu nodilums 80 %; deformēts, plēsts priekšas buferis, aizmugures bufera kreisā un vidējā daļa; motoram nepieciešama sadales siksnas maiņa. Tehniskā apskate līdz 23.08.2019.</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Nr.001230, inventāra Nr.PLG000326, automašīnai VW TRANSPORTER (valsts reģistrācijas JA 3831) atlikusī bilances vērtība uz 2020.gada 29.februāri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8F17DC">
        <w:rPr>
          <w:rFonts w:eastAsia="Calibri"/>
          <w:i/>
          <w:sz w:val="24"/>
          <w:szCs w:val="24"/>
        </w:rPr>
        <w:t>euro</w:t>
      </w:r>
      <w:proofErr w:type="spellEnd"/>
      <w:r w:rsidRPr="008F17DC">
        <w:rPr>
          <w:rFonts w:eastAsia="Calibri"/>
          <w:sz w:val="24"/>
          <w:szCs w:val="24"/>
        </w:rPr>
        <w:t xml:space="preserve">, šajā gadījumā pārdošanas cena nedrīkst būt mazāka par atlikušo vērtību,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3.1. NODOT atsavināšanai Gulbenes novada pašvaldības īpašumā esošo kustamo mantu – automašīnu VW TRANSPORTER (valsts reģistrācijas JA 3831, 1993.gada izlaidums, VIN WV2ZZZ70ZRH030895), par brīvu cenu.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VW TRANSPORTER (valsts reģistrācijas JA 3831, 1993.gada izlaidums, VIN WV2ZZZ70ZRH030895), brīvo cenu 500,00 EUR (pieci simti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u w:val="single"/>
        </w:rPr>
      </w:pPr>
      <w:r w:rsidRPr="008F17DC">
        <w:rPr>
          <w:rFonts w:eastAsia="Calibri"/>
          <w:sz w:val="24"/>
          <w:szCs w:val="24"/>
        </w:rPr>
        <w:t xml:space="preserve">3.3. PUBLICĒT sludinājumu par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VW TRANSPORTER (valsts reģistrācijas JA 3831) pārdošanu Gulbenes novada interneta mājaslapā </w:t>
      </w:r>
      <w:hyperlink r:id="rId22" w:history="1">
        <w:r w:rsidRPr="008F17DC">
          <w:rPr>
            <w:rFonts w:eastAsia="Calibri"/>
            <w:sz w:val="24"/>
            <w:szCs w:val="24"/>
            <w:u w:val="single"/>
          </w:rPr>
          <w:t>www.gulbene.lv</w:t>
        </w:r>
      </w:hyperlink>
      <w:r w:rsidRPr="008F17DC">
        <w:rPr>
          <w:rFonts w:eastAsia="Calibri"/>
          <w:sz w:val="24"/>
          <w:szCs w:val="24"/>
          <w:u w:val="single"/>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3.4. NOTEIKT, ka, ja 5 (piecu) dienu laikā pēc informācijas publicēšanas pašvaldības interneta mājaslapā, automašīnu VW TRANSPORTER (valsts reģistrācijas JA 3831)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tabs>
          <w:tab w:val="left" w:pos="1276"/>
        </w:tabs>
        <w:spacing w:line="360" w:lineRule="auto"/>
        <w:ind w:firstLine="567"/>
        <w:jc w:val="both"/>
        <w:rPr>
          <w:rFonts w:eastAsia="Calibri"/>
          <w:sz w:val="24"/>
          <w:szCs w:val="24"/>
        </w:rPr>
      </w:pPr>
      <w:r w:rsidRPr="008F17DC">
        <w:rPr>
          <w:rFonts w:eastAsia="Calibri"/>
          <w:sz w:val="24"/>
          <w:szCs w:val="24"/>
        </w:rPr>
        <w:lastRenderedPageBreak/>
        <w:t xml:space="preserve">3.5. UZDOT Gulbenes novada pašvaldības Īpašuma novērtēšanas un izsoļu komisijai organizēt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VW TRANSPORTER (valsts reģistrācijas JA 3831, 1993.gada izlaidums, VIN WV2ZZZ70ZRH030895),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 Gulbenes novada pašvaldībā saņemts </w:t>
      </w:r>
      <w:r w:rsidRPr="008F17DC">
        <w:rPr>
          <w:rFonts w:eastAsia="Calibri"/>
          <w:b/>
          <w:sz w:val="24"/>
          <w:szCs w:val="24"/>
        </w:rPr>
        <w:t>Gulbenes novada sociālās aprūpes centra “Siltais”</w:t>
      </w:r>
      <w:r w:rsidRPr="008F17DC">
        <w:rPr>
          <w:rFonts w:eastAsia="Calibri"/>
          <w:sz w:val="24"/>
          <w:szCs w:val="24"/>
        </w:rPr>
        <w:t xml:space="preserve">, reģistrācijas numurs 90010428472, juridiskā adrese: “Siltais”, Līgo pagasts, Gulbenes novads, LV – 4421, 2020.gada 10.februāra iesniegums </w:t>
      </w:r>
      <w:proofErr w:type="spellStart"/>
      <w:r w:rsidRPr="008F17DC">
        <w:rPr>
          <w:rFonts w:eastAsia="Calibri"/>
          <w:sz w:val="24"/>
          <w:szCs w:val="24"/>
        </w:rPr>
        <w:t>Nr.SACS</w:t>
      </w:r>
      <w:proofErr w:type="spellEnd"/>
      <w:r w:rsidRPr="008F17DC">
        <w:rPr>
          <w:rFonts w:eastAsia="Calibri"/>
          <w:sz w:val="24"/>
          <w:szCs w:val="24"/>
        </w:rPr>
        <w:t xml:space="preserve">/1.6/20/14 (Gulbenes novada pašvaldībā saņemts 2020.gada 10.februārī un reģistrēts ar </w:t>
      </w:r>
      <w:proofErr w:type="spellStart"/>
      <w:r w:rsidRPr="008F17DC">
        <w:rPr>
          <w:rFonts w:eastAsia="Calibri"/>
          <w:sz w:val="24"/>
          <w:szCs w:val="24"/>
        </w:rPr>
        <w:t>Nr.GND</w:t>
      </w:r>
      <w:proofErr w:type="spellEnd"/>
      <w:r w:rsidRPr="008F17DC">
        <w:rPr>
          <w:rFonts w:eastAsia="Calibri"/>
          <w:sz w:val="24"/>
          <w:szCs w:val="24"/>
        </w:rPr>
        <w:t>/5.13.2/20/346-G), kurā izteikts lūgums izskatīt jautājumu par pašvaldības kustamās mantas – automašīnas MERCEDES BENZ V230 (valsts reģistrācijas GK 6411, 1997.gada izlaidums, VIN VSA63823413019311)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pašvaldības pasūtījumam 2020.gada 13.februārī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180,00 EUR (viens simti astoņdesmit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Automašīnai MERCEDES BENZ V230 (valsts reģistrācijas GK 6411) ir caurejoša rūsa motora pārsegam, priekšējiem spārniem, labajām sānu durvīm, aizmugurējiem paneļiem, priekšējām kreisajām durvīm, kreisajam slieksnim, bagāžnieka durvīm; krāsas skrāpējumi priekšējam pamperim, labo sānu priekšējām un aizmugurējām durvīm; deformētas bagāžnieka durvis; nolauzti </w:t>
      </w:r>
      <w:proofErr w:type="spellStart"/>
      <w:r w:rsidRPr="008F17DC">
        <w:rPr>
          <w:rFonts w:eastAsia="Calibri"/>
          <w:sz w:val="24"/>
          <w:szCs w:val="24"/>
        </w:rPr>
        <w:t>atpakaļskata</w:t>
      </w:r>
      <w:proofErr w:type="spellEnd"/>
      <w:r w:rsidRPr="008F17DC">
        <w:rPr>
          <w:rFonts w:eastAsia="Calibri"/>
          <w:sz w:val="24"/>
          <w:szCs w:val="24"/>
        </w:rPr>
        <w:t xml:space="preserve"> spoguļi; riepu nodilums 70 %. Tehniskā apskate līdz 11.11.2016.</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Nr.001231, inventāra Nr.PLG000446, automašīnai MERCEDES BENZ V230 (valsts reģistrācijas GK 6411) atlikusī bilances vērtība uz 2019.gada 31.decembri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8F17DC">
        <w:rPr>
          <w:rFonts w:eastAsia="Calibri"/>
          <w:i/>
          <w:sz w:val="24"/>
          <w:szCs w:val="24"/>
        </w:rPr>
        <w:t>euro</w:t>
      </w:r>
      <w:proofErr w:type="spellEnd"/>
      <w:r w:rsidRPr="008F17DC">
        <w:rPr>
          <w:rFonts w:eastAsia="Calibri"/>
          <w:sz w:val="24"/>
          <w:szCs w:val="24"/>
        </w:rPr>
        <w:t xml:space="preserve">, šajā gadījumā pārdošanas cena nedrīkst būt mazāka par atlikušo vērtību,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xml:space="preserve">, </w:t>
      </w:r>
      <w:r w:rsidRPr="008F17DC">
        <w:rPr>
          <w:rFonts w:eastAsia="Calibri"/>
          <w:sz w:val="24"/>
          <w:szCs w:val="24"/>
          <w:lang w:eastAsia="en-US"/>
        </w:rPr>
        <w:lastRenderedPageBreak/>
        <w:t>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4.1. NODOT atsavināšanai Gulbenes novada pašvaldības īpašumā esošo kustamo mantu – automašīnu MERCEDES BENZ V230 (valsts reģistrācijas GK 6411, 1997.gada izlaidums, VIN VSA63823413019311), par brīvu cenu.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MERCEDES BENZ V230 (valsts reģistrācijas GK 6411, 1997.gada izlaidums, VIN VSA63823413019311), brīvo cenu 700,00 EUR (septiņi simti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u w:val="single"/>
        </w:rPr>
      </w:pPr>
      <w:r w:rsidRPr="008F17DC">
        <w:rPr>
          <w:rFonts w:eastAsia="Calibri"/>
          <w:sz w:val="24"/>
          <w:szCs w:val="24"/>
        </w:rPr>
        <w:t xml:space="preserve">4.3. PUBLICĒT sludinājumu par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MERCEDES BENZ V230 (valsts reģistrācijas GK 6411) pārdošanu Gulbenes novada interneta mājaslapā </w:t>
      </w:r>
      <w:hyperlink r:id="rId23" w:history="1">
        <w:r w:rsidRPr="008F17DC">
          <w:rPr>
            <w:rFonts w:eastAsia="Calibri"/>
            <w:sz w:val="24"/>
            <w:szCs w:val="24"/>
            <w:u w:val="single"/>
          </w:rPr>
          <w:t>www.gulbene.lv</w:t>
        </w:r>
      </w:hyperlink>
      <w:r w:rsidRPr="008F17DC">
        <w:rPr>
          <w:rFonts w:eastAsia="Calibri"/>
          <w:sz w:val="24"/>
          <w:szCs w:val="24"/>
          <w:u w:val="single"/>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4.4. NOTEIKT, ka, ja 5 (piecu) dienu laikā pēc informācijas publicēšanas pašvaldības interneta mājaslapā, automašīnu MERCEDES BENZ V230 (valsts reģistrācijas GK 6411)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widowControl w:val="0"/>
        <w:tabs>
          <w:tab w:val="left" w:pos="1276"/>
        </w:tabs>
        <w:spacing w:line="360" w:lineRule="auto"/>
        <w:ind w:firstLine="567"/>
        <w:jc w:val="both"/>
        <w:rPr>
          <w:rFonts w:eastAsia="Calibri"/>
          <w:sz w:val="24"/>
          <w:szCs w:val="24"/>
        </w:rPr>
      </w:pPr>
      <w:r w:rsidRPr="008F17DC">
        <w:rPr>
          <w:rFonts w:eastAsia="Calibri"/>
          <w:sz w:val="24"/>
          <w:szCs w:val="24"/>
        </w:rPr>
        <w:t xml:space="preserve">4.5. UZDOT Gulbenes novada pašvaldības Īpašuma novērtēšanas un izsoļu komisijai organizēt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MERCEDES BENZ V230 (valsts reģistrācijas GK 6411, 1997.gada izlaidums, VIN VSA63823413019311),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 Gulbenes novada pašvaldībā saņemts </w:t>
      </w:r>
      <w:r w:rsidRPr="008F17DC">
        <w:rPr>
          <w:rFonts w:eastAsia="Calibri"/>
          <w:b/>
          <w:sz w:val="24"/>
          <w:szCs w:val="24"/>
        </w:rPr>
        <w:t>Gulbenes novada Rankas pagasta pārvaldes</w:t>
      </w:r>
      <w:r w:rsidRPr="008F17DC">
        <w:rPr>
          <w:rFonts w:eastAsia="Calibri"/>
          <w:sz w:val="24"/>
          <w:szCs w:val="24"/>
        </w:rPr>
        <w:t>, reģistrācijas numurs 90011483170, juridiskā adrese: “</w:t>
      </w:r>
      <w:proofErr w:type="spellStart"/>
      <w:r w:rsidRPr="008F17DC">
        <w:rPr>
          <w:rFonts w:eastAsia="Calibri"/>
          <w:sz w:val="24"/>
          <w:szCs w:val="24"/>
        </w:rPr>
        <w:t>Krastkalni</w:t>
      </w:r>
      <w:proofErr w:type="spellEnd"/>
      <w:r w:rsidRPr="008F17DC">
        <w:rPr>
          <w:rFonts w:eastAsia="Calibri"/>
          <w:sz w:val="24"/>
          <w:szCs w:val="24"/>
        </w:rPr>
        <w:t xml:space="preserve">”, Ranka, Rankas pagasts, Gulbenes novads, LV – 4416, 2020.gada 10.februāra iesniegums </w:t>
      </w:r>
      <w:proofErr w:type="spellStart"/>
      <w:r w:rsidRPr="008F17DC">
        <w:rPr>
          <w:rFonts w:eastAsia="Calibri"/>
          <w:sz w:val="24"/>
          <w:szCs w:val="24"/>
        </w:rPr>
        <w:t>Nr.RA</w:t>
      </w:r>
      <w:proofErr w:type="spellEnd"/>
      <w:r w:rsidRPr="008F17DC">
        <w:rPr>
          <w:rFonts w:eastAsia="Calibri"/>
          <w:sz w:val="24"/>
          <w:szCs w:val="24"/>
        </w:rPr>
        <w:t xml:space="preserve">/4.2/20/14 (Gulbenes novada pašvaldībā saņemts 2020.gada 10.februārī un reģistrēts ar </w:t>
      </w:r>
      <w:proofErr w:type="spellStart"/>
      <w:r w:rsidRPr="008F17DC">
        <w:rPr>
          <w:rFonts w:eastAsia="Calibri"/>
          <w:sz w:val="24"/>
          <w:szCs w:val="24"/>
        </w:rPr>
        <w:t>Nr.GND</w:t>
      </w:r>
      <w:proofErr w:type="spellEnd"/>
      <w:r w:rsidRPr="008F17DC">
        <w:rPr>
          <w:rFonts w:eastAsia="Calibri"/>
          <w:sz w:val="24"/>
          <w:szCs w:val="24"/>
        </w:rPr>
        <w:t>/5.10/20/355-G), kurā izteikts lūgums izskatīt jautājumu par pašvaldības kustamās mantas – automašīnas IVECO MAGIRUS 130M8FK (valsts reģistrācijas PO 9567, 1983.gada izlaidums, Rūpn.Nr.49001531166)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pašvaldības pasūtījumam 2020.gada 6.februārī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1007,00 EUR (viens tūkstotis septiņi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Automašīnai IVECO MAGIRUS 130M8FK (valsts reģistrācijas PO 9567) ir caurejoša rūsa kabīnes aizmugures daļā, kreisā sānu paneļa apakšas daļā; rūsa kabīnes abām durvīm; remontēta kabīnes priekšas labā puse, lobās krāsa ar špakteli, rūsa; deformācijas pēdas kabīnes labajam stūrim; metināti kabīnes abi kāpšļa paneļi; krāsas bojājumi kabīnes labajam panelim; saplēstas priekšas labā </w:t>
      </w:r>
      <w:r w:rsidRPr="008F17DC">
        <w:rPr>
          <w:rFonts w:eastAsia="Calibri"/>
          <w:sz w:val="24"/>
          <w:szCs w:val="24"/>
        </w:rPr>
        <w:lastRenderedPageBreak/>
        <w:t xml:space="preserve">luktura restes; bojāti mērinstrumentu paneļa </w:t>
      </w:r>
      <w:proofErr w:type="spellStart"/>
      <w:r w:rsidRPr="008F17DC">
        <w:rPr>
          <w:rFonts w:eastAsia="Calibri"/>
          <w:sz w:val="24"/>
          <w:szCs w:val="24"/>
        </w:rPr>
        <w:t>elektrovadi</w:t>
      </w:r>
      <w:proofErr w:type="spellEnd"/>
      <w:r w:rsidRPr="008F17DC">
        <w:rPr>
          <w:rFonts w:eastAsia="Calibri"/>
          <w:sz w:val="24"/>
          <w:szCs w:val="24"/>
        </w:rPr>
        <w:t>. Automašīna nav ekspluatēta no 20.10.2014. Izdiluši kabīnes sēdekļi.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Nr.001259, inventāra Nr.PRA000356, automašīnai IVECO MAGIRUS 130M8FK (valsts reģistrācijas PO 9567) atlikusī bilances vērtība uz 2019.gada 31.decembri ir 213,50 EUR (divi simti trīspadsmit </w:t>
      </w:r>
      <w:proofErr w:type="spellStart"/>
      <w:r w:rsidRPr="008F17DC">
        <w:rPr>
          <w:rFonts w:eastAsia="Calibri"/>
          <w:i/>
          <w:sz w:val="24"/>
          <w:szCs w:val="24"/>
        </w:rPr>
        <w:t>euro</w:t>
      </w:r>
      <w:proofErr w:type="spellEnd"/>
      <w:r w:rsidRPr="008F17DC">
        <w:rPr>
          <w:rFonts w:eastAsia="Calibri"/>
          <w:i/>
          <w:sz w:val="24"/>
          <w:szCs w:val="24"/>
        </w:rPr>
        <w:t xml:space="preserve"> </w:t>
      </w:r>
      <w:r w:rsidRPr="008F17DC">
        <w:rPr>
          <w:rFonts w:eastAsia="Calibri"/>
          <w:sz w:val="24"/>
          <w:szCs w:val="24"/>
        </w:rPr>
        <w:t>50 centi).</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8F17DC">
        <w:rPr>
          <w:rFonts w:eastAsia="Calibri"/>
          <w:i/>
          <w:sz w:val="24"/>
          <w:szCs w:val="24"/>
        </w:rPr>
        <w:t>euro</w:t>
      </w:r>
      <w:proofErr w:type="spellEnd"/>
      <w:r w:rsidRPr="008F17DC">
        <w:rPr>
          <w:rFonts w:eastAsia="Calibri"/>
          <w:sz w:val="24"/>
          <w:szCs w:val="24"/>
        </w:rPr>
        <w:t xml:space="preserve">, šajā gadījumā pārdošanas cena nedrīkst būt mazāka par atlikušo vērtību,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5.1. NODOT atsavināšanai Gulbenes novada pašvaldības īpašumā esošo kustamo mantu – automašīnu IVECO MAGIRUS 130M8FK (valsts reģistrācijas PO 9567, 1983.gada izlaidums, Rūpn.Nr.49001531166), par brīvu cenu.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IVECO MAGIRUS 130M8FK (valsts reģistrācijas PO 9567, 1983.gada izlaidums, Rūpn.Nr.49001531166), brīvo cenu 1100,00 EUR (viens tūkstotis viens simts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u w:val="single"/>
        </w:rPr>
      </w:pPr>
      <w:r w:rsidRPr="008F17DC">
        <w:rPr>
          <w:rFonts w:eastAsia="Calibri"/>
          <w:sz w:val="24"/>
          <w:szCs w:val="24"/>
        </w:rPr>
        <w:t xml:space="preserve">5.3. PUBLICĒT sludinājumu par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IVECO MAGIRUS 130M8FK (valsts reģistrācijas PO 9567) pārdošanu Gulbenes novada interneta mājaslapā </w:t>
      </w:r>
      <w:hyperlink r:id="rId24" w:history="1">
        <w:r w:rsidRPr="008F17DC">
          <w:rPr>
            <w:rFonts w:eastAsia="Calibri"/>
            <w:sz w:val="24"/>
            <w:szCs w:val="24"/>
            <w:u w:val="single"/>
          </w:rPr>
          <w:t>www.gulbene.lv</w:t>
        </w:r>
      </w:hyperlink>
      <w:r w:rsidRPr="008F17DC">
        <w:rPr>
          <w:rFonts w:eastAsia="Calibri"/>
          <w:sz w:val="24"/>
          <w:szCs w:val="24"/>
          <w:u w:val="single"/>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5.4. NOTEIKT, ka, ja 5 (piecu) dienu laikā pēc informācijas publicēšanas pašvaldības interneta mājaslapā, automašīnu IVECO MAGIRUS 130M8FK (valsts reģistrācijas PO 9567) pirkt piesakās vairāki pretendenti, Gulbenes novada pašvaldības Īpašuma novērtēšanas un izsoļu komisija organizē izsoli ar augšupejošu soli Publiskas personas mantas atsavināšanas likumā noteiktajā kārtībā.</w:t>
      </w:r>
    </w:p>
    <w:p w:rsidR="008F17DC" w:rsidRPr="008F17DC" w:rsidRDefault="008F17DC" w:rsidP="008F17DC">
      <w:pPr>
        <w:tabs>
          <w:tab w:val="left" w:pos="1276"/>
        </w:tabs>
        <w:spacing w:line="360" w:lineRule="auto"/>
        <w:ind w:firstLine="567"/>
        <w:jc w:val="both"/>
        <w:rPr>
          <w:rFonts w:eastAsia="Calibri"/>
          <w:sz w:val="24"/>
          <w:szCs w:val="24"/>
        </w:rPr>
      </w:pPr>
      <w:r w:rsidRPr="008F17DC">
        <w:rPr>
          <w:rFonts w:eastAsia="Calibri"/>
          <w:sz w:val="24"/>
          <w:szCs w:val="24"/>
        </w:rPr>
        <w:t xml:space="preserve">5.5. UZDOT Gulbenes novada pašvaldības Īpašuma novērtēšanas un izsoļu komisijai organizēt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IVECO </w:t>
      </w:r>
      <w:r w:rsidRPr="008F17DC">
        <w:rPr>
          <w:rFonts w:eastAsia="Calibri"/>
          <w:sz w:val="24"/>
          <w:szCs w:val="24"/>
        </w:rPr>
        <w:lastRenderedPageBreak/>
        <w:t>MAGIRUS 130M8FK (valsts reģistrācijas PO 9567, 1983.gada izlaidums, Rūpn.Nr.49001531166),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16.§</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kustamās mantas pirmās izsoles rīkošanu, noteikumu un sākumcenas apstiprināšanu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tabs>
          <w:tab w:val="left" w:pos="10057"/>
        </w:tabs>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pašvaldībā saņemts </w:t>
      </w:r>
      <w:r w:rsidRPr="008F17DC">
        <w:rPr>
          <w:rFonts w:eastAsia="Calibri"/>
          <w:b/>
          <w:sz w:val="24"/>
          <w:szCs w:val="24"/>
        </w:rPr>
        <w:t>Gulbenes novada pašvaldības Īpašumu pārraudzības nodaļas</w:t>
      </w:r>
      <w:r w:rsidRPr="008F17DC">
        <w:rPr>
          <w:rFonts w:eastAsia="Calibri"/>
          <w:sz w:val="24"/>
          <w:szCs w:val="24"/>
        </w:rPr>
        <w:t xml:space="preserve"> 2020.gada 31.janvāra iesniegums (Gulbenes novada pašvaldībā saņemts 2020.gada 31.janvārī un reģistrēts ar </w:t>
      </w:r>
      <w:proofErr w:type="spellStart"/>
      <w:r w:rsidRPr="008F17DC">
        <w:rPr>
          <w:rFonts w:eastAsia="Calibri"/>
          <w:sz w:val="24"/>
          <w:szCs w:val="24"/>
        </w:rPr>
        <w:t>Nr.GND</w:t>
      </w:r>
      <w:proofErr w:type="spellEnd"/>
      <w:r w:rsidRPr="008F17DC">
        <w:rPr>
          <w:rFonts w:eastAsia="Calibri"/>
          <w:sz w:val="24"/>
          <w:szCs w:val="24"/>
        </w:rPr>
        <w:t>/5.10/20/250-G), kurā izteikts lūgums izskatīt jautājumu par pašvaldības kustamās mantas – automašīnas FORD TRANSIT (valsts reģistrācijas numurs GV 8101, 2007.gada izlaidums, VIN WF0DXXTTFD7J56612) atsavināšanu.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Atbilstoši Gulbenes novada pašvaldības pasūtījumam 2020.gada 29.janvārī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3087,00 EUR (trīs tūkstoši astoņdesmit septiņi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Automašīnai FORD TRANSIT (valsts reģistrācijas numurs GV 8101) ir plaisa vējstiklā, aizmugurējā labajā lukturī; krāsas bojājumi jumtam, priekšējam labajam spārnam, priekšējām labajām durvīm, priekšējam kreisajam spārnam, radiatora </w:t>
      </w:r>
      <w:proofErr w:type="spellStart"/>
      <w:r w:rsidRPr="008F17DC">
        <w:rPr>
          <w:rFonts w:eastAsia="Calibri"/>
          <w:sz w:val="24"/>
          <w:szCs w:val="24"/>
        </w:rPr>
        <w:t>restei</w:t>
      </w:r>
      <w:proofErr w:type="spellEnd"/>
      <w:r w:rsidRPr="008F17DC">
        <w:rPr>
          <w:rFonts w:eastAsia="Calibri"/>
          <w:sz w:val="24"/>
          <w:szCs w:val="24"/>
        </w:rPr>
        <w:t>; caurejoša rūsa kreisajam vidējam un aizmugurējam sānu panelim; rūsa labajā un kreisajā slieksnī, bagāžnieka durvīm, aizmugurējam labajam sānu panelim, labajām durvīm; labās sānu durvis remontētas, atlobījusies špaktele; plēsts priekšas labais miglas lukturis; ziemas riepu protektora dziļums 4,5 mm; jumts pie kondicioniera nehermētisks – ūdens sūce. Tehniskā apskate līdz 17.12.2019.</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pašvaldības pamatlīdzekļu kartītē Nr.001228, inventāra Nr.PLG000171, automašīnai FORD TRANSIT (valsts reģistrācijas numurs GV 8101) atlikusī bilances vērtība uz 2020.gada 29.februāri ir 0,00 EUR (nulle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Ņemot vērā Īpašuma novērtēšanas un izsoļu komisijas 2020.gada 13.februāra sēdes lēmumu, protokols Nr.2.7.2/20/27,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un otro daļu, 10.pantu, 15.pantu,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lastRenderedPageBreak/>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 RĪKOT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FORD TRANSIT (valsts reģistrācijas numurs GV 8101, 2007.gada izlaidums, VIN WF0DXXTTFD7J56612), pirmo mutisko atklāto izsoli ar augšupejošu soli.</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2.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 xml:space="preserve">automašīnas FORD TRANSIT (valsts reģistrācijas numurs GV 8101, 2007.gada izlaidums, VIN WF0DXXTTFD7J56612), pirmās izsoles sākumcenu 4000 EUR (četri tūkstoši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3. APSTIPRINĀT </w:t>
      </w:r>
      <w:r w:rsidRPr="008F17DC">
        <w:rPr>
          <w:rFonts w:eastAsia="SimSun"/>
          <w:sz w:val="24"/>
          <w:szCs w:val="24"/>
          <w:lang w:eastAsia="zh-CN" w:bidi="hi-IN"/>
        </w:rPr>
        <w:t xml:space="preserve">Gulbenes novada pašvaldības īpašumā esošās kustamās mantas - </w:t>
      </w:r>
      <w:r w:rsidRPr="008F17DC">
        <w:rPr>
          <w:rFonts w:eastAsia="Calibri"/>
          <w:sz w:val="24"/>
          <w:szCs w:val="24"/>
        </w:rPr>
        <w:t>automašīnas FORD TRANSIT (valsts reģistrācijas numurs GV 8101, 2007.gada izlaidums, VIN WF0DXXTTFD7J56612), pirmās izsoles noteikumus (5.pielikums), kas ir šī lēmuma neatņemama sastāvdaļa.</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4. UZDOT Īpašuma novērtēšanas un izsoļu komisijai organizēt </w:t>
      </w:r>
      <w:r w:rsidRPr="008F17DC">
        <w:rPr>
          <w:rFonts w:eastAsia="SimSun"/>
          <w:sz w:val="24"/>
          <w:szCs w:val="24"/>
          <w:lang w:eastAsia="zh-CN" w:bidi="hi-IN"/>
        </w:rPr>
        <w:t>Gulbenes novada pašvaldības īpašumā esošās kustamās mantas -</w:t>
      </w:r>
      <w:r w:rsidRPr="008F17DC">
        <w:rPr>
          <w:rFonts w:eastAsia="Calibri"/>
          <w:sz w:val="24"/>
          <w:szCs w:val="24"/>
        </w:rPr>
        <w:t xml:space="preserve"> automašīnas FORD TRANSIT (valsts reģistrācijas numurs GV 8101, 2007.gada izlaidums, VIN WF0DXXTTFD7J56612), pirmo izsoli.</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17.§</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nekustamā īpašuma atsavināšanu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R.Cinkuse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spacing w:line="360" w:lineRule="auto"/>
        <w:ind w:firstLine="720"/>
        <w:jc w:val="both"/>
        <w:rPr>
          <w:rFonts w:eastAsia="Calibri"/>
          <w:sz w:val="24"/>
          <w:szCs w:val="24"/>
        </w:rPr>
      </w:pP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1. 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w:t>
      </w:r>
      <w:r w:rsidRPr="008F17DC">
        <w:rPr>
          <w:rFonts w:eastAsia="SimSun"/>
          <w:sz w:val="24"/>
          <w:szCs w:val="24"/>
          <w:lang w:eastAsia="zh-CN" w:bidi="hi-IN"/>
        </w:rPr>
        <w:t>G</w:t>
      </w:r>
      <w:r w:rsidRPr="008F17DC">
        <w:rPr>
          <w:rFonts w:eastAsia="SimSun" w:cs="Mangal"/>
          <w:sz w:val="24"/>
          <w:szCs w:val="24"/>
          <w:lang w:eastAsia="zh-CN" w:bidi="hi-IN"/>
        </w:rPr>
        <w:t xml:space="preserve">ulbenes pilsētas administratīvajā teritorijā esošos Gulbenes novada pašvaldībai piederošos un piekrītošos nekustamos īpašumus, kas nav nepieciešami pašvaldības autonomo funkciju veikšanai. </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sz w:val="24"/>
          <w:szCs w:val="24"/>
          <w:lang w:eastAsia="zh-CN" w:bidi="hi-IN"/>
        </w:rPr>
        <w:t>Ņemot vērā, ka nekustamais īpašums Gulbenes pilsētā ar nosaukumu “Zaļā iela 1”, kadastra numurs 5001 007 0076, kas sastāv no vienas zemes vienības ar kadastra apzīmējumu 5001 007 0076, 0,1590 ha platībā, nav nepieciešams pašvaldības autonomo funkciju veikšanai, p</w:t>
      </w:r>
      <w:r w:rsidRPr="008F17DC">
        <w:rPr>
          <w:rFonts w:cs="Mangal"/>
          <w:sz w:val="24"/>
          <w:szCs w:val="24"/>
          <w:lang w:eastAsia="zh-CN" w:bidi="hi-IN"/>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w:t>
      </w:r>
      <w:r w:rsidRPr="008F17DC">
        <w:rPr>
          <w:rFonts w:cs="Mangal"/>
          <w:sz w:val="24"/>
          <w:szCs w:val="24"/>
          <w:lang w:eastAsia="zh-CN" w:bidi="hi-IN"/>
        </w:rPr>
        <w:lastRenderedPageBreak/>
        <w:t>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Pr="008F17DC">
        <w:rPr>
          <w:rFonts w:eastAsia="SimSun" w:cs="Mangal"/>
          <w:sz w:val="24"/>
          <w:szCs w:val="24"/>
          <w:lang w:eastAsia="zh-CN" w:bidi="hi-IN"/>
        </w:rPr>
        <w:t xml:space="preserve">,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1.1. REĢISTRĒT zemesgrāmatā nekustamo īpašumu Gulbenes pilsētā ar nosaukumu “Zaļā iela 1”, kadastra numurs 5001 007 0076, īpašumā uz pašvaldības vārda.</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1.2. UZDOT Gulbenes novada domes Īpašumu pārraudzības nodaļai veikt darbības, kas saistītas ar iepriekšminētā nekustamā īpašuma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1.3. NODOT atsavināšanai Gulbenes novada pašvaldībai piederošo nekustamo īpašumu Gulbenes pilsētā ar nosaukumu “Zaļā iela 1”, kadastra numurs 5001 007 0076, kas sastāv no vienas zemes vienības ar kadastra apzīmējumu 5001 007 0076, 0,1590 ha platībā (vairāk vai mazāk, cik izrādīsies uzmērot dabā),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1.4. UZDOT Gulbenes novada domes Īpašuma novērtēšanas un izsoļu komisijai organizēt lēmuma 1.1.punktā minētā nekustamā īpašuma novērtēšanu un nosacītās cenas noteikšanu un iesniegt to apstiprināšanai Gulbenes novada domes sēdē. </w:t>
      </w:r>
    </w:p>
    <w:p w:rsidR="008F17DC" w:rsidRPr="008F17DC" w:rsidRDefault="008F17DC" w:rsidP="008F17DC">
      <w:pPr>
        <w:spacing w:line="360" w:lineRule="auto"/>
        <w:ind w:firstLine="720"/>
        <w:jc w:val="both"/>
        <w:rPr>
          <w:rFonts w:ascii="Calibri" w:eastAsia="Calibri" w:hAnsi="Calibri"/>
        </w:rPr>
      </w:pP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2. Izskatīts </w:t>
      </w:r>
      <w:r w:rsidRPr="008F17DC">
        <w:rPr>
          <w:rFonts w:eastAsia="SimSun" w:cs="Mangal"/>
          <w:b/>
          <w:sz w:val="24"/>
          <w:szCs w:val="24"/>
          <w:lang w:eastAsia="zh-CN" w:bidi="hi-IN"/>
        </w:rPr>
        <w:t>Gulbenes novada Gulbenes pilsētas pārvaldes</w:t>
      </w:r>
      <w:r w:rsidRPr="008F17DC">
        <w:rPr>
          <w:rFonts w:eastAsia="SimSun" w:cs="Mangal"/>
          <w:sz w:val="24"/>
          <w:szCs w:val="24"/>
          <w:lang w:eastAsia="zh-CN" w:bidi="hi-IN"/>
        </w:rPr>
        <w:t xml:space="preserve">, reģistrācijas numurs 90011512376, juridiskā adrese: Ābeļu iela 2, Gulbene, Gulbenes novads, LV–4401, 2020.gada 29.janvāra iesniegums Nr.GU/4.2/20/35 (Gulbenes novada pašvaldībā saņemts 2020.gada 29.janvārī un reģistrēts ar </w:t>
      </w:r>
      <w:proofErr w:type="spellStart"/>
      <w:r w:rsidRPr="008F17DC">
        <w:rPr>
          <w:rFonts w:eastAsia="SimSun" w:cs="Mangal"/>
          <w:sz w:val="24"/>
          <w:szCs w:val="24"/>
          <w:lang w:eastAsia="zh-CN" w:bidi="hi-IN"/>
        </w:rPr>
        <w:t>Nr.GND</w:t>
      </w:r>
      <w:proofErr w:type="spellEnd"/>
      <w:r w:rsidRPr="008F17DC">
        <w:rPr>
          <w:rFonts w:eastAsia="SimSun" w:cs="Mangal"/>
          <w:sz w:val="24"/>
          <w:szCs w:val="24"/>
          <w:lang w:eastAsia="zh-CN" w:bidi="hi-IN"/>
        </w:rPr>
        <w:t>/5.13.2/20/240-G) ar lūgumu atsavināt nekustamo īpašumu Nākotnes iela 2 k-4 – 31,  Gulbene, Gulbenes novads. Dzīvojamās telpas nav nepieciešamas pašvaldības dzīvojamā fonda nodrošināšanai.</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w:t>
      </w:r>
      <w:r w:rsidRPr="008F17DC">
        <w:rPr>
          <w:rFonts w:eastAsia="SimSun" w:cs="Mangal"/>
          <w:sz w:val="24"/>
          <w:szCs w:val="24"/>
          <w:lang w:eastAsia="zh-CN" w:bidi="hi-IN"/>
        </w:rPr>
        <w:lastRenderedPageBreak/>
        <w:t xml:space="preserve">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2.1. REĢISTRĒT dzīvokļa īpašumu Nākotnes iela 2 k-4 – 31, Gulbene, Gulbenes novads (telpu grupas kadastra apzīmējums 5001 004 0163 001 031), zemesgrāmatā kā patstāvīgu nekustamo īpašumu. </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2.2. UZDOT Gulbenes novada pašvaldības Īpašumu pārraudzības nodaļai veikt darbības, kas saistītas ar iepriekšminētā nekustamā īpašumu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2.3. NODOT atsavināšanai Gulbenes novada pašvaldībai piekrītošo dzīvokļa īpašumu Nākotnes iela 2 k-4 – 31, Gulbene, Gulbenes novads, kas sastāv no dzīvokļa ar kadastra apzīmējumu 5001 004 0163 001 031, 43,9 </w:t>
      </w:r>
      <w:proofErr w:type="spellStart"/>
      <w:r w:rsidRPr="008F17DC">
        <w:rPr>
          <w:rFonts w:eastAsia="SimSun" w:cs="Mangal"/>
          <w:sz w:val="24"/>
          <w:szCs w:val="24"/>
          <w:lang w:eastAsia="zh-CN" w:bidi="hi-IN"/>
        </w:rPr>
        <w:t>kv.m</w:t>
      </w:r>
      <w:proofErr w:type="spellEnd"/>
      <w:r w:rsidRPr="008F17DC">
        <w:rPr>
          <w:rFonts w:eastAsia="SimSun" w:cs="Mangal"/>
          <w:sz w:val="24"/>
          <w:szCs w:val="24"/>
          <w:lang w:eastAsia="zh-CN" w:bidi="hi-IN"/>
        </w:rPr>
        <w:t>. platībā, un pie tā piederošām kopīpašuma 404/30619 domājamām daļām no būves ar kadastra apzīmējumu 5001 004 0163 001 (daudzdzīvokļu ēka), 404/30619 domājamām daļām no zemes ar kadastra apzīmējumu 5001 004 0163,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2.4. UZDOT Gulbenes novada domes Īpašuma novērtēšanas un izsoļu komisijai organizēt lēmuma 1.punktā minētā nekustamā īpašumā novērtēšanu un nosacītās cenas noteikšanu un iesniegt to apstiprināšanai Gulbenes novada domes sēdē. </w:t>
      </w:r>
    </w:p>
    <w:p w:rsidR="008F17DC" w:rsidRPr="008F17DC" w:rsidRDefault="008F17DC" w:rsidP="008F17DC">
      <w:pPr>
        <w:widowControl w:val="0"/>
        <w:suppressAutoHyphens/>
        <w:spacing w:line="360" w:lineRule="auto"/>
        <w:ind w:firstLine="709"/>
        <w:jc w:val="both"/>
        <w:rPr>
          <w:rFonts w:eastAsia="SimSun" w:cs="Mangal"/>
          <w:sz w:val="24"/>
          <w:szCs w:val="24"/>
          <w:lang w:eastAsia="zh-CN" w:bidi="hi-IN"/>
        </w:rPr>
      </w:pP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3. Izskatīts </w:t>
      </w:r>
      <w:r w:rsidRPr="008F17DC">
        <w:rPr>
          <w:rFonts w:eastAsia="SimSun" w:cs="Mangal"/>
          <w:b/>
          <w:sz w:val="24"/>
          <w:szCs w:val="24"/>
          <w:lang w:eastAsia="zh-CN" w:bidi="hi-IN"/>
        </w:rPr>
        <w:t>Gulbenes novada Lizuma pagasta pārvaldes</w:t>
      </w:r>
      <w:r w:rsidRPr="008F17DC">
        <w:rPr>
          <w:rFonts w:eastAsia="SimSun" w:cs="Mangal"/>
          <w:sz w:val="24"/>
          <w:szCs w:val="24"/>
          <w:lang w:eastAsia="zh-CN" w:bidi="hi-IN"/>
        </w:rPr>
        <w:t xml:space="preserve">, reģistrācijas numurs 90011483202, juridiskā adrese: “Akācijas”, Lizums, Lizuma pag., Gulbenes novads, LV–4425, 2020.gada 6.februāra iesniegums </w:t>
      </w:r>
      <w:proofErr w:type="spellStart"/>
      <w:r w:rsidRPr="008F17DC">
        <w:rPr>
          <w:rFonts w:eastAsia="SimSun" w:cs="Mangal"/>
          <w:sz w:val="24"/>
          <w:szCs w:val="24"/>
          <w:lang w:eastAsia="zh-CN" w:bidi="hi-IN"/>
        </w:rPr>
        <w:t>Nr.LZ</w:t>
      </w:r>
      <w:proofErr w:type="spellEnd"/>
      <w:r w:rsidRPr="008F17DC">
        <w:rPr>
          <w:rFonts w:eastAsia="SimSun" w:cs="Mangal"/>
          <w:sz w:val="24"/>
          <w:szCs w:val="24"/>
          <w:lang w:eastAsia="zh-CN" w:bidi="hi-IN"/>
        </w:rPr>
        <w:t xml:space="preserve">/4.3/20/6 (Gulbenes novada pašvaldībā saņemts 2020.gada 7.februārī un reģistrēts ar </w:t>
      </w:r>
      <w:proofErr w:type="spellStart"/>
      <w:r w:rsidRPr="008F17DC">
        <w:rPr>
          <w:rFonts w:eastAsia="SimSun" w:cs="Mangal"/>
          <w:sz w:val="24"/>
          <w:szCs w:val="24"/>
          <w:lang w:eastAsia="zh-CN" w:bidi="hi-IN"/>
        </w:rPr>
        <w:t>Nr.GND</w:t>
      </w:r>
      <w:proofErr w:type="spellEnd"/>
      <w:r w:rsidRPr="008F17DC">
        <w:rPr>
          <w:rFonts w:eastAsia="SimSun" w:cs="Mangal"/>
          <w:sz w:val="24"/>
          <w:szCs w:val="24"/>
          <w:lang w:eastAsia="zh-CN" w:bidi="hi-IN"/>
        </w:rPr>
        <w:t>/5.13.2/19/324-G) ar lūgumu atsavināt nekustamo īpašumu “</w:t>
      </w:r>
      <w:proofErr w:type="spellStart"/>
      <w:r w:rsidRPr="008F17DC">
        <w:rPr>
          <w:rFonts w:eastAsia="SimSun" w:cs="Mangal"/>
          <w:sz w:val="24"/>
          <w:szCs w:val="24"/>
          <w:lang w:eastAsia="zh-CN" w:bidi="hi-IN"/>
        </w:rPr>
        <w:t>Asnupe</w:t>
      </w:r>
      <w:proofErr w:type="spellEnd"/>
      <w:r w:rsidRPr="008F17DC">
        <w:rPr>
          <w:rFonts w:eastAsia="SimSun" w:cs="Mangal"/>
          <w:sz w:val="24"/>
          <w:szCs w:val="24"/>
          <w:lang w:eastAsia="zh-CN" w:bidi="hi-IN"/>
        </w:rPr>
        <w:t>” – 6,  Lizuma pagasts, Gulbenes novads. Dzīvojamās telpas nav nepieciešamas pašvaldības dzīvojamā fonda nodrošināšanai,</w:t>
      </w:r>
      <w:r w:rsidRPr="008F17DC">
        <w:rPr>
          <w:rFonts w:eastAsia="Calibri" w:cs="Arial"/>
          <w:sz w:val="24"/>
          <w:szCs w:val="24"/>
        </w:rPr>
        <w:t xml:space="preserve"> jo ēka ir sliktā stāvoklī, ir bojāts jumts, nepieciešami lieli kapitālieguldījumi telpu remontam. Māja atrodas tālu no pagasta centra</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sz w:val="24"/>
          <w:szCs w:val="24"/>
          <w:lang w:eastAsia="zh-CN" w:bidi="hi-IN"/>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3.1. REĢISTRĒT dzīvokļa īpašumu “</w:t>
      </w:r>
      <w:proofErr w:type="spellStart"/>
      <w:r w:rsidRPr="008F17DC">
        <w:rPr>
          <w:rFonts w:eastAsia="SimSun" w:cs="Mangal"/>
          <w:sz w:val="24"/>
          <w:szCs w:val="24"/>
          <w:lang w:eastAsia="zh-CN" w:bidi="hi-IN"/>
        </w:rPr>
        <w:t>Asnupe</w:t>
      </w:r>
      <w:proofErr w:type="spellEnd"/>
      <w:r w:rsidRPr="008F17DC">
        <w:rPr>
          <w:rFonts w:eastAsia="SimSun" w:cs="Mangal"/>
          <w:sz w:val="24"/>
          <w:szCs w:val="24"/>
          <w:lang w:eastAsia="zh-CN" w:bidi="hi-IN"/>
        </w:rPr>
        <w:t xml:space="preserve">” – 6, Lizuma pagasts, Gulbenes novads (telpu grupas kadastra apzīmējums 5072 003 0178 001 006), zemesgrāmatā kā patstāvīgu nekustamo īpašumu. </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3.2. UZDOT Gulbenes novada pašvaldības Īpašumu pārraudzības nodaļai veikt darbības, kas saistītas ar iepriekšminētā nekustamā īpašumu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3.3. NODOT atsavināšanai Gulbenes novada pašvaldībai piekrītošo dzīvokļa īpašumu “</w:t>
      </w:r>
      <w:proofErr w:type="spellStart"/>
      <w:r w:rsidRPr="008F17DC">
        <w:rPr>
          <w:rFonts w:eastAsia="SimSun" w:cs="Mangal"/>
          <w:sz w:val="24"/>
          <w:szCs w:val="24"/>
          <w:lang w:eastAsia="zh-CN" w:bidi="hi-IN"/>
        </w:rPr>
        <w:t>Asnupe</w:t>
      </w:r>
      <w:proofErr w:type="spellEnd"/>
      <w:r w:rsidRPr="008F17DC">
        <w:rPr>
          <w:rFonts w:eastAsia="SimSun" w:cs="Mangal"/>
          <w:sz w:val="24"/>
          <w:szCs w:val="24"/>
          <w:lang w:eastAsia="zh-CN" w:bidi="hi-IN"/>
        </w:rPr>
        <w:t xml:space="preserve">” – 6, Lizuma pagasts, Gulbenes novads, kas sastāv no dzīvokļa ar kadastra apzīmējumu 5072 003 0178 001 006, 37,8 </w:t>
      </w:r>
      <w:proofErr w:type="spellStart"/>
      <w:r w:rsidRPr="008F17DC">
        <w:rPr>
          <w:rFonts w:eastAsia="SimSun" w:cs="Mangal"/>
          <w:sz w:val="24"/>
          <w:szCs w:val="24"/>
          <w:lang w:eastAsia="zh-CN" w:bidi="hi-IN"/>
        </w:rPr>
        <w:t>kv.m</w:t>
      </w:r>
      <w:proofErr w:type="spellEnd"/>
      <w:r w:rsidRPr="008F17DC">
        <w:rPr>
          <w:rFonts w:eastAsia="SimSun" w:cs="Mangal"/>
          <w:sz w:val="24"/>
          <w:szCs w:val="24"/>
          <w:lang w:eastAsia="zh-CN" w:bidi="hi-IN"/>
        </w:rPr>
        <w:t xml:space="preserve">. platībā, un pie tā piederošām kopīpašuma 378/4165 domājamām daļām no būves ar kadastra apzīmējumu 5072 003 0178 001 (dzīvojamā māja), 378/4165 domājamām daļām no būves ar kadastra apzīmējumu 5072 003 0178 002 (saimniecības ēka), 378/4165 domājamām daļām no būves ar kadastra apzīmējumu 5072 003 0178 004 (noliktava), 378/4165 domājamām daļām no būves ar kadastra apzīmējumu 5072 003 0178 005 (pirts), 378/4165 domājamām daļām no būves ar kadastra apzīmējumu 5072 003 0178 006 (klēts ar pagrabu zem tās), 378/4165 domājamām daļām no būves ar kadastra apzīmējumu 5072 003 0178 007 (šķūnis), 378/4165 domājamām daļām no būves ar kadastra apzīmējumu 5072 003 0178 008 (šķūnis), </w:t>
      </w:r>
      <w:r w:rsidRPr="008F17DC">
        <w:rPr>
          <w:rFonts w:eastAsia="SimSun" w:cs="Mangal"/>
          <w:sz w:val="24"/>
          <w:szCs w:val="24"/>
          <w:lang w:eastAsia="zh-CN" w:bidi="hi-IN"/>
        </w:rPr>
        <w:lastRenderedPageBreak/>
        <w:t>378/4165 domājamām daļām no zemes ar kadastra apzīmējumu 5072 003 0178,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3.4. UZDOT Gulbenes novada domes Īpašuma novērtēšanas un izsoļu komisijai organizēt lēmuma 1.punktā minētā nekustamā īpašumā novērtēšanu un nosacītās cenas noteikšanu un iesniegt to apstiprināšanai Gulbenes novada domes sēdē. </w:t>
      </w:r>
    </w:p>
    <w:p w:rsidR="008F17DC" w:rsidRPr="008F17DC" w:rsidRDefault="008F17DC" w:rsidP="008F17DC">
      <w:pPr>
        <w:widowControl w:val="0"/>
        <w:suppressAutoHyphens/>
        <w:spacing w:line="360" w:lineRule="auto"/>
        <w:ind w:firstLine="709"/>
        <w:jc w:val="both"/>
        <w:rPr>
          <w:rFonts w:eastAsia="SimSun" w:cs="Mangal"/>
          <w:sz w:val="24"/>
          <w:szCs w:val="24"/>
          <w:lang w:eastAsia="zh-CN" w:bidi="hi-IN"/>
        </w:rPr>
      </w:pPr>
    </w:p>
    <w:p w:rsidR="008F17DC" w:rsidRPr="008F17DC" w:rsidRDefault="008F17DC" w:rsidP="008F17DC">
      <w:pPr>
        <w:spacing w:line="360" w:lineRule="auto"/>
        <w:ind w:firstLine="567"/>
        <w:jc w:val="both"/>
        <w:rPr>
          <w:sz w:val="24"/>
          <w:szCs w:val="24"/>
        </w:rPr>
      </w:pPr>
      <w:r w:rsidRPr="008F17DC">
        <w:rPr>
          <w:sz w:val="24"/>
          <w:szCs w:val="24"/>
        </w:rPr>
        <w:t xml:space="preserve">4. Izskatīts </w:t>
      </w:r>
      <w:r w:rsidRPr="008F17DC">
        <w:rPr>
          <w:b/>
          <w:sz w:val="24"/>
          <w:szCs w:val="24"/>
        </w:rPr>
        <w:t>Gulbenes novada Rankas pagasta pārvaldes</w:t>
      </w:r>
      <w:r w:rsidRPr="008F17DC">
        <w:rPr>
          <w:sz w:val="24"/>
          <w:szCs w:val="24"/>
        </w:rPr>
        <w:t>, reģistrācijas numurs 90011483170, juridiskā adrese: “</w:t>
      </w:r>
      <w:proofErr w:type="spellStart"/>
      <w:r w:rsidRPr="008F17DC">
        <w:rPr>
          <w:sz w:val="24"/>
          <w:szCs w:val="24"/>
        </w:rPr>
        <w:t>Krastkalni</w:t>
      </w:r>
      <w:proofErr w:type="spellEnd"/>
      <w:r w:rsidRPr="008F17DC">
        <w:rPr>
          <w:sz w:val="24"/>
          <w:szCs w:val="24"/>
        </w:rPr>
        <w:t xml:space="preserve">”, Ranka, Rankas pagasts, Gulbenes novads, LV – 4416, 2020.gada 10.februāra iesniegums </w:t>
      </w:r>
      <w:proofErr w:type="spellStart"/>
      <w:r w:rsidRPr="008F17DC">
        <w:rPr>
          <w:sz w:val="24"/>
          <w:szCs w:val="24"/>
        </w:rPr>
        <w:t>Nr.RA</w:t>
      </w:r>
      <w:proofErr w:type="spellEnd"/>
      <w:r w:rsidRPr="008F17DC">
        <w:rPr>
          <w:sz w:val="24"/>
          <w:szCs w:val="24"/>
        </w:rPr>
        <w:t xml:space="preserve">/4.2/20/12 (Gulbenes novada pašvaldībā saņemts 2020.gada 11.februārī un reģistrēts ar </w:t>
      </w:r>
      <w:proofErr w:type="spellStart"/>
      <w:r w:rsidRPr="008F17DC">
        <w:rPr>
          <w:sz w:val="24"/>
          <w:szCs w:val="24"/>
        </w:rPr>
        <w:t>Nr.GND</w:t>
      </w:r>
      <w:proofErr w:type="spellEnd"/>
      <w:r w:rsidRPr="008F17DC">
        <w:rPr>
          <w:sz w:val="24"/>
          <w:szCs w:val="24"/>
        </w:rPr>
        <w:t>/5.13.2/20/353-G) ar lūgumu nodot atsavināšanai nekustamo</w:t>
      </w:r>
      <w:r w:rsidRPr="008F17DC">
        <w:rPr>
          <w:rFonts w:eastAsia="SimSun" w:cs="Mangal"/>
          <w:sz w:val="24"/>
          <w:szCs w:val="24"/>
          <w:lang w:eastAsia="zh-CN" w:bidi="hi-IN"/>
        </w:rPr>
        <w:t xml:space="preserve"> īpašumu “Gatves ” – 5, Ranka, Rankas pagasts, Gulbenes novads</w:t>
      </w:r>
      <w:r w:rsidRPr="008F17DC">
        <w:rPr>
          <w:bCs/>
          <w:sz w:val="24"/>
          <w:szCs w:val="24"/>
        </w:rPr>
        <w:t>.</w:t>
      </w:r>
      <w:r w:rsidRPr="008F17DC">
        <w:rPr>
          <w:sz w:val="24"/>
          <w:szCs w:val="24"/>
        </w:rPr>
        <w:t xml:space="preserve"> Iesniegumā norādīts, ka minētais nekustamais īpašums nav nepieciešams pašvaldības funkciju veikšanai, jo dzīvoklī nepieciešams kapitālais remonts.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4.1. NODOT atsavināšanai Gulbenes novada pašvaldībai piederošo dzīvokļa īpašumu “Gatves” – 5, Ranka, Rankas pagasts, Gulbenes novads, kadastra numurs 5084 900 0205, kas sastāv no dzīvokļa ar kadastra apzīmējumu 5084 008 0307 001 005, 41,5 </w:t>
      </w:r>
      <w:proofErr w:type="spellStart"/>
      <w:r w:rsidRPr="008F17DC">
        <w:rPr>
          <w:rFonts w:eastAsia="SimSun" w:cs="Mangal"/>
          <w:sz w:val="24"/>
          <w:szCs w:val="24"/>
          <w:lang w:eastAsia="zh-CN" w:bidi="hi-IN"/>
        </w:rPr>
        <w:t>kv.m</w:t>
      </w:r>
      <w:proofErr w:type="spellEnd"/>
      <w:r w:rsidRPr="008F17DC">
        <w:rPr>
          <w:rFonts w:eastAsia="SimSun" w:cs="Mangal"/>
          <w:sz w:val="24"/>
          <w:szCs w:val="24"/>
          <w:lang w:eastAsia="zh-CN" w:bidi="hi-IN"/>
        </w:rPr>
        <w:t xml:space="preserve">. platībā, un pie tā piederošām kopīpašuma 412/5323 domājamām daļām no būves ar kadastra apzīmējumu 5084 008 </w:t>
      </w:r>
      <w:r w:rsidRPr="008F17DC">
        <w:rPr>
          <w:rFonts w:eastAsia="SimSun" w:cs="Mangal"/>
          <w:sz w:val="24"/>
          <w:szCs w:val="24"/>
          <w:lang w:eastAsia="zh-CN" w:bidi="hi-IN"/>
        </w:rPr>
        <w:lastRenderedPageBreak/>
        <w:t>0307 001 (dzīvojamā māja), 412/5323 domājamām daļām no zemes ar kadastra apzīmējumu 5084 008 0307, atklātā mutiskā izsolē ar augšupejošu soli.</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4.2. UZDOT Gulbenes novada pašvaldības Īpašuma novērtēšanas un izsoļu komisijai organizēt lēmuma 1.punktā minētā nekustamā īpašumā novērtēšanu un nosacītās cenas noteikšanu un iesniegt to apstiprināšanai Gulbenes novada domes sēdē.</w:t>
      </w:r>
    </w:p>
    <w:p w:rsidR="008F17DC" w:rsidRPr="008F17DC" w:rsidRDefault="008F17DC" w:rsidP="008F17DC">
      <w:pPr>
        <w:widowControl w:val="0"/>
        <w:suppressAutoHyphens/>
        <w:spacing w:line="360" w:lineRule="auto"/>
        <w:ind w:firstLine="709"/>
        <w:jc w:val="both"/>
        <w:rPr>
          <w:rFonts w:eastAsia="SimSun" w:cs="Mangal"/>
          <w:sz w:val="24"/>
          <w:szCs w:val="24"/>
          <w:lang w:eastAsia="zh-CN" w:bidi="hi-IN"/>
        </w:rPr>
      </w:pPr>
    </w:p>
    <w:p w:rsidR="008F17DC" w:rsidRPr="008F17DC" w:rsidRDefault="008F17DC" w:rsidP="008F17DC">
      <w:pPr>
        <w:spacing w:line="360" w:lineRule="auto"/>
        <w:ind w:firstLine="567"/>
        <w:jc w:val="both"/>
        <w:rPr>
          <w:sz w:val="24"/>
          <w:szCs w:val="24"/>
        </w:rPr>
      </w:pPr>
      <w:r w:rsidRPr="008F17DC">
        <w:rPr>
          <w:sz w:val="24"/>
          <w:szCs w:val="24"/>
        </w:rPr>
        <w:t xml:space="preserve">5. Izskatīts </w:t>
      </w:r>
      <w:r w:rsidRPr="008F17DC">
        <w:rPr>
          <w:b/>
          <w:sz w:val="24"/>
          <w:szCs w:val="24"/>
        </w:rPr>
        <w:t>Gulbenes novada Rankas pagasta pārvaldes</w:t>
      </w:r>
      <w:r w:rsidRPr="008F17DC">
        <w:rPr>
          <w:sz w:val="24"/>
          <w:szCs w:val="24"/>
        </w:rPr>
        <w:t>, reģistrācijas numurs 90011483170, juridiskā adrese: “</w:t>
      </w:r>
      <w:proofErr w:type="spellStart"/>
      <w:r w:rsidRPr="008F17DC">
        <w:rPr>
          <w:sz w:val="24"/>
          <w:szCs w:val="24"/>
        </w:rPr>
        <w:t>Krastkalni</w:t>
      </w:r>
      <w:proofErr w:type="spellEnd"/>
      <w:r w:rsidRPr="008F17DC">
        <w:rPr>
          <w:sz w:val="24"/>
          <w:szCs w:val="24"/>
        </w:rPr>
        <w:t xml:space="preserve">”, Ranka, Rankas pagasts, Gulbenes novads, LV – 4416, 2020.gada 10.februāra iesniegums  </w:t>
      </w:r>
      <w:proofErr w:type="spellStart"/>
      <w:r w:rsidRPr="008F17DC">
        <w:rPr>
          <w:sz w:val="24"/>
          <w:szCs w:val="24"/>
        </w:rPr>
        <w:t>Nr.RA</w:t>
      </w:r>
      <w:proofErr w:type="spellEnd"/>
      <w:r w:rsidRPr="008F17DC">
        <w:rPr>
          <w:sz w:val="24"/>
          <w:szCs w:val="24"/>
        </w:rPr>
        <w:t xml:space="preserve">/4.2/20/13 (Gulbenes novada pašvaldībā saņemts 2020.gada 11.februārī un reģistrēts ar </w:t>
      </w:r>
      <w:proofErr w:type="spellStart"/>
      <w:r w:rsidRPr="008F17DC">
        <w:rPr>
          <w:sz w:val="24"/>
          <w:szCs w:val="24"/>
        </w:rPr>
        <w:t>Nr.GND</w:t>
      </w:r>
      <w:proofErr w:type="spellEnd"/>
      <w:r w:rsidRPr="008F17DC">
        <w:rPr>
          <w:sz w:val="24"/>
          <w:szCs w:val="24"/>
        </w:rPr>
        <w:t>/5.13.2/20/352-G) ar lūgumu nodot atsavināšanai nekustamo</w:t>
      </w:r>
      <w:r w:rsidRPr="008F17DC">
        <w:rPr>
          <w:rFonts w:eastAsia="SimSun" w:cs="Mangal"/>
          <w:sz w:val="24"/>
          <w:szCs w:val="24"/>
          <w:lang w:eastAsia="zh-CN" w:bidi="hi-IN"/>
        </w:rPr>
        <w:t xml:space="preserve"> īpašumu “Gatves 3” – 3, Ranka, Rankas pagasts, Gulbenes novads</w:t>
      </w:r>
      <w:r w:rsidRPr="008F17DC">
        <w:rPr>
          <w:bCs/>
          <w:sz w:val="24"/>
          <w:szCs w:val="24"/>
        </w:rPr>
        <w:t>.</w:t>
      </w:r>
      <w:r w:rsidRPr="008F17DC">
        <w:rPr>
          <w:sz w:val="24"/>
          <w:szCs w:val="24"/>
        </w:rPr>
        <w:t xml:space="preserve"> Iesniegumā norādīts, ka minētais nekustamais īpašums nav nepieciešams pašvaldības funkciju veikšanai, jo dzīvoklī nepieciešams kapitālais remonts.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5.1. NODOT atsavināšanai Gulbenes novada pašvaldībai piederošo dzīvokļa īpašumu “Gatves 3” – 3, Ranka, Rankas pagasts, Gulbenes novads, kadastra numurs 5084 900 0169, kas sastāv no dzīvokļa ar kadastra apzīmējumu 5084 008 0310 001 003, 53,4 </w:t>
      </w:r>
      <w:proofErr w:type="spellStart"/>
      <w:r w:rsidRPr="008F17DC">
        <w:rPr>
          <w:rFonts w:eastAsia="SimSun" w:cs="Mangal"/>
          <w:sz w:val="24"/>
          <w:szCs w:val="24"/>
          <w:lang w:eastAsia="zh-CN" w:bidi="hi-IN"/>
        </w:rPr>
        <w:t>kv.m</w:t>
      </w:r>
      <w:proofErr w:type="spellEnd"/>
      <w:r w:rsidRPr="008F17DC">
        <w:rPr>
          <w:rFonts w:eastAsia="SimSun" w:cs="Mangal"/>
          <w:sz w:val="24"/>
          <w:szCs w:val="24"/>
          <w:lang w:eastAsia="zh-CN" w:bidi="hi-IN"/>
        </w:rPr>
        <w:t xml:space="preserve">. platībā, un pie tā piederošām kopīpašuma 542/7289 domājamām daļām no būves ar kadastra apzīmējumu 5084 008 0310 001 </w:t>
      </w:r>
      <w:r w:rsidRPr="008F17DC">
        <w:rPr>
          <w:rFonts w:eastAsia="SimSun" w:cs="Mangal"/>
          <w:sz w:val="24"/>
          <w:szCs w:val="24"/>
          <w:lang w:eastAsia="zh-CN" w:bidi="hi-IN"/>
        </w:rPr>
        <w:lastRenderedPageBreak/>
        <w:t>(daudzdzīvokļu ēka), 542/7289 domājamām daļām no zemes ar kadastra apzīmējumu 5084 008 0310, atklātā mutiskā izsolē ar augšupejošu soli.</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5.2. UZDOT Gulbenes novada pašvaldības Īpašuma novērtēšanas un izsoļu komisijai organizēt lēmuma 1.punktā minētā nekustamā īpašumā novērtēšanu un nosacītās cenas noteikšanu un iesniegt to apstiprināšanai Gulbenes novada domes sēdē.</w:t>
      </w:r>
    </w:p>
    <w:p w:rsidR="008F17DC" w:rsidRPr="008F17DC" w:rsidRDefault="008F17DC" w:rsidP="008F17DC">
      <w:pPr>
        <w:spacing w:line="360" w:lineRule="auto"/>
        <w:ind w:firstLine="720"/>
        <w:jc w:val="both"/>
        <w:rPr>
          <w:sz w:val="24"/>
          <w:szCs w:val="24"/>
        </w:rPr>
      </w:pP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6.  Izskatīts </w:t>
      </w:r>
      <w:r w:rsidRPr="008F17DC">
        <w:rPr>
          <w:rFonts w:eastAsia="SimSun" w:cs="Mangal"/>
          <w:b/>
          <w:color w:val="00000A"/>
          <w:sz w:val="24"/>
          <w:szCs w:val="24"/>
          <w:lang w:eastAsia="zh-CN" w:bidi="hi-IN"/>
        </w:rPr>
        <w:t>Gulbenes novada Gulbenes pilsētas pārvaldes</w:t>
      </w:r>
      <w:r w:rsidRPr="008F17DC">
        <w:rPr>
          <w:rFonts w:eastAsia="SimSun" w:cs="Mangal"/>
          <w:color w:val="00000A"/>
          <w:sz w:val="24"/>
          <w:szCs w:val="24"/>
          <w:lang w:eastAsia="zh-CN" w:bidi="hi-IN"/>
        </w:rPr>
        <w:t xml:space="preserve">, reģistrācijas numurs 90011512376, juridiskā adrese: Ābeļu iela 2, Gulbene, Gulbenes novads, LV–4401, 2020.gada 6.februāra iesniegums Nr.GU/4.2/20/48 (Gulbenes novada pašvaldībā saņemts 2020.gada 6.februārī un reģistrēts ar </w:t>
      </w:r>
      <w:proofErr w:type="spellStart"/>
      <w:r w:rsidRPr="008F17DC">
        <w:rPr>
          <w:rFonts w:eastAsia="SimSun" w:cs="Mangal"/>
          <w:color w:val="00000A"/>
          <w:sz w:val="24"/>
          <w:szCs w:val="24"/>
          <w:lang w:eastAsia="zh-CN" w:bidi="hi-IN"/>
        </w:rPr>
        <w:t>Nr.GND</w:t>
      </w:r>
      <w:proofErr w:type="spellEnd"/>
      <w:r w:rsidRPr="008F17DC">
        <w:rPr>
          <w:rFonts w:eastAsia="SimSun" w:cs="Mangal"/>
          <w:color w:val="00000A"/>
          <w:sz w:val="24"/>
          <w:szCs w:val="24"/>
          <w:lang w:eastAsia="zh-CN" w:bidi="hi-IN"/>
        </w:rPr>
        <w:t>/5.13.2/20/308-G) ar lūgumu atsavināt nekustamo īpašumu Dzelzceļa iela 5A – 9,  Gulbene, Gulbenes novads. Dzīvojamās telpas nav nepieciešamas pašvaldības dzīvojamā fonda nodrošināšanai.</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6.1. REĢISTRĒT dzīvokļa īpašumu Dzelzceļa iela 5A – 9, Gulbene, Gulbenes novads (telpu grupas kadastra apzīmējums 5001 002 0254 001 006), zemesgrāmatā kā patstāvīgu nekustamo īpašumu.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6.2. UZDOT Gulbenes novada pašvaldības Īpašumu pārraudzības nodaļai veikt darbības, kas </w:t>
      </w:r>
      <w:r w:rsidRPr="008F17DC">
        <w:rPr>
          <w:rFonts w:eastAsia="SimSun" w:cs="Mangal"/>
          <w:color w:val="00000A"/>
          <w:sz w:val="24"/>
          <w:szCs w:val="24"/>
          <w:lang w:eastAsia="zh-CN" w:bidi="hi-IN"/>
        </w:rPr>
        <w:lastRenderedPageBreak/>
        <w:t>saistītas ar iepriekšminētā nekustamā īpašumu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6.3. NODOT atsavināšanai Gulbenes novada pašvaldībai piekrītošo dzīvokļa īpašumu Dzelzceļa iela 5A – 9, Gulbene, Gulbenes novads, kas sastāv no dzīvokļa ar kadastra apzīmējumu 5001 002 0254 001 006, 28,9 </w:t>
      </w:r>
      <w:proofErr w:type="spellStart"/>
      <w:r w:rsidRPr="008F17DC">
        <w:rPr>
          <w:rFonts w:eastAsia="SimSun" w:cs="Mangal"/>
          <w:color w:val="00000A"/>
          <w:sz w:val="24"/>
          <w:szCs w:val="24"/>
          <w:lang w:eastAsia="zh-CN" w:bidi="hi-IN"/>
        </w:rPr>
        <w:t>kv.m</w:t>
      </w:r>
      <w:proofErr w:type="spellEnd"/>
      <w:r w:rsidRPr="008F17DC">
        <w:rPr>
          <w:rFonts w:eastAsia="SimSun" w:cs="Mangal"/>
          <w:color w:val="00000A"/>
          <w:sz w:val="24"/>
          <w:szCs w:val="24"/>
          <w:lang w:eastAsia="zh-CN" w:bidi="hi-IN"/>
        </w:rPr>
        <w:t>. platībā, un pie tā piederošām kopīpašuma 290/2066 domājamām daļām no būves ar kadastra apzīmējumu 5001 002 0254 001 (dzīvojamā māja), 290/2066 domājamām daļām no būves ar kadastra apzīmējumu 5001 002 0254 002 (šķūnis), 290/2066 domājamām daļām no zemes ar kadastra apzīmējumu 5001 002 0254,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6.4. UZDOT Gulbenes novada domes Īpašuma novērtēšanas un izsoļu komisijai organizēt lēmuma 1.punktā minētā nekustamā īpašumā novērtēšanu un nosacītās cenas noteikšanu un iesniegt to apstiprināšanai Gulbenes novada domes sēdē.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7. Izskatīts </w:t>
      </w:r>
      <w:r w:rsidRPr="008F17DC">
        <w:rPr>
          <w:rFonts w:eastAsia="SimSun" w:cs="Mangal"/>
          <w:b/>
          <w:color w:val="00000A"/>
          <w:sz w:val="24"/>
          <w:szCs w:val="24"/>
          <w:lang w:eastAsia="zh-CN" w:bidi="hi-IN"/>
        </w:rPr>
        <w:t>Gulbenes novada Lizuma pagasta pārvaldes</w:t>
      </w:r>
      <w:r w:rsidRPr="008F17DC">
        <w:rPr>
          <w:rFonts w:eastAsia="SimSun" w:cs="Mangal"/>
          <w:color w:val="00000A"/>
          <w:sz w:val="24"/>
          <w:szCs w:val="24"/>
          <w:lang w:eastAsia="zh-CN" w:bidi="hi-IN"/>
        </w:rPr>
        <w:t xml:space="preserve">, reģistrācijas numurs 90011483202, juridiskā adrese: “Akācijas”, Lizums, Lizuma pag., Gulbenes novads, LV–4425, 2020.gada 6.februāra iesniegums </w:t>
      </w:r>
      <w:proofErr w:type="spellStart"/>
      <w:r w:rsidRPr="008F17DC">
        <w:rPr>
          <w:rFonts w:eastAsia="SimSun" w:cs="Mangal"/>
          <w:color w:val="00000A"/>
          <w:sz w:val="24"/>
          <w:szCs w:val="24"/>
          <w:lang w:eastAsia="zh-CN" w:bidi="hi-IN"/>
        </w:rPr>
        <w:t>Nr.LZ</w:t>
      </w:r>
      <w:proofErr w:type="spellEnd"/>
      <w:r w:rsidRPr="008F17DC">
        <w:rPr>
          <w:rFonts w:eastAsia="SimSun" w:cs="Mangal"/>
          <w:color w:val="00000A"/>
          <w:sz w:val="24"/>
          <w:szCs w:val="24"/>
          <w:lang w:eastAsia="zh-CN" w:bidi="hi-IN"/>
        </w:rPr>
        <w:t xml:space="preserve">/4.3/20/7 (Gulbenes novada pašvaldībā saņemts 2020.gada 7.februārī un reģistrēts ar </w:t>
      </w:r>
      <w:proofErr w:type="spellStart"/>
      <w:r w:rsidRPr="008F17DC">
        <w:rPr>
          <w:rFonts w:eastAsia="SimSun" w:cs="Mangal"/>
          <w:color w:val="00000A"/>
          <w:sz w:val="24"/>
          <w:szCs w:val="24"/>
          <w:lang w:eastAsia="zh-CN" w:bidi="hi-IN"/>
        </w:rPr>
        <w:t>Nr.GND</w:t>
      </w:r>
      <w:proofErr w:type="spellEnd"/>
      <w:r w:rsidRPr="008F17DC">
        <w:rPr>
          <w:rFonts w:eastAsia="SimSun" w:cs="Mangal"/>
          <w:color w:val="00000A"/>
          <w:sz w:val="24"/>
          <w:szCs w:val="24"/>
          <w:lang w:eastAsia="zh-CN" w:bidi="hi-IN"/>
        </w:rPr>
        <w:t>/5.13.2/19/325-G) ar lūgumu atsavināt nekustamo īpašumu “Ražotāji” – 8,  Lizums, Lizuma pagasts, Gulbenes novads. Dzīvojamās telpas nav nepieciešamas pašvaldības dzīvojamā fonda nodrošināšanai,</w:t>
      </w:r>
      <w:r w:rsidRPr="008F17DC">
        <w:rPr>
          <w:rFonts w:eastAsia="Calibri" w:cs="Arial"/>
          <w:sz w:val="24"/>
          <w:szCs w:val="24"/>
        </w:rPr>
        <w:t xml:space="preserve"> jo dzīvoklis ir sliktā stāvoklī, nav līdzekļu šādu remontu veikšanai.</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F17DC">
        <w:rPr>
          <w:rFonts w:eastAsia="Calibri"/>
          <w:sz w:val="24"/>
          <w:szCs w:val="24"/>
        </w:rPr>
        <w:t xml:space="preserve">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lastRenderedPageBreak/>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7.1. REĢISTRĒT dzīvokļa īpašumu “Ražotāji” – 8, Lizums, Lizuma pagasts, Gulbenes novads (telpu grupas kadastra apzīmējums 5072 006 0262 001 008), zemesgrāmatā kā patstāvīgu nekustamo īpašumu.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7.2. UZDOT Gulbenes novada pašvaldības Īpašumu pārraudzības nodaļai veikt darbības, kas saistītas ar iepriekšminētā nekustamā īpašumu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olor w:val="00000A"/>
          <w:sz w:val="24"/>
          <w:szCs w:val="24"/>
          <w:lang w:eastAsia="zh-CN" w:bidi="hi-IN"/>
        </w:rPr>
      </w:pPr>
      <w:r w:rsidRPr="008F17DC">
        <w:rPr>
          <w:rFonts w:eastAsia="SimSun" w:cs="Mangal"/>
          <w:color w:val="00000A"/>
          <w:sz w:val="24"/>
          <w:szCs w:val="24"/>
          <w:lang w:eastAsia="zh-CN" w:bidi="hi-IN"/>
        </w:rPr>
        <w:t xml:space="preserve">7.3. NODOT atsavināšanai Gulbenes novada pašvaldībai piekrītošo dzīvokļa īpašumu “Ražotāji” – 8, Lizums, Lizuma pagasts, Gulbenes novads, kas sastāv no dzīvokļa ar kadastra </w:t>
      </w:r>
      <w:r w:rsidRPr="008F17DC">
        <w:rPr>
          <w:rFonts w:eastAsia="SimSun"/>
          <w:color w:val="00000A"/>
          <w:sz w:val="24"/>
          <w:szCs w:val="24"/>
          <w:lang w:eastAsia="zh-CN" w:bidi="hi-IN"/>
        </w:rPr>
        <w:t xml:space="preserve">apzīmējumu 5072 006 0262 001 008, 29,3 </w:t>
      </w:r>
      <w:proofErr w:type="spellStart"/>
      <w:r w:rsidRPr="008F17DC">
        <w:rPr>
          <w:rFonts w:eastAsia="SimSun"/>
          <w:color w:val="00000A"/>
          <w:sz w:val="24"/>
          <w:szCs w:val="24"/>
          <w:lang w:eastAsia="zh-CN" w:bidi="hi-IN"/>
        </w:rPr>
        <w:t>kv.m</w:t>
      </w:r>
      <w:proofErr w:type="spellEnd"/>
      <w:r w:rsidRPr="008F17DC">
        <w:rPr>
          <w:rFonts w:eastAsia="SimSun"/>
          <w:color w:val="00000A"/>
          <w:sz w:val="24"/>
          <w:szCs w:val="24"/>
          <w:lang w:eastAsia="zh-CN" w:bidi="hi-IN"/>
        </w:rPr>
        <w:t xml:space="preserve">. platībā, un pie tā piederošām kopīpašuma 293/9456 domājamām daļām no būves ar kadastra apzīmējumu 5072 006 0262 001 (dzīvojamā māja), </w:t>
      </w:r>
      <w:r w:rsidRPr="008F17DC">
        <w:rPr>
          <w:rFonts w:eastAsia="Calibri"/>
          <w:sz w:val="24"/>
          <w:szCs w:val="24"/>
        </w:rPr>
        <w:t>293/9456 domājamām daļām no būves ar kadastra apzīmējumu 5072 006 0262 019 (šķūnis), 506/9456 domājamām daļām no zemes gabala ar kadastra apzīmējumu 5072 006 0262</w:t>
      </w:r>
      <w:r w:rsidRPr="008F17DC">
        <w:rPr>
          <w:rFonts w:eastAsia="SimSun"/>
          <w:color w:val="00000A"/>
          <w:sz w:val="24"/>
          <w:szCs w:val="24"/>
          <w:lang w:eastAsia="zh-CN" w:bidi="hi-IN"/>
        </w:rPr>
        <w:t>,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7.4. UZDOT Gulbenes novada domes Īpašuma novērtēšanas un izsoļu komisijai organizēt lēmuma 1.punktā minētā nekustamā īpašumā novērtēšanu un nosacītās cenas noteikšanu un iesniegt to apstiprināšanai Gulbenes novada domes sēdē.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p>
    <w:p w:rsidR="008F17DC" w:rsidRPr="008F17DC" w:rsidRDefault="008F17DC" w:rsidP="008F17DC">
      <w:pPr>
        <w:spacing w:line="360" w:lineRule="auto"/>
        <w:ind w:firstLine="720"/>
        <w:jc w:val="both"/>
        <w:rPr>
          <w:sz w:val="24"/>
          <w:szCs w:val="24"/>
        </w:rPr>
      </w:pPr>
      <w:r w:rsidRPr="008F17DC">
        <w:rPr>
          <w:sz w:val="24"/>
          <w:szCs w:val="24"/>
        </w:rPr>
        <w:t xml:space="preserve">8. Izskatīts </w:t>
      </w:r>
      <w:r w:rsidRPr="008F17DC">
        <w:rPr>
          <w:b/>
          <w:sz w:val="24"/>
          <w:szCs w:val="24"/>
        </w:rPr>
        <w:t>Gulbenes novada Lejasciema pagasta pārvaldes</w:t>
      </w:r>
      <w:r w:rsidRPr="008F17DC">
        <w:rPr>
          <w:sz w:val="24"/>
          <w:szCs w:val="24"/>
        </w:rPr>
        <w:t xml:space="preserve">, reģistrācijas Nr.90011483221, juridiskā adrese: Rīgas iela 11A, Lejasciems, Lejasciema pagasts, Gulbenes novads, LV – 4412, 2020.gada 18.februāra iesniegums (Gulbenes novada domē saņemts 2020.gada 18.februārī un reģistrēts ar </w:t>
      </w:r>
      <w:proofErr w:type="spellStart"/>
      <w:r w:rsidRPr="008F17DC">
        <w:rPr>
          <w:sz w:val="24"/>
          <w:szCs w:val="24"/>
        </w:rPr>
        <w:t>Nr.GND</w:t>
      </w:r>
      <w:proofErr w:type="spellEnd"/>
      <w:r w:rsidRPr="008F17DC">
        <w:rPr>
          <w:sz w:val="24"/>
          <w:szCs w:val="24"/>
        </w:rPr>
        <w:t>/5.13.2/20/420-G) ar lūgumu nodot atsavināšanai Gulbenes novada pašvaldībai piederošo nekustamo īpašumu Lejasciema pagastā ar nosaukumu “</w:t>
      </w:r>
      <w:proofErr w:type="spellStart"/>
      <w:r w:rsidRPr="008F17DC">
        <w:rPr>
          <w:sz w:val="24"/>
          <w:szCs w:val="24"/>
        </w:rPr>
        <w:t>Latvasu</w:t>
      </w:r>
      <w:proofErr w:type="spellEnd"/>
      <w:r w:rsidRPr="008F17DC">
        <w:rPr>
          <w:sz w:val="24"/>
          <w:szCs w:val="24"/>
        </w:rPr>
        <w:t xml:space="preserve"> lauks”, kadastra numurs 5064 002 0027, kas sastāv no vienas zemes vienības ar kadastra apzīmējumu 5064 002 0034, 12,45 ha platībā, un uz tās esošas mežaudzes, 3,54 ha platībā</w:t>
      </w:r>
      <w:r w:rsidRPr="008F17DC">
        <w:rPr>
          <w:bCs/>
          <w:sz w:val="24"/>
          <w:szCs w:val="24"/>
        </w:rPr>
        <w:t>.</w:t>
      </w:r>
      <w:r w:rsidRPr="008F17DC">
        <w:rPr>
          <w:sz w:val="24"/>
          <w:szCs w:val="24"/>
        </w:rPr>
        <w:t xml:space="preserve"> Iesniegumā norādīts, ka minētais nekustamais īpašums nav nepieciešams pašvaldības autonomo funkciju veikšanai.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w:t>
      </w:r>
      <w:r w:rsidRPr="008F17DC">
        <w:rPr>
          <w:sz w:val="24"/>
          <w:szCs w:val="24"/>
        </w:rPr>
        <w:lastRenderedPageBreak/>
        <w:t xml:space="preserve">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8.1. REĢISTRĒT zemesgrāmatā nekustamo īpašumu Lejasciema pagastā ar nosaukumu “</w:t>
      </w:r>
      <w:proofErr w:type="spellStart"/>
      <w:r w:rsidRPr="008F17DC">
        <w:rPr>
          <w:rFonts w:eastAsia="SimSun" w:cs="Mangal"/>
          <w:color w:val="00000A"/>
          <w:sz w:val="24"/>
          <w:szCs w:val="24"/>
          <w:lang w:eastAsia="zh-CN" w:bidi="hi-IN"/>
        </w:rPr>
        <w:t>Latvasu</w:t>
      </w:r>
      <w:proofErr w:type="spellEnd"/>
      <w:r w:rsidRPr="008F17DC">
        <w:rPr>
          <w:rFonts w:eastAsia="SimSun" w:cs="Mangal"/>
          <w:color w:val="00000A"/>
          <w:sz w:val="24"/>
          <w:szCs w:val="24"/>
          <w:lang w:eastAsia="zh-CN" w:bidi="hi-IN"/>
        </w:rPr>
        <w:t xml:space="preserve"> lauks”, kadastra numurs 5064 002 0027, īpašumā uz pašvaldības vārda.</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8.2. UZDOT Gulbenes novada domes Īpašumu pārraudzības nodaļai veikt darbības, kas saistītas ar iepriekšminētā nekustamā īpašuma ierakstīšanu zemesgrāmatā uz Gulbenes novada pašvaldības vārda.</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8.3. NODOT atsavināšanai Gulbenes novada pašvaldībai piederošo nekustamo īpašumu Lejasciema pagastā ar nosaukumu “</w:t>
      </w:r>
      <w:proofErr w:type="spellStart"/>
      <w:r w:rsidRPr="008F17DC">
        <w:rPr>
          <w:rFonts w:eastAsia="SimSun" w:cs="Mangal"/>
          <w:color w:val="00000A"/>
          <w:sz w:val="24"/>
          <w:szCs w:val="24"/>
          <w:lang w:eastAsia="zh-CN" w:bidi="hi-IN"/>
        </w:rPr>
        <w:t>Latvasu</w:t>
      </w:r>
      <w:proofErr w:type="spellEnd"/>
      <w:r w:rsidRPr="008F17DC">
        <w:rPr>
          <w:rFonts w:eastAsia="SimSun" w:cs="Mangal"/>
          <w:color w:val="00000A"/>
          <w:sz w:val="24"/>
          <w:szCs w:val="24"/>
          <w:lang w:eastAsia="zh-CN" w:bidi="hi-IN"/>
        </w:rPr>
        <w:t xml:space="preserve"> lauks”, kadastra numurs 5064 002 0027, kas sastāv no vienas zemes vienības ar kadastra apzīmējumu 5064 002 0034, 12,45 ha platībā, un uz tās esošas mežaudzes, 3,54 ha platībā, atklātā mutiskā izsolē ar augšupejošu soli.</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8.4. UZDOT Gulbenes novada domes Īpašuma novērtēšanas un izsoļu komisijai organizēt lēmuma 1.punktā minētā nekustamā īpašuma novērtēšanu un nosacītās cenas noteikšanu un iesniegt to apstiprināšanai Gulbenes novada domes sēdē. </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18.§</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nekustamā īpašuma nosacītās cenas apstiprināšanu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jc w:val="center"/>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atsavināšanu” (protokols Nr.19, 17.§, 6.p.),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Dzirnavu iela 3 – 1, Stāmeriena, Stāmerienas pagasts, Gulbenes novads, kadastra numurs 5088 900 0139,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SIA “</w:t>
      </w:r>
      <w:proofErr w:type="spellStart"/>
      <w:r w:rsidRPr="008F17DC">
        <w:rPr>
          <w:rFonts w:eastAsia="Calibri"/>
          <w:sz w:val="24"/>
          <w:szCs w:val="24"/>
        </w:rPr>
        <w:t>Dzieti</w:t>
      </w:r>
      <w:proofErr w:type="spellEnd"/>
      <w:r w:rsidRPr="008F17DC">
        <w:rPr>
          <w:rFonts w:eastAsia="Calibri"/>
          <w:sz w:val="24"/>
          <w:szCs w:val="24"/>
        </w:rPr>
        <w:t xml:space="preserve">”, reģistrācijas Nr.42403010964, juridiskā adrese: Raiņa iela 35A, Rēzekne, LV – 4601, sastādīja atskaiti (saņemta Gulbenes novada domē 2020.gada 27.janvārī un reģistrēta ar </w:t>
      </w:r>
      <w:proofErr w:type="spellStart"/>
      <w:r w:rsidRPr="008F17DC">
        <w:rPr>
          <w:rFonts w:eastAsia="Calibri"/>
          <w:sz w:val="24"/>
          <w:szCs w:val="24"/>
        </w:rPr>
        <w:t>Nr.GND</w:t>
      </w:r>
      <w:proofErr w:type="spellEnd"/>
      <w:r w:rsidRPr="008F17DC">
        <w:rPr>
          <w:rFonts w:eastAsia="Calibri"/>
          <w:sz w:val="24"/>
          <w:szCs w:val="24"/>
        </w:rPr>
        <w:t>/4.18/20/212-D) par nekustamā īpašuma Dzirnavu iela 3 – 1, Stāmeriena, Stāmerienas pagasts, Gulbenes novads, kadastra numurs 5088 900 0139, tirgus vērtību.</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lastRenderedPageBreak/>
        <w:t>Ņemot vērā Īpašuma novērtēšanas un izsoļu komisijas 2020.gada 13.februāra sēdes lēmumu, protokols Nr.2.7.2/20/21,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5" w:anchor="p9" w:tgtFrame="_blank" w:history="1">
        <w:r w:rsidRPr="008F17DC">
          <w:rPr>
            <w:rFonts w:eastAsia="Calibri"/>
            <w:sz w:val="24"/>
            <w:szCs w:val="24"/>
          </w:rPr>
          <w:t>9.pants</w:t>
        </w:r>
      </w:hyperlink>
      <w:r w:rsidRPr="008F17DC">
        <w:rPr>
          <w:rFonts w:eastAsia="Calibri"/>
          <w:sz w:val="24"/>
          <w:szCs w:val="24"/>
        </w:rPr>
        <w:t xml:space="preserve">), </w:t>
      </w:r>
      <w:proofErr w:type="spellStart"/>
      <w:r w:rsidRPr="008F17DC">
        <w:rPr>
          <w:rFonts w:eastAsia="Calibri"/>
          <w:sz w:val="24"/>
          <w:szCs w:val="24"/>
        </w:rPr>
        <w:t>nosūta</w:t>
      </w:r>
      <w:proofErr w:type="spellEnd"/>
      <w:r w:rsidRPr="008F17DC">
        <w:rPr>
          <w:rFonts w:eastAsia="Calibri"/>
          <w:sz w:val="24"/>
          <w:szCs w:val="24"/>
        </w:rPr>
        <w:t xml:space="preserve"> tām atsavināšanas paziņojumu,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 APSTIPRINĀT nekustamā īpašuma Dzirnavu iela 3 – 1, Stāmeriena, Stāmerienas pagasts, Gulbenes novads, kadastra numurs 5088 900 0139, kas sastāv no divistabu dzīvokļa, 50,9 </w:t>
      </w:r>
      <w:proofErr w:type="spellStart"/>
      <w:r w:rsidRPr="008F17DC">
        <w:rPr>
          <w:rFonts w:eastAsia="Calibri"/>
          <w:sz w:val="24"/>
          <w:szCs w:val="24"/>
        </w:rPr>
        <w:t>kv.m</w:t>
      </w:r>
      <w:proofErr w:type="spellEnd"/>
      <w:r w:rsidRPr="008F17DC">
        <w:rPr>
          <w:rFonts w:eastAsia="Calibri"/>
          <w:sz w:val="24"/>
          <w:szCs w:val="24"/>
        </w:rPr>
        <w:t xml:space="preserve">. platībā (telpu grupas kadastra apzīmējums 5088 004 0295 001 001), un pie tā piederošām kopīpašuma 508/1434 domājamām daļām no dzīvojamās mājas (būves kadastra apzīmējums 5088 004 0295 001), 508/1434 domājamām daļām no šķūņa (būves kadastra apzīmējums 5088 004 0295 002), 508/1434 domājamām daļām no garāžas (būves kadastra apzīmējums 5088 004 0295 003), 508/1434 domājamām daļām no zemes (zemes vienības kadastra apzīmējums 5088 004 0295), nosacīto cenu 1530 EUR (viens tūkstotis pieci simti trīsdesmit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 UZDOT Gulbenes novada pašvaldības Īpašuma novērtēšanas un izsoļu komisijai organizēt nekustamā īpašuma Dzirnavu iela 3 – 1, Stāmeriena, Stāmerienas pagasts, Gulbenes novads, kadastra numurs 5088 900 0139, atsavināšanu.</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19.§</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nekustamā īpašuma pircēja apstiprināšanu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1. Gulbenes novada dome 2019.gada 25.jūlijā pieņēma lēmumu “Par nekustamā īpašuma atsavināšanu” (protokols Nr.11, 16.§, 9.p.),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Rīgas iela 48 – 9, Gulbene, Gulbenes novads, kadastra numurs 5001 900 2627,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w:t>
      </w:r>
      <w:r w:rsidRPr="008F17DC">
        <w:rPr>
          <w:rFonts w:eastAsia="Calibri"/>
          <w:sz w:val="24"/>
          <w:szCs w:val="24"/>
        </w:rPr>
        <w:lastRenderedPageBreak/>
        <w:t>nekustamā īpašuma novērtēšanu un nosacītās cenas noteikšanu un iesniegt to apstiprināšanai Gulbenes novada domes sēdē.</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nosacītās cenas apstiprināšanu” (protokols Nr.19, 30.§, 3.p.), ar kuru nolēma apstiprināt nekustamā īpašuma Rīgas iela 48 – 9, Gulbene, Gulbenes novads, kadastra numurs 5001 900 2627, nosacīto cenu 2000 EUR (divi tūkstoši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2020.gada 21.janvārī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/4.18/20/179.</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saņēma </w:t>
      </w:r>
      <w:r w:rsidR="00E25CF2">
        <w:rPr>
          <w:rFonts w:eastAsia="Calibri"/>
          <w:b/>
          <w:sz w:val="24"/>
          <w:szCs w:val="24"/>
        </w:rPr>
        <w:t>…..</w:t>
      </w:r>
      <w:r w:rsidRPr="008F17DC">
        <w:rPr>
          <w:rFonts w:eastAsia="Calibri"/>
          <w:sz w:val="24"/>
          <w:szCs w:val="24"/>
        </w:rPr>
        <w:t xml:space="preserve">, 2020.gada 30.janvāra iesniegumu (Gulbenes novada pašvaldībā saņemts 2020.gada 30.janvārī un reģistrēts ar </w:t>
      </w:r>
      <w:proofErr w:type="spellStart"/>
      <w:r w:rsidRPr="008F17DC">
        <w:rPr>
          <w:rFonts w:eastAsia="Calibri"/>
          <w:sz w:val="24"/>
          <w:szCs w:val="24"/>
        </w:rPr>
        <w:t>Nr.GND</w:t>
      </w:r>
      <w:proofErr w:type="spellEnd"/>
      <w:r w:rsidRPr="008F17DC">
        <w:rPr>
          <w:rFonts w:eastAsia="Calibri"/>
          <w:sz w:val="24"/>
          <w:szCs w:val="24"/>
        </w:rPr>
        <w:t xml:space="preserve">/5.13.2/20/246-K), kurā ir izteikta piekrišana iegādāties nekustamo īpašumu Rīgas iela 48 – 9, Gulbene, Gulbenes novads, kadastra numurs 5001 900 2627, par nosacīto cenu 2000 EUR (divi tūkstoši </w:t>
      </w:r>
      <w:proofErr w:type="spellStart"/>
      <w:r w:rsidRPr="008F17DC">
        <w:rPr>
          <w:rFonts w:eastAsia="Calibri"/>
          <w:i/>
          <w:sz w:val="24"/>
          <w:szCs w:val="24"/>
        </w:rPr>
        <w:t>euro</w:t>
      </w:r>
      <w:proofErr w:type="spellEnd"/>
      <w:r w:rsidRPr="008F17DC">
        <w:rPr>
          <w:rFonts w:eastAsia="Calibri"/>
          <w:sz w:val="24"/>
          <w:szCs w:val="24"/>
        </w:rPr>
        <w:t>), kā arī lūgums atļaut samaksu veikt uz nomaksu 18 mēnešu laikā.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w:t>
      </w:r>
      <w:r w:rsidRPr="008F17DC">
        <w:rPr>
          <w:rFonts w:eastAsia="Calibri"/>
          <w:sz w:val="24"/>
          <w:szCs w:val="24"/>
          <w:lang w:eastAsia="en-US"/>
        </w:rPr>
        <w:lastRenderedPageBreak/>
        <w:t xml:space="preserve">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1.1. APSTIPRINĀT par Gulbenes novada pašvaldībai piederošā nekustamā īpašuma Rīgas iela 48 – 9, Gulbene, Gulbenes novads, kadastra numurs 5001 900 2627, kas sastāv no vienistabas dzīvokļa, 26 </w:t>
      </w:r>
      <w:proofErr w:type="spellStart"/>
      <w:r w:rsidRPr="008F17DC">
        <w:rPr>
          <w:rFonts w:eastAsia="Calibri"/>
          <w:sz w:val="24"/>
          <w:szCs w:val="24"/>
        </w:rPr>
        <w:t>kv.m</w:t>
      </w:r>
      <w:proofErr w:type="spellEnd"/>
      <w:r w:rsidRPr="008F17DC">
        <w:rPr>
          <w:rFonts w:eastAsia="Calibri"/>
          <w:sz w:val="24"/>
          <w:szCs w:val="24"/>
        </w:rPr>
        <w:t xml:space="preserve">. platībā (telpu grupas kadastra apzīmējums 5001 001 0093 001 009), un pie tā piederošām kopīpašuma 268/4275 domājamām daļām no dzīvojamās mājas (būves kadastra apzīmējums 5001 001 0093 001), 268/4275 domājamām daļām no šķūņa (būves kadastra apzīmējums 5001 001 0093 002), 268/4275 domājamām daļām no pagraba (būves kadastra apzīmējums 5001 001 0093 003), 268/4275 domājamām daļām no zemes (zemes vienības kadastra apzīmējums 5001 001 0093), pircēju </w:t>
      </w:r>
      <w:r w:rsidR="00E25CF2">
        <w:rPr>
          <w:rFonts w:eastAsia="Calibri"/>
          <w:sz w:val="24"/>
          <w:szCs w:val="24"/>
        </w:rPr>
        <w:t>….</w:t>
      </w:r>
      <w:r w:rsidRPr="008F17DC">
        <w:rPr>
          <w:rFonts w:eastAsia="Calibri"/>
          <w:sz w:val="24"/>
          <w:szCs w:val="24"/>
        </w:rPr>
        <w:t>1.</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1.2. ATĻAUT samaksu 2000 EUR (divi tūkstoši </w:t>
      </w:r>
      <w:proofErr w:type="spellStart"/>
      <w:r w:rsidRPr="008F17DC">
        <w:rPr>
          <w:rFonts w:eastAsia="Calibri"/>
          <w:i/>
          <w:sz w:val="24"/>
          <w:szCs w:val="24"/>
        </w:rPr>
        <w:t>euro</w:t>
      </w:r>
      <w:proofErr w:type="spellEnd"/>
      <w:r w:rsidRPr="008F17DC">
        <w:rPr>
          <w:rFonts w:eastAsia="Calibri"/>
          <w:sz w:val="24"/>
          <w:szCs w:val="24"/>
        </w:rPr>
        <w:t>) veikt uz nomaksu līdz 2021.gada 25.jūlijam, saskaņā ar maksājuma grafiku (6.pielikums), kas ir šī lēmuma neatņemama sastāvdaļa.</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1.4. PIEŠĶIRT pircējam </w:t>
      </w:r>
      <w:r w:rsidR="00E25CF2">
        <w:rPr>
          <w:rFonts w:eastAsia="Calibri"/>
          <w:sz w:val="24"/>
          <w:szCs w:val="24"/>
        </w:rPr>
        <w:t>….</w:t>
      </w:r>
      <w:r w:rsidRPr="008F17DC">
        <w:rPr>
          <w:rFonts w:eastAsia="Calibri"/>
          <w:sz w:val="24"/>
          <w:szCs w:val="24"/>
        </w:rPr>
        <w:t>, tiesības nostiprināt lēmuma 1.1.punktā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1.5. Lēmuma izpildi organizēt Gulbenes novada pašvaldības Īpašuma novērtēšanas un izsoļu komisijai. </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 Gulbenes novada dome 2019.gada 31.oktobrī pieņēma lēmumu “Par nekustamā īpašuma atsavināšanu” (protokols Nr.17, 29.§, 6.p.), ar kuru nolēma nodot atsavināšanai nekustamo īpašumu Nākotnes iela 2 k-2 – 10, Gulbene, Gulbenes novads, kadastra numurs 5001 900 2632,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nosacītās cenas apstiprināšanu” (protokols Nr.19, 30.§, 4.p.), ar kuru nolēma apstiprināt nekustamā īpašuma Nākotnes iela 2 k-2 – 10, Gulbene, Gulbenes novads, kadastra numurs 5001 900 2632, nosacīto cenu 4560 EUR (četri tūkstoši pieci simti sešdesmit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2020.gada 21.janvārī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/4.18/20/178.</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saņēma </w:t>
      </w:r>
      <w:r w:rsidR="00E25CF2">
        <w:rPr>
          <w:rFonts w:eastAsia="Calibri"/>
          <w:b/>
          <w:sz w:val="24"/>
          <w:szCs w:val="24"/>
        </w:rPr>
        <w:t>….</w:t>
      </w:r>
      <w:r w:rsidRPr="008F17DC">
        <w:rPr>
          <w:rFonts w:eastAsia="Calibri"/>
          <w:sz w:val="24"/>
          <w:szCs w:val="24"/>
        </w:rPr>
        <w:t xml:space="preserve">, 2020.gada 27.janvāra iesniegumu (Gulbenes novada pašvaldībā saņemts 2020.gada 27.janvārī un reģistrēts ar </w:t>
      </w:r>
      <w:proofErr w:type="spellStart"/>
      <w:r w:rsidRPr="008F17DC">
        <w:rPr>
          <w:rFonts w:eastAsia="Calibri"/>
          <w:sz w:val="24"/>
          <w:szCs w:val="24"/>
        </w:rPr>
        <w:t>Nr.GND</w:t>
      </w:r>
      <w:proofErr w:type="spellEnd"/>
      <w:r w:rsidRPr="008F17DC">
        <w:rPr>
          <w:rFonts w:eastAsia="Calibri"/>
          <w:sz w:val="24"/>
          <w:szCs w:val="24"/>
        </w:rPr>
        <w:t xml:space="preserve">/5.13.2/20/227-Z), kurā ir izteikta </w:t>
      </w:r>
      <w:r w:rsidRPr="008F17DC">
        <w:rPr>
          <w:rFonts w:eastAsia="Calibri"/>
          <w:sz w:val="24"/>
          <w:szCs w:val="24"/>
        </w:rPr>
        <w:lastRenderedPageBreak/>
        <w:t xml:space="preserve">piekrišana iegādāties nekustamo īpašumu Nākotnes iela 2 k-2 – 10, Gulbene, Gulbenes novads, kadastra numurs 5001 900 2632, par nosacīto cenu 4560 EUR (četri tūkstoši pieci simti sešdesmit </w:t>
      </w:r>
      <w:proofErr w:type="spellStart"/>
      <w:r w:rsidRPr="008F17DC">
        <w:rPr>
          <w:rFonts w:eastAsia="Calibri"/>
          <w:i/>
          <w:sz w:val="24"/>
          <w:szCs w:val="24"/>
        </w:rPr>
        <w:t>euro</w:t>
      </w:r>
      <w:proofErr w:type="spellEnd"/>
      <w:r w:rsidRPr="008F17DC">
        <w:rPr>
          <w:rFonts w:eastAsia="Calibri"/>
          <w:sz w:val="24"/>
          <w:szCs w:val="24"/>
        </w:rPr>
        <w:t>), kā arī lūgums atļaut samaksu veikt uz nomaksu 5 (piecu) gadu laikā.</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pašvaldība saņēma </w:t>
      </w:r>
      <w:r w:rsidR="00E25CF2">
        <w:rPr>
          <w:rFonts w:eastAsia="Calibri"/>
          <w:b/>
          <w:sz w:val="24"/>
          <w:szCs w:val="24"/>
        </w:rPr>
        <w:t>….</w:t>
      </w:r>
      <w:r w:rsidRPr="008F17DC">
        <w:rPr>
          <w:rFonts w:eastAsia="Calibri"/>
          <w:sz w:val="24"/>
          <w:szCs w:val="24"/>
        </w:rPr>
        <w:t xml:space="preserve">, 2020.gada 17.februāra iesniegumu (Gulbenes novada pašvaldībā saņemts 2020.gada 17.februārī un reģistrēts ar </w:t>
      </w:r>
      <w:proofErr w:type="spellStart"/>
      <w:r w:rsidRPr="008F17DC">
        <w:rPr>
          <w:rFonts w:eastAsia="Calibri"/>
          <w:sz w:val="24"/>
          <w:szCs w:val="24"/>
        </w:rPr>
        <w:t>Nr.GND</w:t>
      </w:r>
      <w:proofErr w:type="spellEnd"/>
      <w:r w:rsidRPr="008F17DC">
        <w:rPr>
          <w:rFonts w:eastAsia="Calibri"/>
          <w:sz w:val="24"/>
          <w:szCs w:val="24"/>
        </w:rPr>
        <w:t>/5.13.2/20/396-Z), ar lūgumu grozīt iepriekšējā iesniegumā norādīto samaksas termiņu.</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2.1. APSTIPRINĀT par Gulbenes novada pašvaldībai piederošā nekustamā Nākotnes iela 2 k-2 – 10, Gulbene, Gulbenes novads, kadastra numurs 5001 900 2632, kas sastāv no divistabu dzīvokļa, 39,4 </w:t>
      </w:r>
      <w:proofErr w:type="spellStart"/>
      <w:r w:rsidRPr="008F17DC">
        <w:rPr>
          <w:rFonts w:eastAsia="Calibri"/>
          <w:sz w:val="24"/>
          <w:szCs w:val="24"/>
        </w:rPr>
        <w:t>kv.m</w:t>
      </w:r>
      <w:proofErr w:type="spellEnd"/>
      <w:r w:rsidRPr="008F17DC">
        <w:rPr>
          <w:rFonts w:eastAsia="Calibri"/>
          <w:sz w:val="24"/>
          <w:szCs w:val="24"/>
        </w:rPr>
        <w:t xml:space="preserve">. platībā (telpu grupas kadastra apzīmējums 5001 004 0159 001 010), un pie tā </w:t>
      </w:r>
      <w:r w:rsidRPr="008F17DC">
        <w:rPr>
          <w:rFonts w:eastAsia="Calibri"/>
          <w:sz w:val="24"/>
          <w:szCs w:val="24"/>
        </w:rPr>
        <w:lastRenderedPageBreak/>
        <w:t xml:space="preserve">piederošām kopīpašuma 376/26856 domājamām daļām no dzīvojamās mājas (būves kadastra apzīmējums 5001 004 0159 001), 376/26856 domājamām daļām no zemes (zemes vienības kadastra apzīmējums 5001 004 0159), pircēju </w:t>
      </w:r>
      <w:r w:rsidR="00E25CF2">
        <w:rPr>
          <w:rFonts w:eastAsia="Calibri"/>
          <w:sz w:val="24"/>
          <w:szCs w:val="24"/>
        </w:rPr>
        <w:t>….</w:t>
      </w:r>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2.2. ATĻAUT samaksu 4560 EUR (četri tūkstoši pieci simti sešdesmit </w:t>
      </w:r>
      <w:proofErr w:type="spellStart"/>
      <w:r w:rsidRPr="008F17DC">
        <w:rPr>
          <w:rFonts w:eastAsia="Calibri"/>
          <w:i/>
          <w:sz w:val="24"/>
          <w:szCs w:val="24"/>
        </w:rPr>
        <w:t>euro</w:t>
      </w:r>
      <w:proofErr w:type="spellEnd"/>
      <w:r w:rsidRPr="008F17DC">
        <w:rPr>
          <w:rFonts w:eastAsia="Calibri"/>
          <w:sz w:val="24"/>
          <w:szCs w:val="24"/>
        </w:rPr>
        <w:t>) veikt uz nomaksu līdz 2021.gada 25.jūlijam, saskaņā ar maksājuma grafiku (7.pielikums), kas ir šī lēmuma neatņemama sastāvdaļa.</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2.3.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2.4. PIEŠĶIRT pircējam </w:t>
      </w:r>
      <w:r w:rsidR="00E25CF2">
        <w:rPr>
          <w:rFonts w:eastAsia="Calibri"/>
          <w:sz w:val="24"/>
          <w:szCs w:val="24"/>
        </w:rPr>
        <w:t>….</w:t>
      </w:r>
      <w:r w:rsidRPr="008F17DC">
        <w:rPr>
          <w:rFonts w:eastAsia="Calibri"/>
          <w:sz w:val="24"/>
          <w:szCs w:val="24"/>
        </w:rPr>
        <w:t>, tiesības nostiprināt lēmuma 2.1.punktā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2.5. Lēmuma izpildi organizēt Gulbenes novada pašvaldības Īpašuma novērtēšanas un izsoļu komisijai. </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3. Gulbenes novada dome 2019.gada 31.oktobrī pieņēma lēmumu “Par nekustamā īpašuma atsavināšanu” (protokols Nr.17, 29.§, 11.p.),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Gulbenes pilsētā ar nosaukumu “Bērzu iela 17A”, kadastra numurs 5001 007 0218,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nosacītās cenas apstiprināšanu” (protokols Nr.19, 30.§, 1.p.), ar kuru nolēma apstiprināt nekustamā īpašuma Gulbenes pilsētā ar nosaukumu “Bērzu iela 17A”, kadastra numurs 5001 007 0218, nosacīto cenu 3110 EUR (trīs tūkstoši viens simts 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pašvaldība 2020.gada 21.janvārī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/4.18/20/181.</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Pirkuma maksa 2020.gada 3.februārī</w:t>
      </w:r>
      <w:r w:rsidRPr="008F17DC">
        <w:rPr>
          <w:rFonts w:eastAsia="SimSun"/>
          <w:sz w:val="24"/>
          <w:szCs w:val="24"/>
          <w:shd w:val="clear" w:color="auto" w:fill="FFFFFF"/>
          <w:lang w:eastAsia="zh-CN" w:bidi="hi-IN"/>
        </w:rPr>
        <w:t xml:space="preserve"> i</w:t>
      </w:r>
      <w:r w:rsidRPr="008F17DC">
        <w:rPr>
          <w:rFonts w:eastAsia="SimSun"/>
          <w:sz w:val="24"/>
          <w:szCs w:val="24"/>
          <w:lang w:eastAsia="zh-CN" w:bidi="hi-IN"/>
        </w:rPr>
        <w:t>r samaksāta pilnā apmērā.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Publiskas personas mantas atsavināšanas likuma 37.panta pirmās daļas 4.punkts nosaka, ka pārdot publiskas personas mantu par brīvu cenu var, ja nekustamo īpašumu iegūst šā likuma 4.panta </w:t>
      </w:r>
      <w:r w:rsidRPr="008F17DC">
        <w:rPr>
          <w:rFonts w:eastAsia="SimSun"/>
          <w:sz w:val="24"/>
          <w:szCs w:val="24"/>
          <w:lang w:eastAsia="zh-CN" w:bidi="hi-IN"/>
        </w:rPr>
        <w:lastRenderedPageBreak/>
        <w:t xml:space="preserve">ceturtajā daļā minētā persona. </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 Šajā gadījumā pārdošanas cena ir vienāda ar nosacīto cenu (8.pants).</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3.1. APSTIPRINĀT par Gulbenes novada pašvaldībai piederošā nekustamā īpašuma Gulbenes pilsētā ar nosaukumu “Bērzu iela 17A”, kadastra numurs 5001 007 0218, kas sastāv no vienas zemes vienības ar kadastra apzīmējumu 5001 007 0218, 0,0525 ha platībā, pircēju </w:t>
      </w:r>
      <w:r w:rsidR="00E25CF2">
        <w:rPr>
          <w:rFonts w:eastAsia="Calibri"/>
          <w:sz w:val="24"/>
          <w:szCs w:val="24"/>
        </w:rPr>
        <w:t>….</w:t>
      </w:r>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3.2. Trīsdesmit dienu laikā pēc pircēja apstiprināšanas slēgt nekustamā īpašuma pirkuma līgumu ar </w:t>
      </w:r>
      <w:r w:rsidR="00E25CF2">
        <w:rPr>
          <w:rFonts w:eastAsia="Calibri"/>
          <w:sz w:val="24"/>
          <w:szCs w:val="24"/>
        </w:rPr>
        <w:t>….</w:t>
      </w:r>
      <w:r w:rsidRPr="008F17DC">
        <w:rPr>
          <w:rFonts w:eastAsia="Calibri"/>
          <w:sz w:val="24"/>
          <w:szCs w:val="24"/>
        </w:rPr>
        <w:t xml:space="preserve">, par nekustamā īpašuma Gulbenes pilsētā ar nosaukumu “Bērzu iela 17A”, kadastra numurs 5001 007 0218, pārdošanu par nosacīto cenu 3110 EUR (trīs tūkstoši viens simts 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3.3. ORGANIZĒT lēmuma izpildi Gulbenes novada pašvaldības Īpašuma novērtēšanas un izsoļu komisijai. </w:t>
      </w:r>
    </w:p>
    <w:p w:rsidR="008F17DC" w:rsidRPr="008F17DC" w:rsidRDefault="008F17DC" w:rsidP="008F17DC">
      <w:pPr>
        <w:spacing w:line="360" w:lineRule="auto"/>
        <w:ind w:firstLine="567"/>
        <w:jc w:val="both"/>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4. Gulbenes novada dome 2019.gada 31.oktobrī pieņēma lēmumu “Par nekustamā īpašuma atsavināšanu” (protokols Nr.17, 29.§, 12.p.),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Gulbenes pilsētā ar nosaukumu “Bērzu iela 17B”, kadastra numurs 5001 007 0219,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nosacītās cenas apstiprināšanu” (protokols Nr.19, 30.§, 2.p.), ar kuru nolēma apstiprināt nekustamā īpašuma Gulbenes pilsētā ar nosaukumu “Bērzu iela 17B”, kadastra numurs 5001 007 0219, nosacīto cenu 3750 EUR (trīs tūkstoši septiņi simti piecdesmit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pašvaldība 2020.gada 21.janvārī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/4.18/20/180.</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Pirkuma maksa 2020.gada 3.februārī</w:t>
      </w:r>
      <w:r w:rsidRPr="008F17DC">
        <w:rPr>
          <w:rFonts w:eastAsia="SimSun"/>
          <w:sz w:val="24"/>
          <w:szCs w:val="24"/>
          <w:shd w:val="clear" w:color="auto" w:fill="FFFFFF"/>
          <w:lang w:eastAsia="zh-CN" w:bidi="hi-IN"/>
        </w:rPr>
        <w:t xml:space="preserve"> i</w:t>
      </w:r>
      <w:r w:rsidRPr="008F17DC">
        <w:rPr>
          <w:rFonts w:eastAsia="SimSun"/>
          <w:sz w:val="24"/>
          <w:szCs w:val="24"/>
          <w:lang w:eastAsia="zh-CN" w:bidi="hi-IN"/>
        </w:rPr>
        <w:t>r samaksāta pilnā apmērā.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lastRenderedPageBreak/>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720"/>
        <w:jc w:val="both"/>
        <w:rPr>
          <w:rFonts w:eastAsia="SimSun"/>
          <w:sz w:val="24"/>
          <w:szCs w:val="24"/>
          <w:lang w:eastAsia="zh-CN" w:bidi="hi-IN"/>
        </w:rPr>
      </w:pPr>
      <w:r w:rsidRPr="008F17DC">
        <w:rPr>
          <w:rFonts w:eastAsia="SimSun"/>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4.1. APSTIPRINĀT par Gulbenes novada pašvaldībai piederošā nekustamā īpašuma Gulbenes pilsētā ar nosaukumu “Bērzu iela 17B”, kadastra numurs 5001 007 0219, kas sastāv no vienas zemes vienības ar kadastra apzīmējumu 5001 007 0219, 0,0693 ha platībā, pircēju </w:t>
      </w:r>
      <w:r w:rsidR="00E25CF2">
        <w:rPr>
          <w:rFonts w:eastAsia="Calibri"/>
          <w:sz w:val="24"/>
          <w:szCs w:val="24"/>
        </w:rPr>
        <w:t>….</w:t>
      </w:r>
      <w:r w:rsidRPr="008F17DC">
        <w:rPr>
          <w:rFonts w:eastAsia="Calibri"/>
          <w:sz w:val="24"/>
          <w:szCs w:val="24"/>
        </w:rPr>
        <w:t>.</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4.2. Trīsdesmit dienu laikā pēc pircēja apstiprināšanas slēgt nekustamā īpašuma pirkuma līgumu ar </w:t>
      </w:r>
      <w:r w:rsidR="00E25CF2">
        <w:rPr>
          <w:rFonts w:eastAsia="Calibri"/>
          <w:sz w:val="24"/>
          <w:szCs w:val="24"/>
        </w:rPr>
        <w:t>…</w:t>
      </w:r>
      <w:r w:rsidRPr="008F17DC">
        <w:rPr>
          <w:rFonts w:eastAsia="Calibri"/>
          <w:sz w:val="24"/>
          <w:szCs w:val="24"/>
        </w:rPr>
        <w:t xml:space="preserve">, par nekustamā īpašuma Gulbenes pilsētā ar nosaukumu “Bērzu iela 17B”, kadastra numurs 5001 007 0219, pārdošanu par nosacīto cenu 3750 EUR (trīs tūkstoši septiņi simti piecdesmit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4.3. ORGANIZĒT lēmuma izpildi Gulbenes novada pašvaldības Īpašuma novērtēšanas un izsoļu komisijai. </w:t>
      </w:r>
    </w:p>
    <w:p w:rsidR="008F17DC" w:rsidRPr="008F17DC" w:rsidRDefault="008F17DC" w:rsidP="008F17DC">
      <w:pPr>
        <w:spacing w:line="360" w:lineRule="auto"/>
        <w:ind w:firstLine="567"/>
        <w:jc w:val="both"/>
        <w:rPr>
          <w:rFonts w:ascii="Calibri" w:eastAsia="Calibri" w:hAnsi="Calibri"/>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5. Gulbenes novada dome 2019.gada 28.novembrī pieņēma lēmumu “Par nekustamā īpašuma atsavināšanu” (protokols Nr.18, 17.§, 3.p.),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“Ražotāji” – 2, Lizums, Lizuma pagasts, Gulbenes novads, kadastra numurs 5072 900 0245,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dome 2019.gada 30.decembrī pieņēma lēmumu “Par nekustamā īpašuma nosacītās cenas apstiprināšanu” (protokols Nr.19, 30.§, 5.p.), ar kuru nolēma apstiprināt nekustamā </w:t>
      </w:r>
      <w:r w:rsidRPr="008F17DC">
        <w:rPr>
          <w:rFonts w:eastAsia="Calibri"/>
          <w:sz w:val="24"/>
          <w:szCs w:val="24"/>
        </w:rPr>
        <w:lastRenderedPageBreak/>
        <w:t xml:space="preserve">īpašuma “Ražotāji” – 2, Lizums, Lizuma pagasts, Gulbenes novads, kadastra numurs 5072 900 0245, nosacīto cenu 2145 EUR (divi tūkstoši viens simts četrdesmit pieci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720"/>
        <w:jc w:val="both"/>
        <w:rPr>
          <w:rFonts w:eastAsia="Calibri"/>
          <w:sz w:val="24"/>
          <w:szCs w:val="24"/>
        </w:rPr>
      </w:pPr>
      <w:r w:rsidRPr="008F17DC">
        <w:rPr>
          <w:rFonts w:eastAsia="Calibri"/>
          <w:sz w:val="24"/>
          <w:szCs w:val="24"/>
        </w:rPr>
        <w:t xml:space="preserve">Gulbenes novada pašvaldība 2020.gada 21.janvārī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/4.18/20/177.</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saņēma </w:t>
      </w:r>
      <w:r w:rsidR="00E25CF2">
        <w:rPr>
          <w:rFonts w:eastAsia="Calibri"/>
          <w:b/>
          <w:sz w:val="24"/>
          <w:szCs w:val="24"/>
        </w:rPr>
        <w:t>…..</w:t>
      </w:r>
      <w:r w:rsidRPr="008F17DC">
        <w:rPr>
          <w:rFonts w:eastAsia="Calibri"/>
          <w:sz w:val="24"/>
          <w:szCs w:val="24"/>
        </w:rPr>
        <w:t xml:space="preserve">, 2020.gada 12.februāra iesniegumu (Gulbenes novada pašvaldībā saņemts 2020.gada 12.februārī un reģistrēts ar </w:t>
      </w:r>
      <w:proofErr w:type="spellStart"/>
      <w:r w:rsidRPr="008F17DC">
        <w:rPr>
          <w:rFonts w:eastAsia="Calibri"/>
          <w:sz w:val="24"/>
          <w:szCs w:val="24"/>
        </w:rPr>
        <w:t>Nr.GND</w:t>
      </w:r>
      <w:proofErr w:type="spellEnd"/>
      <w:r w:rsidRPr="008F17DC">
        <w:rPr>
          <w:rFonts w:eastAsia="Calibri"/>
          <w:sz w:val="24"/>
          <w:szCs w:val="24"/>
        </w:rPr>
        <w:t xml:space="preserve">/5.13.2/20/366-L), kurā ir izteikta piekrišana iegādāties nekustamo īpašumu “Ražotāji” – 2, Lizums, Lizuma pagasts, Gulbenes novads, kadastra numurs 5072 900 0245, par nosacīto cenu 2145 EUR (divi tūkstoši viens simts četrdesmit pieci </w:t>
      </w:r>
      <w:proofErr w:type="spellStart"/>
      <w:r w:rsidRPr="008F17DC">
        <w:rPr>
          <w:rFonts w:eastAsia="Calibri"/>
          <w:i/>
          <w:sz w:val="24"/>
          <w:szCs w:val="24"/>
        </w:rPr>
        <w:t>euro</w:t>
      </w:r>
      <w:proofErr w:type="spellEnd"/>
      <w:r w:rsidRPr="008F17DC">
        <w:rPr>
          <w:rFonts w:eastAsia="Calibri"/>
          <w:sz w:val="24"/>
          <w:szCs w:val="24"/>
        </w:rPr>
        <w:t>), kā arī lūgums atļaut samaksu veikt uz nomaksu.</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720"/>
        <w:jc w:val="both"/>
        <w:rPr>
          <w:rFonts w:eastAsia="SimSun"/>
          <w:sz w:val="24"/>
          <w:szCs w:val="24"/>
          <w:lang w:eastAsia="zh-CN" w:bidi="hi-IN"/>
        </w:rPr>
      </w:pPr>
      <w:r w:rsidRPr="008F17DC">
        <w:rPr>
          <w:rFonts w:eastAsia="SimSun"/>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5.1. APSTIPRINĀT par Gulbenes novada pašvaldībai piederošā nekustamā īpašuma “Ražotāji” – 2, Lizums, Lizuma pagasts, Gulbenes novads, kadastra numurs 5072 900 0245, kas sastāv no divistabu dzīvokļa, 48,8 </w:t>
      </w:r>
      <w:proofErr w:type="spellStart"/>
      <w:r w:rsidRPr="008F17DC">
        <w:rPr>
          <w:rFonts w:eastAsia="Calibri"/>
          <w:sz w:val="24"/>
          <w:szCs w:val="24"/>
        </w:rPr>
        <w:t>kv.m</w:t>
      </w:r>
      <w:proofErr w:type="spellEnd"/>
      <w:r w:rsidRPr="008F17DC">
        <w:rPr>
          <w:rFonts w:eastAsia="Calibri"/>
          <w:sz w:val="24"/>
          <w:szCs w:val="24"/>
        </w:rPr>
        <w:t xml:space="preserve">. platībā (telpu grupas kadastra apzīmējums 5072 006 0262 001 002), un pie tā piederošām kopīpašuma 506/9456 domājamām daļām no dzīvojamās mājas (būves kadastra apzīmējums 5072 006 0262 001), 506/9456 domājamām daļām no šķūņa (būves kadastra apzīmējums 5072 006 0262 019), 506/9456 domājamām daļām no zemes (zemes vienības kadastra apzīmējums 5072 006 0262), pircēju </w:t>
      </w:r>
      <w:r w:rsidR="00E25CF2">
        <w:rPr>
          <w:rFonts w:eastAsia="Calibri"/>
          <w:sz w:val="24"/>
          <w:szCs w:val="24"/>
        </w:rPr>
        <w:t>….</w:t>
      </w:r>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5.2. ATĻAUT samaksu 2145 EUR (divi tūkstoši viens simts četrdesmit pieci </w:t>
      </w:r>
      <w:proofErr w:type="spellStart"/>
      <w:r w:rsidRPr="008F17DC">
        <w:rPr>
          <w:rFonts w:eastAsia="Calibri"/>
          <w:i/>
          <w:sz w:val="24"/>
          <w:szCs w:val="24"/>
        </w:rPr>
        <w:t>euro</w:t>
      </w:r>
      <w:proofErr w:type="spellEnd"/>
      <w:r w:rsidRPr="008F17DC">
        <w:rPr>
          <w:rFonts w:eastAsia="Calibri"/>
          <w:sz w:val="24"/>
          <w:szCs w:val="24"/>
        </w:rPr>
        <w:t>) veikt uz nomaksu līdz 2024.gada 25.janvārim, saskaņā ar maksājuma grafiku (8.pielikums), kas ir šī lēmuma neatņemama sastāvdaļa.</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5.3.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5.4. PIEŠĶIRT pircējam </w:t>
      </w:r>
      <w:r w:rsidR="00E25CF2">
        <w:rPr>
          <w:rFonts w:eastAsia="Calibri"/>
          <w:sz w:val="24"/>
          <w:szCs w:val="24"/>
        </w:rPr>
        <w:t>….</w:t>
      </w:r>
      <w:r w:rsidRPr="008F17DC">
        <w:rPr>
          <w:rFonts w:eastAsia="Calibri"/>
          <w:sz w:val="24"/>
          <w:szCs w:val="24"/>
        </w:rPr>
        <w:t>, tiesības nostiprināt lēmuma 5.1.punktā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5.5. Lēmuma izpildi organizēt Gulbenes novada pašvaldības Īpašuma novērtēšanas un izsoļu komisijai. </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6. Gulbenes novada dome 2019.gada 25.jūlijā pieņēma lēmumu “Par nekustamā īpašuma atsavināšanu” (protokols Nr.11, 16.§, 12.p.), ar kuru nolēma nodot atsavināšanai </w:t>
      </w:r>
      <w:r w:rsidRPr="008F17DC">
        <w:rPr>
          <w:rFonts w:eastAsia="SimSun"/>
          <w:sz w:val="24"/>
          <w:szCs w:val="24"/>
          <w:lang w:eastAsia="zh-CN" w:bidi="hi-IN"/>
        </w:rPr>
        <w:t xml:space="preserve">nekustamo īpašumu </w:t>
      </w:r>
      <w:r w:rsidRPr="008F17DC">
        <w:rPr>
          <w:rFonts w:eastAsia="Calibri"/>
          <w:sz w:val="24"/>
          <w:szCs w:val="24"/>
        </w:rPr>
        <w:t xml:space="preserve">Jaungulbenes pagastā ar nosaukumu “Kastaņi”, kadastra numurs 5060 004 0151, par brīvu cenu </w:t>
      </w:r>
      <w:r w:rsidR="00E25CF2">
        <w:rPr>
          <w:rFonts w:eastAsia="Calibri"/>
          <w:sz w:val="24"/>
          <w:szCs w:val="24"/>
        </w:rPr>
        <w:t>…</w:t>
      </w:r>
      <w:r w:rsidRPr="008F17DC">
        <w:rPr>
          <w:rFonts w:eastAsia="Calibri"/>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Gulbenes novada dome 2019.gada 30.septembrī pieņēma lēmumu “Par nekustamā īpašuma nosacītās cenas apstiprināšanu” (protokols Nr.16, 19.§, 9.p.), ar kuru nolēma apstiprināt nekustamā īpašuma Jaungulbenes pagastā ar nosaukumu “Kastaņi”, kadastra numurs 5060 004 0151, nosacīto cenu 1450 EUR (viens tūkstotis četri simti piecdesmit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spacing w:line="360" w:lineRule="auto"/>
        <w:ind w:firstLine="720"/>
        <w:jc w:val="both"/>
        <w:rPr>
          <w:rFonts w:eastAsia="Calibri"/>
          <w:sz w:val="24"/>
          <w:szCs w:val="24"/>
        </w:rPr>
      </w:pPr>
      <w:r w:rsidRPr="008F17DC">
        <w:rPr>
          <w:rFonts w:eastAsia="Calibri"/>
          <w:sz w:val="24"/>
          <w:szCs w:val="24"/>
        </w:rPr>
        <w:t xml:space="preserve">Gulbenes novada pašvaldība 2019.gada 16.oktobrī nosūtīja </w:t>
      </w:r>
      <w:r w:rsidR="00E25CF2">
        <w:rPr>
          <w:rFonts w:eastAsia="Calibri"/>
          <w:sz w:val="24"/>
          <w:szCs w:val="24"/>
        </w:rPr>
        <w:t>….</w:t>
      </w:r>
      <w:r w:rsidRPr="008F17DC">
        <w:rPr>
          <w:rFonts w:eastAsia="Calibri"/>
          <w:sz w:val="24"/>
          <w:szCs w:val="24"/>
        </w:rPr>
        <w:t xml:space="preserve">, atsavināšanas paziņojumu </w:t>
      </w:r>
      <w:proofErr w:type="spellStart"/>
      <w:r w:rsidRPr="008F17DC">
        <w:rPr>
          <w:rFonts w:eastAsia="Calibri"/>
          <w:sz w:val="24"/>
          <w:szCs w:val="24"/>
        </w:rPr>
        <w:t>Nr.GND</w:t>
      </w:r>
      <w:proofErr w:type="spellEnd"/>
      <w:r w:rsidRPr="008F17DC">
        <w:rPr>
          <w:rFonts w:eastAsia="Calibri"/>
          <w:sz w:val="24"/>
          <w:szCs w:val="24"/>
        </w:rPr>
        <w:t>/4.18/19/3677.</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saņēma </w:t>
      </w:r>
      <w:r w:rsidR="00E25CF2">
        <w:rPr>
          <w:rFonts w:eastAsia="Calibri"/>
          <w:b/>
          <w:sz w:val="24"/>
          <w:szCs w:val="24"/>
        </w:rPr>
        <w:t>…</w:t>
      </w:r>
      <w:r w:rsidRPr="008F17DC">
        <w:rPr>
          <w:rFonts w:eastAsia="Calibri"/>
          <w:sz w:val="24"/>
          <w:szCs w:val="24"/>
        </w:rPr>
        <w:t xml:space="preserve">, 2020.gada 17.februāra iesniegumu (Gulbenes novada pašvaldībā saņemts 2020.gada 17.februārī un reģistrēts ar </w:t>
      </w:r>
      <w:proofErr w:type="spellStart"/>
      <w:r w:rsidRPr="008F17DC">
        <w:rPr>
          <w:rFonts w:eastAsia="Calibri"/>
          <w:sz w:val="24"/>
          <w:szCs w:val="24"/>
        </w:rPr>
        <w:t>Nr.GND</w:t>
      </w:r>
      <w:proofErr w:type="spellEnd"/>
      <w:r w:rsidRPr="008F17DC">
        <w:rPr>
          <w:rFonts w:eastAsia="Calibri"/>
          <w:sz w:val="24"/>
          <w:szCs w:val="24"/>
        </w:rPr>
        <w:t xml:space="preserve">/5.13.2/20/402-J), kurā ir izteikta piekrišana iegādāties nekustamo īpašumu Jaungulbenes pagastā ar nosaukumu “Kastaņi”, kadastra numurs 5060 004 0151, par nosacīto cenu 1450 EUR (viens tūkstotis četri simti piecdesmit </w:t>
      </w:r>
      <w:proofErr w:type="spellStart"/>
      <w:r w:rsidRPr="008F17DC">
        <w:rPr>
          <w:rFonts w:eastAsia="Calibri"/>
          <w:i/>
          <w:sz w:val="24"/>
          <w:szCs w:val="24"/>
        </w:rPr>
        <w:t>euro</w:t>
      </w:r>
      <w:proofErr w:type="spellEnd"/>
      <w:r w:rsidRPr="008F17DC">
        <w:rPr>
          <w:rFonts w:eastAsia="Calibri"/>
          <w:sz w:val="24"/>
          <w:szCs w:val="24"/>
        </w:rPr>
        <w:t>), kā arī lūgums atļaut samaksu veikt uz nomaksu 3 (trīs) gadu laikā.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Likuma „Par pašvaldībām” 14.panta pirmās daļas 2.punkts nosaka, ka pildot savas funkcijas, </w:t>
      </w:r>
      <w:r w:rsidRPr="008F17DC">
        <w:rPr>
          <w:rFonts w:eastAsia="SimSun"/>
          <w:sz w:val="24"/>
          <w:szCs w:val="24"/>
          <w:lang w:eastAsia="zh-CN" w:bidi="hi-IN"/>
        </w:rPr>
        <w:lastRenderedPageBreak/>
        <w:t>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6.1. APSTIPRINĀT par Gulbenes novada pašvaldībai piederošā nekustamā īpašuma Jaungulbenes pagastā ar nosaukumu “Kastaņi”, kadastra numurs 5060 004 0151, kas sastāv no vienas zemes vienības ar kadastra apzīmējumu 5060 004 0151, 0,3730 ha platībā, pircēju </w:t>
      </w:r>
      <w:r w:rsidR="00E25CF2">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6.2. ATĻAUT samaksu 1450 EUR (viens tūkstotis četri simti piecdesmit </w:t>
      </w:r>
      <w:proofErr w:type="spellStart"/>
      <w:r w:rsidRPr="008F17DC">
        <w:rPr>
          <w:rFonts w:eastAsia="Calibri"/>
          <w:i/>
          <w:sz w:val="24"/>
          <w:szCs w:val="24"/>
        </w:rPr>
        <w:t>euro</w:t>
      </w:r>
      <w:proofErr w:type="spellEnd"/>
      <w:r w:rsidRPr="008F17DC">
        <w:rPr>
          <w:rFonts w:eastAsia="Calibri"/>
          <w:sz w:val="24"/>
          <w:szCs w:val="24"/>
        </w:rPr>
        <w:t>) veikt uz nomaksu līdz 2023.gada 25.janvārim, saskaņā ar maksājuma grafiku (9.pielikums), kas ir šī lēmuma neatņemama sastāvdaļa.</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6.3.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 xml:space="preserve">6.4. PIEŠĶIRT pircējam </w:t>
      </w:r>
      <w:r w:rsidR="00E25CF2">
        <w:rPr>
          <w:rFonts w:eastAsia="Calibri"/>
          <w:sz w:val="24"/>
          <w:szCs w:val="24"/>
        </w:rPr>
        <w:t>…</w:t>
      </w:r>
      <w:r w:rsidRPr="008F17DC">
        <w:rPr>
          <w:rFonts w:eastAsia="Calibri"/>
          <w:sz w:val="24"/>
          <w:szCs w:val="24"/>
        </w:rPr>
        <w:t>, tiesības nostiprināt lēmuma 6.1.punktā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6.5. Lēmuma izpildi organizēt Gulbenes novada pašvaldības Īpašuma novērtēšanas un izsoļu komisijai. </w:t>
      </w:r>
    </w:p>
    <w:p w:rsidR="008F17DC" w:rsidRPr="008F17DC" w:rsidRDefault="008F17DC" w:rsidP="008F17DC">
      <w:pPr>
        <w:tabs>
          <w:tab w:val="left" w:pos="1276"/>
        </w:tabs>
        <w:spacing w:line="360" w:lineRule="auto"/>
        <w:ind w:firstLine="567"/>
        <w:jc w:val="both"/>
        <w:rPr>
          <w:rFonts w:eastAsia="Calibri"/>
          <w:sz w:val="24"/>
          <w:szCs w:val="24"/>
        </w:rPr>
      </w:pPr>
    </w:p>
    <w:p w:rsidR="008F17DC" w:rsidRPr="008F17DC" w:rsidRDefault="008F17DC" w:rsidP="008F17DC">
      <w:pPr>
        <w:widowControl w:val="0"/>
        <w:spacing w:line="360" w:lineRule="auto"/>
        <w:ind w:firstLine="567"/>
        <w:jc w:val="both"/>
        <w:rPr>
          <w:sz w:val="24"/>
          <w:szCs w:val="24"/>
        </w:rPr>
      </w:pPr>
      <w:r w:rsidRPr="008F17DC">
        <w:rPr>
          <w:sz w:val="24"/>
          <w:szCs w:val="24"/>
        </w:rPr>
        <w:t xml:space="preserve">7. Gulbenes novada dome 2019.gada 28.februārī pieņēma lēmumu “Par nekustamā īpašuma atsavināšanu” (protokols Nr.3, 9.§, 1.p.), ar kuru nolēma nodot atsavināšanai </w:t>
      </w:r>
      <w:r w:rsidRPr="008F17DC">
        <w:rPr>
          <w:rFonts w:eastAsia="SimSun" w:cs="Mangal"/>
          <w:sz w:val="24"/>
          <w:szCs w:val="24"/>
          <w:lang w:eastAsia="zh-CN" w:bidi="hi-IN"/>
        </w:rPr>
        <w:t xml:space="preserve">nekustamo īpašumu </w:t>
      </w:r>
      <w:r w:rsidRPr="008F17DC">
        <w:rPr>
          <w:sz w:val="24"/>
          <w:szCs w:val="24"/>
        </w:rPr>
        <w:t xml:space="preserve">Gulbenes pilsētā ar nosaukumu “Zvaigžņu iela 38”, kadastra numurs 5001 009 0204, par brīvu cenu </w:t>
      </w:r>
      <w:r w:rsidR="00E25CF2">
        <w:rPr>
          <w:sz w:val="24"/>
          <w:szCs w:val="24"/>
        </w:rPr>
        <w:t>…</w:t>
      </w:r>
      <w:r w:rsidRPr="008F17DC">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dome 2019.gada 30.septembrī pieņēma lēmumu “Par nekustamā īpašuma nosacītās cenas apstiprināšanu” (protokols Nr.16, 19.§, 8.p.), ar kuru nolēma apstiprināt nekustamā īpašuma Gulbenes pilsētā ar nosaukumu “Zvaigžņu iela 38”, kadastra numurs 5001 009 0204, nosacīto cenu 3000 EUR (trīs tūkstoši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Gulbenes novada pašvaldība 2019.gada 16.oktobrī nosūtīja </w:t>
      </w:r>
      <w:r w:rsidR="00E25CF2">
        <w:rPr>
          <w:sz w:val="24"/>
          <w:szCs w:val="24"/>
        </w:rPr>
        <w:t>‘…</w:t>
      </w:r>
      <w:r w:rsidRPr="008F17DC">
        <w:rPr>
          <w:sz w:val="24"/>
          <w:szCs w:val="24"/>
        </w:rPr>
        <w:t xml:space="preserve">, atsavināšanas paziņojumu </w:t>
      </w:r>
      <w:proofErr w:type="spellStart"/>
      <w:r w:rsidRPr="008F17DC">
        <w:rPr>
          <w:sz w:val="24"/>
          <w:szCs w:val="24"/>
        </w:rPr>
        <w:t>Nr.GND</w:t>
      </w:r>
      <w:proofErr w:type="spellEnd"/>
      <w:r w:rsidRPr="008F17DC">
        <w:rPr>
          <w:sz w:val="24"/>
          <w:szCs w:val="24"/>
        </w:rPr>
        <w:t>/4.18/19/3676.</w:t>
      </w:r>
    </w:p>
    <w:p w:rsidR="008F17DC" w:rsidRPr="008F17DC" w:rsidRDefault="008F17DC" w:rsidP="008F17DC">
      <w:pPr>
        <w:spacing w:line="360" w:lineRule="auto"/>
        <w:ind w:firstLine="567"/>
        <w:jc w:val="both"/>
        <w:rPr>
          <w:sz w:val="24"/>
          <w:szCs w:val="24"/>
        </w:rPr>
      </w:pPr>
      <w:r w:rsidRPr="008F17DC">
        <w:rPr>
          <w:sz w:val="24"/>
          <w:szCs w:val="24"/>
        </w:rPr>
        <w:t xml:space="preserve">Gulbenes novada pašvaldība saņēma </w:t>
      </w:r>
      <w:r w:rsidR="00E25CF2">
        <w:rPr>
          <w:b/>
          <w:sz w:val="24"/>
          <w:szCs w:val="24"/>
        </w:rPr>
        <w:t>…</w:t>
      </w:r>
      <w:r w:rsidRPr="008F17DC">
        <w:rPr>
          <w:sz w:val="24"/>
          <w:szCs w:val="24"/>
        </w:rPr>
        <w:t xml:space="preserve">, 2020.gada 18.februāra iesniegumu (Gulbenes novada pašvaldībā saņemts 2020.gada 18.februārī un reģistrēts ar </w:t>
      </w:r>
      <w:proofErr w:type="spellStart"/>
      <w:r w:rsidRPr="008F17DC">
        <w:rPr>
          <w:sz w:val="24"/>
          <w:szCs w:val="24"/>
        </w:rPr>
        <w:t>Nr.GND</w:t>
      </w:r>
      <w:proofErr w:type="spellEnd"/>
      <w:r w:rsidRPr="008F17DC">
        <w:rPr>
          <w:sz w:val="24"/>
          <w:szCs w:val="24"/>
        </w:rPr>
        <w:t xml:space="preserve">/5.13.2/20/417-L), kurā ir izteikta piekrišana iegādāties nekustamo īpašumu Gulbenes pilsētā ar nosaukumu “Zvaigžņu iela 38”, kadastra numurs 5001 009 0204, par nosacīto cenu 3000 EUR (trīs tūkstoši </w:t>
      </w:r>
      <w:proofErr w:type="spellStart"/>
      <w:r w:rsidRPr="008F17DC">
        <w:rPr>
          <w:i/>
          <w:sz w:val="24"/>
          <w:szCs w:val="24"/>
        </w:rPr>
        <w:t>euro</w:t>
      </w:r>
      <w:proofErr w:type="spellEnd"/>
      <w:r w:rsidRPr="008F17DC">
        <w:rPr>
          <w:sz w:val="24"/>
          <w:szCs w:val="24"/>
        </w:rPr>
        <w:t>), kā arī lūgums atļaut samaksu veikt uz nomaksu.</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cs="Mangal"/>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8F17DC">
        <w:rPr>
          <w:rFonts w:eastAsia="SimSun"/>
          <w:sz w:val="24"/>
          <w:szCs w:val="24"/>
          <w:lang w:eastAsia="zh-CN" w:bidi="hi-IN"/>
        </w:rPr>
        <w:t>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w:t>
      </w:r>
      <w:r w:rsidRPr="008F17DC">
        <w:rPr>
          <w:rFonts w:eastAsia="SimSun" w:cs="Mangal"/>
          <w:sz w:val="24"/>
          <w:szCs w:val="24"/>
          <w:lang w:eastAsia="zh-CN" w:bidi="hi-IN"/>
        </w:rPr>
        <w:lastRenderedPageBreak/>
        <w:t>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7.1. APSTIPRINĀT par Gulbenes novada pašvaldībai piederošā nekustamā īpašuma Gulbenes pilsētā ar nosaukumu “Zvaigžņu iela 38”, kadastra numurs 5001 009 0204, kas sastāv no vienas zemes vienības ar kadastra apzīmējumu 5001 009 0204, 0,1327 ha platībā, pircēju </w:t>
      </w:r>
      <w:r w:rsidR="00E25CF2">
        <w:rPr>
          <w:sz w:val="24"/>
          <w:szCs w:val="24"/>
        </w:rPr>
        <w:t>…</w:t>
      </w:r>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7.2. ATĻAUT samaksu 3000 EUR (trīs tūkstoši </w:t>
      </w:r>
      <w:proofErr w:type="spellStart"/>
      <w:r w:rsidRPr="008F17DC">
        <w:rPr>
          <w:i/>
          <w:sz w:val="24"/>
          <w:szCs w:val="24"/>
        </w:rPr>
        <w:t>euro</w:t>
      </w:r>
      <w:proofErr w:type="spellEnd"/>
      <w:r w:rsidRPr="008F17DC">
        <w:rPr>
          <w:sz w:val="24"/>
          <w:szCs w:val="24"/>
        </w:rPr>
        <w:t>) veikt uz nomaksu līdz 2025.gada 25.janvārim, saskaņā ar maksājuma grafiku (10.pielikums),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7.3.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sz w:val="24"/>
          <w:szCs w:val="24"/>
        </w:rPr>
      </w:pPr>
      <w:r w:rsidRPr="008F17DC">
        <w:rPr>
          <w:sz w:val="24"/>
          <w:szCs w:val="24"/>
        </w:rPr>
        <w:t xml:space="preserve">7.4. PIEŠĶIRT pircējam </w:t>
      </w:r>
      <w:r w:rsidR="00E25CF2">
        <w:rPr>
          <w:sz w:val="24"/>
          <w:szCs w:val="24"/>
        </w:rPr>
        <w:t>...</w:t>
      </w:r>
      <w:r w:rsidRPr="008F17DC">
        <w:rPr>
          <w:sz w:val="24"/>
          <w:szCs w:val="24"/>
        </w:rPr>
        <w:t>, tiesības nostiprināt lēmuma 7.1.punktā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sz w:val="24"/>
          <w:szCs w:val="24"/>
        </w:rPr>
      </w:pPr>
      <w:r w:rsidRPr="008F17DC">
        <w:rPr>
          <w:sz w:val="24"/>
          <w:szCs w:val="24"/>
        </w:rPr>
        <w:t xml:space="preserve">7.5. Lēmuma izpildi organizēt Gulbenes novada pašvaldības Īpašuma novērtēšanas un izsoļu komisijai. </w:t>
      </w:r>
    </w:p>
    <w:p w:rsidR="008F17DC" w:rsidRPr="008F17DC" w:rsidRDefault="008F17DC" w:rsidP="008F17DC">
      <w:pPr>
        <w:spacing w:line="360" w:lineRule="auto"/>
        <w:ind w:firstLine="567"/>
        <w:jc w:val="both"/>
        <w:rPr>
          <w:sz w:val="24"/>
          <w:szCs w:val="24"/>
        </w:rPr>
      </w:pPr>
    </w:p>
    <w:p w:rsidR="008F17DC" w:rsidRPr="008F17DC" w:rsidRDefault="008F17DC" w:rsidP="008F17DC">
      <w:pPr>
        <w:widowControl w:val="0"/>
        <w:spacing w:line="360" w:lineRule="auto"/>
        <w:ind w:firstLine="567"/>
        <w:jc w:val="both"/>
        <w:rPr>
          <w:sz w:val="24"/>
          <w:szCs w:val="24"/>
        </w:rPr>
      </w:pPr>
      <w:r w:rsidRPr="008F17DC">
        <w:rPr>
          <w:sz w:val="24"/>
          <w:szCs w:val="24"/>
        </w:rPr>
        <w:t xml:space="preserve">8. Gulbenes novada dome 2019.gada 28.novembrī pieņēma lēmumu “Par nekustamā īpašuma atsavināšanu” (protokols Nr.18, 17.§, 2.p.), ar kuru nolēma nodot atsavināšanai </w:t>
      </w:r>
      <w:r w:rsidRPr="008F17DC">
        <w:rPr>
          <w:rFonts w:eastAsia="SimSun" w:cs="Mangal"/>
          <w:sz w:val="24"/>
          <w:szCs w:val="24"/>
          <w:lang w:eastAsia="zh-CN" w:bidi="hi-IN"/>
        </w:rPr>
        <w:t xml:space="preserve">nekustamo īpašumu </w:t>
      </w:r>
      <w:r w:rsidRPr="008F17DC">
        <w:rPr>
          <w:sz w:val="24"/>
          <w:szCs w:val="24"/>
        </w:rPr>
        <w:t xml:space="preserve">“Pienotava” – 4, Lizums, Lizuma pagasts, Gulbenes novads, kadastra numurs 5072 900 0245, par brīvu cenu </w:t>
      </w:r>
      <w:r w:rsidR="00E25CF2">
        <w:rPr>
          <w:sz w:val="24"/>
          <w:szCs w:val="24"/>
        </w:rPr>
        <w:t>…</w:t>
      </w:r>
      <w:r w:rsidRPr="008F17DC">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dome 2019.gada 30.decembrī pieņēma lēmumu “Par nekustamā īpašuma nosacītās cenas apstiprināšanu” (protokols Nr.19, 30.§, 6.p.), ar kuru nolēma apstiprināt nekustamā </w:t>
      </w:r>
      <w:r w:rsidRPr="008F17DC">
        <w:rPr>
          <w:sz w:val="24"/>
          <w:szCs w:val="24"/>
        </w:rPr>
        <w:lastRenderedPageBreak/>
        <w:t xml:space="preserve">īpašuma “Pienotava” – 4, Lizums, Lizuma pagasts, Gulbenes novads, kadastra numurs 5072 900 0245, nosacīto cenu 2340 EUR (divi tūkstoši trīs simti četrdesmit </w:t>
      </w:r>
      <w:proofErr w:type="spellStart"/>
      <w:r w:rsidRPr="008F17DC">
        <w:rPr>
          <w:i/>
          <w:sz w:val="24"/>
          <w:szCs w:val="24"/>
        </w:rPr>
        <w:t>euro</w:t>
      </w:r>
      <w:proofErr w:type="spellEnd"/>
      <w:r w:rsidRPr="008F17DC">
        <w:rPr>
          <w:sz w:val="24"/>
          <w:szCs w:val="24"/>
        </w:rPr>
        <w:t>).</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pašvaldība 2020.gada 21.janvārī nosūtīja </w:t>
      </w:r>
      <w:r w:rsidR="00E25CF2">
        <w:rPr>
          <w:sz w:val="24"/>
          <w:szCs w:val="24"/>
        </w:rPr>
        <w:t>…</w:t>
      </w:r>
      <w:r w:rsidRPr="008F17DC">
        <w:rPr>
          <w:sz w:val="24"/>
          <w:szCs w:val="24"/>
        </w:rPr>
        <w:t xml:space="preserve">, atsavināšanas paziņojumu </w:t>
      </w:r>
      <w:proofErr w:type="spellStart"/>
      <w:r w:rsidRPr="008F17DC">
        <w:rPr>
          <w:sz w:val="24"/>
          <w:szCs w:val="24"/>
        </w:rPr>
        <w:t>Nr.GND</w:t>
      </w:r>
      <w:proofErr w:type="spellEnd"/>
      <w:r w:rsidRPr="008F17DC">
        <w:rPr>
          <w:sz w:val="24"/>
          <w:szCs w:val="24"/>
        </w:rPr>
        <w:t>/4.18/20/176.</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pašvaldība saņēma </w:t>
      </w:r>
      <w:r w:rsidR="00E25CF2">
        <w:rPr>
          <w:b/>
          <w:sz w:val="24"/>
          <w:szCs w:val="24"/>
        </w:rPr>
        <w:t>….</w:t>
      </w:r>
      <w:r w:rsidRPr="008F17DC">
        <w:rPr>
          <w:sz w:val="24"/>
          <w:szCs w:val="24"/>
        </w:rPr>
        <w:t xml:space="preserve">, 2020.gada 14.februāra iesniegumu (Gulbenes novada pašvaldībā saņemts 2020.gada 17.februārī un reģistrēts ar </w:t>
      </w:r>
      <w:proofErr w:type="spellStart"/>
      <w:r w:rsidRPr="008F17DC">
        <w:rPr>
          <w:sz w:val="24"/>
          <w:szCs w:val="24"/>
        </w:rPr>
        <w:t>Nr.GND</w:t>
      </w:r>
      <w:proofErr w:type="spellEnd"/>
      <w:r w:rsidRPr="008F17DC">
        <w:rPr>
          <w:sz w:val="24"/>
          <w:szCs w:val="24"/>
        </w:rPr>
        <w:t xml:space="preserve">/5.13.2/20/401-P), kurā ir izteikta piekrišana iegādāties nekustamo īpašumu “Pienotava” – 4, Lizums, Lizuma pagasts, Gulbenes novads, kadastra numurs 5072 900 0245, par nosacīto cenu 2340 EUR (divi tūkstoši trīs simti četrdesmit </w:t>
      </w:r>
      <w:proofErr w:type="spellStart"/>
      <w:r w:rsidRPr="008F17DC">
        <w:rPr>
          <w:i/>
          <w:sz w:val="24"/>
          <w:szCs w:val="24"/>
        </w:rPr>
        <w:t>euro</w:t>
      </w:r>
      <w:proofErr w:type="spellEnd"/>
      <w:r w:rsidRPr="008F17DC">
        <w:rPr>
          <w:sz w:val="24"/>
          <w:szCs w:val="24"/>
        </w:rPr>
        <w:t>), kā arī lūgums atļaut samaksu veikt uz nomaksu.</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cs="Mangal"/>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8F17DC">
        <w:rPr>
          <w:rFonts w:eastAsia="SimSun"/>
          <w:sz w:val="24"/>
          <w:szCs w:val="24"/>
          <w:lang w:eastAsia="zh-CN" w:bidi="hi-IN"/>
        </w:rPr>
        <w:t>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8.1. APSTIPRINĀT par Gulbenes novada pašvaldībai piederošā nekustamā īpašuma “Pienotava” – 4, Lizums, Lizuma pagasts, Gulbenes novads, kadastra numurs 5072 900 0245, kas sastāv no divistabu dzīvokļa, 67,4 </w:t>
      </w:r>
      <w:proofErr w:type="spellStart"/>
      <w:r w:rsidRPr="008F17DC">
        <w:rPr>
          <w:sz w:val="24"/>
          <w:szCs w:val="24"/>
        </w:rPr>
        <w:t>kv.m</w:t>
      </w:r>
      <w:proofErr w:type="spellEnd"/>
      <w:r w:rsidRPr="008F17DC">
        <w:rPr>
          <w:sz w:val="24"/>
          <w:szCs w:val="24"/>
        </w:rPr>
        <w:t xml:space="preserve">. platībā (telpu grupas kadastra apzīmējums 5072 006 0406 001 004), un pie tā piederošām kopīpašuma 515/1698 domājamām daļām no dzīvojamās mājas (būves kadastra apzīmējums 5072 006 0406 001), 515/1698 domājamām daļām no zemes (zemes vienības kadastra apzīmējums 5072 006 0406), pircēju </w:t>
      </w:r>
      <w:r w:rsidR="00E25CF2">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8.2. ATĻAUT samaksu 2340 EUR (divi tūkstoši trīs simti četrdesmit </w:t>
      </w:r>
      <w:proofErr w:type="spellStart"/>
      <w:r w:rsidRPr="008F17DC">
        <w:rPr>
          <w:i/>
          <w:sz w:val="24"/>
          <w:szCs w:val="24"/>
        </w:rPr>
        <w:t>euro</w:t>
      </w:r>
      <w:proofErr w:type="spellEnd"/>
      <w:r w:rsidRPr="008F17DC">
        <w:rPr>
          <w:sz w:val="24"/>
          <w:szCs w:val="24"/>
        </w:rPr>
        <w:t>) veikt uz nomaksu līdz 2024.gada 25.jūlijam, saskaņā ar maksājuma grafiku (11.pielikums),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8.3.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spacing w:line="360" w:lineRule="auto"/>
        <w:ind w:firstLine="567"/>
        <w:jc w:val="both"/>
        <w:rPr>
          <w:sz w:val="24"/>
          <w:szCs w:val="24"/>
        </w:rPr>
      </w:pPr>
      <w:r w:rsidRPr="008F17DC">
        <w:rPr>
          <w:sz w:val="24"/>
          <w:szCs w:val="24"/>
        </w:rPr>
        <w:t xml:space="preserve">8.4. PIEŠĶIRT pircējam </w:t>
      </w:r>
      <w:r w:rsidR="00E25CF2">
        <w:rPr>
          <w:sz w:val="24"/>
          <w:szCs w:val="24"/>
        </w:rPr>
        <w:t>….</w:t>
      </w:r>
      <w:r w:rsidRPr="008F17DC">
        <w:rPr>
          <w:sz w:val="24"/>
          <w:szCs w:val="24"/>
        </w:rPr>
        <w:t>, tiesības nostiprināt lēmuma 8.1.punktā minēto nekustamo īpašumu zemesgrāmatā uz sava vārda, vienlaikus zemesgrāmatā nostiprinot ķīlas tiesības par labu Gulbenes novada pašvaldībai.</w:t>
      </w:r>
    </w:p>
    <w:p w:rsidR="008F17DC" w:rsidRPr="008F17DC" w:rsidRDefault="008F17DC" w:rsidP="008F17DC">
      <w:pPr>
        <w:spacing w:line="360" w:lineRule="auto"/>
        <w:ind w:firstLine="567"/>
        <w:jc w:val="both"/>
        <w:rPr>
          <w:sz w:val="24"/>
          <w:szCs w:val="24"/>
        </w:rPr>
      </w:pPr>
      <w:r w:rsidRPr="008F17DC">
        <w:rPr>
          <w:sz w:val="24"/>
          <w:szCs w:val="24"/>
        </w:rPr>
        <w:t xml:space="preserve">8.5. Lēmuma izpildi organizēt Gulbenes novada pašvaldības Īpašuma novērtēšanas un izsoļu komisijai. </w:t>
      </w:r>
    </w:p>
    <w:p w:rsidR="008F17DC" w:rsidRPr="008F17DC" w:rsidRDefault="008F17DC" w:rsidP="008F17DC">
      <w:pPr>
        <w:spacing w:line="360" w:lineRule="auto"/>
        <w:ind w:firstLine="567"/>
        <w:jc w:val="both"/>
        <w:rPr>
          <w:sz w:val="24"/>
          <w:szCs w:val="24"/>
        </w:rPr>
      </w:pP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9. 2019.gada 30.decembrī Gulbenes novada dome pieņēma lēmumu „Par nekustamā īpašuma izsoles rīkošanu, noteikumu un sākumcenas apstiprināšanu” (protokols Nr.19, 32.§, 1.p.).</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2020.gada 13.februārī tika rīkota Gulbenes novada pašvaldības nekustamā īpašuma Beļavas pagastā ar nosaukumu “</w:t>
      </w:r>
      <w:proofErr w:type="spellStart"/>
      <w:r w:rsidRPr="008F17DC">
        <w:rPr>
          <w:rFonts w:eastAsia="SimSun" w:cs="Mangal"/>
          <w:color w:val="00000A"/>
          <w:sz w:val="24"/>
          <w:szCs w:val="24"/>
          <w:lang w:eastAsia="zh-CN" w:bidi="hi-IN"/>
        </w:rPr>
        <w:t>Vendžavas</w:t>
      </w:r>
      <w:proofErr w:type="spellEnd"/>
      <w:r w:rsidRPr="008F17DC">
        <w:rPr>
          <w:rFonts w:eastAsia="SimSun" w:cs="Mangal"/>
          <w:color w:val="00000A"/>
          <w:sz w:val="24"/>
          <w:szCs w:val="24"/>
          <w:lang w:eastAsia="zh-CN" w:bidi="hi-IN"/>
        </w:rPr>
        <w:t xml:space="preserve">”, kadastra numurs 5044 010 0110, kas sastāv no vienas zemes vienības ar kadastra apzīmējumu 5044 010 0110, 3,0 ha platībā, un uz tās esošajām ēkām (būvēm) ar kadastra apzīmējumiem 5044 010 0110 001, 5044 010 0110 002, pirmā izsole, kurā piedalījās viens pretendents. Sabiedrība ar ierobežotu atbildību “Gauja Agro”, reģistrācijas numurs 44103054008, juridiskā adrese: “Kalnāji”, Beļavas pagasts, Gulbenes novads, LV – 4409, par augstāko nosolīto cenu 2940 EUR (divi tūkstoši deviņi simti četrdesmit </w:t>
      </w:r>
      <w:proofErr w:type="spellStart"/>
      <w:r w:rsidRPr="008F17DC">
        <w:rPr>
          <w:rFonts w:eastAsia="SimSun" w:cs="Mangal"/>
          <w:i/>
          <w:color w:val="00000A"/>
          <w:sz w:val="24"/>
          <w:szCs w:val="24"/>
          <w:lang w:eastAsia="zh-CN" w:bidi="hi-IN"/>
        </w:rPr>
        <w:t>euro</w:t>
      </w:r>
      <w:proofErr w:type="spellEnd"/>
      <w:r w:rsidRPr="008F17DC">
        <w:rPr>
          <w:rFonts w:eastAsia="SimSun" w:cs="Mangal"/>
          <w:color w:val="00000A"/>
          <w:sz w:val="24"/>
          <w:szCs w:val="24"/>
          <w:lang w:eastAsia="zh-CN" w:bidi="hi-IN"/>
        </w:rPr>
        <w:t>) ir ieguvis tiesības pirkt nekustamo īpašumu Beļavas pagastā ar nosaukumu “</w:t>
      </w:r>
      <w:proofErr w:type="spellStart"/>
      <w:r w:rsidRPr="008F17DC">
        <w:rPr>
          <w:rFonts w:eastAsia="SimSun" w:cs="Mangal"/>
          <w:color w:val="00000A"/>
          <w:sz w:val="24"/>
          <w:szCs w:val="24"/>
          <w:lang w:eastAsia="zh-CN" w:bidi="hi-IN"/>
        </w:rPr>
        <w:t>Vendžavas</w:t>
      </w:r>
      <w:proofErr w:type="spellEnd"/>
      <w:r w:rsidRPr="008F17DC">
        <w:rPr>
          <w:rFonts w:eastAsia="SimSun" w:cs="Mangal"/>
          <w:color w:val="00000A"/>
          <w:sz w:val="24"/>
          <w:szCs w:val="24"/>
          <w:lang w:eastAsia="zh-CN" w:bidi="hi-IN"/>
        </w:rPr>
        <w:t>”, kadastra numurs 5044 010 0110.</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Saskaņā ar Publiskas personas mantas atsavināšanas likuma 34.panta otro daļu institūcija, kas </w:t>
      </w:r>
      <w:r w:rsidRPr="008F17DC">
        <w:rPr>
          <w:rFonts w:eastAsia="SimSun" w:cs="Mangal"/>
          <w:color w:val="00000A"/>
          <w:sz w:val="24"/>
          <w:szCs w:val="24"/>
          <w:lang w:eastAsia="zh-CN" w:bidi="hi-IN"/>
        </w:rPr>
        <w:lastRenderedPageBreak/>
        <w:t xml:space="preserve">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Pirkuma maksa 2020.gada 21.februārī </w:t>
      </w:r>
      <w:r w:rsidRPr="008F17DC">
        <w:rPr>
          <w:rFonts w:eastAsia="SimSun" w:cs="Mangal"/>
          <w:color w:val="00000A"/>
          <w:sz w:val="24"/>
          <w:szCs w:val="24"/>
          <w:shd w:val="clear" w:color="auto" w:fill="FFFFFF"/>
          <w:lang w:eastAsia="zh-CN" w:bidi="hi-IN"/>
        </w:rPr>
        <w:t>i</w:t>
      </w:r>
      <w:r w:rsidRPr="008F17DC">
        <w:rPr>
          <w:rFonts w:eastAsia="SimSun" w:cs="Mangal"/>
          <w:color w:val="00000A"/>
          <w:sz w:val="24"/>
          <w:szCs w:val="24"/>
          <w:lang w:eastAsia="zh-CN" w:bidi="hi-IN"/>
        </w:rPr>
        <w:t>r samaksāta pilnā apmērā.</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color w:val="00000A"/>
          <w:sz w:val="24"/>
          <w:szCs w:val="24"/>
          <w:lang w:eastAsia="zh-CN" w:bidi="hi-IN"/>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13.februāra izsoles protokolu Nr.2.7.2/20/18,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9.1. APSTIPRINĀT Gulbenes novada pašvaldībai piederošā nekustamā īpašuma Beļavas pagastā ar nosaukumu “</w:t>
      </w:r>
      <w:proofErr w:type="spellStart"/>
      <w:r w:rsidRPr="008F17DC">
        <w:rPr>
          <w:rFonts w:eastAsia="SimSun" w:cs="Mangal"/>
          <w:color w:val="00000A"/>
          <w:sz w:val="24"/>
          <w:szCs w:val="24"/>
          <w:lang w:eastAsia="zh-CN" w:bidi="hi-IN"/>
        </w:rPr>
        <w:t>Vendžavas</w:t>
      </w:r>
      <w:proofErr w:type="spellEnd"/>
      <w:r w:rsidRPr="008F17DC">
        <w:rPr>
          <w:rFonts w:eastAsia="SimSun" w:cs="Mangal"/>
          <w:color w:val="00000A"/>
          <w:sz w:val="24"/>
          <w:szCs w:val="24"/>
          <w:lang w:eastAsia="zh-CN" w:bidi="hi-IN"/>
        </w:rPr>
        <w:t>”, kadastra numurs 5044 010 0110, kas sastāv no vienas zemes vienības ar kadastra apzīmējumu 5044 010 0110, 3,0 ha platībā, un uz tās esošajām ēkām (būvēm) ar kadastra apzīmējumiem 5044 010 0110 001, 5044 010 0110 002, 2020.gada 13.februārī notikušās izsoles rezultātus.</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9.2. Trīsdesmit dienu laikā pēc izsoles rezultātu apstiprināšanas slēgt nekustamā īpašuma pirkuma līgumu ar Sabiedrību ar ierobežotu atbildību “Gauja Agro”, reģistrācijas numurs 44103054008, juridiskā adrese: “Kalnāji”, Beļavas pagasts, Gulbenes novads, LV – 4409, par nekustamā īpašuma Beļavas pagastā ar nosaukumu “</w:t>
      </w:r>
      <w:proofErr w:type="spellStart"/>
      <w:r w:rsidRPr="008F17DC">
        <w:rPr>
          <w:rFonts w:eastAsia="SimSun" w:cs="Mangal"/>
          <w:color w:val="00000A"/>
          <w:sz w:val="24"/>
          <w:szCs w:val="24"/>
          <w:lang w:eastAsia="zh-CN" w:bidi="hi-IN"/>
        </w:rPr>
        <w:t>Vendžavas</w:t>
      </w:r>
      <w:proofErr w:type="spellEnd"/>
      <w:r w:rsidRPr="008F17DC">
        <w:rPr>
          <w:rFonts w:eastAsia="SimSun" w:cs="Mangal"/>
          <w:color w:val="00000A"/>
          <w:sz w:val="24"/>
          <w:szCs w:val="24"/>
          <w:lang w:eastAsia="zh-CN" w:bidi="hi-IN"/>
        </w:rPr>
        <w:t xml:space="preserve">”, kadastra numurs 5044 010 0110, pārdošanu par nosolīto summu 2940 EUR (divi tūkstoši deviņi simti četrdesmit </w:t>
      </w:r>
      <w:proofErr w:type="spellStart"/>
      <w:r w:rsidRPr="008F17DC">
        <w:rPr>
          <w:rFonts w:eastAsia="SimSun" w:cs="Mangal"/>
          <w:i/>
          <w:color w:val="00000A"/>
          <w:sz w:val="24"/>
          <w:szCs w:val="24"/>
          <w:lang w:eastAsia="zh-CN" w:bidi="hi-IN"/>
        </w:rPr>
        <w:t>euro</w:t>
      </w:r>
      <w:proofErr w:type="spellEnd"/>
      <w:r w:rsidRPr="008F17DC">
        <w:rPr>
          <w:rFonts w:eastAsia="SimSun" w:cs="Mangal"/>
          <w:color w:val="00000A"/>
          <w:sz w:val="24"/>
          <w:szCs w:val="24"/>
          <w:lang w:eastAsia="zh-CN" w:bidi="hi-IN"/>
        </w:rPr>
        <w:t>).</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9.3. Lēmuma izpildi organizēt Gulbenes novada pašvaldības Īpašuma novērtēšanas un izsoļu komisijai. </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p>
    <w:p w:rsidR="008F17DC" w:rsidRPr="008F17DC" w:rsidRDefault="008F17DC" w:rsidP="008F17DC">
      <w:pPr>
        <w:widowControl w:val="0"/>
        <w:spacing w:line="360" w:lineRule="auto"/>
        <w:ind w:firstLine="567"/>
        <w:jc w:val="both"/>
        <w:rPr>
          <w:sz w:val="24"/>
          <w:szCs w:val="24"/>
        </w:rPr>
      </w:pPr>
      <w:r w:rsidRPr="008F17DC">
        <w:rPr>
          <w:sz w:val="24"/>
          <w:szCs w:val="24"/>
        </w:rPr>
        <w:t xml:space="preserve">10. Gulbenes novada dome 2015.gada 29.oktobrī pieņēma lēmumu “Par nekustamā īpašuma atsavināšanu” (protokols Nr.24, 18.§, 2.p.), ar kuru nolēma nodot atsavināšanai </w:t>
      </w:r>
      <w:r w:rsidRPr="008F17DC">
        <w:rPr>
          <w:rFonts w:eastAsia="SimSun" w:cs="Mangal"/>
          <w:color w:val="00000A"/>
          <w:sz w:val="24"/>
          <w:szCs w:val="24"/>
          <w:lang w:eastAsia="zh-CN" w:bidi="hi-IN"/>
        </w:rPr>
        <w:t xml:space="preserve">nekustamo īpašumu </w:t>
      </w:r>
      <w:proofErr w:type="spellStart"/>
      <w:r w:rsidRPr="008F17DC">
        <w:rPr>
          <w:sz w:val="24"/>
          <w:szCs w:val="24"/>
        </w:rPr>
        <w:t>Daukstu</w:t>
      </w:r>
      <w:proofErr w:type="spellEnd"/>
      <w:r w:rsidRPr="008F17DC">
        <w:rPr>
          <w:sz w:val="24"/>
          <w:szCs w:val="24"/>
        </w:rPr>
        <w:t xml:space="preserve"> pagastā ar nosaukumu “</w:t>
      </w:r>
      <w:proofErr w:type="spellStart"/>
      <w:r w:rsidRPr="008F17DC">
        <w:rPr>
          <w:sz w:val="24"/>
          <w:szCs w:val="24"/>
        </w:rPr>
        <w:t>Rijenieki</w:t>
      </w:r>
      <w:proofErr w:type="spellEnd"/>
      <w:r w:rsidRPr="008F17DC">
        <w:rPr>
          <w:sz w:val="24"/>
          <w:szCs w:val="24"/>
        </w:rPr>
        <w:t xml:space="preserve">”, kadastra numurs 5048 004 0136, par brīvu cenu </w:t>
      </w:r>
      <w:r w:rsidR="00E25CF2">
        <w:rPr>
          <w:sz w:val="24"/>
          <w:szCs w:val="24"/>
        </w:rPr>
        <w:t>…</w:t>
      </w:r>
      <w:r w:rsidRPr="008F17DC">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dome 2019.gada 30.septembrī pieņēma lēmumu “Par nekustamā īpašuma </w:t>
      </w:r>
      <w:r w:rsidRPr="008F17DC">
        <w:rPr>
          <w:sz w:val="24"/>
          <w:szCs w:val="24"/>
        </w:rPr>
        <w:lastRenderedPageBreak/>
        <w:t xml:space="preserve">nosacītās cenas apstiprināšanu” (protokols Nr.16, 19.§, 7.p.), ar kuru nolēma apstiprināt nekustamā īpašuma </w:t>
      </w:r>
      <w:proofErr w:type="spellStart"/>
      <w:r w:rsidRPr="008F17DC">
        <w:rPr>
          <w:sz w:val="24"/>
          <w:szCs w:val="24"/>
        </w:rPr>
        <w:t>Daukstu</w:t>
      </w:r>
      <w:proofErr w:type="spellEnd"/>
      <w:r w:rsidRPr="008F17DC">
        <w:rPr>
          <w:sz w:val="24"/>
          <w:szCs w:val="24"/>
        </w:rPr>
        <w:t xml:space="preserve"> pagastā ar nosaukumu “</w:t>
      </w:r>
      <w:proofErr w:type="spellStart"/>
      <w:r w:rsidRPr="008F17DC">
        <w:rPr>
          <w:sz w:val="24"/>
          <w:szCs w:val="24"/>
        </w:rPr>
        <w:t>Rijenieki</w:t>
      </w:r>
      <w:proofErr w:type="spellEnd"/>
      <w:r w:rsidRPr="008F17DC">
        <w:rPr>
          <w:sz w:val="24"/>
          <w:szCs w:val="24"/>
        </w:rPr>
        <w:t xml:space="preserve">”, kadastra numurs 5048 004 0136, nosacīto cenu </w:t>
      </w:r>
      <w:r w:rsidRPr="008F17DC">
        <w:rPr>
          <w:color w:val="000000"/>
          <w:sz w:val="24"/>
          <w:szCs w:val="24"/>
        </w:rPr>
        <w:t xml:space="preserve">20300 EUR (divdesmit tūkstoši trīs simti </w:t>
      </w:r>
      <w:proofErr w:type="spellStart"/>
      <w:r w:rsidRPr="008F17DC">
        <w:rPr>
          <w:i/>
          <w:color w:val="000000"/>
          <w:sz w:val="24"/>
          <w:szCs w:val="24"/>
        </w:rPr>
        <w:t>euro</w:t>
      </w:r>
      <w:proofErr w:type="spellEnd"/>
      <w:r w:rsidRPr="008F17DC">
        <w:rPr>
          <w:color w:val="000000"/>
          <w:sz w:val="24"/>
          <w:szCs w:val="24"/>
        </w:rPr>
        <w:t>)</w:t>
      </w:r>
      <w:r w:rsidRPr="008F17DC">
        <w:rPr>
          <w:sz w:val="24"/>
          <w:szCs w:val="24"/>
        </w:rPr>
        <w:t>.</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pašvaldība 2019.gada 16.oktobrī nosūtīja </w:t>
      </w:r>
      <w:r w:rsidR="00E25CF2">
        <w:rPr>
          <w:sz w:val="24"/>
          <w:szCs w:val="24"/>
        </w:rPr>
        <w:t>….</w:t>
      </w:r>
      <w:r w:rsidRPr="008F17DC">
        <w:rPr>
          <w:sz w:val="24"/>
          <w:szCs w:val="24"/>
        </w:rPr>
        <w:t xml:space="preserve">, atsavināšanas paziņojumu </w:t>
      </w:r>
      <w:proofErr w:type="spellStart"/>
      <w:r w:rsidRPr="008F17DC">
        <w:rPr>
          <w:sz w:val="24"/>
          <w:szCs w:val="24"/>
        </w:rPr>
        <w:t>Nr.GND</w:t>
      </w:r>
      <w:proofErr w:type="spellEnd"/>
      <w:r w:rsidRPr="008F17DC">
        <w:rPr>
          <w:sz w:val="24"/>
          <w:szCs w:val="24"/>
        </w:rPr>
        <w:t>/4.18/19/3675.</w:t>
      </w:r>
    </w:p>
    <w:p w:rsidR="008F17DC" w:rsidRPr="008F17DC" w:rsidRDefault="008F17DC" w:rsidP="008F17DC">
      <w:pPr>
        <w:spacing w:line="360" w:lineRule="auto"/>
        <w:ind w:firstLine="720"/>
        <w:jc w:val="both"/>
        <w:rPr>
          <w:sz w:val="24"/>
          <w:szCs w:val="24"/>
        </w:rPr>
      </w:pPr>
      <w:r w:rsidRPr="008F17DC">
        <w:rPr>
          <w:sz w:val="24"/>
          <w:szCs w:val="24"/>
        </w:rPr>
        <w:t xml:space="preserve">Gulbenes novada pašvaldība saņēma </w:t>
      </w:r>
      <w:r w:rsidR="00E25CF2">
        <w:rPr>
          <w:b/>
          <w:sz w:val="24"/>
          <w:szCs w:val="24"/>
        </w:rPr>
        <w:t>….</w:t>
      </w:r>
      <w:r w:rsidRPr="008F17DC">
        <w:rPr>
          <w:sz w:val="24"/>
          <w:szCs w:val="24"/>
        </w:rPr>
        <w:t xml:space="preserve">, 2020.gada 19.februāra iesniegumu (Gulbenes novada pašvaldībā saņemts 2020.gada 19.februārī un reģistrēts ar </w:t>
      </w:r>
      <w:proofErr w:type="spellStart"/>
      <w:r w:rsidRPr="008F17DC">
        <w:rPr>
          <w:sz w:val="24"/>
          <w:szCs w:val="24"/>
        </w:rPr>
        <w:t>Nr.GND</w:t>
      </w:r>
      <w:proofErr w:type="spellEnd"/>
      <w:r w:rsidRPr="008F17DC">
        <w:rPr>
          <w:sz w:val="24"/>
          <w:szCs w:val="24"/>
        </w:rPr>
        <w:t xml:space="preserve">/5.13.2/20/435-P), kurā ir izteikta piekrišana iegādāties nekustamo īpašumu </w:t>
      </w:r>
      <w:proofErr w:type="spellStart"/>
      <w:r w:rsidRPr="008F17DC">
        <w:rPr>
          <w:sz w:val="24"/>
          <w:szCs w:val="24"/>
        </w:rPr>
        <w:t>Daukstu</w:t>
      </w:r>
      <w:proofErr w:type="spellEnd"/>
      <w:r w:rsidRPr="008F17DC">
        <w:rPr>
          <w:sz w:val="24"/>
          <w:szCs w:val="24"/>
        </w:rPr>
        <w:t xml:space="preserve"> pagastā ar nosaukumu “</w:t>
      </w:r>
      <w:proofErr w:type="spellStart"/>
      <w:r w:rsidRPr="008F17DC">
        <w:rPr>
          <w:sz w:val="24"/>
          <w:szCs w:val="24"/>
        </w:rPr>
        <w:t>Rijenieki</w:t>
      </w:r>
      <w:proofErr w:type="spellEnd"/>
      <w:r w:rsidRPr="008F17DC">
        <w:rPr>
          <w:sz w:val="24"/>
          <w:szCs w:val="24"/>
        </w:rPr>
        <w:t xml:space="preserve">”, kadastra numurs 5048 004 0136, par nosacīto cenu </w:t>
      </w:r>
      <w:r w:rsidRPr="008F17DC">
        <w:rPr>
          <w:color w:val="000000"/>
          <w:sz w:val="24"/>
          <w:szCs w:val="24"/>
        </w:rPr>
        <w:t xml:space="preserve">20300 EUR (divdesmit tūkstoši trīs simti </w:t>
      </w:r>
      <w:proofErr w:type="spellStart"/>
      <w:r w:rsidRPr="008F17DC">
        <w:rPr>
          <w:i/>
          <w:color w:val="000000"/>
          <w:sz w:val="24"/>
          <w:szCs w:val="24"/>
        </w:rPr>
        <w:t>euro</w:t>
      </w:r>
      <w:proofErr w:type="spellEnd"/>
      <w:r w:rsidRPr="008F17DC">
        <w:rPr>
          <w:color w:val="000000"/>
          <w:sz w:val="24"/>
          <w:szCs w:val="24"/>
        </w:rPr>
        <w:t>)</w:t>
      </w:r>
      <w:r w:rsidRPr="008F17DC">
        <w:rPr>
          <w:sz w:val="24"/>
          <w:szCs w:val="24"/>
        </w:rPr>
        <w:t>.</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Pirkuma maksa 2020.gada 24.februārī</w:t>
      </w:r>
      <w:r w:rsidRPr="008F17DC">
        <w:rPr>
          <w:rFonts w:eastAsia="SimSun" w:cs="Mangal"/>
          <w:color w:val="FF3333"/>
          <w:sz w:val="24"/>
          <w:szCs w:val="24"/>
          <w:shd w:val="clear" w:color="auto" w:fill="FFFFFF"/>
          <w:lang w:eastAsia="zh-CN" w:bidi="hi-IN"/>
        </w:rPr>
        <w:t xml:space="preserve"> </w:t>
      </w:r>
      <w:r w:rsidRPr="008F17DC">
        <w:rPr>
          <w:rFonts w:eastAsia="SimSun" w:cs="Mangal"/>
          <w:color w:val="00000A"/>
          <w:sz w:val="24"/>
          <w:szCs w:val="24"/>
          <w:shd w:val="clear" w:color="auto" w:fill="FFFFFF"/>
          <w:lang w:eastAsia="zh-CN" w:bidi="hi-IN"/>
        </w:rPr>
        <w:t>i</w:t>
      </w:r>
      <w:r w:rsidRPr="008F17DC">
        <w:rPr>
          <w:rFonts w:eastAsia="SimSun" w:cs="Mangal"/>
          <w:color w:val="00000A"/>
          <w:sz w:val="24"/>
          <w:szCs w:val="24"/>
          <w:lang w:eastAsia="zh-CN" w:bidi="hi-IN"/>
        </w:rPr>
        <w:t>r samaksāta pilnā apmērā.</w:t>
      </w:r>
    </w:p>
    <w:p w:rsidR="008F17DC" w:rsidRPr="008F17DC" w:rsidRDefault="008F17DC" w:rsidP="008F17DC">
      <w:pPr>
        <w:widowControl w:val="0"/>
        <w:suppressAutoHyphens/>
        <w:spacing w:line="360" w:lineRule="auto"/>
        <w:ind w:firstLine="567"/>
        <w:jc w:val="both"/>
        <w:rPr>
          <w:rFonts w:eastAsia="SimSun"/>
          <w:color w:val="00000A"/>
          <w:sz w:val="24"/>
          <w:szCs w:val="24"/>
          <w:lang w:eastAsia="zh-CN" w:bidi="hi-IN"/>
        </w:rPr>
      </w:pPr>
      <w:r w:rsidRPr="008F17DC">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8F17DC">
        <w:rPr>
          <w:rFonts w:eastAsia="SimSun"/>
          <w:color w:val="00000A"/>
          <w:sz w:val="24"/>
          <w:szCs w:val="24"/>
          <w:lang w:eastAsia="zh-CN" w:bidi="hi-IN"/>
        </w:rPr>
        <w:t>pašvaldības nekustamā īpašuma atsavināšanu, ieķīlāšanu vai privatizēšanu, kā arī par nekustamās mantas iegūšanu pašvaldības īpašumā.</w:t>
      </w:r>
    </w:p>
    <w:p w:rsidR="008F17DC" w:rsidRPr="008F17DC" w:rsidRDefault="008F17DC" w:rsidP="008F17DC">
      <w:pPr>
        <w:widowControl w:val="0"/>
        <w:suppressAutoHyphens/>
        <w:spacing w:line="360" w:lineRule="auto"/>
        <w:ind w:firstLine="720"/>
        <w:jc w:val="both"/>
        <w:rPr>
          <w:rFonts w:eastAsia="SimSun" w:cs="Mangal"/>
          <w:color w:val="00000A"/>
          <w:sz w:val="24"/>
          <w:szCs w:val="24"/>
          <w:lang w:eastAsia="zh-CN" w:bidi="hi-IN"/>
        </w:rPr>
      </w:pPr>
      <w:r w:rsidRPr="008F17DC">
        <w:rPr>
          <w:rFonts w:eastAsia="SimSun" w:cs="Mangal"/>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Saskaņā ar Publiskas personas mantas atsavināšanas likuma 41.panta pirmo daļu </w:t>
      </w:r>
      <w:r w:rsidRPr="008F17DC">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 xml:space="preserve">10.1. APSTIPRINĀT par Gulbenes novada pašvaldībai piederošā nekustamā īpašuma </w:t>
      </w:r>
      <w:proofErr w:type="spellStart"/>
      <w:r w:rsidRPr="008F17DC">
        <w:rPr>
          <w:sz w:val="24"/>
          <w:szCs w:val="24"/>
        </w:rPr>
        <w:t>Daukstu</w:t>
      </w:r>
      <w:proofErr w:type="spellEnd"/>
      <w:r w:rsidRPr="008F17DC">
        <w:rPr>
          <w:sz w:val="24"/>
          <w:szCs w:val="24"/>
        </w:rPr>
        <w:t xml:space="preserve"> pagastā ar nosaukumu “</w:t>
      </w:r>
      <w:proofErr w:type="spellStart"/>
      <w:r w:rsidRPr="008F17DC">
        <w:rPr>
          <w:sz w:val="24"/>
          <w:szCs w:val="24"/>
        </w:rPr>
        <w:t>Rijenieki</w:t>
      </w:r>
      <w:proofErr w:type="spellEnd"/>
      <w:r w:rsidRPr="008F17DC">
        <w:rPr>
          <w:sz w:val="24"/>
          <w:szCs w:val="24"/>
        </w:rPr>
        <w:t xml:space="preserve">”, kadastra numurs 5048 004 0136, kas sastāv no vienas zemes vienības ar kadastra apzīmējumu 5048 004 0136, 6,3 ha platībā, un uz tās esošas mežaudzes, 2,7 ha platībā, pircēju </w:t>
      </w:r>
      <w:r w:rsidR="00E25CF2">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10.2. Trīsdesmit dienu laikā pēc pircēja apstiprināšanas slēgt nekustamā īpašuma pirkuma līgumu ar </w:t>
      </w:r>
      <w:r w:rsidR="00E25CF2">
        <w:rPr>
          <w:sz w:val="24"/>
          <w:szCs w:val="24"/>
        </w:rPr>
        <w:t>…</w:t>
      </w:r>
      <w:r w:rsidRPr="008F17DC">
        <w:rPr>
          <w:sz w:val="24"/>
          <w:szCs w:val="24"/>
        </w:rPr>
        <w:t xml:space="preserve">, par nekustamā īpašuma </w:t>
      </w:r>
      <w:proofErr w:type="spellStart"/>
      <w:r w:rsidRPr="008F17DC">
        <w:rPr>
          <w:sz w:val="24"/>
          <w:szCs w:val="24"/>
        </w:rPr>
        <w:t>Daukstu</w:t>
      </w:r>
      <w:proofErr w:type="spellEnd"/>
      <w:r w:rsidRPr="008F17DC">
        <w:rPr>
          <w:sz w:val="24"/>
          <w:szCs w:val="24"/>
        </w:rPr>
        <w:t xml:space="preserve"> pagastā ar nosaukumu “</w:t>
      </w:r>
      <w:proofErr w:type="spellStart"/>
      <w:r w:rsidRPr="008F17DC">
        <w:rPr>
          <w:sz w:val="24"/>
          <w:szCs w:val="24"/>
        </w:rPr>
        <w:t>Rijenieki</w:t>
      </w:r>
      <w:proofErr w:type="spellEnd"/>
      <w:r w:rsidRPr="008F17DC">
        <w:rPr>
          <w:sz w:val="24"/>
          <w:szCs w:val="24"/>
        </w:rPr>
        <w:t xml:space="preserve">”, kadastra numurs 5048 004 0136, pārdošanu par nosacīto cenu </w:t>
      </w:r>
      <w:r w:rsidRPr="008F17DC">
        <w:rPr>
          <w:color w:val="000000"/>
          <w:sz w:val="24"/>
          <w:szCs w:val="24"/>
        </w:rPr>
        <w:t xml:space="preserve">20300 EUR (divdesmit tūkstoši trīs simti </w:t>
      </w:r>
      <w:proofErr w:type="spellStart"/>
      <w:r w:rsidRPr="008F17DC">
        <w:rPr>
          <w:i/>
          <w:color w:val="000000"/>
          <w:sz w:val="24"/>
          <w:szCs w:val="24"/>
        </w:rPr>
        <w:t>euro</w:t>
      </w:r>
      <w:proofErr w:type="spellEnd"/>
      <w:r w:rsidRPr="008F17DC">
        <w:rPr>
          <w:color w:val="000000"/>
          <w:sz w:val="24"/>
          <w:szCs w:val="24"/>
        </w:rPr>
        <w:t>)</w:t>
      </w:r>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10.3. ORGANIZĒT lēmuma izpildi Gulbenes novada pašvaldības Īpašuma novērtēšanas un izsoļu komisijai. </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20.§</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projekta “Zivju resursu aizsardzības pasākumu ieviešana Gulbenes novadā” pieteikuma iesniegšanu un projekta finansējuma nodrošināšanu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r w:rsidRPr="008F17DC">
        <w:rPr>
          <w:rFonts w:eastAsia="Calibri"/>
          <w:sz w:val="24"/>
          <w:szCs w:val="24"/>
        </w:rPr>
        <w:t xml:space="preserve">, </w:t>
      </w:r>
      <w:proofErr w:type="spellStart"/>
      <w:r w:rsidRPr="008F17DC">
        <w:rPr>
          <w:rFonts w:eastAsia="Calibri"/>
          <w:sz w:val="24"/>
          <w:szCs w:val="24"/>
        </w:rPr>
        <w:t>N.Audzišs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B.Kalmane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Civillikuma 1102.pants nosaka, ka pie publiskiem ūdeņiem pieder jūras piekrastes josla, kā arī šā panta pielikumā (I </w:t>
      </w:r>
      <w:proofErr w:type="spellStart"/>
      <w:r w:rsidRPr="008F17DC">
        <w:rPr>
          <w:rFonts w:eastAsia="Calibri"/>
          <w:sz w:val="24"/>
          <w:szCs w:val="24"/>
        </w:rPr>
        <w:t>pielik</w:t>
      </w:r>
      <w:proofErr w:type="spellEnd"/>
      <w:r w:rsidRPr="008F17DC">
        <w:rPr>
          <w:rFonts w:eastAsia="Calibri"/>
          <w:sz w:val="24"/>
          <w:szCs w:val="24"/>
        </w:rPr>
        <w:t xml:space="preserve">.) uzskaitītie ezeri un upes. Visi pārējie ūdeņi ir privāti. Saskaņā ar Civillikuma I pielikumu Gulbenes novadā ir seši publiskie ezeri: Ludza ezers (Stāmerienas pagastā), Ušura ezers (Jaungulbenes pagastā), </w:t>
      </w:r>
      <w:proofErr w:type="spellStart"/>
      <w:r w:rsidRPr="008F17DC">
        <w:rPr>
          <w:rFonts w:eastAsia="Calibri"/>
          <w:sz w:val="24"/>
          <w:szCs w:val="24"/>
        </w:rPr>
        <w:t>Sudalezers</w:t>
      </w:r>
      <w:proofErr w:type="spellEnd"/>
      <w:r w:rsidRPr="008F17DC">
        <w:rPr>
          <w:rFonts w:eastAsia="Calibri"/>
          <w:sz w:val="24"/>
          <w:szCs w:val="24"/>
        </w:rPr>
        <w:t xml:space="preserve"> (Lejasciema pagastā un daļa Alūksnes novadā), Ādmiņu ezers (Lejasciema pagastā), Lielais Virānes ezers (Tirzas pagastā), </w:t>
      </w:r>
      <w:proofErr w:type="spellStart"/>
      <w:r w:rsidRPr="008F17DC">
        <w:rPr>
          <w:rFonts w:eastAsia="Calibri"/>
          <w:sz w:val="24"/>
          <w:szCs w:val="24"/>
        </w:rPr>
        <w:t>Kalmodu</w:t>
      </w:r>
      <w:proofErr w:type="spellEnd"/>
      <w:r w:rsidRPr="008F17DC">
        <w:rPr>
          <w:rFonts w:eastAsia="Calibri"/>
          <w:sz w:val="24"/>
          <w:szCs w:val="24"/>
        </w:rPr>
        <w:t xml:space="preserve"> ezers (Rankas pagastā), publiskās upes: Gauja (posmā Lizuma pagastā un Lejasciema pagastā posmā no Tirzas ietekas) un Pededze (Litenes pagastā; upes posmā no Alūksnes upes ietekas līdz Aiviekstes upes ietekai).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Civillikuma 1115.pants nosaka, ka ezeros, kas uzskaitīti šim pantam pieliktā sarakstā (II </w:t>
      </w:r>
      <w:proofErr w:type="spellStart"/>
      <w:r w:rsidRPr="008F17DC">
        <w:rPr>
          <w:rFonts w:eastAsia="Calibri"/>
          <w:sz w:val="24"/>
          <w:szCs w:val="24"/>
        </w:rPr>
        <w:t>pielik</w:t>
      </w:r>
      <w:proofErr w:type="spellEnd"/>
      <w:r w:rsidRPr="008F17DC">
        <w:rPr>
          <w:rFonts w:eastAsia="Calibri"/>
          <w:sz w:val="24"/>
          <w:szCs w:val="24"/>
        </w:rPr>
        <w:t xml:space="preserve">.), zvejas tiesība visā to platībā, neatkarīgi no 1105.pantā noteiktām ezeru robežām, pieder vienīgi valstij, izņemot sarakstā norādītās daļas. Atbilstoši Civillikuma II pielikumam Gulbenes novadā ezeri, kuros zvejas tiesības pieder valstij, ir: </w:t>
      </w:r>
      <w:proofErr w:type="spellStart"/>
      <w:r w:rsidRPr="008F17DC">
        <w:rPr>
          <w:rFonts w:eastAsia="Calibri"/>
          <w:sz w:val="24"/>
          <w:szCs w:val="24"/>
        </w:rPr>
        <w:t>Augulienas</w:t>
      </w:r>
      <w:proofErr w:type="spellEnd"/>
      <w:r w:rsidRPr="008F17DC">
        <w:rPr>
          <w:rFonts w:eastAsia="Calibri"/>
          <w:sz w:val="24"/>
          <w:szCs w:val="24"/>
        </w:rPr>
        <w:t xml:space="preserve">, </w:t>
      </w:r>
      <w:proofErr w:type="spellStart"/>
      <w:r w:rsidRPr="008F17DC">
        <w:rPr>
          <w:rFonts w:eastAsia="Calibri"/>
          <w:sz w:val="24"/>
          <w:szCs w:val="24"/>
        </w:rPr>
        <w:t>Pinteļa</w:t>
      </w:r>
      <w:proofErr w:type="spellEnd"/>
      <w:r w:rsidRPr="008F17DC">
        <w:rPr>
          <w:rFonts w:eastAsia="Calibri"/>
          <w:sz w:val="24"/>
          <w:szCs w:val="24"/>
        </w:rPr>
        <w:t xml:space="preserve"> un </w:t>
      </w:r>
      <w:proofErr w:type="spellStart"/>
      <w:r w:rsidRPr="008F17DC">
        <w:rPr>
          <w:rFonts w:eastAsia="Calibri"/>
          <w:sz w:val="24"/>
          <w:szCs w:val="24"/>
        </w:rPr>
        <w:t>Sprīvuļu</w:t>
      </w:r>
      <w:proofErr w:type="spellEnd"/>
      <w:r w:rsidRPr="008F17DC">
        <w:rPr>
          <w:rFonts w:eastAsia="Calibri"/>
          <w:sz w:val="24"/>
          <w:szCs w:val="24"/>
        </w:rPr>
        <w:t xml:space="preserve"> ezeri (Beļavas pagastā), Galgauskas ezers (Galgauskas pagastā), Kaļņa ezers (Litenes un Stradu pagastā), Lazdaga un </w:t>
      </w:r>
      <w:proofErr w:type="spellStart"/>
      <w:r w:rsidRPr="008F17DC">
        <w:rPr>
          <w:rFonts w:eastAsia="Calibri"/>
          <w:sz w:val="24"/>
          <w:szCs w:val="24"/>
        </w:rPr>
        <w:t>Mezīša</w:t>
      </w:r>
      <w:proofErr w:type="spellEnd"/>
      <w:r w:rsidRPr="008F17DC">
        <w:rPr>
          <w:rFonts w:eastAsia="Calibri"/>
          <w:sz w:val="24"/>
          <w:szCs w:val="24"/>
        </w:rPr>
        <w:t xml:space="preserve"> ezeri (Stradu pagastā), Stāmerienas un Pogas ezeri (Stāmerienas pagastā).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Zemkopības ministrija, pamatojoties uz Zivju fonda padomes 2020.gada 9.janvāra lēmumu, ir izsludinājusi projektu iesniegumu konkursus Zivju fonda pasākumam, tajā skaitā: zivju resursu aizsardzības pasākumiem, ko veic valsts iestādes vai pašvaldības, kuru kompetencē ir zivju resursu aizsardzība, šajā pasākumā paredzot projektu pieteikumu iesniegšanu līdz 2020.gada 31.martam.  </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Gulbenes novada pašvaldības projekta “</w:t>
      </w:r>
      <w:r w:rsidRPr="008F17DC">
        <w:rPr>
          <w:rFonts w:eastAsia="Calibri"/>
          <w:bCs/>
          <w:sz w:val="24"/>
          <w:szCs w:val="24"/>
        </w:rPr>
        <w:t>Zivju resursu aizsardzības pasākumu ieviešana Gulbenes novadā</w:t>
      </w:r>
      <w:r w:rsidRPr="008F17DC">
        <w:rPr>
          <w:rFonts w:eastAsia="Calibri"/>
          <w:sz w:val="24"/>
          <w:szCs w:val="24"/>
        </w:rPr>
        <w:t xml:space="preserve">” kopējās plānotās un attiecināmās izmaksas ir līdz 22 500,00 EUR (divdesmit divi tūkstoši pieci simti </w:t>
      </w:r>
      <w:proofErr w:type="spellStart"/>
      <w:r w:rsidRPr="008F17DC">
        <w:rPr>
          <w:rFonts w:eastAsia="Calibri"/>
          <w:i/>
          <w:sz w:val="24"/>
          <w:szCs w:val="24"/>
        </w:rPr>
        <w:t>euro</w:t>
      </w:r>
      <w:proofErr w:type="spellEnd"/>
      <w:r w:rsidRPr="008F17DC">
        <w:rPr>
          <w:rFonts w:eastAsia="Calibri"/>
          <w:sz w:val="24"/>
          <w:szCs w:val="24"/>
        </w:rPr>
        <w:t xml:space="preserve">), 89% no projekta izmaksām jeb 20 000,00 EUR (divdesmit tūkstoši </w:t>
      </w:r>
      <w:proofErr w:type="spellStart"/>
      <w:r w:rsidRPr="008F17DC">
        <w:rPr>
          <w:rFonts w:eastAsia="Calibri"/>
          <w:i/>
          <w:iCs/>
          <w:sz w:val="24"/>
          <w:szCs w:val="24"/>
        </w:rPr>
        <w:t>euro</w:t>
      </w:r>
      <w:proofErr w:type="spellEnd"/>
      <w:r w:rsidRPr="008F17DC">
        <w:rPr>
          <w:rFonts w:eastAsia="Calibri"/>
          <w:sz w:val="24"/>
          <w:szCs w:val="24"/>
        </w:rPr>
        <w:t xml:space="preserve">) </w:t>
      </w:r>
      <w:r w:rsidRPr="008F17DC">
        <w:rPr>
          <w:rFonts w:eastAsia="Calibri"/>
          <w:sz w:val="24"/>
          <w:szCs w:val="24"/>
        </w:rPr>
        <w:lastRenderedPageBreak/>
        <w:t>ir Zivju fonda finansējums, bet 11% jeb 2500,00 EUR (</w:t>
      </w:r>
      <w:bookmarkStart w:id="26" w:name="_Hlk32562286"/>
      <w:r w:rsidRPr="008F17DC">
        <w:rPr>
          <w:rFonts w:eastAsia="Calibri"/>
          <w:sz w:val="24"/>
          <w:szCs w:val="24"/>
        </w:rPr>
        <w:t xml:space="preserve">divi tūkstoši pieci simti </w:t>
      </w:r>
      <w:proofErr w:type="spellStart"/>
      <w:r w:rsidRPr="008F17DC">
        <w:rPr>
          <w:rFonts w:eastAsia="Calibri"/>
          <w:i/>
          <w:iCs/>
          <w:sz w:val="24"/>
          <w:szCs w:val="24"/>
        </w:rPr>
        <w:t>euro</w:t>
      </w:r>
      <w:bookmarkEnd w:id="26"/>
      <w:proofErr w:type="spellEnd"/>
      <w:r w:rsidRPr="008F17DC">
        <w:rPr>
          <w:rFonts w:eastAsia="Calibri"/>
          <w:sz w:val="24"/>
          <w:szCs w:val="24"/>
        </w:rPr>
        <w:t>) ir pašvaldības līdzfinansējums. Pēc iepirkumu procedūras pabeigšanas projekta finansēšanas summas var tikt precizētas.</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piekto daļu, Zemkopības ministrijas oficiālo paziņojumu Nr.2020/11.PD1 Latvijas Vēstnesī par izsludinātajiem Zivju fonda pasākumiem un Ministru kabineta 2010.gada 2.marta noteikumiem Nr.215 “Noteikumiem par  valsts atbalsta piešķiršanu zivsaimniecības attīstībai no Zivju fonda finanšu līdzekļiem”,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un Finanšu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(Ilze </w:t>
      </w:r>
      <w:proofErr w:type="spellStart"/>
      <w:r w:rsidRPr="008F17DC">
        <w:rPr>
          <w:sz w:val="24"/>
          <w:szCs w:val="24"/>
        </w:rPr>
        <w:t>Mezīte</w:t>
      </w:r>
      <w:proofErr w:type="spellEnd"/>
      <w:r w:rsidRPr="008F17DC">
        <w:rPr>
          <w:sz w:val="24"/>
          <w:szCs w:val="24"/>
        </w:rPr>
        <w:t>);  Gulbenes novada dome NOLEMJ:</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 ATBALSTĪT Gulbenes novada pašvaldības projekta pieteikuma “</w:t>
      </w:r>
      <w:r w:rsidRPr="008F17DC">
        <w:rPr>
          <w:rFonts w:eastAsia="Calibri"/>
          <w:bCs/>
          <w:sz w:val="24"/>
          <w:szCs w:val="24"/>
        </w:rPr>
        <w:t>Zivju resursu aizsardzības pasākumu ieviešana Gulbenes novadā</w:t>
      </w:r>
      <w:r w:rsidRPr="008F17DC">
        <w:rPr>
          <w:rFonts w:eastAsia="Calibri"/>
          <w:sz w:val="24"/>
          <w:szCs w:val="24"/>
        </w:rPr>
        <w:t xml:space="preserve">” </w:t>
      </w:r>
      <w:r w:rsidRPr="008F17DC">
        <w:rPr>
          <w:rFonts w:eastAsia="Calibri"/>
          <w:sz w:val="24"/>
          <w:szCs w:val="24"/>
          <w:lang w:eastAsia="en-US"/>
        </w:rPr>
        <w:t xml:space="preserve">iesniegšanu </w:t>
      </w:r>
      <w:r w:rsidRPr="008F17DC">
        <w:rPr>
          <w:rFonts w:eastAsia="Calibri"/>
          <w:sz w:val="24"/>
          <w:szCs w:val="24"/>
        </w:rPr>
        <w:t>izsludinātajā projektu iesniegumu konkursā zivju resursu aizsardzības pasākumi, ko veic valsts iestādes vai pašvaldības, kuru kompetencē ir zivju resursu aizsardzība.</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 NODROŠINĀT projekta īstenošanai līdzfinansējumu līdz 2500,00 EUR (divi tūkstoši pieci simti </w:t>
      </w:r>
      <w:proofErr w:type="spellStart"/>
      <w:r w:rsidRPr="008F17DC">
        <w:rPr>
          <w:rFonts w:eastAsia="Calibri"/>
          <w:i/>
          <w:iCs/>
          <w:sz w:val="24"/>
          <w:szCs w:val="24"/>
        </w:rPr>
        <w:t>euro</w:t>
      </w:r>
      <w:proofErr w:type="spellEnd"/>
      <w:r w:rsidRPr="008F17DC">
        <w:rPr>
          <w:rFonts w:eastAsia="Calibri"/>
          <w:sz w:val="24"/>
          <w:szCs w:val="24"/>
        </w:rPr>
        <w:t xml:space="preserve">).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 NODROŠINĀT projekta īstenošanai </w:t>
      </w:r>
      <w:proofErr w:type="spellStart"/>
      <w:r w:rsidRPr="008F17DC">
        <w:rPr>
          <w:rFonts w:eastAsia="Calibri"/>
          <w:sz w:val="24"/>
          <w:szCs w:val="24"/>
        </w:rPr>
        <w:t>priekšfinansējumu</w:t>
      </w:r>
      <w:proofErr w:type="spellEnd"/>
      <w:r w:rsidRPr="008F17DC">
        <w:rPr>
          <w:rFonts w:eastAsia="Calibri"/>
          <w:sz w:val="24"/>
          <w:szCs w:val="24"/>
        </w:rPr>
        <w:t xml:space="preserve"> līdz 22 500,00 EUR (divdesmit divi tūkstoši pieci simti </w:t>
      </w:r>
      <w:proofErr w:type="spellStart"/>
      <w:r w:rsidRPr="008F17DC">
        <w:rPr>
          <w:rFonts w:eastAsia="Calibri"/>
          <w:i/>
          <w:sz w:val="24"/>
          <w:szCs w:val="24"/>
        </w:rPr>
        <w:t>euro</w:t>
      </w:r>
      <w:proofErr w:type="spellEnd"/>
      <w:r w:rsidRPr="008F17DC">
        <w:rPr>
          <w:rFonts w:eastAsia="Calibri"/>
          <w:sz w:val="24"/>
          <w:szCs w:val="24"/>
        </w:rPr>
        <w:t xml:space="preserve">).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 UZDOT Gulbenes novada pašvaldības Ekonomikas nodaļai un Grāmatvedības nodaļai nodrošināt projektam nepieciešamo </w:t>
      </w:r>
      <w:proofErr w:type="spellStart"/>
      <w:r w:rsidRPr="008F17DC">
        <w:rPr>
          <w:rFonts w:eastAsia="Calibri"/>
          <w:sz w:val="24"/>
          <w:szCs w:val="24"/>
        </w:rPr>
        <w:t>priekšfinansējumu</w:t>
      </w:r>
      <w:proofErr w:type="spellEnd"/>
      <w:r w:rsidRPr="008F17DC">
        <w:rPr>
          <w:rFonts w:eastAsia="Calibri"/>
          <w:sz w:val="24"/>
          <w:szCs w:val="24"/>
        </w:rPr>
        <w:t xml:space="preserve"> un līdzfinansējumu no Gulbenes novada pašvaldības budžeta 2020.gadam projektu līdzfinansējumiem paredzētajiem finanšu līdzekļiem.</w:t>
      </w:r>
    </w:p>
    <w:p w:rsidR="008F17DC" w:rsidRPr="008F17DC" w:rsidRDefault="008F17DC" w:rsidP="008F17DC">
      <w:pPr>
        <w:spacing w:line="360" w:lineRule="auto"/>
        <w:ind w:firstLine="720"/>
        <w:jc w:val="both"/>
        <w:rPr>
          <w:rFonts w:eastAsia="Calibri"/>
          <w:sz w:val="24"/>
          <w:szCs w:val="24"/>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21.§</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projekta “Ezeru un Pededzes upes apsaimniekošanas plānu izstrāde” pieteikuma iesniegšanu un projekta finansējuma nodrošināšanu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r w:rsidRPr="008F17DC">
        <w:rPr>
          <w:rFonts w:eastAsia="Calibri"/>
          <w:sz w:val="24"/>
          <w:szCs w:val="24"/>
        </w:rPr>
        <w:t xml:space="preserve">, </w:t>
      </w:r>
      <w:proofErr w:type="spellStart"/>
      <w:r w:rsidRPr="008F17DC">
        <w:rPr>
          <w:rFonts w:eastAsia="Calibri"/>
          <w:sz w:val="24"/>
          <w:szCs w:val="24"/>
        </w:rPr>
        <w:t>N.Audzišs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B.Kalmane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ind w:firstLine="720"/>
        <w:jc w:val="both"/>
        <w:rPr>
          <w:rFonts w:eastAsia="Calibri"/>
          <w:sz w:val="24"/>
          <w:szCs w:val="24"/>
        </w:rPr>
      </w:pPr>
    </w:p>
    <w:p w:rsidR="008F17DC" w:rsidRPr="008F17DC" w:rsidRDefault="008F17DC" w:rsidP="008F17DC">
      <w:pPr>
        <w:spacing w:line="360" w:lineRule="auto"/>
        <w:ind w:firstLine="720"/>
        <w:jc w:val="both"/>
        <w:rPr>
          <w:rFonts w:eastAsia="Calibri"/>
          <w:sz w:val="24"/>
          <w:szCs w:val="24"/>
        </w:rPr>
      </w:pPr>
      <w:r w:rsidRPr="008F17DC">
        <w:rPr>
          <w:rFonts w:eastAsia="Calibri"/>
          <w:sz w:val="24"/>
          <w:szCs w:val="24"/>
        </w:rPr>
        <w:t xml:space="preserve">Civillikuma 1102.pants nosaka, ka pie publiskiem ūdeņiem pieder jūras piekrastes josla, kā arī šā panta pielikumā (I </w:t>
      </w:r>
      <w:proofErr w:type="spellStart"/>
      <w:r w:rsidRPr="008F17DC">
        <w:rPr>
          <w:rFonts w:eastAsia="Calibri"/>
          <w:sz w:val="24"/>
          <w:szCs w:val="24"/>
        </w:rPr>
        <w:t>pielik</w:t>
      </w:r>
      <w:proofErr w:type="spellEnd"/>
      <w:r w:rsidRPr="008F17DC">
        <w:rPr>
          <w:rFonts w:eastAsia="Calibri"/>
          <w:sz w:val="24"/>
          <w:szCs w:val="24"/>
        </w:rPr>
        <w:t xml:space="preserve">.) uzskaitītie ezeri un upes. Visi pārējie ūdeņi ir privāti. Saskaņā ar Civillikuma I pielikumu Gulbenes novadā ir seši publiskie ezeri: Ludza ezers (Stāmerienas pagastā), Ušura ezers (Jaungulbenes pagastā), </w:t>
      </w:r>
      <w:proofErr w:type="spellStart"/>
      <w:r w:rsidRPr="008F17DC">
        <w:rPr>
          <w:rFonts w:eastAsia="Calibri"/>
          <w:sz w:val="24"/>
          <w:szCs w:val="24"/>
        </w:rPr>
        <w:t>Sudalezers</w:t>
      </w:r>
      <w:proofErr w:type="spellEnd"/>
      <w:r w:rsidRPr="008F17DC">
        <w:rPr>
          <w:rFonts w:eastAsia="Calibri"/>
          <w:sz w:val="24"/>
          <w:szCs w:val="24"/>
        </w:rPr>
        <w:t xml:space="preserve"> (Lejasciema pagastā un daļa Alūksnes novadā), Ādmiņu ezers (Lejasciema pagastā), Lielais Virānes ezers (Tirzas pagastā), </w:t>
      </w:r>
      <w:proofErr w:type="spellStart"/>
      <w:r w:rsidRPr="008F17DC">
        <w:rPr>
          <w:rFonts w:eastAsia="Calibri"/>
          <w:sz w:val="24"/>
          <w:szCs w:val="24"/>
        </w:rPr>
        <w:t>Kalmodu</w:t>
      </w:r>
      <w:proofErr w:type="spellEnd"/>
      <w:r w:rsidRPr="008F17DC">
        <w:rPr>
          <w:rFonts w:eastAsia="Calibri"/>
          <w:sz w:val="24"/>
          <w:szCs w:val="24"/>
        </w:rPr>
        <w:t xml:space="preserve"> ezers (Rankas pagastā), publiskās upes: Gauja (posmā Lizuma pagastā un Lejasciema pagastā posmā no Tirzas </w:t>
      </w:r>
      <w:r w:rsidRPr="008F17DC">
        <w:rPr>
          <w:rFonts w:eastAsia="Calibri"/>
          <w:sz w:val="24"/>
          <w:szCs w:val="24"/>
        </w:rPr>
        <w:lastRenderedPageBreak/>
        <w:t xml:space="preserve">ietekas) un Pededze (Litenes pagastā; upes posmā no Alūksnes upes ietekas līdz Aiviekstes upes ietekai).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Civillikuma 1115.pants nosaka, ka ezeros, kas uzskaitīti šim pantam pieliktā sarakstā (II </w:t>
      </w:r>
      <w:proofErr w:type="spellStart"/>
      <w:r w:rsidRPr="008F17DC">
        <w:rPr>
          <w:rFonts w:eastAsia="Calibri"/>
          <w:sz w:val="24"/>
          <w:szCs w:val="24"/>
        </w:rPr>
        <w:t>pielik</w:t>
      </w:r>
      <w:proofErr w:type="spellEnd"/>
      <w:r w:rsidRPr="008F17DC">
        <w:rPr>
          <w:rFonts w:eastAsia="Calibri"/>
          <w:sz w:val="24"/>
          <w:szCs w:val="24"/>
        </w:rPr>
        <w:t xml:space="preserve">.), zvejas tiesība visā to platībā, neatkarīgi no 1105.pantā noteiktām ezeru robežām, pieder vienīgi valstij, izņemot sarakstā norādītās daļas. Atbilstoši Civillikuma II pielikumam Gulbenes novadā ezeri, kuros zvejas tiesības pieder valstij, ir: </w:t>
      </w:r>
      <w:proofErr w:type="spellStart"/>
      <w:r w:rsidRPr="008F17DC">
        <w:rPr>
          <w:rFonts w:eastAsia="Calibri"/>
          <w:sz w:val="24"/>
          <w:szCs w:val="24"/>
        </w:rPr>
        <w:t>Augulienas</w:t>
      </w:r>
      <w:proofErr w:type="spellEnd"/>
      <w:r w:rsidRPr="008F17DC">
        <w:rPr>
          <w:rFonts w:eastAsia="Calibri"/>
          <w:sz w:val="24"/>
          <w:szCs w:val="24"/>
        </w:rPr>
        <w:t xml:space="preserve">, </w:t>
      </w:r>
      <w:proofErr w:type="spellStart"/>
      <w:r w:rsidRPr="008F17DC">
        <w:rPr>
          <w:rFonts w:eastAsia="Calibri"/>
          <w:sz w:val="24"/>
          <w:szCs w:val="24"/>
        </w:rPr>
        <w:t>Pinteļa</w:t>
      </w:r>
      <w:proofErr w:type="spellEnd"/>
      <w:r w:rsidRPr="008F17DC">
        <w:rPr>
          <w:rFonts w:eastAsia="Calibri"/>
          <w:sz w:val="24"/>
          <w:szCs w:val="24"/>
        </w:rPr>
        <w:t xml:space="preserve"> un </w:t>
      </w:r>
      <w:proofErr w:type="spellStart"/>
      <w:r w:rsidRPr="008F17DC">
        <w:rPr>
          <w:rFonts w:eastAsia="Calibri"/>
          <w:sz w:val="24"/>
          <w:szCs w:val="24"/>
        </w:rPr>
        <w:t>Sprīvuļu</w:t>
      </w:r>
      <w:proofErr w:type="spellEnd"/>
      <w:r w:rsidRPr="008F17DC">
        <w:rPr>
          <w:rFonts w:eastAsia="Calibri"/>
          <w:sz w:val="24"/>
          <w:szCs w:val="24"/>
        </w:rPr>
        <w:t xml:space="preserve"> ezeri (Beļavas pagastā), Galgauskas ezers (Galgauskas pagastā), Kaļņa ezers (Litenes pagastā), Lazdaga un </w:t>
      </w:r>
      <w:proofErr w:type="spellStart"/>
      <w:r w:rsidRPr="008F17DC">
        <w:rPr>
          <w:rFonts w:eastAsia="Calibri"/>
          <w:sz w:val="24"/>
          <w:szCs w:val="24"/>
        </w:rPr>
        <w:t>Mezīša</w:t>
      </w:r>
      <w:proofErr w:type="spellEnd"/>
      <w:r w:rsidRPr="008F17DC">
        <w:rPr>
          <w:rFonts w:eastAsia="Calibri"/>
          <w:sz w:val="24"/>
          <w:szCs w:val="24"/>
        </w:rPr>
        <w:t xml:space="preserve"> ezeri (Stradu pagastā), Stāmerienas un Pogas ezeri (Stāmerienas pagastā).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Zemkopības ministrija, pamatojoties uz Zivju fonda padomes 2020.gada 9.janvāra lēmumu, ir izsludinājusi projektu iesniegumu konkursus Zivju fonda pasākumam, tajā skaitā: </w:t>
      </w:r>
      <w:bookmarkStart w:id="27" w:name="_Hlk32508059"/>
      <w:r w:rsidRPr="008F17DC">
        <w:rPr>
          <w:rFonts w:eastAsia="Calibri"/>
          <w:sz w:val="24"/>
          <w:szCs w:val="24"/>
        </w:rPr>
        <w:t>Zinātniskās pētniecības programmu finansēšanai un līdzdalībai starpvalstu sadarbībā zinātniskajos pētījumos zivsaimniecībā, izņemot tādu iesniegto programmu un pētījumu finansēšanu, kuri pretendē uz finansējuma saņemšanu no citu valsts vai Eiropas Savienības fondu finansējuma</w:t>
      </w:r>
      <w:bookmarkEnd w:id="27"/>
      <w:r w:rsidRPr="008F17DC">
        <w:rPr>
          <w:rFonts w:eastAsia="Calibri"/>
          <w:sz w:val="24"/>
          <w:szCs w:val="24"/>
        </w:rPr>
        <w:t xml:space="preserve">, šajā pasākumā paredzot projektu pieteikumu iesniegšanu līdz 2020.gada 31.martam.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Gulbenes novada pašvaldības projekts “</w:t>
      </w:r>
      <w:r w:rsidRPr="008F17DC">
        <w:rPr>
          <w:rFonts w:eastAsia="Calibri"/>
          <w:bCs/>
          <w:sz w:val="24"/>
          <w:szCs w:val="24"/>
        </w:rPr>
        <w:t>Ezeru un Pededzes upes apsaimniekošanas plānu izstrāde</w:t>
      </w:r>
      <w:r w:rsidRPr="008F17DC">
        <w:rPr>
          <w:rFonts w:eastAsia="Calibri"/>
          <w:sz w:val="24"/>
          <w:szCs w:val="24"/>
        </w:rPr>
        <w:t xml:space="preserve">” paredz ūdeņu apsaimniekošanas plānu izstrādi Stāmerienas ezera (Stāmerienas pagastā), </w:t>
      </w:r>
      <w:proofErr w:type="spellStart"/>
      <w:r w:rsidRPr="008F17DC">
        <w:rPr>
          <w:rFonts w:eastAsia="Calibri"/>
          <w:sz w:val="24"/>
          <w:szCs w:val="24"/>
        </w:rPr>
        <w:t>Augulienas</w:t>
      </w:r>
      <w:proofErr w:type="spellEnd"/>
      <w:r w:rsidRPr="008F17DC">
        <w:rPr>
          <w:rFonts w:eastAsia="Calibri"/>
          <w:sz w:val="24"/>
          <w:szCs w:val="24"/>
        </w:rPr>
        <w:t xml:space="preserve"> ezera (Beļavas pagastā), Kaļņa ezera (Litenes pagastā), Lazdaga un </w:t>
      </w:r>
      <w:proofErr w:type="spellStart"/>
      <w:r w:rsidRPr="008F17DC">
        <w:rPr>
          <w:rFonts w:eastAsia="Calibri"/>
          <w:sz w:val="24"/>
          <w:szCs w:val="24"/>
        </w:rPr>
        <w:t>Mezīša</w:t>
      </w:r>
      <w:proofErr w:type="spellEnd"/>
      <w:r w:rsidRPr="008F17DC">
        <w:rPr>
          <w:rFonts w:eastAsia="Calibri"/>
          <w:sz w:val="24"/>
          <w:szCs w:val="24"/>
        </w:rPr>
        <w:t xml:space="preserve"> ezeru (Stradu pagastā) un Pededzes upes (Litenes pagastā; upes posmā no Alūksnes upes ietekas līdz Aiviekstes upes ietekai) izpēti un apsaimniekošanas plānu izstrādi.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Gulbenes novada pašvaldības projekta “</w:t>
      </w:r>
      <w:bookmarkStart w:id="28" w:name="_Hlk32508033"/>
      <w:r w:rsidRPr="008F17DC">
        <w:rPr>
          <w:rFonts w:eastAsia="Calibri"/>
          <w:bCs/>
          <w:sz w:val="24"/>
          <w:szCs w:val="24"/>
        </w:rPr>
        <w:t>Ezeru un Pededzes upes apsaimniekošanas plānu izstrāde</w:t>
      </w:r>
      <w:bookmarkEnd w:id="28"/>
      <w:r w:rsidRPr="008F17DC">
        <w:rPr>
          <w:rFonts w:eastAsia="Calibri"/>
          <w:sz w:val="24"/>
          <w:szCs w:val="24"/>
        </w:rPr>
        <w:t xml:space="preserve">” kopējās plānotās un attiecināmās izmaksas ir līdz 11 250,00 EUR (vienpadsmit tūkstoši divi simti piecdesmit  </w:t>
      </w:r>
      <w:proofErr w:type="spellStart"/>
      <w:r w:rsidRPr="008F17DC">
        <w:rPr>
          <w:rFonts w:eastAsia="Calibri"/>
          <w:i/>
          <w:sz w:val="24"/>
          <w:szCs w:val="24"/>
        </w:rPr>
        <w:t>euro</w:t>
      </w:r>
      <w:proofErr w:type="spellEnd"/>
      <w:r w:rsidRPr="008F17DC">
        <w:rPr>
          <w:rFonts w:eastAsia="Calibri"/>
          <w:sz w:val="24"/>
          <w:szCs w:val="24"/>
        </w:rPr>
        <w:t xml:space="preserve">), 89%  no projekta attiecināmajām izmaksām jeb 10 000,00 EUR (desmit tūkstoši </w:t>
      </w:r>
      <w:proofErr w:type="spellStart"/>
      <w:r w:rsidRPr="008F17DC">
        <w:rPr>
          <w:rFonts w:eastAsia="Calibri"/>
          <w:i/>
          <w:iCs/>
          <w:sz w:val="24"/>
          <w:szCs w:val="24"/>
        </w:rPr>
        <w:t>euro</w:t>
      </w:r>
      <w:proofErr w:type="spellEnd"/>
      <w:r w:rsidRPr="008F17DC">
        <w:rPr>
          <w:rFonts w:eastAsia="Calibri"/>
          <w:sz w:val="24"/>
          <w:szCs w:val="24"/>
        </w:rPr>
        <w:t xml:space="preserve"> nulle centi) ir Zivju fonda finansējums,  bet 11% jeb 1250,00 EUR (viens  tūkstotis divi simti piecdesmit </w:t>
      </w:r>
      <w:proofErr w:type="spellStart"/>
      <w:r w:rsidRPr="008F17DC">
        <w:rPr>
          <w:rFonts w:eastAsia="Calibri"/>
          <w:i/>
          <w:iCs/>
          <w:sz w:val="24"/>
          <w:szCs w:val="24"/>
        </w:rPr>
        <w:t>euro</w:t>
      </w:r>
      <w:proofErr w:type="spellEnd"/>
      <w:r w:rsidRPr="008F17DC">
        <w:rPr>
          <w:rFonts w:eastAsia="Calibri"/>
          <w:sz w:val="24"/>
          <w:szCs w:val="24"/>
        </w:rPr>
        <w:t xml:space="preserve"> nulle centi) ir pašvaldības līdzfinansējums. Pēc iepirkumu procedūras pabeigšanas projekta finansēšanas summas var tikt precizētas.</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w:t>
      </w:r>
      <w:r w:rsidRPr="008F17DC">
        <w:rPr>
          <w:rFonts w:eastAsia="Calibri"/>
          <w:sz w:val="24"/>
          <w:szCs w:val="24"/>
        </w:rPr>
        <w:lastRenderedPageBreak/>
        <w:t xml:space="preserve">piekto daļu, Zemkopības ministrijas  oficiālo paziņojumu Nr.2020/11.PD1 Latvijas Vēstnesī  par izsludinātajiem Zivju fonda pasākumiem un Ministru kabineta 2010.gada 2.marta noteikumiem Nr.215 “Noteikumiem par  valsts atbalsta piešķiršanu zivsaimniecības attīstībai no Zivju fonda finanšu līdzekļiem”, </w:t>
      </w:r>
      <w:r w:rsidRPr="008F17DC">
        <w:rPr>
          <w:sz w:val="24"/>
          <w:szCs w:val="24"/>
        </w:rPr>
        <w:t xml:space="preserve">un </w:t>
      </w:r>
      <w:r w:rsidRPr="008F17DC">
        <w:rPr>
          <w:rFonts w:eastAsia="Calibri"/>
          <w:sz w:val="24"/>
          <w:szCs w:val="24"/>
        </w:rPr>
        <w:t>Tautsaimniecības</w:t>
      </w:r>
      <w:r w:rsidRPr="008F17DC">
        <w:rPr>
          <w:sz w:val="24"/>
          <w:szCs w:val="24"/>
        </w:rPr>
        <w:t xml:space="preserve"> komitejas  un Finanšu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 ATBALSTĪT Gulbenes novada pašvaldības projekta pieteikuma “</w:t>
      </w:r>
      <w:r w:rsidRPr="008F17DC">
        <w:rPr>
          <w:rFonts w:eastAsia="Calibri"/>
          <w:bCs/>
          <w:sz w:val="24"/>
          <w:szCs w:val="24"/>
        </w:rPr>
        <w:t>Ezeru un Pededzes upes apsaimniekošanas plānu izstrāde</w:t>
      </w:r>
      <w:r w:rsidRPr="008F17DC">
        <w:rPr>
          <w:rFonts w:eastAsia="Calibri"/>
          <w:sz w:val="24"/>
          <w:szCs w:val="24"/>
        </w:rPr>
        <w:t xml:space="preserve">” </w:t>
      </w:r>
      <w:r w:rsidRPr="008F17DC">
        <w:rPr>
          <w:rFonts w:eastAsia="Calibri"/>
          <w:sz w:val="24"/>
          <w:szCs w:val="24"/>
          <w:lang w:eastAsia="en-US"/>
        </w:rPr>
        <w:t xml:space="preserve">iesniegšanu </w:t>
      </w:r>
      <w:r w:rsidRPr="008F17DC">
        <w:rPr>
          <w:rFonts w:eastAsia="Calibri"/>
          <w:sz w:val="24"/>
          <w:szCs w:val="24"/>
        </w:rPr>
        <w:t>izsludinātajā projektu iesniegumu konkursā zinātniskās pētniecības programmu finansēšanai un līdzdalībai starpvalstu sadarbībā zinātniskajos pētījumos zivsaimniecībā, izņemot tādu iesniegto programmu un pētījumu finansēšanu, kuri pretendē uz finansējuma saņemšanu no citu valsts vai Eiropas Savienības fondu finansējuma.</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 NODROŠINĀT projekta īstenošanai līdzfinansējumu līdz 1250,00 EUR (viens tūkstotis divi simti piecdesmit </w:t>
      </w:r>
      <w:proofErr w:type="spellStart"/>
      <w:r w:rsidRPr="008F17DC">
        <w:rPr>
          <w:rFonts w:eastAsia="Calibri"/>
          <w:i/>
          <w:iCs/>
          <w:sz w:val="24"/>
          <w:szCs w:val="24"/>
        </w:rPr>
        <w:t>euro</w:t>
      </w:r>
      <w:proofErr w:type="spellEnd"/>
      <w:r w:rsidRPr="008F17DC">
        <w:rPr>
          <w:rFonts w:eastAsia="Calibri"/>
          <w:sz w:val="24"/>
          <w:szCs w:val="24"/>
        </w:rPr>
        <w:t xml:space="preserve">).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3. NODROŠINĀT projekta īstenošanai </w:t>
      </w:r>
      <w:proofErr w:type="spellStart"/>
      <w:r w:rsidRPr="008F17DC">
        <w:rPr>
          <w:rFonts w:eastAsia="Calibri"/>
          <w:sz w:val="24"/>
          <w:szCs w:val="24"/>
        </w:rPr>
        <w:t>priekšfinansējumu</w:t>
      </w:r>
      <w:proofErr w:type="spellEnd"/>
      <w:r w:rsidRPr="008F17DC">
        <w:rPr>
          <w:rFonts w:eastAsia="Calibri"/>
          <w:sz w:val="24"/>
          <w:szCs w:val="24"/>
        </w:rPr>
        <w:t xml:space="preserve"> līdz 11 250,00 EUR (vienpadsmit tūkstoši divi simti piecdesmit </w:t>
      </w:r>
      <w:proofErr w:type="spellStart"/>
      <w:r w:rsidRPr="008F17DC">
        <w:rPr>
          <w:rFonts w:eastAsia="Calibri"/>
          <w:i/>
          <w:sz w:val="24"/>
          <w:szCs w:val="24"/>
        </w:rPr>
        <w:t>euro</w:t>
      </w:r>
      <w:proofErr w:type="spellEnd"/>
      <w:r w:rsidRPr="008F17DC">
        <w:rPr>
          <w:rFonts w:eastAsia="Calibri"/>
          <w:sz w:val="24"/>
          <w:szCs w:val="24"/>
        </w:rPr>
        <w:t xml:space="preserve">).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4. UZDOT Gulbenes novada pašvaldības Ekonomikas nodaļai un Grāmatvedības nodaļai nodrošināt projektam nepieciešamo </w:t>
      </w:r>
      <w:proofErr w:type="spellStart"/>
      <w:r w:rsidRPr="008F17DC">
        <w:rPr>
          <w:rFonts w:eastAsia="Calibri"/>
          <w:sz w:val="24"/>
          <w:szCs w:val="24"/>
        </w:rPr>
        <w:t>priekšfinansējumu</w:t>
      </w:r>
      <w:proofErr w:type="spellEnd"/>
      <w:r w:rsidRPr="008F17DC">
        <w:rPr>
          <w:rFonts w:eastAsia="Calibri"/>
          <w:sz w:val="24"/>
          <w:szCs w:val="24"/>
        </w:rPr>
        <w:t xml:space="preserve"> un līdzfinansējumu no Gulbenes novada pašvaldības budžeta 2020.gadam projektu līdzfinansējumiem paredzētajiem finanšu līdzekļiem.</w:t>
      </w:r>
    </w:p>
    <w:p w:rsidR="008F17DC" w:rsidRPr="008F17DC" w:rsidRDefault="008F17DC" w:rsidP="008F17DC">
      <w:pPr>
        <w:spacing w:line="360" w:lineRule="auto"/>
        <w:ind w:firstLine="709"/>
        <w:jc w:val="both"/>
        <w:rPr>
          <w:rFonts w:ascii="Calibri" w:eastAsia="Calibri" w:hAnsi="Calibri"/>
        </w:rPr>
      </w:pP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22.§</w:t>
      </w:r>
    </w:p>
    <w:p w:rsidR="008F17DC" w:rsidRPr="008F17DC" w:rsidRDefault="008F17DC" w:rsidP="008F17DC">
      <w:pPr>
        <w:pBdr>
          <w:bottom w:val="single" w:sz="12" w:space="1" w:color="auto"/>
        </w:pBdr>
        <w:autoSpaceDE w:val="0"/>
        <w:autoSpaceDN w:val="0"/>
        <w:adjustRightInd w:val="0"/>
        <w:jc w:val="center"/>
        <w:rPr>
          <w:rFonts w:eastAsia="Calibri"/>
          <w:b/>
          <w:bCs/>
          <w:sz w:val="24"/>
          <w:szCs w:val="24"/>
        </w:rPr>
      </w:pPr>
      <w:r w:rsidRPr="008F17DC">
        <w:rPr>
          <w:rFonts w:eastAsia="Calibri"/>
          <w:b/>
          <w:bCs/>
          <w:sz w:val="24"/>
          <w:szCs w:val="24"/>
        </w:rPr>
        <w:t xml:space="preserve">Par </w:t>
      </w:r>
      <w:r w:rsidRPr="008F17DC">
        <w:rPr>
          <w:rFonts w:eastAsia="Calibri"/>
          <w:b/>
          <w:sz w:val="24"/>
          <w:szCs w:val="24"/>
        </w:rPr>
        <w:t>bieži sastopamo derīgo izrakteņu ieguves atļaujas izsniegšanu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D.Kurša</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Izskatot </w:t>
      </w:r>
      <w:bookmarkStart w:id="29" w:name="_Hlk13816723"/>
      <w:r w:rsidRPr="008F17DC">
        <w:rPr>
          <w:rFonts w:eastAsia="Calibri"/>
          <w:b/>
          <w:sz w:val="24"/>
          <w:szCs w:val="24"/>
        </w:rPr>
        <w:t>sabiedrības ar ierobežotu atbildību “</w:t>
      </w:r>
      <w:proofErr w:type="spellStart"/>
      <w:r w:rsidRPr="008F17DC">
        <w:rPr>
          <w:rFonts w:eastAsia="Calibri"/>
          <w:b/>
          <w:sz w:val="24"/>
          <w:szCs w:val="24"/>
        </w:rPr>
        <w:t>Rubate</w:t>
      </w:r>
      <w:proofErr w:type="spellEnd"/>
      <w:r w:rsidRPr="008F17DC">
        <w:rPr>
          <w:rFonts w:eastAsia="Calibri"/>
          <w:b/>
          <w:sz w:val="24"/>
          <w:szCs w:val="24"/>
        </w:rPr>
        <w:t>”</w:t>
      </w:r>
      <w:r w:rsidRPr="008F17DC">
        <w:rPr>
          <w:rFonts w:eastAsia="Calibri"/>
          <w:sz w:val="24"/>
          <w:szCs w:val="24"/>
        </w:rPr>
        <w:t>, reģistrācijas numurs 40003291605, juridiskā adrese: Hipokrāta iela 2D, Rīga, LV-1079, biroja adrese: Brīvības iela 87c, Gulbene</w:t>
      </w:r>
      <w:bookmarkEnd w:id="29"/>
      <w:r w:rsidRPr="008F17DC">
        <w:rPr>
          <w:rFonts w:eastAsia="Calibri"/>
          <w:sz w:val="24"/>
          <w:szCs w:val="24"/>
        </w:rPr>
        <w:t xml:space="preserve">, LV – 4401, 2020.gada 24.janvāra  iesniegumu (Gulbenes novada pašvaldībā saņemts 2020.gada 24.janvārī un reģistrēts ar </w:t>
      </w:r>
      <w:proofErr w:type="spellStart"/>
      <w:r w:rsidRPr="008F17DC">
        <w:rPr>
          <w:rFonts w:eastAsia="Calibri"/>
          <w:sz w:val="24"/>
          <w:szCs w:val="24"/>
        </w:rPr>
        <w:t>Nr.GND</w:t>
      </w:r>
      <w:proofErr w:type="spellEnd"/>
      <w:r w:rsidRPr="008F17DC">
        <w:rPr>
          <w:rFonts w:eastAsia="Calibri"/>
          <w:sz w:val="24"/>
          <w:szCs w:val="24"/>
        </w:rPr>
        <w:t>/5.10/20/220-S) smilts-grants un smilts ieguvei derīgo izrakteņu atradnē “Ranka”, iecirknis “</w:t>
      </w:r>
      <w:proofErr w:type="spellStart"/>
      <w:r w:rsidRPr="008F17DC">
        <w:rPr>
          <w:rFonts w:eastAsia="Calibri"/>
          <w:sz w:val="24"/>
          <w:szCs w:val="24"/>
        </w:rPr>
        <w:t>Luķes</w:t>
      </w:r>
      <w:proofErr w:type="spellEnd"/>
      <w:r w:rsidRPr="008F17DC">
        <w:rPr>
          <w:rFonts w:eastAsia="Calibri"/>
          <w:sz w:val="24"/>
          <w:szCs w:val="24"/>
        </w:rPr>
        <w:t>”, Rankas pagasta nekustamajā īpašumā „</w:t>
      </w:r>
      <w:proofErr w:type="spellStart"/>
      <w:r w:rsidRPr="008F17DC">
        <w:rPr>
          <w:rFonts w:eastAsia="Calibri"/>
          <w:sz w:val="24"/>
          <w:szCs w:val="24"/>
        </w:rPr>
        <w:t>Luķes</w:t>
      </w:r>
      <w:proofErr w:type="spellEnd"/>
      <w:r w:rsidRPr="008F17DC">
        <w:rPr>
          <w:rFonts w:eastAsia="Calibri"/>
          <w:sz w:val="24"/>
          <w:szCs w:val="24"/>
        </w:rPr>
        <w:t xml:space="preserve">” kadastra Nr.5084 004 0138 ietilpstošajā  zeme vienībā ar kadastra apzīmējumu 5084 004 0138, pamatojoties uz likuma “Par pašvaldībām” 21.panta pirmās daļas 27.punktu, kas nosaka, ka dome var izskatīt jebkuru jautājumu, kas ir attiecīgās pašvaldības pārziņā, turklāt tikai dome var pieņemt lēmumus citos likumā paredzētajos gadījumos, likuma “Par zemes dzīlēm” 4.panta pirmās daļas 3.punktu, kas nosaka, ka zemes dzīļu fonda izmantošanas pārraudzību neatkarīgi no tā piederības (īpašnieka) normatīvajos aktos noteiktajā kārtībā valsts vārdā veic vietējās pašvaldības, 4.panta piektās daļas 1.punktu, kas nosaka, ka vietējās pašvaldības savās administratīvajās teritorijās Ministru kabineta noteiktajā kārtībā un ievērojot Valsts vides dienesta noteiktos ieguves limitus, izsniedz atļaujas bieži </w:t>
      </w:r>
      <w:r w:rsidRPr="008F17DC">
        <w:rPr>
          <w:rFonts w:eastAsia="Calibri"/>
          <w:sz w:val="24"/>
          <w:szCs w:val="24"/>
        </w:rPr>
        <w:lastRenderedPageBreak/>
        <w:t xml:space="preserve">sastopamo derīgo izrakteņu ieguvei, izņemot šā likuma 10.panta pirmās daļas 3.punkta “a” un “b” apakšpunktā noteiktos gadījumus, Ministru kabineta 2011.gada 6.septembra noteikumu Nr.696 “Zemes dzīļu izmantošanas licenču un bieži sastopamo derīgo izrakteņu ieguves atļauju izsniegšanas kārtība” 26.punktu, kas cita starpā nosaka, ka lai, saņemtu atļauju, iesniedz vietējā pašvaldībā iesniegumu atļaujas saņemšanai, 27.punktu, kas cita starpā nosaka, ka iesniegumam pievieno derīgo izrakteņu atradnes pasi, dienesta izsniegto derīgo izrakteņu ieguves limitu, dienesta attiecīgās reģionālās vides pārvaldes izdotos tehniskos noteikumus, ja tādi jāsaņem atbilstoši normatīvajiem aktiem par kārtību, kādā dienests izdod tehniskos noteikumus, vai Vides pārraudzības valsts biroja atzinumu par ietekmes uz vidi novērtējuma ziņojumu un ziņas par personāla kvalifikāciju un darbu veikšanai paredzēto tehnisko nodrošinājumu, 32.punktu, kas nosaka, ka licencei ir šādi pielikumi: zemes dzīļu izmantošanas nosacījumi (prasības, kuras jāievēro, izmantojot zemes dzīles), karte vai plāns, kurā attēlotas licences vai atļaujas adresāta īpašumā vai lietojumā esošo zemesgabalu robežas un licences laukuma robeža ar robežpunktiem un kuram pievienota tabula ar robežpunktu koordinātām, dienesta noteiktais derīgo izrakteņu ieguves limits un 33.punktu, kas nosaka, ka atļauju izsniedz uz laikposmu, kas noteikts derīgo izrakteņu ieguves limitā,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kern w:val="3"/>
          <w:sz w:val="24"/>
          <w:szCs w:val="24"/>
          <w:lang w:eastAsia="en-US" w:bidi="hi-IN"/>
        </w:rPr>
      </w:pPr>
      <w:r w:rsidRPr="008F17DC">
        <w:rPr>
          <w:rFonts w:eastAsia="Calibri"/>
          <w:kern w:val="3"/>
          <w:sz w:val="24"/>
          <w:szCs w:val="24"/>
          <w:lang w:eastAsia="en-US" w:bidi="hi-IN"/>
        </w:rPr>
        <w:t>1.IZSNIEGT sabiedrībai ar ierobežotu atbildību “</w:t>
      </w:r>
      <w:proofErr w:type="spellStart"/>
      <w:r w:rsidRPr="008F17DC">
        <w:rPr>
          <w:rFonts w:eastAsia="Calibri"/>
          <w:kern w:val="3"/>
          <w:sz w:val="24"/>
          <w:szCs w:val="24"/>
          <w:lang w:eastAsia="en-US" w:bidi="hi-IN"/>
        </w:rPr>
        <w:t>Rubate</w:t>
      </w:r>
      <w:proofErr w:type="spellEnd"/>
      <w:r w:rsidRPr="008F17DC">
        <w:rPr>
          <w:rFonts w:eastAsia="Calibri"/>
          <w:kern w:val="3"/>
          <w:sz w:val="24"/>
          <w:szCs w:val="24"/>
          <w:lang w:eastAsia="en-US" w:bidi="hi-IN"/>
        </w:rPr>
        <w:t>”, reģistrācijas numurs 40003291605, juridiskā adrese: Hipokrāta iela 2D, Rīga, LV – 1079, biroja adrese: Brīvības iela 87C, Gulbene, LV – 4401, bieži sastopamo derīgo izrakteņu ieguves atļauju Nr.1/2020 smilts-grants un smilts  ieguvei derīgo izrakteņu atradnē “Ranka”, iecirknis “</w:t>
      </w:r>
      <w:proofErr w:type="spellStart"/>
      <w:r w:rsidRPr="008F17DC">
        <w:rPr>
          <w:rFonts w:eastAsia="Calibri"/>
          <w:kern w:val="3"/>
          <w:sz w:val="24"/>
          <w:szCs w:val="24"/>
          <w:lang w:eastAsia="en-US" w:bidi="hi-IN"/>
        </w:rPr>
        <w:t>Luķes</w:t>
      </w:r>
      <w:proofErr w:type="spellEnd"/>
      <w:r w:rsidRPr="008F17DC">
        <w:rPr>
          <w:rFonts w:eastAsia="Calibri"/>
          <w:kern w:val="3"/>
          <w:sz w:val="24"/>
          <w:szCs w:val="24"/>
          <w:lang w:eastAsia="en-US" w:bidi="hi-IN"/>
        </w:rPr>
        <w:t>”, kas atrodas Rankas pagasta nekustamajā īpašumā “</w:t>
      </w:r>
      <w:proofErr w:type="spellStart"/>
      <w:r w:rsidRPr="008F17DC">
        <w:rPr>
          <w:rFonts w:eastAsia="Calibri"/>
          <w:kern w:val="3"/>
          <w:sz w:val="24"/>
          <w:szCs w:val="24"/>
          <w:lang w:eastAsia="en-US" w:bidi="hi-IN"/>
        </w:rPr>
        <w:t>Luķes</w:t>
      </w:r>
      <w:proofErr w:type="spellEnd"/>
      <w:r w:rsidRPr="008F17DC">
        <w:rPr>
          <w:rFonts w:eastAsia="Calibri"/>
          <w:kern w:val="3"/>
          <w:sz w:val="24"/>
          <w:szCs w:val="24"/>
          <w:lang w:eastAsia="en-US" w:bidi="hi-IN"/>
        </w:rPr>
        <w:t xml:space="preserve">” no 2020.gada 27.februāra līdz 2044.gada 4.decembrim, </w:t>
      </w:r>
      <w:proofErr w:type="spellStart"/>
      <w:r w:rsidRPr="008F17DC">
        <w:rPr>
          <w:rFonts w:eastAsia="Calibri"/>
          <w:kern w:val="3"/>
          <w:sz w:val="24"/>
          <w:szCs w:val="24"/>
          <w:lang w:eastAsia="en-US" w:bidi="hi-IN"/>
        </w:rPr>
        <w:t>аr</w:t>
      </w:r>
      <w:proofErr w:type="spellEnd"/>
      <w:r w:rsidRPr="008F17DC">
        <w:rPr>
          <w:rFonts w:eastAsia="Calibri"/>
          <w:kern w:val="3"/>
          <w:sz w:val="24"/>
          <w:szCs w:val="24"/>
          <w:lang w:eastAsia="en-US" w:bidi="hi-IN"/>
        </w:rPr>
        <w:t xml:space="preserve"> smilts ieguves limitu N krājumu kategorijā – 638.3 tūkst. m</w:t>
      </w:r>
      <w:r w:rsidRPr="008F17DC">
        <w:rPr>
          <w:rFonts w:eastAsia="Calibri"/>
          <w:kern w:val="3"/>
          <w:sz w:val="24"/>
          <w:szCs w:val="24"/>
          <w:vertAlign w:val="superscript"/>
          <w:lang w:eastAsia="en-US" w:bidi="hi-IN"/>
        </w:rPr>
        <w:t>3</w:t>
      </w:r>
      <w:r w:rsidRPr="008F17DC">
        <w:rPr>
          <w:rFonts w:eastAsia="Calibri"/>
          <w:kern w:val="3"/>
          <w:sz w:val="24"/>
          <w:szCs w:val="24"/>
          <w:lang w:eastAsia="en-US" w:bidi="hi-IN"/>
        </w:rPr>
        <w:t xml:space="preserve"> un smilts-grants ieguves limitu N krājumu kategorijā – 87.7 tūkst. m</w:t>
      </w:r>
      <w:r w:rsidRPr="008F17DC">
        <w:rPr>
          <w:rFonts w:eastAsia="Calibri"/>
          <w:kern w:val="3"/>
          <w:sz w:val="24"/>
          <w:szCs w:val="24"/>
          <w:vertAlign w:val="superscript"/>
          <w:lang w:eastAsia="en-US" w:bidi="hi-IN"/>
        </w:rPr>
        <w:t>3</w:t>
      </w:r>
      <w:r w:rsidRPr="008F17DC">
        <w:rPr>
          <w:rFonts w:eastAsia="Calibri"/>
          <w:kern w:val="3"/>
          <w:sz w:val="24"/>
          <w:szCs w:val="24"/>
          <w:lang w:eastAsia="en-US" w:bidi="hi-IN"/>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2.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jc w:val="center"/>
        <w:rPr>
          <w:rFonts w:eastAsia="Calibri"/>
          <w:b/>
          <w:sz w:val="24"/>
          <w:szCs w:val="24"/>
        </w:rPr>
      </w:pPr>
      <w:r w:rsidRPr="008F17DC">
        <w:rPr>
          <w:rFonts w:eastAsia="Calibri"/>
          <w:b/>
          <w:sz w:val="24"/>
          <w:szCs w:val="24"/>
        </w:rPr>
        <w:t>23.§</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 xml:space="preserve">Par lauksaimniecībā izmantojamās zemes ierīkošanu mežā </w:t>
      </w:r>
      <w:proofErr w:type="spellStart"/>
      <w:r w:rsidRPr="008F17DC">
        <w:rPr>
          <w:rFonts w:eastAsia="Calibri"/>
          <w:b/>
          <w:sz w:val="24"/>
          <w:szCs w:val="24"/>
        </w:rPr>
        <w:t>Daukstu</w:t>
      </w:r>
      <w:proofErr w:type="spellEnd"/>
      <w:r w:rsidRPr="008F17DC">
        <w:rPr>
          <w:rFonts w:eastAsia="Calibri"/>
          <w:b/>
          <w:sz w:val="24"/>
          <w:szCs w:val="24"/>
        </w:rPr>
        <w:t xml:space="preserve"> pagasta īpašumā “Apšukalni-1”</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D.Kurša</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lastRenderedPageBreak/>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 </w:t>
      </w:r>
      <w:r w:rsidRPr="008F17DC">
        <w:rPr>
          <w:rFonts w:eastAsia="Calibri"/>
          <w:sz w:val="24"/>
          <w:szCs w:val="24"/>
        </w:rPr>
        <w:tab/>
        <w:t xml:space="preserve">Izskatot </w:t>
      </w:r>
      <w:r w:rsidRPr="008F17DC">
        <w:rPr>
          <w:rFonts w:eastAsia="Calibri"/>
          <w:b/>
          <w:bCs/>
          <w:sz w:val="24"/>
          <w:szCs w:val="24"/>
        </w:rPr>
        <w:t>SIA “PILSBERGS</w:t>
      </w:r>
      <w:r w:rsidRPr="008F17DC">
        <w:rPr>
          <w:rFonts w:eastAsia="Calibri"/>
          <w:sz w:val="24"/>
          <w:szCs w:val="24"/>
        </w:rPr>
        <w:t xml:space="preserve">” reģistrācijas numurs 47701004370, juridiskā adrese: Purva iela 2A, Gulbene, Gulbenes novads, LV – 4401, 2019.gada 13.decembra iesniegumu (Gulbenes novada pašvaldībā saņemts 2019.gada 13.decembrī un reģistrēts ar </w:t>
      </w:r>
      <w:proofErr w:type="spellStart"/>
      <w:r w:rsidRPr="008F17DC">
        <w:rPr>
          <w:rFonts w:eastAsia="Calibri"/>
          <w:sz w:val="24"/>
          <w:szCs w:val="24"/>
        </w:rPr>
        <w:t>Nr.GND</w:t>
      </w:r>
      <w:proofErr w:type="spellEnd"/>
      <w:r w:rsidRPr="008F17DC">
        <w:rPr>
          <w:rFonts w:eastAsia="Calibri"/>
          <w:sz w:val="24"/>
          <w:szCs w:val="24"/>
        </w:rPr>
        <w:t xml:space="preserve">/5.13.3/19/3017-8) ar lūgumu atļaut meža atmežošanu un tā vietā ierīkot pļavu </w:t>
      </w:r>
      <w:proofErr w:type="spellStart"/>
      <w:r w:rsidRPr="008F17DC">
        <w:rPr>
          <w:rFonts w:eastAsia="Calibri"/>
          <w:sz w:val="24"/>
          <w:szCs w:val="24"/>
        </w:rPr>
        <w:t>Daukstu</w:t>
      </w:r>
      <w:proofErr w:type="spellEnd"/>
      <w:r w:rsidRPr="008F17DC">
        <w:rPr>
          <w:rFonts w:eastAsia="Calibri"/>
          <w:sz w:val="24"/>
          <w:szCs w:val="24"/>
        </w:rPr>
        <w:t xml:space="preserve"> pagasta īpašumā „Apšukalni-1”,</w:t>
      </w:r>
      <w:r w:rsidRPr="008F17DC">
        <w:rPr>
          <w:rFonts w:eastAsia="Calibri"/>
        </w:rPr>
        <w:t xml:space="preserve"> </w:t>
      </w:r>
      <w:r w:rsidRPr="008F17DC">
        <w:rPr>
          <w:rFonts w:eastAsia="Calibri"/>
          <w:sz w:val="24"/>
          <w:szCs w:val="24"/>
        </w:rPr>
        <w:t xml:space="preserve">kadastra numurs </w:t>
      </w:r>
      <w:bookmarkStart w:id="30" w:name="_Hlk32321994"/>
      <w:r w:rsidRPr="008F17DC">
        <w:rPr>
          <w:rFonts w:eastAsia="Calibri"/>
          <w:sz w:val="24"/>
          <w:szCs w:val="24"/>
        </w:rPr>
        <w:t>5048 002 0082</w:t>
      </w:r>
      <w:bookmarkEnd w:id="30"/>
      <w:r w:rsidRPr="008F17DC">
        <w:rPr>
          <w:rFonts w:eastAsia="Calibri"/>
          <w:sz w:val="24"/>
          <w:szCs w:val="24"/>
        </w:rPr>
        <w:t>, un pamatojoties uz Ministru kabineta 2013.gada 5.marta</w:t>
      </w:r>
      <w:r w:rsidRPr="008F17DC">
        <w:rPr>
          <w:rFonts w:eastAsia="Calibri"/>
        </w:rPr>
        <w:t xml:space="preserve"> </w:t>
      </w:r>
      <w:r w:rsidRPr="008F17DC">
        <w:rPr>
          <w:rFonts w:eastAsia="Calibri"/>
          <w:sz w:val="24"/>
          <w:szCs w:val="24"/>
        </w:rPr>
        <w:t xml:space="preserve">noteikumu Nr.118 “Kārtība, kādā lauksaimniecībā izmantojamo zemi ierīko mežā, kā arī izsniedz atļauju tās ierīkošanai” 10.punktu, Gulbenes novada pašvaldība lūdza sniegt atzinumus Dabas aizsardzības pārvaldes Vidzemes reģionālajai administrācijai, Valsts vides dienesta Madonas reģionālās vides pārvaldei un Valsts meža dienesta Ziemeļaustrumu virsmežniecībai. Saņemtajos atzinumos norādīts, ka nav iebildumu par lauksaimniecības zemes ierīkošanu mežā, </w:t>
      </w:r>
      <w:bookmarkStart w:id="31" w:name="_Hlk32325065"/>
      <w:proofErr w:type="spellStart"/>
      <w:r w:rsidRPr="008F17DC">
        <w:rPr>
          <w:rFonts w:eastAsia="Calibri"/>
          <w:sz w:val="24"/>
          <w:szCs w:val="24"/>
        </w:rPr>
        <w:t>Daukstu</w:t>
      </w:r>
      <w:proofErr w:type="spellEnd"/>
      <w:r w:rsidRPr="008F17DC">
        <w:rPr>
          <w:rFonts w:eastAsia="Calibri"/>
          <w:sz w:val="24"/>
          <w:szCs w:val="24"/>
        </w:rPr>
        <w:t xml:space="preserve"> pagasta īpašumā “Apšukalni-1”, kadastra Nr.5048 002 0082, 1,35 ha lielā platībā 1.kvartāla 4.nogabalā</w:t>
      </w:r>
      <w:bookmarkEnd w:id="31"/>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Saskaņā ar Ministru kabineta 2013.gada 5.marta noteikumu Nr.118 “Kārtība, kādā lauksaimniecībā izmantojamo zemi ierīko mežā, kā arī izsniedz atļauju tās ierīkošanai” 12.punktu, Gulbenes novada pašvaldība lūdza SIA “PILSBERGS” divu mēnešu laikā iesniegt ierīkojamās lauksaimniecības zemes (atmežojamās platības) izvietojuma plānu, ko izgatavojis mērnieks atbilstoši normatīvajiem aktiem par zemes kadastrālo uzmērīšanu. 2020.gada 20.janvārī tika saņemts atmežojamās meža zemes izvietojuma plāns, ko 2020.gada 20.janvārī sagatavojusi mērniece Sandra </w:t>
      </w:r>
      <w:proofErr w:type="spellStart"/>
      <w:r w:rsidRPr="008F17DC">
        <w:rPr>
          <w:rFonts w:eastAsia="Calibri"/>
          <w:sz w:val="24"/>
          <w:szCs w:val="24"/>
        </w:rPr>
        <w:t>Puisāne</w:t>
      </w:r>
      <w:proofErr w:type="spellEnd"/>
      <w:r w:rsidRPr="008F17DC">
        <w:rPr>
          <w:rFonts w:eastAsia="Calibri"/>
          <w:sz w:val="24"/>
          <w:szCs w:val="24"/>
        </w:rPr>
        <w:t xml:space="preserve"> (</w:t>
      </w:r>
      <w:proofErr w:type="spellStart"/>
      <w:r w:rsidRPr="008F17DC">
        <w:rPr>
          <w:rFonts w:eastAsia="Calibri"/>
          <w:sz w:val="24"/>
          <w:szCs w:val="24"/>
        </w:rPr>
        <w:t>sert</w:t>
      </w:r>
      <w:proofErr w:type="spellEnd"/>
      <w:r w:rsidRPr="008F17DC">
        <w:rPr>
          <w:rFonts w:eastAsia="Calibri"/>
          <w:sz w:val="24"/>
          <w:szCs w:val="24"/>
        </w:rPr>
        <w:t>. Nr.BB-165, derīgs no 09.12.2010. līdz 08.12.2020.).</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Valsts meža dienesta Ziemeļaustrumu virsmežniecībai lūdza veikt kompensācijas aprēķinu par lauksaimniecības zemes ierīkošanu minētajā īpašumā. 2020.gada 4.februārī no Valsts meža dienesta Ziemeļaustrumu virsmežniecības tika saņemta vēstule GND/4.18/20/246-V, kurā minēts, ka kompensācijas apmērs ir 177,86 EUR (viens simts septiņdesmit septiņi </w:t>
      </w:r>
      <w:proofErr w:type="spellStart"/>
      <w:r w:rsidRPr="008F17DC">
        <w:rPr>
          <w:rFonts w:eastAsia="Calibri"/>
          <w:i/>
          <w:sz w:val="24"/>
          <w:szCs w:val="24"/>
        </w:rPr>
        <w:t>euro</w:t>
      </w:r>
      <w:proofErr w:type="spellEnd"/>
      <w:r w:rsidRPr="008F17DC">
        <w:rPr>
          <w:rFonts w:eastAsia="Calibri"/>
          <w:i/>
          <w:sz w:val="24"/>
          <w:szCs w:val="24"/>
        </w:rPr>
        <w:t xml:space="preserve"> </w:t>
      </w:r>
      <w:r w:rsidRPr="008F17DC">
        <w:rPr>
          <w:rFonts w:eastAsia="Calibri"/>
          <w:sz w:val="24"/>
          <w:szCs w:val="24"/>
        </w:rPr>
        <w:t>86 centi).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Gulbenes novada pašvaldība ir saņēmusi 2020.gada 3.februāra maksājuma apstiprinājumu par kompensācijas apmaksu par lauksaimniecības zemes ierīkošanu minētajā īpašumā 177,86   EUR (viens simts septiņdesmit septiņi </w:t>
      </w:r>
      <w:proofErr w:type="spellStart"/>
      <w:r w:rsidRPr="008F17DC">
        <w:rPr>
          <w:rFonts w:eastAsia="Calibri"/>
          <w:i/>
          <w:iCs/>
          <w:sz w:val="24"/>
          <w:szCs w:val="24"/>
        </w:rPr>
        <w:t>euro</w:t>
      </w:r>
      <w:proofErr w:type="spellEnd"/>
      <w:r w:rsidRPr="008F17DC">
        <w:rPr>
          <w:rFonts w:eastAsia="Calibri"/>
          <w:sz w:val="24"/>
          <w:szCs w:val="24"/>
        </w:rPr>
        <w:t xml:space="preserve"> 86 </w:t>
      </w:r>
      <w:r w:rsidRPr="008F17DC">
        <w:rPr>
          <w:rFonts w:eastAsia="Calibri"/>
          <w:i/>
          <w:sz w:val="24"/>
          <w:szCs w:val="24"/>
        </w:rPr>
        <w:t>centi</w:t>
      </w:r>
      <w:r w:rsidRPr="008F17DC">
        <w:rPr>
          <w:rFonts w:eastAsia="Calibri"/>
          <w:sz w:val="24"/>
          <w:szCs w:val="24"/>
        </w:rPr>
        <w:t>) apmērā.</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15.panta pirmās daļas 13.punktu, kas nosaka, ka, pašvaldību autonomā funkcija ir saskaņā ar attiecīgās pašvaldības teritorijas plānojumu noteikt zemes izmantošanas un apbūves kārtību, 21.panta pirmās daļas 27.punktu, kas nosaka, ka dome var izskatīt jebkuru jautājumu, kas ir attiecīgās pašvaldības pārziņā, turklāt tikai dome var pieņemt lēmumus citos likumā paredzētajos gadījumos, Ministru kabineta 2013.gada 5.marta noteikumu Nr.118 “Kārtība, kādā lauksaimniecībā izmantojamo zemi ierīko mežā, kā arī izsniedz atļauju tās ierīkošanai” 7.punktu, kas nosaka, ka atļauju lauksaimniecības zemes ierīkošanai izsniedz (izņemot šo noteikumu 17.punktā minēto gadījumu) vietējā pašvaldība, kuras administratīvajā teritorijā atrodas meža īpašums vai tiesiskais valdījums, kurā paredzēta lauksaimniecības zemes ierīkošana, </w:t>
      </w:r>
      <w:r w:rsidRPr="008F17DC">
        <w:rPr>
          <w:rFonts w:eastAsia="Calibri"/>
          <w:sz w:val="24"/>
          <w:szCs w:val="24"/>
        </w:rPr>
        <w:lastRenderedPageBreak/>
        <w:t>šo noteikumu 14.punktu, kas nosaka, ka darbības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 šo noteikumu 15.punktu, kas nosaka, ka atļaujas derīguma termiņš ir trīs gadi; atļaujas derīguma termiņa laikā darbības ierosinātājs veic atmežošanu, M</w:t>
      </w:r>
      <w:r w:rsidRPr="008F17DC">
        <w:rPr>
          <w:rFonts w:eastAsia="Calibri"/>
          <w:bCs/>
          <w:sz w:val="24"/>
          <w:szCs w:val="24"/>
        </w:rPr>
        <w:t xml:space="preserve">inistru kabineta </w:t>
      </w:r>
      <w:r w:rsidRPr="008F17DC">
        <w:rPr>
          <w:rFonts w:eastAsia="Calibri"/>
          <w:sz w:val="24"/>
          <w:szCs w:val="24"/>
        </w:rPr>
        <w:t>2012.gada 18.decembra</w:t>
      </w:r>
      <w:r w:rsidRPr="008F17DC">
        <w:rPr>
          <w:rFonts w:eastAsia="Calibri"/>
          <w:bCs/>
          <w:sz w:val="24"/>
          <w:szCs w:val="24"/>
        </w:rPr>
        <w:t xml:space="preserve"> noteikumu Nr.889 “</w:t>
      </w:r>
      <w:r w:rsidRPr="008F17DC">
        <w:rPr>
          <w:rFonts w:eastAsia="Calibri"/>
          <w:sz w:val="24"/>
          <w:szCs w:val="24"/>
        </w:rPr>
        <w:t xml:space="preserve">Noteikumi par atmežošanas kompensācijas noteikšanas kritērijiem, aprēķināšanas un atlīdzināšanas kārtību” 18.punktu, kas nosaka, ka kompetentā institūcija (vietējā pašvaldība) informē Valsts meža dienestu par izdoto administratīvo aktu, kas personai piešķir tiesības veikt būvniecību vai tiesības mežā ierīkot lauksaimniecībā izmantojamu zemi,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1.ATĻAUT lauksaimniecībā izmantojamās zemes ierīkošanu mežā,</w:t>
      </w:r>
      <w:r w:rsidRPr="008F17DC">
        <w:rPr>
          <w:rFonts w:eastAsia="Calibri"/>
        </w:rPr>
        <w:t xml:space="preserve"> </w:t>
      </w:r>
      <w:proofErr w:type="spellStart"/>
      <w:r w:rsidRPr="008F17DC">
        <w:rPr>
          <w:rFonts w:eastAsia="Calibri"/>
          <w:sz w:val="24"/>
          <w:szCs w:val="24"/>
        </w:rPr>
        <w:t>Daukstu</w:t>
      </w:r>
      <w:proofErr w:type="spellEnd"/>
      <w:r w:rsidRPr="008F17DC">
        <w:rPr>
          <w:rFonts w:eastAsia="Calibri"/>
          <w:sz w:val="24"/>
          <w:szCs w:val="24"/>
        </w:rPr>
        <w:t xml:space="preserve"> pagasta īpašumā “Apšukalni-1”, kadastra Nr.5048 002 0082, 1,35 ha lielā platībā 1.kvartāla 4.nogabalā.</w:t>
      </w:r>
    </w:p>
    <w:p w:rsidR="008F17DC" w:rsidRPr="008F17DC" w:rsidRDefault="008F17DC" w:rsidP="008F17DC">
      <w:pPr>
        <w:tabs>
          <w:tab w:val="left" w:pos="709"/>
        </w:tabs>
        <w:spacing w:line="360" w:lineRule="auto"/>
        <w:ind w:firstLine="567"/>
        <w:jc w:val="both"/>
        <w:rPr>
          <w:rFonts w:eastAsia="Calibri"/>
          <w:sz w:val="24"/>
          <w:szCs w:val="24"/>
        </w:rPr>
      </w:pPr>
      <w:r w:rsidRPr="008F17DC">
        <w:rPr>
          <w:rFonts w:eastAsia="Calibri"/>
          <w:sz w:val="24"/>
          <w:szCs w:val="24"/>
        </w:rPr>
        <w:t>2. INFORMĒT Valsts meža dienestu par atļauju lauksaimniecībā izmantojamās zemes ierīkošanu mežā,</w:t>
      </w:r>
      <w:r w:rsidRPr="008F17DC">
        <w:rPr>
          <w:rFonts w:eastAsia="Calibri"/>
        </w:rPr>
        <w:t xml:space="preserve"> </w:t>
      </w:r>
      <w:proofErr w:type="spellStart"/>
      <w:r w:rsidRPr="008F17DC">
        <w:rPr>
          <w:rFonts w:eastAsia="Calibri"/>
          <w:sz w:val="24"/>
          <w:szCs w:val="24"/>
        </w:rPr>
        <w:t>Daukstu</w:t>
      </w:r>
      <w:proofErr w:type="spellEnd"/>
      <w:r w:rsidRPr="008F17DC">
        <w:rPr>
          <w:rFonts w:eastAsia="Calibri"/>
          <w:sz w:val="24"/>
          <w:szCs w:val="24"/>
        </w:rPr>
        <w:t xml:space="preserve"> pagasta īpašumā “Apšukalni-1”, kadastra Nr.5048 002 0082, 1,35 ha lielā platībā 1.kvartāla 4.nogabalā.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jc w:val="center"/>
        <w:rPr>
          <w:rFonts w:eastAsia="Calibri"/>
          <w:b/>
          <w:sz w:val="24"/>
          <w:szCs w:val="24"/>
        </w:rPr>
      </w:pPr>
      <w:r w:rsidRPr="008F17DC">
        <w:rPr>
          <w:rFonts w:eastAsia="Calibri"/>
          <w:b/>
          <w:sz w:val="24"/>
          <w:szCs w:val="24"/>
        </w:rPr>
        <w:t>24.§</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zemes nomas tiesību izsoles rīkošanu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D.Vējiņa</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spacing w:line="360" w:lineRule="auto"/>
        <w:ind w:firstLine="720"/>
        <w:jc w:val="both"/>
        <w:rPr>
          <w:rFonts w:eastAsia="Calibri"/>
          <w:sz w:val="24"/>
          <w:szCs w:val="24"/>
        </w:rPr>
      </w:pPr>
    </w:p>
    <w:p w:rsidR="008F17DC" w:rsidRPr="008F17DC" w:rsidRDefault="008F17DC" w:rsidP="008F17DC">
      <w:pPr>
        <w:spacing w:line="360" w:lineRule="auto"/>
        <w:ind w:firstLine="720"/>
        <w:jc w:val="both"/>
        <w:rPr>
          <w:rFonts w:eastAsia="Calibri"/>
          <w:sz w:val="24"/>
          <w:szCs w:val="24"/>
        </w:rPr>
      </w:pPr>
      <w:r w:rsidRPr="008F17DC">
        <w:rPr>
          <w:rFonts w:eastAsia="Calibri"/>
          <w:sz w:val="24"/>
          <w:szCs w:val="24"/>
        </w:rPr>
        <w:t xml:space="preserve">2020.gada 15.janvārī Gulbenes novada pašvaldības mājaslapā </w:t>
      </w:r>
      <w:hyperlink r:id="rId26" w:history="1">
        <w:r w:rsidRPr="008F17DC">
          <w:rPr>
            <w:rFonts w:eastAsia="Calibri"/>
            <w:sz w:val="24"/>
            <w:szCs w:val="24"/>
            <w:u w:val="single"/>
          </w:rPr>
          <w:t>www.gulbene.lv</w:t>
        </w:r>
      </w:hyperlink>
      <w:r w:rsidRPr="008F17DC">
        <w:rPr>
          <w:rFonts w:eastAsia="Calibri"/>
          <w:sz w:val="24"/>
          <w:szCs w:val="24"/>
        </w:rPr>
        <w:t xml:space="preserve"> internetā tika izsludināta publikācija par Gulbenes novada pašvaldības iznomājamo neapbūvēto zemes vienību ar kadastra apzīmējumu </w:t>
      </w:r>
      <w:bookmarkStart w:id="32" w:name="_Hlk32410869"/>
      <w:r w:rsidRPr="008F17DC">
        <w:rPr>
          <w:rFonts w:eastAsia="Calibri"/>
          <w:sz w:val="24"/>
          <w:szCs w:val="24"/>
        </w:rPr>
        <w:t>5076 001 0121, 4,55 ha platībā</w:t>
      </w:r>
      <w:bookmarkEnd w:id="32"/>
      <w:r w:rsidRPr="008F17DC">
        <w:rPr>
          <w:rFonts w:eastAsia="Calibri"/>
          <w:sz w:val="24"/>
          <w:szCs w:val="24"/>
        </w:rPr>
        <w:t>, nosakot pieteikšanās termiņu līdz 2020.gada 23.janvārim.</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Pieteikumu iesniegšanas termiņā pieteicās 2 personas (Gulbenes novada pašvaldībā saņemti iesniegumi: 2020.gada 13.janvārī reģistrēts ar </w:t>
      </w:r>
      <w:proofErr w:type="spellStart"/>
      <w:r w:rsidRPr="008F17DC">
        <w:rPr>
          <w:rFonts w:eastAsia="Calibri"/>
          <w:sz w:val="24"/>
          <w:szCs w:val="24"/>
        </w:rPr>
        <w:t>Nr.GND</w:t>
      </w:r>
      <w:proofErr w:type="spellEnd"/>
      <w:r w:rsidRPr="008F17DC">
        <w:rPr>
          <w:rFonts w:eastAsia="Calibri"/>
          <w:sz w:val="24"/>
          <w:szCs w:val="24"/>
        </w:rPr>
        <w:t xml:space="preserve">/5.13.1/20/99-U un </w:t>
      </w:r>
      <w:bookmarkStart w:id="33" w:name="_Hlk32415765"/>
      <w:r w:rsidRPr="008F17DC">
        <w:rPr>
          <w:rFonts w:eastAsia="Calibri"/>
          <w:sz w:val="24"/>
          <w:szCs w:val="24"/>
        </w:rPr>
        <w:t xml:space="preserve">2020.gada 20.janvārī </w:t>
      </w:r>
      <w:r w:rsidRPr="008F17DC">
        <w:rPr>
          <w:rFonts w:eastAsia="Calibri"/>
          <w:sz w:val="24"/>
          <w:szCs w:val="24"/>
        </w:rPr>
        <w:lastRenderedPageBreak/>
        <w:t xml:space="preserve">reģistrēts ar </w:t>
      </w:r>
      <w:proofErr w:type="spellStart"/>
      <w:r w:rsidRPr="008F17DC">
        <w:rPr>
          <w:rFonts w:eastAsia="Calibri"/>
          <w:sz w:val="24"/>
          <w:szCs w:val="24"/>
        </w:rPr>
        <w:t>Nr.GND</w:t>
      </w:r>
      <w:proofErr w:type="spellEnd"/>
      <w:r w:rsidRPr="008F17DC">
        <w:rPr>
          <w:rFonts w:eastAsia="Calibri"/>
          <w:sz w:val="24"/>
          <w:szCs w:val="24"/>
        </w:rPr>
        <w:t>/5.13.1/20/166-K</w:t>
      </w:r>
      <w:bookmarkEnd w:id="33"/>
      <w:r w:rsidRPr="008F17DC">
        <w:rPr>
          <w:rFonts w:eastAsia="Calibri"/>
          <w:sz w:val="24"/>
          <w:szCs w:val="24"/>
        </w:rPr>
        <w:t>), ar lūgumu iznomāt Gulbenes novada pašvaldībai piekritīgo zemes vienību ar kadastra apzīmējumu 5076 001 0121, 4,55 ha platībā.</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 zemes nomas un apbūves tiesības noteikumi” 32., 37., 40. punktu, Gulbenes novada domes 2013.gada 31.oktobra saistošo noteikumu Nr.25 “Gulbenes novada pašvaldības nolikums” 47.punktu, kas nosaka, ka līgumus pašvaldības vārdā slēdz domes priekšsēdētājs, domes priekšsēdētāja vietnieks vai izpilddirektors, vai cita amatpersona uz domes lēmuma vai domes priekšsēdētāja rīkojuma vai pilnvaras pamata, un pirms līguma nodošanas parakstīšanai, līguma projekti jāiesniedz izskatīšanai un saskaņošanai pašvaldības Ekonomikas un Juridiskai nodaļai</w:t>
      </w:r>
      <w:r w:rsidRPr="008F17DC">
        <w:rPr>
          <w:sz w:val="24"/>
          <w:szCs w:val="24"/>
        </w:rPr>
        <w:t xml:space="preserve">,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1. RĪKOT Gulbenes novada pašvaldībai piederošā nekustamā īpašuma “Liedes lauki” kadastra numurs 5076 001 0135, sastāvā esošās zemes vienības ar kadastra apzīmējumu </w:t>
      </w:r>
      <w:bookmarkStart w:id="34" w:name="_Hlk32411148"/>
      <w:r w:rsidRPr="008F17DC">
        <w:rPr>
          <w:rFonts w:eastAsia="Calibri"/>
          <w:sz w:val="24"/>
          <w:szCs w:val="24"/>
        </w:rPr>
        <w:t>5076 001 0121, 4,55</w:t>
      </w:r>
      <w:bookmarkEnd w:id="34"/>
      <w:r w:rsidRPr="008F17DC">
        <w:rPr>
          <w:rFonts w:eastAsia="Calibri"/>
          <w:sz w:val="24"/>
          <w:szCs w:val="24"/>
        </w:rPr>
        <w:t xml:space="preserve"> ha platībā, nomas tiesību izsoli.</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2. APSTIPRINĀT Gulbenes novada pašvaldībai piederošās zemes vienības ar kadastra apzīmējumu 5076 001 0121, </w:t>
      </w:r>
      <w:bookmarkStart w:id="35" w:name="_Hlk32411333"/>
      <w:r w:rsidRPr="008F17DC">
        <w:rPr>
          <w:rFonts w:eastAsia="Calibri"/>
          <w:sz w:val="24"/>
          <w:szCs w:val="24"/>
        </w:rPr>
        <w:t xml:space="preserve">4,55 </w:t>
      </w:r>
      <w:bookmarkEnd w:id="35"/>
      <w:r w:rsidRPr="008F17DC">
        <w:rPr>
          <w:rFonts w:eastAsia="Calibri"/>
          <w:sz w:val="24"/>
          <w:szCs w:val="24"/>
        </w:rPr>
        <w:t xml:space="preserve">ha platībā, nomas tiesību izsoles sākumcenu 213,85 EUR (divi simti trīspadsmit </w:t>
      </w:r>
      <w:proofErr w:type="spellStart"/>
      <w:r w:rsidRPr="008F17DC">
        <w:rPr>
          <w:rFonts w:eastAsia="Calibri"/>
          <w:i/>
          <w:iCs/>
          <w:sz w:val="24"/>
          <w:szCs w:val="24"/>
        </w:rPr>
        <w:t>euro</w:t>
      </w:r>
      <w:proofErr w:type="spellEnd"/>
      <w:r w:rsidRPr="008F17DC">
        <w:rPr>
          <w:rFonts w:eastAsia="Calibri"/>
          <w:sz w:val="24"/>
          <w:szCs w:val="24"/>
        </w:rPr>
        <w:t xml:space="preserve"> astoņdesmit pieci </w:t>
      </w:r>
      <w:r w:rsidRPr="008F17DC">
        <w:rPr>
          <w:rFonts w:eastAsia="Calibri"/>
          <w:i/>
          <w:sz w:val="24"/>
          <w:szCs w:val="24"/>
        </w:rPr>
        <w:t>centi</w:t>
      </w:r>
      <w:r w:rsidRPr="008F17DC">
        <w:rPr>
          <w:rFonts w:eastAsia="Calibri"/>
          <w:sz w:val="24"/>
          <w:szCs w:val="24"/>
        </w:rPr>
        <w:t>) bez PVN gadā.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3. NOTEIKT, ka zemes vienības ar kadastra apzīmējumu 5076 001 0121, 4,55 ha platībā, izsoles veids – mutiskā izsole, notiek 2020.gada 20.martā plkst.10:00, izsoles vieta – Gulbenes novada pašvaldība, Ābeļu iela 2, Gulbene, Gulbenes novads, 2.stāva zāle.</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4. UZDOT zemes nomas tiesību izsoli organizēt komisijai sekojošā sastāvā:</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Komisijas priekšsēdētājs: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Andis Caunītis – Gulbenes novada domes priekšsēdētāja vietnieks;</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 xml:space="preserve">Komisijas locekļi: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Anita Deksne – Gulbenes novada pašvaldības Īpašumu pārraudzības nodaļas galvenā zemes lietu speciāliste;</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Inta </w:t>
      </w:r>
      <w:proofErr w:type="spellStart"/>
      <w:r w:rsidRPr="008F17DC">
        <w:rPr>
          <w:rFonts w:eastAsia="Calibri"/>
          <w:sz w:val="24"/>
          <w:szCs w:val="24"/>
        </w:rPr>
        <w:t>Bindre</w:t>
      </w:r>
      <w:proofErr w:type="spellEnd"/>
      <w:r w:rsidRPr="008F17DC">
        <w:rPr>
          <w:rFonts w:eastAsia="Calibri"/>
          <w:sz w:val="24"/>
          <w:szCs w:val="24"/>
        </w:rPr>
        <w:t xml:space="preserve"> – Gulbenes novada pašvaldības Juridiskās nodaļas vecākā juriste;</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Rita Cinkuse – Gulbenes novada pašvaldības Īpašumu pārraudzības nodaļas nekustamā īpašuma speciāliste;</w:t>
      </w:r>
    </w:p>
    <w:p w:rsidR="008F17DC" w:rsidRPr="008F17DC" w:rsidRDefault="008F17DC" w:rsidP="008F17DC">
      <w:pPr>
        <w:widowControl w:val="0"/>
        <w:tabs>
          <w:tab w:val="left" w:pos="567"/>
        </w:tabs>
        <w:spacing w:line="360" w:lineRule="auto"/>
        <w:jc w:val="both"/>
        <w:rPr>
          <w:rFonts w:eastAsia="Calibri"/>
          <w:sz w:val="24"/>
          <w:szCs w:val="24"/>
        </w:rPr>
      </w:pPr>
      <w:r w:rsidRPr="008F17DC">
        <w:rPr>
          <w:rFonts w:eastAsia="Calibri"/>
          <w:sz w:val="24"/>
          <w:szCs w:val="24"/>
        </w:rPr>
        <w:tab/>
        <w:t xml:space="preserve">Komisijas loceklis-sekretārs: </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lastRenderedPageBreak/>
        <w:t>Dace Vējiņa – Gulbenes novada pašvaldības Īpašumu pārraudzības nodaļas vecākā zemes lietu speciāliste;</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5.</w:t>
      </w:r>
      <w:r w:rsidRPr="008F17DC">
        <w:rPr>
          <w:rFonts w:eastAsia="Calibri"/>
          <w:b/>
          <w:sz w:val="24"/>
          <w:szCs w:val="24"/>
        </w:rPr>
        <w:t xml:space="preserve"> </w:t>
      </w:r>
      <w:r w:rsidRPr="008F17DC">
        <w:rPr>
          <w:rFonts w:eastAsia="Calibri"/>
          <w:sz w:val="24"/>
          <w:szCs w:val="24"/>
        </w:rPr>
        <w:t>UZDOT Gulbenes novada pašvaldības Īpašumu pārraudzības nodaļai sagatavot zemes nomas līgumu un tā projektu iesniegt Gulbenes novada pašvaldības Juridiskajai nodaļai saskaņošanai.</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6. UZDOT Gulbenes novada Gulbenes novada izpilddirektorei Lienītei </w:t>
      </w:r>
      <w:proofErr w:type="spellStart"/>
      <w:r w:rsidRPr="008F17DC">
        <w:rPr>
          <w:rFonts w:eastAsia="Calibri"/>
          <w:sz w:val="24"/>
          <w:szCs w:val="24"/>
        </w:rPr>
        <w:t>Reinsonei</w:t>
      </w:r>
      <w:proofErr w:type="spellEnd"/>
      <w:r w:rsidRPr="008F17DC">
        <w:rPr>
          <w:rFonts w:eastAsia="Calibri"/>
          <w:sz w:val="24"/>
          <w:szCs w:val="24"/>
        </w:rPr>
        <w:t xml:space="preserve"> pēc nomas tiesību izsoles rezultātu paziņošanas noslēgt zemes nomas līgumu.</w:t>
      </w:r>
    </w:p>
    <w:p w:rsidR="008F17DC" w:rsidRPr="008F17DC" w:rsidRDefault="008F17DC" w:rsidP="008F17DC">
      <w:pPr>
        <w:widowControl w:val="0"/>
        <w:spacing w:line="360" w:lineRule="auto"/>
        <w:ind w:firstLine="567"/>
        <w:jc w:val="both"/>
        <w:rPr>
          <w:rFonts w:eastAsia="Calibri"/>
          <w:sz w:val="24"/>
          <w:szCs w:val="24"/>
        </w:rPr>
      </w:pPr>
    </w:p>
    <w:p w:rsidR="008F17DC" w:rsidRPr="008F17DC" w:rsidRDefault="008F17DC" w:rsidP="008F17DC">
      <w:pPr>
        <w:jc w:val="center"/>
        <w:rPr>
          <w:rFonts w:eastAsia="Calibri"/>
          <w:b/>
          <w:sz w:val="24"/>
          <w:szCs w:val="24"/>
        </w:rPr>
      </w:pPr>
      <w:bookmarkStart w:id="36" w:name="_Hlk34030691"/>
      <w:r w:rsidRPr="008F17DC">
        <w:rPr>
          <w:rFonts w:eastAsia="Calibri"/>
          <w:b/>
          <w:sz w:val="24"/>
          <w:szCs w:val="24"/>
        </w:rPr>
        <w:t>25.§</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nekustamā īpašuma sastāva grozīšanu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D.Vējiņa</w:t>
      </w:r>
      <w:proofErr w:type="spellEnd"/>
      <w:r w:rsidRPr="008F17DC">
        <w:rPr>
          <w:rFonts w:eastAsia="Calibri"/>
          <w:sz w:val="24"/>
          <w:szCs w:val="24"/>
        </w:rPr>
        <w:t xml:space="preserve">, </w:t>
      </w:r>
      <w:proofErr w:type="spellStart"/>
      <w:r w:rsidRPr="008F17DC">
        <w:rPr>
          <w:rFonts w:eastAsia="Calibri"/>
          <w:sz w:val="24"/>
          <w:szCs w:val="24"/>
        </w:rPr>
        <w:t>A.Deksne</w:t>
      </w:r>
      <w:proofErr w:type="spellEnd"/>
      <w:r w:rsidRPr="008F17DC">
        <w:rPr>
          <w:rFonts w:eastAsia="Calibri"/>
          <w:sz w:val="24"/>
          <w:szCs w:val="24"/>
        </w:rPr>
        <w:t xml:space="preserve">,  </w:t>
      </w:r>
      <w:proofErr w:type="spellStart"/>
      <w:r w:rsidRPr="008F17DC">
        <w:rPr>
          <w:rFonts w:eastAsia="Calibri"/>
          <w:sz w:val="24"/>
          <w:szCs w:val="24"/>
        </w:rPr>
        <w:t>I.Bindre</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rPr>
          <w:rFonts w:eastAsia="Calibri"/>
          <w:sz w:val="24"/>
          <w:szCs w:val="24"/>
        </w:rPr>
      </w:pPr>
    </w:p>
    <w:bookmarkEnd w:id="36"/>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1. </w:t>
      </w:r>
      <w:bookmarkStart w:id="37" w:name="_Hlk31958597"/>
      <w:r w:rsidRPr="008F17DC">
        <w:rPr>
          <w:rFonts w:eastAsia="SimSun"/>
          <w:sz w:val="24"/>
          <w:szCs w:val="24"/>
          <w:lang w:eastAsia="zh-CN" w:bidi="hi-IN"/>
        </w:rPr>
        <w:t xml:space="preserve">Izskatot </w:t>
      </w:r>
      <w:bookmarkEnd w:id="37"/>
      <w:r w:rsidR="00E25CF2">
        <w:rPr>
          <w:rFonts w:eastAsia="SimSun"/>
          <w:b/>
          <w:bCs/>
          <w:sz w:val="24"/>
          <w:szCs w:val="24"/>
          <w:lang w:eastAsia="zh-CN" w:bidi="hi-IN"/>
        </w:rPr>
        <w:t>….</w:t>
      </w:r>
      <w:r w:rsidRPr="008F17DC">
        <w:rPr>
          <w:rFonts w:eastAsia="SimSun"/>
          <w:bCs/>
          <w:sz w:val="24"/>
          <w:szCs w:val="24"/>
          <w:lang w:eastAsia="zh-CN" w:bidi="hi-IN"/>
        </w:rPr>
        <w:t xml:space="preserve">, </w:t>
      </w:r>
      <w:bookmarkStart w:id="38" w:name="_Hlk31959078"/>
      <w:r w:rsidRPr="008F17DC">
        <w:rPr>
          <w:rFonts w:eastAsia="SimSun"/>
          <w:sz w:val="24"/>
          <w:szCs w:val="24"/>
          <w:lang w:eastAsia="zh-CN" w:bidi="hi-IN"/>
        </w:rPr>
        <w:t xml:space="preserve">2020.gada 22.janvāra iesniegumu (Gulbenes novada pašvaldībā saņemts 2020.gada 22.janvārī un reģistrēts ar </w:t>
      </w:r>
      <w:proofErr w:type="spellStart"/>
      <w:r w:rsidRPr="008F17DC">
        <w:rPr>
          <w:rFonts w:eastAsia="SimSun"/>
          <w:sz w:val="24"/>
          <w:szCs w:val="24"/>
          <w:lang w:eastAsia="zh-CN" w:bidi="hi-IN"/>
        </w:rPr>
        <w:t>Nr.GND</w:t>
      </w:r>
      <w:proofErr w:type="spellEnd"/>
      <w:r w:rsidRPr="008F17DC">
        <w:rPr>
          <w:rFonts w:eastAsia="SimSun"/>
          <w:sz w:val="24"/>
          <w:szCs w:val="24"/>
          <w:lang w:eastAsia="zh-CN" w:bidi="hi-IN"/>
        </w:rPr>
        <w:t xml:space="preserve">/5.13.3/20/188-E), ar lūgumu atļaut no nekustamā īpašuma “Pīlādži 1”, </w:t>
      </w:r>
      <w:proofErr w:type="spellStart"/>
      <w:r w:rsidRPr="008F17DC">
        <w:rPr>
          <w:rFonts w:eastAsia="SimSun"/>
          <w:sz w:val="24"/>
          <w:szCs w:val="24"/>
          <w:lang w:eastAsia="zh-CN" w:bidi="hi-IN"/>
        </w:rPr>
        <w:t>Daukstu</w:t>
      </w:r>
      <w:proofErr w:type="spellEnd"/>
      <w:r w:rsidRPr="008F17DC">
        <w:rPr>
          <w:rFonts w:eastAsia="SimSun"/>
          <w:sz w:val="24"/>
          <w:szCs w:val="24"/>
          <w:lang w:eastAsia="zh-CN" w:bidi="hi-IN"/>
        </w:rPr>
        <w:t xml:space="preserve"> pagasts, Gulbenes novads, kadastra numurs 5048 006 0181, atdalīt zemes vienību ar kadastra apzīmējumu 5048 006 0182, 2,6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w:t>
      </w:r>
      <w:bookmarkEnd w:id="38"/>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1.1. GROZĪT nekustamā īpašuma “Pīlādži 1”, </w:t>
      </w:r>
      <w:proofErr w:type="spellStart"/>
      <w:r w:rsidRPr="008F17DC">
        <w:rPr>
          <w:rFonts w:eastAsia="SimSun"/>
          <w:sz w:val="24"/>
          <w:szCs w:val="24"/>
          <w:lang w:eastAsia="zh-CN" w:bidi="hi-IN"/>
        </w:rPr>
        <w:t>Daukstu</w:t>
      </w:r>
      <w:proofErr w:type="spellEnd"/>
      <w:r w:rsidRPr="008F17DC">
        <w:rPr>
          <w:rFonts w:eastAsia="SimSun"/>
          <w:sz w:val="24"/>
          <w:szCs w:val="24"/>
          <w:lang w:eastAsia="zh-CN" w:bidi="hi-IN"/>
        </w:rPr>
        <w:t xml:space="preserve"> pagasts, Gulbenes novads, kadastra numurs 5048 006 0181, sastāvu, atdalot no tā zemes vienību ar kadastra apzīmējumu 5048 006 0182, 2,60 ha platībā.</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lastRenderedPageBreak/>
        <w:t xml:space="preserve">1.2. SAGLABĀT nekustamajam īpašumam, kas sastāv no vienas zemes vienībām ar kadastra apzīmējumu </w:t>
      </w:r>
      <w:bookmarkStart w:id="39" w:name="_Hlk30667945"/>
      <w:r w:rsidRPr="008F17DC">
        <w:rPr>
          <w:rFonts w:eastAsia="SimSun"/>
          <w:sz w:val="24"/>
          <w:szCs w:val="24"/>
          <w:lang w:eastAsia="zh-CN" w:bidi="hi-IN"/>
        </w:rPr>
        <w:t xml:space="preserve">5048 006 0181, 0,5450 </w:t>
      </w:r>
      <w:bookmarkEnd w:id="39"/>
      <w:r w:rsidRPr="008F17DC">
        <w:rPr>
          <w:rFonts w:eastAsia="SimSun"/>
          <w:sz w:val="24"/>
          <w:szCs w:val="24"/>
          <w:lang w:eastAsia="zh-CN" w:bidi="hi-IN"/>
        </w:rPr>
        <w:t xml:space="preserve">ha platībā, un uz tās esošajām ēkām (būvēm) ar kadastra apzīmējumiem 5048 006 0181 001, 5048 006 0181 002 esošo nosaukumu “Pīlādži 1”. </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1.3. PIEŠĶIRT nekustamajam īpašumam, kas sastāv no atdalītās zemes vienības ar kadastra apzīmējumu 5048 006 0182, 2,60 ha platībā, nosaukumu “Upenes”. </w:t>
      </w:r>
    </w:p>
    <w:p w:rsidR="008F17DC" w:rsidRPr="008F17DC" w:rsidRDefault="008F17DC" w:rsidP="008F17DC">
      <w:pPr>
        <w:widowControl w:val="0"/>
        <w:suppressAutoHyphens/>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1.4. Lēmumu nosūtīt </w:t>
      </w:r>
      <w:r w:rsidR="00AE642A">
        <w:rPr>
          <w:rFonts w:eastAsia="SimSun"/>
          <w:sz w:val="24"/>
          <w:szCs w:val="24"/>
          <w:lang w:eastAsia="zh-CN" w:bidi="hi-IN"/>
        </w:rPr>
        <w:t>…</w:t>
      </w:r>
    </w:p>
    <w:p w:rsidR="008F17DC" w:rsidRPr="008F17DC" w:rsidRDefault="008F17DC" w:rsidP="008F17DC">
      <w:pPr>
        <w:spacing w:line="360" w:lineRule="auto"/>
        <w:ind w:firstLine="567"/>
        <w:jc w:val="both"/>
        <w:rPr>
          <w:sz w:val="24"/>
          <w:szCs w:val="24"/>
        </w:rPr>
      </w:pPr>
      <w:r w:rsidRPr="008F17DC">
        <w:rPr>
          <w:iCs/>
          <w:sz w:val="24"/>
          <w:szCs w:val="24"/>
        </w:rPr>
        <w:t xml:space="preserve">1.5. </w:t>
      </w:r>
      <w:r w:rsidRPr="008F17DC">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rPr>
          <w:rFonts w:eastAsia="Calibri"/>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2. </w:t>
      </w:r>
      <w:r w:rsidRPr="008F17DC">
        <w:rPr>
          <w:rFonts w:eastAsia="SimSun"/>
          <w:sz w:val="24"/>
          <w:szCs w:val="24"/>
          <w:lang w:eastAsia="zh-CN" w:bidi="hi-IN"/>
        </w:rPr>
        <w:t>Izskatot</w:t>
      </w:r>
      <w:r w:rsidRPr="008F17DC">
        <w:rPr>
          <w:rFonts w:ascii="Calibri" w:eastAsia="Calibri" w:hAnsi="Calibri"/>
          <w:sz w:val="24"/>
          <w:szCs w:val="24"/>
        </w:rPr>
        <w:t xml:space="preserve"> </w:t>
      </w:r>
      <w:r w:rsidRPr="008F17DC">
        <w:rPr>
          <w:rFonts w:eastAsia="Calibri"/>
          <w:b/>
          <w:sz w:val="24"/>
          <w:szCs w:val="24"/>
          <w:shd w:val="clear" w:color="auto" w:fill="FFFFFF"/>
        </w:rPr>
        <w:t>Sabiedrības ar ierobežotu atbildību</w:t>
      </w:r>
      <w:r w:rsidRPr="008F17DC">
        <w:rPr>
          <w:rFonts w:eastAsia="SimSun"/>
          <w:b/>
          <w:bCs/>
          <w:sz w:val="24"/>
          <w:szCs w:val="24"/>
          <w:lang w:eastAsia="zh-CN" w:bidi="hi-IN"/>
        </w:rPr>
        <w:t xml:space="preserve"> “DAUGAVAS MEŽSAIMNIEKS”</w:t>
      </w:r>
      <w:r w:rsidRPr="008F17DC">
        <w:rPr>
          <w:rFonts w:eastAsia="SimSun"/>
          <w:sz w:val="24"/>
          <w:szCs w:val="24"/>
          <w:lang w:eastAsia="zh-CN" w:bidi="hi-IN"/>
        </w:rPr>
        <w:t>,</w:t>
      </w:r>
      <w:r w:rsidRPr="008F17DC">
        <w:rPr>
          <w:rFonts w:eastAsia="SimSun"/>
          <w:b/>
          <w:bCs/>
          <w:sz w:val="24"/>
          <w:szCs w:val="24"/>
          <w:lang w:eastAsia="zh-CN" w:bidi="hi-IN"/>
        </w:rPr>
        <w:t xml:space="preserve"> </w:t>
      </w:r>
      <w:r w:rsidRPr="008F17DC">
        <w:rPr>
          <w:rFonts w:eastAsia="SimSun"/>
          <w:sz w:val="24"/>
          <w:szCs w:val="24"/>
          <w:lang w:eastAsia="zh-CN" w:bidi="hi-IN"/>
        </w:rPr>
        <w:t>reģistrācijas Nr. 40003844644</w:t>
      </w:r>
      <w:r w:rsidRPr="008F17DC">
        <w:rPr>
          <w:rFonts w:eastAsia="SimSun"/>
          <w:bCs/>
          <w:sz w:val="24"/>
          <w:szCs w:val="24"/>
          <w:lang w:eastAsia="zh-CN" w:bidi="hi-IN"/>
        </w:rPr>
        <w:t xml:space="preserve">, juridiskā adrese: </w:t>
      </w:r>
      <w:bookmarkStart w:id="40" w:name="_Hlk31960370"/>
      <w:r w:rsidRPr="008F17DC">
        <w:rPr>
          <w:rFonts w:eastAsia="SimSun"/>
          <w:bCs/>
          <w:sz w:val="24"/>
          <w:szCs w:val="24"/>
          <w:lang w:eastAsia="zh-CN" w:bidi="hi-IN"/>
        </w:rPr>
        <w:t>Tomsona iela 15 - 8, Rīga, LV-1013</w:t>
      </w:r>
      <w:bookmarkEnd w:id="40"/>
      <w:r w:rsidRPr="008F17DC">
        <w:rPr>
          <w:rFonts w:eastAsia="SimSun"/>
          <w:bCs/>
          <w:sz w:val="24"/>
          <w:szCs w:val="24"/>
          <w:lang w:eastAsia="zh-CN" w:bidi="hi-IN"/>
        </w:rPr>
        <w:t xml:space="preserve">, </w:t>
      </w:r>
      <w:r w:rsidRPr="008F17DC">
        <w:rPr>
          <w:rFonts w:eastAsia="SimSun"/>
          <w:sz w:val="24"/>
          <w:szCs w:val="24"/>
          <w:lang w:eastAsia="zh-CN" w:bidi="hi-IN"/>
        </w:rPr>
        <w:t xml:space="preserve">2020.gada 5.februāra iesniegumu (Gulbenes novada pašvaldībā saņemts 2020.gada 5.februārī un reģistrēts ar </w:t>
      </w:r>
      <w:proofErr w:type="spellStart"/>
      <w:r w:rsidRPr="008F17DC">
        <w:rPr>
          <w:rFonts w:eastAsia="SimSun"/>
          <w:sz w:val="24"/>
          <w:szCs w:val="24"/>
          <w:lang w:eastAsia="zh-CN" w:bidi="hi-IN"/>
        </w:rPr>
        <w:t>Nr.GND</w:t>
      </w:r>
      <w:proofErr w:type="spellEnd"/>
      <w:r w:rsidRPr="008F17DC">
        <w:rPr>
          <w:rFonts w:eastAsia="SimSun"/>
          <w:sz w:val="24"/>
          <w:szCs w:val="24"/>
          <w:lang w:eastAsia="zh-CN" w:bidi="hi-IN"/>
        </w:rPr>
        <w:t>/5.13.3/20/303-S), ar lūgumu atļaut no nekustamā īpašuma “</w:t>
      </w:r>
      <w:proofErr w:type="spellStart"/>
      <w:r w:rsidRPr="008F17DC">
        <w:rPr>
          <w:rFonts w:eastAsia="SimSun"/>
          <w:sz w:val="24"/>
          <w:szCs w:val="24"/>
          <w:lang w:eastAsia="zh-CN" w:bidi="hi-IN"/>
        </w:rPr>
        <w:t>Dārzulejas</w:t>
      </w:r>
      <w:proofErr w:type="spellEnd"/>
      <w:r w:rsidRPr="008F17DC">
        <w:rPr>
          <w:rFonts w:eastAsia="SimSun"/>
          <w:sz w:val="24"/>
          <w:szCs w:val="24"/>
          <w:lang w:eastAsia="zh-CN" w:bidi="hi-IN"/>
        </w:rPr>
        <w:t xml:space="preserve">”, Beļavas pagasts, Gulbenes novads, kadastra numurs 5044 014 0165, atdalīt zemes vienību ar kadastra apzīmējumu 5044 001 0042, 5,4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8F17DC">
        <w:rPr>
          <w:rFonts w:eastAsia="SimSun"/>
          <w:sz w:val="24"/>
          <w:szCs w:val="24"/>
          <w:lang w:eastAsia="zh-CN" w:bidi="hi-IN"/>
        </w:rPr>
        <w:lastRenderedPageBreak/>
        <w:t>teritorijās zemes vienībai, kuru izmanto tikai lauksaimniecībai, mežsaimniecībai un ūdenssaimniecībai, nosaka vienu lietošanas mērķi; lai noteiktu lietošanas mērķi, nosaka zemes vienībā dominējošo ekonomisko darbī</w:t>
      </w:r>
      <w:r w:rsidRPr="008F17DC">
        <w:rPr>
          <w:rFonts w:eastAsia="SimSun"/>
          <w:sz w:val="24"/>
          <w:szCs w:val="24"/>
          <w:lang w:eastAsia="zh-CN" w:bidi="hi-IN"/>
        </w:rPr>
        <w:softHyphen/>
        <w:t xml:space="preserve">bu, salīdzinot zemes lietošanas veidu platības meža zemei, zemei zem ūdeņiem un lauksaimniecībā izmantojamai zemei,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2.1. </w:t>
      </w:r>
      <w:bookmarkStart w:id="41" w:name="_Hlk31962709"/>
      <w:r w:rsidRPr="008F17DC">
        <w:rPr>
          <w:rFonts w:eastAsia="SimSun"/>
          <w:sz w:val="24"/>
          <w:szCs w:val="24"/>
          <w:lang w:eastAsia="zh-CN" w:bidi="hi-IN"/>
        </w:rPr>
        <w:t>GROZĪT nekustamā īpašuma “</w:t>
      </w:r>
      <w:proofErr w:type="spellStart"/>
      <w:r w:rsidRPr="008F17DC">
        <w:rPr>
          <w:rFonts w:eastAsia="SimSun"/>
          <w:sz w:val="24"/>
          <w:szCs w:val="24"/>
          <w:lang w:eastAsia="zh-CN" w:bidi="hi-IN"/>
        </w:rPr>
        <w:t>Dārzulejas</w:t>
      </w:r>
      <w:proofErr w:type="spellEnd"/>
      <w:r w:rsidRPr="008F17DC">
        <w:rPr>
          <w:rFonts w:eastAsia="SimSun"/>
          <w:sz w:val="24"/>
          <w:szCs w:val="24"/>
          <w:lang w:eastAsia="zh-CN" w:bidi="hi-IN"/>
        </w:rPr>
        <w:t>”, Beļavas pagasts, Gulbenes novads, kadastra numurs 5044 014 0165, sastāvu, atdalot no tā zemes vienību ar kadastra apzīmējumu 5044 001 0042, 5,40 ha platībā.</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2.2. SAGLABĀT nekustamajam īpašumam, kas sastāv no vienas zemes vienības ar kadastra apzīmējumu 5044 014 0165, 1,90 ha platībā, esošo nosaukumu “</w:t>
      </w:r>
      <w:proofErr w:type="spellStart"/>
      <w:r w:rsidRPr="008F17DC">
        <w:rPr>
          <w:rFonts w:eastAsia="SimSun"/>
          <w:sz w:val="24"/>
          <w:szCs w:val="24"/>
          <w:lang w:eastAsia="zh-CN" w:bidi="hi-IN"/>
        </w:rPr>
        <w:t>Dārzulejas</w:t>
      </w:r>
      <w:proofErr w:type="spellEnd"/>
      <w:r w:rsidRPr="008F17DC">
        <w:rPr>
          <w:rFonts w:eastAsia="SimSun"/>
          <w:sz w:val="24"/>
          <w:szCs w:val="24"/>
          <w:lang w:eastAsia="zh-CN" w:bidi="hi-IN"/>
        </w:rPr>
        <w:t xml:space="preserve">”. </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2.3. PIEŠĶIRT nekustamajam īpašumam, kas sastāv no atdalītās zemes vienības ar kadastra apzīmējumu 5044 001 0042, 5,40 ha platībā nosaukumu “</w:t>
      </w:r>
      <w:proofErr w:type="spellStart"/>
      <w:r w:rsidRPr="008F17DC">
        <w:rPr>
          <w:rFonts w:eastAsia="SimSun"/>
          <w:sz w:val="24"/>
          <w:szCs w:val="24"/>
          <w:lang w:eastAsia="zh-CN" w:bidi="hi-IN"/>
        </w:rPr>
        <w:t>Dārzuleju</w:t>
      </w:r>
      <w:proofErr w:type="spellEnd"/>
      <w:r w:rsidRPr="008F17DC">
        <w:rPr>
          <w:rFonts w:eastAsia="SimSun"/>
          <w:sz w:val="24"/>
          <w:szCs w:val="24"/>
          <w:lang w:eastAsia="zh-CN" w:bidi="hi-IN"/>
        </w:rPr>
        <w:t xml:space="preserve"> mežs”. Zemes vienībai ar kadastra apzīmējumiem 5044 001 0042, 5,40 ha platībā, mainīt zemes lietošanas mērķi no – zeme, uz kuras galvenā saimnieciskā darbība ir lauksaimniecība (NĪLM kods 0101), uz – zeme, uz kuras galvenā saimnieciskā darbība ir mežsaimniecība (NĪLM kods 0201).</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2.4. Lēmumu nosūtīt SIA “Daugavas mežsaimnieks”, adrese: Tomsona iela 15 - 8, Rīga, LV-1013, e-pasta adrese: </w:t>
      </w:r>
      <w:hyperlink r:id="rId27" w:history="1">
        <w:r w:rsidRPr="008F17DC">
          <w:rPr>
            <w:rFonts w:eastAsia="SimSun"/>
            <w:color w:val="0000FF"/>
            <w:sz w:val="24"/>
            <w:szCs w:val="24"/>
            <w:u w:val="single"/>
            <w:lang w:eastAsia="zh-CN" w:bidi="hi-IN"/>
          </w:rPr>
          <w:t>daugavasmezsaimnieks@gmail.com</w:t>
        </w:r>
      </w:hyperlink>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2.5.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41"/>
    <w:p w:rsidR="008F17DC" w:rsidRPr="008F17DC" w:rsidRDefault="008F17DC" w:rsidP="008F17DC">
      <w:pPr>
        <w:spacing w:line="360" w:lineRule="auto"/>
        <w:ind w:firstLine="567"/>
        <w:jc w:val="both"/>
        <w:rPr>
          <w:rFonts w:eastAsia="SimSun"/>
          <w:sz w:val="24"/>
          <w:szCs w:val="24"/>
          <w:lang w:eastAsia="zh-CN" w:bidi="hi-IN"/>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3. </w:t>
      </w:r>
      <w:r w:rsidRPr="008F17DC">
        <w:rPr>
          <w:rFonts w:eastAsia="SimSun"/>
          <w:sz w:val="24"/>
          <w:szCs w:val="24"/>
          <w:lang w:eastAsia="zh-CN" w:bidi="hi-IN"/>
        </w:rPr>
        <w:t xml:space="preserve">Izskatot </w:t>
      </w:r>
      <w:r w:rsidR="00AE642A">
        <w:rPr>
          <w:rFonts w:eastAsia="SimSun"/>
          <w:b/>
          <w:bCs/>
          <w:sz w:val="24"/>
          <w:szCs w:val="24"/>
          <w:lang w:eastAsia="zh-CN" w:bidi="hi-IN"/>
        </w:rPr>
        <w:t>…..</w:t>
      </w:r>
      <w:r w:rsidRPr="008F17DC">
        <w:rPr>
          <w:rFonts w:eastAsia="SimSun"/>
          <w:bCs/>
          <w:sz w:val="24"/>
          <w:szCs w:val="24"/>
          <w:lang w:eastAsia="zh-CN" w:bidi="hi-IN"/>
        </w:rPr>
        <w:t xml:space="preserve">, </w:t>
      </w:r>
      <w:r w:rsidRPr="008F17DC">
        <w:rPr>
          <w:rFonts w:eastAsia="SimSun"/>
          <w:sz w:val="24"/>
          <w:szCs w:val="24"/>
          <w:lang w:eastAsia="zh-CN" w:bidi="hi-IN"/>
        </w:rPr>
        <w:t xml:space="preserve">2020.gada 4.februāra iesniegumu (Gulbenes novada pašvaldībā saņemts 2020.gada 4.februārī un reģistrēts ar </w:t>
      </w:r>
      <w:proofErr w:type="spellStart"/>
      <w:r w:rsidRPr="008F17DC">
        <w:rPr>
          <w:rFonts w:eastAsia="SimSun"/>
          <w:sz w:val="24"/>
          <w:szCs w:val="24"/>
          <w:lang w:eastAsia="zh-CN" w:bidi="hi-IN"/>
        </w:rPr>
        <w:t>Nr.GND</w:t>
      </w:r>
      <w:proofErr w:type="spellEnd"/>
      <w:r w:rsidRPr="008F17DC">
        <w:rPr>
          <w:rFonts w:eastAsia="SimSun"/>
          <w:sz w:val="24"/>
          <w:szCs w:val="24"/>
          <w:lang w:eastAsia="zh-CN" w:bidi="hi-IN"/>
        </w:rPr>
        <w:t xml:space="preserve">/5.13.3/20/287-K), ar lūgumu atļaut no nekustamā īpašuma “Bērzu-2”, Jaungulbenes pagasts, Gulbenes novads, kadastra numurs 5060 004 0060, atdalīt zemes vienības ar kadastra apzīmējumiem 5060 004 0059, 1,70 ha platībā, 5060 004 0062, 1,60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w:t>
      </w:r>
      <w:r w:rsidRPr="008F17DC">
        <w:rPr>
          <w:rFonts w:eastAsia="SimSun"/>
          <w:sz w:val="24"/>
          <w:szCs w:val="24"/>
          <w:lang w:eastAsia="zh-CN" w:bidi="hi-IN"/>
        </w:rPr>
        <w:lastRenderedPageBreak/>
        <w:t xml:space="preserve">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w:t>
      </w:r>
      <w:bookmarkStart w:id="42" w:name="_Hlk32240941"/>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3.1. GROZĪT nekustamā īpašuma “Bērzu-2”, Jaungulbenes pagasts, Gulbenes novads, kadastra numurs 5060 004 0060, sastāvu, atdalot no tā zemes vienības ar kadastra apzīmējumiem 5060 004 0059, 1,70 ha platībā, 5060 004 0062, 1,60 ha platībā.</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3.2. SAGLABĀT nekustamajam īpašumam, kas sastāv no divām zemes vienībām ar kadastra apzīmējumiem 5060 004 0061, 0,30 ha platībā, </w:t>
      </w:r>
      <w:bookmarkStart w:id="43" w:name="_Hlk31963253"/>
      <w:r w:rsidRPr="008F17DC">
        <w:rPr>
          <w:rFonts w:eastAsia="SimSun"/>
          <w:sz w:val="24"/>
          <w:szCs w:val="24"/>
          <w:lang w:eastAsia="zh-CN" w:bidi="hi-IN"/>
        </w:rPr>
        <w:t xml:space="preserve">5060 004 0060, 0,30 </w:t>
      </w:r>
      <w:bookmarkEnd w:id="43"/>
      <w:r w:rsidRPr="008F17DC">
        <w:rPr>
          <w:rFonts w:eastAsia="SimSun"/>
          <w:sz w:val="24"/>
          <w:szCs w:val="24"/>
          <w:lang w:eastAsia="zh-CN" w:bidi="hi-IN"/>
        </w:rPr>
        <w:t xml:space="preserve">ha platībā, un uz tās esošajām ēkām (būvēm) ar kadastra apzīmējumiem </w:t>
      </w:r>
      <w:bookmarkStart w:id="44" w:name="_Hlk31963269"/>
      <w:r w:rsidRPr="008F17DC">
        <w:rPr>
          <w:rFonts w:eastAsia="SimSun"/>
          <w:sz w:val="24"/>
          <w:szCs w:val="24"/>
          <w:lang w:eastAsia="zh-CN" w:bidi="hi-IN"/>
        </w:rPr>
        <w:t xml:space="preserve">5060 004 0060 001, 5060 004 0060 002, 5060 004 0060 003,  </w:t>
      </w:r>
      <w:bookmarkEnd w:id="44"/>
      <w:r w:rsidRPr="008F17DC">
        <w:rPr>
          <w:rFonts w:eastAsia="SimSun"/>
          <w:sz w:val="24"/>
          <w:szCs w:val="24"/>
          <w:lang w:eastAsia="zh-CN" w:bidi="hi-IN"/>
        </w:rPr>
        <w:t>esošo nosaukumu “Bērzu-2”. Zemes vienībai ar kadastra apzīmējumu 5060 004 0060, 0,30  ha platībā, un uz tās esošajām ēkām (būvēm) ar kadastra apzīmējumiem 5060 004 0060 001, 5060 004 0060 002, 5060 004 0060 003, saglabāt adresi Bērzu iela 2, Jaungulbene, Jaungulbenes pag., Gulbenes nov., LV-4420.</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3.3. PIEŠĶIRT nekustamajam īpašumam, kas sastāv no divām atdalītām zemes vienībām ar kadastra apzīmējumiem 5060 004 0059, 1,70 ha platībā, 5060 004 0062, 1,60 ha platībā, nosaukumu “Rītiņu bērzi”. </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3.4. Lēmumu nosūtīt </w:t>
      </w:r>
      <w:r w:rsidR="00AE642A">
        <w:rPr>
          <w:rFonts w:eastAsia="SimSun"/>
          <w:sz w:val="24"/>
          <w:szCs w:val="24"/>
          <w:lang w:eastAsia="zh-CN" w:bidi="hi-IN"/>
        </w:rPr>
        <w:t>….</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3.5.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42"/>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4. I</w:t>
      </w:r>
      <w:r w:rsidRPr="008F17DC">
        <w:rPr>
          <w:rFonts w:eastAsia="SimSun"/>
          <w:sz w:val="24"/>
          <w:szCs w:val="24"/>
          <w:lang w:eastAsia="zh-CN" w:bidi="hi-IN"/>
        </w:rPr>
        <w:t xml:space="preserve">zskatot </w:t>
      </w:r>
      <w:r w:rsidR="00AE642A">
        <w:rPr>
          <w:rFonts w:eastAsia="SimSun"/>
          <w:b/>
          <w:bCs/>
          <w:sz w:val="24"/>
          <w:szCs w:val="24"/>
          <w:lang w:eastAsia="zh-CN" w:bidi="hi-IN"/>
        </w:rPr>
        <w:t>….</w:t>
      </w:r>
      <w:r w:rsidRPr="008F17DC">
        <w:rPr>
          <w:rFonts w:eastAsia="SimSun"/>
          <w:bCs/>
          <w:sz w:val="24"/>
          <w:szCs w:val="24"/>
          <w:lang w:eastAsia="zh-CN" w:bidi="hi-IN"/>
        </w:rPr>
        <w:t xml:space="preserve">, </w:t>
      </w:r>
      <w:r w:rsidRPr="008F17DC">
        <w:rPr>
          <w:rFonts w:eastAsia="SimSun"/>
          <w:sz w:val="24"/>
          <w:szCs w:val="24"/>
          <w:lang w:eastAsia="zh-CN" w:bidi="hi-IN"/>
        </w:rPr>
        <w:t xml:space="preserve">2020.gada 10.februāra iesniegumu (Gulbenes novada pašvaldībā saņemts 2020.gada 11.janvārī un reģistrēts ar </w:t>
      </w:r>
      <w:proofErr w:type="spellStart"/>
      <w:r w:rsidRPr="008F17DC">
        <w:rPr>
          <w:rFonts w:eastAsia="SimSun"/>
          <w:sz w:val="24"/>
          <w:szCs w:val="24"/>
          <w:lang w:eastAsia="zh-CN" w:bidi="hi-IN"/>
        </w:rPr>
        <w:t>Nr.GND</w:t>
      </w:r>
      <w:proofErr w:type="spellEnd"/>
      <w:r w:rsidRPr="008F17DC">
        <w:rPr>
          <w:rFonts w:eastAsia="SimSun"/>
          <w:sz w:val="24"/>
          <w:szCs w:val="24"/>
          <w:lang w:eastAsia="zh-CN" w:bidi="hi-IN"/>
        </w:rPr>
        <w:t>/5.13.3/20/359-K), ar lūgumu atļaut no nekustamā īpašuma “</w:t>
      </w:r>
      <w:proofErr w:type="spellStart"/>
      <w:r w:rsidRPr="008F17DC">
        <w:rPr>
          <w:rFonts w:eastAsia="SimSun"/>
          <w:sz w:val="24"/>
          <w:szCs w:val="24"/>
          <w:lang w:eastAsia="zh-CN" w:bidi="hi-IN"/>
        </w:rPr>
        <w:t>Mežsētas</w:t>
      </w:r>
      <w:proofErr w:type="spellEnd"/>
      <w:r w:rsidRPr="008F17DC">
        <w:rPr>
          <w:rFonts w:eastAsia="SimSun"/>
          <w:sz w:val="24"/>
          <w:szCs w:val="24"/>
          <w:lang w:eastAsia="zh-CN" w:bidi="hi-IN"/>
        </w:rPr>
        <w:t xml:space="preserve">”, Galgauskas pagasts, Gulbenes novads, kadastra numurs 5056 005 0023, atdalīt zemes vienību ar kadastra apzīmējumu 5056 002 0021, 8,80 ha platībā, pamatojoties uz likuma “Par pašvaldībām” 21.panta pirmās daļas 27.punktu, kas nosaka, ka dome var izskatīt jebkuru jautājumu, </w:t>
      </w:r>
      <w:r w:rsidRPr="008F17DC">
        <w:rPr>
          <w:rFonts w:eastAsia="SimSun"/>
          <w:sz w:val="24"/>
          <w:szCs w:val="24"/>
          <w:lang w:eastAsia="zh-CN" w:bidi="hi-IN"/>
        </w:rPr>
        <w:lastRenderedPageBreak/>
        <w:t xml:space="preserve">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8F17DC">
        <w:rPr>
          <w:rFonts w:eastAsia="SimSun"/>
          <w:sz w:val="24"/>
          <w:szCs w:val="24"/>
          <w:lang w:eastAsia="zh-CN" w:bidi="hi-IN"/>
        </w:rPr>
        <w:softHyphen/>
        <w:t xml:space="preserve">bu, salīdzinot zemes lietošanas veidu platības meža zemei, zemei zem ūdeņiem un lauksaimniecībā izmantojamai zemei,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4.1. GROZĪT nekustamā īpašuma “</w:t>
      </w:r>
      <w:proofErr w:type="spellStart"/>
      <w:r w:rsidRPr="008F17DC">
        <w:rPr>
          <w:rFonts w:eastAsia="SimSun"/>
          <w:sz w:val="24"/>
          <w:szCs w:val="24"/>
          <w:lang w:eastAsia="zh-CN" w:bidi="hi-IN"/>
        </w:rPr>
        <w:t>Mežsētas</w:t>
      </w:r>
      <w:proofErr w:type="spellEnd"/>
      <w:r w:rsidRPr="008F17DC">
        <w:rPr>
          <w:rFonts w:eastAsia="SimSun"/>
          <w:sz w:val="24"/>
          <w:szCs w:val="24"/>
          <w:lang w:eastAsia="zh-CN" w:bidi="hi-IN"/>
        </w:rPr>
        <w:t>”, Galgauskas pagasts, Gulbenes novads, kadastra numurs 5056 005 0023, sastāvu, atdalot no tā zemes vienību ar kadastra apzīmējumu 5056 002 0021, 8,80 ha platībā.</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4.2. SAGLABĀT nekustamajam īpašumam, kas sastāv no vienas zemes vienības ar kadastra apzīmējumu 5056 005 0023, 11,80 ha platībā, esošo nosaukumu “</w:t>
      </w:r>
      <w:proofErr w:type="spellStart"/>
      <w:r w:rsidRPr="008F17DC">
        <w:rPr>
          <w:rFonts w:eastAsia="SimSun"/>
          <w:sz w:val="24"/>
          <w:szCs w:val="24"/>
          <w:lang w:eastAsia="zh-CN" w:bidi="hi-IN"/>
        </w:rPr>
        <w:t>Mežsētas</w:t>
      </w:r>
      <w:proofErr w:type="spellEnd"/>
      <w:r w:rsidRPr="008F17DC">
        <w:rPr>
          <w:rFonts w:eastAsia="SimSun"/>
          <w:sz w:val="24"/>
          <w:szCs w:val="24"/>
          <w:lang w:eastAsia="zh-CN" w:bidi="hi-IN"/>
        </w:rPr>
        <w:t xml:space="preserve">”. </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4.3. PIEŠĶIRT nekustamajam īpašumam, kas sastāv no atdalītās zemes vienības ar kadastra apzīmējumu </w:t>
      </w:r>
      <w:bookmarkStart w:id="45" w:name="_Hlk32394776"/>
      <w:r w:rsidRPr="008F17DC">
        <w:rPr>
          <w:rFonts w:eastAsia="SimSun"/>
          <w:sz w:val="24"/>
          <w:szCs w:val="24"/>
          <w:lang w:eastAsia="zh-CN" w:bidi="hi-IN"/>
        </w:rPr>
        <w:t>5056 002 0021, 8,80 ha platībā</w:t>
      </w:r>
      <w:bookmarkEnd w:id="45"/>
      <w:r w:rsidRPr="008F17DC">
        <w:rPr>
          <w:rFonts w:eastAsia="SimSun"/>
          <w:sz w:val="24"/>
          <w:szCs w:val="24"/>
          <w:lang w:eastAsia="zh-CN" w:bidi="hi-IN"/>
        </w:rPr>
        <w:t>, nosaukumu “Lāčupītes”. Zemes vienībai ar kadastra apzīmējumiem 5056 002 0021, 8,80 ha platībā, mainīt zemes lietošanas mērķi no – zeme, uz kuras galvenā saimnieciskā darbība ir lauksaimniecība (NĪLM kods 0101), uz – zeme, uz kuras galvenā saimnieciskā darbība ir mežsaimniecība (NĪLM kods 0201).</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4.4. Lēmumu nosūtīt </w:t>
      </w:r>
      <w:r w:rsidR="00AE642A">
        <w:rPr>
          <w:rFonts w:eastAsia="SimSun"/>
          <w:sz w:val="24"/>
          <w:szCs w:val="24"/>
          <w:lang w:eastAsia="zh-CN" w:bidi="hi-IN"/>
        </w:rPr>
        <w:t>….</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lastRenderedPageBreak/>
        <w:t>4.5.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5. </w:t>
      </w:r>
      <w:r w:rsidRPr="008F17DC">
        <w:rPr>
          <w:rFonts w:eastAsia="SimSun"/>
          <w:sz w:val="24"/>
          <w:szCs w:val="24"/>
          <w:lang w:eastAsia="zh-CN" w:bidi="hi-IN"/>
        </w:rPr>
        <w:t>Izskatot</w:t>
      </w:r>
      <w:r w:rsidRPr="008F17DC">
        <w:rPr>
          <w:rFonts w:ascii="Calibri" w:eastAsia="Calibri" w:hAnsi="Calibri"/>
          <w:sz w:val="24"/>
          <w:szCs w:val="24"/>
        </w:rPr>
        <w:t xml:space="preserve"> </w:t>
      </w:r>
      <w:r w:rsidRPr="008F17DC">
        <w:rPr>
          <w:rFonts w:eastAsia="Calibri"/>
          <w:b/>
          <w:sz w:val="24"/>
          <w:szCs w:val="24"/>
          <w:shd w:val="clear" w:color="auto" w:fill="FFFFFF"/>
        </w:rPr>
        <w:t>Sabiedrības ar ierobežotu atbildību</w:t>
      </w:r>
      <w:r w:rsidRPr="008F17DC">
        <w:rPr>
          <w:rFonts w:eastAsia="SimSun"/>
          <w:b/>
          <w:bCs/>
          <w:sz w:val="24"/>
          <w:szCs w:val="24"/>
          <w:lang w:eastAsia="zh-CN" w:bidi="hi-IN"/>
        </w:rPr>
        <w:t xml:space="preserve"> “DAUGAVAS MEŽSAIMNIEKS”</w:t>
      </w:r>
      <w:r w:rsidRPr="008F17DC">
        <w:rPr>
          <w:rFonts w:eastAsia="SimSun"/>
          <w:sz w:val="24"/>
          <w:szCs w:val="24"/>
          <w:lang w:eastAsia="zh-CN" w:bidi="hi-IN"/>
        </w:rPr>
        <w:t>,</w:t>
      </w:r>
      <w:r w:rsidRPr="008F17DC">
        <w:rPr>
          <w:rFonts w:eastAsia="SimSun"/>
          <w:b/>
          <w:bCs/>
          <w:sz w:val="24"/>
          <w:szCs w:val="24"/>
          <w:lang w:eastAsia="zh-CN" w:bidi="hi-IN"/>
        </w:rPr>
        <w:t xml:space="preserve"> </w:t>
      </w:r>
      <w:r w:rsidRPr="008F17DC">
        <w:rPr>
          <w:rFonts w:eastAsia="SimSun"/>
          <w:sz w:val="24"/>
          <w:szCs w:val="24"/>
          <w:lang w:eastAsia="zh-CN" w:bidi="hi-IN"/>
        </w:rPr>
        <w:t>reģistrācijas Nr. 40003844644</w:t>
      </w:r>
      <w:r w:rsidRPr="008F17DC">
        <w:rPr>
          <w:rFonts w:eastAsia="SimSun"/>
          <w:bCs/>
          <w:sz w:val="24"/>
          <w:szCs w:val="24"/>
          <w:lang w:eastAsia="zh-CN" w:bidi="hi-IN"/>
        </w:rPr>
        <w:t xml:space="preserve">, juridiskā adrese: Tomsona iela 15 - 8, Rīga, LV-1013, </w:t>
      </w:r>
      <w:r w:rsidRPr="008F17DC">
        <w:rPr>
          <w:rFonts w:eastAsia="SimSun"/>
          <w:sz w:val="24"/>
          <w:szCs w:val="24"/>
          <w:lang w:eastAsia="zh-CN" w:bidi="hi-IN"/>
        </w:rPr>
        <w:t>2020.gada 11.februāra iesniegumu (Gulbenes novada pašvaldībā saņemts 2020.gada 11.februārī un reģistrēts ar Nr.</w:t>
      </w:r>
      <w:r w:rsidRPr="008F17DC">
        <w:rPr>
          <w:rFonts w:ascii="Calibri" w:eastAsia="Calibri" w:hAnsi="Calibri"/>
          <w:sz w:val="24"/>
          <w:szCs w:val="24"/>
        </w:rPr>
        <w:t xml:space="preserve"> </w:t>
      </w:r>
      <w:r w:rsidRPr="008F17DC">
        <w:rPr>
          <w:rFonts w:eastAsia="SimSun"/>
          <w:sz w:val="24"/>
          <w:szCs w:val="24"/>
          <w:lang w:eastAsia="zh-CN" w:bidi="hi-IN"/>
        </w:rPr>
        <w:t xml:space="preserve">GND/5.13.3/20/361-S), ar lūgumu atļaut no nekustamā īpašuma “Smilgas”, Līgo pagasts, Gulbenes novads, kadastra numurs 5076 001 0092, atdalīt zemes vienību ar kadastra apzīmējumu 5076 004 0104, 4,80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SimSun"/>
          <w:sz w:val="24"/>
          <w:szCs w:val="24"/>
          <w:lang w:eastAsia="zh-CN" w:bidi="hi-IN"/>
        </w:rPr>
      </w:pPr>
      <w:r w:rsidRPr="008F17DC">
        <w:rPr>
          <w:sz w:val="24"/>
          <w:szCs w:val="24"/>
        </w:rPr>
        <w:t xml:space="preserve">5.1. </w:t>
      </w:r>
      <w:r w:rsidRPr="008F17DC">
        <w:rPr>
          <w:rFonts w:eastAsia="SimSun"/>
          <w:sz w:val="24"/>
          <w:szCs w:val="24"/>
          <w:lang w:eastAsia="zh-CN" w:bidi="hi-IN"/>
        </w:rPr>
        <w:t>GROZĪT nekustamā īpašuma “Smilgas”, Līgo pagasts, Gulbenes novads, kadastra numurs 5076 001 0092, sastāvu, atdalot no tā zemes vienību ar kadastra apzīmējumu 5076 004 0104, 4,80 ha platībā.</w:t>
      </w:r>
    </w:p>
    <w:p w:rsidR="008F17DC" w:rsidRPr="008F17DC" w:rsidRDefault="008F17DC" w:rsidP="008F17DC">
      <w:pPr>
        <w:widowControl w:val="0"/>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5.2. SAGLABĀT nekustamajam īpašumam, kas sastāv no vienas zemes vienības ar kadastra apzīmējumu 5076 004 0104, 1,0 ha platībā, esošo nosaukumu “Smilgas”. </w:t>
      </w:r>
    </w:p>
    <w:p w:rsidR="008F17DC" w:rsidRPr="008F17DC" w:rsidRDefault="008F17DC" w:rsidP="008F17DC">
      <w:pPr>
        <w:widowControl w:val="0"/>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5.3. PIEŠĶIRT nekustamajam īpašumam, kas sastāv no atdalītās zemes vienības ar kadastra apzīmējumu 5076 004 0104, 4,80 ha platībā nosaukumu “Smilgu mežs”. </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lastRenderedPageBreak/>
        <w:t xml:space="preserve">5.4. Lēmumu nosūtīt SIA Daugavas mežsaimnieks, adrese: Tomsona iela 15-8, Rīga, LV-1013, e-pasta adrese: </w:t>
      </w:r>
      <w:hyperlink r:id="rId28" w:history="1">
        <w:r w:rsidRPr="008F17DC">
          <w:rPr>
            <w:rFonts w:eastAsia="SimSun"/>
            <w:sz w:val="24"/>
            <w:szCs w:val="24"/>
            <w:u w:val="single"/>
            <w:lang w:eastAsia="zh-CN" w:bidi="hi-IN"/>
          </w:rPr>
          <w:t>daugavasmezsaimnieks@gmail.com</w:t>
        </w:r>
      </w:hyperlink>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5.5.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6.</w:t>
      </w:r>
      <w:r w:rsidRPr="008F17DC">
        <w:rPr>
          <w:rFonts w:eastAsia="Calibri"/>
          <w:sz w:val="24"/>
          <w:szCs w:val="24"/>
        </w:rPr>
        <w:t xml:space="preserve"> </w:t>
      </w:r>
      <w:r w:rsidRPr="008F17DC">
        <w:rPr>
          <w:rFonts w:eastAsia="SimSun"/>
          <w:sz w:val="24"/>
          <w:szCs w:val="24"/>
          <w:lang w:eastAsia="zh-CN" w:bidi="hi-IN"/>
        </w:rPr>
        <w:t xml:space="preserve">Izskatot </w:t>
      </w:r>
      <w:r w:rsidR="00AE642A">
        <w:rPr>
          <w:rFonts w:eastAsia="SimSun"/>
          <w:b/>
          <w:bCs/>
          <w:sz w:val="24"/>
          <w:szCs w:val="24"/>
          <w:lang w:eastAsia="zh-CN" w:bidi="hi-IN"/>
        </w:rPr>
        <w:t>…..</w:t>
      </w:r>
      <w:r w:rsidRPr="008F17DC">
        <w:rPr>
          <w:rFonts w:eastAsia="SimSun"/>
          <w:bCs/>
          <w:sz w:val="24"/>
          <w:szCs w:val="24"/>
          <w:lang w:eastAsia="zh-CN" w:bidi="hi-IN"/>
        </w:rPr>
        <w:t xml:space="preserve"> </w:t>
      </w:r>
      <w:r w:rsidRPr="008F17DC">
        <w:rPr>
          <w:rFonts w:eastAsia="SimSun"/>
          <w:sz w:val="24"/>
          <w:szCs w:val="24"/>
          <w:lang w:eastAsia="zh-CN" w:bidi="hi-IN"/>
        </w:rPr>
        <w:t xml:space="preserve">2020.gada 7.februāra iesniegumu (Gulbenes novada pašvaldībā saņemts 2020.gada 7.februārī un reģistrēts ar </w:t>
      </w:r>
      <w:proofErr w:type="spellStart"/>
      <w:r w:rsidRPr="008F17DC">
        <w:rPr>
          <w:rFonts w:eastAsia="SimSun"/>
          <w:sz w:val="24"/>
          <w:szCs w:val="24"/>
          <w:lang w:eastAsia="zh-CN" w:bidi="hi-IN"/>
        </w:rPr>
        <w:t>Nr.GND</w:t>
      </w:r>
      <w:proofErr w:type="spellEnd"/>
      <w:r w:rsidRPr="008F17DC">
        <w:rPr>
          <w:rFonts w:eastAsia="SimSun"/>
          <w:sz w:val="24"/>
          <w:szCs w:val="24"/>
          <w:lang w:eastAsia="zh-CN" w:bidi="hi-IN"/>
        </w:rPr>
        <w:t xml:space="preserve">/5.13.3/20/330-G), ar lūgumu atļaut no nekustamā īpašuma “Bites”, Stradu pagasts, Gulbenes novads, kadastra numurs 5090 005 0002, atdalīt zemes vienības ar kadastra apzīmējumiem 5090 005 0003, 4,20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8F17DC">
        <w:rPr>
          <w:rFonts w:eastAsia="SimSun"/>
          <w:sz w:val="24"/>
          <w:szCs w:val="24"/>
          <w:lang w:eastAsia="zh-CN" w:bidi="hi-IN"/>
        </w:rPr>
        <w:softHyphen/>
        <w:t xml:space="preserve">bu, salīdzinot zemes lietošanas veidu platības meža zemei, zemei zem ūdeņiem un lauksaimniecībā izmantojamai zemei,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w:t>
      </w:r>
      <w:r w:rsidRPr="008F17DC">
        <w:rPr>
          <w:rFonts w:eastAsia="Calibri"/>
          <w:sz w:val="24"/>
          <w:szCs w:val="24"/>
          <w:lang w:eastAsia="en-US"/>
        </w:rPr>
        <w:lastRenderedPageBreak/>
        <w:t xml:space="preserve">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6.1. GROZĪT nekustamā īpašuma Stradu pagastā ar nosaukumu “Bites”, kadastra numurs 5090 005 0002, sastāvu, atdalot no tā zemes vienību ar kadastra apzīmējumu 5090 005 0003, 4,20 ha platībā.</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6.2. SAGLABĀT nekustamajam īpašumam, kas sastāv no vienas zemes vienības ar kadastra apzīmējumu 5090 005 0002, 21,10 ha platībā, esošo nosaukumu “Bites”. Zemes vienībai ar kadastra apzīmējumu 5090 005 0002, 21,10 ha platībā, un uz tās esošajām ēkām (būvēm) ar kadastra apzīmējumiem 5090 005 0002 001, 5090 005 0002 002, 5090 005 0002 003, 5090 005 0002 004, 5090 005 0002 005, 5090 005 0002 006, saglabāt adresi “Bites”, Stradu pag., Gulbenes nov., LV-4417.</w:t>
      </w:r>
    </w:p>
    <w:p w:rsidR="008F17DC" w:rsidRPr="008F17DC" w:rsidRDefault="008F17DC" w:rsidP="008F17DC">
      <w:pPr>
        <w:spacing w:line="360" w:lineRule="auto"/>
        <w:ind w:firstLine="567"/>
        <w:jc w:val="both"/>
        <w:rPr>
          <w:rFonts w:ascii="Calibri" w:eastAsia="Calibri" w:hAnsi="Calibri"/>
        </w:rPr>
      </w:pPr>
      <w:r w:rsidRPr="008F17DC">
        <w:rPr>
          <w:rFonts w:eastAsia="SimSun"/>
          <w:sz w:val="24"/>
          <w:szCs w:val="24"/>
          <w:lang w:eastAsia="zh-CN" w:bidi="hi-IN"/>
        </w:rPr>
        <w:t xml:space="preserve">6.3. PIEŠĶIRT </w:t>
      </w:r>
      <w:proofErr w:type="spellStart"/>
      <w:r w:rsidRPr="008F17DC">
        <w:rPr>
          <w:rFonts w:eastAsia="SimSun"/>
          <w:sz w:val="24"/>
          <w:szCs w:val="24"/>
          <w:lang w:eastAsia="zh-CN" w:bidi="hi-IN"/>
        </w:rPr>
        <w:t>jaunizveidotajam</w:t>
      </w:r>
      <w:proofErr w:type="spellEnd"/>
      <w:r w:rsidRPr="008F17DC">
        <w:rPr>
          <w:rFonts w:eastAsia="SimSun"/>
          <w:sz w:val="24"/>
          <w:szCs w:val="24"/>
          <w:lang w:eastAsia="zh-CN" w:bidi="hi-IN"/>
        </w:rPr>
        <w:t xml:space="preserve"> nekustamajam īpašumam, kas sastāv no zemes vienības ar kadastra apzīmējumu 5090 005 0003, 4,20 ha platībā, nosaukumu “Purviņš”. MAINĪT zemes vienības ar kadastra apzīmējumu 5090 005 0003, 4,20 ha platībā, lietošanas mērķi no – zeme, uz kuras galvenā saimnieciskā darbība ir lauksaimniecība, uz – zeme, uz kuras galvenā saimnieciskā darbība ir mežsaimniecība (NĪLM kods 0201).</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6.4. Lēmumu nosūtīt </w:t>
      </w:r>
      <w:r w:rsidR="00AE642A">
        <w:rPr>
          <w:rFonts w:eastAsia="SimSun"/>
          <w:sz w:val="24"/>
          <w:szCs w:val="24"/>
          <w:lang w:eastAsia="zh-CN" w:bidi="hi-IN"/>
        </w:rPr>
        <w:t>….</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6.5.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8F17DC" w:rsidRPr="008F17DC" w:rsidRDefault="008F17DC" w:rsidP="008F17DC">
      <w:pPr>
        <w:spacing w:line="360" w:lineRule="auto"/>
        <w:ind w:firstLine="567"/>
        <w:jc w:val="both"/>
        <w:rPr>
          <w:rFonts w:eastAsia="SimSun"/>
          <w:sz w:val="24"/>
          <w:szCs w:val="24"/>
          <w:lang w:eastAsia="zh-CN" w:bidi="hi-IN"/>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sz w:val="24"/>
          <w:szCs w:val="24"/>
          <w:lang w:eastAsia="zh-CN" w:bidi="hi-IN"/>
        </w:rPr>
        <w:t xml:space="preserve">7. Sakarā ar nepieciešamību sakārtot Gulbenes novada pašvaldībai piederošā nekustamā īpašuma Stradu pagastā ar nosaukumu “Ceļmalas 3 – 22”, kadastra numurs 5090 004 0086, un nekustamā īpašuma Stradu pagastā ar nosaukumu “Ceļmalas 1”, kadastra numurs 5090 004 0085,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8F17DC">
        <w:rPr>
          <w:rFonts w:eastAsia="SimSun" w:cs="Mangal"/>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w:t>
      </w:r>
      <w:hyperlink>
        <w:r w:rsidRPr="008F17DC">
          <w:rPr>
            <w:rFonts w:eastAsia="SimSun" w:cs="Mangal"/>
            <w:color w:val="00000A"/>
            <w:sz w:val="24"/>
            <w:szCs w:val="24"/>
            <w:lang w:eastAsia="zh-CN" w:bidi="hi-IN"/>
          </w:rPr>
          <w:t>24.panta</w:t>
        </w:r>
      </w:hyperlink>
      <w:r w:rsidRPr="008F17DC">
        <w:rPr>
          <w:rFonts w:eastAsia="SimSun" w:cs="Mangal"/>
          <w:color w:val="00000A"/>
          <w:sz w:val="24"/>
          <w:szCs w:val="24"/>
          <w:lang w:eastAsia="zh-CN" w:bidi="hi-IN"/>
        </w:rPr>
        <w:t xml:space="preserve"> pirmās daļas 1., 2., 3., 5., 6., 7. un 11.punktā minēto personu iesniegumu, atbilstoši normatīvo aktu un šā likuma </w:t>
      </w:r>
      <w:hyperlink>
        <w:r w:rsidRPr="008F17DC">
          <w:rPr>
            <w:rFonts w:eastAsia="SimSun" w:cs="Mangal"/>
            <w:color w:val="00000A"/>
            <w:sz w:val="24"/>
            <w:szCs w:val="24"/>
            <w:lang w:eastAsia="zh-CN" w:bidi="hi-IN"/>
          </w:rPr>
          <w:t>34.panta</w:t>
        </w:r>
      </w:hyperlink>
      <w:r w:rsidRPr="008F17DC">
        <w:rPr>
          <w:rFonts w:eastAsia="SimSun" w:cs="Mangal"/>
          <w:color w:val="00000A"/>
          <w:sz w:val="24"/>
          <w:szCs w:val="24"/>
          <w:lang w:eastAsia="zh-CN" w:bidi="hi-IN"/>
        </w:rPr>
        <w:t xml:space="preserve"> nosacījumiem Kadastra informācijas sistēmā drīkst apvienot </w:t>
      </w:r>
      <w:r w:rsidRPr="008F17DC">
        <w:rPr>
          <w:rFonts w:eastAsia="SimSun" w:cs="Mangal"/>
          <w:color w:val="00000A"/>
          <w:sz w:val="24"/>
          <w:szCs w:val="24"/>
          <w:lang w:eastAsia="zh-CN" w:bidi="hi-IN"/>
        </w:rPr>
        <w:lastRenderedPageBreak/>
        <w:t>vairākus viena veida nekustamā īpašuma objektus vienā nekustamā īpašuma objektā, 32</w:t>
      </w:r>
      <w:r w:rsidRPr="008F17DC">
        <w:rPr>
          <w:rFonts w:eastAsia="SimSun" w:cs="Mangal"/>
          <w:sz w:val="24"/>
          <w:szCs w:val="24"/>
          <w:lang w:eastAsia="zh-CN" w:bidi="hi-IN"/>
        </w:rPr>
        <w:t xml:space="preserve">.panta pirmo daļu, kas nosaka, ka </w:t>
      </w:r>
      <w:r w:rsidRPr="008F17DC">
        <w:rPr>
          <w:rFonts w:eastAsia="SimSun" w:cs="Mangal"/>
          <w:bCs/>
          <w:color w:val="00000A"/>
          <w:sz w:val="24"/>
          <w:szCs w:val="24"/>
          <w:lang w:eastAsia="zh-CN" w:bidi="hi-IN"/>
        </w:rPr>
        <w:t>n</w:t>
      </w:r>
      <w:r w:rsidRPr="008F17DC">
        <w:rPr>
          <w:rFonts w:eastAsia="SimSun" w:cs="Mangal"/>
          <w:color w:val="00000A"/>
          <w:sz w:val="24"/>
          <w:szCs w:val="24"/>
          <w:lang w:eastAsia="zh-CN" w:bidi="hi-IN"/>
        </w:rPr>
        <w:t xml:space="preserve">ekustamo īpašumu veido un tā sastāvu groza normatīvajos aktos noteiktajā kārtībā, </w:t>
      </w:r>
      <w:hyperlink>
        <w:r w:rsidRPr="008F17DC">
          <w:rPr>
            <w:rFonts w:eastAsia="SimSun" w:cs="Mangal"/>
            <w:color w:val="00000A"/>
            <w:sz w:val="24"/>
            <w:szCs w:val="24"/>
            <w:lang w:eastAsia="zh-CN" w:bidi="hi-IN"/>
          </w:rPr>
          <w:t>33.panta</w:t>
        </w:r>
      </w:hyperlink>
      <w:r w:rsidRPr="008F17DC">
        <w:rPr>
          <w:rFonts w:eastAsia="SimSun" w:cs="Mangal"/>
          <w:color w:val="00000A"/>
          <w:sz w:val="24"/>
          <w:szCs w:val="24"/>
          <w:lang w:eastAsia="zh-CN" w:bidi="hi-IN"/>
        </w:rPr>
        <w:t xml:space="preserve"> 3.punktu, kas nosaka, ka nekustamo īpašumu veido, apvienojot reģistrētus nekustamos īpašumus vienā nekustamajā īpašumā, atklā</w:t>
      </w:r>
      <w:r w:rsidRPr="008F17DC">
        <w:rPr>
          <w:rFonts w:eastAsia="SimSun" w:cs="Mangal"/>
          <w:sz w:val="24"/>
          <w:szCs w:val="24"/>
          <w:lang w:eastAsia="zh-CN" w:bidi="hi-IN"/>
        </w:rPr>
        <w:t xml:space="preserve">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tabs>
          <w:tab w:val="left" w:pos="5529"/>
        </w:tabs>
        <w:suppressAutoHyphens/>
        <w:spacing w:line="360" w:lineRule="auto"/>
        <w:ind w:firstLine="567"/>
        <w:jc w:val="both"/>
        <w:rPr>
          <w:rFonts w:eastAsia="SimSun" w:cs="Mangal"/>
          <w:sz w:val="24"/>
          <w:szCs w:val="24"/>
          <w:lang w:eastAsia="zh-CN" w:bidi="hi-IN"/>
        </w:rPr>
      </w:pPr>
      <w:r w:rsidRPr="008F17DC">
        <w:rPr>
          <w:sz w:val="24"/>
          <w:szCs w:val="24"/>
        </w:rPr>
        <w:t>7.1. PIEVIENOT pie nekustamā īpašuma Stradu pagastā ar nosaukumu “Ceļmalas 3 - 22”, kadastra numurs 5090 004 0086, ietilpstošās zemes vienības ar kadastra apzīmējumu 5090 004 0086, 0,15 ha platībā, zemes vienību ar kadastra apzīmējumu 5090 004 0085, 0,15 ha platībā.</w:t>
      </w:r>
    </w:p>
    <w:p w:rsidR="008F17DC" w:rsidRPr="008F17DC" w:rsidRDefault="008F17DC" w:rsidP="008F17DC">
      <w:pPr>
        <w:widowControl w:val="0"/>
        <w:suppressAutoHyphens/>
        <w:spacing w:line="360" w:lineRule="auto"/>
        <w:ind w:firstLine="567"/>
        <w:jc w:val="both"/>
        <w:rPr>
          <w:rFonts w:eastAsia="SimSun" w:cs="Mangal"/>
          <w:color w:val="00000A"/>
          <w:sz w:val="24"/>
          <w:szCs w:val="24"/>
          <w:lang w:eastAsia="zh-CN" w:bidi="hi-IN"/>
        </w:rPr>
      </w:pPr>
      <w:r w:rsidRPr="008F17DC">
        <w:rPr>
          <w:rFonts w:eastAsia="SimSun" w:cs="Mangal"/>
          <w:color w:val="00000A"/>
          <w:sz w:val="24"/>
          <w:szCs w:val="24"/>
          <w:lang w:eastAsia="zh-CN" w:bidi="hi-IN"/>
        </w:rPr>
        <w:t xml:space="preserve">7.2. PIEŠĶIRT </w:t>
      </w:r>
      <w:proofErr w:type="spellStart"/>
      <w:r w:rsidRPr="008F17DC">
        <w:rPr>
          <w:rFonts w:eastAsia="SimSun" w:cs="Mangal"/>
          <w:color w:val="00000A"/>
          <w:sz w:val="24"/>
          <w:szCs w:val="24"/>
          <w:lang w:eastAsia="zh-CN" w:bidi="hi-IN"/>
        </w:rPr>
        <w:t>jaunizveidotajam</w:t>
      </w:r>
      <w:proofErr w:type="spellEnd"/>
      <w:r w:rsidRPr="008F17DC">
        <w:rPr>
          <w:rFonts w:eastAsia="SimSun" w:cs="Mangal"/>
          <w:color w:val="00000A"/>
          <w:sz w:val="24"/>
          <w:szCs w:val="24"/>
          <w:lang w:eastAsia="zh-CN" w:bidi="hi-IN"/>
        </w:rPr>
        <w:t xml:space="preserve"> nekustamajam īpašumam, kas sastāv no </w:t>
      </w:r>
      <w:proofErr w:type="spellStart"/>
      <w:r w:rsidRPr="008F17DC">
        <w:rPr>
          <w:rFonts w:eastAsia="SimSun" w:cs="Mangal"/>
          <w:color w:val="00000A"/>
          <w:sz w:val="24"/>
          <w:szCs w:val="24"/>
          <w:lang w:eastAsia="zh-CN" w:bidi="hi-IN"/>
        </w:rPr>
        <w:t>jaunizveidotās</w:t>
      </w:r>
      <w:proofErr w:type="spellEnd"/>
      <w:r w:rsidRPr="008F17DC">
        <w:rPr>
          <w:rFonts w:eastAsia="SimSun" w:cs="Mangal"/>
          <w:color w:val="00000A"/>
          <w:sz w:val="24"/>
          <w:szCs w:val="24"/>
          <w:lang w:eastAsia="zh-CN" w:bidi="hi-IN"/>
        </w:rPr>
        <w:t xml:space="preserve"> zemes vienības ar platību 0,3 ha, jaunu nosaukumu “Jasmīni”. </w:t>
      </w:r>
      <w:proofErr w:type="spellStart"/>
      <w:r w:rsidRPr="008F17DC">
        <w:rPr>
          <w:rFonts w:eastAsia="SimSun" w:cs="Mangal"/>
          <w:color w:val="00000A"/>
          <w:sz w:val="24"/>
          <w:szCs w:val="24"/>
          <w:lang w:eastAsia="zh-CN" w:bidi="hi-IN"/>
        </w:rPr>
        <w:t>Jaunizveidotajai</w:t>
      </w:r>
      <w:proofErr w:type="spellEnd"/>
      <w:r w:rsidRPr="008F17DC">
        <w:rPr>
          <w:rFonts w:eastAsia="SimSun" w:cs="Mangal"/>
          <w:color w:val="00000A"/>
          <w:sz w:val="24"/>
          <w:szCs w:val="24"/>
          <w:lang w:eastAsia="zh-CN" w:bidi="hi-IN"/>
        </w:rPr>
        <w:t xml:space="preserve"> zemes vienībai noteikt lietošanas mērķi: 0,3 ha – neapgūta individuālo dzīvojamo māju apbūves zeme</w:t>
      </w:r>
      <w:r w:rsidRPr="008F17DC">
        <w:rPr>
          <w:rFonts w:eastAsia="SimSun" w:cs="Mangal"/>
          <w:color w:val="00000A"/>
          <w:sz w:val="24"/>
          <w:szCs w:val="24"/>
          <w:shd w:val="clear" w:color="auto" w:fill="FFFFFF"/>
          <w:lang w:eastAsia="zh-CN" w:bidi="hi-IN"/>
        </w:rPr>
        <w:t xml:space="preserve"> (NĪLM kods 0600)</w:t>
      </w:r>
      <w:r w:rsidRPr="008F17DC">
        <w:rPr>
          <w:rFonts w:eastAsia="SimSun" w:cs="Mangal"/>
          <w:sz w:val="24"/>
          <w:szCs w:val="24"/>
          <w:lang w:eastAsia="zh-CN" w:bidi="hi-IN"/>
        </w:rPr>
        <w:t xml:space="preserve">. </w:t>
      </w:r>
    </w:p>
    <w:p w:rsidR="008F17DC" w:rsidRPr="008F17DC" w:rsidRDefault="008F17DC" w:rsidP="008F17DC">
      <w:pPr>
        <w:spacing w:line="360" w:lineRule="auto"/>
        <w:ind w:firstLine="567"/>
        <w:jc w:val="both"/>
        <w:rPr>
          <w:rFonts w:eastAsia="SimSun"/>
          <w:sz w:val="24"/>
          <w:szCs w:val="24"/>
          <w:lang w:eastAsia="zh-CN" w:bidi="hi-IN"/>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zh-CN" w:bidi="hi-IN"/>
        </w:rPr>
        <w:t xml:space="preserve">8. Sakarā ar nepieciešamību sakārtot nekustamā īpašuma Gulbenes pilsētā ar nosaukumu “Krasta iela 5A”, kadastra numurs 5001 006 0267,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Pr="008F17DC">
        <w:rPr>
          <w:sz w:val="24"/>
          <w:szCs w:val="24"/>
        </w:rPr>
        <w:t xml:space="preserve">,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lastRenderedPageBreak/>
        <w:t xml:space="preserve">8.1. GROZĪT nekustamā īpašuma </w:t>
      </w:r>
      <w:r w:rsidRPr="008F17DC">
        <w:rPr>
          <w:rFonts w:eastAsia="SimSun" w:cs="Mangal"/>
          <w:color w:val="00000A"/>
          <w:sz w:val="24"/>
          <w:szCs w:val="24"/>
          <w:lang w:eastAsia="zh-CN" w:bidi="hi-IN"/>
        </w:rPr>
        <w:t>Gulbenes pilsētā ar nosaukumu “Krasta iela 5A”, kadastra numurs 5001 006 0267, sastāvu</w:t>
      </w:r>
      <w:r w:rsidRPr="008F17DC">
        <w:rPr>
          <w:rFonts w:eastAsia="SimSun" w:cs="Mangal"/>
          <w:sz w:val="24"/>
          <w:szCs w:val="24"/>
          <w:lang w:eastAsia="zh-CN" w:bidi="hi-IN"/>
        </w:rPr>
        <w:t>, atdalot no tajā ietilpstošās</w:t>
      </w:r>
      <w:r w:rsidRPr="008F17DC">
        <w:rPr>
          <w:rFonts w:eastAsia="SimSun"/>
          <w:sz w:val="24"/>
          <w:szCs w:val="24"/>
          <w:lang w:eastAsia="zh-CN" w:bidi="hi-IN"/>
        </w:rPr>
        <w:t xml:space="preserve"> zemes vienības ar kadastra apzīmējumu </w:t>
      </w:r>
      <w:r w:rsidRPr="008F17DC">
        <w:rPr>
          <w:rFonts w:eastAsia="SimSun" w:cs="Mangal"/>
          <w:color w:val="00000A"/>
          <w:sz w:val="24"/>
          <w:szCs w:val="24"/>
          <w:lang w:eastAsia="zh-CN" w:bidi="hi-IN"/>
        </w:rPr>
        <w:t>5001 006 0267, 0,6360 ha platībā</w:t>
      </w:r>
      <w:r w:rsidRPr="008F17DC">
        <w:rPr>
          <w:rFonts w:eastAsia="SimSun"/>
          <w:sz w:val="24"/>
          <w:szCs w:val="24"/>
          <w:lang w:eastAsia="zh-CN" w:bidi="hi-IN"/>
        </w:rPr>
        <w:t xml:space="preserve">, zemes gabalu ar aptuveno platību 0,0868 ha. Zemes vienības sadalījuma robežas noteikt saskaņā ar </w:t>
      </w:r>
      <w:proofErr w:type="spellStart"/>
      <w:r w:rsidRPr="008F17DC">
        <w:rPr>
          <w:rFonts w:eastAsia="SimSun"/>
          <w:sz w:val="24"/>
          <w:szCs w:val="24"/>
          <w:lang w:eastAsia="zh-CN" w:bidi="hi-IN"/>
        </w:rPr>
        <w:t>izkopējumu</w:t>
      </w:r>
      <w:proofErr w:type="spellEnd"/>
      <w:r w:rsidRPr="008F17DC">
        <w:rPr>
          <w:rFonts w:eastAsia="SimSun"/>
          <w:sz w:val="24"/>
          <w:szCs w:val="24"/>
          <w:lang w:eastAsia="zh-CN" w:bidi="hi-IN"/>
        </w:rPr>
        <w:t xml:space="preserve"> no digitālās kartes (12.pielikums),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 xml:space="preserve">8.2. SAGLABĀT atlikušajam nekustamajam īpašumam, kas sastāv no </w:t>
      </w:r>
      <w:proofErr w:type="spellStart"/>
      <w:r w:rsidRPr="008F17DC">
        <w:rPr>
          <w:sz w:val="24"/>
          <w:szCs w:val="24"/>
        </w:rPr>
        <w:t>jaunizveidotās</w:t>
      </w:r>
      <w:proofErr w:type="spellEnd"/>
      <w:r w:rsidRPr="008F17DC">
        <w:rPr>
          <w:sz w:val="24"/>
          <w:szCs w:val="24"/>
        </w:rPr>
        <w:t xml:space="preserve"> zemes vienības, 0,5492 ha platībā, esošo nosaukumu “Krasta iela 5A”. </w:t>
      </w:r>
      <w:proofErr w:type="spellStart"/>
      <w:r w:rsidRPr="008F17DC">
        <w:rPr>
          <w:sz w:val="24"/>
          <w:szCs w:val="24"/>
        </w:rPr>
        <w:t>Jaunizveidotajai</w:t>
      </w:r>
      <w:proofErr w:type="spellEnd"/>
      <w:r w:rsidRPr="008F17DC">
        <w:rPr>
          <w:sz w:val="24"/>
          <w:szCs w:val="24"/>
        </w:rPr>
        <w:t xml:space="preserve"> zemes vienībai, 0,5492 ha platībā, noteikt lietošanas mērķi – dabas pamatnes, parki, zaļās zonas un citas rekreācijas nozīmes objektu teritorijas, ja tajās atļautā saimnieciskā darbība nav pieskaitāma pie kāda cita klasifikācijā norādīta lietošanas mērķa (NĪL</w:t>
      </w:r>
      <w:r w:rsidRPr="008F17DC">
        <w:rPr>
          <w:rFonts w:eastAsia="SimSun"/>
          <w:sz w:val="24"/>
          <w:szCs w:val="24"/>
          <w:lang w:eastAsia="zh-CN" w:bidi="hi-IN"/>
        </w:rPr>
        <w:t>M kods 0501)</w:t>
      </w:r>
      <w:r w:rsidRPr="008F17DC">
        <w:rPr>
          <w:sz w:val="24"/>
          <w:szCs w:val="24"/>
        </w:rPr>
        <w:t xml:space="preserve">. </w:t>
      </w:r>
      <w:proofErr w:type="spellStart"/>
      <w:r w:rsidRPr="008F17DC">
        <w:rPr>
          <w:sz w:val="24"/>
          <w:szCs w:val="24"/>
        </w:rPr>
        <w:t>Jaunizveidotajai</w:t>
      </w:r>
      <w:proofErr w:type="spellEnd"/>
      <w:r w:rsidRPr="008F17DC">
        <w:rPr>
          <w:sz w:val="24"/>
          <w:szCs w:val="24"/>
        </w:rPr>
        <w:t xml:space="preserve"> zemes vienībai, 0,5492 ha platībā, saglabāt adresi Krasta iela 5A, Gulbene, Gulbenes novads.</w:t>
      </w:r>
    </w:p>
    <w:p w:rsidR="008F17DC" w:rsidRPr="008F17DC" w:rsidRDefault="008F17DC" w:rsidP="008F17DC">
      <w:pPr>
        <w:spacing w:line="360" w:lineRule="auto"/>
        <w:ind w:firstLine="567"/>
        <w:jc w:val="both"/>
        <w:rPr>
          <w:sz w:val="24"/>
          <w:szCs w:val="24"/>
        </w:rPr>
      </w:pPr>
      <w:r w:rsidRPr="008F17DC">
        <w:rPr>
          <w:sz w:val="24"/>
          <w:szCs w:val="24"/>
        </w:rPr>
        <w:t xml:space="preserve">8.3. PIEŠĶIRT nekustamajam īpašumam, kas sastāv no </w:t>
      </w:r>
      <w:proofErr w:type="spellStart"/>
      <w:r w:rsidRPr="008F17DC">
        <w:rPr>
          <w:sz w:val="24"/>
          <w:szCs w:val="24"/>
        </w:rPr>
        <w:t>jaunizveidotās</w:t>
      </w:r>
      <w:proofErr w:type="spellEnd"/>
      <w:r w:rsidRPr="008F17DC">
        <w:rPr>
          <w:sz w:val="24"/>
          <w:szCs w:val="24"/>
        </w:rPr>
        <w:t xml:space="preserve"> zemes vienības ar aptuveno platību 0,0868 ha, nosaukumu “Raiņa iela 5B”. </w:t>
      </w:r>
      <w:proofErr w:type="spellStart"/>
      <w:r w:rsidRPr="008F17DC">
        <w:rPr>
          <w:sz w:val="24"/>
          <w:szCs w:val="24"/>
        </w:rPr>
        <w:t>Jaunizveidotajai</w:t>
      </w:r>
      <w:proofErr w:type="spellEnd"/>
      <w:r w:rsidRPr="008F17DC">
        <w:rPr>
          <w:sz w:val="24"/>
          <w:szCs w:val="24"/>
        </w:rPr>
        <w:t xml:space="preserve"> zemes vienībai ar platību 0,0868 ha, noteikt lietošanas mērķi – </w:t>
      </w:r>
      <w:r w:rsidRPr="008F17DC">
        <w:rPr>
          <w:rFonts w:eastAsia="SimSun"/>
          <w:sz w:val="24"/>
          <w:szCs w:val="24"/>
          <w:lang w:eastAsia="zh-CN" w:bidi="hi-IN"/>
        </w:rPr>
        <w:t>pagaidu atļautā zemes izmantošana sakņu dārziem (NĪLM kods 0502)</w:t>
      </w:r>
      <w:r w:rsidRPr="008F17DC">
        <w:rPr>
          <w:sz w:val="24"/>
          <w:szCs w:val="24"/>
        </w:rPr>
        <w:t xml:space="preserve">. </w:t>
      </w:r>
      <w:proofErr w:type="spellStart"/>
      <w:r w:rsidRPr="008F17DC">
        <w:rPr>
          <w:sz w:val="24"/>
          <w:szCs w:val="24"/>
        </w:rPr>
        <w:t>Jaunizveidotajai</w:t>
      </w:r>
      <w:proofErr w:type="spellEnd"/>
      <w:r w:rsidRPr="008F17DC">
        <w:rPr>
          <w:sz w:val="24"/>
          <w:szCs w:val="24"/>
        </w:rPr>
        <w:t xml:space="preserve"> zemes vienībai, 0,0868 ha, piešķirt adresi Raiņa iela 5B, Gulbene, Gulbenes novads.</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sz w:val="24"/>
          <w:szCs w:val="24"/>
          <w:lang w:eastAsia="zh-CN" w:bidi="hi-IN"/>
        </w:rPr>
        <w:t>9. Sakarā ar nepieciešamību sakārtot nekustamā īpašuma Gulbenes pilsētā ar nosaukumu “</w:t>
      </w:r>
      <w:proofErr w:type="spellStart"/>
      <w:r w:rsidRPr="008F17DC">
        <w:rPr>
          <w:rFonts w:eastAsia="SimSun"/>
          <w:sz w:val="24"/>
          <w:szCs w:val="24"/>
          <w:lang w:eastAsia="zh-CN" w:bidi="hi-IN"/>
        </w:rPr>
        <w:t>Naglenes</w:t>
      </w:r>
      <w:proofErr w:type="spellEnd"/>
      <w:r w:rsidRPr="008F17DC">
        <w:rPr>
          <w:rFonts w:eastAsia="SimSun"/>
          <w:sz w:val="24"/>
          <w:szCs w:val="24"/>
          <w:lang w:eastAsia="zh-CN" w:bidi="hi-IN"/>
        </w:rPr>
        <w:t xml:space="preserve"> iela 42A”, kadastra numurs 5001 009 0189,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19.panta 1.punktu, kas nosaka, ka, pamatojoties uz šā likuma </w:t>
      </w:r>
      <w:hyperlink>
        <w:r w:rsidRPr="008F17DC">
          <w:rPr>
            <w:rFonts w:eastAsia="SimSun"/>
            <w:sz w:val="24"/>
            <w:szCs w:val="24"/>
            <w:lang w:eastAsia="zh-CN" w:bidi="hi-IN"/>
          </w:rPr>
          <w:t>24.panta</w:t>
        </w:r>
      </w:hyperlink>
      <w:r w:rsidRPr="008F17DC">
        <w:rPr>
          <w:rFonts w:eastAsia="SimSun"/>
          <w:sz w:val="24"/>
          <w:szCs w:val="24"/>
          <w:lang w:eastAsia="zh-CN" w:bidi="hi-IN"/>
        </w:rPr>
        <w:t xml:space="preserve"> pirmās daļas 1., 2., 3., 5., 6., 7. un 11.punktā minēto personu iesniegumu, atbilstoši normatīvo aktu un šā likuma </w:t>
      </w:r>
      <w:hyperlink>
        <w:r w:rsidRPr="008F17DC">
          <w:rPr>
            <w:rFonts w:eastAsia="SimSun"/>
            <w:sz w:val="24"/>
            <w:szCs w:val="24"/>
            <w:lang w:eastAsia="zh-CN" w:bidi="hi-IN"/>
          </w:rPr>
          <w:t>34.panta</w:t>
        </w:r>
      </w:hyperlink>
      <w:r w:rsidRPr="008F17DC">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8F17DC">
        <w:rPr>
          <w:rFonts w:eastAsia="SimSun"/>
          <w:bCs/>
          <w:sz w:val="24"/>
          <w:szCs w:val="24"/>
          <w:lang w:eastAsia="zh-CN" w:bidi="hi-IN"/>
        </w:rPr>
        <w:t>n</w:t>
      </w:r>
      <w:r w:rsidRPr="008F17DC">
        <w:rPr>
          <w:rFonts w:eastAsia="SimSun"/>
          <w:sz w:val="24"/>
          <w:szCs w:val="24"/>
          <w:lang w:eastAsia="zh-CN" w:bidi="hi-IN"/>
        </w:rPr>
        <w:t xml:space="preserve">ekustamo īpašumu veido un tā sastāvu groza normatīvajos aktos noteiktajā kārtībā, </w:t>
      </w:r>
      <w:hyperlink>
        <w:r w:rsidRPr="008F17DC">
          <w:rPr>
            <w:rFonts w:eastAsia="SimSun"/>
            <w:sz w:val="24"/>
            <w:szCs w:val="24"/>
            <w:lang w:eastAsia="zh-CN" w:bidi="hi-IN"/>
          </w:rPr>
          <w:t>33.panta</w:t>
        </w:r>
      </w:hyperlink>
      <w:r w:rsidRPr="008F17DC">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16.1.punktu, kas nosaka, ka lietošanas mērķi nosaka, ja tiek izveidota jauna zemes vienība vai zemes vienības daļa,</w:t>
      </w:r>
      <w:r w:rsidRPr="008F17DC">
        <w:rPr>
          <w:sz w:val="24"/>
          <w:szCs w:val="24"/>
        </w:rPr>
        <w:t xml:space="preserve"> atklāti balsojot: 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SimSun"/>
          <w:sz w:val="24"/>
          <w:szCs w:val="24"/>
          <w:lang w:eastAsia="zh-CN" w:bidi="hi-IN"/>
        </w:rPr>
      </w:pPr>
      <w:r w:rsidRPr="008F17DC">
        <w:rPr>
          <w:rFonts w:eastAsia="SimSun"/>
          <w:sz w:val="24"/>
          <w:szCs w:val="24"/>
          <w:lang w:eastAsia="zh-CN" w:bidi="hi-IN"/>
        </w:rPr>
        <w:t xml:space="preserve">9.1. GROZĪT nekustamā īpašuma </w:t>
      </w:r>
      <w:r w:rsidRPr="008F17DC">
        <w:rPr>
          <w:rFonts w:eastAsia="SimSun" w:cs="Mangal"/>
          <w:color w:val="00000A"/>
          <w:sz w:val="24"/>
          <w:szCs w:val="24"/>
          <w:lang w:eastAsia="zh-CN" w:bidi="hi-IN"/>
        </w:rPr>
        <w:t>Gulbenes pilsētā ar nosaukumu “</w:t>
      </w:r>
      <w:proofErr w:type="spellStart"/>
      <w:r w:rsidRPr="008F17DC">
        <w:rPr>
          <w:rFonts w:eastAsia="SimSun" w:cs="Mangal"/>
          <w:color w:val="00000A"/>
          <w:sz w:val="24"/>
          <w:szCs w:val="24"/>
          <w:lang w:eastAsia="zh-CN" w:bidi="hi-IN"/>
        </w:rPr>
        <w:t>Naglenes</w:t>
      </w:r>
      <w:proofErr w:type="spellEnd"/>
      <w:r w:rsidRPr="008F17DC">
        <w:rPr>
          <w:rFonts w:eastAsia="SimSun" w:cs="Mangal"/>
          <w:color w:val="00000A"/>
          <w:sz w:val="24"/>
          <w:szCs w:val="24"/>
          <w:lang w:eastAsia="zh-CN" w:bidi="hi-IN"/>
        </w:rPr>
        <w:t xml:space="preserve"> iela 42A”, kadastra numurs 5001 009 0189, sastāvu</w:t>
      </w:r>
      <w:r w:rsidRPr="008F17DC">
        <w:rPr>
          <w:rFonts w:eastAsia="SimSun" w:cs="Mangal"/>
          <w:sz w:val="24"/>
          <w:szCs w:val="24"/>
          <w:lang w:eastAsia="zh-CN" w:bidi="hi-IN"/>
        </w:rPr>
        <w:t>, atdalot no tajā ietilpstošās</w:t>
      </w:r>
      <w:r w:rsidRPr="008F17DC">
        <w:rPr>
          <w:rFonts w:eastAsia="SimSun"/>
          <w:sz w:val="24"/>
          <w:szCs w:val="24"/>
          <w:lang w:eastAsia="zh-CN" w:bidi="hi-IN"/>
        </w:rPr>
        <w:t xml:space="preserve"> zemes vienības ar kadastra apzīmējumu </w:t>
      </w:r>
      <w:r w:rsidRPr="008F17DC">
        <w:rPr>
          <w:rFonts w:eastAsia="SimSun" w:cs="Mangal"/>
          <w:color w:val="00000A"/>
          <w:sz w:val="24"/>
          <w:szCs w:val="24"/>
          <w:lang w:eastAsia="zh-CN" w:bidi="hi-IN"/>
        </w:rPr>
        <w:t>5001 009 0189, 0,3890 ha platībā</w:t>
      </w:r>
      <w:r w:rsidRPr="008F17DC">
        <w:rPr>
          <w:rFonts w:eastAsia="SimSun"/>
          <w:sz w:val="24"/>
          <w:szCs w:val="24"/>
          <w:lang w:eastAsia="zh-CN" w:bidi="hi-IN"/>
        </w:rPr>
        <w:t xml:space="preserve">, zemes gabalus ar aptuvenajām platībām 0,06 ha un </w:t>
      </w:r>
      <w:r w:rsidRPr="008F17DC">
        <w:rPr>
          <w:rFonts w:eastAsia="SimSun"/>
          <w:sz w:val="24"/>
          <w:szCs w:val="24"/>
          <w:lang w:eastAsia="zh-CN" w:bidi="hi-IN"/>
        </w:rPr>
        <w:lastRenderedPageBreak/>
        <w:t xml:space="preserve">0,1321 ha. Zemes vienības sadalījuma robežas noteikt saskaņā ar </w:t>
      </w:r>
      <w:proofErr w:type="spellStart"/>
      <w:r w:rsidRPr="008F17DC">
        <w:rPr>
          <w:rFonts w:eastAsia="SimSun"/>
          <w:sz w:val="24"/>
          <w:szCs w:val="24"/>
          <w:lang w:eastAsia="zh-CN" w:bidi="hi-IN"/>
        </w:rPr>
        <w:t>izkopējumu</w:t>
      </w:r>
      <w:proofErr w:type="spellEnd"/>
      <w:r w:rsidRPr="008F17DC">
        <w:rPr>
          <w:rFonts w:eastAsia="SimSun"/>
          <w:sz w:val="24"/>
          <w:szCs w:val="24"/>
          <w:lang w:eastAsia="zh-CN" w:bidi="hi-IN"/>
        </w:rPr>
        <w:t xml:space="preserve"> no digitālās kartes (13.pielikums),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 xml:space="preserve">9.2. SAGLABĀT atlikušajam nekustamajam īpašumam, kas sastāv no </w:t>
      </w:r>
      <w:proofErr w:type="spellStart"/>
      <w:r w:rsidRPr="008F17DC">
        <w:rPr>
          <w:sz w:val="24"/>
          <w:szCs w:val="24"/>
        </w:rPr>
        <w:t>jaunizveidotās</w:t>
      </w:r>
      <w:proofErr w:type="spellEnd"/>
      <w:r w:rsidRPr="008F17DC">
        <w:rPr>
          <w:sz w:val="24"/>
          <w:szCs w:val="24"/>
        </w:rPr>
        <w:t xml:space="preserve"> zemes vienības, 0,1969 ha platībā, esošo nosaukumu “</w:t>
      </w:r>
      <w:proofErr w:type="spellStart"/>
      <w:r w:rsidRPr="008F17DC">
        <w:rPr>
          <w:sz w:val="24"/>
          <w:szCs w:val="24"/>
        </w:rPr>
        <w:t>Naglenes</w:t>
      </w:r>
      <w:proofErr w:type="spellEnd"/>
      <w:r w:rsidRPr="008F17DC">
        <w:rPr>
          <w:sz w:val="24"/>
          <w:szCs w:val="24"/>
        </w:rPr>
        <w:t xml:space="preserve"> iela 42A”. </w:t>
      </w:r>
      <w:proofErr w:type="spellStart"/>
      <w:r w:rsidRPr="008F17DC">
        <w:rPr>
          <w:sz w:val="24"/>
          <w:szCs w:val="24"/>
        </w:rPr>
        <w:t>Jaunizveidotajai</w:t>
      </w:r>
      <w:proofErr w:type="spellEnd"/>
      <w:r w:rsidRPr="008F17DC">
        <w:rPr>
          <w:sz w:val="24"/>
          <w:szCs w:val="24"/>
        </w:rPr>
        <w:t xml:space="preserve"> zemes vienībai, 0,1969 ha platībā, noteikt lietošanas mērķi – individuālo dzīvojamo māju apbūves teritorija (NĪL</w:t>
      </w:r>
      <w:r w:rsidRPr="008F17DC">
        <w:rPr>
          <w:rFonts w:eastAsia="SimSun"/>
          <w:sz w:val="24"/>
          <w:szCs w:val="24"/>
          <w:lang w:eastAsia="zh-CN" w:bidi="hi-IN"/>
        </w:rPr>
        <w:t>M kods 0601)</w:t>
      </w:r>
      <w:r w:rsidRPr="008F17DC">
        <w:rPr>
          <w:sz w:val="24"/>
          <w:szCs w:val="24"/>
        </w:rPr>
        <w:t xml:space="preserve">. </w:t>
      </w:r>
      <w:proofErr w:type="spellStart"/>
      <w:r w:rsidRPr="008F17DC">
        <w:rPr>
          <w:sz w:val="24"/>
          <w:szCs w:val="24"/>
        </w:rPr>
        <w:t>Jaunizveidotajai</w:t>
      </w:r>
      <w:proofErr w:type="spellEnd"/>
      <w:r w:rsidRPr="008F17DC">
        <w:rPr>
          <w:sz w:val="24"/>
          <w:szCs w:val="24"/>
        </w:rPr>
        <w:t xml:space="preserve"> zemes vienībai, 0,1969 ha platībā, saglabāt adresi </w:t>
      </w:r>
      <w:proofErr w:type="spellStart"/>
      <w:r w:rsidRPr="008F17DC">
        <w:rPr>
          <w:sz w:val="24"/>
          <w:szCs w:val="24"/>
        </w:rPr>
        <w:t>Naglenes</w:t>
      </w:r>
      <w:proofErr w:type="spellEnd"/>
      <w:r w:rsidRPr="008F17DC">
        <w:rPr>
          <w:sz w:val="24"/>
          <w:szCs w:val="24"/>
        </w:rPr>
        <w:t xml:space="preserve"> iela 42A, Gulbene, Gulbenes novads.</w:t>
      </w:r>
    </w:p>
    <w:p w:rsidR="008F17DC" w:rsidRPr="008F17DC" w:rsidRDefault="008F17DC" w:rsidP="008F17DC">
      <w:pPr>
        <w:spacing w:line="360" w:lineRule="auto"/>
        <w:ind w:firstLine="567"/>
        <w:jc w:val="both"/>
        <w:rPr>
          <w:sz w:val="24"/>
          <w:szCs w:val="24"/>
        </w:rPr>
      </w:pPr>
      <w:r w:rsidRPr="008F17DC">
        <w:rPr>
          <w:sz w:val="24"/>
          <w:szCs w:val="24"/>
        </w:rPr>
        <w:t xml:space="preserve">9.3. PIEŠĶIRT nekustamajam īpašumam, kas sastāv no </w:t>
      </w:r>
      <w:proofErr w:type="spellStart"/>
      <w:r w:rsidRPr="008F17DC">
        <w:rPr>
          <w:sz w:val="24"/>
          <w:szCs w:val="24"/>
        </w:rPr>
        <w:t>jaunizveidotās</w:t>
      </w:r>
      <w:proofErr w:type="spellEnd"/>
      <w:r w:rsidRPr="008F17DC">
        <w:rPr>
          <w:sz w:val="24"/>
          <w:szCs w:val="24"/>
        </w:rPr>
        <w:t xml:space="preserve"> zemes vienības ar aptuveno platību 0,1321 ha, nosaukumu “Ausekļa iela 8A”. </w:t>
      </w:r>
      <w:proofErr w:type="spellStart"/>
      <w:r w:rsidRPr="008F17DC">
        <w:rPr>
          <w:sz w:val="24"/>
          <w:szCs w:val="24"/>
        </w:rPr>
        <w:t>Jaunizveidotajai</w:t>
      </w:r>
      <w:proofErr w:type="spellEnd"/>
      <w:r w:rsidRPr="008F17DC">
        <w:rPr>
          <w:sz w:val="24"/>
          <w:szCs w:val="24"/>
        </w:rPr>
        <w:t xml:space="preserve"> zemes vienībai ar platību 0,1321 ha, noteikt lietošanas mērķi – individuālo dzīvojamo māju apbūves teritorija (NĪL</w:t>
      </w:r>
      <w:r w:rsidRPr="008F17DC">
        <w:rPr>
          <w:rFonts w:eastAsia="SimSun"/>
          <w:sz w:val="24"/>
          <w:szCs w:val="24"/>
          <w:lang w:eastAsia="zh-CN" w:bidi="hi-IN"/>
        </w:rPr>
        <w:t>M kods 0601)</w:t>
      </w:r>
      <w:r w:rsidRPr="008F17DC">
        <w:rPr>
          <w:sz w:val="24"/>
          <w:szCs w:val="24"/>
        </w:rPr>
        <w:t xml:space="preserve">. </w:t>
      </w:r>
      <w:proofErr w:type="spellStart"/>
      <w:r w:rsidRPr="008F17DC">
        <w:rPr>
          <w:sz w:val="24"/>
          <w:szCs w:val="24"/>
        </w:rPr>
        <w:t>Jaunizveidotajai</w:t>
      </w:r>
      <w:proofErr w:type="spellEnd"/>
      <w:r w:rsidRPr="008F17DC">
        <w:rPr>
          <w:sz w:val="24"/>
          <w:szCs w:val="24"/>
        </w:rPr>
        <w:t xml:space="preserve"> zemes vienībai, 0,1321 ha platībā, piešķirt adresi Ausekļa iela 8A, Gulbene, Gulbenes novads.</w:t>
      </w:r>
    </w:p>
    <w:p w:rsidR="008F17DC" w:rsidRPr="008F17DC" w:rsidRDefault="008F17DC" w:rsidP="008F17DC">
      <w:pPr>
        <w:spacing w:line="360" w:lineRule="auto"/>
        <w:ind w:firstLine="567"/>
        <w:jc w:val="both"/>
        <w:rPr>
          <w:sz w:val="24"/>
          <w:szCs w:val="24"/>
        </w:rPr>
      </w:pPr>
      <w:r w:rsidRPr="008F17DC">
        <w:rPr>
          <w:sz w:val="24"/>
          <w:szCs w:val="24"/>
        </w:rPr>
        <w:t xml:space="preserve">9.4. PIEŠĶIRT nekustamajam īpašumam, kas sastāv no </w:t>
      </w:r>
      <w:proofErr w:type="spellStart"/>
      <w:r w:rsidRPr="008F17DC">
        <w:rPr>
          <w:sz w:val="24"/>
          <w:szCs w:val="24"/>
        </w:rPr>
        <w:t>jaunizveidotās</w:t>
      </w:r>
      <w:proofErr w:type="spellEnd"/>
      <w:r w:rsidRPr="008F17DC">
        <w:rPr>
          <w:sz w:val="24"/>
          <w:szCs w:val="24"/>
        </w:rPr>
        <w:t xml:space="preserve"> zemes vienības ar aptuveno platību 0,06 ha, nosaukumu “Dārza iela 10A”. </w:t>
      </w:r>
      <w:proofErr w:type="spellStart"/>
      <w:r w:rsidRPr="008F17DC">
        <w:rPr>
          <w:sz w:val="24"/>
          <w:szCs w:val="24"/>
        </w:rPr>
        <w:t>Jaunizveidotajai</w:t>
      </w:r>
      <w:proofErr w:type="spellEnd"/>
      <w:r w:rsidRPr="008F17DC">
        <w:rPr>
          <w:sz w:val="24"/>
          <w:szCs w:val="24"/>
        </w:rPr>
        <w:t xml:space="preserve"> zemes vienībai ar platību 0,06 ha, noteikt lietošanas mērķi – individuālo dzīvojamo māju apbūves teritorija (NĪL</w:t>
      </w:r>
      <w:r w:rsidRPr="008F17DC">
        <w:rPr>
          <w:rFonts w:eastAsia="SimSun"/>
          <w:sz w:val="24"/>
          <w:szCs w:val="24"/>
          <w:lang w:eastAsia="zh-CN" w:bidi="hi-IN"/>
        </w:rPr>
        <w:t>M kods 0601)</w:t>
      </w:r>
      <w:r w:rsidRPr="008F17DC">
        <w:rPr>
          <w:sz w:val="24"/>
          <w:szCs w:val="24"/>
        </w:rPr>
        <w:t xml:space="preserve">. </w:t>
      </w:r>
      <w:proofErr w:type="spellStart"/>
      <w:r w:rsidRPr="008F17DC">
        <w:rPr>
          <w:sz w:val="24"/>
          <w:szCs w:val="24"/>
        </w:rPr>
        <w:t>Jaunizveidotajai</w:t>
      </w:r>
      <w:proofErr w:type="spellEnd"/>
      <w:r w:rsidRPr="008F17DC">
        <w:rPr>
          <w:sz w:val="24"/>
          <w:szCs w:val="24"/>
        </w:rPr>
        <w:t xml:space="preserve"> zemes vienībai, 0,06 ha platībā, piešķirt adresi Dārza iela 10A, Gulbene, Gulbenes novads.</w:t>
      </w:r>
    </w:p>
    <w:p w:rsidR="008F17DC" w:rsidRPr="008F17DC" w:rsidRDefault="008F17DC" w:rsidP="008F17DC">
      <w:pPr>
        <w:spacing w:line="360" w:lineRule="auto"/>
        <w:ind w:firstLine="720"/>
        <w:jc w:val="both"/>
        <w:rPr>
          <w:sz w:val="24"/>
          <w:szCs w:val="24"/>
        </w:rPr>
      </w:pPr>
    </w:p>
    <w:p w:rsidR="008F17DC" w:rsidRPr="008F17DC" w:rsidRDefault="008F17DC" w:rsidP="008F17DC">
      <w:pPr>
        <w:pBdr>
          <w:bottom w:val="single" w:sz="12" w:space="1" w:color="auto"/>
        </w:pBdr>
        <w:jc w:val="center"/>
        <w:rPr>
          <w:rFonts w:eastAsia="Calibri" w:cs="Arial"/>
          <w:b/>
          <w:sz w:val="24"/>
          <w:szCs w:val="24"/>
        </w:rPr>
      </w:pPr>
      <w:r w:rsidRPr="008F17DC">
        <w:rPr>
          <w:rFonts w:eastAsia="Calibri" w:cs="Arial"/>
          <w:b/>
          <w:sz w:val="24"/>
          <w:szCs w:val="24"/>
        </w:rPr>
        <w:t>26.§</w:t>
      </w:r>
    </w:p>
    <w:p w:rsidR="008F17DC" w:rsidRPr="008F17DC" w:rsidRDefault="008F17DC" w:rsidP="008F17DC">
      <w:pPr>
        <w:pBdr>
          <w:bottom w:val="single" w:sz="12" w:space="1" w:color="auto"/>
        </w:pBdr>
        <w:jc w:val="center"/>
        <w:rPr>
          <w:rFonts w:eastAsia="Calibri" w:cs="Arial"/>
          <w:b/>
          <w:sz w:val="24"/>
          <w:szCs w:val="24"/>
        </w:rPr>
      </w:pPr>
      <w:r w:rsidRPr="008F17DC">
        <w:rPr>
          <w:rFonts w:eastAsia="Calibri" w:cs="Arial"/>
          <w:b/>
          <w:sz w:val="24"/>
          <w:szCs w:val="24"/>
        </w:rPr>
        <w:t>Par nomas objekta piedāvājumu atlases organizēšanu</w:t>
      </w:r>
    </w:p>
    <w:p w:rsidR="008F17DC" w:rsidRPr="008F17DC" w:rsidRDefault="008F17DC" w:rsidP="008F17DC">
      <w:pPr>
        <w:rPr>
          <w:rFonts w:eastAsia="Calibri" w:cs="Arial"/>
          <w:sz w:val="24"/>
          <w:szCs w:val="24"/>
        </w:rPr>
      </w:pPr>
      <w:r w:rsidRPr="008F17DC">
        <w:rPr>
          <w:rFonts w:eastAsia="Calibri" w:cs="Arial"/>
          <w:sz w:val="24"/>
          <w:szCs w:val="24"/>
        </w:rPr>
        <w:t xml:space="preserve">ZIŅO: </w:t>
      </w:r>
      <w:proofErr w:type="spellStart"/>
      <w:r w:rsidRPr="008F17DC">
        <w:rPr>
          <w:rFonts w:eastAsia="Calibri" w:cs="Arial"/>
          <w:sz w:val="24"/>
          <w:szCs w:val="24"/>
        </w:rPr>
        <w:t>G.Ciglis</w:t>
      </w:r>
      <w:proofErr w:type="spellEnd"/>
    </w:p>
    <w:p w:rsidR="008F17DC" w:rsidRPr="008F17DC" w:rsidRDefault="008F17DC" w:rsidP="008F17DC">
      <w:pPr>
        <w:rPr>
          <w:rFonts w:eastAsia="Calibri" w:cs="Arial"/>
          <w:sz w:val="24"/>
          <w:szCs w:val="24"/>
        </w:rPr>
      </w:pPr>
      <w:r w:rsidRPr="008F17DC">
        <w:rPr>
          <w:rFonts w:eastAsia="Calibri" w:cs="Arial"/>
          <w:sz w:val="24"/>
          <w:szCs w:val="24"/>
        </w:rPr>
        <w:t xml:space="preserve">LĒMUMA PROJEKTU SAGATAVOJA: </w:t>
      </w:r>
      <w:proofErr w:type="spellStart"/>
      <w:r w:rsidRPr="008F17DC">
        <w:rPr>
          <w:rFonts w:eastAsia="Calibri" w:cs="Arial"/>
          <w:sz w:val="24"/>
          <w:szCs w:val="24"/>
        </w:rPr>
        <w:t>I.Vanaga</w:t>
      </w:r>
      <w:proofErr w:type="spellEnd"/>
      <w:r w:rsidRPr="008F17DC">
        <w:rPr>
          <w:rFonts w:eastAsia="Calibri" w:cs="Arial"/>
          <w:sz w:val="24"/>
          <w:szCs w:val="24"/>
        </w:rPr>
        <w:t xml:space="preserve">, </w:t>
      </w:r>
      <w:proofErr w:type="spellStart"/>
      <w:r w:rsidRPr="008F17DC">
        <w:rPr>
          <w:rFonts w:eastAsia="Calibri" w:cs="Arial"/>
          <w:sz w:val="24"/>
          <w:szCs w:val="24"/>
        </w:rPr>
        <w:t>L.Priedeslaipa</w:t>
      </w:r>
      <w:proofErr w:type="spellEnd"/>
    </w:p>
    <w:p w:rsidR="008F17DC" w:rsidRPr="008F17DC" w:rsidRDefault="008F17DC" w:rsidP="008F17DC">
      <w:pPr>
        <w:rPr>
          <w:rFonts w:eastAsia="Calibri" w:cs="Arial"/>
          <w:sz w:val="24"/>
          <w:szCs w:val="24"/>
        </w:rPr>
      </w:pPr>
      <w:r w:rsidRPr="008F17DC">
        <w:rPr>
          <w:rFonts w:eastAsia="Calibri" w:cs="Arial"/>
          <w:sz w:val="24"/>
          <w:szCs w:val="24"/>
        </w:rPr>
        <w:t>DEBATĒS PIEDALĀS: nav</w:t>
      </w:r>
    </w:p>
    <w:p w:rsidR="008F17DC" w:rsidRPr="008F17DC" w:rsidRDefault="008F17DC" w:rsidP="008F17DC">
      <w:pPr>
        <w:ind w:firstLine="720"/>
        <w:jc w:val="both"/>
        <w:rPr>
          <w:rFonts w:eastAsia="Calibri" w:cs="Arial"/>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cs="Arial"/>
          <w:sz w:val="24"/>
          <w:szCs w:val="24"/>
          <w:lang w:eastAsia="en-US"/>
        </w:rPr>
        <w:t>Ņemot vērā, ka programmas Eiropas Solidaritātes korpuss projekta “</w:t>
      </w:r>
      <w:proofErr w:type="spellStart"/>
      <w:r w:rsidRPr="008F17DC">
        <w:rPr>
          <w:rFonts w:eastAsia="Calibri" w:cs="Arial"/>
          <w:sz w:val="24"/>
          <w:szCs w:val="24"/>
          <w:lang w:eastAsia="en-US"/>
        </w:rPr>
        <w:t>Air</w:t>
      </w:r>
      <w:proofErr w:type="spellEnd"/>
      <w:r w:rsidRPr="008F17DC">
        <w:rPr>
          <w:rFonts w:eastAsia="Calibri" w:cs="Arial"/>
          <w:sz w:val="24"/>
          <w:szCs w:val="24"/>
          <w:lang w:eastAsia="en-US"/>
        </w:rPr>
        <w:t xml:space="preserve">, </w:t>
      </w:r>
      <w:proofErr w:type="spellStart"/>
      <w:r w:rsidRPr="008F17DC">
        <w:rPr>
          <w:rFonts w:eastAsia="Calibri" w:cs="Arial"/>
          <w:sz w:val="24"/>
          <w:szCs w:val="24"/>
          <w:lang w:eastAsia="en-US"/>
        </w:rPr>
        <w:t>Bees</w:t>
      </w:r>
      <w:proofErr w:type="spellEnd"/>
      <w:r w:rsidRPr="008F17DC">
        <w:rPr>
          <w:rFonts w:eastAsia="Calibri" w:cs="Arial"/>
          <w:sz w:val="24"/>
          <w:szCs w:val="24"/>
          <w:lang w:eastAsia="en-US"/>
        </w:rPr>
        <w:t xml:space="preserve"> </w:t>
      </w:r>
      <w:proofErr w:type="spellStart"/>
      <w:r w:rsidRPr="008F17DC">
        <w:rPr>
          <w:rFonts w:eastAsia="Calibri" w:cs="Arial"/>
          <w:sz w:val="24"/>
          <w:szCs w:val="24"/>
          <w:lang w:eastAsia="en-US"/>
        </w:rPr>
        <w:t>and</w:t>
      </w:r>
      <w:proofErr w:type="spellEnd"/>
      <w:r w:rsidRPr="008F17DC">
        <w:rPr>
          <w:rFonts w:eastAsia="Calibri" w:cs="Arial"/>
          <w:sz w:val="24"/>
          <w:szCs w:val="24"/>
          <w:lang w:eastAsia="en-US"/>
        </w:rPr>
        <w:t xml:space="preserve"> </w:t>
      </w:r>
      <w:proofErr w:type="spellStart"/>
      <w:r w:rsidRPr="008F17DC">
        <w:rPr>
          <w:rFonts w:eastAsia="Calibri" w:cs="Arial"/>
          <w:sz w:val="24"/>
          <w:szCs w:val="24"/>
          <w:lang w:eastAsia="en-US"/>
        </w:rPr>
        <w:t>Deer</w:t>
      </w:r>
      <w:proofErr w:type="spellEnd"/>
      <w:r w:rsidRPr="008F17DC">
        <w:rPr>
          <w:rFonts w:eastAsia="Calibri" w:cs="Arial"/>
          <w:sz w:val="24"/>
          <w:szCs w:val="24"/>
          <w:lang w:eastAsia="en-US"/>
        </w:rPr>
        <w:t>”, Nr. 2019-3-LV02-ESC11-002825, ietvaros ir nepieciešams nodrošināt dzīvesvietu diviem brīvprātīgajiem jauniešiem līdz 2021.gada 28.februārim, un pamatojoties uz likuma “Par pašvaldībām”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6.</w:t>
      </w:r>
      <w:r w:rsidRPr="008F17DC">
        <w:rPr>
          <w:rFonts w:eastAsia="Calibri" w:cs="Arial"/>
          <w:sz w:val="24"/>
          <w:szCs w:val="24"/>
          <w:vertAlign w:val="superscript"/>
          <w:lang w:eastAsia="en-US"/>
        </w:rPr>
        <w:t>3</w:t>
      </w:r>
      <w:r w:rsidRPr="008F17DC">
        <w:rPr>
          <w:rFonts w:eastAsia="Calibri" w:cs="Arial"/>
          <w:sz w:val="24"/>
          <w:szCs w:val="24"/>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8F17DC">
        <w:rPr>
          <w:rFonts w:eastAsia="Calibri" w:cs="Arial"/>
          <w:sz w:val="24"/>
          <w:szCs w:val="24"/>
        </w:rPr>
        <w:t xml:space="preserve">,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lastRenderedPageBreak/>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eastAsia="Calibri" w:cs="Arial"/>
          <w:sz w:val="24"/>
          <w:szCs w:val="24"/>
          <w:lang w:eastAsia="en-US"/>
        </w:rPr>
      </w:pPr>
      <w:r w:rsidRPr="008F17DC">
        <w:rPr>
          <w:rFonts w:eastAsia="Calibri" w:cs="Arial"/>
          <w:sz w:val="24"/>
          <w:szCs w:val="24"/>
          <w:lang w:eastAsia="en-US"/>
        </w:rPr>
        <w:t>1. ORGANIZĒT nomas objekta piedāvājumu atlasi un apstiprināt nomas objekta atlases kritērijus (14.pielikums), kas ir šā lēmuma neatņemama sastāvdaļa.</w:t>
      </w:r>
    </w:p>
    <w:p w:rsidR="008F17DC" w:rsidRPr="008F17DC" w:rsidRDefault="008F17DC" w:rsidP="008F17DC">
      <w:pPr>
        <w:spacing w:line="360" w:lineRule="auto"/>
        <w:ind w:firstLine="567"/>
        <w:jc w:val="both"/>
        <w:rPr>
          <w:rFonts w:eastAsia="Calibri" w:cs="Arial"/>
          <w:sz w:val="24"/>
          <w:szCs w:val="24"/>
          <w:lang w:eastAsia="en-US"/>
        </w:rPr>
      </w:pPr>
      <w:r w:rsidRPr="008F17DC">
        <w:rPr>
          <w:rFonts w:eastAsia="Calibri" w:cs="Arial"/>
          <w:sz w:val="24"/>
          <w:szCs w:val="24"/>
          <w:lang w:eastAsia="en-US"/>
        </w:rPr>
        <w:t>2. UZDOT veikt nomas objekta piedāvājumu atlases organizēšanu komisijai šādā sastāvā:</w:t>
      </w:r>
    </w:p>
    <w:p w:rsidR="008F17DC" w:rsidRPr="008F17DC" w:rsidRDefault="008F17DC" w:rsidP="008F17DC">
      <w:pPr>
        <w:tabs>
          <w:tab w:val="left" w:pos="1080"/>
          <w:tab w:val="left" w:pos="3060"/>
        </w:tabs>
        <w:spacing w:line="360" w:lineRule="auto"/>
        <w:ind w:firstLine="567"/>
        <w:jc w:val="both"/>
        <w:rPr>
          <w:rFonts w:eastAsia="Calibri" w:cs="Arial"/>
          <w:sz w:val="24"/>
          <w:szCs w:val="24"/>
          <w:lang w:eastAsia="en-US"/>
        </w:rPr>
      </w:pPr>
      <w:r w:rsidRPr="008F17DC">
        <w:rPr>
          <w:rFonts w:eastAsia="Calibri" w:cs="Arial"/>
          <w:sz w:val="24"/>
          <w:szCs w:val="24"/>
          <w:lang w:eastAsia="en-US"/>
        </w:rPr>
        <w:t>Komisijas priekšsēdētājs:</w:t>
      </w:r>
    </w:p>
    <w:p w:rsidR="008F17DC" w:rsidRPr="008F17DC" w:rsidRDefault="008F17DC" w:rsidP="008F17DC">
      <w:pPr>
        <w:tabs>
          <w:tab w:val="left" w:pos="1080"/>
          <w:tab w:val="left" w:pos="1560"/>
        </w:tabs>
        <w:spacing w:line="360" w:lineRule="auto"/>
        <w:ind w:firstLine="567"/>
        <w:jc w:val="both"/>
        <w:rPr>
          <w:rFonts w:eastAsia="Calibri" w:cs="Arial"/>
          <w:sz w:val="24"/>
          <w:szCs w:val="24"/>
          <w:lang w:eastAsia="en-US"/>
        </w:rPr>
      </w:pPr>
      <w:r w:rsidRPr="008F17DC">
        <w:rPr>
          <w:rFonts w:eastAsia="Calibri" w:cs="Arial"/>
          <w:sz w:val="24"/>
          <w:szCs w:val="24"/>
          <w:lang w:eastAsia="en-US"/>
        </w:rPr>
        <w:t>Ilze Vanaga – Gulbenes 3.pirmsskolas izglītības iestādes “Auseklītis” projektu asistente;</w:t>
      </w:r>
    </w:p>
    <w:p w:rsidR="008F17DC" w:rsidRPr="008F17DC" w:rsidRDefault="008F17DC" w:rsidP="008F17DC">
      <w:pPr>
        <w:tabs>
          <w:tab w:val="left" w:pos="1080"/>
          <w:tab w:val="left" w:pos="3060"/>
        </w:tabs>
        <w:spacing w:line="360" w:lineRule="auto"/>
        <w:ind w:firstLine="567"/>
        <w:jc w:val="both"/>
        <w:rPr>
          <w:rFonts w:eastAsia="Calibri" w:cs="Arial"/>
          <w:sz w:val="24"/>
          <w:szCs w:val="24"/>
          <w:lang w:eastAsia="en-US"/>
        </w:rPr>
      </w:pPr>
      <w:r w:rsidRPr="008F17DC">
        <w:rPr>
          <w:rFonts w:eastAsia="Calibri" w:cs="Arial"/>
          <w:sz w:val="24"/>
          <w:szCs w:val="24"/>
          <w:lang w:eastAsia="en-US"/>
        </w:rPr>
        <w:t>Komisijas locekļi:</w:t>
      </w:r>
    </w:p>
    <w:p w:rsidR="008F17DC" w:rsidRPr="008F17DC" w:rsidRDefault="008F17DC" w:rsidP="008F17DC">
      <w:pPr>
        <w:tabs>
          <w:tab w:val="left" w:pos="1080"/>
          <w:tab w:val="left" w:pos="1560"/>
        </w:tabs>
        <w:spacing w:line="360" w:lineRule="auto"/>
        <w:ind w:firstLine="567"/>
        <w:jc w:val="both"/>
        <w:rPr>
          <w:rFonts w:eastAsia="Calibri" w:cs="Arial"/>
          <w:sz w:val="24"/>
          <w:szCs w:val="24"/>
          <w:lang w:eastAsia="en-US"/>
        </w:rPr>
      </w:pPr>
      <w:r w:rsidRPr="008F17DC">
        <w:rPr>
          <w:rFonts w:eastAsia="Calibri" w:cs="Arial"/>
          <w:sz w:val="24"/>
          <w:szCs w:val="24"/>
          <w:lang w:eastAsia="en-US"/>
        </w:rPr>
        <w:t xml:space="preserve">Laima </w:t>
      </w:r>
      <w:proofErr w:type="spellStart"/>
      <w:r w:rsidRPr="008F17DC">
        <w:rPr>
          <w:rFonts w:eastAsia="Calibri" w:cs="Arial"/>
          <w:sz w:val="24"/>
          <w:szCs w:val="24"/>
          <w:lang w:eastAsia="en-US"/>
        </w:rPr>
        <w:t>Priedeslaipa</w:t>
      </w:r>
      <w:proofErr w:type="spellEnd"/>
      <w:r w:rsidRPr="008F17DC">
        <w:rPr>
          <w:rFonts w:eastAsia="Calibri" w:cs="Arial"/>
          <w:sz w:val="24"/>
          <w:szCs w:val="24"/>
          <w:lang w:eastAsia="en-US"/>
        </w:rPr>
        <w:t xml:space="preserve"> – Gulbenes novada pašvaldības Juridiskās nodaļas vecākā juriste;</w:t>
      </w:r>
    </w:p>
    <w:p w:rsidR="008F17DC" w:rsidRPr="008F17DC" w:rsidRDefault="008F17DC" w:rsidP="008F17DC">
      <w:pPr>
        <w:tabs>
          <w:tab w:val="left" w:pos="1080"/>
          <w:tab w:val="left" w:pos="1560"/>
        </w:tabs>
        <w:spacing w:line="360" w:lineRule="auto"/>
        <w:ind w:firstLine="567"/>
        <w:jc w:val="both"/>
        <w:rPr>
          <w:rFonts w:eastAsia="Calibri" w:cs="Arial"/>
          <w:sz w:val="24"/>
          <w:szCs w:val="24"/>
          <w:lang w:eastAsia="en-US"/>
        </w:rPr>
      </w:pPr>
      <w:r w:rsidRPr="008F17DC">
        <w:rPr>
          <w:rFonts w:eastAsia="Calibri" w:cs="Arial"/>
          <w:sz w:val="24"/>
          <w:szCs w:val="24"/>
          <w:lang w:eastAsia="en-US"/>
        </w:rPr>
        <w:t>Aija Kļaviņa – Gulbenes novada pašvaldības Grāmatvedības nodaļas vadītāja.</w:t>
      </w:r>
    </w:p>
    <w:p w:rsidR="008F17DC" w:rsidRPr="008F17DC" w:rsidRDefault="008F17DC" w:rsidP="008F17DC">
      <w:pPr>
        <w:spacing w:line="360" w:lineRule="auto"/>
        <w:ind w:firstLine="567"/>
        <w:jc w:val="both"/>
        <w:rPr>
          <w:rFonts w:eastAsia="Calibri" w:cs="Arial"/>
          <w:sz w:val="24"/>
          <w:szCs w:val="24"/>
          <w:lang w:eastAsia="en-US"/>
        </w:rPr>
      </w:pPr>
      <w:r w:rsidRPr="008F17DC">
        <w:rPr>
          <w:rFonts w:eastAsia="Calibri" w:cs="Arial"/>
          <w:sz w:val="24"/>
          <w:szCs w:val="24"/>
          <w:lang w:eastAsia="en-US"/>
        </w:rPr>
        <w:t>3. UZDOT Gulbenes novada pašvaldības Juridiskajai nodaļai sagatavot nomas līgumu.</w:t>
      </w:r>
    </w:p>
    <w:p w:rsidR="008F17DC" w:rsidRPr="008F17DC" w:rsidRDefault="008F17DC" w:rsidP="008F17DC">
      <w:pPr>
        <w:widowControl w:val="0"/>
        <w:spacing w:line="360" w:lineRule="auto"/>
        <w:ind w:firstLine="567"/>
        <w:jc w:val="both"/>
        <w:rPr>
          <w:rFonts w:eastAsia="Calibri" w:cs="Arial"/>
          <w:sz w:val="24"/>
          <w:szCs w:val="24"/>
        </w:rPr>
      </w:pPr>
      <w:r w:rsidRPr="008F17DC">
        <w:rPr>
          <w:rFonts w:eastAsia="Calibri" w:cs="Arial"/>
          <w:sz w:val="24"/>
          <w:szCs w:val="24"/>
          <w:lang w:eastAsia="en-US"/>
        </w:rPr>
        <w:t xml:space="preserve">4. </w:t>
      </w:r>
      <w:r w:rsidRPr="008F17DC">
        <w:rPr>
          <w:rFonts w:eastAsia="Calibri" w:cs="Arial"/>
          <w:sz w:val="24"/>
          <w:szCs w:val="24"/>
        </w:rPr>
        <w:t xml:space="preserve">PUBLICĒT informāciju par noslēgto nomas līgumu Gulbenes novada pašvaldības mājas lapā </w:t>
      </w:r>
      <w:hyperlink r:id="rId29" w:history="1">
        <w:r w:rsidRPr="008F17DC">
          <w:rPr>
            <w:rFonts w:eastAsia="Calibri" w:cs="Arial"/>
            <w:sz w:val="24"/>
            <w:szCs w:val="24"/>
          </w:rPr>
          <w:t>www.gulbene.lv</w:t>
        </w:r>
      </w:hyperlink>
      <w:r w:rsidRPr="008F17DC">
        <w:rPr>
          <w:rFonts w:eastAsia="Calibri" w:cs="Arial"/>
          <w:sz w:val="24"/>
          <w:szCs w:val="24"/>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rsidR="008F17DC" w:rsidRPr="008F17DC" w:rsidRDefault="008F17DC" w:rsidP="008F17DC">
      <w:pPr>
        <w:widowControl w:val="0"/>
        <w:spacing w:line="360" w:lineRule="auto"/>
        <w:ind w:firstLine="567"/>
        <w:jc w:val="both"/>
        <w:rPr>
          <w:rFonts w:eastAsia="Calibri" w:cs="Arial"/>
          <w:sz w:val="24"/>
          <w:szCs w:val="24"/>
        </w:rPr>
      </w:pPr>
    </w:p>
    <w:p w:rsidR="008F17DC" w:rsidRPr="008F17DC" w:rsidRDefault="008F17DC" w:rsidP="008F17DC">
      <w:pPr>
        <w:jc w:val="center"/>
        <w:rPr>
          <w:rFonts w:eastAsia="Calibri"/>
          <w:b/>
          <w:sz w:val="24"/>
          <w:szCs w:val="24"/>
        </w:rPr>
      </w:pPr>
      <w:r w:rsidRPr="008F17DC">
        <w:rPr>
          <w:rFonts w:eastAsia="Calibri"/>
          <w:b/>
          <w:sz w:val="24"/>
          <w:szCs w:val="24"/>
        </w:rPr>
        <w:t>27.§</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lauksaimniecībā izmantojamās zemes ierīkošanu mežā Lejasciema pagasta  īpašumā „</w:t>
      </w:r>
      <w:proofErr w:type="spellStart"/>
      <w:r w:rsidRPr="008F17DC">
        <w:rPr>
          <w:rFonts w:eastAsia="Calibri"/>
          <w:b/>
          <w:sz w:val="24"/>
          <w:szCs w:val="24"/>
        </w:rPr>
        <w:t>Gaujaskalni</w:t>
      </w:r>
      <w:proofErr w:type="spellEnd"/>
      <w:r w:rsidRPr="008F17DC">
        <w:rPr>
          <w:rFonts w:eastAsia="Calibri"/>
          <w:b/>
          <w:sz w:val="24"/>
          <w:szCs w:val="24"/>
        </w:rPr>
        <w:t>”</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D.Kurša</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spacing w:line="360" w:lineRule="auto"/>
        <w:jc w:val="both"/>
        <w:rPr>
          <w:rFonts w:eastAsia="Calibri"/>
          <w:sz w:val="24"/>
          <w:szCs w:val="24"/>
        </w:rPr>
      </w:pPr>
      <w:r w:rsidRPr="008F17DC">
        <w:rPr>
          <w:rFonts w:eastAsia="Calibri"/>
          <w:sz w:val="24"/>
          <w:szCs w:val="24"/>
        </w:rPr>
        <w:t xml:space="preserve"> </w:t>
      </w:r>
      <w:r w:rsidRPr="008F17DC">
        <w:rPr>
          <w:rFonts w:eastAsia="Calibri"/>
          <w:sz w:val="24"/>
          <w:szCs w:val="24"/>
        </w:rPr>
        <w:tab/>
        <w:t xml:space="preserve">Izskatot </w:t>
      </w:r>
      <w:r w:rsidR="00E439F3">
        <w:rPr>
          <w:rFonts w:eastAsia="Calibri"/>
          <w:b/>
          <w:sz w:val="24"/>
          <w:szCs w:val="24"/>
        </w:rPr>
        <w:t>…</w:t>
      </w:r>
      <w:r w:rsidRPr="008F17DC">
        <w:rPr>
          <w:rFonts w:eastAsia="Calibri"/>
          <w:sz w:val="24"/>
          <w:szCs w:val="24"/>
        </w:rPr>
        <w:t xml:space="preserve">, 2020.gada 17.janvāra iesniegumu (Gulbenes novada pašvaldībā saņemts 2020.gada 17.janvārī un reģistrēts ar </w:t>
      </w:r>
      <w:proofErr w:type="spellStart"/>
      <w:r w:rsidRPr="008F17DC">
        <w:rPr>
          <w:rFonts w:eastAsia="Calibri"/>
          <w:sz w:val="24"/>
          <w:szCs w:val="24"/>
        </w:rPr>
        <w:t>Nr.GND</w:t>
      </w:r>
      <w:proofErr w:type="spellEnd"/>
      <w:r w:rsidRPr="008F17DC">
        <w:rPr>
          <w:rFonts w:eastAsia="Calibri"/>
          <w:sz w:val="24"/>
          <w:szCs w:val="24"/>
        </w:rPr>
        <w:t>/5.14/20/161-U)  ar lūgumu izsniegt atļauju lauksaimniecības zemi ierīkot mežā, zemes vienībā ar kadastra apzīmējumu 5064 016 0036,  0,1 ha lielā platībā, Lejasciema pagasta īpašumā “</w:t>
      </w:r>
      <w:proofErr w:type="spellStart"/>
      <w:r w:rsidRPr="008F17DC">
        <w:rPr>
          <w:rFonts w:eastAsia="Calibri"/>
          <w:sz w:val="24"/>
          <w:szCs w:val="24"/>
        </w:rPr>
        <w:t>Gaujaskalni</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sz w:val="24"/>
          <w:szCs w:val="24"/>
        </w:rPr>
      </w:pPr>
      <w:r w:rsidRPr="008F17DC">
        <w:rPr>
          <w:rFonts w:eastAsia="Calibri"/>
          <w:sz w:val="24"/>
          <w:szCs w:val="24"/>
        </w:rPr>
        <w:t>Pamatojoties uz Ministru kabineta 2013.gada 5.marta</w:t>
      </w:r>
      <w:r w:rsidRPr="008F17DC">
        <w:rPr>
          <w:rFonts w:eastAsia="Calibri"/>
        </w:rPr>
        <w:t xml:space="preserve"> </w:t>
      </w:r>
      <w:r w:rsidRPr="008F17DC">
        <w:rPr>
          <w:rFonts w:eastAsia="Calibri"/>
          <w:sz w:val="24"/>
          <w:szCs w:val="24"/>
        </w:rPr>
        <w:t>noteikumu Nr.118 “Kārtība, kādā lauksaimniecībā izmantojamo zemi ierīko mežā, kā arī izsniedz atļauju tās ierīkošanai” 10.punktu, Gulbenes novada pašvaldība lūdza sniegt atzinumus Dabas aizsardzības pārvaldes Vidzemes reģionālajai administrācijai, Valsts vides dienesta Madonas reģionālās vides pārvaldei un Valsts meža dienesta Ziemeļaustrumu virsmežniecībai. Saņemtajos atzinumos norādīts, ka nav iebildumu par lauksaimniecības zemes ierīkošanu mežā, zemes vienībā ar kadastra apzīmējumu 5064 016 0036, 0,1 ha lielā platībā, Lejasciema pagasta īpašumā “</w:t>
      </w:r>
      <w:proofErr w:type="spellStart"/>
      <w:r w:rsidRPr="008F17DC">
        <w:rPr>
          <w:rFonts w:eastAsia="Calibri"/>
          <w:sz w:val="24"/>
          <w:szCs w:val="24"/>
        </w:rPr>
        <w:t>Gaujaskalni</w:t>
      </w:r>
      <w:proofErr w:type="spellEnd"/>
      <w:r w:rsidRPr="008F17DC">
        <w:rPr>
          <w:rFonts w:eastAsia="Calibri"/>
          <w:sz w:val="24"/>
          <w:szCs w:val="24"/>
        </w:rPr>
        <w:t>”.</w:t>
      </w:r>
    </w:p>
    <w:p w:rsidR="008F17DC" w:rsidRPr="008F17DC" w:rsidRDefault="008F17DC" w:rsidP="008F17DC">
      <w:pPr>
        <w:spacing w:line="360" w:lineRule="auto"/>
        <w:ind w:firstLine="567"/>
        <w:jc w:val="both"/>
        <w:rPr>
          <w:rFonts w:eastAsia="Calibri"/>
          <w:i/>
          <w:iCs/>
          <w:sz w:val="24"/>
          <w:szCs w:val="24"/>
        </w:rPr>
      </w:pPr>
      <w:r w:rsidRPr="008F17DC">
        <w:rPr>
          <w:rFonts w:eastAsia="Calibri"/>
          <w:sz w:val="24"/>
          <w:szCs w:val="24"/>
        </w:rPr>
        <w:t xml:space="preserve">Gulbenes novada pašvaldība Valsts meža dienesta Ziemeļaustrumu virsmežniecībai lūdza veikt kompensācijas aprēķinu par lauksaimniecības zemes ierīkošanu minētajā īpašumā.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rPr>
        <w:t xml:space="preserve">Pamatojoties uz likuma „Par pašvaldībām” 15.panta pirmās daļas 13.punktu, kas nosaka, ka, pašvaldību autonomā funkcija ir saskaņā ar attiecīgās pašvaldības teritorijas plānojumu noteikt </w:t>
      </w:r>
      <w:r w:rsidRPr="008F17DC">
        <w:rPr>
          <w:rFonts w:eastAsia="Calibri"/>
          <w:sz w:val="24"/>
          <w:szCs w:val="24"/>
        </w:rPr>
        <w:lastRenderedPageBreak/>
        <w:t>zemes izmantošanas un apbūves kārtību, 21.panta pirmās daļas 27.punktu, kas nosaka, ka dome var izskatīt jebkuru jautājumu, kas ir attiecīgās pašvaldības pārziņā, turklāt tikai dome var pieņemt lēmumus citos likumā paredzētajos gadījumos, Ministru kabineta 2013.gada 5.marta noteikumu Nr.118 “Kārtība, kādā lauksaimniecībā izmantojamo zemi ierīko mežā, kā arī izsniedz atļauju tās ierīkošanai” 7.punktu, kas nosaka, ka atļauju lauksaimniecības zemes ierīkošanai izsniedz (izņemot šo noteikumu 17.punktā minēto gadījumu) vietējā pašvaldība, kuras administratīvajā teritorijā atrodas meža īpašums vai tiesiskais valdījums, kurā paredzēta lauksaimniecības zemes ierīkošana, šo noteikumu 14.punktu, kas nosaka, ka darbības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 šo noteikumu 15.punktu, kas nosaka, ka atļaujas derīguma termiņš ir trīs gadi; atļaujas derīguma termiņa laikā darbības ierosinātājs veic atmežošanu, M</w:t>
      </w:r>
      <w:r w:rsidRPr="008F17DC">
        <w:rPr>
          <w:rFonts w:eastAsia="Calibri"/>
          <w:bCs/>
          <w:sz w:val="24"/>
          <w:szCs w:val="24"/>
        </w:rPr>
        <w:t xml:space="preserve">inistru kabineta </w:t>
      </w:r>
      <w:r w:rsidRPr="008F17DC">
        <w:rPr>
          <w:rFonts w:eastAsia="Calibri"/>
          <w:sz w:val="24"/>
          <w:szCs w:val="24"/>
        </w:rPr>
        <w:t>2012.gada 18.decembra</w:t>
      </w:r>
      <w:r w:rsidRPr="008F17DC">
        <w:rPr>
          <w:rFonts w:eastAsia="Calibri"/>
          <w:bCs/>
          <w:sz w:val="24"/>
          <w:szCs w:val="24"/>
        </w:rPr>
        <w:t xml:space="preserve"> noteikumu Nr.889 “</w:t>
      </w:r>
      <w:r w:rsidRPr="008F17DC">
        <w:rPr>
          <w:rFonts w:eastAsia="Calibri"/>
          <w:sz w:val="24"/>
          <w:szCs w:val="24"/>
        </w:rPr>
        <w:t xml:space="preserve">Noteikumi par atmežošanas kompensācijas noteikšanas kritērijiem, aprēķināšanas un atlīdzināšanas kārtību” 18.punktu, kas nosaka, ka kompetentā institūcija (vietējā pašvaldība) informē Valsts meža dienestu par izdoto administratīvo aktu, kas personai piešķir tiesības veikt būvniecību vai tiesības mežā ierīkot lauksaimniecībā izmantojamu zemi,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 ATĻAUT lauksaimniecībā izmantojamās zemes ierīkošanu mežā, zemes vienībā ar kadastra apzīmējumu 5064 016 0036, 0,1 ha lielā platībā, Lejasciema pagasta īpašumā “</w:t>
      </w:r>
      <w:proofErr w:type="spellStart"/>
      <w:r w:rsidRPr="008F17DC">
        <w:rPr>
          <w:rFonts w:eastAsia="Calibri"/>
          <w:sz w:val="24"/>
          <w:szCs w:val="24"/>
        </w:rPr>
        <w:t>Gaujaskalni</w:t>
      </w:r>
      <w:proofErr w:type="spellEnd"/>
      <w:r w:rsidRPr="008F17DC">
        <w:rPr>
          <w:rFonts w:eastAsia="Calibri"/>
          <w:sz w:val="24"/>
          <w:szCs w:val="24"/>
        </w:rPr>
        <w:t>”.</w:t>
      </w:r>
    </w:p>
    <w:p w:rsidR="008F17DC" w:rsidRPr="008F17DC" w:rsidRDefault="008F17DC" w:rsidP="008F17DC">
      <w:pPr>
        <w:tabs>
          <w:tab w:val="left" w:pos="709"/>
        </w:tabs>
        <w:spacing w:line="360" w:lineRule="auto"/>
        <w:ind w:firstLine="567"/>
        <w:jc w:val="both"/>
        <w:rPr>
          <w:rFonts w:eastAsia="Calibri"/>
          <w:sz w:val="24"/>
          <w:szCs w:val="24"/>
        </w:rPr>
      </w:pPr>
      <w:r w:rsidRPr="008F17DC">
        <w:rPr>
          <w:rFonts w:eastAsia="Calibri"/>
          <w:sz w:val="24"/>
          <w:szCs w:val="24"/>
        </w:rPr>
        <w:t>2. INFORMĒT Valsts meža dienestu par atļauju lauksaimniecībā izmantojamās zemes ierīkošanu mežā,</w:t>
      </w:r>
      <w:r w:rsidRPr="008F17DC">
        <w:rPr>
          <w:rFonts w:eastAsia="Calibri"/>
        </w:rPr>
        <w:t xml:space="preserve"> </w:t>
      </w:r>
      <w:r w:rsidRPr="008F17DC">
        <w:rPr>
          <w:rFonts w:eastAsia="Calibri"/>
          <w:sz w:val="24"/>
          <w:szCs w:val="24"/>
        </w:rPr>
        <w:t>zemes vienībā ar kadastra apzīmējumu 5064 016 0036, 0,1 ha lielā platībā, Lejasciema pagasta īpašumā “</w:t>
      </w:r>
      <w:proofErr w:type="spellStart"/>
      <w:r w:rsidRPr="008F17DC">
        <w:rPr>
          <w:rFonts w:eastAsia="Calibri"/>
          <w:sz w:val="24"/>
          <w:szCs w:val="24"/>
        </w:rPr>
        <w:t>Gaujaskalni</w:t>
      </w:r>
      <w:proofErr w:type="spellEnd"/>
      <w:r w:rsidRPr="008F17DC">
        <w:rPr>
          <w:rFonts w:eastAsia="Calibri"/>
          <w:sz w:val="24"/>
          <w:szCs w:val="24"/>
        </w:rPr>
        <w:t>”.</w:t>
      </w:r>
    </w:p>
    <w:p w:rsidR="008F17DC" w:rsidRPr="008F17DC" w:rsidRDefault="008F17DC" w:rsidP="008F17DC">
      <w:pPr>
        <w:spacing w:line="360" w:lineRule="auto"/>
        <w:jc w:val="both"/>
        <w:rPr>
          <w:sz w:val="24"/>
          <w:szCs w:val="24"/>
        </w:rPr>
      </w:pPr>
    </w:p>
    <w:p w:rsidR="008F17DC" w:rsidRPr="008F17DC" w:rsidRDefault="008F17DC" w:rsidP="008F17DC">
      <w:pPr>
        <w:jc w:val="center"/>
        <w:rPr>
          <w:rFonts w:eastAsia="Calibri"/>
          <w:b/>
          <w:sz w:val="24"/>
          <w:szCs w:val="24"/>
        </w:rPr>
      </w:pPr>
      <w:r w:rsidRPr="008F17DC">
        <w:rPr>
          <w:rFonts w:eastAsia="Calibri"/>
          <w:b/>
          <w:sz w:val="24"/>
          <w:szCs w:val="24"/>
        </w:rPr>
        <w:t>28.§</w:t>
      </w:r>
    </w:p>
    <w:p w:rsidR="008F17DC" w:rsidRPr="008F17DC" w:rsidRDefault="008F17DC" w:rsidP="008F17DC">
      <w:pPr>
        <w:pBdr>
          <w:bottom w:val="single" w:sz="12" w:space="1" w:color="auto"/>
        </w:pBdr>
        <w:jc w:val="center"/>
        <w:rPr>
          <w:rFonts w:eastAsia="Calibri"/>
          <w:b/>
          <w:sz w:val="24"/>
          <w:szCs w:val="24"/>
        </w:rPr>
      </w:pPr>
      <w:r w:rsidRPr="008F17DC">
        <w:rPr>
          <w:rFonts w:eastAsia="Calibri"/>
          <w:b/>
          <w:sz w:val="24"/>
          <w:szCs w:val="24"/>
        </w:rPr>
        <w:t>Par nedzīvojamo telpu nomu</w:t>
      </w:r>
    </w:p>
    <w:p w:rsidR="008F17DC" w:rsidRPr="008F17DC" w:rsidRDefault="008F17DC" w:rsidP="008F17DC">
      <w:pPr>
        <w:rPr>
          <w:rFonts w:eastAsia="Calibri"/>
          <w:sz w:val="24"/>
          <w:szCs w:val="24"/>
        </w:rPr>
      </w:pPr>
      <w:r w:rsidRPr="008F17DC">
        <w:rPr>
          <w:rFonts w:eastAsia="Calibri"/>
          <w:sz w:val="24"/>
          <w:szCs w:val="24"/>
        </w:rPr>
        <w:t xml:space="preserve">ZIŅO: </w:t>
      </w:r>
      <w:proofErr w:type="spellStart"/>
      <w:r w:rsidRPr="008F17DC">
        <w:rPr>
          <w:rFonts w:eastAsia="Calibri"/>
          <w:sz w:val="24"/>
          <w:szCs w:val="24"/>
        </w:rPr>
        <w:t>G.Ciglis</w:t>
      </w:r>
      <w:proofErr w:type="spellEnd"/>
    </w:p>
    <w:p w:rsidR="008F17DC" w:rsidRPr="008F17DC" w:rsidRDefault="008F17DC" w:rsidP="008F17DC">
      <w:pPr>
        <w:rPr>
          <w:rFonts w:eastAsia="Calibri"/>
          <w:sz w:val="24"/>
          <w:szCs w:val="24"/>
        </w:rPr>
      </w:pPr>
      <w:r w:rsidRPr="008F17DC">
        <w:rPr>
          <w:rFonts w:eastAsia="Calibri"/>
          <w:sz w:val="24"/>
          <w:szCs w:val="24"/>
        </w:rPr>
        <w:t xml:space="preserve">LĒMUMA PROJEKTU SAGATAVOJA: </w:t>
      </w:r>
      <w:proofErr w:type="spellStart"/>
      <w:r w:rsidRPr="008F17DC">
        <w:rPr>
          <w:rFonts w:eastAsia="Calibri"/>
          <w:sz w:val="24"/>
          <w:szCs w:val="24"/>
        </w:rPr>
        <w:t>R.Cinkuse</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widowControl w:val="0"/>
        <w:numPr>
          <w:ilvl w:val="0"/>
          <w:numId w:val="57"/>
        </w:numPr>
        <w:suppressAutoHyphens/>
        <w:autoSpaceDN w:val="0"/>
        <w:spacing w:line="360" w:lineRule="auto"/>
        <w:ind w:left="0" w:firstLine="567"/>
        <w:jc w:val="both"/>
        <w:rPr>
          <w:rFonts w:eastAsia="Calibri"/>
          <w:kern w:val="3"/>
          <w:sz w:val="24"/>
          <w:szCs w:val="24"/>
          <w:lang w:eastAsia="en-US" w:bidi="hi-IN"/>
        </w:rPr>
      </w:pPr>
      <w:r w:rsidRPr="008F17DC">
        <w:rPr>
          <w:rFonts w:eastAsia="Calibri"/>
          <w:kern w:val="3"/>
          <w:sz w:val="24"/>
          <w:szCs w:val="24"/>
          <w:lang w:eastAsia="en-US" w:bidi="hi-IN"/>
        </w:rPr>
        <w:t>Izskatīts</w:t>
      </w:r>
      <w:r w:rsidRPr="008F17DC">
        <w:rPr>
          <w:rFonts w:eastAsia="Calibri"/>
          <w:b/>
          <w:kern w:val="3"/>
          <w:sz w:val="24"/>
          <w:szCs w:val="24"/>
          <w:lang w:eastAsia="en-US" w:bidi="hi-IN"/>
        </w:rPr>
        <w:t xml:space="preserve"> SIA „SONĀTE”</w:t>
      </w:r>
      <w:r w:rsidRPr="008F17DC">
        <w:rPr>
          <w:rFonts w:eastAsia="Calibri"/>
          <w:kern w:val="3"/>
          <w:sz w:val="24"/>
          <w:szCs w:val="24"/>
          <w:lang w:eastAsia="en-US" w:bidi="hi-IN"/>
        </w:rPr>
        <w:t xml:space="preserve">, reģistrācijas Nr.44602000688, juridiskā adrese: “Sonāte”, </w:t>
      </w:r>
      <w:proofErr w:type="spellStart"/>
      <w:r w:rsidRPr="008F17DC">
        <w:rPr>
          <w:rFonts w:eastAsia="Calibri"/>
          <w:kern w:val="3"/>
          <w:sz w:val="24"/>
          <w:szCs w:val="24"/>
          <w:lang w:eastAsia="en-US" w:bidi="hi-IN"/>
        </w:rPr>
        <w:t>Vecstāmeriena</w:t>
      </w:r>
      <w:proofErr w:type="spellEnd"/>
      <w:r w:rsidRPr="008F17DC">
        <w:rPr>
          <w:rFonts w:eastAsia="Calibri"/>
          <w:kern w:val="3"/>
          <w:sz w:val="24"/>
          <w:szCs w:val="24"/>
          <w:lang w:eastAsia="en-US" w:bidi="hi-IN"/>
        </w:rPr>
        <w:t xml:space="preserve">, Stāmerienas pag., Gulbenes novads, LV – 4406, 2020.gada 16.janvāra iesniegums  (Gulbenes novada pašvaldībā saņemts 2020.gada 17.janvārī un reģistrēts ar </w:t>
      </w:r>
      <w:proofErr w:type="spellStart"/>
      <w:r w:rsidRPr="008F17DC">
        <w:rPr>
          <w:rFonts w:eastAsia="Calibri"/>
          <w:kern w:val="3"/>
          <w:sz w:val="24"/>
          <w:szCs w:val="24"/>
          <w:lang w:eastAsia="en-US" w:bidi="hi-IN"/>
        </w:rPr>
        <w:t>Nr.GND</w:t>
      </w:r>
      <w:proofErr w:type="spellEnd"/>
      <w:r w:rsidRPr="008F17DC">
        <w:rPr>
          <w:rFonts w:eastAsia="Calibri"/>
          <w:kern w:val="3"/>
          <w:sz w:val="24"/>
          <w:szCs w:val="24"/>
          <w:lang w:eastAsia="en-US" w:bidi="hi-IN"/>
        </w:rPr>
        <w:t>/5.13.1/20/153-S), kurā izteikts lūgums pagarināt  nedzīvojamo telpu nomas līgumu par Stāmerienas pagasta  nekustamā īpašuma “</w:t>
      </w:r>
      <w:proofErr w:type="spellStart"/>
      <w:r w:rsidRPr="008F17DC">
        <w:rPr>
          <w:rFonts w:eastAsia="Calibri"/>
          <w:kern w:val="3"/>
          <w:sz w:val="24"/>
          <w:szCs w:val="24"/>
          <w:lang w:eastAsia="en-US" w:bidi="hi-IN"/>
        </w:rPr>
        <w:t>Lāčauss</w:t>
      </w:r>
      <w:proofErr w:type="spellEnd"/>
      <w:r w:rsidRPr="008F17DC">
        <w:rPr>
          <w:rFonts w:eastAsia="Calibri"/>
          <w:kern w:val="3"/>
          <w:sz w:val="24"/>
          <w:szCs w:val="24"/>
          <w:lang w:eastAsia="en-US" w:bidi="hi-IN"/>
        </w:rPr>
        <w:t>” sastāvā esošās ēkas, nomu uz 5 gadiem.</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2018.gada 20.februāra Ministru kabineta noteikumu Nr.97 „Publiskas personas mantas iznomāšanas noteikumi” 18.punktu, kas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21.punktu, kas nosaka, ka, pagarinot nomas līguma termiņu, </w:t>
      </w:r>
      <w:r w:rsidRPr="008F17DC">
        <w:rPr>
          <w:sz w:val="24"/>
          <w:szCs w:val="24"/>
          <w:u w:val="single"/>
        </w:rPr>
        <w:t>nomas maksu pārskata</w:t>
      </w:r>
      <w:r w:rsidRPr="008F17DC">
        <w:rPr>
          <w:sz w:val="24"/>
          <w:szCs w:val="24"/>
        </w:rPr>
        <w:t>, piemērojot šajos noteikumos minēto nomas maksas noteikšanas kārtību, un maina, ja pārskatītā nomas maksa ir augstāka par līgumā noteikto nomas maksu, Publiskas personas finanšu līdzekļu un mantas izšķērdēšanas novēršanas likuma 6.</w:t>
      </w:r>
      <w:r w:rsidRPr="008F17DC">
        <w:rPr>
          <w:sz w:val="24"/>
          <w:szCs w:val="24"/>
          <w:vertAlign w:val="superscript"/>
        </w:rPr>
        <w:t>1</w:t>
      </w:r>
      <w:r w:rsidRPr="008F17DC">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79.pantu, kas nosaka, ka iznomājot nomas objektu, kas sastāv no būves un zemes vienības, papildu maksājumos iekļauj arī maksu par zemes nomu, kas noteikta atbilstoši Ministru kabineta noteikumiem un publiskas personas zemes nomu, </w:t>
      </w:r>
      <w:r w:rsidRPr="008F17DC">
        <w:rPr>
          <w:bCs/>
          <w:sz w:val="24"/>
          <w:szCs w:val="24"/>
        </w:rPr>
        <w:t xml:space="preserve">Gulbenes novada domes 2013.gada 31.oktobra saistošo noteikumu Nr.25 “Gulbenes novada pašvaldības nolikums” 47.punktu, kas nosaka, ka līgumus pašvaldības vārdā slēdz domes priekšsēdētājs, domes priekšsēdētāja vietnieks vai izpilddirektors, vai cita amatpersona uz domes lēmuma vai domes priekšsēdētāja rīkojuma vai pilnvaras pamata, </w:t>
      </w:r>
      <w:r w:rsidRPr="008F17DC">
        <w:rPr>
          <w:rFonts w:eastAsia="Calibri"/>
          <w:bCs/>
          <w:sz w:val="24"/>
          <w:szCs w:val="24"/>
        </w:rPr>
        <w:t xml:space="preserve">  </w:t>
      </w:r>
      <w:r w:rsidRPr="008F17DC">
        <w:rPr>
          <w:sz w:val="24"/>
          <w:szCs w:val="24"/>
        </w:rPr>
        <w:t xml:space="preserve">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 xml:space="preserve">1.1. PAGARINĀT ar </w:t>
      </w:r>
      <w:r w:rsidRPr="008F17DC">
        <w:rPr>
          <w:rFonts w:eastAsia="Calibri"/>
          <w:sz w:val="24"/>
          <w:szCs w:val="24"/>
        </w:rPr>
        <w:t xml:space="preserve">SIA „SONĀTE”, reģistrācijas Nr.44602000688, juridiskā adrese: “Sonāte”, </w:t>
      </w:r>
      <w:proofErr w:type="spellStart"/>
      <w:r w:rsidRPr="008F17DC">
        <w:rPr>
          <w:rFonts w:eastAsia="Calibri"/>
          <w:sz w:val="24"/>
          <w:szCs w:val="24"/>
        </w:rPr>
        <w:t>Vecstāmeriena</w:t>
      </w:r>
      <w:proofErr w:type="spellEnd"/>
      <w:r w:rsidRPr="008F17DC">
        <w:rPr>
          <w:rFonts w:eastAsia="Calibri"/>
          <w:sz w:val="24"/>
          <w:szCs w:val="24"/>
        </w:rPr>
        <w:t>, Stāmerienas pag., Gulbenes novads, LV – 4406</w:t>
      </w:r>
      <w:r w:rsidRPr="008F17DC">
        <w:rPr>
          <w:sz w:val="24"/>
          <w:szCs w:val="24"/>
        </w:rPr>
        <w:t>,</w:t>
      </w:r>
      <w:r w:rsidRPr="008F17DC">
        <w:rPr>
          <w:rFonts w:eastAsia="Calibri"/>
          <w:sz w:val="24"/>
          <w:szCs w:val="24"/>
        </w:rPr>
        <w:t xml:space="preserve"> noslēgto nedzīvojamo telpu nomas līgumu par Stāmerienas pagasta nekustamā īpašuma “</w:t>
      </w:r>
      <w:proofErr w:type="spellStart"/>
      <w:r w:rsidRPr="008F17DC">
        <w:rPr>
          <w:rFonts w:eastAsia="Calibri"/>
          <w:sz w:val="24"/>
          <w:szCs w:val="24"/>
        </w:rPr>
        <w:t>Lāčauss</w:t>
      </w:r>
      <w:proofErr w:type="spellEnd"/>
      <w:r w:rsidRPr="008F17DC">
        <w:rPr>
          <w:rFonts w:eastAsia="Calibri"/>
          <w:sz w:val="24"/>
          <w:szCs w:val="24"/>
        </w:rPr>
        <w:t>” sastāvā esošās ēkas (kafejnīcas), kadastra apzīmējums 5088 004 0417 002, nomu uz 5 gadiem, līdz 2025.gada 6.aprīlim</w:t>
      </w:r>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 xml:space="preserve">1.2. NOTEIKT nomas maksu 6,53 </w:t>
      </w:r>
      <w:proofErr w:type="spellStart"/>
      <w:r w:rsidRPr="008F17DC">
        <w:rPr>
          <w:i/>
          <w:sz w:val="24"/>
          <w:szCs w:val="24"/>
        </w:rPr>
        <w:t>euro</w:t>
      </w:r>
      <w:proofErr w:type="spellEnd"/>
      <w:r w:rsidRPr="008F17DC">
        <w:rPr>
          <w:sz w:val="24"/>
          <w:szCs w:val="24"/>
        </w:rPr>
        <w:t xml:space="preserve"> (bez PVN) mēnesī.</w:t>
      </w:r>
    </w:p>
    <w:p w:rsidR="008F17DC" w:rsidRPr="008F17DC" w:rsidRDefault="008F17DC" w:rsidP="008F17DC">
      <w:pPr>
        <w:spacing w:line="360" w:lineRule="auto"/>
        <w:ind w:firstLine="567"/>
        <w:jc w:val="both"/>
        <w:rPr>
          <w:sz w:val="24"/>
          <w:szCs w:val="24"/>
        </w:rPr>
      </w:pPr>
      <w:r w:rsidRPr="008F17DC">
        <w:rPr>
          <w:sz w:val="24"/>
          <w:szCs w:val="24"/>
        </w:rPr>
        <w:t xml:space="preserve">1.3. NOTEIKT, ka </w:t>
      </w:r>
      <w:r w:rsidRPr="008F17DC">
        <w:rPr>
          <w:rFonts w:eastAsia="Calibri"/>
          <w:sz w:val="24"/>
          <w:szCs w:val="24"/>
        </w:rPr>
        <w:t>Nomnieks atsevišķi maksā par zemes nomu, kas tiek lietota ēkas uzturēšanai un piekļuvei, atbilstoši Ministru kabineta 2018.gada 19.jūnija noteikumiem Nr.350 „Publiskas personas zemes nomas un apbūves tiesības noteikumi”.</w:t>
      </w:r>
    </w:p>
    <w:p w:rsidR="008F17DC" w:rsidRPr="008F17DC" w:rsidRDefault="008F17DC" w:rsidP="008F17DC">
      <w:pPr>
        <w:suppressAutoHyphens/>
        <w:spacing w:line="360" w:lineRule="auto"/>
        <w:ind w:firstLine="567"/>
        <w:jc w:val="both"/>
        <w:rPr>
          <w:sz w:val="24"/>
          <w:szCs w:val="24"/>
        </w:rPr>
      </w:pPr>
      <w:r w:rsidRPr="008F17DC">
        <w:rPr>
          <w:sz w:val="24"/>
          <w:szCs w:val="24"/>
        </w:rPr>
        <w:t xml:space="preserve">1.4. PILNVAROT Gulbenes novada Stāmerienas pagasta pārvaldes vadītāju Aināru </w:t>
      </w:r>
      <w:proofErr w:type="spellStart"/>
      <w:r w:rsidRPr="008F17DC">
        <w:rPr>
          <w:sz w:val="24"/>
          <w:szCs w:val="24"/>
        </w:rPr>
        <w:t>Brezinski</w:t>
      </w:r>
      <w:proofErr w:type="spellEnd"/>
      <w:r w:rsidRPr="008F17DC">
        <w:rPr>
          <w:sz w:val="24"/>
          <w:szCs w:val="24"/>
        </w:rPr>
        <w:t xml:space="preserve"> noslēgt vienošanos ievērojot šī lēmuma 1.,2. un 3.punktu.</w:t>
      </w:r>
    </w:p>
    <w:p w:rsidR="008F17DC" w:rsidRPr="008F17DC" w:rsidRDefault="008F17DC" w:rsidP="008F17DC">
      <w:pPr>
        <w:suppressAutoHyphens/>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2.  Izskatīts </w:t>
      </w:r>
      <w:r w:rsidRPr="008F17DC">
        <w:rPr>
          <w:b/>
          <w:sz w:val="24"/>
          <w:szCs w:val="24"/>
        </w:rPr>
        <w:t xml:space="preserve">VAS “Latvijas Pasts”, </w:t>
      </w:r>
      <w:r w:rsidRPr="008F17DC">
        <w:rPr>
          <w:sz w:val="24"/>
          <w:szCs w:val="24"/>
        </w:rPr>
        <w:t xml:space="preserve">reģistrācijas numurs 40003052790, juridiskā adrese: Ziemeļu iela 10, Lidosta “Rīga”, Mārupes novads, LV – 1000, 2020.gada 19.februāra iesniegums  Nr.04.1.2-2/103 </w:t>
      </w:r>
      <w:r w:rsidRPr="008F17DC">
        <w:rPr>
          <w:sz w:val="24"/>
          <w:lang w:eastAsia="en-US"/>
        </w:rPr>
        <w:t xml:space="preserve">(Gulbenes novada pašvaldībā saņemts 2020.gada 21.februārī un reģistrēts ar </w:t>
      </w:r>
      <w:proofErr w:type="spellStart"/>
      <w:r w:rsidRPr="008F17DC">
        <w:rPr>
          <w:sz w:val="24"/>
          <w:lang w:eastAsia="en-US"/>
        </w:rPr>
        <w:t>Nr.GND</w:t>
      </w:r>
      <w:proofErr w:type="spellEnd"/>
      <w:r w:rsidRPr="008F17DC">
        <w:rPr>
          <w:sz w:val="24"/>
          <w:lang w:eastAsia="en-US"/>
        </w:rPr>
        <w:t>/4.2/20/465-L)</w:t>
      </w:r>
      <w:r w:rsidRPr="008F17DC">
        <w:rPr>
          <w:sz w:val="24"/>
          <w:szCs w:val="24"/>
        </w:rPr>
        <w:t>, ar lūgumu grozīt 2018.gada 14.septembrī noslēgto nedzīvojamo telpu nomas līgumu Nr.GA/9P.14/18/68. Pasta pakalpojumus no 2020.gada 25.marta nodrošinās Gulbenes 1.pasta nodaļas pastnieks – automobiļa vadītājs, kurš apkalpo Galgauskas pagasta teritoriju, saskaņā ar apstiprinātiem pasta apmaiņas grafikiem, katru darba dienu no plkst.11:30-12:30, Galgauskas pagasta administrācijas ēkā.</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Ministru kabineta noteikumu Nr.97 „Publiskas personas mantas iznomāšanas noteikumi” 12.punktu, kas nosaka, ka lēmumu par nomas objekta nodošanu iznomāšanai pieņem iznomātājs, 7.punktu, kas nosaka ka, šo noteikumu 2.nodaļas normas izņemot šo noteikumu 12., 14., 15., 18., 19., 20., 21., 30. un 31. punktu, ja  nomas objektu,  kas ir nekustamais īpašums,  iznomā publiskai personai, tās iestādei, kapitālsabiedrībai vai privātpersonai publiskas funkcijas vai deleģēta valsts pārvaldes uzdevuma nodrošināšanai, 10.punktu, kas nosaka, ja nomas objektu iznomā šo noteikumu </w:t>
      </w:r>
      <w:hyperlink r:id="rId30" w:anchor="p4" w:tgtFrame="_blank" w:history="1">
        <w:r w:rsidRPr="008F17DC">
          <w:rPr>
            <w:sz w:val="24"/>
            <w:szCs w:val="24"/>
          </w:rPr>
          <w:t>4.</w:t>
        </w:r>
      </w:hyperlink>
      <w:r w:rsidRPr="008F17DC">
        <w:rPr>
          <w:sz w:val="24"/>
          <w:szCs w:val="24"/>
        </w:rPr>
        <w:t xml:space="preserve">, </w:t>
      </w:r>
      <w:hyperlink r:id="rId31" w:anchor="p6" w:tgtFrame="_blank" w:history="1">
        <w:r w:rsidRPr="008F17DC">
          <w:rPr>
            <w:sz w:val="24"/>
            <w:szCs w:val="24"/>
          </w:rPr>
          <w:t>6.</w:t>
        </w:r>
      </w:hyperlink>
      <w:r w:rsidRPr="008F17DC">
        <w:rPr>
          <w:sz w:val="24"/>
          <w:szCs w:val="24"/>
        </w:rPr>
        <w:t xml:space="preserve">, </w:t>
      </w:r>
      <w:hyperlink r:id="rId32" w:anchor="p7" w:tgtFrame="_blank" w:history="1">
        <w:r w:rsidRPr="008F17DC">
          <w:rPr>
            <w:sz w:val="24"/>
            <w:szCs w:val="24"/>
          </w:rPr>
          <w:t xml:space="preserve">7. </w:t>
        </w:r>
      </w:hyperlink>
      <w:r w:rsidRPr="008F17DC">
        <w:rPr>
          <w:sz w:val="24"/>
          <w:szCs w:val="24"/>
        </w:rPr>
        <w:t xml:space="preserve">vai </w:t>
      </w:r>
      <w:hyperlink r:id="rId33" w:anchor="p8" w:tgtFrame="_blank" w:history="1">
        <w:r w:rsidRPr="008F17DC">
          <w:rPr>
            <w:sz w:val="24"/>
            <w:szCs w:val="24"/>
          </w:rPr>
          <w:t>8. punktā</w:t>
        </w:r>
      </w:hyperlink>
      <w:r w:rsidRPr="008F17DC">
        <w:rPr>
          <w:sz w:val="24"/>
          <w:szCs w:val="24"/>
        </w:rPr>
        <w:t xml:space="preserve"> minētajos gadījumos, 10 darbdienu laikā pēc nomas līguma noslēgšanas informāciju par noslēgto līgumu publicē vai nodrošina tās publicēšanu šo noteikumu </w:t>
      </w:r>
      <w:hyperlink r:id="rId34" w:anchor="p26" w:tgtFrame="_blank" w:history="1">
        <w:r w:rsidRPr="008F17DC">
          <w:rPr>
            <w:sz w:val="24"/>
            <w:szCs w:val="24"/>
          </w:rPr>
          <w:t>26. punktā</w:t>
        </w:r>
      </w:hyperlink>
      <w:r w:rsidRPr="008F17DC">
        <w:rPr>
          <w:sz w:val="24"/>
          <w:szCs w:val="24"/>
        </w:rPr>
        <w:t xml:space="preserve"> minētajās tīmekļvietnēs, Publiskas personas finanšu līdzekļu un mantas izšķērdēšanas novēršanas likuma 6.</w:t>
      </w:r>
      <w:r w:rsidRPr="008F17DC">
        <w:rPr>
          <w:sz w:val="24"/>
          <w:szCs w:val="24"/>
          <w:vertAlign w:val="superscript"/>
        </w:rPr>
        <w:t>1</w:t>
      </w:r>
      <w:r w:rsidRPr="008F17DC">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8F17DC">
        <w:rPr>
          <w:bCs/>
          <w:sz w:val="24"/>
          <w:szCs w:val="24"/>
        </w:rPr>
        <w:t>Gulbenes novada domes 2013.gada 31.oktobra saistošo noteikumu Nr.25 “Gulbenes novada pašvaldības nolikums” 47.punktu, kas nosaka, ka līgumus pašvaldības vārdā slēdz domes priekšsēdētājs, domes priekšsēdētāja vietnieks vai izpilddirektors, vai cita amatpersona uz domes lēmuma vai domes priekšsēdētāja rīkojuma vai pilnvaras pamata</w:t>
      </w:r>
      <w:r w:rsidRPr="008F17DC">
        <w:rPr>
          <w:sz w:val="24"/>
          <w:szCs w:val="24"/>
        </w:rPr>
        <w:t xml:space="preserve">, </w:t>
      </w:r>
      <w:r w:rsidRPr="008F17DC">
        <w:rPr>
          <w:bCs/>
          <w:sz w:val="24"/>
          <w:szCs w:val="24"/>
        </w:rPr>
        <w:t xml:space="preserve">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 xml:space="preserve">2.1. IZNOMĀT Valsts akciju sabiedrībai “Latvijas Pasts”, reģistrācijas Nr.40003052790, juridiskā adrese: Ziemeļu iela 10, Lidosta “Rīga”, Mārupes novads, LV – 1000, Galgauskas pagasta nekustamā īpašuma “Pagastnams”, ēkas ar kadastra apzīmējumu 5056 004 0221 009, telpas Nr.34 daļu 20,0 </w:t>
      </w:r>
      <w:proofErr w:type="spellStart"/>
      <w:r w:rsidRPr="008F17DC">
        <w:rPr>
          <w:sz w:val="24"/>
          <w:szCs w:val="24"/>
        </w:rPr>
        <w:t>kv.m</w:t>
      </w:r>
      <w:proofErr w:type="spellEnd"/>
      <w:r w:rsidRPr="008F17DC">
        <w:rPr>
          <w:sz w:val="24"/>
          <w:szCs w:val="24"/>
        </w:rPr>
        <w:t>.</w:t>
      </w:r>
      <w:r w:rsidRPr="008F17DC">
        <w:rPr>
          <w:sz w:val="24"/>
          <w:szCs w:val="24"/>
          <w:vertAlign w:val="superscript"/>
        </w:rPr>
        <w:t xml:space="preserve"> </w:t>
      </w:r>
      <w:r w:rsidRPr="008F17DC">
        <w:rPr>
          <w:sz w:val="24"/>
          <w:szCs w:val="24"/>
        </w:rPr>
        <w:t>platībā uz vienu stundu dienā, pasta pakalpojumu sniegšanai Galgauskas pagastā, līdz 2023.gada 31.martam.</w:t>
      </w:r>
    </w:p>
    <w:p w:rsidR="008F17DC" w:rsidRPr="008F17DC" w:rsidRDefault="008F17DC" w:rsidP="008F17DC">
      <w:pPr>
        <w:spacing w:line="360" w:lineRule="auto"/>
        <w:ind w:firstLine="567"/>
        <w:jc w:val="both"/>
        <w:rPr>
          <w:sz w:val="24"/>
        </w:rPr>
      </w:pPr>
      <w:r w:rsidRPr="008F17DC">
        <w:rPr>
          <w:sz w:val="24"/>
        </w:rPr>
        <w:t xml:space="preserve">2.2. NOTEIKT nomas maksu EUR 2,91 (bez PVN) mēnesī. </w:t>
      </w:r>
    </w:p>
    <w:p w:rsidR="008F17DC" w:rsidRPr="008F17DC" w:rsidRDefault="008F17DC" w:rsidP="008F17DC">
      <w:pPr>
        <w:spacing w:line="360" w:lineRule="auto"/>
        <w:ind w:firstLine="567"/>
        <w:jc w:val="both"/>
        <w:rPr>
          <w:sz w:val="24"/>
          <w:szCs w:val="24"/>
        </w:rPr>
      </w:pPr>
      <w:r w:rsidRPr="008F17DC">
        <w:rPr>
          <w:sz w:val="24"/>
          <w:szCs w:val="24"/>
        </w:rPr>
        <w:t>2.3. UZDOT Gulbenes novada Galgauskas pagasta pārvaldes vadītājam Jānim Kupcim noslēgt Vienošanos, atbilstoši šim lēmumam.</w:t>
      </w:r>
    </w:p>
    <w:p w:rsidR="008F17DC" w:rsidRPr="008F17DC" w:rsidRDefault="008F17DC" w:rsidP="008F17DC"/>
    <w:p w:rsidR="008F17DC" w:rsidRPr="008F17DC" w:rsidRDefault="008F17DC" w:rsidP="008F17DC">
      <w:pPr>
        <w:jc w:val="center"/>
        <w:rPr>
          <w:b/>
          <w:sz w:val="24"/>
          <w:szCs w:val="24"/>
        </w:rPr>
      </w:pPr>
      <w:bookmarkStart w:id="46" w:name="_Hlk34053749"/>
      <w:r w:rsidRPr="008F17DC">
        <w:rPr>
          <w:b/>
          <w:sz w:val="24"/>
          <w:szCs w:val="24"/>
        </w:rPr>
        <w:t>29.§</w:t>
      </w:r>
    </w:p>
    <w:p w:rsidR="008F17DC" w:rsidRPr="008F17DC" w:rsidRDefault="008F17DC" w:rsidP="008F17DC">
      <w:pPr>
        <w:pBdr>
          <w:bottom w:val="single" w:sz="12" w:space="1" w:color="auto"/>
        </w:pBdr>
        <w:jc w:val="center"/>
        <w:rPr>
          <w:b/>
          <w:sz w:val="24"/>
          <w:szCs w:val="24"/>
        </w:rPr>
      </w:pPr>
      <w:r w:rsidRPr="008F17DC">
        <w:rPr>
          <w:b/>
          <w:sz w:val="24"/>
          <w:szCs w:val="24"/>
        </w:rPr>
        <w:t>Par nekustamā īpašuma izsoles rīkošanu, noteikumu un sākumcenas apstiprināšanu</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G.Ciglis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A.Deksne</w:t>
      </w:r>
      <w:proofErr w:type="spellEnd"/>
      <w:r w:rsidRPr="008F17DC">
        <w:rPr>
          <w:sz w:val="24"/>
          <w:szCs w:val="24"/>
        </w:rPr>
        <w:t xml:space="preserve">, </w:t>
      </w:r>
      <w:proofErr w:type="spellStart"/>
      <w:r w:rsidRPr="008F17DC">
        <w:rPr>
          <w:sz w:val="24"/>
          <w:szCs w:val="24"/>
        </w:rPr>
        <w:t>S.Mickeviča</w:t>
      </w:r>
      <w:proofErr w:type="spellEnd"/>
    </w:p>
    <w:p w:rsidR="008F17DC" w:rsidRPr="008F17DC" w:rsidRDefault="008F17DC" w:rsidP="008F17DC">
      <w:pPr>
        <w:rPr>
          <w:sz w:val="24"/>
          <w:szCs w:val="24"/>
        </w:rPr>
      </w:pPr>
      <w:r w:rsidRPr="008F17DC">
        <w:rPr>
          <w:sz w:val="24"/>
          <w:szCs w:val="24"/>
        </w:rPr>
        <w:t>DEBATĒS PIEDALĀS: nav</w:t>
      </w:r>
    </w:p>
    <w:p w:rsidR="008F17DC" w:rsidRPr="008F17DC" w:rsidRDefault="008F17DC" w:rsidP="008F17DC">
      <w:pPr>
        <w:widowControl w:val="0"/>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1. Gulbenes novada dome 2019.gada 28.novembrī pieņēma lēmumu “Par nekustamā īpašuma nosacītās cenas apstiprināšanu” (protokols Nr.18, 20.§, 1.p.), ar kuru nolēma nodot atsavināšanai Gulbenes novada pašvaldībai piederošo nekustamo īpašumu Tirzas pagastā ar nosaukumu “</w:t>
      </w:r>
      <w:proofErr w:type="spellStart"/>
      <w:r w:rsidRPr="008F17DC">
        <w:rPr>
          <w:sz w:val="24"/>
          <w:szCs w:val="24"/>
        </w:rPr>
        <w:t>Tirzmalas</w:t>
      </w:r>
      <w:proofErr w:type="spellEnd"/>
      <w:r w:rsidRPr="008F17DC">
        <w:rPr>
          <w:sz w:val="24"/>
          <w:szCs w:val="24"/>
        </w:rPr>
        <w:t xml:space="preserve"> garāža 2”, kadastra numurs 5094 504 0026, kas sastāv no garāžas ēkas ar kadastra apzīmējumu 5094 004 0213 003, 16,0 </w:t>
      </w:r>
      <w:proofErr w:type="spellStart"/>
      <w:r w:rsidRPr="008F17DC">
        <w:rPr>
          <w:sz w:val="24"/>
          <w:szCs w:val="24"/>
        </w:rPr>
        <w:t>kv.m</w:t>
      </w:r>
      <w:proofErr w:type="spellEnd"/>
      <w:r w:rsidRPr="008F17DC">
        <w:rPr>
          <w:sz w:val="24"/>
          <w:szCs w:val="24"/>
        </w:rPr>
        <w:t xml:space="preserve">. platībā, apstiprināt minētā nekustamā īpašuma nosacīto cenu 500 EUR (pieci simti </w:t>
      </w:r>
      <w:proofErr w:type="spellStart"/>
      <w:r w:rsidRPr="008F17DC">
        <w:rPr>
          <w:i/>
          <w:sz w:val="24"/>
          <w:szCs w:val="24"/>
        </w:rPr>
        <w:t>euro</w:t>
      </w:r>
      <w:proofErr w:type="spellEnd"/>
      <w:r w:rsidRPr="008F17DC">
        <w:rPr>
          <w:sz w:val="24"/>
          <w:szCs w:val="24"/>
        </w:rPr>
        <w:t>), kā arī uzdeva Gulbenes novada pašvaldības Īpašuma novērtēšanas un izsoļu komisijai organizēt nekustamā īpašuma Tirzas pagastā ar nosaukumu “</w:t>
      </w:r>
      <w:proofErr w:type="spellStart"/>
      <w:r w:rsidRPr="008F17DC">
        <w:rPr>
          <w:sz w:val="24"/>
          <w:szCs w:val="24"/>
        </w:rPr>
        <w:t>Tirzmalas</w:t>
      </w:r>
      <w:proofErr w:type="spellEnd"/>
      <w:r w:rsidRPr="008F17DC">
        <w:rPr>
          <w:sz w:val="24"/>
          <w:szCs w:val="24"/>
        </w:rPr>
        <w:t xml:space="preserve"> garāža 2”, kadastra numurs 5094 504 0026, atsavināšanu.</w:t>
      </w:r>
    </w:p>
    <w:p w:rsidR="008F17DC" w:rsidRPr="008F17DC" w:rsidRDefault="008F17DC" w:rsidP="008F17DC">
      <w:pPr>
        <w:spacing w:line="360" w:lineRule="auto"/>
        <w:ind w:firstLine="567"/>
        <w:jc w:val="both"/>
        <w:rPr>
          <w:sz w:val="24"/>
          <w:szCs w:val="24"/>
          <w:lang w:eastAsia="en-US"/>
        </w:rPr>
      </w:pPr>
      <w:r w:rsidRPr="008F17DC">
        <w:rPr>
          <w:sz w:val="24"/>
          <w:szCs w:val="24"/>
          <w:lang w:eastAsia="en-US"/>
        </w:rPr>
        <w:t xml:space="preserve">Saskaņā ar Valsts zemes dienesta Nekustamā īpašuma informācijas sistēmas grafiskajiem datiem Gulbenes novada pašvaldībai piederošā ēka (būve) </w:t>
      </w:r>
      <w:r w:rsidRPr="008F17DC">
        <w:rPr>
          <w:sz w:val="24"/>
          <w:szCs w:val="24"/>
        </w:rPr>
        <w:t xml:space="preserve">ar kadastra apzīmējumu 5094 004 0213 003, saistīta ar zemes vienību ar kadastra apzīmējumu </w:t>
      </w:r>
      <w:r w:rsidRPr="008F17DC">
        <w:rPr>
          <w:sz w:val="24"/>
          <w:szCs w:val="24"/>
          <w:lang w:eastAsia="en-US"/>
        </w:rPr>
        <w:t>5094 004 0213</w:t>
      </w:r>
      <w:r w:rsidRPr="008F17DC">
        <w:rPr>
          <w:sz w:val="24"/>
          <w:szCs w:val="24"/>
        </w:rPr>
        <w:t xml:space="preserve">, uz kuras atrodas astoņpadsmit dzīvokļu dzīvojamā māja ar kadastra apzīmējumu </w:t>
      </w:r>
      <w:r w:rsidRPr="008F17DC">
        <w:rPr>
          <w:sz w:val="24"/>
          <w:szCs w:val="24"/>
          <w:lang w:eastAsia="en-US"/>
        </w:rPr>
        <w:t>5094 004 0213 001</w:t>
      </w:r>
      <w:r w:rsidRPr="008F17DC">
        <w:rPr>
          <w:sz w:val="24"/>
          <w:szCs w:val="24"/>
        </w:rPr>
        <w:t xml:space="preserve">. </w:t>
      </w:r>
    </w:p>
    <w:p w:rsidR="008F17DC" w:rsidRPr="008F17DC" w:rsidRDefault="008F17DC" w:rsidP="008F17DC">
      <w:pPr>
        <w:spacing w:line="360" w:lineRule="auto"/>
        <w:ind w:firstLine="567"/>
        <w:jc w:val="both"/>
        <w:rPr>
          <w:sz w:val="24"/>
          <w:szCs w:val="24"/>
        </w:rPr>
      </w:pPr>
      <w:r w:rsidRPr="008F17DC">
        <w:rPr>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8F17DC">
        <w:rPr>
          <w:sz w:val="24"/>
          <w:szCs w:val="24"/>
        </w:rPr>
        <w:t>starpgabalu</w:t>
      </w:r>
      <w:proofErr w:type="spellEnd"/>
      <w:r w:rsidRPr="008F17DC">
        <w:rPr>
          <w:sz w:val="24"/>
          <w:szCs w:val="24"/>
        </w:rPr>
        <w:t xml:space="preserve">, kas pieguļ viņu zemei; 37.panta pirmās daļas 4.punkts nosaka, ka pārdot publiskas personas mantu par brīvu cenu var, ja nekustamo īpašumu iegūst šā likuma </w:t>
      </w:r>
      <w:hyperlink r:id="rId35" w:anchor="p4" w:history="1">
        <w:r w:rsidRPr="008F17DC">
          <w:rPr>
            <w:sz w:val="24"/>
            <w:szCs w:val="24"/>
          </w:rPr>
          <w:t>4.panta</w:t>
        </w:r>
      </w:hyperlink>
      <w:r w:rsidRPr="008F17DC">
        <w:rPr>
          <w:sz w:val="24"/>
          <w:szCs w:val="24"/>
        </w:rPr>
        <w:t xml:space="preserve"> ceturtajā daļā minētā persona. Šajā gadījumā pārdošanas cena ir vienāda ar nosacīto cenu (</w:t>
      </w:r>
      <w:hyperlink r:id="rId36" w:anchor="p8" w:history="1">
        <w:r w:rsidRPr="008F17DC">
          <w:rPr>
            <w:sz w:val="24"/>
            <w:szCs w:val="24"/>
          </w:rPr>
          <w:t>8.pants</w:t>
        </w:r>
      </w:hyperlink>
      <w:r w:rsidRPr="008F17DC">
        <w:rPr>
          <w:sz w:val="24"/>
          <w:szCs w:val="24"/>
        </w:rPr>
        <w:t xml:space="preserve">); 37.panta piektā daļa nosaka, ka, ja nekustamo īpašumu pārdod par brīvu cenu šā likuma </w:t>
      </w:r>
      <w:hyperlink r:id="rId37" w:anchor="p4" w:history="1">
        <w:r w:rsidRPr="008F17DC">
          <w:rPr>
            <w:sz w:val="24"/>
            <w:szCs w:val="24"/>
          </w:rPr>
          <w:t>4.panta</w:t>
        </w:r>
      </w:hyperlink>
      <w:r w:rsidRPr="008F17DC">
        <w:rPr>
          <w:sz w:val="24"/>
          <w:szCs w:val="24"/>
        </w:rPr>
        <w:t xml:space="preserve"> ceturtajā daļā minētajām personām, institūcija, kas organizē nekustamā īpašuma atsavināšanu (</w:t>
      </w:r>
      <w:hyperlink r:id="rId38" w:anchor="p9" w:history="1">
        <w:r w:rsidRPr="008F17DC">
          <w:rPr>
            <w:sz w:val="24"/>
            <w:szCs w:val="24"/>
          </w:rPr>
          <w:t>9.pants</w:t>
        </w:r>
      </w:hyperlink>
      <w:r w:rsidRPr="008F17DC">
        <w:rPr>
          <w:sz w:val="24"/>
          <w:szCs w:val="24"/>
        </w:rPr>
        <w:t xml:space="preserve">), </w:t>
      </w:r>
      <w:proofErr w:type="spellStart"/>
      <w:r w:rsidRPr="008F17DC">
        <w:rPr>
          <w:sz w:val="24"/>
          <w:szCs w:val="24"/>
        </w:rPr>
        <w:t>nosūta</w:t>
      </w:r>
      <w:proofErr w:type="spellEnd"/>
      <w:r w:rsidRPr="008F17DC">
        <w:rPr>
          <w:sz w:val="24"/>
          <w:szCs w:val="24"/>
        </w:rPr>
        <w:t xml:space="preserve"> tām atsavināšanas paziņojumu. </w:t>
      </w:r>
    </w:p>
    <w:p w:rsidR="008F17DC" w:rsidRPr="008F17DC" w:rsidRDefault="008F17DC" w:rsidP="008F17DC">
      <w:pPr>
        <w:spacing w:line="360" w:lineRule="auto"/>
        <w:ind w:firstLine="567"/>
        <w:jc w:val="both"/>
        <w:rPr>
          <w:sz w:val="24"/>
          <w:szCs w:val="24"/>
        </w:rPr>
      </w:pPr>
      <w:r w:rsidRPr="008F17DC">
        <w:rPr>
          <w:rFonts w:eastAsia="SimSun" w:cs="Mangal"/>
          <w:sz w:val="24"/>
          <w:szCs w:val="24"/>
          <w:lang w:eastAsia="zh-CN" w:bidi="hi-IN"/>
        </w:rPr>
        <w:t xml:space="preserve">Gulbenes novada pašvaldība 2019.gada 27.decembrī nosūtīja atsavināšanas paziņojumus </w:t>
      </w:r>
      <w:r w:rsidRPr="008F17DC">
        <w:rPr>
          <w:sz w:val="24"/>
          <w:szCs w:val="24"/>
        </w:rPr>
        <w:t>pirmpirkuma tiesīgajām personām</w:t>
      </w:r>
      <w:r w:rsidRPr="008F17DC">
        <w:rPr>
          <w:rFonts w:eastAsia="SimSun" w:cs="Mangal"/>
          <w:sz w:val="24"/>
          <w:szCs w:val="24"/>
          <w:lang w:eastAsia="zh-CN" w:bidi="hi-IN"/>
        </w:rPr>
        <w:t xml:space="preserve">, ar lūgumu </w:t>
      </w:r>
      <w:r w:rsidRPr="008F17DC">
        <w:rPr>
          <w:sz w:val="24"/>
          <w:szCs w:val="24"/>
        </w:rPr>
        <w:t>līdz 2020.gada 1.februrārim rakstiski paziņot par vēlmi izmantot savas pirmpirkuma tiesības uz nekustamo īpašumu Tirzas pagastā ar nosaukumu “</w:t>
      </w:r>
      <w:proofErr w:type="spellStart"/>
      <w:r w:rsidRPr="008F17DC">
        <w:rPr>
          <w:sz w:val="24"/>
          <w:szCs w:val="24"/>
        </w:rPr>
        <w:t>Tirzmalas</w:t>
      </w:r>
      <w:proofErr w:type="spellEnd"/>
      <w:r w:rsidRPr="008F17DC">
        <w:rPr>
          <w:sz w:val="24"/>
          <w:szCs w:val="24"/>
        </w:rPr>
        <w:t xml:space="preserve"> garāža 2”, kadastra numurs 5094 504 0026, par nosacīto cenu 500 EUR (pieci simti </w:t>
      </w:r>
      <w:proofErr w:type="spellStart"/>
      <w:r w:rsidRPr="008F17DC">
        <w:rPr>
          <w:i/>
          <w:sz w:val="24"/>
          <w:szCs w:val="24"/>
        </w:rPr>
        <w:t>euro</w:t>
      </w:r>
      <w:proofErr w:type="spellEnd"/>
      <w:r w:rsidRPr="008F17DC">
        <w:rPr>
          <w:sz w:val="24"/>
          <w:szCs w:val="24"/>
        </w:rPr>
        <w:t>).</w:t>
      </w:r>
    </w:p>
    <w:p w:rsidR="008F17DC" w:rsidRPr="008F17DC" w:rsidRDefault="008F17DC" w:rsidP="008F17DC">
      <w:pPr>
        <w:widowControl w:val="0"/>
        <w:suppressAutoHyphens/>
        <w:spacing w:line="360" w:lineRule="auto"/>
        <w:ind w:firstLine="567"/>
        <w:jc w:val="both"/>
        <w:rPr>
          <w:sz w:val="24"/>
          <w:szCs w:val="24"/>
        </w:rPr>
      </w:pPr>
      <w:r w:rsidRPr="008F17DC">
        <w:rPr>
          <w:rFonts w:eastAsia="SimSun" w:cs="Mangal"/>
          <w:sz w:val="24"/>
          <w:szCs w:val="24"/>
          <w:lang w:eastAsia="zh-CN" w:bidi="hi-IN"/>
        </w:rPr>
        <w:t xml:space="preserve">Gulbenes novada pašvaldība saņēma </w:t>
      </w:r>
      <w:r w:rsidR="00E439F3">
        <w:rPr>
          <w:rFonts w:eastAsia="SimSun" w:cs="Mangal"/>
          <w:b/>
          <w:sz w:val="24"/>
          <w:szCs w:val="24"/>
          <w:lang w:eastAsia="zh-CN" w:bidi="hi-IN"/>
        </w:rPr>
        <w:t>….</w:t>
      </w:r>
      <w:r w:rsidRPr="008F17DC">
        <w:rPr>
          <w:rFonts w:eastAsia="SimSun" w:cs="Mangal"/>
          <w:sz w:val="24"/>
          <w:szCs w:val="24"/>
          <w:lang w:eastAsia="zh-CN" w:bidi="hi-IN"/>
        </w:rPr>
        <w:t xml:space="preserve">, 2020.gada 7.janvāra iesniegumu (Gulbenes novada domē saņemts 2020.gada 7.janvārī un reģistrēts ar </w:t>
      </w:r>
      <w:proofErr w:type="spellStart"/>
      <w:r w:rsidRPr="008F17DC">
        <w:rPr>
          <w:rFonts w:eastAsia="SimSun" w:cs="Mangal"/>
          <w:sz w:val="24"/>
          <w:szCs w:val="24"/>
          <w:lang w:eastAsia="zh-CN" w:bidi="hi-IN"/>
        </w:rPr>
        <w:t>Nr.GND</w:t>
      </w:r>
      <w:proofErr w:type="spellEnd"/>
      <w:r w:rsidRPr="008F17DC">
        <w:rPr>
          <w:rFonts w:eastAsia="SimSun" w:cs="Mangal"/>
          <w:sz w:val="24"/>
          <w:szCs w:val="24"/>
          <w:lang w:eastAsia="zh-CN" w:bidi="hi-IN"/>
        </w:rPr>
        <w:t xml:space="preserve">/5.13.2/20/39-B), kurā ir izteikta piekrišana iegādāties nekustamo īpašumu </w:t>
      </w:r>
      <w:r w:rsidRPr="008F17DC">
        <w:rPr>
          <w:sz w:val="24"/>
          <w:szCs w:val="24"/>
        </w:rPr>
        <w:t>Tirzas pagastā ar nosaukumu “</w:t>
      </w:r>
      <w:proofErr w:type="spellStart"/>
      <w:r w:rsidRPr="008F17DC">
        <w:rPr>
          <w:sz w:val="24"/>
          <w:szCs w:val="24"/>
        </w:rPr>
        <w:t>Tirzmalas</w:t>
      </w:r>
      <w:proofErr w:type="spellEnd"/>
      <w:r w:rsidRPr="008F17DC">
        <w:rPr>
          <w:sz w:val="24"/>
          <w:szCs w:val="24"/>
        </w:rPr>
        <w:t xml:space="preserve"> garāža 2”, kadastra numurs 5094 504 0026, par nosacīto cenu 500 EUR (pieci simti </w:t>
      </w:r>
      <w:proofErr w:type="spellStart"/>
      <w:r w:rsidRPr="008F17DC">
        <w:rPr>
          <w:i/>
          <w:sz w:val="24"/>
          <w:szCs w:val="24"/>
        </w:rPr>
        <w:t>euro</w:t>
      </w:r>
      <w:proofErr w:type="spellEnd"/>
      <w:r w:rsidRPr="008F17DC">
        <w:rPr>
          <w:sz w:val="24"/>
          <w:szCs w:val="24"/>
        </w:rPr>
        <w:t>).</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Gulbenes novada pašvaldība saņēma </w:t>
      </w:r>
      <w:r w:rsidR="00E439F3">
        <w:rPr>
          <w:rFonts w:eastAsia="SimSun" w:cs="Mangal"/>
          <w:b/>
          <w:sz w:val="24"/>
          <w:szCs w:val="24"/>
          <w:lang w:eastAsia="zh-CN" w:bidi="hi-IN"/>
        </w:rPr>
        <w:t>….</w:t>
      </w:r>
      <w:r w:rsidRPr="008F17DC">
        <w:rPr>
          <w:rFonts w:eastAsia="SimSun" w:cs="Mangal"/>
          <w:sz w:val="24"/>
          <w:szCs w:val="24"/>
          <w:lang w:eastAsia="zh-CN" w:bidi="hi-IN"/>
        </w:rPr>
        <w:t xml:space="preserve">, 2020.gada 23.janvāra iesniegumu (Gulbenes novada domē saņemts 2020.gada 23.janvārī un reģistrēts ar </w:t>
      </w:r>
      <w:proofErr w:type="spellStart"/>
      <w:r w:rsidRPr="008F17DC">
        <w:rPr>
          <w:rFonts w:eastAsia="SimSun" w:cs="Mangal"/>
          <w:sz w:val="24"/>
          <w:szCs w:val="24"/>
          <w:lang w:eastAsia="zh-CN" w:bidi="hi-IN"/>
        </w:rPr>
        <w:t>Nr.GND</w:t>
      </w:r>
      <w:proofErr w:type="spellEnd"/>
      <w:r w:rsidRPr="008F17DC">
        <w:rPr>
          <w:rFonts w:eastAsia="SimSun" w:cs="Mangal"/>
          <w:sz w:val="24"/>
          <w:szCs w:val="24"/>
          <w:lang w:eastAsia="zh-CN" w:bidi="hi-IN"/>
        </w:rPr>
        <w:t xml:space="preserve">/5.13.2/20/204-P), kurā ir izteikta piekrišana iegādāties nekustamo īpašumu </w:t>
      </w:r>
      <w:r w:rsidRPr="008F17DC">
        <w:rPr>
          <w:sz w:val="24"/>
          <w:szCs w:val="24"/>
        </w:rPr>
        <w:t>Tirzas pagastā ar nosaukumu “</w:t>
      </w:r>
      <w:proofErr w:type="spellStart"/>
      <w:r w:rsidRPr="008F17DC">
        <w:rPr>
          <w:sz w:val="24"/>
          <w:szCs w:val="24"/>
        </w:rPr>
        <w:t>Tirzmalas</w:t>
      </w:r>
      <w:proofErr w:type="spellEnd"/>
      <w:r w:rsidRPr="008F17DC">
        <w:rPr>
          <w:sz w:val="24"/>
          <w:szCs w:val="24"/>
        </w:rPr>
        <w:t xml:space="preserve"> garāža 2”, </w:t>
      </w:r>
      <w:r w:rsidRPr="008F17DC">
        <w:rPr>
          <w:sz w:val="24"/>
          <w:szCs w:val="24"/>
        </w:rPr>
        <w:lastRenderedPageBreak/>
        <w:t xml:space="preserve">kadastra numurs 5094 504 0026, par nosacīto cenu 500 EUR (pieci simti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Publiskas personas mantas atsavināšanas likuma 37.panta sestā daļa nosaka, ka,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37.panta pirmās daļas 4.punktu, 37.panta piekto un sesto daļu, un </w:t>
      </w:r>
      <w:r w:rsidRPr="008F17DC">
        <w:rPr>
          <w:rFonts w:eastAsia="Calibri"/>
          <w:sz w:val="24"/>
          <w:szCs w:val="24"/>
        </w:rPr>
        <w:t>Tautsaimniecības</w:t>
      </w:r>
      <w:r w:rsidRPr="008F17DC">
        <w:rPr>
          <w:sz w:val="24"/>
          <w:szCs w:val="24"/>
        </w:rPr>
        <w:t xml:space="preserve"> komitejas  ieteikumu,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sz w:val="24"/>
          <w:szCs w:val="24"/>
        </w:rPr>
      </w:pPr>
      <w:r w:rsidRPr="008F17DC">
        <w:rPr>
          <w:sz w:val="24"/>
          <w:szCs w:val="24"/>
        </w:rPr>
        <w:t>1.1. RĪKOT Gulbenes novada pašvaldībai piederošā nekustamā Tirzas pagastā ar nosaukumu “</w:t>
      </w:r>
      <w:proofErr w:type="spellStart"/>
      <w:r w:rsidRPr="008F17DC">
        <w:rPr>
          <w:sz w:val="24"/>
          <w:szCs w:val="24"/>
        </w:rPr>
        <w:t>Tirzmalas</w:t>
      </w:r>
      <w:proofErr w:type="spellEnd"/>
      <w:r w:rsidRPr="008F17DC">
        <w:rPr>
          <w:sz w:val="24"/>
          <w:szCs w:val="24"/>
        </w:rPr>
        <w:t xml:space="preserve"> garāža 2”, kadastra numurs 5094 504 0026, kas sastāv no garāžas ēkas ar kadastra apzīmējumu 5094 004 0213 003, 16,0 </w:t>
      </w:r>
      <w:proofErr w:type="spellStart"/>
      <w:r w:rsidRPr="008F17DC">
        <w:rPr>
          <w:sz w:val="24"/>
          <w:szCs w:val="24"/>
        </w:rPr>
        <w:t>kv.m</w:t>
      </w:r>
      <w:proofErr w:type="spellEnd"/>
      <w:r w:rsidRPr="008F17DC">
        <w:rPr>
          <w:sz w:val="24"/>
          <w:szCs w:val="24"/>
        </w:rPr>
        <w:t>. platībā, izsoli.</w:t>
      </w:r>
    </w:p>
    <w:p w:rsidR="008F17DC" w:rsidRPr="008F17DC" w:rsidRDefault="008F17DC" w:rsidP="008F17DC">
      <w:pPr>
        <w:spacing w:line="360" w:lineRule="auto"/>
        <w:ind w:firstLine="567"/>
        <w:jc w:val="both"/>
        <w:rPr>
          <w:sz w:val="24"/>
          <w:szCs w:val="24"/>
        </w:rPr>
      </w:pPr>
      <w:r w:rsidRPr="008F17DC">
        <w:rPr>
          <w:sz w:val="24"/>
          <w:szCs w:val="24"/>
        </w:rPr>
        <w:t>1.2. APSTIPRINĀT Gulbenes novada pašvaldībai piederošā nekustamā īpašuma Tirzas pagastā ar nosaukumu “</w:t>
      </w:r>
      <w:proofErr w:type="spellStart"/>
      <w:r w:rsidRPr="008F17DC">
        <w:rPr>
          <w:sz w:val="24"/>
          <w:szCs w:val="24"/>
        </w:rPr>
        <w:t>Tirzmalas</w:t>
      </w:r>
      <w:proofErr w:type="spellEnd"/>
      <w:r w:rsidRPr="008F17DC">
        <w:rPr>
          <w:sz w:val="24"/>
          <w:szCs w:val="24"/>
        </w:rPr>
        <w:t xml:space="preserve"> garāža 2”, kadastra numurs 5094 504 0026, izsoles sākumcenu 500 EUR (pieci simti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1.3. APSTIPRINĀT Gulbenes novada pašvaldībai piederošā nekustamā īpašuma Tirzas pagastā ar nosaukumu “</w:t>
      </w:r>
      <w:proofErr w:type="spellStart"/>
      <w:r w:rsidRPr="008F17DC">
        <w:rPr>
          <w:sz w:val="24"/>
          <w:szCs w:val="24"/>
        </w:rPr>
        <w:t>Tirzmalas</w:t>
      </w:r>
      <w:proofErr w:type="spellEnd"/>
      <w:r w:rsidRPr="008F17DC">
        <w:rPr>
          <w:sz w:val="24"/>
          <w:szCs w:val="24"/>
        </w:rPr>
        <w:t xml:space="preserve"> garāža 2”, kadastra numurs 5094 504 0026, izsoles noteikumus (15.pielikums),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1.4. UZDOT Gulbenes novada pašvaldības Īpašuma novērtēšanas un izsoļu komisijai organizēt Gulbenes novada pašvaldībai piederošā nekustamā īpašuma Tirzas pagastā ar nosaukumu “</w:t>
      </w:r>
      <w:proofErr w:type="spellStart"/>
      <w:r w:rsidRPr="008F17DC">
        <w:rPr>
          <w:sz w:val="24"/>
          <w:szCs w:val="24"/>
        </w:rPr>
        <w:t>Tirzmalas</w:t>
      </w:r>
      <w:proofErr w:type="spellEnd"/>
      <w:r w:rsidRPr="008F17DC">
        <w:rPr>
          <w:sz w:val="24"/>
          <w:szCs w:val="24"/>
        </w:rPr>
        <w:t xml:space="preserve"> garāža 2”, kadastra numurs 5094 504 0026, izsoli.</w:t>
      </w:r>
    </w:p>
    <w:bookmarkEnd w:id="46"/>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 xml:space="preserve">2. Gulbenes novada dome 2019.gada 30.decembrī pieņēma lēmumu “Par nekustamā īpašuma izsoles rīkošanu, noteikumu un sākumcenas apstiprināšanu” (protokols Nr.19, 32.§, 3.p.), ar kuru nolēma rīkot </w:t>
      </w:r>
      <w:r w:rsidRPr="008F17DC">
        <w:rPr>
          <w:rFonts w:eastAsia="SimSun" w:cs="Mangal"/>
          <w:color w:val="00000A"/>
          <w:sz w:val="24"/>
          <w:szCs w:val="24"/>
          <w:lang w:eastAsia="zh-CN" w:bidi="hi-IN"/>
        </w:rPr>
        <w:t xml:space="preserve">nekustamā īpašuma </w:t>
      </w:r>
      <w:r w:rsidRPr="008F17DC">
        <w:rPr>
          <w:sz w:val="24"/>
          <w:szCs w:val="24"/>
        </w:rPr>
        <w:t xml:space="preserve">Litenes pagastā ar nosaukumu “Viesturi 5”, kadastra numurs 5068 005 0105, ceturto izsoli, apstiprināt izsoles noteikumus un nosacīto cenu. Otrās izsoles apstiprinātā nosacītā cena (izsoles sākumcena) 18 950 EUR (astoņpadsmit tūkstoši deviņi simti piecdesmit </w:t>
      </w:r>
      <w:proofErr w:type="spellStart"/>
      <w:r w:rsidRPr="008F17DC">
        <w:rPr>
          <w:i/>
          <w:sz w:val="24"/>
          <w:szCs w:val="24"/>
        </w:rPr>
        <w:t>euro</w:t>
      </w:r>
      <w:proofErr w:type="spellEnd"/>
      <w:r w:rsidRPr="008F17DC">
        <w:rPr>
          <w:sz w:val="24"/>
          <w:szCs w:val="24"/>
        </w:rPr>
        <w:t xml:space="preserve">). Uz 2020.gada 13.februārī rīkoto izsoli (ceturtā  izsole) nepieteicās neviens pretendents, līdz ar to izsole ir bijusi nesekmīga.  </w:t>
      </w: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Īpašuma novērtēšanas un izsoļu komisija izvērtējot situāciju, iesaka rīkot piekto izsoli ar augšupejošu soli un noteikt piektās izsoles sākumcenu 15 160 EUR (piecpadsmit tūkstoši viens simts sešdesmit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Ņemot vērā Gulbenes novada domes Īpašuma novērtēšanas un izsoļu komisijas 2020.gada 13.februāra sēdes lēmumu, protokols Nr.2.7.2/20/20,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sz w:val="24"/>
          <w:szCs w:val="24"/>
        </w:rPr>
      </w:pPr>
      <w:r w:rsidRPr="008F17DC">
        <w:rPr>
          <w:sz w:val="24"/>
          <w:szCs w:val="24"/>
        </w:rPr>
        <w:t>2.1. ATZĪT 2020.gada 13.februārī rīkoto Gulbenes novada pašvaldības nekustamā īpašuma Litenes pagastā ar nosaukumu “Viesturi 5”, kadastra numurs 5068 005 0105, ceturto izsoli par nesekmīgu.</w:t>
      </w:r>
    </w:p>
    <w:p w:rsidR="008F17DC" w:rsidRPr="008F17DC" w:rsidRDefault="008F17DC" w:rsidP="008F17DC">
      <w:pPr>
        <w:widowControl w:val="0"/>
        <w:spacing w:line="360" w:lineRule="auto"/>
        <w:ind w:firstLine="567"/>
        <w:jc w:val="both"/>
        <w:rPr>
          <w:sz w:val="24"/>
          <w:szCs w:val="24"/>
        </w:rPr>
      </w:pPr>
      <w:r w:rsidRPr="008F17DC">
        <w:rPr>
          <w:sz w:val="24"/>
          <w:szCs w:val="24"/>
        </w:rPr>
        <w:t>2.2. RĪKOT Gulbenes novada pašvaldībai piederošā nekustamā īpašuma Litenes pagastā ar nosaukumu “Viesturi 5”, kadastra numurs 5068 005 0105, kas sastāv no divām zemes vienībām ar kadastra apzīmējumiem 5068 005 0105, 7,99 ha platībā, 5068 005 0162, 1,83 ha platībā, piekto izsoli.</w:t>
      </w:r>
    </w:p>
    <w:p w:rsidR="008F17DC" w:rsidRPr="008F17DC" w:rsidRDefault="008F17DC" w:rsidP="008F17DC">
      <w:pPr>
        <w:spacing w:line="360" w:lineRule="auto"/>
        <w:ind w:firstLine="567"/>
        <w:jc w:val="both"/>
        <w:rPr>
          <w:sz w:val="24"/>
          <w:szCs w:val="24"/>
        </w:rPr>
      </w:pPr>
      <w:r w:rsidRPr="008F17DC">
        <w:rPr>
          <w:sz w:val="24"/>
          <w:szCs w:val="24"/>
        </w:rPr>
        <w:t xml:space="preserve">2.3. APSTIPRINĀT Gulbenes novada pašvaldībai piederošā nekustamā īpašuma Litenes pagastā ar nosaukumu “Viesturi 5”, kadastra numurs 5068 005 0105, piektās izsoles sākumcenu 15 160 EUR (piecpadsmit tūkstoši viens simts sešdesmit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2.4. APSTIPRINĀT Gulbenes novada pašvaldībai piederošā nekustamā īpašuma Litenes pagastā ar nosaukumu “Viesturi 5”, kadastra numurs 5068 005 0105, piektās izsoles noteikumus (16.pielikums),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t>2.5. UZDOT Gulbenes novada pašvaldības Īpašuma novērtēšanas un izsoļu komisijai organizēt Gulbenes novada pašvaldībai piederošā nekustamā īpašuma Litenes pagastā ar nosaukumu “Viesturi 5”, kadastra numurs 5068 005 0105, piekto izsoli.</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 xml:space="preserve">3. Gulbenes novada dome 2019.gada 30.decembrī pieņēma lēmumu “Par nekustamā īpašuma izsoles rīkošanu, noteikumu un sākumcenas apstiprināšanu” (protokols Nr.19, 32.§, 2.p.), ar kuru nolēma rīkot </w:t>
      </w:r>
      <w:r w:rsidRPr="008F17DC">
        <w:rPr>
          <w:rFonts w:eastAsia="SimSun" w:cs="Mangal"/>
          <w:color w:val="00000A"/>
          <w:sz w:val="24"/>
          <w:szCs w:val="24"/>
          <w:lang w:eastAsia="zh-CN" w:bidi="hi-IN"/>
        </w:rPr>
        <w:t xml:space="preserve">nekustamā īpašuma </w:t>
      </w:r>
      <w:r w:rsidRPr="008F17DC">
        <w:rPr>
          <w:sz w:val="24"/>
          <w:szCs w:val="24"/>
        </w:rPr>
        <w:t>Līgo pagastā ar nosaukumu “</w:t>
      </w:r>
      <w:proofErr w:type="spellStart"/>
      <w:r w:rsidRPr="008F17DC">
        <w:rPr>
          <w:sz w:val="24"/>
          <w:szCs w:val="24"/>
        </w:rPr>
        <w:t>Siltāji</w:t>
      </w:r>
      <w:proofErr w:type="spellEnd"/>
      <w:r w:rsidRPr="008F17DC">
        <w:rPr>
          <w:sz w:val="24"/>
          <w:szCs w:val="24"/>
        </w:rPr>
        <w:t xml:space="preserve">”, kadastra numurs 5076 001 0122, otro izsoli, apstiprināt izsoles noteikumus un nosacīto cenu. Otrās izsoles apstiprinātā nosacītā </w:t>
      </w:r>
      <w:r w:rsidRPr="008F17DC">
        <w:rPr>
          <w:sz w:val="24"/>
          <w:szCs w:val="24"/>
        </w:rPr>
        <w:lastRenderedPageBreak/>
        <w:t xml:space="preserve">cena (izsoles sākumcena) 5280 EUR (pieci tūkstoši divi simti astoņdesmit </w:t>
      </w:r>
      <w:proofErr w:type="spellStart"/>
      <w:r w:rsidRPr="008F17DC">
        <w:rPr>
          <w:i/>
          <w:sz w:val="24"/>
          <w:szCs w:val="24"/>
        </w:rPr>
        <w:t>euro</w:t>
      </w:r>
      <w:proofErr w:type="spellEnd"/>
      <w:r w:rsidRPr="008F17DC">
        <w:rPr>
          <w:sz w:val="24"/>
          <w:szCs w:val="24"/>
        </w:rPr>
        <w:t xml:space="preserve">). Uz 2020.gada 13.februārī rīkoto izsoli (otrā izsole) nepieteicās neviens pretendents, līdz ar to izsole ir bijusi nesekmīga.  </w:t>
      </w:r>
    </w:p>
    <w:p w:rsidR="008F17DC" w:rsidRPr="008F17DC" w:rsidRDefault="008F17DC" w:rsidP="008F17DC">
      <w:pPr>
        <w:spacing w:line="360" w:lineRule="auto"/>
        <w:ind w:firstLine="567"/>
        <w:jc w:val="both"/>
        <w:rPr>
          <w:sz w:val="24"/>
          <w:szCs w:val="24"/>
        </w:rPr>
      </w:pPr>
      <w:r w:rsidRPr="008F17D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rsidR="008F17DC" w:rsidRPr="008F17DC" w:rsidRDefault="008F17DC" w:rsidP="008F17DC">
      <w:pPr>
        <w:spacing w:line="360" w:lineRule="auto"/>
        <w:ind w:firstLine="567"/>
        <w:jc w:val="both"/>
        <w:rPr>
          <w:sz w:val="24"/>
          <w:szCs w:val="24"/>
        </w:rPr>
      </w:pPr>
      <w:r w:rsidRPr="008F17DC">
        <w:rPr>
          <w:sz w:val="24"/>
          <w:szCs w:val="24"/>
        </w:rPr>
        <w:t xml:space="preserve">Īpašuma novērtēšanas un izsoļu komisija izvērtējot situāciju, iesaka rīkot trešo izsoli ar augšupejošu soli un noteikt trešās izsoles sākumcenu 2700 EUR (divi tūkstoši septiņi simti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Ņemot vērā Gulbenes novada pašvaldības Īpašuma novērtēšanas un izsoļu komisijas 2020.gada 13.februāra sēdes lēmumu, protokols Nr.2.7.2/20/19,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720"/>
        <w:jc w:val="both"/>
        <w:rPr>
          <w:sz w:val="24"/>
          <w:szCs w:val="24"/>
        </w:rPr>
      </w:pPr>
      <w:r w:rsidRPr="008F17DC">
        <w:rPr>
          <w:sz w:val="24"/>
          <w:szCs w:val="24"/>
        </w:rPr>
        <w:t>3.1. ATZĪT 2020.gada 13.februārī rīkoto Gulbenes novada pašvaldības nekustamā īpašuma Līgo pagastā ar nosaukumu “</w:t>
      </w:r>
      <w:proofErr w:type="spellStart"/>
      <w:r w:rsidRPr="008F17DC">
        <w:rPr>
          <w:sz w:val="24"/>
          <w:szCs w:val="24"/>
        </w:rPr>
        <w:t>Siltāji</w:t>
      </w:r>
      <w:proofErr w:type="spellEnd"/>
      <w:r w:rsidRPr="008F17DC">
        <w:rPr>
          <w:sz w:val="24"/>
          <w:szCs w:val="24"/>
        </w:rPr>
        <w:t>”, kadastra numurs 5076 001 0122, otro izsoli par nesekmīgu.</w:t>
      </w:r>
    </w:p>
    <w:p w:rsidR="008F17DC" w:rsidRPr="008F17DC" w:rsidRDefault="008F17DC" w:rsidP="008F17DC">
      <w:pPr>
        <w:widowControl w:val="0"/>
        <w:spacing w:line="360" w:lineRule="auto"/>
        <w:ind w:firstLine="567"/>
        <w:jc w:val="both"/>
        <w:rPr>
          <w:sz w:val="24"/>
          <w:szCs w:val="24"/>
        </w:rPr>
      </w:pPr>
      <w:r w:rsidRPr="008F17DC">
        <w:rPr>
          <w:sz w:val="24"/>
          <w:szCs w:val="24"/>
        </w:rPr>
        <w:t>3.2. RĪKOT Gulbenes novada pašvaldībai piederošā nekustamā īpašuma Līgo pagastā ar nosaukumu “</w:t>
      </w:r>
      <w:proofErr w:type="spellStart"/>
      <w:r w:rsidRPr="008F17DC">
        <w:rPr>
          <w:sz w:val="24"/>
          <w:szCs w:val="24"/>
        </w:rPr>
        <w:t>Siltāji</w:t>
      </w:r>
      <w:proofErr w:type="spellEnd"/>
      <w:r w:rsidRPr="008F17DC">
        <w:rPr>
          <w:sz w:val="24"/>
          <w:szCs w:val="24"/>
        </w:rPr>
        <w:t>”, kadastra numurs 5076 001 0122, kas sastāv no vienas zemes vienības ar kadastra apzīmējumu 5076 001 0122, 0,58 ha platībā, un uz tās esošajām ēkām (būvēm): dzīvojamās mājas ar kadastra apzīmējumu 5076 001 0122 001, dzīvojamās mājas ar kadastra apzīmējumu 5076 001 0122 002, šķūņa ar kadastra apzīmējumu 5076 001 0122 003, trešo izsoli.</w:t>
      </w:r>
    </w:p>
    <w:p w:rsidR="008F17DC" w:rsidRPr="008F17DC" w:rsidRDefault="008F17DC" w:rsidP="008F17DC">
      <w:pPr>
        <w:spacing w:line="360" w:lineRule="auto"/>
        <w:ind w:firstLine="567"/>
        <w:jc w:val="both"/>
        <w:rPr>
          <w:sz w:val="24"/>
          <w:szCs w:val="24"/>
        </w:rPr>
      </w:pPr>
      <w:r w:rsidRPr="008F17DC">
        <w:rPr>
          <w:sz w:val="24"/>
          <w:szCs w:val="24"/>
        </w:rPr>
        <w:t>3.3. APSTIPRINĀT Gulbenes novada pašvaldībai piederošā nekustamā īpašuma Līgo pagastā ar nosaukumu “</w:t>
      </w:r>
      <w:proofErr w:type="spellStart"/>
      <w:r w:rsidRPr="008F17DC">
        <w:rPr>
          <w:sz w:val="24"/>
          <w:szCs w:val="24"/>
        </w:rPr>
        <w:t>Siltāji</w:t>
      </w:r>
      <w:proofErr w:type="spellEnd"/>
      <w:r w:rsidRPr="008F17DC">
        <w:rPr>
          <w:sz w:val="24"/>
          <w:szCs w:val="24"/>
        </w:rPr>
        <w:t xml:space="preserve">”, kadastra numurs 5076 001 0122, trešās izsoles sākumcenu 2700 EUR (divi tūkstoši septiņi simti </w:t>
      </w:r>
      <w:proofErr w:type="spellStart"/>
      <w:r w:rsidRPr="008F17DC">
        <w:rPr>
          <w:i/>
          <w:sz w:val="24"/>
          <w:szCs w:val="24"/>
        </w:rPr>
        <w:t>euro</w:t>
      </w:r>
      <w:proofErr w:type="spellEnd"/>
      <w:r w:rsidRPr="008F17DC">
        <w:rPr>
          <w:sz w:val="24"/>
          <w:szCs w:val="24"/>
        </w:rPr>
        <w:t>).</w:t>
      </w:r>
    </w:p>
    <w:p w:rsidR="008F17DC" w:rsidRPr="008F17DC" w:rsidRDefault="008F17DC" w:rsidP="008F17DC">
      <w:pPr>
        <w:spacing w:line="360" w:lineRule="auto"/>
        <w:ind w:firstLine="567"/>
        <w:jc w:val="both"/>
        <w:rPr>
          <w:sz w:val="24"/>
          <w:szCs w:val="24"/>
        </w:rPr>
      </w:pPr>
      <w:r w:rsidRPr="008F17DC">
        <w:rPr>
          <w:sz w:val="24"/>
          <w:szCs w:val="24"/>
        </w:rPr>
        <w:t>3.4. APSTIPRINĀT Gulbenes novada pašvaldībai piederošā nekustamā īpašuma Līgo pagastā ar nosaukumu “</w:t>
      </w:r>
      <w:proofErr w:type="spellStart"/>
      <w:r w:rsidRPr="008F17DC">
        <w:rPr>
          <w:sz w:val="24"/>
          <w:szCs w:val="24"/>
        </w:rPr>
        <w:t>Siltāji</w:t>
      </w:r>
      <w:proofErr w:type="spellEnd"/>
      <w:r w:rsidRPr="008F17DC">
        <w:rPr>
          <w:sz w:val="24"/>
          <w:szCs w:val="24"/>
        </w:rPr>
        <w:t>”, kadastra numurs 5076 001 0122, trešās izsoles noteikumus (17.pielikums), kas ir šī lēmuma neatņemama sastāvdaļa.</w:t>
      </w:r>
    </w:p>
    <w:p w:rsidR="008F17DC" w:rsidRPr="008F17DC" w:rsidRDefault="008F17DC" w:rsidP="008F17DC">
      <w:pPr>
        <w:spacing w:line="360" w:lineRule="auto"/>
        <w:ind w:firstLine="567"/>
        <w:jc w:val="both"/>
        <w:rPr>
          <w:sz w:val="24"/>
          <w:szCs w:val="24"/>
        </w:rPr>
      </w:pPr>
      <w:r w:rsidRPr="008F17DC">
        <w:rPr>
          <w:sz w:val="24"/>
          <w:szCs w:val="24"/>
        </w:rPr>
        <w:lastRenderedPageBreak/>
        <w:t>3.5. UZDOT Gulbenes novada pašvaldības Īpašuma novērtēšanas un izsoļu komisijai organizēt Gulbenes novada pašvaldībai piederošā nekustamā īpašuma Līgo pagastā ar nosaukumu “</w:t>
      </w:r>
      <w:proofErr w:type="spellStart"/>
      <w:r w:rsidRPr="008F17DC">
        <w:rPr>
          <w:sz w:val="24"/>
          <w:szCs w:val="24"/>
        </w:rPr>
        <w:t>Siltāji</w:t>
      </w:r>
      <w:proofErr w:type="spellEnd"/>
      <w:r w:rsidRPr="008F17DC">
        <w:rPr>
          <w:sz w:val="24"/>
          <w:szCs w:val="24"/>
        </w:rPr>
        <w:t>”, kadastra numurs 5076 001 0122, trešo izsoli.</w:t>
      </w:r>
    </w:p>
    <w:p w:rsidR="008F17DC" w:rsidRPr="008F17DC" w:rsidRDefault="008F17DC" w:rsidP="008F17DC">
      <w:pPr>
        <w:widowControl w:val="0"/>
        <w:spacing w:line="360" w:lineRule="auto"/>
        <w:ind w:firstLine="567"/>
        <w:jc w:val="both"/>
        <w:rPr>
          <w:sz w:val="24"/>
          <w:szCs w:val="24"/>
        </w:rPr>
      </w:pPr>
    </w:p>
    <w:p w:rsidR="008F17DC" w:rsidRPr="008F17DC" w:rsidRDefault="008F17DC" w:rsidP="008F17DC">
      <w:pPr>
        <w:jc w:val="center"/>
        <w:rPr>
          <w:b/>
          <w:sz w:val="24"/>
          <w:szCs w:val="24"/>
        </w:rPr>
      </w:pPr>
      <w:r w:rsidRPr="008F17DC">
        <w:rPr>
          <w:b/>
          <w:sz w:val="24"/>
          <w:szCs w:val="24"/>
        </w:rPr>
        <w:t>30.§</w:t>
      </w:r>
    </w:p>
    <w:p w:rsidR="008F17DC" w:rsidRPr="008F17DC" w:rsidRDefault="008F17DC" w:rsidP="008F17DC">
      <w:pPr>
        <w:pBdr>
          <w:bottom w:val="single" w:sz="12" w:space="1" w:color="auto"/>
        </w:pBdr>
        <w:jc w:val="center"/>
        <w:rPr>
          <w:b/>
          <w:sz w:val="24"/>
          <w:szCs w:val="24"/>
        </w:rPr>
      </w:pPr>
      <w:r w:rsidRPr="008F17DC">
        <w:rPr>
          <w:b/>
          <w:sz w:val="24"/>
          <w:szCs w:val="24"/>
        </w:rPr>
        <w:t>Par nekustamā īpašuma atsavināšanas atcelšanu</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G.Ciglis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A.Deksne</w:t>
      </w:r>
      <w:proofErr w:type="spellEnd"/>
      <w:r w:rsidRPr="008F17DC">
        <w:rPr>
          <w:sz w:val="24"/>
          <w:szCs w:val="24"/>
        </w:rPr>
        <w:t xml:space="preserve">, </w:t>
      </w:r>
      <w:proofErr w:type="spellStart"/>
      <w:r w:rsidRPr="008F17DC">
        <w:rPr>
          <w:sz w:val="24"/>
          <w:szCs w:val="24"/>
        </w:rPr>
        <w:t>S.Mickeviča</w:t>
      </w:r>
      <w:proofErr w:type="spellEnd"/>
    </w:p>
    <w:p w:rsidR="008F17DC" w:rsidRPr="008F17DC" w:rsidRDefault="008F17DC" w:rsidP="008F17DC">
      <w:pPr>
        <w:rPr>
          <w:sz w:val="24"/>
          <w:szCs w:val="24"/>
        </w:rPr>
      </w:pPr>
      <w:r w:rsidRPr="008F17DC">
        <w:rPr>
          <w:sz w:val="24"/>
          <w:szCs w:val="24"/>
        </w:rPr>
        <w:t xml:space="preserve">DEBATĒS PIEDALĀS: </w:t>
      </w:r>
      <w:proofErr w:type="spellStart"/>
      <w:r w:rsidRPr="008F17DC">
        <w:rPr>
          <w:sz w:val="24"/>
          <w:szCs w:val="24"/>
        </w:rPr>
        <w:t>G.Pūcīte</w:t>
      </w:r>
      <w:proofErr w:type="spellEnd"/>
      <w:r w:rsidRPr="008F17DC">
        <w:rPr>
          <w:sz w:val="24"/>
          <w:szCs w:val="24"/>
        </w:rPr>
        <w:t xml:space="preserve">, </w:t>
      </w:r>
      <w:proofErr w:type="spellStart"/>
      <w:r w:rsidRPr="008F17DC">
        <w:rPr>
          <w:sz w:val="24"/>
          <w:szCs w:val="24"/>
        </w:rPr>
        <w:t>A.Deksne</w:t>
      </w:r>
      <w:proofErr w:type="spellEnd"/>
    </w:p>
    <w:p w:rsidR="008F17DC" w:rsidRPr="008F17DC" w:rsidRDefault="008F17DC" w:rsidP="008F17DC">
      <w:pPr>
        <w:rPr>
          <w:sz w:val="24"/>
          <w:szCs w:val="24"/>
        </w:rPr>
      </w:pPr>
    </w:p>
    <w:p w:rsidR="008F17DC" w:rsidRPr="008F17DC" w:rsidRDefault="008F17DC" w:rsidP="008F17DC">
      <w:pPr>
        <w:widowControl w:val="0"/>
        <w:spacing w:line="360" w:lineRule="auto"/>
        <w:ind w:firstLine="567"/>
        <w:jc w:val="both"/>
        <w:rPr>
          <w:sz w:val="24"/>
          <w:szCs w:val="24"/>
        </w:rPr>
      </w:pPr>
      <w:r w:rsidRPr="008F17DC">
        <w:rPr>
          <w:sz w:val="24"/>
          <w:szCs w:val="24"/>
        </w:rPr>
        <w:t xml:space="preserve">Izskatījusi </w:t>
      </w:r>
      <w:r w:rsidR="00E439F3">
        <w:rPr>
          <w:b/>
          <w:bCs/>
          <w:sz w:val="24"/>
          <w:szCs w:val="24"/>
        </w:rPr>
        <w:t>….</w:t>
      </w:r>
      <w:r w:rsidRPr="008F17DC">
        <w:rPr>
          <w:sz w:val="24"/>
          <w:szCs w:val="24"/>
        </w:rPr>
        <w:t xml:space="preserve">, 2017.gada 7.augusta iesniegumu, Gulbenes novada dome 2017.gada 31.augustā pieņēma lēmumu “Par nekustamā īpašuma atsavināšanu” (protokols Nr.12, 7.§, 3.p.), ar kuru nolēma nodot atsavināšanai Gulbenes novada pašvaldībai piederošo nekustamo īpašumu Jaungulbenes pagastā ar kadastra numuru 5060 004 0091, par brīvu cenu </w:t>
      </w:r>
      <w:r w:rsidR="00E439F3">
        <w:rPr>
          <w:sz w:val="24"/>
          <w:szCs w:val="24"/>
        </w:rPr>
        <w:t>…</w:t>
      </w:r>
      <w:r w:rsidRPr="008F17DC">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8F17DC" w:rsidRPr="008F17DC" w:rsidRDefault="008F17DC" w:rsidP="008F17DC">
      <w:pPr>
        <w:widowControl w:val="0"/>
        <w:spacing w:line="360" w:lineRule="auto"/>
        <w:ind w:firstLine="567"/>
        <w:jc w:val="both"/>
        <w:rPr>
          <w:color w:val="000000"/>
          <w:sz w:val="24"/>
          <w:szCs w:val="24"/>
        </w:rPr>
      </w:pPr>
      <w:r w:rsidRPr="008F17DC">
        <w:rPr>
          <w:sz w:val="24"/>
          <w:szCs w:val="24"/>
        </w:rPr>
        <w:t xml:space="preserve">Gulbenes novada dome 2019.gada 28.novembrī pieņēma lēmumu “Par nekustamā īpašuma nosacītās cenas apstiprināšanu” (protokols Nr.18, 20.§, 7.p.), ar kuru nolēma apstiprināt nekustamā īpašuma Jaungulbenes pagastā ar nosaukumu “Silmalu lauki”, kadastra numurs 5060 004 0091, nosacīto cenu </w:t>
      </w:r>
      <w:r w:rsidRPr="008F17DC">
        <w:rPr>
          <w:color w:val="000000"/>
          <w:sz w:val="24"/>
          <w:szCs w:val="24"/>
        </w:rPr>
        <w:t xml:space="preserve">5560 EUR (pieci tūkstoši pieci simti sešdesmit </w:t>
      </w:r>
      <w:proofErr w:type="spellStart"/>
      <w:r w:rsidRPr="008F17DC">
        <w:rPr>
          <w:i/>
          <w:color w:val="000000"/>
          <w:sz w:val="24"/>
          <w:szCs w:val="24"/>
        </w:rPr>
        <w:t>euro</w:t>
      </w:r>
      <w:proofErr w:type="spellEnd"/>
      <w:r w:rsidRPr="008F17DC">
        <w:rPr>
          <w:color w:val="000000"/>
          <w:sz w:val="24"/>
          <w:szCs w:val="24"/>
        </w:rPr>
        <w:t>).</w:t>
      </w:r>
    </w:p>
    <w:p w:rsidR="008F17DC" w:rsidRPr="008F17DC" w:rsidRDefault="008F17DC" w:rsidP="008F17DC">
      <w:pPr>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 xml:space="preserve">Publiskas personas mantas atsavināšanas likuma 37.panta piektā daļa nosaka, ka, ja nekustamo īpašumu pārdod par brīvu cenu šā likuma </w:t>
      </w:r>
      <w:hyperlink r:id="rId39" w:anchor="p4" w:tgtFrame="_blank" w:history="1">
        <w:r w:rsidRPr="008F17DC">
          <w:rPr>
            <w:rFonts w:eastAsia="SimSun" w:cs="Mangal"/>
            <w:sz w:val="24"/>
            <w:szCs w:val="24"/>
            <w:lang w:eastAsia="zh-CN" w:bidi="hi-IN"/>
          </w:rPr>
          <w:t>4.panta</w:t>
        </w:r>
      </w:hyperlink>
      <w:r w:rsidRPr="008F17DC">
        <w:rPr>
          <w:rFonts w:eastAsia="SimSun" w:cs="Mangal"/>
          <w:sz w:val="24"/>
          <w:szCs w:val="24"/>
          <w:lang w:eastAsia="zh-CN" w:bidi="hi-IN"/>
        </w:rPr>
        <w:t xml:space="preserve"> ceturtajā daļā minētajām personām, institūcija, kas organizē nekustamā īpašuma atsavināšanu (</w:t>
      </w:r>
      <w:hyperlink r:id="rId40" w:anchor="p9" w:tgtFrame="_blank" w:history="1">
        <w:r w:rsidRPr="008F17DC">
          <w:rPr>
            <w:rFonts w:eastAsia="SimSun" w:cs="Mangal"/>
            <w:sz w:val="24"/>
            <w:szCs w:val="24"/>
            <w:lang w:eastAsia="zh-CN" w:bidi="hi-IN"/>
          </w:rPr>
          <w:t>9.pants</w:t>
        </w:r>
      </w:hyperlink>
      <w:r w:rsidRPr="008F17DC">
        <w:rPr>
          <w:rFonts w:eastAsia="SimSun" w:cs="Mangal"/>
          <w:sz w:val="24"/>
          <w:szCs w:val="24"/>
          <w:lang w:eastAsia="zh-CN" w:bidi="hi-IN"/>
        </w:rPr>
        <w:t xml:space="preserve">), </w:t>
      </w:r>
      <w:proofErr w:type="spellStart"/>
      <w:r w:rsidRPr="008F17DC">
        <w:rPr>
          <w:rFonts w:eastAsia="SimSun" w:cs="Mangal"/>
          <w:sz w:val="24"/>
          <w:szCs w:val="24"/>
          <w:lang w:eastAsia="zh-CN" w:bidi="hi-IN"/>
        </w:rPr>
        <w:t>nosūta</w:t>
      </w:r>
      <w:proofErr w:type="spellEnd"/>
      <w:r w:rsidRPr="008F17DC">
        <w:rPr>
          <w:rFonts w:eastAsia="SimSun" w:cs="Mangal"/>
          <w:sz w:val="24"/>
          <w:szCs w:val="24"/>
          <w:lang w:eastAsia="zh-CN" w:bidi="hi-IN"/>
        </w:rPr>
        <w:t xml:space="preserve"> tām atsavināšanas paziņojumu.</w:t>
      </w:r>
    </w:p>
    <w:p w:rsidR="008F17DC" w:rsidRPr="008F17DC" w:rsidRDefault="008F17DC" w:rsidP="008F17DC">
      <w:pPr>
        <w:spacing w:line="360" w:lineRule="auto"/>
        <w:ind w:firstLine="567"/>
        <w:jc w:val="both"/>
        <w:rPr>
          <w:sz w:val="24"/>
          <w:szCs w:val="24"/>
        </w:rPr>
      </w:pPr>
      <w:r w:rsidRPr="008F17DC">
        <w:rPr>
          <w:sz w:val="24"/>
          <w:szCs w:val="24"/>
        </w:rPr>
        <w:t xml:space="preserve">Gulbenes novada pašvaldība 2019.gada 16.decembrī nosūtīja </w:t>
      </w:r>
      <w:r w:rsidR="00E439F3">
        <w:rPr>
          <w:sz w:val="24"/>
          <w:szCs w:val="24"/>
        </w:rPr>
        <w:t>…</w:t>
      </w:r>
      <w:r w:rsidRPr="008F17DC">
        <w:rPr>
          <w:sz w:val="24"/>
          <w:szCs w:val="24"/>
        </w:rPr>
        <w:t xml:space="preserve">, atsavināšanas paziņojumu </w:t>
      </w:r>
      <w:proofErr w:type="spellStart"/>
      <w:r w:rsidRPr="008F17DC">
        <w:rPr>
          <w:sz w:val="24"/>
          <w:szCs w:val="24"/>
        </w:rPr>
        <w:t>Nr.GND</w:t>
      </w:r>
      <w:proofErr w:type="spellEnd"/>
      <w:r w:rsidRPr="008F17DC">
        <w:rPr>
          <w:sz w:val="24"/>
          <w:szCs w:val="24"/>
        </w:rPr>
        <w:t>/4.18/19/4425, kurā lūdza līdz 2020.gada 17.janvārim rakstiski sniegt atbildi vai viņš vēlas par minēto summu iegādāties attiecīgo nekustamo īpašumu, kā arī norādīja, ka o</w:t>
      </w:r>
      <w:r w:rsidRPr="008F17DC">
        <w:rPr>
          <w:color w:val="000000"/>
          <w:sz w:val="24"/>
          <w:szCs w:val="24"/>
        </w:rPr>
        <w:t>bjektu iespējams iegādāties ar tūlītēju samaksu</w:t>
      </w:r>
      <w:r w:rsidRPr="008F17DC">
        <w:rPr>
          <w:sz w:val="24"/>
          <w:szCs w:val="24"/>
        </w:rPr>
        <w:t xml:space="preserve">, vai </w:t>
      </w:r>
      <w:r w:rsidRPr="008F17DC">
        <w:rPr>
          <w:color w:val="000000"/>
          <w:sz w:val="24"/>
          <w:szCs w:val="24"/>
        </w:rPr>
        <w:t>slēdzot nomaksas pirkuma līgumu uz laiku līdz pieciem gadiem.</w:t>
      </w:r>
    </w:p>
    <w:p w:rsidR="008F17DC" w:rsidRPr="008F17DC" w:rsidRDefault="008F17DC" w:rsidP="008F17DC">
      <w:pPr>
        <w:spacing w:line="360" w:lineRule="auto"/>
        <w:ind w:firstLine="567"/>
        <w:jc w:val="both"/>
        <w:rPr>
          <w:sz w:val="24"/>
          <w:szCs w:val="24"/>
        </w:rPr>
      </w:pPr>
      <w:r w:rsidRPr="008F17DC">
        <w:rPr>
          <w:sz w:val="24"/>
          <w:szCs w:val="24"/>
        </w:rPr>
        <w:t xml:space="preserve">Gulbenes novada pašvaldība atsavināšanas paziņojumā norādītajā termiņā nav saņēmusi </w:t>
      </w:r>
      <w:r w:rsidR="00E439F3">
        <w:rPr>
          <w:sz w:val="24"/>
          <w:szCs w:val="24"/>
        </w:rPr>
        <w:t>….</w:t>
      </w:r>
      <w:r w:rsidRPr="008F17DC">
        <w:rPr>
          <w:sz w:val="24"/>
          <w:szCs w:val="24"/>
        </w:rPr>
        <w:t>, atbildi. Visa pirkuma maksu, vai — nomaksas pirkuma līguma gadījumā — avanss 10 procentu apmērā no pirkuma maksas, nav veikts.</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eastAsia="SimSun" w:cs="Mangal"/>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rsidR="008F17DC" w:rsidRPr="008F17DC" w:rsidRDefault="008F17DC" w:rsidP="008F17DC">
      <w:pPr>
        <w:widowControl w:val="0"/>
        <w:suppressAutoHyphens/>
        <w:spacing w:line="360" w:lineRule="auto"/>
        <w:ind w:firstLine="567"/>
        <w:jc w:val="both"/>
        <w:rPr>
          <w:rFonts w:eastAsia="SimSun" w:cs="Mangal"/>
          <w:sz w:val="24"/>
          <w:szCs w:val="24"/>
          <w:lang w:eastAsia="zh-CN" w:bidi="hi-IN"/>
        </w:rPr>
      </w:pPr>
      <w:r w:rsidRPr="008F17DC">
        <w:rPr>
          <w:rFonts w:cs="Arial"/>
          <w:sz w:val="24"/>
          <w:szCs w:val="24"/>
        </w:rPr>
        <w:t>Administratīvā procesa likuma 83.panta otrā daļa nosaka, ka administratīvo aktu atceļ ar jaunu administratīvo aktu.</w:t>
      </w:r>
    </w:p>
    <w:p w:rsidR="008F17DC" w:rsidRPr="008F17DC" w:rsidRDefault="008F17DC" w:rsidP="008F17DC">
      <w:pPr>
        <w:spacing w:line="360" w:lineRule="auto"/>
        <w:ind w:firstLine="567"/>
        <w:jc w:val="both"/>
        <w:rPr>
          <w:rFonts w:eastAsia="Calibri"/>
          <w:sz w:val="24"/>
          <w:szCs w:val="24"/>
          <w:lang w:eastAsia="en-US"/>
        </w:rPr>
      </w:pPr>
      <w:r w:rsidRPr="008F17DC">
        <w:rPr>
          <w:rFonts w:eastAsia="SimSu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w:t>
      </w:r>
      <w:r w:rsidRPr="008F17DC">
        <w:rPr>
          <w:rFonts w:eastAsia="SimSun" w:cs="Mangal"/>
          <w:sz w:val="24"/>
          <w:szCs w:val="24"/>
          <w:lang w:eastAsia="zh-CN" w:bidi="hi-IN"/>
        </w:rPr>
        <w:lastRenderedPageBreak/>
        <w:t xml:space="preserve">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piekto un septīto daļu, </w:t>
      </w:r>
      <w:r w:rsidRPr="008F17DC">
        <w:rPr>
          <w:sz w:val="24"/>
          <w:szCs w:val="24"/>
        </w:rPr>
        <w:t xml:space="preserve">Administratīvā procesa likuma 25.panta pirmo daļu, 83.panta pirmo un otro daļu un 85.panta otrās daļas 1.punktu,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uppressAutoHyphens/>
        <w:spacing w:line="360" w:lineRule="auto"/>
        <w:ind w:firstLine="567"/>
        <w:jc w:val="both"/>
        <w:rPr>
          <w:sz w:val="24"/>
          <w:szCs w:val="24"/>
        </w:rPr>
      </w:pPr>
      <w:r w:rsidRPr="008F17DC">
        <w:rPr>
          <w:sz w:val="24"/>
          <w:szCs w:val="24"/>
        </w:rPr>
        <w:t>1. ATCELT nekustamā īpašuma Jaungulbenes pagastā ar nosaukumu “Silmalu lauki”, kadastra numurs 5060 004 0091, kas sastāv no divām zemes vienībām ar kadastra apzīmējumiem 5060 004 0092, 0,56 ha platībā, 5060 004 0093, 2,01 ha platībā</w:t>
      </w:r>
      <w:r w:rsidRPr="008F17DC">
        <w:rPr>
          <w:bCs/>
          <w:sz w:val="24"/>
          <w:szCs w:val="24"/>
        </w:rPr>
        <w:t>,</w:t>
      </w:r>
      <w:r w:rsidRPr="008F17DC">
        <w:rPr>
          <w:sz w:val="24"/>
          <w:szCs w:val="24"/>
        </w:rPr>
        <w:t xml:space="preserve"> atsavināšanu.</w:t>
      </w:r>
    </w:p>
    <w:p w:rsidR="008F17DC" w:rsidRPr="008F17DC" w:rsidRDefault="008F17DC" w:rsidP="008F17DC">
      <w:pPr>
        <w:tabs>
          <w:tab w:val="left" w:pos="993"/>
        </w:tabs>
        <w:spacing w:line="360" w:lineRule="auto"/>
        <w:ind w:firstLine="567"/>
        <w:jc w:val="both"/>
        <w:rPr>
          <w:sz w:val="24"/>
          <w:szCs w:val="24"/>
        </w:rPr>
      </w:pPr>
      <w:r w:rsidRPr="008F17DC">
        <w:rPr>
          <w:sz w:val="24"/>
          <w:szCs w:val="24"/>
        </w:rPr>
        <w:t xml:space="preserve">2. Lēmumu nosūtīt adresātam: </w:t>
      </w:r>
      <w:r w:rsidR="00E439F3">
        <w:rPr>
          <w:sz w:val="24"/>
          <w:szCs w:val="24"/>
        </w:rPr>
        <w:t>…..</w:t>
      </w:r>
    </w:p>
    <w:p w:rsidR="008F17DC" w:rsidRPr="008F17DC" w:rsidRDefault="008F17DC" w:rsidP="008F17DC">
      <w:pPr>
        <w:tabs>
          <w:tab w:val="left" w:pos="993"/>
        </w:tabs>
        <w:spacing w:line="360" w:lineRule="auto"/>
        <w:ind w:firstLine="567"/>
        <w:jc w:val="both"/>
        <w:rPr>
          <w:sz w:val="24"/>
          <w:szCs w:val="24"/>
        </w:rPr>
      </w:pPr>
      <w:r w:rsidRPr="008F17DC">
        <w:rPr>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rsidR="008F17DC" w:rsidRPr="008F17DC" w:rsidRDefault="008F17DC" w:rsidP="008F17DC">
      <w:pPr>
        <w:spacing w:line="360" w:lineRule="auto"/>
        <w:jc w:val="both"/>
        <w:rPr>
          <w:sz w:val="24"/>
          <w:szCs w:val="24"/>
        </w:rPr>
      </w:pPr>
    </w:p>
    <w:p w:rsidR="008F17DC" w:rsidRPr="008F17DC" w:rsidRDefault="008F17DC" w:rsidP="008F17DC">
      <w:pPr>
        <w:widowControl w:val="0"/>
        <w:pBdr>
          <w:bottom w:val="single" w:sz="12" w:space="1" w:color="auto"/>
        </w:pBdr>
        <w:suppressAutoHyphens/>
        <w:jc w:val="center"/>
        <w:rPr>
          <w:rFonts w:eastAsia="SimSun"/>
          <w:b/>
          <w:sz w:val="24"/>
          <w:szCs w:val="24"/>
          <w:lang w:val="pl-PL" w:eastAsia="zh-CN" w:bidi="hi-IN"/>
        </w:rPr>
      </w:pPr>
      <w:r w:rsidRPr="008F17DC">
        <w:rPr>
          <w:rFonts w:eastAsia="SimSun"/>
          <w:b/>
          <w:sz w:val="24"/>
          <w:szCs w:val="24"/>
          <w:lang w:val="pl-PL" w:eastAsia="zh-CN" w:bidi="hi-IN"/>
        </w:rPr>
        <w:t>31.§</w:t>
      </w:r>
    </w:p>
    <w:p w:rsidR="008F17DC" w:rsidRPr="008F17DC" w:rsidRDefault="008F17DC" w:rsidP="008F17DC">
      <w:pPr>
        <w:widowControl w:val="0"/>
        <w:pBdr>
          <w:bottom w:val="single" w:sz="12" w:space="1" w:color="auto"/>
        </w:pBdr>
        <w:suppressAutoHyphens/>
        <w:jc w:val="center"/>
        <w:rPr>
          <w:rFonts w:eastAsia="SimSun"/>
          <w:b/>
          <w:sz w:val="24"/>
          <w:szCs w:val="24"/>
          <w:lang w:val="pl-PL" w:eastAsia="zh-CN" w:bidi="hi-IN"/>
        </w:rPr>
      </w:pPr>
      <w:r w:rsidRPr="008F17DC">
        <w:rPr>
          <w:rFonts w:eastAsia="SimSun"/>
          <w:b/>
          <w:sz w:val="24"/>
          <w:szCs w:val="24"/>
          <w:lang w:val="pl-PL" w:eastAsia="zh-CN" w:bidi="hi-IN"/>
        </w:rPr>
        <w:t>Par nekustamā īpašuma iegādāšanos pašvaldības īpašumā</w:t>
      </w:r>
    </w:p>
    <w:p w:rsidR="008F17DC" w:rsidRPr="008F17DC" w:rsidRDefault="008F17DC" w:rsidP="008F17DC">
      <w:pPr>
        <w:widowControl w:val="0"/>
        <w:suppressAutoHyphens/>
        <w:rPr>
          <w:rFonts w:eastAsia="SimSun"/>
          <w:sz w:val="24"/>
          <w:szCs w:val="24"/>
          <w:lang w:val="pl-PL" w:eastAsia="zh-CN" w:bidi="hi-IN"/>
        </w:rPr>
      </w:pPr>
      <w:r w:rsidRPr="008F17DC">
        <w:rPr>
          <w:rFonts w:eastAsia="SimSun"/>
          <w:sz w:val="24"/>
          <w:szCs w:val="24"/>
          <w:lang w:val="pl-PL" w:eastAsia="zh-CN" w:bidi="hi-IN"/>
        </w:rPr>
        <w:t>ZIŅO: G.Ciglis</w:t>
      </w:r>
    </w:p>
    <w:p w:rsidR="008F17DC" w:rsidRPr="008F17DC" w:rsidRDefault="008F17DC" w:rsidP="008F17DC">
      <w:pPr>
        <w:widowControl w:val="0"/>
        <w:suppressAutoHyphens/>
        <w:rPr>
          <w:rFonts w:eastAsia="SimSun"/>
          <w:sz w:val="24"/>
          <w:szCs w:val="24"/>
          <w:lang w:val="pl-PL" w:eastAsia="zh-CN" w:bidi="hi-IN"/>
        </w:rPr>
      </w:pPr>
      <w:r w:rsidRPr="008F17DC">
        <w:rPr>
          <w:rFonts w:eastAsia="SimSun"/>
          <w:sz w:val="24"/>
          <w:szCs w:val="24"/>
          <w:lang w:val="pl-PL" w:eastAsia="zh-CN" w:bidi="hi-IN"/>
        </w:rPr>
        <w:t>LĒMUMA PROJEKTU SAGATAVOJA:</w:t>
      </w:r>
      <w:r w:rsidRPr="008F17DC">
        <w:rPr>
          <w:rFonts w:eastAsia="SimSun" w:cs="Mangal"/>
          <w:color w:val="00000A"/>
          <w:sz w:val="24"/>
          <w:szCs w:val="24"/>
          <w:lang w:val="pl-PL" w:eastAsia="zh-CN" w:bidi="hi-IN"/>
        </w:rPr>
        <w:t xml:space="preserve"> A.Deksne, J.Duļbinskis</w:t>
      </w:r>
    </w:p>
    <w:p w:rsidR="008F17DC" w:rsidRPr="008F17DC" w:rsidRDefault="008F17DC" w:rsidP="008F17DC">
      <w:pPr>
        <w:widowControl w:val="0"/>
        <w:suppressAutoHyphens/>
        <w:rPr>
          <w:rFonts w:eastAsia="SimSun"/>
          <w:sz w:val="24"/>
          <w:szCs w:val="24"/>
          <w:lang w:val="pl-PL" w:eastAsia="zh-CN" w:bidi="hi-IN"/>
        </w:rPr>
      </w:pPr>
      <w:r w:rsidRPr="008F17DC">
        <w:rPr>
          <w:rFonts w:eastAsia="SimSun"/>
          <w:sz w:val="24"/>
          <w:szCs w:val="24"/>
          <w:lang w:val="pl-PL" w:eastAsia="zh-CN" w:bidi="hi-IN"/>
        </w:rPr>
        <w:t>DEBATĒS PIEDALĀS: A.Deksne, G.Pūcīte</w:t>
      </w:r>
    </w:p>
    <w:p w:rsidR="008F17DC" w:rsidRPr="008F17DC" w:rsidRDefault="008F17DC" w:rsidP="008F17DC">
      <w:pPr>
        <w:widowControl w:val="0"/>
        <w:suppressAutoHyphens/>
        <w:rPr>
          <w:rFonts w:eastAsia="SimSun"/>
          <w:sz w:val="24"/>
          <w:szCs w:val="24"/>
          <w:lang w:val="pl-PL" w:eastAsia="zh-CN" w:bidi="hi-IN"/>
        </w:rPr>
      </w:pPr>
    </w:p>
    <w:p w:rsidR="008F17DC" w:rsidRPr="008F17DC" w:rsidRDefault="008F17DC" w:rsidP="008F17DC">
      <w:pPr>
        <w:widowControl w:val="0"/>
        <w:suppressAutoHyphens/>
        <w:rPr>
          <w:rFonts w:eastAsia="SimSun"/>
          <w:sz w:val="24"/>
          <w:szCs w:val="24"/>
          <w:lang w:val="pl-PL" w:eastAsia="zh-CN" w:bidi="hi-IN"/>
        </w:rPr>
      </w:pP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Gulbenes novada dome, izskatījusi Sabiedrības ar ierobežotu atbildību “Gulbenes meliorācija”, reģistrācijas numurs 43203002978, juridiskā adrese: „Stāķi 5”, Stradu pagasts, Gulbenes novads, LV – 4417, 2019.gada 27.novembra iesniegumu (reģistrēts Gulbenes novada pašvaldībā 2019.gada 28.novembrī ar Nr.GND/5.13.3/19/2841-G), un 2019.gada 13.decembra iesniegumu (reģistrēts Gulbenes novada pašvaldībā 2019.gada 16.decembrī ar Nr.GND/5.13.3/19/3025-G), 2019.gada 30.decembrī pieņēma lēmumu “Par nekustamā īpašuma iegādāšanos pašvaldības īpašumā” (protokols Nr.19, 31.§), ar kuru nolēma iegādāties Gulbenes novada pašvaldības īpašumā Sabiedrības ar ierobežotu atbildību “Gulbenes meliorācija”, reģistrācijas numurs 43203002978, juridiskā adrese: „Stāķi 5”, Stradu pagasts, Gulbenes novads, LV – 4417, piederošo nekustamo īpašumu „Stāķi 7C”, Stāķi, Stradu pagasts, Gulbenes novads, </w:t>
      </w:r>
      <w:r w:rsidRPr="008F17DC">
        <w:rPr>
          <w:rFonts w:eastAsia="Calibri"/>
          <w:sz w:val="24"/>
          <w:szCs w:val="24"/>
          <w:lang w:val="pl-PL" w:eastAsia="pl-PL"/>
        </w:rPr>
        <w:lastRenderedPageBreak/>
        <w:t xml:space="preserve">kadastra numurs 5090 002 0687, kas sastāv no vienas zemes vienības ar kadastra apzīmējumu 5090 002 0680, 0,1640 ha platībā, par summu 440,00 EUR (četri simti četrdesmit </w:t>
      </w:r>
      <w:r w:rsidRPr="008F17DC">
        <w:rPr>
          <w:rFonts w:eastAsia="Calibri"/>
          <w:i/>
          <w:sz w:val="24"/>
          <w:szCs w:val="24"/>
          <w:lang w:val="pl-PL" w:eastAsia="pl-PL"/>
        </w:rPr>
        <w:t>euro</w:t>
      </w:r>
      <w:r w:rsidRPr="008F17DC">
        <w:rPr>
          <w:rFonts w:eastAsia="Calibri"/>
          <w:sz w:val="24"/>
          <w:szCs w:val="24"/>
          <w:lang w:val="pl-PL" w:eastAsia="pl-PL"/>
        </w:rPr>
        <w:t xml:space="preserve">), pie nosacījuma, ka tā nepārsniedz sertificēta nekustamā īpašuma vērtētāja noteikto tirgus cenu. </w:t>
      </w: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sz w:val="24"/>
          <w:szCs w:val="24"/>
          <w:lang w:val="pl-PL" w:eastAsia="pl-PL"/>
        </w:rPr>
        <w:t>SIA “Dzieti”, reģistrācijas Nr.42403010964, juridiskā adrese: Raiņa iela 35A, Rēzekne, LV – 4601, sastādīja atskaiti (saņemta Gulbenes novada pašvaldībā 2020.gada 19.februārī un reģistrēta ar Nr.GND/4.18/20/436-D) par nekustamā īpašuma „Stāķi 7C”, Stāķi, Stradu pagasts, Gulbenes novads, kadastra numurs 5090 002 0687, tirgus vērtību, kas sastāda 430,00 EUR.</w:t>
      </w: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Gulbenes novada pašvaldība saņēmusi </w:t>
      </w:r>
      <w:r w:rsidRPr="008F17DC">
        <w:rPr>
          <w:rFonts w:eastAsia="Calibri"/>
          <w:b/>
          <w:sz w:val="24"/>
          <w:szCs w:val="24"/>
          <w:lang w:val="pl-PL" w:eastAsia="pl-PL"/>
        </w:rPr>
        <w:t>Sabiedrības ar ierobežotu atbildību “Gulbenes meliorācija”</w:t>
      </w:r>
      <w:r w:rsidRPr="008F17DC">
        <w:rPr>
          <w:rFonts w:eastAsia="Calibri"/>
          <w:sz w:val="24"/>
          <w:szCs w:val="24"/>
          <w:lang w:val="pl-PL" w:eastAsia="pl-PL"/>
        </w:rPr>
        <w:t>, reģistrācijas numurs 43203002978, juridiskā adrese: „Stāķi 5”, Stradu pagasts, Gulbenes novads, LV – 4417, 2020.gada 19.februāra iesniegumu (reģistrēts Gulbenes novada pašvaldībā 2020.gada 19.februārī ar Nr.GND/5.13.2/20/428-G), kurā izteikta piekrišana atsavināt Gulbenes novada pašvaldībai nekustamo īpašumu „Stāķi 7C”, Stāķi, Stradu pagasts, Gulbenes novads, kadastra numurs 5090 002 0687, par sertificēta vērtētāja noteikto tirgus vērtību, kas ir 430,00 EUR.</w:t>
      </w:r>
    </w:p>
    <w:p w:rsidR="008F17DC" w:rsidRPr="008F17DC" w:rsidRDefault="008F17DC" w:rsidP="008F17DC">
      <w:pPr>
        <w:spacing w:line="360" w:lineRule="auto"/>
        <w:ind w:firstLine="720"/>
        <w:jc w:val="both"/>
        <w:rPr>
          <w:rFonts w:eastAsia="Calibri"/>
          <w:sz w:val="24"/>
          <w:szCs w:val="24"/>
          <w:lang w:val="pl-PL" w:eastAsia="pl-PL"/>
        </w:rPr>
      </w:pPr>
      <w:r w:rsidRPr="008F17DC">
        <w:rPr>
          <w:rFonts w:eastAsia="Calibri"/>
          <w:sz w:val="24"/>
          <w:szCs w:val="24"/>
          <w:lang w:val="pl-PL" w:eastAsia="pl-PL"/>
        </w:rPr>
        <w:t>Sabiedrības ar ierobežotu atbildību “Gulbenes meliorācija”</w:t>
      </w:r>
      <w:r w:rsidRPr="008F17DC">
        <w:rPr>
          <w:rFonts w:eastAsia="Calibri"/>
          <w:b/>
          <w:sz w:val="24"/>
          <w:szCs w:val="24"/>
          <w:lang w:val="pl-PL" w:eastAsia="pl-PL"/>
        </w:rPr>
        <w:t xml:space="preserve"> </w:t>
      </w:r>
      <w:r w:rsidRPr="008F17DC">
        <w:rPr>
          <w:rFonts w:eastAsia="Calibri"/>
          <w:sz w:val="24"/>
          <w:szCs w:val="24"/>
          <w:lang w:val="pl-PL" w:eastAsia="pl-PL"/>
        </w:rPr>
        <w:t>īpašuma tiesības uz nekustamo īpašumu „Stāķi 7C”, Stāķi, Stradu pagasts, Gulbenes novads, kadastra numurs 5090 002 0687, nostiprinātas 2013.gada 29.janvārī ar Gulbenes rajona tiesas Zemesgrāmatu nodaļas lēmumu, par ko Stradu pagasta zemesgrāmatas nodalījumā izdarīts ieraksts ar Nr.100000516055, žurnāls Nr.300003369979 (29.01.2013). Uz 2020.gada 1.janvāri nekustamā īpašuma „Stāķi 7C”, Stāķi, Stradu pagasts, Gulbenes novads, kadastra numurs 5090 002 0687, kadastrālā vērtība sastāda 577 EUR.</w:t>
      </w:r>
    </w:p>
    <w:p w:rsidR="008F17DC" w:rsidRPr="008F17DC" w:rsidRDefault="008F17DC" w:rsidP="008F17DC">
      <w:pPr>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Saskaņā ar likuma “Par pašvaldībām” 15.panta pirmās daļas 2.punktu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w:t>
      </w:r>
    </w:p>
    <w:p w:rsidR="008F17DC" w:rsidRPr="008F17DC" w:rsidRDefault="008F17DC" w:rsidP="008F17DC">
      <w:pPr>
        <w:autoSpaceDE w:val="0"/>
        <w:autoSpaceDN w:val="0"/>
        <w:adjustRightInd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w:t>
      </w:r>
    </w:p>
    <w:p w:rsidR="008F17DC" w:rsidRPr="008F17DC" w:rsidRDefault="008F17DC" w:rsidP="008F17DC">
      <w:pPr>
        <w:widowControl w:val="0"/>
        <w:autoSpaceDE w:val="0"/>
        <w:autoSpaceDN w:val="0"/>
        <w:adjustRightInd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Saskaņā ar likuma “Par pašvaldībām” 21.panta pirmās daļas 17.punktu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rsidR="008F17DC" w:rsidRPr="008F17DC" w:rsidRDefault="008F17DC" w:rsidP="008F17DC">
      <w:pPr>
        <w:spacing w:line="360" w:lineRule="auto"/>
        <w:ind w:firstLine="567"/>
        <w:jc w:val="both"/>
        <w:rPr>
          <w:rFonts w:eastAsia="Calibri"/>
          <w:sz w:val="24"/>
          <w:szCs w:val="24"/>
          <w:lang w:val="pl-PL" w:eastAsia="pl-PL"/>
        </w:rPr>
      </w:pPr>
      <w:r w:rsidRPr="008F17DC">
        <w:rPr>
          <w:rFonts w:eastAsia="Calibri"/>
          <w:sz w:val="24"/>
          <w:szCs w:val="24"/>
          <w:lang w:val="pl-PL" w:eastAsia="pl-PL"/>
        </w:rPr>
        <w:lastRenderedPageBreak/>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rsidR="008F17DC" w:rsidRPr="008F17DC" w:rsidRDefault="008F17DC" w:rsidP="008F17DC">
      <w:pPr>
        <w:spacing w:line="360" w:lineRule="auto"/>
        <w:ind w:firstLine="567"/>
        <w:jc w:val="both"/>
        <w:rPr>
          <w:rFonts w:eastAsia="Calibri"/>
          <w:sz w:val="24"/>
          <w:szCs w:val="24"/>
          <w:lang w:val="pl-PL" w:eastAsia="pl-PL"/>
        </w:rPr>
      </w:pPr>
      <w:r w:rsidRPr="008F17DC">
        <w:rPr>
          <w:rFonts w:eastAsia="Calibri"/>
          <w:sz w:val="24"/>
          <w:szCs w:val="24"/>
          <w:lang w:val="pl-PL" w:eastAsia="pl-PL"/>
        </w:rPr>
        <w:t>Gulbenes novada domes 2013.gada 31.oktobra saistošo noteikumu Nr.25 “Gulbenes novada pašvaldības nolikums” 47.punkts nosaka, ka līgumus pašvaldības vārdā slēdz domes priekšsēdētājs, domes priekšsēdētāja vietnieks vai izpilddirektors, vai cita amatpersona uz domes lēmuma vai domes priekšsēdētāja rīkojuma vai pilnvaras pamata, un pirms līguma nodošanas parakstīšanai, līguma projekti jāiesniedz izskatīšanai un saskaņošanai domes Finanšu un ekonomikas un Administratīvi juridiskai nodaļai.</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bCs/>
          <w:sz w:val="24"/>
          <w:szCs w:val="24"/>
          <w:lang w:val="pl-PL" w:eastAsia="pl-PL"/>
        </w:rPr>
        <w:t>Ņemot vērā iepriekš minēto, p</w:t>
      </w:r>
      <w:r w:rsidRPr="008F17DC">
        <w:rPr>
          <w:rFonts w:eastAsia="Calibri"/>
          <w:sz w:val="24"/>
          <w:szCs w:val="24"/>
          <w:lang w:val="pl-PL" w:eastAsia="pl-PL"/>
        </w:rPr>
        <w:t xml:space="preserve">amatojoties uz likuma “Par pašvaldībām” 14.panta pirmās daļas 2.punktu, 15.panta pirmās daļas 2.punktu, 21.panta pirmās daļas 17.punktu, </w:t>
      </w:r>
      <w:r w:rsidRPr="008F17DC">
        <w:rPr>
          <w:rFonts w:eastAsia="Calibri"/>
          <w:bCs/>
          <w:sz w:val="24"/>
          <w:szCs w:val="24"/>
          <w:lang w:val="pl-PL" w:eastAsia="pl-PL"/>
        </w:rPr>
        <w:t xml:space="preserve">Publiskas personas finanšu līdzekļu un mantas izšķērdēšanas novēršanas likuma 3.panta 1. un 3.punktu, </w:t>
      </w:r>
      <w:r w:rsidRPr="008F17DC">
        <w:rPr>
          <w:rFonts w:eastAsia="Calibri"/>
          <w:sz w:val="24"/>
          <w:szCs w:val="24"/>
          <w:lang w:val="pl-PL" w:eastAsia="pl-PL"/>
        </w:rPr>
        <w:t>Publisko iepirkumu likuma 3.panta pirmās daļas 1.punktu,</w:t>
      </w:r>
      <w:r w:rsidRPr="008F17DC">
        <w:rPr>
          <w:rFonts w:eastAsia="Calibri"/>
          <w:b/>
          <w:bCs/>
          <w:sz w:val="24"/>
          <w:szCs w:val="24"/>
          <w:lang w:val="pl-PL" w:eastAsia="pl-PL"/>
        </w:rPr>
        <w:t xml:space="preserve"> </w:t>
      </w:r>
      <w:r w:rsidRPr="008F17DC">
        <w:rPr>
          <w:rFonts w:eastAsia="Calibri"/>
          <w:sz w:val="24"/>
          <w:szCs w:val="24"/>
          <w:lang w:val="pl-PL" w:eastAsia="pl-PL"/>
        </w:rPr>
        <w:t xml:space="preserve">Gulbenes novada domes 2013.gada 31.oktobra saistošo noteikumu Nr.25 “Gulbenes novada pašvaldības nolikums” 47.punktu, </w:t>
      </w:r>
      <w:r w:rsidRPr="008F17DC">
        <w:rPr>
          <w:rFonts w:eastAsia="Calibri"/>
          <w:bCs/>
          <w:sz w:val="24"/>
          <w:szCs w:val="24"/>
          <w:lang w:val="pl-PL" w:eastAsia="pl-PL"/>
        </w:rPr>
        <w:t xml:space="preserve">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sz w:val="24"/>
          <w:szCs w:val="24"/>
          <w:lang w:val="pl-PL" w:eastAsia="pl-PL"/>
        </w:rPr>
        <w:t xml:space="preserve">1. IEGĀDĀTIES Gulbenes novada pašvaldības īpašumā Sabiedrības ar ierobežotu atbildību “Gulbenes meliorācija”, reģistrācijas numurs 43203002978, juridiskā adrese: „Stāķi 5”, Stradu pagasts, Gulbenes novads, LV – 4417, piederošo nekustamo īpašumu „Stāķi 7C”, Stāķi, Stradu pagasts, Gulbenes novads, kadastra numurs 5090 002 0687, kas sastāv no vienas zemes vienības ar kadastra apzīmējumu 5090 002 0680, 0,1640 ha platībā, par summu 430,00 EUR (četri simti trīsdesmit </w:t>
      </w:r>
      <w:r w:rsidRPr="008F17DC">
        <w:rPr>
          <w:rFonts w:eastAsia="Calibri"/>
          <w:i/>
          <w:sz w:val="24"/>
          <w:szCs w:val="24"/>
          <w:lang w:val="pl-PL" w:eastAsia="pl-PL"/>
        </w:rPr>
        <w:t>euro</w:t>
      </w:r>
      <w:r w:rsidRPr="008F17DC">
        <w:rPr>
          <w:rFonts w:eastAsia="Calibri"/>
          <w:sz w:val="24"/>
          <w:szCs w:val="24"/>
          <w:lang w:val="pl-PL" w:eastAsia="pl-PL"/>
        </w:rPr>
        <w:t>).</w:t>
      </w:r>
    </w:p>
    <w:p w:rsidR="008F17DC" w:rsidRPr="008F17DC" w:rsidRDefault="008F17DC" w:rsidP="008F17DC">
      <w:pPr>
        <w:spacing w:line="360" w:lineRule="auto"/>
        <w:ind w:firstLine="540"/>
        <w:jc w:val="both"/>
        <w:rPr>
          <w:sz w:val="24"/>
          <w:szCs w:val="24"/>
          <w:lang w:val="pl-PL"/>
        </w:rPr>
      </w:pPr>
      <w:r w:rsidRPr="008F17DC">
        <w:rPr>
          <w:sz w:val="24"/>
          <w:szCs w:val="24"/>
          <w:lang w:val="pl-PL" w:eastAsia="pl-PL"/>
        </w:rPr>
        <w:t xml:space="preserve">2. </w:t>
      </w:r>
      <w:r w:rsidRPr="008F17DC">
        <w:rPr>
          <w:sz w:val="24"/>
          <w:szCs w:val="24"/>
          <w:lang w:val="pl-PL"/>
        </w:rPr>
        <w:t xml:space="preserve">SEGT šā lēmuma 1.punktā minētā nekustamā īpašuma pirkuma maksu no </w:t>
      </w:r>
      <w:r w:rsidRPr="008F17DC">
        <w:rPr>
          <w:rFonts w:ascii="Times New Roman ,serif" w:hAnsi="Times New Roman ,serif"/>
          <w:sz w:val="24"/>
          <w:szCs w:val="24"/>
          <w:lang w:val="pl-PL"/>
        </w:rPr>
        <w:t>Gulbenes novada pašvaldības 2020.gada budžeta līdzekļiem.</w:t>
      </w:r>
    </w:p>
    <w:p w:rsidR="008F17DC" w:rsidRPr="008F17DC" w:rsidRDefault="008F17DC" w:rsidP="008F17DC">
      <w:pPr>
        <w:widowControl w:val="0"/>
        <w:spacing w:line="360" w:lineRule="auto"/>
        <w:ind w:firstLine="567"/>
        <w:jc w:val="both"/>
        <w:rPr>
          <w:rFonts w:eastAsia="Calibri"/>
          <w:sz w:val="24"/>
          <w:szCs w:val="24"/>
          <w:lang w:val="pl-PL" w:eastAsia="pl-PL"/>
        </w:rPr>
      </w:pPr>
      <w:r w:rsidRPr="008F17DC">
        <w:rPr>
          <w:rFonts w:eastAsia="Calibri"/>
          <w:kern w:val="3"/>
          <w:sz w:val="24"/>
          <w:szCs w:val="24"/>
          <w:lang w:val="pl-PL" w:eastAsia="pl-PL" w:bidi="hi-IN"/>
        </w:rPr>
        <w:t xml:space="preserve">3. </w:t>
      </w:r>
      <w:r w:rsidRPr="008F17DC">
        <w:rPr>
          <w:rFonts w:eastAsia="Calibri"/>
          <w:sz w:val="24"/>
          <w:szCs w:val="24"/>
          <w:lang w:val="pl-PL" w:eastAsia="pl-PL"/>
        </w:rPr>
        <w:t>UZDOT Gulbenes novada pašvaldības Juridiskajai nodaļai sagatavot pirkuma līgumu.</w:t>
      </w:r>
    </w:p>
    <w:p w:rsidR="008F17DC" w:rsidRPr="008F17DC" w:rsidRDefault="008F17DC" w:rsidP="008F17DC">
      <w:pPr>
        <w:spacing w:line="360" w:lineRule="auto"/>
        <w:ind w:firstLine="567"/>
        <w:jc w:val="both"/>
        <w:rPr>
          <w:rFonts w:eastAsia="Calibri"/>
          <w:kern w:val="3"/>
          <w:sz w:val="24"/>
          <w:szCs w:val="24"/>
          <w:lang w:val="pl-PL" w:eastAsia="pl-PL" w:bidi="hi-IN"/>
        </w:rPr>
      </w:pPr>
      <w:r w:rsidRPr="008F17DC">
        <w:rPr>
          <w:rFonts w:eastAsia="Calibri"/>
          <w:sz w:val="24"/>
          <w:szCs w:val="24"/>
          <w:lang w:val="pl-PL" w:eastAsia="pl-PL"/>
        </w:rPr>
        <w:t>4. PILNVAROT Gulbenes novada domes priekšsēdētāju Normundu Audzišu Gulbenes novada pašvaldības vārdā slēgt pirkuma līgumu par šī lēmuma 1.punktā minētā nekustamoā īpašuma iegādi.</w:t>
      </w:r>
    </w:p>
    <w:p w:rsidR="008F17DC" w:rsidRPr="008F17DC" w:rsidRDefault="008F17DC" w:rsidP="008F17DC">
      <w:pPr>
        <w:spacing w:line="360" w:lineRule="auto"/>
        <w:ind w:firstLine="567"/>
        <w:jc w:val="both"/>
        <w:rPr>
          <w:rFonts w:eastAsia="Calibri"/>
          <w:sz w:val="24"/>
          <w:szCs w:val="24"/>
          <w:lang w:val="pl-PL" w:eastAsia="pl-PL"/>
        </w:rPr>
      </w:pPr>
      <w:r w:rsidRPr="008F17DC">
        <w:rPr>
          <w:rFonts w:eastAsia="Calibri"/>
          <w:kern w:val="3"/>
          <w:sz w:val="24"/>
          <w:szCs w:val="24"/>
          <w:lang w:val="pl-PL" w:eastAsia="pl-PL" w:bidi="hi-IN"/>
        </w:rPr>
        <w:t xml:space="preserve">5. </w:t>
      </w:r>
      <w:r w:rsidRPr="008F17DC">
        <w:rPr>
          <w:rFonts w:eastAsia="Calibri"/>
          <w:sz w:val="24"/>
          <w:szCs w:val="24"/>
          <w:lang w:val="pl-PL" w:eastAsia="pl-PL"/>
        </w:rPr>
        <w:t>UZDOT Gulbenes novada pašvaldības Īpašumu pārraudzības nodaļai pēc pirkuma līguma parakstīšanas veikt visas nepieciešamās darbības lēmuma 1.punktā minētā nekustamā īpašuma ierakstīšanai zemesgrāmatā uz Gulbenes novada pašvaldības vārda un organizēt šī nekustamā īpašuma pārņemšanu.</w:t>
      </w:r>
    </w:p>
    <w:p w:rsidR="008F17DC" w:rsidRPr="008F17DC" w:rsidRDefault="008F17DC" w:rsidP="008F17DC">
      <w:pPr>
        <w:widowControl w:val="0"/>
        <w:suppressAutoHyphens/>
        <w:jc w:val="center"/>
        <w:rPr>
          <w:b/>
          <w:sz w:val="24"/>
          <w:szCs w:val="24"/>
        </w:rPr>
      </w:pPr>
    </w:p>
    <w:p w:rsidR="008F17DC" w:rsidRPr="008F17DC" w:rsidRDefault="008F17DC" w:rsidP="008F17DC">
      <w:pPr>
        <w:widowControl w:val="0"/>
        <w:pBdr>
          <w:bottom w:val="single" w:sz="12" w:space="1" w:color="auto"/>
        </w:pBdr>
        <w:jc w:val="center"/>
        <w:rPr>
          <w:rFonts w:cs="Arial"/>
          <w:b/>
          <w:sz w:val="24"/>
          <w:szCs w:val="24"/>
          <w:lang w:eastAsia="en-US"/>
        </w:rPr>
      </w:pPr>
      <w:bookmarkStart w:id="47" w:name="_Hlk34291703"/>
      <w:r w:rsidRPr="008F17DC">
        <w:rPr>
          <w:rFonts w:cs="Arial"/>
          <w:b/>
          <w:sz w:val="24"/>
          <w:szCs w:val="24"/>
          <w:lang w:eastAsia="en-US"/>
        </w:rPr>
        <w:t>32.§</w:t>
      </w:r>
    </w:p>
    <w:p w:rsidR="008F17DC" w:rsidRPr="008F17DC" w:rsidRDefault="008F17DC" w:rsidP="008F17DC">
      <w:pPr>
        <w:widowControl w:val="0"/>
        <w:pBdr>
          <w:bottom w:val="single" w:sz="12" w:space="1" w:color="auto"/>
        </w:pBdr>
        <w:jc w:val="center"/>
        <w:rPr>
          <w:rFonts w:cs="Arial"/>
          <w:b/>
          <w:bCs/>
          <w:sz w:val="24"/>
          <w:szCs w:val="24"/>
          <w:lang w:eastAsia="en-US"/>
        </w:rPr>
      </w:pPr>
      <w:r w:rsidRPr="008F17DC">
        <w:rPr>
          <w:b/>
          <w:bCs/>
          <w:sz w:val="24"/>
          <w:szCs w:val="24"/>
        </w:rPr>
        <w:t xml:space="preserve">Par Gulbenes novada domes 2020.gada 27.februāra saistošo noteikumu Nr.4 “Grozījums </w:t>
      </w:r>
      <w:r w:rsidRPr="008F17DC">
        <w:rPr>
          <w:rFonts w:eastAsia="SimSun" w:cs="Arial"/>
          <w:b/>
          <w:bCs/>
          <w:sz w:val="24"/>
          <w:szCs w:val="24"/>
          <w:lang w:eastAsia="zh-CN"/>
        </w:rPr>
        <w:t xml:space="preserve">Gulbenes novada domes 2019.gada 30.maija saistošajos noteikumos Nr.14 </w:t>
      </w:r>
      <w:r w:rsidRPr="008F17DC">
        <w:rPr>
          <w:rFonts w:cs="Arial"/>
          <w:b/>
          <w:bCs/>
          <w:color w:val="000000"/>
          <w:sz w:val="24"/>
          <w:szCs w:val="24"/>
        </w:rPr>
        <w:t>“</w:t>
      </w:r>
      <w:r w:rsidRPr="008F17DC">
        <w:rPr>
          <w:rFonts w:cs="Arial"/>
          <w:b/>
          <w:bCs/>
          <w:sz w:val="24"/>
          <w:szCs w:val="24"/>
        </w:rPr>
        <w:t xml:space="preserve">Gulbenes novada </w:t>
      </w:r>
      <w:r w:rsidRPr="008F17DC">
        <w:rPr>
          <w:rFonts w:cs="Arial"/>
          <w:b/>
          <w:bCs/>
          <w:sz w:val="24"/>
          <w:szCs w:val="24"/>
        </w:rPr>
        <w:lastRenderedPageBreak/>
        <w:t>pašvaldības aģentūras “Gulbenes tūrisma un kultūrvēsturiskā mantojuma centrs” maksas pakalpojumu cenrādis”” izdošanu</w:t>
      </w:r>
    </w:p>
    <w:p w:rsidR="008F17DC" w:rsidRPr="008F17DC" w:rsidRDefault="008F17DC" w:rsidP="008F17DC">
      <w:pPr>
        <w:widowControl w:val="0"/>
        <w:suppressAutoHyphens/>
        <w:rPr>
          <w:rFonts w:eastAsia="SimSun" w:cs="Arial"/>
          <w:sz w:val="24"/>
          <w:szCs w:val="24"/>
          <w:lang w:eastAsia="zh-CN" w:bidi="hi-IN"/>
        </w:rPr>
      </w:pPr>
      <w:r w:rsidRPr="008F17DC">
        <w:rPr>
          <w:rFonts w:eastAsia="SimSun" w:cs="Arial"/>
          <w:sz w:val="24"/>
          <w:szCs w:val="24"/>
          <w:lang w:eastAsia="zh-CN" w:bidi="hi-IN"/>
        </w:rPr>
        <w:t>ZIŅO:</w:t>
      </w:r>
      <w:r w:rsidRPr="008F17DC">
        <w:rPr>
          <w:rFonts w:eastAsia="SimSun" w:cs="Arial"/>
          <w:color w:val="00000A"/>
          <w:sz w:val="24"/>
          <w:szCs w:val="24"/>
          <w:lang w:eastAsia="zh-CN" w:bidi="hi-IN"/>
        </w:rPr>
        <w:t xml:space="preserve"> </w:t>
      </w:r>
      <w:proofErr w:type="spellStart"/>
      <w:r w:rsidRPr="008F17DC">
        <w:rPr>
          <w:rFonts w:eastAsia="SimSun" w:cs="Arial"/>
          <w:color w:val="00000A"/>
          <w:sz w:val="24"/>
          <w:szCs w:val="24"/>
          <w:lang w:eastAsia="zh-CN" w:bidi="hi-IN"/>
        </w:rPr>
        <w:t>N.Audzišs</w:t>
      </w:r>
      <w:proofErr w:type="spellEnd"/>
    </w:p>
    <w:p w:rsidR="008F17DC" w:rsidRPr="008F17DC" w:rsidRDefault="008F17DC" w:rsidP="008F17DC">
      <w:pPr>
        <w:widowControl w:val="0"/>
        <w:suppressAutoHyphens/>
        <w:rPr>
          <w:rFonts w:eastAsia="SimSun" w:cs="Arial"/>
          <w:sz w:val="24"/>
          <w:szCs w:val="24"/>
          <w:lang w:eastAsia="zh-CN" w:bidi="hi-IN"/>
        </w:rPr>
      </w:pPr>
      <w:r w:rsidRPr="008F17DC">
        <w:rPr>
          <w:rFonts w:eastAsia="SimSun" w:cs="Arial"/>
          <w:sz w:val="24"/>
          <w:szCs w:val="24"/>
          <w:lang w:eastAsia="zh-CN" w:bidi="hi-IN"/>
        </w:rPr>
        <w:t xml:space="preserve">LĒMUMA PROJEKTU SAGATAVOJA: </w:t>
      </w:r>
      <w:proofErr w:type="spellStart"/>
      <w:r w:rsidRPr="008F17DC">
        <w:rPr>
          <w:rFonts w:eastAsia="SimSun" w:cs="Arial"/>
          <w:sz w:val="24"/>
          <w:szCs w:val="24"/>
          <w:lang w:eastAsia="zh-CN" w:bidi="hi-IN"/>
        </w:rPr>
        <w:t>I.Lapse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D.Krēsliņa</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S.Mickeviča</w:t>
      </w:r>
      <w:proofErr w:type="spellEnd"/>
    </w:p>
    <w:p w:rsidR="008F17DC" w:rsidRPr="008F17DC" w:rsidRDefault="008F17DC" w:rsidP="008F17DC">
      <w:pPr>
        <w:widowControl w:val="0"/>
        <w:suppressAutoHyphens/>
        <w:jc w:val="both"/>
        <w:rPr>
          <w:rFonts w:eastAsia="SimSun" w:cs="Arial"/>
          <w:sz w:val="24"/>
          <w:szCs w:val="24"/>
          <w:lang w:eastAsia="zh-CN" w:bidi="hi-IN"/>
        </w:rPr>
      </w:pPr>
      <w:r w:rsidRPr="008F17DC">
        <w:rPr>
          <w:rFonts w:eastAsia="SimSun" w:cs="Arial"/>
          <w:sz w:val="24"/>
          <w:szCs w:val="24"/>
          <w:lang w:eastAsia="zh-CN" w:bidi="hi-IN"/>
        </w:rPr>
        <w:t xml:space="preserve">DEBATĒS PIEDALĀS: </w:t>
      </w:r>
      <w:proofErr w:type="spellStart"/>
      <w:r w:rsidRPr="008F17DC">
        <w:rPr>
          <w:rFonts w:eastAsia="SimSun" w:cs="Arial"/>
          <w:sz w:val="24"/>
          <w:szCs w:val="24"/>
          <w:lang w:eastAsia="zh-CN" w:bidi="hi-IN"/>
        </w:rPr>
        <w:t>N.Audzišs</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I.Lapse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G.Ciglis</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G.Pūcīte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I.Mezīte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I.Liepiņš</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A.Brezinskis</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L.Reinsone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A.Vējiņš</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A.Caunītis</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L.Cīrule</w:t>
      </w:r>
      <w:proofErr w:type="spellEnd"/>
      <w:r w:rsidRPr="008F17DC">
        <w:rPr>
          <w:rFonts w:eastAsia="SimSun" w:cs="Arial"/>
          <w:sz w:val="24"/>
          <w:szCs w:val="24"/>
          <w:lang w:eastAsia="zh-CN" w:bidi="hi-IN"/>
        </w:rPr>
        <w:t xml:space="preserve">, </w:t>
      </w:r>
      <w:proofErr w:type="spellStart"/>
      <w:r w:rsidRPr="008F17DC">
        <w:rPr>
          <w:rFonts w:eastAsia="SimSun" w:cs="Arial"/>
          <w:sz w:val="24"/>
          <w:szCs w:val="24"/>
          <w:lang w:eastAsia="zh-CN" w:bidi="hi-IN"/>
        </w:rPr>
        <w:t>I.Grīnšteine</w:t>
      </w:r>
      <w:proofErr w:type="spellEnd"/>
    </w:p>
    <w:p w:rsidR="008F17DC" w:rsidRPr="008F17DC" w:rsidRDefault="008F17DC" w:rsidP="008F17DC">
      <w:pPr>
        <w:widowControl w:val="0"/>
        <w:suppressAutoHyphens/>
        <w:rPr>
          <w:rFonts w:eastAsia="SimSun" w:cs="Arial"/>
          <w:sz w:val="24"/>
          <w:szCs w:val="24"/>
          <w:lang w:eastAsia="zh-CN" w:bidi="hi-IN"/>
        </w:rPr>
      </w:pPr>
    </w:p>
    <w:p w:rsidR="008F17DC" w:rsidRPr="008F17DC" w:rsidRDefault="008F17DC" w:rsidP="008F17DC">
      <w:pPr>
        <w:widowControl w:val="0"/>
        <w:spacing w:line="360" w:lineRule="auto"/>
        <w:contextualSpacing/>
        <w:jc w:val="both"/>
        <w:rPr>
          <w:rFonts w:eastAsia="Calibri"/>
          <w:sz w:val="24"/>
          <w:szCs w:val="24"/>
          <w:lang w:eastAsia="en-US"/>
        </w:rPr>
      </w:pPr>
    </w:p>
    <w:p w:rsidR="008F17DC" w:rsidRPr="008F17DC" w:rsidRDefault="008F17DC" w:rsidP="008F17DC">
      <w:pPr>
        <w:spacing w:line="360" w:lineRule="auto"/>
        <w:ind w:firstLine="567"/>
        <w:jc w:val="both"/>
        <w:rPr>
          <w:sz w:val="24"/>
          <w:szCs w:val="24"/>
        </w:rPr>
      </w:pPr>
      <w:r w:rsidRPr="008F17DC">
        <w:rPr>
          <w:rFonts w:eastAsia="Calibri"/>
          <w:bCs/>
          <w:sz w:val="24"/>
          <w:szCs w:val="24"/>
          <w:lang w:val="pl-PL" w:eastAsia="pl-PL"/>
        </w:rPr>
        <w:t xml:space="preserve">Atklāti balsojot par 1.variantu ar </w:t>
      </w:r>
      <w:r w:rsidRPr="008F17DC">
        <w:rPr>
          <w:sz w:val="24"/>
          <w:szCs w:val="24"/>
        </w:rPr>
        <w:t>PAR – nav</w:t>
      </w:r>
      <w:r w:rsidRPr="008F17DC">
        <w:rPr>
          <w:rFonts w:eastAsia="Calibri"/>
          <w:sz w:val="24"/>
          <w:szCs w:val="24"/>
          <w:lang w:eastAsia="en-US"/>
        </w:rPr>
        <w:t>;</w:t>
      </w:r>
      <w:r w:rsidRPr="008F17DC">
        <w:rPr>
          <w:sz w:val="24"/>
          <w:szCs w:val="24"/>
        </w:rPr>
        <w:t xml:space="preserve"> PRET – 11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w:t>
      </w:r>
      <w:r w:rsidRPr="008F17DC">
        <w:rPr>
          <w:sz w:val="24"/>
          <w:szCs w:val="24"/>
        </w:rPr>
        <w:t>; ATTURAS – 4 (</w:t>
      </w:r>
      <w:r w:rsidRPr="008F17DC">
        <w:rPr>
          <w:rFonts w:eastAsia="Calibri"/>
          <w:sz w:val="24"/>
          <w:szCs w:val="24"/>
          <w:lang w:eastAsia="en-US"/>
        </w:rPr>
        <w:t xml:space="preserve">Larisa Cīrule, </w:t>
      </w:r>
      <w:r w:rsidRPr="008F17DC">
        <w:rPr>
          <w:sz w:val="24"/>
          <w:szCs w:val="24"/>
        </w:rPr>
        <w:t xml:space="preserve">Lāsma </w:t>
      </w:r>
      <w:proofErr w:type="spellStart"/>
      <w:r w:rsidRPr="008F17DC">
        <w:rPr>
          <w:sz w:val="24"/>
          <w:szCs w:val="24"/>
        </w:rPr>
        <w:t>Gabduļlina</w:t>
      </w:r>
      <w:proofErr w:type="spellEnd"/>
      <w:r w:rsidRPr="008F17DC">
        <w:rPr>
          <w:rFonts w:eastAsia="Calibri"/>
          <w:sz w:val="24"/>
          <w:szCs w:val="24"/>
          <w:lang w:eastAsia="en-US"/>
        </w:rPr>
        <w:t>, Guna Pūcīte, Anatolijs Savickis)</w:t>
      </w:r>
      <w:r w:rsidRPr="008F17DC">
        <w:rPr>
          <w:sz w:val="24"/>
          <w:szCs w:val="24"/>
        </w:rPr>
        <w:t xml:space="preserve">;  ar 7 balsīm PAR (Normunds </w:t>
      </w:r>
      <w:proofErr w:type="spellStart"/>
      <w:r w:rsidRPr="008F17DC">
        <w:rPr>
          <w:sz w:val="24"/>
          <w:szCs w:val="24"/>
        </w:rPr>
        <w:t>Audzišs</w:t>
      </w:r>
      <w:proofErr w:type="spellEnd"/>
      <w:r w:rsidRPr="008F17DC">
        <w:rPr>
          <w:sz w:val="24"/>
          <w:szCs w:val="24"/>
        </w:rPr>
        <w:t xml:space="preserve">, Gunārs Ciglis, Lāsma </w:t>
      </w:r>
      <w:proofErr w:type="spellStart"/>
      <w:r w:rsidRPr="008F17DC">
        <w:rPr>
          <w:sz w:val="24"/>
          <w:szCs w:val="24"/>
        </w:rPr>
        <w:t>Gabduļlina</w:t>
      </w:r>
      <w:proofErr w:type="spellEnd"/>
      <w:r w:rsidRPr="008F17DC">
        <w:rPr>
          <w:sz w:val="24"/>
          <w:szCs w:val="24"/>
        </w:rPr>
        <w:t xml:space="preserve">, Ieva </w:t>
      </w:r>
      <w:proofErr w:type="spellStart"/>
      <w:r w:rsidRPr="008F17DC">
        <w:rPr>
          <w:sz w:val="24"/>
          <w:szCs w:val="24"/>
        </w:rPr>
        <w:t>Grīnšteine</w:t>
      </w:r>
      <w:proofErr w:type="spellEnd"/>
      <w:r w:rsidRPr="008F17DC">
        <w:rPr>
          <w:sz w:val="24"/>
          <w:szCs w:val="24"/>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w:t>
      </w:r>
      <w:r w:rsidRPr="008F17DC">
        <w:rPr>
          <w:sz w:val="24"/>
          <w:szCs w:val="24"/>
        </w:rPr>
        <w:t xml:space="preserve">2.variantu  PRET – 4 (Intars Liepiņš, Normunds Mazūrs, Ilze </w:t>
      </w:r>
      <w:proofErr w:type="spellStart"/>
      <w:r w:rsidRPr="008F17DC">
        <w:rPr>
          <w:sz w:val="24"/>
          <w:szCs w:val="24"/>
        </w:rPr>
        <w:t>Mezīte</w:t>
      </w:r>
      <w:proofErr w:type="spellEnd"/>
      <w:r w:rsidRPr="008F17DC">
        <w:rPr>
          <w:sz w:val="24"/>
          <w:szCs w:val="24"/>
        </w:rPr>
        <w:t xml:space="preserve">, Guntis </w:t>
      </w:r>
      <w:proofErr w:type="spellStart"/>
      <w:r w:rsidRPr="008F17DC">
        <w:rPr>
          <w:sz w:val="24"/>
          <w:szCs w:val="24"/>
        </w:rPr>
        <w:t>Princovs</w:t>
      </w:r>
      <w:proofErr w:type="spellEnd"/>
      <w:r w:rsidRPr="008F17DC">
        <w:rPr>
          <w:sz w:val="24"/>
          <w:szCs w:val="24"/>
        </w:rPr>
        <w:t>); ATTURAS – 4 (Andis Caunītis, Larisa Cīrule, Anatolijs Savickis, Guna Pūcīte); Gulbenes novada dome NOLEMJ:</w:t>
      </w:r>
    </w:p>
    <w:p w:rsidR="008F17DC" w:rsidRPr="008F17DC" w:rsidRDefault="008F17DC" w:rsidP="008F17DC">
      <w:pPr>
        <w:widowControl w:val="0"/>
        <w:spacing w:line="360" w:lineRule="auto"/>
        <w:ind w:firstLine="567"/>
        <w:contextualSpacing/>
        <w:jc w:val="both"/>
        <w:rPr>
          <w:sz w:val="24"/>
          <w:szCs w:val="24"/>
          <w:lang w:eastAsia="en-US"/>
        </w:rPr>
      </w:pPr>
      <w:r w:rsidRPr="008F17DC">
        <w:rPr>
          <w:sz w:val="24"/>
          <w:szCs w:val="24"/>
          <w:lang w:eastAsia="en-US"/>
        </w:rPr>
        <w:t>Lēmums netiek pieņemts.</w:t>
      </w:r>
    </w:p>
    <w:bookmarkEnd w:id="47"/>
    <w:p w:rsidR="008F17DC" w:rsidRPr="008F17DC" w:rsidRDefault="008F17DC" w:rsidP="008F17DC">
      <w:pPr>
        <w:widowControl w:val="0"/>
        <w:spacing w:line="360" w:lineRule="auto"/>
        <w:ind w:firstLine="567"/>
        <w:contextualSpacing/>
        <w:jc w:val="both"/>
        <w:rPr>
          <w:sz w:val="24"/>
          <w:szCs w:val="24"/>
          <w:lang w:eastAsia="en-US"/>
        </w:rPr>
      </w:pPr>
    </w:p>
    <w:p w:rsidR="008F17DC" w:rsidRPr="008F17DC" w:rsidRDefault="008F17DC" w:rsidP="008F17DC">
      <w:pPr>
        <w:pBdr>
          <w:bottom w:val="single" w:sz="12" w:space="1" w:color="auto"/>
        </w:pBdr>
        <w:jc w:val="center"/>
        <w:rPr>
          <w:rFonts w:ascii="Arial" w:hAnsi="Arial" w:cs="Arial"/>
          <w:sz w:val="22"/>
          <w:szCs w:val="22"/>
        </w:rPr>
      </w:pPr>
      <w:r w:rsidRPr="008F17DC">
        <w:rPr>
          <w:rFonts w:cs="Arial"/>
          <w:b/>
          <w:sz w:val="24"/>
          <w:szCs w:val="24"/>
        </w:rPr>
        <w:t>33.§</w:t>
      </w:r>
    </w:p>
    <w:p w:rsidR="008F17DC" w:rsidRPr="008F17DC" w:rsidRDefault="008F17DC" w:rsidP="008F17DC">
      <w:pPr>
        <w:pBdr>
          <w:bottom w:val="single" w:sz="12" w:space="1" w:color="auto"/>
        </w:pBdr>
        <w:jc w:val="center"/>
        <w:rPr>
          <w:rFonts w:cs="Arial"/>
          <w:b/>
          <w:sz w:val="24"/>
          <w:szCs w:val="24"/>
        </w:rPr>
      </w:pPr>
      <w:r w:rsidRPr="008F17DC">
        <w:rPr>
          <w:rFonts w:cs="Arial"/>
          <w:b/>
          <w:sz w:val="24"/>
          <w:szCs w:val="24"/>
        </w:rPr>
        <w:t>Par aizņēmumu Eiropas Savienības fonda projekta Nr.5.6.2.0./19/I/014</w:t>
      </w:r>
    </w:p>
    <w:p w:rsidR="008F17DC" w:rsidRPr="008F17DC" w:rsidRDefault="008F17DC" w:rsidP="008F17DC">
      <w:pPr>
        <w:pBdr>
          <w:bottom w:val="single" w:sz="12" w:space="1" w:color="auto"/>
        </w:pBdr>
        <w:jc w:val="center"/>
        <w:rPr>
          <w:rFonts w:cs="Arial"/>
          <w:b/>
          <w:sz w:val="24"/>
          <w:szCs w:val="24"/>
        </w:rPr>
      </w:pPr>
      <w:r w:rsidRPr="008F17DC">
        <w:rPr>
          <w:rFonts w:cs="Arial"/>
          <w:b/>
          <w:sz w:val="24"/>
          <w:szCs w:val="24"/>
        </w:rPr>
        <w:t xml:space="preserve"> “Infrastruktūras uzlabošana uzņēmējdarbības attīstībai Gulbenes novadā” īstenošanai</w:t>
      </w:r>
    </w:p>
    <w:p w:rsidR="008F17DC" w:rsidRPr="008F17DC" w:rsidRDefault="008F17DC" w:rsidP="008F17DC">
      <w:pPr>
        <w:rPr>
          <w:rFonts w:cs="Arial"/>
          <w:sz w:val="24"/>
          <w:szCs w:val="24"/>
        </w:rPr>
      </w:pPr>
      <w:r w:rsidRPr="008F17DC">
        <w:rPr>
          <w:rFonts w:cs="Arial"/>
          <w:sz w:val="24"/>
          <w:szCs w:val="24"/>
        </w:rPr>
        <w:t xml:space="preserve">ZIŅO: </w:t>
      </w:r>
      <w:proofErr w:type="spellStart"/>
      <w:r w:rsidRPr="008F17DC">
        <w:rPr>
          <w:rFonts w:cs="Arial"/>
          <w:sz w:val="24"/>
          <w:szCs w:val="24"/>
        </w:rPr>
        <w:t>N.Audzišs</w:t>
      </w:r>
      <w:proofErr w:type="spellEnd"/>
    </w:p>
    <w:p w:rsidR="008F17DC" w:rsidRPr="008F17DC" w:rsidRDefault="008F17DC" w:rsidP="008F17DC">
      <w:pPr>
        <w:rPr>
          <w:rFonts w:cs="Arial"/>
          <w:sz w:val="24"/>
          <w:szCs w:val="24"/>
        </w:rPr>
      </w:pPr>
      <w:r w:rsidRPr="008F17DC">
        <w:rPr>
          <w:rFonts w:cs="Arial"/>
          <w:sz w:val="24"/>
          <w:szCs w:val="24"/>
        </w:rPr>
        <w:t xml:space="preserve">LĒMUMA PROJEKTU SAGATAVOJA: </w:t>
      </w:r>
      <w:proofErr w:type="spellStart"/>
      <w:r w:rsidRPr="008F17DC">
        <w:rPr>
          <w:rFonts w:cs="Arial"/>
          <w:sz w:val="24"/>
          <w:szCs w:val="24"/>
        </w:rPr>
        <w:t>D.Krēsliņa</w:t>
      </w:r>
      <w:proofErr w:type="spellEnd"/>
      <w:r w:rsidRPr="008F17DC">
        <w:rPr>
          <w:rFonts w:cs="Arial"/>
          <w:sz w:val="24"/>
          <w:szCs w:val="24"/>
        </w:rPr>
        <w:t xml:space="preserve">, </w:t>
      </w:r>
      <w:proofErr w:type="spellStart"/>
      <w:r w:rsidRPr="008F17DC">
        <w:rPr>
          <w:rFonts w:cs="Arial"/>
          <w:sz w:val="24"/>
          <w:szCs w:val="24"/>
        </w:rPr>
        <w:t>S.Mickeviča</w:t>
      </w:r>
      <w:proofErr w:type="spellEnd"/>
      <w:r w:rsidRPr="008F17DC">
        <w:rPr>
          <w:rFonts w:cs="Arial"/>
          <w:sz w:val="24"/>
          <w:szCs w:val="24"/>
        </w:rPr>
        <w:t xml:space="preserve"> </w:t>
      </w:r>
    </w:p>
    <w:p w:rsidR="008F17DC" w:rsidRPr="008F17DC" w:rsidRDefault="008F17DC" w:rsidP="008F17DC">
      <w:pPr>
        <w:rPr>
          <w:rFonts w:cs="Arial"/>
          <w:sz w:val="24"/>
          <w:szCs w:val="24"/>
        </w:rPr>
      </w:pPr>
      <w:r w:rsidRPr="008F17DC">
        <w:rPr>
          <w:rFonts w:cs="Arial"/>
          <w:sz w:val="24"/>
          <w:szCs w:val="24"/>
        </w:rPr>
        <w:t>DEBATĒS PIEDALĀS: nav</w:t>
      </w:r>
    </w:p>
    <w:p w:rsidR="008F17DC" w:rsidRPr="008F17DC" w:rsidRDefault="008F17DC" w:rsidP="008F17DC">
      <w:pPr>
        <w:spacing w:line="360" w:lineRule="auto"/>
        <w:ind w:firstLine="567"/>
        <w:jc w:val="both"/>
        <w:rPr>
          <w:rFonts w:cs="Arial"/>
          <w:sz w:val="24"/>
          <w:szCs w:val="24"/>
        </w:rPr>
      </w:pPr>
    </w:p>
    <w:p w:rsidR="008F17DC" w:rsidRPr="008F17DC" w:rsidRDefault="008F17DC" w:rsidP="008F17DC">
      <w:pPr>
        <w:spacing w:line="360" w:lineRule="auto"/>
        <w:ind w:firstLine="567"/>
        <w:jc w:val="both"/>
        <w:rPr>
          <w:rFonts w:cs="Arial"/>
          <w:sz w:val="24"/>
          <w:szCs w:val="24"/>
        </w:rPr>
      </w:pPr>
      <w:r w:rsidRPr="008F17DC">
        <w:rPr>
          <w:rFonts w:cs="Arial"/>
          <w:sz w:val="24"/>
          <w:szCs w:val="24"/>
        </w:rPr>
        <w:t>Gulbenes novada Attīstības programmā 2018.-2024.gadam iekļauts uzdevums 4.2.5. “Veicināt industriālo zonu attīstību”, pasākums 4.2.5.-1 “Piesaistīt ES fondu finansējumu infrastruktūras attīstībai industriālās zonās”.</w:t>
      </w:r>
    </w:p>
    <w:p w:rsidR="008F17DC" w:rsidRPr="008F17DC" w:rsidRDefault="008F17DC" w:rsidP="008F17DC">
      <w:pPr>
        <w:spacing w:line="360" w:lineRule="auto"/>
        <w:ind w:firstLine="567"/>
        <w:jc w:val="both"/>
        <w:rPr>
          <w:rFonts w:cs="Arial"/>
          <w:sz w:val="24"/>
          <w:szCs w:val="24"/>
        </w:rPr>
      </w:pPr>
      <w:r w:rsidRPr="008F17DC">
        <w:rPr>
          <w:rFonts w:cs="Arial"/>
          <w:sz w:val="24"/>
          <w:szCs w:val="24"/>
        </w:rPr>
        <w:t xml:space="preserve">Gulbenes novada aktualizētajā Investīciju plānā 2018.-2020.gadam ir iekļauti specifisko atbalsta mērķu projekti, tajā skaitā 5.daļā SAM 5.6.2. projekts “Infrastruktūras uzlabošana uzņēmējdarbības attīstībai Gulbenes novadā”, kas paredz Rūpniecības ielas pārbūvi 210 m garumā Rankas pagasta </w:t>
      </w:r>
      <w:proofErr w:type="spellStart"/>
      <w:r w:rsidRPr="008F17DC">
        <w:rPr>
          <w:rFonts w:cs="Arial"/>
          <w:sz w:val="24"/>
          <w:szCs w:val="24"/>
        </w:rPr>
        <w:t>Gaujasrēveļos</w:t>
      </w:r>
      <w:proofErr w:type="spellEnd"/>
      <w:r w:rsidRPr="008F17DC">
        <w:rPr>
          <w:rFonts w:cs="Arial"/>
          <w:sz w:val="24"/>
          <w:szCs w:val="24"/>
        </w:rPr>
        <w:t xml:space="preserve">, Dālderu ielas un pašvaldības ceļa Liepupes-Dālderi-Stāķi pārbūvi 850 m garumā Stradu pagastā, </w:t>
      </w:r>
      <w:proofErr w:type="spellStart"/>
      <w:r w:rsidRPr="008F17DC">
        <w:rPr>
          <w:rFonts w:cs="Arial"/>
          <w:sz w:val="24"/>
          <w:szCs w:val="24"/>
        </w:rPr>
        <w:t>Kļavkalnu</w:t>
      </w:r>
      <w:proofErr w:type="spellEnd"/>
      <w:r w:rsidRPr="008F17DC">
        <w:rPr>
          <w:rFonts w:cs="Arial"/>
          <w:sz w:val="24"/>
          <w:szCs w:val="24"/>
        </w:rPr>
        <w:t xml:space="preserve"> ielas posma pārbūvi 850 m garumā Ozolkalnā, Beļavas pagastā un pašvaldības ceļa “</w:t>
      </w:r>
      <w:proofErr w:type="spellStart"/>
      <w:r w:rsidRPr="008F17DC">
        <w:rPr>
          <w:rFonts w:cs="Arial"/>
          <w:sz w:val="24"/>
          <w:szCs w:val="24"/>
        </w:rPr>
        <w:t>Mototrases</w:t>
      </w:r>
      <w:proofErr w:type="spellEnd"/>
      <w:r w:rsidRPr="008F17DC">
        <w:rPr>
          <w:rFonts w:cs="Arial"/>
          <w:sz w:val="24"/>
          <w:szCs w:val="24"/>
        </w:rPr>
        <w:t xml:space="preserve"> ceļš” pārbūvi 380 m garumā </w:t>
      </w:r>
      <w:proofErr w:type="spellStart"/>
      <w:r w:rsidRPr="008F17DC">
        <w:rPr>
          <w:rFonts w:cs="Arial"/>
          <w:sz w:val="24"/>
          <w:szCs w:val="24"/>
        </w:rPr>
        <w:t>Daukstu</w:t>
      </w:r>
      <w:proofErr w:type="spellEnd"/>
      <w:r w:rsidRPr="008F17DC">
        <w:rPr>
          <w:rFonts w:cs="Arial"/>
          <w:sz w:val="24"/>
          <w:szCs w:val="24"/>
        </w:rPr>
        <w:t xml:space="preserve"> pagastā.</w:t>
      </w:r>
    </w:p>
    <w:p w:rsidR="008F17DC" w:rsidRPr="008F17DC" w:rsidRDefault="008F17DC" w:rsidP="008F17DC">
      <w:pPr>
        <w:spacing w:line="360" w:lineRule="auto"/>
        <w:ind w:firstLine="567"/>
        <w:jc w:val="both"/>
        <w:rPr>
          <w:rFonts w:cs="Arial"/>
          <w:sz w:val="24"/>
          <w:szCs w:val="24"/>
        </w:rPr>
      </w:pPr>
      <w:r w:rsidRPr="008F17DC">
        <w:rPr>
          <w:rFonts w:cs="Arial"/>
          <w:sz w:val="24"/>
          <w:szCs w:val="24"/>
        </w:rPr>
        <w:t xml:space="preserve"> Projekta īstenošanas rezultātā tiks radītas vismaz 3 jaunas darba vietas, piesaistītas privātās investīcijas un samazināta degradēto teritoriju platības par 3,5 hektāriem.</w:t>
      </w:r>
    </w:p>
    <w:p w:rsidR="008F17DC" w:rsidRPr="008F17DC" w:rsidRDefault="008F17DC" w:rsidP="008F17DC">
      <w:pPr>
        <w:spacing w:line="360" w:lineRule="auto"/>
        <w:ind w:firstLine="567"/>
        <w:jc w:val="both"/>
        <w:rPr>
          <w:rFonts w:cs="Arial"/>
          <w:sz w:val="24"/>
          <w:szCs w:val="24"/>
        </w:rPr>
      </w:pPr>
      <w:r w:rsidRPr="008F17DC">
        <w:rPr>
          <w:rFonts w:cs="Arial"/>
          <w:sz w:val="24"/>
          <w:szCs w:val="24"/>
        </w:rPr>
        <w:t>2019.gada 8.oktobrī  iesniegts iesniegums Centrālai līgumu un finanšu aģentūrai, lai noslēgtu Vienošanos par Eiropas Savienības fonda projekta īstenošanu.</w:t>
      </w:r>
    </w:p>
    <w:p w:rsidR="008F17DC" w:rsidRPr="008F17DC" w:rsidRDefault="008F17DC" w:rsidP="008F17DC">
      <w:pPr>
        <w:spacing w:line="360" w:lineRule="auto"/>
        <w:ind w:firstLine="567"/>
        <w:jc w:val="both"/>
        <w:rPr>
          <w:rFonts w:cs="Arial"/>
          <w:sz w:val="24"/>
          <w:szCs w:val="24"/>
        </w:rPr>
      </w:pPr>
      <w:r w:rsidRPr="008F17DC">
        <w:rPr>
          <w:rFonts w:cs="Arial"/>
          <w:sz w:val="24"/>
          <w:szCs w:val="24"/>
        </w:rPr>
        <w:t>Ir noslēgušās visas paredzētās iepirkuma procedūras, noslēgti iepirkuma līgumi. 2019.gadā pašvaldība ir samaksājusi par projektēšanas darbu veikšanu 21 581,09 EUR.</w:t>
      </w:r>
    </w:p>
    <w:p w:rsidR="008F17DC" w:rsidRPr="008F17DC" w:rsidRDefault="008F17DC" w:rsidP="008F17DC">
      <w:pPr>
        <w:spacing w:line="360" w:lineRule="auto"/>
        <w:ind w:firstLine="567"/>
        <w:jc w:val="both"/>
        <w:rPr>
          <w:rFonts w:cs="Arial"/>
          <w:sz w:val="24"/>
          <w:szCs w:val="24"/>
        </w:rPr>
      </w:pPr>
      <w:r w:rsidRPr="008F17DC">
        <w:rPr>
          <w:rFonts w:cs="Arial"/>
          <w:sz w:val="24"/>
          <w:szCs w:val="24"/>
        </w:rPr>
        <w:t xml:space="preserve">Eiropas Savienības fonda projekta Nr.5.6.2.0./19/I/014 “Infrastruktūras uzlabošana uzņēmējdarbības attīstībai Gulbenes novadā” kopējās izmaksas ir 792 647,37 EUR, no tām </w:t>
      </w:r>
      <w:r w:rsidRPr="008F17DC">
        <w:rPr>
          <w:rFonts w:cs="Arial"/>
          <w:sz w:val="24"/>
          <w:szCs w:val="24"/>
        </w:rPr>
        <w:lastRenderedPageBreak/>
        <w:t>attiecināmās izmaksas ir 788 412,15  EUR (85% jeb 670 150,33 EUR ERAF finansējums, 3,75% jeb 29 565,46 EUR valsts budžeta dotācija pašvaldībām un 11,25 % jeb 88 696.36  EUR pašvaldības finansējums). Neattiecināmās izmaksas 4 235,22 EUR.</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Projektu paredzēts pabeigt līdz 2020.gada beigām, ir paredzēts saņemt līdz 90% avansu no plānotā ERAF un valsts budžeta dotācijas apjoma, bet lai nodrošinātu visu finansējumu, pašvaldībai nepieciešams ņemt aizņēmumu.</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rsidR="008F17DC" w:rsidRPr="008F17DC" w:rsidRDefault="008F17DC" w:rsidP="008F17DC">
      <w:pPr>
        <w:spacing w:line="360" w:lineRule="auto"/>
        <w:ind w:firstLine="567"/>
        <w:jc w:val="both"/>
        <w:rPr>
          <w:rFonts w:eastAsia="Calibri"/>
          <w:sz w:val="24"/>
          <w:szCs w:val="24"/>
          <w:lang w:eastAsia="en-US"/>
        </w:rPr>
      </w:pPr>
      <w:r w:rsidRPr="008F17DC">
        <w:rPr>
          <w:rFonts w:cs="Arial"/>
          <w:sz w:val="24"/>
          <w:szCs w:val="24"/>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8F17DC">
        <w:rPr>
          <w:rFonts w:cs="Arial"/>
          <w:sz w:val="24"/>
          <w:szCs w:val="24"/>
          <w:vertAlign w:val="superscript"/>
        </w:rPr>
        <w:t>1</w:t>
      </w:r>
      <w:r w:rsidRPr="008F17DC">
        <w:rPr>
          <w:rFonts w:cs="Arial"/>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ERAF projekta Nr.5.6.2.0./19/I/014 “Infrastruktūras uzlabošana uzņēmējdarbības attīstībai Gulbenes novadā” īstenošanas ietvaros noslēgto līguma apmaksai</w:t>
      </w:r>
      <w:r w:rsidRPr="008F17DC">
        <w:rPr>
          <w:rFonts w:cs="Arial"/>
          <w:bCs/>
          <w:sz w:val="24"/>
          <w:szCs w:val="24"/>
        </w:rPr>
        <w:t xml:space="preserve"> </w:t>
      </w:r>
      <w:r w:rsidRPr="008F17DC">
        <w:rPr>
          <w:rFonts w:eastAsia="Calibri"/>
          <w:bCs/>
          <w:sz w:val="24"/>
          <w:szCs w:val="24"/>
          <w:lang w:val="pl-PL" w:eastAsia="pl-PL"/>
        </w:rPr>
        <w:t xml:space="preserve">un Finanšu komitejas ieteikumu,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cs="Arial"/>
          <w:sz w:val="24"/>
          <w:szCs w:val="24"/>
        </w:rPr>
      </w:pPr>
      <w:r w:rsidRPr="008F17DC">
        <w:rPr>
          <w:rFonts w:cs="Arial"/>
          <w:sz w:val="24"/>
          <w:szCs w:val="24"/>
        </w:rPr>
        <w:t xml:space="preserve">1. LŪGT Pašvaldību aizņēmumu un galvojumu kontroles un pārraudzības padomei atļaut Gulbenes novada domei ņemt ilgtermiņa aizņēmumu 137 087 </w:t>
      </w:r>
      <w:proofErr w:type="spellStart"/>
      <w:r w:rsidRPr="008F17DC">
        <w:rPr>
          <w:rFonts w:cs="Arial"/>
          <w:i/>
          <w:iCs/>
          <w:sz w:val="24"/>
          <w:szCs w:val="24"/>
        </w:rPr>
        <w:t>euro</w:t>
      </w:r>
      <w:proofErr w:type="spellEnd"/>
      <w:r w:rsidRPr="008F17DC">
        <w:rPr>
          <w:rFonts w:cs="Arial"/>
          <w:sz w:val="24"/>
          <w:szCs w:val="24"/>
        </w:rPr>
        <w:t xml:space="preserve"> ( viens simts trīsdesmit septiņi tūkstoši astoņdesmit septiņi </w:t>
      </w:r>
      <w:proofErr w:type="spellStart"/>
      <w:r w:rsidRPr="008F17DC">
        <w:rPr>
          <w:rFonts w:cs="Arial"/>
          <w:i/>
          <w:iCs/>
          <w:sz w:val="24"/>
          <w:szCs w:val="24"/>
        </w:rPr>
        <w:t>euro</w:t>
      </w:r>
      <w:proofErr w:type="spellEnd"/>
      <w:r w:rsidRPr="008F17DC">
        <w:rPr>
          <w:rFonts w:cs="Arial"/>
          <w:sz w:val="24"/>
          <w:szCs w:val="24"/>
        </w:rPr>
        <w:t xml:space="preserve"> 00 centi)  apmērā.</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2. ŅEMT aizņēmumu no Valsts kases ar tās noteikto gada procentu likmi ar fiksēšanas periodu ik pēc viena gada.</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3. ŅEMT aizņēmumu ar atmaksas periodu 20 (divdesmit) gadi.</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4. UZSĀKT aizņēmuma pamatsummas atmaksu ar 2021.gada martu, garantējot tā izpildi ar Gulbenes novada pašvaldības pamatbudžetu.</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 xml:space="preserve">5. UZDOT Gulbenes novada domes Ekonomikas nodaļas finanšu ekonomistei </w:t>
      </w:r>
      <w:proofErr w:type="spellStart"/>
      <w:r w:rsidRPr="008F17DC">
        <w:rPr>
          <w:rFonts w:eastAsia="Calibri" w:cs="Arial"/>
          <w:kern w:val="3"/>
          <w:sz w:val="24"/>
          <w:szCs w:val="24"/>
          <w:lang w:eastAsia="en-US" w:bidi="hi-IN"/>
        </w:rPr>
        <w:t>D.Krēsliņai</w:t>
      </w:r>
      <w:proofErr w:type="spellEnd"/>
      <w:r w:rsidRPr="008F17DC">
        <w:rPr>
          <w:rFonts w:eastAsia="Calibri" w:cs="Arial"/>
          <w:kern w:val="3"/>
          <w:sz w:val="24"/>
          <w:szCs w:val="24"/>
          <w:lang w:eastAsia="en-US" w:bidi="hi-IN"/>
        </w:rPr>
        <w:t xml:space="preserve"> nodrošināt dokumentu sagatavošanu un iesniegšanu Finanšu ministrijas Pašvaldību aizņēmumu un galvojumu kontroles un pārraudzības padomei.</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lastRenderedPageBreak/>
        <w:t>6. PILNVAROT Gulbenes novada domes priekšsēdētāju parakstīt aizdevuma līgumu.</w:t>
      </w:r>
    </w:p>
    <w:p w:rsidR="008F17DC" w:rsidRPr="008F17DC" w:rsidRDefault="008F17DC" w:rsidP="008F17DC">
      <w:pPr>
        <w:pBdr>
          <w:bottom w:val="single" w:sz="12" w:space="1" w:color="auto"/>
        </w:pBdr>
        <w:jc w:val="center"/>
        <w:rPr>
          <w:rFonts w:eastAsia="MS Mincho" w:cs="Arial"/>
          <w:b/>
          <w:sz w:val="24"/>
          <w:szCs w:val="24"/>
        </w:rPr>
      </w:pPr>
    </w:p>
    <w:p w:rsidR="008F17DC" w:rsidRPr="008F17DC" w:rsidRDefault="008F17DC" w:rsidP="008F17DC">
      <w:pPr>
        <w:pBdr>
          <w:bottom w:val="single" w:sz="12" w:space="1" w:color="auto"/>
        </w:pBdr>
        <w:jc w:val="center"/>
        <w:rPr>
          <w:rFonts w:cs="Arial"/>
          <w:b/>
          <w:sz w:val="24"/>
          <w:szCs w:val="24"/>
        </w:rPr>
      </w:pPr>
      <w:r w:rsidRPr="008F17DC">
        <w:rPr>
          <w:rFonts w:eastAsia="MS Mincho" w:cs="Arial"/>
          <w:b/>
          <w:sz w:val="24"/>
          <w:szCs w:val="24"/>
        </w:rPr>
        <w:t>34.§</w:t>
      </w:r>
    </w:p>
    <w:p w:rsidR="008F17DC" w:rsidRPr="008F17DC" w:rsidRDefault="008F17DC" w:rsidP="008F17DC">
      <w:pPr>
        <w:widowControl w:val="0"/>
        <w:pBdr>
          <w:bottom w:val="single" w:sz="12" w:space="1" w:color="auto"/>
        </w:pBdr>
        <w:suppressAutoHyphens/>
        <w:autoSpaceDN w:val="0"/>
        <w:jc w:val="center"/>
        <w:rPr>
          <w:rFonts w:eastAsia="Calibri" w:cs="Arial"/>
          <w:b/>
          <w:kern w:val="3"/>
          <w:sz w:val="24"/>
          <w:szCs w:val="24"/>
          <w:lang w:eastAsia="en-US" w:bidi="hi-IN"/>
        </w:rPr>
      </w:pPr>
      <w:bookmarkStart w:id="48" w:name="_Hlk32849935"/>
      <w:r w:rsidRPr="008F17DC">
        <w:rPr>
          <w:rFonts w:eastAsia="Calibri" w:cs="Arial"/>
          <w:b/>
          <w:kern w:val="3"/>
          <w:sz w:val="24"/>
          <w:szCs w:val="24"/>
          <w:lang w:eastAsia="en-US" w:bidi="hi-IN"/>
        </w:rPr>
        <w:t>Par Gulbenes novada pašvaldības sociālās aprūpes iestāžu maksas pakalpojuma cenrāža apstiprināšanu</w:t>
      </w:r>
    </w:p>
    <w:bookmarkEnd w:id="48"/>
    <w:p w:rsidR="008F17DC" w:rsidRPr="008F17DC" w:rsidRDefault="008F17DC" w:rsidP="008F17DC">
      <w:pPr>
        <w:widowControl w:val="0"/>
        <w:suppressAutoHyphens/>
        <w:autoSpaceDN w:val="0"/>
        <w:jc w:val="both"/>
        <w:rPr>
          <w:rFonts w:eastAsia="Calibri" w:cs="Arial"/>
          <w:kern w:val="3"/>
          <w:sz w:val="24"/>
          <w:szCs w:val="24"/>
          <w:lang w:eastAsia="en-US" w:bidi="hi-IN"/>
        </w:rPr>
      </w:pPr>
      <w:r w:rsidRPr="008F17DC">
        <w:rPr>
          <w:rFonts w:eastAsia="Calibri" w:cs="Arial"/>
          <w:kern w:val="3"/>
          <w:sz w:val="24"/>
          <w:szCs w:val="24"/>
          <w:lang w:eastAsia="en-US" w:bidi="hi-IN"/>
        </w:rPr>
        <w:t xml:space="preserve">ZIŅO: </w:t>
      </w:r>
      <w:proofErr w:type="spellStart"/>
      <w:r w:rsidRPr="008F17DC">
        <w:rPr>
          <w:rFonts w:eastAsia="Calibri" w:cs="Arial"/>
          <w:kern w:val="3"/>
          <w:sz w:val="24"/>
          <w:szCs w:val="24"/>
          <w:lang w:eastAsia="en-US" w:bidi="hi-IN"/>
        </w:rPr>
        <w:t>N.Audzišs</w:t>
      </w:r>
      <w:proofErr w:type="spellEnd"/>
    </w:p>
    <w:p w:rsidR="008F17DC" w:rsidRPr="008F17DC" w:rsidRDefault="008F17DC" w:rsidP="008F17DC">
      <w:pPr>
        <w:widowControl w:val="0"/>
        <w:suppressAutoHyphens/>
        <w:autoSpaceDN w:val="0"/>
        <w:jc w:val="both"/>
        <w:rPr>
          <w:rFonts w:eastAsia="Calibri" w:cs="Arial"/>
          <w:kern w:val="3"/>
          <w:sz w:val="24"/>
          <w:szCs w:val="24"/>
          <w:lang w:eastAsia="en-US" w:bidi="hi-IN"/>
        </w:rPr>
      </w:pPr>
      <w:r w:rsidRPr="008F17DC">
        <w:rPr>
          <w:rFonts w:eastAsia="Calibri" w:cs="Arial"/>
          <w:kern w:val="3"/>
          <w:sz w:val="24"/>
          <w:szCs w:val="24"/>
          <w:lang w:eastAsia="en-US" w:bidi="hi-IN"/>
        </w:rPr>
        <w:t xml:space="preserve">LĒMUMA PROJEKTU SAGATAVOJA: </w:t>
      </w:r>
      <w:proofErr w:type="spellStart"/>
      <w:r w:rsidRPr="008F17DC">
        <w:rPr>
          <w:rFonts w:eastAsia="Calibri" w:cs="Arial"/>
          <w:kern w:val="3"/>
          <w:sz w:val="24"/>
          <w:szCs w:val="24"/>
          <w:lang w:eastAsia="en-US" w:bidi="hi-IN"/>
        </w:rPr>
        <w:t>D.Krēsliņa</w:t>
      </w:r>
      <w:proofErr w:type="spellEnd"/>
      <w:r w:rsidRPr="008F17DC">
        <w:rPr>
          <w:rFonts w:eastAsia="Calibri" w:cs="Arial"/>
          <w:kern w:val="3"/>
          <w:sz w:val="24"/>
          <w:szCs w:val="24"/>
          <w:lang w:eastAsia="en-US" w:bidi="hi-IN"/>
        </w:rPr>
        <w:t xml:space="preserve">, </w:t>
      </w:r>
      <w:proofErr w:type="spellStart"/>
      <w:r w:rsidRPr="008F17DC">
        <w:rPr>
          <w:rFonts w:eastAsia="Calibri" w:cs="Arial"/>
          <w:kern w:val="3"/>
          <w:sz w:val="24"/>
          <w:szCs w:val="24"/>
          <w:lang w:eastAsia="en-US" w:bidi="hi-IN"/>
        </w:rPr>
        <w:t>S.Mickeviča</w:t>
      </w:r>
      <w:proofErr w:type="spellEnd"/>
    </w:p>
    <w:p w:rsidR="008F17DC" w:rsidRPr="008F17DC" w:rsidRDefault="008F17DC" w:rsidP="008F17DC">
      <w:pPr>
        <w:widowControl w:val="0"/>
        <w:suppressAutoHyphens/>
        <w:autoSpaceDN w:val="0"/>
        <w:jc w:val="both"/>
        <w:rPr>
          <w:rFonts w:eastAsia="Calibri" w:cs="Arial"/>
          <w:kern w:val="3"/>
          <w:sz w:val="24"/>
          <w:szCs w:val="24"/>
          <w:lang w:eastAsia="en-US" w:bidi="hi-IN"/>
        </w:rPr>
      </w:pPr>
      <w:r w:rsidRPr="008F17DC">
        <w:rPr>
          <w:rFonts w:eastAsia="Calibri" w:cs="Arial"/>
          <w:kern w:val="3"/>
          <w:sz w:val="24"/>
          <w:szCs w:val="24"/>
          <w:lang w:eastAsia="en-US" w:bidi="hi-IN"/>
        </w:rPr>
        <w:t>DEBATĒS PIEDALĀS: nav</w:t>
      </w:r>
    </w:p>
    <w:p w:rsidR="008F17DC" w:rsidRPr="008F17DC" w:rsidRDefault="008F17DC" w:rsidP="008F17DC">
      <w:pPr>
        <w:widowControl w:val="0"/>
        <w:suppressAutoHyphens/>
        <w:autoSpaceDN w:val="0"/>
        <w:jc w:val="both"/>
        <w:rPr>
          <w:rFonts w:eastAsia="Calibri" w:cs="Arial"/>
          <w:kern w:val="3"/>
          <w:sz w:val="24"/>
          <w:szCs w:val="24"/>
          <w:lang w:eastAsia="en-US" w:bidi="hi-IN"/>
        </w:rPr>
      </w:pPr>
    </w:p>
    <w:p w:rsidR="008F17DC" w:rsidRPr="008F17DC" w:rsidRDefault="008F17DC" w:rsidP="008F17DC">
      <w:pPr>
        <w:spacing w:line="360" w:lineRule="auto"/>
        <w:ind w:firstLine="567"/>
        <w:jc w:val="both"/>
        <w:rPr>
          <w:rFonts w:eastAsia="Calibri"/>
          <w:sz w:val="24"/>
          <w:szCs w:val="24"/>
          <w:lang w:eastAsia="en-US"/>
        </w:rPr>
      </w:pPr>
      <w:r w:rsidRPr="008F17DC">
        <w:rPr>
          <w:rFonts w:cs="Arial"/>
          <w:sz w:val="24"/>
          <w:szCs w:val="24"/>
        </w:rPr>
        <w:tab/>
        <w:t xml:space="preserve">Pamatojoties uz likuma „Par pašvaldībām” 15.panta pirmās daļas 7.punktu, kas nosaka, ka viena no pašvaldības autonomajām funkcijām ir nodrošināt iedzīvotājiem sociālo palīdzību (sociālo aprūpi) (sociālā palīdzība maznodrošinātām ģimenēm un sociāli </w:t>
      </w:r>
      <w:proofErr w:type="spellStart"/>
      <w:r w:rsidRPr="008F17DC">
        <w:rPr>
          <w:rFonts w:cs="Arial"/>
          <w:sz w:val="24"/>
          <w:szCs w:val="24"/>
        </w:rPr>
        <w:t>mazaizsargātām</w:t>
      </w:r>
      <w:proofErr w:type="spellEnd"/>
      <w:r w:rsidRPr="008F17DC">
        <w:rPr>
          <w:rFonts w:cs="Arial"/>
          <w:sz w:val="24"/>
          <w:szCs w:val="24"/>
        </w:rPr>
        <w:t xml:space="preserve"> personām, veco ļaužu nodrošināšana ar vietām pansionātos, bāreņu un bez vecāku gādības palikušo bērnu nodrošināšana ar vietām mācību un audzināšanas iestādēs, bezpajumtnieku nodrošināšana ar naktsmītni u.c.) un 21.panta pirmās daļas 23.punktu, kas nosaka, ka dome var izskatīt jebkuru jautājumu, kas ir attiecīgās pašvaldības pārziņā, turklāt tikai dome var lemt par kārtību, kādā izpildāmas šā likuma 15.pantā minētās funkcijas un nosakāmas par to izpildi atbildīgās amatpersonas, kā arī sniedzami pārskati par šo funkciju izpildi, 21.panta pirmās daļas 14.punkta c) apakšpunktu, kas nosaka, ka dome var izskatīt jebkuru jautājumu, kas ir attiecīgās pašvaldības pārziņā, turklāt tikai dome var noteikt, ja tas nav aizliegts vai noteikts ar likumiem vai Ministru kabineta noteikumiem, maksu par citiem pakalpojumiem,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w:t>
      </w:r>
      <w:r w:rsidRPr="008F17DC">
        <w:rPr>
          <w:rFonts w:cs="Arial"/>
          <w:bCs/>
          <w:sz w:val="24"/>
          <w:szCs w:val="24"/>
        </w:rPr>
        <w:t xml:space="preserve"> </w:t>
      </w:r>
      <w:r w:rsidRPr="008F17DC">
        <w:rPr>
          <w:rFonts w:eastAsia="Calibri"/>
          <w:bCs/>
          <w:sz w:val="24"/>
          <w:szCs w:val="24"/>
          <w:lang w:val="pl-PL" w:eastAsia="pl-PL"/>
        </w:rPr>
        <w:t xml:space="preserve">un Finanšu komitejas ieteikumu,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cs="Arial"/>
          <w:sz w:val="24"/>
          <w:szCs w:val="24"/>
        </w:rPr>
      </w:pPr>
      <w:r w:rsidRPr="008F17DC">
        <w:rPr>
          <w:rFonts w:cs="Arial"/>
          <w:sz w:val="24"/>
          <w:szCs w:val="24"/>
        </w:rPr>
        <w:t>1. APSTIPRINĀT Gulbenes novada pašvaldības sociālās aprūpes iestāžu maksas pakalpojumu cenrādi (18.pielikums).</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2. NOTEIKT, ka cenrādis stājas spēkā 2020.gada 1.martā.</w:t>
      </w:r>
    </w:p>
    <w:p w:rsidR="008F17DC" w:rsidRPr="008F17DC" w:rsidRDefault="008F17DC" w:rsidP="008F17DC">
      <w:pPr>
        <w:widowControl w:val="0"/>
        <w:suppressAutoHyphens/>
        <w:autoSpaceDN w:val="0"/>
        <w:spacing w:line="360" w:lineRule="auto"/>
        <w:ind w:firstLine="567"/>
        <w:jc w:val="both"/>
        <w:rPr>
          <w:rFonts w:eastAsia="Calibri" w:cs="Arial"/>
          <w:kern w:val="3"/>
          <w:sz w:val="24"/>
          <w:szCs w:val="24"/>
          <w:lang w:eastAsia="en-US" w:bidi="hi-IN"/>
        </w:rPr>
      </w:pPr>
      <w:r w:rsidRPr="008F17DC">
        <w:rPr>
          <w:rFonts w:eastAsia="Calibri" w:cs="Arial"/>
          <w:kern w:val="3"/>
          <w:sz w:val="24"/>
          <w:szCs w:val="24"/>
          <w:lang w:eastAsia="en-US" w:bidi="hi-IN"/>
        </w:rPr>
        <w:t>3. ATCELT Gulbenes novada domes 2019.gada 25.aprīļa lēmumu Nr.7, 24.§ “Par Gulbenes novada pašvaldības sociālās aprūpes iestāžu maksas pakalpojumu cenrāža apstiprināšanu” ar 2020.gada 1.martu.</w:t>
      </w:r>
    </w:p>
    <w:p w:rsidR="008F17DC" w:rsidRPr="008F17DC" w:rsidRDefault="008F17DC" w:rsidP="008F17DC">
      <w:pPr>
        <w:ind w:left="567"/>
        <w:rPr>
          <w:rFonts w:cs="Arial"/>
          <w:sz w:val="24"/>
          <w:szCs w:val="24"/>
        </w:rPr>
      </w:pPr>
    </w:p>
    <w:p w:rsidR="008F17DC" w:rsidRPr="008F17DC" w:rsidRDefault="008F17DC" w:rsidP="008F17DC">
      <w:pPr>
        <w:spacing w:line="276" w:lineRule="auto"/>
        <w:jc w:val="center"/>
        <w:rPr>
          <w:rFonts w:eastAsia="Calibri"/>
          <w:b/>
          <w:sz w:val="24"/>
          <w:szCs w:val="24"/>
          <w:lang w:eastAsia="en-US"/>
        </w:rPr>
      </w:pPr>
      <w:bookmarkStart w:id="49" w:name="_Hlk18311154"/>
      <w:r w:rsidRPr="008F17DC">
        <w:rPr>
          <w:rFonts w:eastAsia="Calibri"/>
          <w:b/>
          <w:sz w:val="24"/>
          <w:szCs w:val="24"/>
          <w:lang w:eastAsia="en-US"/>
        </w:rPr>
        <w:t>35.§</w:t>
      </w:r>
    </w:p>
    <w:p w:rsidR="008F17DC" w:rsidRPr="008F17DC" w:rsidRDefault="008F17DC" w:rsidP="008F17DC">
      <w:pPr>
        <w:pBdr>
          <w:bottom w:val="single" w:sz="12" w:space="1" w:color="auto"/>
        </w:pBdr>
        <w:spacing w:line="254" w:lineRule="auto"/>
        <w:jc w:val="center"/>
        <w:rPr>
          <w:rFonts w:eastAsia="Calibri"/>
          <w:b/>
          <w:sz w:val="24"/>
          <w:szCs w:val="24"/>
          <w:lang w:eastAsia="en-US"/>
        </w:rPr>
      </w:pPr>
      <w:r w:rsidRPr="008F17DC">
        <w:rPr>
          <w:rFonts w:eastAsia="Calibri"/>
          <w:sz w:val="24"/>
          <w:szCs w:val="24"/>
          <w:lang w:eastAsia="en-US"/>
        </w:rPr>
        <w:t xml:space="preserve"> </w:t>
      </w:r>
      <w:r w:rsidRPr="008F17DC">
        <w:rPr>
          <w:rFonts w:eastAsia="Calibri"/>
          <w:b/>
          <w:sz w:val="24"/>
          <w:szCs w:val="24"/>
          <w:lang w:eastAsia="en-US"/>
        </w:rPr>
        <w:t>Par grozījumiem Gulbenes novada domes 2013.gada 24.oktobra lēmumā “Par Gulbenes novada sociālo dienestu maksas pakalpojumiem” (protokols Nr.16, 44.§)</w:t>
      </w:r>
    </w:p>
    <w:p w:rsidR="008F17DC" w:rsidRPr="008F17DC" w:rsidRDefault="008F17DC" w:rsidP="008F17DC">
      <w:pPr>
        <w:spacing w:line="254" w:lineRule="auto"/>
        <w:rPr>
          <w:rFonts w:eastAsia="Calibri"/>
          <w:sz w:val="24"/>
          <w:szCs w:val="24"/>
          <w:lang w:eastAsia="en-US"/>
        </w:rPr>
      </w:pPr>
      <w:r w:rsidRPr="008F17DC">
        <w:rPr>
          <w:rFonts w:eastAsia="Calibri"/>
          <w:sz w:val="24"/>
          <w:szCs w:val="24"/>
          <w:lang w:eastAsia="en-US"/>
        </w:rPr>
        <w:lastRenderedPageBreak/>
        <w:t xml:space="preserve">ZIŅO: </w:t>
      </w:r>
      <w:proofErr w:type="spellStart"/>
      <w:r w:rsidRPr="008F17DC">
        <w:rPr>
          <w:rFonts w:eastAsia="Calibri"/>
          <w:sz w:val="24"/>
          <w:szCs w:val="24"/>
          <w:lang w:eastAsia="en-US"/>
        </w:rPr>
        <w:t>N.Audzišs</w:t>
      </w:r>
      <w:proofErr w:type="spellEnd"/>
    </w:p>
    <w:p w:rsidR="008F17DC" w:rsidRPr="008F17DC" w:rsidRDefault="008F17DC" w:rsidP="008F17DC">
      <w:pPr>
        <w:spacing w:line="254" w:lineRule="auto"/>
        <w:rPr>
          <w:rFonts w:eastAsia="Calibri"/>
          <w:sz w:val="24"/>
          <w:szCs w:val="24"/>
          <w:lang w:eastAsia="en-US"/>
        </w:rPr>
      </w:pPr>
      <w:r w:rsidRPr="008F17DC">
        <w:rPr>
          <w:rFonts w:eastAsia="Calibri"/>
          <w:sz w:val="24"/>
          <w:szCs w:val="24"/>
          <w:lang w:eastAsia="en-US"/>
        </w:rPr>
        <w:t xml:space="preserve">LĒMUMA PROJEKTU SAGATAVOJA: </w:t>
      </w:r>
      <w:proofErr w:type="spellStart"/>
      <w:r w:rsidRPr="008F17DC">
        <w:rPr>
          <w:rFonts w:eastAsia="Calibri"/>
          <w:sz w:val="24"/>
          <w:szCs w:val="24"/>
          <w:lang w:eastAsia="en-US"/>
        </w:rPr>
        <w:t>D.Krēsliņa</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S.Mickeviča</w:t>
      </w:r>
      <w:proofErr w:type="spellEnd"/>
    </w:p>
    <w:p w:rsidR="008F17DC" w:rsidRPr="008F17DC" w:rsidRDefault="008F17DC" w:rsidP="008F17DC">
      <w:pPr>
        <w:spacing w:line="254" w:lineRule="auto"/>
        <w:rPr>
          <w:rFonts w:eastAsia="Calibri"/>
          <w:sz w:val="24"/>
          <w:szCs w:val="24"/>
          <w:lang w:eastAsia="en-US"/>
        </w:rPr>
      </w:pPr>
      <w:r w:rsidRPr="008F17DC">
        <w:rPr>
          <w:rFonts w:eastAsia="Calibri"/>
          <w:sz w:val="24"/>
          <w:szCs w:val="24"/>
          <w:lang w:eastAsia="en-US"/>
        </w:rPr>
        <w:t>DEBATĒS PIEDALĀS: nav</w:t>
      </w:r>
    </w:p>
    <w:p w:rsidR="008F17DC" w:rsidRPr="008F17DC" w:rsidRDefault="008F17DC" w:rsidP="008F17DC">
      <w:pPr>
        <w:spacing w:line="360" w:lineRule="auto"/>
        <w:ind w:firstLine="567"/>
        <w:jc w:val="both"/>
        <w:rPr>
          <w:rFonts w:eastAsia="Calibri"/>
          <w:sz w:val="24"/>
          <w:szCs w:val="24"/>
          <w:lang w:eastAsia="en-US"/>
        </w:rPr>
      </w:pP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Pamatojoties uz likuma “Par pašvaldībām” 15.panta pirmās daļas 7.punktu, kas nosaka, ka viena no pašvaldības autonomajām funkcijām ir nodrošināt iedzīvotājiem sociālo palīdzību (sociālo aprūpi) (sociālā palīdzība maznodrošinātām ģimenēm un sociāli </w:t>
      </w:r>
      <w:proofErr w:type="spellStart"/>
      <w:r w:rsidRPr="008F17DC">
        <w:rPr>
          <w:rFonts w:eastAsia="Calibri"/>
          <w:sz w:val="24"/>
          <w:szCs w:val="24"/>
          <w:lang w:eastAsia="en-US"/>
        </w:rPr>
        <w:t>mazaizsargātām</w:t>
      </w:r>
      <w:proofErr w:type="spellEnd"/>
      <w:r w:rsidRPr="008F17DC">
        <w:rPr>
          <w:rFonts w:eastAsia="Calibri"/>
          <w:sz w:val="24"/>
          <w:szCs w:val="24"/>
          <w:lang w:eastAsia="en-US"/>
        </w:rPr>
        <w:t xml:space="preserve"> personām, veco ļaužu nodrošināšana ar vietām pansionātos, bāreņu un bez vecāku gādības palikušo bērnu nodrošināšana ar vietām mācību un audzināšanas iestādēs, bezpajumtnieku nodrošināšana ar naktsmītni u.c.) 21.panta pirmās daļas 14.punkta b) apakšpunktu, kas nosaka, ka dome var izskatīt jebkuru jautājumu, kas ir attiecīgās pašvaldības pārziņā, turklāt tikai dome var noteikt, ja tas nav aizliegts vai noteikts ar likumiem vai Ministru kabineta noteikumiem, maksu par pašvaldības dzīvojamā un nedzīvojamā fonda īri (nomu),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25.apakšpunktu, </w:t>
      </w:r>
      <w:r w:rsidRPr="008F17DC">
        <w:rPr>
          <w:rFonts w:eastAsia="Calibri"/>
          <w:bCs/>
          <w:sz w:val="24"/>
          <w:szCs w:val="24"/>
          <w:lang w:val="pl-PL" w:eastAsia="pl-PL"/>
        </w:rPr>
        <w:t xml:space="preserve">un Finanšu komitejas ieteikumu,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 IZDARĪT Gulbenes novada domes 2013.gada 24.oktobra lēmumā “Par Gulbenes novada sociālo dienestu maksas pakalpojumiem” (protokols Nr.16, 44.§) šādus grozījumus:</w:t>
      </w:r>
    </w:p>
    <w:p w:rsidR="008F17DC" w:rsidRPr="008F17DC" w:rsidRDefault="008F17DC" w:rsidP="008F17DC">
      <w:pPr>
        <w:spacing w:line="360" w:lineRule="auto"/>
        <w:ind w:right="-96" w:firstLine="567"/>
        <w:contextualSpacing/>
        <w:jc w:val="both"/>
        <w:rPr>
          <w:rFonts w:eastAsia="Calibri"/>
          <w:sz w:val="24"/>
          <w:szCs w:val="24"/>
          <w:lang w:eastAsia="en-US"/>
        </w:rPr>
      </w:pPr>
      <w:r w:rsidRPr="008F17DC">
        <w:rPr>
          <w:rFonts w:eastAsia="Calibri"/>
          <w:sz w:val="24"/>
          <w:szCs w:val="24"/>
          <w:lang w:eastAsia="en-US"/>
        </w:rPr>
        <w:t xml:space="preserve">1. lēmuma 2.nodaļu papildināt ar dzīvojamo telpu īri sociālā dzīvojamā mājā “Blomīte” šādā redakcijā: </w:t>
      </w:r>
      <w:bookmarkEnd w:id="49"/>
    </w:p>
    <w:p w:rsidR="008F17DC" w:rsidRPr="008F17DC" w:rsidRDefault="008F17DC" w:rsidP="008F17DC">
      <w:pPr>
        <w:spacing w:line="360" w:lineRule="auto"/>
        <w:ind w:left="567" w:right="-96"/>
        <w:contextualSpacing/>
        <w:jc w:val="both"/>
        <w:rPr>
          <w:rFonts w:eastAsia="Calibri"/>
          <w:b/>
          <w:bCs/>
          <w:sz w:val="24"/>
          <w:szCs w:val="24"/>
          <w:lang w:eastAsia="en-US"/>
        </w:rPr>
      </w:pPr>
      <w:r w:rsidRPr="008F17DC">
        <w:rPr>
          <w:rFonts w:eastAsia="Calibri"/>
          <w:b/>
          <w:bCs/>
          <w:sz w:val="24"/>
          <w:szCs w:val="24"/>
          <w:lang w:eastAsia="en-US"/>
        </w:rPr>
        <w:t xml:space="preserve">Dzīvojamo telpu īre Sociālā  dzīvojamā mājā “Blomīte” </w:t>
      </w:r>
    </w:p>
    <w:tbl>
      <w:tblPr>
        <w:tblW w:w="90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119"/>
        <w:gridCol w:w="1419"/>
        <w:gridCol w:w="1277"/>
        <w:gridCol w:w="992"/>
        <w:gridCol w:w="1135"/>
      </w:tblGrid>
      <w:tr w:rsidR="008F17DC" w:rsidRPr="008F17DC" w:rsidTr="008F17DC">
        <w:trPr>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jc w:val="both"/>
              <w:rPr>
                <w:rFonts w:eastAsia="Calibri"/>
                <w:sz w:val="24"/>
                <w:szCs w:val="24"/>
                <w:lang w:eastAsia="en-US"/>
              </w:rPr>
            </w:pPr>
            <w:proofErr w:type="spellStart"/>
            <w:r w:rsidRPr="008F17DC">
              <w:rPr>
                <w:rFonts w:eastAsia="Calibri"/>
                <w:sz w:val="24"/>
                <w:szCs w:val="24"/>
                <w:lang w:eastAsia="en-US"/>
              </w:rPr>
              <w:t>Nr.p.k</w:t>
            </w:r>
            <w:proofErr w:type="spellEnd"/>
            <w:r w:rsidRPr="008F17DC">
              <w:rPr>
                <w:rFonts w:eastAsia="Calibr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Pakalpojuma veids</w:t>
            </w:r>
          </w:p>
        </w:tc>
        <w:tc>
          <w:tcPr>
            <w:tcW w:w="1419"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Mērvienība</w:t>
            </w: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Cena bez PVN, EUR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PVN, EUR</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Cena ar PVN, EUR</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Nr.5</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24,86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24,86</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Nr.6</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24,11</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Nr.6A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24,11</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Nr.9</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22,01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22,01</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Nr.12</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21,92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6.</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Nr.12A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21,92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7.</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Nr.17</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27,05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27,05</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8.</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Nr.18</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46,03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46,03</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9.</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Nr.24</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31,58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31,58</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10.</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Nr.25</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22,34</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Nr.25A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22,34</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Nr.26</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Nr26A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Nr.27</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15.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Nr.27A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24,02</w:t>
            </w:r>
          </w:p>
        </w:tc>
      </w:tr>
      <w:tr w:rsidR="008F17DC" w:rsidRPr="008F17DC" w:rsidTr="008F17DC">
        <w:tc>
          <w:tcPr>
            <w:tcW w:w="1101"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lastRenderedPageBreak/>
              <w:t>16.</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Istaba Nr.28</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r w:rsidRPr="008F17DC">
              <w:rPr>
                <w:rFonts w:eastAsia="Calibri"/>
                <w:sz w:val="24"/>
                <w:szCs w:val="24"/>
                <w:lang w:eastAsia="en-US"/>
              </w:rPr>
              <w:t>mēnesis</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25,03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jc w:val="both"/>
              <w:rPr>
                <w:rFonts w:eastAsia="Calibri"/>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F17DC" w:rsidRPr="008F17DC" w:rsidRDefault="008F17DC" w:rsidP="008F17DC">
            <w:pPr>
              <w:spacing w:line="256" w:lineRule="auto"/>
              <w:ind w:right="43"/>
              <w:rPr>
                <w:rFonts w:eastAsia="Calibri"/>
                <w:sz w:val="24"/>
                <w:szCs w:val="24"/>
                <w:lang w:eastAsia="en-US"/>
              </w:rPr>
            </w:pPr>
            <w:r w:rsidRPr="008F17DC">
              <w:rPr>
                <w:rFonts w:eastAsia="Calibri"/>
                <w:sz w:val="24"/>
                <w:szCs w:val="24"/>
                <w:lang w:eastAsia="en-US"/>
              </w:rPr>
              <w:t>25,03</w:t>
            </w:r>
          </w:p>
        </w:tc>
      </w:tr>
    </w:tbl>
    <w:p w:rsidR="008F17DC" w:rsidRPr="008F17DC" w:rsidRDefault="008F17DC" w:rsidP="008F17DC">
      <w:pPr>
        <w:spacing w:after="160" w:line="256" w:lineRule="auto"/>
        <w:rPr>
          <w:rFonts w:ascii="Calibri" w:eastAsia="Calibri" w:hAnsi="Calibri"/>
          <w:sz w:val="22"/>
          <w:szCs w:val="22"/>
          <w:lang w:eastAsia="en-US"/>
        </w:rPr>
      </w:pPr>
    </w:p>
    <w:p w:rsidR="008F17DC" w:rsidRPr="008F17DC" w:rsidRDefault="008F17DC" w:rsidP="008F17DC">
      <w:pPr>
        <w:spacing w:after="160" w:line="256" w:lineRule="auto"/>
        <w:ind w:firstLine="720"/>
        <w:rPr>
          <w:rFonts w:eastAsia="Calibri"/>
          <w:sz w:val="24"/>
          <w:szCs w:val="24"/>
          <w:lang w:eastAsia="en-US"/>
        </w:rPr>
      </w:pPr>
      <w:r w:rsidRPr="008F17DC">
        <w:rPr>
          <w:rFonts w:eastAsia="Calibri"/>
          <w:sz w:val="24"/>
          <w:szCs w:val="24"/>
          <w:lang w:eastAsia="en-US"/>
        </w:rPr>
        <w:t>2. Izslēgt lēmuma 7.nodaļu “Beļavas pagasta sociālie maksas pakalpojumi”.</w:t>
      </w:r>
    </w:p>
    <w:p w:rsidR="008F17DC" w:rsidRPr="008F17DC" w:rsidRDefault="008F17DC" w:rsidP="008F17DC">
      <w:pPr>
        <w:pBdr>
          <w:bottom w:val="single" w:sz="12" w:space="1" w:color="auto"/>
        </w:pBdr>
        <w:jc w:val="center"/>
        <w:rPr>
          <w:b/>
          <w:sz w:val="24"/>
          <w:szCs w:val="24"/>
        </w:rPr>
      </w:pPr>
    </w:p>
    <w:p w:rsidR="008F17DC" w:rsidRPr="008F17DC" w:rsidRDefault="008F17DC" w:rsidP="008F17DC">
      <w:pPr>
        <w:pBdr>
          <w:bottom w:val="single" w:sz="12" w:space="1" w:color="auto"/>
        </w:pBdr>
        <w:jc w:val="center"/>
        <w:rPr>
          <w:b/>
          <w:sz w:val="24"/>
          <w:szCs w:val="24"/>
        </w:rPr>
      </w:pPr>
      <w:r w:rsidRPr="008F17DC">
        <w:rPr>
          <w:b/>
          <w:sz w:val="24"/>
          <w:szCs w:val="24"/>
        </w:rPr>
        <w:t>36.§</w:t>
      </w:r>
    </w:p>
    <w:p w:rsidR="008F17DC" w:rsidRPr="008F17DC" w:rsidRDefault="008F17DC" w:rsidP="008F17DC">
      <w:pPr>
        <w:pBdr>
          <w:bottom w:val="single" w:sz="12" w:space="1" w:color="auto"/>
        </w:pBdr>
        <w:jc w:val="center"/>
        <w:rPr>
          <w:b/>
          <w:sz w:val="24"/>
          <w:szCs w:val="24"/>
        </w:rPr>
      </w:pPr>
      <w:r w:rsidRPr="008F17DC">
        <w:rPr>
          <w:b/>
          <w:sz w:val="24"/>
          <w:szCs w:val="24"/>
        </w:rPr>
        <w:t xml:space="preserve">Par līdzfinansējuma nodrošināšanu projektam “Velēnas baznīcas </w:t>
      </w:r>
      <w:proofErr w:type="spellStart"/>
      <w:r w:rsidRPr="008F17DC">
        <w:rPr>
          <w:b/>
          <w:sz w:val="24"/>
          <w:szCs w:val="24"/>
        </w:rPr>
        <w:t>altārdaļas</w:t>
      </w:r>
      <w:proofErr w:type="spellEnd"/>
      <w:r w:rsidRPr="008F17DC">
        <w:rPr>
          <w:b/>
          <w:sz w:val="24"/>
          <w:szCs w:val="24"/>
        </w:rPr>
        <w:t xml:space="preserve"> jumta atjaunošana” </w:t>
      </w:r>
    </w:p>
    <w:p w:rsidR="008F17DC" w:rsidRPr="008F17DC" w:rsidRDefault="008F17DC" w:rsidP="008F17DC">
      <w:pPr>
        <w:rPr>
          <w:caps/>
          <w:sz w:val="24"/>
          <w:szCs w:val="24"/>
        </w:rPr>
      </w:pPr>
      <w:r w:rsidRPr="008F17DC">
        <w:rPr>
          <w:caps/>
          <w:sz w:val="24"/>
          <w:szCs w:val="24"/>
        </w:rPr>
        <w:t xml:space="preserve">Ziņo: </w:t>
      </w:r>
      <w:proofErr w:type="spellStart"/>
      <w:r w:rsidRPr="008F17DC">
        <w:rPr>
          <w:caps/>
          <w:sz w:val="24"/>
          <w:szCs w:val="24"/>
        </w:rPr>
        <w:t>N.A</w:t>
      </w:r>
      <w:r w:rsidRPr="008F17DC">
        <w:rPr>
          <w:sz w:val="24"/>
          <w:szCs w:val="24"/>
        </w:rPr>
        <w:t>udzišs</w:t>
      </w:r>
      <w:proofErr w:type="spellEnd"/>
    </w:p>
    <w:p w:rsidR="008F17DC" w:rsidRPr="008F17DC" w:rsidRDefault="008F17DC" w:rsidP="008F17DC">
      <w:pPr>
        <w:rPr>
          <w:sz w:val="24"/>
          <w:szCs w:val="24"/>
        </w:rPr>
      </w:pPr>
      <w:r w:rsidRPr="008F17DC">
        <w:rPr>
          <w:caps/>
          <w:sz w:val="24"/>
          <w:szCs w:val="24"/>
        </w:rPr>
        <w:t>Lēmuma projektu sagatavoja:</w:t>
      </w:r>
      <w:r w:rsidRPr="008F17DC">
        <w:rPr>
          <w:sz w:val="24"/>
          <w:szCs w:val="24"/>
        </w:rPr>
        <w:t xml:space="preserve"> </w:t>
      </w:r>
      <w:proofErr w:type="spellStart"/>
      <w:r w:rsidRPr="008F17DC">
        <w:rPr>
          <w:sz w:val="24"/>
          <w:szCs w:val="24"/>
        </w:rPr>
        <w:t>L.Kazāka</w:t>
      </w:r>
      <w:proofErr w:type="spellEnd"/>
      <w:r w:rsidRPr="008F17DC">
        <w:rPr>
          <w:sz w:val="24"/>
          <w:szCs w:val="24"/>
        </w:rPr>
        <w:t xml:space="preserve">, </w:t>
      </w:r>
      <w:proofErr w:type="spellStart"/>
      <w:r w:rsidRPr="008F17DC">
        <w:rPr>
          <w:sz w:val="24"/>
          <w:szCs w:val="24"/>
        </w:rPr>
        <w:t>I.Bindre</w:t>
      </w:r>
      <w:proofErr w:type="spellEnd"/>
    </w:p>
    <w:p w:rsidR="008F17DC" w:rsidRPr="008F17DC" w:rsidRDefault="008F17DC" w:rsidP="008F17DC">
      <w:pPr>
        <w:rPr>
          <w:caps/>
          <w:sz w:val="24"/>
          <w:szCs w:val="24"/>
        </w:rPr>
      </w:pPr>
      <w:r w:rsidRPr="008F17DC">
        <w:rPr>
          <w:caps/>
          <w:sz w:val="24"/>
          <w:szCs w:val="24"/>
        </w:rPr>
        <w:t>Debatēs piedalās: nav</w:t>
      </w:r>
    </w:p>
    <w:p w:rsidR="008F17DC" w:rsidRPr="008F17DC" w:rsidRDefault="008F17DC" w:rsidP="008F17DC">
      <w:pPr>
        <w:spacing w:line="360" w:lineRule="auto"/>
        <w:ind w:firstLine="567"/>
        <w:jc w:val="both"/>
        <w:rPr>
          <w:sz w:val="24"/>
          <w:szCs w:val="24"/>
        </w:rPr>
      </w:pPr>
    </w:p>
    <w:p w:rsidR="008F17DC" w:rsidRPr="008F17DC" w:rsidRDefault="008F17DC" w:rsidP="008F17DC">
      <w:pPr>
        <w:spacing w:line="360" w:lineRule="auto"/>
        <w:ind w:firstLine="567"/>
        <w:jc w:val="both"/>
        <w:rPr>
          <w:sz w:val="24"/>
          <w:szCs w:val="24"/>
        </w:rPr>
      </w:pPr>
      <w:r w:rsidRPr="008F17DC">
        <w:rPr>
          <w:sz w:val="24"/>
          <w:szCs w:val="24"/>
        </w:rPr>
        <w:t xml:space="preserve">Izskatīts </w:t>
      </w:r>
      <w:r w:rsidRPr="008F17DC">
        <w:rPr>
          <w:b/>
          <w:bCs/>
          <w:sz w:val="24"/>
          <w:szCs w:val="24"/>
        </w:rPr>
        <w:t xml:space="preserve">Velēnas </w:t>
      </w:r>
      <w:proofErr w:type="spellStart"/>
      <w:r w:rsidRPr="008F17DC">
        <w:rPr>
          <w:b/>
          <w:bCs/>
          <w:sz w:val="24"/>
          <w:szCs w:val="24"/>
        </w:rPr>
        <w:t>Evanģēliski</w:t>
      </w:r>
      <w:proofErr w:type="spellEnd"/>
      <w:r w:rsidRPr="008F17DC">
        <w:rPr>
          <w:b/>
          <w:bCs/>
          <w:sz w:val="24"/>
          <w:szCs w:val="24"/>
        </w:rPr>
        <w:t xml:space="preserve"> luteriskās draudzes,</w:t>
      </w:r>
      <w:r w:rsidRPr="008F17DC">
        <w:rPr>
          <w:sz w:val="24"/>
          <w:szCs w:val="24"/>
        </w:rPr>
        <w:t xml:space="preserve"> </w:t>
      </w:r>
      <w:proofErr w:type="spellStart"/>
      <w:r w:rsidRPr="008F17DC">
        <w:rPr>
          <w:sz w:val="24"/>
          <w:szCs w:val="24"/>
        </w:rPr>
        <w:t>Reģ.Nr</w:t>
      </w:r>
      <w:proofErr w:type="spellEnd"/>
      <w:r w:rsidRPr="008F17DC">
        <w:rPr>
          <w:sz w:val="24"/>
          <w:szCs w:val="24"/>
        </w:rPr>
        <w:t>. 91111189428, “Velēnas baznīca”, Lizuma pag., Gulbenes nov., LV-4415, 2020.gada 13.februāra iesniegums (Gulbenes novada pašvaldībā reģistrēts 2020.gada 13.februārī,  Nr. GND /5.15./20/386-V)</w:t>
      </w:r>
      <w:r w:rsidRPr="008F17DC">
        <w:rPr>
          <w:color w:val="FF0000"/>
          <w:sz w:val="24"/>
          <w:szCs w:val="24"/>
        </w:rPr>
        <w:t xml:space="preserve"> </w:t>
      </w:r>
      <w:r w:rsidRPr="008F17DC">
        <w:rPr>
          <w:sz w:val="24"/>
          <w:szCs w:val="24"/>
        </w:rPr>
        <w:t xml:space="preserve">ar lūgumu nodrošināt līdzfinansējumu sabiedriska labuma projekta “Velēnas baznīcas </w:t>
      </w:r>
      <w:proofErr w:type="spellStart"/>
      <w:r w:rsidRPr="008F17DC">
        <w:rPr>
          <w:sz w:val="24"/>
          <w:szCs w:val="24"/>
        </w:rPr>
        <w:t>altārdaļas</w:t>
      </w:r>
      <w:proofErr w:type="spellEnd"/>
      <w:r w:rsidRPr="008F17DC">
        <w:rPr>
          <w:sz w:val="24"/>
          <w:szCs w:val="24"/>
        </w:rPr>
        <w:t xml:space="preserve"> jumta atjaunošana” Nr. 19-07-AL05-A019.2202-000006 īstenošanai. </w:t>
      </w:r>
    </w:p>
    <w:p w:rsidR="008F17DC" w:rsidRPr="008F17DC" w:rsidRDefault="008F17DC" w:rsidP="008F17DC">
      <w:pPr>
        <w:spacing w:line="360" w:lineRule="auto"/>
        <w:ind w:firstLine="567"/>
        <w:jc w:val="both"/>
        <w:rPr>
          <w:sz w:val="24"/>
          <w:szCs w:val="24"/>
        </w:rPr>
      </w:pPr>
      <w:r w:rsidRPr="008F17DC">
        <w:rPr>
          <w:sz w:val="24"/>
          <w:szCs w:val="24"/>
        </w:rPr>
        <w:t xml:space="preserve">Projekts apstiprināts biedrības “SATEKA” atklātā projektu konkursa 7. kārtā Latvijas Lauku attīstības programmas 2014.-2020. gadam pasākuma “Atbalsts LEADER vietējai attīstībai (sabiedrības virzīta vietējā attīstība)” </w:t>
      </w:r>
      <w:proofErr w:type="spellStart"/>
      <w:r w:rsidRPr="008F17DC">
        <w:rPr>
          <w:sz w:val="24"/>
          <w:szCs w:val="24"/>
        </w:rPr>
        <w:t>apakšpasākumā</w:t>
      </w:r>
      <w:proofErr w:type="spellEnd"/>
      <w:r w:rsidRPr="008F17DC">
        <w:rPr>
          <w:sz w:val="24"/>
          <w:szCs w:val="24"/>
        </w:rPr>
        <w:t xml:space="preserve"> “Darbību īstenošana saskaņā ar SVVA stratēģiju”, atbilstoši Ministru kabineta 2015. gada 13. oktobra noteikumiem Nr. 590 “Valsts un Eiropas Savienības atbalsta piešķiršanas kārtībai lauku attīstībai </w:t>
      </w:r>
      <w:proofErr w:type="spellStart"/>
      <w:r w:rsidRPr="008F17DC">
        <w:rPr>
          <w:sz w:val="24"/>
          <w:szCs w:val="24"/>
        </w:rPr>
        <w:t>apakšpasākumā</w:t>
      </w:r>
      <w:proofErr w:type="spellEnd"/>
      <w:r w:rsidRPr="008F17DC">
        <w:rPr>
          <w:sz w:val="24"/>
          <w:szCs w:val="24"/>
        </w:rPr>
        <w:t xml:space="preserve"> “Darbību īstenošana saskaņā ar sabiedrības virzītas vietējās attīstības stratēģiju”” un Lauku atbalsta dienesta 2019.gada maija lēmumu.</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Velēnas </w:t>
      </w:r>
      <w:proofErr w:type="spellStart"/>
      <w:r w:rsidRPr="008F17DC">
        <w:rPr>
          <w:sz w:val="24"/>
          <w:szCs w:val="24"/>
        </w:rPr>
        <w:t>Evanģēliski</w:t>
      </w:r>
      <w:proofErr w:type="spellEnd"/>
      <w:r w:rsidRPr="008F17DC">
        <w:rPr>
          <w:sz w:val="24"/>
          <w:szCs w:val="24"/>
        </w:rPr>
        <w:t xml:space="preserve"> luteriskā draudze projekta ietvaros plāno atjaunot baznīcas </w:t>
      </w:r>
      <w:proofErr w:type="spellStart"/>
      <w:r w:rsidRPr="008F17DC">
        <w:rPr>
          <w:sz w:val="24"/>
          <w:szCs w:val="24"/>
        </w:rPr>
        <w:t>altārdaļas</w:t>
      </w:r>
      <w:proofErr w:type="spellEnd"/>
      <w:r w:rsidRPr="008F17DC">
        <w:rPr>
          <w:sz w:val="24"/>
          <w:szCs w:val="24"/>
        </w:rPr>
        <w:t xml:space="preserve"> jumtu, lai nodrošinātu valsts nozīmes aizsargājamā kultūras pieminekļa - Velēnas Evaņģēliski luteriskās baznīcas saglabāšanu, nodrošinot pieejamību sabiedrībai un tūristiem. Plānotie darbi ir saskaņoti Valsts kultūras pieminekļu aizsardzības inspekcijā, atļauja Nr. P-0038/2020. </w:t>
      </w:r>
    </w:p>
    <w:p w:rsidR="008F17DC" w:rsidRPr="008F17DC" w:rsidRDefault="008F17DC" w:rsidP="008F17DC">
      <w:pPr>
        <w:widowControl w:val="0"/>
        <w:spacing w:line="360" w:lineRule="auto"/>
        <w:ind w:firstLine="567"/>
        <w:jc w:val="both"/>
        <w:rPr>
          <w:sz w:val="24"/>
          <w:szCs w:val="24"/>
        </w:rPr>
      </w:pPr>
      <w:r w:rsidRPr="008F17DC">
        <w:rPr>
          <w:sz w:val="24"/>
          <w:szCs w:val="24"/>
        </w:rPr>
        <w:tab/>
        <w:t xml:space="preserve">Projekta plānotās attiecināmās izmaksas ir 25 000EUR (divdesmit pieci tūkstoši </w:t>
      </w:r>
      <w:proofErr w:type="spellStart"/>
      <w:r w:rsidRPr="008F17DC">
        <w:rPr>
          <w:i/>
          <w:sz w:val="24"/>
          <w:szCs w:val="24"/>
        </w:rPr>
        <w:t>euro</w:t>
      </w:r>
      <w:proofErr w:type="spellEnd"/>
      <w:r w:rsidRPr="008F17DC">
        <w:rPr>
          <w:sz w:val="24"/>
          <w:szCs w:val="24"/>
        </w:rPr>
        <w:t xml:space="preserve">) no tām 90% jeb 22 500 EUR (divdesmit divi tūkstoši pieci simti </w:t>
      </w:r>
      <w:proofErr w:type="spellStart"/>
      <w:r w:rsidRPr="008F17DC">
        <w:rPr>
          <w:i/>
          <w:sz w:val="24"/>
          <w:szCs w:val="24"/>
        </w:rPr>
        <w:t>euro</w:t>
      </w:r>
      <w:proofErr w:type="spellEnd"/>
      <w:r w:rsidRPr="008F17DC">
        <w:rPr>
          <w:sz w:val="24"/>
          <w:szCs w:val="24"/>
        </w:rPr>
        <w:t xml:space="preserve">) Eiropas Lauksaimniecības Fonda lauku attīstībai (ELFLA) finansējums. Projekta realizēšanai tiek lūgts līdzfinansējums 10 % jeb 2 500EUR (divi tūkstoši pieci simti </w:t>
      </w:r>
      <w:proofErr w:type="spellStart"/>
      <w:r w:rsidRPr="008F17DC">
        <w:rPr>
          <w:i/>
          <w:sz w:val="24"/>
          <w:szCs w:val="24"/>
        </w:rPr>
        <w:t>euro</w:t>
      </w:r>
      <w:proofErr w:type="spellEnd"/>
      <w:r w:rsidRPr="008F17DC">
        <w:rPr>
          <w:sz w:val="24"/>
          <w:szCs w:val="24"/>
        </w:rPr>
        <w:t xml:space="preserve">) apmērā.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Ņemot vērā iepriekš minēto iespēju piesaistīt Eiropas Savienības līdzekļus un pamatojoties uz likuma “Par pašvaldībām” </w:t>
      </w:r>
      <w:r w:rsidRPr="008F17DC">
        <w:rPr>
          <w:sz w:val="24"/>
          <w:szCs w:val="24"/>
          <w:lang w:eastAsia="fr-FR"/>
        </w:rPr>
        <w:t>15.panta pirmās</w:t>
      </w:r>
      <w:r w:rsidRPr="008F17DC">
        <w:rPr>
          <w:color w:val="FF0000"/>
          <w:sz w:val="24"/>
          <w:szCs w:val="24"/>
          <w:lang w:eastAsia="fr-FR"/>
        </w:rPr>
        <w:t xml:space="preserve"> </w:t>
      </w:r>
      <w:r w:rsidRPr="008F17DC">
        <w:rPr>
          <w:sz w:val="24"/>
          <w:szCs w:val="24"/>
          <w:lang w:eastAsia="fr-FR"/>
        </w:rPr>
        <w:t xml:space="preserve">daļas 5.punktu, kas nosaka, ka pašvaldībām autonomā funkcija ir </w:t>
      </w:r>
      <w:r w:rsidRPr="008F17DC">
        <w:rPr>
          <w:sz w:val="24"/>
          <w:szCs w:val="24"/>
        </w:rPr>
        <w:t>rūpēties par kultūru un sekmēt tradicionālo kultūras vērtību saglabāšanu un tautas jaunrades attīstību (organizatoriska un finansiāla palīdzība kultūras iestādēm un pasākumiem, atbalsts kultūras pieminekļu saglabāšanai u.c.),</w:t>
      </w:r>
      <w:r w:rsidRPr="008F17DC">
        <w:rPr>
          <w:sz w:val="24"/>
          <w:szCs w:val="24"/>
          <w:lang w:eastAsia="fr-FR"/>
        </w:rPr>
        <w:t xml:space="preserve"> </w:t>
      </w:r>
      <w:r w:rsidRPr="008F17DC">
        <w:rPr>
          <w:sz w:val="24"/>
          <w:szCs w:val="24"/>
        </w:rPr>
        <w:t xml:space="preserve">21.panta pirmās daļas 27.punktu, kas nosaka, ka dome var izskatīt jebkuru jautājumu, kas ir attiecīgās pašvaldības pārziņā, turklāt tikai dome var pieņemt lēmumus citos likumā paredzētajos gadījumos, </w:t>
      </w:r>
      <w:r w:rsidRPr="008F17DC">
        <w:rPr>
          <w:rFonts w:eastAsia="Calibri"/>
          <w:bCs/>
          <w:sz w:val="24"/>
          <w:szCs w:val="24"/>
          <w:lang w:val="pl-PL" w:eastAsia="pl-PL"/>
        </w:rPr>
        <w:t xml:space="preserve">un Finanšu komitejas ieteikumu, atklāti </w:t>
      </w:r>
      <w:r w:rsidRPr="008F17DC">
        <w:rPr>
          <w:rFonts w:eastAsia="Calibri"/>
          <w:bCs/>
          <w:sz w:val="24"/>
          <w:szCs w:val="24"/>
          <w:lang w:val="pl-PL" w:eastAsia="pl-PL"/>
        </w:rPr>
        <w:lastRenderedPageBreak/>
        <w:t xml:space="preserve">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 xml:space="preserve">1. NODROŠINĀT projekta īstenošanai līdzfinansējumu 10% apmērā </w:t>
      </w:r>
      <w:r w:rsidRPr="008F17DC">
        <w:rPr>
          <w:sz w:val="24"/>
          <w:szCs w:val="24"/>
        </w:rPr>
        <w:t xml:space="preserve">2 500EUR (divi tūkstoši pieci simti </w:t>
      </w:r>
      <w:proofErr w:type="spellStart"/>
      <w:r w:rsidRPr="008F17DC">
        <w:rPr>
          <w:i/>
          <w:sz w:val="24"/>
          <w:szCs w:val="24"/>
        </w:rPr>
        <w:t>euro</w:t>
      </w:r>
      <w:proofErr w:type="spellEnd"/>
      <w:r w:rsidRPr="008F17DC">
        <w:rPr>
          <w:sz w:val="24"/>
          <w:szCs w:val="24"/>
        </w:rPr>
        <w:t>) apmērā</w:t>
      </w:r>
      <w:r w:rsidRPr="008F17DC">
        <w:rPr>
          <w:rFonts w:eastAsia="Calibri"/>
          <w:sz w:val="24"/>
          <w:szCs w:val="24"/>
        </w:rPr>
        <w:t>.</w:t>
      </w:r>
    </w:p>
    <w:p w:rsidR="008F17DC" w:rsidRPr="008F17DC" w:rsidRDefault="008F17DC" w:rsidP="008F17DC">
      <w:pPr>
        <w:spacing w:after="200" w:line="360" w:lineRule="auto"/>
        <w:ind w:firstLine="567"/>
        <w:jc w:val="both"/>
        <w:rPr>
          <w:rFonts w:eastAsia="Calibri"/>
          <w:sz w:val="24"/>
          <w:szCs w:val="24"/>
          <w:lang w:eastAsia="en-US"/>
        </w:rPr>
      </w:pPr>
      <w:r w:rsidRPr="008F17DC">
        <w:rPr>
          <w:sz w:val="24"/>
          <w:szCs w:val="24"/>
        </w:rPr>
        <w:t xml:space="preserve">2. UZDOT Gulbenes novada pašvaldības Ekonomikas nodaļai un Grāmatvedības nodaļai nodrošināt projektam nepieciešamo </w:t>
      </w:r>
      <w:proofErr w:type="spellStart"/>
      <w:r w:rsidRPr="008F17DC">
        <w:rPr>
          <w:sz w:val="24"/>
          <w:szCs w:val="24"/>
        </w:rPr>
        <w:t>priekšfinansējumu</w:t>
      </w:r>
      <w:proofErr w:type="spellEnd"/>
      <w:r w:rsidRPr="008F17DC">
        <w:rPr>
          <w:sz w:val="24"/>
          <w:szCs w:val="24"/>
        </w:rPr>
        <w:t xml:space="preserve"> un līdzfinansējumu no Gulbenes novada pašvaldības budžeta 2020.gadam projektu līdzfinansējumiem paredzētajiem finanšu līdzekļiem.</w:t>
      </w:r>
    </w:p>
    <w:p w:rsidR="008F17DC" w:rsidRPr="008F17DC" w:rsidRDefault="008F17DC" w:rsidP="008F17DC">
      <w:pPr>
        <w:shd w:val="clear" w:color="auto" w:fill="FFFFFF"/>
        <w:jc w:val="center"/>
        <w:rPr>
          <w:sz w:val="24"/>
          <w:szCs w:val="24"/>
        </w:rPr>
      </w:pPr>
      <w:r w:rsidRPr="008F17DC">
        <w:rPr>
          <w:b/>
          <w:sz w:val="24"/>
          <w:szCs w:val="24"/>
        </w:rPr>
        <w:t>37.</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“Latvijas Vieglatlētikas savienība”</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 xml:space="preserve">DEBATĒS PIEDALĀS: </w:t>
      </w:r>
      <w:proofErr w:type="spellStart"/>
      <w:r w:rsidRPr="008F17DC">
        <w:rPr>
          <w:rFonts w:eastAsia="Calibri"/>
          <w:sz w:val="24"/>
          <w:szCs w:val="24"/>
        </w:rPr>
        <w:t>G.Pūcīte</w:t>
      </w:r>
      <w:proofErr w:type="spellEnd"/>
      <w:r w:rsidRPr="008F17DC">
        <w:rPr>
          <w:rFonts w:eastAsia="Calibri"/>
          <w:sz w:val="24"/>
          <w:szCs w:val="24"/>
        </w:rPr>
        <w:t xml:space="preserve">, </w:t>
      </w:r>
      <w:proofErr w:type="spellStart"/>
      <w:r w:rsidRPr="008F17DC">
        <w:rPr>
          <w:rFonts w:eastAsia="Calibri"/>
          <w:sz w:val="24"/>
          <w:szCs w:val="24"/>
        </w:rPr>
        <w:t>A.Savickis</w:t>
      </w:r>
      <w:proofErr w:type="spellEnd"/>
      <w:r w:rsidRPr="008F17DC">
        <w:rPr>
          <w:rFonts w:eastAsia="Calibri"/>
          <w:sz w:val="24"/>
          <w:szCs w:val="24"/>
        </w:rPr>
        <w:t xml:space="preserve">, </w:t>
      </w:r>
      <w:proofErr w:type="spellStart"/>
      <w:r w:rsidRPr="008F17DC">
        <w:rPr>
          <w:rFonts w:eastAsia="Calibri"/>
          <w:sz w:val="24"/>
          <w:szCs w:val="24"/>
        </w:rPr>
        <w:t>S.Mickeviča</w:t>
      </w:r>
      <w:proofErr w:type="spellEnd"/>
    </w:p>
    <w:p w:rsidR="008F17DC" w:rsidRPr="008F17DC" w:rsidRDefault="008F17DC" w:rsidP="008F17DC">
      <w:pPr>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“Latvijas Vieglatlētikas savienība” iesnieguma izskatīšanu” (protokols Nr.4, 12.</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870,00 EUR (astoņi simti septiņdesmit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biedrībai “Latvijas Vieglatlētikas savienība”, reģistrācijas numurs 40008029019, Gulbenes novada sportistes Evelīnas Lazdiņas dalībai treniņa nometnē </w:t>
      </w:r>
      <w:proofErr w:type="spellStart"/>
      <w:r w:rsidRPr="008F17DC">
        <w:rPr>
          <w:rFonts w:eastAsia="Calibri"/>
          <w:sz w:val="24"/>
          <w:szCs w:val="24"/>
          <w:lang w:eastAsia="en-US"/>
        </w:rPr>
        <w:t>Albīrā</w:t>
      </w:r>
      <w:proofErr w:type="spellEnd"/>
      <w:r w:rsidRPr="008F17DC">
        <w:rPr>
          <w:rFonts w:eastAsia="Calibri"/>
          <w:sz w:val="24"/>
          <w:szCs w:val="24"/>
          <w:lang w:eastAsia="en-US"/>
        </w:rPr>
        <w:t>, Spānijā šādu izdevumu segšanai: aviobiļešu, dzīvošanas un ēdināšanas izdevumu, treniņa bāzes īrei.</w:t>
      </w:r>
    </w:p>
    <w:p w:rsidR="008F17DC" w:rsidRPr="008F17DC" w:rsidRDefault="008F17DC" w:rsidP="008F17DC">
      <w:pPr>
        <w:widowControl w:val="0"/>
        <w:spacing w:line="360" w:lineRule="auto"/>
        <w:ind w:firstLine="567"/>
        <w:jc w:val="both"/>
        <w:rPr>
          <w:rFonts w:eastAsia="Calibri"/>
          <w:bCs/>
          <w:iCs/>
          <w:sz w:val="24"/>
          <w:szCs w:val="24"/>
          <w:lang w:eastAsia="en-US"/>
        </w:rPr>
      </w:pPr>
      <w:r w:rsidRPr="008F17DC">
        <w:rPr>
          <w:rFonts w:eastAsia="Calibri"/>
          <w:bCs/>
          <w:iCs/>
          <w:sz w:val="24"/>
          <w:szCs w:val="24"/>
          <w:shd w:val="clear" w:color="auto" w:fill="FFFFFF"/>
          <w:lang w:eastAsia="en-US"/>
        </w:rPr>
        <w:t xml:space="preserve">Biedrība „Latvijas Vieglatlētikas savienība” lūdz finansiāli atbalstīt Gulbenes novada Bērnu un jaunatnes sporta skolas audzēknes Evelīnas Lazdiņas, kura pašlaik mācās Murjāņu Sporta ģimnāzijā un ir Latvijas U16 vieglatlētikas izlases kandidāte, dalību pavasaru mācību treniņu nometnē </w:t>
      </w:r>
      <w:proofErr w:type="spellStart"/>
      <w:r w:rsidRPr="008F17DC">
        <w:rPr>
          <w:rFonts w:eastAsia="Calibri"/>
          <w:bCs/>
          <w:iCs/>
          <w:sz w:val="24"/>
          <w:szCs w:val="24"/>
          <w:shd w:val="clear" w:color="auto" w:fill="FFFFFF"/>
          <w:lang w:eastAsia="en-US"/>
        </w:rPr>
        <w:t>Albīrā</w:t>
      </w:r>
      <w:proofErr w:type="spellEnd"/>
      <w:r w:rsidRPr="008F17DC">
        <w:rPr>
          <w:rFonts w:eastAsia="Calibri"/>
          <w:bCs/>
          <w:iCs/>
          <w:sz w:val="24"/>
          <w:szCs w:val="24"/>
          <w:shd w:val="clear" w:color="auto" w:fill="FFFFFF"/>
          <w:lang w:eastAsia="en-US"/>
        </w:rPr>
        <w:t xml:space="preserve">, Spānijā laika posmā no 8.aprīļa līdz 29.aprīlim. Mācību treniņa nometnes izmaksas: avio biļetes – 250,00 EUR apmērā; dzīvošanas, ēdināšanas izdevumi, treniņa bāzes īre – 756,00 EUR apmērā. Kopējā summa – 1006,00 EUR apmērā </w:t>
      </w:r>
      <w:r w:rsidRPr="008F17DC">
        <w:rPr>
          <w:rFonts w:eastAsia="Calibri"/>
          <w:bCs/>
          <w:iCs/>
          <w:sz w:val="24"/>
          <w:szCs w:val="24"/>
          <w:lang w:eastAsia="en-US"/>
        </w:rPr>
        <w:t>(2019.gada 22.novembra vēstule Nr.1-2/389 „Par finansiālo atbalstu” (Gulbenes novada pašvaldībā reģistrēta 2020.gada 10.februārī ar Nr. GND/2.15.1/20/3-L)).</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“Latvijas Vieglatlētikas savienība” atbalstāma, jo sportiste ir talantīga un pirmo gadu mācās Murjāņu Sporta ģimnāzijā, piedalīšanās minētajā treniņa nometnē ir liela motivācija sportistei sasniegt arvien labākus rezultātus, sportiste trenējas lodes grūšanas disciplīnā, viņa ir Latvijas U16 vieglatlētikas izlases kandidāte, minētajā treniņa nometnē piedalīsies vēl viena Gulbenes novada BJSS audzēkne, kura arī mācās Murjāņu Sporta ģimnāzijā.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w:t>
      </w:r>
      <w:r w:rsidRPr="008F17DC">
        <w:rPr>
          <w:rFonts w:eastAsia="Calibri"/>
          <w:sz w:val="24"/>
          <w:szCs w:val="24"/>
          <w:lang w:eastAsia="en-US"/>
        </w:rPr>
        <w:lastRenderedPageBreak/>
        <w:t xml:space="preserve">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color w:val="00000A"/>
          <w:sz w:val="24"/>
          <w:szCs w:val="24"/>
        </w:rPr>
      </w:pPr>
      <w:r w:rsidRPr="008F17DC">
        <w:rPr>
          <w:color w:val="00000A"/>
          <w:sz w:val="24"/>
          <w:szCs w:val="24"/>
        </w:rPr>
        <w:t xml:space="preserve">1. PIEŠĶIRT biedrībai “Latvijas Vieglatlētikas savienība”, reģistrācijas numurs 40008029019, juridiskā adrese: Stabu iela 18-1, Rīga, LV-1011, finansējumu 870,00 EUR (astoņi simti septiņdesmit </w:t>
      </w:r>
      <w:proofErr w:type="spellStart"/>
      <w:r w:rsidRPr="008F17DC">
        <w:rPr>
          <w:i/>
          <w:iCs/>
          <w:color w:val="00000A"/>
          <w:sz w:val="24"/>
          <w:szCs w:val="24"/>
        </w:rPr>
        <w:t>euro</w:t>
      </w:r>
      <w:proofErr w:type="spellEnd"/>
      <w:r w:rsidRPr="008F17DC">
        <w:rPr>
          <w:i/>
          <w:iCs/>
          <w:color w:val="00000A"/>
          <w:sz w:val="24"/>
          <w:szCs w:val="24"/>
        </w:rPr>
        <w:t xml:space="preserve"> </w:t>
      </w:r>
      <w:r w:rsidRPr="008F17DC">
        <w:rPr>
          <w:color w:val="00000A"/>
          <w:sz w:val="24"/>
          <w:szCs w:val="24"/>
        </w:rPr>
        <w:t xml:space="preserve">00 centi) apmērā Gulbenes novada sportistes Evelīnas Lazdiņas dalībai treniņa nometnē </w:t>
      </w:r>
      <w:proofErr w:type="spellStart"/>
      <w:r w:rsidRPr="008F17DC">
        <w:rPr>
          <w:color w:val="00000A"/>
          <w:sz w:val="24"/>
          <w:szCs w:val="24"/>
        </w:rPr>
        <w:t>Albīrā</w:t>
      </w:r>
      <w:proofErr w:type="spellEnd"/>
      <w:r w:rsidRPr="008F17DC">
        <w:rPr>
          <w:color w:val="00000A"/>
          <w:sz w:val="24"/>
          <w:szCs w:val="24"/>
        </w:rPr>
        <w:t>, Spānijā šādu izdevumu segšanai: aviobiļešu, dzīvošanas un ēdināšanas izdevumu, treniņa bāzes īrei.</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jc w:val="center"/>
        <w:rPr>
          <w:b/>
          <w:sz w:val="24"/>
          <w:szCs w:val="24"/>
        </w:rPr>
      </w:pPr>
    </w:p>
    <w:p w:rsidR="008F17DC" w:rsidRPr="008F17DC" w:rsidRDefault="008F17DC" w:rsidP="008F17DC">
      <w:pPr>
        <w:shd w:val="clear" w:color="auto" w:fill="FFFFFF"/>
        <w:jc w:val="center"/>
        <w:rPr>
          <w:b/>
          <w:sz w:val="24"/>
          <w:szCs w:val="24"/>
        </w:rPr>
      </w:pPr>
    </w:p>
    <w:p w:rsidR="008F17DC" w:rsidRPr="008F17DC" w:rsidRDefault="008F17DC" w:rsidP="008F17DC">
      <w:pPr>
        <w:shd w:val="clear" w:color="auto" w:fill="FFFFFF"/>
        <w:jc w:val="center"/>
        <w:rPr>
          <w:sz w:val="24"/>
          <w:szCs w:val="24"/>
        </w:rPr>
      </w:pPr>
      <w:r w:rsidRPr="008F17DC">
        <w:rPr>
          <w:b/>
          <w:sz w:val="24"/>
          <w:szCs w:val="24"/>
        </w:rPr>
        <w:t>38.</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 xml:space="preserve">Par finansējuma piešķiršanu sportistam Laurim </w:t>
      </w:r>
      <w:proofErr w:type="spellStart"/>
      <w:r w:rsidRPr="008F17DC">
        <w:rPr>
          <w:b/>
          <w:sz w:val="24"/>
          <w:szCs w:val="24"/>
        </w:rPr>
        <w:t>Lapsam</w:t>
      </w:r>
      <w:proofErr w:type="spellEnd"/>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sportista Laura Lapsas iesnieguma izskatīšanu” (protokols Nr.4, 3.</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350,00 EUR (trīs simti piecdesmit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sportistam Laurim </w:t>
      </w:r>
      <w:proofErr w:type="spellStart"/>
      <w:r w:rsidRPr="008F17DC">
        <w:rPr>
          <w:rFonts w:eastAsia="Calibri"/>
          <w:sz w:val="24"/>
          <w:szCs w:val="24"/>
          <w:lang w:eastAsia="en-US"/>
        </w:rPr>
        <w:t>Lapsam</w:t>
      </w:r>
      <w:proofErr w:type="spellEnd"/>
      <w:r w:rsidRPr="008F17DC">
        <w:rPr>
          <w:rFonts w:eastAsia="Calibri"/>
          <w:sz w:val="24"/>
          <w:szCs w:val="24"/>
          <w:lang w:eastAsia="en-US"/>
        </w:rPr>
        <w:t xml:space="preserve"> sagatavošanās procesam un dalībai Rīgas čempionātā vieglatlētikā, Latvijas čempionātā vieglatlētikā un treniņnometnei šādu izdevumu segšanai: izdevumu par treniņnometnēm, dalības maksu un citu izdevumu, kas saistīti ar sagatavošanās procesu un dalību sporta sacensībās – vitamīniem. </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bCs/>
          <w:sz w:val="24"/>
          <w:szCs w:val="24"/>
          <w:lang w:eastAsia="en-US"/>
        </w:rPr>
        <w:t xml:space="preserve">Sportists Lauris Lapsa lūdz Gulbenes novada pašvaldības finansiālo atbalstu sagatavošanās procesam un dalībai Rīgas čempionātā vieglatlētikā, Latvijas čempionātā vieglatlētikā un </w:t>
      </w:r>
      <w:r w:rsidRPr="008F17DC">
        <w:rPr>
          <w:rFonts w:eastAsia="Calibri"/>
          <w:bCs/>
          <w:sz w:val="24"/>
          <w:szCs w:val="24"/>
          <w:lang w:eastAsia="en-US"/>
        </w:rPr>
        <w:lastRenderedPageBreak/>
        <w:t xml:space="preserve">treniņnometnei 350,00 EUR (trīs simti piecdesmit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00 centi) apmērā šādu izdevumu segšanai: izdevumu par treniņnometnēm - 150,00 EUR apmērā; dalības maksu – 100,00 EUR apmērā; citu izdevumu, kas saistīti ar sagatavošanās procesu un dalību sporta sacensībās – vitamīniem – 100,00 EUR apmērā (</w:t>
      </w:r>
      <w:r w:rsidRPr="008F17DC">
        <w:rPr>
          <w:rFonts w:eastAsia="Calibri"/>
          <w:iCs/>
          <w:sz w:val="24"/>
          <w:szCs w:val="24"/>
          <w:lang w:eastAsia="en-US"/>
        </w:rPr>
        <w:t xml:space="preserve">2019.gada 13.decembra iesniegums „Pašvaldības atbalsta saņemšanai” </w:t>
      </w:r>
      <w:r w:rsidRPr="008F17DC">
        <w:rPr>
          <w:rFonts w:eastAsia="Calibri"/>
          <w:sz w:val="24"/>
          <w:szCs w:val="24"/>
          <w:lang w:eastAsia="en-US"/>
        </w:rPr>
        <w:t xml:space="preserve">(Gulbenes novada Sporta pārvaldē reģistrēts 2019.gada 13.decembrī ar Nr. </w:t>
      </w:r>
      <w:r w:rsidRPr="008F17DC">
        <w:rPr>
          <w:rFonts w:eastAsia="Calibri"/>
          <w:sz w:val="24"/>
          <w:szCs w:val="24"/>
          <w:shd w:val="clear" w:color="auto" w:fill="FFFFFF"/>
          <w:lang w:eastAsia="en-US"/>
        </w:rPr>
        <w:t>SP/5.1/19/48-L</w:t>
      </w:r>
      <w:r w:rsidRPr="008F17DC">
        <w:rPr>
          <w:rFonts w:eastAsia="Calibri"/>
          <w:sz w:val="24"/>
          <w:szCs w:val="24"/>
          <w:lang w:eastAsia="en-US"/>
        </w:rPr>
        <w:t>)).</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sportistam atbalstāma, jo sportists ir talantīgs ar ļoti lielu atdevi treniņos un ar augstiem sportiskajiem mērķiem, lai sasniegtu vēl labākus rezultātus, ir nepieciešams piedalīties treniņnometnēs, sportists ir iekļauts Latvijas izlases sastāvā startam Pasaules skolu čempionātā vieglatlētikas krosā.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 xml:space="preserve">21.panta pirmās daļas 27.punktu, kas nosaka, ka dome var izskatīt jebkuru jautājumu, kas ir attiecīgās pašvaldības pārziņā, turklāt tikai dome var pieņemt lēmumus citos likumā paredzētajos gadījumos, </w:t>
      </w:r>
      <w:r w:rsidRPr="008F17DC">
        <w:rPr>
          <w:bCs/>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color w:val="00000A"/>
          <w:sz w:val="24"/>
          <w:szCs w:val="24"/>
          <w:lang w:eastAsia="en-US"/>
        </w:rPr>
      </w:pPr>
      <w:r w:rsidRPr="008F17DC">
        <w:rPr>
          <w:color w:val="00000A"/>
          <w:sz w:val="24"/>
          <w:szCs w:val="24"/>
          <w:lang w:eastAsia="en-US"/>
        </w:rPr>
        <w:t xml:space="preserve">1. PIEŠĶIRT sportistam Laurim </w:t>
      </w:r>
      <w:proofErr w:type="spellStart"/>
      <w:r w:rsidRPr="008F17DC">
        <w:rPr>
          <w:color w:val="00000A"/>
          <w:sz w:val="24"/>
          <w:szCs w:val="24"/>
          <w:lang w:eastAsia="en-US"/>
        </w:rPr>
        <w:t>Lapsam</w:t>
      </w:r>
      <w:proofErr w:type="spellEnd"/>
      <w:r w:rsidRPr="008F17DC">
        <w:rPr>
          <w:color w:val="00000A"/>
          <w:sz w:val="24"/>
          <w:szCs w:val="24"/>
          <w:lang w:eastAsia="en-US"/>
        </w:rPr>
        <w:t xml:space="preserve">, finansējumu 350,00 EUR (trīs simti piecdesmit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00 centi) apmērā sagatavošanās procesam un dalībai Rīgas čempionātā vieglatlētikā, Latvijas čempionātā vieglatlētikā un treniņnometnei šādu izdevumu segšanai: izdevumu par treniņnometnēm, dalības maksu un citu izdevumu, kas saistīti ar sagatavošanās procesu un dalību sporta sacensībās – vitamīniem.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ind w:firstLine="426"/>
        <w:jc w:val="center"/>
        <w:rPr>
          <w:sz w:val="24"/>
          <w:szCs w:val="24"/>
        </w:rPr>
      </w:pPr>
      <w:r w:rsidRPr="008F17DC">
        <w:rPr>
          <w:b/>
          <w:sz w:val="24"/>
          <w:szCs w:val="24"/>
        </w:rPr>
        <w:t>39.</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sportistam Mārtiņam Jēgeram</w:t>
      </w:r>
    </w:p>
    <w:p w:rsidR="008F17DC" w:rsidRPr="008F17DC" w:rsidRDefault="008F17DC" w:rsidP="008F17DC">
      <w:pPr>
        <w:rPr>
          <w:sz w:val="24"/>
          <w:szCs w:val="24"/>
        </w:rPr>
      </w:pPr>
      <w:r w:rsidRPr="008F17DC">
        <w:rPr>
          <w:sz w:val="24"/>
          <w:szCs w:val="24"/>
        </w:rPr>
        <w:lastRenderedPageBreak/>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sportista Mārtiņa Jēgera iesnieguma izskatīšanu” (protokols Nr.4, 10.</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160,00 EUR (viens simts sešdesmit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00 centi) apmērā sportistam Mārtiņam Jēgeram sagatavošanās procesam un dalībai Latvijas Nacionālajā kausā motokrosā izdevumu, kas saistīti ar sagatavošanās procesu un dalību sporta sacensībās, segšanai – transporta (degvielas) izdevumi nokļūšanai uz sacensībām, licences atmaksa uz 2020.gada sezonu, iepriekšējās sezonas numura saglabāšana.</w:t>
      </w:r>
    </w:p>
    <w:p w:rsidR="008F17DC" w:rsidRPr="008F17DC" w:rsidRDefault="008F17DC" w:rsidP="008F17DC">
      <w:pPr>
        <w:widowControl w:val="0"/>
        <w:spacing w:line="360" w:lineRule="auto"/>
        <w:ind w:firstLine="567"/>
        <w:jc w:val="both"/>
        <w:rPr>
          <w:rFonts w:eastAsia="Calibri"/>
          <w:bCs/>
          <w:sz w:val="24"/>
          <w:szCs w:val="24"/>
          <w:lang w:eastAsia="en-US"/>
        </w:rPr>
      </w:pPr>
      <w:r w:rsidRPr="008F17DC">
        <w:rPr>
          <w:rFonts w:eastAsia="Calibri"/>
          <w:bCs/>
          <w:sz w:val="24"/>
          <w:szCs w:val="24"/>
          <w:lang w:eastAsia="en-US"/>
        </w:rPr>
        <w:t xml:space="preserve">Sportists Mārtiņš Jēgers lūdz Gulbenes novada pašvaldības finansiālo atbalstu sagatavošanās procesam un dalībai Latvijas Nacionālajā kausā motokrosā 565,46 EUR (pieci simti sešdesmit pieci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46 centi) apmērā šādu izdevumu segšanai: citu izdevumu, kas saistīti ar sagatavošanās procesu un dalību sporta sacensībās – transporta (degvielas) izdevumiem nokļūšanai uz sacensībām, licences atmaksai uz 2020.gada sezonu, iepriekšējās sezonas numura saglabāšanai (2019.gada 12.decembra iesniegums „Pašvaldības atbalsta saņemšanai” (Gulbenes novada Sporta pārvaldē reģistrēts 2019.gada 16.decembrī ar Nr. SP/5.1/19/57-J)).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norāda, ka pašvaldības finansiālā atbalsta piešķiršana sportistam atbalstāma, jo sportists jau trešo sezonu startē individuāli un pārstāv Gulbenes novada Tirzas pagastu, dalību sacensībās un treniņprocesu līdzfinansē vecāki (nav atbalstītāju), sportista mērķis ir uzlabot sevi un kļūt arvien ātrākam un labākam, pie mājas ir izveidota neliela trase, trenējas arī Lizuma trasē, pievērš uzmanību arī fiziskajiem treniņiem, sportistam nākotnē ir doma pievienoties kādam no Gulbenes novada motoklubiem.</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lastRenderedPageBreak/>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color w:val="00000A"/>
          <w:sz w:val="24"/>
          <w:szCs w:val="24"/>
          <w:lang w:eastAsia="en-US"/>
        </w:rPr>
        <w:t xml:space="preserve">1. PIEŠĶIRT sportistam Mārtiņam Jēgeram, finansējumu 160,00 EUR (viens simts sešdesmit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w:t>
      </w:r>
      <w:r w:rsidRPr="008F17DC">
        <w:rPr>
          <w:rFonts w:eastAsia="Calibri"/>
          <w:sz w:val="24"/>
          <w:szCs w:val="24"/>
          <w:lang w:eastAsia="en-US"/>
        </w:rPr>
        <w:t>sagatavošanās procesam un dalībai Latvijas Nacionālajā kausā motokrosā izdevumu, kas saistīti ar sagatavošanās procesu un dalību sporta sacensībās, segšanai – transporta (degvielas) izdevumi nokļūšanai uz sacensībām, licences atmaksa uz 2020.gada sezonu, iepriekšējās sezonas numura saglabāšana.</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ind w:firstLine="426"/>
        <w:jc w:val="center"/>
        <w:rPr>
          <w:sz w:val="24"/>
          <w:szCs w:val="24"/>
        </w:rPr>
      </w:pPr>
      <w:r w:rsidRPr="008F17DC">
        <w:rPr>
          <w:b/>
          <w:sz w:val="24"/>
          <w:szCs w:val="24"/>
        </w:rPr>
        <w:t>40.</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“FB Gulbene 2005”</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“FB Gulbene 2005” iesnieguma izskatīšanu” (protokols Nr.4, 11.</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1800,00 EUR (viens tūkstotis astoņi simti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00 centi) apmērā biedrībai “FB Gulbene 2005”, reģistrācijas numurs 40008091313, meiteņu futbola komandām sagatavošanās procesam un dalībai Latvijas čempionātā futbolā (meitenes), Latvijas 1.līgas čempionātā (meitenes) šādu izdevumu segšanai: ceļa (transporta) izdevumu uz un no sporta sacensību vietām un dalības maksas.</w:t>
      </w:r>
    </w:p>
    <w:p w:rsidR="008F17DC" w:rsidRPr="008F17DC" w:rsidRDefault="008F17DC" w:rsidP="008F17DC">
      <w:pPr>
        <w:widowControl w:val="0"/>
        <w:spacing w:line="360" w:lineRule="auto"/>
        <w:ind w:firstLine="567"/>
        <w:jc w:val="both"/>
        <w:rPr>
          <w:rFonts w:eastAsia="Calibri"/>
          <w:bCs/>
          <w:sz w:val="24"/>
          <w:szCs w:val="24"/>
          <w:lang w:eastAsia="en-US"/>
        </w:rPr>
      </w:pPr>
      <w:r w:rsidRPr="008F17DC">
        <w:rPr>
          <w:rFonts w:eastAsia="Calibri"/>
          <w:bCs/>
          <w:sz w:val="24"/>
          <w:szCs w:val="24"/>
          <w:lang w:eastAsia="en-US"/>
        </w:rPr>
        <w:t xml:space="preserve">Biedrība „FB Gulbene 2005” lūdz Gulbenes novada pašvaldības finansiālo atbalstu sagatavošanās procesam un dalībai Latvijas čempionātā telpu futbolā (zēni, meitenes, vīrieši/jaunieši), Latvijas čempionātā futbolā (zēni, meitenes), Latvijas 1.līgas čempionātā (meitenes), Latvijas  2.līgas čempionātā Ziemeļu reģionā - Vidzeme (vīrieši/jaunieši) 4274,25 EUR (četri tūkstoši divi simti septiņdesmit četri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25 centi) apmērā šādu izdevumu segšanai: ceļa (transporta) izdevumu uz un no sporta sacensību vietām - 3674,25  EUR apmērā; dalības maksu – 400,00 EUR apmērā; citi izdevumu, kas saistīti ar sagatavošanās procesu un dalību sporta sacensībās – medicīnai 200,00 EUR apmērā (2019.gada 11.novembra iesniegums „Pašvaldības atbalsta saņemšanai” (Gulbenes novada Sporta pārvaldē reģistrēts 2019.gada 11.decembrī ar Nr. SP/5.1/19/32-F)).</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“FB Gulbene 2005” atbalstāma, jo biedrības meiteņu komandas rindās startē 25 sportistes no Gulbenes novada, biedrība pati līdzfinansē dalību un sagatavošanās procesu sacensībās, tā ir vienīgā sporta organizācija Gulbenes novadā, kas attīsta meiteņu futbolu, tā dod </w:t>
      </w:r>
      <w:r w:rsidRPr="008F17DC">
        <w:rPr>
          <w:rFonts w:eastAsia="Calibri"/>
          <w:sz w:val="24"/>
          <w:szCs w:val="24"/>
          <w:lang w:eastAsia="en-US"/>
        </w:rPr>
        <w:lastRenderedPageBreak/>
        <w:t xml:space="preserve">iespēju bērniem un jauniešiem no Gulbenes novada pagastiem darboties ar meiteņu futbolu,  biedrība meiteņu futbolu Gulbenes novadā attīsta jau piekto gadu, ar katru gadu uzlabojot meiteņu komandu sportiskos sasniegumus Latvijas mērogā.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color w:val="00000A"/>
          <w:sz w:val="24"/>
          <w:szCs w:val="24"/>
          <w:lang w:eastAsia="en-US"/>
        </w:rPr>
        <w:t xml:space="preserve">1. PIEŠĶIRT biedrībai “FB Gulbene 2005”, reģistrācijas numurs 40008091313, juridiskā adrese: </w:t>
      </w:r>
      <w:proofErr w:type="spellStart"/>
      <w:r w:rsidRPr="008F17DC">
        <w:rPr>
          <w:color w:val="00000A"/>
          <w:sz w:val="24"/>
          <w:szCs w:val="24"/>
          <w:lang w:eastAsia="en-US"/>
        </w:rPr>
        <w:t>O.Kalpaka</w:t>
      </w:r>
      <w:proofErr w:type="spellEnd"/>
      <w:r w:rsidRPr="008F17DC">
        <w:rPr>
          <w:color w:val="00000A"/>
          <w:sz w:val="24"/>
          <w:szCs w:val="24"/>
          <w:lang w:eastAsia="en-US"/>
        </w:rPr>
        <w:t xml:space="preserve"> iela 1A, Gulbene, Gulbenes novads, LV-4401, finansējumu 1800,00 EUR (viens tūkstotis astoņi simti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00 centi) apmērā meiteņu futbola komandām sagatavošanās procesam un dalībai Latvijas čempionātā futbolā (meitenes), Latvijas 1.līgas čempionātā (meitenes) šādu izdevumu segšanai: ceļa (transporta) izdevumu uz un no sporta sacensību vietām un dalības maksas.</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pBdr>
          <w:bottom w:val="single" w:sz="12" w:space="1" w:color="auto"/>
        </w:pBdr>
        <w:jc w:val="center"/>
        <w:rPr>
          <w:rFonts w:eastAsia="Calibri"/>
          <w:b/>
          <w:sz w:val="24"/>
          <w:szCs w:val="24"/>
        </w:rPr>
      </w:pPr>
      <w:r w:rsidRPr="008F17DC">
        <w:rPr>
          <w:b/>
          <w:sz w:val="24"/>
          <w:szCs w:val="24"/>
        </w:rPr>
        <w:t>41.</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 xml:space="preserve">Par finansējuma piešķiršanu biedrībai “Gulbene </w:t>
      </w:r>
      <w:proofErr w:type="spellStart"/>
      <w:r w:rsidRPr="008F17DC">
        <w:rPr>
          <w:b/>
          <w:sz w:val="24"/>
          <w:szCs w:val="24"/>
        </w:rPr>
        <w:t>wrestling</w:t>
      </w:r>
      <w:proofErr w:type="spellEnd"/>
      <w:r w:rsidRPr="008F17DC">
        <w:rPr>
          <w:b/>
          <w:sz w:val="24"/>
          <w:szCs w:val="24"/>
        </w:rPr>
        <w:t>”</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 </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2020.gada 10.februārī ir pieņēmusi lēmumu “Par biedrības “Gulbene </w:t>
      </w:r>
      <w:proofErr w:type="spellStart"/>
      <w:r w:rsidRPr="008F17DC">
        <w:rPr>
          <w:rFonts w:eastAsia="Calibri"/>
          <w:sz w:val="24"/>
          <w:szCs w:val="24"/>
          <w:lang w:eastAsia="en-US"/>
        </w:rPr>
        <w:t>wrestling</w:t>
      </w:r>
      <w:proofErr w:type="spellEnd"/>
      <w:r w:rsidRPr="008F17DC">
        <w:rPr>
          <w:rFonts w:eastAsia="Calibri"/>
          <w:sz w:val="24"/>
          <w:szCs w:val="24"/>
          <w:lang w:eastAsia="en-US"/>
        </w:rPr>
        <w:t>” iesnieguma izskatīšanu” (protokols Nr.4, 5.</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3375,00 EUR (trīs tūkstoši trīs simti septiņdesmit pieci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biedrībai “Gulbene </w:t>
      </w:r>
      <w:proofErr w:type="spellStart"/>
      <w:r w:rsidRPr="008F17DC">
        <w:rPr>
          <w:rFonts w:eastAsia="Calibri"/>
          <w:sz w:val="24"/>
          <w:szCs w:val="24"/>
          <w:lang w:eastAsia="en-US"/>
        </w:rPr>
        <w:t>wrestling</w:t>
      </w:r>
      <w:proofErr w:type="spellEnd"/>
      <w:r w:rsidRPr="008F17DC">
        <w:rPr>
          <w:rFonts w:eastAsia="Calibri"/>
          <w:sz w:val="24"/>
          <w:szCs w:val="24"/>
          <w:lang w:eastAsia="en-US"/>
        </w:rPr>
        <w:t xml:space="preserve">”, </w:t>
      </w:r>
      <w:r w:rsidRPr="008F17DC">
        <w:rPr>
          <w:rFonts w:eastAsia="Calibri"/>
          <w:sz w:val="24"/>
          <w:szCs w:val="24"/>
          <w:lang w:eastAsia="en-US"/>
        </w:rPr>
        <w:lastRenderedPageBreak/>
        <w:t xml:space="preserve">reģistrācijas numurs 40008221106, sagatavošanās procesam un dalībai Latvijas meistarsacīkstēs kadetiem, Latvijas meistarsacīkstēs jauniešiem (U15, U13), Eiropas čempionātā junioriem, Ķekavas novada sporta skolas atklātajās sacensībās brīvajā cīņā jauniešiem, Viljandi kausā (2008.gada dzimušajiem un jaunākiem), Bauskas novada atklātajās meistarsacīkstēs brīvajā cīņā, </w:t>
      </w:r>
      <w:proofErr w:type="spellStart"/>
      <w:r w:rsidRPr="008F17DC">
        <w:rPr>
          <w:rFonts w:eastAsia="Calibri"/>
          <w:sz w:val="24"/>
          <w:szCs w:val="24"/>
          <w:lang w:eastAsia="en-US"/>
        </w:rPr>
        <w:t>Nublust</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nabiks</w:t>
      </w:r>
      <w:proofErr w:type="spellEnd"/>
      <w:r w:rsidRPr="008F17DC">
        <w:rPr>
          <w:rFonts w:eastAsia="Calibri"/>
          <w:sz w:val="24"/>
          <w:szCs w:val="24"/>
          <w:lang w:eastAsia="en-US"/>
        </w:rPr>
        <w:t xml:space="preserve"> (5 posmi), </w:t>
      </w:r>
      <w:proofErr w:type="spellStart"/>
      <w:r w:rsidRPr="008F17DC">
        <w:rPr>
          <w:rFonts w:eastAsia="Calibri"/>
          <w:sz w:val="24"/>
          <w:szCs w:val="24"/>
          <w:lang w:eastAsia="en-US"/>
        </w:rPr>
        <w:t>V.Freidenfelda</w:t>
      </w:r>
      <w:proofErr w:type="spellEnd"/>
      <w:r w:rsidRPr="008F17DC">
        <w:rPr>
          <w:rFonts w:eastAsia="Calibri"/>
          <w:sz w:val="24"/>
          <w:szCs w:val="24"/>
          <w:lang w:eastAsia="en-US"/>
        </w:rPr>
        <w:t xml:space="preserve"> LBCSK turnīrā kadetiem, </w:t>
      </w:r>
      <w:proofErr w:type="spellStart"/>
      <w:r w:rsidRPr="008F17DC">
        <w:rPr>
          <w:rFonts w:eastAsia="Calibri"/>
          <w:sz w:val="24"/>
          <w:szCs w:val="24"/>
          <w:lang w:eastAsia="en-US"/>
        </w:rPr>
        <w:t>Tallin</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open</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Kullo</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Koivo</w:t>
      </w:r>
      <w:proofErr w:type="spellEnd"/>
      <w:r w:rsidRPr="008F17DC">
        <w:rPr>
          <w:rFonts w:eastAsia="Calibri"/>
          <w:sz w:val="24"/>
          <w:szCs w:val="24"/>
          <w:lang w:eastAsia="en-US"/>
        </w:rPr>
        <w:t xml:space="preserve"> piemiņas turnīrā brīvajā cīņā pieaugušajiem, kadetiem, skolēniem un bērniem, kā arī Rīgas atklātajās meistarsacīkstēs brīvajā cīņā (laika periodā no 2020.gada 1.janvāra līdz 2020.gada 31.decembrim), kā arī brīvās cīņas sportistei </w:t>
      </w:r>
      <w:proofErr w:type="spellStart"/>
      <w:r w:rsidRPr="008F17DC">
        <w:rPr>
          <w:rFonts w:eastAsia="Calibri"/>
          <w:sz w:val="24"/>
          <w:szCs w:val="24"/>
          <w:lang w:eastAsia="en-US"/>
        </w:rPr>
        <w:t>Raivitai</w:t>
      </w:r>
      <w:proofErr w:type="spellEnd"/>
      <w:r w:rsidRPr="008F17DC">
        <w:rPr>
          <w:rFonts w:eastAsia="Calibri"/>
          <w:sz w:val="24"/>
          <w:szCs w:val="24"/>
          <w:lang w:eastAsia="en-US"/>
        </w:rPr>
        <w:t xml:space="preserve"> Timofejevai dalībai Eiropas čempionātā brīvajā cīņā jauniešiem un citās starptautiskajās sacensībās, šādu izdevumu segšanai: izdevumu par treniņnometnēm, ceļa (transporta) izdevumu uz un no sporta sacensību vietām, izdevumu par viesnīcu (naktsmītnēm), dalības maksas izdevumu un citu izdevumu, kas saistīti ar sagatavošanās procesu un dalību sporta sacensībās – speciālajam cīņas apģērbam (triko), speciālajiem cīņas apaviem, vienotām formām sacensībām un sporta nometnēm, specifiskam sporta inventāram, kas attīsta gan spēku, gan izturību. </w:t>
      </w:r>
    </w:p>
    <w:p w:rsidR="008F17DC" w:rsidRPr="008F17DC" w:rsidRDefault="008F17DC" w:rsidP="008F17DC">
      <w:pPr>
        <w:widowControl w:val="0"/>
        <w:spacing w:line="360" w:lineRule="auto"/>
        <w:ind w:firstLine="567"/>
        <w:jc w:val="both"/>
        <w:rPr>
          <w:rFonts w:eastAsia="Calibri"/>
          <w:bCs/>
          <w:sz w:val="24"/>
          <w:szCs w:val="24"/>
          <w:lang w:eastAsia="en-US"/>
        </w:rPr>
      </w:pPr>
      <w:r w:rsidRPr="008F17DC">
        <w:rPr>
          <w:rFonts w:eastAsia="Calibri"/>
          <w:bCs/>
          <w:sz w:val="24"/>
          <w:szCs w:val="24"/>
          <w:lang w:eastAsia="en-US"/>
        </w:rPr>
        <w:t xml:space="preserve">Biedrība </w:t>
      </w:r>
      <w:r w:rsidRPr="008F17DC">
        <w:rPr>
          <w:rFonts w:eastAsia="Calibri"/>
          <w:bCs/>
          <w:sz w:val="24"/>
          <w:szCs w:val="24"/>
          <w:shd w:val="clear" w:color="auto" w:fill="FFFFFF"/>
          <w:lang w:eastAsia="en-US"/>
        </w:rPr>
        <w:t xml:space="preserve">„Gulbene </w:t>
      </w:r>
      <w:proofErr w:type="spellStart"/>
      <w:r w:rsidRPr="008F17DC">
        <w:rPr>
          <w:rFonts w:eastAsia="Calibri"/>
          <w:bCs/>
          <w:sz w:val="24"/>
          <w:szCs w:val="24"/>
          <w:shd w:val="clear" w:color="auto" w:fill="FFFFFF"/>
          <w:lang w:eastAsia="en-US"/>
        </w:rPr>
        <w:t>wrestling</w:t>
      </w:r>
      <w:proofErr w:type="spellEnd"/>
      <w:r w:rsidRPr="008F17DC">
        <w:rPr>
          <w:rFonts w:eastAsia="Calibri"/>
          <w:bCs/>
          <w:sz w:val="24"/>
          <w:szCs w:val="24"/>
          <w:shd w:val="clear" w:color="auto" w:fill="FFFFFF"/>
          <w:lang w:eastAsia="en-US"/>
        </w:rPr>
        <w:t>”</w:t>
      </w:r>
      <w:r w:rsidRPr="008F17DC">
        <w:rPr>
          <w:rFonts w:eastAsia="Calibri"/>
          <w:bCs/>
          <w:sz w:val="24"/>
          <w:szCs w:val="24"/>
          <w:lang w:eastAsia="en-US"/>
        </w:rPr>
        <w:t xml:space="preserve"> savā iesniegumā lūdz Gulbenes novada pašvaldības finansiālo atbalstu sagatavošanās procesam un dalībai Latvijas meistarsacīkstēs kadetiem, Latvijas meistarsacīkstēs jauniešiem (U15, U13), Eiropas čempionātā junioriem, Ķekavas novada sporta skolas atklātajās sacensībās brīvajā cīņā jauniešiem, Viljandi kausā (2008.gada dzimušajiem un jaunākiem), Bauskas novada atklātajās meistarsacīkstēs brīvajā cīņā, </w:t>
      </w:r>
      <w:proofErr w:type="spellStart"/>
      <w:r w:rsidRPr="008F17DC">
        <w:rPr>
          <w:rFonts w:eastAsia="Calibri"/>
          <w:bCs/>
          <w:sz w:val="24"/>
          <w:szCs w:val="24"/>
          <w:lang w:eastAsia="en-US"/>
        </w:rPr>
        <w:t>Nublust</w:t>
      </w:r>
      <w:proofErr w:type="spellEnd"/>
      <w:r w:rsidRPr="008F17DC">
        <w:rPr>
          <w:rFonts w:eastAsia="Calibri"/>
          <w:bCs/>
          <w:sz w:val="24"/>
          <w:szCs w:val="24"/>
          <w:lang w:eastAsia="en-US"/>
        </w:rPr>
        <w:t xml:space="preserve"> </w:t>
      </w:r>
      <w:proofErr w:type="spellStart"/>
      <w:r w:rsidRPr="008F17DC">
        <w:rPr>
          <w:rFonts w:eastAsia="Calibri"/>
          <w:bCs/>
          <w:sz w:val="24"/>
          <w:szCs w:val="24"/>
          <w:lang w:eastAsia="en-US"/>
        </w:rPr>
        <w:t>nabiks</w:t>
      </w:r>
      <w:proofErr w:type="spellEnd"/>
      <w:r w:rsidRPr="008F17DC">
        <w:rPr>
          <w:rFonts w:eastAsia="Calibri"/>
          <w:bCs/>
          <w:sz w:val="24"/>
          <w:szCs w:val="24"/>
          <w:lang w:eastAsia="en-US"/>
        </w:rPr>
        <w:t xml:space="preserve"> (5 posmi), </w:t>
      </w:r>
      <w:proofErr w:type="spellStart"/>
      <w:r w:rsidRPr="008F17DC">
        <w:rPr>
          <w:rFonts w:eastAsia="Calibri"/>
          <w:bCs/>
          <w:sz w:val="24"/>
          <w:szCs w:val="24"/>
          <w:lang w:eastAsia="en-US"/>
        </w:rPr>
        <w:t>V.Freidenfelda</w:t>
      </w:r>
      <w:proofErr w:type="spellEnd"/>
      <w:r w:rsidRPr="008F17DC">
        <w:rPr>
          <w:rFonts w:eastAsia="Calibri"/>
          <w:bCs/>
          <w:sz w:val="24"/>
          <w:szCs w:val="24"/>
          <w:lang w:eastAsia="en-US"/>
        </w:rPr>
        <w:t xml:space="preserve"> LBCSK turnīrā kadetiem, </w:t>
      </w:r>
      <w:proofErr w:type="spellStart"/>
      <w:r w:rsidRPr="008F17DC">
        <w:rPr>
          <w:rFonts w:eastAsia="Calibri"/>
          <w:bCs/>
          <w:sz w:val="24"/>
          <w:szCs w:val="24"/>
          <w:lang w:eastAsia="en-US"/>
        </w:rPr>
        <w:t>Tallin</w:t>
      </w:r>
      <w:proofErr w:type="spellEnd"/>
      <w:r w:rsidRPr="008F17DC">
        <w:rPr>
          <w:rFonts w:eastAsia="Calibri"/>
          <w:bCs/>
          <w:sz w:val="24"/>
          <w:szCs w:val="24"/>
          <w:lang w:eastAsia="en-US"/>
        </w:rPr>
        <w:t xml:space="preserve"> </w:t>
      </w:r>
      <w:proofErr w:type="spellStart"/>
      <w:r w:rsidRPr="008F17DC">
        <w:rPr>
          <w:rFonts w:eastAsia="Calibri"/>
          <w:bCs/>
          <w:sz w:val="24"/>
          <w:szCs w:val="24"/>
          <w:lang w:eastAsia="en-US"/>
        </w:rPr>
        <w:t>open</w:t>
      </w:r>
      <w:proofErr w:type="spellEnd"/>
      <w:r w:rsidRPr="008F17DC">
        <w:rPr>
          <w:rFonts w:eastAsia="Calibri"/>
          <w:bCs/>
          <w:sz w:val="24"/>
          <w:szCs w:val="24"/>
          <w:lang w:eastAsia="en-US"/>
        </w:rPr>
        <w:t xml:space="preserve">, </w:t>
      </w:r>
      <w:proofErr w:type="spellStart"/>
      <w:r w:rsidRPr="008F17DC">
        <w:rPr>
          <w:rFonts w:eastAsia="Calibri"/>
          <w:bCs/>
          <w:sz w:val="24"/>
          <w:szCs w:val="24"/>
          <w:lang w:eastAsia="en-US"/>
        </w:rPr>
        <w:t>Kullo</w:t>
      </w:r>
      <w:proofErr w:type="spellEnd"/>
      <w:r w:rsidRPr="008F17DC">
        <w:rPr>
          <w:rFonts w:eastAsia="Calibri"/>
          <w:bCs/>
          <w:sz w:val="24"/>
          <w:szCs w:val="24"/>
          <w:lang w:eastAsia="en-US"/>
        </w:rPr>
        <w:t xml:space="preserve"> </w:t>
      </w:r>
      <w:proofErr w:type="spellStart"/>
      <w:r w:rsidRPr="008F17DC">
        <w:rPr>
          <w:rFonts w:eastAsia="Calibri"/>
          <w:bCs/>
          <w:sz w:val="24"/>
          <w:szCs w:val="24"/>
          <w:lang w:eastAsia="en-US"/>
        </w:rPr>
        <w:t>Koivo</w:t>
      </w:r>
      <w:proofErr w:type="spellEnd"/>
      <w:r w:rsidRPr="008F17DC">
        <w:rPr>
          <w:rFonts w:eastAsia="Calibri"/>
          <w:bCs/>
          <w:sz w:val="24"/>
          <w:szCs w:val="24"/>
          <w:lang w:eastAsia="en-US"/>
        </w:rPr>
        <w:t xml:space="preserve"> piemiņas turnīrā brīvajā cīņā, pieaugušajiem, kadetiem, skolēniem un bērniem, kā arī Rīgas atklātajās meistarsacīkstēs brīvajā cīņā (laika periodā no 01.01.2020. līdz 30.12.2020) 11025,00 EUR (vienpadsmit tūkstoši divdesmit pieci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00 centi) apmērā šādu izdevumu segšanai: </w:t>
      </w:r>
      <w:r w:rsidRPr="008F17DC">
        <w:rPr>
          <w:rFonts w:eastAsia="Calibri"/>
          <w:bCs/>
          <w:sz w:val="24"/>
          <w:szCs w:val="24"/>
          <w:shd w:val="clear" w:color="auto" w:fill="FFFFFF"/>
          <w:lang w:eastAsia="en-US"/>
        </w:rPr>
        <w:t>izdevumu par treniņnometnēm  2300,00 EUR apmērā;</w:t>
      </w:r>
      <w:r w:rsidRPr="008F17DC">
        <w:rPr>
          <w:rFonts w:eastAsia="Calibri"/>
          <w:bCs/>
          <w:sz w:val="24"/>
          <w:szCs w:val="24"/>
          <w:lang w:eastAsia="en-US"/>
        </w:rPr>
        <w:t xml:space="preserve"> ceļa (transporta) izdevumu uz un no sporta sacensību vietām - 2000,00 EUR apmērā; izdevumu par viesnīcu (naktsmītnēm) – 1000,00 EUR apmērā; dalības maksu –300,00 EUR apmērā; citu izdevumu, kas saistīti ar sagatavošanās procesu un dalību sporta sacensībās – speciālais cīņas apģērbs (triko) – 600,00 EUR apmērā, speciālie cīņas apavi – 1250,00 EUR apmērā, vienotas formas sacensībām un sporta nometnēm – 675,00 EUR apmērā, specifisks sporta inventārs, kas attīsta gan spēku, gan izturību – 600,00 EUR apmērā, Latvijas cīņas federācijas noteiktā biedru nauda un sportistu licences (dalībai LCF rīkotajās sacensībās) – 250,00 EUR apmērā un sportistei </w:t>
      </w:r>
      <w:proofErr w:type="spellStart"/>
      <w:r w:rsidRPr="008F17DC">
        <w:rPr>
          <w:rFonts w:eastAsia="Calibri"/>
          <w:bCs/>
          <w:sz w:val="24"/>
          <w:szCs w:val="24"/>
          <w:lang w:eastAsia="en-US"/>
        </w:rPr>
        <w:t>Raivitai</w:t>
      </w:r>
      <w:proofErr w:type="spellEnd"/>
      <w:r w:rsidRPr="008F17DC">
        <w:rPr>
          <w:rFonts w:eastAsia="Calibri"/>
          <w:bCs/>
          <w:sz w:val="24"/>
          <w:szCs w:val="24"/>
          <w:lang w:eastAsia="en-US"/>
        </w:rPr>
        <w:t xml:space="preserve"> Timofejevai, kura gatavojas piedalīties Latvijas pieaugušo olimpiādē un starptautiskās sacensībās – 2175,00 EUR apmērā (2019.gada 12.decembra iesniegums „Pašvaldības atbalsta saņemšanai” (Gulbenes novada Sporta pārvaldē reģistrēts 2019.gada 13.decembrī ar Nr. SP/5.1/19/47-J)).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“Gulbene </w:t>
      </w:r>
      <w:proofErr w:type="spellStart"/>
      <w:r w:rsidRPr="008F17DC">
        <w:rPr>
          <w:rFonts w:eastAsia="Calibri"/>
          <w:sz w:val="24"/>
          <w:szCs w:val="24"/>
          <w:lang w:eastAsia="en-US"/>
        </w:rPr>
        <w:t>wrestling</w:t>
      </w:r>
      <w:proofErr w:type="spellEnd"/>
      <w:r w:rsidRPr="008F17DC">
        <w:rPr>
          <w:rFonts w:eastAsia="Calibri"/>
          <w:sz w:val="24"/>
          <w:szCs w:val="24"/>
          <w:lang w:eastAsia="en-US"/>
        </w:rPr>
        <w:t xml:space="preserve">” atbalstāma, jo biedrībā trenējas 29 bērni no Gulbenes novada, tā darbojas Gulbenes novadā jau divus gadus, biedrību pārstāv sportiste </w:t>
      </w:r>
      <w:proofErr w:type="spellStart"/>
      <w:r w:rsidRPr="008F17DC">
        <w:rPr>
          <w:rFonts w:eastAsia="Calibri"/>
          <w:sz w:val="24"/>
          <w:szCs w:val="24"/>
          <w:lang w:eastAsia="en-US"/>
        </w:rPr>
        <w:t>Raivita</w:t>
      </w:r>
      <w:proofErr w:type="spellEnd"/>
      <w:r w:rsidRPr="008F17DC">
        <w:rPr>
          <w:rFonts w:eastAsia="Calibri"/>
          <w:sz w:val="24"/>
          <w:szCs w:val="24"/>
          <w:lang w:eastAsia="en-US"/>
        </w:rPr>
        <w:t xml:space="preserve"> Timofejeva, kura trenējas Rīgā un 2019.gada Latvijas jaunatnes olimpiādē, pārstāvot Gulbenes novadu, izcīnīja 1.vietu brīvās cīņas sporta veidā.</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lastRenderedPageBreak/>
        <w:t xml:space="preserve">Ņemot vērā augstāk minēto Gulbenes novada pašvaldības Sporta komisijas priekšlikumu,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14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color w:val="00000A"/>
          <w:sz w:val="24"/>
          <w:szCs w:val="24"/>
          <w:lang w:eastAsia="en-US"/>
        </w:rPr>
      </w:pPr>
      <w:r w:rsidRPr="008F17DC">
        <w:rPr>
          <w:color w:val="00000A"/>
          <w:sz w:val="24"/>
          <w:szCs w:val="24"/>
          <w:lang w:eastAsia="en-US"/>
        </w:rPr>
        <w:t xml:space="preserve">1. PIEŠĶIRT biedrībai “Gulbene </w:t>
      </w:r>
      <w:proofErr w:type="spellStart"/>
      <w:r w:rsidRPr="008F17DC">
        <w:rPr>
          <w:color w:val="00000A"/>
          <w:sz w:val="24"/>
          <w:szCs w:val="24"/>
          <w:lang w:eastAsia="en-US"/>
        </w:rPr>
        <w:t>Wrestling</w:t>
      </w:r>
      <w:proofErr w:type="spellEnd"/>
      <w:r w:rsidRPr="008F17DC">
        <w:rPr>
          <w:color w:val="00000A"/>
          <w:sz w:val="24"/>
          <w:szCs w:val="24"/>
          <w:lang w:eastAsia="en-US"/>
        </w:rPr>
        <w:t xml:space="preserve">”, reģistrācijas numurs 40008221106, juridiskā adrese: “Puķītes”, Beļavas pagasts, Gulbenes novads, LV-4409, finansējumu 3375,00 EUR (trīs tūkstoši trīs simti septiņdesmit pieci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w:t>
      </w:r>
      <w:r w:rsidRPr="008F17DC">
        <w:rPr>
          <w:rFonts w:eastAsia="Calibri"/>
          <w:sz w:val="24"/>
          <w:szCs w:val="24"/>
          <w:lang w:eastAsia="en-US"/>
        </w:rPr>
        <w:t xml:space="preserve">sagatavošanās procesam un dalībai Latvijas meistarsacīkstēs kadetiem, Latvijas meistarsacīkstēs jauniešiem (U15, U13), Eiropas čempionātā junioriem, Ķekavas novada sporta skolas atklātajās sacensībās brīvajā cīņā jauniešiem, Viljandi kausā (2008.gada dzimušajiem un jaunākiem), Bauskas novada atklātajās meistarsacīkstēs brīvajā cīņā, </w:t>
      </w:r>
      <w:proofErr w:type="spellStart"/>
      <w:r w:rsidRPr="008F17DC">
        <w:rPr>
          <w:rFonts w:eastAsia="Calibri"/>
          <w:sz w:val="24"/>
          <w:szCs w:val="24"/>
          <w:lang w:eastAsia="en-US"/>
        </w:rPr>
        <w:t>Nublust</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nabiks</w:t>
      </w:r>
      <w:proofErr w:type="spellEnd"/>
      <w:r w:rsidRPr="008F17DC">
        <w:rPr>
          <w:rFonts w:eastAsia="Calibri"/>
          <w:sz w:val="24"/>
          <w:szCs w:val="24"/>
          <w:lang w:eastAsia="en-US"/>
        </w:rPr>
        <w:t xml:space="preserve"> (5 posmi), </w:t>
      </w:r>
      <w:proofErr w:type="spellStart"/>
      <w:r w:rsidRPr="008F17DC">
        <w:rPr>
          <w:rFonts w:eastAsia="Calibri"/>
          <w:sz w:val="24"/>
          <w:szCs w:val="24"/>
          <w:lang w:eastAsia="en-US"/>
        </w:rPr>
        <w:t>V.Freidenfelda</w:t>
      </w:r>
      <w:proofErr w:type="spellEnd"/>
      <w:r w:rsidRPr="008F17DC">
        <w:rPr>
          <w:rFonts w:eastAsia="Calibri"/>
          <w:sz w:val="24"/>
          <w:szCs w:val="24"/>
          <w:lang w:eastAsia="en-US"/>
        </w:rPr>
        <w:t xml:space="preserve"> LBCSK turnīrā kadetiem, </w:t>
      </w:r>
      <w:proofErr w:type="spellStart"/>
      <w:r w:rsidRPr="008F17DC">
        <w:rPr>
          <w:rFonts w:eastAsia="Calibri"/>
          <w:sz w:val="24"/>
          <w:szCs w:val="24"/>
          <w:lang w:eastAsia="en-US"/>
        </w:rPr>
        <w:t>Tallin</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open</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Kullo</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Koivo</w:t>
      </w:r>
      <w:proofErr w:type="spellEnd"/>
      <w:r w:rsidRPr="008F17DC">
        <w:rPr>
          <w:rFonts w:eastAsia="Calibri"/>
          <w:sz w:val="24"/>
          <w:szCs w:val="24"/>
          <w:lang w:eastAsia="en-US"/>
        </w:rPr>
        <w:t xml:space="preserve"> piemiņas turnīrā brīvajā cīņā pieaugušajiem, kadetiem, skolēniem un bērniem, kā arī Rīgas atklātajās meistarsacīkstēs brīvajā cīņā (laika periodā no 2020.gada 1.janvāra līdz 2020.gada 31.decembrim), kā arī brīvās cīņas sportistei </w:t>
      </w:r>
      <w:proofErr w:type="spellStart"/>
      <w:r w:rsidRPr="008F17DC">
        <w:rPr>
          <w:rFonts w:eastAsia="Calibri"/>
          <w:sz w:val="24"/>
          <w:szCs w:val="24"/>
          <w:lang w:eastAsia="en-US"/>
        </w:rPr>
        <w:t>Raivitai</w:t>
      </w:r>
      <w:proofErr w:type="spellEnd"/>
      <w:r w:rsidRPr="008F17DC">
        <w:rPr>
          <w:rFonts w:eastAsia="Calibri"/>
          <w:sz w:val="24"/>
          <w:szCs w:val="24"/>
          <w:lang w:eastAsia="en-US"/>
        </w:rPr>
        <w:t xml:space="preserve"> Timofejevai dalībai Eiropas čempionātā brīvajā cīņā jauniešiem un citās starptautiskajās sacensībās, šādu izdevumu segšanai: izdevumu par treniņnometnēm, ceļa (transporta) izdevumu uz un no sporta sacensību vietām, izdevumu par viesnīcu (naktsmītnēm), dalības maksas izdevumu un citu izdevumu, kas saistīti ar sagatavošanās procesu un dalību sporta sacensībās – speciālajam cīņas apģērbam (triko), speciālajiem cīņas apaviem, vienotām formām sacensībām un sporta nometnēm, specifiskam sporta inventāram, kas attīsta gan spēku, gan izturību. </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jc w:val="center"/>
        <w:rPr>
          <w:sz w:val="24"/>
          <w:szCs w:val="24"/>
        </w:rPr>
      </w:pPr>
      <w:r w:rsidRPr="008F17DC">
        <w:rPr>
          <w:b/>
          <w:sz w:val="24"/>
          <w:szCs w:val="24"/>
        </w:rPr>
        <w:t>42.</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lastRenderedPageBreak/>
        <w:t>Par finansējuma piešķiršanu sportistei Sanijai Ozoliņai</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sportistes Sanijas Ozoliņas iesnieguma izskatīšanu” (protokols Nr.4, 4.</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870,00 EUR (astoņi simti septiņdesmit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sportistei Sanijai Ozoliņai sagatavošanās procesam un dalībai Baltijas valstu čempionātā šādu izdevumu segšanai: izdevumu par treniņnometnēm un ceļa (transporta) izdevumu uz un no sporta sacensību vietām. </w:t>
      </w:r>
    </w:p>
    <w:p w:rsidR="008F17DC" w:rsidRPr="008F17DC" w:rsidRDefault="008F17DC" w:rsidP="008F17DC">
      <w:pPr>
        <w:widowControl w:val="0"/>
        <w:spacing w:line="360" w:lineRule="auto"/>
        <w:ind w:firstLine="567"/>
        <w:jc w:val="both"/>
        <w:rPr>
          <w:rFonts w:eastAsia="Calibri"/>
          <w:bCs/>
          <w:sz w:val="24"/>
          <w:szCs w:val="24"/>
          <w:lang w:eastAsia="en-US"/>
        </w:rPr>
      </w:pPr>
      <w:r w:rsidRPr="008F17DC">
        <w:rPr>
          <w:rFonts w:eastAsia="Calibri"/>
          <w:bCs/>
          <w:sz w:val="24"/>
          <w:szCs w:val="24"/>
          <w:lang w:eastAsia="en-US"/>
        </w:rPr>
        <w:t xml:space="preserve">Sportiste Sanija Ozoliņa lūdz Gulbenes novada pašvaldības finansiālo atbalstu sagatavošanās procesam un dalībai Baltijas valstu čempionātā 912,00 EUR (deviņi simti divpadsmit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00 centi) apmērā šādu izdevumu segšanai: izdevumu par treniņnometnēm  -672,00 EUR apmērā; ceļa (transporta) izdevumu uz un no sporta sacensību vietām - 240,00 EUR apmērā (2019.gada 25.decembra iesniegums „Pašvaldības atbalsta saņemšanai” (Gulbenes novada Sporta pārvaldē reģistrēts 2019.gada 28.decembrī ar GND/2.15.1/19/92-C)).</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norāda, ka pašvaldības finansiālā atbalsta piešķiršana sportistei atbalstāma, jo sportiste ir talantīga, kas mācās Murjāņu sporta ģimnāzijā jau otro gadu un trenējas šķēpa mešanas disciplīnā, lai sasniegtu vēl labākus rezultātus, ir nepieciešams piedalīties treniņnometnēs, sportiste 2019.gadā pārstāvēja Gulbenes novadu Latvijas jaunatnes olimpiādē un šķēpa mešanas disciplīnā izcīnīja 3.vietu.</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color w:val="00000A"/>
          <w:sz w:val="24"/>
          <w:szCs w:val="24"/>
          <w:lang w:eastAsia="en-US"/>
        </w:rPr>
      </w:pPr>
      <w:r w:rsidRPr="008F17DC">
        <w:rPr>
          <w:color w:val="00000A"/>
          <w:sz w:val="24"/>
          <w:szCs w:val="24"/>
          <w:lang w:eastAsia="en-US"/>
        </w:rPr>
        <w:t xml:space="preserve">1. PIEŠĶIRT sportistei Sanijai Ozoliņai, finansējumu 870,00 EUR (astoņi simti septiņdesmit </w:t>
      </w:r>
      <w:proofErr w:type="spellStart"/>
      <w:r w:rsidRPr="008F17DC">
        <w:rPr>
          <w:i/>
          <w:iCs/>
          <w:color w:val="00000A"/>
          <w:sz w:val="24"/>
          <w:szCs w:val="24"/>
          <w:lang w:eastAsia="en-US"/>
        </w:rPr>
        <w:lastRenderedPageBreak/>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sagatavošanās procesam un dalībai Baltijas valstu čempionātā šādu izdevumu segšanai: izdevumu par treniņnometnēm un ceļa (transporta) izdevumu uz un no sporta sacensību vietām. </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ind w:firstLine="426"/>
        <w:jc w:val="center"/>
        <w:rPr>
          <w:sz w:val="24"/>
          <w:szCs w:val="24"/>
        </w:rPr>
      </w:pPr>
      <w:r w:rsidRPr="008F17DC">
        <w:rPr>
          <w:b/>
          <w:sz w:val="24"/>
          <w:szCs w:val="24"/>
        </w:rPr>
        <w:t>43.</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“Latvijas Skolu sporta federācija”</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“Latvijas Skolu sporta federācija” iesnieguma izskatīšanu” (protokols Nr.4, 6.</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600,00 EUR (seši simti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biedrībai “Latvijas Skolu sporta federācija”, reģistrācijas numurs 40008023478, </w:t>
      </w:r>
      <w:bookmarkStart w:id="50" w:name="_Hlk32525422"/>
      <w:r w:rsidRPr="008F17DC">
        <w:rPr>
          <w:rFonts w:eastAsia="Calibri"/>
          <w:sz w:val="24"/>
          <w:szCs w:val="24"/>
          <w:lang w:eastAsia="en-US"/>
        </w:rPr>
        <w:t>Gulbenes novada sportista Laura Lapsas dalībai Pasaules skolu čempionātā vieglatlētikas krosā šādu izdevumu segšanai: dalības maksas, kurā ietilpst dzīvošana, ēdināšana, transporta pakalpojumi, kultūras pasākumi un ceļa izdevumi (aviobiļetes).</w:t>
      </w:r>
      <w:bookmarkEnd w:id="50"/>
    </w:p>
    <w:p w:rsidR="008F17DC" w:rsidRPr="008F17DC" w:rsidRDefault="008F17DC" w:rsidP="008F17DC">
      <w:pPr>
        <w:widowControl w:val="0"/>
        <w:spacing w:line="360" w:lineRule="auto"/>
        <w:ind w:firstLine="567"/>
        <w:jc w:val="both"/>
        <w:rPr>
          <w:rFonts w:eastAsia="Calibri"/>
          <w:bCs/>
          <w:iCs/>
          <w:sz w:val="24"/>
          <w:szCs w:val="24"/>
          <w:shd w:val="clear" w:color="auto" w:fill="FFFFFF"/>
          <w:lang w:eastAsia="en-US"/>
        </w:rPr>
      </w:pPr>
      <w:r w:rsidRPr="008F17DC">
        <w:rPr>
          <w:rFonts w:eastAsia="Calibri"/>
          <w:bCs/>
          <w:iCs/>
          <w:sz w:val="24"/>
          <w:szCs w:val="24"/>
          <w:shd w:val="clear" w:color="auto" w:fill="FFFFFF"/>
          <w:lang w:eastAsia="en-US"/>
        </w:rPr>
        <w:t xml:space="preserve">Biedrība „Latvijas Skolu sporta federācija” norāda, ka 2020.gadā Slovākijā, </w:t>
      </w:r>
      <w:proofErr w:type="spellStart"/>
      <w:r w:rsidRPr="008F17DC">
        <w:rPr>
          <w:rFonts w:eastAsia="Calibri"/>
          <w:bCs/>
          <w:iCs/>
          <w:sz w:val="24"/>
          <w:szCs w:val="24"/>
          <w:shd w:val="clear" w:color="auto" w:fill="FFFFFF"/>
          <w:lang w:eastAsia="en-US"/>
        </w:rPr>
        <w:t>Štrbske</w:t>
      </w:r>
      <w:proofErr w:type="spellEnd"/>
      <w:r w:rsidRPr="008F17DC">
        <w:rPr>
          <w:rFonts w:eastAsia="Calibri"/>
          <w:bCs/>
          <w:iCs/>
          <w:sz w:val="24"/>
          <w:szCs w:val="24"/>
          <w:shd w:val="clear" w:color="auto" w:fill="FFFFFF"/>
          <w:lang w:eastAsia="en-US"/>
        </w:rPr>
        <w:t xml:space="preserve"> </w:t>
      </w:r>
      <w:proofErr w:type="spellStart"/>
      <w:r w:rsidRPr="008F17DC">
        <w:rPr>
          <w:rFonts w:eastAsia="Calibri"/>
          <w:bCs/>
          <w:iCs/>
          <w:sz w:val="24"/>
          <w:szCs w:val="24"/>
          <w:shd w:val="clear" w:color="auto" w:fill="FFFFFF"/>
          <w:lang w:eastAsia="en-US"/>
        </w:rPr>
        <w:t>Pleso</w:t>
      </w:r>
      <w:proofErr w:type="spellEnd"/>
      <w:r w:rsidRPr="008F17DC">
        <w:rPr>
          <w:rFonts w:eastAsia="Calibri"/>
          <w:bCs/>
          <w:iCs/>
          <w:sz w:val="24"/>
          <w:szCs w:val="24"/>
          <w:shd w:val="clear" w:color="auto" w:fill="FFFFFF"/>
          <w:lang w:eastAsia="en-US"/>
        </w:rPr>
        <w:t xml:space="preserve"> laikā no 18.-23.aprīlim Starptautiskā Skolu sporta federācija un Slovākijas Skolu sporta federācija organizēs Pasaules skolu čempionātu vieglatlētikas krosā. Lai noskaidrotu skolu komandas zēnu un meiteņu konkurencē, Latvijas Skolu sporta federācija 2019.gada 3.oktobrī Jēkabpilī organizēja atlases sacensības. Skolu komandu vērtējumā uzvaras izcīnīja Rēzeknes Valsts 1.ģimnāzija zēnu un meiteņu komandas, tā izcīnot tiesības pārstāvēt Latvijas skolu sportu starptautiskās sacensībās Slovākijā.</w:t>
      </w:r>
      <w:r w:rsidRPr="008F17DC">
        <w:rPr>
          <w:rFonts w:eastAsia="Calibri"/>
          <w:sz w:val="24"/>
          <w:szCs w:val="24"/>
          <w:lang w:eastAsia="en-US"/>
        </w:rPr>
        <w:t xml:space="preserve"> </w:t>
      </w:r>
      <w:r w:rsidRPr="008F17DC">
        <w:rPr>
          <w:rFonts w:eastAsia="Calibri"/>
          <w:bCs/>
          <w:iCs/>
          <w:sz w:val="24"/>
          <w:szCs w:val="24"/>
          <w:shd w:val="clear" w:color="auto" w:fill="FFFFFF"/>
          <w:lang w:eastAsia="en-US"/>
        </w:rPr>
        <w:t xml:space="preserve">Biedrība ir nolēmusi, pamatojoties uz papildinājumiem ISF sacensību nolikumā (Biļetens nr.1), pieteikt čempionātam arī Latvijas izlases komandas zēniem un meitenēm. Pamatojoties uz atlases sacensību rezultātiem un attiecīga vecuma sportistu rezultātiem 2019.gada sezonā, Latvijas izlases komandā iekļauts Gulbenes novada pašvaldības sporta skolas audzēknis Lauris Lapsa (treneris </w:t>
      </w:r>
      <w:proofErr w:type="spellStart"/>
      <w:r w:rsidRPr="008F17DC">
        <w:rPr>
          <w:rFonts w:eastAsia="Calibri"/>
          <w:bCs/>
          <w:iCs/>
          <w:sz w:val="24"/>
          <w:szCs w:val="24"/>
          <w:shd w:val="clear" w:color="auto" w:fill="FFFFFF"/>
          <w:lang w:eastAsia="en-US"/>
        </w:rPr>
        <w:t>V.Mezītis</w:t>
      </w:r>
      <w:proofErr w:type="spellEnd"/>
      <w:r w:rsidRPr="008F17DC">
        <w:rPr>
          <w:rFonts w:eastAsia="Calibri"/>
          <w:bCs/>
          <w:iCs/>
          <w:sz w:val="24"/>
          <w:szCs w:val="24"/>
          <w:shd w:val="clear" w:color="auto" w:fill="FFFFFF"/>
          <w:lang w:eastAsia="en-US"/>
        </w:rPr>
        <w:t>).</w:t>
      </w:r>
      <w:r w:rsidRPr="008F17DC">
        <w:rPr>
          <w:rFonts w:eastAsia="Calibri"/>
          <w:sz w:val="24"/>
          <w:szCs w:val="24"/>
          <w:lang w:eastAsia="en-US"/>
        </w:rPr>
        <w:t xml:space="preserve"> </w:t>
      </w:r>
      <w:r w:rsidRPr="008F17DC">
        <w:rPr>
          <w:rFonts w:eastAsia="Calibri"/>
          <w:bCs/>
          <w:iCs/>
          <w:sz w:val="24"/>
          <w:szCs w:val="24"/>
          <w:shd w:val="clear" w:color="auto" w:fill="FFFFFF"/>
          <w:lang w:eastAsia="en-US"/>
        </w:rPr>
        <w:t>Saskaņā ar Pasaules čempionāta nolikumu, vienas personas izmaksas – dalības maksa, kurā ietilpst dzīvošana, ēdināšana, transporta pakalpojumi, kultūras pasākumi, sastāda 295,00  EUR apmērā. Otro izdevumu daļu dalībai čempionātā sastāda avio biļetes lidojumam uz sacensībām Slovākijā – 305,00 EUR apmērā. Kopējās izmaksas vienam dalībniekam sastāda 600,00 EUR apmērā. Biedrība lūdz izskatīt jautājumu par viņa piedalīšanos un finansiālo atbalstu dalībai minētajā Pasaules skolu sporta pasākumā Slovākijā (2020.gada 21.janvāra vēstule Nr.7/2020 „Par piedalīšanos ISF Pasaules skolu čempionātā vieglatlētikas krosā 2020.gadaā Slovākijā” (Gulbenes novada pašvaldībā reģistrēts 2020.gada 24.janvārī ar Nr. GND/4.6/20/193-L)).</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lastRenderedPageBreak/>
        <w:t>Gulbenes novada pašvaldības Sporta komisija norāda, ka pašvaldības finansiālā atbalsta piešķiršana biedrībai “Latvijas Skolu sporta federācija” atbalstāma, jo Gulbenes novada sportists ir talantīgs ar ļoti lielu atdevi treniņos un ar augstiem sportiskajiem mērķiem, piedalīšanās minētajās sacensībās ir liela motivācija sportistam sasniegt arvien labākus rezultātus, Gulbenes novadā ir maz sportistu, kas var startēt Pasaules vai Eiropas čempionātu līmenī.</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 xml:space="preserve">21.panta pirmās daļas 27.punktu, kas nosaka, ka dome var izskatīt jebkuru jautājumu, kas ir attiecīgās pašvaldības pārziņā, turklāt tikai dome var pieņemt lēmumus citos likumā paredzētajos gadījumos, </w:t>
      </w:r>
      <w:r w:rsidRPr="008F17DC">
        <w:rPr>
          <w:bCs/>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color w:val="00000A"/>
          <w:sz w:val="24"/>
          <w:szCs w:val="24"/>
          <w:lang w:eastAsia="en-US"/>
        </w:rPr>
      </w:pPr>
      <w:r w:rsidRPr="008F17DC">
        <w:rPr>
          <w:color w:val="00000A"/>
          <w:sz w:val="24"/>
          <w:szCs w:val="24"/>
          <w:lang w:eastAsia="en-US"/>
        </w:rPr>
        <w:t xml:space="preserve">1. PIEŠĶIRT biedrībai “Latvijas Skolu Sporta federācija”, reģistrācijas numurs 40008023478, juridiskā adrese: Jāņa Čakstes bulvāris 9 – 38, Jelgava, LV-3001, finansējumu 600,00 EUR (seši simti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00 centi) apmērā Gulbenes novada sportista Laura Lapsas dalībai Pasaules skolu čempionātā vieglatlētikas krosā šādu izdevumu segšanai: dalības maksas, kurā ietilpst dzīvošana, ēdināšana, transporta pakalpojumi, kultūras pasākumi un ceļa izdevumi (aviobiļetes).</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ind w:firstLine="426"/>
        <w:jc w:val="center"/>
        <w:rPr>
          <w:sz w:val="24"/>
          <w:szCs w:val="24"/>
        </w:rPr>
      </w:pPr>
      <w:r w:rsidRPr="008F17DC">
        <w:rPr>
          <w:b/>
          <w:sz w:val="24"/>
          <w:szCs w:val="24"/>
        </w:rPr>
        <w:t>44.</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“Motoklubs LITENE”</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“Motoklubs LITENE” iesnieguma izskatīšanu” (protokols Nr.4, 2.</w:t>
      </w:r>
      <w:r w:rsidRPr="008F17DC">
        <w:rPr>
          <w:rFonts w:eastAsia="Calibri"/>
          <w:sz w:val="24"/>
          <w:szCs w:val="24"/>
        </w:rPr>
        <w:t>§</w:t>
      </w:r>
      <w:r w:rsidRPr="008F17DC">
        <w:rPr>
          <w:rFonts w:eastAsia="Calibri"/>
          <w:sz w:val="24"/>
          <w:szCs w:val="24"/>
          <w:lang w:eastAsia="en-US"/>
        </w:rPr>
        <w:t xml:space="preserve">), ar kuru </w:t>
      </w:r>
      <w:r w:rsidRPr="008F17DC">
        <w:rPr>
          <w:rFonts w:eastAsia="Calibri"/>
          <w:sz w:val="24"/>
          <w:szCs w:val="24"/>
          <w:lang w:eastAsia="en-US"/>
        </w:rPr>
        <w:lastRenderedPageBreak/>
        <w:t xml:space="preserve">nolēmusi sniegt priekšlikumu Gulbenes novada domei piešķirt pašvaldības finansiālo atbalstu 420,00 EUR (četri simti divdesmit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00 centi) apmērā biedrībai “Motoklubs LITENE”, reģistrācijas numurs 40008246966, motokrosa sportistiem sagatavošanās procesam un dalībai Latvijas motokrosa čempionātā un Latvijas Nacionālajā kausā motokrosā šādu izdevumu segšanai: dalības maksu un citu izdevumu, kas saistīti ar sagatavošanās procesu un dalību sporta sacensībās – sportistu licenču iegādei.</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Biedrība „Motoklubs LITENE” lūdz Gulbenes novada pašvaldības finansiālo atbalstu sagatavošanās procesam un dalībai Latvijas motokrosa čempionātā un Latvijas Nacionālajā kausā motokrosā 1680,00 EUR (viens tūkstotis seši simti astoņdesmit </w:t>
      </w:r>
      <w:proofErr w:type="spellStart"/>
      <w:r w:rsidRPr="008F17DC">
        <w:rPr>
          <w:rFonts w:eastAsia="Calibri"/>
          <w:i/>
          <w:iCs/>
          <w:sz w:val="24"/>
          <w:szCs w:val="24"/>
          <w:lang w:eastAsia="en-US"/>
        </w:rPr>
        <w:t>euro</w:t>
      </w:r>
      <w:proofErr w:type="spellEnd"/>
      <w:r w:rsidRPr="008F17DC">
        <w:rPr>
          <w:rFonts w:eastAsia="Calibri"/>
          <w:sz w:val="24"/>
          <w:szCs w:val="24"/>
          <w:lang w:eastAsia="en-US"/>
        </w:rPr>
        <w:t xml:space="preserve"> 00 centi) apmērā šādu izdevumu segšanai: dalības maksas - 1260,00 EUR apmērā; citu izdevumu, kas saistīti ar sagatavošanās procesu un dalību sporta sacensībās – sportistu licenču iegādei – 420,00 EUR apmērā (2019.gada 12.decembra iesniegums „Pašvaldības atbalsta saņemšanai” (Gulbenes novada Sporta pārvaldē reģistrēts 2019.gada 13.decembrī ar Nr. SP/5.1/19/51-M)).</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“Motoklubs LITENE” atbalstāma, jo biedrības komandā startē desmit sportisti no Gulbenes novada, tā darbojas Gulbenes novadā jau piecus gadus, tā pati līdzfinansē dalību un sagatavošanās procesu motokrosa sacensībās, kā arī Latvijas 2019.gada sezonā biedrības motokluba komanda Nacionālajā kausā motokrosā izcīnīja 11.vietu 38 komandu konkurencē. </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color w:val="00000A"/>
          <w:sz w:val="24"/>
          <w:szCs w:val="24"/>
          <w:lang w:eastAsia="en-US"/>
        </w:rPr>
      </w:pPr>
      <w:r w:rsidRPr="008F17DC">
        <w:rPr>
          <w:color w:val="00000A"/>
          <w:sz w:val="24"/>
          <w:szCs w:val="24"/>
          <w:lang w:eastAsia="en-US"/>
        </w:rPr>
        <w:t>1. PIEŠĶIRT biedrībai “Motoklubs LITENE”, reģistrācijas numurs 40008246966, juridiskā adrese: “</w:t>
      </w:r>
      <w:proofErr w:type="spellStart"/>
      <w:r w:rsidRPr="008F17DC">
        <w:rPr>
          <w:color w:val="00000A"/>
          <w:sz w:val="24"/>
          <w:szCs w:val="24"/>
          <w:lang w:eastAsia="en-US"/>
        </w:rPr>
        <w:t>Liepkalni</w:t>
      </w:r>
      <w:proofErr w:type="spellEnd"/>
      <w:r w:rsidRPr="008F17DC">
        <w:rPr>
          <w:color w:val="00000A"/>
          <w:sz w:val="24"/>
          <w:szCs w:val="24"/>
          <w:lang w:eastAsia="en-US"/>
        </w:rPr>
        <w:t xml:space="preserve">”, Litene, Litenes pagasts, Gulbenes novads, LV-4405, finansējumu 420,00 EUR (četri simti divdesmit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motokrosa sportistiem sagatavošanās procesam un dalībai Latvijas motokrosa čempionātā un Latvijas Nacionālajā kausā motokrosā šādu izdevumu </w:t>
      </w:r>
      <w:r w:rsidRPr="008F17DC">
        <w:rPr>
          <w:color w:val="00000A"/>
          <w:sz w:val="24"/>
          <w:szCs w:val="24"/>
          <w:lang w:eastAsia="en-US"/>
        </w:rPr>
        <w:lastRenderedPageBreak/>
        <w:t>segšanai: dalības maksu un  citu izdevumu, kas saistīti ar sagatavošanās procesu un dalību sporta sacensībās – sportistu licenču iegādei.</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spacing w:after="200" w:line="360" w:lineRule="auto"/>
        <w:ind w:firstLine="567"/>
        <w:contextualSpacing/>
        <w:jc w:val="both"/>
        <w:rPr>
          <w:color w:val="00000A"/>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ind w:firstLine="426"/>
        <w:jc w:val="center"/>
        <w:rPr>
          <w:sz w:val="24"/>
          <w:szCs w:val="24"/>
        </w:rPr>
      </w:pPr>
      <w:r w:rsidRPr="008F17DC">
        <w:rPr>
          <w:b/>
          <w:sz w:val="24"/>
          <w:szCs w:val="24"/>
        </w:rPr>
        <w:t>45.</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“Galda Tenisa Klubs Gulbene”</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“Galda Tenisa Klubs Gulbene” iesnieguma izskatīšanu” (protokols Nr.4, 7.</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1000,00 EUR (viens tūkstotis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biedrībai “Galda Tenisa klubs Gulbene”, reģistrācijas numurs 40008290729, galda tenisa komandai sagatavošanās procesam un dalībai Latvijas Republikas komandu čempionātā galda tenisā, Galda tenisa turnīrā “Praulienas kauss 2020”, Galda tenisa turnīrā Alūksnē, Rēzeknē un Rīgā šādu izdevumu segšanai: dalības maksas un citu izdevumu, kas saistīti ar sagatavošanās procesu un dalību sporta sacensībās – komandu vienotiem formas tērpiem, spēlētāju individuālajām licencēm. </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Biedrība „Galda Tenisa Klubs Gulbene” lūdz Gulbenes novada pašvaldības finansiālo atbalstu sagatavošanās procesam un dalībai Latvijas Republikas komandu čempionātā galda tenisā, Galda tenisa turnīrā „Praulienas kauss 2020”, Galda tenisa turnīrā Alūksnē, Rēzeknē un Rīgā 2595,00 EUR (divi tūkstoši pieci simti deviņdesmit pieci </w:t>
      </w:r>
      <w:proofErr w:type="spellStart"/>
      <w:r w:rsidRPr="008F17DC">
        <w:rPr>
          <w:rFonts w:eastAsia="Calibri"/>
          <w:i/>
          <w:iCs/>
          <w:sz w:val="24"/>
          <w:szCs w:val="24"/>
          <w:lang w:eastAsia="en-US"/>
        </w:rPr>
        <w:t>euro</w:t>
      </w:r>
      <w:proofErr w:type="spellEnd"/>
      <w:r w:rsidRPr="008F17DC">
        <w:rPr>
          <w:rFonts w:eastAsia="Calibri"/>
          <w:sz w:val="24"/>
          <w:szCs w:val="24"/>
          <w:lang w:eastAsia="en-US"/>
        </w:rPr>
        <w:t xml:space="preserve"> 00 centi) apmērā šādu izdevumu segšanai: ceļa (transporta) izdevumu uz un no sporta sacensību vietām - 865,00 EUR apmērā; dalības maksu – 1180,00 EUR apmērā; citu izdevumu, kas saistīti ar sagatavošanās procesu un dalību sporta sacensībās – komandu vienotiem formas tērpiem, spēlētāju individuālajām licencē– 550,00 EUR apmērā (2019.gada 4.novembra iesniegums „Pašvaldības atbalsta saņemšanai” (Gulbenes novada Sporta pārvaldē reģistrēts 2019.gada 4.novembrī ar Nr. SP/5.1/19/8-K)).</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“Galda Tenisa Klubs Gulbene” atbalstāma, jo biedrības komandā startē 20 sportisti no Gulbenes novada, iepriekšējos sešos gados Gulbenes novada galda tenisa sportisti ir pārstāvējuši Alojas novadu, bet 2019.gada septembra mēnesī ir nodibinājuši savu sporta organizāciju un pārstāvēs sacensībās Gulbenes novadu, nākošajā sezonā plāno startēt Latvijas sacensībās jau ar divām Gulbenes novada galda tenisa komandām, biedrība pati līdzfinansē dalību un sagatavošanās procesu galda tenisa sacensībās, liels ieguldījums galda tenisa attīstībā novadā ir par saviem līdzekļiem regulāri organizētās galda tenisa sacensības Staru sporta zālē (2019.gadā </w:t>
      </w:r>
      <w:r w:rsidRPr="008F17DC">
        <w:rPr>
          <w:rFonts w:eastAsia="Calibri"/>
          <w:sz w:val="24"/>
          <w:szCs w:val="24"/>
          <w:lang w:eastAsia="en-US"/>
        </w:rPr>
        <w:lastRenderedPageBreak/>
        <w:t>biedrība organizējusi 52 sacensības), biedrība vēlas attīstīt šo sporta veidu, lai tas kļūtu vēl atpazīstamāks un jaunieši pievērstos tam, Latvijas 2019./2020.gada sezonas komandu čempionātā galda tenisā 3.līgā Gulbenes novada komanda pēc trīs posmiem ieņem 1.vietu.</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color w:val="00000A"/>
          <w:sz w:val="24"/>
          <w:szCs w:val="24"/>
          <w:lang w:eastAsia="en-US"/>
        </w:rPr>
        <w:t xml:space="preserve">1. PIEŠĶIRT biedrībai “Galda Tenisa Klubs Gulbene”, reģistrācijas numurs 40008290729, juridiskā adrese: Brīvības iela 87, Gulbene, Gulbenes novads, LV-4401, finansējumu 1000,00 EUR (viens tūkstotis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galda tenisa komandai </w:t>
      </w:r>
      <w:r w:rsidRPr="008F17DC">
        <w:rPr>
          <w:rFonts w:eastAsia="Calibri"/>
          <w:sz w:val="24"/>
          <w:szCs w:val="24"/>
          <w:lang w:eastAsia="en-US"/>
        </w:rPr>
        <w:t xml:space="preserve">sagatavošanās procesam un dalībai Latvijas Republikas komandu čempionātā galda tenisā, Galda tenisa turnīrā “Praulienas kauss 2020”, Galda tenisa turnīrā Alūksnē, Rēzeknē un Rīgā šādu izdevumu segšanai: dalības maksas un citu izdevumu, kas saistīti ar sagatavošanās procesu un dalību sporta sacensībās – komandu vienotiem formas tērpiem, spēlētāju individuālajām licencēm. </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jc w:val="center"/>
        <w:rPr>
          <w:sz w:val="24"/>
          <w:szCs w:val="24"/>
        </w:rPr>
      </w:pPr>
      <w:r w:rsidRPr="008F17DC">
        <w:rPr>
          <w:b/>
          <w:sz w:val="24"/>
          <w:szCs w:val="24"/>
        </w:rPr>
        <w:t>46.</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“VK Gulbene”</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widowControl w:val="0"/>
        <w:spacing w:line="360" w:lineRule="auto"/>
        <w:ind w:firstLine="567"/>
        <w:jc w:val="both"/>
        <w:rPr>
          <w:rFonts w:eastAsia="Calibri"/>
          <w:sz w:val="24"/>
          <w:szCs w:val="24"/>
          <w:lang w:eastAsia="en-US"/>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“VK Gulbene” iesnieguma izskatīšanu” (protokols Nr.4, 9.</w:t>
      </w:r>
      <w:r w:rsidRPr="008F17DC">
        <w:rPr>
          <w:rFonts w:eastAsia="Calibri"/>
          <w:sz w:val="24"/>
          <w:szCs w:val="24"/>
        </w:rPr>
        <w:t>§</w:t>
      </w:r>
      <w:r w:rsidRPr="008F17DC">
        <w:rPr>
          <w:rFonts w:eastAsia="Calibri"/>
          <w:sz w:val="24"/>
          <w:szCs w:val="24"/>
          <w:lang w:eastAsia="en-US"/>
        </w:rPr>
        <w:t xml:space="preserve">), ar kuru nolēmusi sniegt </w:t>
      </w:r>
      <w:r w:rsidRPr="008F17DC">
        <w:rPr>
          <w:rFonts w:eastAsia="Calibri"/>
          <w:sz w:val="24"/>
          <w:szCs w:val="24"/>
          <w:lang w:eastAsia="en-US"/>
        </w:rPr>
        <w:lastRenderedPageBreak/>
        <w:t xml:space="preserve">priekšlikumu Gulbenes novada domei piešķirt pašvaldības finansiālo atbalstu 4700,00 EUR (četri tūkstoši septiņi simti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00 centi) apmērā biedrībai “VK Gulbene”, reģistrācijas numurs 40008255795, sieviešu volejbola komandai sagatavošanās procesam un dalībai Latvijas čempionātā volejbolā sievietēm un Latvijas Kausā volejbolā sievietēm 2019./2020.gada un 2020./2021.gada sezonā šādu izdevumu segšanai: ceļa (transporta) izdevumu uz un no sporta sacensību vietām, dalības maksas un citu izdevumu, kas saistīti ar sagatavošanās procesu un dalību sporta sacensībās – sporta zāļu telpu nomai treniņprocesam divas reizes nedēļā periodā no janvāra līdz aprīlim un no septembra līdz decembrim.</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bCs/>
          <w:sz w:val="24"/>
          <w:szCs w:val="24"/>
          <w:lang w:eastAsia="en-US"/>
        </w:rPr>
        <w:t xml:space="preserve">Biedrība </w:t>
      </w:r>
      <w:bookmarkStart w:id="51" w:name="_Hlk31841805"/>
      <w:r w:rsidRPr="008F17DC">
        <w:rPr>
          <w:rFonts w:eastAsia="Calibri"/>
          <w:bCs/>
          <w:sz w:val="24"/>
          <w:szCs w:val="24"/>
          <w:lang w:eastAsia="en-US"/>
        </w:rPr>
        <w:t>“VK Gulbene”</w:t>
      </w:r>
      <w:bookmarkEnd w:id="51"/>
      <w:r w:rsidRPr="008F17DC">
        <w:rPr>
          <w:rFonts w:eastAsia="Calibri"/>
          <w:bCs/>
          <w:sz w:val="24"/>
          <w:szCs w:val="24"/>
          <w:lang w:eastAsia="en-US"/>
        </w:rPr>
        <w:t xml:space="preserve"> lūdz Gulbenes novada pašvaldības finansiālo atbalstu sagatavošanās procesam un dalībai Latvijas čempionātā volejbolā sievietēm un Latvijas Kausā volejbolā sievietēm  4713,75 EUR (četri tūkstoši septiņi simti trīspadsmit </w:t>
      </w:r>
      <w:proofErr w:type="spellStart"/>
      <w:r w:rsidRPr="008F17DC">
        <w:rPr>
          <w:rFonts w:eastAsia="Calibri"/>
          <w:bCs/>
          <w:sz w:val="24"/>
          <w:szCs w:val="24"/>
          <w:lang w:eastAsia="en-US"/>
        </w:rPr>
        <w:t>e</w:t>
      </w:r>
      <w:r w:rsidRPr="008F17DC">
        <w:rPr>
          <w:rFonts w:eastAsia="Calibri"/>
          <w:bCs/>
          <w:i/>
          <w:iCs/>
          <w:sz w:val="24"/>
          <w:szCs w:val="24"/>
          <w:lang w:eastAsia="en-US"/>
        </w:rPr>
        <w:t>uro</w:t>
      </w:r>
      <w:proofErr w:type="spellEnd"/>
      <w:r w:rsidRPr="008F17DC">
        <w:rPr>
          <w:rFonts w:eastAsia="Calibri"/>
          <w:bCs/>
          <w:sz w:val="24"/>
          <w:szCs w:val="24"/>
          <w:lang w:eastAsia="en-US"/>
        </w:rPr>
        <w:t xml:space="preserve"> 75 centi) apmērā šādu izdevumu segšanai: ceļa (transporta) izdevumu uz un no sporta sacensību vietām - 800,00 EUR apmērā; dalības maksu – 1870,00 EUR apmērā; citu izdevumu, kas saistīti ar sagatavošanās procesu un dalību sporta sacensībās – sporta zāļu telpu nomai treniņprocesam divas reizes nedēļā periodā no janvāra līdz aprīlim un no septembra līdz decembrim – 2043,75 EUR apmērā (</w:t>
      </w:r>
      <w:r w:rsidRPr="008F17DC">
        <w:rPr>
          <w:rFonts w:eastAsia="Calibri"/>
          <w:sz w:val="24"/>
          <w:szCs w:val="24"/>
          <w:lang w:eastAsia="en-US"/>
        </w:rPr>
        <w:t>2019.gada 13.decembra iesniegums „Pašvaldības atbalsta saņemšanai” (Gulbenes novada Sporta pārvaldē reģistrēts 2019.gada 13.decembrī ar Nr. SP/5.1/19/52-V)).</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norāda, ka pašvaldības finansiālā atbalsta piešķiršana biedrībai “VK Gulbene” atbalstāma, jo biedrības sieviešu volejbola komandas rindās startē 80%-90% Gulbenes novada sportistes, kuras mācās, dzīvo un strādā Rīgā, pagājušajā 2018./2019.gada sezonā sieviešu volejbola komanda Latvijas čempionātā volejbolā sievietēm spēlēja izslēgšanas spēlēs, bet zaudēja pirmajā kārtā, pastāv ideja par sieviešu volejbola komandas izveidošanu, kas varētu spēlēt Latvijas entuziastu līgā, biedrības sportistes iesaistās un atbalsta Gulbenes novada sieviešu volejbola attīstību (spēlē Gulbenes novada volejbola čempionātā, kad ir iespēja piedalās kopīgos treniņos ar Gulbenes novada BJSS volejbola sportistēm), biedrība pati līdzfinansē dalību un sagatavošanās procesu, kā arī trenera izmaksas.</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w:t>
      </w:r>
      <w:r w:rsidRPr="008F17DC">
        <w:rPr>
          <w:rFonts w:eastAsia="Calibri"/>
          <w:bCs/>
          <w:sz w:val="24"/>
          <w:szCs w:val="24"/>
          <w:lang w:val="pl-PL" w:eastAsia="pl-PL"/>
        </w:rPr>
        <w:lastRenderedPageBreak/>
        <w:t xml:space="preserve">balsojot: </w:t>
      </w:r>
      <w:r w:rsidRPr="008F17DC">
        <w:rPr>
          <w:sz w:val="24"/>
          <w:szCs w:val="24"/>
        </w:rPr>
        <w:t xml:space="preserve">PAR – 15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sz w:val="24"/>
          <w:szCs w:val="24"/>
          <w:lang w:eastAsia="en-US"/>
        </w:rPr>
        <w:t>1. PIEŠĶIRT biedrībai “VK Gulbene”, reģistrācijas numurs 40008255795, juridiskā adrese: “</w:t>
      </w:r>
      <w:proofErr w:type="spellStart"/>
      <w:r w:rsidRPr="008F17DC">
        <w:rPr>
          <w:sz w:val="24"/>
          <w:szCs w:val="24"/>
          <w:lang w:eastAsia="en-US"/>
        </w:rPr>
        <w:t>Šķieneri</w:t>
      </w:r>
      <w:proofErr w:type="spellEnd"/>
      <w:r w:rsidRPr="008F17DC">
        <w:rPr>
          <w:sz w:val="24"/>
          <w:szCs w:val="24"/>
          <w:lang w:eastAsia="en-US"/>
        </w:rPr>
        <w:t xml:space="preserve"> 6” – 13, </w:t>
      </w:r>
      <w:proofErr w:type="spellStart"/>
      <w:r w:rsidRPr="008F17DC">
        <w:rPr>
          <w:sz w:val="24"/>
          <w:szCs w:val="24"/>
          <w:lang w:eastAsia="en-US"/>
        </w:rPr>
        <w:t>Šķieneri</w:t>
      </w:r>
      <w:proofErr w:type="spellEnd"/>
      <w:r w:rsidRPr="008F17DC">
        <w:rPr>
          <w:sz w:val="24"/>
          <w:szCs w:val="24"/>
          <w:lang w:eastAsia="en-US"/>
        </w:rPr>
        <w:t xml:space="preserve">, Stradu pagasts, Gulbenes novads, LV-4417, finansējumu 4700,00 EUR (četri tūkstoši septiņi simti </w:t>
      </w:r>
      <w:proofErr w:type="spellStart"/>
      <w:r w:rsidRPr="008F17DC">
        <w:rPr>
          <w:i/>
          <w:iCs/>
          <w:sz w:val="24"/>
          <w:szCs w:val="24"/>
          <w:lang w:eastAsia="en-US"/>
        </w:rPr>
        <w:t>euro</w:t>
      </w:r>
      <w:proofErr w:type="spellEnd"/>
      <w:r w:rsidRPr="008F17DC">
        <w:rPr>
          <w:i/>
          <w:iCs/>
          <w:sz w:val="24"/>
          <w:szCs w:val="24"/>
          <w:lang w:eastAsia="en-US"/>
        </w:rPr>
        <w:t xml:space="preserve"> </w:t>
      </w:r>
      <w:r w:rsidRPr="008F17DC">
        <w:rPr>
          <w:sz w:val="24"/>
          <w:szCs w:val="24"/>
          <w:lang w:eastAsia="en-US"/>
        </w:rPr>
        <w:t xml:space="preserve">00 centi) apmērā </w:t>
      </w:r>
      <w:r w:rsidRPr="008F17DC">
        <w:rPr>
          <w:rFonts w:eastAsia="Calibri"/>
          <w:sz w:val="24"/>
          <w:szCs w:val="24"/>
          <w:lang w:eastAsia="en-US"/>
        </w:rPr>
        <w:t>sieviešu volejbola komandai sagatavošanās procesam un dalībai Latvijas čempionātā volejbolā sievietēm un Latvijas Kausā volejbolā sievietēm 2019./2020.gada un 2020./2021.gada sezonā šādu izdevumu segšanai: ceļa (transporta) izdevumu uz un no sporta sacensību vietām, dalības maksas un citu izdevumu, kas saistīti ar sagatavošanās procesu un dalību sporta sacensībās – sporta zāļu telpu nomai treniņprocesam divas reizes nedēļā periodā no janvāra līdz aprīlim un no septembra līdz decembrim.</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shd w:val="clear" w:color="auto" w:fill="FFFFFF"/>
        <w:jc w:val="center"/>
        <w:rPr>
          <w:sz w:val="24"/>
          <w:szCs w:val="24"/>
        </w:rPr>
      </w:pPr>
      <w:r w:rsidRPr="008F17DC">
        <w:rPr>
          <w:b/>
          <w:sz w:val="24"/>
          <w:szCs w:val="24"/>
        </w:rPr>
        <w:t>47.</w:t>
      </w:r>
      <w:r w:rsidRPr="008F17DC">
        <w:rPr>
          <w:rFonts w:eastAsia="Calibri"/>
          <w:b/>
          <w:sz w:val="24"/>
          <w:szCs w:val="24"/>
        </w:rPr>
        <w:t>§</w:t>
      </w:r>
    </w:p>
    <w:p w:rsidR="008F17DC" w:rsidRPr="008F17DC" w:rsidRDefault="008F17DC" w:rsidP="008F17DC">
      <w:pPr>
        <w:pBdr>
          <w:bottom w:val="single" w:sz="12" w:space="1" w:color="auto"/>
        </w:pBdr>
        <w:jc w:val="center"/>
        <w:rPr>
          <w:b/>
          <w:sz w:val="24"/>
          <w:szCs w:val="24"/>
        </w:rPr>
      </w:pPr>
      <w:r w:rsidRPr="008F17DC">
        <w:rPr>
          <w:b/>
          <w:sz w:val="24"/>
          <w:szCs w:val="24"/>
        </w:rPr>
        <w:t>Par finansējuma piešķiršanu biedrībai “Sporta klubs “Lejasciems””</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rFonts w:eastAsia="Calibri"/>
          <w:sz w:val="24"/>
          <w:szCs w:val="24"/>
        </w:rPr>
      </w:pPr>
      <w:r w:rsidRPr="008F17DC">
        <w:rPr>
          <w:sz w:val="24"/>
          <w:szCs w:val="24"/>
        </w:rPr>
        <w:t xml:space="preserve">LĒMUMA PROJEKTU SAGATAVOJA: </w:t>
      </w:r>
      <w:proofErr w:type="spellStart"/>
      <w:r w:rsidRPr="008F17DC">
        <w:rPr>
          <w:rFonts w:eastAsia="Calibri"/>
          <w:sz w:val="24"/>
          <w:szCs w:val="24"/>
        </w:rPr>
        <w:t>L.Priedeslaipa</w:t>
      </w:r>
      <w:proofErr w:type="spellEnd"/>
    </w:p>
    <w:p w:rsidR="008F17DC" w:rsidRPr="008F17DC" w:rsidRDefault="008F17DC" w:rsidP="008F17DC">
      <w:pPr>
        <w:rPr>
          <w:rFonts w:eastAsia="Calibri"/>
          <w:sz w:val="24"/>
          <w:szCs w:val="24"/>
        </w:rPr>
      </w:pPr>
      <w:r w:rsidRPr="008F17DC">
        <w:rPr>
          <w:rFonts w:eastAsia="Calibri"/>
          <w:sz w:val="24"/>
          <w:szCs w:val="24"/>
        </w:rPr>
        <w:t>DEBATĒS PIEDALĀS: nav</w:t>
      </w:r>
    </w:p>
    <w:p w:rsidR="008F17DC" w:rsidRPr="008F17DC" w:rsidRDefault="008F17DC" w:rsidP="008F17DC">
      <w:pPr>
        <w:rPr>
          <w:rFonts w:eastAsia="Calibri"/>
          <w:sz w:val="24"/>
          <w:szCs w:val="24"/>
        </w:rPr>
      </w:pPr>
    </w:p>
    <w:p w:rsidR="008F17DC" w:rsidRPr="008F17DC" w:rsidRDefault="008F17DC" w:rsidP="008F17DC">
      <w:pPr>
        <w:rPr>
          <w:rFonts w:eastAsia="Calibri"/>
          <w:sz w:val="24"/>
          <w:szCs w:val="24"/>
        </w:rPr>
      </w:pP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Gulbenes novada pašvaldības Sporta komisija 2020.gada 10.februārī ir pieņēmusi lēmumu “Par biedrības “Sporta klubs “Lejasciems”” iesnieguma izskatīšanu” (protokols Nr.4, 8.</w:t>
      </w:r>
      <w:r w:rsidRPr="008F17DC">
        <w:rPr>
          <w:rFonts w:eastAsia="Calibri"/>
          <w:sz w:val="24"/>
          <w:szCs w:val="24"/>
        </w:rPr>
        <w:t>§</w:t>
      </w:r>
      <w:r w:rsidRPr="008F17DC">
        <w:rPr>
          <w:rFonts w:eastAsia="Calibri"/>
          <w:sz w:val="24"/>
          <w:szCs w:val="24"/>
          <w:lang w:eastAsia="en-US"/>
        </w:rPr>
        <w:t xml:space="preserve">), ar kuru nolēmusi sniegt priekšlikumu Gulbenes novada domei piešķirt pašvaldības finansiālo atbalstu 2900,00 EUR (divi tūkstoši deviņi simti </w:t>
      </w:r>
      <w:proofErr w:type="spellStart"/>
      <w:r w:rsidRPr="008F17DC">
        <w:rPr>
          <w:rFonts w:eastAsia="Calibri"/>
          <w:i/>
          <w:iCs/>
          <w:sz w:val="24"/>
          <w:szCs w:val="24"/>
          <w:lang w:eastAsia="en-US"/>
        </w:rPr>
        <w:t>euro</w:t>
      </w:r>
      <w:proofErr w:type="spellEnd"/>
      <w:r w:rsidRPr="008F17DC">
        <w:rPr>
          <w:rFonts w:eastAsia="Calibri"/>
          <w:i/>
          <w:iCs/>
          <w:sz w:val="24"/>
          <w:szCs w:val="24"/>
          <w:lang w:eastAsia="en-US"/>
        </w:rPr>
        <w:t xml:space="preserve"> </w:t>
      </w:r>
      <w:r w:rsidRPr="008F17DC">
        <w:rPr>
          <w:rFonts w:eastAsia="Calibri"/>
          <w:sz w:val="24"/>
          <w:szCs w:val="24"/>
          <w:lang w:eastAsia="en-US"/>
        </w:rPr>
        <w:t xml:space="preserve">00 centi) apmērā biedrībai “Sporta klubs “Lejasciems””, reģistrācijas numurs 40008188884, distanču slēpošanas komandai sagatavošanās procesam un dalībai Latvijas čempionāta posmos distanču slēpošanā un </w:t>
      </w:r>
      <w:proofErr w:type="spellStart"/>
      <w:r w:rsidRPr="008F17DC">
        <w:rPr>
          <w:rFonts w:eastAsia="Calibri"/>
          <w:sz w:val="24"/>
          <w:szCs w:val="24"/>
          <w:lang w:eastAsia="en-US"/>
        </w:rPr>
        <w:t>rollerslēpošanā</w:t>
      </w:r>
      <w:proofErr w:type="spellEnd"/>
      <w:r w:rsidRPr="008F17DC">
        <w:rPr>
          <w:rFonts w:eastAsia="Calibri"/>
          <w:sz w:val="24"/>
          <w:szCs w:val="24"/>
          <w:lang w:eastAsia="en-US"/>
        </w:rPr>
        <w:t xml:space="preserve"> izdevumu par treniņnometnēm segšanai.</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Biedrība „Sporta klubs „Lejasciems”” lūdz Gulbenes novada pašvaldības finansiālo atbalstu sagatavošanās procesam un dalībai Latvijas čempionāta posmiem distanču slēpošanā 4500,00 EUR (četri tūkstoši pieci simti </w:t>
      </w:r>
      <w:proofErr w:type="spellStart"/>
      <w:r w:rsidRPr="008F17DC">
        <w:rPr>
          <w:rFonts w:eastAsia="Calibri"/>
          <w:i/>
          <w:iCs/>
          <w:sz w:val="24"/>
          <w:szCs w:val="24"/>
          <w:lang w:eastAsia="en-US"/>
        </w:rPr>
        <w:t>euro</w:t>
      </w:r>
      <w:proofErr w:type="spellEnd"/>
      <w:r w:rsidRPr="008F17DC">
        <w:rPr>
          <w:rFonts w:eastAsia="Calibri"/>
          <w:sz w:val="24"/>
          <w:szCs w:val="24"/>
          <w:lang w:eastAsia="en-US"/>
        </w:rPr>
        <w:t xml:space="preserve"> 00 centi) apmērā šādu izdevumu segšanai: izdevumu par treniņnometnēm - 3900,00 EUR apmērā; citu izdevumu, kas saistīti ar sagatavošanās procesu un dalību sporta sacensībās – degvielas iegādei – 600,00  EUR apmērā (2019.gada 13.decembra iesniegums „Pašvaldības atbalsta saņemšanai” (Gulbenes novada Sporta pārvaldē reģistrēts 2019.gada 13.decembrī ar Nr. SP/5.1/19/49-S)).</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rFonts w:eastAsia="Calibri"/>
          <w:sz w:val="24"/>
          <w:szCs w:val="24"/>
          <w:lang w:eastAsia="en-US"/>
        </w:rPr>
        <w:t xml:space="preserve">Gulbenes novada pašvaldības Sporta komisija norāda, ka pašvaldības finansiālā atbalsta piešķiršana biedrībai “Sporta klubs “Lejasciems”” atbalstāma, jo biedrības rindās startē 35 sportisti </w:t>
      </w:r>
      <w:r w:rsidRPr="008F17DC">
        <w:rPr>
          <w:rFonts w:eastAsia="Calibri"/>
          <w:sz w:val="24"/>
          <w:szCs w:val="24"/>
          <w:lang w:eastAsia="en-US"/>
        </w:rPr>
        <w:lastRenderedPageBreak/>
        <w:t>(bērni un jaunieši) no Gulbenes novada, biedrība attīstās un ar katru gadu piesaista arvien vairāk bērnus un jauniešus pievērsties distanču slēpošanas sporta veidam, tā pati līdzfinansē dalību, sagatavošanās procesu un inventāra iegādi sportistiem, biedrības sportisti startē augsta ranga sacensībās (Latvijas čempionāti) un uzrāda ļoti labus rezultātus, 2019.gada sezonā biedrības sportisti kopā ir izcīnījuši 13 godalgotās vietas Latvijas čempionātos distanču slēpošanā, biedrība darbojas Gulbenes novada Lejasciema pagastā un dod iespēju pagasta bērniem pievērsties veselīgam dzīvesveidam.</w:t>
      </w:r>
    </w:p>
    <w:p w:rsidR="008F17DC" w:rsidRPr="008F17DC" w:rsidRDefault="008F17DC" w:rsidP="008F17DC">
      <w:pPr>
        <w:spacing w:line="360" w:lineRule="auto"/>
        <w:ind w:firstLine="567"/>
        <w:jc w:val="both"/>
        <w:rPr>
          <w:rFonts w:eastAsia="Calibri"/>
          <w:sz w:val="24"/>
          <w:szCs w:val="24"/>
          <w:lang w:eastAsia="en-US"/>
        </w:rPr>
      </w:pPr>
      <w:r w:rsidRPr="008F17DC">
        <w:rPr>
          <w:rFonts w:eastAsia="Calibri"/>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F17DC">
        <w:rPr>
          <w:sz w:val="24"/>
          <w:szCs w:val="24"/>
        </w:rPr>
        <w:t xml:space="preserve">nodrošināt veselības aprūpes pieejamību, kā arī veicināt iedzīvotāju veselīgu dzīvesveidu un sportu, un </w:t>
      </w:r>
      <w:r w:rsidRPr="008F17DC">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8F17DC">
        <w:rPr>
          <w:sz w:val="24"/>
          <w:szCs w:val="24"/>
        </w:rPr>
        <w:t xml:space="preserve">, </w:t>
      </w:r>
      <w:r w:rsidRPr="008F17DC">
        <w:rPr>
          <w:rFonts w:eastAsia="Calibri"/>
          <w:bCs/>
          <w:sz w:val="24"/>
          <w:szCs w:val="24"/>
          <w:lang w:val="pl-PL" w:eastAsia="pl-PL"/>
        </w:rPr>
        <w:t xml:space="preserve">un Izglītības, kultūras un sporta komitejas un Finanšu komitejas ieteikumu, atklāti balsojot: </w:t>
      </w:r>
      <w:r w:rsidRPr="008F17DC">
        <w:rPr>
          <w:sz w:val="24"/>
          <w:szCs w:val="24"/>
        </w:rPr>
        <w:t xml:space="preserve">PAR – 14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rFonts w:eastAsia="Calibri"/>
          <w:sz w:val="24"/>
          <w:szCs w:val="24"/>
          <w:lang w:eastAsia="en-US"/>
        </w:rPr>
      </w:pPr>
      <w:r w:rsidRPr="008F17DC">
        <w:rPr>
          <w:color w:val="00000A"/>
          <w:sz w:val="24"/>
          <w:szCs w:val="24"/>
          <w:lang w:eastAsia="en-US"/>
        </w:rPr>
        <w:t xml:space="preserve">1. PIEŠĶIRT biedrībai “Sports klubs “Lejasciems””, reģistrācijas numurs 40008188884, juridiskā adrese: Rīgas iela 31-1, Lejasciems, Lejasciems pagasts, Gulbenes novads, LV-4412, finansējumu 2900,00 EUR (divi tūkstoši deviņi simti </w:t>
      </w:r>
      <w:proofErr w:type="spellStart"/>
      <w:r w:rsidRPr="008F17DC">
        <w:rPr>
          <w:i/>
          <w:iCs/>
          <w:color w:val="00000A"/>
          <w:sz w:val="24"/>
          <w:szCs w:val="24"/>
          <w:lang w:eastAsia="en-US"/>
        </w:rPr>
        <w:t>euro</w:t>
      </w:r>
      <w:proofErr w:type="spellEnd"/>
      <w:r w:rsidRPr="008F17DC">
        <w:rPr>
          <w:i/>
          <w:iCs/>
          <w:color w:val="00000A"/>
          <w:sz w:val="24"/>
          <w:szCs w:val="24"/>
          <w:lang w:eastAsia="en-US"/>
        </w:rPr>
        <w:t xml:space="preserve"> </w:t>
      </w:r>
      <w:r w:rsidRPr="008F17DC">
        <w:rPr>
          <w:color w:val="00000A"/>
          <w:sz w:val="24"/>
          <w:szCs w:val="24"/>
          <w:lang w:eastAsia="en-US"/>
        </w:rPr>
        <w:t xml:space="preserve">00 centi) apmērā distanču slēpošanas komandai sagatavošanās procesam un dalībai Latvijas čempionāta posmos distanču slēpošanā un </w:t>
      </w:r>
      <w:proofErr w:type="spellStart"/>
      <w:r w:rsidRPr="008F17DC">
        <w:rPr>
          <w:color w:val="00000A"/>
          <w:sz w:val="24"/>
          <w:szCs w:val="24"/>
          <w:lang w:eastAsia="en-US"/>
        </w:rPr>
        <w:t>rollerslēpošanā</w:t>
      </w:r>
      <w:proofErr w:type="spellEnd"/>
      <w:r w:rsidRPr="008F17DC">
        <w:rPr>
          <w:color w:val="00000A"/>
          <w:sz w:val="24"/>
          <w:szCs w:val="24"/>
          <w:lang w:eastAsia="en-US"/>
        </w:rPr>
        <w:t xml:space="preserve"> izdevumu par treniņnometnēm segšanai.</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sz w:val="24"/>
          <w:szCs w:val="24"/>
        </w:rPr>
        <w:t>2. UZDOT Gulbenes novada pašvaldības Ekonomikas nodaļai segt nepieciešamo finansējumu no Gulbenes novada pašvaldības budžeta 2020.gadam paredzētajiem finanšu līdzekļiem atbalstam sportam.</w:t>
      </w:r>
    </w:p>
    <w:p w:rsidR="008F17DC" w:rsidRPr="008F17DC" w:rsidRDefault="008F17DC" w:rsidP="008F17DC">
      <w:pPr>
        <w:widowControl w:val="0"/>
        <w:spacing w:after="200" w:line="360" w:lineRule="auto"/>
        <w:ind w:firstLine="567"/>
        <w:contextualSpacing/>
        <w:jc w:val="both"/>
        <w:rPr>
          <w:rFonts w:eastAsia="Calibri"/>
          <w:sz w:val="24"/>
          <w:szCs w:val="24"/>
          <w:lang w:eastAsia="en-US"/>
        </w:rPr>
      </w:pPr>
      <w:r w:rsidRPr="008F17DC">
        <w:rPr>
          <w:color w:val="00000A"/>
          <w:sz w:val="24"/>
          <w:szCs w:val="24"/>
          <w:lang w:eastAsia="en-US"/>
        </w:rPr>
        <w:t xml:space="preserve">3. UZDOT Gulbenes novada pašvaldības Juridiskajai nodaļai sagatavot līguma par finansējuma piešķiršanu projektu. </w:t>
      </w:r>
    </w:p>
    <w:p w:rsidR="008F17DC" w:rsidRPr="008F17DC" w:rsidRDefault="008F17DC" w:rsidP="008F17DC">
      <w:pPr>
        <w:jc w:val="center"/>
        <w:rPr>
          <w:b/>
          <w:sz w:val="24"/>
          <w:szCs w:val="24"/>
        </w:rPr>
      </w:pPr>
      <w:r w:rsidRPr="008F17DC">
        <w:rPr>
          <w:b/>
          <w:sz w:val="24"/>
          <w:szCs w:val="24"/>
        </w:rPr>
        <w:t>48.§</w:t>
      </w:r>
    </w:p>
    <w:p w:rsidR="008F17DC" w:rsidRPr="008F17DC" w:rsidRDefault="008F17DC" w:rsidP="008F17DC">
      <w:pPr>
        <w:pBdr>
          <w:bottom w:val="single" w:sz="12" w:space="1" w:color="auto"/>
        </w:pBdr>
        <w:jc w:val="center"/>
        <w:rPr>
          <w:b/>
          <w:sz w:val="24"/>
          <w:szCs w:val="24"/>
        </w:rPr>
      </w:pPr>
      <w:r w:rsidRPr="008F17DC">
        <w:rPr>
          <w:b/>
          <w:sz w:val="24"/>
          <w:szCs w:val="24"/>
        </w:rPr>
        <w:t xml:space="preserve">Par komandējumu uz Palma di </w:t>
      </w:r>
      <w:proofErr w:type="spellStart"/>
      <w:r w:rsidRPr="008F17DC">
        <w:rPr>
          <w:b/>
          <w:sz w:val="24"/>
          <w:szCs w:val="24"/>
        </w:rPr>
        <w:t>Montekjaro</w:t>
      </w:r>
      <w:proofErr w:type="spellEnd"/>
      <w:r w:rsidRPr="008F17DC">
        <w:rPr>
          <w:b/>
          <w:sz w:val="24"/>
          <w:szCs w:val="24"/>
        </w:rPr>
        <w:t xml:space="preserve"> (Itālijas Republika)</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A.Caunītis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G.Kalmane</w:t>
      </w:r>
      <w:proofErr w:type="spellEnd"/>
      <w:r w:rsidRPr="008F17DC">
        <w:rPr>
          <w:sz w:val="24"/>
          <w:szCs w:val="24"/>
        </w:rPr>
        <w:t xml:space="preserve">, </w:t>
      </w:r>
      <w:proofErr w:type="spellStart"/>
      <w:r w:rsidRPr="008F17DC">
        <w:rPr>
          <w:sz w:val="24"/>
          <w:szCs w:val="24"/>
        </w:rPr>
        <w:t>S.Mickeviča</w:t>
      </w:r>
      <w:proofErr w:type="spellEnd"/>
    </w:p>
    <w:p w:rsidR="008F17DC" w:rsidRPr="008F17DC" w:rsidRDefault="008F17DC" w:rsidP="008F17DC">
      <w:pPr>
        <w:rPr>
          <w:sz w:val="24"/>
          <w:szCs w:val="24"/>
        </w:rPr>
      </w:pPr>
      <w:r w:rsidRPr="008F17DC">
        <w:rPr>
          <w:sz w:val="24"/>
          <w:szCs w:val="24"/>
        </w:rPr>
        <w:t xml:space="preserve">DEBATĒS PIEDALĀS: </w:t>
      </w:r>
      <w:proofErr w:type="spellStart"/>
      <w:r w:rsidRPr="008F17DC">
        <w:rPr>
          <w:sz w:val="24"/>
          <w:szCs w:val="24"/>
        </w:rPr>
        <w:t>I.Liepiņš</w:t>
      </w:r>
      <w:proofErr w:type="spellEnd"/>
      <w:r w:rsidRPr="008F17DC">
        <w:rPr>
          <w:sz w:val="24"/>
          <w:szCs w:val="24"/>
        </w:rPr>
        <w:t xml:space="preserve">, </w:t>
      </w:r>
      <w:proofErr w:type="spellStart"/>
      <w:r w:rsidRPr="008F17DC">
        <w:rPr>
          <w:sz w:val="24"/>
          <w:szCs w:val="24"/>
        </w:rPr>
        <w:t>G.Kalmane</w:t>
      </w:r>
      <w:proofErr w:type="spellEnd"/>
      <w:r w:rsidRPr="008F17DC">
        <w:rPr>
          <w:sz w:val="24"/>
          <w:szCs w:val="24"/>
        </w:rPr>
        <w:t xml:space="preserve">, </w:t>
      </w:r>
      <w:proofErr w:type="spellStart"/>
      <w:r w:rsidRPr="008F17DC">
        <w:rPr>
          <w:sz w:val="24"/>
          <w:szCs w:val="24"/>
        </w:rPr>
        <w:t>I.Mezīte</w:t>
      </w:r>
      <w:proofErr w:type="spellEnd"/>
    </w:p>
    <w:p w:rsidR="008F17DC" w:rsidRPr="008F17DC" w:rsidRDefault="008F17DC" w:rsidP="008F17DC">
      <w:pPr>
        <w:rPr>
          <w:sz w:val="24"/>
          <w:szCs w:val="24"/>
        </w:rPr>
      </w:pPr>
    </w:p>
    <w:p w:rsidR="008F17DC" w:rsidRPr="008F17DC" w:rsidRDefault="008F17DC" w:rsidP="008F17DC">
      <w:pPr>
        <w:spacing w:line="360" w:lineRule="auto"/>
        <w:ind w:firstLine="567"/>
        <w:jc w:val="both"/>
        <w:rPr>
          <w:sz w:val="24"/>
          <w:szCs w:val="24"/>
        </w:rPr>
      </w:pPr>
      <w:r w:rsidRPr="008F17DC">
        <w:rPr>
          <w:sz w:val="24"/>
          <w:szCs w:val="24"/>
        </w:rPr>
        <w:lastRenderedPageBreak/>
        <w:t xml:space="preserve">Gulbenes novada pašvaldībā saņemta ielūguma vēstule no Palma di </w:t>
      </w:r>
      <w:proofErr w:type="spellStart"/>
      <w:r w:rsidRPr="008F17DC">
        <w:rPr>
          <w:sz w:val="24"/>
          <w:szCs w:val="24"/>
        </w:rPr>
        <w:t>Montekjaro</w:t>
      </w:r>
      <w:proofErr w:type="spellEnd"/>
      <w:r w:rsidRPr="008F17DC">
        <w:rPr>
          <w:sz w:val="24"/>
          <w:szCs w:val="24"/>
        </w:rPr>
        <w:t xml:space="preserve"> pašvaldības Itālijas Republikā, kurā lūgts rast iespēju Gulbenes novada domes priekšsēdētājam Normundam </w:t>
      </w:r>
      <w:proofErr w:type="spellStart"/>
      <w:r w:rsidRPr="008F17DC">
        <w:rPr>
          <w:sz w:val="24"/>
          <w:szCs w:val="24"/>
        </w:rPr>
        <w:t>Audzišam</w:t>
      </w:r>
      <w:proofErr w:type="spellEnd"/>
      <w:r w:rsidRPr="008F17DC">
        <w:rPr>
          <w:sz w:val="24"/>
          <w:szCs w:val="24"/>
        </w:rPr>
        <w:t xml:space="preserve"> un pašvaldības delegācijai apmeklēt Palma di </w:t>
      </w:r>
      <w:proofErr w:type="spellStart"/>
      <w:r w:rsidRPr="008F17DC">
        <w:rPr>
          <w:sz w:val="24"/>
          <w:szCs w:val="24"/>
        </w:rPr>
        <w:t>Montekjaro</w:t>
      </w:r>
      <w:proofErr w:type="spellEnd"/>
      <w:r w:rsidRPr="008F17DC">
        <w:rPr>
          <w:sz w:val="24"/>
          <w:szCs w:val="24"/>
        </w:rPr>
        <w:t xml:space="preserve"> pašvaldību, kā arī piedalīties pasākumos, kas saistīti ar starptautiskā konkursa “</w:t>
      </w:r>
      <w:proofErr w:type="spellStart"/>
      <w:r w:rsidRPr="008F17DC">
        <w:rPr>
          <w:sz w:val="24"/>
          <w:szCs w:val="24"/>
        </w:rPr>
        <w:t>Tomazi</w:t>
      </w:r>
      <w:proofErr w:type="spellEnd"/>
      <w:r w:rsidRPr="008F17DC">
        <w:rPr>
          <w:sz w:val="24"/>
          <w:szCs w:val="24"/>
        </w:rPr>
        <w:t xml:space="preserve"> balva” norisi. </w:t>
      </w:r>
    </w:p>
    <w:p w:rsidR="008F17DC" w:rsidRPr="008F17DC" w:rsidRDefault="008F17DC" w:rsidP="008F17DC">
      <w:pPr>
        <w:spacing w:line="360" w:lineRule="auto"/>
        <w:ind w:firstLine="567"/>
        <w:jc w:val="both"/>
        <w:rPr>
          <w:sz w:val="24"/>
          <w:szCs w:val="24"/>
        </w:rPr>
      </w:pPr>
      <w:r w:rsidRPr="008F17DC">
        <w:rPr>
          <w:sz w:val="24"/>
          <w:szCs w:val="24"/>
        </w:rPr>
        <w:t xml:space="preserve">2020.gada 4.aprīlī Itālijas Republikas Sicīlijas reģiona Palma di </w:t>
      </w:r>
      <w:proofErr w:type="spellStart"/>
      <w:r w:rsidRPr="008F17DC">
        <w:rPr>
          <w:sz w:val="24"/>
          <w:szCs w:val="24"/>
        </w:rPr>
        <w:t>Montekjaro</w:t>
      </w:r>
      <w:proofErr w:type="spellEnd"/>
      <w:r w:rsidRPr="008F17DC">
        <w:rPr>
          <w:sz w:val="24"/>
          <w:szCs w:val="24"/>
        </w:rPr>
        <w:t xml:space="preserve"> “Džuzepes </w:t>
      </w:r>
      <w:proofErr w:type="spellStart"/>
      <w:r w:rsidRPr="008F17DC">
        <w:rPr>
          <w:sz w:val="24"/>
          <w:szCs w:val="24"/>
        </w:rPr>
        <w:t>Tomazi</w:t>
      </w:r>
      <w:proofErr w:type="spellEnd"/>
      <w:r w:rsidRPr="008F17DC">
        <w:rPr>
          <w:sz w:val="24"/>
          <w:szCs w:val="24"/>
        </w:rPr>
        <w:t xml:space="preserve"> di </w:t>
      </w:r>
      <w:proofErr w:type="spellStart"/>
      <w:r w:rsidRPr="008F17DC">
        <w:rPr>
          <w:sz w:val="24"/>
          <w:szCs w:val="24"/>
        </w:rPr>
        <w:t>Lampedūza</w:t>
      </w:r>
      <w:proofErr w:type="spellEnd"/>
      <w:r w:rsidRPr="008F17DC">
        <w:rPr>
          <w:sz w:val="24"/>
          <w:szCs w:val="24"/>
        </w:rPr>
        <w:t>” skola organizē starptautiskā konkursa “</w:t>
      </w:r>
      <w:proofErr w:type="spellStart"/>
      <w:r w:rsidRPr="008F17DC">
        <w:rPr>
          <w:sz w:val="24"/>
          <w:szCs w:val="24"/>
        </w:rPr>
        <w:t>Tomazi</w:t>
      </w:r>
      <w:proofErr w:type="spellEnd"/>
      <w:r w:rsidRPr="008F17DC">
        <w:rPr>
          <w:sz w:val="24"/>
          <w:szCs w:val="24"/>
        </w:rPr>
        <w:t xml:space="preserve"> balva” skolēniem apbalvošanas ceremoniju. Konkurss, kurā var piedalīties skolēni vecumā no 12 līdz 18 gadiem, tiks organizēts arī Gulbenes novadā. Tā ietvaros dalībniekiem ir jārada mākslas darbs (eļļas vai akrila glezna) par tēmu “Džuzepes </w:t>
      </w:r>
      <w:proofErr w:type="spellStart"/>
      <w:r w:rsidRPr="008F17DC">
        <w:rPr>
          <w:sz w:val="24"/>
          <w:szCs w:val="24"/>
        </w:rPr>
        <w:t>Tomazi</w:t>
      </w:r>
      <w:proofErr w:type="spellEnd"/>
      <w:r w:rsidRPr="008F17DC">
        <w:rPr>
          <w:sz w:val="24"/>
          <w:szCs w:val="24"/>
        </w:rPr>
        <w:t xml:space="preserve"> di </w:t>
      </w:r>
      <w:proofErr w:type="spellStart"/>
      <w:r w:rsidRPr="008F17DC">
        <w:rPr>
          <w:sz w:val="24"/>
          <w:szCs w:val="24"/>
        </w:rPr>
        <w:t>Lampedūzas</w:t>
      </w:r>
      <w:proofErr w:type="spellEnd"/>
      <w:r w:rsidRPr="008F17DC">
        <w:rPr>
          <w:sz w:val="24"/>
          <w:szCs w:val="24"/>
        </w:rPr>
        <w:t xml:space="preserve"> un Geparda sentimentālās vietas”. Divi labāko darbu autori piedalīsies “</w:t>
      </w:r>
      <w:proofErr w:type="spellStart"/>
      <w:r w:rsidRPr="008F17DC">
        <w:rPr>
          <w:sz w:val="24"/>
          <w:szCs w:val="24"/>
        </w:rPr>
        <w:t>Tomazi</w:t>
      </w:r>
      <w:proofErr w:type="spellEnd"/>
      <w:r w:rsidRPr="008F17DC">
        <w:rPr>
          <w:sz w:val="24"/>
          <w:szCs w:val="24"/>
        </w:rPr>
        <w:t xml:space="preserve"> balvas” apbalvošanas ceremonijā un iepazīsies tuvāk ar slavenā rakstnieka un Stāmerienas pils īpašnieces Aleksandras fon Volfas vīra dzimto vietu.</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2019.gada 29.novembrī parakstīto nodomu protokolu par sadarbību starp Itālijas Republikas Palma di </w:t>
      </w:r>
      <w:proofErr w:type="spellStart"/>
      <w:r w:rsidRPr="008F17DC">
        <w:rPr>
          <w:sz w:val="24"/>
          <w:szCs w:val="24"/>
        </w:rPr>
        <w:t>Montekjaro</w:t>
      </w:r>
      <w:proofErr w:type="spellEnd"/>
      <w:r w:rsidRPr="008F17DC">
        <w:rPr>
          <w:sz w:val="24"/>
          <w:szCs w:val="24"/>
        </w:rPr>
        <w:t xml:space="preserve"> pašvaldību un  Latvijas Republikas Gulbenes novada pašvaldību,</w:t>
      </w:r>
      <w:r w:rsidRPr="008F17DC">
        <w:rPr>
          <w:i/>
          <w:sz w:val="24"/>
          <w:szCs w:val="24"/>
        </w:rPr>
        <w:t xml:space="preserve"> </w:t>
      </w:r>
      <w:r w:rsidRPr="008F17DC">
        <w:rPr>
          <w:sz w:val="24"/>
          <w:szCs w:val="24"/>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saistītie izdevumi” 10.punktu, Gulbenes novada domes 2018.gada 26.aprīļa noteikumu Nr.9 “Par Gulbenes novada pašvaldības amatpersonu (darbinieku) komandējumiem un darba braucieniem” 13.1.apakšpunktu, 14.punktu, 20.1., 20.2. un 20.4.apakšpunktu, </w:t>
      </w:r>
      <w:r w:rsidRPr="008F17DC">
        <w:rPr>
          <w:rFonts w:eastAsia="Calibri"/>
          <w:bCs/>
          <w:sz w:val="24"/>
          <w:szCs w:val="24"/>
          <w:lang w:val="pl-PL" w:eastAsia="pl-PL"/>
        </w:rPr>
        <w:t xml:space="preserve">un Finanšu komitejas ieteikumu, atklāti balsojot: </w:t>
      </w:r>
      <w:r w:rsidRPr="008F17DC">
        <w:rPr>
          <w:sz w:val="24"/>
          <w:szCs w:val="24"/>
        </w:rPr>
        <w:t>PAR – 12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Anatolijs Savickis, Andris Vējiņš);</w:t>
      </w:r>
      <w:r w:rsidRPr="008F17DC">
        <w:rPr>
          <w:sz w:val="24"/>
          <w:szCs w:val="24"/>
        </w:rPr>
        <w:t xml:space="preserve"> PRET – 3 (Intars Liepiņš,</w:t>
      </w:r>
      <w:r w:rsidRPr="008F17DC">
        <w:rPr>
          <w:rFonts w:eastAsia="Calibri"/>
          <w:sz w:val="24"/>
          <w:szCs w:val="24"/>
          <w:lang w:eastAsia="en-US"/>
        </w:rPr>
        <w:t xml:space="preserve"> Ilze </w:t>
      </w:r>
      <w:proofErr w:type="spellStart"/>
      <w:r w:rsidRPr="008F17DC">
        <w:rPr>
          <w:rFonts w:eastAsia="Calibri"/>
          <w:sz w:val="24"/>
          <w:szCs w:val="24"/>
          <w:lang w:eastAsia="en-US"/>
        </w:rPr>
        <w:t>Mezīte</w:t>
      </w:r>
      <w:proofErr w:type="spellEnd"/>
      <w:r w:rsidRPr="008F17DC">
        <w:rPr>
          <w:rFonts w:eastAsia="Calibri"/>
          <w:sz w:val="24"/>
          <w:szCs w:val="24"/>
          <w:lang w:eastAsia="en-US"/>
        </w:rPr>
        <w:t>, Guna Pūcīte</w:t>
      </w:r>
      <w:r w:rsidRPr="008F17DC">
        <w:rPr>
          <w:sz w:val="24"/>
          <w:szCs w:val="24"/>
        </w:rPr>
        <w:t>); ATTURAS – nav;  Gulbenes novada dome NOLEMJ:</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1. KOMANDĒT Gulbenes novada domes priekšsēdētāju Normundu </w:t>
      </w:r>
      <w:proofErr w:type="spellStart"/>
      <w:r w:rsidRPr="008F17DC">
        <w:rPr>
          <w:sz w:val="24"/>
          <w:szCs w:val="24"/>
        </w:rPr>
        <w:t>Audzišu</w:t>
      </w:r>
      <w:proofErr w:type="spellEnd"/>
      <w:r w:rsidRPr="008F17DC">
        <w:rPr>
          <w:sz w:val="24"/>
          <w:szCs w:val="24"/>
        </w:rPr>
        <w:t xml:space="preserve">, uz Palma di </w:t>
      </w:r>
      <w:proofErr w:type="spellStart"/>
      <w:r w:rsidRPr="008F17DC">
        <w:rPr>
          <w:sz w:val="24"/>
          <w:szCs w:val="24"/>
        </w:rPr>
        <w:t>Montekjaro</w:t>
      </w:r>
      <w:proofErr w:type="spellEnd"/>
      <w:r w:rsidRPr="008F17DC">
        <w:rPr>
          <w:sz w:val="24"/>
          <w:szCs w:val="24"/>
        </w:rPr>
        <w:t xml:space="preserve"> (Itālijas Republika) no 2020.gada 1.aprīļa līdz 2020.gada 5.aprīlim dalībai atbildes vizītē un starptautiskā konkursa “</w:t>
      </w:r>
      <w:proofErr w:type="spellStart"/>
      <w:r w:rsidRPr="008F17DC">
        <w:rPr>
          <w:sz w:val="24"/>
          <w:szCs w:val="24"/>
        </w:rPr>
        <w:t>Tomazi</w:t>
      </w:r>
      <w:proofErr w:type="spellEnd"/>
      <w:r w:rsidRPr="008F17DC">
        <w:rPr>
          <w:sz w:val="24"/>
          <w:szCs w:val="24"/>
        </w:rPr>
        <w:t xml:space="preserve"> balva” apbalvošanas ceremonijā.</w:t>
      </w:r>
    </w:p>
    <w:p w:rsidR="008F17DC" w:rsidRPr="008F17DC" w:rsidRDefault="008F17DC" w:rsidP="008F17DC">
      <w:pPr>
        <w:spacing w:line="360" w:lineRule="auto"/>
        <w:ind w:firstLine="567"/>
        <w:jc w:val="both"/>
        <w:rPr>
          <w:sz w:val="24"/>
          <w:szCs w:val="24"/>
        </w:rPr>
      </w:pPr>
      <w:r w:rsidRPr="008F17DC">
        <w:rPr>
          <w:sz w:val="24"/>
          <w:szCs w:val="24"/>
        </w:rPr>
        <w:t>2. UZDOT Gulbenes novada pašvaldības Grāmatvedības nodaļai:</w:t>
      </w:r>
    </w:p>
    <w:p w:rsidR="008F17DC" w:rsidRPr="008F17DC" w:rsidRDefault="008F17DC" w:rsidP="008F17DC">
      <w:pPr>
        <w:spacing w:line="360" w:lineRule="auto"/>
        <w:ind w:firstLine="567"/>
        <w:jc w:val="both"/>
        <w:rPr>
          <w:sz w:val="24"/>
          <w:szCs w:val="24"/>
        </w:rPr>
      </w:pPr>
      <w:r w:rsidRPr="008F17DC">
        <w:rPr>
          <w:sz w:val="24"/>
          <w:szCs w:val="24"/>
        </w:rPr>
        <w:t xml:space="preserve">2.1. izmaksāt Normundam </w:t>
      </w:r>
      <w:proofErr w:type="spellStart"/>
      <w:r w:rsidRPr="008F17DC">
        <w:rPr>
          <w:sz w:val="24"/>
          <w:szCs w:val="24"/>
        </w:rPr>
        <w:t>Audzišam</w:t>
      </w:r>
      <w:proofErr w:type="spellEnd"/>
      <w:r w:rsidRPr="008F17DC">
        <w:rPr>
          <w:sz w:val="24"/>
          <w:szCs w:val="24"/>
        </w:rPr>
        <w:t xml:space="preserve"> dienas naudu 300 EUR (trīs simti </w:t>
      </w:r>
      <w:proofErr w:type="spellStart"/>
      <w:r w:rsidRPr="008F17DC">
        <w:rPr>
          <w:i/>
          <w:sz w:val="24"/>
          <w:szCs w:val="24"/>
        </w:rPr>
        <w:t>euro</w:t>
      </w:r>
      <w:proofErr w:type="spellEnd"/>
      <w:r w:rsidRPr="008F17DC">
        <w:rPr>
          <w:i/>
          <w:sz w:val="24"/>
          <w:szCs w:val="24"/>
        </w:rPr>
        <w:t xml:space="preserve">) </w:t>
      </w:r>
      <w:r w:rsidRPr="008F17DC">
        <w:rPr>
          <w:sz w:val="24"/>
          <w:szCs w:val="24"/>
        </w:rPr>
        <w:t>apmērā;</w:t>
      </w:r>
    </w:p>
    <w:p w:rsidR="008F17DC" w:rsidRPr="008F17DC" w:rsidRDefault="008F17DC" w:rsidP="008F17DC">
      <w:pPr>
        <w:spacing w:line="360" w:lineRule="auto"/>
        <w:ind w:firstLine="567"/>
        <w:jc w:val="both"/>
        <w:rPr>
          <w:sz w:val="24"/>
          <w:szCs w:val="24"/>
        </w:rPr>
      </w:pPr>
      <w:r w:rsidRPr="008F17DC">
        <w:rPr>
          <w:sz w:val="24"/>
          <w:szCs w:val="24"/>
        </w:rPr>
        <w:t>2.2. segt ceļa (transporta) izdevumus un izdevumus par viesnīcu (naktsmītni), pamatojoties uz iesniegtajiem attaisnojuma dokumentiem, ievērojot normatīvajos aktos noteiktās viesnīcas maksas normas.</w:t>
      </w:r>
    </w:p>
    <w:p w:rsidR="008F17DC" w:rsidRPr="008F17DC" w:rsidRDefault="008F17DC" w:rsidP="008F17DC">
      <w:pPr>
        <w:spacing w:line="360" w:lineRule="auto"/>
        <w:ind w:firstLine="567"/>
        <w:jc w:val="both"/>
        <w:rPr>
          <w:sz w:val="24"/>
          <w:szCs w:val="24"/>
        </w:rPr>
      </w:pPr>
      <w:r w:rsidRPr="008F17DC">
        <w:rPr>
          <w:sz w:val="24"/>
          <w:szCs w:val="24"/>
        </w:rPr>
        <w:t>3. SEGT komandējuma izdevumus no Gulbenes novada pašvaldības budžetā starptautiskajai sadarbībai paredzētajiem finanšu līdzekļiem.</w:t>
      </w:r>
    </w:p>
    <w:p w:rsidR="008F17DC" w:rsidRPr="008F17DC" w:rsidRDefault="008F17DC" w:rsidP="008F17DC">
      <w:pPr>
        <w:rPr>
          <w:rFonts w:ascii="Arial" w:hAnsi="Arial" w:cs="Arial"/>
        </w:rPr>
      </w:pPr>
    </w:p>
    <w:p w:rsidR="008F17DC" w:rsidRPr="008F17DC" w:rsidRDefault="008F17DC" w:rsidP="008F17DC">
      <w:pPr>
        <w:rPr>
          <w:rFonts w:cs="Arial"/>
          <w:sz w:val="24"/>
          <w:szCs w:val="24"/>
        </w:rPr>
      </w:pPr>
    </w:p>
    <w:p w:rsidR="008F17DC" w:rsidRPr="008F17DC" w:rsidRDefault="008F17DC" w:rsidP="008F17DC">
      <w:pPr>
        <w:jc w:val="center"/>
        <w:rPr>
          <w:b/>
          <w:noProof/>
          <w:sz w:val="24"/>
          <w:szCs w:val="24"/>
        </w:rPr>
      </w:pPr>
      <w:bookmarkStart w:id="52" w:name="_Hlk34294451"/>
      <w:r w:rsidRPr="008F17DC">
        <w:rPr>
          <w:b/>
          <w:noProof/>
          <w:sz w:val="24"/>
          <w:szCs w:val="24"/>
        </w:rPr>
        <w:t>49.§</w:t>
      </w:r>
    </w:p>
    <w:p w:rsidR="008F17DC" w:rsidRPr="008F17DC" w:rsidRDefault="008F17DC" w:rsidP="008F17DC">
      <w:pPr>
        <w:pBdr>
          <w:bottom w:val="single" w:sz="12" w:space="1" w:color="auto"/>
        </w:pBdr>
        <w:jc w:val="center"/>
        <w:rPr>
          <w:b/>
          <w:noProof/>
          <w:sz w:val="24"/>
          <w:szCs w:val="24"/>
        </w:rPr>
      </w:pPr>
      <w:bookmarkStart w:id="53" w:name="_Hlk518551267"/>
      <w:r w:rsidRPr="008F17DC">
        <w:rPr>
          <w:b/>
          <w:noProof/>
          <w:sz w:val="24"/>
          <w:szCs w:val="24"/>
        </w:rPr>
        <w:t xml:space="preserve">Par izmaiņām Gulbenes sadarbības teritorijas civilās aizsardzības komisijas sastāvā </w:t>
      </w:r>
    </w:p>
    <w:bookmarkEnd w:id="53"/>
    <w:p w:rsidR="008F17DC" w:rsidRPr="008F17DC" w:rsidRDefault="008F17DC" w:rsidP="008F17DC">
      <w:pPr>
        <w:rPr>
          <w:noProof/>
          <w:sz w:val="24"/>
          <w:szCs w:val="24"/>
        </w:rPr>
      </w:pPr>
      <w:r w:rsidRPr="008F17DC">
        <w:rPr>
          <w:noProof/>
          <w:sz w:val="24"/>
          <w:szCs w:val="24"/>
        </w:rPr>
        <w:t>ZIŅO: N.Audzišs</w:t>
      </w:r>
    </w:p>
    <w:p w:rsidR="008F17DC" w:rsidRPr="008F17DC" w:rsidRDefault="008F17DC" w:rsidP="008F17DC">
      <w:pPr>
        <w:jc w:val="both"/>
        <w:rPr>
          <w:sz w:val="24"/>
          <w:szCs w:val="24"/>
        </w:rPr>
      </w:pPr>
      <w:r w:rsidRPr="008F17DC">
        <w:rPr>
          <w:sz w:val="24"/>
          <w:szCs w:val="24"/>
        </w:rPr>
        <w:lastRenderedPageBreak/>
        <w:t xml:space="preserve">LĒMUMA PROJEKTU SAGATAVOJA: </w:t>
      </w:r>
      <w:proofErr w:type="spellStart"/>
      <w:r w:rsidRPr="008F17DC">
        <w:rPr>
          <w:sz w:val="24"/>
          <w:szCs w:val="24"/>
        </w:rPr>
        <w:t>V.Baškere</w:t>
      </w:r>
      <w:proofErr w:type="spellEnd"/>
      <w:r w:rsidRPr="008F17DC">
        <w:rPr>
          <w:sz w:val="24"/>
          <w:szCs w:val="24"/>
        </w:rPr>
        <w:t xml:space="preserve">, </w:t>
      </w:r>
      <w:proofErr w:type="spellStart"/>
      <w:r w:rsidRPr="008F17DC">
        <w:rPr>
          <w:sz w:val="24"/>
          <w:szCs w:val="24"/>
        </w:rPr>
        <w:t>L.Priedeslaipa</w:t>
      </w:r>
      <w:proofErr w:type="spellEnd"/>
    </w:p>
    <w:p w:rsidR="008F17DC" w:rsidRPr="008F17DC" w:rsidRDefault="008F17DC" w:rsidP="008F17DC">
      <w:pPr>
        <w:rPr>
          <w:noProof/>
          <w:sz w:val="24"/>
          <w:szCs w:val="24"/>
        </w:rPr>
      </w:pPr>
      <w:r w:rsidRPr="008F17DC">
        <w:rPr>
          <w:noProof/>
          <w:sz w:val="24"/>
          <w:szCs w:val="24"/>
        </w:rPr>
        <w:t>DEBATĒS PIEDALĀS: nav</w:t>
      </w:r>
    </w:p>
    <w:p w:rsidR="008F17DC" w:rsidRPr="008F17DC" w:rsidRDefault="008F17DC" w:rsidP="008F17DC">
      <w:pPr>
        <w:spacing w:line="360" w:lineRule="auto"/>
        <w:ind w:firstLine="567"/>
        <w:jc w:val="both"/>
        <w:rPr>
          <w:noProof/>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w:t>
      </w:r>
      <w:r w:rsidRPr="008F17DC">
        <w:rPr>
          <w:noProof/>
          <w:sz w:val="24"/>
          <w:szCs w:val="24"/>
        </w:rPr>
        <w:t xml:space="preserve">Valsts akciju sabiedrības “Latvijas autoceļu uzturētājs” Alūksnes ceļu rajona 2020.gada 6.februāra iesniegumu Nr.5.1.1-AL.8/N2020-13 (Gulbenes novada pašvaldībā reģistrēts 2020.gada 6.februārī ar Nr.GND/4.2./20/313-V) par Aivara Meleča deleģēšanu darbam Gulbenes sadarbības teritorijas civilās aizsardzības komisijā, </w:t>
      </w:r>
      <w:r w:rsidRPr="008F17DC">
        <w:rPr>
          <w:sz w:val="24"/>
          <w:szCs w:val="24"/>
        </w:rPr>
        <w:t xml:space="preserve">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cs="Arial"/>
          <w:sz w:val="24"/>
          <w:szCs w:val="24"/>
        </w:rPr>
      </w:pPr>
      <w:r w:rsidRPr="008F17DC">
        <w:rPr>
          <w:rFonts w:cs="Arial"/>
          <w:sz w:val="24"/>
          <w:szCs w:val="24"/>
        </w:rPr>
        <w:t xml:space="preserve">IEVĒLĒT </w:t>
      </w:r>
      <w:r w:rsidRPr="008F17DC">
        <w:rPr>
          <w:noProof/>
          <w:sz w:val="24"/>
          <w:szCs w:val="24"/>
        </w:rPr>
        <w:t xml:space="preserve">Valsts akciju sabiedrības “Latvijas autoceļu uzturētājs”Alūksnes ceļu rajona Gulbenes nodaļas vadītāja pienākumu izpildītāju Aivaru Meleci </w:t>
      </w:r>
      <w:r w:rsidRPr="008F17DC">
        <w:rPr>
          <w:rFonts w:cs="Arial"/>
          <w:noProof/>
          <w:sz w:val="24"/>
          <w:szCs w:val="24"/>
        </w:rPr>
        <w:t>Gulbenes sadarbības teritorijas civilās aizsardzības komisijas sastāvā ar 2020.gada 1.martu.</w:t>
      </w:r>
    </w:p>
    <w:bookmarkEnd w:id="52"/>
    <w:p w:rsidR="008F17DC" w:rsidRPr="008F17DC" w:rsidRDefault="008F17DC" w:rsidP="008F17DC">
      <w:pPr>
        <w:rPr>
          <w:rFonts w:ascii="Arial" w:hAnsi="Arial" w:cs="Arial"/>
          <w:sz w:val="22"/>
          <w:szCs w:val="22"/>
        </w:rPr>
      </w:pPr>
    </w:p>
    <w:p w:rsidR="008F17DC" w:rsidRPr="008F17DC" w:rsidRDefault="008F17DC" w:rsidP="008F17DC">
      <w:pPr>
        <w:jc w:val="center"/>
        <w:rPr>
          <w:b/>
          <w:noProof/>
          <w:sz w:val="24"/>
          <w:szCs w:val="24"/>
        </w:rPr>
      </w:pPr>
      <w:r w:rsidRPr="008F17DC">
        <w:rPr>
          <w:b/>
          <w:noProof/>
          <w:sz w:val="24"/>
          <w:szCs w:val="24"/>
        </w:rPr>
        <w:t>50.§</w:t>
      </w:r>
    </w:p>
    <w:p w:rsidR="008F17DC" w:rsidRPr="008F17DC" w:rsidRDefault="008F17DC" w:rsidP="008F17DC">
      <w:pPr>
        <w:pBdr>
          <w:bottom w:val="single" w:sz="12" w:space="1" w:color="auto"/>
        </w:pBdr>
        <w:jc w:val="center"/>
        <w:rPr>
          <w:b/>
          <w:noProof/>
          <w:sz w:val="24"/>
          <w:szCs w:val="24"/>
        </w:rPr>
      </w:pPr>
      <w:r w:rsidRPr="008F17DC">
        <w:rPr>
          <w:b/>
          <w:noProof/>
          <w:sz w:val="24"/>
          <w:szCs w:val="24"/>
        </w:rPr>
        <w:t>Par iekšējā normatīvā akta “Grozījumi Gulbenes novada domes 2018.gada 26.aprīļa nolikumā “Gulbenes sadarbības teritorijas civilās aizsardzības komisijas nolikums”” apstiprināšanu</w:t>
      </w:r>
    </w:p>
    <w:p w:rsidR="008F17DC" w:rsidRPr="008F17DC" w:rsidRDefault="008F17DC" w:rsidP="008F17DC">
      <w:pPr>
        <w:rPr>
          <w:noProof/>
          <w:sz w:val="24"/>
          <w:szCs w:val="24"/>
        </w:rPr>
      </w:pPr>
      <w:r w:rsidRPr="008F17DC">
        <w:rPr>
          <w:noProof/>
          <w:sz w:val="24"/>
          <w:szCs w:val="24"/>
        </w:rPr>
        <w:t>ZIŅO: N.Audzišs</w:t>
      </w:r>
    </w:p>
    <w:p w:rsidR="008F17DC" w:rsidRPr="008F17DC" w:rsidRDefault="008F17DC" w:rsidP="008F17DC">
      <w:pPr>
        <w:jc w:val="both"/>
        <w:rPr>
          <w:sz w:val="24"/>
          <w:szCs w:val="24"/>
        </w:rPr>
      </w:pPr>
      <w:r w:rsidRPr="008F17DC">
        <w:rPr>
          <w:sz w:val="24"/>
          <w:szCs w:val="24"/>
        </w:rPr>
        <w:t xml:space="preserve">LĒMUMA PROJEKTU SAGATAVOJA: </w:t>
      </w:r>
      <w:proofErr w:type="spellStart"/>
      <w:r w:rsidRPr="008F17DC">
        <w:rPr>
          <w:sz w:val="24"/>
          <w:szCs w:val="24"/>
        </w:rPr>
        <w:t>V.Baškere</w:t>
      </w:r>
      <w:proofErr w:type="spellEnd"/>
      <w:r w:rsidRPr="008F17DC">
        <w:rPr>
          <w:sz w:val="24"/>
          <w:szCs w:val="24"/>
        </w:rPr>
        <w:t xml:space="preserve">, </w:t>
      </w:r>
      <w:proofErr w:type="spellStart"/>
      <w:r w:rsidRPr="008F17DC">
        <w:rPr>
          <w:sz w:val="24"/>
          <w:szCs w:val="24"/>
        </w:rPr>
        <w:t>L.Priedeslaipa</w:t>
      </w:r>
      <w:proofErr w:type="spellEnd"/>
    </w:p>
    <w:p w:rsidR="008F17DC" w:rsidRPr="008F17DC" w:rsidRDefault="008F17DC" w:rsidP="008F17DC">
      <w:pPr>
        <w:rPr>
          <w:noProof/>
          <w:sz w:val="24"/>
          <w:szCs w:val="24"/>
        </w:rPr>
      </w:pPr>
      <w:r w:rsidRPr="008F17DC">
        <w:rPr>
          <w:noProof/>
          <w:sz w:val="24"/>
          <w:szCs w:val="24"/>
        </w:rPr>
        <w:t>DEBATĒS PIEDALĀS: nav</w:t>
      </w:r>
    </w:p>
    <w:p w:rsidR="008F17DC" w:rsidRPr="008F17DC" w:rsidRDefault="008F17DC" w:rsidP="008F17DC">
      <w:pPr>
        <w:spacing w:line="360" w:lineRule="auto"/>
        <w:ind w:firstLine="567"/>
        <w:jc w:val="both"/>
        <w:rPr>
          <w:noProof/>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spacing w:line="360" w:lineRule="auto"/>
        <w:ind w:firstLine="567"/>
        <w:jc w:val="both"/>
        <w:rPr>
          <w:rFonts w:cs="Arial"/>
          <w:sz w:val="24"/>
          <w:szCs w:val="24"/>
        </w:rPr>
      </w:pPr>
      <w:r w:rsidRPr="008F17DC">
        <w:rPr>
          <w:rFonts w:cs="Arial"/>
          <w:sz w:val="24"/>
          <w:szCs w:val="24"/>
        </w:rPr>
        <w:lastRenderedPageBreak/>
        <w:t>APSTIPRINĀT iekšējo normatīvo aktu “Grozījumi Gulbenes novada domes 2018.gada 26.aprīļa nolikumā “Gulbenes sadarbības teritorijas civilās aizsardzības komisijas nolikums”” (19.pielikums).</w:t>
      </w:r>
    </w:p>
    <w:p w:rsidR="008F17DC" w:rsidRPr="008F17DC" w:rsidRDefault="008F17DC" w:rsidP="008F17DC">
      <w:pPr>
        <w:jc w:val="center"/>
        <w:rPr>
          <w:b/>
          <w:sz w:val="24"/>
          <w:szCs w:val="24"/>
        </w:rPr>
      </w:pPr>
      <w:r w:rsidRPr="008F17DC">
        <w:rPr>
          <w:b/>
          <w:sz w:val="24"/>
          <w:szCs w:val="24"/>
        </w:rPr>
        <w:t>51.§</w:t>
      </w:r>
    </w:p>
    <w:p w:rsidR="008F17DC" w:rsidRPr="008F17DC" w:rsidRDefault="008F17DC" w:rsidP="008F17DC">
      <w:pPr>
        <w:pBdr>
          <w:bottom w:val="single" w:sz="12" w:space="1" w:color="auto"/>
        </w:pBdr>
        <w:jc w:val="center"/>
        <w:rPr>
          <w:b/>
          <w:sz w:val="24"/>
          <w:szCs w:val="24"/>
        </w:rPr>
      </w:pPr>
      <w:r w:rsidRPr="008F17DC">
        <w:rPr>
          <w:b/>
          <w:sz w:val="24"/>
          <w:szCs w:val="24"/>
        </w:rPr>
        <w:t xml:space="preserve">Par projekta “Vasaras nometne Latvijas un diasporas bērniem „Caur sidraba birzi gāju”” </w:t>
      </w:r>
      <w:proofErr w:type="spellStart"/>
      <w:r w:rsidRPr="008F17DC">
        <w:rPr>
          <w:b/>
          <w:sz w:val="24"/>
          <w:szCs w:val="24"/>
        </w:rPr>
        <w:t>priekšfinansējuma</w:t>
      </w:r>
      <w:proofErr w:type="spellEnd"/>
      <w:r w:rsidRPr="008F17DC">
        <w:rPr>
          <w:b/>
          <w:sz w:val="24"/>
          <w:szCs w:val="24"/>
        </w:rPr>
        <w:t xml:space="preserve"> nodrošināšanu</w:t>
      </w:r>
    </w:p>
    <w:p w:rsidR="008F17DC" w:rsidRPr="008F17DC" w:rsidRDefault="008F17DC" w:rsidP="008F17DC">
      <w:pPr>
        <w:tabs>
          <w:tab w:val="left" w:pos="6615"/>
        </w:tabs>
        <w:rPr>
          <w:color w:val="FF0000"/>
          <w:sz w:val="24"/>
          <w:szCs w:val="24"/>
        </w:rPr>
      </w:pPr>
      <w:r w:rsidRPr="008F17DC">
        <w:rPr>
          <w:caps/>
          <w:sz w:val="24"/>
          <w:szCs w:val="24"/>
        </w:rPr>
        <w:t xml:space="preserve">Ziņo: </w:t>
      </w:r>
      <w:proofErr w:type="spellStart"/>
      <w:r w:rsidRPr="008F17DC">
        <w:rPr>
          <w:sz w:val="24"/>
          <w:szCs w:val="24"/>
        </w:rPr>
        <w:t>N.Audzišs</w:t>
      </w:r>
      <w:proofErr w:type="spellEnd"/>
    </w:p>
    <w:p w:rsidR="008F17DC" w:rsidRPr="008F17DC" w:rsidRDefault="008F17DC" w:rsidP="008F17DC">
      <w:pPr>
        <w:rPr>
          <w:sz w:val="24"/>
          <w:szCs w:val="24"/>
        </w:rPr>
      </w:pPr>
      <w:r w:rsidRPr="008F17DC">
        <w:rPr>
          <w:caps/>
          <w:sz w:val="24"/>
          <w:szCs w:val="24"/>
        </w:rPr>
        <w:t>Lēmuma projektu sagatavoja:</w:t>
      </w:r>
      <w:r w:rsidRPr="008F17DC">
        <w:rPr>
          <w:sz w:val="24"/>
          <w:szCs w:val="24"/>
        </w:rPr>
        <w:t xml:space="preserve"> </w:t>
      </w:r>
      <w:proofErr w:type="spellStart"/>
      <w:r w:rsidRPr="008F17DC">
        <w:rPr>
          <w:sz w:val="24"/>
          <w:szCs w:val="24"/>
        </w:rPr>
        <w:t>L.Priedeslaipa</w:t>
      </w:r>
      <w:proofErr w:type="spellEnd"/>
    </w:p>
    <w:p w:rsidR="008F17DC" w:rsidRPr="008F17DC" w:rsidRDefault="008F17DC" w:rsidP="008F17DC">
      <w:pPr>
        <w:rPr>
          <w:caps/>
          <w:sz w:val="24"/>
          <w:szCs w:val="24"/>
        </w:rPr>
      </w:pPr>
      <w:r w:rsidRPr="008F17DC">
        <w:rPr>
          <w:caps/>
          <w:sz w:val="24"/>
          <w:szCs w:val="24"/>
        </w:rPr>
        <w:t xml:space="preserve">Debatēs piedalās: </w:t>
      </w:r>
      <w:proofErr w:type="spellStart"/>
      <w:r w:rsidRPr="008F17DC">
        <w:rPr>
          <w:caps/>
          <w:sz w:val="24"/>
          <w:szCs w:val="24"/>
        </w:rPr>
        <w:t>L.B</w:t>
      </w:r>
      <w:r w:rsidRPr="008F17DC">
        <w:rPr>
          <w:sz w:val="24"/>
          <w:szCs w:val="24"/>
        </w:rPr>
        <w:t>raše</w:t>
      </w:r>
      <w:proofErr w:type="spellEnd"/>
    </w:p>
    <w:p w:rsidR="008F17DC" w:rsidRPr="008F17DC" w:rsidRDefault="008F17DC" w:rsidP="008F17DC">
      <w:pPr>
        <w:spacing w:line="360" w:lineRule="auto"/>
        <w:ind w:firstLine="720"/>
        <w:jc w:val="both"/>
        <w:rPr>
          <w:sz w:val="24"/>
          <w:szCs w:val="24"/>
        </w:rPr>
      </w:pPr>
    </w:p>
    <w:p w:rsidR="008F17DC" w:rsidRPr="008F17DC" w:rsidRDefault="008F17DC" w:rsidP="008F17DC">
      <w:pPr>
        <w:widowControl w:val="0"/>
        <w:spacing w:line="360" w:lineRule="auto"/>
        <w:ind w:firstLine="567"/>
        <w:jc w:val="both"/>
        <w:rPr>
          <w:sz w:val="24"/>
          <w:szCs w:val="24"/>
        </w:rPr>
      </w:pPr>
      <w:r w:rsidRPr="008F17DC">
        <w:rPr>
          <w:sz w:val="24"/>
          <w:szCs w:val="24"/>
        </w:rPr>
        <w:t xml:space="preserve">Gulbenes novada pašvaldībā 2020.gada 20.februārī saņemts biedrības “Rankas attīstības biedrība”, reģistrācijas Nr.40008244787, 2020.gada 20.februāra iesniegums (Gulbenes novada pašvaldībā reģistrēts ar </w:t>
      </w:r>
      <w:proofErr w:type="spellStart"/>
      <w:r w:rsidRPr="008F17DC">
        <w:rPr>
          <w:sz w:val="24"/>
          <w:szCs w:val="24"/>
        </w:rPr>
        <w:t>Nr.GND</w:t>
      </w:r>
      <w:proofErr w:type="spellEnd"/>
      <w:r w:rsidRPr="008F17DC">
        <w:rPr>
          <w:sz w:val="24"/>
          <w:szCs w:val="24"/>
        </w:rPr>
        <w:t xml:space="preserve">/5.15.1/20/455-R), kurā tiek lūgts atbalstīt biedrību, nodrošinot </w:t>
      </w:r>
      <w:proofErr w:type="spellStart"/>
      <w:r w:rsidRPr="008F17DC">
        <w:rPr>
          <w:sz w:val="24"/>
          <w:szCs w:val="24"/>
        </w:rPr>
        <w:t>priekšfinansējumu</w:t>
      </w:r>
      <w:proofErr w:type="spellEnd"/>
      <w:r w:rsidRPr="008F17DC">
        <w:rPr>
          <w:sz w:val="24"/>
          <w:szCs w:val="24"/>
        </w:rPr>
        <w:t xml:space="preserve"> projekta “Vasaras nometne Latvijas un diasporas bērniem “Caur sidraba birzi gāju” realizācijai.</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Biedrība “Rankas attīstības biedrība” sadarbībā ar Gulbenes novada pašvaldības Attīstības un projektu nodaļu un Gulbenes novada Izglītības pārvaldi vēlas iesniegt projekta pieteikumu “Vasaras nometne Latvijas un diasporas bērniem “Caur sidraba birzi gāju” Sabiedrības integrācijas fonda izsludinātajā projektu konkursā “Atbalsts diasporas un Latvijas bērnu kopējām nometnēm”. Plānotais nometnes laiks ir no 2020.gada 1.augusta līdz 8.augustam Rankas pamatskolā, kur piedalīsies vismaz 15 Latvijas un 15 diasporas bērni vecumā no 8 līdz 14 gadiem. Kopējais projekta realizācijas laiks ir no 2020.gada 1.maija līdz 2020.gada 20.septembrim. Plānotais nometnes finansējums ir 10 500,00 EUR (desmit tūkstoši pieci simti </w:t>
      </w:r>
      <w:proofErr w:type="spellStart"/>
      <w:r w:rsidRPr="008F17DC">
        <w:rPr>
          <w:i/>
          <w:iCs/>
          <w:sz w:val="24"/>
          <w:szCs w:val="24"/>
        </w:rPr>
        <w:t>euro</w:t>
      </w:r>
      <w:proofErr w:type="spellEnd"/>
      <w:r w:rsidRPr="008F17DC">
        <w:rPr>
          <w:i/>
          <w:iCs/>
          <w:sz w:val="24"/>
          <w:szCs w:val="24"/>
        </w:rPr>
        <w:t xml:space="preserve"> </w:t>
      </w:r>
      <w:r w:rsidRPr="008F17DC">
        <w:rPr>
          <w:sz w:val="24"/>
          <w:szCs w:val="24"/>
        </w:rPr>
        <w:t>00 centi).</w:t>
      </w:r>
    </w:p>
    <w:p w:rsidR="008F17DC" w:rsidRPr="008F17DC" w:rsidRDefault="008F17DC" w:rsidP="008F17DC">
      <w:pPr>
        <w:widowControl w:val="0"/>
        <w:spacing w:line="360" w:lineRule="auto"/>
        <w:ind w:firstLine="567"/>
        <w:jc w:val="both"/>
        <w:rPr>
          <w:sz w:val="24"/>
          <w:szCs w:val="24"/>
        </w:rPr>
      </w:pPr>
      <w:r w:rsidRPr="008F17DC">
        <w:rPr>
          <w:sz w:val="24"/>
          <w:szCs w:val="24"/>
        </w:rPr>
        <w:t>Saskaņā ar programmas nosacījumiem Sabiedrības integrācijas fonds pirms projekta realizācijas ieskaita 90% no piešķirtā finansējuma Valsts kasē speciāli šim projektam izveidotā atsevišķā kontā, savukārt 10 % no piešķirtā finansējuma Sabiedrības integrācijas fonds ieskaita pēc projekta realizācijas.</w:t>
      </w:r>
    </w:p>
    <w:p w:rsidR="008F17DC" w:rsidRPr="008F17DC" w:rsidRDefault="008F17DC" w:rsidP="008F17DC">
      <w:pPr>
        <w:spacing w:line="360" w:lineRule="auto"/>
        <w:ind w:firstLine="567"/>
        <w:jc w:val="both"/>
        <w:rPr>
          <w:sz w:val="24"/>
          <w:szCs w:val="24"/>
        </w:rPr>
      </w:pPr>
      <w:r w:rsidRPr="008F17DC">
        <w:rPr>
          <w:sz w:val="24"/>
          <w:szCs w:val="24"/>
        </w:rPr>
        <w:t xml:space="preserve">Biedrība lūdz projekta realizācijai </w:t>
      </w:r>
      <w:proofErr w:type="spellStart"/>
      <w:r w:rsidRPr="008F17DC">
        <w:rPr>
          <w:sz w:val="24"/>
          <w:szCs w:val="24"/>
        </w:rPr>
        <w:t>priekšfinansējumu</w:t>
      </w:r>
      <w:proofErr w:type="spellEnd"/>
      <w:r w:rsidRPr="008F17DC">
        <w:rPr>
          <w:sz w:val="24"/>
          <w:szCs w:val="24"/>
        </w:rPr>
        <w:t xml:space="preserve"> 10 %  no kopējām izmaksām jeb 1050,00 EUR (viens tūkstotis piecdesmit </w:t>
      </w:r>
      <w:proofErr w:type="spellStart"/>
      <w:r w:rsidRPr="008F17DC">
        <w:rPr>
          <w:i/>
          <w:sz w:val="24"/>
          <w:szCs w:val="24"/>
        </w:rPr>
        <w:t>euro</w:t>
      </w:r>
      <w:proofErr w:type="spellEnd"/>
      <w:r w:rsidRPr="008F17DC">
        <w:rPr>
          <w:i/>
          <w:sz w:val="24"/>
          <w:szCs w:val="24"/>
        </w:rPr>
        <w:t xml:space="preserve"> </w:t>
      </w:r>
      <w:r w:rsidRPr="008F17DC">
        <w:rPr>
          <w:sz w:val="24"/>
          <w:szCs w:val="24"/>
        </w:rPr>
        <w:t>00 centi), kurus garantē atgriezt pēc projekta realizācijas, atskaišu iesniegšanas un apstiprināšanas Sabiedrības integrācijas fondā.</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atklāti balsojot: PAR – 16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rFonts w:eastAsia="Calibri"/>
          <w:sz w:val="24"/>
          <w:szCs w:val="24"/>
        </w:rPr>
      </w:pPr>
      <w:r w:rsidRPr="008F17DC">
        <w:rPr>
          <w:rFonts w:eastAsia="Calibri"/>
          <w:sz w:val="24"/>
          <w:szCs w:val="24"/>
        </w:rPr>
        <w:t>1. ATBALSTĪT projekta “Vasaras nometne Latvijas un diasporas bērniem “Caur sidraba birzi gāju”” realizāciju.</w:t>
      </w:r>
    </w:p>
    <w:p w:rsidR="008F17DC" w:rsidRPr="008F17DC" w:rsidRDefault="008F17DC" w:rsidP="008F17DC">
      <w:pPr>
        <w:spacing w:line="360" w:lineRule="auto"/>
        <w:ind w:firstLine="567"/>
        <w:jc w:val="both"/>
        <w:rPr>
          <w:sz w:val="24"/>
          <w:szCs w:val="24"/>
        </w:rPr>
      </w:pPr>
      <w:r w:rsidRPr="008F17DC">
        <w:rPr>
          <w:rFonts w:eastAsia="Calibri"/>
          <w:sz w:val="24"/>
          <w:szCs w:val="24"/>
        </w:rPr>
        <w:lastRenderedPageBreak/>
        <w:t xml:space="preserve">2. NODROŠINĀT </w:t>
      </w:r>
      <w:proofErr w:type="spellStart"/>
      <w:r w:rsidRPr="008F17DC">
        <w:rPr>
          <w:rFonts w:eastAsia="Calibri"/>
          <w:bCs/>
          <w:sz w:val="24"/>
          <w:szCs w:val="24"/>
        </w:rPr>
        <w:t>priekšfinansējumu</w:t>
      </w:r>
      <w:proofErr w:type="spellEnd"/>
      <w:r w:rsidRPr="008F17DC">
        <w:rPr>
          <w:rFonts w:eastAsia="Calibri"/>
          <w:bCs/>
          <w:sz w:val="24"/>
          <w:szCs w:val="24"/>
        </w:rPr>
        <w:t xml:space="preserve"> ne vairāk kā </w:t>
      </w:r>
      <w:r w:rsidRPr="008F17DC">
        <w:rPr>
          <w:sz w:val="24"/>
          <w:szCs w:val="24"/>
        </w:rPr>
        <w:t xml:space="preserve">10% no projekta kopējām izmaksām jeb 1050,00 EUR (viens tūkstotis piecdesmit </w:t>
      </w:r>
      <w:proofErr w:type="spellStart"/>
      <w:r w:rsidRPr="008F17DC">
        <w:rPr>
          <w:i/>
          <w:sz w:val="24"/>
          <w:szCs w:val="24"/>
        </w:rPr>
        <w:t>euro</w:t>
      </w:r>
      <w:proofErr w:type="spellEnd"/>
      <w:r w:rsidRPr="008F17DC">
        <w:rPr>
          <w:i/>
          <w:sz w:val="24"/>
          <w:szCs w:val="24"/>
        </w:rPr>
        <w:t xml:space="preserve"> </w:t>
      </w:r>
      <w:r w:rsidRPr="008F17DC">
        <w:rPr>
          <w:sz w:val="24"/>
          <w:szCs w:val="24"/>
        </w:rPr>
        <w:t xml:space="preserve">00 centi). </w:t>
      </w:r>
    </w:p>
    <w:p w:rsidR="008F17DC" w:rsidRPr="008F17DC" w:rsidRDefault="008F17DC" w:rsidP="008F17DC">
      <w:pPr>
        <w:spacing w:line="360" w:lineRule="auto"/>
        <w:ind w:firstLine="567"/>
        <w:jc w:val="both"/>
        <w:rPr>
          <w:sz w:val="24"/>
          <w:szCs w:val="24"/>
        </w:rPr>
      </w:pPr>
      <w:r w:rsidRPr="008F17DC">
        <w:rPr>
          <w:rFonts w:eastAsia="Calibri"/>
          <w:sz w:val="24"/>
          <w:szCs w:val="24"/>
        </w:rPr>
        <w:t>3.</w:t>
      </w:r>
      <w:r w:rsidRPr="008F17DC">
        <w:rPr>
          <w:rFonts w:eastAsia="SimSun"/>
          <w:color w:val="000000"/>
          <w:sz w:val="24"/>
          <w:szCs w:val="24"/>
          <w:lang w:eastAsia="zh-CN" w:bidi="hi-IN"/>
        </w:rPr>
        <w:t xml:space="preserve"> </w:t>
      </w:r>
      <w:r w:rsidRPr="008F17DC">
        <w:rPr>
          <w:sz w:val="24"/>
          <w:szCs w:val="24"/>
        </w:rPr>
        <w:t xml:space="preserve">UZDOT Gulbenes novada pašvaldības Ekonomikas nodaļai nodrošināt projektam nepieciešamo </w:t>
      </w:r>
      <w:proofErr w:type="spellStart"/>
      <w:r w:rsidRPr="008F17DC">
        <w:rPr>
          <w:sz w:val="24"/>
          <w:szCs w:val="24"/>
        </w:rPr>
        <w:t>priekšfinansējumu</w:t>
      </w:r>
      <w:proofErr w:type="spellEnd"/>
      <w:r w:rsidRPr="008F17DC">
        <w:rPr>
          <w:sz w:val="24"/>
          <w:szCs w:val="24"/>
        </w:rPr>
        <w:t xml:space="preserve"> no Gulbenes novada pašvaldības budžeta projektu līdzfinansējumiem paredzētajiem finanšu līdzekļiem.</w:t>
      </w:r>
    </w:p>
    <w:p w:rsidR="008F17DC" w:rsidRPr="008F17DC" w:rsidRDefault="008F17DC" w:rsidP="008F17DC">
      <w:pPr>
        <w:spacing w:line="360" w:lineRule="auto"/>
        <w:ind w:firstLine="567"/>
        <w:jc w:val="both"/>
        <w:rPr>
          <w:sz w:val="24"/>
          <w:szCs w:val="24"/>
        </w:rPr>
      </w:pPr>
    </w:p>
    <w:p w:rsidR="008F17DC" w:rsidRPr="008F17DC" w:rsidRDefault="008F17DC" w:rsidP="008F17DC">
      <w:pPr>
        <w:jc w:val="center"/>
        <w:rPr>
          <w:rFonts w:eastAsia="Calibri"/>
          <w:b/>
          <w:bCs/>
          <w:sz w:val="24"/>
          <w:szCs w:val="24"/>
          <w:lang w:eastAsia="en-US"/>
        </w:rPr>
      </w:pPr>
      <w:r w:rsidRPr="008F17DC">
        <w:rPr>
          <w:rFonts w:eastAsia="Calibri"/>
          <w:b/>
          <w:bCs/>
          <w:sz w:val="24"/>
          <w:szCs w:val="24"/>
          <w:lang w:eastAsia="en-US"/>
        </w:rPr>
        <w:t>52.§</w:t>
      </w:r>
    </w:p>
    <w:p w:rsidR="008F17DC" w:rsidRPr="008F17DC" w:rsidRDefault="008F17DC" w:rsidP="008F17DC">
      <w:pPr>
        <w:pBdr>
          <w:bottom w:val="single" w:sz="12" w:space="1" w:color="auto"/>
        </w:pBdr>
        <w:jc w:val="center"/>
        <w:rPr>
          <w:rFonts w:eastAsia="Calibri"/>
          <w:b/>
          <w:bCs/>
          <w:sz w:val="24"/>
          <w:szCs w:val="24"/>
          <w:lang w:eastAsia="en-US"/>
        </w:rPr>
      </w:pPr>
      <w:r w:rsidRPr="008F17DC">
        <w:rPr>
          <w:rFonts w:eastAsia="Calibri"/>
          <w:b/>
          <w:bCs/>
          <w:sz w:val="24"/>
          <w:szCs w:val="24"/>
          <w:lang w:eastAsia="en-US"/>
        </w:rPr>
        <w:t>Par funkciju un finanšu audita veikšanu Gulbenes novada pašvaldībā</w:t>
      </w:r>
    </w:p>
    <w:p w:rsidR="008F17DC" w:rsidRPr="008F17DC" w:rsidRDefault="008F17DC" w:rsidP="008F17DC">
      <w:pPr>
        <w:tabs>
          <w:tab w:val="left" w:pos="6615"/>
        </w:tabs>
        <w:rPr>
          <w:color w:val="FF0000"/>
          <w:sz w:val="24"/>
          <w:szCs w:val="24"/>
        </w:rPr>
      </w:pPr>
      <w:r w:rsidRPr="008F17DC">
        <w:rPr>
          <w:caps/>
          <w:sz w:val="24"/>
          <w:szCs w:val="24"/>
        </w:rPr>
        <w:t xml:space="preserve">Ziņo: </w:t>
      </w:r>
      <w:proofErr w:type="spellStart"/>
      <w:r w:rsidRPr="008F17DC">
        <w:rPr>
          <w:caps/>
          <w:sz w:val="24"/>
          <w:szCs w:val="24"/>
        </w:rPr>
        <w:t>N.A</w:t>
      </w:r>
      <w:r w:rsidRPr="008F17DC">
        <w:rPr>
          <w:sz w:val="24"/>
          <w:szCs w:val="24"/>
        </w:rPr>
        <w:t>udzišs</w:t>
      </w:r>
      <w:proofErr w:type="spellEnd"/>
    </w:p>
    <w:p w:rsidR="008F17DC" w:rsidRPr="008F17DC" w:rsidRDefault="008F17DC" w:rsidP="008F17DC">
      <w:pPr>
        <w:rPr>
          <w:sz w:val="24"/>
          <w:szCs w:val="24"/>
        </w:rPr>
      </w:pPr>
      <w:r w:rsidRPr="008F17DC">
        <w:rPr>
          <w:caps/>
          <w:sz w:val="24"/>
          <w:szCs w:val="24"/>
        </w:rPr>
        <w:t>Lēmuma projektu sagatavoja:</w:t>
      </w:r>
      <w:r w:rsidRPr="008F17DC">
        <w:rPr>
          <w:sz w:val="24"/>
          <w:szCs w:val="24"/>
        </w:rPr>
        <w:t xml:space="preserve"> Intars Liepiņš</w:t>
      </w:r>
    </w:p>
    <w:p w:rsidR="008F17DC" w:rsidRPr="008F17DC" w:rsidRDefault="008F17DC" w:rsidP="008F17DC">
      <w:pPr>
        <w:rPr>
          <w:caps/>
          <w:sz w:val="24"/>
          <w:szCs w:val="24"/>
        </w:rPr>
      </w:pPr>
      <w:r w:rsidRPr="008F17DC">
        <w:rPr>
          <w:caps/>
          <w:sz w:val="24"/>
          <w:szCs w:val="24"/>
        </w:rPr>
        <w:t xml:space="preserve">Debatēs piedalās: </w:t>
      </w:r>
      <w:proofErr w:type="spellStart"/>
      <w:r w:rsidRPr="008F17DC">
        <w:rPr>
          <w:caps/>
          <w:sz w:val="24"/>
          <w:szCs w:val="24"/>
        </w:rPr>
        <w:t>I.L</w:t>
      </w:r>
      <w:r w:rsidRPr="008F17DC">
        <w:rPr>
          <w:sz w:val="24"/>
          <w:szCs w:val="24"/>
        </w:rPr>
        <w:t>iepiņš</w:t>
      </w:r>
      <w:proofErr w:type="spellEnd"/>
      <w:r w:rsidRPr="008F17DC">
        <w:rPr>
          <w:sz w:val="24"/>
          <w:szCs w:val="24"/>
        </w:rPr>
        <w:t xml:space="preserve">, </w:t>
      </w:r>
      <w:proofErr w:type="spellStart"/>
      <w:r w:rsidRPr="008F17DC">
        <w:rPr>
          <w:sz w:val="24"/>
          <w:szCs w:val="24"/>
        </w:rPr>
        <w:t>S.Mickeviča</w:t>
      </w:r>
      <w:proofErr w:type="spellEnd"/>
      <w:r w:rsidRPr="008F17DC">
        <w:rPr>
          <w:sz w:val="24"/>
          <w:szCs w:val="24"/>
        </w:rPr>
        <w:t xml:space="preserve">, </w:t>
      </w:r>
      <w:proofErr w:type="spellStart"/>
      <w:r w:rsidRPr="008F17DC">
        <w:rPr>
          <w:sz w:val="24"/>
          <w:szCs w:val="24"/>
        </w:rPr>
        <w:t>V.Krauklis</w:t>
      </w:r>
      <w:proofErr w:type="spellEnd"/>
      <w:r w:rsidRPr="008F17DC">
        <w:rPr>
          <w:sz w:val="24"/>
          <w:szCs w:val="24"/>
        </w:rPr>
        <w:t xml:space="preserve">, </w:t>
      </w:r>
      <w:proofErr w:type="spellStart"/>
      <w:r w:rsidRPr="008F17DC">
        <w:rPr>
          <w:sz w:val="24"/>
          <w:szCs w:val="24"/>
        </w:rPr>
        <w:t>S.Sīmanis</w:t>
      </w:r>
      <w:proofErr w:type="spellEnd"/>
      <w:r w:rsidRPr="008F17DC">
        <w:rPr>
          <w:sz w:val="24"/>
          <w:szCs w:val="24"/>
        </w:rPr>
        <w:t xml:space="preserve">, </w:t>
      </w:r>
      <w:proofErr w:type="spellStart"/>
      <w:r w:rsidRPr="008F17DC">
        <w:rPr>
          <w:sz w:val="24"/>
          <w:szCs w:val="24"/>
        </w:rPr>
        <w:t>N.Mazūrs</w:t>
      </w:r>
      <w:proofErr w:type="spellEnd"/>
      <w:r w:rsidRPr="008F17DC">
        <w:rPr>
          <w:sz w:val="24"/>
          <w:szCs w:val="24"/>
        </w:rPr>
        <w:t xml:space="preserve">, </w:t>
      </w:r>
      <w:proofErr w:type="spellStart"/>
      <w:r w:rsidRPr="008F17DC">
        <w:rPr>
          <w:sz w:val="24"/>
          <w:szCs w:val="24"/>
        </w:rPr>
        <w:t>L.Reinsone</w:t>
      </w:r>
      <w:proofErr w:type="spellEnd"/>
      <w:r w:rsidRPr="008F17DC">
        <w:rPr>
          <w:sz w:val="24"/>
          <w:szCs w:val="24"/>
        </w:rPr>
        <w:t xml:space="preserve">, </w:t>
      </w:r>
      <w:proofErr w:type="spellStart"/>
      <w:r w:rsidRPr="008F17DC">
        <w:rPr>
          <w:sz w:val="24"/>
          <w:szCs w:val="24"/>
        </w:rPr>
        <w:t>I.Mezīte</w:t>
      </w:r>
      <w:proofErr w:type="spellEnd"/>
      <w:r w:rsidRPr="008F17DC">
        <w:rPr>
          <w:sz w:val="24"/>
          <w:szCs w:val="24"/>
        </w:rPr>
        <w:t xml:space="preserve">, </w:t>
      </w:r>
      <w:proofErr w:type="spellStart"/>
      <w:r w:rsidRPr="008F17DC">
        <w:rPr>
          <w:sz w:val="24"/>
          <w:szCs w:val="24"/>
        </w:rPr>
        <w:t>L.Cīrule</w:t>
      </w:r>
      <w:proofErr w:type="spellEnd"/>
      <w:r w:rsidRPr="008F17DC">
        <w:rPr>
          <w:sz w:val="24"/>
          <w:szCs w:val="24"/>
        </w:rPr>
        <w:t xml:space="preserve">, </w:t>
      </w:r>
      <w:proofErr w:type="spellStart"/>
      <w:r w:rsidRPr="008F17DC">
        <w:rPr>
          <w:sz w:val="24"/>
          <w:szCs w:val="24"/>
        </w:rPr>
        <w:t>G.Ciglis</w:t>
      </w:r>
      <w:proofErr w:type="spellEnd"/>
      <w:r w:rsidRPr="008F17DC">
        <w:rPr>
          <w:sz w:val="24"/>
          <w:szCs w:val="24"/>
        </w:rPr>
        <w:t xml:space="preserve">, </w:t>
      </w:r>
      <w:proofErr w:type="spellStart"/>
      <w:r w:rsidRPr="008F17DC">
        <w:rPr>
          <w:sz w:val="24"/>
          <w:szCs w:val="24"/>
        </w:rPr>
        <w:t>A.Vējiņš</w:t>
      </w:r>
      <w:proofErr w:type="spellEnd"/>
      <w:r w:rsidRPr="008F17DC">
        <w:rPr>
          <w:sz w:val="24"/>
          <w:szCs w:val="24"/>
        </w:rPr>
        <w:t xml:space="preserve">, </w:t>
      </w:r>
      <w:proofErr w:type="spellStart"/>
      <w:r w:rsidRPr="008F17DC">
        <w:rPr>
          <w:sz w:val="24"/>
          <w:szCs w:val="24"/>
        </w:rPr>
        <w:t>A.Caunītis</w:t>
      </w:r>
      <w:proofErr w:type="spellEnd"/>
      <w:r w:rsidRPr="008F17DC">
        <w:rPr>
          <w:sz w:val="24"/>
          <w:szCs w:val="24"/>
        </w:rPr>
        <w:t xml:space="preserve">, </w:t>
      </w:r>
      <w:proofErr w:type="spellStart"/>
      <w:r w:rsidRPr="008F17DC">
        <w:rPr>
          <w:sz w:val="24"/>
          <w:szCs w:val="24"/>
        </w:rPr>
        <w:t>A.Savickis</w:t>
      </w:r>
      <w:proofErr w:type="spellEnd"/>
    </w:p>
    <w:p w:rsidR="008F17DC" w:rsidRPr="008F17DC" w:rsidRDefault="008F17DC" w:rsidP="008F17DC">
      <w:pPr>
        <w:rPr>
          <w:caps/>
          <w:sz w:val="24"/>
          <w:szCs w:val="24"/>
        </w:rPr>
      </w:pPr>
    </w:p>
    <w:p w:rsidR="008F17DC" w:rsidRPr="008F17DC" w:rsidRDefault="008F17DC" w:rsidP="008F17DC">
      <w:pPr>
        <w:rPr>
          <w:caps/>
          <w:sz w:val="24"/>
          <w:szCs w:val="24"/>
        </w:rPr>
      </w:pPr>
    </w:p>
    <w:p w:rsidR="008F17DC" w:rsidRPr="008F17DC" w:rsidRDefault="008F17DC" w:rsidP="008F17DC">
      <w:pPr>
        <w:spacing w:line="360" w:lineRule="auto"/>
        <w:ind w:firstLine="567"/>
        <w:jc w:val="both"/>
        <w:rPr>
          <w:rFonts w:eastAsia="Calibri"/>
          <w:sz w:val="24"/>
          <w:szCs w:val="24"/>
          <w:lang w:eastAsia="en-US"/>
        </w:rPr>
      </w:pPr>
      <w:r w:rsidRPr="008F17DC">
        <w:rPr>
          <w:caps/>
          <w:sz w:val="24"/>
          <w:szCs w:val="24"/>
        </w:rPr>
        <w:t>G</w:t>
      </w:r>
      <w:r w:rsidRPr="008F17DC">
        <w:rPr>
          <w:sz w:val="24"/>
          <w:szCs w:val="24"/>
        </w:rPr>
        <w:t>ulbenes novada domes deputāts Intars Liepiņš ir iepazinies ar Gulbenes novada pašvaldības amatpersonas iespējams slēpj informāciju par pašvaldības finanšu līdzekļu izlietošanu un to lietderību, kā arī paralēli iespējamajai pretlikumīgajai rīcībai var novērot šķietamu ļaunprātīgas varas izmantošanas  pazīmes un haosu funkciju sadalē. Ņemot vērā to, ka pašreizējā novada  pašvaldības vadība ir iespējams izsmēlusi sabiedrības uzticības dotās pilnvaras, tās ir nepieciešamas atjaunot. Tādēļ lai, uzlabotu Gulbenes novada pašvaldības saimniecisko darbību es aicinu atjaunot uzticēšanos valsts iekārtai, un pamatojoties likuma “Par pašvaldībām” 14.panta otrās daļas 3.punktu, lai izpildītu savas funkcijas, pašvaldībām likumā noteiktajā kārtībā ir pienākums racionāli un lietderīgi apsaimniekot pašvaldības kustamo un nekustamo mantu. Saskaņā ar minētā likuma 21.panta pirmās daļas 27.punktu, kas nosaka, ka dome var izskatīt jebkuru jautājumu, kas ir attiecīgās pašvaldības pārziņā, turklāt tikai dome var pieņemt lēmumus citos likumā paredzētajos gadījumos, atklāti balsojot: PAR – 1 (</w:t>
      </w:r>
      <w:r w:rsidRPr="008F17DC">
        <w:rPr>
          <w:rFonts w:eastAsia="Calibri"/>
          <w:sz w:val="24"/>
          <w:szCs w:val="24"/>
          <w:lang w:eastAsia="en-US"/>
        </w:rPr>
        <w:t>Intars Liepiņš);</w:t>
      </w:r>
      <w:r w:rsidRPr="008F17DC">
        <w:rPr>
          <w:sz w:val="24"/>
          <w:szCs w:val="24"/>
        </w:rPr>
        <w:t xml:space="preserve"> PRET – 9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Ieva </w:t>
      </w:r>
      <w:proofErr w:type="spellStart"/>
      <w:r w:rsidRPr="008F17DC">
        <w:rPr>
          <w:rFonts w:eastAsia="Calibri"/>
          <w:sz w:val="24"/>
          <w:szCs w:val="24"/>
          <w:lang w:eastAsia="en-US"/>
        </w:rPr>
        <w:t>Grīnšteine</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Normunds Mazūrs,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w:t>
      </w:r>
      <w:r w:rsidRPr="008F17DC">
        <w:rPr>
          <w:sz w:val="24"/>
          <w:szCs w:val="24"/>
        </w:rPr>
        <w:t>; ATTURAS – 5 (</w:t>
      </w:r>
      <w:r w:rsidRPr="008F17DC">
        <w:rPr>
          <w:rFonts w:eastAsia="Calibri"/>
          <w:sz w:val="24"/>
          <w:szCs w:val="24"/>
          <w:lang w:eastAsia="en-US"/>
        </w:rPr>
        <w:t xml:space="preserve">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Ilze </w:t>
      </w:r>
      <w:proofErr w:type="spellStart"/>
      <w:r w:rsidRPr="008F17DC">
        <w:rPr>
          <w:rFonts w:eastAsia="Calibri"/>
          <w:sz w:val="24"/>
          <w:szCs w:val="24"/>
          <w:lang w:eastAsia="en-US"/>
        </w:rPr>
        <w:t>Mezīte</w:t>
      </w:r>
      <w:proofErr w:type="spellEnd"/>
      <w:r w:rsidRPr="008F17DC">
        <w:rPr>
          <w:rFonts w:eastAsia="Calibri"/>
          <w:sz w:val="24"/>
          <w:szCs w:val="24"/>
          <w:lang w:eastAsia="en-US"/>
        </w:rPr>
        <w:t>,  Guna Pūcīte, Anatolijs Savickis)</w:t>
      </w:r>
      <w:r w:rsidRPr="008F17DC">
        <w:rPr>
          <w:sz w:val="24"/>
          <w:szCs w:val="24"/>
        </w:rPr>
        <w:t>;  Gulbenes novada dome NOLEMJ:</w:t>
      </w:r>
    </w:p>
    <w:p w:rsidR="008F17DC" w:rsidRPr="008F17DC" w:rsidRDefault="008F17DC" w:rsidP="008F17DC">
      <w:pPr>
        <w:rPr>
          <w:rFonts w:eastAsia="Calibri"/>
          <w:sz w:val="24"/>
          <w:szCs w:val="24"/>
          <w:lang w:eastAsia="en-US"/>
        </w:rPr>
      </w:pPr>
      <w:bookmarkStart w:id="54" w:name="_Hlk23769916"/>
      <w:r w:rsidRPr="008F17DC">
        <w:rPr>
          <w:rFonts w:eastAsia="Calibri"/>
          <w:b/>
          <w:bCs/>
          <w:sz w:val="24"/>
          <w:szCs w:val="24"/>
          <w:lang w:eastAsia="en-US"/>
        </w:rPr>
        <w:t xml:space="preserve"> </w:t>
      </w:r>
      <w:r w:rsidRPr="008F17DC">
        <w:rPr>
          <w:rFonts w:eastAsia="Calibri"/>
          <w:b/>
          <w:bCs/>
          <w:sz w:val="24"/>
          <w:szCs w:val="24"/>
          <w:lang w:eastAsia="en-US"/>
        </w:rPr>
        <w:tab/>
      </w:r>
      <w:r w:rsidRPr="008F17DC">
        <w:rPr>
          <w:rFonts w:eastAsia="Calibri"/>
          <w:sz w:val="24"/>
          <w:szCs w:val="24"/>
          <w:lang w:eastAsia="en-US"/>
        </w:rPr>
        <w:t>Lēmums netiek pieņemts.</w:t>
      </w:r>
    </w:p>
    <w:p w:rsidR="008F17DC" w:rsidRPr="008F17DC" w:rsidRDefault="008F17DC" w:rsidP="008F17DC">
      <w:pPr>
        <w:rPr>
          <w:rFonts w:eastAsia="Calibri"/>
          <w:sz w:val="24"/>
          <w:szCs w:val="24"/>
          <w:lang w:eastAsia="en-US"/>
        </w:rPr>
      </w:pPr>
    </w:p>
    <w:p w:rsidR="008F17DC" w:rsidRPr="008F17DC" w:rsidRDefault="008F17DC" w:rsidP="008F17DC">
      <w:pPr>
        <w:jc w:val="center"/>
        <w:rPr>
          <w:rFonts w:eastAsia="Calibri"/>
          <w:b/>
          <w:bCs/>
          <w:sz w:val="24"/>
          <w:szCs w:val="24"/>
          <w:lang w:eastAsia="en-US"/>
        </w:rPr>
      </w:pPr>
    </w:p>
    <w:p w:rsidR="008F17DC" w:rsidRPr="008F17DC" w:rsidRDefault="008F17DC" w:rsidP="008F17DC">
      <w:pPr>
        <w:jc w:val="center"/>
        <w:rPr>
          <w:rFonts w:eastAsia="Calibri"/>
          <w:b/>
          <w:bCs/>
          <w:sz w:val="24"/>
          <w:szCs w:val="24"/>
          <w:lang w:eastAsia="en-US"/>
        </w:rPr>
      </w:pPr>
      <w:r w:rsidRPr="008F17DC">
        <w:rPr>
          <w:rFonts w:eastAsia="Calibri"/>
          <w:b/>
          <w:bCs/>
          <w:sz w:val="24"/>
          <w:szCs w:val="24"/>
          <w:lang w:eastAsia="en-US"/>
        </w:rPr>
        <w:t>53.§</w:t>
      </w:r>
    </w:p>
    <w:p w:rsidR="008F17DC" w:rsidRPr="008F17DC" w:rsidRDefault="008F17DC" w:rsidP="008F17DC">
      <w:pPr>
        <w:pBdr>
          <w:bottom w:val="single" w:sz="12" w:space="1" w:color="auto"/>
        </w:pBdr>
        <w:autoSpaceDE w:val="0"/>
        <w:jc w:val="center"/>
        <w:rPr>
          <w:b/>
          <w:bCs/>
          <w:sz w:val="24"/>
          <w:szCs w:val="24"/>
        </w:rPr>
      </w:pPr>
      <w:r w:rsidRPr="008F17DC">
        <w:rPr>
          <w:b/>
          <w:bCs/>
          <w:sz w:val="24"/>
          <w:szCs w:val="24"/>
        </w:rPr>
        <w:t xml:space="preserve">Par atskurbšanas pakalpojuma nodrošināšanu </w:t>
      </w:r>
    </w:p>
    <w:p w:rsidR="008F17DC" w:rsidRPr="008F17DC" w:rsidRDefault="008F17DC" w:rsidP="008F17DC">
      <w:pPr>
        <w:jc w:val="both"/>
        <w:rPr>
          <w:sz w:val="24"/>
          <w:szCs w:val="24"/>
        </w:rPr>
      </w:pPr>
      <w:r w:rsidRPr="008F17DC">
        <w:rPr>
          <w:sz w:val="24"/>
          <w:szCs w:val="24"/>
        </w:rPr>
        <w:t xml:space="preserve">ZIŅO: </w:t>
      </w:r>
      <w:proofErr w:type="spellStart"/>
      <w:r w:rsidRPr="008F17DC">
        <w:rPr>
          <w:sz w:val="24"/>
          <w:szCs w:val="24"/>
        </w:rPr>
        <w:t>S.Sīmanis</w:t>
      </w:r>
      <w:proofErr w:type="spellEnd"/>
    </w:p>
    <w:p w:rsidR="008F17DC" w:rsidRPr="008F17DC" w:rsidRDefault="008F17DC" w:rsidP="008F17DC">
      <w:pPr>
        <w:jc w:val="both"/>
        <w:rPr>
          <w:sz w:val="24"/>
          <w:szCs w:val="24"/>
        </w:rPr>
      </w:pPr>
      <w:r w:rsidRPr="008F17DC">
        <w:rPr>
          <w:sz w:val="24"/>
          <w:szCs w:val="24"/>
        </w:rPr>
        <w:t>LĒMUMA PROJEKTU SAGATAVOJA: S. Sīmanis</w:t>
      </w:r>
    </w:p>
    <w:p w:rsidR="008F17DC" w:rsidRPr="008F17DC" w:rsidRDefault="008F17DC" w:rsidP="008F17DC">
      <w:pPr>
        <w:rPr>
          <w:sz w:val="24"/>
          <w:szCs w:val="24"/>
        </w:rPr>
      </w:pPr>
      <w:r w:rsidRPr="008F17DC">
        <w:rPr>
          <w:caps/>
          <w:sz w:val="24"/>
          <w:szCs w:val="24"/>
        </w:rPr>
        <w:t xml:space="preserve">Debatēs piedalās: </w:t>
      </w:r>
      <w:proofErr w:type="spellStart"/>
      <w:r w:rsidRPr="008F17DC">
        <w:rPr>
          <w:sz w:val="24"/>
          <w:szCs w:val="24"/>
        </w:rPr>
        <w:t>S.Sīmanis</w:t>
      </w:r>
      <w:proofErr w:type="spellEnd"/>
      <w:r w:rsidRPr="008F17DC">
        <w:rPr>
          <w:sz w:val="24"/>
          <w:szCs w:val="24"/>
        </w:rPr>
        <w:t xml:space="preserve">, </w:t>
      </w:r>
      <w:proofErr w:type="spellStart"/>
      <w:r w:rsidRPr="008F17DC">
        <w:rPr>
          <w:sz w:val="24"/>
          <w:szCs w:val="24"/>
        </w:rPr>
        <w:t>L.Cīrule</w:t>
      </w:r>
      <w:proofErr w:type="spellEnd"/>
      <w:r w:rsidRPr="008F17DC">
        <w:rPr>
          <w:sz w:val="24"/>
          <w:szCs w:val="24"/>
        </w:rPr>
        <w:t xml:space="preserve">, </w:t>
      </w:r>
      <w:proofErr w:type="spellStart"/>
      <w:r w:rsidRPr="008F17DC">
        <w:rPr>
          <w:sz w:val="24"/>
          <w:szCs w:val="24"/>
        </w:rPr>
        <w:t>I.Mezīte</w:t>
      </w:r>
      <w:proofErr w:type="spellEnd"/>
      <w:r w:rsidRPr="008F17DC">
        <w:rPr>
          <w:sz w:val="24"/>
          <w:szCs w:val="24"/>
        </w:rPr>
        <w:t xml:space="preserve">, </w:t>
      </w:r>
      <w:proofErr w:type="spellStart"/>
      <w:r w:rsidRPr="008F17DC">
        <w:rPr>
          <w:sz w:val="24"/>
          <w:szCs w:val="24"/>
        </w:rPr>
        <w:t>L.Reinsone</w:t>
      </w:r>
      <w:proofErr w:type="spellEnd"/>
      <w:r w:rsidRPr="008F17DC">
        <w:rPr>
          <w:sz w:val="24"/>
          <w:szCs w:val="24"/>
        </w:rPr>
        <w:t xml:space="preserve">. </w:t>
      </w:r>
      <w:proofErr w:type="spellStart"/>
      <w:r w:rsidRPr="008F17DC">
        <w:rPr>
          <w:sz w:val="24"/>
          <w:szCs w:val="24"/>
        </w:rPr>
        <w:t>L.Gabduļlina</w:t>
      </w:r>
      <w:proofErr w:type="spellEnd"/>
      <w:r w:rsidRPr="008F17DC">
        <w:rPr>
          <w:sz w:val="24"/>
          <w:szCs w:val="24"/>
        </w:rPr>
        <w:t xml:space="preserve">, </w:t>
      </w:r>
      <w:proofErr w:type="spellStart"/>
      <w:r w:rsidRPr="008F17DC">
        <w:rPr>
          <w:sz w:val="24"/>
          <w:szCs w:val="24"/>
        </w:rPr>
        <w:t>A.Savickis</w:t>
      </w:r>
      <w:proofErr w:type="spellEnd"/>
      <w:r w:rsidRPr="008F17DC">
        <w:rPr>
          <w:sz w:val="24"/>
          <w:szCs w:val="24"/>
        </w:rPr>
        <w:t xml:space="preserve">, </w:t>
      </w:r>
      <w:proofErr w:type="spellStart"/>
      <w:r w:rsidRPr="008F17DC">
        <w:rPr>
          <w:sz w:val="24"/>
          <w:szCs w:val="24"/>
        </w:rPr>
        <w:t>G.Pūcīte</w:t>
      </w:r>
      <w:proofErr w:type="spellEnd"/>
    </w:p>
    <w:p w:rsidR="008F17DC" w:rsidRPr="008F17DC" w:rsidRDefault="008F17DC" w:rsidP="008F17DC">
      <w:pPr>
        <w:rPr>
          <w:sz w:val="24"/>
          <w:szCs w:val="24"/>
        </w:rPr>
      </w:pPr>
    </w:p>
    <w:p w:rsidR="008F17DC" w:rsidRPr="008F17DC" w:rsidRDefault="008F17DC" w:rsidP="008F17DC">
      <w:pPr>
        <w:spacing w:line="360" w:lineRule="auto"/>
        <w:jc w:val="both"/>
        <w:rPr>
          <w:sz w:val="24"/>
          <w:szCs w:val="24"/>
        </w:rPr>
      </w:pPr>
      <w:r w:rsidRPr="008F17DC">
        <w:rPr>
          <w:sz w:val="24"/>
          <w:szCs w:val="24"/>
        </w:rPr>
        <w:tab/>
        <w:t xml:space="preserve">Latvijas Republikas Valsts kontroles 2018.gada 22.februāra likumības un lietderības revīzijas ziņojumā ““Vai pašvaldību rīcība ar mantu un finanšu līdzekļiem, piedaloties sabiedriskās kārtības un drošības nodrošināšanā, ir efektīva, ekonomiska un atbilst normatīvo aktu prasībām?” (turpmāk – ziņojums) secināts, ka atskurbināšanas pakalpojuma sniegšana nav ar likumu noteikta pašvaldības autonomā funkcija, tomēr problēmas atskurbināšanas pakalpojumu sniegšanas jomā </w:t>
      </w:r>
      <w:r w:rsidRPr="008F17DC">
        <w:rPr>
          <w:sz w:val="24"/>
          <w:szCs w:val="24"/>
        </w:rPr>
        <w:lastRenderedPageBreak/>
        <w:t xml:space="preserve">valstī ir aktuālas jau kopš 1991.gada, un vairāk kā 26 gadu garumā nav izdevies atrisināt ar atskurbināšanas pakalpojumu sniegšanas organizēšanu un finansēšanu saistītos jautājumus. </w:t>
      </w:r>
    </w:p>
    <w:p w:rsidR="008F17DC" w:rsidRPr="008F17DC" w:rsidRDefault="008F17DC" w:rsidP="008F17DC">
      <w:pPr>
        <w:spacing w:line="360" w:lineRule="auto"/>
        <w:jc w:val="both"/>
        <w:rPr>
          <w:sz w:val="24"/>
          <w:szCs w:val="24"/>
        </w:rPr>
      </w:pPr>
      <w:r w:rsidRPr="008F17DC">
        <w:rPr>
          <w:sz w:val="24"/>
          <w:szCs w:val="24"/>
        </w:rPr>
        <w:tab/>
        <w:t>Ziņojumā secināts, ka esošā atskurbināšanas pakalpojumu sniegšanas un finansēšanas prakse nav vērtējama kā efektīva, jo nav noteikts atskurbināšanas pakalpojuma normatīvais regulējums, sastāvs un atbildīgās institūcijas; atskurbināšanas pakalpojums pašvaldībās netiek nodrošināts vienādi, un tā sniegšanas apjoms un izmaksas dažādās pašvaldībās būtiski atšķiras; pašvaldībām kompensējamais izdevumu apmērs – līdz 15 EUR par katru atskurbšanas telpā ievietoto personu – nav pamatots ar aprēķiniem.</w:t>
      </w:r>
    </w:p>
    <w:p w:rsidR="008F17DC" w:rsidRPr="008F17DC" w:rsidRDefault="008F17DC" w:rsidP="008F17DC">
      <w:pPr>
        <w:spacing w:line="360" w:lineRule="auto"/>
        <w:jc w:val="both"/>
        <w:rPr>
          <w:sz w:val="24"/>
          <w:szCs w:val="24"/>
        </w:rPr>
      </w:pPr>
      <w:r w:rsidRPr="008F17DC">
        <w:rPr>
          <w:sz w:val="24"/>
          <w:szCs w:val="24"/>
        </w:rPr>
        <w:tab/>
        <w:t xml:space="preserve">Gulbenes novada pašvaldība patlaban atskurbināšanas pakalpojumu nodrošina sadarbības līguma ar Balvu novada pašvaldību ietvaros. Sadarbības līguma darbības termiņš ir līdz 2020.gada jūlijam. Balvu novada pašvaldība ir informējusi Gulbenes novada pašvaldību par nodomu atskurbināšanas pakalpojuma cenu ievērojami paaugstināt, proti, no 18 EUR par vienu atskurbināmu personu līdz 30 EUR gadījumā, ja Gulbenes novada pašvaldība izteikts gribu turpināt sadarbību ar Balvu novada pašvaldību atskurbināšanas pakalpojuma nodrošināšanā. </w:t>
      </w:r>
    </w:p>
    <w:p w:rsidR="008F17DC" w:rsidRPr="008F17DC" w:rsidRDefault="008F17DC" w:rsidP="008F17DC">
      <w:pPr>
        <w:spacing w:line="360" w:lineRule="auto"/>
        <w:jc w:val="both"/>
        <w:rPr>
          <w:sz w:val="24"/>
          <w:szCs w:val="24"/>
        </w:rPr>
      </w:pPr>
      <w:r w:rsidRPr="008F17DC">
        <w:rPr>
          <w:sz w:val="24"/>
          <w:szCs w:val="24"/>
        </w:rPr>
        <w:tab/>
        <w:t xml:space="preserve">Gulbenes novada pašvaldība ir veikusi pārrunas gan ar atskurbināšanas pakalpojuma sniedzēju biedrību “Latvijas Sarkanais Krusts”, gan ar Valsts policijas Vidzemes reģiona pārvaldes Gulbenes iecirkņa pārstāvjiem atskurbināšanas telpu nodrošinājumam, un abas minētās personas ir izteikušas gribu sadarboties. </w:t>
      </w:r>
    </w:p>
    <w:p w:rsidR="008F17DC" w:rsidRPr="008F17DC" w:rsidRDefault="008F17DC" w:rsidP="008F17DC">
      <w:pPr>
        <w:spacing w:line="360" w:lineRule="auto"/>
        <w:ind w:firstLine="567"/>
        <w:jc w:val="both"/>
        <w:rPr>
          <w:sz w:val="24"/>
          <w:szCs w:val="24"/>
        </w:rPr>
      </w:pPr>
      <w:r w:rsidRPr="008F17DC">
        <w:rPr>
          <w:sz w:val="24"/>
          <w:szCs w:val="24"/>
        </w:rPr>
        <w:t xml:space="preserve">Gulbenes novada dome, pamatojoties uz likuma “Par pašvaldībām” 15.panta pirmās daļas 12.punktu, kas nosaka, ka pašvaldības autonomā funkcija ir piedalīties sabiedriskās kārtības nodrošināšanā, apkarot žūpību un netiklību, 21.panta pirmās daļas 27.punktu, kas nosaka, ka dome var izskatīt jebkuru jautājumu, kas ir attiecīgās pašvaldības pārziņā, turklāt tikai dome var pieņemt lēmumus citos likumā paredzētajos gadījumos, atklāti balsojot: PAR – 14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1 (Ilze </w:t>
      </w:r>
      <w:proofErr w:type="spellStart"/>
      <w:r w:rsidRPr="008F17DC">
        <w:rPr>
          <w:sz w:val="24"/>
          <w:szCs w:val="24"/>
        </w:rPr>
        <w:t>mezīte</w:t>
      </w:r>
      <w:proofErr w:type="spellEnd"/>
      <w:r w:rsidRPr="008F17DC">
        <w:rPr>
          <w:sz w:val="24"/>
          <w:szCs w:val="24"/>
        </w:rPr>
        <w:t>); ATTURAS – nav;  Gulbenes novada dome NOLEMJ:</w:t>
      </w:r>
    </w:p>
    <w:p w:rsidR="008F17DC" w:rsidRPr="008F17DC" w:rsidRDefault="008F17DC" w:rsidP="008F17DC">
      <w:pPr>
        <w:spacing w:line="360" w:lineRule="auto"/>
        <w:ind w:firstLine="720"/>
        <w:jc w:val="both"/>
        <w:rPr>
          <w:rFonts w:eastAsia="Calibri" w:cs="Arial"/>
          <w:bCs/>
          <w:sz w:val="24"/>
          <w:szCs w:val="24"/>
        </w:rPr>
      </w:pPr>
      <w:r w:rsidRPr="008F17DC">
        <w:rPr>
          <w:rFonts w:eastAsia="Calibri" w:cs="Arial"/>
          <w:b/>
          <w:sz w:val="24"/>
          <w:szCs w:val="24"/>
        </w:rPr>
        <w:t>ATBALSTĪT</w:t>
      </w:r>
      <w:r w:rsidRPr="008F17DC">
        <w:rPr>
          <w:rFonts w:eastAsia="Calibri" w:cs="Arial"/>
          <w:bCs/>
          <w:sz w:val="24"/>
          <w:szCs w:val="24"/>
        </w:rPr>
        <w:t xml:space="preserve"> ieceri atskurbšanas telpu izveidei Valsts policijas Vidzemes reģiona pārvaldes Gulbenes iecirkņa telpās, pakalpojuma izpildei piesaistot atskurbšanas pakalpojuma sniedzēju biedrību “Latvijas Sarkanais Krusts”, reģistrācijas numurs 40008002279.</w:t>
      </w:r>
    </w:p>
    <w:p w:rsidR="008F17DC" w:rsidRPr="008F17DC" w:rsidRDefault="008F17DC" w:rsidP="008F17DC">
      <w:pPr>
        <w:spacing w:line="360" w:lineRule="auto"/>
        <w:jc w:val="both"/>
        <w:rPr>
          <w:sz w:val="24"/>
          <w:szCs w:val="24"/>
        </w:rPr>
      </w:pPr>
    </w:p>
    <w:p w:rsidR="008F17DC" w:rsidRPr="008F17DC" w:rsidRDefault="008F17DC" w:rsidP="008F17DC">
      <w:pPr>
        <w:pBdr>
          <w:bottom w:val="single" w:sz="12" w:space="1" w:color="auto"/>
        </w:pBdr>
        <w:autoSpaceDE w:val="0"/>
        <w:autoSpaceDN w:val="0"/>
        <w:adjustRightInd w:val="0"/>
        <w:jc w:val="center"/>
        <w:rPr>
          <w:b/>
          <w:bCs/>
          <w:sz w:val="24"/>
          <w:szCs w:val="24"/>
        </w:rPr>
      </w:pPr>
      <w:bookmarkStart w:id="55" w:name="_Hlk34030951"/>
      <w:r w:rsidRPr="008F17DC">
        <w:rPr>
          <w:b/>
          <w:bCs/>
          <w:sz w:val="24"/>
          <w:szCs w:val="24"/>
        </w:rPr>
        <w:t>55.§</w:t>
      </w:r>
    </w:p>
    <w:p w:rsidR="008F17DC" w:rsidRPr="008F17DC" w:rsidRDefault="008F17DC" w:rsidP="008F17DC">
      <w:pPr>
        <w:pBdr>
          <w:bottom w:val="single" w:sz="12" w:space="1" w:color="auto"/>
        </w:pBdr>
        <w:jc w:val="center"/>
        <w:rPr>
          <w:b/>
          <w:sz w:val="24"/>
          <w:szCs w:val="24"/>
        </w:rPr>
      </w:pPr>
      <w:r w:rsidRPr="008F17DC">
        <w:rPr>
          <w:b/>
          <w:sz w:val="24"/>
          <w:szCs w:val="24"/>
        </w:rPr>
        <w:t>Par aizņēmumu Eiropas Savienības fonda projekta Nr.8.1.2.0/17/I/013 “Gulbenes novada vispārējo izglītības iestāžu mācību vides uzlabošana” īstenošanai</w:t>
      </w:r>
    </w:p>
    <w:p w:rsidR="008F17DC" w:rsidRPr="008F17DC" w:rsidRDefault="008F17DC" w:rsidP="008F17DC">
      <w:pPr>
        <w:rPr>
          <w:sz w:val="24"/>
          <w:szCs w:val="24"/>
        </w:rPr>
      </w:pPr>
      <w:r w:rsidRPr="008F17DC">
        <w:rPr>
          <w:sz w:val="24"/>
          <w:szCs w:val="24"/>
        </w:rPr>
        <w:t xml:space="preserve">ZIŅO: </w:t>
      </w:r>
      <w:proofErr w:type="spellStart"/>
      <w:r w:rsidRPr="008F17DC">
        <w:rPr>
          <w:sz w:val="24"/>
          <w:szCs w:val="24"/>
        </w:rPr>
        <w:t>N.Audzišs</w:t>
      </w:r>
      <w:proofErr w:type="spellEnd"/>
    </w:p>
    <w:p w:rsidR="008F17DC" w:rsidRPr="008F17DC" w:rsidRDefault="008F17DC" w:rsidP="008F17DC">
      <w:pPr>
        <w:rPr>
          <w:sz w:val="24"/>
          <w:szCs w:val="24"/>
        </w:rPr>
      </w:pPr>
      <w:r w:rsidRPr="008F17DC">
        <w:rPr>
          <w:sz w:val="24"/>
          <w:szCs w:val="24"/>
        </w:rPr>
        <w:t xml:space="preserve">LĒMUMA PROJEKTU SAGATAVOJA: </w:t>
      </w:r>
      <w:proofErr w:type="spellStart"/>
      <w:r w:rsidRPr="008F17DC">
        <w:rPr>
          <w:sz w:val="24"/>
          <w:szCs w:val="24"/>
        </w:rPr>
        <w:t>D.Krēsliņa</w:t>
      </w:r>
      <w:proofErr w:type="spellEnd"/>
      <w:r w:rsidRPr="008F17DC">
        <w:rPr>
          <w:sz w:val="24"/>
          <w:szCs w:val="24"/>
        </w:rPr>
        <w:t xml:space="preserve"> </w:t>
      </w:r>
    </w:p>
    <w:p w:rsidR="008F17DC" w:rsidRPr="008F17DC" w:rsidRDefault="008F17DC" w:rsidP="008F17DC">
      <w:pPr>
        <w:rPr>
          <w:sz w:val="24"/>
          <w:szCs w:val="24"/>
        </w:rPr>
      </w:pPr>
      <w:r w:rsidRPr="008F17DC">
        <w:rPr>
          <w:sz w:val="24"/>
          <w:szCs w:val="24"/>
        </w:rPr>
        <w:t>DEBATĒS PIEDALĀS: nav</w:t>
      </w:r>
    </w:p>
    <w:p w:rsidR="008F17DC" w:rsidRPr="008F17DC" w:rsidRDefault="008F17DC" w:rsidP="008F17DC">
      <w:pPr>
        <w:widowControl w:val="0"/>
        <w:spacing w:line="360" w:lineRule="auto"/>
        <w:ind w:firstLine="539"/>
        <w:jc w:val="both"/>
        <w:rPr>
          <w:sz w:val="24"/>
          <w:szCs w:val="24"/>
        </w:rPr>
      </w:pPr>
    </w:p>
    <w:p w:rsidR="008F17DC" w:rsidRPr="008F17DC" w:rsidRDefault="008F17DC" w:rsidP="008F17DC">
      <w:pPr>
        <w:spacing w:line="360" w:lineRule="auto"/>
        <w:ind w:firstLine="540"/>
        <w:jc w:val="both"/>
        <w:rPr>
          <w:sz w:val="24"/>
          <w:szCs w:val="24"/>
        </w:rPr>
      </w:pPr>
      <w:r w:rsidRPr="008F17DC">
        <w:rPr>
          <w:sz w:val="24"/>
          <w:szCs w:val="24"/>
        </w:rPr>
        <w:lastRenderedPageBreak/>
        <w:t xml:space="preserve">Gulbenes novada Attīstības programmā 2018.-2024.gadam Rīcības plānā 2018.-2020.gadam iekļauts uzdevums UC 1.1.3. “Pilnveidot izglītības iestāžu infrastruktūras, materiāli tehniskās bāzes un vides atbilstību mūsdienu prasībām”, </w:t>
      </w:r>
    </w:p>
    <w:p w:rsidR="008F17DC" w:rsidRPr="008F17DC" w:rsidRDefault="008F17DC" w:rsidP="008F17DC">
      <w:pPr>
        <w:spacing w:line="360" w:lineRule="auto"/>
        <w:ind w:firstLine="540"/>
        <w:jc w:val="both"/>
        <w:rPr>
          <w:sz w:val="24"/>
          <w:szCs w:val="24"/>
        </w:rPr>
      </w:pPr>
      <w:r w:rsidRPr="008F17DC">
        <w:rPr>
          <w:sz w:val="24"/>
          <w:szCs w:val="24"/>
        </w:rPr>
        <w:t>Gulbenes novada aktualizētajā Investīciju plānā 2018.-2020.gadam ir iekļauti specifisko atbalsta mērķu projekti, tajā skaitā 8.daļā SAM 8.1.2. projekts “Gulbenes novada vispārējo izglītības iestāžu mācību vides uzlabošana”, kas paredz Gulbenes novada valsts ģimnāzijas mācību vides uzlabošanu – logu nomaiņu, ventilācijas sistēmas un apkures sistēmas pārbūvi, reģionālā metodiskā centra izveidi, klašu telpu modernizāciju, Gulbenes novada ģimnāzijas stadiona skrejceļa pārbūvi, bijušās Gulbenes vidusskolas ēkas mācību vides uzlabošanu, Gulbenes 2.vidusskolas mācību vides uzlabošanu – apkures sistēmas maiņu, elektroinstalācijas maiņu, klašu telpu modernizāciju un Gulbenes pilsētas skolu dienesta viesnīcas (internāta) pārbūvi.</w:t>
      </w:r>
    </w:p>
    <w:p w:rsidR="008F17DC" w:rsidRPr="008F17DC" w:rsidRDefault="008F17DC" w:rsidP="008F17DC">
      <w:pPr>
        <w:spacing w:line="360" w:lineRule="auto"/>
        <w:ind w:firstLine="567"/>
        <w:jc w:val="both"/>
        <w:rPr>
          <w:sz w:val="24"/>
          <w:szCs w:val="24"/>
        </w:rPr>
      </w:pPr>
      <w:r w:rsidRPr="008F17DC">
        <w:rPr>
          <w:sz w:val="24"/>
          <w:szCs w:val="24"/>
        </w:rPr>
        <w:t xml:space="preserve"> 2017.gada 28.novembrī ir parakstīta Vienošanās par Eiropas Savienības fonda projekta īstenošanu Nr.8.1.2.0/17/I/013.</w:t>
      </w:r>
    </w:p>
    <w:p w:rsidR="008F17DC" w:rsidRPr="008F17DC" w:rsidRDefault="008F17DC" w:rsidP="008F17DC">
      <w:pPr>
        <w:spacing w:line="360" w:lineRule="auto"/>
        <w:ind w:firstLine="540"/>
        <w:jc w:val="both"/>
        <w:rPr>
          <w:sz w:val="24"/>
          <w:szCs w:val="24"/>
        </w:rPr>
      </w:pPr>
      <w:r w:rsidRPr="008F17DC">
        <w:rPr>
          <w:sz w:val="24"/>
          <w:szCs w:val="24"/>
        </w:rPr>
        <w:t>ERAF projekta Nr.8.1.2.0/17/I/013 “Gulbenes novada vispārējo izglītības iestāžu mācību vides uzlabošana” saskaņā ar noslēgto Vienošanos paredzēti  kopējie izdevumi 5 081 703,40 EUR, no tiem attiecināmie izdevumi 4 736 985,44 EUR (63,96% jeb 3 029 878,00 EUR ERAF finansējums, 9,01% jeb 426 776,86 EUR valsts budžeta dotācija pašvaldībām un 27,03 % jeb 344 717,96  EUR pašvaldības finansējums). Neattiecināmie izdevumi 344 717,96 EUR.</w:t>
      </w:r>
    </w:p>
    <w:p w:rsidR="008F17DC" w:rsidRPr="008F17DC" w:rsidRDefault="008F17DC" w:rsidP="008F17DC">
      <w:pPr>
        <w:spacing w:line="360" w:lineRule="auto"/>
        <w:ind w:firstLine="540"/>
        <w:jc w:val="both"/>
        <w:rPr>
          <w:sz w:val="24"/>
          <w:szCs w:val="24"/>
        </w:rPr>
      </w:pPr>
      <w:r w:rsidRPr="008F17DC">
        <w:rPr>
          <w:sz w:val="24"/>
          <w:szCs w:val="24"/>
        </w:rPr>
        <w:t>Projektu paredzēts pabeigt līdz 2020.gada beigām, ir saņemts 90% avansa maksājumi no plānotā ERAF un valsts budžeta dotācijas apjoma 3 110 989,37 EUR apmērā.</w:t>
      </w:r>
    </w:p>
    <w:p w:rsidR="008F17DC" w:rsidRPr="008F17DC" w:rsidRDefault="008F17DC" w:rsidP="008F17DC">
      <w:pPr>
        <w:spacing w:line="360" w:lineRule="auto"/>
        <w:ind w:firstLine="540"/>
        <w:jc w:val="both"/>
        <w:rPr>
          <w:sz w:val="24"/>
          <w:szCs w:val="24"/>
        </w:rPr>
      </w:pPr>
      <w:r w:rsidRPr="008F17DC">
        <w:rPr>
          <w:sz w:val="24"/>
          <w:szCs w:val="24"/>
        </w:rPr>
        <w:t>Saskaņā ar pašlaik spēkā esošajiem noslēgtajiem iepirkumu līgumiem, Gulbenes novada pašvaldībai ir nepieciešams aizņēmums 92 797 EUR apmērā, lai veiktu maksājumus par Gulbenes novada valsts ģimnāzijas ēkas pārbūves darbiem, autoruzraudzības un  būvuzraudzības darbu pakalpojumiem.</w:t>
      </w:r>
    </w:p>
    <w:p w:rsidR="008F17DC" w:rsidRPr="008F17DC" w:rsidRDefault="008F17DC" w:rsidP="008F17DC">
      <w:pPr>
        <w:spacing w:line="360" w:lineRule="auto"/>
        <w:ind w:firstLine="540"/>
        <w:jc w:val="both"/>
        <w:rPr>
          <w:sz w:val="24"/>
          <w:szCs w:val="24"/>
        </w:rPr>
      </w:pPr>
      <w:r w:rsidRPr="008F17DC">
        <w:rPr>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rsidR="008F17DC" w:rsidRPr="008F17DC" w:rsidRDefault="008F17DC" w:rsidP="008F17DC">
      <w:pPr>
        <w:spacing w:line="360" w:lineRule="auto"/>
        <w:ind w:firstLine="567"/>
        <w:jc w:val="both"/>
        <w:rPr>
          <w:rFonts w:eastAsia="Calibri"/>
          <w:sz w:val="24"/>
          <w:szCs w:val="24"/>
          <w:lang w:eastAsia="en-US"/>
        </w:rPr>
      </w:pPr>
      <w:r w:rsidRPr="008F17DC">
        <w:rPr>
          <w:sz w:val="24"/>
          <w:szCs w:val="24"/>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8F17DC">
        <w:rPr>
          <w:sz w:val="24"/>
          <w:szCs w:val="24"/>
          <w:vertAlign w:val="superscript"/>
        </w:rPr>
        <w:t>1</w:t>
      </w:r>
      <w:r w:rsidRPr="008F17DC">
        <w:rPr>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w:t>
      </w:r>
      <w:r w:rsidRPr="008F17DC">
        <w:rPr>
          <w:sz w:val="24"/>
          <w:szCs w:val="24"/>
        </w:rPr>
        <w:lastRenderedPageBreak/>
        <w:t xml:space="preserve">gadījumos un ņemot vērā, ka pašvaldībai nepieciešams finansējums ERAF projekta Nr.8.1.2.0/17/I/013 “Gulbenes novada vispārējo izglītības iestāžu mācību vides uzlabošana” īstenošanas ietvaros noslēgto līguma apmaksai, atklāti balsojot: PAR – 14 (Normunds </w:t>
      </w:r>
      <w:proofErr w:type="spellStart"/>
      <w:r w:rsidRPr="008F17DC">
        <w:rPr>
          <w:sz w:val="24"/>
          <w:szCs w:val="24"/>
        </w:rPr>
        <w:t>Audzišs</w:t>
      </w:r>
      <w:proofErr w:type="spellEnd"/>
      <w:r w:rsidRPr="008F17DC">
        <w:rPr>
          <w:sz w:val="24"/>
          <w:szCs w:val="24"/>
        </w:rPr>
        <w:t xml:space="preserve">,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1 (Intars Liepiņš);  Gulbenes novada dome NOLEMJ:</w:t>
      </w:r>
    </w:p>
    <w:p w:rsidR="008F17DC" w:rsidRPr="008F17DC" w:rsidRDefault="008F17DC" w:rsidP="008F17DC">
      <w:pPr>
        <w:widowControl w:val="0"/>
        <w:spacing w:line="360" w:lineRule="auto"/>
        <w:ind w:firstLine="567"/>
        <w:jc w:val="both"/>
        <w:rPr>
          <w:sz w:val="24"/>
          <w:szCs w:val="24"/>
        </w:rPr>
      </w:pPr>
      <w:r w:rsidRPr="008F17DC">
        <w:rPr>
          <w:sz w:val="24"/>
          <w:szCs w:val="24"/>
        </w:rPr>
        <w:t xml:space="preserve">1. LŪGT Pašvaldību aizņēmumu un galvojumu kontroles un pārraudzības padomei atļaut Gulbenes novada domei ņemt ilgtermiņa aizņēmumu 92 797 </w:t>
      </w:r>
      <w:proofErr w:type="spellStart"/>
      <w:r w:rsidRPr="008F17DC">
        <w:rPr>
          <w:i/>
          <w:iCs/>
          <w:sz w:val="24"/>
          <w:szCs w:val="24"/>
        </w:rPr>
        <w:t>euro</w:t>
      </w:r>
      <w:proofErr w:type="spellEnd"/>
      <w:r w:rsidRPr="008F17DC">
        <w:rPr>
          <w:sz w:val="24"/>
          <w:szCs w:val="24"/>
        </w:rPr>
        <w:t xml:space="preserve"> ( deviņdesmit divi tūkstoši septiņi simti deviņdesmit septiņi </w:t>
      </w:r>
      <w:proofErr w:type="spellStart"/>
      <w:r w:rsidRPr="008F17DC">
        <w:rPr>
          <w:i/>
          <w:iCs/>
          <w:sz w:val="24"/>
          <w:szCs w:val="24"/>
        </w:rPr>
        <w:t>euro</w:t>
      </w:r>
      <w:proofErr w:type="spellEnd"/>
      <w:r w:rsidRPr="008F17DC">
        <w:rPr>
          <w:sz w:val="24"/>
          <w:szCs w:val="24"/>
        </w:rPr>
        <w:t xml:space="preserve"> 00 centi)  apmērā.</w:t>
      </w:r>
    </w:p>
    <w:p w:rsidR="008F17DC" w:rsidRPr="008F17DC" w:rsidRDefault="008F17DC" w:rsidP="008F17DC">
      <w:pPr>
        <w:spacing w:line="360" w:lineRule="auto"/>
        <w:ind w:firstLine="540"/>
        <w:jc w:val="both"/>
        <w:rPr>
          <w:sz w:val="24"/>
          <w:szCs w:val="24"/>
        </w:rPr>
      </w:pPr>
      <w:r w:rsidRPr="008F17DC">
        <w:rPr>
          <w:sz w:val="24"/>
          <w:szCs w:val="24"/>
        </w:rPr>
        <w:t>2. ŅEMT aizņēmumu no Valsts kases ar tās noteikto gada procentu likmi ar fiksēšanas periodu ik pēc viena gada.</w:t>
      </w:r>
    </w:p>
    <w:p w:rsidR="008F17DC" w:rsidRPr="008F17DC" w:rsidRDefault="008F17DC" w:rsidP="008F17DC">
      <w:pPr>
        <w:spacing w:line="360" w:lineRule="auto"/>
        <w:ind w:firstLine="540"/>
        <w:jc w:val="both"/>
        <w:rPr>
          <w:sz w:val="24"/>
          <w:szCs w:val="24"/>
        </w:rPr>
      </w:pPr>
      <w:r w:rsidRPr="008F17DC">
        <w:rPr>
          <w:sz w:val="24"/>
          <w:szCs w:val="24"/>
        </w:rPr>
        <w:t>3. ŅEMT aizņēmumu ar atmaksas periodu 20 (divdesmit) gadi.</w:t>
      </w:r>
    </w:p>
    <w:p w:rsidR="008F17DC" w:rsidRPr="008F17DC" w:rsidRDefault="008F17DC" w:rsidP="008F17DC">
      <w:pPr>
        <w:spacing w:line="360" w:lineRule="auto"/>
        <w:ind w:firstLine="540"/>
        <w:jc w:val="both"/>
        <w:rPr>
          <w:sz w:val="24"/>
          <w:szCs w:val="24"/>
        </w:rPr>
      </w:pPr>
      <w:r w:rsidRPr="008F17DC">
        <w:rPr>
          <w:sz w:val="24"/>
          <w:szCs w:val="24"/>
        </w:rPr>
        <w:t>4. UZSĀKT aizņēmuma pamatsummas atmaksu ar 2021.gada martu, garantējot tā izpildi ar Gulbenes novada pašvaldības pamatbudžetu.</w:t>
      </w:r>
    </w:p>
    <w:p w:rsidR="008F17DC" w:rsidRPr="008F17DC" w:rsidRDefault="008F17DC" w:rsidP="008F17DC">
      <w:pPr>
        <w:spacing w:line="360" w:lineRule="auto"/>
        <w:ind w:firstLine="540"/>
        <w:jc w:val="both"/>
        <w:rPr>
          <w:sz w:val="24"/>
          <w:szCs w:val="24"/>
        </w:rPr>
      </w:pPr>
      <w:r w:rsidRPr="008F17DC">
        <w:rPr>
          <w:sz w:val="24"/>
          <w:szCs w:val="24"/>
        </w:rPr>
        <w:t xml:space="preserve">5. UZDOT Gulbenes novada domes Ekonomikas nodaļas finanšu ekonomistei </w:t>
      </w:r>
      <w:proofErr w:type="spellStart"/>
      <w:r w:rsidRPr="008F17DC">
        <w:rPr>
          <w:sz w:val="24"/>
          <w:szCs w:val="24"/>
        </w:rPr>
        <w:t>D.Krēsliņai</w:t>
      </w:r>
      <w:proofErr w:type="spellEnd"/>
      <w:r w:rsidRPr="008F17DC">
        <w:rPr>
          <w:sz w:val="24"/>
          <w:szCs w:val="24"/>
        </w:rPr>
        <w:t xml:space="preserve"> nodrošināt dokumentu sagatavošanu un iesniegšanu Finanšu ministrijas Pašvaldību aizņēmumu un galvojumu kontroles un pārraudzības padomei.</w:t>
      </w:r>
    </w:p>
    <w:p w:rsidR="008F17DC" w:rsidRPr="008F17DC" w:rsidRDefault="008F17DC" w:rsidP="008F17DC">
      <w:pPr>
        <w:spacing w:line="360" w:lineRule="auto"/>
        <w:ind w:firstLine="540"/>
        <w:jc w:val="both"/>
        <w:rPr>
          <w:sz w:val="24"/>
          <w:szCs w:val="24"/>
        </w:rPr>
      </w:pPr>
      <w:r w:rsidRPr="008F17DC">
        <w:rPr>
          <w:sz w:val="24"/>
          <w:szCs w:val="24"/>
        </w:rPr>
        <w:t>6. PILNVAROT Gulbenes novada domes priekšsēdētāju parakstīt aizdevuma līgumu.</w:t>
      </w:r>
    </w:p>
    <w:bookmarkEnd w:id="55"/>
    <w:p w:rsidR="008F17DC" w:rsidRPr="008F17DC" w:rsidRDefault="008F17DC" w:rsidP="008F17DC">
      <w:pPr>
        <w:overflowPunct w:val="0"/>
        <w:autoSpaceDE w:val="0"/>
        <w:autoSpaceDN w:val="0"/>
        <w:adjustRightInd w:val="0"/>
        <w:jc w:val="center"/>
        <w:rPr>
          <w:rFonts w:ascii="Times New Roman , serif" w:hAnsi="Times New Roman , serif"/>
          <w:b/>
          <w:color w:val="000000"/>
          <w:sz w:val="24"/>
          <w:szCs w:val="24"/>
          <w:lang w:val="en-US"/>
        </w:rPr>
      </w:pPr>
    </w:p>
    <w:p w:rsidR="008F17DC" w:rsidRPr="008F17DC" w:rsidRDefault="008F17DC" w:rsidP="008F17DC">
      <w:pPr>
        <w:overflowPunct w:val="0"/>
        <w:autoSpaceDE w:val="0"/>
        <w:autoSpaceDN w:val="0"/>
        <w:adjustRightInd w:val="0"/>
        <w:jc w:val="center"/>
        <w:rPr>
          <w:color w:val="000000"/>
          <w:sz w:val="24"/>
          <w:szCs w:val="24"/>
        </w:rPr>
      </w:pPr>
      <w:bookmarkStart w:id="56" w:name="_Hlk34294665"/>
      <w:r w:rsidRPr="008F17DC">
        <w:rPr>
          <w:rFonts w:ascii="Times New Roman , serif" w:hAnsi="Times New Roman , serif"/>
          <w:b/>
          <w:color w:val="000000"/>
          <w:sz w:val="24"/>
          <w:szCs w:val="24"/>
        </w:rPr>
        <w:t>56.§</w:t>
      </w:r>
    </w:p>
    <w:p w:rsidR="008F17DC" w:rsidRPr="008F17DC" w:rsidRDefault="008F17DC" w:rsidP="008F17DC">
      <w:pPr>
        <w:keepNext/>
        <w:overflowPunct w:val="0"/>
        <w:autoSpaceDE w:val="0"/>
        <w:autoSpaceDN w:val="0"/>
        <w:adjustRightInd w:val="0"/>
        <w:jc w:val="center"/>
        <w:outlineLvl w:val="0"/>
        <w:rPr>
          <w:color w:val="000000"/>
          <w:sz w:val="24"/>
          <w:szCs w:val="24"/>
        </w:rPr>
      </w:pPr>
      <w:r w:rsidRPr="008F17DC">
        <w:rPr>
          <w:b/>
          <w:bCs/>
          <w:color w:val="000000"/>
          <w:sz w:val="24"/>
          <w:szCs w:val="24"/>
        </w:rPr>
        <w:t xml:space="preserve"> Par ikgadējā apmaksātā atvaļinājuma daļas piešķiršanu</w:t>
      </w:r>
    </w:p>
    <w:p w:rsidR="008F17DC" w:rsidRPr="008F17DC" w:rsidRDefault="008F17DC" w:rsidP="008F17DC">
      <w:pPr>
        <w:keepNext/>
        <w:pBdr>
          <w:bottom w:val="single" w:sz="12" w:space="1" w:color="auto"/>
        </w:pBdr>
        <w:overflowPunct w:val="0"/>
        <w:autoSpaceDE w:val="0"/>
        <w:autoSpaceDN w:val="0"/>
        <w:adjustRightInd w:val="0"/>
        <w:jc w:val="center"/>
        <w:outlineLvl w:val="0"/>
        <w:rPr>
          <w:color w:val="000000"/>
          <w:sz w:val="24"/>
          <w:szCs w:val="24"/>
        </w:rPr>
      </w:pPr>
      <w:r w:rsidRPr="008F17DC">
        <w:rPr>
          <w:b/>
          <w:bCs/>
          <w:color w:val="000000"/>
          <w:sz w:val="24"/>
          <w:szCs w:val="24"/>
        </w:rPr>
        <w:t xml:space="preserve">Gulbenes novada domes priekšsēdētājam Normundam </w:t>
      </w:r>
      <w:proofErr w:type="spellStart"/>
      <w:r w:rsidRPr="008F17DC">
        <w:rPr>
          <w:b/>
          <w:bCs/>
          <w:color w:val="000000"/>
          <w:sz w:val="24"/>
          <w:szCs w:val="24"/>
        </w:rPr>
        <w:t>Audzišam</w:t>
      </w:r>
      <w:proofErr w:type="spellEnd"/>
    </w:p>
    <w:p w:rsidR="008F17DC" w:rsidRPr="008F17DC" w:rsidRDefault="008F17DC" w:rsidP="008F17DC">
      <w:pPr>
        <w:overflowPunct w:val="0"/>
        <w:autoSpaceDE w:val="0"/>
        <w:autoSpaceDN w:val="0"/>
        <w:adjustRightInd w:val="0"/>
        <w:rPr>
          <w:color w:val="000000"/>
          <w:sz w:val="24"/>
          <w:szCs w:val="24"/>
        </w:rPr>
      </w:pPr>
      <w:r w:rsidRPr="008F17DC">
        <w:rPr>
          <w:color w:val="000000"/>
          <w:sz w:val="24"/>
          <w:szCs w:val="24"/>
        </w:rPr>
        <w:t xml:space="preserve">ZIŅO: </w:t>
      </w:r>
      <w:proofErr w:type="spellStart"/>
      <w:r w:rsidRPr="008F17DC">
        <w:rPr>
          <w:color w:val="000000"/>
          <w:sz w:val="24"/>
          <w:szCs w:val="24"/>
        </w:rPr>
        <w:t>A.Caunītis</w:t>
      </w:r>
      <w:proofErr w:type="spellEnd"/>
    </w:p>
    <w:p w:rsidR="008F17DC" w:rsidRPr="008F17DC" w:rsidRDefault="008F17DC" w:rsidP="008F17DC">
      <w:pPr>
        <w:overflowPunct w:val="0"/>
        <w:autoSpaceDE w:val="0"/>
        <w:autoSpaceDN w:val="0"/>
        <w:adjustRightInd w:val="0"/>
        <w:rPr>
          <w:color w:val="000000"/>
          <w:sz w:val="24"/>
          <w:szCs w:val="24"/>
        </w:rPr>
      </w:pPr>
      <w:r w:rsidRPr="008F17DC">
        <w:rPr>
          <w:color w:val="000000"/>
          <w:sz w:val="24"/>
          <w:szCs w:val="24"/>
        </w:rPr>
        <w:t xml:space="preserve">LĒMUMA PROJEKTU SAGATAVOJA: </w:t>
      </w:r>
      <w:proofErr w:type="spellStart"/>
      <w:r w:rsidRPr="008F17DC">
        <w:rPr>
          <w:color w:val="000000"/>
          <w:sz w:val="24"/>
          <w:szCs w:val="24"/>
        </w:rPr>
        <w:t>V.Karuzina</w:t>
      </w:r>
      <w:proofErr w:type="spellEnd"/>
    </w:p>
    <w:p w:rsidR="008F17DC" w:rsidRPr="008F17DC" w:rsidRDefault="008F17DC" w:rsidP="008F17DC">
      <w:pPr>
        <w:overflowPunct w:val="0"/>
        <w:autoSpaceDE w:val="0"/>
        <w:autoSpaceDN w:val="0"/>
        <w:adjustRightInd w:val="0"/>
        <w:rPr>
          <w:color w:val="000000"/>
          <w:sz w:val="24"/>
          <w:szCs w:val="24"/>
        </w:rPr>
      </w:pPr>
      <w:r w:rsidRPr="008F17DC">
        <w:rPr>
          <w:color w:val="000000"/>
          <w:sz w:val="24"/>
          <w:szCs w:val="24"/>
        </w:rPr>
        <w:t xml:space="preserve">DEBATĒS PIEDALĀS: </w:t>
      </w:r>
      <w:proofErr w:type="spellStart"/>
      <w:r w:rsidRPr="008F17DC">
        <w:rPr>
          <w:color w:val="000000"/>
          <w:sz w:val="24"/>
          <w:szCs w:val="24"/>
        </w:rPr>
        <w:t>A.Vējiņš</w:t>
      </w:r>
      <w:proofErr w:type="spellEnd"/>
    </w:p>
    <w:p w:rsidR="008F17DC" w:rsidRPr="008F17DC" w:rsidRDefault="008F17DC" w:rsidP="008F17DC">
      <w:pPr>
        <w:overflowPunct w:val="0"/>
        <w:autoSpaceDE w:val="0"/>
        <w:autoSpaceDN w:val="0"/>
        <w:adjustRightInd w:val="0"/>
        <w:rPr>
          <w:color w:val="000000"/>
          <w:sz w:val="24"/>
          <w:szCs w:val="24"/>
        </w:rPr>
      </w:pPr>
    </w:p>
    <w:p w:rsidR="008F17DC" w:rsidRPr="008F17DC" w:rsidRDefault="008F17DC" w:rsidP="008F17DC">
      <w:pPr>
        <w:spacing w:line="360" w:lineRule="auto"/>
        <w:ind w:firstLine="567"/>
        <w:jc w:val="both"/>
        <w:rPr>
          <w:sz w:val="24"/>
          <w:szCs w:val="24"/>
        </w:rPr>
      </w:pPr>
      <w:r w:rsidRPr="008F17DC">
        <w:rPr>
          <w:color w:val="000000"/>
          <w:sz w:val="24"/>
          <w:szCs w:val="24"/>
        </w:rPr>
        <w:t xml:space="preserve">Izskatot </w:t>
      </w:r>
      <w:r w:rsidRPr="008F17DC">
        <w:rPr>
          <w:b/>
          <w:color w:val="000000"/>
          <w:sz w:val="24"/>
          <w:szCs w:val="24"/>
        </w:rPr>
        <w:t xml:space="preserve">Gulbenes novada domes priekšsēdētāja Normunda </w:t>
      </w:r>
      <w:proofErr w:type="spellStart"/>
      <w:r w:rsidRPr="008F17DC">
        <w:rPr>
          <w:b/>
          <w:color w:val="000000"/>
          <w:sz w:val="24"/>
          <w:szCs w:val="24"/>
        </w:rPr>
        <w:t>Audziša</w:t>
      </w:r>
      <w:proofErr w:type="spellEnd"/>
      <w:r w:rsidRPr="008F17DC">
        <w:rPr>
          <w:color w:val="000000"/>
          <w:sz w:val="24"/>
          <w:szCs w:val="24"/>
        </w:rPr>
        <w:t xml:space="preserve"> </w:t>
      </w:r>
      <w:r w:rsidRPr="008F17DC">
        <w:rPr>
          <w:sz w:val="24"/>
          <w:szCs w:val="24"/>
        </w:rPr>
        <w:t xml:space="preserve">2020.gada 26.februāra  </w:t>
      </w:r>
      <w:r w:rsidRPr="008F17DC">
        <w:rPr>
          <w:color w:val="000000"/>
          <w:sz w:val="24"/>
          <w:szCs w:val="24"/>
        </w:rPr>
        <w:t xml:space="preserve">iesniegumu par ikgadējā apmaksātā atvaļinājuma daļas piešķiršanu </w:t>
      </w:r>
      <w:r w:rsidRPr="008F17DC">
        <w:rPr>
          <w:sz w:val="24"/>
          <w:szCs w:val="24"/>
        </w:rPr>
        <w:t xml:space="preserve">(reģistrācijas   </w:t>
      </w:r>
      <w:proofErr w:type="spellStart"/>
      <w:r w:rsidRPr="008F17DC">
        <w:rPr>
          <w:sz w:val="24"/>
          <w:szCs w:val="24"/>
        </w:rPr>
        <w:t>Nr.GND</w:t>
      </w:r>
      <w:proofErr w:type="spellEnd"/>
      <w:r w:rsidRPr="008F17DC">
        <w:rPr>
          <w:sz w:val="24"/>
          <w:szCs w:val="24"/>
        </w:rPr>
        <w:t>/7.8/20/100),</w:t>
      </w:r>
      <w:r w:rsidRPr="008F17DC">
        <w:rPr>
          <w:color w:val="FF0000"/>
          <w:sz w:val="24"/>
          <w:szCs w:val="24"/>
        </w:rPr>
        <w:t xml:space="preserve"> </w:t>
      </w:r>
      <w:r w:rsidRPr="008F17DC">
        <w:rPr>
          <w:color w:val="000000"/>
          <w:sz w:val="24"/>
          <w:szCs w:val="24"/>
        </w:rPr>
        <w:t xml:space="preserve">pamatojoties uz Valsts un pašvaldību institūciju amatpersonu un darbinieku atlīdzības likuma 40.panta pirmo daļu un </w:t>
      </w:r>
      <w:r w:rsidRPr="008F17DC">
        <w:rPr>
          <w:bCs/>
          <w:sz w:val="24"/>
          <w:szCs w:val="24"/>
        </w:rPr>
        <w:t>Gulbenes novada domes 2016.gada 29.decembra Noteikumu Nr.8 „Gulbenes novada domes, domes administrācijas, iestāžu un to struktūrvienību amatpersonu un darbinieku atlīdzības nolikums” (protokols Nr.17, 35.§) 2.3.punktu,</w:t>
      </w:r>
      <w:r w:rsidRPr="008F17DC">
        <w:rPr>
          <w:bCs/>
        </w:rPr>
        <w:t xml:space="preserve"> </w:t>
      </w:r>
      <w:r w:rsidRPr="008F17DC">
        <w:rPr>
          <w:bCs/>
          <w:sz w:val="24"/>
          <w:szCs w:val="24"/>
        </w:rPr>
        <w:t>Darba likuma 69.panta ceturto daļu,</w:t>
      </w:r>
      <w:r w:rsidRPr="008F17DC">
        <w:rPr>
          <w:bCs/>
        </w:rPr>
        <w:t xml:space="preserve"> </w:t>
      </w:r>
      <w:r w:rsidRPr="008F17DC">
        <w:rPr>
          <w:sz w:val="24"/>
          <w:szCs w:val="24"/>
        </w:rPr>
        <w:t>atklāti balsojot: PAR – 14 (</w:t>
      </w:r>
      <w:r w:rsidRPr="008F17DC">
        <w:rPr>
          <w:rFonts w:eastAsia="Calibri"/>
          <w:sz w:val="24"/>
          <w:szCs w:val="24"/>
          <w:lang w:eastAsia="en-US"/>
        </w:rPr>
        <w:t xml:space="preserve">Andis Caunītis, Gunārs Ciglis, Larisa Cīrule, Lāsma </w:t>
      </w:r>
      <w:proofErr w:type="spellStart"/>
      <w:r w:rsidRPr="008F17DC">
        <w:rPr>
          <w:rFonts w:eastAsia="Calibri"/>
          <w:sz w:val="24"/>
          <w:szCs w:val="24"/>
          <w:lang w:eastAsia="en-US"/>
        </w:rPr>
        <w:t>Gabdulļina</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Stanislavs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Gžibovskis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Valtis</w:t>
      </w:r>
      <w:proofErr w:type="spellEnd"/>
      <w:r w:rsidRPr="008F17DC">
        <w:rPr>
          <w:rFonts w:eastAsia="Calibri"/>
          <w:sz w:val="24"/>
          <w:szCs w:val="24"/>
          <w:lang w:eastAsia="en-US"/>
        </w:rPr>
        <w:t xml:space="preserve"> Krauklis, Intars Liepiņš, Normunds Mazūrs, Ilze </w:t>
      </w:r>
      <w:proofErr w:type="spellStart"/>
      <w:r w:rsidRPr="008F17DC">
        <w:rPr>
          <w:rFonts w:eastAsia="Calibri"/>
          <w:sz w:val="24"/>
          <w:szCs w:val="24"/>
          <w:lang w:eastAsia="en-US"/>
        </w:rPr>
        <w:t>Mezīte</w:t>
      </w:r>
      <w:proofErr w:type="spellEnd"/>
      <w:r w:rsidRPr="008F17DC">
        <w:rPr>
          <w:rFonts w:eastAsia="Calibri"/>
          <w:sz w:val="24"/>
          <w:szCs w:val="24"/>
          <w:lang w:eastAsia="en-US"/>
        </w:rPr>
        <w:t xml:space="preserve">,  Zintis </w:t>
      </w:r>
      <w:proofErr w:type="spellStart"/>
      <w:r w:rsidRPr="008F17DC">
        <w:rPr>
          <w:rFonts w:eastAsia="Calibri"/>
          <w:sz w:val="24"/>
          <w:szCs w:val="24"/>
          <w:lang w:eastAsia="en-US"/>
        </w:rPr>
        <w:t>Mezītis</w:t>
      </w:r>
      <w:proofErr w:type="spellEnd"/>
      <w:r w:rsidRPr="008F17DC">
        <w:rPr>
          <w:rFonts w:eastAsia="Calibri"/>
          <w:sz w:val="24"/>
          <w:szCs w:val="24"/>
          <w:lang w:eastAsia="en-US"/>
        </w:rPr>
        <w:t xml:space="preserve">, Guntis </w:t>
      </w:r>
      <w:proofErr w:type="spellStart"/>
      <w:r w:rsidRPr="008F17DC">
        <w:rPr>
          <w:rFonts w:eastAsia="Calibri"/>
          <w:sz w:val="24"/>
          <w:szCs w:val="24"/>
          <w:lang w:eastAsia="en-US"/>
        </w:rPr>
        <w:t>Princovs</w:t>
      </w:r>
      <w:proofErr w:type="spellEnd"/>
      <w:r w:rsidRPr="008F17DC">
        <w:rPr>
          <w:rFonts w:eastAsia="Calibri"/>
          <w:sz w:val="24"/>
          <w:szCs w:val="24"/>
          <w:lang w:eastAsia="en-US"/>
        </w:rPr>
        <w:t>, Guna Pūcīte, Anatolijs Savickis, Andris Vējiņš);</w:t>
      </w:r>
      <w:r w:rsidRPr="008F17DC">
        <w:rPr>
          <w:sz w:val="24"/>
          <w:szCs w:val="24"/>
        </w:rPr>
        <w:t xml:space="preserve"> PRET – nav; ATTURAS – nav;  Gulbenes novada dome NOLEMJ:</w:t>
      </w:r>
    </w:p>
    <w:p w:rsidR="008F17DC" w:rsidRPr="008F17DC" w:rsidRDefault="008F17DC" w:rsidP="008F17DC">
      <w:pPr>
        <w:widowControl w:val="0"/>
        <w:spacing w:line="360" w:lineRule="auto"/>
        <w:ind w:firstLine="567"/>
        <w:jc w:val="both"/>
        <w:rPr>
          <w:sz w:val="24"/>
          <w:szCs w:val="24"/>
        </w:rPr>
      </w:pPr>
      <w:r w:rsidRPr="008F17DC">
        <w:rPr>
          <w:b/>
          <w:color w:val="000000"/>
          <w:sz w:val="24"/>
          <w:szCs w:val="24"/>
        </w:rPr>
        <w:t>1.</w:t>
      </w:r>
      <w:r w:rsidRPr="008F17DC">
        <w:rPr>
          <w:color w:val="000000"/>
          <w:sz w:val="24"/>
          <w:szCs w:val="24"/>
        </w:rPr>
        <w:t xml:space="preserve"> PIEŠĶIRT Gulbenes novada domes priekšsēdētājam Normundam </w:t>
      </w:r>
      <w:proofErr w:type="spellStart"/>
      <w:r w:rsidRPr="008F17DC">
        <w:rPr>
          <w:color w:val="000000"/>
          <w:sz w:val="24"/>
          <w:szCs w:val="24"/>
        </w:rPr>
        <w:t>Audzišam</w:t>
      </w:r>
      <w:proofErr w:type="spellEnd"/>
      <w:r w:rsidRPr="008F17DC">
        <w:rPr>
          <w:color w:val="000000"/>
          <w:sz w:val="24"/>
          <w:szCs w:val="24"/>
        </w:rPr>
        <w:t xml:space="preserve">, </w:t>
      </w:r>
      <w:r w:rsidRPr="008F17DC">
        <w:rPr>
          <w:sz w:val="24"/>
          <w:szCs w:val="24"/>
        </w:rPr>
        <w:t xml:space="preserve">ikgadējā apmaksātā atvaļinājuma daļu 1 (vienu) kalendāra nedēļu no </w:t>
      </w:r>
      <w:r w:rsidRPr="008F17DC">
        <w:rPr>
          <w:b/>
          <w:sz w:val="24"/>
          <w:szCs w:val="24"/>
        </w:rPr>
        <w:t>2020.gada 2.marta līdz 2020.gada 8.martam</w:t>
      </w:r>
      <w:r w:rsidRPr="008F17DC">
        <w:rPr>
          <w:sz w:val="24"/>
          <w:szCs w:val="24"/>
        </w:rPr>
        <w:t xml:space="preserve"> (ieskaitot) par darba gadu no 2019.gada 29.marta līdz 2020.gada 28.martam. </w:t>
      </w:r>
    </w:p>
    <w:p w:rsidR="008F17DC" w:rsidRPr="008F17DC" w:rsidRDefault="008F17DC" w:rsidP="008F17DC">
      <w:pPr>
        <w:widowControl w:val="0"/>
        <w:overflowPunct w:val="0"/>
        <w:autoSpaceDE w:val="0"/>
        <w:autoSpaceDN w:val="0"/>
        <w:adjustRightInd w:val="0"/>
        <w:spacing w:line="360" w:lineRule="auto"/>
        <w:ind w:firstLine="567"/>
        <w:jc w:val="both"/>
        <w:rPr>
          <w:sz w:val="24"/>
          <w:szCs w:val="24"/>
        </w:rPr>
      </w:pPr>
      <w:r w:rsidRPr="008F17DC">
        <w:rPr>
          <w:b/>
          <w:color w:val="000000"/>
          <w:sz w:val="24"/>
          <w:szCs w:val="24"/>
        </w:rPr>
        <w:t>2.</w:t>
      </w:r>
      <w:r w:rsidRPr="008F17DC">
        <w:rPr>
          <w:color w:val="000000"/>
          <w:sz w:val="24"/>
          <w:szCs w:val="24"/>
        </w:rPr>
        <w:t xml:space="preserve"> UZDOT </w:t>
      </w:r>
      <w:r w:rsidRPr="008F17DC">
        <w:rPr>
          <w:sz w:val="24"/>
          <w:szCs w:val="24"/>
        </w:rPr>
        <w:t xml:space="preserve">Gulbenes novada pašvaldības Grāmatvedības nodaļai aprēķināt un izmaksāt </w:t>
      </w:r>
      <w:r w:rsidRPr="008F17DC">
        <w:rPr>
          <w:sz w:val="24"/>
          <w:szCs w:val="24"/>
        </w:rPr>
        <w:lastRenderedPageBreak/>
        <w:t xml:space="preserve">Normundam </w:t>
      </w:r>
      <w:proofErr w:type="spellStart"/>
      <w:r w:rsidRPr="008F17DC">
        <w:rPr>
          <w:sz w:val="24"/>
          <w:szCs w:val="24"/>
        </w:rPr>
        <w:t>Audzišam</w:t>
      </w:r>
      <w:proofErr w:type="spellEnd"/>
      <w:r w:rsidRPr="008F17DC">
        <w:rPr>
          <w:sz w:val="24"/>
          <w:szCs w:val="24"/>
        </w:rPr>
        <w:t xml:space="preserve"> atvaļinājuma naudu un atvaļinājuma pabalstu 50 % apmērā no noteiktās mēnešalgas.</w:t>
      </w:r>
    </w:p>
    <w:p w:rsidR="008F17DC" w:rsidRPr="008F17DC" w:rsidRDefault="008F17DC" w:rsidP="008F17DC">
      <w:pPr>
        <w:widowControl w:val="0"/>
        <w:overflowPunct w:val="0"/>
        <w:autoSpaceDE w:val="0"/>
        <w:autoSpaceDN w:val="0"/>
        <w:adjustRightInd w:val="0"/>
        <w:ind w:firstLine="567"/>
        <w:jc w:val="both"/>
        <w:rPr>
          <w:iCs/>
          <w:sz w:val="24"/>
          <w:szCs w:val="24"/>
        </w:rPr>
      </w:pPr>
      <w:r w:rsidRPr="008F17DC">
        <w:rPr>
          <w:iCs/>
          <w:sz w:val="24"/>
          <w:szCs w:val="24"/>
        </w:rPr>
        <w:t> Atvaļinājuma naudu izmaksāt ne vēlāk kā vienu dienu pirms atvaļinājuma.</w:t>
      </w:r>
    </w:p>
    <w:p w:rsidR="008F17DC" w:rsidRPr="008F17DC" w:rsidRDefault="008F17DC" w:rsidP="008F17DC">
      <w:pPr>
        <w:overflowPunct w:val="0"/>
        <w:autoSpaceDE w:val="0"/>
        <w:autoSpaceDN w:val="0"/>
        <w:adjustRightInd w:val="0"/>
        <w:rPr>
          <w:iCs/>
          <w:sz w:val="24"/>
          <w:szCs w:val="24"/>
        </w:rPr>
      </w:pPr>
    </w:p>
    <w:p w:rsidR="00E439F3" w:rsidRPr="00E439F3" w:rsidRDefault="00E439F3" w:rsidP="00E439F3">
      <w:pPr>
        <w:widowControl w:val="0"/>
        <w:autoSpaceDE w:val="0"/>
        <w:adjustRightInd w:val="0"/>
        <w:spacing w:line="360" w:lineRule="auto"/>
        <w:ind w:firstLine="567"/>
        <w:contextualSpacing/>
        <w:jc w:val="both"/>
        <w:rPr>
          <w:rFonts w:eastAsia="Calibri"/>
          <w:sz w:val="24"/>
          <w:szCs w:val="24"/>
        </w:rPr>
      </w:pPr>
      <w:bookmarkStart w:id="57" w:name="_Hlk34395692"/>
      <w:r w:rsidRPr="00E439F3">
        <w:rPr>
          <w:rFonts w:eastAsia="Calibri"/>
          <w:sz w:val="24"/>
          <w:szCs w:val="24"/>
        </w:rPr>
        <w:t>2020.gada  1</w:t>
      </w:r>
      <w:r>
        <w:rPr>
          <w:rFonts w:eastAsia="Calibri"/>
          <w:sz w:val="24"/>
          <w:szCs w:val="24"/>
        </w:rPr>
        <w:t>8</w:t>
      </w:r>
      <w:r w:rsidRPr="00E439F3">
        <w:rPr>
          <w:rFonts w:eastAsia="Calibri"/>
          <w:sz w:val="24"/>
          <w:szCs w:val="24"/>
        </w:rPr>
        <w:t>.</w:t>
      </w:r>
      <w:r>
        <w:rPr>
          <w:rFonts w:eastAsia="Calibri"/>
          <w:sz w:val="24"/>
          <w:szCs w:val="24"/>
        </w:rPr>
        <w:t>martā</w:t>
      </w:r>
      <w:r w:rsidRPr="00E439F3">
        <w:rPr>
          <w:rFonts w:eastAsia="Calibri"/>
          <w:sz w:val="24"/>
          <w:szCs w:val="24"/>
        </w:rPr>
        <w:t xml:space="preserve"> Tautsaimniecības komitejas sēde plkst.9.00, Sociālo jautājumu komitejas sēde plkst.11.00, Izglītības, kultūras un sporta jautājumu komitejas sēde plkst.13.00.</w:t>
      </w:r>
    </w:p>
    <w:p w:rsidR="00E439F3" w:rsidRPr="00E439F3" w:rsidRDefault="00E439F3" w:rsidP="00E439F3">
      <w:pPr>
        <w:widowControl w:val="0"/>
        <w:autoSpaceDE w:val="0"/>
        <w:adjustRightInd w:val="0"/>
        <w:spacing w:line="360" w:lineRule="auto"/>
        <w:ind w:firstLine="567"/>
        <w:contextualSpacing/>
        <w:jc w:val="both"/>
        <w:rPr>
          <w:rFonts w:eastAsia="Calibri"/>
          <w:sz w:val="24"/>
          <w:szCs w:val="24"/>
        </w:rPr>
      </w:pPr>
      <w:r w:rsidRPr="00E439F3">
        <w:rPr>
          <w:rFonts w:eastAsia="Calibri"/>
          <w:sz w:val="24"/>
          <w:szCs w:val="24"/>
        </w:rPr>
        <w:t xml:space="preserve">2019.gada  </w:t>
      </w:r>
      <w:r>
        <w:rPr>
          <w:rFonts w:eastAsia="Calibri"/>
          <w:sz w:val="24"/>
          <w:szCs w:val="24"/>
        </w:rPr>
        <w:t>19.martā</w:t>
      </w:r>
      <w:r w:rsidRPr="00E439F3">
        <w:rPr>
          <w:rFonts w:eastAsia="Calibri"/>
          <w:sz w:val="24"/>
          <w:szCs w:val="24"/>
        </w:rPr>
        <w:t xml:space="preserve"> plkst.9.00 - Finanšu komitejas sēde.</w:t>
      </w:r>
    </w:p>
    <w:p w:rsidR="00E439F3" w:rsidRPr="00E439F3" w:rsidRDefault="00E439F3" w:rsidP="00E439F3">
      <w:pPr>
        <w:widowControl w:val="0"/>
        <w:autoSpaceDE w:val="0"/>
        <w:adjustRightInd w:val="0"/>
        <w:spacing w:line="360" w:lineRule="auto"/>
        <w:ind w:firstLine="567"/>
        <w:contextualSpacing/>
        <w:jc w:val="both"/>
        <w:rPr>
          <w:rFonts w:eastAsia="Calibri"/>
          <w:sz w:val="24"/>
          <w:szCs w:val="24"/>
        </w:rPr>
      </w:pPr>
      <w:r w:rsidRPr="00E439F3">
        <w:rPr>
          <w:rFonts w:eastAsia="Calibri"/>
          <w:sz w:val="24"/>
          <w:szCs w:val="24"/>
        </w:rPr>
        <w:t xml:space="preserve">Domes sēde 2020.gada </w:t>
      </w:r>
      <w:r>
        <w:rPr>
          <w:rFonts w:eastAsia="Calibri"/>
          <w:sz w:val="24"/>
          <w:szCs w:val="24"/>
        </w:rPr>
        <w:t>26.martā</w:t>
      </w:r>
      <w:r w:rsidRPr="00E439F3">
        <w:rPr>
          <w:rFonts w:eastAsia="Calibri"/>
          <w:sz w:val="24"/>
          <w:szCs w:val="24"/>
        </w:rPr>
        <w:t xml:space="preserve"> plkst.9.00.</w:t>
      </w:r>
    </w:p>
    <w:p w:rsidR="00E439F3" w:rsidRPr="00E439F3" w:rsidRDefault="00E439F3" w:rsidP="00E439F3">
      <w:pPr>
        <w:widowControl w:val="0"/>
        <w:spacing w:line="360" w:lineRule="auto"/>
        <w:ind w:firstLine="567"/>
        <w:contextualSpacing/>
        <w:jc w:val="both"/>
        <w:rPr>
          <w:rFonts w:eastAsia="Calibri"/>
          <w:sz w:val="24"/>
          <w:szCs w:val="24"/>
        </w:rPr>
      </w:pPr>
    </w:p>
    <w:p w:rsidR="00E439F3" w:rsidRPr="00E439F3" w:rsidRDefault="00E439F3" w:rsidP="00E439F3">
      <w:pPr>
        <w:widowControl w:val="0"/>
        <w:spacing w:line="360" w:lineRule="auto"/>
        <w:ind w:firstLine="567"/>
        <w:contextualSpacing/>
        <w:jc w:val="both"/>
        <w:rPr>
          <w:rFonts w:eastAsia="Calibri"/>
          <w:sz w:val="24"/>
          <w:szCs w:val="24"/>
        </w:rPr>
      </w:pPr>
      <w:r w:rsidRPr="00E439F3">
        <w:rPr>
          <w:rFonts w:eastAsia="Calibri"/>
          <w:sz w:val="24"/>
          <w:szCs w:val="24"/>
        </w:rPr>
        <w:t xml:space="preserve">Sēde slēgta plkst. </w:t>
      </w:r>
      <w:r>
        <w:rPr>
          <w:rFonts w:eastAsia="Calibri"/>
          <w:sz w:val="24"/>
          <w:szCs w:val="24"/>
        </w:rPr>
        <w:t>12.10</w:t>
      </w:r>
    </w:p>
    <w:p w:rsidR="00E439F3" w:rsidRPr="00E439F3" w:rsidRDefault="00E439F3" w:rsidP="00E439F3">
      <w:pPr>
        <w:widowControl w:val="0"/>
        <w:spacing w:line="360" w:lineRule="auto"/>
        <w:contextualSpacing/>
        <w:rPr>
          <w:rFonts w:eastAsia="Calibri"/>
          <w:sz w:val="24"/>
          <w:szCs w:val="24"/>
        </w:rPr>
      </w:pPr>
    </w:p>
    <w:p w:rsidR="00E439F3" w:rsidRPr="00E439F3" w:rsidRDefault="00E439F3" w:rsidP="00E439F3">
      <w:pPr>
        <w:widowControl w:val="0"/>
        <w:spacing w:line="360" w:lineRule="auto"/>
        <w:contextualSpacing/>
        <w:rPr>
          <w:rFonts w:eastAsia="Calibri"/>
          <w:sz w:val="24"/>
          <w:szCs w:val="24"/>
        </w:rPr>
      </w:pPr>
      <w:r w:rsidRPr="00E439F3">
        <w:rPr>
          <w:rFonts w:eastAsia="Calibri"/>
          <w:sz w:val="24"/>
          <w:szCs w:val="24"/>
        </w:rPr>
        <w:t>Sēdi vadīja</w:t>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proofErr w:type="spellStart"/>
      <w:r w:rsidRPr="00E439F3">
        <w:rPr>
          <w:rFonts w:eastAsia="Calibri"/>
          <w:sz w:val="24"/>
          <w:szCs w:val="24"/>
        </w:rPr>
        <w:t>N.Audzišs</w:t>
      </w:r>
      <w:proofErr w:type="spellEnd"/>
    </w:p>
    <w:p w:rsidR="00E439F3" w:rsidRPr="00E439F3" w:rsidRDefault="00E439F3" w:rsidP="00E439F3">
      <w:pPr>
        <w:widowControl w:val="0"/>
        <w:ind w:left="360"/>
        <w:contextualSpacing/>
        <w:rPr>
          <w:rFonts w:eastAsia="Calibri"/>
          <w:sz w:val="24"/>
          <w:szCs w:val="24"/>
        </w:rPr>
      </w:pPr>
      <w:r w:rsidRPr="00E439F3">
        <w:rPr>
          <w:rFonts w:eastAsia="Calibri"/>
          <w:sz w:val="24"/>
          <w:szCs w:val="24"/>
        </w:rPr>
        <w:tab/>
      </w:r>
      <w:r w:rsidRPr="00E439F3">
        <w:rPr>
          <w:rFonts w:eastAsia="Calibri"/>
          <w:sz w:val="24"/>
          <w:szCs w:val="24"/>
        </w:rPr>
        <w:tab/>
      </w:r>
      <w:r w:rsidRPr="00E439F3">
        <w:rPr>
          <w:rFonts w:eastAsia="Calibri"/>
          <w:sz w:val="24"/>
          <w:szCs w:val="24"/>
        </w:rPr>
        <w:tab/>
        <w:t>Protokols parakstīts 2020.gada __.______________</w:t>
      </w:r>
    </w:p>
    <w:p w:rsidR="00E439F3" w:rsidRPr="00E439F3" w:rsidRDefault="00E439F3" w:rsidP="00E439F3">
      <w:pPr>
        <w:widowControl w:val="0"/>
        <w:spacing w:line="360" w:lineRule="auto"/>
        <w:contextualSpacing/>
        <w:rPr>
          <w:rFonts w:eastAsia="Calibri"/>
          <w:sz w:val="24"/>
          <w:szCs w:val="24"/>
        </w:rPr>
      </w:pPr>
    </w:p>
    <w:p w:rsidR="00E439F3" w:rsidRPr="00E439F3" w:rsidRDefault="00E439F3" w:rsidP="00E439F3">
      <w:pPr>
        <w:widowControl w:val="0"/>
        <w:spacing w:line="360" w:lineRule="auto"/>
        <w:contextualSpacing/>
        <w:rPr>
          <w:rFonts w:eastAsia="Calibri"/>
          <w:sz w:val="24"/>
          <w:szCs w:val="24"/>
        </w:rPr>
      </w:pPr>
      <w:r w:rsidRPr="00E439F3">
        <w:rPr>
          <w:rFonts w:eastAsia="Calibri"/>
          <w:sz w:val="24"/>
          <w:szCs w:val="24"/>
        </w:rPr>
        <w:t>Sēdi protokolēja</w:t>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r w:rsidRPr="00E439F3">
        <w:rPr>
          <w:rFonts w:eastAsia="Calibri"/>
          <w:sz w:val="24"/>
          <w:szCs w:val="24"/>
        </w:rPr>
        <w:tab/>
      </w:r>
      <w:proofErr w:type="spellStart"/>
      <w:r w:rsidRPr="00E439F3">
        <w:rPr>
          <w:rFonts w:eastAsia="Calibri"/>
          <w:sz w:val="24"/>
          <w:szCs w:val="24"/>
        </w:rPr>
        <w:t>V.Baškere</w:t>
      </w:r>
      <w:proofErr w:type="spellEnd"/>
    </w:p>
    <w:bookmarkEnd w:id="57"/>
    <w:p w:rsidR="00E439F3" w:rsidRPr="00E439F3" w:rsidRDefault="00E439F3" w:rsidP="00E439F3">
      <w:pPr>
        <w:spacing w:after="200" w:line="276" w:lineRule="auto"/>
        <w:rPr>
          <w:rFonts w:eastAsia="Calibri" w:cs="Arial"/>
          <w:sz w:val="24"/>
          <w:szCs w:val="24"/>
        </w:rPr>
      </w:pPr>
    </w:p>
    <w:p w:rsidR="008F17DC" w:rsidRPr="008F17DC" w:rsidRDefault="008F17DC" w:rsidP="008F17DC">
      <w:pPr>
        <w:overflowPunct w:val="0"/>
        <w:autoSpaceDE w:val="0"/>
        <w:autoSpaceDN w:val="0"/>
        <w:adjustRightInd w:val="0"/>
        <w:rPr>
          <w:iCs/>
          <w:sz w:val="24"/>
          <w:szCs w:val="24"/>
          <w:lang w:val="en-US"/>
        </w:rPr>
      </w:pPr>
    </w:p>
    <w:p w:rsidR="008F17DC" w:rsidRPr="008F17DC" w:rsidRDefault="008F17DC" w:rsidP="008F17DC">
      <w:pPr>
        <w:rPr>
          <w:b/>
          <w:sz w:val="24"/>
          <w:szCs w:val="24"/>
        </w:rPr>
      </w:pPr>
    </w:p>
    <w:p w:rsidR="008F17DC" w:rsidRPr="008F17DC" w:rsidRDefault="008F17DC" w:rsidP="008F17DC">
      <w:pPr>
        <w:jc w:val="both"/>
        <w:rPr>
          <w:sz w:val="24"/>
          <w:szCs w:val="24"/>
        </w:rPr>
      </w:pPr>
    </w:p>
    <w:p w:rsidR="008F17DC" w:rsidRPr="008F17DC" w:rsidRDefault="008F17DC" w:rsidP="008F17DC">
      <w:pPr>
        <w:jc w:val="both"/>
        <w:rPr>
          <w:sz w:val="24"/>
          <w:szCs w:val="24"/>
        </w:rPr>
      </w:pPr>
      <w:r w:rsidRPr="008F17DC">
        <w:rPr>
          <w:sz w:val="24"/>
          <w:szCs w:val="24"/>
        </w:rPr>
        <w:tab/>
        <w:t xml:space="preserve"> </w:t>
      </w:r>
    </w:p>
    <w:bookmarkEnd w:id="56"/>
    <w:p w:rsidR="008F17DC" w:rsidRPr="008F17DC" w:rsidRDefault="008F17DC" w:rsidP="008F17DC">
      <w:pPr>
        <w:spacing w:line="360" w:lineRule="auto"/>
        <w:ind w:firstLine="709"/>
        <w:jc w:val="both"/>
        <w:rPr>
          <w:sz w:val="24"/>
          <w:szCs w:val="24"/>
        </w:rPr>
      </w:pPr>
    </w:p>
    <w:p w:rsidR="008F17DC" w:rsidRPr="008F17DC" w:rsidRDefault="008F17DC" w:rsidP="008F17DC">
      <w:pPr>
        <w:spacing w:line="360" w:lineRule="auto"/>
        <w:ind w:firstLine="567"/>
        <w:jc w:val="both"/>
        <w:rPr>
          <w:rFonts w:ascii="Arial" w:eastAsia="Calibri" w:hAnsi="Arial" w:cs="Arial"/>
          <w:sz w:val="24"/>
          <w:szCs w:val="24"/>
        </w:rPr>
      </w:pPr>
    </w:p>
    <w:p w:rsidR="008F17DC" w:rsidRPr="008F17DC" w:rsidRDefault="008F17DC" w:rsidP="008F17DC">
      <w:pPr>
        <w:jc w:val="both"/>
        <w:rPr>
          <w:sz w:val="24"/>
          <w:szCs w:val="24"/>
        </w:rPr>
      </w:pPr>
    </w:p>
    <w:p w:rsidR="008F17DC" w:rsidRPr="008F17DC" w:rsidRDefault="008F17DC" w:rsidP="008F17DC">
      <w:pPr>
        <w:spacing w:line="360" w:lineRule="auto"/>
        <w:ind w:firstLine="567"/>
        <w:jc w:val="both"/>
        <w:rPr>
          <w:rFonts w:ascii="Arial" w:eastAsia="Calibri" w:hAnsi="Arial" w:cs="Arial"/>
          <w:sz w:val="24"/>
          <w:szCs w:val="24"/>
        </w:rPr>
      </w:pPr>
    </w:p>
    <w:p w:rsidR="008F17DC" w:rsidRPr="008F17DC" w:rsidRDefault="008F17DC" w:rsidP="008F17DC">
      <w:pPr>
        <w:spacing w:after="160" w:line="259" w:lineRule="auto"/>
        <w:rPr>
          <w:rFonts w:eastAsia="Calibri"/>
          <w:b/>
          <w:bCs/>
          <w:sz w:val="24"/>
          <w:szCs w:val="24"/>
        </w:rPr>
      </w:pPr>
    </w:p>
    <w:p w:rsidR="008F17DC" w:rsidRPr="008F17DC" w:rsidRDefault="008F17DC" w:rsidP="008F17DC">
      <w:pPr>
        <w:spacing w:after="160" w:line="259" w:lineRule="auto"/>
        <w:rPr>
          <w:rFonts w:eastAsia="Calibri"/>
          <w:b/>
          <w:bCs/>
          <w:sz w:val="24"/>
          <w:szCs w:val="24"/>
        </w:rPr>
      </w:pPr>
      <w:r w:rsidRPr="008F17DC">
        <w:rPr>
          <w:rFonts w:eastAsia="Calibri"/>
          <w:b/>
          <w:bCs/>
          <w:sz w:val="24"/>
          <w:szCs w:val="24"/>
        </w:rPr>
        <w:br w:type="page"/>
      </w:r>
    </w:p>
    <w:p w:rsidR="008F17DC" w:rsidRPr="008F17DC" w:rsidRDefault="008F17DC" w:rsidP="008F17DC">
      <w:pPr>
        <w:ind w:left="4536"/>
        <w:jc w:val="both"/>
        <w:rPr>
          <w:rFonts w:eastAsia="Calibri"/>
          <w:b/>
          <w:bCs/>
          <w:sz w:val="24"/>
          <w:szCs w:val="24"/>
        </w:rPr>
      </w:pPr>
      <w:r w:rsidRPr="008F17DC">
        <w:rPr>
          <w:rFonts w:eastAsia="Calibri"/>
          <w:b/>
          <w:bCs/>
          <w:sz w:val="24"/>
          <w:szCs w:val="24"/>
        </w:rPr>
        <w:lastRenderedPageBreak/>
        <w:t xml:space="preserve">1.pielikums </w:t>
      </w:r>
    </w:p>
    <w:p w:rsidR="008F17DC" w:rsidRPr="008F17DC" w:rsidRDefault="008F17DC" w:rsidP="008F17DC">
      <w:pPr>
        <w:ind w:left="4536"/>
        <w:jc w:val="both"/>
        <w:rPr>
          <w:rFonts w:eastAsia="Calibri"/>
          <w:sz w:val="24"/>
          <w:szCs w:val="24"/>
        </w:rPr>
      </w:pPr>
      <w:r w:rsidRPr="008F17DC">
        <w:rPr>
          <w:rFonts w:eastAsia="Calibri"/>
          <w:sz w:val="24"/>
          <w:szCs w:val="24"/>
        </w:rPr>
        <w:t>pie 2020.gada 27.februāra domes sēdes Nr.5, 6.§</w:t>
      </w:r>
    </w:p>
    <w:p w:rsidR="008F17DC" w:rsidRPr="008F17DC" w:rsidRDefault="008F17DC" w:rsidP="008F17DC">
      <w:pPr>
        <w:rPr>
          <w:rFonts w:eastAsia="Calibri"/>
          <w:b/>
          <w:sz w:val="24"/>
          <w:szCs w:val="24"/>
        </w:rPr>
      </w:pPr>
    </w:p>
    <w:tbl>
      <w:tblPr>
        <w:tblW w:w="0" w:type="auto"/>
        <w:tblLook w:val="01E0" w:firstRow="1" w:lastRow="1" w:firstColumn="1" w:lastColumn="1" w:noHBand="0" w:noVBand="0"/>
      </w:tblPr>
      <w:tblGrid>
        <w:gridCol w:w="3163"/>
        <w:gridCol w:w="3172"/>
        <w:gridCol w:w="3163"/>
      </w:tblGrid>
      <w:tr w:rsidR="008F17DC" w:rsidRPr="008F17DC" w:rsidTr="008F17DC">
        <w:tc>
          <w:tcPr>
            <w:tcW w:w="3190" w:type="dxa"/>
          </w:tcPr>
          <w:p w:rsidR="008F17DC" w:rsidRPr="008F17DC" w:rsidRDefault="008F17DC" w:rsidP="008F17DC">
            <w:pPr>
              <w:rPr>
                <w:rFonts w:eastAsia="Calibri"/>
                <w:sz w:val="24"/>
                <w:szCs w:val="24"/>
              </w:rPr>
            </w:pPr>
          </w:p>
        </w:tc>
        <w:tc>
          <w:tcPr>
            <w:tcW w:w="3190" w:type="dxa"/>
            <w:hideMark/>
          </w:tcPr>
          <w:p w:rsidR="008F17DC" w:rsidRPr="008F17DC" w:rsidRDefault="008F17DC" w:rsidP="008F17DC">
            <w:pPr>
              <w:jc w:val="center"/>
              <w:rPr>
                <w:rFonts w:eastAsia="Calibri"/>
                <w:sz w:val="24"/>
                <w:szCs w:val="24"/>
              </w:rPr>
            </w:pPr>
            <w:r w:rsidRPr="008F17DC">
              <w:rPr>
                <w:rFonts w:eastAsia="Calibri"/>
                <w:noProof/>
                <w:sz w:val="24"/>
                <w:szCs w:val="24"/>
              </w:rPr>
              <w:drawing>
                <wp:inline distT="0" distB="0" distL="0" distR="0" wp14:anchorId="3BA0EA0C" wp14:editId="273FA6C7">
                  <wp:extent cx="609600" cy="685800"/>
                  <wp:effectExtent l="0" t="0" r="0" b="0"/>
                  <wp:docPr id="8" name="Attēls 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rsidR="008F17DC" w:rsidRPr="008F17DC" w:rsidRDefault="008F17DC" w:rsidP="008F17DC">
            <w:pPr>
              <w:rPr>
                <w:rFonts w:eastAsia="Calibri"/>
                <w:sz w:val="24"/>
                <w:szCs w:val="24"/>
              </w:rPr>
            </w:pPr>
          </w:p>
        </w:tc>
      </w:tr>
      <w:tr w:rsidR="008F17DC" w:rsidRPr="008F17DC" w:rsidTr="008F17DC">
        <w:tc>
          <w:tcPr>
            <w:tcW w:w="9570" w:type="dxa"/>
            <w:gridSpan w:val="3"/>
            <w:hideMark/>
          </w:tcPr>
          <w:p w:rsidR="008F17DC" w:rsidRPr="008F17DC" w:rsidRDefault="008F17DC" w:rsidP="008F17DC">
            <w:pPr>
              <w:spacing w:before="240" w:line="360" w:lineRule="auto"/>
              <w:jc w:val="center"/>
              <w:rPr>
                <w:rFonts w:eastAsia="Calibri"/>
                <w:b/>
                <w:sz w:val="24"/>
                <w:szCs w:val="24"/>
              </w:rPr>
            </w:pPr>
            <w:r w:rsidRPr="008F17DC">
              <w:rPr>
                <w:rFonts w:eastAsia="Calibri"/>
                <w:b/>
                <w:sz w:val="24"/>
                <w:szCs w:val="24"/>
              </w:rPr>
              <w:t>GULBENES NOVADA PAŠVALDĪBA</w:t>
            </w:r>
          </w:p>
        </w:tc>
      </w:tr>
      <w:tr w:rsidR="008F17DC" w:rsidRPr="008F17DC" w:rsidTr="008F17DC">
        <w:tc>
          <w:tcPr>
            <w:tcW w:w="9570" w:type="dxa"/>
            <w:gridSpan w:val="3"/>
            <w:hideMark/>
          </w:tcPr>
          <w:p w:rsidR="008F17DC" w:rsidRPr="008F17DC" w:rsidRDefault="008F17DC" w:rsidP="008F17DC">
            <w:pPr>
              <w:spacing w:line="360" w:lineRule="auto"/>
              <w:jc w:val="center"/>
              <w:rPr>
                <w:rFonts w:eastAsia="Calibri"/>
                <w:sz w:val="24"/>
                <w:szCs w:val="24"/>
              </w:rPr>
            </w:pPr>
            <w:proofErr w:type="spellStart"/>
            <w:r w:rsidRPr="008F17DC">
              <w:rPr>
                <w:rFonts w:eastAsia="Calibri"/>
                <w:sz w:val="24"/>
                <w:szCs w:val="24"/>
              </w:rPr>
              <w:t>Reģ</w:t>
            </w:r>
            <w:proofErr w:type="spellEnd"/>
            <w:r w:rsidRPr="008F17DC">
              <w:rPr>
                <w:rFonts w:eastAsia="Calibri"/>
                <w:sz w:val="24"/>
                <w:szCs w:val="24"/>
              </w:rPr>
              <w:t>. Nr. 90009116327</w:t>
            </w:r>
          </w:p>
        </w:tc>
      </w:tr>
      <w:tr w:rsidR="008F17DC" w:rsidRPr="008F17DC" w:rsidTr="008F17DC">
        <w:tc>
          <w:tcPr>
            <w:tcW w:w="9570" w:type="dxa"/>
            <w:gridSpan w:val="3"/>
            <w:hideMark/>
          </w:tcPr>
          <w:p w:rsidR="008F17DC" w:rsidRPr="008F17DC" w:rsidRDefault="008F17DC" w:rsidP="008F17DC">
            <w:pPr>
              <w:jc w:val="center"/>
              <w:rPr>
                <w:rFonts w:eastAsia="Calibri"/>
                <w:sz w:val="24"/>
                <w:szCs w:val="24"/>
              </w:rPr>
            </w:pPr>
            <w:r w:rsidRPr="008F17DC">
              <w:rPr>
                <w:rFonts w:eastAsia="Calibri"/>
                <w:sz w:val="24"/>
                <w:szCs w:val="24"/>
              </w:rPr>
              <w:t>Ābeļu iela 2, Gulbene, Gulbenes nov., LV-4401</w:t>
            </w:r>
          </w:p>
        </w:tc>
      </w:tr>
      <w:tr w:rsidR="008F17DC" w:rsidRPr="008F17DC" w:rsidTr="008F17DC">
        <w:tc>
          <w:tcPr>
            <w:tcW w:w="9570" w:type="dxa"/>
            <w:gridSpan w:val="3"/>
            <w:hideMark/>
          </w:tcPr>
          <w:p w:rsidR="008F17DC" w:rsidRPr="008F17DC" w:rsidRDefault="008F17DC" w:rsidP="008F17DC">
            <w:pPr>
              <w:pBdr>
                <w:bottom w:val="single" w:sz="12" w:space="1" w:color="auto"/>
              </w:pBdr>
              <w:jc w:val="center"/>
              <w:rPr>
                <w:rFonts w:eastAsia="Calibri"/>
                <w:sz w:val="24"/>
                <w:szCs w:val="24"/>
              </w:rPr>
            </w:pPr>
            <w:r w:rsidRPr="008F17DC">
              <w:rPr>
                <w:rFonts w:eastAsia="Calibri"/>
                <w:sz w:val="24"/>
                <w:szCs w:val="24"/>
              </w:rPr>
              <w:t>Tālrunis 64497710, fakss 64497730, e-pasts: dome@gulbene.lv, www.gulbene.lv</w:t>
            </w:r>
          </w:p>
          <w:p w:rsidR="008F17DC" w:rsidRPr="008F17DC" w:rsidRDefault="008F17DC" w:rsidP="008F17DC">
            <w:pPr>
              <w:jc w:val="center"/>
              <w:rPr>
                <w:rFonts w:eastAsia="Calibri"/>
                <w:sz w:val="24"/>
                <w:szCs w:val="24"/>
              </w:rPr>
            </w:pP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p>
        </w:tc>
      </w:tr>
    </w:tbl>
    <w:p w:rsidR="008F17DC" w:rsidRPr="008F17DC" w:rsidRDefault="008F17DC" w:rsidP="008F17DC">
      <w:pPr>
        <w:jc w:val="center"/>
        <w:rPr>
          <w:rFonts w:eastAsia="Calibri"/>
          <w:sz w:val="24"/>
          <w:szCs w:val="24"/>
        </w:rPr>
      </w:pPr>
      <w:r w:rsidRPr="008F17DC">
        <w:rPr>
          <w:rFonts w:eastAsia="Calibri"/>
          <w:sz w:val="24"/>
          <w:szCs w:val="24"/>
        </w:rPr>
        <w:t>Gulbenē</w:t>
      </w:r>
    </w:p>
    <w:p w:rsidR="008F17DC" w:rsidRPr="008F17DC" w:rsidRDefault="008F17DC" w:rsidP="008F17DC">
      <w:pPr>
        <w:jc w:val="center"/>
        <w:rPr>
          <w:rFonts w:eastAsia="Calibri"/>
          <w:sz w:val="24"/>
          <w:szCs w:val="24"/>
        </w:rPr>
      </w:pPr>
    </w:p>
    <w:p w:rsidR="008F17DC" w:rsidRPr="008F17DC" w:rsidRDefault="008F17DC" w:rsidP="008F17DC">
      <w:pPr>
        <w:rPr>
          <w:rFonts w:eastAsia="Calibri"/>
          <w:sz w:val="24"/>
          <w:szCs w:val="24"/>
        </w:rPr>
      </w:pPr>
      <w:r w:rsidRPr="008F17DC">
        <w:rPr>
          <w:rFonts w:eastAsia="Calibri"/>
          <w:sz w:val="24"/>
          <w:szCs w:val="24"/>
        </w:rPr>
        <w:t>2020.gada 27.februāra</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t>Nr. GND/IEK/2020/6</w:t>
      </w:r>
    </w:p>
    <w:p w:rsidR="008F17DC" w:rsidRPr="008F17DC" w:rsidRDefault="008F17DC" w:rsidP="008F17DC">
      <w:pPr>
        <w:jc w:val="center"/>
        <w:rPr>
          <w:rFonts w:eastAsia="Calibri"/>
          <w:b/>
          <w:sz w:val="24"/>
          <w:szCs w:val="24"/>
        </w:rPr>
      </w:pPr>
    </w:p>
    <w:p w:rsidR="008F17DC" w:rsidRPr="008F17DC" w:rsidRDefault="008F17DC" w:rsidP="008F17DC">
      <w:pPr>
        <w:jc w:val="center"/>
        <w:rPr>
          <w:rFonts w:eastAsia="Calibri" w:cs="Arial"/>
          <w:b/>
          <w:sz w:val="24"/>
          <w:szCs w:val="24"/>
        </w:rPr>
      </w:pPr>
      <w:r w:rsidRPr="008F17DC">
        <w:rPr>
          <w:rFonts w:eastAsia="Calibri" w:cs="Arial"/>
          <w:b/>
          <w:sz w:val="24"/>
          <w:szCs w:val="24"/>
        </w:rPr>
        <w:t>Grozījumi Gulbenes novada domes 2019.gada 31.oktobra nolikumā “Gulbenes Mūzikas skolas nolikums”</w:t>
      </w:r>
    </w:p>
    <w:p w:rsidR="008F17DC" w:rsidRPr="008F17DC" w:rsidRDefault="008F17DC" w:rsidP="008F17DC">
      <w:pPr>
        <w:ind w:left="5040"/>
        <w:jc w:val="both"/>
        <w:rPr>
          <w:rFonts w:eastAsia="Calibri"/>
          <w:sz w:val="24"/>
          <w:szCs w:val="24"/>
        </w:rPr>
      </w:pPr>
    </w:p>
    <w:p w:rsidR="008F17DC" w:rsidRPr="008F17DC" w:rsidRDefault="008F17DC" w:rsidP="008F17DC">
      <w:pPr>
        <w:ind w:left="5670"/>
        <w:jc w:val="both"/>
        <w:rPr>
          <w:rFonts w:eastAsia="Calibri"/>
          <w:iCs/>
          <w:sz w:val="22"/>
          <w:szCs w:val="22"/>
        </w:rPr>
      </w:pPr>
      <w:r w:rsidRPr="008F17DC">
        <w:rPr>
          <w:rFonts w:eastAsia="Calibri"/>
          <w:iCs/>
          <w:sz w:val="22"/>
          <w:szCs w:val="22"/>
        </w:rPr>
        <w:t>Izdots saskaņā ar Izglītības likuma 22.panta pirmo daļu, Profesionālās izglītības likuma 15.panta pirmo daļu un 17.pantu</w:t>
      </w:r>
    </w:p>
    <w:p w:rsidR="008F17DC" w:rsidRPr="008F17DC" w:rsidRDefault="008F17DC" w:rsidP="008F17DC">
      <w:pPr>
        <w:jc w:val="center"/>
        <w:rPr>
          <w:rFonts w:eastAsia="Calibri"/>
          <w:b/>
          <w:bCs/>
          <w:sz w:val="24"/>
          <w:szCs w:val="24"/>
        </w:rPr>
      </w:pPr>
    </w:p>
    <w:p w:rsidR="008F17DC" w:rsidRPr="008F17DC" w:rsidRDefault="008F17DC" w:rsidP="008F17DC">
      <w:pPr>
        <w:rPr>
          <w:rFonts w:eastAsia="Calibri"/>
          <w:bCs/>
          <w:sz w:val="24"/>
          <w:szCs w:val="24"/>
        </w:rPr>
      </w:pPr>
    </w:p>
    <w:p w:rsidR="008F17DC" w:rsidRPr="008F17DC" w:rsidRDefault="008F17DC" w:rsidP="008F17DC">
      <w:pPr>
        <w:numPr>
          <w:ilvl w:val="0"/>
          <w:numId w:val="21"/>
        </w:numPr>
        <w:spacing w:after="120" w:line="360" w:lineRule="auto"/>
        <w:ind w:left="0" w:firstLine="567"/>
        <w:contextualSpacing/>
        <w:jc w:val="both"/>
        <w:rPr>
          <w:sz w:val="24"/>
          <w:szCs w:val="24"/>
          <w:shd w:val="clear" w:color="auto" w:fill="FFFFFF"/>
        </w:rPr>
      </w:pPr>
      <w:r w:rsidRPr="008F17DC">
        <w:rPr>
          <w:rFonts w:eastAsia="Calibri"/>
          <w:sz w:val="24"/>
          <w:szCs w:val="24"/>
        </w:rPr>
        <w:t xml:space="preserve">Izdarīt Gulbenes novada domes </w:t>
      </w:r>
      <w:r w:rsidRPr="008F17DC">
        <w:rPr>
          <w:rFonts w:eastAsia="Calibri"/>
          <w:bCs/>
          <w:sz w:val="24"/>
          <w:szCs w:val="24"/>
        </w:rPr>
        <w:t>2019.gada 31.oktobra nolikumā “</w:t>
      </w:r>
      <w:r w:rsidRPr="008F17DC">
        <w:rPr>
          <w:rFonts w:cs="Arial"/>
          <w:sz w:val="24"/>
          <w:szCs w:val="24"/>
        </w:rPr>
        <w:t>Gulbenes Mūzikas skolas nolikums</w:t>
      </w:r>
      <w:r w:rsidRPr="008F17DC">
        <w:rPr>
          <w:rFonts w:eastAsia="Calibri"/>
          <w:bCs/>
          <w:sz w:val="24"/>
          <w:szCs w:val="24"/>
        </w:rPr>
        <w:t xml:space="preserve">” (protokols Nr.17, 15.§) (turpmāk – nolikums) </w:t>
      </w:r>
      <w:r w:rsidRPr="008F17DC">
        <w:rPr>
          <w:rFonts w:eastAsia="Calibri"/>
          <w:sz w:val="24"/>
          <w:szCs w:val="24"/>
        </w:rPr>
        <w:t>šādus grozījumus:</w:t>
      </w:r>
    </w:p>
    <w:p w:rsidR="008F17DC" w:rsidRPr="008F17DC" w:rsidRDefault="008F17DC" w:rsidP="008F17DC">
      <w:pPr>
        <w:numPr>
          <w:ilvl w:val="1"/>
          <w:numId w:val="21"/>
        </w:numPr>
        <w:spacing w:after="120" w:line="360" w:lineRule="auto"/>
        <w:ind w:left="851" w:firstLine="0"/>
        <w:contextualSpacing/>
        <w:jc w:val="both"/>
        <w:rPr>
          <w:sz w:val="24"/>
          <w:szCs w:val="24"/>
          <w:shd w:val="clear" w:color="auto" w:fill="FFFFFF"/>
        </w:rPr>
      </w:pPr>
      <w:r w:rsidRPr="008F17DC">
        <w:rPr>
          <w:rFonts w:eastAsia="Calibri"/>
          <w:sz w:val="24"/>
          <w:szCs w:val="24"/>
        </w:rPr>
        <w:t xml:space="preserve"> </w:t>
      </w:r>
      <w:r w:rsidRPr="008F17DC">
        <w:rPr>
          <w:sz w:val="24"/>
          <w:szCs w:val="24"/>
          <w:shd w:val="clear" w:color="auto" w:fill="FFFFFF"/>
        </w:rPr>
        <w:t>S</w:t>
      </w:r>
      <w:r w:rsidRPr="008F17DC">
        <w:rPr>
          <w:sz w:val="24"/>
          <w:szCs w:val="24"/>
          <w:lang w:eastAsia="en-US"/>
        </w:rPr>
        <w:t>vītrot 26.punktā vārdus “Fizisko personas datu aizsardzības likumā,”.</w:t>
      </w:r>
    </w:p>
    <w:p w:rsidR="008F17DC" w:rsidRPr="008F17DC" w:rsidRDefault="008F17DC" w:rsidP="008F17DC">
      <w:pPr>
        <w:numPr>
          <w:ilvl w:val="1"/>
          <w:numId w:val="21"/>
        </w:numPr>
        <w:spacing w:after="120" w:line="360" w:lineRule="auto"/>
        <w:ind w:left="851" w:firstLine="0"/>
        <w:contextualSpacing/>
        <w:jc w:val="both"/>
        <w:rPr>
          <w:sz w:val="24"/>
          <w:szCs w:val="24"/>
          <w:shd w:val="clear" w:color="auto" w:fill="FFFFFF"/>
        </w:rPr>
      </w:pPr>
      <w:r w:rsidRPr="008F17DC">
        <w:rPr>
          <w:rFonts w:eastAsia="Calibri"/>
          <w:sz w:val="24"/>
          <w:szCs w:val="24"/>
        </w:rPr>
        <w:t>Svītrot 3.1. un 3.2.apakšpunktu.</w:t>
      </w:r>
    </w:p>
    <w:p w:rsidR="008F17DC" w:rsidRPr="008F17DC" w:rsidRDefault="008F17DC" w:rsidP="008F17DC">
      <w:pPr>
        <w:numPr>
          <w:ilvl w:val="1"/>
          <w:numId w:val="21"/>
        </w:numPr>
        <w:spacing w:after="120" w:line="360" w:lineRule="auto"/>
        <w:ind w:left="851" w:firstLine="0"/>
        <w:contextualSpacing/>
        <w:jc w:val="both"/>
        <w:rPr>
          <w:sz w:val="24"/>
          <w:szCs w:val="24"/>
          <w:shd w:val="clear" w:color="auto" w:fill="FFFFFF"/>
        </w:rPr>
      </w:pPr>
      <w:r w:rsidRPr="008F17DC">
        <w:rPr>
          <w:rFonts w:eastAsia="Calibri"/>
          <w:sz w:val="24"/>
          <w:szCs w:val="24"/>
        </w:rPr>
        <w:t>Papildināt nolikumu ar 3.</w:t>
      </w:r>
      <w:r w:rsidRPr="008F17DC">
        <w:rPr>
          <w:rFonts w:eastAsia="Calibri"/>
          <w:sz w:val="24"/>
          <w:szCs w:val="24"/>
          <w:vertAlign w:val="superscript"/>
        </w:rPr>
        <w:t xml:space="preserve">1 </w:t>
      </w:r>
      <w:r w:rsidRPr="008F17DC">
        <w:rPr>
          <w:rFonts w:eastAsia="Calibri"/>
          <w:sz w:val="24"/>
          <w:szCs w:val="24"/>
        </w:rPr>
        <w:t>punktu šādā redakcijā:</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“3.</w:t>
      </w:r>
      <w:r w:rsidRPr="008F17DC">
        <w:rPr>
          <w:rFonts w:eastAsia="Calibri"/>
          <w:sz w:val="24"/>
          <w:szCs w:val="24"/>
          <w:vertAlign w:val="superscript"/>
        </w:rPr>
        <w:t xml:space="preserve">1 </w:t>
      </w:r>
      <w:r w:rsidRPr="008F17DC">
        <w:rPr>
          <w:rFonts w:eastAsia="Calibri"/>
          <w:sz w:val="24"/>
          <w:szCs w:val="24"/>
        </w:rPr>
        <w:t>Skolas izglītības programmu īstenošanas vietas:</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 xml:space="preserve">1. </w:t>
      </w:r>
      <w:proofErr w:type="spellStart"/>
      <w:r w:rsidRPr="008F17DC">
        <w:rPr>
          <w:rFonts w:eastAsia="Calibri"/>
          <w:sz w:val="24"/>
          <w:szCs w:val="24"/>
        </w:rPr>
        <w:t>O.Kalpaka</w:t>
      </w:r>
      <w:proofErr w:type="spellEnd"/>
      <w:r w:rsidRPr="008F17DC">
        <w:rPr>
          <w:rFonts w:eastAsia="Calibri"/>
          <w:sz w:val="24"/>
          <w:szCs w:val="24"/>
        </w:rPr>
        <w:t xml:space="preserve"> iela 43, Gulbene, Gulbenes novads, LV-4401;</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2. Skolas iela 5, Ranka, Rankas pagasts, Gulbenes novads, LV-4416;</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3. “Pils”, Lizums, Lizuma pagasts, Gulbenes novads, LV-4425;</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4. “Klintis”, Lizums, Lizuma pagasts, Gulbenes novads, LV-4425;</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5. “Stāķi 7”, Stāķi, Stradu pagasts, Gulbenes novads, LV-4417;</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6. “Stāķi 26”, Stāķi, Stradu pagasts, Gulbenes novads, LV-4417;</w:t>
      </w:r>
    </w:p>
    <w:p w:rsidR="008F17DC" w:rsidRPr="008F17DC" w:rsidRDefault="008F17DC" w:rsidP="008F17DC">
      <w:pPr>
        <w:spacing w:after="120" w:line="360" w:lineRule="auto"/>
        <w:ind w:left="851"/>
        <w:contextualSpacing/>
        <w:jc w:val="both"/>
        <w:rPr>
          <w:rFonts w:eastAsia="Calibri"/>
          <w:sz w:val="24"/>
          <w:szCs w:val="24"/>
        </w:rPr>
      </w:pPr>
      <w:r w:rsidRPr="008F17DC">
        <w:rPr>
          <w:rFonts w:eastAsia="Calibri"/>
          <w:sz w:val="24"/>
          <w:szCs w:val="24"/>
        </w:rPr>
        <w:tab/>
        <w:t>3.</w:t>
      </w:r>
      <w:r w:rsidRPr="008F17DC">
        <w:rPr>
          <w:rFonts w:eastAsia="Calibri"/>
          <w:sz w:val="24"/>
          <w:szCs w:val="24"/>
          <w:vertAlign w:val="superscript"/>
        </w:rPr>
        <w:t xml:space="preserve">1 </w:t>
      </w:r>
      <w:r w:rsidRPr="008F17DC">
        <w:rPr>
          <w:rFonts w:eastAsia="Calibri"/>
          <w:sz w:val="24"/>
          <w:szCs w:val="24"/>
        </w:rPr>
        <w:t>7. Rīgas iela 20, Lejasciems, Lejasciema pagasts, Gulbenes novads, LV-4412.”</w:t>
      </w:r>
    </w:p>
    <w:p w:rsidR="008F17DC" w:rsidRPr="008F17DC" w:rsidRDefault="008F17DC" w:rsidP="008F17DC">
      <w:pPr>
        <w:numPr>
          <w:ilvl w:val="0"/>
          <w:numId w:val="21"/>
        </w:numPr>
        <w:spacing w:after="120" w:line="360" w:lineRule="auto"/>
        <w:ind w:left="0" w:firstLine="567"/>
        <w:contextualSpacing/>
        <w:jc w:val="both"/>
        <w:rPr>
          <w:sz w:val="24"/>
          <w:szCs w:val="24"/>
          <w:shd w:val="clear" w:color="auto" w:fill="FFFFFF"/>
        </w:rPr>
      </w:pPr>
      <w:r w:rsidRPr="008F17DC">
        <w:rPr>
          <w:sz w:val="24"/>
          <w:szCs w:val="24"/>
          <w:shd w:val="clear" w:color="auto" w:fill="FFFFFF"/>
        </w:rPr>
        <w:t xml:space="preserve">Grozījumi </w:t>
      </w:r>
      <w:r w:rsidRPr="008F17DC">
        <w:rPr>
          <w:sz w:val="24"/>
          <w:szCs w:val="24"/>
        </w:rPr>
        <w:t>nolikumā stājas spēkā 2020.gada 1.martā.</w:t>
      </w:r>
    </w:p>
    <w:p w:rsidR="008F17DC" w:rsidRPr="008F17DC" w:rsidRDefault="008F17DC" w:rsidP="008F17DC">
      <w:pPr>
        <w:spacing w:after="120" w:line="360" w:lineRule="auto"/>
        <w:contextualSpacing/>
        <w:jc w:val="both"/>
        <w:rPr>
          <w:sz w:val="24"/>
          <w:szCs w:val="24"/>
          <w:shd w:val="clear" w:color="auto" w:fill="FFFFFF"/>
        </w:rPr>
      </w:pPr>
    </w:p>
    <w:p w:rsidR="008F17DC" w:rsidRPr="008F17DC" w:rsidRDefault="008F17DC" w:rsidP="008F17DC">
      <w:pPr>
        <w:ind w:right="-1"/>
        <w:jc w:val="both"/>
        <w:rPr>
          <w:rFonts w:eastAsia="Calibri"/>
          <w:color w:val="000000"/>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spacing w:after="120" w:line="360" w:lineRule="auto"/>
        <w:contextualSpacing/>
        <w:jc w:val="both"/>
        <w:rPr>
          <w:sz w:val="24"/>
          <w:szCs w:val="24"/>
          <w:shd w:val="clear" w:color="auto" w:fill="FFFFFF"/>
        </w:rPr>
      </w:pPr>
    </w:p>
    <w:p w:rsidR="008F17DC" w:rsidRPr="008F17DC" w:rsidRDefault="008F17DC" w:rsidP="008F17DC">
      <w:pPr>
        <w:spacing w:after="120" w:line="360" w:lineRule="auto"/>
        <w:ind w:left="567"/>
        <w:contextualSpacing/>
        <w:jc w:val="both"/>
        <w:rPr>
          <w:sz w:val="24"/>
          <w:szCs w:val="24"/>
          <w:shd w:val="clear" w:color="auto" w:fill="FFFFFF"/>
        </w:rPr>
      </w:pPr>
    </w:p>
    <w:bookmarkEnd w:id="54"/>
    <w:p w:rsidR="008F17DC" w:rsidRPr="008F17DC" w:rsidRDefault="008F17DC" w:rsidP="008F17DC">
      <w:pPr>
        <w:spacing w:after="160" w:line="259" w:lineRule="auto"/>
        <w:rPr>
          <w:rFonts w:eastAsia="Calibri"/>
          <w:sz w:val="24"/>
          <w:szCs w:val="24"/>
        </w:rPr>
      </w:pPr>
    </w:p>
    <w:p w:rsidR="00E81689" w:rsidRDefault="00E81689">
      <w:pPr>
        <w:rPr>
          <w:rFonts w:eastAsia="Calibri"/>
          <w:b/>
          <w:bCs/>
          <w:sz w:val="24"/>
          <w:szCs w:val="24"/>
        </w:rPr>
      </w:pPr>
      <w:r>
        <w:rPr>
          <w:rFonts w:eastAsia="Calibri"/>
          <w:b/>
          <w:bCs/>
          <w:sz w:val="24"/>
          <w:szCs w:val="24"/>
        </w:rPr>
        <w:br w:type="page"/>
      </w:r>
    </w:p>
    <w:p w:rsidR="008F17DC" w:rsidRPr="008F17DC" w:rsidRDefault="008F17DC" w:rsidP="008F17DC">
      <w:pPr>
        <w:ind w:left="4536"/>
        <w:jc w:val="both"/>
        <w:rPr>
          <w:rFonts w:eastAsia="Calibri"/>
          <w:b/>
          <w:bCs/>
          <w:sz w:val="24"/>
          <w:szCs w:val="24"/>
        </w:rPr>
      </w:pPr>
      <w:r w:rsidRPr="008F17DC">
        <w:rPr>
          <w:rFonts w:eastAsia="Calibri"/>
          <w:b/>
          <w:bCs/>
          <w:sz w:val="24"/>
          <w:szCs w:val="24"/>
        </w:rPr>
        <w:lastRenderedPageBreak/>
        <w:t xml:space="preserve">2.pielikums </w:t>
      </w:r>
    </w:p>
    <w:p w:rsidR="008F17DC" w:rsidRPr="008F17DC" w:rsidRDefault="008F17DC" w:rsidP="008F17DC">
      <w:pPr>
        <w:ind w:left="4536"/>
        <w:jc w:val="both"/>
        <w:rPr>
          <w:rFonts w:eastAsia="Calibri"/>
          <w:sz w:val="24"/>
          <w:szCs w:val="24"/>
        </w:rPr>
      </w:pPr>
      <w:r w:rsidRPr="008F17DC">
        <w:rPr>
          <w:rFonts w:eastAsia="Calibri"/>
          <w:sz w:val="24"/>
          <w:szCs w:val="24"/>
        </w:rPr>
        <w:t>pie 2020.gada 27.februāra domes sēdes Nr.5, 7.§</w:t>
      </w:r>
    </w:p>
    <w:p w:rsidR="008F17DC" w:rsidRPr="008F17DC" w:rsidRDefault="008F17DC" w:rsidP="008F17DC">
      <w:pPr>
        <w:autoSpaceDE w:val="0"/>
        <w:autoSpaceDN w:val="0"/>
        <w:adjustRightInd w:val="0"/>
        <w:jc w:val="right"/>
        <w:rPr>
          <w:sz w:val="24"/>
          <w:szCs w:val="24"/>
        </w:rPr>
      </w:pPr>
    </w:p>
    <w:p w:rsidR="008F17DC" w:rsidRPr="008F17DC" w:rsidRDefault="008F17DC" w:rsidP="008F17DC">
      <w:pPr>
        <w:autoSpaceDE w:val="0"/>
        <w:autoSpaceDN w:val="0"/>
        <w:adjustRightInd w:val="0"/>
        <w:jc w:val="both"/>
        <w:rPr>
          <w:color w:val="000000"/>
          <w:sz w:val="24"/>
          <w:szCs w:val="24"/>
        </w:rPr>
      </w:pPr>
    </w:p>
    <w:p w:rsidR="008F17DC" w:rsidRPr="008F17DC" w:rsidRDefault="008F17DC" w:rsidP="008F17DC">
      <w:pPr>
        <w:autoSpaceDE w:val="0"/>
        <w:autoSpaceDN w:val="0"/>
        <w:adjustRightInd w:val="0"/>
        <w:jc w:val="center"/>
        <w:rPr>
          <w:b/>
          <w:bCs/>
          <w:sz w:val="24"/>
          <w:szCs w:val="24"/>
        </w:rPr>
      </w:pPr>
      <w:r w:rsidRPr="008F17DC">
        <w:rPr>
          <w:b/>
          <w:bCs/>
          <w:sz w:val="24"/>
          <w:szCs w:val="24"/>
        </w:rPr>
        <w:t>DARBA UZDEVUMS</w:t>
      </w:r>
    </w:p>
    <w:p w:rsidR="008F17DC" w:rsidRPr="008F17DC" w:rsidRDefault="008F17DC" w:rsidP="008F17DC">
      <w:pPr>
        <w:autoSpaceDE w:val="0"/>
        <w:autoSpaceDN w:val="0"/>
        <w:adjustRightInd w:val="0"/>
        <w:jc w:val="center"/>
        <w:rPr>
          <w:b/>
          <w:bCs/>
          <w:color w:val="000000"/>
          <w:sz w:val="24"/>
          <w:szCs w:val="24"/>
        </w:rPr>
      </w:pPr>
      <w:r w:rsidRPr="008F17DC">
        <w:rPr>
          <w:b/>
          <w:bCs/>
          <w:sz w:val="24"/>
          <w:szCs w:val="24"/>
        </w:rPr>
        <w:t xml:space="preserve">Gulbenes </w:t>
      </w:r>
      <w:hyperlink r:id="rId42" w:history="1">
        <w:r w:rsidRPr="008F17DC">
          <w:rPr>
            <w:b/>
            <w:sz w:val="24"/>
            <w:szCs w:val="24"/>
          </w:rPr>
          <w:t xml:space="preserve">novada izglītības attīstības plāna 2021.-2025.gadam  </w:t>
        </w:r>
      </w:hyperlink>
      <w:r w:rsidRPr="008F17DC">
        <w:rPr>
          <w:b/>
          <w:bCs/>
          <w:color w:val="000000"/>
          <w:sz w:val="24"/>
          <w:szCs w:val="24"/>
        </w:rPr>
        <w:t>izstrāde</w:t>
      </w:r>
    </w:p>
    <w:p w:rsidR="008F17DC" w:rsidRPr="008F17DC" w:rsidRDefault="008F17DC" w:rsidP="008F17DC">
      <w:pPr>
        <w:autoSpaceDE w:val="0"/>
        <w:autoSpaceDN w:val="0"/>
        <w:adjustRightInd w:val="0"/>
        <w:jc w:val="both"/>
        <w:rPr>
          <w:b/>
          <w:bCs/>
          <w:color w:val="000000"/>
          <w:sz w:val="24"/>
          <w:szCs w:val="24"/>
        </w:rPr>
      </w:pPr>
    </w:p>
    <w:p w:rsidR="008F17DC" w:rsidRPr="008F17DC" w:rsidRDefault="008F17DC" w:rsidP="008F17DC">
      <w:pPr>
        <w:autoSpaceDE w:val="0"/>
        <w:autoSpaceDN w:val="0"/>
        <w:adjustRightInd w:val="0"/>
        <w:jc w:val="both"/>
        <w:rPr>
          <w:b/>
          <w:bCs/>
          <w:color w:val="000000"/>
          <w:sz w:val="24"/>
          <w:szCs w:val="24"/>
        </w:rPr>
      </w:pPr>
    </w:p>
    <w:p w:rsidR="008F17DC" w:rsidRPr="008F17DC" w:rsidRDefault="008F17DC" w:rsidP="008F17DC">
      <w:pPr>
        <w:numPr>
          <w:ilvl w:val="0"/>
          <w:numId w:val="37"/>
        </w:numPr>
        <w:autoSpaceDE w:val="0"/>
        <w:autoSpaceDN w:val="0"/>
        <w:adjustRightInd w:val="0"/>
        <w:spacing w:line="276" w:lineRule="auto"/>
        <w:ind w:left="0" w:firstLine="0"/>
        <w:contextualSpacing/>
        <w:jc w:val="both"/>
        <w:rPr>
          <w:bCs/>
          <w:color w:val="000000"/>
          <w:sz w:val="24"/>
          <w:szCs w:val="24"/>
        </w:rPr>
      </w:pPr>
      <w:r w:rsidRPr="008F17DC">
        <w:rPr>
          <w:b/>
          <w:bCs/>
          <w:color w:val="000000"/>
          <w:sz w:val="24"/>
          <w:szCs w:val="24"/>
        </w:rPr>
        <w:t>Izstrādāt</w:t>
      </w:r>
      <w:r w:rsidRPr="008F17DC">
        <w:rPr>
          <w:bCs/>
          <w:color w:val="000000"/>
          <w:sz w:val="24"/>
          <w:szCs w:val="24"/>
        </w:rPr>
        <w:t xml:space="preserve"> </w:t>
      </w:r>
      <w:r w:rsidRPr="008F17DC">
        <w:rPr>
          <w:sz w:val="24"/>
          <w:szCs w:val="24"/>
        </w:rPr>
        <w:t>Gulbenes novada izglītības attīstības plānu 2021. – 2025.gadam</w:t>
      </w:r>
      <w:r w:rsidRPr="008F17DC">
        <w:rPr>
          <w:bCs/>
          <w:sz w:val="24"/>
          <w:szCs w:val="24"/>
        </w:rPr>
        <w:t xml:space="preserve"> (turpmāk - Plāns), nosakot rīcību kopumu pašvaldības ilgtermiņa prioritāšu </w:t>
      </w:r>
      <w:r w:rsidRPr="008F17DC">
        <w:rPr>
          <w:bCs/>
          <w:color w:val="000000"/>
          <w:sz w:val="24"/>
          <w:szCs w:val="24"/>
        </w:rPr>
        <w:t>īstenošanai.</w:t>
      </w:r>
    </w:p>
    <w:p w:rsidR="008F17DC" w:rsidRPr="008F17DC" w:rsidRDefault="008F17DC" w:rsidP="008F17DC">
      <w:pPr>
        <w:numPr>
          <w:ilvl w:val="0"/>
          <w:numId w:val="37"/>
        </w:numPr>
        <w:autoSpaceDE w:val="0"/>
        <w:autoSpaceDN w:val="0"/>
        <w:adjustRightInd w:val="0"/>
        <w:spacing w:line="276" w:lineRule="auto"/>
        <w:ind w:left="0" w:firstLine="0"/>
        <w:contextualSpacing/>
        <w:jc w:val="both"/>
        <w:rPr>
          <w:bCs/>
          <w:sz w:val="24"/>
          <w:szCs w:val="24"/>
        </w:rPr>
      </w:pPr>
      <w:r w:rsidRPr="008F17DC">
        <w:rPr>
          <w:b/>
          <w:bCs/>
          <w:sz w:val="24"/>
          <w:szCs w:val="24"/>
        </w:rPr>
        <w:t>Plāna izstrādes pamatojums:</w:t>
      </w:r>
    </w:p>
    <w:p w:rsidR="008F17DC" w:rsidRPr="008F17DC" w:rsidRDefault="008F17DC" w:rsidP="008F17DC">
      <w:pPr>
        <w:numPr>
          <w:ilvl w:val="1"/>
          <w:numId w:val="37"/>
        </w:numPr>
        <w:autoSpaceDE w:val="0"/>
        <w:autoSpaceDN w:val="0"/>
        <w:adjustRightInd w:val="0"/>
        <w:spacing w:line="276" w:lineRule="auto"/>
        <w:ind w:left="567" w:firstLine="0"/>
        <w:contextualSpacing/>
        <w:jc w:val="both"/>
        <w:rPr>
          <w:bCs/>
          <w:sz w:val="24"/>
          <w:szCs w:val="24"/>
        </w:rPr>
      </w:pPr>
      <w:r w:rsidRPr="008F17DC">
        <w:rPr>
          <w:bCs/>
          <w:sz w:val="24"/>
          <w:szCs w:val="24"/>
        </w:rPr>
        <w:t>likums “Par pašvaldībām”;</w:t>
      </w:r>
    </w:p>
    <w:p w:rsidR="008F17DC" w:rsidRPr="008F17DC" w:rsidRDefault="008F17DC" w:rsidP="008F17DC">
      <w:pPr>
        <w:numPr>
          <w:ilvl w:val="1"/>
          <w:numId w:val="37"/>
        </w:numPr>
        <w:autoSpaceDE w:val="0"/>
        <w:autoSpaceDN w:val="0"/>
        <w:adjustRightInd w:val="0"/>
        <w:spacing w:line="276" w:lineRule="auto"/>
        <w:ind w:left="567" w:firstLine="0"/>
        <w:contextualSpacing/>
        <w:jc w:val="both"/>
        <w:rPr>
          <w:bCs/>
          <w:sz w:val="24"/>
          <w:szCs w:val="24"/>
        </w:rPr>
      </w:pPr>
      <w:r w:rsidRPr="008F17DC">
        <w:rPr>
          <w:bCs/>
          <w:sz w:val="24"/>
          <w:szCs w:val="24"/>
        </w:rPr>
        <w:t>Attīstības plānošanas sistēmas likums;</w:t>
      </w:r>
    </w:p>
    <w:p w:rsidR="008F17DC" w:rsidRPr="008F17DC" w:rsidRDefault="008F17DC" w:rsidP="008F17DC">
      <w:pPr>
        <w:numPr>
          <w:ilvl w:val="1"/>
          <w:numId w:val="37"/>
        </w:numPr>
        <w:autoSpaceDE w:val="0"/>
        <w:autoSpaceDN w:val="0"/>
        <w:adjustRightInd w:val="0"/>
        <w:spacing w:line="276" w:lineRule="auto"/>
        <w:ind w:left="567" w:firstLine="0"/>
        <w:contextualSpacing/>
        <w:jc w:val="both"/>
        <w:rPr>
          <w:bCs/>
          <w:sz w:val="24"/>
          <w:szCs w:val="24"/>
        </w:rPr>
      </w:pPr>
      <w:r w:rsidRPr="008F17DC">
        <w:rPr>
          <w:bCs/>
          <w:sz w:val="24"/>
          <w:szCs w:val="24"/>
        </w:rPr>
        <w:t>Ministru kabineta 2014.gada 2.decembra noteikumi Nr.737 “Attīstības plānošanas dokumentu izstrādes un ietekmes izvērtēšanas noteikumi”;</w:t>
      </w:r>
    </w:p>
    <w:p w:rsidR="008F17DC" w:rsidRPr="008F17DC" w:rsidRDefault="008F17DC" w:rsidP="008F17DC">
      <w:pPr>
        <w:numPr>
          <w:ilvl w:val="1"/>
          <w:numId w:val="37"/>
        </w:numPr>
        <w:autoSpaceDE w:val="0"/>
        <w:autoSpaceDN w:val="0"/>
        <w:adjustRightInd w:val="0"/>
        <w:spacing w:line="276" w:lineRule="auto"/>
        <w:ind w:left="567" w:firstLine="0"/>
        <w:contextualSpacing/>
        <w:jc w:val="both"/>
        <w:rPr>
          <w:bCs/>
          <w:sz w:val="24"/>
          <w:szCs w:val="24"/>
        </w:rPr>
      </w:pPr>
      <w:r w:rsidRPr="008F17DC">
        <w:rPr>
          <w:bCs/>
          <w:sz w:val="24"/>
          <w:szCs w:val="24"/>
        </w:rPr>
        <w:t>Ministru kabineta 2009.gada 25.augusta noteikumi Nr.970 “Sabiedrības līdzdalības kārtība attīstības plānošanas procesā”.</w:t>
      </w:r>
    </w:p>
    <w:p w:rsidR="008F17DC" w:rsidRPr="008F17DC" w:rsidRDefault="008F17DC" w:rsidP="008F17DC">
      <w:pPr>
        <w:numPr>
          <w:ilvl w:val="0"/>
          <w:numId w:val="37"/>
        </w:numPr>
        <w:autoSpaceDE w:val="0"/>
        <w:autoSpaceDN w:val="0"/>
        <w:adjustRightInd w:val="0"/>
        <w:spacing w:line="360" w:lineRule="auto"/>
        <w:ind w:left="0" w:firstLine="0"/>
        <w:contextualSpacing/>
        <w:jc w:val="both"/>
        <w:rPr>
          <w:sz w:val="24"/>
          <w:szCs w:val="24"/>
        </w:rPr>
      </w:pPr>
      <w:r w:rsidRPr="008F17DC">
        <w:rPr>
          <w:b/>
          <w:sz w:val="24"/>
          <w:szCs w:val="24"/>
        </w:rPr>
        <w:t xml:space="preserve">Veikt </w:t>
      </w:r>
      <w:r w:rsidRPr="008F17DC">
        <w:rPr>
          <w:sz w:val="24"/>
          <w:szCs w:val="24"/>
        </w:rPr>
        <w:t>Plāna izstrādi saskaņā ar spēkā esošo Latvijas Republikas normatīvo aktu prasībām.</w:t>
      </w:r>
    </w:p>
    <w:p w:rsidR="008F17DC" w:rsidRPr="008F17DC" w:rsidRDefault="008F17DC" w:rsidP="008F17DC">
      <w:pPr>
        <w:numPr>
          <w:ilvl w:val="0"/>
          <w:numId w:val="37"/>
        </w:numPr>
        <w:autoSpaceDE w:val="0"/>
        <w:autoSpaceDN w:val="0"/>
        <w:adjustRightInd w:val="0"/>
        <w:spacing w:line="360" w:lineRule="auto"/>
        <w:ind w:left="0" w:firstLine="0"/>
        <w:contextualSpacing/>
        <w:jc w:val="both"/>
        <w:rPr>
          <w:sz w:val="24"/>
          <w:szCs w:val="24"/>
        </w:rPr>
      </w:pPr>
      <w:r w:rsidRPr="008F17DC">
        <w:rPr>
          <w:b/>
          <w:bCs/>
          <w:color w:val="000000"/>
          <w:sz w:val="24"/>
          <w:szCs w:val="24"/>
        </w:rPr>
        <w:t>Plāna izstrādes uzdevumi:</w:t>
      </w:r>
    </w:p>
    <w:p w:rsidR="008F17DC" w:rsidRPr="008F17DC" w:rsidRDefault="008F17DC" w:rsidP="008F17DC">
      <w:pPr>
        <w:numPr>
          <w:ilvl w:val="1"/>
          <w:numId w:val="37"/>
        </w:numPr>
        <w:autoSpaceDE w:val="0"/>
        <w:autoSpaceDN w:val="0"/>
        <w:adjustRightInd w:val="0"/>
        <w:ind w:left="567" w:firstLine="0"/>
        <w:contextualSpacing/>
        <w:jc w:val="both"/>
        <w:rPr>
          <w:sz w:val="24"/>
          <w:szCs w:val="24"/>
        </w:rPr>
      </w:pPr>
      <w:r w:rsidRPr="008F17DC">
        <w:rPr>
          <w:bCs/>
          <w:color w:val="000000"/>
          <w:sz w:val="24"/>
          <w:szCs w:val="24"/>
        </w:rPr>
        <w:t>Definēt novada vidējā termiņa stratēģiskos uzstādījumus un rīcību kopumu, finanšu resursus un atbildīgos izpildītājus to īstenošanai.</w:t>
      </w:r>
    </w:p>
    <w:p w:rsidR="008F17DC" w:rsidRPr="008F17DC" w:rsidRDefault="008F17DC" w:rsidP="008F17DC">
      <w:pPr>
        <w:numPr>
          <w:ilvl w:val="1"/>
          <w:numId w:val="37"/>
        </w:numPr>
        <w:autoSpaceDE w:val="0"/>
        <w:autoSpaceDN w:val="0"/>
        <w:adjustRightInd w:val="0"/>
        <w:ind w:left="567" w:firstLine="0"/>
        <w:contextualSpacing/>
        <w:jc w:val="both"/>
        <w:rPr>
          <w:sz w:val="24"/>
          <w:szCs w:val="24"/>
        </w:rPr>
      </w:pPr>
      <w:r w:rsidRPr="008F17DC">
        <w:rPr>
          <w:bCs/>
          <w:color w:val="000000"/>
          <w:sz w:val="24"/>
          <w:szCs w:val="24"/>
        </w:rPr>
        <w:t xml:space="preserve">Izvērtēt un ņemt vērā spēkā esošos normatīvos aktus, kuri regulē izglītības procesu Latvijas Republikā. </w:t>
      </w:r>
    </w:p>
    <w:p w:rsidR="008F17DC" w:rsidRPr="008F17DC" w:rsidRDefault="008F17DC" w:rsidP="008F17DC">
      <w:pPr>
        <w:numPr>
          <w:ilvl w:val="1"/>
          <w:numId w:val="37"/>
        </w:numPr>
        <w:autoSpaceDE w:val="0"/>
        <w:autoSpaceDN w:val="0"/>
        <w:adjustRightInd w:val="0"/>
        <w:ind w:left="567" w:firstLine="0"/>
        <w:contextualSpacing/>
        <w:jc w:val="both"/>
        <w:rPr>
          <w:sz w:val="24"/>
          <w:szCs w:val="24"/>
        </w:rPr>
      </w:pPr>
      <w:r w:rsidRPr="008F17DC">
        <w:rPr>
          <w:bCs/>
          <w:color w:val="000000"/>
          <w:sz w:val="24"/>
          <w:szCs w:val="24"/>
        </w:rPr>
        <w:t xml:space="preserve">Apzināt iedzīvotāju redzējumu par izglītības politiku pašvaldībā un turpmākām tās attīstības iespējām, veicot iedzīvotāju anketēšanu. </w:t>
      </w:r>
    </w:p>
    <w:p w:rsidR="008F17DC" w:rsidRPr="008F17DC" w:rsidRDefault="008F17DC" w:rsidP="008F17DC">
      <w:pPr>
        <w:numPr>
          <w:ilvl w:val="1"/>
          <w:numId w:val="37"/>
        </w:numPr>
        <w:autoSpaceDE w:val="0"/>
        <w:autoSpaceDN w:val="0"/>
        <w:adjustRightInd w:val="0"/>
        <w:ind w:left="567" w:firstLine="0"/>
        <w:contextualSpacing/>
        <w:jc w:val="both"/>
        <w:rPr>
          <w:sz w:val="24"/>
          <w:szCs w:val="24"/>
        </w:rPr>
      </w:pPr>
      <w:r w:rsidRPr="008F17DC">
        <w:rPr>
          <w:bCs/>
          <w:sz w:val="24"/>
          <w:szCs w:val="24"/>
        </w:rPr>
        <w:t>Nodrošināt sabiedrības pārstāvju līdzdalību Plāna izstrādē atbilstoši Ministru kabineta 2009.gada 25.augusta noteikumiem Nr.970 “Sabiedrības līdzdalības kārtība attīstības plānošanas procesā”.</w:t>
      </w:r>
    </w:p>
    <w:p w:rsidR="008F17DC" w:rsidRPr="008F17DC" w:rsidRDefault="008F17DC" w:rsidP="008F17DC">
      <w:pPr>
        <w:numPr>
          <w:ilvl w:val="0"/>
          <w:numId w:val="37"/>
        </w:numPr>
        <w:autoSpaceDE w:val="0"/>
        <w:autoSpaceDN w:val="0"/>
        <w:adjustRightInd w:val="0"/>
        <w:ind w:left="0" w:firstLine="0"/>
        <w:contextualSpacing/>
        <w:jc w:val="both"/>
        <w:rPr>
          <w:b/>
          <w:bCs/>
          <w:color w:val="000000"/>
          <w:sz w:val="24"/>
          <w:szCs w:val="24"/>
        </w:rPr>
      </w:pPr>
      <w:r w:rsidRPr="008F17DC">
        <w:rPr>
          <w:b/>
          <w:bCs/>
          <w:sz w:val="24"/>
          <w:szCs w:val="24"/>
        </w:rPr>
        <w:t xml:space="preserve">Plāna izstrādes </w:t>
      </w:r>
      <w:r w:rsidRPr="008F17DC">
        <w:rPr>
          <w:b/>
          <w:bCs/>
          <w:color w:val="000000"/>
          <w:sz w:val="24"/>
          <w:szCs w:val="24"/>
        </w:rPr>
        <w:t>process un izpildes termiņi:</w:t>
      </w:r>
    </w:p>
    <w:p w:rsidR="008F17DC" w:rsidRPr="008F17DC" w:rsidRDefault="008F17DC" w:rsidP="008F17DC">
      <w:pPr>
        <w:autoSpaceDE w:val="0"/>
        <w:autoSpaceDN w:val="0"/>
        <w:adjustRightInd w:val="0"/>
        <w:jc w:val="both"/>
        <w:rPr>
          <w:bCs/>
          <w:color w:val="000000"/>
          <w:sz w:val="24"/>
          <w:szCs w:val="24"/>
        </w:rPr>
      </w:pPr>
      <w:r w:rsidRPr="008F17DC">
        <w:rPr>
          <w:b/>
          <w:bCs/>
          <w:color w:val="000000"/>
          <w:sz w:val="24"/>
          <w:szCs w:val="24"/>
        </w:rPr>
        <w:t xml:space="preserve">       </w:t>
      </w:r>
    </w:p>
    <w:tbl>
      <w:tblPr>
        <w:tblStyle w:val="Reatabula517"/>
        <w:tblW w:w="8755" w:type="dxa"/>
        <w:tblLook w:val="04A0" w:firstRow="1" w:lastRow="0" w:firstColumn="1" w:lastColumn="0" w:noHBand="0" w:noVBand="1"/>
      </w:tblPr>
      <w:tblGrid>
        <w:gridCol w:w="890"/>
        <w:gridCol w:w="5739"/>
        <w:gridCol w:w="2126"/>
      </w:tblGrid>
      <w:tr w:rsidR="008F17DC" w:rsidRPr="008F17DC" w:rsidTr="008F17DC">
        <w:tc>
          <w:tcPr>
            <w:tcW w:w="890" w:type="dxa"/>
          </w:tcPr>
          <w:p w:rsidR="008F17DC" w:rsidRPr="00E81689" w:rsidRDefault="008F17DC" w:rsidP="008F17DC">
            <w:pPr>
              <w:autoSpaceDE w:val="0"/>
              <w:autoSpaceDN w:val="0"/>
              <w:adjustRightInd w:val="0"/>
              <w:spacing w:line="276" w:lineRule="auto"/>
              <w:jc w:val="both"/>
              <w:rPr>
                <w:rFonts w:ascii="Times New Roman" w:hAnsi="Times New Roman" w:cs="Times New Roman"/>
                <w:bCs/>
                <w:color w:val="000000"/>
                <w:sz w:val="24"/>
                <w:szCs w:val="24"/>
              </w:rPr>
            </w:pPr>
            <w:proofErr w:type="spellStart"/>
            <w:r w:rsidRPr="00E81689">
              <w:rPr>
                <w:rFonts w:ascii="Times New Roman" w:hAnsi="Times New Roman" w:cs="Times New Roman"/>
                <w:bCs/>
                <w:color w:val="000000"/>
                <w:sz w:val="24"/>
                <w:szCs w:val="24"/>
              </w:rPr>
              <w:t>Nr.p.k</w:t>
            </w:r>
            <w:proofErr w:type="spellEnd"/>
            <w:r w:rsidRPr="00E81689">
              <w:rPr>
                <w:rFonts w:ascii="Times New Roman" w:hAnsi="Times New Roman" w:cs="Times New Roman"/>
                <w:bCs/>
                <w:color w:val="000000"/>
                <w:sz w:val="24"/>
                <w:szCs w:val="24"/>
              </w:rPr>
              <w:t>.</w:t>
            </w:r>
          </w:p>
        </w:tc>
        <w:tc>
          <w:tcPr>
            <w:tcW w:w="5739" w:type="dxa"/>
          </w:tcPr>
          <w:p w:rsidR="008F17DC" w:rsidRPr="00E81689" w:rsidRDefault="008F17DC" w:rsidP="008F17DC">
            <w:pPr>
              <w:autoSpaceDE w:val="0"/>
              <w:autoSpaceDN w:val="0"/>
              <w:adjustRightInd w:val="0"/>
              <w:spacing w:line="276" w:lineRule="auto"/>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Pasākums</w:t>
            </w:r>
          </w:p>
        </w:tc>
        <w:tc>
          <w:tcPr>
            <w:tcW w:w="2126" w:type="dxa"/>
          </w:tcPr>
          <w:p w:rsidR="008F17DC" w:rsidRPr="00E81689" w:rsidRDefault="008F17DC" w:rsidP="008F17DC">
            <w:pPr>
              <w:autoSpaceDE w:val="0"/>
              <w:autoSpaceDN w:val="0"/>
              <w:adjustRightInd w:val="0"/>
              <w:spacing w:line="276" w:lineRule="auto"/>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Termiņš</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1.</w:t>
            </w:r>
          </w:p>
        </w:tc>
        <w:tc>
          <w:tcPr>
            <w:tcW w:w="7865" w:type="dxa"/>
            <w:gridSpan w:val="2"/>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Sagatavošanās Plāna izstrādei</w:t>
            </w:r>
          </w:p>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1.1.</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 xml:space="preserve">Gulbenes novada domes </w:t>
            </w:r>
            <w:r w:rsidRPr="00E81689">
              <w:rPr>
                <w:rFonts w:ascii="Times New Roman" w:hAnsi="Times New Roman" w:cs="Times New Roman"/>
                <w:b/>
                <w:bCs/>
                <w:color w:val="000000"/>
                <w:sz w:val="24"/>
                <w:szCs w:val="24"/>
              </w:rPr>
              <w:t>lēmums</w:t>
            </w:r>
            <w:r w:rsidRPr="00E81689">
              <w:rPr>
                <w:rFonts w:ascii="Times New Roman" w:hAnsi="Times New Roman" w:cs="Times New Roman"/>
                <w:bCs/>
                <w:color w:val="000000"/>
                <w:sz w:val="24"/>
                <w:szCs w:val="24"/>
              </w:rPr>
              <w:t xml:space="preserve"> par Plāna izstrādes uzsākšanu</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27.februāris</w:t>
            </w:r>
          </w:p>
          <w:p w:rsidR="008F17DC" w:rsidRPr="00E81689" w:rsidRDefault="008F17DC" w:rsidP="008F17DC">
            <w:pPr>
              <w:autoSpaceDE w:val="0"/>
              <w:autoSpaceDN w:val="0"/>
              <w:adjustRightInd w:val="0"/>
              <w:rPr>
                <w:rFonts w:ascii="Times New Roman" w:hAnsi="Times New Roman" w:cs="Times New Roman"/>
                <w:bCs/>
                <w:color w:val="000000"/>
                <w:sz w:val="24"/>
                <w:szCs w:val="24"/>
              </w:rPr>
            </w:pPr>
          </w:p>
          <w:p w:rsidR="008F17DC" w:rsidRPr="00E81689" w:rsidRDefault="008F17DC" w:rsidP="008F17DC">
            <w:pPr>
              <w:autoSpaceDE w:val="0"/>
              <w:autoSpaceDN w:val="0"/>
              <w:adjustRightInd w:val="0"/>
              <w:rPr>
                <w:rFonts w:ascii="Times New Roman" w:hAnsi="Times New Roman" w:cs="Times New Roman"/>
                <w:bCs/>
                <w:color w:val="000000"/>
                <w:sz w:val="24"/>
                <w:szCs w:val="24"/>
              </w:rPr>
            </w:pP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1.2.</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sz w:val="24"/>
                <w:szCs w:val="24"/>
              </w:rPr>
              <w:t xml:space="preserve">Paziņojuma par lēmuma par Plāna izstrādes uzsākšanu publicēšana Gulbenes novada pašvaldības mājas lapā </w:t>
            </w:r>
            <w:hyperlink r:id="rId43" w:history="1">
              <w:r w:rsidRPr="00E81689">
                <w:rPr>
                  <w:rFonts w:ascii="Times New Roman" w:hAnsi="Times New Roman" w:cs="Times New Roman"/>
                  <w:sz w:val="24"/>
                  <w:szCs w:val="24"/>
                  <w:u w:val="single"/>
                </w:rPr>
                <w:t>www.gulbene.</w:t>
              </w:r>
              <w:r w:rsidRPr="00E81689">
                <w:rPr>
                  <w:rFonts w:ascii="Times New Roman" w:hAnsi="Times New Roman" w:cs="Times New Roman"/>
                  <w:sz w:val="24"/>
                  <w:szCs w:val="24"/>
                </w:rPr>
                <w:t>lv</w:t>
              </w:r>
            </w:hyperlink>
            <w:r w:rsidRPr="00E81689">
              <w:rPr>
                <w:rFonts w:ascii="Times New Roman" w:hAnsi="Times New Roman" w:cs="Times New Roman"/>
                <w:sz w:val="24"/>
                <w:szCs w:val="24"/>
              </w:rPr>
              <w:t xml:space="preserve"> </w:t>
            </w:r>
            <w:r w:rsidRPr="00E81689">
              <w:rPr>
                <w:rFonts w:ascii="Times New Roman" w:hAnsi="Times New Roman" w:cs="Times New Roman"/>
                <w:bCs/>
                <w:sz w:val="24"/>
                <w:szCs w:val="24"/>
              </w:rPr>
              <w:t>un Gulbenes novada pašvaldības informatīvajā izdevumā “Gulbenes novada ziņas”</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marts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1.3.</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 xml:space="preserve">Plāna </w:t>
            </w:r>
            <w:r w:rsidRPr="00E81689">
              <w:rPr>
                <w:rFonts w:ascii="Times New Roman" w:hAnsi="Times New Roman" w:cs="Times New Roman"/>
                <w:bCs/>
                <w:sz w:val="24"/>
                <w:szCs w:val="24"/>
              </w:rPr>
              <w:t>izstrādes darba plāna un sabiedrības līdzdalības plāna izstrāde</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aprīlis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1.4.</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Ar Plānu saistītu dokumentu izvērtēšana un analīze</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aprīlis - jūlijs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1.5.</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Iedzīvotāju aptaujas organizēšana un anketu rezultātu apkopošana</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jūlijs - septembris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2.</w:t>
            </w:r>
          </w:p>
        </w:tc>
        <w:tc>
          <w:tcPr>
            <w:tcW w:w="7865" w:type="dxa"/>
            <w:gridSpan w:val="2"/>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Plāna pirmās redakcijas izstrāde</w:t>
            </w:r>
          </w:p>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2.1.</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Plāna pirmās redakcijas projekta izstrāde</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2020.gada septembris- novembris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3.</w:t>
            </w:r>
          </w:p>
        </w:tc>
        <w:tc>
          <w:tcPr>
            <w:tcW w:w="7865" w:type="dxa"/>
            <w:gridSpan w:val="2"/>
          </w:tcPr>
          <w:p w:rsidR="008F17DC" w:rsidRPr="00E81689" w:rsidRDefault="008F17DC" w:rsidP="008F17DC">
            <w:pPr>
              <w:autoSpaceDE w:val="0"/>
              <w:autoSpaceDN w:val="0"/>
              <w:adjustRightInd w:val="0"/>
              <w:jc w:val="both"/>
              <w:rPr>
                <w:rFonts w:ascii="Times New Roman" w:hAnsi="Times New Roman" w:cs="Times New Roman"/>
                <w:b/>
                <w:bCs/>
                <w:sz w:val="24"/>
                <w:szCs w:val="24"/>
              </w:rPr>
            </w:pPr>
            <w:r w:rsidRPr="00E81689">
              <w:rPr>
                <w:rFonts w:ascii="Times New Roman" w:hAnsi="Times New Roman" w:cs="Times New Roman"/>
                <w:b/>
                <w:bCs/>
                <w:sz w:val="24"/>
                <w:szCs w:val="24"/>
              </w:rPr>
              <w:t>Sabiedrības līdzdalība</w:t>
            </w:r>
          </w:p>
          <w:p w:rsidR="008F17DC" w:rsidRPr="00E81689" w:rsidRDefault="008F17DC" w:rsidP="008F17DC">
            <w:pPr>
              <w:autoSpaceDE w:val="0"/>
              <w:autoSpaceDN w:val="0"/>
              <w:adjustRightInd w:val="0"/>
              <w:jc w:val="both"/>
              <w:rPr>
                <w:rFonts w:ascii="Times New Roman" w:hAnsi="Times New Roman" w:cs="Times New Roman"/>
                <w:b/>
                <w:bCs/>
                <w:color w:val="FF0000"/>
                <w:sz w:val="24"/>
                <w:szCs w:val="24"/>
              </w:rPr>
            </w:pP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lastRenderedPageBreak/>
              <w:t>3.1.</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 xml:space="preserve">Gulbenes novada domes </w:t>
            </w:r>
            <w:r w:rsidRPr="00E81689">
              <w:rPr>
                <w:rFonts w:ascii="Times New Roman" w:hAnsi="Times New Roman" w:cs="Times New Roman"/>
                <w:b/>
                <w:bCs/>
                <w:sz w:val="24"/>
                <w:szCs w:val="24"/>
              </w:rPr>
              <w:t>lēmums</w:t>
            </w:r>
            <w:r w:rsidRPr="00E81689">
              <w:rPr>
                <w:rFonts w:ascii="Times New Roman" w:hAnsi="Times New Roman" w:cs="Times New Roman"/>
                <w:bCs/>
                <w:sz w:val="24"/>
                <w:szCs w:val="24"/>
              </w:rPr>
              <w:t xml:space="preserve"> par Plāna pirmās redakcijas nodošanu sabiedrības līdzdalības organizēšanai</w:t>
            </w:r>
          </w:p>
        </w:tc>
        <w:tc>
          <w:tcPr>
            <w:tcW w:w="2126" w:type="dxa"/>
          </w:tcPr>
          <w:p w:rsidR="008F17DC" w:rsidRPr="00E81689" w:rsidRDefault="008F17DC" w:rsidP="008F17DC">
            <w:pPr>
              <w:autoSpaceDE w:val="0"/>
              <w:autoSpaceDN w:val="0"/>
              <w:adjustRightInd w:val="0"/>
              <w:rPr>
                <w:rFonts w:ascii="Times New Roman" w:hAnsi="Times New Roman" w:cs="Times New Roman"/>
                <w:bCs/>
                <w:sz w:val="24"/>
                <w:szCs w:val="24"/>
              </w:rPr>
            </w:pPr>
            <w:r w:rsidRPr="00E81689">
              <w:rPr>
                <w:rFonts w:ascii="Times New Roman" w:hAnsi="Times New Roman" w:cs="Times New Roman"/>
                <w:bCs/>
                <w:sz w:val="24"/>
                <w:szCs w:val="24"/>
              </w:rPr>
              <w:t>2020.gada decembris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 xml:space="preserve">3.2. </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bookmarkStart w:id="58" w:name="_Hlk508891821"/>
            <w:r w:rsidRPr="00E81689">
              <w:rPr>
                <w:rFonts w:ascii="Times New Roman" w:hAnsi="Times New Roman" w:cs="Times New Roman"/>
                <w:bCs/>
                <w:sz w:val="24"/>
                <w:szCs w:val="24"/>
              </w:rPr>
              <w:t xml:space="preserve">Paziņojuma par līdzdalības iespējām Plāna izstrādes procesā publicēšana Gulbenes novada pašvaldības mājas lapā </w:t>
            </w:r>
            <w:hyperlink r:id="rId44" w:history="1">
              <w:r w:rsidRPr="00E81689">
                <w:rPr>
                  <w:rFonts w:ascii="Times New Roman" w:hAnsi="Times New Roman" w:cs="Times New Roman"/>
                  <w:sz w:val="24"/>
                  <w:szCs w:val="24"/>
                </w:rPr>
                <w:t>www.gulbene.lv</w:t>
              </w:r>
            </w:hyperlink>
            <w:bookmarkEnd w:id="58"/>
            <w:r w:rsidRPr="00E81689">
              <w:rPr>
                <w:rFonts w:ascii="Times New Roman" w:hAnsi="Times New Roman" w:cs="Times New Roman"/>
                <w:sz w:val="24"/>
                <w:szCs w:val="24"/>
              </w:rPr>
              <w:t xml:space="preserve"> un Gulbenes novada pašvaldības informatīvajā izdevumā “Gulbenes novada ziņas”</w:t>
            </w:r>
          </w:p>
        </w:tc>
        <w:tc>
          <w:tcPr>
            <w:tcW w:w="2126" w:type="dxa"/>
          </w:tcPr>
          <w:p w:rsidR="008F17DC" w:rsidRPr="00E81689" w:rsidRDefault="008F17DC" w:rsidP="008F17DC">
            <w:pPr>
              <w:autoSpaceDE w:val="0"/>
              <w:autoSpaceDN w:val="0"/>
              <w:adjustRightInd w:val="0"/>
              <w:rPr>
                <w:rFonts w:ascii="Times New Roman" w:hAnsi="Times New Roman" w:cs="Times New Roman"/>
                <w:bCs/>
                <w:sz w:val="24"/>
                <w:szCs w:val="24"/>
              </w:rPr>
            </w:pPr>
            <w:r w:rsidRPr="00E81689">
              <w:rPr>
                <w:rFonts w:ascii="Times New Roman" w:hAnsi="Times New Roman" w:cs="Times New Roman"/>
                <w:bCs/>
                <w:sz w:val="24"/>
                <w:szCs w:val="24"/>
              </w:rPr>
              <w:t>2021.gada janvāris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3.3.</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bookmarkStart w:id="59" w:name="_Hlk508891536"/>
            <w:r w:rsidRPr="00E81689">
              <w:rPr>
                <w:rFonts w:ascii="Times New Roman" w:hAnsi="Times New Roman" w:cs="Times New Roman"/>
                <w:bCs/>
                <w:sz w:val="24"/>
                <w:szCs w:val="24"/>
              </w:rPr>
              <w:t>Sabiedrības līdzdalības organizēšana – vismaz 14 dienas</w:t>
            </w:r>
            <w:bookmarkEnd w:id="59"/>
          </w:p>
        </w:tc>
        <w:tc>
          <w:tcPr>
            <w:tcW w:w="2126" w:type="dxa"/>
          </w:tcPr>
          <w:p w:rsidR="008F17DC" w:rsidRPr="00E81689" w:rsidRDefault="008F17DC" w:rsidP="008F17DC">
            <w:pPr>
              <w:autoSpaceDE w:val="0"/>
              <w:autoSpaceDN w:val="0"/>
              <w:adjustRightInd w:val="0"/>
              <w:rPr>
                <w:rFonts w:ascii="Times New Roman" w:hAnsi="Times New Roman" w:cs="Times New Roman"/>
                <w:bCs/>
                <w:sz w:val="24"/>
                <w:szCs w:val="24"/>
              </w:rPr>
            </w:pPr>
            <w:r w:rsidRPr="00E81689">
              <w:rPr>
                <w:rFonts w:ascii="Times New Roman" w:hAnsi="Times New Roman" w:cs="Times New Roman"/>
                <w:bCs/>
                <w:sz w:val="24"/>
                <w:szCs w:val="24"/>
              </w:rPr>
              <w:t>2021.gada janvāris – februāris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3.4.</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Sabiedrības līdzdalības rezultātu apkopošana un izvērtēšana</w:t>
            </w:r>
          </w:p>
        </w:tc>
        <w:tc>
          <w:tcPr>
            <w:tcW w:w="2126" w:type="dxa"/>
          </w:tcPr>
          <w:p w:rsidR="008F17DC" w:rsidRPr="00E81689" w:rsidRDefault="008F17DC" w:rsidP="008F17DC">
            <w:pPr>
              <w:autoSpaceDE w:val="0"/>
              <w:autoSpaceDN w:val="0"/>
              <w:adjustRightInd w:val="0"/>
              <w:rPr>
                <w:rFonts w:ascii="Times New Roman" w:hAnsi="Times New Roman" w:cs="Times New Roman"/>
                <w:bCs/>
                <w:sz w:val="24"/>
                <w:szCs w:val="24"/>
              </w:rPr>
            </w:pPr>
            <w:r w:rsidRPr="00E81689">
              <w:rPr>
                <w:rFonts w:ascii="Times New Roman" w:hAnsi="Times New Roman" w:cs="Times New Roman"/>
                <w:bCs/>
                <w:sz w:val="24"/>
                <w:szCs w:val="24"/>
              </w:rPr>
              <w:t>2021.gada februāris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3.5.</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 xml:space="preserve">Kopsavilkuma par sabiedrības līdzdalību izstrādāšana un tā publicēšana pašvaldības mājas lapā </w:t>
            </w:r>
            <w:hyperlink r:id="rId45" w:history="1">
              <w:r w:rsidRPr="00E81689">
                <w:rPr>
                  <w:rFonts w:ascii="Times New Roman" w:hAnsi="Times New Roman" w:cs="Times New Roman"/>
                  <w:sz w:val="24"/>
                  <w:szCs w:val="24"/>
                  <w:u w:val="single"/>
                </w:rPr>
                <w:t>www.gulbene.lv</w:t>
              </w:r>
            </w:hyperlink>
            <w:r w:rsidRPr="00E81689">
              <w:rPr>
                <w:rFonts w:ascii="Times New Roman" w:hAnsi="Times New Roman" w:cs="Times New Roman"/>
                <w:sz w:val="24"/>
                <w:szCs w:val="24"/>
                <w:u w:val="single"/>
              </w:rPr>
              <w:t xml:space="preserve"> </w:t>
            </w:r>
            <w:r w:rsidRPr="00E81689">
              <w:rPr>
                <w:rFonts w:ascii="Times New Roman" w:hAnsi="Times New Roman" w:cs="Times New Roman"/>
                <w:bCs/>
                <w:sz w:val="24"/>
                <w:szCs w:val="24"/>
              </w:rPr>
              <w:t>un Gulbenes novada pašvaldības informatīvajā izdevumā “Gulbenes novada ziņas”</w:t>
            </w:r>
          </w:p>
        </w:tc>
        <w:tc>
          <w:tcPr>
            <w:tcW w:w="2126" w:type="dxa"/>
          </w:tcPr>
          <w:p w:rsidR="008F17DC" w:rsidRPr="00E81689" w:rsidRDefault="008F17DC" w:rsidP="008F17DC">
            <w:pPr>
              <w:autoSpaceDE w:val="0"/>
              <w:autoSpaceDN w:val="0"/>
              <w:adjustRightInd w:val="0"/>
              <w:rPr>
                <w:rFonts w:ascii="Times New Roman" w:hAnsi="Times New Roman" w:cs="Times New Roman"/>
                <w:bCs/>
                <w:sz w:val="24"/>
                <w:szCs w:val="24"/>
              </w:rPr>
            </w:pPr>
            <w:r w:rsidRPr="00E81689">
              <w:rPr>
                <w:rFonts w:ascii="Times New Roman" w:hAnsi="Times New Roman" w:cs="Times New Roman"/>
                <w:bCs/>
                <w:sz w:val="24"/>
                <w:szCs w:val="24"/>
              </w:rPr>
              <w:t>2021.gada marts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4.</w:t>
            </w:r>
          </w:p>
        </w:tc>
        <w:tc>
          <w:tcPr>
            <w:tcW w:w="7865" w:type="dxa"/>
            <w:gridSpan w:val="2"/>
          </w:tcPr>
          <w:p w:rsidR="008F17DC" w:rsidRPr="00E81689" w:rsidRDefault="008F17DC" w:rsidP="008F17DC">
            <w:pPr>
              <w:autoSpaceDE w:val="0"/>
              <w:autoSpaceDN w:val="0"/>
              <w:adjustRightInd w:val="0"/>
              <w:rPr>
                <w:rFonts w:ascii="Times New Roman" w:hAnsi="Times New Roman" w:cs="Times New Roman"/>
                <w:b/>
                <w:bCs/>
                <w:color w:val="000000"/>
                <w:sz w:val="24"/>
                <w:szCs w:val="24"/>
              </w:rPr>
            </w:pPr>
            <w:r w:rsidRPr="00E81689">
              <w:rPr>
                <w:rFonts w:ascii="Times New Roman" w:hAnsi="Times New Roman" w:cs="Times New Roman"/>
                <w:b/>
                <w:bCs/>
                <w:color w:val="000000"/>
                <w:sz w:val="24"/>
                <w:szCs w:val="24"/>
              </w:rPr>
              <w:t>Plāna gala redakcijas izstrāde</w:t>
            </w:r>
          </w:p>
          <w:p w:rsidR="008F17DC" w:rsidRPr="00E81689" w:rsidRDefault="008F17DC" w:rsidP="008F17DC">
            <w:pPr>
              <w:autoSpaceDE w:val="0"/>
              <w:autoSpaceDN w:val="0"/>
              <w:adjustRightInd w:val="0"/>
              <w:rPr>
                <w:rFonts w:ascii="Times New Roman" w:hAnsi="Times New Roman" w:cs="Times New Roman"/>
                <w:b/>
                <w:bCs/>
                <w:color w:val="000000"/>
                <w:sz w:val="24"/>
                <w:szCs w:val="24"/>
              </w:rPr>
            </w:pP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 xml:space="preserve">4.1. </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sz w:val="24"/>
                <w:szCs w:val="24"/>
              </w:rPr>
              <w:t>Plāna precizētas redakcijas izstrāde, ņemot vērā sabiedrības līdzdalības rezultātus, iesniegtos iebildumus, priekšlikumus</w:t>
            </w:r>
            <w:r w:rsidRPr="00E81689">
              <w:rPr>
                <w:rFonts w:ascii="Times New Roman" w:hAnsi="Times New Roman" w:cs="Times New Roman"/>
                <w:bCs/>
                <w:color w:val="000000"/>
                <w:sz w:val="24"/>
                <w:szCs w:val="24"/>
              </w:rPr>
              <w:t xml:space="preserve"> </w:t>
            </w: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 xml:space="preserve">2021.gada marts </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4.2.</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 xml:space="preserve">Gulbenes novada domes </w:t>
            </w:r>
            <w:r w:rsidRPr="00E81689">
              <w:rPr>
                <w:rFonts w:ascii="Times New Roman" w:hAnsi="Times New Roman" w:cs="Times New Roman"/>
                <w:b/>
                <w:bCs/>
                <w:color w:val="000000"/>
                <w:sz w:val="24"/>
                <w:szCs w:val="24"/>
              </w:rPr>
              <w:t xml:space="preserve">lēmums </w:t>
            </w:r>
            <w:r w:rsidRPr="00E81689">
              <w:rPr>
                <w:rFonts w:ascii="Times New Roman" w:hAnsi="Times New Roman" w:cs="Times New Roman"/>
                <w:bCs/>
                <w:color w:val="000000"/>
                <w:sz w:val="24"/>
                <w:szCs w:val="24"/>
              </w:rPr>
              <w:t xml:space="preserve">par Plāna gala redakcijas apstiprināšanu, lēmuma publicēšana pašvaldības mājas lapā </w:t>
            </w:r>
            <w:hyperlink r:id="rId46" w:history="1">
              <w:r w:rsidRPr="00E81689">
                <w:rPr>
                  <w:rFonts w:ascii="Times New Roman" w:hAnsi="Times New Roman" w:cs="Times New Roman"/>
                  <w:bCs/>
                  <w:color w:val="0000FF"/>
                  <w:sz w:val="24"/>
                  <w:szCs w:val="24"/>
                  <w:u w:val="single"/>
                </w:rPr>
                <w:t>www.gulbene.</w:t>
              </w:r>
              <w:r w:rsidRPr="00E81689">
                <w:rPr>
                  <w:rFonts w:ascii="Times New Roman" w:hAnsi="Times New Roman" w:cs="Times New Roman"/>
                  <w:bCs/>
                  <w:color w:val="0000FF"/>
                  <w:sz w:val="24"/>
                  <w:szCs w:val="24"/>
                </w:rPr>
                <w:t>lv</w:t>
              </w:r>
            </w:hyperlink>
            <w:r w:rsidRPr="00E81689">
              <w:rPr>
                <w:rFonts w:ascii="Times New Roman" w:hAnsi="Times New Roman" w:cs="Times New Roman"/>
                <w:bCs/>
                <w:color w:val="0000FF"/>
                <w:sz w:val="24"/>
                <w:szCs w:val="24"/>
              </w:rPr>
              <w:t xml:space="preserve"> </w:t>
            </w:r>
            <w:r w:rsidRPr="00E81689">
              <w:rPr>
                <w:rFonts w:ascii="Times New Roman" w:hAnsi="Times New Roman" w:cs="Times New Roman"/>
                <w:bCs/>
                <w:color w:val="000000"/>
                <w:sz w:val="24"/>
                <w:szCs w:val="24"/>
              </w:rPr>
              <w:t>un Gulbenes novada pašvaldības informatīvajā izdevumā “Gulbenes novada ziņas”</w:t>
            </w:r>
          </w:p>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2021.gada aprīlis</w:t>
            </w:r>
          </w:p>
        </w:tc>
      </w:tr>
      <w:tr w:rsidR="008F17DC" w:rsidRPr="008F17DC" w:rsidTr="008F17DC">
        <w:tc>
          <w:tcPr>
            <w:tcW w:w="890" w:type="dxa"/>
          </w:tcPr>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4.3.</w:t>
            </w:r>
          </w:p>
        </w:tc>
        <w:tc>
          <w:tcPr>
            <w:tcW w:w="5739" w:type="dxa"/>
          </w:tcPr>
          <w:p w:rsidR="008F17DC" w:rsidRPr="00E81689" w:rsidRDefault="008F17DC" w:rsidP="008F17DC">
            <w:pPr>
              <w:autoSpaceDE w:val="0"/>
              <w:autoSpaceDN w:val="0"/>
              <w:adjustRightInd w:val="0"/>
              <w:jc w:val="both"/>
              <w:rPr>
                <w:rFonts w:ascii="Times New Roman" w:hAnsi="Times New Roman" w:cs="Times New Roman"/>
                <w:bCs/>
                <w:sz w:val="24"/>
                <w:szCs w:val="24"/>
              </w:rPr>
            </w:pPr>
            <w:r w:rsidRPr="00E81689">
              <w:rPr>
                <w:rFonts w:ascii="Times New Roman" w:hAnsi="Times New Roman" w:cs="Times New Roman"/>
                <w:bCs/>
                <w:sz w:val="24"/>
                <w:szCs w:val="24"/>
              </w:rPr>
              <w:t>Apstiprinātā Plāna gala redakcijas publiskošana</w:t>
            </w:r>
          </w:p>
          <w:p w:rsidR="008F17DC" w:rsidRPr="00E81689" w:rsidRDefault="008F17DC" w:rsidP="008F17DC">
            <w:pPr>
              <w:autoSpaceDE w:val="0"/>
              <w:autoSpaceDN w:val="0"/>
              <w:adjustRightInd w:val="0"/>
              <w:jc w:val="both"/>
              <w:rPr>
                <w:rFonts w:ascii="Times New Roman" w:hAnsi="Times New Roman" w:cs="Times New Roman"/>
                <w:bCs/>
                <w:color w:val="000000"/>
                <w:sz w:val="24"/>
                <w:szCs w:val="24"/>
              </w:rPr>
            </w:pPr>
          </w:p>
        </w:tc>
        <w:tc>
          <w:tcPr>
            <w:tcW w:w="2126" w:type="dxa"/>
          </w:tcPr>
          <w:p w:rsidR="008F17DC" w:rsidRPr="00E81689" w:rsidRDefault="008F17DC" w:rsidP="008F17DC">
            <w:pPr>
              <w:autoSpaceDE w:val="0"/>
              <w:autoSpaceDN w:val="0"/>
              <w:adjustRightInd w:val="0"/>
              <w:rPr>
                <w:rFonts w:ascii="Times New Roman" w:hAnsi="Times New Roman" w:cs="Times New Roman"/>
                <w:bCs/>
                <w:color w:val="000000"/>
                <w:sz w:val="24"/>
                <w:szCs w:val="24"/>
              </w:rPr>
            </w:pPr>
            <w:r w:rsidRPr="00E81689">
              <w:rPr>
                <w:rFonts w:ascii="Times New Roman" w:hAnsi="Times New Roman" w:cs="Times New Roman"/>
                <w:bCs/>
                <w:color w:val="000000"/>
                <w:sz w:val="24"/>
                <w:szCs w:val="24"/>
              </w:rPr>
              <w:t>2021.gada maijs</w:t>
            </w:r>
          </w:p>
        </w:tc>
      </w:tr>
    </w:tbl>
    <w:p w:rsidR="008F17DC" w:rsidRPr="008F17DC" w:rsidRDefault="008F17DC" w:rsidP="008F17DC">
      <w:pPr>
        <w:autoSpaceDE w:val="0"/>
        <w:autoSpaceDN w:val="0"/>
        <w:adjustRightInd w:val="0"/>
        <w:jc w:val="both"/>
        <w:rPr>
          <w:bCs/>
          <w:color w:val="000000"/>
          <w:sz w:val="24"/>
          <w:szCs w:val="24"/>
        </w:rPr>
      </w:pPr>
    </w:p>
    <w:p w:rsidR="008F17DC" w:rsidRPr="008F17DC" w:rsidRDefault="008F17DC" w:rsidP="008F17DC">
      <w:pPr>
        <w:jc w:val="both"/>
        <w:rPr>
          <w:rFonts w:ascii="Arial" w:hAnsi="Arial" w:cs="Arial"/>
          <w:sz w:val="22"/>
          <w:szCs w:val="22"/>
        </w:rPr>
      </w:pPr>
    </w:p>
    <w:p w:rsidR="008F17DC" w:rsidRPr="008F17DC" w:rsidRDefault="008F17DC" w:rsidP="008F17DC">
      <w:pPr>
        <w:ind w:right="-1"/>
        <w:jc w:val="both"/>
        <w:rPr>
          <w:rFonts w:eastAsia="Calibri"/>
          <w:color w:val="000000"/>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widowControl w:val="0"/>
        <w:autoSpaceDE w:val="0"/>
        <w:autoSpaceDN w:val="0"/>
        <w:adjustRightInd w:val="0"/>
        <w:jc w:val="center"/>
        <w:rPr>
          <w:b/>
          <w:bCs/>
          <w:sz w:val="72"/>
          <w:szCs w:val="72"/>
          <w:lang w:val="en-US"/>
        </w:rPr>
      </w:pPr>
    </w:p>
    <w:p w:rsidR="008F17DC" w:rsidRPr="008F17DC" w:rsidRDefault="008F17DC" w:rsidP="008F17DC">
      <w:pPr>
        <w:spacing w:after="160" w:line="259" w:lineRule="auto"/>
        <w:rPr>
          <w:b/>
          <w:bCs/>
          <w:sz w:val="24"/>
          <w:szCs w:val="24"/>
          <w:highlight w:val="yellow"/>
        </w:rPr>
      </w:pPr>
      <w:r w:rsidRPr="008F17DC">
        <w:rPr>
          <w:b/>
          <w:bCs/>
          <w:sz w:val="24"/>
          <w:szCs w:val="24"/>
          <w:highlight w:val="yellow"/>
        </w:rPr>
        <w:br w:type="page"/>
      </w:r>
    </w:p>
    <w:p w:rsidR="008F17DC" w:rsidRPr="008F17DC" w:rsidRDefault="008F17DC" w:rsidP="008F17DC">
      <w:pPr>
        <w:ind w:left="4536"/>
        <w:jc w:val="both"/>
        <w:rPr>
          <w:rFonts w:eastAsia="Calibri"/>
          <w:b/>
          <w:bCs/>
          <w:sz w:val="24"/>
          <w:szCs w:val="24"/>
        </w:rPr>
      </w:pPr>
      <w:bookmarkStart w:id="60" w:name="_Hlk33706106"/>
      <w:r w:rsidRPr="008F17DC">
        <w:rPr>
          <w:rFonts w:eastAsia="Calibri"/>
          <w:b/>
          <w:bCs/>
          <w:sz w:val="24"/>
          <w:szCs w:val="24"/>
        </w:rPr>
        <w:lastRenderedPageBreak/>
        <w:t xml:space="preserve">3.pielikums </w:t>
      </w:r>
    </w:p>
    <w:p w:rsidR="008F17DC" w:rsidRPr="008F17DC" w:rsidRDefault="008F17DC" w:rsidP="008F17DC">
      <w:pPr>
        <w:ind w:left="4536"/>
        <w:jc w:val="both"/>
        <w:rPr>
          <w:rFonts w:eastAsia="Calibri"/>
          <w:sz w:val="24"/>
          <w:szCs w:val="24"/>
        </w:rPr>
      </w:pPr>
      <w:r w:rsidRPr="008F17DC">
        <w:rPr>
          <w:rFonts w:eastAsia="Calibri"/>
          <w:sz w:val="24"/>
          <w:szCs w:val="24"/>
        </w:rPr>
        <w:t>pie 2020.gada 27.februāra domes sēdes Nr.5, 8.§</w:t>
      </w:r>
    </w:p>
    <w:p w:rsidR="008F17DC" w:rsidRPr="008F17DC" w:rsidRDefault="008F17DC" w:rsidP="008F17DC">
      <w:pPr>
        <w:widowControl w:val="0"/>
        <w:autoSpaceDE w:val="0"/>
        <w:autoSpaceDN w:val="0"/>
        <w:adjustRightInd w:val="0"/>
        <w:jc w:val="center"/>
        <w:rPr>
          <w:b/>
          <w:bCs/>
          <w:sz w:val="72"/>
          <w:szCs w:val="72"/>
        </w:rPr>
      </w:pPr>
    </w:p>
    <w:p w:rsidR="008F17DC" w:rsidRPr="008F17DC" w:rsidRDefault="008F17DC" w:rsidP="008F17DC">
      <w:pPr>
        <w:widowControl w:val="0"/>
        <w:autoSpaceDE w:val="0"/>
        <w:autoSpaceDN w:val="0"/>
        <w:adjustRightInd w:val="0"/>
        <w:jc w:val="center"/>
        <w:rPr>
          <w:b/>
          <w:bCs/>
          <w:sz w:val="72"/>
          <w:szCs w:val="72"/>
          <w:lang w:val="en-US"/>
        </w:rPr>
      </w:pPr>
    </w:p>
    <w:p w:rsidR="008F17DC" w:rsidRPr="008F17DC" w:rsidRDefault="008F17DC" w:rsidP="008F17DC">
      <w:pPr>
        <w:widowControl w:val="0"/>
        <w:autoSpaceDE w:val="0"/>
        <w:autoSpaceDN w:val="0"/>
        <w:adjustRightInd w:val="0"/>
        <w:jc w:val="center"/>
        <w:rPr>
          <w:b/>
          <w:bCs/>
          <w:sz w:val="72"/>
          <w:szCs w:val="72"/>
          <w:lang w:val="en-US"/>
        </w:rPr>
      </w:pPr>
    </w:p>
    <w:p w:rsidR="008F17DC" w:rsidRPr="008F17DC" w:rsidRDefault="008F17DC" w:rsidP="008F17DC">
      <w:pPr>
        <w:widowControl w:val="0"/>
        <w:autoSpaceDE w:val="0"/>
        <w:autoSpaceDN w:val="0"/>
        <w:adjustRightInd w:val="0"/>
        <w:rPr>
          <w:b/>
          <w:bCs/>
          <w:sz w:val="72"/>
          <w:szCs w:val="72"/>
          <w:lang w:val="en-US"/>
        </w:rPr>
      </w:pPr>
    </w:p>
    <w:p w:rsidR="008F17DC" w:rsidRPr="008F17DC" w:rsidRDefault="008F17DC" w:rsidP="008F17DC">
      <w:pPr>
        <w:widowControl w:val="0"/>
        <w:autoSpaceDE w:val="0"/>
        <w:autoSpaceDN w:val="0"/>
        <w:adjustRightInd w:val="0"/>
        <w:jc w:val="center"/>
        <w:rPr>
          <w:b/>
          <w:bCs/>
          <w:sz w:val="72"/>
          <w:szCs w:val="72"/>
          <w:lang w:val="en-US"/>
        </w:rPr>
      </w:pPr>
      <w:r w:rsidRPr="008F17DC">
        <w:rPr>
          <w:b/>
          <w:bCs/>
          <w:sz w:val="72"/>
          <w:szCs w:val="72"/>
          <w:lang w:val="en-US"/>
        </w:rPr>
        <w:t>RANKAS PAMATSKOLAS</w:t>
      </w:r>
    </w:p>
    <w:p w:rsidR="008F17DC" w:rsidRPr="008F17DC" w:rsidRDefault="008F17DC" w:rsidP="008F17DC">
      <w:pPr>
        <w:widowControl w:val="0"/>
        <w:autoSpaceDE w:val="0"/>
        <w:autoSpaceDN w:val="0"/>
        <w:adjustRightInd w:val="0"/>
        <w:jc w:val="center"/>
        <w:rPr>
          <w:b/>
          <w:bCs/>
          <w:sz w:val="72"/>
          <w:szCs w:val="72"/>
          <w:lang w:val="en-US"/>
        </w:rPr>
      </w:pPr>
    </w:p>
    <w:p w:rsidR="008F17DC" w:rsidRPr="008F17DC" w:rsidRDefault="008F17DC" w:rsidP="008F17DC">
      <w:pPr>
        <w:widowControl w:val="0"/>
        <w:autoSpaceDE w:val="0"/>
        <w:autoSpaceDN w:val="0"/>
        <w:adjustRightInd w:val="0"/>
        <w:jc w:val="center"/>
        <w:rPr>
          <w:b/>
          <w:bCs/>
          <w:sz w:val="72"/>
          <w:szCs w:val="72"/>
        </w:rPr>
      </w:pPr>
      <w:r w:rsidRPr="008F17DC">
        <w:rPr>
          <w:b/>
          <w:bCs/>
          <w:sz w:val="72"/>
          <w:szCs w:val="72"/>
          <w:lang w:val="en-US"/>
        </w:rPr>
        <w:t>ATT</w:t>
      </w:r>
      <w:r w:rsidRPr="008F17DC">
        <w:rPr>
          <w:b/>
          <w:bCs/>
          <w:sz w:val="72"/>
          <w:szCs w:val="72"/>
        </w:rPr>
        <w:t>ĪSTĪBAS PLĀNS</w:t>
      </w:r>
    </w:p>
    <w:p w:rsidR="008F17DC" w:rsidRPr="008F17DC" w:rsidRDefault="008F17DC" w:rsidP="008F17DC">
      <w:pPr>
        <w:widowControl w:val="0"/>
        <w:autoSpaceDE w:val="0"/>
        <w:autoSpaceDN w:val="0"/>
        <w:adjustRightInd w:val="0"/>
        <w:jc w:val="center"/>
        <w:rPr>
          <w:b/>
          <w:bCs/>
          <w:sz w:val="36"/>
          <w:szCs w:val="36"/>
          <w:lang w:val="en-US"/>
        </w:rPr>
      </w:pPr>
    </w:p>
    <w:p w:rsidR="008F17DC" w:rsidRPr="008F17DC" w:rsidRDefault="008F17DC" w:rsidP="008F17DC">
      <w:pPr>
        <w:widowControl w:val="0"/>
        <w:autoSpaceDE w:val="0"/>
        <w:autoSpaceDN w:val="0"/>
        <w:adjustRightInd w:val="0"/>
        <w:jc w:val="center"/>
        <w:rPr>
          <w:sz w:val="72"/>
          <w:szCs w:val="72"/>
          <w:lang w:val="en-US"/>
        </w:rPr>
      </w:pPr>
      <w:r w:rsidRPr="008F17DC">
        <w:rPr>
          <w:sz w:val="72"/>
          <w:szCs w:val="72"/>
          <w:lang w:val="en-US"/>
        </w:rPr>
        <w:t xml:space="preserve">2020. – 2022. </w:t>
      </w:r>
      <w:r w:rsidRPr="008F17DC">
        <w:rPr>
          <w:sz w:val="72"/>
          <w:szCs w:val="72"/>
        </w:rPr>
        <w:t>gadam</w:t>
      </w:r>
    </w:p>
    <w:p w:rsidR="008F17DC" w:rsidRPr="008F17DC" w:rsidRDefault="008F17DC" w:rsidP="008F17DC">
      <w:pPr>
        <w:widowControl w:val="0"/>
        <w:autoSpaceDE w:val="0"/>
        <w:autoSpaceDN w:val="0"/>
        <w:adjustRightInd w:val="0"/>
        <w:jc w:val="center"/>
        <w:rPr>
          <w:sz w:val="72"/>
          <w:szCs w:val="72"/>
          <w:lang w:val="en-US"/>
        </w:rPr>
      </w:pPr>
    </w:p>
    <w:p w:rsidR="008F17DC" w:rsidRPr="008F17DC" w:rsidRDefault="008F17DC" w:rsidP="008F17DC">
      <w:pPr>
        <w:widowControl w:val="0"/>
        <w:autoSpaceDE w:val="0"/>
        <w:autoSpaceDN w:val="0"/>
        <w:adjustRightInd w:val="0"/>
        <w:rPr>
          <w:sz w:val="72"/>
          <w:szCs w:val="72"/>
          <w:lang w:val="en-US"/>
        </w:rPr>
      </w:pPr>
      <w:r w:rsidRPr="008F17DC">
        <w:rPr>
          <w:sz w:val="72"/>
          <w:szCs w:val="72"/>
          <w:lang w:val="en-US"/>
        </w:rPr>
        <w:br w:type="page"/>
      </w:r>
    </w:p>
    <w:p w:rsidR="008F17DC" w:rsidRPr="008F17DC" w:rsidRDefault="008F17DC" w:rsidP="008F17DC">
      <w:pPr>
        <w:widowControl w:val="0"/>
        <w:autoSpaceDE w:val="0"/>
        <w:autoSpaceDN w:val="0"/>
        <w:adjustRightInd w:val="0"/>
        <w:jc w:val="center"/>
        <w:rPr>
          <w:b/>
          <w:bCs/>
          <w:sz w:val="28"/>
          <w:szCs w:val="28"/>
        </w:rPr>
      </w:pPr>
      <w:r w:rsidRPr="008F17DC">
        <w:rPr>
          <w:b/>
          <w:bCs/>
          <w:sz w:val="28"/>
          <w:szCs w:val="28"/>
        </w:rPr>
        <w:lastRenderedPageBreak/>
        <w:t>Saturs</w:t>
      </w:r>
    </w:p>
    <w:p w:rsidR="008F17DC" w:rsidRPr="008F17DC" w:rsidRDefault="008F17DC" w:rsidP="008F17DC">
      <w:pPr>
        <w:widowControl w:val="0"/>
        <w:autoSpaceDE w:val="0"/>
        <w:autoSpaceDN w:val="0"/>
        <w:adjustRightInd w:val="0"/>
        <w:jc w:val="center"/>
        <w:rPr>
          <w:sz w:val="52"/>
          <w:szCs w:val="52"/>
        </w:rPr>
      </w:pPr>
    </w:p>
    <w:p w:rsidR="008F17DC" w:rsidRPr="008F17DC" w:rsidRDefault="008F17DC" w:rsidP="008F17DC">
      <w:pPr>
        <w:widowControl w:val="0"/>
        <w:autoSpaceDE w:val="0"/>
        <w:autoSpaceDN w:val="0"/>
        <w:adjustRightInd w:val="0"/>
        <w:spacing w:line="360" w:lineRule="auto"/>
        <w:rPr>
          <w:sz w:val="24"/>
          <w:szCs w:val="24"/>
        </w:rPr>
      </w:pPr>
      <w:r w:rsidRPr="008F17DC">
        <w:rPr>
          <w:sz w:val="24"/>
          <w:szCs w:val="24"/>
        </w:rPr>
        <w:t>Izglītības iestādes vispārīgs raksturojums.................................................................. 3. lpp.</w:t>
      </w:r>
    </w:p>
    <w:p w:rsidR="008F17DC" w:rsidRPr="008F17DC" w:rsidRDefault="008F17DC" w:rsidP="008F17DC">
      <w:pPr>
        <w:widowControl w:val="0"/>
        <w:autoSpaceDE w:val="0"/>
        <w:autoSpaceDN w:val="0"/>
        <w:adjustRightInd w:val="0"/>
        <w:spacing w:line="360" w:lineRule="auto"/>
        <w:rPr>
          <w:sz w:val="24"/>
          <w:szCs w:val="24"/>
        </w:rPr>
      </w:pPr>
      <w:r w:rsidRPr="008F17DC">
        <w:rPr>
          <w:sz w:val="24"/>
          <w:szCs w:val="24"/>
        </w:rPr>
        <w:t xml:space="preserve">Izglītības iestādes attīstības plāna 2017. – 2019. gadam prioritāšu īstenošanas </w:t>
      </w:r>
      <w:proofErr w:type="spellStart"/>
      <w:r w:rsidRPr="008F17DC">
        <w:rPr>
          <w:sz w:val="24"/>
          <w:szCs w:val="24"/>
        </w:rPr>
        <w:t>izvērtējums</w:t>
      </w:r>
      <w:proofErr w:type="spellEnd"/>
      <w:r w:rsidRPr="008F17DC">
        <w:rPr>
          <w:sz w:val="24"/>
          <w:szCs w:val="24"/>
        </w:rPr>
        <w:t>…………………………………………………………………………..6. lpp.</w:t>
      </w:r>
    </w:p>
    <w:p w:rsidR="008F17DC" w:rsidRPr="008F17DC" w:rsidRDefault="008F17DC" w:rsidP="008F17DC">
      <w:pPr>
        <w:widowControl w:val="0"/>
        <w:autoSpaceDE w:val="0"/>
        <w:autoSpaceDN w:val="0"/>
        <w:adjustRightInd w:val="0"/>
        <w:spacing w:line="360" w:lineRule="auto"/>
        <w:rPr>
          <w:sz w:val="24"/>
          <w:szCs w:val="24"/>
        </w:rPr>
      </w:pPr>
      <w:r w:rsidRPr="008F17DC">
        <w:rPr>
          <w:sz w:val="24"/>
          <w:szCs w:val="24"/>
        </w:rPr>
        <w:t>Izglītības iestādes pamatmērķi un  attīstības prioritātes 2020.-2022.gadam...............9.lpp.</w:t>
      </w:r>
    </w:p>
    <w:p w:rsidR="008F17DC" w:rsidRPr="008F17DC" w:rsidRDefault="008F17DC" w:rsidP="008F17DC">
      <w:pPr>
        <w:widowControl w:val="0"/>
        <w:autoSpaceDE w:val="0"/>
        <w:autoSpaceDN w:val="0"/>
        <w:adjustRightInd w:val="0"/>
        <w:spacing w:line="360" w:lineRule="auto"/>
        <w:rPr>
          <w:sz w:val="24"/>
          <w:szCs w:val="24"/>
        </w:rPr>
      </w:pPr>
      <w:r w:rsidRPr="008F17DC">
        <w:rPr>
          <w:sz w:val="24"/>
          <w:szCs w:val="24"/>
        </w:rPr>
        <w:t>2020.- 2022.gadam izvirzīto prioritāšu ieviešanas plāns ...........................................10.lpp.</w:t>
      </w: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spacing w:after="160" w:line="259" w:lineRule="atLeast"/>
        <w:rPr>
          <w:rFonts w:ascii="Calibri" w:hAnsi="Calibri" w:cs="Calibri"/>
          <w:sz w:val="22"/>
          <w:szCs w:val="22"/>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spacing w:after="160" w:line="259" w:lineRule="auto"/>
        <w:rPr>
          <w:b/>
          <w:bCs/>
          <w:sz w:val="28"/>
          <w:szCs w:val="28"/>
        </w:rPr>
      </w:pPr>
      <w:r w:rsidRPr="008F17DC">
        <w:rPr>
          <w:b/>
          <w:bCs/>
          <w:sz w:val="28"/>
          <w:szCs w:val="28"/>
        </w:rPr>
        <w:br w:type="page"/>
      </w:r>
    </w:p>
    <w:p w:rsidR="008F17DC" w:rsidRPr="008F17DC" w:rsidRDefault="008F17DC" w:rsidP="008F17DC">
      <w:pPr>
        <w:widowControl w:val="0"/>
        <w:autoSpaceDE w:val="0"/>
        <w:autoSpaceDN w:val="0"/>
        <w:adjustRightInd w:val="0"/>
        <w:ind w:firstLine="720"/>
        <w:jc w:val="center"/>
        <w:rPr>
          <w:b/>
          <w:bCs/>
          <w:sz w:val="28"/>
          <w:szCs w:val="28"/>
        </w:rPr>
      </w:pPr>
      <w:r w:rsidRPr="008F17DC">
        <w:rPr>
          <w:b/>
          <w:bCs/>
          <w:sz w:val="28"/>
          <w:szCs w:val="28"/>
        </w:rPr>
        <w:lastRenderedPageBreak/>
        <w:t>Izglītības iestādes vispārīgs raksturojums</w:t>
      </w:r>
    </w:p>
    <w:p w:rsidR="008F17DC" w:rsidRPr="008F17DC" w:rsidRDefault="008F17DC" w:rsidP="008F17DC">
      <w:pPr>
        <w:widowControl w:val="0"/>
        <w:autoSpaceDE w:val="0"/>
        <w:autoSpaceDN w:val="0"/>
        <w:adjustRightInd w:val="0"/>
        <w:rPr>
          <w:b/>
          <w:bCs/>
          <w:sz w:val="32"/>
          <w:szCs w:val="32"/>
        </w:rPr>
      </w:pP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 xml:space="preserve">Rankas pamatskola kopš 2018.gada 1.septembra atrodas Gulbenes novada Rankas pagasta centrā esošā tehnikuma telpās. Skola ēka uzcelta pirms 40 gadiem, bet pirms 5 gadiem renovēta. Pirms Rankas pamatskolas ievietošanas pašreizējās pamatskolas telpās veikts kapitālais remonts, kura izmaksas Gulbenes pašvaldībai bija apmēram 97 000 eiro. </w:t>
      </w: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 xml:space="preserve">2018./2019. mācību gadā skolā mācības uzsāka 86 skolēni no Rankas un Jaunpiebalgas pagastiem. </w:t>
      </w: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 xml:space="preserve">Ģimeņu sociāli ekonomiskais stāvoklis: 64 % strādnieku, 5,5 % zemnieku, 3,6% bezdarbnieku un 27% valsts un pašvaldību darbinieku ģimenes. 11 bērni jeb 12,8% visu skolēnu dzīvo audžuģimenēs, 14 jeb 16% no visiem skolēniem ir no maznodrošinātām ģimenēm, 11 skolēni jeb 13% ir  no </w:t>
      </w:r>
      <w:proofErr w:type="spellStart"/>
      <w:r w:rsidRPr="008F17DC">
        <w:rPr>
          <w:sz w:val="24"/>
          <w:szCs w:val="24"/>
        </w:rPr>
        <w:t>daudzbērnu</w:t>
      </w:r>
      <w:proofErr w:type="spellEnd"/>
      <w:r w:rsidRPr="008F17DC">
        <w:rPr>
          <w:sz w:val="24"/>
          <w:szCs w:val="24"/>
        </w:rPr>
        <w:t xml:space="preserve"> ģimenēm. 24 skolēniem jeb 28% no kopskaita audzināšanā piedalās tikai viens no vecākiem. 11 skolēniem jeb 13% no kopskaita viens vai abi vecāki strādā ārzemēs.</w:t>
      </w:r>
    </w:p>
    <w:p w:rsidR="008F17DC" w:rsidRPr="008F17DC" w:rsidRDefault="008F17DC" w:rsidP="008F17DC">
      <w:pPr>
        <w:widowControl w:val="0"/>
        <w:autoSpaceDE w:val="0"/>
        <w:autoSpaceDN w:val="0"/>
        <w:adjustRightInd w:val="0"/>
        <w:jc w:val="both"/>
        <w:rPr>
          <w:sz w:val="24"/>
          <w:szCs w:val="24"/>
        </w:rPr>
      </w:pPr>
    </w:p>
    <w:p w:rsidR="008F17DC" w:rsidRPr="008F17DC" w:rsidRDefault="008F17DC" w:rsidP="008F17DC">
      <w:pPr>
        <w:widowControl w:val="0"/>
        <w:autoSpaceDE w:val="0"/>
        <w:autoSpaceDN w:val="0"/>
        <w:adjustRightInd w:val="0"/>
        <w:jc w:val="both"/>
        <w:rPr>
          <w:b/>
          <w:bCs/>
          <w:sz w:val="24"/>
          <w:szCs w:val="24"/>
        </w:rPr>
      </w:pPr>
      <w:r w:rsidRPr="008F17DC">
        <w:rPr>
          <w:b/>
          <w:bCs/>
          <w:sz w:val="24"/>
          <w:szCs w:val="24"/>
        </w:rPr>
        <w:t>Skolēnu skaita dinamika pēdējos piecos mācību gados:</w:t>
      </w:r>
    </w:p>
    <w:tbl>
      <w:tblPr>
        <w:tblW w:w="0" w:type="auto"/>
        <w:tblInd w:w="108" w:type="dxa"/>
        <w:tblLayout w:type="fixed"/>
        <w:tblLook w:val="0000" w:firstRow="0" w:lastRow="0" w:firstColumn="0" w:lastColumn="0" w:noHBand="0" w:noVBand="0"/>
      </w:tblPr>
      <w:tblGrid>
        <w:gridCol w:w="1658"/>
        <w:gridCol w:w="1659"/>
        <w:gridCol w:w="1659"/>
        <w:gridCol w:w="1660"/>
        <w:gridCol w:w="1660"/>
        <w:gridCol w:w="1660"/>
      </w:tblGrid>
      <w:tr w:rsidR="008F17DC" w:rsidRPr="008F17DC" w:rsidTr="008F17DC">
        <w:trPr>
          <w:trHeight w:val="1"/>
        </w:trPr>
        <w:tc>
          <w:tcPr>
            <w:tcW w:w="165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2014./2015.</w:t>
            </w:r>
          </w:p>
        </w:tc>
        <w:tc>
          <w:tcPr>
            <w:tcW w:w="16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2015./2016.</w:t>
            </w:r>
          </w:p>
        </w:tc>
        <w:tc>
          <w:tcPr>
            <w:tcW w:w="16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2016./2017.</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2017./2018.</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2018./2019.</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lang w:val="en-US"/>
              </w:rPr>
            </w:pPr>
            <w:r w:rsidRPr="008F17DC">
              <w:rPr>
                <w:sz w:val="24"/>
                <w:szCs w:val="24"/>
                <w:lang w:val="en-US"/>
              </w:rPr>
              <w:t>2019./2020.</w:t>
            </w:r>
          </w:p>
        </w:tc>
      </w:tr>
      <w:tr w:rsidR="008F17DC" w:rsidRPr="008F17DC" w:rsidTr="008F17DC">
        <w:trPr>
          <w:trHeight w:val="1"/>
        </w:trPr>
        <w:tc>
          <w:tcPr>
            <w:tcW w:w="165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83</w:t>
            </w:r>
          </w:p>
        </w:tc>
        <w:tc>
          <w:tcPr>
            <w:tcW w:w="16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84</w:t>
            </w:r>
          </w:p>
        </w:tc>
        <w:tc>
          <w:tcPr>
            <w:tcW w:w="16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83</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81</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rFonts w:ascii="Calibri" w:hAnsi="Calibri" w:cs="Calibri"/>
                <w:sz w:val="24"/>
                <w:szCs w:val="24"/>
                <w:lang w:val="en-US"/>
              </w:rPr>
            </w:pPr>
            <w:r w:rsidRPr="008F17DC">
              <w:rPr>
                <w:sz w:val="24"/>
                <w:szCs w:val="24"/>
                <w:lang w:val="en-US"/>
              </w:rPr>
              <w:t>86</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lang w:val="en-US"/>
              </w:rPr>
            </w:pPr>
            <w:r w:rsidRPr="008F17DC">
              <w:rPr>
                <w:sz w:val="24"/>
                <w:szCs w:val="24"/>
                <w:lang w:val="en-US"/>
              </w:rPr>
              <w:t>86</w:t>
            </w:r>
          </w:p>
        </w:tc>
      </w:tr>
    </w:tbl>
    <w:p w:rsidR="008F17DC" w:rsidRPr="008F17DC" w:rsidRDefault="008F17DC" w:rsidP="008F17DC">
      <w:pPr>
        <w:widowControl w:val="0"/>
        <w:autoSpaceDE w:val="0"/>
        <w:autoSpaceDN w:val="0"/>
        <w:adjustRightInd w:val="0"/>
        <w:rPr>
          <w:sz w:val="28"/>
          <w:szCs w:val="28"/>
          <w:lang w:val="en-US"/>
        </w:rPr>
      </w:pPr>
    </w:p>
    <w:p w:rsidR="008F17DC" w:rsidRPr="008F17DC" w:rsidRDefault="008F17DC" w:rsidP="008F17DC">
      <w:pPr>
        <w:widowControl w:val="0"/>
        <w:autoSpaceDE w:val="0"/>
        <w:autoSpaceDN w:val="0"/>
        <w:adjustRightInd w:val="0"/>
        <w:rPr>
          <w:sz w:val="28"/>
          <w:szCs w:val="28"/>
          <w:lang w:val="en-US"/>
        </w:rPr>
      </w:pPr>
    </w:p>
    <w:p w:rsidR="008F17DC" w:rsidRPr="008F17DC" w:rsidRDefault="008F17DC" w:rsidP="008F17DC">
      <w:pPr>
        <w:spacing w:after="200" w:line="276" w:lineRule="auto"/>
        <w:jc w:val="center"/>
        <w:rPr>
          <w:sz w:val="28"/>
          <w:szCs w:val="28"/>
        </w:rPr>
      </w:pPr>
      <w:r w:rsidRPr="008F17DC">
        <w:rPr>
          <w:b/>
          <w:bCs/>
          <w:sz w:val="24"/>
          <w:szCs w:val="24"/>
        </w:rPr>
        <w:t xml:space="preserve">Skolēnu skaits </w:t>
      </w:r>
      <w:r w:rsidRPr="008F17DC">
        <w:rPr>
          <w:sz w:val="24"/>
          <w:szCs w:val="24"/>
        </w:rPr>
        <w:t xml:space="preserve">(pa klasēm, </w:t>
      </w:r>
      <w:proofErr w:type="spellStart"/>
      <w:r w:rsidRPr="008F17DC">
        <w:rPr>
          <w:sz w:val="24"/>
          <w:szCs w:val="24"/>
        </w:rPr>
        <w:t>izgl</w:t>
      </w:r>
      <w:proofErr w:type="spellEnd"/>
      <w:r w:rsidRPr="008F17DC">
        <w:rPr>
          <w:sz w:val="24"/>
          <w:szCs w:val="24"/>
        </w:rPr>
        <w:t>. programmām - grafiki, līknes, prognozes)</w:t>
      </w:r>
    </w:p>
    <w:tbl>
      <w:tblPr>
        <w:tblW w:w="9639" w:type="dxa"/>
        <w:tblInd w:w="108" w:type="dxa"/>
        <w:tblLook w:val="00A0" w:firstRow="1" w:lastRow="0" w:firstColumn="1" w:lastColumn="0" w:noHBand="0" w:noVBand="0"/>
      </w:tblPr>
      <w:tblGrid>
        <w:gridCol w:w="2132"/>
        <w:gridCol w:w="562"/>
        <w:gridCol w:w="7206"/>
      </w:tblGrid>
      <w:tr w:rsidR="008F17DC" w:rsidRPr="008F17DC" w:rsidTr="008F17DC">
        <w:trPr>
          <w:trHeight w:val="375"/>
        </w:trPr>
        <w:tc>
          <w:tcPr>
            <w:tcW w:w="2694" w:type="dxa"/>
            <w:gridSpan w:val="2"/>
            <w:tcBorders>
              <w:top w:val="nil"/>
              <w:left w:val="nil"/>
              <w:bottom w:val="nil"/>
              <w:right w:val="nil"/>
            </w:tcBorders>
            <w:noWrap/>
            <w:vAlign w:val="bottom"/>
          </w:tcPr>
          <w:p w:rsidR="008F17DC" w:rsidRPr="008F17DC" w:rsidRDefault="008F17DC" w:rsidP="008F17DC">
            <w:pPr>
              <w:rPr>
                <w:color w:val="000000"/>
                <w:sz w:val="24"/>
                <w:szCs w:val="24"/>
              </w:rPr>
            </w:pPr>
            <w:r w:rsidRPr="008F17DC">
              <w:rPr>
                <w:color w:val="000000"/>
                <w:sz w:val="24"/>
                <w:szCs w:val="24"/>
              </w:rPr>
              <w:t>Skolēnu skaits pa klasēm 2019./2020.m.g.</w:t>
            </w:r>
          </w:p>
        </w:tc>
        <w:tc>
          <w:tcPr>
            <w:tcW w:w="6945" w:type="dxa"/>
            <w:vMerge w:val="restart"/>
            <w:tcBorders>
              <w:top w:val="nil"/>
              <w:left w:val="nil"/>
              <w:right w:val="nil"/>
            </w:tcBorders>
            <w:noWrap/>
            <w:vAlign w:val="bottom"/>
          </w:tcPr>
          <w:p w:rsidR="008F17DC" w:rsidRPr="008F17DC" w:rsidRDefault="008F17DC" w:rsidP="008F17DC">
            <w:pPr>
              <w:rPr>
                <w:b/>
                <w:bCs/>
                <w:color w:val="000000"/>
                <w:sz w:val="24"/>
                <w:szCs w:val="24"/>
              </w:rPr>
            </w:pPr>
            <w:r w:rsidRPr="008F17DC">
              <w:rPr>
                <w:noProof/>
                <w:sz w:val="24"/>
                <w:szCs w:val="24"/>
              </w:rPr>
              <w:drawing>
                <wp:anchor distT="0" distB="0" distL="114300" distR="114300" simplePos="0" relativeHeight="251659264" behindDoc="0" locked="0" layoutInCell="1" allowOverlap="1" wp14:anchorId="4FEDE0A8" wp14:editId="73D067FE">
                  <wp:simplePos x="0" y="0"/>
                  <wp:positionH relativeFrom="column">
                    <wp:posOffset>60960</wp:posOffset>
                  </wp:positionH>
                  <wp:positionV relativeFrom="paragraph">
                    <wp:posOffset>292735</wp:posOffset>
                  </wp:positionV>
                  <wp:extent cx="4433570" cy="2061210"/>
                  <wp:effectExtent l="0" t="0" r="508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33570" cy="2061210"/>
                          </a:xfrm>
                          <a:prstGeom prst="rect">
                            <a:avLst/>
                          </a:prstGeom>
                          <a:noFill/>
                        </pic:spPr>
                      </pic:pic>
                    </a:graphicData>
                  </a:graphic>
                  <wp14:sizeRelH relativeFrom="page">
                    <wp14:pctWidth>0</wp14:pctWidth>
                  </wp14:sizeRelH>
                  <wp14:sizeRelV relativeFrom="page">
                    <wp14:pctHeight>0</wp14:pctHeight>
                  </wp14:sizeRelV>
                </wp:anchor>
              </w:drawing>
            </w:r>
          </w:p>
        </w:tc>
      </w:tr>
      <w:tr w:rsidR="008F17DC" w:rsidRPr="008F17DC" w:rsidTr="008F17DC">
        <w:trPr>
          <w:trHeight w:val="300"/>
        </w:trPr>
        <w:tc>
          <w:tcPr>
            <w:tcW w:w="2132" w:type="dxa"/>
            <w:tcBorders>
              <w:top w:val="nil"/>
              <w:left w:val="nil"/>
              <w:bottom w:val="nil"/>
              <w:right w:val="nil"/>
            </w:tcBorders>
            <w:noWrap/>
            <w:vAlign w:val="bottom"/>
          </w:tcPr>
          <w:p w:rsidR="008F17DC" w:rsidRPr="008F17DC" w:rsidRDefault="008F17DC" w:rsidP="008F17DC"/>
        </w:tc>
        <w:tc>
          <w:tcPr>
            <w:tcW w:w="562" w:type="dxa"/>
            <w:tcBorders>
              <w:top w:val="nil"/>
              <w:left w:val="nil"/>
              <w:bottom w:val="nil"/>
              <w:right w:val="nil"/>
            </w:tcBorders>
            <w:noWrap/>
            <w:vAlign w:val="bottom"/>
          </w:tcPr>
          <w:p w:rsidR="008F17DC" w:rsidRPr="008F17DC" w:rsidRDefault="008F17DC" w:rsidP="008F17DC"/>
        </w:tc>
        <w:tc>
          <w:tcPr>
            <w:tcW w:w="6945" w:type="dxa"/>
            <w:vMerge/>
            <w:tcBorders>
              <w:left w:val="nil"/>
              <w:right w:val="nil"/>
            </w:tcBorders>
            <w:noWrap/>
            <w:vAlign w:val="bottom"/>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single" w:sz="4" w:space="0" w:color="auto"/>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1.klase</w:t>
            </w:r>
          </w:p>
        </w:tc>
        <w:tc>
          <w:tcPr>
            <w:tcW w:w="562" w:type="dxa"/>
            <w:tcBorders>
              <w:top w:val="single" w:sz="4" w:space="0" w:color="auto"/>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10</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2.klase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7</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3.klase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7</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4.klase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11</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5.klase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center"/>
              <w:rPr>
                <w:color w:val="000000"/>
                <w:sz w:val="24"/>
                <w:szCs w:val="24"/>
              </w:rPr>
            </w:pPr>
            <w:r w:rsidRPr="008F17DC">
              <w:rPr>
                <w:color w:val="000000"/>
                <w:sz w:val="24"/>
                <w:szCs w:val="24"/>
              </w:rPr>
              <w:t xml:space="preserve"> 11</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6.klase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9</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7.klase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10</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8.klase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12</w:t>
            </w:r>
          </w:p>
        </w:tc>
        <w:tc>
          <w:tcPr>
            <w:tcW w:w="6945" w:type="dxa"/>
            <w:vMerge/>
            <w:tcBorders>
              <w:left w:val="nil"/>
              <w:right w:val="single" w:sz="4" w:space="0" w:color="auto"/>
            </w:tcBorders>
            <w:vAlign w:val="center"/>
          </w:tcPr>
          <w:p w:rsidR="008F17DC" w:rsidRPr="008F17DC" w:rsidRDefault="008F17DC" w:rsidP="008F17DC">
            <w:pPr>
              <w:rPr>
                <w:color w:val="000000"/>
                <w:sz w:val="24"/>
                <w:szCs w:val="24"/>
              </w:rPr>
            </w:pPr>
          </w:p>
        </w:tc>
      </w:tr>
      <w:tr w:rsidR="008F17DC" w:rsidRPr="008F17DC" w:rsidTr="008F17DC">
        <w:trPr>
          <w:trHeight w:val="300"/>
        </w:trPr>
        <w:tc>
          <w:tcPr>
            <w:tcW w:w="2132" w:type="dxa"/>
            <w:tcBorders>
              <w:top w:val="nil"/>
              <w:left w:val="single" w:sz="4" w:space="0" w:color="auto"/>
              <w:bottom w:val="single" w:sz="4" w:space="0" w:color="auto"/>
              <w:right w:val="single" w:sz="4" w:space="0" w:color="auto"/>
            </w:tcBorders>
            <w:noWrap/>
            <w:vAlign w:val="bottom"/>
          </w:tcPr>
          <w:p w:rsidR="008F17DC" w:rsidRPr="008F17DC" w:rsidRDefault="008F17DC" w:rsidP="008F17DC">
            <w:pPr>
              <w:rPr>
                <w:color w:val="000000"/>
                <w:sz w:val="24"/>
                <w:szCs w:val="24"/>
              </w:rPr>
            </w:pPr>
            <w:r w:rsidRPr="008F17DC">
              <w:rPr>
                <w:color w:val="000000"/>
                <w:sz w:val="24"/>
                <w:szCs w:val="24"/>
              </w:rPr>
              <w:t>9.klase</w:t>
            </w:r>
          </w:p>
        </w:tc>
        <w:tc>
          <w:tcPr>
            <w:tcW w:w="562" w:type="dxa"/>
            <w:tcBorders>
              <w:top w:val="nil"/>
              <w:left w:val="nil"/>
              <w:bottom w:val="single" w:sz="4" w:space="0" w:color="auto"/>
              <w:right w:val="single" w:sz="4" w:space="0" w:color="auto"/>
            </w:tcBorders>
            <w:noWrap/>
            <w:vAlign w:val="bottom"/>
          </w:tcPr>
          <w:p w:rsidR="008F17DC" w:rsidRPr="008F17DC" w:rsidRDefault="008F17DC" w:rsidP="008F17DC">
            <w:pPr>
              <w:jc w:val="right"/>
              <w:rPr>
                <w:color w:val="000000"/>
                <w:sz w:val="24"/>
                <w:szCs w:val="24"/>
              </w:rPr>
            </w:pPr>
            <w:r w:rsidRPr="008F17DC">
              <w:rPr>
                <w:color w:val="000000"/>
                <w:sz w:val="24"/>
                <w:szCs w:val="24"/>
              </w:rPr>
              <w:t>9</w:t>
            </w:r>
          </w:p>
        </w:tc>
        <w:tc>
          <w:tcPr>
            <w:tcW w:w="6945" w:type="dxa"/>
            <w:vMerge/>
            <w:tcBorders>
              <w:left w:val="nil"/>
              <w:bottom w:val="single" w:sz="4" w:space="0" w:color="auto"/>
              <w:right w:val="single" w:sz="4" w:space="0" w:color="auto"/>
            </w:tcBorders>
            <w:vAlign w:val="center"/>
          </w:tcPr>
          <w:p w:rsidR="008F17DC" w:rsidRPr="008F17DC" w:rsidRDefault="008F17DC" w:rsidP="008F17DC">
            <w:pPr>
              <w:rPr>
                <w:color w:val="000000"/>
                <w:sz w:val="24"/>
                <w:szCs w:val="24"/>
              </w:rPr>
            </w:pPr>
          </w:p>
        </w:tc>
      </w:tr>
    </w:tbl>
    <w:p w:rsidR="008F17DC" w:rsidRPr="008F17DC" w:rsidRDefault="008F17DC" w:rsidP="008F17DC">
      <w:pPr>
        <w:widowControl w:val="0"/>
        <w:autoSpaceDE w:val="0"/>
        <w:autoSpaceDN w:val="0"/>
        <w:adjustRightInd w:val="0"/>
        <w:jc w:val="both"/>
        <w:rPr>
          <w:sz w:val="28"/>
          <w:szCs w:val="28"/>
          <w:lang w:val="en-US"/>
        </w:rPr>
      </w:pPr>
    </w:p>
    <w:p w:rsidR="008F17DC" w:rsidRPr="008F17DC" w:rsidRDefault="008F17DC" w:rsidP="008F17DC">
      <w:pPr>
        <w:widowControl w:val="0"/>
        <w:autoSpaceDE w:val="0"/>
        <w:autoSpaceDN w:val="0"/>
        <w:adjustRightInd w:val="0"/>
        <w:ind w:firstLine="720"/>
        <w:jc w:val="both"/>
        <w:rPr>
          <w:sz w:val="24"/>
          <w:szCs w:val="24"/>
          <w:lang w:val="en-US"/>
        </w:rPr>
      </w:pPr>
    </w:p>
    <w:p w:rsidR="008F17DC" w:rsidRPr="008F17DC" w:rsidRDefault="008F17DC" w:rsidP="008F17DC">
      <w:pPr>
        <w:widowControl w:val="0"/>
        <w:autoSpaceDE w:val="0"/>
        <w:autoSpaceDN w:val="0"/>
        <w:adjustRightInd w:val="0"/>
        <w:jc w:val="both"/>
        <w:rPr>
          <w:sz w:val="24"/>
          <w:szCs w:val="24"/>
          <w:lang w:val="en-US"/>
        </w:rPr>
      </w:pP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Rankas pamatskola</w:t>
      </w:r>
      <w:r w:rsidRPr="008F17DC">
        <w:rPr>
          <w:sz w:val="24"/>
          <w:szCs w:val="24"/>
          <w:lang w:val="en-US"/>
        </w:rPr>
        <w:t xml:space="preserve"> pied</w:t>
      </w:r>
      <w:r w:rsidRPr="008F17DC">
        <w:rPr>
          <w:sz w:val="24"/>
          <w:szCs w:val="24"/>
        </w:rPr>
        <w:t>āvā vispārējās pamatizglītības, kods 21011111; speciālās pamatizglītības programmas izglītojamiem ar mācīšanās traucējumiem, kods 21015611; speciālās pamatizglītības programmas izglītojamiem ar garīgās attīstības traucējumiem, kods 21015811, otrā posma (7.- 9.kl.) tālmācības programmas, kods 23011113 apguvi.</w:t>
      </w:r>
    </w:p>
    <w:tbl>
      <w:tblPr>
        <w:tblW w:w="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36"/>
        <w:gridCol w:w="1673"/>
      </w:tblGrid>
      <w:tr w:rsidR="008F17DC" w:rsidRPr="008F17DC" w:rsidTr="008F17DC">
        <w:trPr>
          <w:trHeight w:val="300"/>
          <w:jc w:val="center"/>
        </w:trPr>
        <w:tc>
          <w:tcPr>
            <w:tcW w:w="960" w:type="dxa"/>
            <w:noWrap/>
            <w:vAlign w:val="bottom"/>
          </w:tcPr>
          <w:p w:rsidR="008F17DC" w:rsidRPr="008F17DC" w:rsidRDefault="008F17DC" w:rsidP="008F17DC">
            <w:pPr>
              <w:spacing w:line="360" w:lineRule="auto"/>
              <w:rPr>
                <w:color w:val="000000"/>
                <w:sz w:val="22"/>
                <w:szCs w:val="22"/>
              </w:rPr>
            </w:pPr>
            <w:proofErr w:type="spellStart"/>
            <w:r w:rsidRPr="008F17DC">
              <w:rPr>
                <w:color w:val="000000"/>
                <w:sz w:val="22"/>
                <w:szCs w:val="22"/>
              </w:rPr>
              <w:t>Nr.p.k</w:t>
            </w:r>
            <w:proofErr w:type="spellEnd"/>
            <w:r w:rsidRPr="008F17DC">
              <w:rPr>
                <w:color w:val="000000"/>
                <w:sz w:val="22"/>
                <w:szCs w:val="22"/>
              </w:rPr>
              <w:t>.</w:t>
            </w:r>
          </w:p>
        </w:tc>
        <w:tc>
          <w:tcPr>
            <w:tcW w:w="1336" w:type="dxa"/>
            <w:noWrap/>
            <w:vAlign w:val="bottom"/>
          </w:tcPr>
          <w:p w:rsidR="008F17DC" w:rsidRPr="008F17DC" w:rsidRDefault="008F17DC" w:rsidP="008F17DC">
            <w:pPr>
              <w:spacing w:line="360" w:lineRule="auto"/>
              <w:jc w:val="right"/>
              <w:rPr>
                <w:color w:val="000000"/>
                <w:sz w:val="22"/>
                <w:szCs w:val="22"/>
              </w:rPr>
            </w:pPr>
            <w:r w:rsidRPr="008F17DC">
              <w:rPr>
                <w:color w:val="000000"/>
                <w:sz w:val="22"/>
                <w:szCs w:val="22"/>
              </w:rPr>
              <w:t>Programma</w:t>
            </w:r>
          </w:p>
        </w:tc>
        <w:tc>
          <w:tcPr>
            <w:tcW w:w="1673" w:type="dxa"/>
            <w:noWrap/>
            <w:vAlign w:val="bottom"/>
          </w:tcPr>
          <w:p w:rsidR="008F17DC" w:rsidRPr="008F17DC" w:rsidRDefault="008F17DC" w:rsidP="008F17DC">
            <w:pPr>
              <w:spacing w:line="360" w:lineRule="auto"/>
              <w:jc w:val="right"/>
              <w:rPr>
                <w:color w:val="000000"/>
                <w:sz w:val="22"/>
                <w:szCs w:val="22"/>
              </w:rPr>
            </w:pPr>
            <w:r w:rsidRPr="008F17DC">
              <w:rPr>
                <w:color w:val="000000"/>
                <w:sz w:val="22"/>
                <w:szCs w:val="22"/>
              </w:rPr>
              <w:t>Skolēnu skaits</w:t>
            </w:r>
          </w:p>
        </w:tc>
      </w:tr>
      <w:tr w:rsidR="008F17DC" w:rsidRPr="008F17DC" w:rsidTr="008F17DC">
        <w:trPr>
          <w:trHeight w:val="300"/>
          <w:jc w:val="center"/>
        </w:trPr>
        <w:tc>
          <w:tcPr>
            <w:tcW w:w="960" w:type="dxa"/>
            <w:noWrap/>
            <w:vAlign w:val="bottom"/>
            <w:hideMark/>
          </w:tcPr>
          <w:p w:rsidR="008F17DC" w:rsidRPr="008F17DC" w:rsidRDefault="008F17DC" w:rsidP="008F17DC">
            <w:pPr>
              <w:spacing w:line="360" w:lineRule="auto"/>
              <w:rPr>
                <w:color w:val="000000"/>
                <w:sz w:val="22"/>
                <w:szCs w:val="22"/>
              </w:rPr>
            </w:pPr>
            <w:r w:rsidRPr="008F17DC">
              <w:rPr>
                <w:color w:val="000000"/>
                <w:sz w:val="22"/>
                <w:szCs w:val="22"/>
              </w:rPr>
              <w:t>1.</w:t>
            </w:r>
          </w:p>
        </w:tc>
        <w:tc>
          <w:tcPr>
            <w:tcW w:w="1336"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21011111</w:t>
            </w:r>
          </w:p>
        </w:tc>
        <w:tc>
          <w:tcPr>
            <w:tcW w:w="1673"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70</w:t>
            </w:r>
          </w:p>
        </w:tc>
      </w:tr>
      <w:tr w:rsidR="008F17DC" w:rsidRPr="008F17DC" w:rsidTr="008F17DC">
        <w:trPr>
          <w:trHeight w:val="300"/>
          <w:jc w:val="center"/>
        </w:trPr>
        <w:tc>
          <w:tcPr>
            <w:tcW w:w="960" w:type="dxa"/>
            <w:noWrap/>
            <w:vAlign w:val="bottom"/>
            <w:hideMark/>
          </w:tcPr>
          <w:p w:rsidR="008F17DC" w:rsidRPr="008F17DC" w:rsidRDefault="008F17DC" w:rsidP="008F17DC">
            <w:pPr>
              <w:spacing w:line="360" w:lineRule="auto"/>
              <w:rPr>
                <w:color w:val="000000"/>
                <w:sz w:val="22"/>
                <w:szCs w:val="22"/>
              </w:rPr>
            </w:pPr>
            <w:r w:rsidRPr="008F17DC">
              <w:rPr>
                <w:color w:val="000000"/>
                <w:sz w:val="22"/>
                <w:szCs w:val="22"/>
              </w:rPr>
              <w:t>2.</w:t>
            </w:r>
          </w:p>
        </w:tc>
        <w:tc>
          <w:tcPr>
            <w:tcW w:w="1336"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23011113</w:t>
            </w:r>
          </w:p>
        </w:tc>
        <w:tc>
          <w:tcPr>
            <w:tcW w:w="1673"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5</w:t>
            </w:r>
          </w:p>
        </w:tc>
      </w:tr>
      <w:tr w:rsidR="008F17DC" w:rsidRPr="008F17DC" w:rsidTr="008F17DC">
        <w:trPr>
          <w:trHeight w:val="300"/>
          <w:jc w:val="center"/>
        </w:trPr>
        <w:tc>
          <w:tcPr>
            <w:tcW w:w="960" w:type="dxa"/>
            <w:noWrap/>
            <w:vAlign w:val="bottom"/>
            <w:hideMark/>
          </w:tcPr>
          <w:p w:rsidR="008F17DC" w:rsidRPr="008F17DC" w:rsidRDefault="008F17DC" w:rsidP="008F17DC">
            <w:pPr>
              <w:spacing w:line="360" w:lineRule="auto"/>
              <w:rPr>
                <w:color w:val="000000"/>
                <w:sz w:val="22"/>
                <w:szCs w:val="22"/>
              </w:rPr>
            </w:pPr>
            <w:r w:rsidRPr="008F17DC">
              <w:rPr>
                <w:color w:val="000000"/>
                <w:sz w:val="22"/>
                <w:szCs w:val="22"/>
              </w:rPr>
              <w:t>3.</w:t>
            </w:r>
          </w:p>
        </w:tc>
        <w:tc>
          <w:tcPr>
            <w:tcW w:w="1336"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21015611</w:t>
            </w:r>
          </w:p>
        </w:tc>
        <w:tc>
          <w:tcPr>
            <w:tcW w:w="1673"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8</w:t>
            </w:r>
          </w:p>
        </w:tc>
      </w:tr>
      <w:tr w:rsidR="008F17DC" w:rsidRPr="008F17DC" w:rsidTr="008F17DC">
        <w:trPr>
          <w:trHeight w:val="300"/>
          <w:jc w:val="center"/>
        </w:trPr>
        <w:tc>
          <w:tcPr>
            <w:tcW w:w="960" w:type="dxa"/>
            <w:noWrap/>
            <w:vAlign w:val="bottom"/>
            <w:hideMark/>
          </w:tcPr>
          <w:p w:rsidR="008F17DC" w:rsidRPr="008F17DC" w:rsidRDefault="008F17DC" w:rsidP="008F17DC">
            <w:pPr>
              <w:spacing w:line="360" w:lineRule="auto"/>
              <w:rPr>
                <w:color w:val="000000"/>
                <w:sz w:val="22"/>
                <w:szCs w:val="22"/>
              </w:rPr>
            </w:pPr>
            <w:r w:rsidRPr="008F17DC">
              <w:rPr>
                <w:color w:val="000000"/>
                <w:sz w:val="22"/>
                <w:szCs w:val="22"/>
              </w:rPr>
              <w:lastRenderedPageBreak/>
              <w:t>4.</w:t>
            </w:r>
          </w:p>
        </w:tc>
        <w:tc>
          <w:tcPr>
            <w:tcW w:w="1336"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21015811</w:t>
            </w:r>
          </w:p>
        </w:tc>
        <w:tc>
          <w:tcPr>
            <w:tcW w:w="1673" w:type="dxa"/>
            <w:noWrap/>
            <w:vAlign w:val="bottom"/>
            <w:hideMark/>
          </w:tcPr>
          <w:p w:rsidR="008F17DC" w:rsidRPr="008F17DC" w:rsidRDefault="008F17DC" w:rsidP="008F17DC">
            <w:pPr>
              <w:spacing w:line="360" w:lineRule="auto"/>
              <w:jc w:val="right"/>
              <w:rPr>
                <w:color w:val="000000"/>
                <w:sz w:val="22"/>
                <w:szCs w:val="22"/>
              </w:rPr>
            </w:pPr>
            <w:r w:rsidRPr="008F17DC">
              <w:rPr>
                <w:color w:val="000000"/>
                <w:sz w:val="22"/>
                <w:szCs w:val="22"/>
              </w:rPr>
              <w:t>3</w:t>
            </w:r>
          </w:p>
        </w:tc>
      </w:tr>
    </w:tbl>
    <w:p w:rsidR="008F17DC" w:rsidRPr="008F17DC" w:rsidRDefault="008F17DC" w:rsidP="008F17DC">
      <w:pPr>
        <w:widowControl w:val="0"/>
        <w:autoSpaceDE w:val="0"/>
        <w:autoSpaceDN w:val="0"/>
        <w:adjustRightInd w:val="0"/>
        <w:ind w:firstLine="720"/>
        <w:jc w:val="center"/>
        <w:rPr>
          <w:noProof/>
          <w:sz w:val="24"/>
          <w:szCs w:val="24"/>
        </w:rPr>
      </w:pPr>
    </w:p>
    <w:p w:rsidR="008F17DC" w:rsidRPr="008F17DC" w:rsidRDefault="008F17DC" w:rsidP="008F17DC">
      <w:pPr>
        <w:widowControl w:val="0"/>
        <w:autoSpaceDE w:val="0"/>
        <w:autoSpaceDN w:val="0"/>
        <w:adjustRightInd w:val="0"/>
        <w:ind w:firstLine="720"/>
        <w:jc w:val="center"/>
        <w:rPr>
          <w:sz w:val="24"/>
          <w:szCs w:val="24"/>
        </w:rPr>
      </w:pPr>
      <w:r w:rsidRPr="008F17DC">
        <w:rPr>
          <w:noProof/>
          <w:sz w:val="24"/>
          <w:szCs w:val="24"/>
        </w:rPr>
        <w:drawing>
          <wp:inline distT="0" distB="0" distL="0" distR="0" wp14:anchorId="1D3268BF" wp14:editId="31E92966">
            <wp:extent cx="3724275" cy="2162175"/>
            <wp:effectExtent l="0" t="0" r="0" b="0"/>
            <wp:docPr id="5" name="Diagram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F17DC" w:rsidRPr="008F17DC" w:rsidRDefault="008F17DC" w:rsidP="008F17DC">
      <w:pPr>
        <w:widowControl w:val="0"/>
        <w:autoSpaceDE w:val="0"/>
        <w:autoSpaceDN w:val="0"/>
        <w:adjustRightInd w:val="0"/>
        <w:jc w:val="both"/>
        <w:rPr>
          <w:sz w:val="28"/>
          <w:szCs w:val="28"/>
        </w:rPr>
      </w:pP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 xml:space="preserve">Skolēniem ir iespējas darboties daudzveidīgos interešu izglītības pulciņos: datorikas, kokapstrādes, 1 – 4. klašu korī, folkloras kopā, skatuves runas, vispārējās fiziskās sagatavotības,  lasītprasmes attīstības, tehniskās </w:t>
      </w:r>
      <w:proofErr w:type="spellStart"/>
      <w:r w:rsidRPr="008F17DC">
        <w:rPr>
          <w:sz w:val="24"/>
          <w:szCs w:val="24"/>
        </w:rPr>
        <w:t>pamatprasmes</w:t>
      </w:r>
      <w:proofErr w:type="spellEnd"/>
      <w:r w:rsidRPr="008F17DC">
        <w:rPr>
          <w:sz w:val="24"/>
          <w:szCs w:val="24"/>
        </w:rPr>
        <w:t xml:space="preserve"> </w:t>
      </w:r>
      <w:proofErr w:type="spellStart"/>
      <w:r w:rsidRPr="008F17DC">
        <w:rPr>
          <w:sz w:val="24"/>
          <w:szCs w:val="24"/>
        </w:rPr>
        <w:t>automehānikā</w:t>
      </w:r>
      <w:proofErr w:type="spellEnd"/>
      <w:r w:rsidRPr="008F17DC">
        <w:rPr>
          <w:sz w:val="24"/>
          <w:szCs w:val="24"/>
        </w:rPr>
        <w:t xml:space="preserve"> pulciņos, mākslas un dizaina studijā, jaunsargos. </w:t>
      </w: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 xml:space="preserve">Bērnu veselības uzlabošanai ar Gulbenes novada finansējumu tiek organizētas peldēšanas nodarbības Balvu baseinā.  Skola iesaistās ES veselības veicināšanas programmās „Skolas piens”, „Skolas auglis”.  Atbalstu kopējā darbā sniedz skolas bibliotekārs, Gulbenes novada domes Izglītības pārvaldes logopēds, izglītības psihologs, pagasta ārsta palīdze, pagasta sociālā dienesta darbiniece. </w:t>
      </w:r>
    </w:p>
    <w:p w:rsidR="008F17DC" w:rsidRPr="008F17DC" w:rsidRDefault="008F17DC" w:rsidP="008F17DC">
      <w:pPr>
        <w:widowControl w:val="0"/>
        <w:autoSpaceDE w:val="0"/>
        <w:autoSpaceDN w:val="0"/>
        <w:adjustRightInd w:val="0"/>
        <w:spacing w:line="360" w:lineRule="auto"/>
        <w:ind w:firstLine="720"/>
        <w:jc w:val="both"/>
        <w:rPr>
          <w:sz w:val="24"/>
          <w:szCs w:val="24"/>
        </w:rPr>
      </w:pPr>
      <w:r w:rsidRPr="008F17DC">
        <w:rPr>
          <w:sz w:val="24"/>
          <w:szCs w:val="24"/>
        </w:rPr>
        <w:t>2019./2020.mācību gadā skolā strādā 20 pedagogi, no kuriem 11 ieguvuši izglītības zinātņu maģistra grādu. Visi skolotāji iesaistās kvalifikācijas celšanas kursos atbilstoši normatīvu prasībām. Pedagogu profesionālās kvalitātes izvērtēšanā 2018.gadā 3. pakāpi ieguvusi 1 skolotāja, 5 skolotāji ieguvuši sertifikātu speciālajā pedagoģijā. 10 pedagogiem ir viena vai vairākas papildus kvalifikācijas.</w:t>
      </w:r>
    </w:p>
    <w:p w:rsidR="008F17DC" w:rsidRPr="008F17DC" w:rsidRDefault="008F17DC" w:rsidP="008F17DC">
      <w:pPr>
        <w:widowControl w:val="0"/>
        <w:autoSpaceDE w:val="0"/>
        <w:autoSpaceDN w:val="0"/>
        <w:adjustRightInd w:val="0"/>
        <w:spacing w:line="360" w:lineRule="auto"/>
        <w:jc w:val="both"/>
        <w:rPr>
          <w:sz w:val="24"/>
          <w:szCs w:val="24"/>
        </w:rPr>
      </w:pPr>
      <w:r w:rsidRPr="008F17DC">
        <w:rPr>
          <w:sz w:val="24"/>
          <w:szCs w:val="24"/>
        </w:rPr>
        <w:t xml:space="preserve">      Skolas telpas un mācību vide atbilst mācību vajadzībām. Kvalitatīvas izglītības nodrošināšanai pakāpeniski tiek papildināta mācību materiāli tehniskā bāze, periodiski atjaunotas informācijas tehnoloģijas kabinetos. Visi kabineti nodrošināti ar projektoriem, portatīvajiem datoriem, kabinetos ir 3 interaktīvās tāfeles, interaktīvais ekrāns, dokumentu kamera, uz stundām ir iespēja paņemt planšetes atbilstoši klases skolēnu skaitam. Skolēniem ir pieejams modernizēts zēnu mājturības kabinets, ķīmijas, informātikas kabineti, plaša sporta zāle. Skolā darbojas Gulbenes Mākslas un Mūzikas skolas klases, kā arī Gulbenes Bērnu un jaunatnes sporta skolas </w:t>
      </w:r>
      <w:proofErr w:type="spellStart"/>
      <w:r w:rsidRPr="008F17DC">
        <w:rPr>
          <w:sz w:val="24"/>
          <w:szCs w:val="24"/>
        </w:rPr>
        <w:t>treniņgrupa</w:t>
      </w:r>
      <w:proofErr w:type="spellEnd"/>
      <w:r w:rsidRPr="008F17DC">
        <w:rPr>
          <w:sz w:val="24"/>
          <w:szCs w:val="24"/>
        </w:rPr>
        <w:t>.</w:t>
      </w:r>
    </w:p>
    <w:p w:rsidR="008F17DC" w:rsidRPr="008F17DC" w:rsidRDefault="008F17DC" w:rsidP="008F17DC">
      <w:pPr>
        <w:widowControl w:val="0"/>
        <w:autoSpaceDE w:val="0"/>
        <w:autoSpaceDN w:val="0"/>
        <w:adjustRightInd w:val="0"/>
        <w:spacing w:line="360" w:lineRule="auto"/>
        <w:ind w:firstLine="720"/>
        <w:jc w:val="both"/>
        <w:rPr>
          <w:color w:val="000000"/>
          <w:sz w:val="24"/>
          <w:szCs w:val="24"/>
        </w:rPr>
      </w:pPr>
      <w:r w:rsidRPr="008F17DC">
        <w:rPr>
          <w:sz w:val="24"/>
          <w:szCs w:val="24"/>
        </w:rPr>
        <w:t xml:space="preserve">Skolas budžets tiek plānots katram kalendārajam gadam. To sastāda valsts dotācijas pedagogu algām, mācību grāmatu, darba burtnīcu  iegādei; Gulbenes novada pašvaldības apstiprināts budžets skolas saimnieciskajai darbībai, tehnisko darbinieku algām, mācību metodisko, tehnisko līdzekļu iegādei, </w:t>
      </w:r>
      <w:r w:rsidRPr="008F17DC">
        <w:rPr>
          <w:color w:val="000000"/>
          <w:sz w:val="24"/>
          <w:szCs w:val="24"/>
        </w:rPr>
        <w:t xml:space="preserve">speciālais budžets, ko sastāda projektu realizācijai paredzētie finanšu līdzekļi. </w:t>
      </w:r>
    </w:p>
    <w:p w:rsidR="008F17DC" w:rsidRPr="008F17DC" w:rsidRDefault="008F17DC" w:rsidP="008F17DC">
      <w:pPr>
        <w:widowControl w:val="0"/>
        <w:autoSpaceDE w:val="0"/>
        <w:autoSpaceDN w:val="0"/>
        <w:adjustRightInd w:val="0"/>
        <w:spacing w:line="360" w:lineRule="auto"/>
        <w:jc w:val="both"/>
        <w:rPr>
          <w:b/>
          <w:bCs/>
          <w:sz w:val="24"/>
          <w:szCs w:val="24"/>
        </w:rPr>
      </w:pPr>
      <w:r w:rsidRPr="008F17DC">
        <w:rPr>
          <w:sz w:val="24"/>
          <w:szCs w:val="24"/>
        </w:rPr>
        <w:tab/>
        <w:t xml:space="preserve">Skolā tiek dažādotas esošās tradīcijas un  ieviestas jaunas tradīcijas: latviešu tautas </w:t>
      </w:r>
      <w:r w:rsidRPr="008F17DC">
        <w:rPr>
          <w:sz w:val="24"/>
          <w:szCs w:val="24"/>
        </w:rPr>
        <w:lastRenderedPageBreak/>
        <w:t>tradicionālie gadskārtu svētki, Baltā galdauta svētki  Latvijas neatkarības atgūšanas dienā, kopīgs pusdienu galds ar tematisku klājumu  Latvijas proklamēšanas pasākumu nedēļa novembrī, Mātes dienas koncerts,  pasākumi Valentīna dienā, ar mācību priekšmetu saturu saistītas aktivitātes, ar karjeras izvēli saistīti pasākumi skolēniem, pedagogiem, vecākiem, vasaras radošās nometnes mūsu skolas un latviešu diasporas bērniem. Rankas  pamatskola ir demokrātiska, atvērta skola, kura piedāvā un nodrošina kvalitatīvu mūsdienu prasībām atbilstošu pamatizglītību, veicina sadarbību ar vietējo sabiedrību.</w:t>
      </w:r>
      <w:r w:rsidRPr="008F17DC">
        <w:rPr>
          <w:b/>
          <w:bCs/>
          <w:sz w:val="24"/>
          <w:szCs w:val="24"/>
        </w:rPr>
        <w:t xml:space="preserve">   </w:t>
      </w:r>
    </w:p>
    <w:p w:rsidR="008F17DC" w:rsidRPr="008F17DC" w:rsidRDefault="008F17DC" w:rsidP="008F17DC">
      <w:pPr>
        <w:widowControl w:val="0"/>
        <w:autoSpaceDE w:val="0"/>
        <w:autoSpaceDN w:val="0"/>
        <w:adjustRightInd w:val="0"/>
        <w:rPr>
          <w:b/>
          <w:bCs/>
          <w:sz w:val="24"/>
          <w:szCs w:val="24"/>
        </w:rPr>
      </w:pPr>
    </w:p>
    <w:p w:rsidR="008F17DC" w:rsidRPr="008F17DC" w:rsidRDefault="008F17DC" w:rsidP="008F17DC">
      <w:pPr>
        <w:widowControl w:val="0"/>
        <w:autoSpaceDE w:val="0"/>
        <w:autoSpaceDN w:val="0"/>
        <w:adjustRightInd w:val="0"/>
        <w:spacing w:line="360" w:lineRule="auto"/>
        <w:rPr>
          <w:b/>
          <w:bCs/>
          <w:sz w:val="24"/>
          <w:szCs w:val="24"/>
        </w:rPr>
      </w:pPr>
      <w:r w:rsidRPr="008F17DC">
        <w:rPr>
          <w:b/>
          <w:bCs/>
          <w:sz w:val="24"/>
          <w:szCs w:val="24"/>
        </w:rPr>
        <w:t>SWID un aptaujās apzinātās skolas stiprās puses:</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Izglītības programmu piedāvājums atbilstoši skolēnu spējām, sabiedrības pieprasījumam.</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Profesionāli pedagogi.</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color w:val="000000"/>
          <w:sz w:val="24"/>
          <w:szCs w:val="24"/>
        </w:rPr>
        <w:t>Mākslas un Mūzikas skolu  nodarbības Rankas pamatskolā.</w:t>
      </w:r>
      <w:r w:rsidRPr="008F17DC">
        <w:rPr>
          <w:sz w:val="24"/>
          <w:szCs w:val="24"/>
        </w:rPr>
        <w:t xml:space="preserve"> </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Gulbenes Bērnu un jauniešu sporta skolas grupu treniņi  Rankas pamatskolā.</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Daudzveidīgs interešu izglītības programmu piedāvājums.</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Pagarinātās dienas grupas, dienesta viesnīcas pieejamība.</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Plaša, labiekārtota sporta zāle.</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 xml:space="preserve">Labiekārtoti, mācību programmu apguvei piemēroti kabineti. </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 xml:space="preserve"> Darbs ar talantīgajiem bērniem - piedalīšanās konkursos, sacensībās, skatēs</w:t>
      </w:r>
    </w:p>
    <w:p w:rsidR="008F17DC" w:rsidRPr="008F17DC" w:rsidRDefault="008F17DC" w:rsidP="008F17DC">
      <w:pPr>
        <w:widowControl w:val="0"/>
        <w:numPr>
          <w:ilvl w:val="0"/>
          <w:numId w:val="42"/>
        </w:numPr>
        <w:autoSpaceDE w:val="0"/>
        <w:autoSpaceDN w:val="0"/>
        <w:adjustRightInd w:val="0"/>
        <w:spacing w:line="360" w:lineRule="auto"/>
        <w:jc w:val="both"/>
        <w:rPr>
          <w:sz w:val="24"/>
          <w:szCs w:val="24"/>
        </w:rPr>
      </w:pPr>
      <w:r w:rsidRPr="008F17DC">
        <w:rPr>
          <w:sz w:val="24"/>
          <w:szCs w:val="24"/>
        </w:rPr>
        <w:t>Starptautiskajā matemātikas konkursā “Ķengurs”</w:t>
      </w:r>
    </w:p>
    <w:p w:rsidR="008F17DC" w:rsidRPr="008F17DC" w:rsidRDefault="008F17DC" w:rsidP="008F17DC">
      <w:pPr>
        <w:widowControl w:val="0"/>
        <w:numPr>
          <w:ilvl w:val="0"/>
          <w:numId w:val="42"/>
        </w:numPr>
        <w:autoSpaceDE w:val="0"/>
        <w:autoSpaceDN w:val="0"/>
        <w:adjustRightInd w:val="0"/>
        <w:spacing w:line="360" w:lineRule="auto"/>
        <w:jc w:val="both"/>
        <w:rPr>
          <w:sz w:val="24"/>
          <w:szCs w:val="24"/>
        </w:rPr>
      </w:pPr>
      <w:r w:rsidRPr="008F17DC">
        <w:rPr>
          <w:sz w:val="24"/>
          <w:szCs w:val="24"/>
        </w:rPr>
        <w:t>Starptautiskajā loģiskās un algoritmiskās domāšanas konkursā 5.-12. klašu skolēniem BEBR[a]S</w:t>
      </w:r>
    </w:p>
    <w:p w:rsidR="008F17DC" w:rsidRPr="008F17DC" w:rsidRDefault="008F17DC" w:rsidP="008F17DC">
      <w:pPr>
        <w:widowControl w:val="0"/>
        <w:numPr>
          <w:ilvl w:val="0"/>
          <w:numId w:val="42"/>
        </w:numPr>
        <w:autoSpaceDE w:val="0"/>
        <w:autoSpaceDN w:val="0"/>
        <w:adjustRightInd w:val="0"/>
        <w:spacing w:line="360" w:lineRule="auto"/>
        <w:jc w:val="both"/>
        <w:rPr>
          <w:sz w:val="24"/>
          <w:szCs w:val="24"/>
        </w:rPr>
      </w:pPr>
      <w:r w:rsidRPr="008F17DC">
        <w:rPr>
          <w:sz w:val="24"/>
          <w:szCs w:val="24"/>
        </w:rPr>
        <w:t>”FIZMIX Eksperiments” -  </w:t>
      </w:r>
      <w:r w:rsidRPr="008F17DC">
        <w:rPr>
          <w:i/>
          <w:iCs/>
          <w:sz w:val="24"/>
          <w:szCs w:val="24"/>
        </w:rPr>
        <w:t>Latvenergo</w:t>
      </w:r>
      <w:r w:rsidRPr="008F17DC">
        <w:rPr>
          <w:sz w:val="24"/>
          <w:szCs w:val="24"/>
        </w:rPr>
        <w:t> koncerna erudīcijas konkursā 8. un 9. klašu skolēniem.</w:t>
      </w:r>
    </w:p>
    <w:p w:rsidR="008F17DC" w:rsidRPr="008F17DC" w:rsidRDefault="008F17DC" w:rsidP="008F17DC">
      <w:pPr>
        <w:widowControl w:val="0"/>
        <w:numPr>
          <w:ilvl w:val="0"/>
          <w:numId w:val="42"/>
        </w:numPr>
        <w:autoSpaceDE w:val="0"/>
        <w:autoSpaceDN w:val="0"/>
        <w:adjustRightInd w:val="0"/>
        <w:spacing w:line="360" w:lineRule="auto"/>
        <w:jc w:val="both"/>
        <w:rPr>
          <w:sz w:val="24"/>
          <w:szCs w:val="24"/>
        </w:rPr>
      </w:pPr>
      <w:r w:rsidRPr="008F17DC">
        <w:rPr>
          <w:sz w:val="24"/>
          <w:szCs w:val="24"/>
        </w:rPr>
        <w:t xml:space="preserve">ENERGOEFEKTIVITĀTES KONKURSĀ "ENERGY ADVICE" - rīkoja Kurzemes </w:t>
      </w:r>
      <w:proofErr w:type="spellStart"/>
      <w:r w:rsidRPr="008F17DC">
        <w:rPr>
          <w:sz w:val="24"/>
          <w:szCs w:val="24"/>
        </w:rPr>
        <w:t>Demo</w:t>
      </w:r>
      <w:proofErr w:type="spellEnd"/>
      <w:r w:rsidRPr="008F17DC">
        <w:rPr>
          <w:sz w:val="24"/>
          <w:szCs w:val="24"/>
        </w:rPr>
        <w:t xml:space="preserve"> centrs.</w:t>
      </w:r>
    </w:p>
    <w:p w:rsidR="008F17DC" w:rsidRPr="008F17DC" w:rsidRDefault="008F17DC" w:rsidP="008F17DC">
      <w:pPr>
        <w:widowControl w:val="0"/>
        <w:numPr>
          <w:ilvl w:val="0"/>
          <w:numId w:val="42"/>
        </w:numPr>
        <w:autoSpaceDE w:val="0"/>
        <w:autoSpaceDN w:val="0"/>
        <w:adjustRightInd w:val="0"/>
        <w:spacing w:line="360" w:lineRule="auto"/>
        <w:jc w:val="both"/>
        <w:rPr>
          <w:sz w:val="24"/>
          <w:szCs w:val="24"/>
        </w:rPr>
      </w:pPr>
      <w:r w:rsidRPr="008F17DC">
        <w:rPr>
          <w:sz w:val="24"/>
          <w:szCs w:val="24"/>
        </w:rPr>
        <w:t>Konkursi matemātikā un dabaszinātnēs skolā 1.-4.kl.un 5.-9.kl.</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Mūžizglītības pasākumu pieejamība skolotājiem un skolēnu vecākiem.</w:t>
      </w:r>
    </w:p>
    <w:p w:rsidR="008F17DC" w:rsidRPr="008F17DC" w:rsidRDefault="008F17DC" w:rsidP="008F17DC">
      <w:pPr>
        <w:widowControl w:val="0"/>
        <w:numPr>
          <w:ilvl w:val="0"/>
          <w:numId w:val="41"/>
        </w:numPr>
        <w:autoSpaceDE w:val="0"/>
        <w:autoSpaceDN w:val="0"/>
        <w:adjustRightInd w:val="0"/>
        <w:spacing w:line="360" w:lineRule="auto"/>
        <w:jc w:val="both"/>
        <w:rPr>
          <w:sz w:val="24"/>
          <w:szCs w:val="24"/>
        </w:rPr>
      </w:pPr>
      <w:r w:rsidRPr="008F17DC">
        <w:rPr>
          <w:sz w:val="24"/>
          <w:szCs w:val="24"/>
        </w:rPr>
        <w:t xml:space="preserve">Sadarbība ar sabiedrību, nevalstiskajām organizācijām. </w:t>
      </w:r>
    </w:p>
    <w:p w:rsidR="008F17DC" w:rsidRPr="008F17DC" w:rsidRDefault="008F17DC" w:rsidP="008F17DC">
      <w:pPr>
        <w:numPr>
          <w:ilvl w:val="0"/>
          <w:numId w:val="41"/>
        </w:numPr>
        <w:spacing w:line="360" w:lineRule="auto"/>
        <w:contextualSpacing/>
        <w:jc w:val="both"/>
        <w:rPr>
          <w:sz w:val="24"/>
          <w:szCs w:val="24"/>
        </w:rPr>
      </w:pPr>
      <w:r w:rsidRPr="008F17DC">
        <w:rPr>
          <w:color w:val="000000"/>
          <w:kern w:val="24"/>
          <w:sz w:val="24"/>
          <w:szCs w:val="24"/>
        </w:rPr>
        <w:t>Ir izveidota «Audzināšanas programma vecākiem».</w:t>
      </w:r>
    </w:p>
    <w:p w:rsidR="008F17DC" w:rsidRPr="008F17DC" w:rsidRDefault="008F17DC" w:rsidP="008F17DC">
      <w:pPr>
        <w:widowControl w:val="0"/>
        <w:autoSpaceDE w:val="0"/>
        <w:autoSpaceDN w:val="0"/>
        <w:adjustRightInd w:val="0"/>
        <w:jc w:val="both"/>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r w:rsidRPr="008F17DC">
        <w:rPr>
          <w:b/>
          <w:bCs/>
          <w:sz w:val="28"/>
          <w:szCs w:val="28"/>
        </w:rPr>
        <w:t xml:space="preserve">Izglītības iestādes attīstības plāna 2017.- 2019.gadam </w:t>
      </w:r>
    </w:p>
    <w:p w:rsidR="008F17DC" w:rsidRPr="008F17DC" w:rsidRDefault="008F17DC" w:rsidP="008F17DC">
      <w:pPr>
        <w:widowControl w:val="0"/>
        <w:autoSpaceDE w:val="0"/>
        <w:autoSpaceDN w:val="0"/>
        <w:adjustRightInd w:val="0"/>
        <w:jc w:val="center"/>
        <w:rPr>
          <w:b/>
          <w:bCs/>
          <w:sz w:val="28"/>
          <w:szCs w:val="28"/>
        </w:rPr>
      </w:pPr>
      <w:r w:rsidRPr="008F17DC">
        <w:rPr>
          <w:b/>
          <w:bCs/>
          <w:sz w:val="28"/>
          <w:szCs w:val="28"/>
        </w:rPr>
        <w:t xml:space="preserve">prioritāšu īstenošanas </w:t>
      </w:r>
      <w:proofErr w:type="spellStart"/>
      <w:r w:rsidRPr="008F17DC">
        <w:rPr>
          <w:b/>
          <w:bCs/>
          <w:sz w:val="28"/>
          <w:szCs w:val="28"/>
        </w:rPr>
        <w:t>izvērtējums</w:t>
      </w:r>
      <w:proofErr w:type="spellEnd"/>
    </w:p>
    <w:p w:rsidR="008F17DC" w:rsidRPr="008F17DC" w:rsidRDefault="008F17DC" w:rsidP="008F17DC">
      <w:pPr>
        <w:widowControl w:val="0"/>
        <w:autoSpaceDE w:val="0"/>
        <w:autoSpaceDN w:val="0"/>
        <w:adjustRightInd w:val="0"/>
        <w:rPr>
          <w:b/>
          <w:bCs/>
          <w:sz w:val="32"/>
          <w:szCs w:val="32"/>
        </w:rPr>
      </w:pPr>
    </w:p>
    <w:p w:rsidR="008F17DC" w:rsidRPr="008F17DC" w:rsidRDefault="008F17DC" w:rsidP="008F17DC">
      <w:pPr>
        <w:widowControl w:val="0"/>
        <w:autoSpaceDE w:val="0"/>
        <w:autoSpaceDN w:val="0"/>
        <w:adjustRightInd w:val="0"/>
        <w:spacing w:line="360" w:lineRule="auto"/>
        <w:rPr>
          <w:b/>
          <w:bCs/>
          <w:sz w:val="24"/>
          <w:szCs w:val="24"/>
        </w:rPr>
      </w:pPr>
      <w:r w:rsidRPr="008F17DC">
        <w:rPr>
          <w:color w:val="000000"/>
          <w:sz w:val="24"/>
          <w:szCs w:val="24"/>
        </w:rPr>
        <w:t>Prioritāte-</w:t>
      </w:r>
      <w:r w:rsidRPr="008F17DC">
        <w:rPr>
          <w:b/>
          <w:bCs/>
          <w:color w:val="000000"/>
          <w:sz w:val="24"/>
          <w:szCs w:val="24"/>
        </w:rPr>
        <w:t xml:space="preserve">  Mācību stundas efektivitātes uzlabošana attīstot pedagogu kompetences un </w:t>
      </w:r>
      <w:r w:rsidRPr="008F17DC">
        <w:rPr>
          <w:b/>
          <w:bCs/>
          <w:sz w:val="24"/>
          <w:szCs w:val="24"/>
        </w:rPr>
        <w:t>karjeras izglītības integrēšana mācību procesā .</w:t>
      </w:r>
    </w:p>
    <w:p w:rsidR="008F17DC" w:rsidRPr="008F17DC" w:rsidRDefault="008F17DC" w:rsidP="008F17DC">
      <w:pPr>
        <w:widowControl w:val="0"/>
        <w:autoSpaceDE w:val="0"/>
        <w:autoSpaceDN w:val="0"/>
        <w:adjustRightInd w:val="0"/>
        <w:spacing w:line="360" w:lineRule="auto"/>
        <w:rPr>
          <w:b/>
          <w:bCs/>
          <w:sz w:val="24"/>
          <w:szCs w:val="24"/>
        </w:rPr>
      </w:pPr>
    </w:p>
    <w:p w:rsidR="008F17DC" w:rsidRPr="008F17DC" w:rsidRDefault="008F17DC" w:rsidP="008F17DC">
      <w:pPr>
        <w:widowControl w:val="0"/>
        <w:autoSpaceDE w:val="0"/>
        <w:autoSpaceDN w:val="0"/>
        <w:adjustRightInd w:val="0"/>
        <w:spacing w:line="360" w:lineRule="auto"/>
        <w:ind w:left="360"/>
        <w:jc w:val="both"/>
        <w:rPr>
          <w:sz w:val="24"/>
          <w:szCs w:val="24"/>
        </w:rPr>
      </w:pPr>
      <w:r w:rsidRPr="008F17DC">
        <w:rPr>
          <w:b/>
          <w:bCs/>
          <w:sz w:val="24"/>
          <w:szCs w:val="24"/>
        </w:rPr>
        <w:lastRenderedPageBreak/>
        <w:t xml:space="preserve">Stiprās puses: </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Mācību satura apguvei katrā priekšmetā atbilstoša kabineta materiāli tehniskā bāze.</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Mācību satura apguvi nodrošina priekšmeta skolotāju, pulciņu vadītāju mērķtiecīga un plānota kvalifikācijas celšana.</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Uz skolēna mācīšanos virzītā stunda veido noturīgas skolēna zināšanas.</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 xml:space="preserve">Skolotāji savā darbā izmanto </w:t>
      </w:r>
      <w:proofErr w:type="spellStart"/>
      <w:r w:rsidRPr="008F17DC">
        <w:rPr>
          <w:sz w:val="24"/>
          <w:szCs w:val="24"/>
        </w:rPr>
        <w:t>Mykoob</w:t>
      </w:r>
      <w:proofErr w:type="spellEnd"/>
      <w:r w:rsidRPr="008F17DC">
        <w:rPr>
          <w:sz w:val="24"/>
          <w:szCs w:val="24"/>
        </w:rPr>
        <w:t xml:space="preserve"> piedāvātās iespējas izglītojamo mācību sasniegumu analīzei un komunikācijai ar izglītošanas procesā iesaistītajām personām.</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Skolas fiziskā un emocionālā vide nodrošina optimālus apstākļus uz skolēnu mācīšanos virzīta mācību procesa nodrošināšanai.</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Sadarbībā ar mūžizglītības centru tiek rastas un iedzīvinātas jaunas, mūsdienīgas formas virzībai uz apzinātu pedagogu un viņu vecāku personības attīstību.</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Karjeras izglītības tēmu integrēšana mācību procesā.</w:t>
      </w:r>
    </w:p>
    <w:p w:rsidR="008F17DC" w:rsidRPr="008F17DC" w:rsidRDefault="008F17DC" w:rsidP="008F17DC">
      <w:pPr>
        <w:widowControl w:val="0"/>
        <w:autoSpaceDE w:val="0"/>
        <w:autoSpaceDN w:val="0"/>
        <w:adjustRightInd w:val="0"/>
        <w:spacing w:line="360" w:lineRule="auto"/>
        <w:ind w:left="720"/>
        <w:jc w:val="both"/>
        <w:rPr>
          <w:b/>
          <w:sz w:val="24"/>
          <w:szCs w:val="24"/>
        </w:rPr>
      </w:pPr>
      <w:r w:rsidRPr="008F17DC">
        <w:rPr>
          <w:b/>
          <w:sz w:val="24"/>
          <w:szCs w:val="24"/>
        </w:rPr>
        <w:t>Nepieciešamie uzlabojumi</w:t>
      </w:r>
      <w:r w:rsidRPr="008F17DC">
        <w:rPr>
          <w:b/>
          <w:bCs/>
          <w:sz w:val="24"/>
          <w:szCs w:val="24"/>
        </w:rPr>
        <w:t>:</w:t>
      </w:r>
    </w:p>
    <w:p w:rsidR="008F17DC" w:rsidRPr="008F17DC" w:rsidRDefault="008F17DC" w:rsidP="008F17DC">
      <w:pPr>
        <w:widowControl w:val="0"/>
        <w:numPr>
          <w:ilvl w:val="0"/>
          <w:numId w:val="43"/>
        </w:numPr>
        <w:autoSpaceDE w:val="0"/>
        <w:autoSpaceDN w:val="0"/>
        <w:adjustRightInd w:val="0"/>
        <w:spacing w:line="360" w:lineRule="auto"/>
        <w:jc w:val="both"/>
        <w:rPr>
          <w:bCs/>
          <w:sz w:val="24"/>
          <w:szCs w:val="24"/>
        </w:rPr>
      </w:pPr>
      <w:r w:rsidRPr="008F17DC">
        <w:rPr>
          <w:bCs/>
          <w:sz w:val="24"/>
          <w:szCs w:val="24"/>
        </w:rPr>
        <w:t>Uz skolēnu centrēta mācību stunda, akcentējot sasniedzamā rezultāta un atgriezeniskās saites realizēšanu.</w:t>
      </w:r>
    </w:p>
    <w:p w:rsidR="008F17DC" w:rsidRPr="008F17DC" w:rsidRDefault="008F17DC" w:rsidP="008F17DC">
      <w:pPr>
        <w:widowControl w:val="0"/>
        <w:numPr>
          <w:ilvl w:val="0"/>
          <w:numId w:val="43"/>
        </w:numPr>
        <w:autoSpaceDE w:val="0"/>
        <w:autoSpaceDN w:val="0"/>
        <w:adjustRightInd w:val="0"/>
        <w:spacing w:line="360" w:lineRule="auto"/>
        <w:jc w:val="both"/>
        <w:rPr>
          <w:bCs/>
          <w:sz w:val="24"/>
          <w:szCs w:val="24"/>
        </w:rPr>
      </w:pPr>
      <w:r w:rsidRPr="008F17DC">
        <w:rPr>
          <w:bCs/>
          <w:sz w:val="24"/>
          <w:szCs w:val="24"/>
        </w:rPr>
        <w:t>Pedagogu profesionālā darba atbalsta un sadarbības formu attīstīšana</w:t>
      </w:r>
    </w:p>
    <w:p w:rsidR="008F17DC" w:rsidRPr="008F17DC" w:rsidRDefault="008F17DC" w:rsidP="008F17DC">
      <w:pPr>
        <w:widowControl w:val="0"/>
        <w:autoSpaceDE w:val="0"/>
        <w:autoSpaceDN w:val="0"/>
        <w:adjustRightInd w:val="0"/>
        <w:spacing w:line="360" w:lineRule="auto"/>
        <w:jc w:val="both"/>
        <w:rPr>
          <w:b/>
          <w:bCs/>
          <w:sz w:val="32"/>
          <w:szCs w:val="32"/>
        </w:rPr>
      </w:pPr>
    </w:p>
    <w:p w:rsidR="008F17DC" w:rsidRPr="008F17DC" w:rsidRDefault="008F17DC" w:rsidP="008F17DC">
      <w:pPr>
        <w:widowControl w:val="0"/>
        <w:autoSpaceDE w:val="0"/>
        <w:autoSpaceDN w:val="0"/>
        <w:adjustRightInd w:val="0"/>
        <w:spacing w:line="360" w:lineRule="auto"/>
        <w:jc w:val="both"/>
        <w:rPr>
          <w:b/>
          <w:bCs/>
          <w:sz w:val="24"/>
          <w:szCs w:val="24"/>
        </w:rPr>
      </w:pPr>
      <w:r w:rsidRPr="008F17DC">
        <w:rPr>
          <w:sz w:val="24"/>
          <w:szCs w:val="24"/>
        </w:rPr>
        <w:t>Prioritāte-</w:t>
      </w:r>
      <w:r w:rsidRPr="008F17DC">
        <w:rPr>
          <w:b/>
          <w:bCs/>
          <w:sz w:val="32"/>
          <w:szCs w:val="32"/>
        </w:rPr>
        <w:t xml:space="preserve"> </w:t>
      </w:r>
      <w:r w:rsidRPr="008F17DC">
        <w:rPr>
          <w:b/>
          <w:bCs/>
          <w:sz w:val="24"/>
          <w:szCs w:val="24"/>
        </w:rPr>
        <w:t>Skolēniem ar speciālajām vajadzībām nodrošināt piedāvāto izglītības programmu kvalitatīvu īstenošanu.</w:t>
      </w:r>
    </w:p>
    <w:p w:rsidR="008F17DC" w:rsidRPr="008F17DC" w:rsidRDefault="008F17DC" w:rsidP="008F17DC">
      <w:pPr>
        <w:widowControl w:val="0"/>
        <w:autoSpaceDE w:val="0"/>
        <w:autoSpaceDN w:val="0"/>
        <w:adjustRightInd w:val="0"/>
        <w:spacing w:line="360" w:lineRule="auto"/>
        <w:jc w:val="both"/>
        <w:rPr>
          <w:b/>
          <w:bCs/>
          <w:sz w:val="24"/>
          <w:szCs w:val="24"/>
        </w:rPr>
      </w:pPr>
    </w:p>
    <w:p w:rsidR="008F17DC" w:rsidRPr="008F17DC" w:rsidRDefault="008F17DC" w:rsidP="008F17DC">
      <w:pPr>
        <w:widowControl w:val="0"/>
        <w:autoSpaceDE w:val="0"/>
        <w:autoSpaceDN w:val="0"/>
        <w:adjustRightInd w:val="0"/>
        <w:spacing w:line="360" w:lineRule="auto"/>
        <w:ind w:left="360"/>
        <w:jc w:val="both"/>
        <w:rPr>
          <w:sz w:val="24"/>
          <w:szCs w:val="24"/>
        </w:rPr>
      </w:pPr>
      <w:r w:rsidRPr="008F17DC">
        <w:rPr>
          <w:b/>
          <w:bCs/>
          <w:sz w:val="24"/>
          <w:szCs w:val="24"/>
        </w:rPr>
        <w:t xml:space="preserve">Stiprās puses: </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Rezultatīvi īstenotas speciālās izglītības programmas.</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Ir izveidoti individuālie plāni priekšmeta apguvei.</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Katram skolēnam iespēja iegūt izglītību atbilstoši savām spējām.</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Ir iegādāta pieejamā mācību literatūra darbam ar iekļaujamajiem.</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Skolēniem ir iespēja izmantot atgādnes stundās un pārbaudes darbos.</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Notiek skolas sadarbība ar novada atbalsta personālu (logopēdu, psihologu) un Rankas pagasta atbalsta personālu- sociālo darbinieku.</w:t>
      </w:r>
    </w:p>
    <w:p w:rsidR="008F17DC" w:rsidRPr="008F17DC" w:rsidRDefault="008F17DC" w:rsidP="008F17DC">
      <w:pPr>
        <w:widowControl w:val="0"/>
        <w:autoSpaceDE w:val="0"/>
        <w:autoSpaceDN w:val="0"/>
        <w:adjustRightInd w:val="0"/>
        <w:spacing w:line="360" w:lineRule="auto"/>
        <w:jc w:val="both"/>
        <w:rPr>
          <w:sz w:val="24"/>
          <w:szCs w:val="24"/>
        </w:rPr>
      </w:pPr>
    </w:p>
    <w:p w:rsidR="008F17DC" w:rsidRPr="008F17DC" w:rsidRDefault="008F17DC" w:rsidP="008F17DC">
      <w:pPr>
        <w:widowControl w:val="0"/>
        <w:autoSpaceDE w:val="0"/>
        <w:autoSpaceDN w:val="0"/>
        <w:adjustRightInd w:val="0"/>
        <w:spacing w:line="360" w:lineRule="auto"/>
        <w:jc w:val="both"/>
        <w:rPr>
          <w:b/>
          <w:bCs/>
          <w:sz w:val="24"/>
          <w:szCs w:val="24"/>
        </w:rPr>
      </w:pPr>
      <w:r w:rsidRPr="008F17DC">
        <w:rPr>
          <w:b/>
          <w:sz w:val="24"/>
          <w:szCs w:val="24"/>
        </w:rPr>
        <w:t>Nepieciešamie uzlabojumi</w:t>
      </w:r>
      <w:r w:rsidRPr="008F17DC">
        <w:rPr>
          <w:b/>
          <w:bCs/>
          <w:sz w:val="24"/>
          <w:szCs w:val="24"/>
        </w:rPr>
        <w:t xml:space="preserve">: </w:t>
      </w:r>
    </w:p>
    <w:p w:rsidR="008F17DC" w:rsidRPr="008F17DC" w:rsidRDefault="008F17DC" w:rsidP="008F17DC">
      <w:pPr>
        <w:widowControl w:val="0"/>
        <w:numPr>
          <w:ilvl w:val="0"/>
          <w:numId w:val="39"/>
        </w:numPr>
        <w:autoSpaceDE w:val="0"/>
        <w:autoSpaceDN w:val="0"/>
        <w:adjustRightInd w:val="0"/>
        <w:spacing w:line="360" w:lineRule="auto"/>
        <w:jc w:val="both"/>
        <w:rPr>
          <w:b/>
          <w:bCs/>
          <w:sz w:val="32"/>
          <w:szCs w:val="32"/>
        </w:rPr>
      </w:pPr>
      <w:r w:rsidRPr="008F17DC">
        <w:rPr>
          <w:sz w:val="24"/>
          <w:szCs w:val="24"/>
        </w:rPr>
        <w:t>Tā kā pieejamā mācību literatūra darbam ar integrējamajiem ir nepietiekama, mācību priekšmetos skolotājiem pašiem jāveido mācību līdzekļu bāze darbam ar iekļaujamajiem.</w:t>
      </w:r>
    </w:p>
    <w:p w:rsidR="008F17DC" w:rsidRPr="008F17DC" w:rsidRDefault="008F17DC" w:rsidP="008F17DC">
      <w:pPr>
        <w:widowControl w:val="0"/>
        <w:autoSpaceDE w:val="0"/>
        <w:autoSpaceDN w:val="0"/>
        <w:adjustRightInd w:val="0"/>
        <w:spacing w:line="360" w:lineRule="auto"/>
        <w:jc w:val="both"/>
        <w:rPr>
          <w:b/>
          <w:bCs/>
          <w:sz w:val="32"/>
          <w:szCs w:val="32"/>
        </w:rPr>
      </w:pPr>
    </w:p>
    <w:p w:rsidR="008F17DC" w:rsidRPr="008F17DC" w:rsidRDefault="008F17DC" w:rsidP="008F17DC">
      <w:pPr>
        <w:widowControl w:val="0"/>
        <w:autoSpaceDE w:val="0"/>
        <w:autoSpaceDN w:val="0"/>
        <w:adjustRightInd w:val="0"/>
        <w:spacing w:line="360" w:lineRule="auto"/>
        <w:jc w:val="both"/>
        <w:rPr>
          <w:b/>
          <w:bCs/>
          <w:sz w:val="24"/>
          <w:szCs w:val="24"/>
        </w:rPr>
      </w:pPr>
      <w:r w:rsidRPr="008F17DC">
        <w:rPr>
          <w:sz w:val="24"/>
          <w:szCs w:val="24"/>
        </w:rPr>
        <w:t>Prioritāte-</w:t>
      </w:r>
      <w:r w:rsidRPr="008F17DC">
        <w:rPr>
          <w:b/>
          <w:bCs/>
          <w:sz w:val="32"/>
          <w:szCs w:val="32"/>
        </w:rPr>
        <w:t xml:space="preserve"> </w:t>
      </w:r>
      <w:r w:rsidRPr="008F17DC">
        <w:rPr>
          <w:b/>
          <w:bCs/>
          <w:sz w:val="24"/>
          <w:szCs w:val="24"/>
        </w:rPr>
        <w:t>Skolas iespēju izmantošana atbalsta nodrošināšanai skolēniem un viņu vecākiem neformālās, interešu izglītības izglītojošās nodarbībās vecākiem.</w:t>
      </w:r>
    </w:p>
    <w:p w:rsidR="008F17DC" w:rsidRPr="008F17DC" w:rsidRDefault="008F17DC" w:rsidP="008F17DC">
      <w:pPr>
        <w:widowControl w:val="0"/>
        <w:autoSpaceDE w:val="0"/>
        <w:autoSpaceDN w:val="0"/>
        <w:adjustRightInd w:val="0"/>
        <w:spacing w:line="360" w:lineRule="auto"/>
        <w:jc w:val="both"/>
        <w:rPr>
          <w:rFonts w:ascii="Calibri" w:hAnsi="Calibri" w:cs="Calibri"/>
          <w:sz w:val="22"/>
          <w:szCs w:val="22"/>
        </w:rPr>
      </w:pPr>
    </w:p>
    <w:p w:rsidR="008F17DC" w:rsidRPr="008F17DC" w:rsidRDefault="008F17DC" w:rsidP="008F17DC">
      <w:pPr>
        <w:widowControl w:val="0"/>
        <w:autoSpaceDE w:val="0"/>
        <w:autoSpaceDN w:val="0"/>
        <w:adjustRightInd w:val="0"/>
        <w:spacing w:line="360" w:lineRule="auto"/>
        <w:jc w:val="both"/>
        <w:rPr>
          <w:sz w:val="24"/>
          <w:szCs w:val="24"/>
        </w:rPr>
      </w:pPr>
      <w:r w:rsidRPr="008F17DC">
        <w:rPr>
          <w:b/>
          <w:bCs/>
          <w:sz w:val="24"/>
          <w:szCs w:val="24"/>
        </w:rPr>
        <w:lastRenderedPageBreak/>
        <w:t xml:space="preserve">Stiprās puses: </w:t>
      </w:r>
    </w:p>
    <w:p w:rsidR="008F17DC" w:rsidRPr="008F17DC" w:rsidRDefault="008F17DC" w:rsidP="008F17DC">
      <w:pPr>
        <w:widowControl w:val="0"/>
        <w:numPr>
          <w:ilvl w:val="0"/>
          <w:numId w:val="40"/>
        </w:numPr>
        <w:autoSpaceDE w:val="0"/>
        <w:autoSpaceDN w:val="0"/>
        <w:adjustRightInd w:val="0"/>
        <w:spacing w:line="360" w:lineRule="auto"/>
        <w:jc w:val="both"/>
        <w:rPr>
          <w:sz w:val="24"/>
          <w:szCs w:val="24"/>
        </w:rPr>
      </w:pPr>
      <w:r w:rsidRPr="008F17DC">
        <w:rPr>
          <w:sz w:val="24"/>
          <w:szCs w:val="24"/>
        </w:rPr>
        <w:t>Skolā tiek īstenota neformālās izglītības programma latviešu diasporas bērniem.</w:t>
      </w:r>
    </w:p>
    <w:p w:rsidR="008F17DC" w:rsidRPr="008F17DC" w:rsidRDefault="008F17DC" w:rsidP="008F17DC">
      <w:pPr>
        <w:widowControl w:val="0"/>
        <w:numPr>
          <w:ilvl w:val="0"/>
          <w:numId w:val="40"/>
        </w:numPr>
        <w:autoSpaceDE w:val="0"/>
        <w:autoSpaceDN w:val="0"/>
        <w:adjustRightInd w:val="0"/>
        <w:spacing w:line="360" w:lineRule="auto"/>
        <w:jc w:val="both"/>
        <w:rPr>
          <w:sz w:val="24"/>
          <w:szCs w:val="24"/>
        </w:rPr>
      </w:pPr>
      <w:r w:rsidRPr="008F17DC">
        <w:rPr>
          <w:sz w:val="24"/>
          <w:szCs w:val="24"/>
        </w:rPr>
        <w:t>Notiek izglītojošas nodarbības vecākiem, ir izveidota «Audzināšanas programma vecākiem».</w:t>
      </w:r>
    </w:p>
    <w:p w:rsidR="008F17DC" w:rsidRPr="008F17DC" w:rsidRDefault="008F17DC" w:rsidP="008F17DC">
      <w:pPr>
        <w:widowControl w:val="0"/>
        <w:numPr>
          <w:ilvl w:val="0"/>
          <w:numId w:val="39"/>
        </w:numPr>
        <w:autoSpaceDE w:val="0"/>
        <w:autoSpaceDN w:val="0"/>
        <w:adjustRightInd w:val="0"/>
        <w:spacing w:line="360" w:lineRule="auto"/>
        <w:jc w:val="both"/>
        <w:rPr>
          <w:sz w:val="24"/>
          <w:szCs w:val="24"/>
        </w:rPr>
      </w:pPr>
      <w:r w:rsidRPr="008F17DC">
        <w:rPr>
          <w:sz w:val="24"/>
          <w:szCs w:val="24"/>
        </w:rPr>
        <w:t>Skolēniem ir brīvā laika lietderīgas izmantošanas iespējas saturīgās interešu izglītības nodarbībās.</w:t>
      </w:r>
    </w:p>
    <w:p w:rsidR="008F17DC" w:rsidRPr="008F17DC" w:rsidRDefault="008F17DC" w:rsidP="008F17DC">
      <w:pPr>
        <w:widowControl w:val="0"/>
        <w:autoSpaceDE w:val="0"/>
        <w:autoSpaceDN w:val="0"/>
        <w:adjustRightInd w:val="0"/>
        <w:spacing w:line="360" w:lineRule="auto"/>
        <w:jc w:val="both"/>
        <w:rPr>
          <w:b/>
          <w:bCs/>
          <w:sz w:val="24"/>
          <w:szCs w:val="24"/>
        </w:rPr>
      </w:pPr>
      <w:r w:rsidRPr="008F17DC">
        <w:rPr>
          <w:b/>
          <w:sz w:val="24"/>
          <w:szCs w:val="24"/>
        </w:rPr>
        <w:t>Nepieciešamie uzlabojumi</w:t>
      </w:r>
      <w:r w:rsidRPr="008F17DC">
        <w:rPr>
          <w:b/>
          <w:bCs/>
          <w:sz w:val="24"/>
          <w:szCs w:val="24"/>
        </w:rPr>
        <w:t xml:space="preserve">: </w:t>
      </w:r>
    </w:p>
    <w:p w:rsidR="008F17DC" w:rsidRPr="008F17DC" w:rsidRDefault="008F17DC" w:rsidP="008F17DC">
      <w:pPr>
        <w:widowControl w:val="0"/>
        <w:numPr>
          <w:ilvl w:val="0"/>
          <w:numId w:val="40"/>
        </w:numPr>
        <w:autoSpaceDE w:val="0"/>
        <w:autoSpaceDN w:val="0"/>
        <w:adjustRightInd w:val="0"/>
        <w:spacing w:line="360" w:lineRule="auto"/>
        <w:jc w:val="both"/>
        <w:rPr>
          <w:sz w:val="24"/>
          <w:szCs w:val="24"/>
        </w:rPr>
      </w:pPr>
      <w:r w:rsidRPr="008F17DC">
        <w:rPr>
          <w:sz w:val="24"/>
          <w:szCs w:val="24"/>
        </w:rPr>
        <w:t>Dot iespēju skolēnu pašizpausmei, dažādojot interešu izglītības programmas.</w:t>
      </w:r>
    </w:p>
    <w:p w:rsidR="008F17DC" w:rsidRPr="008F17DC" w:rsidRDefault="008F17DC" w:rsidP="008F17DC">
      <w:pPr>
        <w:tabs>
          <w:tab w:val="left" w:pos="2160"/>
        </w:tabs>
        <w:spacing w:line="360" w:lineRule="auto"/>
        <w:jc w:val="both"/>
        <w:rPr>
          <w:b/>
          <w:bCs/>
          <w:sz w:val="28"/>
          <w:szCs w:val="28"/>
        </w:rPr>
      </w:pPr>
    </w:p>
    <w:p w:rsidR="008F17DC" w:rsidRPr="008F17DC" w:rsidRDefault="008F17DC" w:rsidP="008F17DC">
      <w:pPr>
        <w:tabs>
          <w:tab w:val="left" w:pos="2160"/>
        </w:tabs>
        <w:spacing w:line="360" w:lineRule="auto"/>
        <w:jc w:val="both"/>
        <w:rPr>
          <w:b/>
          <w:bCs/>
          <w:sz w:val="28"/>
          <w:szCs w:val="28"/>
        </w:rPr>
      </w:pPr>
    </w:p>
    <w:p w:rsidR="008F17DC" w:rsidRPr="008F17DC" w:rsidRDefault="008F17DC" w:rsidP="008F17DC">
      <w:pPr>
        <w:tabs>
          <w:tab w:val="left" w:pos="2160"/>
        </w:tabs>
        <w:spacing w:line="360" w:lineRule="auto"/>
        <w:jc w:val="both"/>
        <w:rPr>
          <w:b/>
          <w:bCs/>
          <w:sz w:val="24"/>
          <w:szCs w:val="24"/>
        </w:rPr>
      </w:pPr>
      <w:r w:rsidRPr="008F17DC">
        <w:rPr>
          <w:b/>
          <w:bCs/>
          <w:sz w:val="24"/>
          <w:szCs w:val="24"/>
        </w:rPr>
        <w:t xml:space="preserve">Izglītības iestādes vīzija. </w:t>
      </w:r>
    </w:p>
    <w:p w:rsidR="008F17DC" w:rsidRPr="008F17DC" w:rsidRDefault="008F17DC" w:rsidP="008F17DC">
      <w:pPr>
        <w:autoSpaceDE w:val="0"/>
        <w:autoSpaceDN w:val="0"/>
        <w:adjustRightInd w:val="0"/>
        <w:spacing w:line="360" w:lineRule="auto"/>
        <w:jc w:val="both"/>
        <w:rPr>
          <w:sz w:val="24"/>
          <w:szCs w:val="24"/>
        </w:rPr>
      </w:pPr>
      <w:r w:rsidRPr="008F17DC">
        <w:rPr>
          <w:sz w:val="24"/>
          <w:szCs w:val="24"/>
        </w:rPr>
        <w:t>Mūsu absolventi ir konkurētspējīgi un atbildīgi – pārliecināti par sevi,</w:t>
      </w:r>
    </w:p>
    <w:p w:rsidR="008F17DC" w:rsidRPr="008F17DC" w:rsidRDefault="008F17DC" w:rsidP="008F17DC">
      <w:pPr>
        <w:autoSpaceDE w:val="0"/>
        <w:autoSpaceDN w:val="0"/>
        <w:adjustRightInd w:val="0"/>
        <w:spacing w:line="360" w:lineRule="auto"/>
        <w:jc w:val="both"/>
        <w:rPr>
          <w:sz w:val="24"/>
          <w:szCs w:val="24"/>
        </w:rPr>
      </w:pPr>
      <w:r w:rsidRPr="008F17DC">
        <w:rPr>
          <w:sz w:val="24"/>
          <w:szCs w:val="24"/>
        </w:rPr>
        <w:t>vispusīgi izglītoti, spēj realizēt savu potenciālu (zināšanas, prasmes,</w:t>
      </w:r>
    </w:p>
    <w:p w:rsidR="008F17DC" w:rsidRPr="008F17DC" w:rsidRDefault="008F17DC" w:rsidP="008F17DC">
      <w:pPr>
        <w:autoSpaceDE w:val="0"/>
        <w:autoSpaceDN w:val="0"/>
        <w:adjustRightInd w:val="0"/>
        <w:spacing w:line="360" w:lineRule="auto"/>
        <w:jc w:val="both"/>
        <w:rPr>
          <w:color w:val="007C52"/>
          <w:sz w:val="24"/>
          <w:szCs w:val="24"/>
        </w:rPr>
      </w:pPr>
      <w:r w:rsidRPr="008F17DC">
        <w:rPr>
          <w:sz w:val="24"/>
          <w:szCs w:val="24"/>
        </w:rPr>
        <w:t>talantus un resursus), prot strādāt komandā un sasniegt savus mērķus</w:t>
      </w:r>
      <w:r w:rsidRPr="008F17DC">
        <w:rPr>
          <w:color w:val="007C52"/>
          <w:sz w:val="24"/>
          <w:szCs w:val="24"/>
        </w:rPr>
        <w:t>.</w:t>
      </w:r>
    </w:p>
    <w:p w:rsidR="008F17DC" w:rsidRPr="008F17DC" w:rsidRDefault="008F17DC" w:rsidP="008F17DC">
      <w:pPr>
        <w:autoSpaceDE w:val="0"/>
        <w:autoSpaceDN w:val="0"/>
        <w:adjustRightInd w:val="0"/>
        <w:spacing w:line="360" w:lineRule="auto"/>
        <w:jc w:val="both"/>
        <w:rPr>
          <w:color w:val="007C52"/>
          <w:sz w:val="24"/>
          <w:szCs w:val="24"/>
        </w:rPr>
      </w:pPr>
    </w:p>
    <w:p w:rsidR="008F17DC" w:rsidRPr="008F17DC" w:rsidRDefault="008F17DC" w:rsidP="008F17DC">
      <w:pPr>
        <w:tabs>
          <w:tab w:val="left" w:pos="2160"/>
        </w:tabs>
        <w:spacing w:line="360" w:lineRule="auto"/>
        <w:jc w:val="both"/>
        <w:rPr>
          <w:b/>
          <w:bCs/>
          <w:sz w:val="24"/>
          <w:szCs w:val="24"/>
        </w:rPr>
      </w:pPr>
      <w:r w:rsidRPr="008F17DC">
        <w:rPr>
          <w:b/>
          <w:bCs/>
          <w:sz w:val="24"/>
          <w:szCs w:val="24"/>
        </w:rPr>
        <w:t>Izglītības iestādes misija.</w:t>
      </w:r>
    </w:p>
    <w:p w:rsidR="008F17DC" w:rsidRPr="008F17DC" w:rsidRDefault="008F17DC" w:rsidP="008F17DC">
      <w:pPr>
        <w:tabs>
          <w:tab w:val="left" w:pos="2160"/>
        </w:tabs>
        <w:spacing w:line="360" w:lineRule="auto"/>
        <w:jc w:val="both"/>
        <w:rPr>
          <w:bCs/>
          <w:sz w:val="24"/>
          <w:szCs w:val="24"/>
        </w:rPr>
      </w:pPr>
      <w:r w:rsidRPr="008F17DC">
        <w:rPr>
          <w:bCs/>
          <w:sz w:val="24"/>
          <w:szCs w:val="24"/>
          <w:shd w:val="clear" w:color="auto" w:fill="FFFFFF"/>
        </w:rPr>
        <w:t>Motivēti bērni, radoši skolotāji, atbalstoši vecāki – mūsdienīgā skolā.</w:t>
      </w:r>
    </w:p>
    <w:p w:rsidR="008F17DC" w:rsidRPr="008F17DC" w:rsidRDefault="008F17DC" w:rsidP="008F17DC">
      <w:pPr>
        <w:autoSpaceDE w:val="0"/>
        <w:autoSpaceDN w:val="0"/>
        <w:adjustRightInd w:val="0"/>
        <w:spacing w:line="360" w:lineRule="auto"/>
        <w:jc w:val="both"/>
        <w:rPr>
          <w:color w:val="007C52"/>
          <w:sz w:val="24"/>
          <w:szCs w:val="24"/>
        </w:rPr>
      </w:pPr>
    </w:p>
    <w:p w:rsidR="008F17DC" w:rsidRPr="008F17DC" w:rsidRDefault="008F17DC" w:rsidP="008F17DC">
      <w:pPr>
        <w:tabs>
          <w:tab w:val="left" w:pos="2160"/>
        </w:tabs>
        <w:spacing w:line="360" w:lineRule="auto"/>
        <w:jc w:val="both"/>
        <w:rPr>
          <w:b/>
          <w:bCs/>
          <w:sz w:val="24"/>
          <w:szCs w:val="24"/>
          <w:bdr w:val="none" w:sz="0" w:space="0" w:color="auto" w:frame="1"/>
          <w:shd w:val="clear" w:color="auto" w:fill="FFFFFF"/>
        </w:rPr>
      </w:pPr>
      <w:r w:rsidRPr="008F17DC">
        <w:rPr>
          <w:b/>
          <w:bCs/>
          <w:sz w:val="24"/>
          <w:szCs w:val="24"/>
        </w:rPr>
        <w:t>Izglītības iestādes m</w:t>
      </w:r>
      <w:r w:rsidRPr="008F17DC">
        <w:rPr>
          <w:b/>
          <w:bCs/>
          <w:sz w:val="24"/>
          <w:szCs w:val="24"/>
          <w:bdr w:val="none" w:sz="0" w:space="0" w:color="auto" w:frame="1"/>
          <w:shd w:val="clear" w:color="auto" w:fill="FFFFFF"/>
        </w:rPr>
        <w:t>ērķis.</w:t>
      </w:r>
    </w:p>
    <w:p w:rsidR="008F17DC" w:rsidRPr="008F17DC" w:rsidRDefault="008F17DC" w:rsidP="008F17DC">
      <w:pPr>
        <w:tabs>
          <w:tab w:val="left" w:pos="2160"/>
        </w:tabs>
        <w:spacing w:line="360" w:lineRule="auto"/>
        <w:jc w:val="both"/>
        <w:rPr>
          <w:bCs/>
          <w:sz w:val="24"/>
          <w:szCs w:val="24"/>
        </w:rPr>
      </w:pPr>
      <w:r w:rsidRPr="008F17DC">
        <w:rPr>
          <w:bCs/>
          <w:sz w:val="24"/>
          <w:szCs w:val="24"/>
          <w:shd w:val="clear" w:color="auto" w:fill="FFFFFF"/>
        </w:rPr>
        <w:t>Skolēnu spēju un talantu attīstība, nodrošinot katra personīgo izaugsmi, drošā, veselīgā un mūsdienīgā vidē.</w:t>
      </w:r>
    </w:p>
    <w:p w:rsidR="008F17DC" w:rsidRPr="008F17DC" w:rsidRDefault="008F17DC" w:rsidP="008F17DC">
      <w:pPr>
        <w:widowControl w:val="0"/>
        <w:autoSpaceDE w:val="0"/>
        <w:autoSpaceDN w:val="0"/>
        <w:adjustRightInd w:val="0"/>
        <w:spacing w:line="360" w:lineRule="auto"/>
        <w:jc w:val="both"/>
        <w:rPr>
          <w:b/>
          <w:bCs/>
          <w:sz w:val="16"/>
          <w:szCs w:val="16"/>
        </w:rPr>
      </w:pPr>
    </w:p>
    <w:p w:rsidR="008F17DC" w:rsidRPr="008F17DC" w:rsidRDefault="008F17DC" w:rsidP="008F17DC">
      <w:pPr>
        <w:widowControl w:val="0"/>
        <w:autoSpaceDE w:val="0"/>
        <w:autoSpaceDN w:val="0"/>
        <w:adjustRightInd w:val="0"/>
        <w:spacing w:line="360" w:lineRule="auto"/>
        <w:jc w:val="both"/>
        <w:rPr>
          <w:b/>
          <w:bCs/>
          <w:sz w:val="28"/>
          <w:szCs w:val="28"/>
        </w:rPr>
      </w:pPr>
      <w:r w:rsidRPr="008F17DC">
        <w:rPr>
          <w:b/>
          <w:bCs/>
          <w:sz w:val="28"/>
          <w:szCs w:val="28"/>
        </w:rPr>
        <w:t>Izglītības iestādes darbības uzdevumi:</w:t>
      </w:r>
    </w:p>
    <w:p w:rsidR="008F17DC" w:rsidRPr="008F17DC" w:rsidRDefault="008F17DC" w:rsidP="008F17DC">
      <w:pPr>
        <w:spacing w:line="360" w:lineRule="auto"/>
        <w:ind w:left="720"/>
        <w:jc w:val="both"/>
        <w:rPr>
          <w:sz w:val="24"/>
          <w:szCs w:val="24"/>
          <w:lang w:eastAsia="en-US"/>
        </w:rPr>
      </w:pPr>
      <w:r w:rsidRPr="008F17DC">
        <w:rPr>
          <w:sz w:val="24"/>
          <w:szCs w:val="24"/>
          <w:lang w:eastAsia="en-US"/>
        </w:rPr>
        <w:t>1. Pedagogu profesionālā darba atbalsta, sadarbības un informācijas formu attīstīšana.</w:t>
      </w:r>
    </w:p>
    <w:p w:rsidR="008F17DC" w:rsidRPr="008F17DC" w:rsidRDefault="008F17DC" w:rsidP="008F17DC">
      <w:pPr>
        <w:spacing w:line="360" w:lineRule="auto"/>
        <w:ind w:left="720"/>
        <w:jc w:val="both"/>
        <w:rPr>
          <w:sz w:val="24"/>
          <w:szCs w:val="24"/>
          <w:lang w:eastAsia="en-US"/>
        </w:rPr>
      </w:pPr>
      <w:r w:rsidRPr="008F17DC">
        <w:rPr>
          <w:sz w:val="24"/>
          <w:szCs w:val="24"/>
        </w:rPr>
        <w:t>2. Uz skolēnu centrēta mācību stunda, akcentējot sasniedzamā rezultāta izvirzīšanu un atgriezeniskās saites realizēšanu. Labās prakses piemēru ieviešana.</w:t>
      </w:r>
    </w:p>
    <w:p w:rsidR="008F17DC" w:rsidRPr="008F17DC" w:rsidRDefault="008F17DC" w:rsidP="008F17DC">
      <w:pPr>
        <w:widowControl w:val="0"/>
        <w:tabs>
          <w:tab w:val="left" w:pos="720"/>
        </w:tabs>
        <w:autoSpaceDE w:val="0"/>
        <w:autoSpaceDN w:val="0"/>
        <w:adjustRightInd w:val="0"/>
        <w:spacing w:line="360" w:lineRule="auto"/>
        <w:ind w:left="720"/>
        <w:jc w:val="both"/>
        <w:rPr>
          <w:sz w:val="24"/>
          <w:szCs w:val="24"/>
        </w:rPr>
      </w:pPr>
      <w:r w:rsidRPr="008F17DC">
        <w:rPr>
          <w:sz w:val="24"/>
          <w:szCs w:val="24"/>
        </w:rPr>
        <w:t>3. Dot iespējas skolēnu pašizpausmei.</w:t>
      </w:r>
    </w:p>
    <w:p w:rsidR="008F17DC" w:rsidRPr="008F17DC" w:rsidRDefault="008F17DC" w:rsidP="008F17DC">
      <w:pPr>
        <w:widowControl w:val="0"/>
        <w:tabs>
          <w:tab w:val="left" w:pos="720"/>
        </w:tabs>
        <w:autoSpaceDE w:val="0"/>
        <w:autoSpaceDN w:val="0"/>
        <w:adjustRightInd w:val="0"/>
        <w:spacing w:line="360" w:lineRule="auto"/>
        <w:ind w:left="720"/>
        <w:jc w:val="both"/>
        <w:rPr>
          <w:sz w:val="24"/>
          <w:szCs w:val="24"/>
        </w:rPr>
      </w:pPr>
      <w:r w:rsidRPr="008F17DC">
        <w:rPr>
          <w:sz w:val="24"/>
          <w:szCs w:val="24"/>
        </w:rPr>
        <w:t>4. Pilnveidot un regulāri atjaunot materiālo bāzi kvalitatīvas izglītības ieguvei.</w:t>
      </w:r>
    </w:p>
    <w:p w:rsidR="008F17DC" w:rsidRPr="008F17DC" w:rsidRDefault="008F17DC" w:rsidP="008F17DC">
      <w:pPr>
        <w:widowControl w:val="0"/>
        <w:autoSpaceDE w:val="0"/>
        <w:autoSpaceDN w:val="0"/>
        <w:adjustRightInd w:val="0"/>
        <w:spacing w:line="360" w:lineRule="auto"/>
        <w:jc w:val="both"/>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jc w:val="center"/>
        <w:rPr>
          <w:b/>
          <w:bCs/>
          <w:sz w:val="28"/>
          <w:szCs w:val="28"/>
        </w:rPr>
      </w:pPr>
      <w:r w:rsidRPr="008F17DC">
        <w:rPr>
          <w:b/>
          <w:bCs/>
          <w:sz w:val="28"/>
          <w:szCs w:val="28"/>
        </w:rPr>
        <w:t>Izglītības iestādes pamatmērķi un attīstības prioritātes 2020. – 2022. gadam</w:t>
      </w:r>
    </w:p>
    <w:p w:rsidR="008F17DC" w:rsidRPr="008F17DC" w:rsidRDefault="008F17DC" w:rsidP="008F17DC">
      <w:pPr>
        <w:widowControl w:val="0"/>
        <w:autoSpaceDE w:val="0"/>
        <w:autoSpaceDN w:val="0"/>
        <w:adjustRightInd w:val="0"/>
        <w:jc w:val="center"/>
        <w:rPr>
          <w:b/>
          <w:bCs/>
          <w:sz w:val="28"/>
          <w:szCs w:val="28"/>
        </w:rPr>
      </w:pPr>
    </w:p>
    <w:tbl>
      <w:tblPr>
        <w:tblW w:w="9781" w:type="dxa"/>
        <w:tblInd w:w="-34" w:type="dxa"/>
        <w:tblLayout w:type="fixed"/>
        <w:tblLook w:val="0000" w:firstRow="0" w:lastRow="0" w:firstColumn="0" w:lastColumn="0" w:noHBand="0" w:noVBand="0"/>
      </w:tblPr>
      <w:tblGrid>
        <w:gridCol w:w="2127"/>
        <w:gridCol w:w="2693"/>
        <w:gridCol w:w="2552"/>
        <w:gridCol w:w="2409"/>
      </w:tblGrid>
      <w:tr w:rsidR="008F17DC" w:rsidRPr="008F17DC" w:rsidTr="008F17DC">
        <w:trPr>
          <w:trHeight w:val="415"/>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Skolas darbības pamatjomas</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rFonts w:ascii="Calibri" w:hAnsi="Calibri" w:cs="Calibri"/>
                <w:sz w:val="24"/>
                <w:szCs w:val="24"/>
              </w:rPr>
            </w:pPr>
            <w:r w:rsidRPr="008F17DC">
              <w:rPr>
                <w:sz w:val="24"/>
                <w:szCs w:val="24"/>
              </w:rPr>
              <w:t>2020.</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rFonts w:ascii="Calibri" w:hAnsi="Calibri" w:cs="Calibri"/>
                <w:sz w:val="24"/>
                <w:szCs w:val="24"/>
              </w:rPr>
            </w:pPr>
            <w:r w:rsidRPr="008F17DC">
              <w:rPr>
                <w:sz w:val="24"/>
                <w:szCs w:val="24"/>
              </w:rPr>
              <w:t>2021.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rFonts w:ascii="Calibri" w:hAnsi="Calibri" w:cs="Calibri"/>
                <w:sz w:val="24"/>
                <w:szCs w:val="24"/>
              </w:rPr>
            </w:pPr>
            <w:r w:rsidRPr="008F17DC">
              <w:rPr>
                <w:sz w:val="24"/>
                <w:szCs w:val="24"/>
              </w:rPr>
              <w:t>2022.</w:t>
            </w:r>
          </w:p>
        </w:tc>
      </w:tr>
      <w:tr w:rsidR="008F17DC" w:rsidRPr="008F17DC" w:rsidTr="008F17DC">
        <w:trPr>
          <w:trHeight w:val="1402"/>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rFonts w:ascii="Calibri" w:hAnsi="Calibri" w:cs="Calibri"/>
                <w:sz w:val="24"/>
                <w:szCs w:val="24"/>
              </w:rPr>
            </w:pPr>
            <w:r w:rsidRPr="008F17DC">
              <w:rPr>
                <w:b/>
                <w:bCs/>
                <w:sz w:val="24"/>
                <w:szCs w:val="24"/>
              </w:rPr>
              <w:t>Mācību saturs.</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 Kompetenču pieejā balstīta mācību satura ieviešanu 1.,4.,7.kl.</w:t>
            </w:r>
          </w:p>
          <w:p w:rsidR="008F17DC" w:rsidRPr="008F17DC" w:rsidRDefault="008F17DC" w:rsidP="008F17DC">
            <w:pPr>
              <w:widowControl w:val="0"/>
              <w:autoSpaceDE w:val="0"/>
              <w:autoSpaceDN w:val="0"/>
              <w:adjustRightInd w:val="0"/>
              <w:rPr>
                <w:sz w:val="24"/>
                <w:szCs w:val="24"/>
              </w:rPr>
            </w:pPr>
          </w:p>
          <w:p w:rsidR="008F17DC" w:rsidRPr="008F17DC" w:rsidRDefault="008F17DC" w:rsidP="008F17DC">
            <w:pPr>
              <w:widowControl w:val="0"/>
              <w:autoSpaceDE w:val="0"/>
              <w:autoSpaceDN w:val="0"/>
              <w:adjustRightInd w:val="0"/>
              <w:rPr>
                <w:sz w:val="24"/>
                <w:szCs w:val="24"/>
              </w:rPr>
            </w:pPr>
            <w:r w:rsidRPr="008F17DC">
              <w:rPr>
                <w:sz w:val="24"/>
                <w:szCs w:val="24"/>
              </w:rPr>
              <w:t xml:space="preserve"> </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Kompetenču pieejā balstīta mācību satura ieviešana</w:t>
            </w:r>
          </w:p>
          <w:p w:rsidR="008F17DC" w:rsidRPr="008F17DC" w:rsidRDefault="008F17DC" w:rsidP="008F17DC">
            <w:pPr>
              <w:widowControl w:val="0"/>
              <w:autoSpaceDE w:val="0"/>
              <w:autoSpaceDN w:val="0"/>
              <w:adjustRightInd w:val="0"/>
              <w:rPr>
                <w:sz w:val="24"/>
                <w:szCs w:val="24"/>
              </w:rPr>
            </w:pPr>
            <w:r w:rsidRPr="008F17DC">
              <w:rPr>
                <w:sz w:val="24"/>
                <w:szCs w:val="24"/>
              </w:rPr>
              <w:t>2., 5., 8. klasē.</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Kompetenču pieejā balstīta mācību satura ieviešana 3., 6., 9. klasē.</w:t>
            </w:r>
          </w:p>
        </w:tc>
      </w:tr>
      <w:tr w:rsidR="008F17DC" w:rsidRPr="008F17DC" w:rsidTr="008F17DC">
        <w:trPr>
          <w:trHeight w:val="1032"/>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bCs/>
                <w:sz w:val="24"/>
                <w:szCs w:val="24"/>
              </w:rPr>
              <w:lastRenderedPageBreak/>
              <w:t>Mācīšana mācīšanās.</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Mācīšanās pieejas maiņa, īstenojot mācīšanos iedziļinoties.</w:t>
            </w:r>
          </w:p>
          <w:p w:rsidR="008F17DC" w:rsidRPr="008F17DC" w:rsidRDefault="008F17DC" w:rsidP="008F17DC">
            <w:pPr>
              <w:autoSpaceDE w:val="0"/>
              <w:autoSpaceDN w:val="0"/>
              <w:adjustRightInd w:val="0"/>
              <w:rPr>
                <w:sz w:val="24"/>
                <w:szCs w:val="24"/>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Mācīšanās pieejas maiņa - mācīšanās iedziļinoties.</w:t>
            </w:r>
          </w:p>
          <w:p w:rsidR="008F17DC" w:rsidRPr="008F17DC" w:rsidRDefault="008F17DC" w:rsidP="008F17DC">
            <w:pPr>
              <w:widowControl w:val="0"/>
              <w:autoSpaceDE w:val="0"/>
              <w:autoSpaceDN w:val="0"/>
              <w:adjustRightInd w:val="0"/>
              <w:rPr>
                <w:color w:val="000000"/>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r w:rsidRPr="008F17DC">
              <w:rPr>
                <w:color w:val="000000"/>
                <w:sz w:val="24"/>
                <w:szCs w:val="24"/>
              </w:rPr>
              <w:t>Mācīšanās pieejas maiņa - mācīšanās iedziļinoties.</w:t>
            </w:r>
          </w:p>
        </w:tc>
      </w:tr>
      <w:tr w:rsidR="008F17DC" w:rsidRPr="008F17DC" w:rsidTr="008F17DC">
        <w:trPr>
          <w:trHeight w:val="1859"/>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rFonts w:ascii="Calibri" w:hAnsi="Calibri" w:cs="Calibri"/>
                <w:sz w:val="24"/>
                <w:szCs w:val="24"/>
              </w:rPr>
            </w:pPr>
            <w:r w:rsidRPr="008F17DC">
              <w:rPr>
                <w:b/>
                <w:bCs/>
                <w:sz w:val="24"/>
                <w:szCs w:val="24"/>
              </w:rPr>
              <w:t>Atbalsts skolēnam.</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r w:rsidRPr="008F17DC">
              <w:rPr>
                <w:color w:val="000000"/>
                <w:sz w:val="24"/>
                <w:szCs w:val="24"/>
              </w:rPr>
              <w:t>Personības izaugsmes veicināšana iesaistoties skolas un valsts projektos</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color w:val="000000"/>
                <w:sz w:val="24"/>
                <w:szCs w:val="24"/>
              </w:rPr>
              <w:t>Personības izaugsmes veicināšana iesaistoties skolas,  valsts un starptautiskajos projektos</w:t>
            </w:r>
          </w:p>
          <w:p w:rsidR="008F17DC" w:rsidRPr="008F17DC" w:rsidRDefault="008F17DC" w:rsidP="008F17DC">
            <w:pPr>
              <w:widowControl w:val="0"/>
              <w:autoSpaceDE w:val="0"/>
              <w:autoSpaceDN w:val="0"/>
              <w:adjustRightInd w:val="0"/>
              <w:rPr>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r w:rsidRPr="008F17DC">
              <w:rPr>
                <w:color w:val="000000"/>
                <w:sz w:val="24"/>
                <w:szCs w:val="24"/>
              </w:rPr>
              <w:t>Personības izaugsmes veicināšana iesaistoties skolas, valsts un starptautiskajos projektos</w:t>
            </w:r>
          </w:p>
        </w:tc>
      </w:tr>
      <w:tr w:rsidR="008F17DC" w:rsidRPr="008F17DC" w:rsidTr="008F17DC">
        <w:trPr>
          <w:trHeight w:val="967"/>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bCs/>
                <w:sz w:val="24"/>
                <w:szCs w:val="24"/>
              </w:rPr>
              <w:t>Skolas vide.</w:t>
            </w:r>
          </w:p>
          <w:p w:rsidR="008F17DC" w:rsidRPr="008F17DC" w:rsidRDefault="008F17DC" w:rsidP="008F17DC">
            <w:pPr>
              <w:widowControl w:val="0"/>
              <w:autoSpaceDE w:val="0"/>
              <w:autoSpaceDN w:val="0"/>
              <w:adjustRightInd w:val="0"/>
              <w:rPr>
                <w:b/>
                <w:bCs/>
                <w:sz w:val="24"/>
                <w:szCs w:val="24"/>
              </w:rPr>
            </w:pPr>
          </w:p>
          <w:p w:rsidR="008F17DC" w:rsidRPr="008F17DC" w:rsidRDefault="008F17DC" w:rsidP="008F17DC">
            <w:pPr>
              <w:widowControl w:val="0"/>
              <w:autoSpaceDE w:val="0"/>
              <w:autoSpaceDN w:val="0"/>
              <w:adjustRightInd w:val="0"/>
              <w:rPr>
                <w:rFonts w:ascii="Calibri" w:hAnsi="Calibri" w:cs="Calibri"/>
                <w:sz w:val="24"/>
                <w:szCs w:val="24"/>
              </w:rPr>
            </w:pP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tabs>
                <w:tab w:val="num" w:pos="720"/>
              </w:tabs>
              <w:autoSpaceDE w:val="0"/>
              <w:autoSpaceDN w:val="0"/>
              <w:adjustRightInd w:val="0"/>
              <w:rPr>
                <w:sz w:val="24"/>
                <w:szCs w:val="24"/>
              </w:rPr>
            </w:pPr>
            <w:r w:rsidRPr="008F17DC">
              <w:rPr>
                <w:sz w:val="24"/>
                <w:szCs w:val="24"/>
              </w:rPr>
              <w:t xml:space="preserve"> Drošas, labiekārtotas un estētiskas vides veidošana skolā.</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tabs>
                <w:tab w:val="num" w:pos="720"/>
              </w:tabs>
              <w:autoSpaceDE w:val="0"/>
              <w:autoSpaceDN w:val="0"/>
              <w:adjustRightInd w:val="0"/>
              <w:rPr>
                <w:sz w:val="24"/>
                <w:szCs w:val="24"/>
              </w:rPr>
            </w:pPr>
            <w:r w:rsidRPr="008F17DC">
              <w:rPr>
                <w:sz w:val="24"/>
                <w:szCs w:val="24"/>
              </w:rPr>
              <w:t xml:space="preserve"> Drošas, labiekārtotas un estētiskas vides veidošana skolā.</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tabs>
                <w:tab w:val="num" w:pos="720"/>
              </w:tabs>
              <w:autoSpaceDE w:val="0"/>
              <w:autoSpaceDN w:val="0"/>
              <w:adjustRightInd w:val="0"/>
              <w:rPr>
                <w:sz w:val="24"/>
                <w:szCs w:val="24"/>
              </w:rPr>
            </w:pPr>
            <w:r w:rsidRPr="008F17DC">
              <w:rPr>
                <w:sz w:val="24"/>
                <w:szCs w:val="24"/>
              </w:rPr>
              <w:t xml:space="preserve"> Drošas, labiekārtotas un estētiskas vides veidošana skolā.</w:t>
            </w:r>
          </w:p>
        </w:tc>
      </w:tr>
      <w:tr w:rsidR="008F17DC" w:rsidRPr="008F17DC" w:rsidTr="008F17DC">
        <w:trPr>
          <w:trHeight w:val="1"/>
        </w:trPr>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rFonts w:ascii="Calibri" w:hAnsi="Calibri" w:cs="Calibri"/>
                <w:sz w:val="24"/>
                <w:szCs w:val="24"/>
              </w:rPr>
            </w:pPr>
            <w:r w:rsidRPr="008F17DC">
              <w:rPr>
                <w:b/>
                <w:bCs/>
                <w:sz w:val="24"/>
                <w:szCs w:val="24"/>
              </w:rPr>
              <w:t>Skolas darba organizācija, vadība un kvalitātes nodrošināšana.</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Edurio</w:t>
            </w:r>
            <w:proofErr w:type="spellEnd"/>
            <w:r w:rsidRPr="008F17DC">
              <w:rPr>
                <w:sz w:val="24"/>
                <w:szCs w:val="24"/>
              </w:rPr>
              <w:t xml:space="preserve"> platformas izmantošana skolas darba efektivitātes uzlabošanai.</w:t>
            </w:r>
          </w:p>
          <w:p w:rsidR="008F17DC" w:rsidRPr="008F17DC" w:rsidRDefault="008F17DC" w:rsidP="008F17DC">
            <w:pPr>
              <w:widowControl w:val="0"/>
              <w:autoSpaceDE w:val="0"/>
              <w:autoSpaceDN w:val="0"/>
              <w:adjustRightInd w:val="0"/>
              <w:rPr>
                <w:color w:val="FF0000"/>
                <w:sz w:val="24"/>
                <w:szCs w:val="24"/>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Edurio</w:t>
            </w:r>
            <w:proofErr w:type="spellEnd"/>
            <w:r w:rsidRPr="008F17DC">
              <w:rPr>
                <w:sz w:val="24"/>
                <w:szCs w:val="24"/>
              </w:rPr>
              <w:t xml:space="preserve"> platformas izmantošana skolas darba efektivitātes uzlabošanai.</w:t>
            </w:r>
          </w:p>
          <w:p w:rsidR="008F17DC" w:rsidRPr="008F17DC" w:rsidRDefault="008F17DC" w:rsidP="008F17DC">
            <w:pPr>
              <w:widowControl w:val="0"/>
              <w:autoSpaceDE w:val="0"/>
              <w:autoSpaceDN w:val="0"/>
              <w:adjustRightInd w:val="0"/>
              <w:rPr>
                <w:rFonts w:ascii="Calibri" w:hAnsi="Calibri" w:cs="Calibri"/>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rFonts w:ascii="Calibri" w:hAnsi="Calibri" w:cs="Calibri"/>
                <w:sz w:val="24"/>
                <w:szCs w:val="24"/>
              </w:rPr>
            </w:pPr>
            <w:r w:rsidRPr="008F17DC">
              <w:rPr>
                <w:sz w:val="24"/>
                <w:szCs w:val="24"/>
              </w:rPr>
              <w:t>Skolas attīstības plāna 3 gadiem izstrāde.</w:t>
            </w:r>
          </w:p>
        </w:tc>
      </w:tr>
    </w:tbl>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jc w:val="center"/>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widowControl w:val="0"/>
        <w:autoSpaceDE w:val="0"/>
        <w:autoSpaceDN w:val="0"/>
        <w:adjustRightInd w:val="0"/>
        <w:rPr>
          <w:b/>
          <w:bCs/>
          <w:sz w:val="28"/>
          <w:szCs w:val="28"/>
        </w:rPr>
      </w:pPr>
    </w:p>
    <w:p w:rsidR="008F17DC" w:rsidRPr="008F17DC" w:rsidRDefault="008F17DC" w:rsidP="008F17DC">
      <w:pPr>
        <w:spacing w:after="160" w:line="259" w:lineRule="auto"/>
        <w:rPr>
          <w:b/>
          <w:bCs/>
          <w:sz w:val="28"/>
          <w:szCs w:val="28"/>
        </w:rPr>
      </w:pPr>
      <w:r w:rsidRPr="008F17DC">
        <w:rPr>
          <w:b/>
          <w:bCs/>
          <w:sz w:val="28"/>
          <w:szCs w:val="28"/>
        </w:rPr>
        <w:br w:type="page"/>
      </w:r>
    </w:p>
    <w:p w:rsidR="008F17DC" w:rsidRPr="008F17DC" w:rsidRDefault="008F17DC" w:rsidP="008F17DC">
      <w:pPr>
        <w:widowControl w:val="0"/>
        <w:autoSpaceDE w:val="0"/>
        <w:autoSpaceDN w:val="0"/>
        <w:adjustRightInd w:val="0"/>
        <w:jc w:val="center"/>
        <w:rPr>
          <w:b/>
          <w:bCs/>
          <w:sz w:val="24"/>
          <w:szCs w:val="24"/>
        </w:rPr>
      </w:pPr>
      <w:r w:rsidRPr="008F17DC">
        <w:rPr>
          <w:b/>
          <w:bCs/>
          <w:sz w:val="28"/>
          <w:szCs w:val="28"/>
        </w:rPr>
        <w:lastRenderedPageBreak/>
        <w:t xml:space="preserve">2020. – 2022. </w:t>
      </w:r>
      <w:r w:rsidRPr="008F17DC">
        <w:rPr>
          <w:b/>
          <w:bCs/>
          <w:sz w:val="24"/>
          <w:szCs w:val="24"/>
        </w:rPr>
        <w:t>gadam izvirzīto prioritāšu ieviešanas plāns</w:t>
      </w:r>
    </w:p>
    <w:p w:rsidR="008F17DC" w:rsidRPr="008F17DC" w:rsidRDefault="008F17DC" w:rsidP="008F17DC">
      <w:pPr>
        <w:widowControl w:val="0"/>
        <w:autoSpaceDE w:val="0"/>
        <w:autoSpaceDN w:val="0"/>
        <w:adjustRightInd w:val="0"/>
        <w:jc w:val="right"/>
        <w:rPr>
          <w:b/>
          <w:bCs/>
          <w:sz w:val="24"/>
          <w:szCs w:val="24"/>
        </w:rPr>
      </w:pPr>
      <w:r w:rsidRPr="008F17DC">
        <w:rPr>
          <w:b/>
          <w:bCs/>
          <w:sz w:val="24"/>
          <w:szCs w:val="24"/>
        </w:rPr>
        <w:t>2020.-2022.</w:t>
      </w:r>
    </w:p>
    <w:tbl>
      <w:tblPr>
        <w:tblW w:w="9639" w:type="dxa"/>
        <w:tblInd w:w="108" w:type="dxa"/>
        <w:tblLayout w:type="fixed"/>
        <w:tblLook w:val="0000" w:firstRow="0" w:lastRow="0" w:firstColumn="0" w:lastColumn="0" w:noHBand="0" w:noVBand="0"/>
      </w:tblPr>
      <w:tblGrid>
        <w:gridCol w:w="1701"/>
        <w:gridCol w:w="3686"/>
        <w:gridCol w:w="2410"/>
        <w:gridCol w:w="1842"/>
      </w:tblGrid>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Pamatjoma</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bCs/>
                <w:sz w:val="24"/>
                <w:szCs w:val="24"/>
              </w:rPr>
              <w:t>Mācību saturs</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b/>
                <w:sz w:val="24"/>
                <w:szCs w:val="24"/>
              </w:rPr>
              <w:t>Prioritāte</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sz w:val="24"/>
                <w:szCs w:val="24"/>
              </w:rPr>
              <w:t>Kompetenču pieejā balstīta mācību satura ieviešana</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Uzdevumi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both"/>
              <w:rPr>
                <w:bCs/>
                <w:sz w:val="24"/>
                <w:szCs w:val="24"/>
              </w:rPr>
            </w:pPr>
            <w:r w:rsidRPr="008F17DC">
              <w:rPr>
                <w:bCs/>
                <w:sz w:val="24"/>
                <w:szCs w:val="24"/>
              </w:rPr>
              <w:t xml:space="preserve">1. Organizēt mācību saturu, procesu, lai nodrošinātu skolēniem nepieciešamo </w:t>
            </w:r>
            <w:proofErr w:type="spellStart"/>
            <w:r w:rsidRPr="008F17DC">
              <w:rPr>
                <w:bCs/>
                <w:sz w:val="24"/>
                <w:szCs w:val="24"/>
              </w:rPr>
              <w:t>pamatzināšanu</w:t>
            </w:r>
            <w:proofErr w:type="spellEnd"/>
            <w:r w:rsidRPr="008F17DC">
              <w:rPr>
                <w:bCs/>
                <w:sz w:val="24"/>
                <w:szCs w:val="24"/>
              </w:rPr>
              <w:t xml:space="preserve"> un </w:t>
            </w:r>
            <w:proofErr w:type="spellStart"/>
            <w:r w:rsidRPr="008F17DC">
              <w:rPr>
                <w:bCs/>
                <w:sz w:val="24"/>
                <w:szCs w:val="24"/>
              </w:rPr>
              <w:t>pamatprasmju</w:t>
            </w:r>
            <w:proofErr w:type="spellEnd"/>
            <w:r w:rsidRPr="008F17DC">
              <w:rPr>
                <w:bCs/>
                <w:sz w:val="24"/>
                <w:szCs w:val="24"/>
              </w:rPr>
              <w:t xml:space="preserve"> apguvei jaunajos mācību priekšmetos</w:t>
            </w:r>
          </w:p>
          <w:p w:rsidR="008F17DC" w:rsidRPr="008F17DC" w:rsidRDefault="008F17DC" w:rsidP="008F17DC">
            <w:pPr>
              <w:widowControl w:val="0"/>
              <w:autoSpaceDE w:val="0"/>
              <w:autoSpaceDN w:val="0"/>
              <w:adjustRightInd w:val="0"/>
              <w:jc w:val="both"/>
              <w:rPr>
                <w:bCs/>
                <w:sz w:val="24"/>
                <w:szCs w:val="24"/>
              </w:rPr>
            </w:pPr>
            <w:r w:rsidRPr="008F17DC">
              <w:rPr>
                <w:sz w:val="24"/>
                <w:szCs w:val="24"/>
              </w:rPr>
              <w:t>2. Uzsākt kompetenču pieejā balstītu vispārējās izglītības mācību satura apguvi.</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Novērtēšanas kritēriji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both"/>
              <w:rPr>
                <w:bCs/>
                <w:sz w:val="24"/>
                <w:szCs w:val="24"/>
              </w:rPr>
            </w:pPr>
            <w:r w:rsidRPr="008F17DC">
              <w:rPr>
                <w:bCs/>
                <w:sz w:val="24"/>
                <w:szCs w:val="24"/>
              </w:rPr>
              <w:t>1.1.  Iegādāti nepieciešamie mācību līdzekļi.</w:t>
            </w:r>
          </w:p>
          <w:p w:rsidR="008F17DC" w:rsidRPr="008F17DC" w:rsidRDefault="008F17DC" w:rsidP="008F17DC">
            <w:pPr>
              <w:widowControl w:val="0"/>
              <w:autoSpaceDE w:val="0"/>
              <w:autoSpaceDN w:val="0"/>
              <w:adjustRightInd w:val="0"/>
              <w:jc w:val="both"/>
              <w:rPr>
                <w:sz w:val="24"/>
                <w:szCs w:val="24"/>
              </w:rPr>
            </w:pPr>
            <w:r w:rsidRPr="008F17DC">
              <w:rPr>
                <w:sz w:val="24"/>
                <w:szCs w:val="24"/>
              </w:rPr>
              <w:t>2.1. Visi pedagogi iepazinušies ar jauno pamatizglītības standartu, pilnveidojuši profesionālās kompetences jaunā mācību satura ieviešanā.</w:t>
            </w:r>
          </w:p>
          <w:p w:rsidR="008F17DC" w:rsidRPr="008F17DC" w:rsidRDefault="008F17DC" w:rsidP="008F17DC">
            <w:pPr>
              <w:widowControl w:val="0"/>
              <w:autoSpaceDE w:val="0"/>
              <w:autoSpaceDN w:val="0"/>
              <w:adjustRightInd w:val="0"/>
              <w:jc w:val="both"/>
              <w:rPr>
                <w:sz w:val="24"/>
                <w:szCs w:val="24"/>
              </w:rPr>
            </w:pPr>
            <w:r w:rsidRPr="008F17DC">
              <w:rPr>
                <w:sz w:val="24"/>
                <w:szCs w:val="24"/>
              </w:rPr>
              <w:t>2.2.  Iegūta papildizglītība jauno mācību priekšmetu ieviešanai skolas izglītības programmās</w:t>
            </w:r>
          </w:p>
          <w:p w:rsidR="008F17DC" w:rsidRPr="008F17DC" w:rsidRDefault="008F17DC" w:rsidP="008F17DC">
            <w:pPr>
              <w:widowControl w:val="0"/>
              <w:autoSpaceDE w:val="0"/>
              <w:autoSpaceDN w:val="0"/>
              <w:adjustRightInd w:val="0"/>
              <w:jc w:val="both"/>
              <w:rPr>
                <w:bCs/>
                <w:sz w:val="24"/>
                <w:szCs w:val="24"/>
              </w:rPr>
            </w:pPr>
            <w:r w:rsidRPr="008F17DC">
              <w:rPr>
                <w:sz w:val="24"/>
                <w:szCs w:val="24"/>
              </w:rPr>
              <w:t>2.3. 1.- 9. klasē ieviests kompetenču pieejā balstīts mācību saturs.</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Ieviešanas gaita</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Atbildīgais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Laiks</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1. Iegādāti jauno mācību priekšmetu apguvei nepieciešamie mācību līdzekļi</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Direktore, priekšmeta pasniedz., bibliotekāre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2020.gada vasara</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2.1.1. Pedagogu profesionālās kompetences pilnveide jaunā mācību satura ieviešanā</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2019./2020.</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2.2.1. Papildizglītība iegūšana jauno mācību priekšmetu ieviešanai skolas izglītības programmās</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2.3.1. Kompetenču pieejā balstīta mācību satura ieviešana 1., 4.,7. klasē</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2020./2021.</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2.3.2. Kompetenču pieejā balstīta mācību satura ieviešana 2., 5., 8. klasē </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2021./2022.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2.3.3. Kompetenču pieejā balstīta mācību satura ieviešana 3., 6., 9. klasē</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2022.</w:t>
            </w:r>
          </w:p>
        </w:tc>
      </w:tr>
    </w:tbl>
    <w:p w:rsidR="008F17DC" w:rsidRPr="008F17DC" w:rsidRDefault="008F17DC" w:rsidP="008F17DC">
      <w:pPr>
        <w:widowControl w:val="0"/>
        <w:autoSpaceDE w:val="0"/>
        <w:autoSpaceDN w:val="0"/>
        <w:adjustRightInd w:val="0"/>
        <w:rPr>
          <w:b/>
          <w:bCs/>
          <w:color w:val="00B050"/>
          <w:sz w:val="24"/>
          <w:szCs w:val="24"/>
        </w:rPr>
      </w:pPr>
    </w:p>
    <w:p w:rsidR="008F17DC" w:rsidRPr="008F17DC" w:rsidRDefault="008F17DC" w:rsidP="008F17DC">
      <w:pPr>
        <w:widowControl w:val="0"/>
        <w:autoSpaceDE w:val="0"/>
        <w:autoSpaceDN w:val="0"/>
        <w:adjustRightInd w:val="0"/>
        <w:jc w:val="right"/>
        <w:rPr>
          <w:b/>
          <w:bCs/>
          <w:sz w:val="24"/>
          <w:szCs w:val="24"/>
        </w:rPr>
      </w:pPr>
      <w:r w:rsidRPr="008F17DC">
        <w:rPr>
          <w:b/>
          <w:bCs/>
          <w:sz w:val="24"/>
          <w:szCs w:val="24"/>
        </w:rPr>
        <w:t>2020.-2022.</w:t>
      </w:r>
    </w:p>
    <w:tbl>
      <w:tblPr>
        <w:tblW w:w="9639" w:type="dxa"/>
        <w:tblInd w:w="108" w:type="dxa"/>
        <w:tblLayout w:type="fixed"/>
        <w:tblLook w:val="0000" w:firstRow="0" w:lastRow="0" w:firstColumn="0" w:lastColumn="0" w:noHBand="0" w:noVBand="0"/>
      </w:tblPr>
      <w:tblGrid>
        <w:gridCol w:w="1560"/>
        <w:gridCol w:w="3827"/>
        <w:gridCol w:w="2410"/>
        <w:gridCol w:w="1842"/>
      </w:tblGrid>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Pamatjoma</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bCs/>
                <w:sz w:val="24"/>
                <w:szCs w:val="24"/>
              </w:rPr>
              <w:t>Mācīšana, mācīšanās</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b/>
                <w:sz w:val="24"/>
                <w:szCs w:val="24"/>
              </w:rPr>
              <w:t>Prioritāte</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bCs/>
                <w:sz w:val="24"/>
                <w:szCs w:val="24"/>
              </w:rPr>
            </w:pPr>
            <w:r w:rsidRPr="008F17DC">
              <w:rPr>
                <w:b/>
                <w:sz w:val="24"/>
                <w:szCs w:val="24"/>
              </w:rPr>
              <w:t>Mācīšanās pieejas maiņa, īstenojot mācīšanos iedziļinoties</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Uzdevumi</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color w:val="000000"/>
                <w:sz w:val="24"/>
                <w:szCs w:val="24"/>
              </w:rPr>
              <w:t>Skolotāju kolektīva apmācība jaunā mācību satura un pieejas mācībām ieviešanai skolā.</w:t>
            </w:r>
          </w:p>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color w:val="000000"/>
                <w:sz w:val="24"/>
                <w:szCs w:val="24"/>
              </w:rPr>
              <w:t>Izvirzīt mācību stundās skaidrus, izmērāmu mērķi un sasniedzamo  rezultātu (SR), iegūt atgriezenisko saiti (AS), kas saistīta ar mērķi, rezultātu un procesu.</w:t>
            </w:r>
          </w:p>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color w:val="000000"/>
                <w:sz w:val="24"/>
                <w:szCs w:val="24"/>
              </w:rPr>
              <w:t>Mācīšanās kopā ar citiem, jēgpilni lietojot informācijas un komunikācijas tehnoloģijas, paņēmienus efektīvākas mācīšanās sekmēšanai.</w:t>
            </w:r>
          </w:p>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sz w:val="24"/>
                <w:szCs w:val="24"/>
              </w:rPr>
              <w:t>Skolēnu aktīva intelektuāla iesaistīšana, līdzdalība mācīšanās procesā.</w:t>
            </w:r>
          </w:p>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color w:val="000000"/>
                <w:sz w:val="24"/>
                <w:szCs w:val="24"/>
              </w:rPr>
              <w:t>Skolēnu motivācijas un intereses par mācību uzdevuma saturu padziļināšana.</w:t>
            </w:r>
          </w:p>
          <w:p w:rsidR="008F17DC" w:rsidRPr="008F17DC" w:rsidRDefault="008F17DC" w:rsidP="008F17DC">
            <w:pPr>
              <w:widowControl w:val="0"/>
              <w:numPr>
                <w:ilvl w:val="0"/>
                <w:numId w:val="44"/>
              </w:numPr>
              <w:autoSpaceDE w:val="0"/>
              <w:autoSpaceDN w:val="0"/>
              <w:adjustRightInd w:val="0"/>
              <w:rPr>
                <w:color w:val="000000"/>
                <w:sz w:val="24"/>
                <w:szCs w:val="24"/>
              </w:rPr>
            </w:pPr>
            <w:r w:rsidRPr="008F17DC">
              <w:rPr>
                <w:sz w:val="24"/>
                <w:szCs w:val="24"/>
              </w:rPr>
              <w:t>Stundas efektivitātes paaugstināšana</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Novērtēšanas kritēriji</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Pedagogu tālākizglītības apliecības.</w:t>
            </w:r>
          </w:p>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Skolas komandas apmācība, gatavojoties īstenot kompetencēs balstītu mācību saturu. Apmācību apliecība.</w:t>
            </w:r>
          </w:p>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 xml:space="preserve">Skolas komandas apmācība “Kompetenču pieeja mācību saturā un audzināšanas darbā izglītojamajiem ar speciālajām vajadzībām”. Kursu apliecība un noslēguma prezentācija.  </w:t>
            </w:r>
          </w:p>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Pedagogu vadīto stundu vērošanas lapas.</w:t>
            </w:r>
          </w:p>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 xml:space="preserve"> Labās prakses piemēri- skolotāju veidotie AS kritēriji skolēna pašvērtējumam par SR un mācīšanās procesa rezultātiem.</w:t>
            </w:r>
          </w:p>
          <w:p w:rsidR="008F17DC" w:rsidRPr="008F17DC" w:rsidRDefault="008F17DC" w:rsidP="008F17DC">
            <w:pPr>
              <w:widowControl w:val="0"/>
              <w:numPr>
                <w:ilvl w:val="0"/>
                <w:numId w:val="45"/>
              </w:numPr>
              <w:autoSpaceDE w:val="0"/>
              <w:autoSpaceDN w:val="0"/>
              <w:adjustRightInd w:val="0"/>
              <w:rPr>
                <w:sz w:val="24"/>
                <w:szCs w:val="24"/>
              </w:rPr>
            </w:pPr>
            <w:r w:rsidRPr="008F17DC">
              <w:rPr>
                <w:sz w:val="24"/>
                <w:szCs w:val="24"/>
              </w:rPr>
              <w:t>PPS materiāli par labās prakses piemēriem.</w:t>
            </w:r>
          </w:p>
          <w:p w:rsidR="008F17DC" w:rsidRPr="008F17DC" w:rsidRDefault="008F17DC" w:rsidP="008F17DC">
            <w:pPr>
              <w:widowControl w:val="0"/>
              <w:autoSpaceDE w:val="0"/>
              <w:autoSpaceDN w:val="0"/>
              <w:adjustRightInd w:val="0"/>
              <w:ind w:left="720"/>
              <w:rPr>
                <w:sz w:val="24"/>
                <w:szCs w:val="24"/>
              </w:rPr>
            </w:pP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Ieviešanas gaita</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Atbildīgais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Laiks</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Ar Gulbenes novada pašvaldības IP atbalstu apmeklētas apmācības skolu komandām</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Nepieciešamās papildizglītības ieguve jauno mācību </w:t>
            </w:r>
            <w:r w:rsidRPr="008F17DC">
              <w:rPr>
                <w:sz w:val="24"/>
                <w:szCs w:val="24"/>
              </w:rPr>
              <w:lastRenderedPageBreak/>
              <w:t>priekšmetu mācīšanai visiem pamatdarbā strādājošajiem pedagogiem.</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lastRenderedPageBreak/>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 -2022.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Stundu vērošana ar mērķi konstatēt, kā skolotājs izvirza sasniedzamo rezultātu, kā uz to virzās.  </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Vadības grupa</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r w:rsidRPr="008F17DC">
              <w:rPr>
                <w:sz w:val="24"/>
                <w:szCs w:val="24"/>
              </w:rPr>
              <w:t xml:space="preserve"> Stundu vērošana ar mērķi konstatēt, kā skolotājs </w:t>
            </w:r>
            <w:r w:rsidRPr="008F17DC">
              <w:rPr>
                <w:color w:val="000000"/>
                <w:sz w:val="24"/>
                <w:szCs w:val="24"/>
              </w:rPr>
              <w:t>– virza mācīšanos iedziļinoties -</w:t>
            </w:r>
          </w:p>
          <w:p w:rsidR="008F17DC" w:rsidRPr="008F17DC" w:rsidRDefault="008F17DC" w:rsidP="008F17DC">
            <w:pPr>
              <w:widowControl w:val="0"/>
              <w:autoSpaceDE w:val="0"/>
              <w:autoSpaceDN w:val="0"/>
              <w:adjustRightInd w:val="0"/>
              <w:rPr>
                <w:sz w:val="24"/>
                <w:szCs w:val="24"/>
              </w:rPr>
            </w:pPr>
            <w:r w:rsidRPr="008F17DC">
              <w:rPr>
                <w:sz w:val="24"/>
                <w:szCs w:val="24"/>
              </w:rPr>
              <w:t>skolēnu aktīva intelektuāla iesaistīšana, līdzdalība mācīšanās procesā.</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Vadības grupa</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2021.</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PPS materiāli par labās prakses piemēriem- skolotāju veidotajiem AS kritērijiem  skolēna pašvērtējumam par SR un mācīšanās procesa rezultātiem.</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MK vadītāji, priekšmetu pasniedzēji</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 -2022.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Stundu vērošana ar mērķi konstatēt, kā notiek mācīšanās kopā ar citiem, jēgpilni lietojot informācijas un komunikācijas tehnoloģijas, paņēmienus efektīvākas mācīšanās sekmēšanai.</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Vadības grupa</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Pieredzes apmaiņa MK par labās prakses piemēriem skolēnu aktīvā intelektuālā iesaistīšanā, līdzdalībā mācīšanās procesā.</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MK vadītāji, priekšmetu pasniedzēji</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2020.-2022.</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sz w:val="24"/>
                <w:szCs w:val="24"/>
              </w:rPr>
              <w:t>Sapratnes par  sasniedzamo rezultātu, tā analīzi,  savu sniegumu stundā veidošana skolēnos.</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2020.-2021.</w:t>
            </w:r>
          </w:p>
        </w:tc>
      </w:tr>
    </w:tbl>
    <w:p w:rsidR="008F17DC" w:rsidRPr="008F17DC" w:rsidRDefault="008F17DC" w:rsidP="008F17DC">
      <w:pPr>
        <w:widowControl w:val="0"/>
        <w:autoSpaceDE w:val="0"/>
        <w:autoSpaceDN w:val="0"/>
        <w:adjustRightInd w:val="0"/>
        <w:rPr>
          <w:b/>
          <w:bCs/>
          <w:color w:val="00B050"/>
          <w:sz w:val="24"/>
          <w:szCs w:val="24"/>
        </w:rPr>
      </w:pPr>
    </w:p>
    <w:p w:rsidR="008F17DC" w:rsidRPr="008F17DC" w:rsidRDefault="008F17DC" w:rsidP="008F17DC">
      <w:pPr>
        <w:widowControl w:val="0"/>
        <w:autoSpaceDE w:val="0"/>
        <w:autoSpaceDN w:val="0"/>
        <w:adjustRightInd w:val="0"/>
        <w:jc w:val="right"/>
        <w:rPr>
          <w:b/>
          <w:bCs/>
          <w:sz w:val="24"/>
          <w:szCs w:val="24"/>
        </w:rPr>
      </w:pPr>
      <w:r w:rsidRPr="008F17DC">
        <w:rPr>
          <w:b/>
          <w:bCs/>
          <w:sz w:val="24"/>
          <w:szCs w:val="24"/>
        </w:rPr>
        <w:t>2020.-2022.</w:t>
      </w:r>
    </w:p>
    <w:tbl>
      <w:tblPr>
        <w:tblW w:w="9639" w:type="dxa"/>
        <w:tblInd w:w="108" w:type="dxa"/>
        <w:tblLayout w:type="fixed"/>
        <w:tblLook w:val="0000" w:firstRow="0" w:lastRow="0" w:firstColumn="0" w:lastColumn="0" w:noHBand="0" w:noVBand="0"/>
      </w:tblPr>
      <w:tblGrid>
        <w:gridCol w:w="1560"/>
        <w:gridCol w:w="4252"/>
        <w:gridCol w:w="2268"/>
        <w:gridCol w:w="1559"/>
      </w:tblGrid>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Pamatjoma</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Atbalsts skolēnam</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b/>
                <w:sz w:val="24"/>
                <w:szCs w:val="24"/>
              </w:rPr>
              <w:t>Prioritāte</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both"/>
              <w:rPr>
                <w:b/>
                <w:sz w:val="24"/>
                <w:szCs w:val="24"/>
              </w:rPr>
            </w:pPr>
            <w:r w:rsidRPr="008F17DC">
              <w:rPr>
                <w:b/>
                <w:color w:val="000000"/>
                <w:sz w:val="24"/>
                <w:szCs w:val="24"/>
              </w:rPr>
              <w:t>Personības izaugsmes veicināšana iesaistoties skolas,  valsts un starptautiskajos projektos</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Uzdevumi</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both"/>
              <w:rPr>
                <w:sz w:val="24"/>
                <w:szCs w:val="24"/>
              </w:rPr>
            </w:pPr>
            <w:r w:rsidRPr="008F17DC">
              <w:rPr>
                <w:sz w:val="24"/>
                <w:szCs w:val="24"/>
              </w:rPr>
              <w:t xml:space="preserve">1. Dalība projektā ,,Karjeras atbalsts vispārējās un profesionālās izglītības iestādēs”. Mācību satura, procesa organizēšana, nodrošinot skolēniem karjeras izpētei, plānošanai un vadīšanai nepieciešamo zināšanu un prasmju apguvi. </w:t>
            </w:r>
          </w:p>
          <w:p w:rsidR="008F17DC" w:rsidRPr="008F17DC" w:rsidRDefault="008F17DC" w:rsidP="008F17DC">
            <w:pPr>
              <w:widowControl w:val="0"/>
              <w:autoSpaceDE w:val="0"/>
              <w:autoSpaceDN w:val="0"/>
              <w:adjustRightInd w:val="0"/>
              <w:jc w:val="both"/>
              <w:rPr>
                <w:sz w:val="24"/>
                <w:szCs w:val="24"/>
              </w:rPr>
            </w:pPr>
            <w:r w:rsidRPr="008F17DC">
              <w:rPr>
                <w:sz w:val="24"/>
                <w:szCs w:val="24"/>
              </w:rPr>
              <w:t>2. Izmantot projektā ,,Latvijas skolas soma” piedāvātās iespējas- finansējumu redzesloka paplašināšanai dažādās jomās: teātris, mūzika, vizuālā māksla, deja, arhitektūra, kino, literatūra, kultūras mantojums, novadpētniecība.</w:t>
            </w:r>
          </w:p>
          <w:p w:rsidR="008F17DC" w:rsidRPr="008F17DC" w:rsidRDefault="008F17DC" w:rsidP="008F17DC">
            <w:pPr>
              <w:widowControl w:val="0"/>
              <w:autoSpaceDE w:val="0"/>
              <w:autoSpaceDN w:val="0"/>
              <w:adjustRightInd w:val="0"/>
              <w:jc w:val="both"/>
              <w:rPr>
                <w:color w:val="000000"/>
                <w:sz w:val="24"/>
                <w:szCs w:val="24"/>
              </w:rPr>
            </w:pPr>
            <w:r w:rsidRPr="008F17DC">
              <w:rPr>
                <w:color w:val="000000"/>
                <w:sz w:val="24"/>
                <w:szCs w:val="24"/>
              </w:rPr>
              <w:t xml:space="preserve">3. Dalība projektā </w:t>
            </w:r>
            <w:proofErr w:type="spellStart"/>
            <w:r w:rsidRPr="008F17DC">
              <w:rPr>
                <w:color w:val="000000"/>
                <w:sz w:val="24"/>
                <w:szCs w:val="24"/>
              </w:rPr>
              <w:t>PuMPuRS</w:t>
            </w:r>
            <w:proofErr w:type="spellEnd"/>
            <w:r w:rsidRPr="008F17DC">
              <w:rPr>
                <w:color w:val="000000"/>
                <w:sz w:val="24"/>
                <w:szCs w:val="24"/>
              </w:rPr>
              <w:t>- atbalsts priekšlaicīgas mācību pārtraukšanas samazināšanai.</w:t>
            </w:r>
          </w:p>
          <w:p w:rsidR="008F17DC" w:rsidRPr="008F17DC" w:rsidRDefault="008F17DC" w:rsidP="008F17DC">
            <w:pPr>
              <w:widowControl w:val="0"/>
              <w:autoSpaceDE w:val="0"/>
              <w:autoSpaceDN w:val="0"/>
              <w:adjustRightInd w:val="0"/>
              <w:jc w:val="both"/>
              <w:rPr>
                <w:color w:val="000000"/>
                <w:sz w:val="24"/>
                <w:szCs w:val="24"/>
              </w:rPr>
            </w:pPr>
            <w:r w:rsidRPr="008F17DC">
              <w:rPr>
                <w:sz w:val="24"/>
                <w:szCs w:val="24"/>
              </w:rPr>
              <w:t xml:space="preserve">4. Piedalīšanās </w:t>
            </w:r>
            <w:r w:rsidRPr="008F17DC">
              <w:rPr>
                <w:color w:val="000000"/>
                <w:sz w:val="24"/>
                <w:szCs w:val="24"/>
              </w:rPr>
              <w:t>XII Latvijas Skolu jaunatnes dziesmu un deju svētkos.</w:t>
            </w:r>
          </w:p>
          <w:p w:rsidR="008F17DC" w:rsidRPr="008F17DC" w:rsidRDefault="008F17DC" w:rsidP="008F17DC">
            <w:pPr>
              <w:widowControl w:val="0"/>
              <w:autoSpaceDE w:val="0"/>
              <w:autoSpaceDN w:val="0"/>
              <w:adjustRightInd w:val="0"/>
              <w:jc w:val="both"/>
              <w:rPr>
                <w:sz w:val="24"/>
                <w:szCs w:val="24"/>
              </w:rPr>
            </w:pPr>
            <w:r w:rsidRPr="008F17DC">
              <w:rPr>
                <w:sz w:val="24"/>
                <w:szCs w:val="24"/>
              </w:rPr>
              <w:t xml:space="preserve">5. Piedalīšanās starptautiskajā festivālā </w:t>
            </w:r>
            <w:proofErr w:type="spellStart"/>
            <w:r w:rsidRPr="008F17DC">
              <w:rPr>
                <w:sz w:val="24"/>
                <w:szCs w:val="24"/>
              </w:rPr>
              <w:t>Baltica</w:t>
            </w:r>
            <w:proofErr w:type="spellEnd"/>
            <w:r w:rsidRPr="008F17DC">
              <w:rPr>
                <w:sz w:val="24"/>
                <w:szCs w:val="24"/>
              </w:rPr>
              <w:t>.</w:t>
            </w:r>
          </w:p>
          <w:p w:rsidR="008F17DC" w:rsidRPr="008F17DC" w:rsidRDefault="008F17DC" w:rsidP="008F17DC">
            <w:pPr>
              <w:widowControl w:val="0"/>
              <w:autoSpaceDE w:val="0"/>
              <w:autoSpaceDN w:val="0"/>
              <w:adjustRightInd w:val="0"/>
              <w:jc w:val="both"/>
              <w:rPr>
                <w:sz w:val="24"/>
                <w:szCs w:val="24"/>
              </w:rPr>
            </w:pPr>
            <w:r w:rsidRPr="008F17DC">
              <w:rPr>
                <w:sz w:val="24"/>
                <w:szCs w:val="24"/>
              </w:rPr>
              <w:t xml:space="preserve">6. </w:t>
            </w:r>
            <w:proofErr w:type="spellStart"/>
            <w:r w:rsidRPr="008F17DC">
              <w:rPr>
                <w:sz w:val="24"/>
                <w:szCs w:val="24"/>
              </w:rPr>
              <w:t>Pašvadītas</w:t>
            </w:r>
            <w:proofErr w:type="spellEnd"/>
            <w:r w:rsidRPr="008F17DC">
              <w:rPr>
                <w:sz w:val="24"/>
                <w:szCs w:val="24"/>
              </w:rPr>
              <w:t xml:space="preserve"> mācīšanās prasmju attīstība.</w:t>
            </w:r>
          </w:p>
          <w:p w:rsidR="008F17DC" w:rsidRPr="008F17DC" w:rsidRDefault="008F17DC" w:rsidP="008F17DC">
            <w:pPr>
              <w:widowControl w:val="0"/>
              <w:autoSpaceDE w:val="0"/>
              <w:autoSpaceDN w:val="0"/>
              <w:adjustRightInd w:val="0"/>
              <w:jc w:val="both"/>
              <w:rPr>
                <w:sz w:val="24"/>
                <w:szCs w:val="24"/>
              </w:rPr>
            </w:pPr>
            <w:r w:rsidRPr="008F17DC">
              <w:rPr>
                <w:sz w:val="24"/>
                <w:szCs w:val="24"/>
              </w:rPr>
              <w:t xml:space="preserve">7. Darbs ar talantīgiem bērniem. </w:t>
            </w:r>
          </w:p>
          <w:p w:rsidR="008F17DC" w:rsidRPr="008F17DC" w:rsidRDefault="008F17DC" w:rsidP="008F17DC">
            <w:pPr>
              <w:widowControl w:val="0"/>
              <w:autoSpaceDE w:val="0"/>
              <w:autoSpaceDN w:val="0"/>
              <w:adjustRightInd w:val="0"/>
              <w:jc w:val="both"/>
              <w:rPr>
                <w:color w:val="000000"/>
                <w:sz w:val="24"/>
                <w:szCs w:val="24"/>
              </w:rPr>
            </w:pPr>
            <w:r w:rsidRPr="008F17DC">
              <w:rPr>
                <w:sz w:val="24"/>
                <w:szCs w:val="24"/>
              </w:rPr>
              <w:t xml:space="preserve">8. </w:t>
            </w:r>
            <w:r w:rsidRPr="008F17DC">
              <w:rPr>
                <w:color w:val="000000"/>
                <w:sz w:val="24"/>
                <w:szCs w:val="24"/>
              </w:rPr>
              <w:t xml:space="preserve">Iesaistīšanās projektā </w:t>
            </w:r>
            <w:proofErr w:type="spellStart"/>
            <w:r w:rsidRPr="008F17DC">
              <w:rPr>
                <w:color w:val="000000"/>
                <w:sz w:val="24"/>
                <w:szCs w:val="24"/>
              </w:rPr>
              <w:t>Erasmus</w:t>
            </w:r>
            <w:proofErr w:type="spellEnd"/>
            <w:r w:rsidRPr="008F17DC">
              <w:rPr>
                <w:color w:val="000000"/>
                <w:sz w:val="24"/>
                <w:szCs w:val="24"/>
              </w:rPr>
              <w:t xml:space="preserve">+ </w:t>
            </w:r>
          </w:p>
        </w:tc>
      </w:tr>
      <w:tr w:rsidR="008F17DC" w:rsidRPr="008F17DC" w:rsidTr="008F17DC">
        <w:trPr>
          <w:trHeight w:val="1"/>
        </w:trPr>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Novērtēšanas kritēriji</w:t>
            </w:r>
          </w:p>
        </w:tc>
        <w:tc>
          <w:tcPr>
            <w:tcW w:w="807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Izstrādāta skolas karjeras izglītības programma.</w:t>
            </w:r>
          </w:p>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Mācību procesā tiek integrētas karjeras izglītības tēmas.</w:t>
            </w:r>
          </w:p>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Klašu pasākumu plāni 2019./2020., 2020./2021., 2021./2022.mācību gadam.</w:t>
            </w:r>
          </w:p>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Atskaite-  2.saturiskās jomas tabula pēc katra pasākuma.</w:t>
            </w:r>
          </w:p>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Semestra atskaite par projekta ietvaros notikušajiem pasākumiem.</w:t>
            </w:r>
          </w:p>
          <w:p w:rsidR="008F17DC" w:rsidRPr="008F17DC" w:rsidRDefault="008F17DC" w:rsidP="008F17DC">
            <w:pPr>
              <w:widowControl w:val="0"/>
              <w:numPr>
                <w:ilvl w:val="0"/>
                <w:numId w:val="46"/>
              </w:numPr>
              <w:autoSpaceDE w:val="0"/>
              <w:autoSpaceDN w:val="0"/>
              <w:adjustRightInd w:val="0"/>
              <w:ind w:left="320" w:hanging="284"/>
              <w:rPr>
                <w:sz w:val="24"/>
                <w:szCs w:val="24"/>
              </w:rPr>
            </w:pPr>
            <w:r w:rsidRPr="008F17DC">
              <w:rPr>
                <w:sz w:val="24"/>
                <w:szCs w:val="24"/>
              </w:rPr>
              <w:t>Informācija par projektā notikušajiem pasākumiem skolas mājas lapā.</w:t>
            </w:r>
          </w:p>
          <w:p w:rsidR="008F17DC" w:rsidRPr="008F17DC" w:rsidRDefault="008F17DC" w:rsidP="008F17DC">
            <w:pPr>
              <w:widowControl w:val="0"/>
              <w:numPr>
                <w:ilvl w:val="0"/>
                <w:numId w:val="46"/>
              </w:numPr>
              <w:autoSpaceDE w:val="0"/>
              <w:autoSpaceDN w:val="0"/>
              <w:adjustRightInd w:val="0"/>
              <w:ind w:left="462" w:hanging="426"/>
              <w:rPr>
                <w:sz w:val="24"/>
                <w:szCs w:val="24"/>
              </w:rPr>
            </w:pPr>
            <w:r w:rsidRPr="008F17DC">
              <w:rPr>
                <w:sz w:val="24"/>
                <w:szCs w:val="24"/>
              </w:rPr>
              <w:t xml:space="preserve">Projekta </w:t>
            </w:r>
            <w:proofErr w:type="spellStart"/>
            <w:r w:rsidRPr="008F17DC">
              <w:rPr>
                <w:sz w:val="24"/>
                <w:szCs w:val="24"/>
              </w:rPr>
              <w:t>PuMPuRS</w:t>
            </w:r>
            <w:proofErr w:type="spellEnd"/>
            <w:r w:rsidRPr="008F17DC">
              <w:rPr>
                <w:sz w:val="24"/>
                <w:szCs w:val="24"/>
              </w:rPr>
              <w:t xml:space="preserve"> dalībnieku pozitīva  mācību dinamika. </w:t>
            </w:r>
          </w:p>
          <w:p w:rsidR="008F17DC" w:rsidRPr="008F17DC" w:rsidRDefault="008F17DC" w:rsidP="008F17DC">
            <w:pPr>
              <w:widowControl w:val="0"/>
              <w:numPr>
                <w:ilvl w:val="0"/>
                <w:numId w:val="46"/>
              </w:numPr>
              <w:autoSpaceDE w:val="0"/>
              <w:autoSpaceDN w:val="0"/>
              <w:adjustRightInd w:val="0"/>
              <w:ind w:left="462" w:hanging="426"/>
              <w:rPr>
                <w:sz w:val="24"/>
                <w:szCs w:val="24"/>
              </w:rPr>
            </w:pPr>
            <w:r w:rsidRPr="008F17DC">
              <w:rPr>
                <w:sz w:val="24"/>
                <w:szCs w:val="24"/>
              </w:rPr>
              <w:t>Rezultatīva piedalīšanās novada kolektīvu skatēs.</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sz w:val="24"/>
                <w:szCs w:val="24"/>
              </w:rPr>
              <w:t xml:space="preserve">Piedalīšanās </w:t>
            </w:r>
            <w:r w:rsidRPr="008F17DC">
              <w:rPr>
                <w:color w:val="000000"/>
                <w:sz w:val="24"/>
                <w:szCs w:val="24"/>
              </w:rPr>
              <w:t>XII Latvijas Skolu jaunatnes dziesmu un deju svētkos.</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color w:val="000000"/>
                <w:sz w:val="24"/>
                <w:szCs w:val="24"/>
              </w:rPr>
              <w:t xml:space="preserve">Gatavošanās starptautiskajam festivālam </w:t>
            </w:r>
            <w:proofErr w:type="spellStart"/>
            <w:r w:rsidRPr="008F17DC">
              <w:rPr>
                <w:color w:val="000000"/>
                <w:sz w:val="24"/>
                <w:szCs w:val="24"/>
              </w:rPr>
              <w:t>Baltica</w:t>
            </w:r>
            <w:proofErr w:type="spellEnd"/>
            <w:r w:rsidRPr="008F17DC">
              <w:rPr>
                <w:color w:val="000000"/>
                <w:sz w:val="24"/>
                <w:szCs w:val="24"/>
              </w:rPr>
              <w:t xml:space="preserve"> un piedalīšanās tajā.</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color w:val="000000"/>
                <w:sz w:val="24"/>
                <w:szCs w:val="24"/>
              </w:rPr>
              <w:t xml:space="preserve">Mācību stundās tiek izmantoti </w:t>
            </w:r>
            <w:proofErr w:type="spellStart"/>
            <w:r w:rsidRPr="008F17DC">
              <w:rPr>
                <w:color w:val="000000"/>
                <w:sz w:val="24"/>
                <w:szCs w:val="24"/>
              </w:rPr>
              <w:t>pašvadītas</w:t>
            </w:r>
            <w:proofErr w:type="spellEnd"/>
            <w:r w:rsidRPr="008F17DC">
              <w:rPr>
                <w:color w:val="000000"/>
                <w:sz w:val="24"/>
                <w:szCs w:val="24"/>
              </w:rPr>
              <w:t xml:space="preserve"> mācīšanās elementi.</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sz w:val="24"/>
                <w:szCs w:val="24"/>
              </w:rPr>
              <w:t xml:space="preserve">Labās prakses piemēriem par </w:t>
            </w:r>
            <w:proofErr w:type="spellStart"/>
            <w:r w:rsidRPr="008F17DC">
              <w:rPr>
                <w:sz w:val="24"/>
                <w:szCs w:val="24"/>
              </w:rPr>
              <w:t>pašvadītas</w:t>
            </w:r>
            <w:proofErr w:type="spellEnd"/>
            <w:r w:rsidRPr="008F17DC">
              <w:rPr>
                <w:sz w:val="24"/>
                <w:szCs w:val="24"/>
              </w:rPr>
              <w:t xml:space="preserve"> mācīšanās elementiem mācību un audzināšanas stundās.</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sz w:val="24"/>
                <w:szCs w:val="24"/>
              </w:rPr>
              <w:t>Apbalvojumi – Atzinības, Pateicības par sasniegumiem konkursos, skatēs, sacensībās.</w:t>
            </w:r>
          </w:p>
          <w:p w:rsidR="008F17DC" w:rsidRPr="008F17DC" w:rsidRDefault="008F17DC" w:rsidP="008F17DC">
            <w:pPr>
              <w:widowControl w:val="0"/>
              <w:numPr>
                <w:ilvl w:val="0"/>
                <w:numId w:val="46"/>
              </w:numPr>
              <w:autoSpaceDE w:val="0"/>
              <w:autoSpaceDN w:val="0"/>
              <w:adjustRightInd w:val="0"/>
              <w:ind w:left="462" w:hanging="426"/>
              <w:rPr>
                <w:color w:val="000000"/>
                <w:sz w:val="24"/>
                <w:szCs w:val="24"/>
              </w:rPr>
            </w:pPr>
            <w:r w:rsidRPr="008F17DC">
              <w:rPr>
                <w:color w:val="000000"/>
                <w:sz w:val="24"/>
                <w:szCs w:val="24"/>
              </w:rPr>
              <w:t xml:space="preserve">Dalība projektā </w:t>
            </w:r>
            <w:proofErr w:type="spellStart"/>
            <w:r w:rsidRPr="008F17DC">
              <w:rPr>
                <w:color w:val="000000"/>
                <w:sz w:val="24"/>
                <w:szCs w:val="24"/>
              </w:rPr>
              <w:t>Erasmus</w:t>
            </w:r>
            <w:proofErr w:type="spellEnd"/>
            <w:r w:rsidRPr="008F17DC">
              <w:rPr>
                <w:color w:val="000000"/>
                <w:sz w:val="24"/>
                <w:szCs w:val="24"/>
              </w:rPr>
              <w:t xml:space="preserve">+ </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Ieviešanas gaita</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Atbildīgais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Laiks</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Karjeras izglītības tēmu integrēšana mācību procesā, </w:t>
            </w:r>
            <w:proofErr w:type="spellStart"/>
            <w:r w:rsidRPr="008F17DC">
              <w:rPr>
                <w:sz w:val="24"/>
                <w:szCs w:val="24"/>
              </w:rPr>
              <w:lastRenderedPageBreak/>
              <w:t>ārpusstundu</w:t>
            </w:r>
            <w:proofErr w:type="spellEnd"/>
            <w:r w:rsidRPr="008F17DC">
              <w:rPr>
                <w:sz w:val="24"/>
                <w:szCs w:val="24"/>
              </w:rPr>
              <w:t xml:space="preserve"> darbā</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lastRenderedPageBreak/>
              <w:t xml:space="preserve">Direktores v. </w:t>
            </w:r>
            <w:proofErr w:type="spellStart"/>
            <w:r w:rsidRPr="008F17DC">
              <w:rPr>
                <w:sz w:val="24"/>
                <w:szCs w:val="24"/>
              </w:rPr>
              <w:t>izgl.j</w:t>
            </w:r>
            <w:proofErr w:type="spellEnd"/>
            <w:r w:rsidRPr="008F17DC">
              <w:rPr>
                <w:sz w:val="24"/>
                <w:szCs w:val="24"/>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2019./2020.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Sadarbība ar Gulbenes novada domes karjeras konsultantu skolēnu karjeras izglītības plānošanā, izpētē</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Direktores v. </w:t>
            </w:r>
            <w:proofErr w:type="spellStart"/>
            <w:r w:rsidRPr="008F17DC">
              <w:rPr>
                <w:sz w:val="24"/>
                <w:szCs w:val="24"/>
              </w:rPr>
              <w:t>izgl.j</w:t>
            </w:r>
            <w:proofErr w:type="spellEnd"/>
            <w:r w:rsidRPr="008F17DC">
              <w:rPr>
                <w:sz w:val="24"/>
                <w:szCs w:val="24"/>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Klašu pasākumu plānojums projektam “Latvijas skolas soma”.</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Klases audzinātājs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 xml:space="preserve">Katra </w:t>
            </w:r>
            <w:proofErr w:type="spellStart"/>
            <w:r w:rsidRPr="008F17DC">
              <w:rPr>
                <w:bCs/>
                <w:sz w:val="24"/>
                <w:szCs w:val="24"/>
              </w:rPr>
              <w:t>m.g</w:t>
            </w:r>
            <w:proofErr w:type="spellEnd"/>
            <w:r w:rsidRPr="008F17DC">
              <w:rPr>
                <w:bCs/>
                <w:sz w:val="24"/>
                <w:szCs w:val="24"/>
              </w:rPr>
              <w:t>. sākumā</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Semestra atskaites par projektā realizētajiem pasākumiem.</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Projekta ,,Latvijas skolas soma” koordinators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Semestra beigās</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 xml:space="preserve">Informācijas veidošana par pasākumu, tās ievietošana mājas lapā, </w:t>
            </w:r>
            <w:proofErr w:type="spellStart"/>
            <w:r w:rsidRPr="008F17DC">
              <w:rPr>
                <w:bCs/>
                <w:sz w:val="24"/>
                <w:szCs w:val="24"/>
              </w:rPr>
              <w:t>facebook</w:t>
            </w:r>
            <w:proofErr w:type="spellEnd"/>
            <w:r w:rsidRPr="008F17DC">
              <w:rPr>
                <w:bCs/>
                <w:sz w:val="24"/>
                <w:szCs w:val="24"/>
              </w:rPr>
              <w:t>.</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Pedagogs- pasākuma organizētājs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3 dienu laikā pēc pasākuma</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 xml:space="preserve">Darba plānojums dalībai </w:t>
            </w:r>
            <w:r w:rsidRPr="008F17DC">
              <w:rPr>
                <w:color w:val="000000"/>
                <w:sz w:val="24"/>
                <w:szCs w:val="24"/>
              </w:rPr>
              <w:t xml:space="preserve">projektā </w:t>
            </w:r>
            <w:proofErr w:type="spellStart"/>
            <w:r w:rsidRPr="008F17DC">
              <w:rPr>
                <w:color w:val="000000"/>
                <w:sz w:val="24"/>
                <w:szCs w:val="24"/>
              </w:rPr>
              <w:t>PuMPuRS</w:t>
            </w:r>
            <w:proofErr w:type="spellEnd"/>
            <w:r w:rsidRPr="008F17DC">
              <w:rPr>
                <w:color w:val="000000"/>
                <w:sz w:val="24"/>
                <w:szCs w:val="24"/>
              </w:rPr>
              <w:t xml:space="preserve">- atbalsts priekšlaicīgas mācību pārtraukšanas samazināšanai: plānu veidošana, apstiprināšana, stundu saraksta veidošana </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 xml:space="preserve">Skolas direktore, plānu rakstītāji, </w:t>
            </w:r>
            <w:proofErr w:type="spellStart"/>
            <w:r w:rsidRPr="008F17DC">
              <w:rPr>
                <w:bCs/>
                <w:sz w:val="24"/>
                <w:szCs w:val="24"/>
              </w:rPr>
              <w:t>d.v</w:t>
            </w:r>
            <w:proofErr w:type="spellEnd"/>
            <w:r w:rsidRPr="008F17DC">
              <w:rPr>
                <w:bCs/>
                <w:sz w:val="24"/>
                <w:szCs w:val="24"/>
              </w:rPr>
              <w:t>. mācību darbā</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proofErr w:type="spellStart"/>
            <w:r w:rsidRPr="008F17DC">
              <w:rPr>
                <w:bCs/>
                <w:sz w:val="24"/>
                <w:szCs w:val="24"/>
              </w:rPr>
              <w:t>M.g.sākumā</w:t>
            </w:r>
            <w:proofErr w:type="spellEnd"/>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Dalība novada kolektīvu skatēs</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Interešu izglītības pulciņu vadītāji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Pēc novada plāna</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sz w:val="24"/>
                <w:szCs w:val="24"/>
              </w:rPr>
              <w:t xml:space="preserve"> Piedalīšanās </w:t>
            </w:r>
            <w:r w:rsidRPr="008F17DC">
              <w:rPr>
                <w:color w:val="000000"/>
                <w:sz w:val="24"/>
                <w:szCs w:val="24"/>
              </w:rPr>
              <w:t>XII Latvijas Skolu jaunatnes dziesmu un deju svētkos</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Direktore, pulciņu vadītāji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2020.jūlijā</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color w:val="000000"/>
                <w:sz w:val="24"/>
                <w:szCs w:val="24"/>
              </w:rPr>
              <w:t xml:space="preserve">Piedalīšanās starptautiskajā festivālā </w:t>
            </w:r>
            <w:proofErr w:type="spellStart"/>
            <w:r w:rsidRPr="008F17DC">
              <w:rPr>
                <w:color w:val="000000"/>
                <w:sz w:val="24"/>
                <w:szCs w:val="24"/>
              </w:rPr>
              <w:t>Baltica</w:t>
            </w:r>
            <w:proofErr w:type="spellEnd"/>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Direktore, folkloras kopas vadītāja</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2021.jūlijā</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r w:rsidRPr="008F17DC">
              <w:rPr>
                <w:color w:val="000000"/>
                <w:sz w:val="24"/>
                <w:szCs w:val="24"/>
              </w:rPr>
              <w:t>Piederības skolai stiprināšana- skolas projekts “Rankas pamatskolas vērtības” Vērtību koka veidošana.</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Cs/>
                <w:sz w:val="24"/>
                <w:szCs w:val="24"/>
              </w:rPr>
            </w:pPr>
            <w:r w:rsidRPr="008F17DC">
              <w:rPr>
                <w:bCs/>
                <w:sz w:val="24"/>
                <w:szCs w:val="24"/>
              </w:rPr>
              <w:t>Klases audzinātājs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bCs/>
                <w:sz w:val="24"/>
                <w:szCs w:val="24"/>
              </w:rPr>
            </w:pPr>
            <w:r w:rsidRPr="008F17DC">
              <w:rPr>
                <w:bCs/>
                <w:sz w:val="24"/>
                <w:szCs w:val="24"/>
              </w:rPr>
              <w:t>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Atbalsts </w:t>
            </w:r>
            <w:proofErr w:type="spellStart"/>
            <w:r w:rsidRPr="008F17DC">
              <w:rPr>
                <w:sz w:val="24"/>
                <w:szCs w:val="24"/>
              </w:rPr>
              <w:t>pašvadītas</w:t>
            </w:r>
            <w:proofErr w:type="spellEnd"/>
            <w:r w:rsidRPr="008F17DC">
              <w:rPr>
                <w:sz w:val="24"/>
                <w:szCs w:val="24"/>
              </w:rPr>
              <w:t xml:space="preserve"> mācīšanās prasmju attīstībā - skolēns saprot sasniedzamo rezultātu un analizē  savu sniegumu stundā.</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 Skolēnu prasmes  dot un pieņemt AS vienam no otra veidošana un attīstīšana.</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color w:val="000000"/>
                <w:sz w:val="24"/>
                <w:szCs w:val="24"/>
              </w:rPr>
            </w:pPr>
            <w:proofErr w:type="spellStart"/>
            <w:r w:rsidRPr="008F17DC">
              <w:rPr>
                <w:color w:val="000000"/>
                <w:sz w:val="24"/>
                <w:szCs w:val="24"/>
              </w:rPr>
              <w:t>Pašvadītas</w:t>
            </w:r>
            <w:proofErr w:type="spellEnd"/>
            <w:r w:rsidRPr="008F17DC">
              <w:rPr>
                <w:color w:val="000000"/>
                <w:sz w:val="24"/>
                <w:szCs w:val="24"/>
              </w:rPr>
              <w:t xml:space="preserve"> mācīšanās prasmju attīstība-</w:t>
            </w:r>
          </w:p>
          <w:p w:rsidR="008F17DC" w:rsidRPr="008F17DC" w:rsidRDefault="008F17DC" w:rsidP="008F17DC">
            <w:pPr>
              <w:widowControl w:val="0"/>
              <w:autoSpaceDE w:val="0"/>
              <w:autoSpaceDN w:val="0"/>
              <w:adjustRightInd w:val="0"/>
              <w:rPr>
                <w:color w:val="000000"/>
                <w:sz w:val="24"/>
                <w:szCs w:val="24"/>
              </w:rPr>
            </w:pPr>
            <w:r w:rsidRPr="008F17DC">
              <w:rPr>
                <w:color w:val="000000"/>
                <w:sz w:val="24"/>
                <w:szCs w:val="24"/>
              </w:rPr>
              <w:t>zināšanu konstruēšanas kā mācīšanās aktivitātes pamata prasmju veidošana.</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2022.</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Skolēnu sagatavošana starptautiskajam matemātikas konkursam “Ķengurs” 5.-9.kl.</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2020.-2022.</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Starptautiskajā loģiskās un algoritmiskās domāšanas konkursā 5.-12. klašu skolēniem BEBR[a]S</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2020.-2022.</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 Konkursi, olimpiādes, sacensības novadā</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Priekšmeta skolotāji</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2020.-2022.</w:t>
            </w:r>
          </w:p>
        </w:tc>
      </w:tr>
    </w:tbl>
    <w:p w:rsidR="008F17DC" w:rsidRPr="008F17DC" w:rsidRDefault="008F17DC" w:rsidP="008F17DC">
      <w:pPr>
        <w:widowControl w:val="0"/>
        <w:autoSpaceDE w:val="0"/>
        <w:autoSpaceDN w:val="0"/>
        <w:adjustRightInd w:val="0"/>
        <w:rPr>
          <w:b/>
          <w:bCs/>
          <w:iCs/>
          <w:sz w:val="24"/>
          <w:szCs w:val="24"/>
        </w:rPr>
      </w:pPr>
    </w:p>
    <w:p w:rsidR="008F17DC" w:rsidRPr="008F17DC" w:rsidRDefault="008F17DC" w:rsidP="008F17DC">
      <w:pPr>
        <w:widowControl w:val="0"/>
        <w:autoSpaceDE w:val="0"/>
        <w:autoSpaceDN w:val="0"/>
        <w:adjustRightInd w:val="0"/>
        <w:jc w:val="right"/>
        <w:rPr>
          <w:b/>
          <w:bCs/>
          <w:iCs/>
          <w:sz w:val="24"/>
          <w:szCs w:val="24"/>
        </w:rPr>
      </w:pPr>
      <w:r w:rsidRPr="008F17DC">
        <w:rPr>
          <w:b/>
          <w:bCs/>
          <w:iCs/>
          <w:sz w:val="24"/>
          <w:szCs w:val="24"/>
        </w:rPr>
        <w:t xml:space="preserve">2020.- 2022. </w:t>
      </w:r>
    </w:p>
    <w:tbl>
      <w:tblPr>
        <w:tblW w:w="9639" w:type="dxa"/>
        <w:tblInd w:w="108" w:type="dxa"/>
        <w:tblLayout w:type="fixed"/>
        <w:tblLook w:val="0000" w:firstRow="0" w:lastRow="0" w:firstColumn="0" w:lastColumn="0" w:noHBand="0" w:noVBand="0"/>
      </w:tblPr>
      <w:tblGrid>
        <w:gridCol w:w="1701"/>
        <w:gridCol w:w="4111"/>
        <w:gridCol w:w="1985"/>
        <w:gridCol w:w="1842"/>
      </w:tblGrid>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Pamatjoma</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Skolas vide</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b/>
                <w:sz w:val="24"/>
                <w:szCs w:val="24"/>
              </w:rPr>
              <w:t>Prioritāte</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b/>
                <w:sz w:val="24"/>
                <w:szCs w:val="24"/>
              </w:rPr>
            </w:pPr>
            <w:r w:rsidRPr="008F17DC">
              <w:rPr>
                <w:b/>
                <w:sz w:val="24"/>
                <w:szCs w:val="24"/>
              </w:rPr>
              <w:t>Drošas, labiekārtotas un estētiskas vides veidošana skolā.</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Uzdevumi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47"/>
              </w:numPr>
              <w:autoSpaceDE w:val="0"/>
              <w:autoSpaceDN w:val="0"/>
              <w:adjustRightInd w:val="0"/>
              <w:rPr>
                <w:bCs/>
                <w:sz w:val="24"/>
                <w:szCs w:val="24"/>
              </w:rPr>
            </w:pPr>
            <w:r w:rsidRPr="008F17DC">
              <w:rPr>
                <w:bCs/>
                <w:sz w:val="24"/>
                <w:szCs w:val="24"/>
              </w:rPr>
              <w:t>Ugunsdzēsības signalizācijas ierīkošana skolā.</w:t>
            </w:r>
          </w:p>
          <w:p w:rsidR="008F17DC" w:rsidRPr="008F17DC" w:rsidRDefault="008F17DC" w:rsidP="008F17DC">
            <w:pPr>
              <w:widowControl w:val="0"/>
              <w:numPr>
                <w:ilvl w:val="0"/>
                <w:numId w:val="47"/>
              </w:numPr>
              <w:autoSpaceDE w:val="0"/>
              <w:autoSpaceDN w:val="0"/>
              <w:adjustRightInd w:val="0"/>
              <w:rPr>
                <w:bCs/>
                <w:sz w:val="24"/>
                <w:szCs w:val="24"/>
              </w:rPr>
            </w:pPr>
            <w:r w:rsidRPr="008F17DC">
              <w:rPr>
                <w:bCs/>
                <w:sz w:val="24"/>
                <w:szCs w:val="24"/>
              </w:rPr>
              <w:t xml:space="preserve"> </w:t>
            </w:r>
            <w:r w:rsidRPr="008F17DC">
              <w:rPr>
                <w:sz w:val="24"/>
                <w:szCs w:val="24"/>
              </w:rPr>
              <w:t>Ventilācijas ierīkošana skolas sporta zālē</w:t>
            </w:r>
          </w:p>
          <w:p w:rsidR="008F17DC" w:rsidRPr="008F17DC" w:rsidRDefault="008F17DC" w:rsidP="008F17DC">
            <w:pPr>
              <w:widowControl w:val="0"/>
              <w:numPr>
                <w:ilvl w:val="0"/>
                <w:numId w:val="47"/>
              </w:numPr>
              <w:autoSpaceDE w:val="0"/>
              <w:autoSpaceDN w:val="0"/>
              <w:adjustRightInd w:val="0"/>
              <w:rPr>
                <w:bCs/>
                <w:sz w:val="24"/>
                <w:szCs w:val="24"/>
              </w:rPr>
            </w:pPr>
            <w:r w:rsidRPr="008F17DC">
              <w:rPr>
                <w:bCs/>
                <w:sz w:val="24"/>
                <w:szCs w:val="24"/>
              </w:rPr>
              <w:t>Mūsdienīgas skolēnu atpūtas telpas  izveide</w:t>
            </w:r>
          </w:p>
          <w:p w:rsidR="008F17DC" w:rsidRPr="008F17DC" w:rsidRDefault="008F17DC" w:rsidP="008F17DC">
            <w:pPr>
              <w:widowControl w:val="0"/>
              <w:numPr>
                <w:ilvl w:val="0"/>
                <w:numId w:val="47"/>
              </w:numPr>
              <w:autoSpaceDE w:val="0"/>
              <w:autoSpaceDN w:val="0"/>
              <w:adjustRightInd w:val="0"/>
              <w:rPr>
                <w:bCs/>
                <w:sz w:val="24"/>
                <w:szCs w:val="24"/>
              </w:rPr>
            </w:pPr>
            <w:r w:rsidRPr="008F17DC">
              <w:rPr>
                <w:sz w:val="24"/>
                <w:szCs w:val="24"/>
              </w:rPr>
              <w:t>Dienesta viesnīcas telpu labiekārtošana</w:t>
            </w:r>
          </w:p>
          <w:p w:rsidR="008F17DC" w:rsidRPr="008F17DC" w:rsidRDefault="008F17DC" w:rsidP="008F17DC">
            <w:pPr>
              <w:widowControl w:val="0"/>
              <w:numPr>
                <w:ilvl w:val="0"/>
                <w:numId w:val="47"/>
              </w:numPr>
              <w:autoSpaceDE w:val="0"/>
              <w:autoSpaceDN w:val="0"/>
              <w:adjustRightInd w:val="0"/>
              <w:rPr>
                <w:bCs/>
                <w:sz w:val="24"/>
                <w:szCs w:val="24"/>
              </w:rPr>
            </w:pPr>
            <w:r w:rsidRPr="008F17DC">
              <w:rPr>
                <w:sz w:val="24"/>
                <w:szCs w:val="24"/>
              </w:rPr>
              <w:t>Sporta laukuma labiekārtošana.</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Novērtēšanas kritēriji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Uzstādīta ugunsdrošības signalizācijas skolā.</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Estētiski iekārtota atpūtas telpa skolēniem.</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Ierīkota ventilācija skolas sporta zālē.</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Labiekārtotas I un II stāva istabiņas dienesta viesnīcā – iegādātas jaunas mēbeles</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Sporta laukumā atjaunoti skatītāju soliņi.</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 xml:space="preserve">Izveidoti augstlēkšanas un </w:t>
            </w:r>
            <w:proofErr w:type="spellStart"/>
            <w:r w:rsidRPr="008F17DC">
              <w:rPr>
                <w:sz w:val="24"/>
                <w:szCs w:val="24"/>
              </w:rPr>
              <w:t>tāllēkšanas</w:t>
            </w:r>
            <w:proofErr w:type="spellEnd"/>
            <w:r w:rsidRPr="008F17DC">
              <w:rPr>
                <w:sz w:val="24"/>
                <w:szCs w:val="24"/>
              </w:rPr>
              <w:t xml:space="preserve"> sektori</w:t>
            </w:r>
          </w:p>
          <w:p w:rsidR="008F17DC" w:rsidRPr="008F17DC" w:rsidRDefault="008F17DC" w:rsidP="008F17DC">
            <w:pPr>
              <w:widowControl w:val="0"/>
              <w:numPr>
                <w:ilvl w:val="0"/>
                <w:numId w:val="48"/>
              </w:numPr>
              <w:autoSpaceDE w:val="0"/>
              <w:autoSpaceDN w:val="0"/>
              <w:adjustRightInd w:val="0"/>
              <w:rPr>
                <w:sz w:val="24"/>
                <w:szCs w:val="24"/>
              </w:rPr>
            </w:pPr>
            <w:r w:rsidRPr="008F17DC">
              <w:rPr>
                <w:sz w:val="24"/>
                <w:szCs w:val="24"/>
              </w:rPr>
              <w:t>Izveidots 100m skrejceļš.</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Ieviešanas gaita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Atbildīgais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Laiks</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Tāmes ugunsdzēsības signalizācijas ierīkošanai skolā sastādīšana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Direktore </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2020.- 2021.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Ugunsdrošības signalizācijas ierīkošana skolā</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Saimn.vadītājs</w:t>
            </w:r>
            <w:proofErr w:type="spellEnd"/>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2020. – 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lastRenderedPageBreak/>
              <w:t>Ugunsdrošības signalizācijas ierīkošana skolas sporta zālē</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Saimn.vadītājs</w:t>
            </w:r>
            <w:proofErr w:type="spellEnd"/>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2022.</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Mēbeļu iegāde dienesta viesnīcas I un II stāva istabiņām</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w:t>
            </w:r>
            <w:proofErr w:type="spellEnd"/>
            <w:r w:rsidRPr="008F17DC">
              <w:rPr>
                <w:sz w:val="24"/>
                <w:szCs w:val="24"/>
              </w:rPr>
              <w:t>. vadītājs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2020.-2021.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Atpūtas stūrīša  skolēniem iekārtošana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 skolēnu pašpārvalde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Ventilācijas ierīkošana skolas sporta zālē.</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w:t>
            </w:r>
            <w:proofErr w:type="spellEnd"/>
            <w:r w:rsidRPr="008F17DC">
              <w:rPr>
                <w:sz w:val="24"/>
                <w:szCs w:val="24"/>
              </w:rPr>
              <w:t>. vadītājs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2020.</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Skatītāju soliņu izgatavošana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w:t>
            </w:r>
            <w:proofErr w:type="spellEnd"/>
            <w:r w:rsidRPr="008F17DC">
              <w:rPr>
                <w:sz w:val="24"/>
                <w:szCs w:val="24"/>
              </w:rPr>
              <w:t>. vadītājs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Augstlēkšanas un </w:t>
            </w:r>
            <w:proofErr w:type="spellStart"/>
            <w:r w:rsidRPr="008F17DC">
              <w:rPr>
                <w:sz w:val="24"/>
                <w:szCs w:val="24"/>
              </w:rPr>
              <w:t>tāllēkšanas</w:t>
            </w:r>
            <w:proofErr w:type="spellEnd"/>
            <w:r w:rsidRPr="008F17DC">
              <w:rPr>
                <w:sz w:val="24"/>
                <w:szCs w:val="24"/>
              </w:rPr>
              <w:t xml:space="preserve"> sektoru izveide</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w:t>
            </w:r>
            <w:proofErr w:type="spellEnd"/>
            <w:r w:rsidRPr="008F17DC">
              <w:rPr>
                <w:sz w:val="24"/>
                <w:szCs w:val="24"/>
              </w:rPr>
              <w:t>. vadītājs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2021.</w:t>
            </w:r>
          </w:p>
        </w:tc>
      </w:tr>
      <w:tr w:rsidR="008F17DC" w:rsidRPr="008F17DC" w:rsidTr="008F17DC">
        <w:trPr>
          <w:trHeight w:val="1"/>
        </w:trPr>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100m skrejceliņa ierīkošana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Saimn</w:t>
            </w:r>
            <w:proofErr w:type="spellEnd"/>
            <w:r w:rsidRPr="008F17DC">
              <w:rPr>
                <w:sz w:val="24"/>
                <w:szCs w:val="24"/>
              </w:rPr>
              <w:t>. vadītājs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2022.</w:t>
            </w:r>
          </w:p>
        </w:tc>
      </w:tr>
    </w:tbl>
    <w:p w:rsidR="008F17DC" w:rsidRPr="008F17DC" w:rsidRDefault="008F17DC" w:rsidP="008F17DC">
      <w:pPr>
        <w:widowControl w:val="0"/>
        <w:autoSpaceDE w:val="0"/>
        <w:autoSpaceDN w:val="0"/>
        <w:adjustRightInd w:val="0"/>
        <w:rPr>
          <w:b/>
          <w:iCs/>
          <w:sz w:val="24"/>
          <w:szCs w:val="24"/>
        </w:rPr>
      </w:pPr>
      <w:r w:rsidRPr="008F17DC">
        <w:rPr>
          <w:b/>
          <w:iCs/>
          <w:sz w:val="24"/>
          <w:szCs w:val="24"/>
        </w:rPr>
        <w:t xml:space="preserve"> </w:t>
      </w:r>
    </w:p>
    <w:p w:rsidR="008F17DC" w:rsidRPr="008F17DC" w:rsidRDefault="008F17DC" w:rsidP="008F17DC">
      <w:pPr>
        <w:widowControl w:val="0"/>
        <w:autoSpaceDE w:val="0"/>
        <w:autoSpaceDN w:val="0"/>
        <w:adjustRightInd w:val="0"/>
        <w:jc w:val="right"/>
        <w:rPr>
          <w:b/>
          <w:iCs/>
          <w:sz w:val="24"/>
          <w:szCs w:val="24"/>
        </w:rPr>
      </w:pPr>
      <w:r w:rsidRPr="008F17DC">
        <w:rPr>
          <w:b/>
          <w:iCs/>
          <w:sz w:val="24"/>
          <w:szCs w:val="24"/>
        </w:rPr>
        <w:t xml:space="preserve"> 2020.-2022.</w:t>
      </w:r>
    </w:p>
    <w:tbl>
      <w:tblPr>
        <w:tblW w:w="9639" w:type="dxa"/>
        <w:tblInd w:w="108" w:type="dxa"/>
        <w:tblLayout w:type="fixed"/>
        <w:tblLook w:val="0000" w:firstRow="0" w:lastRow="0" w:firstColumn="0" w:lastColumn="0" w:noHBand="0" w:noVBand="0"/>
      </w:tblPr>
      <w:tblGrid>
        <w:gridCol w:w="1701"/>
        <w:gridCol w:w="3686"/>
        <w:gridCol w:w="2410"/>
        <w:gridCol w:w="1842"/>
      </w:tblGrid>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Pamatjoma</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Skolas darba organizācija, vadība un kvalitātes nodrošināšana</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 xml:space="preserve">Prioritāte </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tabs>
                <w:tab w:val="left" w:pos="720"/>
              </w:tabs>
              <w:autoSpaceDE w:val="0"/>
              <w:autoSpaceDN w:val="0"/>
              <w:adjustRightInd w:val="0"/>
              <w:jc w:val="both"/>
              <w:rPr>
                <w:b/>
                <w:sz w:val="24"/>
                <w:szCs w:val="24"/>
              </w:rPr>
            </w:pPr>
            <w:proofErr w:type="spellStart"/>
            <w:r w:rsidRPr="008F17DC">
              <w:rPr>
                <w:b/>
                <w:sz w:val="24"/>
                <w:szCs w:val="24"/>
              </w:rPr>
              <w:t>Edurio</w:t>
            </w:r>
            <w:proofErr w:type="spellEnd"/>
            <w:r w:rsidRPr="008F17DC">
              <w:rPr>
                <w:b/>
                <w:sz w:val="24"/>
                <w:szCs w:val="24"/>
              </w:rPr>
              <w:t xml:space="preserve"> platformas izmantošana skolas darba efektivitātes uzlabošanai.</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Uzdevumi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tabs>
                <w:tab w:val="left" w:pos="720"/>
              </w:tabs>
              <w:autoSpaceDE w:val="0"/>
              <w:autoSpaceDN w:val="0"/>
              <w:adjustRightInd w:val="0"/>
              <w:jc w:val="both"/>
              <w:rPr>
                <w:sz w:val="24"/>
                <w:szCs w:val="24"/>
              </w:rPr>
            </w:pPr>
            <w:r w:rsidRPr="008F17DC">
              <w:rPr>
                <w:sz w:val="24"/>
                <w:szCs w:val="24"/>
              </w:rPr>
              <w:t xml:space="preserve">1. </w:t>
            </w:r>
            <w:proofErr w:type="spellStart"/>
            <w:r w:rsidRPr="008F17DC">
              <w:rPr>
                <w:sz w:val="24"/>
                <w:szCs w:val="24"/>
              </w:rPr>
              <w:t>Edurio</w:t>
            </w:r>
            <w:proofErr w:type="spellEnd"/>
            <w:r w:rsidRPr="008F17DC">
              <w:rPr>
                <w:sz w:val="24"/>
                <w:szCs w:val="24"/>
              </w:rPr>
              <w:t xml:space="preserve"> platformas izmantošana informācijas iegūšanai  no skolēniem, vecākie, skolotājiem, darbiniekiem par skolai aktuāliem jautājumiem.</w:t>
            </w:r>
          </w:p>
          <w:p w:rsidR="008F17DC" w:rsidRPr="008F17DC" w:rsidRDefault="008F17DC" w:rsidP="008F17DC">
            <w:pPr>
              <w:widowControl w:val="0"/>
              <w:tabs>
                <w:tab w:val="left" w:pos="720"/>
              </w:tabs>
              <w:autoSpaceDE w:val="0"/>
              <w:autoSpaceDN w:val="0"/>
              <w:adjustRightInd w:val="0"/>
              <w:jc w:val="both"/>
              <w:rPr>
                <w:sz w:val="24"/>
                <w:szCs w:val="24"/>
              </w:rPr>
            </w:pPr>
            <w:r w:rsidRPr="008F17DC">
              <w:rPr>
                <w:sz w:val="24"/>
                <w:szCs w:val="24"/>
              </w:rPr>
              <w:t xml:space="preserve">2.  </w:t>
            </w:r>
            <w:proofErr w:type="spellStart"/>
            <w:r w:rsidRPr="008F17DC">
              <w:rPr>
                <w:sz w:val="24"/>
                <w:szCs w:val="24"/>
              </w:rPr>
              <w:t>Edurio</w:t>
            </w:r>
            <w:proofErr w:type="spellEnd"/>
            <w:r w:rsidRPr="008F17DC">
              <w:rPr>
                <w:sz w:val="24"/>
                <w:szCs w:val="24"/>
              </w:rPr>
              <w:t xml:space="preserve"> platformas izmantošana skolas attīstības plāna 2020.-2022.gadam izvērtēšanā un uzdevumu nākošajiem 3 gadiem izstrādē.</w:t>
            </w:r>
          </w:p>
        </w:tc>
      </w:tr>
      <w:tr w:rsidR="008F17DC" w:rsidRPr="008F17DC" w:rsidTr="008F17DC">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sz w:val="24"/>
                <w:szCs w:val="24"/>
              </w:rPr>
              <w:t>Novērtēšanas kritēriji</w:t>
            </w:r>
          </w:p>
        </w:tc>
        <w:tc>
          <w:tcPr>
            <w:tcW w:w="793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numPr>
                <w:ilvl w:val="0"/>
                <w:numId w:val="38"/>
              </w:numPr>
              <w:autoSpaceDE w:val="0"/>
              <w:autoSpaceDN w:val="0"/>
              <w:adjustRightInd w:val="0"/>
              <w:jc w:val="both"/>
              <w:rPr>
                <w:sz w:val="24"/>
                <w:szCs w:val="24"/>
              </w:rPr>
            </w:pPr>
            <w:proofErr w:type="spellStart"/>
            <w:r w:rsidRPr="008F17DC">
              <w:rPr>
                <w:sz w:val="24"/>
                <w:szCs w:val="24"/>
              </w:rPr>
              <w:t>Edurio</w:t>
            </w:r>
            <w:proofErr w:type="spellEnd"/>
            <w:r w:rsidRPr="008F17DC">
              <w:rPr>
                <w:sz w:val="24"/>
                <w:szCs w:val="24"/>
              </w:rPr>
              <w:t xml:space="preserve"> aptauju rezultāti un darbības plāns rezultātu izvērtēšanā.</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Ieviešanas gaita</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Atbildīgais</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r w:rsidRPr="008F17DC">
              <w:rPr>
                <w:b/>
                <w:bCs/>
                <w:sz w:val="24"/>
                <w:szCs w:val="24"/>
              </w:rPr>
              <w:t>Laiks</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Edurio</w:t>
            </w:r>
            <w:proofErr w:type="spellEnd"/>
            <w:r w:rsidRPr="008F17DC">
              <w:rPr>
                <w:sz w:val="24"/>
                <w:szCs w:val="24"/>
              </w:rPr>
              <w:t xml:space="preserve"> aptauja skolotājiem par iespējamiem resursiem skolas darbības efektivitātes paaugstināšanai</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1-2x gadā</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Edurio</w:t>
            </w:r>
            <w:proofErr w:type="spellEnd"/>
            <w:r w:rsidRPr="008F17DC">
              <w:rPr>
                <w:sz w:val="24"/>
                <w:szCs w:val="24"/>
              </w:rPr>
              <w:t xml:space="preserve"> aptauja skolēniem par savstarpējas sadarbības veicināšanu starp skolēniem un skolotājiem.</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jc w:val="center"/>
              <w:rPr>
                <w:sz w:val="24"/>
                <w:szCs w:val="24"/>
              </w:rPr>
            </w:pPr>
            <w:r w:rsidRPr="008F17DC">
              <w:rPr>
                <w:sz w:val="24"/>
                <w:szCs w:val="24"/>
              </w:rPr>
              <w:t>1-2x gadā</w:t>
            </w:r>
          </w:p>
        </w:tc>
      </w:tr>
      <w:tr w:rsidR="008F17DC" w:rsidRPr="008F17DC" w:rsidTr="008F17DC">
        <w:trPr>
          <w:trHeight w:val="1"/>
        </w:trPr>
        <w:tc>
          <w:tcPr>
            <w:tcW w:w="538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F17DC" w:rsidRPr="008F17DC" w:rsidRDefault="008F17DC" w:rsidP="008F17DC">
            <w:pPr>
              <w:widowControl w:val="0"/>
              <w:autoSpaceDE w:val="0"/>
              <w:autoSpaceDN w:val="0"/>
              <w:adjustRightInd w:val="0"/>
              <w:rPr>
                <w:sz w:val="24"/>
                <w:szCs w:val="24"/>
              </w:rPr>
            </w:pPr>
            <w:proofErr w:type="spellStart"/>
            <w:r w:rsidRPr="008F17DC">
              <w:rPr>
                <w:sz w:val="24"/>
                <w:szCs w:val="24"/>
              </w:rPr>
              <w:t>Edurio</w:t>
            </w:r>
            <w:proofErr w:type="spellEnd"/>
            <w:r w:rsidRPr="008F17DC">
              <w:rPr>
                <w:sz w:val="24"/>
                <w:szCs w:val="24"/>
              </w:rPr>
              <w:t xml:space="preserve"> aptauja sadarbības veicināšanai starp skolu un vecākiem</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rPr>
                <w:sz w:val="24"/>
                <w:szCs w:val="24"/>
              </w:rPr>
            </w:pPr>
            <w:r w:rsidRPr="008F17DC">
              <w:rPr>
                <w:sz w:val="24"/>
                <w:szCs w:val="24"/>
              </w:rPr>
              <w:t>Direktore</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F17DC" w:rsidRPr="008F17DC" w:rsidRDefault="008F17DC" w:rsidP="008F17DC">
            <w:pPr>
              <w:widowControl w:val="0"/>
              <w:autoSpaceDE w:val="0"/>
              <w:autoSpaceDN w:val="0"/>
              <w:adjustRightInd w:val="0"/>
              <w:jc w:val="center"/>
              <w:rPr>
                <w:sz w:val="24"/>
                <w:szCs w:val="24"/>
              </w:rPr>
            </w:pPr>
            <w:r w:rsidRPr="008F17DC">
              <w:rPr>
                <w:sz w:val="24"/>
                <w:szCs w:val="24"/>
              </w:rPr>
              <w:t>1-2x gadā</w:t>
            </w:r>
          </w:p>
        </w:tc>
      </w:tr>
    </w:tbl>
    <w:p w:rsidR="008F17DC" w:rsidRPr="008F17DC" w:rsidRDefault="008F17DC" w:rsidP="008F17DC">
      <w:pPr>
        <w:widowControl w:val="0"/>
        <w:autoSpaceDE w:val="0"/>
        <w:autoSpaceDN w:val="0"/>
        <w:adjustRightInd w:val="0"/>
        <w:rPr>
          <w:b/>
          <w:bCs/>
          <w:sz w:val="24"/>
          <w:szCs w:val="24"/>
          <w:u w:val="single"/>
        </w:rPr>
      </w:pPr>
    </w:p>
    <w:p w:rsidR="008F17DC" w:rsidRPr="008F17DC" w:rsidRDefault="008F17DC" w:rsidP="008F17DC">
      <w:pPr>
        <w:widowControl w:val="0"/>
        <w:autoSpaceDE w:val="0"/>
        <w:autoSpaceDN w:val="0"/>
        <w:adjustRightInd w:val="0"/>
        <w:jc w:val="right"/>
        <w:rPr>
          <w:b/>
          <w:bCs/>
          <w:sz w:val="24"/>
          <w:szCs w:val="24"/>
          <w:u w:val="single"/>
        </w:rPr>
      </w:pPr>
      <w:r w:rsidRPr="008F17DC">
        <w:rPr>
          <w:b/>
          <w:bCs/>
          <w:sz w:val="24"/>
          <w:szCs w:val="24"/>
          <w:u w:val="single"/>
        </w:rPr>
        <w:t xml:space="preserve">Attīstības plāns 2020. – 2022. gadam apspriests: </w:t>
      </w:r>
    </w:p>
    <w:p w:rsidR="008F17DC" w:rsidRPr="008F17DC" w:rsidRDefault="008F17DC" w:rsidP="008F17DC">
      <w:pPr>
        <w:widowControl w:val="0"/>
        <w:autoSpaceDE w:val="0"/>
        <w:autoSpaceDN w:val="0"/>
        <w:adjustRightInd w:val="0"/>
        <w:jc w:val="center"/>
        <w:rPr>
          <w:sz w:val="24"/>
          <w:szCs w:val="24"/>
        </w:rPr>
      </w:pPr>
    </w:p>
    <w:p w:rsidR="008F17DC" w:rsidRPr="008F17DC" w:rsidRDefault="008F17DC" w:rsidP="008F17DC">
      <w:pPr>
        <w:widowControl w:val="0"/>
        <w:autoSpaceDE w:val="0"/>
        <w:autoSpaceDN w:val="0"/>
        <w:adjustRightInd w:val="0"/>
        <w:jc w:val="right"/>
        <w:rPr>
          <w:sz w:val="24"/>
          <w:szCs w:val="24"/>
        </w:rPr>
      </w:pPr>
      <w:r w:rsidRPr="008F17DC">
        <w:rPr>
          <w:sz w:val="24"/>
          <w:szCs w:val="24"/>
        </w:rPr>
        <w:t>2020.gada 6.janvārī - pedagoģiskās padomes sēdē</w:t>
      </w:r>
    </w:p>
    <w:p w:rsidR="008F17DC" w:rsidRPr="008F17DC" w:rsidRDefault="008F17DC" w:rsidP="008F17DC">
      <w:pPr>
        <w:widowControl w:val="0"/>
        <w:autoSpaceDE w:val="0"/>
        <w:autoSpaceDN w:val="0"/>
        <w:adjustRightInd w:val="0"/>
        <w:jc w:val="right"/>
        <w:rPr>
          <w:sz w:val="24"/>
          <w:szCs w:val="24"/>
        </w:rPr>
      </w:pPr>
      <w:r w:rsidRPr="008F17DC">
        <w:rPr>
          <w:sz w:val="24"/>
          <w:szCs w:val="24"/>
        </w:rPr>
        <w:t>2020.gada 30.janvārī - skolas padomē</w:t>
      </w:r>
    </w:p>
    <w:p w:rsidR="008F17DC" w:rsidRPr="008F17DC" w:rsidRDefault="008F17DC" w:rsidP="008F17DC">
      <w:pPr>
        <w:widowControl w:val="0"/>
        <w:autoSpaceDE w:val="0"/>
        <w:autoSpaceDN w:val="0"/>
        <w:adjustRightInd w:val="0"/>
        <w:rPr>
          <w:sz w:val="24"/>
          <w:szCs w:val="24"/>
        </w:rPr>
      </w:pPr>
    </w:p>
    <w:p w:rsidR="008F17DC" w:rsidRPr="008F17DC" w:rsidRDefault="008F17DC" w:rsidP="008F17DC">
      <w:pPr>
        <w:widowControl w:val="0"/>
        <w:autoSpaceDE w:val="0"/>
        <w:autoSpaceDN w:val="0"/>
        <w:adjustRightInd w:val="0"/>
        <w:rPr>
          <w:sz w:val="24"/>
          <w:szCs w:val="24"/>
        </w:rPr>
      </w:pPr>
      <w:r w:rsidRPr="008F17DC">
        <w:rPr>
          <w:sz w:val="24"/>
          <w:szCs w:val="24"/>
        </w:rPr>
        <w:t xml:space="preserve">Skolas direktore Laima </w:t>
      </w:r>
      <w:proofErr w:type="spellStart"/>
      <w:r w:rsidRPr="008F17DC">
        <w:rPr>
          <w:sz w:val="24"/>
          <w:szCs w:val="24"/>
        </w:rPr>
        <w:t>Braše</w:t>
      </w:r>
      <w:proofErr w:type="spellEnd"/>
    </w:p>
    <w:p w:rsidR="008F17DC" w:rsidRPr="008F17DC" w:rsidRDefault="008F17DC" w:rsidP="008F17DC">
      <w:pPr>
        <w:spacing w:after="160" w:line="259" w:lineRule="auto"/>
        <w:rPr>
          <w:rFonts w:eastAsia="Calibri"/>
          <w:sz w:val="24"/>
          <w:szCs w:val="24"/>
        </w:rPr>
      </w:pPr>
      <w:r w:rsidRPr="008F17DC">
        <w:rPr>
          <w:rFonts w:eastAsia="Calibri"/>
          <w:sz w:val="24"/>
          <w:szCs w:val="24"/>
        </w:rPr>
        <w:br w:type="page"/>
      </w:r>
    </w:p>
    <w:bookmarkEnd w:id="60"/>
    <w:p w:rsidR="008F17DC" w:rsidRPr="008F17DC" w:rsidRDefault="008F17DC" w:rsidP="008F17DC">
      <w:pPr>
        <w:ind w:left="4536"/>
        <w:jc w:val="both"/>
        <w:rPr>
          <w:rFonts w:eastAsia="Calibri"/>
          <w:b/>
          <w:bCs/>
          <w:sz w:val="24"/>
          <w:szCs w:val="24"/>
        </w:rPr>
      </w:pPr>
      <w:r w:rsidRPr="008F17DC">
        <w:rPr>
          <w:rFonts w:eastAsia="Calibri"/>
          <w:b/>
          <w:bCs/>
          <w:sz w:val="24"/>
          <w:szCs w:val="24"/>
        </w:rPr>
        <w:lastRenderedPageBreak/>
        <w:t xml:space="preserve">4.pielikums </w:t>
      </w:r>
    </w:p>
    <w:p w:rsidR="008F17DC" w:rsidRPr="008F17DC" w:rsidRDefault="008F17DC" w:rsidP="008F17DC">
      <w:pPr>
        <w:ind w:left="4536"/>
        <w:jc w:val="both"/>
        <w:rPr>
          <w:rFonts w:eastAsia="Calibri"/>
          <w:sz w:val="24"/>
          <w:szCs w:val="24"/>
        </w:rPr>
      </w:pPr>
      <w:r w:rsidRPr="008F17DC">
        <w:rPr>
          <w:rFonts w:eastAsia="Calibri"/>
          <w:sz w:val="24"/>
          <w:szCs w:val="24"/>
        </w:rPr>
        <w:t>pie 2020.gada 27.februāra domes sēdes Nr.5, 10.§</w:t>
      </w:r>
    </w:p>
    <w:p w:rsidR="008F17DC" w:rsidRPr="008F17DC" w:rsidRDefault="008F17DC" w:rsidP="008F17DC">
      <w:pPr>
        <w:rPr>
          <w:rFonts w:eastAsia="Calibri"/>
          <w:b/>
        </w:rPr>
      </w:pPr>
    </w:p>
    <w:p w:rsidR="008F17DC" w:rsidRPr="008F17DC" w:rsidRDefault="008F17DC" w:rsidP="008F17DC">
      <w:pPr>
        <w:jc w:val="center"/>
        <w:rPr>
          <w:rFonts w:eastAsia="Calibri"/>
          <w:b/>
          <w:sz w:val="24"/>
          <w:szCs w:val="24"/>
        </w:rPr>
      </w:pPr>
    </w:p>
    <w:tbl>
      <w:tblPr>
        <w:tblW w:w="0" w:type="auto"/>
        <w:tblLook w:val="01E0" w:firstRow="1" w:lastRow="1" w:firstColumn="1" w:lastColumn="1" w:noHBand="0" w:noVBand="0"/>
      </w:tblPr>
      <w:tblGrid>
        <w:gridCol w:w="3163"/>
        <w:gridCol w:w="3172"/>
        <w:gridCol w:w="3163"/>
      </w:tblGrid>
      <w:tr w:rsidR="008F17DC" w:rsidRPr="008F17DC" w:rsidTr="008F17DC">
        <w:tc>
          <w:tcPr>
            <w:tcW w:w="3190" w:type="dxa"/>
          </w:tcPr>
          <w:p w:rsidR="008F17DC" w:rsidRPr="008F17DC" w:rsidRDefault="008F17DC" w:rsidP="008F17DC">
            <w:pPr>
              <w:rPr>
                <w:rFonts w:eastAsia="Calibri"/>
                <w:sz w:val="24"/>
                <w:szCs w:val="24"/>
              </w:rPr>
            </w:pPr>
          </w:p>
        </w:tc>
        <w:tc>
          <w:tcPr>
            <w:tcW w:w="3190" w:type="dxa"/>
            <w:hideMark/>
          </w:tcPr>
          <w:p w:rsidR="008F17DC" w:rsidRPr="008F17DC" w:rsidRDefault="008F17DC" w:rsidP="008F17DC">
            <w:pPr>
              <w:jc w:val="center"/>
              <w:rPr>
                <w:rFonts w:eastAsia="Calibri"/>
                <w:sz w:val="24"/>
                <w:szCs w:val="24"/>
              </w:rPr>
            </w:pPr>
            <w:r w:rsidRPr="008F17DC">
              <w:rPr>
                <w:rFonts w:eastAsia="Calibri"/>
                <w:noProof/>
                <w:sz w:val="24"/>
                <w:szCs w:val="24"/>
              </w:rPr>
              <w:drawing>
                <wp:inline distT="0" distB="0" distL="0" distR="0" wp14:anchorId="58E608DE" wp14:editId="0BEF0C2F">
                  <wp:extent cx="612140" cy="683895"/>
                  <wp:effectExtent l="0" t="0" r="0" b="1905"/>
                  <wp:docPr id="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rsidR="008F17DC" w:rsidRPr="008F17DC" w:rsidRDefault="008F17DC" w:rsidP="008F17DC">
            <w:pPr>
              <w:rPr>
                <w:rFonts w:eastAsia="Calibri"/>
                <w:sz w:val="24"/>
                <w:szCs w:val="24"/>
              </w:rPr>
            </w:pPr>
          </w:p>
        </w:tc>
      </w:tr>
      <w:tr w:rsidR="008F17DC" w:rsidRPr="008F17DC" w:rsidTr="008F17DC">
        <w:tc>
          <w:tcPr>
            <w:tcW w:w="9570" w:type="dxa"/>
            <w:gridSpan w:val="3"/>
            <w:hideMark/>
          </w:tcPr>
          <w:p w:rsidR="008F17DC" w:rsidRPr="008F17DC" w:rsidRDefault="008F17DC" w:rsidP="008F17DC">
            <w:pPr>
              <w:spacing w:before="240" w:line="360" w:lineRule="auto"/>
              <w:jc w:val="center"/>
              <w:rPr>
                <w:rFonts w:eastAsia="Calibri"/>
                <w:b/>
                <w:sz w:val="24"/>
                <w:szCs w:val="24"/>
              </w:rPr>
            </w:pPr>
            <w:r w:rsidRPr="008F17DC">
              <w:rPr>
                <w:rFonts w:eastAsia="Calibri"/>
                <w:b/>
                <w:sz w:val="24"/>
                <w:szCs w:val="24"/>
              </w:rPr>
              <w:t>GULBENES NOVADA PAŠVALDĪBA</w:t>
            </w:r>
          </w:p>
        </w:tc>
      </w:tr>
      <w:tr w:rsidR="008F17DC" w:rsidRPr="008F17DC" w:rsidTr="008F17DC">
        <w:tc>
          <w:tcPr>
            <w:tcW w:w="9570" w:type="dxa"/>
            <w:gridSpan w:val="3"/>
            <w:hideMark/>
          </w:tcPr>
          <w:p w:rsidR="008F17DC" w:rsidRPr="008F17DC" w:rsidRDefault="008F17DC" w:rsidP="008F17DC">
            <w:pPr>
              <w:spacing w:line="360" w:lineRule="auto"/>
              <w:jc w:val="center"/>
              <w:rPr>
                <w:rFonts w:eastAsia="Calibri"/>
                <w:sz w:val="24"/>
                <w:szCs w:val="24"/>
              </w:rPr>
            </w:pPr>
            <w:proofErr w:type="spellStart"/>
            <w:r w:rsidRPr="008F17DC">
              <w:rPr>
                <w:rFonts w:eastAsia="Calibri"/>
                <w:sz w:val="24"/>
                <w:szCs w:val="24"/>
              </w:rPr>
              <w:t>Reģ</w:t>
            </w:r>
            <w:proofErr w:type="spellEnd"/>
            <w:r w:rsidRPr="008F17DC">
              <w:rPr>
                <w:rFonts w:eastAsia="Calibri"/>
                <w:sz w:val="24"/>
                <w:szCs w:val="24"/>
              </w:rPr>
              <w:t>. Nr. 90009116327</w:t>
            </w:r>
          </w:p>
        </w:tc>
      </w:tr>
      <w:tr w:rsidR="008F17DC" w:rsidRPr="008F17DC" w:rsidTr="008F17DC">
        <w:tc>
          <w:tcPr>
            <w:tcW w:w="9570" w:type="dxa"/>
            <w:gridSpan w:val="3"/>
            <w:hideMark/>
          </w:tcPr>
          <w:p w:rsidR="008F17DC" w:rsidRPr="008F17DC" w:rsidRDefault="008F17DC" w:rsidP="008F17DC">
            <w:pPr>
              <w:jc w:val="center"/>
              <w:rPr>
                <w:rFonts w:eastAsia="Calibri"/>
                <w:sz w:val="24"/>
                <w:szCs w:val="24"/>
              </w:rPr>
            </w:pPr>
            <w:r w:rsidRPr="008F17DC">
              <w:rPr>
                <w:rFonts w:eastAsia="Calibri"/>
                <w:sz w:val="24"/>
                <w:szCs w:val="24"/>
              </w:rPr>
              <w:t>Ābeļu iela 2, Gulbene, Gulbenes nov., LV-4401</w:t>
            </w:r>
          </w:p>
        </w:tc>
      </w:tr>
      <w:tr w:rsidR="008F17DC" w:rsidRPr="008F17DC" w:rsidTr="008F17DC">
        <w:tc>
          <w:tcPr>
            <w:tcW w:w="9570" w:type="dxa"/>
            <w:gridSpan w:val="3"/>
            <w:hideMark/>
          </w:tcPr>
          <w:p w:rsidR="008F17DC" w:rsidRPr="008F17DC" w:rsidRDefault="008F17DC" w:rsidP="008F17DC">
            <w:pPr>
              <w:pBdr>
                <w:bottom w:val="single" w:sz="12" w:space="1" w:color="auto"/>
              </w:pBdr>
              <w:jc w:val="center"/>
              <w:rPr>
                <w:rFonts w:eastAsia="Calibri"/>
                <w:sz w:val="24"/>
                <w:szCs w:val="24"/>
              </w:rPr>
            </w:pPr>
            <w:r w:rsidRPr="008F17DC">
              <w:rPr>
                <w:rFonts w:eastAsia="Calibri"/>
                <w:sz w:val="24"/>
                <w:szCs w:val="24"/>
              </w:rPr>
              <w:t>Tālrunis 64497710, fakss 64497730, e-pasts: dome@gulbene.lv, www.gulbene.lv</w:t>
            </w:r>
          </w:p>
          <w:p w:rsidR="008F17DC" w:rsidRPr="008F17DC" w:rsidRDefault="008F17DC" w:rsidP="008F17DC">
            <w:pPr>
              <w:jc w:val="center"/>
              <w:rPr>
                <w:rFonts w:eastAsia="Calibri"/>
                <w:sz w:val="24"/>
                <w:szCs w:val="24"/>
              </w:rPr>
            </w:pP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p>
        </w:tc>
      </w:tr>
    </w:tbl>
    <w:p w:rsidR="008F17DC" w:rsidRPr="008F17DC" w:rsidRDefault="008F17DC" w:rsidP="008F17DC">
      <w:pPr>
        <w:jc w:val="center"/>
        <w:rPr>
          <w:rFonts w:eastAsia="Calibri"/>
          <w:sz w:val="24"/>
          <w:szCs w:val="24"/>
        </w:rPr>
      </w:pPr>
      <w:r w:rsidRPr="008F17DC">
        <w:rPr>
          <w:rFonts w:eastAsia="Calibri"/>
          <w:sz w:val="24"/>
          <w:szCs w:val="24"/>
        </w:rPr>
        <w:t>Gulbenē</w:t>
      </w:r>
    </w:p>
    <w:p w:rsidR="008F17DC" w:rsidRPr="008F17DC" w:rsidRDefault="008F17DC" w:rsidP="008F17DC">
      <w:pPr>
        <w:jc w:val="center"/>
        <w:rPr>
          <w:rFonts w:eastAsia="Calibri"/>
          <w:sz w:val="24"/>
          <w:szCs w:val="24"/>
        </w:rPr>
      </w:pPr>
    </w:p>
    <w:p w:rsidR="008F17DC" w:rsidRPr="008F17DC" w:rsidRDefault="008F17DC" w:rsidP="008F17DC">
      <w:pPr>
        <w:rPr>
          <w:rFonts w:eastAsia="Calibri"/>
          <w:sz w:val="24"/>
          <w:szCs w:val="24"/>
        </w:rPr>
      </w:pPr>
      <w:r w:rsidRPr="008F17DC">
        <w:rPr>
          <w:rFonts w:eastAsia="Calibri"/>
          <w:sz w:val="24"/>
          <w:szCs w:val="24"/>
        </w:rPr>
        <w:t>2020.gada 27.februāra</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t>Nr. GND/IEK/2020/7</w:t>
      </w:r>
    </w:p>
    <w:p w:rsidR="008F17DC" w:rsidRPr="008F17DC" w:rsidRDefault="008F17DC" w:rsidP="008F17DC">
      <w:pPr>
        <w:jc w:val="center"/>
        <w:rPr>
          <w:rFonts w:eastAsia="Calibri"/>
          <w:b/>
          <w:sz w:val="24"/>
          <w:szCs w:val="24"/>
        </w:rPr>
      </w:pPr>
    </w:p>
    <w:p w:rsidR="008F17DC" w:rsidRPr="008F17DC" w:rsidRDefault="008F17DC" w:rsidP="008F17DC">
      <w:pPr>
        <w:jc w:val="center"/>
        <w:rPr>
          <w:rFonts w:eastAsia="Calibri"/>
          <w:sz w:val="24"/>
          <w:szCs w:val="24"/>
        </w:rPr>
      </w:pPr>
      <w:r w:rsidRPr="008F17DC">
        <w:rPr>
          <w:rFonts w:eastAsia="Calibri"/>
          <w:b/>
          <w:sz w:val="24"/>
          <w:szCs w:val="24"/>
        </w:rPr>
        <w:t>“Grozījumi Gulbenes novada domes 2017.gada 25.maija noteikumos Nr.2 “Gulbenes novada pašvaldības budžetā ieskaitītā dabas resursa nodokļa pārvaldīšanas un izlietošanas kārtība””</w:t>
      </w:r>
    </w:p>
    <w:p w:rsidR="008F17DC" w:rsidRPr="008F17DC" w:rsidRDefault="008F17DC" w:rsidP="008F17DC">
      <w:pPr>
        <w:ind w:left="5387"/>
        <w:jc w:val="both"/>
        <w:rPr>
          <w:rFonts w:eastAsia="Calibri"/>
          <w:sz w:val="24"/>
          <w:szCs w:val="24"/>
        </w:rPr>
      </w:pPr>
      <w:r w:rsidRPr="008F17DC">
        <w:rPr>
          <w:rFonts w:eastAsia="Calibri"/>
          <w:sz w:val="24"/>
          <w:szCs w:val="24"/>
        </w:rPr>
        <w:t>Izdoti saskaņā ar Valsts pārvaldes iekārtas likuma 72.panta pirmās daļas 2.punktu un likuma “Par pašvaldībām” 41.panta pirmās daļas 2.punktu</w:t>
      </w:r>
    </w:p>
    <w:p w:rsidR="008F17DC" w:rsidRPr="008F17DC" w:rsidRDefault="008F17DC" w:rsidP="008F17DC">
      <w:pPr>
        <w:jc w:val="center"/>
        <w:rPr>
          <w:rFonts w:eastAsia="Calibri"/>
          <w:b/>
          <w:bCs/>
          <w:sz w:val="24"/>
          <w:szCs w:val="24"/>
        </w:rPr>
      </w:pPr>
    </w:p>
    <w:p w:rsidR="008F17DC" w:rsidRPr="008F17DC" w:rsidRDefault="008F17DC" w:rsidP="008F17DC">
      <w:pPr>
        <w:jc w:val="center"/>
        <w:rPr>
          <w:rFonts w:eastAsia="Calibri"/>
          <w:bCs/>
          <w:sz w:val="24"/>
          <w:szCs w:val="24"/>
        </w:rPr>
      </w:pPr>
    </w:p>
    <w:p w:rsidR="008F17DC" w:rsidRPr="008F17DC" w:rsidRDefault="008F17DC" w:rsidP="008F17DC">
      <w:pPr>
        <w:spacing w:line="360" w:lineRule="auto"/>
        <w:ind w:firstLine="567"/>
        <w:contextualSpacing/>
        <w:rPr>
          <w:rFonts w:eastAsia="Calibri"/>
          <w:sz w:val="24"/>
          <w:szCs w:val="24"/>
          <w:shd w:val="clear" w:color="auto" w:fill="FFFFFF"/>
        </w:rPr>
      </w:pPr>
      <w:r w:rsidRPr="008F17DC">
        <w:rPr>
          <w:rFonts w:eastAsia="Calibri"/>
          <w:sz w:val="24"/>
          <w:szCs w:val="24"/>
        </w:rPr>
        <w:t xml:space="preserve">1.Izdarīt Gulbenes novada domes </w:t>
      </w:r>
      <w:r w:rsidRPr="008F17DC">
        <w:rPr>
          <w:rFonts w:eastAsia="Calibri"/>
          <w:bCs/>
          <w:sz w:val="24"/>
          <w:szCs w:val="24"/>
        </w:rPr>
        <w:t>2017.gada 25.maija noteikumos Nr.2 “</w:t>
      </w:r>
      <w:r w:rsidRPr="008F17DC">
        <w:rPr>
          <w:rFonts w:eastAsia="Calibri"/>
          <w:color w:val="000000"/>
          <w:sz w:val="24"/>
          <w:szCs w:val="24"/>
        </w:rPr>
        <w:t>Gulbenes</w:t>
      </w:r>
      <w:r w:rsidRPr="008F17DC">
        <w:rPr>
          <w:rFonts w:eastAsia="Calibri"/>
          <w:b/>
          <w:sz w:val="24"/>
          <w:szCs w:val="24"/>
        </w:rPr>
        <w:t xml:space="preserve"> </w:t>
      </w:r>
      <w:r w:rsidRPr="008F17DC">
        <w:rPr>
          <w:rFonts w:eastAsia="Calibri"/>
          <w:color w:val="000000"/>
          <w:sz w:val="24"/>
          <w:szCs w:val="24"/>
        </w:rPr>
        <w:t>novada pašvaldības budžetā ieskaitītā dabas resursa nodokļa pārvaldīšanas un izlietošanas kārtība</w:t>
      </w:r>
      <w:r w:rsidRPr="008F17DC">
        <w:rPr>
          <w:rFonts w:eastAsia="Calibri"/>
          <w:bCs/>
          <w:sz w:val="24"/>
          <w:szCs w:val="24"/>
        </w:rPr>
        <w:t xml:space="preserve">” (protokols Nr.6, 41.§) (turpmāk – noteikumi) </w:t>
      </w:r>
      <w:r w:rsidRPr="008F17DC">
        <w:rPr>
          <w:rFonts w:eastAsia="Calibri"/>
          <w:sz w:val="24"/>
          <w:szCs w:val="24"/>
        </w:rPr>
        <w:t>šādus grozījumus:</w:t>
      </w:r>
    </w:p>
    <w:p w:rsidR="008F17DC" w:rsidRPr="008F17DC" w:rsidRDefault="008F17DC" w:rsidP="008F17DC">
      <w:pPr>
        <w:widowControl w:val="0"/>
        <w:numPr>
          <w:ilvl w:val="1"/>
          <w:numId w:val="57"/>
        </w:numPr>
        <w:suppressAutoHyphens/>
        <w:autoSpaceDN w:val="0"/>
        <w:spacing w:line="360" w:lineRule="auto"/>
        <w:ind w:left="0" w:firstLine="567"/>
        <w:contextualSpacing/>
        <w:jc w:val="both"/>
        <w:rPr>
          <w:rFonts w:eastAsia="Calibri"/>
          <w:kern w:val="3"/>
          <w:sz w:val="24"/>
          <w:szCs w:val="24"/>
          <w:lang w:eastAsia="en-US" w:bidi="hi-IN"/>
        </w:rPr>
      </w:pPr>
      <w:r w:rsidRPr="008F17DC">
        <w:rPr>
          <w:rFonts w:eastAsia="Calibri"/>
          <w:kern w:val="3"/>
          <w:sz w:val="24"/>
          <w:szCs w:val="24"/>
          <w:lang w:eastAsia="en-US" w:bidi="hi-IN"/>
        </w:rPr>
        <w:t>Svītrot 1.2.apakšpunktā vārdus “sadali, piešķiršanu un”.</w:t>
      </w:r>
    </w:p>
    <w:p w:rsidR="008F17DC" w:rsidRPr="008F17DC" w:rsidRDefault="008F17DC" w:rsidP="008F17DC">
      <w:pPr>
        <w:widowControl w:val="0"/>
        <w:numPr>
          <w:ilvl w:val="1"/>
          <w:numId w:val="57"/>
        </w:numPr>
        <w:suppressAutoHyphens/>
        <w:autoSpaceDN w:val="0"/>
        <w:spacing w:line="360" w:lineRule="auto"/>
        <w:ind w:left="0" w:firstLine="567"/>
        <w:contextualSpacing/>
        <w:jc w:val="both"/>
        <w:rPr>
          <w:rFonts w:eastAsia="Calibri"/>
          <w:kern w:val="3"/>
          <w:sz w:val="24"/>
          <w:szCs w:val="24"/>
          <w:lang w:eastAsia="en-US" w:bidi="hi-IN"/>
        </w:rPr>
      </w:pPr>
      <w:r w:rsidRPr="008F17DC">
        <w:rPr>
          <w:rFonts w:eastAsia="Calibri"/>
          <w:kern w:val="3"/>
          <w:sz w:val="24"/>
          <w:szCs w:val="24"/>
          <w:lang w:eastAsia="en-US" w:bidi="hi-IN"/>
        </w:rPr>
        <w:t>Svītrot 1.3.apakšpunktā vārdus “apstiprinot ikgadējo budžetu”.</w:t>
      </w:r>
    </w:p>
    <w:p w:rsidR="008F17DC" w:rsidRPr="008F17DC" w:rsidRDefault="008F17DC" w:rsidP="008F17DC">
      <w:pPr>
        <w:numPr>
          <w:ilvl w:val="1"/>
          <w:numId w:val="57"/>
        </w:numPr>
        <w:spacing w:line="360" w:lineRule="auto"/>
        <w:ind w:left="0" w:firstLine="567"/>
        <w:contextualSpacing/>
        <w:jc w:val="both"/>
        <w:rPr>
          <w:rFonts w:eastAsia="Calibri"/>
          <w:sz w:val="24"/>
          <w:szCs w:val="24"/>
          <w:lang w:eastAsia="en-US"/>
        </w:rPr>
      </w:pPr>
      <w:r w:rsidRPr="008F17DC">
        <w:rPr>
          <w:rFonts w:eastAsia="Calibri"/>
          <w:sz w:val="24"/>
          <w:szCs w:val="24"/>
          <w:lang w:eastAsia="en-US"/>
        </w:rPr>
        <w:t>Svītrot 2.punktu.</w:t>
      </w:r>
    </w:p>
    <w:p w:rsidR="008F17DC" w:rsidRPr="008F17DC" w:rsidRDefault="008F17DC" w:rsidP="008F17DC">
      <w:pPr>
        <w:numPr>
          <w:ilvl w:val="1"/>
          <w:numId w:val="57"/>
        </w:numPr>
        <w:spacing w:line="360" w:lineRule="auto"/>
        <w:ind w:left="0" w:firstLine="567"/>
        <w:contextualSpacing/>
        <w:jc w:val="both"/>
        <w:rPr>
          <w:rFonts w:eastAsia="Calibri"/>
          <w:sz w:val="24"/>
          <w:szCs w:val="24"/>
          <w:lang w:eastAsia="en-US"/>
        </w:rPr>
      </w:pPr>
      <w:r w:rsidRPr="008F17DC">
        <w:rPr>
          <w:rFonts w:eastAsia="Calibri"/>
          <w:sz w:val="24"/>
          <w:szCs w:val="24"/>
          <w:lang w:eastAsia="en-US"/>
        </w:rPr>
        <w:t>Svītrot 3.1.apakšpunktā vārdu  “speciālā”.</w:t>
      </w:r>
    </w:p>
    <w:p w:rsidR="008F17DC" w:rsidRPr="008F17DC" w:rsidRDefault="008F17DC" w:rsidP="008F17DC">
      <w:pPr>
        <w:numPr>
          <w:ilvl w:val="1"/>
          <w:numId w:val="57"/>
        </w:numPr>
        <w:spacing w:line="360" w:lineRule="auto"/>
        <w:ind w:left="0" w:firstLine="567"/>
        <w:contextualSpacing/>
        <w:jc w:val="both"/>
        <w:rPr>
          <w:rFonts w:eastAsia="Calibri"/>
          <w:sz w:val="24"/>
          <w:szCs w:val="24"/>
          <w:lang w:eastAsia="en-US"/>
        </w:rPr>
      </w:pPr>
      <w:r w:rsidRPr="008F17DC">
        <w:rPr>
          <w:rFonts w:eastAsia="Calibri"/>
          <w:sz w:val="24"/>
          <w:szCs w:val="24"/>
          <w:lang w:eastAsia="en-US"/>
        </w:rPr>
        <w:t>Svītrot 3.2.apakšpunktu.</w:t>
      </w:r>
    </w:p>
    <w:p w:rsidR="008F17DC" w:rsidRPr="008F17DC" w:rsidRDefault="008F17DC" w:rsidP="008F17DC">
      <w:pPr>
        <w:numPr>
          <w:ilvl w:val="1"/>
          <w:numId w:val="57"/>
        </w:numPr>
        <w:spacing w:line="360" w:lineRule="auto"/>
        <w:ind w:left="0" w:firstLine="567"/>
        <w:contextualSpacing/>
        <w:jc w:val="both"/>
        <w:rPr>
          <w:rFonts w:eastAsia="Calibri"/>
          <w:sz w:val="24"/>
          <w:szCs w:val="24"/>
          <w:lang w:eastAsia="en-US"/>
        </w:rPr>
      </w:pPr>
      <w:r w:rsidRPr="008F17DC">
        <w:rPr>
          <w:rFonts w:eastAsia="Calibri"/>
          <w:sz w:val="24"/>
          <w:szCs w:val="24"/>
          <w:lang w:eastAsia="en-US"/>
        </w:rPr>
        <w:t>Svītrot 4.1.apakšpunktā vārdu “speciālā”.</w:t>
      </w:r>
    </w:p>
    <w:p w:rsidR="008F17DC" w:rsidRPr="008F17DC" w:rsidRDefault="008F17DC" w:rsidP="008F17DC">
      <w:pPr>
        <w:numPr>
          <w:ilvl w:val="1"/>
          <w:numId w:val="57"/>
        </w:numPr>
        <w:spacing w:line="360" w:lineRule="auto"/>
        <w:ind w:left="0" w:firstLine="567"/>
        <w:contextualSpacing/>
        <w:jc w:val="both"/>
        <w:rPr>
          <w:rFonts w:eastAsia="Calibri"/>
          <w:sz w:val="24"/>
          <w:szCs w:val="24"/>
          <w:lang w:eastAsia="en-US"/>
        </w:rPr>
      </w:pPr>
      <w:r w:rsidRPr="008F17DC">
        <w:rPr>
          <w:rFonts w:eastAsia="Calibri"/>
          <w:sz w:val="24"/>
          <w:szCs w:val="24"/>
          <w:lang w:eastAsia="en-US"/>
        </w:rPr>
        <w:t>Izteikt 4.2.apakšpunktu šādā redakcijā:</w:t>
      </w:r>
    </w:p>
    <w:p w:rsidR="008F17DC" w:rsidRPr="008F17DC" w:rsidRDefault="008F17DC" w:rsidP="008F17DC">
      <w:pPr>
        <w:spacing w:line="360" w:lineRule="auto"/>
        <w:ind w:firstLine="567"/>
        <w:contextualSpacing/>
        <w:jc w:val="both"/>
        <w:rPr>
          <w:rFonts w:eastAsia="Calibri"/>
          <w:sz w:val="24"/>
          <w:szCs w:val="24"/>
          <w:lang w:eastAsia="en-US"/>
        </w:rPr>
      </w:pPr>
      <w:r w:rsidRPr="008F17DC">
        <w:rPr>
          <w:rFonts w:eastAsia="Calibri"/>
          <w:sz w:val="24"/>
          <w:szCs w:val="24"/>
          <w:lang w:eastAsia="en-US"/>
        </w:rPr>
        <w:t xml:space="preserve">“4.2. </w:t>
      </w:r>
      <w:r w:rsidRPr="008F17DC">
        <w:rPr>
          <w:rFonts w:eastAsia="Calibri"/>
          <w:sz w:val="24"/>
          <w:szCs w:val="24"/>
        </w:rPr>
        <w:t>Lēmumu par dabas resursu fonda līdzekļu izlietojumu pieņem Gulbenes novada pašvaldības Vides aizsardzības jautājumu komisija, iesniedzot to Gulbenes novada pašvaldības Ekonomikas nodaļā.”.</w:t>
      </w:r>
    </w:p>
    <w:p w:rsidR="008F17DC" w:rsidRPr="008F17DC" w:rsidRDefault="008F17DC" w:rsidP="008F17DC">
      <w:pPr>
        <w:numPr>
          <w:ilvl w:val="1"/>
          <w:numId w:val="57"/>
        </w:numPr>
        <w:spacing w:after="200" w:line="360" w:lineRule="auto"/>
        <w:ind w:left="0" w:firstLine="567"/>
        <w:contextualSpacing/>
        <w:jc w:val="both"/>
        <w:rPr>
          <w:rFonts w:eastAsia="Calibri"/>
          <w:sz w:val="24"/>
          <w:szCs w:val="24"/>
          <w:lang w:eastAsia="en-US"/>
        </w:rPr>
      </w:pPr>
      <w:r w:rsidRPr="008F17DC">
        <w:rPr>
          <w:rFonts w:eastAsia="Calibri"/>
          <w:sz w:val="24"/>
          <w:szCs w:val="24"/>
          <w:lang w:eastAsia="en-US"/>
        </w:rPr>
        <w:t>Aizstāt 5.2.apakšpunktā vārdu “ekonomiskām” ar vārdu “ekonomiskajām”.</w:t>
      </w:r>
    </w:p>
    <w:p w:rsidR="008F17DC" w:rsidRPr="008F17DC" w:rsidRDefault="008F17DC" w:rsidP="008F17DC">
      <w:pPr>
        <w:numPr>
          <w:ilvl w:val="0"/>
          <w:numId w:val="57"/>
        </w:numPr>
        <w:spacing w:after="120" w:line="360" w:lineRule="auto"/>
        <w:ind w:left="0" w:firstLine="567"/>
        <w:contextualSpacing/>
        <w:jc w:val="both"/>
        <w:rPr>
          <w:rFonts w:eastAsia="Calibri"/>
          <w:sz w:val="24"/>
          <w:szCs w:val="24"/>
          <w:shd w:val="clear" w:color="auto" w:fill="FFFFFF"/>
        </w:rPr>
      </w:pPr>
      <w:r w:rsidRPr="008F17DC">
        <w:rPr>
          <w:rFonts w:eastAsia="Calibri"/>
          <w:sz w:val="24"/>
          <w:szCs w:val="24"/>
          <w:shd w:val="clear" w:color="auto" w:fill="FFFFFF"/>
        </w:rPr>
        <w:t>Grozījumi</w:t>
      </w:r>
      <w:r w:rsidRPr="008F17DC">
        <w:rPr>
          <w:rFonts w:eastAsia="Calibri"/>
          <w:sz w:val="24"/>
          <w:szCs w:val="24"/>
        </w:rPr>
        <w:t xml:space="preserve"> noteikumos stājas spēkā 2020.gada 1.martā.</w:t>
      </w:r>
    </w:p>
    <w:p w:rsidR="008F17DC" w:rsidRPr="008F17DC" w:rsidRDefault="008F17DC" w:rsidP="008F17DC">
      <w:pPr>
        <w:spacing w:after="120" w:line="360" w:lineRule="auto"/>
        <w:jc w:val="both"/>
        <w:rPr>
          <w:rFonts w:eastAsia="Calibri"/>
          <w:sz w:val="24"/>
          <w:szCs w:val="24"/>
          <w:shd w:val="clear" w:color="auto" w:fill="FFFFFF"/>
        </w:rPr>
      </w:pPr>
    </w:p>
    <w:p w:rsidR="008F17DC" w:rsidRPr="008F17DC" w:rsidRDefault="008F17DC" w:rsidP="008F17DC">
      <w:pPr>
        <w:ind w:right="-1"/>
        <w:jc w:val="both"/>
        <w:rPr>
          <w:rFonts w:eastAsia="Calibri"/>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spacing w:after="160" w:line="259" w:lineRule="auto"/>
        <w:rPr>
          <w:rFonts w:eastAsia="Calibri"/>
          <w:sz w:val="24"/>
          <w:szCs w:val="24"/>
        </w:rPr>
      </w:pPr>
      <w:r w:rsidRPr="008F17DC">
        <w:rPr>
          <w:rFonts w:eastAsia="Calibri"/>
          <w:sz w:val="24"/>
          <w:szCs w:val="24"/>
        </w:rPr>
        <w:br w:type="page"/>
      </w:r>
    </w:p>
    <w:p w:rsidR="008F17DC" w:rsidRPr="008F17DC" w:rsidRDefault="008F17DC" w:rsidP="008F17DC">
      <w:pPr>
        <w:ind w:left="4536"/>
        <w:jc w:val="both"/>
        <w:rPr>
          <w:rFonts w:eastAsia="Calibri"/>
          <w:b/>
          <w:bCs/>
          <w:sz w:val="24"/>
          <w:szCs w:val="24"/>
        </w:rPr>
      </w:pPr>
      <w:r w:rsidRPr="008F17DC">
        <w:rPr>
          <w:rFonts w:eastAsia="Calibri"/>
          <w:b/>
          <w:bCs/>
          <w:sz w:val="24"/>
          <w:szCs w:val="24"/>
        </w:rPr>
        <w:lastRenderedPageBreak/>
        <w:t xml:space="preserve">5.pielikums </w:t>
      </w:r>
    </w:p>
    <w:p w:rsidR="008F17DC" w:rsidRPr="008F17DC" w:rsidRDefault="008F17DC" w:rsidP="008F17DC">
      <w:pPr>
        <w:ind w:left="4536"/>
        <w:jc w:val="both"/>
        <w:rPr>
          <w:rFonts w:eastAsia="Calibri"/>
          <w:sz w:val="24"/>
          <w:szCs w:val="24"/>
        </w:rPr>
      </w:pPr>
      <w:r w:rsidRPr="008F17DC">
        <w:rPr>
          <w:rFonts w:eastAsia="Calibri"/>
          <w:sz w:val="24"/>
          <w:szCs w:val="24"/>
        </w:rPr>
        <w:t>pie 2020.gada 27.februāra domes sēdes Nr.5, 16.§</w:t>
      </w:r>
    </w:p>
    <w:p w:rsidR="008F17DC" w:rsidRPr="008F17DC" w:rsidRDefault="008F17DC" w:rsidP="008F17DC">
      <w:pPr>
        <w:ind w:right="-1"/>
        <w:jc w:val="both"/>
        <w:rPr>
          <w:rFonts w:eastAsia="Calibri"/>
          <w:color w:val="000000"/>
        </w:rPr>
      </w:pPr>
    </w:p>
    <w:p w:rsidR="008F17DC" w:rsidRPr="008F17DC" w:rsidRDefault="008F17DC" w:rsidP="008F17DC">
      <w:pPr>
        <w:widowControl w:val="0"/>
        <w:suppressAutoHyphens/>
        <w:spacing w:line="276" w:lineRule="auto"/>
        <w:jc w:val="center"/>
        <w:rPr>
          <w:b/>
          <w:sz w:val="24"/>
          <w:szCs w:val="24"/>
        </w:rPr>
      </w:pPr>
      <w:r w:rsidRPr="008F17DC">
        <w:rPr>
          <w:b/>
          <w:sz w:val="24"/>
          <w:szCs w:val="24"/>
        </w:rPr>
        <w:t>Gulbenes novada pašvaldības kustamās mantas –</w:t>
      </w:r>
    </w:p>
    <w:p w:rsidR="008F17DC" w:rsidRPr="008F17DC" w:rsidRDefault="008F17DC" w:rsidP="008F17DC">
      <w:pPr>
        <w:widowControl w:val="0"/>
        <w:suppressAutoHyphens/>
        <w:spacing w:line="276" w:lineRule="auto"/>
        <w:jc w:val="center"/>
        <w:rPr>
          <w:b/>
          <w:sz w:val="24"/>
          <w:szCs w:val="24"/>
        </w:rPr>
      </w:pPr>
      <w:r w:rsidRPr="008F17DC">
        <w:rPr>
          <w:b/>
          <w:sz w:val="24"/>
          <w:szCs w:val="24"/>
        </w:rPr>
        <w:t>FORD TRANSIT (valsts reģistrācijas numurs GV 8101),</w:t>
      </w:r>
    </w:p>
    <w:p w:rsidR="008F17DC" w:rsidRPr="008F17DC" w:rsidRDefault="008F17DC" w:rsidP="008F17DC">
      <w:pPr>
        <w:widowControl w:val="0"/>
        <w:suppressAutoHyphens/>
        <w:spacing w:line="276" w:lineRule="auto"/>
        <w:jc w:val="center"/>
        <w:rPr>
          <w:b/>
          <w:sz w:val="24"/>
          <w:szCs w:val="24"/>
        </w:rPr>
      </w:pPr>
      <w:r w:rsidRPr="008F17DC">
        <w:rPr>
          <w:b/>
          <w:sz w:val="24"/>
          <w:szCs w:val="24"/>
        </w:rPr>
        <w:t>PIRMĀS IZSOLES NOTEIKUMI</w:t>
      </w:r>
    </w:p>
    <w:p w:rsidR="008F17DC" w:rsidRPr="008F17DC" w:rsidRDefault="008F17DC" w:rsidP="008F17DC">
      <w:pPr>
        <w:widowControl w:val="0"/>
        <w:suppressAutoHyphens/>
        <w:spacing w:line="276" w:lineRule="auto"/>
        <w:jc w:val="center"/>
        <w:rPr>
          <w:b/>
          <w:sz w:val="24"/>
          <w:szCs w:val="24"/>
        </w:rPr>
      </w:pP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 xml:space="preserve">Šie noteikumi nosaka kārtību, kādā tiks rīkota pirmā mutiskā atklātā izsole Gulbenes novada pašvaldības </w:t>
      </w:r>
      <w:r w:rsidRPr="008F17DC">
        <w:rPr>
          <w:rFonts w:eastAsia="SimSun"/>
          <w:color w:val="00000A"/>
          <w:sz w:val="24"/>
          <w:szCs w:val="24"/>
          <w:lang w:eastAsia="zh-CN" w:bidi="hi-IN"/>
        </w:rPr>
        <w:t xml:space="preserve">kustamās mantas </w:t>
      </w:r>
      <w:r w:rsidRPr="008F17DC">
        <w:rPr>
          <w:rFonts w:eastAsia="Calibri"/>
          <w:sz w:val="24"/>
          <w:szCs w:val="24"/>
        </w:rPr>
        <w:t xml:space="preserve">FORD TRANSIT (valsts reģistrācijas numurs GV 8101), </w:t>
      </w:r>
      <w:r w:rsidRPr="008F17DC">
        <w:rPr>
          <w:rFonts w:eastAsia="Calibri"/>
          <w:color w:val="000000"/>
          <w:sz w:val="24"/>
          <w:szCs w:val="24"/>
        </w:rPr>
        <w:t>(turpmāk – OBJEKTS) pircēja noteikšanai saskaņā ar likumu “Par pašvaldībām” un Publiskas personas mantas atsavināšanas likumu.</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OBJEKTA izsoli veic Gulbenes novada domes izveidotā Īpašuma novērtēšanas un izsoļu komisija.</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Izsoles komisijas locekļi nevar būt OBJEKTA pircēji, kā arī nevar pirkt OBJEKTU citu personu uzdevumā.</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Ziņas par izsolē pārdodamo OBJEKTU:</w:t>
      </w:r>
    </w:p>
    <w:p w:rsidR="008F17DC" w:rsidRPr="008F17DC" w:rsidRDefault="008F17DC" w:rsidP="008F17DC">
      <w:pPr>
        <w:numPr>
          <w:ilvl w:val="1"/>
          <w:numId w:val="22"/>
        </w:numPr>
        <w:tabs>
          <w:tab w:val="left" w:pos="993"/>
        </w:tabs>
        <w:spacing w:line="360" w:lineRule="auto"/>
        <w:ind w:left="0" w:firstLine="567"/>
        <w:jc w:val="both"/>
        <w:rPr>
          <w:rFonts w:eastAsia="Calibri"/>
          <w:color w:val="000000"/>
          <w:sz w:val="24"/>
          <w:szCs w:val="24"/>
        </w:rPr>
      </w:pPr>
      <w:r w:rsidRPr="008F17DC">
        <w:rPr>
          <w:rFonts w:eastAsia="Calibri"/>
          <w:color w:val="000000"/>
          <w:sz w:val="24"/>
          <w:szCs w:val="24"/>
        </w:rPr>
        <w:t xml:space="preserve">OBJEKTS – Gulbenes novada pašvaldības kustamā manta </w:t>
      </w:r>
      <w:r w:rsidRPr="008F17DC">
        <w:rPr>
          <w:rFonts w:eastAsia="SimSun"/>
          <w:color w:val="00000A"/>
          <w:sz w:val="24"/>
          <w:szCs w:val="24"/>
          <w:lang w:eastAsia="zh-CN" w:bidi="hi-IN"/>
        </w:rPr>
        <w:t xml:space="preserve">– </w:t>
      </w:r>
      <w:r w:rsidRPr="008F17DC">
        <w:rPr>
          <w:rFonts w:eastAsia="Calibri"/>
          <w:sz w:val="24"/>
          <w:szCs w:val="24"/>
        </w:rPr>
        <w:t>automašīna FORD TRANSIT (valsts reģistrācijas numurs GV 8101, 2007.gada izlaidums, VIN WF0DXXTTFD7J56612)</w:t>
      </w:r>
      <w:r w:rsidRPr="008F17DC">
        <w:rPr>
          <w:rFonts w:eastAsia="Calibri"/>
          <w:color w:val="000000"/>
          <w:sz w:val="24"/>
          <w:szCs w:val="24"/>
        </w:rPr>
        <w:t>.</w:t>
      </w:r>
      <w:r w:rsidRPr="008F17DC">
        <w:rPr>
          <w:rFonts w:eastAsia="Calibri"/>
          <w:sz w:val="24"/>
          <w:szCs w:val="24"/>
        </w:rPr>
        <w:t xml:space="preserve"> </w:t>
      </w:r>
    </w:p>
    <w:p w:rsidR="008F17DC" w:rsidRPr="008F17DC" w:rsidRDefault="008F17DC" w:rsidP="008F17DC">
      <w:pPr>
        <w:numPr>
          <w:ilvl w:val="1"/>
          <w:numId w:val="22"/>
        </w:numPr>
        <w:tabs>
          <w:tab w:val="left" w:pos="993"/>
        </w:tabs>
        <w:spacing w:line="360" w:lineRule="auto"/>
        <w:ind w:left="0" w:firstLine="567"/>
        <w:jc w:val="both"/>
        <w:rPr>
          <w:rFonts w:eastAsia="Calibri"/>
          <w:color w:val="000000"/>
          <w:sz w:val="24"/>
          <w:szCs w:val="24"/>
        </w:rPr>
      </w:pPr>
      <w:r w:rsidRPr="008F17DC">
        <w:rPr>
          <w:rFonts w:eastAsia="Calibri"/>
          <w:color w:val="000000"/>
          <w:sz w:val="24"/>
          <w:szCs w:val="24"/>
        </w:rPr>
        <w:t xml:space="preserve">OBJEKTA sākumcena ir </w:t>
      </w:r>
      <w:r w:rsidRPr="008F17DC">
        <w:rPr>
          <w:rFonts w:eastAsia="Calibri"/>
          <w:sz w:val="24"/>
          <w:szCs w:val="24"/>
        </w:rPr>
        <w:t xml:space="preserve">4000 EUR (četri tūkstoši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numPr>
          <w:ilvl w:val="1"/>
          <w:numId w:val="22"/>
        </w:numPr>
        <w:tabs>
          <w:tab w:val="left" w:pos="993"/>
        </w:tabs>
        <w:spacing w:line="360" w:lineRule="auto"/>
        <w:ind w:left="0" w:firstLine="567"/>
        <w:jc w:val="both"/>
        <w:rPr>
          <w:rFonts w:eastAsia="Calibri"/>
          <w:color w:val="000000"/>
          <w:sz w:val="24"/>
          <w:szCs w:val="24"/>
        </w:rPr>
      </w:pPr>
      <w:r w:rsidRPr="008F17DC">
        <w:rPr>
          <w:rFonts w:eastAsia="Calibri"/>
          <w:color w:val="000000"/>
          <w:sz w:val="24"/>
          <w:szCs w:val="24"/>
        </w:rPr>
        <w:t xml:space="preserve">OBJEKTS ir Gulbenes novada pašvaldības īpašums. </w:t>
      </w:r>
    </w:p>
    <w:p w:rsidR="008F17DC" w:rsidRPr="008F17DC" w:rsidRDefault="008F17DC" w:rsidP="008F17DC">
      <w:pPr>
        <w:numPr>
          <w:ilvl w:val="1"/>
          <w:numId w:val="22"/>
        </w:numPr>
        <w:tabs>
          <w:tab w:val="left" w:pos="993"/>
        </w:tabs>
        <w:spacing w:line="360" w:lineRule="auto"/>
        <w:ind w:left="0" w:firstLine="567"/>
        <w:jc w:val="both"/>
        <w:rPr>
          <w:rFonts w:eastAsia="Calibri"/>
          <w:color w:val="000000"/>
          <w:sz w:val="24"/>
          <w:szCs w:val="24"/>
        </w:rPr>
      </w:pPr>
      <w:r w:rsidRPr="008F17DC">
        <w:rPr>
          <w:rFonts w:eastAsia="Calibri"/>
          <w:sz w:val="24"/>
          <w:szCs w:val="24"/>
        </w:rPr>
        <w:t>Pirmpirkuma tiesību uz OBJEKTA iegādi nav.</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 xml:space="preserve">Izsoles veids – atklāta mutiska izsole ar augšupejošu soli. Maksāšanas līdzeklis 100% </w:t>
      </w:r>
      <w:proofErr w:type="spellStart"/>
      <w:r w:rsidRPr="008F17DC">
        <w:rPr>
          <w:rFonts w:eastAsia="Calibri"/>
          <w:i/>
          <w:color w:val="000000"/>
          <w:sz w:val="24"/>
          <w:szCs w:val="24"/>
        </w:rPr>
        <w:t>euro</w:t>
      </w:r>
      <w:proofErr w:type="spellEnd"/>
      <w:r w:rsidRPr="008F17DC">
        <w:rPr>
          <w:rFonts w:eastAsia="Calibri"/>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F17DC">
          <w:rPr>
            <w:rFonts w:eastAsia="Calibri"/>
            <w:color w:val="000000"/>
            <w:sz w:val="24"/>
            <w:szCs w:val="24"/>
          </w:rPr>
          <w:t>EUR</w:t>
        </w:r>
      </w:smartTag>
      <w:r w:rsidRPr="008F17DC">
        <w:rPr>
          <w:rFonts w:eastAsia="Calibri"/>
          <w:color w:val="000000"/>
          <w:sz w:val="24"/>
          <w:szCs w:val="24"/>
        </w:rPr>
        <w:t>).</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sz w:val="24"/>
          <w:szCs w:val="24"/>
        </w:rPr>
        <w:t xml:space="preserve">Izsole notiks </w:t>
      </w:r>
      <w:r w:rsidRPr="008F17DC">
        <w:rPr>
          <w:rFonts w:eastAsia="Calibri"/>
          <w:b/>
          <w:sz w:val="24"/>
          <w:szCs w:val="24"/>
        </w:rPr>
        <w:t>2020.gada 16.aprīlī plkst.10.00</w:t>
      </w:r>
      <w:r w:rsidRPr="008F17DC">
        <w:rPr>
          <w:rFonts w:eastAsia="Calibri"/>
          <w:sz w:val="24"/>
          <w:szCs w:val="24"/>
        </w:rPr>
        <w:t xml:space="preserve"> </w:t>
      </w:r>
      <w:r w:rsidRPr="008F17DC">
        <w:rPr>
          <w:rFonts w:eastAsia="Calibri"/>
          <w:color w:val="000000"/>
          <w:sz w:val="24"/>
          <w:szCs w:val="24"/>
        </w:rPr>
        <w:t>Gulbenes novada pašvaldībā, Ābeļu ielā 2, Gulbenē, 2.stāva zālē.</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 xml:space="preserve">Drošības nauda tiek noteikta 10% apmērā no izsoles nosacītās cenas, t.i. 400 EUR (četri simti </w:t>
      </w:r>
      <w:proofErr w:type="spellStart"/>
      <w:r w:rsidRPr="008F17DC">
        <w:rPr>
          <w:rFonts w:eastAsia="Calibri"/>
          <w:i/>
          <w:color w:val="000000"/>
          <w:sz w:val="24"/>
          <w:szCs w:val="24"/>
        </w:rPr>
        <w:t>euro</w:t>
      </w:r>
      <w:proofErr w:type="spellEnd"/>
      <w:r w:rsidRPr="008F17DC">
        <w:rPr>
          <w:rFonts w:eastAsia="Calibri"/>
          <w:color w:val="000000"/>
          <w:sz w:val="24"/>
          <w:szCs w:val="24"/>
        </w:rPr>
        <w:t>), kas iemaksājama Gulbenes novada pašvaldības, reģistrācijas Nr.90009116327, kontā Nr.LV81UNLA0050019845884, AS „SEB banka”.</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rsidR="008F17DC" w:rsidRPr="008F17DC" w:rsidRDefault="008F17DC" w:rsidP="008F17DC">
      <w:pPr>
        <w:numPr>
          <w:ilvl w:val="0"/>
          <w:numId w:val="22"/>
        </w:numPr>
        <w:spacing w:line="360" w:lineRule="auto"/>
        <w:ind w:left="0" w:firstLine="567"/>
        <w:jc w:val="both"/>
        <w:rPr>
          <w:rFonts w:eastAsia="Calibri"/>
          <w:color w:val="000000"/>
          <w:sz w:val="24"/>
          <w:szCs w:val="24"/>
        </w:rPr>
      </w:pPr>
      <w:r w:rsidRPr="008F17DC">
        <w:rPr>
          <w:rFonts w:eastAsia="Calibri"/>
          <w:color w:val="000000"/>
          <w:sz w:val="24"/>
          <w:szCs w:val="24"/>
        </w:rPr>
        <w:t>Lai reģistrētos par izsoles dalībnieku:</w:t>
      </w:r>
    </w:p>
    <w:p w:rsidR="008F17DC" w:rsidRPr="008F17DC" w:rsidRDefault="008F17DC" w:rsidP="008F17DC">
      <w:pPr>
        <w:numPr>
          <w:ilvl w:val="1"/>
          <w:numId w:val="22"/>
        </w:numPr>
        <w:tabs>
          <w:tab w:val="left" w:pos="993"/>
        </w:tabs>
        <w:spacing w:line="360" w:lineRule="auto"/>
        <w:ind w:left="0" w:firstLine="567"/>
        <w:jc w:val="both"/>
        <w:rPr>
          <w:rFonts w:eastAsia="Calibri"/>
          <w:color w:val="000000"/>
          <w:sz w:val="24"/>
          <w:szCs w:val="24"/>
        </w:rPr>
      </w:pPr>
      <w:r w:rsidRPr="008F17DC">
        <w:rPr>
          <w:rFonts w:eastAsia="Calibri"/>
          <w:color w:val="000000"/>
          <w:sz w:val="24"/>
          <w:szCs w:val="24"/>
        </w:rPr>
        <w:t>fiziskai personai jāuzrāda personu apliecinošs dokuments (pase vai personas apliecība) un jāiesniedz šādi dokumenti:</w:t>
      </w:r>
    </w:p>
    <w:p w:rsidR="008F17DC" w:rsidRPr="008F17DC" w:rsidRDefault="008F17DC" w:rsidP="008F17DC">
      <w:pPr>
        <w:numPr>
          <w:ilvl w:val="2"/>
          <w:numId w:val="22"/>
        </w:numPr>
        <w:tabs>
          <w:tab w:val="left" w:pos="426"/>
          <w:tab w:val="left" w:pos="1701"/>
        </w:tabs>
        <w:spacing w:line="360" w:lineRule="auto"/>
        <w:ind w:leftChars="415" w:left="830" w:firstLine="567"/>
        <w:jc w:val="both"/>
        <w:rPr>
          <w:rFonts w:eastAsia="Calibri"/>
          <w:color w:val="000000"/>
          <w:sz w:val="24"/>
          <w:szCs w:val="24"/>
        </w:rPr>
      </w:pPr>
      <w:r w:rsidRPr="008F17DC">
        <w:rPr>
          <w:rFonts w:eastAsia="Calibri"/>
          <w:color w:val="000000"/>
          <w:sz w:val="24"/>
          <w:szCs w:val="24"/>
        </w:rPr>
        <w:t>izziņa no pašvaldības, kurā persona deklarējusi savu dzīvesvietu, par parādsaistību neesamību;</w:t>
      </w:r>
    </w:p>
    <w:p w:rsidR="008F17DC" w:rsidRPr="008F17DC" w:rsidRDefault="008F17DC" w:rsidP="008F17DC">
      <w:pPr>
        <w:numPr>
          <w:ilvl w:val="2"/>
          <w:numId w:val="22"/>
        </w:numPr>
        <w:tabs>
          <w:tab w:val="left" w:pos="426"/>
          <w:tab w:val="left" w:pos="1701"/>
        </w:tabs>
        <w:spacing w:line="360" w:lineRule="auto"/>
        <w:ind w:leftChars="415" w:left="830" w:firstLine="567"/>
        <w:jc w:val="both"/>
        <w:rPr>
          <w:rFonts w:eastAsia="Calibri"/>
          <w:color w:val="000000"/>
          <w:sz w:val="24"/>
          <w:szCs w:val="24"/>
        </w:rPr>
      </w:pPr>
      <w:r w:rsidRPr="008F17DC">
        <w:rPr>
          <w:rFonts w:eastAsia="Calibri"/>
          <w:color w:val="000000"/>
          <w:sz w:val="24"/>
          <w:szCs w:val="24"/>
        </w:rPr>
        <w:lastRenderedPageBreak/>
        <w:t>kvīts par drošības naudas samaksu.</w:t>
      </w:r>
    </w:p>
    <w:p w:rsidR="008F17DC" w:rsidRPr="008F17DC" w:rsidRDefault="008F17DC" w:rsidP="008F17DC">
      <w:pPr>
        <w:tabs>
          <w:tab w:val="left" w:pos="426"/>
        </w:tabs>
        <w:spacing w:line="360" w:lineRule="auto"/>
        <w:ind w:firstLine="567"/>
        <w:jc w:val="both"/>
        <w:rPr>
          <w:rFonts w:eastAsia="Calibri"/>
          <w:sz w:val="24"/>
          <w:szCs w:val="24"/>
        </w:rPr>
      </w:pPr>
      <w:r w:rsidRPr="008F17DC">
        <w:rPr>
          <w:rFonts w:eastAsia="Calibri"/>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numPr>
          <w:ilvl w:val="1"/>
          <w:numId w:val="22"/>
        </w:numPr>
        <w:tabs>
          <w:tab w:val="left" w:pos="426"/>
          <w:tab w:val="left" w:pos="993"/>
        </w:tabs>
        <w:spacing w:line="360" w:lineRule="auto"/>
        <w:ind w:left="0" w:firstLine="567"/>
        <w:jc w:val="both"/>
        <w:rPr>
          <w:rFonts w:eastAsia="Calibri"/>
          <w:color w:val="000000"/>
          <w:sz w:val="24"/>
          <w:szCs w:val="24"/>
        </w:rPr>
      </w:pPr>
      <w:r w:rsidRPr="008F17DC">
        <w:rPr>
          <w:rFonts w:eastAsia="Calibri"/>
          <w:color w:val="000000"/>
          <w:sz w:val="24"/>
          <w:szCs w:val="24"/>
        </w:rPr>
        <w:t>juridiskai personai, kā arī personālsabiedrībai jāiesniedz šādi dokumenti:</w:t>
      </w:r>
    </w:p>
    <w:p w:rsidR="008F17DC" w:rsidRPr="008F17DC" w:rsidRDefault="008F17DC" w:rsidP="008F17DC">
      <w:pPr>
        <w:numPr>
          <w:ilvl w:val="2"/>
          <w:numId w:val="22"/>
        </w:numPr>
        <w:tabs>
          <w:tab w:val="left" w:pos="426"/>
          <w:tab w:val="left" w:pos="1701"/>
        </w:tabs>
        <w:spacing w:line="360" w:lineRule="auto"/>
        <w:ind w:left="0" w:firstLine="567"/>
        <w:jc w:val="both"/>
        <w:rPr>
          <w:rFonts w:eastAsia="Calibri"/>
          <w:color w:val="000000"/>
          <w:sz w:val="24"/>
          <w:szCs w:val="24"/>
        </w:rPr>
      </w:pPr>
      <w:r w:rsidRPr="008F17DC">
        <w:rPr>
          <w:rFonts w:eastAsia="Calibri"/>
          <w:color w:val="000000"/>
          <w:sz w:val="24"/>
          <w:szCs w:val="24"/>
        </w:rPr>
        <w:t>attiecīgās institūcijas pilnvarojums iesniegt pieteikumu dalībai izsolē un pilnvarojums pārstāvībai izsolē (ja to nedara pārvaldes institūcija (amatpersona));</w:t>
      </w:r>
    </w:p>
    <w:p w:rsidR="008F17DC" w:rsidRPr="008F17DC" w:rsidRDefault="008F17DC" w:rsidP="008F17DC">
      <w:pPr>
        <w:numPr>
          <w:ilvl w:val="2"/>
          <w:numId w:val="22"/>
        </w:numPr>
        <w:tabs>
          <w:tab w:val="left" w:pos="426"/>
          <w:tab w:val="left" w:pos="1701"/>
        </w:tabs>
        <w:spacing w:line="360" w:lineRule="auto"/>
        <w:ind w:left="0" w:firstLine="567"/>
        <w:jc w:val="both"/>
        <w:rPr>
          <w:rFonts w:eastAsia="Calibri"/>
          <w:color w:val="000000"/>
          <w:sz w:val="24"/>
          <w:szCs w:val="24"/>
        </w:rPr>
      </w:pPr>
      <w:r w:rsidRPr="008F17DC">
        <w:rPr>
          <w:rFonts w:eastAsia="Calibri"/>
          <w:color w:val="000000"/>
          <w:sz w:val="24"/>
          <w:szCs w:val="24"/>
        </w:rPr>
        <w:t>kvīts par drošības naudas samaksu.</w:t>
      </w:r>
    </w:p>
    <w:p w:rsidR="008F17DC" w:rsidRPr="008F17DC" w:rsidRDefault="008F17DC" w:rsidP="008F17DC">
      <w:pPr>
        <w:tabs>
          <w:tab w:val="left" w:pos="426"/>
        </w:tabs>
        <w:spacing w:line="360" w:lineRule="auto"/>
        <w:ind w:firstLine="567"/>
        <w:jc w:val="both"/>
        <w:rPr>
          <w:rFonts w:eastAsia="Calibri"/>
          <w:sz w:val="24"/>
          <w:szCs w:val="24"/>
        </w:rPr>
      </w:pPr>
      <w:r w:rsidRPr="008F17DC">
        <w:rPr>
          <w:rFonts w:eastAsia="Calibri"/>
          <w:sz w:val="24"/>
          <w:szCs w:val="24"/>
        </w:rPr>
        <w:t>Pirms pretendenta reģistrēšanas izsoles dalībnieku sarakstā Īpašuma novērtēšanas un izsoļu komisija attiecībā uz juridisku personu pārbaudīs informāciju:</w:t>
      </w:r>
    </w:p>
    <w:p w:rsidR="008F17DC" w:rsidRPr="008F17DC" w:rsidRDefault="008F17DC" w:rsidP="008F17DC">
      <w:pPr>
        <w:tabs>
          <w:tab w:val="left" w:pos="426"/>
        </w:tabs>
        <w:spacing w:line="360" w:lineRule="auto"/>
        <w:ind w:firstLine="567"/>
        <w:jc w:val="both"/>
        <w:rPr>
          <w:rFonts w:eastAsia="Calibri"/>
          <w:sz w:val="24"/>
          <w:szCs w:val="24"/>
        </w:rPr>
      </w:pPr>
      <w:r w:rsidRPr="008F17DC">
        <w:rPr>
          <w:rFonts w:eastAsia="Calibri"/>
          <w:sz w:val="24"/>
          <w:szCs w:val="24"/>
        </w:rPr>
        <w:t xml:space="preserve">– par </w:t>
      </w:r>
      <w:r w:rsidRPr="008F17DC">
        <w:rPr>
          <w:rFonts w:eastAsia="Calibri"/>
          <w:color w:val="000000"/>
          <w:sz w:val="24"/>
          <w:szCs w:val="24"/>
        </w:rPr>
        <w:t>attiecīgo juridisko personu, pārvaldes institūciju (amatpersonu) kompetences apjomu</w:t>
      </w:r>
      <w:r w:rsidRPr="008F17DC">
        <w:rPr>
          <w:rFonts w:eastAsia="Calibri"/>
          <w:sz w:val="24"/>
          <w:szCs w:val="24"/>
        </w:rPr>
        <w:t>, iegūstot izziņu Latvijas Republikas Uzņēmumu reģistra datubāzē. Faktu, ka informācija iegūta minētajā datubāzē, apliecina izdruka no šīs datubāzes;</w:t>
      </w:r>
    </w:p>
    <w:p w:rsidR="008F17DC" w:rsidRPr="008F17DC" w:rsidRDefault="008F17DC" w:rsidP="008F17DC">
      <w:pPr>
        <w:tabs>
          <w:tab w:val="left" w:pos="426"/>
        </w:tabs>
        <w:spacing w:line="360" w:lineRule="auto"/>
        <w:ind w:firstLine="567"/>
        <w:jc w:val="both"/>
        <w:rPr>
          <w:rFonts w:eastAsia="Calibri"/>
          <w:sz w:val="24"/>
          <w:szCs w:val="24"/>
        </w:rPr>
      </w:pPr>
      <w:r w:rsidRPr="008F17DC">
        <w:rPr>
          <w:rFonts w:eastAsia="Calibri"/>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numPr>
          <w:ilvl w:val="0"/>
          <w:numId w:val="22"/>
        </w:numPr>
        <w:tabs>
          <w:tab w:val="left" w:pos="426"/>
        </w:tabs>
        <w:spacing w:line="360" w:lineRule="auto"/>
        <w:ind w:left="0" w:firstLine="567"/>
        <w:jc w:val="both"/>
        <w:rPr>
          <w:rFonts w:eastAsia="Calibri"/>
          <w:color w:val="000000"/>
          <w:sz w:val="24"/>
          <w:szCs w:val="24"/>
        </w:rPr>
      </w:pPr>
      <w:smartTag w:uri="schemas-tilde-lv/tildestengine" w:element="veidnes">
        <w:smartTagPr>
          <w:attr w:name="id" w:val="-1"/>
          <w:attr w:name="baseform" w:val="Pieteikums"/>
          <w:attr w:name="text" w:val="Pieteikums"/>
        </w:smartTagPr>
        <w:r w:rsidRPr="008F17DC">
          <w:rPr>
            <w:rFonts w:eastAsia="Calibri"/>
            <w:color w:val="000000"/>
            <w:sz w:val="24"/>
            <w:szCs w:val="24"/>
          </w:rPr>
          <w:t>Pieteikums</w:t>
        </w:r>
      </w:smartTag>
      <w:r w:rsidRPr="008F17DC">
        <w:rPr>
          <w:rFonts w:eastAsia="Calibri"/>
          <w:color w:val="000000"/>
          <w:sz w:val="24"/>
          <w:szCs w:val="24"/>
        </w:rPr>
        <w:t xml:space="preserve"> par piedalīšanos izsolē kopā ar </w:t>
      </w:r>
      <w:r w:rsidRPr="008F17DC">
        <w:rPr>
          <w:rFonts w:eastAsia="Calibri"/>
          <w:sz w:val="24"/>
          <w:szCs w:val="24"/>
        </w:rPr>
        <w:t>šo noteikumu 10.punktā minēt</w:t>
      </w:r>
      <w:r w:rsidRPr="008F17DC">
        <w:rPr>
          <w:rFonts w:eastAsia="Calibri"/>
          <w:color w:val="000000"/>
          <w:sz w:val="24"/>
          <w:szCs w:val="24"/>
        </w:rPr>
        <w:t xml:space="preserve">ajiem dokumentiem iesniedzams Gulbenes novada pašvaldībā Ābeļu ielā 2, Gulbenē, 323.kabinetā, no pirmā sludinājuma publicēšanas dienas lapā </w:t>
      </w:r>
      <w:r w:rsidRPr="008F17DC">
        <w:rPr>
          <w:rFonts w:eastAsia="Calibri"/>
          <w:b/>
          <w:color w:val="000000"/>
          <w:sz w:val="24"/>
          <w:szCs w:val="24"/>
        </w:rPr>
        <w:t xml:space="preserve">līdz </w:t>
      </w:r>
      <w:r w:rsidRPr="008F17DC">
        <w:rPr>
          <w:rFonts w:eastAsia="Calibri"/>
          <w:b/>
          <w:sz w:val="24"/>
          <w:szCs w:val="24"/>
        </w:rPr>
        <w:t>2020.gada 14.aprīlim plkst.15.00</w:t>
      </w:r>
      <w:r w:rsidRPr="008F17DC">
        <w:rPr>
          <w:rFonts w:eastAsia="Calibri"/>
          <w:sz w:val="24"/>
          <w:szCs w:val="24"/>
        </w:rPr>
        <w:t>.</w:t>
      </w:r>
    </w:p>
    <w:p w:rsidR="008F17DC" w:rsidRPr="008F17DC" w:rsidRDefault="008F17DC" w:rsidP="008F17DC">
      <w:pPr>
        <w:numPr>
          <w:ilvl w:val="0"/>
          <w:numId w:val="22"/>
        </w:numPr>
        <w:tabs>
          <w:tab w:val="left" w:pos="426"/>
        </w:tabs>
        <w:spacing w:line="360" w:lineRule="auto"/>
        <w:ind w:left="0" w:firstLine="567"/>
        <w:jc w:val="both"/>
        <w:rPr>
          <w:rFonts w:eastAsia="Calibri"/>
          <w:color w:val="000000"/>
          <w:sz w:val="24"/>
          <w:szCs w:val="24"/>
        </w:rPr>
      </w:pPr>
      <w:r w:rsidRPr="008F17DC">
        <w:rPr>
          <w:rFonts w:eastAsia="Calibri"/>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8F17DC" w:rsidRPr="008F17DC" w:rsidRDefault="008F17DC" w:rsidP="008F17DC">
      <w:pPr>
        <w:numPr>
          <w:ilvl w:val="0"/>
          <w:numId w:val="22"/>
        </w:numPr>
        <w:tabs>
          <w:tab w:val="left" w:pos="426"/>
        </w:tabs>
        <w:spacing w:line="360" w:lineRule="auto"/>
        <w:ind w:left="0" w:firstLine="567"/>
        <w:jc w:val="both"/>
        <w:rPr>
          <w:rFonts w:eastAsia="Calibri"/>
          <w:color w:val="000000"/>
          <w:sz w:val="24"/>
          <w:szCs w:val="24"/>
        </w:rPr>
      </w:pPr>
      <w:r w:rsidRPr="008F17DC">
        <w:rPr>
          <w:rFonts w:eastAsia="Calibri"/>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F17DC">
          <w:rPr>
            <w:rFonts w:eastAsia="Calibri"/>
            <w:color w:val="000000"/>
            <w:sz w:val="24"/>
            <w:szCs w:val="24"/>
          </w:rPr>
          <w:t>pieteikums</w:t>
        </w:r>
      </w:smartTag>
      <w:r w:rsidRPr="008F17DC">
        <w:rPr>
          <w:rFonts w:eastAsia="Calibri"/>
          <w:color w:val="000000"/>
          <w:sz w:val="24"/>
          <w:szCs w:val="24"/>
        </w:rPr>
        <w:t xml:space="preserve"> iesniegts sludinājumā noteiktajā termiņā un izpildīti visi izsoles priekšnoteikumi.</w:t>
      </w:r>
    </w:p>
    <w:p w:rsidR="008F17DC" w:rsidRPr="008F17DC" w:rsidRDefault="008F17DC" w:rsidP="008F17DC">
      <w:pPr>
        <w:numPr>
          <w:ilvl w:val="0"/>
          <w:numId w:val="22"/>
        </w:numPr>
        <w:tabs>
          <w:tab w:val="left" w:pos="426"/>
        </w:tabs>
        <w:spacing w:line="360" w:lineRule="auto"/>
        <w:ind w:left="0" w:firstLine="567"/>
        <w:jc w:val="both"/>
        <w:rPr>
          <w:rFonts w:eastAsia="Calibri"/>
          <w:color w:val="000000"/>
          <w:sz w:val="24"/>
          <w:szCs w:val="24"/>
        </w:rPr>
      </w:pPr>
      <w:r w:rsidRPr="008F17DC">
        <w:rPr>
          <w:rFonts w:eastAsia="Calibri"/>
          <w:sz w:val="24"/>
          <w:szCs w:val="24"/>
        </w:rPr>
        <w:t>Izsoles dalībnieks netiek reģistrēts, ja:</w:t>
      </w:r>
    </w:p>
    <w:p w:rsidR="008F17DC" w:rsidRPr="008F17DC" w:rsidRDefault="008F17DC" w:rsidP="008F17DC">
      <w:pPr>
        <w:numPr>
          <w:ilvl w:val="1"/>
          <w:numId w:val="22"/>
        </w:numPr>
        <w:tabs>
          <w:tab w:val="left" w:pos="426"/>
          <w:tab w:val="left" w:pos="1134"/>
        </w:tabs>
        <w:spacing w:line="360" w:lineRule="auto"/>
        <w:ind w:left="0" w:firstLine="567"/>
        <w:jc w:val="both"/>
        <w:rPr>
          <w:rFonts w:eastAsia="Calibri"/>
          <w:color w:val="000000"/>
          <w:sz w:val="24"/>
          <w:szCs w:val="24"/>
        </w:rPr>
      </w:pPr>
      <w:r w:rsidRPr="008F17DC">
        <w:rPr>
          <w:rFonts w:eastAsia="Calibri"/>
          <w:color w:val="000000"/>
          <w:sz w:val="24"/>
          <w:szCs w:val="24"/>
        </w:rPr>
        <w:t>nav iesniegti visi šo noteikumu 10.punktā norādītie dokumenti;</w:t>
      </w:r>
    </w:p>
    <w:p w:rsidR="008F17DC" w:rsidRPr="008F17DC" w:rsidRDefault="008F17DC" w:rsidP="008F17DC">
      <w:pPr>
        <w:numPr>
          <w:ilvl w:val="1"/>
          <w:numId w:val="22"/>
        </w:numPr>
        <w:tabs>
          <w:tab w:val="left" w:pos="426"/>
          <w:tab w:val="left" w:pos="1134"/>
        </w:tabs>
        <w:spacing w:line="360" w:lineRule="auto"/>
        <w:ind w:left="0" w:firstLine="567"/>
        <w:jc w:val="both"/>
        <w:rPr>
          <w:rFonts w:eastAsia="Calibri"/>
          <w:color w:val="000000"/>
          <w:sz w:val="24"/>
          <w:szCs w:val="24"/>
        </w:rPr>
      </w:pPr>
      <w:r w:rsidRPr="008F17DC">
        <w:rPr>
          <w:rFonts w:eastAsia="Calibri"/>
          <w:color w:val="000000"/>
          <w:sz w:val="24"/>
          <w:szCs w:val="24"/>
        </w:rPr>
        <w:t>iesniegtajos dokumentos norādītas nepatiesas ziņas;</w:t>
      </w:r>
    </w:p>
    <w:p w:rsidR="008F17DC" w:rsidRPr="008F17DC" w:rsidRDefault="008F17DC" w:rsidP="008F17DC">
      <w:pPr>
        <w:numPr>
          <w:ilvl w:val="1"/>
          <w:numId w:val="22"/>
        </w:numPr>
        <w:tabs>
          <w:tab w:val="left" w:pos="426"/>
          <w:tab w:val="left" w:pos="1134"/>
        </w:tabs>
        <w:spacing w:line="360" w:lineRule="auto"/>
        <w:ind w:left="0" w:firstLine="567"/>
        <w:jc w:val="both"/>
        <w:rPr>
          <w:rFonts w:eastAsia="Calibri"/>
          <w:color w:val="000000"/>
          <w:sz w:val="24"/>
          <w:szCs w:val="24"/>
        </w:rPr>
      </w:pPr>
      <w:r w:rsidRPr="008F17DC">
        <w:rPr>
          <w:rFonts w:eastAsia="Calibri"/>
          <w:sz w:val="24"/>
          <w:szCs w:val="24"/>
        </w:rPr>
        <w:t>pārbaudot Valsts ieņēmumu dienesta administrēto nodokļu (nodevu) parādnieku datubāzē, konstatēta parādu esamība;</w:t>
      </w:r>
    </w:p>
    <w:p w:rsidR="008F17DC" w:rsidRPr="008F17DC" w:rsidRDefault="008F17DC" w:rsidP="008F17DC">
      <w:pPr>
        <w:numPr>
          <w:ilvl w:val="1"/>
          <w:numId w:val="22"/>
        </w:numPr>
        <w:tabs>
          <w:tab w:val="left" w:pos="426"/>
          <w:tab w:val="left" w:pos="1134"/>
        </w:tabs>
        <w:spacing w:line="360" w:lineRule="auto"/>
        <w:ind w:left="0" w:firstLine="567"/>
        <w:jc w:val="both"/>
        <w:rPr>
          <w:rFonts w:eastAsia="Calibri"/>
          <w:color w:val="000000"/>
          <w:sz w:val="24"/>
          <w:szCs w:val="24"/>
        </w:rPr>
      </w:pPr>
      <w:r w:rsidRPr="008F17DC">
        <w:rPr>
          <w:rFonts w:eastAsia="Calibri"/>
          <w:color w:val="000000"/>
          <w:sz w:val="24"/>
          <w:szCs w:val="24"/>
        </w:rPr>
        <w:t>nav iestājies vai ir jau beidzies dalībnieku reģistrācijas termiņš.</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t>Starp izsoles dalībniekiem aizliegta vienošanās, kas varētu ietekmēt izsoles rezultātu un gaitu.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lastRenderedPageBreak/>
        <w:t xml:space="preserve">Izsoles dalībniekiem ir tiesības apskatīt izsoles OBJEKTU, sākot no pirmā sludinājuma publicēšanas dienas, saskaņojot to pa tālruni 26387967 (Līgo pagasta pārvaldes vadītājs Uldis </w:t>
      </w:r>
      <w:proofErr w:type="spellStart"/>
      <w:r w:rsidRPr="008F17DC">
        <w:rPr>
          <w:rFonts w:eastAsia="Calibri"/>
          <w:sz w:val="24"/>
          <w:szCs w:val="24"/>
        </w:rPr>
        <w:t>Doņuks</w:t>
      </w:r>
      <w:proofErr w:type="spellEnd"/>
      <w:r w:rsidRPr="008F17DC">
        <w:rPr>
          <w:rFonts w:eastAsia="Calibri"/>
          <w:sz w:val="24"/>
          <w:szCs w:val="24"/>
        </w:rPr>
        <w:t>).</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Pirms izsoles sākšanas izsoles dalībnieki paraksta izsoles noteikumus, tādējādi apliecinot, ka pilnībā ar tiem ir iepazinušies un piekrīt tiem.</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Pirms izsoles uzsākšanas, komisija pārliecinās par solītāju ierašanos pēc iepriekš sastādītā saraksta.</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Izsole tiek uzsākta izsoles noteikumos norādītajā laikā un vietā.</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t xml:space="preserve">Izsoles vadītājs atklāj izsoli, raksturo izsolāmo mantu, paziņo izsoles sākumcenu, izsoles soli un informē par solīšanas kārtību. </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t>Izsoles dalībnieki savu piekrišanu iegādāties izsoles OBJEKTU apliecina mutvārdos un rakstiski, parakstoties izsoles dalībnieku sarakstā. Tas tiek fiksēts izsoles gaitas protokolā.</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200 EUR (divi simti </w:t>
      </w:r>
      <w:proofErr w:type="spellStart"/>
      <w:r w:rsidRPr="008F17DC">
        <w:rPr>
          <w:rFonts w:eastAsia="Calibri"/>
          <w:i/>
          <w:sz w:val="24"/>
          <w:szCs w:val="24"/>
        </w:rPr>
        <w:t>euro</w:t>
      </w:r>
      <w:proofErr w:type="spellEnd"/>
      <w:r w:rsidRPr="008F17DC">
        <w:rPr>
          <w:rFonts w:eastAsia="Calibri"/>
          <w:sz w:val="24"/>
          <w:szCs w:val="24"/>
        </w:rPr>
        <w:t>).</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Izsole ar augšupejošu soli turpinās līdz kāds no tās dalībniekiem nosola visaugstāko cenu, tad izsole tiek izsludināta par pabeigtu.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F17DC">
        <w:rPr>
          <w:rFonts w:eastAsia="Calibri"/>
          <w:sz w:val="24"/>
          <w:szCs w:val="24"/>
        </w:rPr>
        <w:t>netiek atmaksāta</w:t>
      </w:r>
      <w:r w:rsidRPr="008F17DC">
        <w:rPr>
          <w:rFonts w:eastAsia="Calibri"/>
          <w:color w:val="000000"/>
          <w:sz w:val="24"/>
          <w:szCs w:val="24"/>
        </w:rPr>
        <w:t xml:space="preserve"> izsoles dalībniekiem. Šādā gadījumā rīkojama atkārtota izsole.</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lastRenderedPageBreak/>
        <w:t xml:space="preserve">Nosolītā augstākā </w:t>
      </w:r>
      <w:r w:rsidRPr="008F17DC">
        <w:rPr>
          <w:rFonts w:eastAsia="Calibri"/>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F17DC">
        <w:rPr>
          <w:rFonts w:eastAsia="Calibri"/>
          <w:color w:val="000000"/>
          <w:sz w:val="24"/>
          <w:szCs w:val="24"/>
        </w:rPr>
        <w:t xml:space="preserve">ar atzīmi “Kustamās mantas – </w:t>
      </w:r>
      <w:r w:rsidRPr="008F17DC">
        <w:rPr>
          <w:rFonts w:eastAsia="Calibri"/>
          <w:sz w:val="24"/>
          <w:szCs w:val="24"/>
        </w:rPr>
        <w:t xml:space="preserve">automašīnas FORD TRANSIT (valsts reģistrācijas numurs GV 8101), </w:t>
      </w:r>
      <w:r w:rsidRPr="008F17DC">
        <w:rPr>
          <w:rFonts w:eastAsia="Calibri"/>
          <w:color w:val="000000"/>
          <w:sz w:val="24"/>
          <w:szCs w:val="24"/>
        </w:rPr>
        <w:t>pirkuma maksa”.</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Nokavējot noteikto samaksas termiņu, nosolītājs zaudē iesniegto nodrošinājumu. </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Ja nosolītājs šo </w:t>
      </w:r>
      <w:r w:rsidRPr="008F17DC">
        <w:rPr>
          <w:rFonts w:eastAsia="Calibri"/>
          <w:sz w:val="24"/>
          <w:szCs w:val="24"/>
        </w:rPr>
        <w:t>noteikumu 29.punktā</w:t>
      </w:r>
      <w:r w:rsidRPr="008F17DC">
        <w:rPr>
          <w:rFonts w:eastAsia="Calibri"/>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Izsoles rīkotājs apstiprina izsoles protokolu septiņu dienu laikā pēc izsoles.</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Gulbenes novada dome izsoles rezultātus apstiprina ne vēlāk kā trīsdesmit dienu laikā pēc 29.punktā paredzēto maksājumu nokārtošanas.</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Gulbenes novada dome trīsdesmit dienu laikā pēc izsoles rezultātu apstiprināšanas noslēdz ar izsoles uzvarētāju pirkuma līgumu.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Pēc pirkuma </w:t>
      </w:r>
      <w:smartTag w:uri="schemas-tilde-lv/tildestengine" w:element="veidnes">
        <w:smartTagPr>
          <w:attr w:name="text" w:val="līguma"/>
          <w:attr w:name="id" w:val="-1"/>
          <w:attr w:name="baseform" w:val="līgum|s"/>
        </w:smartTagPr>
        <w:r w:rsidRPr="008F17DC">
          <w:rPr>
            <w:rFonts w:eastAsia="Calibri"/>
            <w:color w:val="000000"/>
            <w:sz w:val="24"/>
            <w:szCs w:val="24"/>
          </w:rPr>
          <w:t>līguma</w:t>
        </w:r>
      </w:smartTag>
      <w:r w:rsidRPr="008F17DC">
        <w:rPr>
          <w:rFonts w:eastAsia="Calibri"/>
          <w:color w:val="000000"/>
          <w:sz w:val="24"/>
          <w:szCs w:val="24"/>
        </w:rPr>
        <w:t xml:space="preserve"> parakstīšanas visa dokumentācija, kas saistīta ar Gulbenes novada pašvaldības </w:t>
      </w:r>
      <w:r w:rsidRPr="008F17DC">
        <w:rPr>
          <w:rFonts w:eastAsia="Calibri"/>
          <w:sz w:val="24"/>
          <w:szCs w:val="24"/>
        </w:rPr>
        <w:t xml:space="preserve">kustamo mantu – automašīnu FORD TRANSIT (valsts reģistrācijas numurs GV 8101), </w:t>
      </w:r>
      <w:r w:rsidRPr="008F17DC">
        <w:rPr>
          <w:rFonts w:eastAsia="Calibri"/>
          <w:color w:val="000000"/>
          <w:sz w:val="24"/>
          <w:szCs w:val="24"/>
        </w:rPr>
        <w:t>tiek nodota ieguvējam, sastādot par to nodošanas – pieņemšanas aktu.</w:t>
      </w:r>
    </w:p>
    <w:p w:rsidR="008F17DC" w:rsidRPr="008F17DC" w:rsidRDefault="008F17DC" w:rsidP="008F17DC">
      <w:pPr>
        <w:numPr>
          <w:ilvl w:val="0"/>
          <w:numId w:val="22"/>
        </w:numPr>
        <w:tabs>
          <w:tab w:val="left" w:pos="426"/>
        </w:tabs>
        <w:spacing w:line="360" w:lineRule="auto"/>
        <w:ind w:left="0" w:firstLine="567"/>
        <w:jc w:val="both"/>
        <w:rPr>
          <w:rFonts w:eastAsia="Calibri"/>
          <w:sz w:val="24"/>
          <w:szCs w:val="24"/>
        </w:rPr>
      </w:pPr>
      <w:r w:rsidRPr="008F17DC">
        <w:rPr>
          <w:rFonts w:eastAsia="Calibri"/>
          <w:color w:val="000000"/>
          <w:sz w:val="24"/>
          <w:szCs w:val="24"/>
        </w:rPr>
        <w:t xml:space="preserve">Nekustamā īpašuma </w:t>
      </w:r>
      <w:proofErr w:type="spellStart"/>
      <w:r w:rsidRPr="008F17DC">
        <w:rPr>
          <w:rFonts w:eastAsia="Calibri"/>
          <w:color w:val="000000"/>
          <w:sz w:val="24"/>
          <w:szCs w:val="24"/>
        </w:rPr>
        <w:t>pārreģistrāciju</w:t>
      </w:r>
      <w:proofErr w:type="spellEnd"/>
      <w:r w:rsidRPr="008F17DC">
        <w:rPr>
          <w:rFonts w:eastAsia="Calibri"/>
          <w:color w:val="000000"/>
          <w:sz w:val="24"/>
          <w:szCs w:val="24"/>
        </w:rPr>
        <w:t xml:space="preserve"> VAS “Ceļu satiksmes drošības direkcija” izdara Pircējs par saviem līdzekļiem.</w:t>
      </w:r>
    </w:p>
    <w:p w:rsidR="008F17DC" w:rsidRPr="008F17DC" w:rsidRDefault="008F17DC" w:rsidP="008F17DC">
      <w:pPr>
        <w:tabs>
          <w:tab w:val="left" w:pos="426"/>
        </w:tabs>
        <w:spacing w:line="360" w:lineRule="auto"/>
        <w:ind w:firstLine="567"/>
        <w:jc w:val="both"/>
        <w:rPr>
          <w:rFonts w:eastAsia="Calibri"/>
          <w:color w:val="000000"/>
          <w:sz w:val="24"/>
          <w:szCs w:val="24"/>
        </w:rPr>
      </w:pPr>
    </w:p>
    <w:p w:rsidR="008F17DC" w:rsidRPr="008F17DC" w:rsidRDefault="008F17DC" w:rsidP="008F17DC">
      <w:pPr>
        <w:ind w:right="-1"/>
        <w:jc w:val="both"/>
        <w:rPr>
          <w:rFonts w:eastAsia="Calibri"/>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rPr>
          <w:rFonts w:eastAsia="Calibri"/>
          <w:color w:val="000000"/>
          <w:sz w:val="24"/>
          <w:szCs w:val="24"/>
        </w:rPr>
      </w:pPr>
      <w:r w:rsidRPr="008F17DC">
        <w:rPr>
          <w:rFonts w:eastAsia="Calibri"/>
          <w:color w:val="000000"/>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6.pielikums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1.p.</w:t>
      </w:r>
    </w:p>
    <w:p w:rsidR="008F17DC" w:rsidRPr="008F17DC" w:rsidRDefault="008F17DC" w:rsidP="008F17DC">
      <w:pPr>
        <w:widowControl w:val="0"/>
        <w:suppressAutoHyphens/>
        <w:jc w:val="right"/>
        <w:rPr>
          <w:rFonts w:eastAsia="Calibri"/>
        </w:rPr>
      </w:pPr>
    </w:p>
    <w:p w:rsidR="008F17DC" w:rsidRPr="008F17DC" w:rsidRDefault="008F17DC" w:rsidP="008F17DC">
      <w:pPr>
        <w:jc w:val="center"/>
        <w:rPr>
          <w:rFonts w:eastAsia="Calibri"/>
          <w:b/>
          <w:bCs/>
          <w:sz w:val="24"/>
          <w:szCs w:val="24"/>
        </w:rPr>
      </w:pPr>
      <w:r w:rsidRPr="008F17DC">
        <w:rPr>
          <w:rFonts w:eastAsia="Calibri"/>
          <w:b/>
          <w:bCs/>
          <w:sz w:val="24"/>
          <w:szCs w:val="24"/>
        </w:rPr>
        <w:t xml:space="preserve">Maksājumu grafiks nekustamā īpašuma Rīgas iela 48 – 9, Gulbene, Gulbenes novads, </w:t>
      </w:r>
    </w:p>
    <w:p w:rsidR="008F17DC" w:rsidRPr="008F17DC" w:rsidRDefault="008F17DC" w:rsidP="008F17DC">
      <w:pPr>
        <w:jc w:val="center"/>
        <w:rPr>
          <w:rFonts w:eastAsia="Calibri"/>
          <w:b/>
          <w:bCs/>
          <w:sz w:val="24"/>
          <w:szCs w:val="24"/>
        </w:rPr>
      </w:pPr>
      <w:r w:rsidRPr="008F17DC">
        <w:rPr>
          <w:rFonts w:eastAsia="Calibri"/>
          <w:b/>
          <w:bCs/>
          <w:sz w:val="24"/>
          <w:szCs w:val="24"/>
        </w:rPr>
        <w:t>atsavināšanai</w:t>
      </w:r>
    </w:p>
    <w:tbl>
      <w:tblPr>
        <w:tblW w:w="8915" w:type="dxa"/>
        <w:tblInd w:w="-5" w:type="dxa"/>
        <w:tblLook w:val="04A0" w:firstRow="1" w:lastRow="0" w:firstColumn="1" w:lastColumn="0" w:noHBand="0" w:noVBand="1"/>
      </w:tblPr>
      <w:tblGrid>
        <w:gridCol w:w="1356"/>
        <w:gridCol w:w="960"/>
        <w:gridCol w:w="1456"/>
        <w:gridCol w:w="1560"/>
        <w:gridCol w:w="1300"/>
        <w:gridCol w:w="1323"/>
        <w:gridCol w:w="960"/>
      </w:tblGrid>
      <w:tr w:rsidR="008F17DC" w:rsidRPr="008F17DC" w:rsidTr="008F17DC">
        <w:trPr>
          <w:trHeight w:val="600"/>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Dienu skaits</w:t>
            </w:r>
          </w:p>
        </w:tc>
      </w:tr>
      <w:tr w:rsidR="008F17DC" w:rsidRPr="008F17DC" w:rsidTr="008F17DC">
        <w:trPr>
          <w:trHeight w:val="300"/>
        </w:trPr>
        <w:tc>
          <w:tcPr>
            <w:tcW w:w="1356"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10.02.2020.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2000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200</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200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25.03.2020.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1800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8.4</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114.4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28</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25.04.2020.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1694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8.75</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114.75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25.05.2020.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1588</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7.94</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113.94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25.06.2020.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1482</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7.66</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113.66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25.07.2020.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1376</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6.88</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112.88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25.08.2020.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1270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6.56</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112.56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1164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6.01</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112.01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1058</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5.29</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111.29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952</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4.92</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110.92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846</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4.23</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110.23</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740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3.82</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109.82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634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3.28</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109.28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528</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2.46</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108.46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28</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422</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2.18</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108.18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316</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1.58</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107.58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210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1.09</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107.09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56" w:type="dxa"/>
            <w:tcBorders>
              <w:top w:val="single" w:sz="4" w:space="0" w:color="auto"/>
              <w:left w:val="single" w:sz="4" w:space="0" w:color="auto"/>
              <w:bottom w:val="nil"/>
              <w:right w:val="single" w:sz="4" w:space="0" w:color="auto"/>
            </w:tcBorders>
            <w:shd w:val="clear" w:color="auto" w:fill="FFFFFF"/>
            <w:noWrap/>
            <w:vAlign w:val="center"/>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25.07.2021.</w:t>
            </w:r>
          </w:p>
        </w:tc>
        <w:tc>
          <w:tcPr>
            <w:tcW w:w="960"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104</w:t>
            </w:r>
          </w:p>
        </w:tc>
        <w:tc>
          <w:tcPr>
            <w:tcW w:w="1560"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104</w:t>
            </w:r>
          </w:p>
        </w:tc>
        <w:tc>
          <w:tcPr>
            <w:tcW w:w="1300"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0.52</w:t>
            </w:r>
          </w:p>
        </w:tc>
        <w:tc>
          <w:tcPr>
            <w:tcW w:w="1323"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104.52</w:t>
            </w:r>
          </w:p>
        </w:tc>
        <w:tc>
          <w:tcPr>
            <w:tcW w:w="960" w:type="dxa"/>
            <w:tcBorders>
              <w:top w:val="nil"/>
              <w:left w:val="nil"/>
              <w:bottom w:val="nil"/>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8F17DC" w:rsidRPr="008F17DC" w:rsidRDefault="008F17DC" w:rsidP="008F17DC">
            <w:pPr>
              <w:spacing w:line="360" w:lineRule="auto"/>
              <w:rPr>
                <w:rFonts w:eastAsia="Calibri"/>
                <w:b/>
                <w:bCs/>
                <w:color w:val="000000"/>
                <w:sz w:val="24"/>
                <w:szCs w:val="24"/>
              </w:rPr>
            </w:pPr>
            <w:r w:rsidRPr="008F17DC">
              <w:rPr>
                <w:rFonts w:eastAsia="Calibri"/>
                <w:b/>
                <w:bCs/>
                <w:color w:val="000000"/>
                <w:sz w:val="24"/>
                <w:szCs w:val="24"/>
              </w:rPr>
              <w:t>KOPĀ</w:t>
            </w:r>
          </w:p>
        </w:tc>
        <w:tc>
          <w:tcPr>
            <w:tcW w:w="960" w:type="dxa"/>
            <w:tcBorders>
              <w:top w:val="single" w:sz="4" w:space="0" w:color="auto"/>
              <w:left w:val="nil"/>
              <w:bottom w:val="single" w:sz="4" w:space="0" w:color="auto"/>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color w:val="000000"/>
                <w:sz w:val="24"/>
                <w:szCs w:val="24"/>
              </w:rPr>
            </w:pPr>
            <w:r w:rsidRPr="008F17DC">
              <w:rPr>
                <w:rFonts w:eastAsia="Calibri"/>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FFFFFF"/>
            <w:noWrap/>
            <w:vAlign w:val="bottom"/>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 </w:t>
            </w:r>
          </w:p>
        </w:tc>
        <w:tc>
          <w:tcPr>
            <w:tcW w:w="1560" w:type="dxa"/>
            <w:tcBorders>
              <w:top w:val="single" w:sz="4" w:space="0" w:color="auto"/>
              <w:left w:val="nil"/>
              <w:bottom w:val="single" w:sz="4" w:space="0" w:color="auto"/>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b/>
                <w:bCs/>
                <w:color w:val="000000"/>
                <w:sz w:val="24"/>
                <w:szCs w:val="24"/>
              </w:rPr>
            </w:pPr>
            <w:r w:rsidRPr="008F17DC">
              <w:rPr>
                <w:rFonts w:eastAsia="Calibri"/>
                <w:b/>
                <w:bCs/>
                <w:color w:val="000000"/>
                <w:sz w:val="24"/>
                <w:szCs w:val="24"/>
              </w:rPr>
              <w:t>2000</w:t>
            </w:r>
          </w:p>
        </w:tc>
        <w:tc>
          <w:tcPr>
            <w:tcW w:w="1300" w:type="dxa"/>
            <w:tcBorders>
              <w:top w:val="single" w:sz="4" w:space="0" w:color="auto"/>
              <w:left w:val="nil"/>
              <w:bottom w:val="single" w:sz="4" w:space="0" w:color="auto"/>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b/>
                <w:bCs/>
                <w:color w:val="000000"/>
                <w:sz w:val="24"/>
                <w:szCs w:val="24"/>
              </w:rPr>
            </w:pPr>
            <w:r w:rsidRPr="008F17DC">
              <w:rPr>
                <w:rFonts w:eastAsia="Calibri"/>
                <w:b/>
                <w:bCs/>
                <w:color w:val="000000"/>
                <w:sz w:val="24"/>
                <w:szCs w:val="24"/>
              </w:rPr>
              <w:t>81.57</w:t>
            </w:r>
          </w:p>
        </w:tc>
        <w:tc>
          <w:tcPr>
            <w:tcW w:w="1323" w:type="dxa"/>
            <w:tcBorders>
              <w:top w:val="single" w:sz="4" w:space="0" w:color="auto"/>
              <w:left w:val="nil"/>
              <w:bottom w:val="single" w:sz="4" w:space="0" w:color="auto"/>
              <w:right w:val="single" w:sz="4" w:space="0" w:color="auto"/>
            </w:tcBorders>
            <w:shd w:val="clear" w:color="auto" w:fill="FFFFFF"/>
            <w:noWrap/>
            <w:vAlign w:val="center"/>
            <w:hideMark/>
          </w:tcPr>
          <w:p w:rsidR="008F17DC" w:rsidRPr="008F17DC" w:rsidRDefault="008F17DC" w:rsidP="008F17DC">
            <w:pPr>
              <w:spacing w:line="360" w:lineRule="auto"/>
              <w:jc w:val="center"/>
              <w:rPr>
                <w:rFonts w:eastAsia="Calibri"/>
                <w:b/>
                <w:bCs/>
                <w:color w:val="000000"/>
                <w:sz w:val="24"/>
                <w:szCs w:val="24"/>
              </w:rPr>
            </w:pPr>
            <w:r w:rsidRPr="008F17DC">
              <w:rPr>
                <w:rFonts w:eastAsia="Calibri"/>
                <w:b/>
                <w:bCs/>
                <w:color w:val="000000"/>
                <w:sz w:val="24"/>
                <w:szCs w:val="24"/>
              </w:rPr>
              <w:t>2081.57</w:t>
            </w:r>
          </w:p>
        </w:tc>
        <w:tc>
          <w:tcPr>
            <w:tcW w:w="960" w:type="dxa"/>
            <w:tcBorders>
              <w:top w:val="single" w:sz="4" w:space="0" w:color="auto"/>
              <w:left w:val="nil"/>
              <w:bottom w:val="single" w:sz="4" w:space="0" w:color="auto"/>
              <w:right w:val="single" w:sz="4" w:space="0" w:color="auto"/>
            </w:tcBorders>
            <w:shd w:val="clear" w:color="auto" w:fill="FFFFFF"/>
            <w:noWrap/>
            <w:vAlign w:val="bottom"/>
            <w:hideMark/>
          </w:tcPr>
          <w:p w:rsidR="008F17DC" w:rsidRPr="008F17DC" w:rsidRDefault="008F17DC" w:rsidP="008F17DC">
            <w:pPr>
              <w:spacing w:line="360" w:lineRule="auto"/>
              <w:rPr>
                <w:rFonts w:eastAsia="Calibri"/>
                <w:color w:val="000000"/>
                <w:sz w:val="24"/>
                <w:szCs w:val="24"/>
              </w:rPr>
            </w:pPr>
            <w:r w:rsidRPr="008F17DC">
              <w:rPr>
                <w:rFonts w:eastAsia="Calibri"/>
                <w:color w:val="000000"/>
                <w:sz w:val="24"/>
                <w:szCs w:val="24"/>
              </w:rPr>
              <w:t> </w:t>
            </w:r>
          </w:p>
        </w:tc>
      </w:tr>
    </w:tbl>
    <w:p w:rsidR="008F17DC" w:rsidRPr="008F17DC" w:rsidRDefault="008F17DC" w:rsidP="008F17DC">
      <w:pPr>
        <w:spacing w:line="360" w:lineRule="auto"/>
        <w:jc w:val="center"/>
        <w:rPr>
          <w:rFonts w:eastAsia="Calibri"/>
          <w:sz w:val="24"/>
          <w:szCs w:val="24"/>
        </w:rPr>
      </w:pPr>
    </w:p>
    <w:p w:rsidR="008F17DC" w:rsidRPr="008F17DC" w:rsidRDefault="008F17DC" w:rsidP="008F17DC">
      <w:pPr>
        <w:spacing w:line="360" w:lineRule="auto"/>
        <w:rPr>
          <w:rFonts w:eastAsia="Calibri"/>
          <w:sz w:val="24"/>
          <w:szCs w:val="24"/>
        </w:rPr>
      </w:pPr>
      <w:r w:rsidRPr="008F17DC">
        <w:rPr>
          <w:rFonts w:eastAsia="Calibri"/>
          <w:sz w:val="24"/>
          <w:szCs w:val="24"/>
        </w:rPr>
        <w:t xml:space="preserve">Gulbenes novada domes priekšsēdētājs </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rPr>
          <w:rFonts w:eastAsia="Calibri"/>
          <w:sz w:val="24"/>
          <w:szCs w:val="24"/>
        </w:rPr>
      </w:pPr>
      <w:r w:rsidRPr="008F17DC">
        <w:rPr>
          <w:rFonts w:eastAsia="Calibri"/>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7.pielikums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2.p.</w:t>
      </w:r>
    </w:p>
    <w:p w:rsidR="008F17DC" w:rsidRPr="008F17DC" w:rsidRDefault="008F17DC" w:rsidP="008F17DC">
      <w:pPr>
        <w:ind w:left="3969"/>
        <w:jc w:val="both"/>
        <w:rPr>
          <w:rFonts w:eastAsia="Calibri"/>
          <w:sz w:val="24"/>
          <w:szCs w:val="24"/>
        </w:rPr>
      </w:pPr>
    </w:p>
    <w:p w:rsidR="008F17DC" w:rsidRPr="008F17DC" w:rsidRDefault="008F17DC" w:rsidP="008F17DC">
      <w:pPr>
        <w:jc w:val="center"/>
        <w:rPr>
          <w:b/>
          <w:bCs/>
          <w:sz w:val="24"/>
          <w:szCs w:val="24"/>
        </w:rPr>
      </w:pPr>
      <w:r w:rsidRPr="008F17DC">
        <w:rPr>
          <w:b/>
          <w:bCs/>
          <w:sz w:val="24"/>
          <w:szCs w:val="24"/>
        </w:rPr>
        <w:t>Maksājumu grafiks nekustamā īpašuma Nākotnes iela 2 k-2 – 10, Gulbene, Gulbenes novads, atsavināšanai</w:t>
      </w:r>
    </w:p>
    <w:tbl>
      <w:tblPr>
        <w:tblW w:w="8915" w:type="dxa"/>
        <w:jc w:val="center"/>
        <w:tblLook w:val="04A0" w:firstRow="1" w:lastRow="0" w:firstColumn="1" w:lastColumn="0" w:noHBand="0" w:noVBand="1"/>
      </w:tblPr>
      <w:tblGrid>
        <w:gridCol w:w="1356"/>
        <w:gridCol w:w="960"/>
        <w:gridCol w:w="1456"/>
        <w:gridCol w:w="1560"/>
        <w:gridCol w:w="1300"/>
        <w:gridCol w:w="1323"/>
        <w:gridCol w:w="960"/>
      </w:tblGrid>
      <w:tr w:rsidR="008F17DC" w:rsidRPr="008F17DC" w:rsidTr="008F17DC">
        <w:trPr>
          <w:trHeight w:val="600"/>
          <w:jc w:val="center"/>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Dienu skaits</w:t>
            </w:r>
          </w:p>
        </w:tc>
      </w:tr>
      <w:tr w:rsidR="008F17DC" w:rsidRPr="008F17DC" w:rsidTr="008F17DC">
        <w:trPr>
          <w:trHeight w:val="300"/>
          <w:jc w:val="center"/>
        </w:trPr>
        <w:tc>
          <w:tcPr>
            <w:tcW w:w="1356"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4560</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3456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3456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1104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5.34</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70.34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1039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5.37</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70.37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974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4.87</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69.87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909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69.7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844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4.22</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69.22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779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4.02</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69.02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714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3.69</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68.69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649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3.25</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68.25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3.02</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68.02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2.35</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67.35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2.01</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67.01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1.51</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66.51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259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1.34</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66.34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194</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0.97</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65.97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129</w:t>
            </w:r>
          </w:p>
        </w:tc>
        <w:tc>
          <w:tcPr>
            <w:tcW w:w="15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0.67</w:t>
            </w:r>
          </w:p>
        </w:tc>
        <w:tc>
          <w:tcPr>
            <w:tcW w:w="1323"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65.67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25.07.2021.</w:t>
            </w:r>
          </w:p>
        </w:tc>
        <w:tc>
          <w:tcPr>
            <w:tcW w:w="960"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64</w:t>
            </w:r>
          </w:p>
        </w:tc>
        <w:tc>
          <w:tcPr>
            <w:tcW w:w="1560"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64</w:t>
            </w:r>
          </w:p>
        </w:tc>
        <w:tc>
          <w:tcPr>
            <w:tcW w:w="1300"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0.32</w:t>
            </w:r>
          </w:p>
        </w:tc>
        <w:tc>
          <w:tcPr>
            <w:tcW w:w="1323"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64.32</w:t>
            </w:r>
          </w:p>
        </w:tc>
        <w:tc>
          <w:tcPr>
            <w:tcW w:w="960" w:type="dxa"/>
            <w:tcBorders>
              <w:top w:val="nil"/>
              <w:left w:val="nil"/>
              <w:bottom w:val="nil"/>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rPr>
                <w:b/>
                <w:bCs/>
                <w:color w:val="000000"/>
                <w:sz w:val="24"/>
                <w:szCs w:val="24"/>
              </w:rPr>
            </w:pPr>
            <w:r w:rsidRPr="008F17DC">
              <w:rPr>
                <w:b/>
                <w:bCs/>
                <w:color w:val="000000"/>
                <w:sz w:val="24"/>
                <w:szCs w:val="24"/>
              </w:rPr>
              <w:t>KOPĀ</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8F17DC" w:rsidRPr="008F17DC" w:rsidRDefault="008F17DC" w:rsidP="008F17DC">
            <w:pPr>
              <w:spacing w:line="360" w:lineRule="auto"/>
              <w:rPr>
                <w:color w:val="000000"/>
                <w:sz w:val="24"/>
                <w:szCs w:val="24"/>
              </w:rPr>
            </w:pPr>
            <w:r w:rsidRPr="008F17DC">
              <w:rPr>
                <w:color w:val="000000"/>
                <w:sz w:val="24"/>
                <w:szCs w:val="24"/>
              </w:rPr>
              <w:t>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4560</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50.25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4610.25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F17DC" w:rsidRPr="008F17DC" w:rsidRDefault="008F17DC" w:rsidP="008F17DC">
            <w:pPr>
              <w:spacing w:line="360" w:lineRule="auto"/>
              <w:rPr>
                <w:color w:val="000000"/>
                <w:sz w:val="24"/>
                <w:szCs w:val="24"/>
              </w:rPr>
            </w:pPr>
            <w:r w:rsidRPr="008F17DC">
              <w:rPr>
                <w:color w:val="000000"/>
                <w:sz w:val="24"/>
                <w:szCs w:val="24"/>
              </w:rPr>
              <w:t> </w:t>
            </w:r>
          </w:p>
        </w:tc>
      </w:tr>
    </w:tbl>
    <w:p w:rsidR="008F17DC" w:rsidRPr="008F17DC" w:rsidRDefault="008F17DC" w:rsidP="008F17DC">
      <w:pPr>
        <w:spacing w:line="360" w:lineRule="auto"/>
        <w:jc w:val="center"/>
        <w:rPr>
          <w:sz w:val="24"/>
          <w:szCs w:val="24"/>
        </w:rPr>
      </w:pPr>
    </w:p>
    <w:p w:rsidR="008F17DC" w:rsidRPr="008F17DC" w:rsidRDefault="008F17DC" w:rsidP="008F17DC">
      <w:pPr>
        <w:spacing w:line="360" w:lineRule="auto"/>
        <w:jc w:val="center"/>
        <w:rPr>
          <w:sz w:val="24"/>
          <w:szCs w:val="24"/>
        </w:rPr>
      </w:pPr>
    </w:p>
    <w:p w:rsidR="008F17DC" w:rsidRPr="008F17DC" w:rsidRDefault="008F17DC" w:rsidP="008F17DC">
      <w:pPr>
        <w:spacing w:line="360" w:lineRule="auto"/>
        <w:rPr>
          <w:sz w:val="24"/>
          <w:szCs w:val="24"/>
        </w:rPr>
      </w:pPr>
      <w:r w:rsidRPr="008F17DC">
        <w:rPr>
          <w:sz w:val="24"/>
          <w:szCs w:val="24"/>
        </w:rPr>
        <w:t xml:space="preserve">Gulbenes novada domes priekšsēdētājs </w:t>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proofErr w:type="spellStart"/>
      <w:r w:rsidRPr="008F17DC">
        <w:rPr>
          <w:sz w:val="24"/>
          <w:szCs w:val="24"/>
        </w:rPr>
        <w:t>N.Audzišs</w:t>
      </w:r>
      <w:proofErr w:type="spellEnd"/>
    </w:p>
    <w:p w:rsidR="008F17DC" w:rsidRPr="008F17DC" w:rsidRDefault="008F17DC" w:rsidP="008F17DC">
      <w:pPr>
        <w:spacing w:line="360" w:lineRule="auto"/>
        <w:ind w:firstLine="720"/>
        <w:jc w:val="both"/>
        <w:rPr>
          <w:sz w:val="24"/>
          <w:szCs w:val="24"/>
        </w:rPr>
      </w:pPr>
    </w:p>
    <w:p w:rsidR="008F17DC" w:rsidRPr="008F17DC" w:rsidRDefault="008F17DC" w:rsidP="008F17DC">
      <w:pPr>
        <w:widowControl w:val="0"/>
        <w:suppressAutoHyphens/>
        <w:spacing w:line="360" w:lineRule="auto"/>
        <w:ind w:firstLine="720"/>
        <w:jc w:val="both"/>
        <w:rPr>
          <w:rFonts w:eastAsia="SimSun" w:cs="Mangal"/>
          <w:color w:val="00000A"/>
          <w:sz w:val="24"/>
          <w:szCs w:val="24"/>
          <w:lang w:eastAsia="zh-CN" w:bidi="hi-IN"/>
        </w:rPr>
      </w:pPr>
    </w:p>
    <w:p w:rsidR="008F17DC" w:rsidRPr="008F17DC" w:rsidRDefault="008F17DC" w:rsidP="008F17DC">
      <w:pPr>
        <w:spacing w:line="360" w:lineRule="auto"/>
        <w:ind w:firstLine="720"/>
        <w:jc w:val="both"/>
        <w:rPr>
          <w:rFonts w:ascii="Calibri" w:eastAsia="Calibri" w:hAnsi="Calibri"/>
        </w:rPr>
      </w:pPr>
    </w:p>
    <w:p w:rsidR="008F17DC" w:rsidRPr="008F17DC" w:rsidRDefault="008F17DC" w:rsidP="008F17DC">
      <w:pPr>
        <w:spacing w:line="360" w:lineRule="auto"/>
        <w:jc w:val="both"/>
        <w:rPr>
          <w:rFonts w:eastAsia="Calibri"/>
          <w:color w:val="000000"/>
          <w:sz w:val="24"/>
          <w:szCs w:val="24"/>
        </w:rPr>
      </w:pPr>
    </w:p>
    <w:p w:rsidR="008F17DC" w:rsidRPr="008F17DC" w:rsidRDefault="008F17DC" w:rsidP="008F17DC">
      <w:pPr>
        <w:rPr>
          <w:rFonts w:eastAsia="Calibri"/>
          <w:sz w:val="24"/>
          <w:szCs w:val="24"/>
        </w:rPr>
      </w:pPr>
      <w:r w:rsidRPr="008F17DC">
        <w:rPr>
          <w:rFonts w:eastAsia="Calibri"/>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8.pielikums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5.p.</w:t>
      </w:r>
    </w:p>
    <w:p w:rsidR="008F17DC" w:rsidRPr="008F17DC" w:rsidRDefault="008F17DC" w:rsidP="008F17DC">
      <w:pPr>
        <w:rPr>
          <w:rFonts w:eastAsia="Calibri"/>
          <w:sz w:val="24"/>
          <w:szCs w:val="24"/>
        </w:rPr>
      </w:pPr>
    </w:p>
    <w:p w:rsidR="008F17DC" w:rsidRPr="008F17DC" w:rsidRDefault="008F17DC" w:rsidP="008F17DC">
      <w:pPr>
        <w:jc w:val="center"/>
        <w:rPr>
          <w:rFonts w:eastAsia="Calibri"/>
          <w:b/>
          <w:bCs/>
          <w:sz w:val="24"/>
          <w:szCs w:val="24"/>
        </w:rPr>
      </w:pPr>
      <w:r w:rsidRPr="008F17DC">
        <w:rPr>
          <w:rFonts w:eastAsia="Calibri"/>
          <w:b/>
          <w:bCs/>
          <w:sz w:val="24"/>
          <w:szCs w:val="24"/>
        </w:rPr>
        <w:t>Maksājumu grafiks nekustamā īpašuma “Ražotāji” – 2, Lizums, Lizuma pagasts, Gulbenes novads, atsavināšanai</w:t>
      </w:r>
    </w:p>
    <w:tbl>
      <w:tblPr>
        <w:tblW w:w="8699" w:type="dxa"/>
        <w:tblInd w:w="137" w:type="dxa"/>
        <w:tblLook w:val="04A0" w:firstRow="1" w:lastRow="0" w:firstColumn="1" w:lastColumn="0" w:noHBand="0" w:noVBand="1"/>
      </w:tblPr>
      <w:tblGrid>
        <w:gridCol w:w="1394"/>
        <w:gridCol w:w="941"/>
        <w:gridCol w:w="1494"/>
        <w:gridCol w:w="1284"/>
        <w:gridCol w:w="1284"/>
        <w:gridCol w:w="1361"/>
        <w:gridCol w:w="941"/>
      </w:tblGrid>
      <w:tr w:rsidR="008F17DC" w:rsidRPr="008F17DC" w:rsidTr="008F17DC">
        <w:trPr>
          <w:trHeight w:val="600"/>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Maksājuma termiņš</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Valūta</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 xml:space="preserve">Neizmaksātā vērtība </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 xml:space="preserve">Izpirkuma maksājums </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 xml:space="preserve">Procentu maksājums </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 xml:space="preserve">Maksājums kopā </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Dienu skaits</w:t>
            </w:r>
          </w:p>
        </w:tc>
      </w:tr>
      <w:tr w:rsidR="008F17DC" w:rsidRPr="008F17DC" w:rsidTr="008F17DC">
        <w:trPr>
          <w:trHeight w:val="300"/>
        </w:trPr>
        <w:tc>
          <w:tcPr>
            <w:tcW w:w="1394"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25.03.2020.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2145.00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214.50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214.50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25.04.2020.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1930.50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9.97</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51.97</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25.05.2020.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1888.50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9.44</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51.44</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25.06.2020.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1846.50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9.54</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51.54</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25.07.2020.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1804.50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9.02</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51.02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25.08.2020.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1762.50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9.11</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51.11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25.09.2020.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1720.50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8.89</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50.89</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25.10.2020.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1678.50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8.39</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50.39</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25.11.2020.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1636.50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8.46</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50.46</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25.12.2020.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1594.50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7.97</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49.97</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25.01.2021.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1552.50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8.02</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50.02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25.02.2021.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1510.50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7.80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49.80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25.03.2021.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1468.50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6.85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48.85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28</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25.04.2021.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1426.50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7.37</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49.37</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25.05.2021.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1384.50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6.92</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48.92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25.06.2021.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1342.50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6.94</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48.94</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25.07.2021.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1300.50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6.50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48.50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25.08.2021.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1258.50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6.50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48.50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25.09.2021.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1216.50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6.29</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48.29</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25.10.2021.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1174.50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5.87</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47.87</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25.11.2021.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1132.50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5.85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47.85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25.12.2021.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1090.50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5.45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47.45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25.01.2022.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1048.50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5.42</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47.42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25.02.2022.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1006.50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5.20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47.20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25.03.2022.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964.50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46.50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28</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25.04.2022.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922.50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4.77</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46.77</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25.05.2022.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880.50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46.40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25.06.2022.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838.50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4.33</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46.33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25.07.2022.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796.50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3.98</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45.98</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25.08.2022.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754.50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3.90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45.90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25.09.2022.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712.50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3.68</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45.68</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lastRenderedPageBreak/>
              <w:t>25.10.2022.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670.50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3.35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45.35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25.11.2022.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628.50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3.25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45.25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25.12.2022.</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586.50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2.93</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44.93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25.01.2023.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544.50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2.81</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44.81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25.02.2023.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502.50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2.60</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44.60</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25.03.2023.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460.50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2.15</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44.15</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28</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25.04.2023.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418.50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2.16</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44.16</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25.05.2023.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376.50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1.88</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43.88</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25.06.2023.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334.50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1.73</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43.73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25.07.2023.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292.50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1.46</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43.46</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25.08.2023.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250.50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1.29</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43.29</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25.09.2023.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208.50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1.08</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43.08</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25.10.2023.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166.50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0.83</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42.83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25.11.2023.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124.50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0.64</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42.64</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25.12.2023.</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82.50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0.41</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42.41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30</w:t>
            </w:r>
          </w:p>
        </w:tc>
      </w:tr>
      <w:tr w:rsidR="008F17DC" w:rsidRPr="008F17DC" w:rsidTr="008F17DC">
        <w:trPr>
          <w:trHeight w:val="300"/>
        </w:trPr>
        <w:tc>
          <w:tcPr>
            <w:tcW w:w="1394"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color w:val="000000"/>
                <w:sz w:val="24"/>
                <w:szCs w:val="24"/>
              </w:rPr>
            </w:pPr>
            <w:r w:rsidRPr="008F17DC">
              <w:rPr>
                <w:rFonts w:eastAsia="Calibri"/>
                <w:color w:val="000000"/>
                <w:sz w:val="24"/>
                <w:szCs w:val="24"/>
              </w:rPr>
              <w:t>25.01.2024.</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40.50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0.21</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40.71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31</w:t>
            </w:r>
          </w:p>
        </w:tc>
      </w:tr>
      <w:tr w:rsidR="008F17DC" w:rsidRPr="008F17DC" w:rsidTr="008F17DC">
        <w:trPr>
          <w:trHeight w:val="300"/>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rPr>
                <w:rFonts w:eastAsia="Calibri"/>
                <w:b/>
                <w:bCs/>
                <w:color w:val="000000"/>
                <w:sz w:val="24"/>
                <w:szCs w:val="24"/>
              </w:rPr>
            </w:pPr>
            <w:r w:rsidRPr="008F17DC">
              <w:rPr>
                <w:rFonts w:eastAsia="Calibri"/>
                <w:b/>
                <w:bCs/>
                <w:color w:val="000000"/>
                <w:sz w:val="24"/>
                <w:szCs w:val="24"/>
              </w:rPr>
              <w:t>KOPĀ</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color w:val="000000"/>
                <w:sz w:val="24"/>
                <w:szCs w:val="24"/>
              </w:rPr>
            </w:pPr>
            <w:r w:rsidRPr="008F17DC">
              <w:rPr>
                <w:rFonts w:eastAsia="Calibri"/>
                <w:color w:val="000000"/>
                <w:sz w:val="24"/>
                <w:szCs w:val="24"/>
              </w:rPr>
              <w:t>EUR</w:t>
            </w:r>
          </w:p>
        </w:tc>
        <w:tc>
          <w:tcPr>
            <w:tcW w:w="149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b/>
                <w:bCs/>
                <w:color w:val="000000"/>
                <w:sz w:val="24"/>
                <w:szCs w:val="24"/>
              </w:rPr>
            </w:pPr>
            <w:r w:rsidRPr="008F17DC">
              <w:rPr>
                <w:rFonts w:eastAsia="Calibri"/>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b/>
                <w:bCs/>
                <w:color w:val="000000"/>
                <w:sz w:val="24"/>
                <w:szCs w:val="24"/>
              </w:rPr>
            </w:pPr>
            <w:r w:rsidRPr="008F17DC">
              <w:rPr>
                <w:rFonts w:eastAsia="Calibri"/>
                <w:b/>
                <w:bCs/>
                <w:color w:val="000000"/>
                <w:sz w:val="24"/>
                <w:szCs w:val="24"/>
              </w:rPr>
              <w:t>2145.00</w:t>
            </w:r>
          </w:p>
        </w:tc>
        <w:tc>
          <w:tcPr>
            <w:tcW w:w="1284"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b/>
                <w:bCs/>
                <w:color w:val="000000"/>
                <w:sz w:val="24"/>
                <w:szCs w:val="24"/>
              </w:rPr>
            </w:pPr>
            <w:r w:rsidRPr="008F17DC">
              <w:rPr>
                <w:rFonts w:eastAsia="Calibri"/>
                <w:b/>
                <w:bCs/>
                <w:color w:val="000000"/>
                <w:sz w:val="24"/>
                <w:szCs w:val="24"/>
              </w:rPr>
              <w:t>230.11</w:t>
            </w:r>
          </w:p>
        </w:tc>
        <w:tc>
          <w:tcPr>
            <w:tcW w:w="136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b/>
                <w:bCs/>
                <w:color w:val="000000"/>
                <w:sz w:val="24"/>
                <w:szCs w:val="24"/>
              </w:rPr>
            </w:pPr>
            <w:r w:rsidRPr="008F17DC">
              <w:rPr>
                <w:rFonts w:eastAsia="Calibri"/>
                <w:b/>
                <w:bCs/>
                <w:color w:val="000000"/>
                <w:sz w:val="24"/>
                <w:szCs w:val="24"/>
              </w:rPr>
              <w:t>2375.11</w:t>
            </w:r>
          </w:p>
        </w:tc>
        <w:tc>
          <w:tcPr>
            <w:tcW w:w="941"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ind w:left="-250" w:firstLine="288"/>
              <w:jc w:val="center"/>
              <w:rPr>
                <w:rFonts w:eastAsia="Calibri"/>
                <w:b/>
                <w:bCs/>
                <w:color w:val="000000"/>
                <w:sz w:val="24"/>
                <w:szCs w:val="24"/>
              </w:rPr>
            </w:pPr>
            <w:r w:rsidRPr="008F17DC">
              <w:rPr>
                <w:rFonts w:eastAsia="Calibri"/>
                <w:b/>
                <w:bCs/>
                <w:color w:val="000000"/>
                <w:sz w:val="24"/>
                <w:szCs w:val="24"/>
              </w:rPr>
              <w:t> </w:t>
            </w:r>
          </w:p>
        </w:tc>
      </w:tr>
    </w:tbl>
    <w:p w:rsidR="008F17DC" w:rsidRPr="008F17DC" w:rsidRDefault="008F17DC" w:rsidP="008F17DC">
      <w:pPr>
        <w:spacing w:line="360" w:lineRule="auto"/>
        <w:jc w:val="center"/>
        <w:rPr>
          <w:rFonts w:eastAsia="Calibri"/>
          <w:sz w:val="24"/>
          <w:szCs w:val="24"/>
        </w:rPr>
      </w:pPr>
    </w:p>
    <w:p w:rsidR="008F17DC" w:rsidRPr="008F17DC" w:rsidRDefault="008F17DC" w:rsidP="008F17DC">
      <w:pPr>
        <w:spacing w:line="360" w:lineRule="auto"/>
        <w:ind w:firstLine="720"/>
        <w:rPr>
          <w:rFonts w:eastAsia="Calibri"/>
          <w:sz w:val="24"/>
          <w:szCs w:val="24"/>
        </w:rPr>
      </w:pPr>
      <w:r w:rsidRPr="008F17DC">
        <w:rPr>
          <w:rFonts w:eastAsia="Calibri"/>
          <w:sz w:val="24"/>
          <w:szCs w:val="24"/>
        </w:rPr>
        <w:t xml:space="preserve">Gulbenes novada domes priekšsēdētājs </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spacing w:after="160" w:line="259" w:lineRule="auto"/>
        <w:rPr>
          <w:rFonts w:ascii="Calibri" w:eastAsia="Calibri" w:hAnsi="Calibri"/>
        </w:rPr>
      </w:pPr>
      <w:r w:rsidRPr="008F17DC">
        <w:rPr>
          <w:rFonts w:ascii="Calibri" w:eastAsia="Calibri" w:hAnsi="Calibri"/>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9.pielikums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6.p.</w:t>
      </w:r>
    </w:p>
    <w:p w:rsidR="008F17DC" w:rsidRPr="008F17DC" w:rsidRDefault="008F17DC" w:rsidP="008F17DC">
      <w:pPr>
        <w:spacing w:line="360" w:lineRule="auto"/>
        <w:jc w:val="center"/>
        <w:rPr>
          <w:sz w:val="24"/>
          <w:szCs w:val="24"/>
        </w:rPr>
      </w:pPr>
    </w:p>
    <w:p w:rsidR="008F17DC" w:rsidRPr="008F17DC" w:rsidRDefault="008F17DC" w:rsidP="008F17DC">
      <w:pPr>
        <w:jc w:val="center"/>
        <w:rPr>
          <w:b/>
          <w:bCs/>
          <w:sz w:val="24"/>
          <w:szCs w:val="24"/>
        </w:rPr>
      </w:pPr>
      <w:r w:rsidRPr="008F17DC">
        <w:rPr>
          <w:b/>
          <w:bCs/>
          <w:sz w:val="24"/>
          <w:szCs w:val="24"/>
        </w:rPr>
        <w:t>Maksājumu grafiks nekustamā īpašuma Jaungulbenes pagastā ar nosaukumu “Kastaņi”,</w:t>
      </w:r>
    </w:p>
    <w:p w:rsidR="008F17DC" w:rsidRPr="008F17DC" w:rsidRDefault="008F17DC" w:rsidP="008F17DC">
      <w:pPr>
        <w:jc w:val="center"/>
        <w:rPr>
          <w:b/>
          <w:bCs/>
          <w:sz w:val="24"/>
          <w:szCs w:val="24"/>
        </w:rPr>
      </w:pPr>
      <w:r w:rsidRPr="008F17DC">
        <w:rPr>
          <w:b/>
          <w:bCs/>
          <w:sz w:val="24"/>
          <w:szCs w:val="24"/>
        </w:rPr>
        <w:t>atsavināšanai</w:t>
      </w:r>
    </w:p>
    <w:tbl>
      <w:tblPr>
        <w:tblW w:w="8140" w:type="dxa"/>
        <w:jc w:val="center"/>
        <w:tblLook w:val="04A0" w:firstRow="1" w:lastRow="0" w:firstColumn="1" w:lastColumn="0" w:noHBand="0" w:noVBand="1"/>
      </w:tblPr>
      <w:tblGrid>
        <w:gridCol w:w="1356"/>
        <w:gridCol w:w="960"/>
        <w:gridCol w:w="1456"/>
        <w:gridCol w:w="1296"/>
        <w:gridCol w:w="1296"/>
        <w:gridCol w:w="1323"/>
        <w:gridCol w:w="960"/>
      </w:tblGrid>
      <w:tr w:rsidR="008F17DC" w:rsidRPr="008F17DC" w:rsidTr="008F17DC">
        <w:trPr>
          <w:trHeight w:val="6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Valūta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Neizmaksātā vērtība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Izpirkuma maksājums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Procentu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Dienu skaits</w:t>
            </w:r>
          </w:p>
        </w:tc>
      </w:tr>
      <w:tr w:rsidR="008F17DC" w:rsidRPr="008F17DC" w:rsidTr="008F17DC">
        <w:trPr>
          <w:trHeight w:val="300"/>
          <w:jc w:val="center"/>
        </w:trPr>
        <w:tc>
          <w:tcPr>
            <w:tcW w:w="1120"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1450.00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145.00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145.00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1305.00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6.31</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43.31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1268.00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6.55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43.55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1231.00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6.16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43.16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1194.00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6.17</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43.17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1157.00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5.79</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42.79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1120.00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5.79</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42.79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1083.00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5.60</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42.60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1046.00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5.23</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42.23</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1009.00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5.21</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972.00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41.86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935.00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4.83</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41.83</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898.00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4.64</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41.64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861.00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4.02</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41.02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824.00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41.26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787.00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3.94</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40.94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750.00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3.88</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40.88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713.00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3.57</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40.57</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676.00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3.49</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40.49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639.00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3.30</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40.30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602.00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3.01</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565.00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2.92</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39.92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528.00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2.64</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39.64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491.00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2.54</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39.54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454.00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39.35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417.00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38.95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380.00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1.96</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38.96</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343.00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1.72</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38.72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306.00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1.58</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38.58</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269.00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1.35</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38.35</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232.00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1.20</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38.20</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lastRenderedPageBreak/>
              <w:t>25.09.2022.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195.00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1.01</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38.01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158.00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0.79</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37.79</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121.00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0.63</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37.63</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84.00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0.42</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37.42</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jc w:val="center"/>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25.01.2023.</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47.00</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47.00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0.24</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47.24</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rPr>
                <w:b/>
                <w:bCs/>
                <w:color w:val="000000"/>
                <w:sz w:val="24"/>
                <w:szCs w:val="24"/>
              </w:rPr>
            </w:pPr>
            <w:r w:rsidRPr="008F17DC">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3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c>
          <w:tcPr>
            <w:tcW w:w="122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1450</w:t>
            </w:r>
          </w:p>
        </w:tc>
        <w:tc>
          <w:tcPr>
            <w:tcW w:w="124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119.91</w:t>
            </w:r>
          </w:p>
        </w:tc>
        <w:tc>
          <w:tcPr>
            <w:tcW w:w="130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1569.91</w:t>
            </w:r>
          </w:p>
        </w:tc>
        <w:tc>
          <w:tcPr>
            <w:tcW w:w="96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r>
    </w:tbl>
    <w:p w:rsidR="008F17DC" w:rsidRPr="008F17DC" w:rsidRDefault="008F17DC" w:rsidP="008F17DC">
      <w:pPr>
        <w:spacing w:line="360" w:lineRule="auto"/>
        <w:jc w:val="center"/>
        <w:rPr>
          <w:sz w:val="24"/>
          <w:szCs w:val="24"/>
        </w:rPr>
      </w:pPr>
    </w:p>
    <w:p w:rsidR="008F17DC" w:rsidRPr="008F17DC" w:rsidRDefault="008F17DC" w:rsidP="008F17DC">
      <w:pPr>
        <w:spacing w:line="360" w:lineRule="auto"/>
        <w:jc w:val="center"/>
        <w:rPr>
          <w:sz w:val="24"/>
          <w:szCs w:val="24"/>
        </w:rPr>
      </w:pPr>
    </w:p>
    <w:p w:rsidR="008F17DC" w:rsidRPr="008F17DC" w:rsidRDefault="008F17DC" w:rsidP="008F17DC">
      <w:pPr>
        <w:spacing w:line="360" w:lineRule="auto"/>
        <w:rPr>
          <w:sz w:val="24"/>
          <w:szCs w:val="24"/>
        </w:rPr>
      </w:pPr>
      <w:r w:rsidRPr="008F17DC">
        <w:rPr>
          <w:sz w:val="24"/>
          <w:szCs w:val="24"/>
        </w:rPr>
        <w:t xml:space="preserve">Gulbenes novada domes priekšsēdētājs </w:t>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proofErr w:type="spellStart"/>
      <w:r w:rsidRPr="008F17DC">
        <w:rPr>
          <w:sz w:val="24"/>
          <w:szCs w:val="24"/>
        </w:rPr>
        <w:t>N.Audzišs</w:t>
      </w:r>
      <w:proofErr w:type="spellEnd"/>
    </w:p>
    <w:p w:rsidR="008F17DC" w:rsidRPr="008F17DC" w:rsidRDefault="008F17DC" w:rsidP="008F17DC">
      <w:pPr>
        <w:spacing w:line="360" w:lineRule="auto"/>
        <w:ind w:firstLine="720"/>
        <w:jc w:val="both"/>
        <w:rPr>
          <w:sz w:val="24"/>
          <w:szCs w:val="24"/>
        </w:rPr>
      </w:pPr>
    </w:p>
    <w:p w:rsidR="008F17DC" w:rsidRPr="008F17DC" w:rsidRDefault="008F17DC" w:rsidP="008F17DC">
      <w:pPr>
        <w:rPr>
          <w:rFonts w:eastAsia="Calibri"/>
          <w:sz w:val="24"/>
          <w:szCs w:val="24"/>
        </w:rPr>
      </w:pPr>
    </w:p>
    <w:p w:rsidR="008F17DC" w:rsidRPr="008F17DC" w:rsidRDefault="008F17DC" w:rsidP="008F17DC">
      <w:pPr>
        <w:rPr>
          <w:rFonts w:eastAsia="Calibri"/>
          <w:sz w:val="24"/>
          <w:szCs w:val="24"/>
        </w:rPr>
      </w:pPr>
      <w:r w:rsidRPr="008F17DC">
        <w:rPr>
          <w:rFonts w:eastAsia="Calibri"/>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10.pielikums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7.p.</w:t>
      </w:r>
    </w:p>
    <w:p w:rsidR="008F17DC" w:rsidRPr="008F17DC" w:rsidRDefault="008F17DC" w:rsidP="008F17DC">
      <w:pPr>
        <w:spacing w:line="360" w:lineRule="auto"/>
        <w:jc w:val="center"/>
        <w:rPr>
          <w:sz w:val="24"/>
          <w:szCs w:val="24"/>
        </w:rPr>
      </w:pPr>
    </w:p>
    <w:p w:rsidR="008F17DC" w:rsidRPr="008F17DC" w:rsidRDefault="008F17DC" w:rsidP="008F17DC">
      <w:pPr>
        <w:jc w:val="center"/>
        <w:rPr>
          <w:b/>
          <w:bCs/>
          <w:sz w:val="24"/>
          <w:szCs w:val="24"/>
        </w:rPr>
      </w:pPr>
      <w:r w:rsidRPr="008F17DC">
        <w:rPr>
          <w:b/>
          <w:bCs/>
          <w:sz w:val="24"/>
          <w:szCs w:val="24"/>
        </w:rPr>
        <w:t>Maksājumu grafiks nekustamā īpašuma Gulbenes pilsētā ar nosaukumu “Zvaigžņu iela 38”, atsavināšanai</w:t>
      </w:r>
    </w:p>
    <w:p w:rsidR="008F17DC" w:rsidRPr="008F17DC" w:rsidRDefault="008F17DC" w:rsidP="008F17DC">
      <w:pPr>
        <w:jc w:val="center"/>
        <w:rPr>
          <w:b/>
          <w:bCs/>
          <w:sz w:val="24"/>
          <w:szCs w:val="24"/>
        </w:rPr>
      </w:pPr>
    </w:p>
    <w:tbl>
      <w:tblPr>
        <w:tblW w:w="9248" w:type="dxa"/>
        <w:tblInd w:w="-147" w:type="dxa"/>
        <w:tblLook w:val="04A0" w:firstRow="1" w:lastRow="0" w:firstColumn="1" w:lastColumn="0" w:noHBand="0" w:noVBand="1"/>
      </w:tblPr>
      <w:tblGrid>
        <w:gridCol w:w="1356"/>
        <w:gridCol w:w="1110"/>
        <w:gridCol w:w="1466"/>
        <w:gridCol w:w="1446"/>
        <w:gridCol w:w="1466"/>
        <w:gridCol w:w="1466"/>
        <w:gridCol w:w="952"/>
      </w:tblGrid>
      <w:tr w:rsidR="008F17DC" w:rsidRPr="008F17DC" w:rsidTr="008F17DC">
        <w:trPr>
          <w:trHeight w:val="600"/>
        </w:trPr>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Maksājuma termiņš</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Valūta</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Neizmaksātā vērtība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Izpirkuma maksājums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Procentu maksājums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Maksājums kopā </w:t>
            </w:r>
          </w:p>
        </w:tc>
        <w:tc>
          <w:tcPr>
            <w:tcW w:w="952"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Dienu skaits</w:t>
            </w:r>
          </w:p>
        </w:tc>
      </w:tr>
      <w:tr w:rsidR="008F17DC" w:rsidRPr="008F17DC" w:rsidTr="008F17DC">
        <w:trPr>
          <w:trHeight w:val="300"/>
        </w:trPr>
        <w:tc>
          <w:tcPr>
            <w:tcW w:w="1342"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20.02.2020.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3000.00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300.00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2700.00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15.75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61.75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35</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2654.00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13.71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59.71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2608.00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13.04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59.04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2562.00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13.24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59.24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2516.00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12.58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58.58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2470.00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12.76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58.76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2424.00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12.52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58.52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2378.00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11.89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57.89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2332.00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12.05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58.05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2286.00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11.43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57.43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2240.00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11.57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57.57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2194.00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11.34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57.34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2148.00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10.02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56.02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2102.00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10.86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56.86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2056.00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10.28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56.28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2010.00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10.39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56.39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1964.00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9.82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55.82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1918.00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9.91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55.91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1872.00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9.67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55.67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9.13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55.13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1780.00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9.20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55.20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1734.00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8.67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54.67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1688.00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8.72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54.72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1642.00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8.48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54.48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1596.00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7.45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53.45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1550.00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8.01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54.01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1504.00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7.52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53.52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1458.00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7.53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53.53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1412.00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7.06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53.06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lastRenderedPageBreak/>
              <w:t>25.08.2022.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7.06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53.06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1320.00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6.82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52.82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1274.00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52.37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1228.00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52.34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1182.00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5.91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51.91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1136.00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51.87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1090.00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5.63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51.63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1044.00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50.87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998.00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51.16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952.00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50.76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50.68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860.00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50.30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814.00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50.21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768.00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49.97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722.00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3.61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49.61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49.49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49.15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49.02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2.78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48.78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48.38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48.30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48.00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354.00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47.83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47.54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47.35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216.00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47.12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0.85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46.85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124.00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0.64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46.64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78.00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0.39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46.39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342"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25.01.2025.</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0.17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32.17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rPr>
                <w:b/>
                <w:bCs/>
                <w:color w:val="000000"/>
                <w:sz w:val="24"/>
                <w:szCs w:val="24"/>
              </w:rPr>
            </w:pPr>
            <w:r w:rsidRPr="008F17DC">
              <w:rPr>
                <w:b/>
                <w:bCs/>
                <w:color w:val="000000"/>
                <w:sz w:val="24"/>
                <w:szCs w:val="24"/>
              </w:rPr>
              <w:t>KOPĀ</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3000.00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411.17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3411.17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r>
    </w:tbl>
    <w:p w:rsidR="008F17DC" w:rsidRPr="008F17DC" w:rsidRDefault="008F17DC" w:rsidP="008F17DC">
      <w:pPr>
        <w:spacing w:line="360" w:lineRule="auto"/>
        <w:jc w:val="center"/>
        <w:rPr>
          <w:sz w:val="24"/>
          <w:szCs w:val="24"/>
        </w:rPr>
      </w:pPr>
    </w:p>
    <w:p w:rsidR="008F17DC" w:rsidRPr="008F17DC" w:rsidRDefault="008F17DC" w:rsidP="008F17DC">
      <w:pPr>
        <w:spacing w:line="360" w:lineRule="auto"/>
        <w:jc w:val="center"/>
        <w:rPr>
          <w:sz w:val="24"/>
          <w:szCs w:val="24"/>
        </w:rPr>
      </w:pPr>
    </w:p>
    <w:p w:rsidR="008F17DC" w:rsidRPr="008F17DC" w:rsidRDefault="008F17DC" w:rsidP="008F17DC">
      <w:pPr>
        <w:spacing w:line="360" w:lineRule="auto"/>
        <w:rPr>
          <w:sz w:val="24"/>
          <w:szCs w:val="24"/>
        </w:rPr>
      </w:pPr>
      <w:r w:rsidRPr="008F17DC">
        <w:rPr>
          <w:sz w:val="24"/>
          <w:szCs w:val="24"/>
        </w:rPr>
        <w:t xml:space="preserve">Gulbenes novada domes priekšsēdētājs </w:t>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proofErr w:type="spellStart"/>
      <w:r w:rsidRPr="008F17DC">
        <w:rPr>
          <w:sz w:val="24"/>
          <w:szCs w:val="24"/>
        </w:rPr>
        <w:t>N.Audzišs</w:t>
      </w:r>
      <w:proofErr w:type="spellEnd"/>
    </w:p>
    <w:p w:rsidR="008F17DC" w:rsidRPr="008F17DC" w:rsidRDefault="008F17DC" w:rsidP="008F17DC">
      <w:pPr>
        <w:spacing w:line="360" w:lineRule="auto"/>
        <w:ind w:firstLine="720"/>
        <w:jc w:val="both"/>
        <w:rPr>
          <w:sz w:val="24"/>
          <w:szCs w:val="24"/>
        </w:rPr>
      </w:pPr>
    </w:p>
    <w:p w:rsidR="008F17DC" w:rsidRPr="008F17DC" w:rsidRDefault="008F17DC" w:rsidP="008F17DC">
      <w:pPr>
        <w:jc w:val="right"/>
        <w:rPr>
          <w:rFonts w:eastAsia="Calibri"/>
          <w:sz w:val="24"/>
          <w:szCs w:val="24"/>
        </w:rPr>
      </w:pPr>
    </w:p>
    <w:p w:rsidR="00E81689" w:rsidRDefault="00E81689">
      <w:pPr>
        <w:rPr>
          <w:rFonts w:eastAsia="Calibri"/>
          <w:b/>
          <w:bCs/>
          <w:sz w:val="24"/>
          <w:szCs w:val="24"/>
        </w:rPr>
      </w:pPr>
      <w:r>
        <w:rPr>
          <w:rFonts w:eastAsia="Calibri"/>
          <w:b/>
          <w:bCs/>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11.pielikums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19.§, 8.p.</w:t>
      </w:r>
    </w:p>
    <w:p w:rsidR="008F17DC" w:rsidRPr="008F17DC" w:rsidRDefault="008F17DC" w:rsidP="008F17DC">
      <w:pPr>
        <w:ind w:left="3969"/>
        <w:jc w:val="both"/>
        <w:rPr>
          <w:rFonts w:eastAsia="Calibri"/>
          <w:sz w:val="24"/>
          <w:szCs w:val="24"/>
        </w:rPr>
      </w:pPr>
    </w:p>
    <w:p w:rsidR="008F17DC" w:rsidRPr="008F17DC" w:rsidRDefault="008F17DC" w:rsidP="008F17DC">
      <w:pPr>
        <w:jc w:val="center"/>
        <w:rPr>
          <w:b/>
          <w:bCs/>
          <w:sz w:val="24"/>
          <w:szCs w:val="24"/>
        </w:rPr>
      </w:pPr>
      <w:r w:rsidRPr="008F17DC">
        <w:rPr>
          <w:b/>
          <w:bCs/>
          <w:sz w:val="24"/>
          <w:szCs w:val="24"/>
        </w:rPr>
        <w:t>Maksājumu grafiks nekustamā īpašuma “Pienotava” – 4, Lizums, Lizuma pagasts, Gulbenes novads, atsavināšanai</w:t>
      </w:r>
    </w:p>
    <w:tbl>
      <w:tblPr>
        <w:tblW w:w="9319" w:type="dxa"/>
        <w:tblLook w:val="04A0" w:firstRow="1" w:lastRow="0" w:firstColumn="1" w:lastColumn="0" w:noHBand="0" w:noVBand="1"/>
      </w:tblPr>
      <w:tblGrid>
        <w:gridCol w:w="1413"/>
        <w:gridCol w:w="1110"/>
        <w:gridCol w:w="1466"/>
        <w:gridCol w:w="1446"/>
        <w:gridCol w:w="1466"/>
        <w:gridCol w:w="1466"/>
        <w:gridCol w:w="952"/>
      </w:tblGrid>
      <w:tr w:rsidR="008F17DC" w:rsidRPr="008F17DC" w:rsidTr="008F17DC">
        <w:trPr>
          <w:trHeight w:val="60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Maksājuma termiņš</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Valūta</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Neizmaksātā vērtība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Izpirkuma maksājums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Procentu maksājums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 xml:space="preserve">Maksājums kopā </w:t>
            </w:r>
          </w:p>
        </w:tc>
        <w:tc>
          <w:tcPr>
            <w:tcW w:w="952" w:type="dxa"/>
            <w:tcBorders>
              <w:top w:val="single" w:sz="4" w:space="0" w:color="auto"/>
              <w:left w:val="nil"/>
              <w:bottom w:val="single" w:sz="4" w:space="0" w:color="auto"/>
              <w:right w:val="single" w:sz="4" w:space="0" w:color="auto"/>
            </w:tcBorders>
            <w:shd w:val="clear" w:color="auto" w:fill="auto"/>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Dienu skaits</w:t>
            </w:r>
          </w:p>
        </w:tc>
      </w:tr>
      <w:tr w:rsidR="008F17DC" w:rsidRPr="008F17DC" w:rsidTr="008F17DC">
        <w:trPr>
          <w:trHeight w:val="300"/>
        </w:trPr>
        <w:tc>
          <w:tcPr>
            <w:tcW w:w="1413" w:type="dxa"/>
            <w:tcBorders>
              <w:top w:val="nil"/>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2340.00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234.00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234.00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2106.00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10.18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50.18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10.67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50.67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2026.00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10.13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50.13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10.26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50.26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9.73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49.73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9.85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49.85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9.64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49.64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9.13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49.13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9.23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49.23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25.12.2020.</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8.73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48.73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8.81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48.81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1666.00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8.61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48.61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1626.00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7.59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47.59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8.19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48.19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7.73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47.73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7.78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47.78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7.33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47.33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7.37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47.37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7.16</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47.16</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46.73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6.75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46.75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25.12.2021.</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46.33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1226.00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6.33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46.33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6.13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46.13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45.35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5.71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45.71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45.33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5.30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45.30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4.93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44.93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4.89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44.89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lastRenderedPageBreak/>
              <w:t>25.09.2022.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906.00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44.68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44.33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826.00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44.27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25.12.2022.</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3.93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43.93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43.85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706.00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3.65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43.65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43.11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3.23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43.23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42.93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2.82</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42.82</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506.00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2.53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42.53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25.08.2023.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2.41</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42.41</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25.09.2023.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2.20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42.20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25.10.2023.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1.93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41.93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25.11.2023.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1.79</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41.79</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25.12.2023.</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1.53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41.53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25.01.2024.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1.37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41.37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25.02.2024.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1.17</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41.17</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25.03.2024.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186.00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0.90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40.90</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29</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25.04.2024.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146.00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0.75</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40.75</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25.05.2024.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106.00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0.53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40.53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25.06.2024.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66.00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0.34</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40.34</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31</w:t>
            </w:r>
          </w:p>
        </w:tc>
      </w:tr>
      <w:tr w:rsidR="008F17DC" w:rsidRPr="008F17DC" w:rsidTr="008F17DC">
        <w:trPr>
          <w:trHeight w:val="300"/>
        </w:trPr>
        <w:tc>
          <w:tcPr>
            <w:tcW w:w="1413" w:type="dxa"/>
            <w:tcBorders>
              <w:top w:val="single" w:sz="4" w:space="0" w:color="auto"/>
              <w:left w:val="single" w:sz="4" w:space="0" w:color="auto"/>
              <w:bottom w:val="nil"/>
              <w:right w:val="single" w:sz="4" w:space="0" w:color="auto"/>
            </w:tcBorders>
            <w:shd w:val="clear" w:color="auto" w:fill="auto"/>
            <w:noWrap/>
            <w:vAlign w:val="center"/>
            <w:hideMark/>
          </w:tcPr>
          <w:p w:rsidR="008F17DC" w:rsidRPr="008F17DC" w:rsidRDefault="008F17DC" w:rsidP="008F17DC">
            <w:pPr>
              <w:spacing w:line="360" w:lineRule="auto"/>
              <w:rPr>
                <w:color w:val="000000"/>
                <w:sz w:val="24"/>
                <w:szCs w:val="24"/>
              </w:rPr>
            </w:pPr>
            <w:r w:rsidRPr="008F17DC">
              <w:rPr>
                <w:color w:val="000000"/>
                <w:sz w:val="24"/>
                <w:szCs w:val="24"/>
              </w:rPr>
              <w:t>25.07.2024.</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26.00</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0.13</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26.13</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30</w:t>
            </w:r>
          </w:p>
        </w:tc>
      </w:tr>
      <w:tr w:rsidR="008F17DC" w:rsidRPr="008F17DC" w:rsidTr="008F17DC">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rPr>
                <w:b/>
                <w:bCs/>
                <w:color w:val="000000"/>
                <w:sz w:val="24"/>
                <w:szCs w:val="24"/>
              </w:rPr>
            </w:pPr>
            <w:r w:rsidRPr="008F17DC">
              <w:rPr>
                <w:b/>
                <w:bCs/>
                <w:color w:val="000000"/>
                <w:sz w:val="24"/>
                <w:szCs w:val="24"/>
              </w:rPr>
              <w:t>KOPĀ</w:t>
            </w:r>
          </w:p>
        </w:tc>
        <w:tc>
          <w:tcPr>
            <w:tcW w:w="1110"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color w:val="000000"/>
                <w:sz w:val="24"/>
                <w:szCs w:val="24"/>
              </w:rPr>
            </w:pPr>
            <w:r w:rsidRPr="008F17DC">
              <w:rPr>
                <w:color w:val="000000"/>
                <w:sz w:val="24"/>
                <w:szCs w:val="24"/>
              </w:rPr>
              <w:t>EUR</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c>
          <w:tcPr>
            <w:tcW w:w="144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2340.00</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286.28</w:t>
            </w:r>
          </w:p>
        </w:tc>
        <w:tc>
          <w:tcPr>
            <w:tcW w:w="1466"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2626.28</w:t>
            </w:r>
          </w:p>
        </w:tc>
        <w:tc>
          <w:tcPr>
            <w:tcW w:w="952" w:type="dxa"/>
            <w:tcBorders>
              <w:top w:val="nil"/>
              <w:left w:val="nil"/>
              <w:bottom w:val="single" w:sz="4" w:space="0" w:color="auto"/>
              <w:right w:val="single" w:sz="4" w:space="0" w:color="auto"/>
            </w:tcBorders>
            <w:shd w:val="clear" w:color="auto" w:fill="auto"/>
            <w:noWrap/>
            <w:vAlign w:val="center"/>
            <w:hideMark/>
          </w:tcPr>
          <w:p w:rsidR="008F17DC" w:rsidRPr="008F17DC" w:rsidRDefault="008F17DC" w:rsidP="008F17DC">
            <w:pPr>
              <w:spacing w:line="360" w:lineRule="auto"/>
              <w:jc w:val="center"/>
              <w:rPr>
                <w:b/>
                <w:bCs/>
                <w:color w:val="000000"/>
                <w:sz w:val="24"/>
                <w:szCs w:val="24"/>
              </w:rPr>
            </w:pPr>
            <w:r w:rsidRPr="008F17DC">
              <w:rPr>
                <w:b/>
                <w:bCs/>
                <w:color w:val="000000"/>
                <w:sz w:val="24"/>
                <w:szCs w:val="24"/>
              </w:rPr>
              <w:t> </w:t>
            </w:r>
          </w:p>
        </w:tc>
      </w:tr>
    </w:tbl>
    <w:p w:rsidR="008F17DC" w:rsidRPr="008F17DC" w:rsidRDefault="008F17DC" w:rsidP="008F17DC">
      <w:pPr>
        <w:spacing w:line="360" w:lineRule="auto"/>
        <w:jc w:val="center"/>
        <w:rPr>
          <w:sz w:val="24"/>
          <w:szCs w:val="24"/>
        </w:rPr>
      </w:pPr>
    </w:p>
    <w:p w:rsidR="008F17DC" w:rsidRPr="008F17DC" w:rsidRDefault="008F17DC" w:rsidP="008F17DC">
      <w:pPr>
        <w:spacing w:line="360" w:lineRule="auto"/>
        <w:jc w:val="center"/>
        <w:rPr>
          <w:sz w:val="24"/>
          <w:szCs w:val="24"/>
        </w:rPr>
      </w:pPr>
    </w:p>
    <w:p w:rsidR="008F17DC" w:rsidRPr="008F17DC" w:rsidRDefault="008F17DC" w:rsidP="008F17DC">
      <w:pPr>
        <w:spacing w:line="360" w:lineRule="auto"/>
        <w:rPr>
          <w:sz w:val="24"/>
          <w:szCs w:val="24"/>
        </w:rPr>
      </w:pPr>
      <w:r w:rsidRPr="008F17DC">
        <w:rPr>
          <w:sz w:val="24"/>
          <w:szCs w:val="24"/>
        </w:rPr>
        <w:t xml:space="preserve">Gulbenes novada domes priekšsēdētājs </w:t>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r w:rsidRPr="008F17DC">
        <w:rPr>
          <w:sz w:val="24"/>
          <w:szCs w:val="24"/>
        </w:rPr>
        <w:tab/>
      </w:r>
      <w:proofErr w:type="spellStart"/>
      <w:r w:rsidRPr="008F17DC">
        <w:rPr>
          <w:sz w:val="24"/>
          <w:szCs w:val="24"/>
        </w:rPr>
        <w:t>N.Audzišs</w:t>
      </w:r>
      <w:proofErr w:type="spellEnd"/>
    </w:p>
    <w:p w:rsidR="008F17DC" w:rsidRPr="008F17DC" w:rsidRDefault="008F17DC" w:rsidP="008F17DC">
      <w:pPr>
        <w:spacing w:after="160" w:line="259" w:lineRule="auto"/>
        <w:rPr>
          <w:rFonts w:eastAsia="Calibri"/>
          <w:sz w:val="24"/>
          <w:szCs w:val="24"/>
        </w:rPr>
      </w:pPr>
      <w:r w:rsidRPr="008F17DC">
        <w:rPr>
          <w:rFonts w:eastAsia="Calibri"/>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12.pielikums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25.§, 8.p.</w:t>
      </w:r>
    </w:p>
    <w:p w:rsidR="008F17DC" w:rsidRPr="008F17DC" w:rsidRDefault="008F17DC" w:rsidP="008F17DC">
      <w:pPr>
        <w:ind w:left="3969"/>
        <w:jc w:val="both"/>
        <w:rPr>
          <w:rFonts w:eastAsia="Calibri"/>
          <w:sz w:val="24"/>
          <w:szCs w:val="24"/>
        </w:rPr>
      </w:pPr>
    </w:p>
    <w:p w:rsidR="008F17DC" w:rsidRPr="008F17DC" w:rsidRDefault="008F17DC" w:rsidP="008F17DC">
      <w:pPr>
        <w:ind w:left="3969"/>
        <w:jc w:val="both"/>
        <w:rPr>
          <w:rFonts w:eastAsia="Calibri"/>
          <w:sz w:val="24"/>
          <w:szCs w:val="24"/>
        </w:rPr>
      </w:pPr>
    </w:p>
    <w:p w:rsidR="008F17DC" w:rsidRPr="008F17DC" w:rsidRDefault="008F17DC" w:rsidP="008F17DC">
      <w:pPr>
        <w:ind w:left="3969"/>
        <w:jc w:val="both"/>
        <w:rPr>
          <w:rFonts w:eastAsia="Calibri"/>
          <w:sz w:val="24"/>
          <w:szCs w:val="24"/>
        </w:rPr>
      </w:pPr>
    </w:p>
    <w:p w:rsidR="008F17DC" w:rsidRPr="008F17DC" w:rsidRDefault="008F17DC" w:rsidP="008F17DC">
      <w:pPr>
        <w:ind w:left="3969"/>
        <w:jc w:val="both"/>
        <w:rPr>
          <w:rFonts w:eastAsia="Calibri"/>
          <w:sz w:val="24"/>
          <w:szCs w:val="24"/>
        </w:rPr>
      </w:pPr>
    </w:p>
    <w:p w:rsidR="008F17DC" w:rsidRPr="008F17DC" w:rsidRDefault="008F17DC" w:rsidP="008F17DC">
      <w:pPr>
        <w:ind w:left="-142"/>
        <w:jc w:val="both"/>
        <w:rPr>
          <w:rFonts w:eastAsia="Calibri"/>
          <w:sz w:val="24"/>
          <w:szCs w:val="24"/>
        </w:rPr>
      </w:pPr>
      <w:r w:rsidRPr="008F17DC">
        <w:rPr>
          <w:rFonts w:eastAsia="Calibri"/>
          <w:noProof/>
          <w:sz w:val="24"/>
          <w:szCs w:val="24"/>
        </w:rPr>
        <w:drawing>
          <wp:inline distT="0" distB="0" distL="0" distR="0" wp14:anchorId="6CB33140" wp14:editId="31755DB6">
            <wp:extent cx="6245860" cy="7629525"/>
            <wp:effectExtent l="0" t="0" r="254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55871" cy="7641754"/>
                    </a:xfrm>
                    <a:prstGeom prst="rect">
                      <a:avLst/>
                    </a:prstGeom>
                    <a:noFill/>
                    <a:ln>
                      <a:noFill/>
                    </a:ln>
                  </pic:spPr>
                </pic:pic>
              </a:graphicData>
            </a:graphic>
          </wp:inline>
        </w:drawing>
      </w:r>
    </w:p>
    <w:p w:rsidR="008F17DC" w:rsidRPr="008F17DC" w:rsidRDefault="008F17DC" w:rsidP="008F17DC">
      <w:pPr>
        <w:spacing w:after="160" w:line="259" w:lineRule="auto"/>
        <w:rPr>
          <w:rFonts w:eastAsia="Calibri"/>
          <w:b/>
          <w:bCs/>
          <w:sz w:val="24"/>
          <w:szCs w:val="24"/>
        </w:rPr>
      </w:pPr>
      <w:r w:rsidRPr="008F17DC">
        <w:rPr>
          <w:rFonts w:eastAsia="Calibri"/>
          <w:b/>
          <w:bCs/>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13.pielikums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25.§, 9.p.</w:t>
      </w:r>
    </w:p>
    <w:p w:rsidR="008F17DC" w:rsidRPr="008F17DC" w:rsidRDefault="008F17DC" w:rsidP="008F17DC">
      <w:pPr>
        <w:ind w:left="3969"/>
        <w:jc w:val="both"/>
        <w:rPr>
          <w:rFonts w:eastAsia="Calibri"/>
          <w:b/>
          <w:bCs/>
          <w:sz w:val="24"/>
          <w:szCs w:val="24"/>
        </w:rPr>
      </w:pPr>
    </w:p>
    <w:p w:rsidR="008F17DC" w:rsidRPr="008F17DC" w:rsidRDefault="008F17DC" w:rsidP="008F17DC">
      <w:pPr>
        <w:ind w:left="284"/>
        <w:jc w:val="both"/>
        <w:rPr>
          <w:rFonts w:eastAsia="Calibri"/>
          <w:b/>
          <w:bCs/>
          <w:sz w:val="24"/>
          <w:szCs w:val="24"/>
        </w:rPr>
      </w:pPr>
    </w:p>
    <w:p w:rsidR="008F17DC" w:rsidRPr="008F17DC" w:rsidRDefault="008F17DC" w:rsidP="008F17DC">
      <w:pPr>
        <w:ind w:left="284"/>
        <w:jc w:val="both"/>
        <w:rPr>
          <w:rFonts w:eastAsia="Calibri"/>
          <w:b/>
          <w:bCs/>
          <w:sz w:val="24"/>
          <w:szCs w:val="24"/>
        </w:rPr>
      </w:pPr>
      <w:r w:rsidRPr="008F17DC">
        <w:rPr>
          <w:rFonts w:eastAsia="Calibri"/>
          <w:b/>
          <w:bCs/>
          <w:noProof/>
          <w:sz w:val="24"/>
          <w:szCs w:val="24"/>
        </w:rPr>
        <w:drawing>
          <wp:inline distT="0" distB="0" distL="0" distR="0" wp14:anchorId="7E98D386" wp14:editId="47F7B5AA">
            <wp:extent cx="4578350" cy="8338782"/>
            <wp:effectExtent l="0" t="0" r="0" b="571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93612" cy="8366579"/>
                    </a:xfrm>
                    <a:prstGeom prst="rect">
                      <a:avLst/>
                    </a:prstGeom>
                    <a:noFill/>
                    <a:ln>
                      <a:noFill/>
                    </a:ln>
                  </pic:spPr>
                </pic:pic>
              </a:graphicData>
            </a:graphic>
          </wp:inline>
        </w:drawing>
      </w:r>
    </w:p>
    <w:p w:rsidR="008F17DC" w:rsidRPr="008F17DC" w:rsidRDefault="008F17DC" w:rsidP="008F17DC">
      <w:pPr>
        <w:spacing w:after="160" w:line="259" w:lineRule="auto"/>
        <w:rPr>
          <w:rFonts w:eastAsia="Calibri"/>
          <w:b/>
          <w:bCs/>
          <w:sz w:val="24"/>
          <w:szCs w:val="24"/>
        </w:rPr>
      </w:pPr>
      <w:r w:rsidRPr="008F17DC">
        <w:rPr>
          <w:rFonts w:eastAsia="Calibri"/>
          <w:b/>
          <w:bCs/>
          <w:sz w:val="24"/>
          <w:szCs w:val="24"/>
        </w:rPr>
        <w:br w:type="page"/>
      </w:r>
    </w:p>
    <w:p w:rsidR="008F17DC" w:rsidRPr="008F17DC" w:rsidRDefault="008F17DC" w:rsidP="008F17DC">
      <w:pPr>
        <w:ind w:left="2738" w:firstLine="862"/>
        <w:jc w:val="both"/>
        <w:rPr>
          <w:rFonts w:eastAsia="Calibri"/>
          <w:b/>
          <w:bCs/>
          <w:sz w:val="24"/>
          <w:szCs w:val="24"/>
        </w:rPr>
      </w:pPr>
      <w:r w:rsidRPr="008F17DC">
        <w:rPr>
          <w:rFonts w:eastAsia="Calibri"/>
          <w:b/>
          <w:bCs/>
          <w:sz w:val="24"/>
          <w:szCs w:val="24"/>
        </w:rPr>
        <w:lastRenderedPageBreak/>
        <w:t xml:space="preserve">14.pielikums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26.§</w:t>
      </w:r>
    </w:p>
    <w:p w:rsidR="008F17DC" w:rsidRPr="008F17DC" w:rsidRDefault="008F17DC" w:rsidP="008F17DC">
      <w:pPr>
        <w:ind w:left="3969"/>
        <w:jc w:val="both"/>
        <w:rPr>
          <w:rFonts w:eastAsia="Calibri"/>
          <w:sz w:val="24"/>
          <w:szCs w:val="24"/>
        </w:rPr>
      </w:pPr>
    </w:p>
    <w:p w:rsidR="008F17DC" w:rsidRPr="008F17DC" w:rsidRDefault="008F17DC" w:rsidP="008F17DC">
      <w:pPr>
        <w:ind w:right="-99"/>
        <w:jc w:val="center"/>
        <w:rPr>
          <w:b/>
          <w:sz w:val="24"/>
          <w:szCs w:val="24"/>
        </w:rPr>
      </w:pPr>
      <w:r w:rsidRPr="008F17DC">
        <w:rPr>
          <w:b/>
          <w:sz w:val="24"/>
          <w:szCs w:val="24"/>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8F17DC" w:rsidRPr="008F17DC" w:rsidTr="008F17DC">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ind w:right="-99"/>
              <w:rPr>
                <w:b/>
                <w:sz w:val="24"/>
                <w:szCs w:val="24"/>
              </w:rPr>
            </w:pPr>
            <w:r w:rsidRPr="008F17DC">
              <w:rPr>
                <w:b/>
                <w:sz w:val="24"/>
                <w:szCs w:val="24"/>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jc w:val="both"/>
              <w:rPr>
                <w:b/>
                <w:bCs/>
                <w:sz w:val="24"/>
                <w:szCs w:val="24"/>
              </w:rPr>
            </w:pPr>
            <w:r w:rsidRPr="008F17DC">
              <w:rPr>
                <w:b/>
                <w:bCs/>
                <w:sz w:val="24"/>
                <w:szCs w:val="24"/>
              </w:rPr>
              <w:t xml:space="preserve">Gulbenes novada pašvaldība, </w:t>
            </w:r>
          </w:p>
          <w:p w:rsidR="008F17DC" w:rsidRPr="008F17DC" w:rsidRDefault="008F17DC" w:rsidP="008F17DC">
            <w:pPr>
              <w:jc w:val="both"/>
              <w:rPr>
                <w:sz w:val="24"/>
                <w:szCs w:val="24"/>
              </w:rPr>
            </w:pPr>
            <w:r w:rsidRPr="008F17DC">
              <w:rPr>
                <w:sz w:val="24"/>
                <w:szCs w:val="24"/>
              </w:rPr>
              <w:t xml:space="preserve">reģistrācijas Nr.90009116327, </w:t>
            </w:r>
          </w:p>
          <w:p w:rsidR="008F17DC" w:rsidRPr="008F17DC" w:rsidRDefault="008F17DC" w:rsidP="008F17DC">
            <w:pPr>
              <w:jc w:val="both"/>
              <w:rPr>
                <w:sz w:val="24"/>
                <w:szCs w:val="24"/>
              </w:rPr>
            </w:pPr>
            <w:r w:rsidRPr="008F17DC">
              <w:rPr>
                <w:sz w:val="24"/>
                <w:szCs w:val="24"/>
              </w:rPr>
              <w:t xml:space="preserve">juridiskā adrese: Ābeļu iela 2, Gulbene, </w:t>
            </w:r>
          </w:p>
          <w:p w:rsidR="008F17DC" w:rsidRPr="008F17DC" w:rsidRDefault="008F17DC" w:rsidP="008F17DC">
            <w:pPr>
              <w:jc w:val="both"/>
              <w:rPr>
                <w:sz w:val="24"/>
                <w:szCs w:val="24"/>
              </w:rPr>
            </w:pPr>
            <w:r w:rsidRPr="008F17DC">
              <w:rPr>
                <w:sz w:val="24"/>
                <w:szCs w:val="24"/>
              </w:rPr>
              <w:t>Gulbenes novads, LV-4401,</w:t>
            </w:r>
          </w:p>
          <w:p w:rsidR="008F17DC" w:rsidRPr="008F17DC" w:rsidRDefault="008F17DC" w:rsidP="008F17DC">
            <w:pPr>
              <w:jc w:val="both"/>
              <w:rPr>
                <w:sz w:val="24"/>
                <w:szCs w:val="24"/>
              </w:rPr>
            </w:pPr>
            <w:r w:rsidRPr="008F17DC">
              <w:rPr>
                <w:sz w:val="24"/>
                <w:szCs w:val="24"/>
              </w:rPr>
              <w:t xml:space="preserve">e-pasts: </w:t>
            </w:r>
            <w:hyperlink r:id="rId51" w:history="1">
              <w:r w:rsidRPr="008F17DC">
                <w:rPr>
                  <w:color w:val="0000FF"/>
                  <w:sz w:val="24"/>
                  <w:szCs w:val="24"/>
                  <w:u w:val="single"/>
                </w:rPr>
                <w:t>dome@gulbene.lv</w:t>
              </w:r>
            </w:hyperlink>
            <w:r w:rsidRPr="008F17DC">
              <w:rPr>
                <w:sz w:val="24"/>
                <w:szCs w:val="24"/>
              </w:rPr>
              <w:t>,</w:t>
            </w:r>
          </w:p>
          <w:p w:rsidR="008F17DC" w:rsidRPr="008F17DC" w:rsidRDefault="008F17DC" w:rsidP="008F17DC">
            <w:pPr>
              <w:jc w:val="both"/>
              <w:rPr>
                <w:sz w:val="24"/>
                <w:szCs w:val="24"/>
              </w:rPr>
            </w:pPr>
            <w:r w:rsidRPr="008F17DC">
              <w:rPr>
                <w:sz w:val="24"/>
                <w:szCs w:val="24"/>
              </w:rPr>
              <w:t>Kontaktpersona: Gulbenes 3.pirmskolas izglītības iestādes “Auseklītis” projektu asistente Ilze Vanaga,</w:t>
            </w:r>
          </w:p>
          <w:p w:rsidR="008F17DC" w:rsidRPr="008F17DC" w:rsidRDefault="008F17DC" w:rsidP="008F17DC">
            <w:pPr>
              <w:jc w:val="both"/>
              <w:rPr>
                <w:sz w:val="24"/>
                <w:szCs w:val="24"/>
              </w:rPr>
            </w:pPr>
            <w:r w:rsidRPr="008F17DC">
              <w:rPr>
                <w:sz w:val="24"/>
                <w:szCs w:val="24"/>
              </w:rPr>
              <w:t>e-pasts: ilze.vanaga@gulbene.lv, tālr. 26671943.</w:t>
            </w:r>
          </w:p>
          <w:p w:rsidR="008F17DC" w:rsidRPr="008F17DC" w:rsidRDefault="008F17DC" w:rsidP="008F17DC">
            <w:pPr>
              <w:jc w:val="both"/>
              <w:rPr>
                <w:sz w:val="24"/>
                <w:szCs w:val="24"/>
              </w:rPr>
            </w:pPr>
            <w:r w:rsidRPr="008F17DC">
              <w:rPr>
                <w:rFonts w:eastAsia="Calibri"/>
                <w:sz w:val="24"/>
                <w:szCs w:val="24"/>
                <w:lang w:eastAsia="en-US"/>
              </w:rPr>
              <w:t>Nomas objekta piedāvājuma atlases organizēšana veikta Ministru kabineta 2013.gada 29.oktobra noteikumu Nr.1191 „</w:t>
            </w:r>
            <w:r w:rsidRPr="008F17DC">
              <w:rPr>
                <w:sz w:val="24"/>
                <w:szCs w:val="24"/>
              </w:rPr>
              <w:t>Kārtība, kādā publiska persona nomā nekustamo īpašumu no privātpersonas vai kapitālsabiedrības un publicē informāciju par nomātajiem un nomāt paredzētajiem nekustamajiem īpašumiem</w:t>
            </w:r>
            <w:r w:rsidRPr="008F17DC">
              <w:rPr>
                <w:rFonts w:eastAsia="Calibri"/>
                <w:sz w:val="24"/>
                <w:szCs w:val="24"/>
                <w:lang w:eastAsia="en-US"/>
              </w:rPr>
              <w:t>” tiesību normu ietvaros</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ind w:right="-99"/>
              <w:rPr>
                <w:b/>
                <w:sz w:val="24"/>
                <w:szCs w:val="24"/>
              </w:rPr>
            </w:pPr>
            <w:r w:rsidRPr="008F17DC">
              <w:rPr>
                <w:b/>
                <w:sz w:val="24"/>
                <w:szCs w:val="24"/>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rPr>
                <w:sz w:val="24"/>
              </w:rPr>
            </w:pPr>
            <w:r w:rsidRPr="008F17DC">
              <w:rPr>
                <w:sz w:val="24"/>
              </w:rPr>
              <w:t>līdz 2021.gada 28.februārim</w:t>
            </w:r>
          </w:p>
          <w:p w:rsidR="008F17DC" w:rsidRPr="008F17DC" w:rsidRDefault="008F17DC" w:rsidP="008F17DC">
            <w:pPr>
              <w:rPr>
                <w:sz w:val="24"/>
                <w:szCs w:val="24"/>
              </w:rPr>
            </w:pP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7DC" w:rsidRPr="008F17DC" w:rsidRDefault="008F17DC" w:rsidP="008F17DC">
            <w:pPr>
              <w:ind w:right="-99"/>
              <w:rPr>
                <w:b/>
                <w:sz w:val="24"/>
                <w:szCs w:val="24"/>
              </w:rPr>
            </w:pPr>
            <w:r w:rsidRPr="008F17DC">
              <w:rPr>
                <w:b/>
                <w:sz w:val="24"/>
                <w:szCs w:val="24"/>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rPr>
                <w:sz w:val="24"/>
                <w:szCs w:val="24"/>
              </w:rPr>
            </w:pPr>
            <w:r w:rsidRPr="008F17DC">
              <w:rPr>
                <w:sz w:val="24"/>
                <w:szCs w:val="24"/>
              </w:rPr>
              <w:t>240 EUR mēnesī</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ind w:right="-99"/>
              <w:rPr>
                <w:b/>
                <w:sz w:val="24"/>
                <w:szCs w:val="24"/>
              </w:rPr>
            </w:pPr>
            <w:r w:rsidRPr="008F17DC">
              <w:rPr>
                <w:b/>
                <w:sz w:val="24"/>
                <w:szCs w:val="24"/>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rsidR="008F17DC" w:rsidRPr="008F17DC" w:rsidRDefault="008F17DC" w:rsidP="008F17DC">
            <w:pPr>
              <w:spacing w:line="252" w:lineRule="auto"/>
              <w:jc w:val="both"/>
              <w:rPr>
                <w:b/>
                <w:sz w:val="24"/>
                <w:szCs w:val="24"/>
                <w:lang w:eastAsia="en-US"/>
              </w:rPr>
            </w:pPr>
            <w:r w:rsidRPr="008F17DC">
              <w:rPr>
                <w:sz w:val="24"/>
                <w:szCs w:val="24"/>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52" w:history="1">
              <w:r w:rsidRPr="008F17DC">
                <w:rPr>
                  <w:color w:val="0000FF"/>
                  <w:sz w:val="24"/>
                  <w:szCs w:val="24"/>
                  <w:u w:val="single"/>
                  <w:lang w:eastAsia="en-US"/>
                </w:rPr>
                <w:t>www.gulbene.lv</w:t>
              </w:r>
            </w:hyperlink>
            <w:r w:rsidRPr="008F17DC">
              <w:rPr>
                <w:sz w:val="24"/>
                <w:szCs w:val="24"/>
                <w:lang w:eastAsia="en-US"/>
              </w:rPr>
              <w:t xml:space="preserve"> </w:t>
            </w:r>
            <w:r w:rsidRPr="008F17DC">
              <w:rPr>
                <w:b/>
                <w:sz w:val="24"/>
                <w:szCs w:val="24"/>
                <w:lang w:eastAsia="en-US"/>
              </w:rPr>
              <w:t>līdz 2020.gada 27.martam plkst.14.00.</w:t>
            </w:r>
          </w:p>
          <w:p w:rsidR="008F17DC" w:rsidRPr="008F17DC" w:rsidRDefault="008F17DC" w:rsidP="008F17DC">
            <w:pPr>
              <w:jc w:val="both"/>
              <w:rPr>
                <w:sz w:val="24"/>
                <w:szCs w:val="24"/>
              </w:rPr>
            </w:pPr>
            <w:r w:rsidRPr="008F17DC">
              <w:rPr>
                <w:sz w:val="24"/>
                <w:szCs w:val="24"/>
                <w:lang w:eastAsia="en-US"/>
              </w:rPr>
              <w:t>Piedāvājumu iesniedz slēgtā aploksnē, uz kuras norāda iznomāšanas pretendentu un atsauci uz nomnieka nomas sludinājumu.</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ind w:right="-99"/>
              <w:rPr>
                <w:b/>
                <w:sz w:val="24"/>
                <w:szCs w:val="24"/>
              </w:rPr>
            </w:pPr>
            <w:r w:rsidRPr="008F17DC">
              <w:rPr>
                <w:b/>
                <w:sz w:val="24"/>
                <w:szCs w:val="24"/>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ind w:right="-99"/>
              <w:jc w:val="both"/>
              <w:rPr>
                <w:color w:val="FF0000"/>
                <w:sz w:val="24"/>
                <w:szCs w:val="24"/>
              </w:rPr>
            </w:pPr>
            <w:r w:rsidRPr="008F17DC">
              <w:rPr>
                <w:sz w:val="24"/>
                <w:szCs w:val="24"/>
              </w:rPr>
              <w:t xml:space="preserve">Nepieciešama dzīvojamā telpa – divistabu dzīvoklis. Dzīvoklim jābūt labā tehniskā un vizuālā kārtībā. Tam ir </w:t>
            </w:r>
            <w:r w:rsidRPr="008F17DC">
              <w:rPr>
                <w:rFonts w:eastAsia="Calibri"/>
                <w:sz w:val="24"/>
                <w:szCs w:val="24"/>
              </w:rPr>
              <w:t>jābūt gatavam lietošanai, ar atbilstošu apgaismojumu, elektroenerģijas nodrošinājumu, apkures sistēmu, ūdens un kanalizācijas sistēmu (siltais un aukstais ūdens), atbilstoši aprīkotu sanitāro mezglu. Dzīvoklī jābūt – katrā dzīvojamā istabā</w:t>
            </w:r>
            <w:r w:rsidRPr="008F17DC">
              <w:rPr>
                <w:rFonts w:eastAsia="Calibri"/>
                <w:color w:val="000000"/>
                <w:sz w:val="24"/>
                <w:szCs w:val="24"/>
              </w:rPr>
              <w:t xml:space="preserve"> mēbelēm</w:t>
            </w:r>
            <w:r w:rsidRPr="008F17DC">
              <w:rPr>
                <w:color w:val="000000"/>
                <w:sz w:val="24"/>
                <w:szCs w:val="24"/>
              </w:rPr>
              <w:t xml:space="preserve"> (gulta vai dīvāns, galds, krēsls, skapis, lampa), virtuvei ar aprīkojumu (galds, krēsli, trauki ēdiena gatavošanai un ēšanai), sadzīves tehnikai (plīts, ledusskapis, veļas mašīna), </w:t>
            </w:r>
            <w:proofErr w:type="spellStart"/>
            <w:r w:rsidRPr="008F17DC">
              <w:rPr>
                <w:color w:val="000000"/>
                <w:sz w:val="24"/>
                <w:szCs w:val="24"/>
              </w:rPr>
              <w:t>vannasistabai</w:t>
            </w:r>
            <w:proofErr w:type="spellEnd"/>
            <w:r w:rsidRPr="008F17DC">
              <w:rPr>
                <w:color w:val="000000"/>
                <w:sz w:val="24"/>
                <w:szCs w:val="24"/>
              </w:rPr>
              <w:t xml:space="preserve"> (duša vai vanna) un tualetei. </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ind w:right="-99"/>
              <w:rPr>
                <w:b/>
                <w:sz w:val="24"/>
                <w:szCs w:val="24"/>
              </w:rPr>
            </w:pPr>
            <w:r w:rsidRPr="008F17DC">
              <w:rPr>
                <w:b/>
                <w:sz w:val="24"/>
                <w:szCs w:val="24"/>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jc w:val="both"/>
              <w:rPr>
                <w:sz w:val="24"/>
                <w:szCs w:val="24"/>
              </w:rPr>
            </w:pPr>
            <w:r w:rsidRPr="008F17DC">
              <w:rPr>
                <w:sz w:val="24"/>
                <w:szCs w:val="24"/>
              </w:rPr>
              <w:t>Gulbenes pilsētas administratīvā teritorija, vēlams 2 km rādiusā no Gulbenes 3.pirmsskolas izglītības iestādes “Auseklītis”</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ind w:right="-99"/>
              <w:rPr>
                <w:b/>
                <w:sz w:val="24"/>
                <w:szCs w:val="24"/>
              </w:rPr>
            </w:pPr>
            <w:r w:rsidRPr="008F17DC">
              <w:rPr>
                <w:b/>
                <w:sz w:val="24"/>
                <w:szCs w:val="24"/>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jc w:val="both"/>
              <w:rPr>
                <w:rFonts w:eastAsia="Calibri"/>
                <w:sz w:val="24"/>
                <w:szCs w:val="24"/>
                <w:lang w:eastAsia="en-US"/>
              </w:rPr>
            </w:pPr>
            <w:r w:rsidRPr="008F17DC">
              <w:rPr>
                <w:rFonts w:eastAsia="Calibri"/>
                <w:sz w:val="24"/>
                <w:szCs w:val="24"/>
                <w:lang w:eastAsia="en-US"/>
              </w:rPr>
              <w:t>Eiropas Solidaritātes korpusa projekta “</w:t>
            </w:r>
            <w:proofErr w:type="spellStart"/>
            <w:r w:rsidRPr="008F17DC">
              <w:rPr>
                <w:rFonts w:eastAsia="Calibri"/>
                <w:sz w:val="24"/>
                <w:szCs w:val="24"/>
                <w:lang w:eastAsia="en-US"/>
              </w:rPr>
              <w:t>Air</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Bees</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and</w:t>
            </w:r>
            <w:proofErr w:type="spellEnd"/>
            <w:r w:rsidRPr="008F17DC">
              <w:rPr>
                <w:rFonts w:eastAsia="Calibri"/>
                <w:sz w:val="24"/>
                <w:szCs w:val="24"/>
                <w:lang w:eastAsia="en-US"/>
              </w:rPr>
              <w:t xml:space="preserve"> </w:t>
            </w:r>
            <w:proofErr w:type="spellStart"/>
            <w:r w:rsidRPr="008F17DC">
              <w:rPr>
                <w:rFonts w:eastAsia="Calibri"/>
                <w:sz w:val="24"/>
                <w:szCs w:val="24"/>
                <w:lang w:eastAsia="en-US"/>
              </w:rPr>
              <w:t>Deer</w:t>
            </w:r>
            <w:proofErr w:type="spellEnd"/>
            <w:r w:rsidRPr="008F17DC">
              <w:rPr>
                <w:rFonts w:eastAsia="Calibri"/>
                <w:sz w:val="24"/>
                <w:szCs w:val="24"/>
                <w:lang w:eastAsia="en-US"/>
              </w:rPr>
              <w:t>”, Nr. 2019-3-LV02-ESC11-002825, ietvaros diviem brīvprātīgajiem.</w:t>
            </w:r>
          </w:p>
        </w:tc>
      </w:tr>
      <w:tr w:rsidR="008F17DC" w:rsidRPr="008F17DC" w:rsidTr="008F17DC">
        <w:trPr>
          <w:jc w:val="center"/>
        </w:trPr>
        <w:tc>
          <w:tcPr>
            <w:tcW w:w="2712"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ind w:right="-99"/>
              <w:rPr>
                <w:b/>
                <w:sz w:val="24"/>
                <w:szCs w:val="24"/>
              </w:rPr>
            </w:pPr>
            <w:r w:rsidRPr="008F17DC">
              <w:rPr>
                <w:b/>
                <w:sz w:val="24"/>
                <w:szCs w:val="24"/>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rsidR="008F17DC" w:rsidRPr="008F17DC" w:rsidRDefault="008F17DC" w:rsidP="008F17DC">
            <w:pPr>
              <w:jc w:val="both"/>
              <w:rPr>
                <w:sz w:val="24"/>
                <w:szCs w:val="24"/>
              </w:rPr>
            </w:pPr>
            <w:r w:rsidRPr="008F17DC">
              <w:rPr>
                <w:sz w:val="24"/>
                <w:szCs w:val="24"/>
              </w:rPr>
              <w:t>Aptuveni no 30 m</w:t>
            </w:r>
            <w:r w:rsidRPr="008F17DC">
              <w:rPr>
                <w:sz w:val="24"/>
                <w:szCs w:val="24"/>
                <w:vertAlign w:val="superscript"/>
              </w:rPr>
              <w:t xml:space="preserve">2 </w:t>
            </w:r>
            <w:r w:rsidRPr="008F17DC">
              <w:rPr>
                <w:sz w:val="24"/>
                <w:szCs w:val="24"/>
              </w:rPr>
              <w:t>līdz 60 m</w:t>
            </w:r>
            <w:r w:rsidRPr="008F17DC">
              <w:rPr>
                <w:sz w:val="24"/>
                <w:szCs w:val="24"/>
                <w:vertAlign w:val="superscript"/>
              </w:rPr>
              <w:t>2</w:t>
            </w:r>
            <w:r w:rsidRPr="008F17DC">
              <w:rPr>
                <w:sz w:val="24"/>
                <w:szCs w:val="24"/>
              </w:rPr>
              <w:t xml:space="preserve"> (ieskaitot kopējā lietošanā esošās palīgtelpas)</w:t>
            </w:r>
          </w:p>
        </w:tc>
      </w:tr>
    </w:tbl>
    <w:p w:rsidR="008F17DC" w:rsidRPr="008F17DC" w:rsidRDefault="008F17DC" w:rsidP="008F17DC">
      <w:pPr>
        <w:ind w:right="-99"/>
        <w:rPr>
          <w:sz w:val="24"/>
          <w:szCs w:val="24"/>
        </w:rPr>
      </w:pPr>
    </w:p>
    <w:p w:rsidR="008F17DC" w:rsidRPr="008F17DC" w:rsidRDefault="008F17DC" w:rsidP="008F17DC">
      <w:pPr>
        <w:jc w:val="right"/>
        <w:rPr>
          <w:rFonts w:eastAsia="Calibri"/>
        </w:rPr>
      </w:pPr>
    </w:p>
    <w:p w:rsidR="008F17DC" w:rsidRPr="008F17DC" w:rsidRDefault="008F17DC" w:rsidP="008F17DC">
      <w:pPr>
        <w:rPr>
          <w:rFonts w:eastAsia="Calibri"/>
        </w:rPr>
      </w:pPr>
      <w:r w:rsidRPr="008F17DC">
        <w:rPr>
          <w:rFonts w:eastAsia="Calibri"/>
        </w:rPr>
        <w:tab/>
      </w: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rPr>
          <w:rFonts w:eastAsia="Calibri"/>
          <w:sz w:val="24"/>
          <w:szCs w:val="24"/>
        </w:rPr>
      </w:pPr>
      <w:r w:rsidRPr="008F17DC">
        <w:rPr>
          <w:rFonts w:eastAsia="Calibri"/>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15.pielikums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29.§, 1.p.</w:t>
      </w:r>
    </w:p>
    <w:p w:rsidR="008F17DC" w:rsidRPr="008F17DC" w:rsidRDefault="008F17DC" w:rsidP="008F17DC">
      <w:pPr>
        <w:jc w:val="right"/>
        <w:rPr>
          <w:color w:val="000000"/>
          <w:sz w:val="24"/>
          <w:szCs w:val="24"/>
        </w:rPr>
      </w:pP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p>
    <w:p w:rsidR="008F17DC" w:rsidRPr="008F17DC" w:rsidRDefault="008F17DC" w:rsidP="008F17DC">
      <w:pPr>
        <w:jc w:val="center"/>
        <w:rPr>
          <w:b/>
          <w:sz w:val="24"/>
          <w:szCs w:val="24"/>
        </w:rPr>
      </w:pPr>
      <w:r w:rsidRPr="008F17DC">
        <w:rPr>
          <w:b/>
          <w:sz w:val="24"/>
          <w:szCs w:val="24"/>
        </w:rPr>
        <w:t>Gulbenes novada pašvaldības nekustamā īpašuma –</w:t>
      </w:r>
    </w:p>
    <w:p w:rsidR="008F17DC" w:rsidRPr="008F17DC" w:rsidRDefault="008F17DC" w:rsidP="008F17DC">
      <w:pPr>
        <w:jc w:val="center"/>
        <w:rPr>
          <w:b/>
          <w:sz w:val="24"/>
          <w:szCs w:val="24"/>
        </w:rPr>
      </w:pPr>
      <w:r w:rsidRPr="008F17DC">
        <w:rPr>
          <w:b/>
          <w:sz w:val="24"/>
          <w:szCs w:val="24"/>
        </w:rPr>
        <w:t>Tirzas pagastā ar nosaukumu “</w:t>
      </w:r>
      <w:proofErr w:type="spellStart"/>
      <w:r w:rsidRPr="008F17DC">
        <w:rPr>
          <w:b/>
          <w:sz w:val="24"/>
          <w:szCs w:val="24"/>
        </w:rPr>
        <w:t>Tirzmalas</w:t>
      </w:r>
      <w:proofErr w:type="spellEnd"/>
      <w:r w:rsidRPr="008F17DC">
        <w:rPr>
          <w:b/>
          <w:sz w:val="24"/>
          <w:szCs w:val="24"/>
        </w:rPr>
        <w:t xml:space="preserve"> garāža 2”, </w:t>
      </w:r>
    </w:p>
    <w:p w:rsidR="008F17DC" w:rsidRPr="008F17DC" w:rsidRDefault="008F17DC" w:rsidP="008F17DC">
      <w:pPr>
        <w:jc w:val="center"/>
        <w:rPr>
          <w:b/>
          <w:sz w:val="24"/>
          <w:szCs w:val="24"/>
        </w:rPr>
      </w:pPr>
      <w:r w:rsidRPr="008F17DC">
        <w:rPr>
          <w:b/>
          <w:sz w:val="24"/>
          <w:szCs w:val="24"/>
        </w:rPr>
        <w:t>IZSOLES NOTEIKUMI</w:t>
      </w:r>
    </w:p>
    <w:p w:rsidR="008F17DC" w:rsidRPr="008F17DC" w:rsidRDefault="008F17DC" w:rsidP="008F17DC">
      <w:pPr>
        <w:jc w:val="center"/>
        <w:rPr>
          <w:b/>
          <w:sz w:val="24"/>
          <w:szCs w:val="24"/>
        </w:rPr>
      </w:pP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 xml:space="preserve">Šie noteikumi nosaka kārtību, kādā tiks rīkota pirmā mutiskā atklātā izsole Gulbenes novada pašvaldības </w:t>
      </w:r>
      <w:r w:rsidRPr="008F17DC">
        <w:rPr>
          <w:rFonts w:eastAsia="SimSun" w:cs="Mangal"/>
          <w:color w:val="00000A"/>
          <w:sz w:val="24"/>
          <w:szCs w:val="24"/>
          <w:lang w:eastAsia="zh-CN" w:bidi="hi-IN"/>
        </w:rPr>
        <w:t xml:space="preserve">nekustamā īpašuma </w:t>
      </w:r>
      <w:r w:rsidRPr="008F17DC">
        <w:rPr>
          <w:sz w:val="24"/>
          <w:szCs w:val="24"/>
        </w:rPr>
        <w:t>Tirzas pagastā ar nosaukumu “</w:t>
      </w:r>
      <w:proofErr w:type="spellStart"/>
      <w:r w:rsidRPr="008F17DC">
        <w:rPr>
          <w:sz w:val="24"/>
          <w:szCs w:val="24"/>
        </w:rPr>
        <w:t>Tirzmalas</w:t>
      </w:r>
      <w:proofErr w:type="spellEnd"/>
      <w:r w:rsidRPr="008F17DC">
        <w:rPr>
          <w:sz w:val="24"/>
          <w:szCs w:val="24"/>
        </w:rPr>
        <w:t xml:space="preserve"> garāža 2”, kadastra numurs 5094 504 0026, </w:t>
      </w:r>
      <w:r w:rsidRPr="008F17DC">
        <w:rPr>
          <w:color w:val="000000"/>
          <w:sz w:val="24"/>
          <w:szCs w:val="24"/>
        </w:rPr>
        <w:t>(turpmāk – OBJEKTS) pircēja noteikšanai saskaņā ar likumu “Par pašvaldībām” un Publiskas personas mantas atsavināšanas likumu.</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OBJEKTA izsoli veic Gulbenes novada domes izveidotā Īpašuma novērtēšanas un izsoļu komisija.</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Ziņas par izsolē pārdodamo OBJEKTU:</w:t>
      </w:r>
    </w:p>
    <w:p w:rsidR="008F17DC" w:rsidRPr="008F17DC" w:rsidRDefault="008F17DC" w:rsidP="008F17DC">
      <w:pPr>
        <w:numPr>
          <w:ilvl w:val="1"/>
          <w:numId w:val="35"/>
        </w:numPr>
        <w:tabs>
          <w:tab w:val="left" w:pos="993"/>
        </w:tabs>
        <w:spacing w:line="360" w:lineRule="auto"/>
        <w:ind w:left="0" w:firstLine="567"/>
        <w:jc w:val="both"/>
        <w:rPr>
          <w:color w:val="000000"/>
          <w:sz w:val="24"/>
          <w:szCs w:val="24"/>
        </w:rPr>
      </w:pPr>
      <w:r w:rsidRPr="008F17DC">
        <w:rPr>
          <w:color w:val="000000"/>
          <w:sz w:val="24"/>
          <w:szCs w:val="24"/>
        </w:rPr>
        <w:t xml:space="preserve">OBJEKTS – Gulbenes novada pašvaldības nekustamais īpašums </w:t>
      </w:r>
      <w:r w:rsidRPr="008F17DC">
        <w:rPr>
          <w:sz w:val="24"/>
          <w:szCs w:val="24"/>
        </w:rPr>
        <w:t>Tirzas pagastā ar nosaukumu “</w:t>
      </w:r>
      <w:proofErr w:type="spellStart"/>
      <w:r w:rsidRPr="008F17DC">
        <w:rPr>
          <w:sz w:val="24"/>
          <w:szCs w:val="24"/>
        </w:rPr>
        <w:t>Tirzmalas</w:t>
      </w:r>
      <w:proofErr w:type="spellEnd"/>
      <w:r w:rsidRPr="008F17DC">
        <w:rPr>
          <w:sz w:val="24"/>
          <w:szCs w:val="24"/>
        </w:rPr>
        <w:t xml:space="preserve"> garāža 2”, kadastra numurs 5094 504 0026, kas sastāv no garāžas ēkas ar kadastra apzīmējumu 5094 004 0213 003, 16,0 </w:t>
      </w:r>
      <w:proofErr w:type="spellStart"/>
      <w:r w:rsidRPr="008F17DC">
        <w:rPr>
          <w:sz w:val="24"/>
          <w:szCs w:val="24"/>
        </w:rPr>
        <w:t>kv.m</w:t>
      </w:r>
      <w:proofErr w:type="spellEnd"/>
      <w:r w:rsidRPr="008F17DC">
        <w:rPr>
          <w:sz w:val="24"/>
          <w:szCs w:val="24"/>
        </w:rPr>
        <w:t xml:space="preserve">. platībā. </w:t>
      </w:r>
      <w:r w:rsidRPr="008F17DC">
        <w:rPr>
          <w:color w:val="000000"/>
          <w:sz w:val="24"/>
          <w:szCs w:val="24"/>
        </w:rPr>
        <w:t>Objekta atrašanās vieta un izvietojums atspoguļoti izsoles noteikumiem pievienotajā ēkas kadastrālās uzmērīšanas lietā.</w:t>
      </w:r>
      <w:r w:rsidRPr="008F17DC">
        <w:rPr>
          <w:sz w:val="24"/>
          <w:szCs w:val="24"/>
        </w:rPr>
        <w:t xml:space="preserve"> </w:t>
      </w:r>
    </w:p>
    <w:p w:rsidR="008F17DC" w:rsidRPr="008F17DC" w:rsidRDefault="008F17DC" w:rsidP="008F17DC">
      <w:pPr>
        <w:numPr>
          <w:ilvl w:val="1"/>
          <w:numId w:val="35"/>
        </w:numPr>
        <w:tabs>
          <w:tab w:val="left" w:pos="993"/>
        </w:tabs>
        <w:spacing w:line="360" w:lineRule="auto"/>
        <w:ind w:left="0" w:firstLine="567"/>
        <w:jc w:val="both"/>
        <w:rPr>
          <w:color w:val="000000"/>
          <w:sz w:val="24"/>
          <w:szCs w:val="24"/>
        </w:rPr>
      </w:pPr>
      <w:r w:rsidRPr="008F17DC">
        <w:rPr>
          <w:color w:val="000000"/>
          <w:sz w:val="24"/>
          <w:szCs w:val="24"/>
        </w:rPr>
        <w:t xml:space="preserve">OBJEKTA sākumcena ir 500 EUR (pieci simti </w:t>
      </w:r>
      <w:proofErr w:type="spellStart"/>
      <w:r w:rsidRPr="008F17DC">
        <w:rPr>
          <w:i/>
          <w:color w:val="000000"/>
          <w:sz w:val="24"/>
          <w:szCs w:val="24"/>
        </w:rPr>
        <w:t>euro</w:t>
      </w:r>
      <w:proofErr w:type="spellEnd"/>
      <w:r w:rsidRPr="008F17DC">
        <w:rPr>
          <w:color w:val="000000"/>
          <w:sz w:val="24"/>
          <w:szCs w:val="24"/>
        </w:rPr>
        <w:t>)</w:t>
      </w:r>
      <w:r w:rsidRPr="008F17DC">
        <w:rPr>
          <w:sz w:val="24"/>
          <w:szCs w:val="24"/>
        </w:rPr>
        <w:t>.</w:t>
      </w:r>
    </w:p>
    <w:p w:rsidR="008F17DC" w:rsidRPr="008F17DC" w:rsidRDefault="008F17DC" w:rsidP="008F17DC">
      <w:pPr>
        <w:numPr>
          <w:ilvl w:val="1"/>
          <w:numId w:val="35"/>
        </w:numPr>
        <w:tabs>
          <w:tab w:val="left" w:pos="993"/>
        </w:tabs>
        <w:spacing w:line="360" w:lineRule="auto"/>
        <w:ind w:left="0" w:firstLine="567"/>
        <w:jc w:val="both"/>
        <w:rPr>
          <w:color w:val="000000"/>
          <w:sz w:val="24"/>
          <w:szCs w:val="24"/>
        </w:rPr>
      </w:pPr>
      <w:r w:rsidRPr="008F17DC">
        <w:rPr>
          <w:color w:val="000000"/>
          <w:sz w:val="24"/>
          <w:szCs w:val="24"/>
        </w:rPr>
        <w:t>OBJEKTS ir Gulbenes novada pašvaldības īpašums. Tas reģistrēts Vidzemes rajona tiesas Zemesgrāmatu nodaļas Tirzas pagasta zemesgrāmatas nodalījumā Nr.100000566096</w:t>
      </w:r>
      <w:r w:rsidRPr="008F17DC">
        <w:rPr>
          <w:sz w:val="24"/>
          <w:szCs w:val="24"/>
        </w:rPr>
        <w:t>.</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 xml:space="preserve">Izsoles veids – atklāta mutiska izsole ar augšupejošu soli. Maksāšanas līdzeklis 100% </w:t>
      </w:r>
      <w:proofErr w:type="spellStart"/>
      <w:r w:rsidRPr="008F17DC">
        <w:rPr>
          <w:i/>
          <w:color w:val="000000"/>
          <w:sz w:val="24"/>
          <w:szCs w:val="24"/>
        </w:rPr>
        <w:t>euro</w:t>
      </w:r>
      <w:proofErr w:type="spellEnd"/>
      <w:r w:rsidRPr="008F17DC">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F17DC">
          <w:rPr>
            <w:color w:val="000000"/>
            <w:sz w:val="24"/>
            <w:szCs w:val="24"/>
          </w:rPr>
          <w:t>EUR</w:t>
        </w:r>
      </w:smartTag>
      <w:r w:rsidRPr="008F17DC">
        <w:rPr>
          <w:color w:val="000000"/>
          <w:sz w:val="24"/>
          <w:szCs w:val="24"/>
        </w:rPr>
        <w:t>).</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sz w:val="24"/>
          <w:szCs w:val="24"/>
        </w:rPr>
        <w:t xml:space="preserve">Izsole notiks </w:t>
      </w:r>
      <w:r w:rsidRPr="008F17DC">
        <w:rPr>
          <w:b/>
          <w:sz w:val="24"/>
          <w:szCs w:val="24"/>
        </w:rPr>
        <w:t>2020.gada 12.martā plkst.14.00</w:t>
      </w:r>
      <w:r w:rsidRPr="008F17DC">
        <w:rPr>
          <w:sz w:val="24"/>
          <w:szCs w:val="24"/>
        </w:rPr>
        <w:t xml:space="preserve"> </w:t>
      </w:r>
      <w:r w:rsidRPr="008F17DC">
        <w:rPr>
          <w:color w:val="000000"/>
          <w:sz w:val="24"/>
          <w:szCs w:val="24"/>
        </w:rPr>
        <w:t>Gulbenes novada pašvaldībā, Ābeļu ielā 2, Gulbenē, 2.stāva zālē.</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 xml:space="preserve">Par izsoles dalībniekiem var kļūt tikai tie pretendenti, kas atsavināšanas paziņojumā norādītajā termiņā, t.i., līdz 2020.gada 1.februārim, rakstiski pieteikušies pirmpirkuma tiesību izmantošanai uz izsolē pārdodamo objektu. </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 xml:space="preserve">Paziņojums par objekta pārdošanu izsolē, pievienojot tam izsoles noteikumus, tiek nosūtīts </w:t>
      </w:r>
      <w:r w:rsidRPr="008F17DC">
        <w:rPr>
          <w:sz w:val="24"/>
          <w:szCs w:val="24"/>
        </w:rPr>
        <w:t>pretendentiem, kas līdz 6.punktā norādītajam termiņam bija rakstiski pieteikušies pirmpirkuma tiesību izmantošanai uz izsolē pārdodamo objektu.</w:t>
      </w:r>
    </w:p>
    <w:p w:rsidR="008F17DC" w:rsidRPr="008F17DC" w:rsidRDefault="008F17DC" w:rsidP="008F17DC">
      <w:pPr>
        <w:numPr>
          <w:ilvl w:val="0"/>
          <w:numId w:val="35"/>
        </w:numPr>
        <w:tabs>
          <w:tab w:val="left" w:pos="426"/>
        </w:tabs>
        <w:spacing w:line="360" w:lineRule="auto"/>
        <w:ind w:left="0" w:firstLine="567"/>
        <w:jc w:val="both"/>
        <w:rPr>
          <w:color w:val="000000"/>
          <w:sz w:val="24"/>
          <w:szCs w:val="24"/>
        </w:rPr>
      </w:pPr>
      <w:r w:rsidRPr="008F17DC">
        <w:rPr>
          <w:color w:val="000000"/>
          <w:sz w:val="24"/>
          <w:szCs w:val="24"/>
        </w:rPr>
        <w:t>Izsoles dalībnieku saraksts par piedalīšanos izsolē tiek sastādīts saņemto pieteikumu iesniegšanas secībā.</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Starp izsoles dalībniekiem aizliegta vienošanās, kas varētu ietekmēt izsoles rezultātu un gaitu.</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Pirms izsoles sākšanas izsoles dalībnieki paraksta izsoles noteikumus, tādējādi apliecinot, ka pilnībā ar tiem ir iepazinušies un piekrīt tiem.</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Pirms izsoles uzsākšanas, komisija pārliecinās par solītāju ierašanos pēc iepriekš sastādītā saraksta.</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lastRenderedPageBreak/>
        <w:t xml:space="preserve">Ja kāds izsoles dalībnieks, kurš iekļauts dalībnieku sarakstā, uz izsoles sākuma brīdi nav ieradies izsoles vietā, par to izdarāma atzīme izsoles dalībnieku sarakstā un viņš izslēdzams no tā. </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Izsole tiek uzsākta izsoles noteikumos norādītajā laikā un vietā.</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 xml:space="preserve">Izsoles vadītājs atklāj izsoli, raksturo izsolāmo mantu, paziņo izsoles sākumcenu, izsoles soli un informē par solīšanas kārtību. </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Izsoles dalībnieki savu piekrišanu iegādāties izsoles OBJEKTU apliecina mutvārdos un rakstiski, parakstoties izsoles dalībnieku sarakstā. Tas tiek fiksēts izsoles gaitas protokolā.</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sz w:val="24"/>
          <w:szCs w:val="24"/>
        </w:rPr>
        <w:t xml:space="preserve">Ja izsoles dalībnieku sarakstā reģistrēti divi dalībnieki, solīšana sākas ar izsoles vadītāja nosaukto cenu, kuru veido izsoles sākumcena, kas paaugstināta par vienu izsoles soli.  Solīšana notiek pa vienam izsoles solim, kas noteikts 5% apmērā no sākumcenas, t.i., 25 EUR (divdesmit pieci </w:t>
      </w:r>
      <w:proofErr w:type="spellStart"/>
      <w:r w:rsidRPr="008F17DC">
        <w:rPr>
          <w:i/>
          <w:sz w:val="24"/>
          <w:szCs w:val="24"/>
        </w:rPr>
        <w:t>euro</w:t>
      </w:r>
      <w:proofErr w:type="spellEnd"/>
      <w:r w:rsidRPr="008F17DC">
        <w:rPr>
          <w:sz w:val="24"/>
          <w:szCs w:val="24"/>
        </w:rPr>
        <w:t>).</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Izsole ar augšupejošu soli turpinās līdz kāds no tās dalībniekiem nosola visaugstāko cenu, tad izsole tiek izsludināta par pabeigtu.</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 xml:space="preserve">Ja izsolē piedalās divi dalībnieki un neviens no viņiem nav pārsolījis izsoles sākumcenu vai arī cenu, kas izveidojusies palielinot izsoles sākumcenu, izsole atzīstama par nenotikušu. </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 xml:space="preserve">Nosolītā augstākā </w:t>
      </w:r>
      <w:r w:rsidRPr="008F17DC">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F17DC">
        <w:rPr>
          <w:color w:val="000000"/>
          <w:sz w:val="24"/>
          <w:szCs w:val="24"/>
        </w:rPr>
        <w:t xml:space="preserve">ar atzīmi “Nekustamā īpašuma </w:t>
      </w:r>
      <w:r w:rsidRPr="008F17DC">
        <w:rPr>
          <w:sz w:val="24"/>
          <w:szCs w:val="24"/>
        </w:rPr>
        <w:t>Tirzas pagastā ar nosaukumu “</w:t>
      </w:r>
      <w:proofErr w:type="spellStart"/>
      <w:r w:rsidRPr="008F17DC">
        <w:rPr>
          <w:sz w:val="24"/>
          <w:szCs w:val="24"/>
        </w:rPr>
        <w:t>Tirzmalas</w:t>
      </w:r>
      <w:proofErr w:type="spellEnd"/>
      <w:r w:rsidRPr="008F17DC">
        <w:rPr>
          <w:sz w:val="24"/>
          <w:szCs w:val="24"/>
        </w:rPr>
        <w:t xml:space="preserve"> garāža 2”, kadastra numurs 5094 504 0026, </w:t>
      </w:r>
      <w:r w:rsidRPr="008F17DC">
        <w:rPr>
          <w:color w:val="000000"/>
          <w:sz w:val="24"/>
          <w:szCs w:val="24"/>
        </w:rPr>
        <w:t>pirkuma maksa”.</w:t>
      </w:r>
    </w:p>
    <w:p w:rsidR="008F17DC" w:rsidRPr="008F17DC" w:rsidRDefault="008F17DC" w:rsidP="008F17DC">
      <w:pPr>
        <w:widowControl w:val="0"/>
        <w:numPr>
          <w:ilvl w:val="0"/>
          <w:numId w:val="35"/>
        </w:numPr>
        <w:tabs>
          <w:tab w:val="left" w:pos="426"/>
        </w:tabs>
        <w:spacing w:line="360" w:lineRule="auto"/>
        <w:ind w:left="0" w:firstLine="567"/>
        <w:jc w:val="both"/>
        <w:rPr>
          <w:sz w:val="24"/>
          <w:szCs w:val="24"/>
        </w:rPr>
      </w:pPr>
      <w:r w:rsidRPr="008F17DC">
        <w:rPr>
          <w:color w:val="000000"/>
          <w:sz w:val="24"/>
          <w:szCs w:val="24"/>
        </w:rPr>
        <w:t xml:space="preserve">Ja nosolītājs šo </w:t>
      </w:r>
      <w:r w:rsidRPr="008F17DC">
        <w:rPr>
          <w:sz w:val="24"/>
          <w:szCs w:val="24"/>
        </w:rPr>
        <w:t>noteikumu 21.punktā</w:t>
      </w:r>
      <w:r w:rsidRPr="008F17DC">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8F17DC" w:rsidRPr="008F17DC" w:rsidRDefault="008F17DC" w:rsidP="008F17DC">
      <w:pPr>
        <w:widowControl w:val="0"/>
        <w:numPr>
          <w:ilvl w:val="0"/>
          <w:numId w:val="35"/>
        </w:numPr>
        <w:tabs>
          <w:tab w:val="left" w:pos="426"/>
        </w:tabs>
        <w:spacing w:line="360" w:lineRule="auto"/>
        <w:ind w:left="0" w:firstLine="567"/>
        <w:jc w:val="both"/>
        <w:rPr>
          <w:sz w:val="24"/>
          <w:szCs w:val="24"/>
        </w:rPr>
      </w:pPr>
      <w:r w:rsidRPr="008F17DC">
        <w:rPr>
          <w:color w:val="000000"/>
          <w:sz w:val="24"/>
          <w:szCs w:val="24"/>
        </w:rPr>
        <w:t xml:space="preserve">Ja pārsolītais pircējs nav samaksājis nosolīto cenu divu nedēļu laikā kopš paziņojuma iesniegšanas izsoles rīkotājam, izsole ar augšupejošu soli atzīstama par nenotikušu. </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Izsoles rīkotājs apstiprina izsoles protokolu septiņu dienu laikā pēc izsoles.</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Gulbenes novada dome izsoles rezultātus apstiprina ne vēlāk kā trīsdesmit dienu laikā pēc 21.punktā paredzēto maksājumu nokārtošanas.</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lastRenderedPageBreak/>
        <w:t>Gulbenes novada dome trīsdesmit dienu laikā pēc izsoles rezultātu apstiprināšanas noslēdz ar izsoles uzvarētāju pirkuma līgumu.</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 xml:space="preserve">Pēc pirkuma </w:t>
      </w:r>
      <w:smartTag w:uri="schemas-tilde-lv/tildestengine" w:element="veidnes">
        <w:smartTagPr>
          <w:attr w:name="baseform" w:val="līgum|s"/>
          <w:attr w:name="id" w:val="-1"/>
          <w:attr w:name="text" w:val="līguma"/>
        </w:smartTagPr>
        <w:r w:rsidRPr="008F17DC">
          <w:rPr>
            <w:color w:val="000000"/>
            <w:sz w:val="24"/>
            <w:szCs w:val="24"/>
          </w:rPr>
          <w:t>līguma</w:t>
        </w:r>
      </w:smartTag>
      <w:r w:rsidRPr="008F17DC">
        <w:rPr>
          <w:color w:val="000000"/>
          <w:sz w:val="24"/>
          <w:szCs w:val="24"/>
        </w:rPr>
        <w:t xml:space="preserve"> parakstīšanas visa dokumentācija, kas saistīta ar Gulbenes novada pašvaldības </w:t>
      </w:r>
      <w:r w:rsidRPr="008F17DC">
        <w:rPr>
          <w:sz w:val="24"/>
          <w:szCs w:val="24"/>
        </w:rPr>
        <w:t>nekustamo īpašumu Tirzas pagastā ar nosaukumu “</w:t>
      </w:r>
      <w:proofErr w:type="spellStart"/>
      <w:r w:rsidRPr="008F17DC">
        <w:rPr>
          <w:sz w:val="24"/>
          <w:szCs w:val="24"/>
        </w:rPr>
        <w:t>Tirzmalas</w:t>
      </w:r>
      <w:proofErr w:type="spellEnd"/>
      <w:r w:rsidRPr="008F17DC">
        <w:rPr>
          <w:sz w:val="24"/>
          <w:szCs w:val="24"/>
        </w:rPr>
        <w:t xml:space="preserve"> garāža 2”, kadastra numurs 5094 504 0026, </w:t>
      </w:r>
      <w:r w:rsidRPr="008F17DC">
        <w:rPr>
          <w:color w:val="000000"/>
          <w:sz w:val="24"/>
          <w:szCs w:val="24"/>
        </w:rPr>
        <w:t>tiek nodota ieguvējam, sastādot par to nodošanas – pieņemšanas aktu.</w:t>
      </w:r>
    </w:p>
    <w:p w:rsidR="008F17DC" w:rsidRPr="008F17DC" w:rsidRDefault="008F17DC" w:rsidP="008F17DC">
      <w:pPr>
        <w:numPr>
          <w:ilvl w:val="0"/>
          <w:numId w:val="35"/>
        </w:numPr>
        <w:tabs>
          <w:tab w:val="left" w:pos="426"/>
        </w:tabs>
        <w:spacing w:line="360" w:lineRule="auto"/>
        <w:ind w:left="0" w:firstLine="567"/>
        <w:jc w:val="both"/>
        <w:rPr>
          <w:sz w:val="24"/>
          <w:szCs w:val="24"/>
        </w:rPr>
      </w:pPr>
      <w:r w:rsidRPr="008F17DC">
        <w:rPr>
          <w:color w:val="000000"/>
          <w:sz w:val="24"/>
          <w:szCs w:val="24"/>
        </w:rPr>
        <w:t xml:space="preserve">Nekustamā īpašuma </w:t>
      </w:r>
      <w:proofErr w:type="spellStart"/>
      <w:r w:rsidRPr="008F17DC">
        <w:rPr>
          <w:color w:val="000000"/>
          <w:sz w:val="24"/>
          <w:szCs w:val="24"/>
        </w:rPr>
        <w:t>pārreģistrāciju</w:t>
      </w:r>
      <w:proofErr w:type="spellEnd"/>
      <w:r w:rsidRPr="008F17DC">
        <w:rPr>
          <w:color w:val="000000"/>
          <w:sz w:val="24"/>
          <w:szCs w:val="24"/>
        </w:rPr>
        <w:t xml:space="preserve"> Zemesgrāmatā izdara Pircējs par saviem līdzekļiem.</w:t>
      </w:r>
    </w:p>
    <w:p w:rsidR="008F17DC" w:rsidRPr="008F17DC" w:rsidRDefault="008F17DC" w:rsidP="008F17DC">
      <w:pPr>
        <w:spacing w:line="360" w:lineRule="auto"/>
        <w:jc w:val="both"/>
        <w:rPr>
          <w:color w:val="000000"/>
          <w:sz w:val="24"/>
          <w:szCs w:val="24"/>
        </w:rPr>
      </w:pPr>
    </w:p>
    <w:p w:rsidR="008F17DC" w:rsidRPr="008F17DC" w:rsidRDefault="008F17DC" w:rsidP="008F17DC">
      <w:pPr>
        <w:spacing w:line="360" w:lineRule="auto"/>
        <w:jc w:val="both"/>
        <w:rPr>
          <w:color w:val="000000"/>
          <w:sz w:val="24"/>
          <w:szCs w:val="24"/>
        </w:rPr>
      </w:pPr>
      <w:r w:rsidRPr="008F17DC">
        <w:rPr>
          <w:color w:val="000000"/>
          <w:sz w:val="24"/>
          <w:szCs w:val="24"/>
        </w:rPr>
        <w:t xml:space="preserve">Gulbenes novada domes priekšsēdētājs                                      </w:t>
      </w:r>
      <w:r w:rsidRPr="008F17DC">
        <w:rPr>
          <w:color w:val="000000"/>
          <w:sz w:val="24"/>
          <w:szCs w:val="24"/>
        </w:rPr>
        <w:tab/>
      </w:r>
      <w:r w:rsidRPr="008F17DC">
        <w:rPr>
          <w:color w:val="000000"/>
          <w:sz w:val="24"/>
          <w:szCs w:val="24"/>
        </w:rPr>
        <w:tab/>
      </w:r>
      <w:r w:rsidRPr="008F17DC">
        <w:rPr>
          <w:color w:val="000000"/>
          <w:sz w:val="24"/>
          <w:szCs w:val="24"/>
        </w:rPr>
        <w:tab/>
      </w:r>
      <w:proofErr w:type="spellStart"/>
      <w:r w:rsidRPr="008F17DC">
        <w:rPr>
          <w:color w:val="000000"/>
          <w:sz w:val="24"/>
          <w:szCs w:val="24"/>
        </w:rPr>
        <w:t>N.Audzišs</w:t>
      </w:r>
      <w:proofErr w:type="spellEnd"/>
    </w:p>
    <w:p w:rsidR="008F17DC" w:rsidRPr="008F17DC" w:rsidRDefault="008F17DC" w:rsidP="008F17DC">
      <w:pPr>
        <w:ind w:firstLine="720"/>
        <w:rPr>
          <w:rFonts w:eastAsia="Calibri"/>
          <w:sz w:val="24"/>
          <w:szCs w:val="24"/>
        </w:rPr>
      </w:pPr>
    </w:p>
    <w:p w:rsidR="008F17DC" w:rsidRPr="008F17DC" w:rsidRDefault="008F17DC" w:rsidP="008F17DC">
      <w:pPr>
        <w:spacing w:after="160" w:line="259" w:lineRule="auto"/>
        <w:rPr>
          <w:rFonts w:ascii="Arial" w:hAnsi="Arial" w:cs="Arial"/>
          <w:sz w:val="22"/>
          <w:szCs w:val="22"/>
        </w:rPr>
      </w:pPr>
      <w:r w:rsidRPr="008F17DC">
        <w:rPr>
          <w:rFonts w:ascii="Arial" w:hAnsi="Arial" w:cs="Arial"/>
          <w:sz w:val="22"/>
          <w:szCs w:val="22"/>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16.pielikums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29.§, 2.p.</w:t>
      </w:r>
    </w:p>
    <w:p w:rsidR="008F17DC" w:rsidRPr="008F17DC" w:rsidRDefault="008F17DC" w:rsidP="008F17DC">
      <w:pPr>
        <w:jc w:val="right"/>
        <w:rPr>
          <w:rFonts w:ascii="Arial" w:hAnsi="Arial" w:cs="Arial"/>
          <w:color w:val="000000"/>
          <w:sz w:val="22"/>
          <w:szCs w:val="22"/>
        </w:rPr>
      </w:pPr>
      <w:r w:rsidRPr="008F17DC">
        <w:rPr>
          <w:rFonts w:ascii="Arial" w:hAnsi="Arial" w:cs="Arial"/>
          <w:color w:val="000000"/>
          <w:sz w:val="22"/>
          <w:szCs w:val="22"/>
        </w:rPr>
        <w:tab/>
      </w:r>
      <w:r w:rsidRPr="008F17DC">
        <w:rPr>
          <w:rFonts w:ascii="Arial" w:hAnsi="Arial" w:cs="Arial"/>
          <w:color w:val="000000"/>
          <w:sz w:val="22"/>
          <w:szCs w:val="22"/>
        </w:rPr>
        <w:tab/>
      </w:r>
      <w:r w:rsidRPr="008F17DC">
        <w:rPr>
          <w:rFonts w:ascii="Arial" w:hAnsi="Arial" w:cs="Arial"/>
          <w:color w:val="000000"/>
          <w:sz w:val="22"/>
          <w:szCs w:val="22"/>
        </w:rPr>
        <w:tab/>
      </w:r>
      <w:r w:rsidRPr="008F17DC">
        <w:rPr>
          <w:rFonts w:ascii="Arial" w:hAnsi="Arial" w:cs="Arial"/>
          <w:color w:val="000000"/>
          <w:sz w:val="22"/>
          <w:szCs w:val="22"/>
        </w:rPr>
        <w:tab/>
      </w:r>
      <w:r w:rsidRPr="008F17DC">
        <w:rPr>
          <w:rFonts w:ascii="Arial" w:hAnsi="Arial" w:cs="Arial"/>
          <w:color w:val="000000"/>
          <w:sz w:val="22"/>
          <w:szCs w:val="22"/>
        </w:rPr>
        <w:tab/>
      </w:r>
      <w:r w:rsidRPr="008F17DC">
        <w:rPr>
          <w:rFonts w:ascii="Arial" w:hAnsi="Arial" w:cs="Arial"/>
          <w:color w:val="000000"/>
          <w:sz w:val="22"/>
          <w:szCs w:val="22"/>
        </w:rPr>
        <w:tab/>
      </w:r>
      <w:r w:rsidRPr="008F17DC">
        <w:rPr>
          <w:rFonts w:ascii="Arial" w:hAnsi="Arial" w:cs="Arial"/>
          <w:color w:val="000000"/>
          <w:sz w:val="22"/>
          <w:szCs w:val="22"/>
        </w:rPr>
        <w:tab/>
      </w:r>
    </w:p>
    <w:p w:rsidR="008F17DC" w:rsidRPr="008F17DC" w:rsidRDefault="008F17DC" w:rsidP="008F17DC">
      <w:pPr>
        <w:widowControl w:val="0"/>
        <w:suppressAutoHyphens/>
        <w:jc w:val="center"/>
        <w:rPr>
          <w:rFonts w:cstheme="minorBidi"/>
          <w:b/>
          <w:bCs/>
          <w:sz w:val="24"/>
          <w:szCs w:val="24"/>
          <w:lang w:eastAsia="en-US"/>
        </w:rPr>
      </w:pPr>
      <w:r w:rsidRPr="008F17DC">
        <w:rPr>
          <w:rFonts w:cstheme="minorBidi"/>
          <w:b/>
          <w:bCs/>
          <w:sz w:val="24"/>
          <w:szCs w:val="24"/>
          <w:lang w:eastAsia="en-US"/>
        </w:rPr>
        <w:t>Gulbenes novada pašvaldības nekustamā īpašuma –</w:t>
      </w:r>
    </w:p>
    <w:p w:rsidR="008F17DC" w:rsidRPr="008F17DC" w:rsidRDefault="008F17DC" w:rsidP="008F17DC">
      <w:pPr>
        <w:widowControl w:val="0"/>
        <w:suppressAutoHyphens/>
        <w:jc w:val="center"/>
        <w:rPr>
          <w:rFonts w:cstheme="minorBidi"/>
          <w:b/>
          <w:bCs/>
          <w:sz w:val="24"/>
          <w:szCs w:val="24"/>
          <w:lang w:eastAsia="en-US"/>
        </w:rPr>
      </w:pPr>
      <w:r w:rsidRPr="008F17DC">
        <w:rPr>
          <w:rFonts w:cstheme="minorBidi"/>
          <w:b/>
          <w:bCs/>
          <w:sz w:val="24"/>
          <w:szCs w:val="24"/>
          <w:lang w:eastAsia="en-US"/>
        </w:rPr>
        <w:t>Litenes pagastā ar nosaukumu “Viesturi 5”,</w:t>
      </w:r>
    </w:p>
    <w:p w:rsidR="008F17DC" w:rsidRPr="008F17DC" w:rsidRDefault="008F17DC" w:rsidP="008F17DC">
      <w:pPr>
        <w:widowControl w:val="0"/>
        <w:suppressAutoHyphens/>
        <w:jc w:val="center"/>
        <w:rPr>
          <w:rFonts w:cstheme="minorBidi"/>
          <w:b/>
          <w:bCs/>
          <w:sz w:val="24"/>
          <w:szCs w:val="24"/>
          <w:lang w:eastAsia="en-US"/>
        </w:rPr>
      </w:pPr>
      <w:r w:rsidRPr="008F17DC">
        <w:rPr>
          <w:rFonts w:cstheme="minorBidi"/>
          <w:b/>
          <w:bCs/>
          <w:sz w:val="24"/>
          <w:szCs w:val="24"/>
          <w:lang w:eastAsia="en-US"/>
        </w:rPr>
        <w:t>PIEKTĀS IZSOLES NOTEIKUMI</w:t>
      </w:r>
    </w:p>
    <w:p w:rsidR="008F17DC" w:rsidRPr="008F17DC" w:rsidRDefault="008F17DC" w:rsidP="008F17DC">
      <w:pPr>
        <w:widowControl w:val="0"/>
        <w:suppressAutoHyphens/>
        <w:spacing w:after="140" w:line="288" w:lineRule="auto"/>
        <w:jc w:val="both"/>
        <w:rPr>
          <w:rFonts w:cstheme="minorBidi"/>
          <w:sz w:val="22"/>
          <w:szCs w:val="24"/>
          <w:lang w:eastAsia="en-US"/>
        </w:rPr>
      </w:pPr>
    </w:p>
    <w:p w:rsidR="008F17DC" w:rsidRPr="008F17DC" w:rsidRDefault="008F17DC" w:rsidP="00E81689">
      <w:pPr>
        <w:widowControl w:val="0"/>
        <w:numPr>
          <w:ilvl w:val="0"/>
          <w:numId w:val="52"/>
        </w:numPr>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 xml:space="preserve">Šie noteikumi nosaka kārtību, kādā tiks rīkota piektā mutiskā atklātā izsole Gulbenes novada pašvaldības </w:t>
      </w:r>
      <w:r w:rsidRPr="008F17DC">
        <w:rPr>
          <w:rFonts w:eastAsia="SimSun"/>
          <w:color w:val="00000A"/>
          <w:kern w:val="3"/>
          <w:sz w:val="24"/>
          <w:szCs w:val="24"/>
          <w:lang w:eastAsia="zh-CN" w:bidi="hi-IN"/>
        </w:rPr>
        <w:t xml:space="preserve">nekustamā īpašuma </w:t>
      </w:r>
      <w:r w:rsidRPr="008F17DC">
        <w:rPr>
          <w:rFonts w:eastAsia="Calibri"/>
          <w:kern w:val="3"/>
          <w:sz w:val="24"/>
          <w:szCs w:val="24"/>
          <w:lang w:eastAsia="en-US" w:bidi="hi-IN"/>
        </w:rPr>
        <w:t xml:space="preserve">Litenes pagastā ar nosaukumu “Viesturi 5”, kadastra numurs 5068 005 0105, </w:t>
      </w:r>
      <w:r w:rsidRPr="008F17DC">
        <w:rPr>
          <w:rFonts w:eastAsia="Calibri"/>
          <w:color w:val="000000"/>
          <w:kern w:val="3"/>
          <w:sz w:val="24"/>
          <w:szCs w:val="24"/>
          <w:lang w:eastAsia="en-US" w:bidi="hi-IN"/>
        </w:rPr>
        <w:t>(turpmāk – OBJEKTS) pircēja noteikšanai saskaņā ar likumu “Par pašvaldībām” un Publiskas personas mantas atsavināšanas likumu.</w:t>
      </w:r>
    </w:p>
    <w:p w:rsidR="008F17DC" w:rsidRPr="008F17DC" w:rsidRDefault="008F17DC" w:rsidP="00E81689">
      <w:pPr>
        <w:widowControl w:val="0"/>
        <w:numPr>
          <w:ilvl w:val="0"/>
          <w:numId w:val="52"/>
        </w:numPr>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OBJEKTA izsoli veic Gulbenes novada domes izveidotā Īpašuma novērtēšanas un izsoļu komisija.</w:t>
      </w:r>
    </w:p>
    <w:p w:rsidR="008F17DC" w:rsidRPr="008F17DC" w:rsidRDefault="008F17DC" w:rsidP="00E81689">
      <w:pPr>
        <w:numPr>
          <w:ilvl w:val="0"/>
          <w:numId w:val="52"/>
        </w:numPr>
        <w:spacing w:line="360" w:lineRule="auto"/>
        <w:ind w:left="0" w:firstLine="567"/>
        <w:jc w:val="both"/>
        <w:rPr>
          <w:color w:val="000000"/>
          <w:sz w:val="24"/>
          <w:szCs w:val="24"/>
        </w:rPr>
      </w:pPr>
      <w:r w:rsidRPr="008F17DC">
        <w:rPr>
          <w:color w:val="000000"/>
          <w:sz w:val="24"/>
          <w:szCs w:val="24"/>
        </w:rPr>
        <w:t>Izsoles komisijas locekļi nevar būt OBJEKTA pircēji, kā arī nevar pirkt OBJEKTU citu personu uzdevumā.</w:t>
      </w:r>
    </w:p>
    <w:p w:rsidR="008F17DC" w:rsidRPr="008F17DC" w:rsidRDefault="008F17DC" w:rsidP="00E81689">
      <w:pPr>
        <w:numPr>
          <w:ilvl w:val="0"/>
          <w:numId w:val="52"/>
        </w:numPr>
        <w:spacing w:line="360" w:lineRule="auto"/>
        <w:ind w:left="0" w:firstLine="567"/>
        <w:jc w:val="both"/>
        <w:rPr>
          <w:color w:val="000000"/>
          <w:sz w:val="24"/>
          <w:szCs w:val="24"/>
        </w:rPr>
      </w:pPr>
      <w:r w:rsidRPr="008F17DC">
        <w:rPr>
          <w:color w:val="000000"/>
          <w:sz w:val="24"/>
          <w:szCs w:val="24"/>
        </w:rPr>
        <w:t>Ziņas par izsolē pārdodamo OBJEKTU:</w:t>
      </w:r>
    </w:p>
    <w:p w:rsidR="008F17DC" w:rsidRPr="008F17DC" w:rsidRDefault="008F17DC" w:rsidP="00E81689">
      <w:pPr>
        <w:widowControl w:val="0"/>
        <w:numPr>
          <w:ilvl w:val="1"/>
          <w:numId w:val="57"/>
        </w:numPr>
        <w:tabs>
          <w:tab w:val="left" w:pos="993"/>
        </w:tabs>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 xml:space="preserve">OBJEKTS – Gulbenes novada pašvaldības nekustamais īpašums </w:t>
      </w:r>
      <w:r w:rsidRPr="008F17DC">
        <w:rPr>
          <w:rFonts w:eastAsia="Calibri"/>
          <w:kern w:val="3"/>
          <w:sz w:val="24"/>
          <w:szCs w:val="24"/>
          <w:lang w:eastAsia="en-US" w:bidi="hi-IN"/>
        </w:rPr>
        <w:t xml:space="preserve">Litenes pagastā ar nosaukumu “Viesturi 5”, kadastra numurs 5068 005 0105, kas sastāv no divām zemes vienībām ar kadastra apzīmējumiem 5068 005 0105, 7,99 ha platībā, 5068 005 0162, 1,83 ha platībā. </w:t>
      </w:r>
      <w:r w:rsidRPr="008F17DC">
        <w:rPr>
          <w:rFonts w:eastAsia="Calibri"/>
          <w:color w:val="000000"/>
          <w:kern w:val="3"/>
          <w:sz w:val="24"/>
          <w:szCs w:val="24"/>
          <w:lang w:eastAsia="en-US" w:bidi="hi-IN"/>
        </w:rPr>
        <w:t>Objekta atrašanās vieta un izvietojums atspoguļoti izsoles noteikumiem pievienotajā zemes robežu plānā.</w:t>
      </w:r>
      <w:r w:rsidRPr="008F17DC">
        <w:rPr>
          <w:rFonts w:eastAsia="Calibri"/>
          <w:kern w:val="3"/>
          <w:sz w:val="24"/>
          <w:szCs w:val="24"/>
          <w:lang w:eastAsia="en-US" w:bidi="hi-IN"/>
        </w:rPr>
        <w:t xml:space="preserve"> </w:t>
      </w:r>
    </w:p>
    <w:p w:rsidR="008F17DC" w:rsidRPr="008F17DC" w:rsidRDefault="008F17DC" w:rsidP="008F17DC">
      <w:pPr>
        <w:numPr>
          <w:ilvl w:val="1"/>
          <w:numId w:val="57"/>
        </w:numPr>
        <w:tabs>
          <w:tab w:val="left" w:pos="993"/>
        </w:tabs>
        <w:spacing w:line="360" w:lineRule="auto"/>
        <w:ind w:left="0" w:firstLine="567"/>
        <w:jc w:val="both"/>
        <w:rPr>
          <w:color w:val="000000"/>
          <w:sz w:val="24"/>
          <w:szCs w:val="24"/>
        </w:rPr>
      </w:pPr>
      <w:r w:rsidRPr="008F17DC">
        <w:rPr>
          <w:color w:val="000000"/>
          <w:sz w:val="24"/>
          <w:szCs w:val="24"/>
        </w:rPr>
        <w:t xml:space="preserve">OBJEKTA sākumcena ir </w:t>
      </w:r>
      <w:r w:rsidRPr="008F17DC">
        <w:rPr>
          <w:sz w:val="24"/>
          <w:szCs w:val="24"/>
        </w:rPr>
        <w:t xml:space="preserve">15 160 EUR (piecpadsmit tūkstoši viens simts sešdesmit </w:t>
      </w:r>
      <w:proofErr w:type="spellStart"/>
      <w:r w:rsidRPr="008F17DC">
        <w:rPr>
          <w:i/>
          <w:sz w:val="24"/>
          <w:szCs w:val="24"/>
        </w:rPr>
        <w:t>euro</w:t>
      </w:r>
      <w:proofErr w:type="spellEnd"/>
      <w:r w:rsidRPr="008F17DC">
        <w:rPr>
          <w:sz w:val="24"/>
          <w:szCs w:val="24"/>
        </w:rPr>
        <w:t>).</w:t>
      </w:r>
    </w:p>
    <w:p w:rsidR="008F17DC" w:rsidRPr="008F17DC" w:rsidRDefault="008F17DC" w:rsidP="008F17DC">
      <w:pPr>
        <w:numPr>
          <w:ilvl w:val="1"/>
          <w:numId w:val="57"/>
        </w:numPr>
        <w:tabs>
          <w:tab w:val="left" w:pos="993"/>
        </w:tabs>
        <w:spacing w:line="360" w:lineRule="auto"/>
        <w:ind w:left="0" w:firstLine="567"/>
        <w:jc w:val="both"/>
        <w:rPr>
          <w:color w:val="000000"/>
          <w:sz w:val="24"/>
          <w:szCs w:val="24"/>
        </w:rPr>
      </w:pPr>
      <w:r w:rsidRPr="008F17DC">
        <w:rPr>
          <w:color w:val="000000"/>
          <w:sz w:val="24"/>
          <w:szCs w:val="24"/>
        </w:rPr>
        <w:t>OBJEKTS ir Gulbenes novada pašvaldības īpašums. Tas reģistrēts Vidzemes rajona tiesas Zemesgrāmatu nodaļas Litenes pagasta zemesgrāmatas nodalījumā Nr.100000573737</w:t>
      </w:r>
      <w:r w:rsidRPr="008F17DC">
        <w:rPr>
          <w:sz w:val="24"/>
          <w:szCs w:val="24"/>
        </w:rPr>
        <w:t>.</w:t>
      </w:r>
    </w:p>
    <w:p w:rsidR="008F17DC" w:rsidRPr="008F17DC" w:rsidRDefault="008F17DC" w:rsidP="008F17DC">
      <w:pPr>
        <w:numPr>
          <w:ilvl w:val="1"/>
          <w:numId w:val="57"/>
        </w:numPr>
        <w:tabs>
          <w:tab w:val="left" w:pos="993"/>
        </w:tabs>
        <w:spacing w:line="360" w:lineRule="auto"/>
        <w:ind w:left="0" w:firstLine="567"/>
        <w:jc w:val="both"/>
        <w:rPr>
          <w:color w:val="000000"/>
          <w:sz w:val="24"/>
          <w:szCs w:val="24"/>
        </w:rPr>
      </w:pPr>
      <w:r w:rsidRPr="008F17DC">
        <w:rPr>
          <w:sz w:val="24"/>
          <w:szCs w:val="24"/>
        </w:rPr>
        <w:t>Pirmpirkuma tiesību uz OBJEKTA iegādi nav.</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Izsoles veids – atklāta mutiska izsole ar augšupejošu soli. Maksāšanas līdzeklis 100% </w:t>
      </w:r>
      <w:proofErr w:type="spellStart"/>
      <w:r w:rsidRPr="008F17DC">
        <w:rPr>
          <w:i/>
          <w:color w:val="000000"/>
          <w:sz w:val="24"/>
          <w:szCs w:val="24"/>
        </w:rPr>
        <w:t>euro</w:t>
      </w:r>
      <w:proofErr w:type="spellEnd"/>
      <w:r w:rsidRPr="008F17DC">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F17DC">
          <w:rPr>
            <w:color w:val="000000"/>
            <w:sz w:val="24"/>
            <w:szCs w:val="24"/>
          </w:rPr>
          <w:t>EUR</w:t>
        </w:r>
      </w:smartTag>
      <w:r w:rsidRPr="008F17DC">
        <w:rPr>
          <w:color w:val="000000"/>
          <w:sz w:val="24"/>
          <w:szCs w:val="24"/>
        </w:rPr>
        <w:t>).</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sz w:val="24"/>
          <w:szCs w:val="24"/>
        </w:rPr>
        <w:t xml:space="preserve">Izsole notiks </w:t>
      </w:r>
      <w:r w:rsidRPr="008F17DC">
        <w:rPr>
          <w:b/>
          <w:sz w:val="24"/>
          <w:szCs w:val="24"/>
        </w:rPr>
        <w:t>2020.gada 16.aprīlī plkst.10.30</w:t>
      </w:r>
      <w:r w:rsidRPr="008F17DC">
        <w:rPr>
          <w:sz w:val="24"/>
          <w:szCs w:val="24"/>
        </w:rPr>
        <w:t xml:space="preserve"> </w:t>
      </w:r>
      <w:r w:rsidRPr="008F17DC">
        <w:rPr>
          <w:color w:val="000000"/>
          <w:sz w:val="24"/>
          <w:szCs w:val="24"/>
        </w:rPr>
        <w:t>Gulbenes novada pašvaldībā, Ābeļu ielā 2, Gulbenē, 2.stāva zālē.</w:t>
      </w:r>
    </w:p>
    <w:p w:rsidR="008F17DC" w:rsidRPr="008F17DC" w:rsidRDefault="008F17DC" w:rsidP="008F17DC">
      <w:pPr>
        <w:widowControl w:val="0"/>
        <w:numPr>
          <w:ilvl w:val="0"/>
          <w:numId w:val="57"/>
        </w:numPr>
        <w:spacing w:line="360" w:lineRule="auto"/>
        <w:ind w:left="0" w:firstLine="567"/>
        <w:jc w:val="both"/>
        <w:rPr>
          <w:color w:val="000000"/>
          <w:sz w:val="24"/>
          <w:szCs w:val="24"/>
        </w:rPr>
      </w:pPr>
      <w:r w:rsidRPr="008F17DC">
        <w:rPr>
          <w:color w:val="000000"/>
          <w:sz w:val="24"/>
          <w:szCs w:val="24"/>
        </w:rPr>
        <w:t xml:space="preserve">Drošības nauda tiek noteikta 10% apmērā no izsoles nosacītās cenas, t.i. 1516 EUR (viens tūkstotis pieci simti sešpadsmit </w:t>
      </w:r>
      <w:proofErr w:type="spellStart"/>
      <w:r w:rsidRPr="008F17DC">
        <w:rPr>
          <w:i/>
          <w:color w:val="000000"/>
          <w:sz w:val="24"/>
          <w:szCs w:val="24"/>
        </w:rPr>
        <w:t>euro</w:t>
      </w:r>
      <w:proofErr w:type="spellEnd"/>
      <w:r w:rsidRPr="008F17DC">
        <w:rPr>
          <w:color w:val="000000"/>
          <w:sz w:val="24"/>
          <w:szCs w:val="24"/>
        </w:rPr>
        <w:t>), kas iemaksājama Gulbenes novada pašvaldības, reģistrācijas Nr.90009116327, kontā Nr.LV81UNLA0050019845884, AS „SEB banka”.</w:t>
      </w:r>
    </w:p>
    <w:p w:rsidR="008F17DC" w:rsidRPr="008F17DC" w:rsidRDefault="008F17DC" w:rsidP="008F17DC">
      <w:pPr>
        <w:widowControl w:val="0"/>
        <w:numPr>
          <w:ilvl w:val="0"/>
          <w:numId w:val="57"/>
        </w:numPr>
        <w:spacing w:line="360" w:lineRule="auto"/>
        <w:ind w:left="0" w:firstLine="567"/>
        <w:jc w:val="both"/>
        <w:rPr>
          <w:color w:val="000000"/>
          <w:sz w:val="24"/>
          <w:szCs w:val="24"/>
        </w:rPr>
      </w:pPr>
      <w:r w:rsidRPr="008F17DC">
        <w:rPr>
          <w:color w:val="000000"/>
          <w:sz w:val="24"/>
          <w:szCs w:val="24"/>
        </w:rPr>
        <w:t>Par izsoles dalībnieku var kļūt maksātspējīgas juridiskas personas, kā arī fiziskas personas, kuras atbilst likuma “Par zemes privatizāciju lauku apvidos” 28.pantā un 28</w:t>
      </w:r>
      <w:r w:rsidRPr="008F17DC">
        <w:rPr>
          <w:color w:val="000000"/>
          <w:sz w:val="24"/>
          <w:szCs w:val="24"/>
          <w:vertAlign w:val="superscript"/>
        </w:rPr>
        <w:t>1</w:t>
      </w:r>
      <w:r w:rsidRPr="008F17DC">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rsidR="008F17DC" w:rsidRPr="008F17DC" w:rsidRDefault="008F17DC" w:rsidP="008F17DC">
      <w:pPr>
        <w:widowControl w:val="0"/>
        <w:numPr>
          <w:ilvl w:val="0"/>
          <w:numId w:val="57"/>
        </w:numPr>
        <w:spacing w:line="360" w:lineRule="auto"/>
        <w:ind w:left="0" w:firstLine="567"/>
        <w:jc w:val="both"/>
        <w:rPr>
          <w:color w:val="000000"/>
          <w:sz w:val="24"/>
          <w:szCs w:val="24"/>
        </w:rPr>
      </w:pPr>
      <w:r w:rsidRPr="008F17DC">
        <w:rPr>
          <w:color w:val="000000"/>
          <w:sz w:val="24"/>
          <w:szCs w:val="24"/>
        </w:rPr>
        <w:t>Lai reģistrētos par izsoles dalībnieku:</w:t>
      </w:r>
    </w:p>
    <w:p w:rsidR="008F17DC" w:rsidRPr="008F17DC" w:rsidRDefault="008F17DC" w:rsidP="008F17DC">
      <w:pPr>
        <w:numPr>
          <w:ilvl w:val="1"/>
          <w:numId w:val="57"/>
        </w:numPr>
        <w:tabs>
          <w:tab w:val="left" w:pos="993"/>
        </w:tabs>
        <w:spacing w:line="360" w:lineRule="auto"/>
        <w:ind w:left="0" w:firstLine="567"/>
        <w:jc w:val="both"/>
        <w:rPr>
          <w:color w:val="000000"/>
          <w:sz w:val="24"/>
          <w:szCs w:val="24"/>
        </w:rPr>
      </w:pPr>
      <w:r w:rsidRPr="008F17DC">
        <w:rPr>
          <w:color w:val="000000"/>
          <w:sz w:val="24"/>
          <w:szCs w:val="24"/>
        </w:rPr>
        <w:lastRenderedPageBreak/>
        <w:t>fiziskai personai jāuzrāda personu apliecinošs dokuments (pase vai personas apliecība) un jāiesniedz šādi dokumenti:</w:t>
      </w:r>
    </w:p>
    <w:p w:rsidR="008F17DC" w:rsidRPr="008F17DC" w:rsidRDefault="008F17DC" w:rsidP="008F17DC">
      <w:pPr>
        <w:numPr>
          <w:ilvl w:val="2"/>
          <w:numId w:val="57"/>
        </w:numPr>
        <w:tabs>
          <w:tab w:val="left" w:pos="1701"/>
        </w:tabs>
        <w:spacing w:line="360" w:lineRule="auto"/>
        <w:ind w:leftChars="415" w:left="830" w:firstLine="567"/>
        <w:jc w:val="both"/>
        <w:rPr>
          <w:color w:val="000000"/>
          <w:sz w:val="24"/>
          <w:szCs w:val="24"/>
        </w:rPr>
      </w:pPr>
      <w:r w:rsidRPr="008F17DC">
        <w:rPr>
          <w:color w:val="000000"/>
          <w:sz w:val="24"/>
          <w:szCs w:val="24"/>
        </w:rPr>
        <w:t>izziņa no pašvaldības, kurā persona deklarējusi savu dzīvesvietu, par parādsaistību neesamību;</w:t>
      </w:r>
    </w:p>
    <w:p w:rsidR="008F17DC" w:rsidRPr="008F17DC" w:rsidRDefault="008F17DC" w:rsidP="008F17DC">
      <w:pPr>
        <w:numPr>
          <w:ilvl w:val="2"/>
          <w:numId w:val="57"/>
        </w:numPr>
        <w:tabs>
          <w:tab w:val="left" w:pos="1701"/>
        </w:tabs>
        <w:spacing w:line="360" w:lineRule="auto"/>
        <w:ind w:leftChars="415" w:left="830" w:firstLine="567"/>
        <w:jc w:val="both"/>
        <w:rPr>
          <w:color w:val="000000"/>
          <w:sz w:val="24"/>
          <w:szCs w:val="24"/>
        </w:rPr>
      </w:pPr>
      <w:r w:rsidRPr="008F17DC">
        <w:rPr>
          <w:color w:val="000000"/>
          <w:sz w:val="24"/>
          <w:szCs w:val="24"/>
        </w:rPr>
        <w:t>kvīts par drošības naudas samaksu.</w:t>
      </w:r>
    </w:p>
    <w:p w:rsidR="008F17DC" w:rsidRPr="008F17DC" w:rsidRDefault="008F17DC" w:rsidP="008F17DC">
      <w:pPr>
        <w:spacing w:line="360" w:lineRule="auto"/>
        <w:ind w:firstLine="567"/>
        <w:jc w:val="both"/>
        <w:rPr>
          <w:sz w:val="24"/>
          <w:szCs w:val="24"/>
        </w:rPr>
      </w:pPr>
      <w:r w:rsidRPr="008F17DC">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numPr>
          <w:ilvl w:val="1"/>
          <w:numId w:val="57"/>
        </w:numPr>
        <w:tabs>
          <w:tab w:val="left" w:pos="993"/>
        </w:tabs>
        <w:spacing w:line="360" w:lineRule="auto"/>
        <w:ind w:left="0" w:firstLine="567"/>
        <w:jc w:val="both"/>
        <w:rPr>
          <w:color w:val="000000"/>
          <w:sz w:val="24"/>
          <w:szCs w:val="24"/>
        </w:rPr>
      </w:pPr>
      <w:r w:rsidRPr="008F17DC">
        <w:rPr>
          <w:color w:val="000000"/>
          <w:sz w:val="24"/>
          <w:szCs w:val="24"/>
        </w:rPr>
        <w:t>juridiskai personai, kā arī personālsabiedrībai jāiesniedz šādi dokumenti:</w:t>
      </w:r>
    </w:p>
    <w:p w:rsidR="008F17DC" w:rsidRPr="008F17DC" w:rsidRDefault="008F17DC" w:rsidP="008F17DC">
      <w:pPr>
        <w:numPr>
          <w:ilvl w:val="2"/>
          <w:numId w:val="57"/>
        </w:numPr>
        <w:tabs>
          <w:tab w:val="left" w:pos="1701"/>
        </w:tabs>
        <w:spacing w:line="360" w:lineRule="auto"/>
        <w:ind w:left="0" w:firstLine="567"/>
        <w:jc w:val="both"/>
        <w:rPr>
          <w:color w:val="000000"/>
          <w:sz w:val="24"/>
          <w:szCs w:val="24"/>
        </w:rPr>
      </w:pPr>
      <w:r w:rsidRPr="008F17DC">
        <w:rPr>
          <w:color w:val="000000"/>
          <w:sz w:val="24"/>
          <w:szCs w:val="24"/>
        </w:rPr>
        <w:t>attiecīgās institūcijas pilnvarojums iesniegt pieteikumu dalībai izsolē un pilnvarojums pārstāvībai izsolē (ja to nedara pārvaldes institūcija (amatpersona));</w:t>
      </w:r>
    </w:p>
    <w:p w:rsidR="008F17DC" w:rsidRPr="008F17DC" w:rsidRDefault="008F17DC" w:rsidP="008F17DC">
      <w:pPr>
        <w:numPr>
          <w:ilvl w:val="2"/>
          <w:numId w:val="57"/>
        </w:numPr>
        <w:tabs>
          <w:tab w:val="left" w:pos="1701"/>
        </w:tabs>
        <w:spacing w:line="360" w:lineRule="auto"/>
        <w:ind w:left="0" w:firstLine="567"/>
        <w:jc w:val="both"/>
        <w:rPr>
          <w:color w:val="000000"/>
          <w:sz w:val="24"/>
          <w:szCs w:val="24"/>
        </w:rPr>
      </w:pPr>
      <w:r w:rsidRPr="008F17DC">
        <w:rPr>
          <w:color w:val="000000"/>
          <w:sz w:val="24"/>
          <w:szCs w:val="24"/>
        </w:rPr>
        <w:t>kvīts par drošības naudas samaksu.</w:t>
      </w:r>
    </w:p>
    <w:p w:rsidR="008F17DC" w:rsidRPr="008F17DC" w:rsidRDefault="008F17DC" w:rsidP="008F17DC">
      <w:pPr>
        <w:spacing w:line="360" w:lineRule="auto"/>
        <w:ind w:firstLine="567"/>
        <w:jc w:val="both"/>
        <w:rPr>
          <w:sz w:val="24"/>
          <w:szCs w:val="24"/>
        </w:rPr>
      </w:pPr>
      <w:r w:rsidRPr="008F17DC">
        <w:rPr>
          <w:sz w:val="24"/>
          <w:szCs w:val="24"/>
        </w:rPr>
        <w:t>Pirms pretendenta reģistrēšanas izsoles dalībnieku sarakstā Īpašuma novērtēšanas un izsoļu komisija attiecībā uz juridisku personu pārbaudīs informāciju:</w:t>
      </w:r>
    </w:p>
    <w:p w:rsidR="008F17DC" w:rsidRPr="008F17DC" w:rsidRDefault="008F17DC" w:rsidP="008F17DC">
      <w:pPr>
        <w:spacing w:line="360" w:lineRule="auto"/>
        <w:ind w:firstLine="567"/>
        <w:jc w:val="both"/>
        <w:rPr>
          <w:sz w:val="24"/>
          <w:szCs w:val="24"/>
        </w:rPr>
      </w:pPr>
      <w:r w:rsidRPr="008F17DC">
        <w:rPr>
          <w:sz w:val="24"/>
          <w:szCs w:val="24"/>
        </w:rPr>
        <w:t xml:space="preserve">– par </w:t>
      </w:r>
      <w:r w:rsidRPr="008F17DC">
        <w:rPr>
          <w:color w:val="000000"/>
          <w:sz w:val="24"/>
          <w:szCs w:val="24"/>
        </w:rPr>
        <w:t>attiecīgo juridisko personu, pārvaldes institūciju (amatpersonu) kompetences apjomu</w:t>
      </w:r>
      <w:r w:rsidRPr="008F17DC">
        <w:rPr>
          <w:sz w:val="24"/>
          <w:szCs w:val="24"/>
        </w:rPr>
        <w:t>, iegūstot izziņu Latvijas Republikas Uzņēmumu reģistra datubāzē. Faktu, ka informācija iegūta minētajā datubāzē, apliecina izdruka no šīs datubāzes;</w:t>
      </w:r>
    </w:p>
    <w:p w:rsidR="008F17DC" w:rsidRPr="008F17DC" w:rsidRDefault="008F17DC" w:rsidP="008F17DC">
      <w:pPr>
        <w:spacing w:line="360" w:lineRule="auto"/>
        <w:ind w:firstLine="567"/>
        <w:jc w:val="both"/>
        <w:rPr>
          <w:sz w:val="24"/>
          <w:szCs w:val="24"/>
        </w:rPr>
      </w:pPr>
      <w:r w:rsidRPr="008F17DC">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widowControl w:val="0"/>
        <w:numPr>
          <w:ilvl w:val="0"/>
          <w:numId w:val="57"/>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8F17DC">
          <w:rPr>
            <w:color w:val="000000"/>
            <w:sz w:val="24"/>
            <w:szCs w:val="24"/>
          </w:rPr>
          <w:t>Pieteikums</w:t>
        </w:r>
      </w:smartTag>
      <w:r w:rsidRPr="008F17DC">
        <w:rPr>
          <w:color w:val="000000"/>
          <w:sz w:val="24"/>
          <w:szCs w:val="24"/>
        </w:rPr>
        <w:t xml:space="preserve"> par piedalīšanos izsolē kopā ar </w:t>
      </w:r>
      <w:r w:rsidRPr="008F17DC">
        <w:rPr>
          <w:sz w:val="24"/>
          <w:szCs w:val="24"/>
        </w:rPr>
        <w:t>šo noteikumu 10.punktā minēt</w:t>
      </w:r>
      <w:r w:rsidRPr="008F17DC">
        <w:rPr>
          <w:color w:val="000000"/>
          <w:sz w:val="24"/>
          <w:szCs w:val="24"/>
        </w:rPr>
        <w:t xml:space="preserve">ajiem dokumentiem iesniedzams Gulbenes novada pašvaldībā Ābeļu ielā 2, Gulbenē, 323.kabinetā, no pirmā sludinājuma publicēšanas dienas lapā </w:t>
      </w:r>
      <w:r w:rsidRPr="008F17DC">
        <w:rPr>
          <w:b/>
          <w:color w:val="000000"/>
          <w:sz w:val="24"/>
          <w:szCs w:val="24"/>
        </w:rPr>
        <w:t xml:space="preserve">līdz </w:t>
      </w:r>
      <w:r w:rsidRPr="008F17DC">
        <w:rPr>
          <w:b/>
          <w:sz w:val="24"/>
          <w:szCs w:val="24"/>
        </w:rPr>
        <w:t>2020.gada 14.aprīlim plkst.15.00</w:t>
      </w:r>
      <w:r w:rsidRPr="008F17DC">
        <w:rPr>
          <w:sz w:val="24"/>
          <w:szCs w:val="24"/>
        </w:rPr>
        <w:t>.</w:t>
      </w:r>
    </w:p>
    <w:p w:rsidR="008F17DC" w:rsidRPr="008F17DC" w:rsidRDefault="008F17DC" w:rsidP="008F17DC">
      <w:pPr>
        <w:widowControl w:val="0"/>
        <w:numPr>
          <w:ilvl w:val="0"/>
          <w:numId w:val="57"/>
        </w:numPr>
        <w:spacing w:line="360" w:lineRule="auto"/>
        <w:ind w:left="0" w:firstLine="567"/>
        <w:jc w:val="both"/>
        <w:rPr>
          <w:color w:val="000000"/>
          <w:sz w:val="24"/>
          <w:szCs w:val="24"/>
        </w:rPr>
      </w:pPr>
      <w:r w:rsidRPr="008F17DC">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8F17DC" w:rsidRPr="008F17DC" w:rsidRDefault="008F17DC" w:rsidP="008F17DC">
      <w:pPr>
        <w:widowControl w:val="0"/>
        <w:numPr>
          <w:ilvl w:val="0"/>
          <w:numId w:val="57"/>
        </w:numPr>
        <w:spacing w:line="360" w:lineRule="auto"/>
        <w:ind w:left="0" w:firstLine="567"/>
        <w:jc w:val="both"/>
        <w:rPr>
          <w:color w:val="000000"/>
          <w:sz w:val="24"/>
          <w:szCs w:val="24"/>
        </w:rPr>
      </w:pPr>
      <w:r w:rsidRPr="008F17DC">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F17DC">
          <w:rPr>
            <w:color w:val="000000"/>
            <w:sz w:val="24"/>
            <w:szCs w:val="24"/>
          </w:rPr>
          <w:t>pieteikums</w:t>
        </w:r>
      </w:smartTag>
      <w:r w:rsidRPr="008F17DC">
        <w:rPr>
          <w:color w:val="000000"/>
          <w:sz w:val="24"/>
          <w:szCs w:val="24"/>
        </w:rPr>
        <w:t xml:space="preserve"> iesniegts sludinājumā noteiktajā termiņā un izpildīti visi izsoles priekšnoteikumi.</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sz w:val="24"/>
          <w:szCs w:val="24"/>
        </w:rPr>
        <w:t>Izsoles dalībnieks netiek reģistrēts, ja:</w:t>
      </w:r>
    </w:p>
    <w:p w:rsidR="008F17DC" w:rsidRPr="008F17DC" w:rsidRDefault="008F17DC" w:rsidP="008F17DC">
      <w:pPr>
        <w:numPr>
          <w:ilvl w:val="1"/>
          <w:numId w:val="57"/>
        </w:numPr>
        <w:tabs>
          <w:tab w:val="left" w:pos="1134"/>
        </w:tabs>
        <w:spacing w:line="360" w:lineRule="auto"/>
        <w:ind w:left="0" w:firstLine="567"/>
        <w:jc w:val="both"/>
        <w:rPr>
          <w:color w:val="000000"/>
          <w:sz w:val="24"/>
          <w:szCs w:val="24"/>
        </w:rPr>
      </w:pPr>
      <w:r w:rsidRPr="008F17DC">
        <w:rPr>
          <w:color w:val="000000"/>
          <w:sz w:val="24"/>
          <w:szCs w:val="24"/>
        </w:rPr>
        <w:t>nav iesniegti visi šo noteikumu 10.punktā norādītie dokumenti;</w:t>
      </w:r>
    </w:p>
    <w:p w:rsidR="008F17DC" w:rsidRPr="008F17DC" w:rsidRDefault="008F17DC" w:rsidP="008F17DC">
      <w:pPr>
        <w:numPr>
          <w:ilvl w:val="1"/>
          <w:numId w:val="57"/>
        </w:numPr>
        <w:tabs>
          <w:tab w:val="left" w:pos="1134"/>
        </w:tabs>
        <w:spacing w:line="360" w:lineRule="auto"/>
        <w:ind w:left="0" w:firstLine="567"/>
        <w:jc w:val="both"/>
        <w:rPr>
          <w:color w:val="000000"/>
          <w:sz w:val="24"/>
          <w:szCs w:val="24"/>
        </w:rPr>
      </w:pPr>
      <w:r w:rsidRPr="008F17DC">
        <w:rPr>
          <w:color w:val="000000"/>
          <w:sz w:val="24"/>
          <w:szCs w:val="24"/>
        </w:rPr>
        <w:t>iesniegtajos dokumentos norādītas nepatiesas ziņas;</w:t>
      </w:r>
    </w:p>
    <w:p w:rsidR="008F17DC" w:rsidRPr="008F17DC" w:rsidRDefault="008F17DC" w:rsidP="008F17DC">
      <w:pPr>
        <w:numPr>
          <w:ilvl w:val="1"/>
          <w:numId w:val="57"/>
        </w:numPr>
        <w:tabs>
          <w:tab w:val="left" w:pos="1134"/>
        </w:tabs>
        <w:spacing w:line="360" w:lineRule="auto"/>
        <w:ind w:left="0" w:firstLine="567"/>
        <w:jc w:val="both"/>
        <w:rPr>
          <w:color w:val="000000"/>
          <w:sz w:val="24"/>
          <w:szCs w:val="24"/>
        </w:rPr>
      </w:pPr>
      <w:r w:rsidRPr="008F17DC">
        <w:rPr>
          <w:sz w:val="24"/>
          <w:szCs w:val="24"/>
        </w:rPr>
        <w:t>pārbaudot Valsts ieņēmumu dienesta administrēto nodokļu (nodevu) parādnieku datubāzē, konstatēta parādu esamība;</w:t>
      </w:r>
    </w:p>
    <w:p w:rsidR="008F17DC" w:rsidRPr="008F17DC" w:rsidRDefault="008F17DC" w:rsidP="008F17DC">
      <w:pPr>
        <w:numPr>
          <w:ilvl w:val="1"/>
          <w:numId w:val="57"/>
        </w:numPr>
        <w:tabs>
          <w:tab w:val="left" w:pos="1134"/>
        </w:tabs>
        <w:spacing w:line="360" w:lineRule="auto"/>
        <w:ind w:left="0" w:firstLine="567"/>
        <w:jc w:val="both"/>
        <w:rPr>
          <w:color w:val="000000"/>
          <w:sz w:val="24"/>
          <w:szCs w:val="24"/>
        </w:rPr>
      </w:pPr>
      <w:r w:rsidRPr="008F17DC">
        <w:rPr>
          <w:color w:val="000000"/>
          <w:sz w:val="24"/>
          <w:szCs w:val="24"/>
        </w:rPr>
        <w:lastRenderedPageBreak/>
        <w:t>nav iestājies vai ir jau beidzies dalībnieku reģistrācijas termiņš.</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Starp izsoles dalībniekiem aizliegta vienošanās, kas varētu ietekmēt izsoles rezultātu un gaitu.</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 xml:space="preserve">Izsoles dalībniekiem ir tiesības apskatīt izsoles OBJEKTU, sākot no pirmā sludinājuma publicēšanas dienas, saskaņojot to pa tālruni 64472213 (Gulbenes novada Litenes pagasta pārvalde) vai 26464180 (Litenes pagasta pārvaldes vadītājs </w:t>
      </w:r>
      <w:proofErr w:type="spellStart"/>
      <w:r w:rsidRPr="008F17DC">
        <w:rPr>
          <w:sz w:val="24"/>
          <w:szCs w:val="24"/>
        </w:rPr>
        <w:t>V.Lapiņš</w:t>
      </w:r>
      <w:proofErr w:type="spellEnd"/>
      <w:r w:rsidRPr="008F17DC">
        <w:rPr>
          <w:sz w:val="24"/>
          <w:szCs w:val="24"/>
        </w:rPr>
        <w:t>).</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Pirms izsoles sākšanas izsoles dalībnieki paraksta izsoles noteikumus, tādējādi apliecinot, ka pilnībā ar tiem ir iepazinušies un piekrīt tiem.</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Pirms izsoles uzsākšanas, komisija pārliecinās par solītāju ierašanos pēc iepriekš sastādītā saraksta.</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Izsole tiek uzsākta izsoles noteikumos norādītajā laikā un vietā.</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 xml:space="preserve">Izsoles vadītājs atklāj izsoli, raksturo izsolāmo mantu, paziņo izsoles sākumcenu, izsoles soli un informē par solīšanas kārtību. </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Izsoles dalībnieki savu piekrišanu iegādāties izsoles OBJEKTU apliecina mutvārdos un rakstiski, parakstoties izsoles dalībnieku sarakstā. Tas tiek fiksēts izsoles gaitas protokolā.</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8F17DC" w:rsidRPr="008F17DC" w:rsidRDefault="008F17DC" w:rsidP="008F17DC">
      <w:pPr>
        <w:widowControl w:val="0"/>
        <w:numPr>
          <w:ilvl w:val="0"/>
          <w:numId w:val="57"/>
        </w:numPr>
        <w:spacing w:line="360" w:lineRule="auto"/>
        <w:ind w:left="0" w:firstLine="567"/>
        <w:jc w:val="both"/>
        <w:rPr>
          <w:sz w:val="24"/>
          <w:szCs w:val="24"/>
        </w:rPr>
      </w:pPr>
      <w:r w:rsidRPr="008F17DC">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t.i.,758 EUR (septiņi simti piecdesmit astoņi </w:t>
      </w:r>
      <w:proofErr w:type="spellStart"/>
      <w:r w:rsidRPr="008F17DC">
        <w:rPr>
          <w:i/>
          <w:sz w:val="24"/>
          <w:szCs w:val="24"/>
        </w:rPr>
        <w:t>euro</w:t>
      </w:r>
      <w:proofErr w:type="spellEnd"/>
      <w:r w:rsidRPr="008F17DC">
        <w:rPr>
          <w:sz w:val="24"/>
          <w:szCs w:val="24"/>
        </w:rPr>
        <w:t>).</w:t>
      </w:r>
    </w:p>
    <w:p w:rsidR="008F17DC" w:rsidRPr="008F17DC" w:rsidRDefault="008F17DC" w:rsidP="008F17DC">
      <w:pPr>
        <w:widowControl w:val="0"/>
        <w:numPr>
          <w:ilvl w:val="0"/>
          <w:numId w:val="57"/>
        </w:numPr>
        <w:spacing w:line="360" w:lineRule="auto"/>
        <w:ind w:left="0" w:firstLine="567"/>
        <w:jc w:val="both"/>
        <w:rPr>
          <w:sz w:val="24"/>
          <w:szCs w:val="24"/>
        </w:rPr>
      </w:pPr>
      <w:r w:rsidRPr="008F17DC">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Izsole ar augšupejošu soli turpinās līdz kāds no tās dalībniekiem nosola visaugstāko cenu, tad izsole tiek izsludināta par pabeigtu.</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F17DC">
        <w:rPr>
          <w:sz w:val="24"/>
          <w:szCs w:val="24"/>
        </w:rPr>
        <w:t>netiek atmaksāta</w:t>
      </w:r>
      <w:r w:rsidRPr="008F17DC">
        <w:rPr>
          <w:color w:val="000000"/>
          <w:sz w:val="24"/>
          <w:szCs w:val="24"/>
        </w:rPr>
        <w:t xml:space="preserve"> izsoles dalībniekiem. Šādā gadījumā rīkojama atkārtota izsole.</w:t>
      </w:r>
    </w:p>
    <w:p w:rsidR="008F17DC" w:rsidRPr="008F17DC" w:rsidRDefault="008F17DC" w:rsidP="008F17DC">
      <w:pPr>
        <w:numPr>
          <w:ilvl w:val="0"/>
          <w:numId w:val="57"/>
        </w:numPr>
        <w:spacing w:line="360" w:lineRule="auto"/>
        <w:ind w:left="0" w:firstLine="567"/>
        <w:jc w:val="both"/>
        <w:rPr>
          <w:sz w:val="24"/>
          <w:szCs w:val="24"/>
        </w:rPr>
      </w:pPr>
      <w:r w:rsidRPr="008F17DC">
        <w:rPr>
          <w:color w:val="000000"/>
          <w:sz w:val="24"/>
          <w:szCs w:val="24"/>
        </w:rPr>
        <w:lastRenderedPageBreak/>
        <w:t>Atkārtotas izsoles gadījumā Gulbenes novada pašvaldība ar atsevišķu lēmumu nosaka atkārtotās izsoles priekšmeta sākumcenu, to samazinot ne vairāk kā par 60% no nosacītās cenas vai atstājot negrozītu.</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Objektu iespējams iegādāties ar tūlītēju samaksu vai slēdzot nomaksas pirkuma līgumu uz laiku līdz pieciem gadiem.</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Objektu pērkot ar tūlītēju samaksu, nosolītā augstākā summa, atrēķinot naudā iemaksāto nodrošinājumu, jāsamaksā divu nedēļu laikā no izsoles dienas,</w:t>
      </w:r>
      <w:r w:rsidRPr="008F17DC">
        <w:rPr>
          <w:sz w:val="24"/>
          <w:szCs w:val="24"/>
        </w:rPr>
        <w:t xml:space="preserve"> ieskaitot to Gulbenes novada pašvaldības norādītajā kontā Nr.LV81UNLA0050019845884, AS „SEB banka”, kods UNLALV2X, </w:t>
      </w:r>
      <w:r w:rsidRPr="008F17DC">
        <w:rPr>
          <w:color w:val="000000"/>
          <w:sz w:val="24"/>
          <w:szCs w:val="24"/>
        </w:rPr>
        <w:t xml:space="preserve">ar atzīmi “Nekustamā īpašuma </w:t>
      </w:r>
      <w:r w:rsidRPr="008F17DC">
        <w:rPr>
          <w:sz w:val="24"/>
          <w:szCs w:val="24"/>
        </w:rPr>
        <w:t xml:space="preserve">Litenes pagastā ar nosaukumu “Viesturi 5”, kadastra numurs 5068 005 0105, </w:t>
      </w:r>
      <w:r w:rsidRPr="008F17DC">
        <w:rPr>
          <w:color w:val="000000"/>
          <w:sz w:val="24"/>
          <w:szCs w:val="24"/>
        </w:rPr>
        <w:t>pirkuma maksa”.</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Objektu pērkot uz nomaksu d</w:t>
      </w:r>
      <w:r w:rsidRPr="008F17DC">
        <w:rPr>
          <w:sz w:val="24"/>
          <w:szCs w:val="24"/>
        </w:rPr>
        <w:t>ivu nedēļu laikā no izsoles dienas</w:t>
      </w:r>
      <w:r w:rsidRPr="008F17DC">
        <w:rPr>
          <w:color w:val="000000"/>
          <w:sz w:val="24"/>
          <w:szCs w:val="24"/>
        </w:rPr>
        <w:t xml:space="preserve"> jāsamaksā avanss 10% apmērā no piedāvātās augstākās summas</w:t>
      </w:r>
      <w:r w:rsidRPr="008F17DC">
        <w:rPr>
          <w:sz w:val="24"/>
          <w:szCs w:val="24"/>
        </w:rPr>
        <w:t xml:space="preserve">, ieskaitot to Gulbenes novada pašvaldības norādītajā kontā Nr.LV81UNLA0050019845884, AS „SEB banka”, kods UNLALV2X, </w:t>
      </w:r>
      <w:r w:rsidRPr="008F17DC">
        <w:rPr>
          <w:color w:val="000000"/>
          <w:sz w:val="24"/>
          <w:szCs w:val="24"/>
        </w:rPr>
        <w:t xml:space="preserve">ar atzīmi “Nekustamā īpašuma </w:t>
      </w:r>
      <w:r w:rsidRPr="008F17DC">
        <w:rPr>
          <w:sz w:val="24"/>
          <w:szCs w:val="24"/>
        </w:rPr>
        <w:t xml:space="preserve">Litenes pagastā ar nosaukumu “Viesturi 5”, kadastra numurs 5068 005 0105, </w:t>
      </w:r>
      <w:r w:rsidRPr="008F17DC">
        <w:rPr>
          <w:color w:val="000000"/>
          <w:sz w:val="24"/>
          <w:szCs w:val="24"/>
        </w:rPr>
        <w:t>avanss”. Iemaksātā nodrošinājuma summa tiek ieskaitīta avansā.</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Nokavējot noteikto samaksas termiņu, nosolītājs zaudē iesniegto nodrošinājumu. </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Ja nosolītājs šo </w:t>
      </w:r>
      <w:r w:rsidRPr="008F17DC">
        <w:rPr>
          <w:sz w:val="24"/>
          <w:szCs w:val="24"/>
        </w:rPr>
        <w:t>noteikumu 30.punktā</w:t>
      </w:r>
      <w:r w:rsidRPr="008F17DC">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Izsoles rīkotājs apstiprina izsoles protokolu septiņu dienu laikā pēc izsoles.</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8F17DC">
        <w:rPr>
          <w:i/>
          <w:color w:val="000000"/>
          <w:sz w:val="24"/>
          <w:szCs w:val="24"/>
        </w:rPr>
        <w:t>euro</w:t>
      </w:r>
      <w:proofErr w:type="spellEnd"/>
      <w:r w:rsidRPr="008F17DC">
        <w:rPr>
          <w:color w:val="000000"/>
          <w:sz w:val="24"/>
          <w:szCs w:val="24"/>
        </w:rPr>
        <w:t>.</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8F17DC">
        <w:rPr>
          <w:sz w:val="24"/>
          <w:szCs w:val="24"/>
        </w:rPr>
        <w:t>neesību</w:t>
      </w:r>
      <w:proofErr w:type="spellEnd"/>
      <w:r w:rsidRPr="008F17DC">
        <w:rPr>
          <w:sz w:val="24"/>
          <w:szCs w:val="24"/>
        </w:rPr>
        <w:t>, iesniedzot:</w:t>
      </w:r>
    </w:p>
    <w:p w:rsidR="008F17DC" w:rsidRPr="008F17DC" w:rsidRDefault="008F17DC" w:rsidP="008F17DC">
      <w:pPr>
        <w:numPr>
          <w:ilvl w:val="1"/>
          <w:numId w:val="57"/>
        </w:numPr>
        <w:tabs>
          <w:tab w:val="left" w:pos="993"/>
        </w:tabs>
        <w:spacing w:line="360" w:lineRule="auto"/>
        <w:ind w:left="0" w:firstLine="567"/>
        <w:jc w:val="both"/>
        <w:rPr>
          <w:sz w:val="24"/>
          <w:szCs w:val="24"/>
        </w:rPr>
      </w:pPr>
      <w:r w:rsidRPr="008F17DC">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8F17DC" w:rsidRPr="008F17DC" w:rsidRDefault="008F17DC" w:rsidP="008F17DC">
      <w:pPr>
        <w:numPr>
          <w:ilvl w:val="1"/>
          <w:numId w:val="57"/>
        </w:numPr>
        <w:tabs>
          <w:tab w:val="left" w:pos="993"/>
        </w:tabs>
        <w:spacing w:line="360" w:lineRule="auto"/>
        <w:ind w:left="0" w:firstLine="567"/>
        <w:jc w:val="both"/>
        <w:rPr>
          <w:sz w:val="24"/>
          <w:szCs w:val="24"/>
        </w:rPr>
      </w:pPr>
      <w:r w:rsidRPr="008F17DC">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8F17DC">
        <w:rPr>
          <w:sz w:val="24"/>
          <w:szCs w:val="24"/>
        </w:rPr>
        <w:t>neesību</w:t>
      </w:r>
      <w:proofErr w:type="spellEnd"/>
      <w:r w:rsidRPr="008F17DC">
        <w:rPr>
          <w:sz w:val="24"/>
          <w:szCs w:val="24"/>
        </w:rPr>
        <w:t>.</w:t>
      </w:r>
    </w:p>
    <w:p w:rsidR="008F17DC" w:rsidRPr="008F17DC" w:rsidRDefault="008F17DC" w:rsidP="008F17DC">
      <w:pPr>
        <w:numPr>
          <w:ilvl w:val="0"/>
          <w:numId w:val="57"/>
        </w:numPr>
        <w:spacing w:before="100" w:beforeAutospacing="1" w:after="100" w:afterAutospacing="1" w:line="360" w:lineRule="auto"/>
        <w:ind w:left="0" w:firstLine="567"/>
        <w:jc w:val="both"/>
        <w:rPr>
          <w:sz w:val="24"/>
          <w:szCs w:val="24"/>
        </w:rPr>
      </w:pPr>
      <w:r w:rsidRPr="008F17DC">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8F17DC" w:rsidRPr="008F17DC" w:rsidRDefault="008F17DC" w:rsidP="008F17DC">
      <w:pPr>
        <w:numPr>
          <w:ilvl w:val="0"/>
          <w:numId w:val="57"/>
        </w:numPr>
        <w:spacing w:before="100" w:beforeAutospacing="1" w:after="100" w:afterAutospacing="1" w:line="360" w:lineRule="auto"/>
        <w:ind w:left="0" w:firstLine="567"/>
        <w:jc w:val="both"/>
        <w:rPr>
          <w:sz w:val="24"/>
          <w:szCs w:val="24"/>
        </w:rPr>
      </w:pPr>
      <w:r w:rsidRPr="008F17DC">
        <w:rPr>
          <w:sz w:val="24"/>
          <w:szCs w:val="24"/>
        </w:rPr>
        <w:t xml:space="preserve">Ja pircējam – juridiskajai personai, kura nosolījusi nākamo augstāko cenu, – šā šo noteikumu 37.punktā noteiktajā kārtībā tiek konstatēts nodokļu parāds, tas zaudē iesniegto nodrošinājumu, </w:t>
      </w:r>
      <w:r w:rsidRPr="008F17DC">
        <w:rPr>
          <w:color w:val="000000"/>
          <w:sz w:val="24"/>
          <w:szCs w:val="24"/>
        </w:rPr>
        <w:t>izsole atzīstama par nenotikušu. Šādā gadījumā rīkojama atkārtota izsole</w:t>
      </w:r>
      <w:r w:rsidRPr="008F17DC">
        <w:rPr>
          <w:sz w:val="24"/>
          <w:szCs w:val="24"/>
        </w:rPr>
        <w:t>.</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8F17DC" w:rsidRPr="008F17DC" w:rsidRDefault="008F17DC" w:rsidP="008F17DC">
      <w:pPr>
        <w:numPr>
          <w:ilvl w:val="0"/>
          <w:numId w:val="57"/>
        </w:numPr>
        <w:spacing w:line="360" w:lineRule="auto"/>
        <w:ind w:left="0" w:firstLine="567"/>
        <w:jc w:val="both"/>
        <w:rPr>
          <w:sz w:val="24"/>
          <w:szCs w:val="24"/>
        </w:rPr>
      </w:pPr>
      <w:r w:rsidRPr="008F17DC">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Pēc pirkuma </w:t>
      </w:r>
      <w:smartTag w:uri="schemas-tilde-lv/tildestengine" w:element="veidnes">
        <w:smartTagPr>
          <w:attr w:name="text" w:val="līguma"/>
          <w:attr w:name="id" w:val="-1"/>
          <w:attr w:name="baseform" w:val="līgum|s"/>
        </w:smartTagPr>
        <w:r w:rsidRPr="008F17DC">
          <w:rPr>
            <w:color w:val="000000"/>
            <w:sz w:val="24"/>
            <w:szCs w:val="24"/>
          </w:rPr>
          <w:t>līguma</w:t>
        </w:r>
      </w:smartTag>
      <w:r w:rsidRPr="008F17DC">
        <w:rPr>
          <w:color w:val="000000"/>
          <w:sz w:val="24"/>
          <w:szCs w:val="24"/>
        </w:rPr>
        <w:t xml:space="preserve"> parakstīšanas visa dokumentācija, kas saistīta ar Gulbenes novada </w:t>
      </w:r>
      <w:r w:rsidRPr="008F17DC">
        <w:rPr>
          <w:sz w:val="24"/>
          <w:szCs w:val="24"/>
        </w:rPr>
        <w:t>pašvaldības</w:t>
      </w:r>
      <w:r w:rsidRPr="008F17DC">
        <w:rPr>
          <w:color w:val="000000"/>
          <w:sz w:val="24"/>
          <w:szCs w:val="24"/>
        </w:rPr>
        <w:t xml:space="preserve"> nekustamo īpašumu </w:t>
      </w:r>
      <w:r w:rsidRPr="008F17DC">
        <w:rPr>
          <w:sz w:val="24"/>
          <w:szCs w:val="24"/>
        </w:rPr>
        <w:t xml:space="preserve">Litenes pagastā ar nosaukumu “Viesturi 5”, kadastra numurs 5068 005 0105, </w:t>
      </w:r>
      <w:r w:rsidRPr="008F17DC">
        <w:rPr>
          <w:color w:val="000000"/>
          <w:sz w:val="24"/>
          <w:szCs w:val="24"/>
        </w:rPr>
        <w:t>tiek nodota ieguvējam, sastādot par to nodošanas – pieņemšanas aktu.</w:t>
      </w:r>
    </w:p>
    <w:p w:rsidR="008F17DC" w:rsidRPr="008F17DC" w:rsidRDefault="008F17DC" w:rsidP="008F17DC">
      <w:pPr>
        <w:numPr>
          <w:ilvl w:val="0"/>
          <w:numId w:val="57"/>
        </w:numPr>
        <w:spacing w:line="360" w:lineRule="auto"/>
        <w:ind w:left="0" w:firstLine="567"/>
        <w:jc w:val="both"/>
        <w:rPr>
          <w:color w:val="000000"/>
          <w:sz w:val="24"/>
          <w:szCs w:val="24"/>
        </w:rPr>
      </w:pPr>
      <w:r w:rsidRPr="008F17DC">
        <w:rPr>
          <w:color w:val="000000"/>
          <w:sz w:val="24"/>
          <w:szCs w:val="24"/>
        </w:rPr>
        <w:t xml:space="preserve">Nekustamā īpašuma </w:t>
      </w:r>
      <w:proofErr w:type="spellStart"/>
      <w:r w:rsidRPr="008F17DC">
        <w:rPr>
          <w:color w:val="000000"/>
          <w:sz w:val="24"/>
          <w:szCs w:val="24"/>
        </w:rPr>
        <w:t>pārreģistrāciju</w:t>
      </w:r>
      <w:proofErr w:type="spellEnd"/>
      <w:r w:rsidRPr="008F17DC">
        <w:rPr>
          <w:color w:val="000000"/>
          <w:sz w:val="24"/>
          <w:szCs w:val="24"/>
        </w:rPr>
        <w:t xml:space="preserve"> Zemesgrāmatā izdara Pircējs par saviem līdzekļiem.</w:t>
      </w:r>
    </w:p>
    <w:p w:rsidR="008F17DC" w:rsidRPr="008F17DC" w:rsidRDefault="008F17DC" w:rsidP="008F17DC">
      <w:pPr>
        <w:spacing w:line="360" w:lineRule="auto"/>
        <w:ind w:firstLine="567"/>
        <w:jc w:val="both"/>
        <w:rPr>
          <w:color w:val="000000"/>
          <w:sz w:val="24"/>
          <w:szCs w:val="24"/>
        </w:rPr>
      </w:pPr>
    </w:p>
    <w:p w:rsidR="008F17DC" w:rsidRPr="008F17DC" w:rsidRDefault="008F17DC" w:rsidP="008F17DC">
      <w:pPr>
        <w:spacing w:line="360" w:lineRule="auto"/>
        <w:ind w:firstLine="567"/>
        <w:jc w:val="both"/>
        <w:rPr>
          <w:color w:val="000000"/>
          <w:sz w:val="24"/>
          <w:szCs w:val="24"/>
        </w:rPr>
      </w:pPr>
      <w:r w:rsidRPr="008F17DC">
        <w:rPr>
          <w:color w:val="000000"/>
          <w:sz w:val="24"/>
          <w:szCs w:val="24"/>
        </w:rPr>
        <w:t xml:space="preserve">Gulbenes novada domes priekšsēdētājs                                      </w:t>
      </w:r>
      <w:r w:rsidRPr="008F17DC">
        <w:rPr>
          <w:color w:val="000000"/>
          <w:sz w:val="24"/>
          <w:szCs w:val="24"/>
        </w:rPr>
        <w:tab/>
      </w:r>
      <w:proofErr w:type="spellStart"/>
      <w:r w:rsidRPr="008F17DC">
        <w:rPr>
          <w:color w:val="000000"/>
          <w:sz w:val="24"/>
          <w:szCs w:val="24"/>
        </w:rPr>
        <w:t>N.Audzišs</w:t>
      </w:r>
      <w:proofErr w:type="spellEnd"/>
    </w:p>
    <w:p w:rsidR="008F17DC" w:rsidRPr="008F17DC" w:rsidRDefault="008F17DC" w:rsidP="008F17DC">
      <w:pPr>
        <w:spacing w:after="160" w:line="259" w:lineRule="auto"/>
        <w:rPr>
          <w:color w:val="000000"/>
          <w:sz w:val="24"/>
          <w:szCs w:val="24"/>
        </w:rPr>
      </w:pPr>
      <w:r w:rsidRPr="008F17DC">
        <w:rPr>
          <w:color w:val="000000"/>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17.pielikums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29.§, 3.p.</w:t>
      </w:r>
    </w:p>
    <w:p w:rsidR="008F17DC" w:rsidRPr="008F17DC" w:rsidRDefault="008F17DC" w:rsidP="008F17DC">
      <w:pPr>
        <w:ind w:left="3969"/>
        <w:jc w:val="both"/>
        <w:rPr>
          <w:rFonts w:eastAsia="Calibri"/>
          <w:sz w:val="24"/>
          <w:szCs w:val="24"/>
        </w:rPr>
      </w:pPr>
    </w:p>
    <w:p w:rsidR="008F17DC" w:rsidRPr="008F17DC" w:rsidRDefault="008F17DC" w:rsidP="008F17DC">
      <w:pPr>
        <w:jc w:val="center"/>
        <w:rPr>
          <w:b/>
          <w:bCs/>
          <w:sz w:val="24"/>
          <w:szCs w:val="24"/>
        </w:rPr>
      </w:pPr>
      <w:r w:rsidRPr="008F17DC">
        <w:rPr>
          <w:b/>
          <w:bCs/>
          <w:sz w:val="24"/>
          <w:szCs w:val="24"/>
        </w:rPr>
        <w:t>Gulbenes novada pašvaldības nekustamā īpašuma –</w:t>
      </w:r>
    </w:p>
    <w:p w:rsidR="008F17DC" w:rsidRPr="008F17DC" w:rsidRDefault="008F17DC" w:rsidP="008F17DC">
      <w:pPr>
        <w:widowControl w:val="0"/>
        <w:suppressAutoHyphens/>
        <w:jc w:val="center"/>
        <w:rPr>
          <w:b/>
          <w:bCs/>
          <w:sz w:val="24"/>
          <w:szCs w:val="24"/>
          <w:lang w:eastAsia="en-US"/>
        </w:rPr>
      </w:pPr>
      <w:r w:rsidRPr="008F17DC">
        <w:rPr>
          <w:b/>
          <w:bCs/>
          <w:sz w:val="24"/>
          <w:szCs w:val="24"/>
          <w:lang w:eastAsia="en-US"/>
        </w:rPr>
        <w:t>Līgo pagastā ar nosaukumu “</w:t>
      </w:r>
      <w:proofErr w:type="spellStart"/>
      <w:r w:rsidRPr="008F17DC">
        <w:rPr>
          <w:b/>
          <w:bCs/>
          <w:sz w:val="24"/>
          <w:szCs w:val="24"/>
          <w:lang w:eastAsia="en-US"/>
        </w:rPr>
        <w:t>Siltāji</w:t>
      </w:r>
      <w:proofErr w:type="spellEnd"/>
      <w:r w:rsidRPr="008F17DC">
        <w:rPr>
          <w:b/>
          <w:bCs/>
          <w:sz w:val="24"/>
          <w:szCs w:val="24"/>
          <w:lang w:eastAsia="en-US"/>
        </w:rPr>
        <w:t>”,</w:t>
      </w:r>
    </w:p>
    <w:p w:rsidR="008F17DC" w:rsidRPr="008F17DC" w:rsidRDefault="008F17DC" w:rsidP="008F17DC">
      <w:pPr>
        <w:widowControl w:val="0"/>
        <w:suppressAutoHyphens/>
        <w:jc w:val="center"/>
        <w:rPr>
          <w:b/>
          <w:bCs/>
          <w:sz w:val="24"/>
          <w:szCs w:val="24"/>
          <w:lang w:eastAsia="en-US"/>
        </w:rPr>
      </w:pPr>
      <w:r w:rsidRPr="008F17DC">
        <w:rPr>
          <w:b/>
          <w:bCs/>
          <w:sz w:val="24"/>
          <w:szCs w:val="24"/>
          <w:lang w:eastAsia="en-US"/>
        </w:rPr>
        <w:t>TREŠĀS IZSOLES NOTEIKUMI</w:t>
      </w:r>
    </w:p>
    <w:p w:rsidR="008F17DC" w:rsidRPr="008F17DC" w:rsidRDefault="008F17DC" w:rsidP="008F17DC">
      <w:pPr>
        <w:widowControl w:val="0"/>
        <w:suppressAutoHyphens/>
        <w:spacing w:after="140" w:line="288" w:lineRule="auto"/>
        <w:jc w:val="both"/>
        <w:rPr>
          <w:sz w:val="16"/>
          <w:szCs w:val="16"/>
          <w:lang w:eastAsia="en-US"/>
        </w:rPr>
      </w:pPr>
    </w:p>
    <w:p w:rsidR="008F17DC" w:rsidRPr="008F17DC" w:rsidRDefault="008F17DC" w:rsidP="008F17DC">
      <w:pPr>
        <w:widowControl w:val="0"/>
        <w:numPr>
          <w:ilvl w:val="0"/>
          <w:numId w:val="53"/>
        </w:numPr>
        <w:tabs>
          <w:tab w:val="left" w:pos="426"/>
        </w:tabs>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 xml:space="preserve">Šie noteikumi nosaka kārtību, kādā tiks rīkota trešā mutiskā atklātā izsole Gulbenes novada pašvaldības </w:t>
      </w:r>
      <w:r w:rsidRPr="008F17DC">
        <w:rPr>
          <w:rFonts w:eastAsia="SimSun"/>
          <w:color w:val="00000A"/>
          <w:kern w:val="3"/>
          <w:sz w:val="24"/>
          <w:szCs w:val="24"/>
          <w:lang w:eastAsia="zh-CN" w:bidi="hi-IN"/>
        </w:rPr>
        <w:t xml:space="preserve">nekustamā īpašuma </w:t>
      </w:r>
      <w:r w:rsidRPr="008F17DC">
        <w:rPr>
          <w:rFonts w:eastAsia="Calibri"/>
          <w:kern w:val="3"/>
          <w:sz w:val="24"/>
          <w:szCs w:val="24"/>
          <w:lang w:eastAsia="en-US" w:bidi="hi-IN"/>
        </w:rPr>
        <w:t>Līgo pagastā ar nosaukumu “</w:t>
      </w:r>
      <w:proofErr w:type="spellStart"/>
      <w:r w:rsidRPr="008F17DC">
        <w:rPr>
          <w:rFonts w:eastAsia="Calibri"/>
          <w:kern w:val="3"/>
          <w:sz w:val="24"/>
          <w:szCs w:val="24"/>
          <w:lang w:eastAsia="en-US" w:bidi="hi-IN"/>
        </w:rPr>
        <w:t>Siltāji</w:t>
      </w:r>
      <w:proofErr w:type="spellEnd"/>
      <w:r w:rsidRPr="008F17DC">
        <w:rPr>
          <w:rFonts w:eastAsia="Calibri"/>
          <w:kern w:val="3"/>
          <w:sz w:val="24"/>
          <w:szCs w:val="24"/>
          <w:lang w:eastAsia="en-US" w:bidi="hi-IN"/>
        </w:rPr>
        <w:t xml:space="preserve">”, kadastra numurs 5076 001 0122, </w:t>
      </w:r>
      <w:r w:rsidRPr="008F17DC">
        <w:rPr>
          <w:rFonts w:eastAsia="Calibri"/>
          <w:color w:val="000000"/>
          <w:kern w:val="3"/>
          <w:sz w:val="24"/>
          <w:szCs w:val="24"/>
          <w:lang w:eastAsia="en-US" w:bidi="hi-IN"/>
        </w:rPr>
        <w:t>(turpmāk – OBJEKTS) pircēja noteikšanai saskaņā ar likumu “Par pašvaldībām” un Publiskas personas mantas atsavināšanas likumu.</w:t>
      </w:r>
    </w:p>
    <w:p w:rsidR="008F17DC" w:rsidRPr="008F17DC" w:rsidRDefault="008F17DC" w:rsidP="008F17DC">
      <w:pPr>
        <w:widowControl w:val="0"/>
        <w:numPr>
          <w:ilvl w:val="0"/>
          <w:numId w:val="53"/>
        </w:numPr>
        <w:tabs>
          <w:tab w:val="left" w:pos="426"/>
        </w:tabs>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OBJEKTA izsoli veic Gulbenes novada domes izveidotā Īpašuma novērtēšanas un izsoļu komisija.</w:t>
      </w:r>
    </w:p>
    <w:p w:rsidR="008F17DC" w:rsidRPr="008F17DC" w:rsidRDefault="008F17DC" w:rsidP="008F17DC">
      <w:pPr>
        <w:numPr>
          <w:ilvl w:val="0"/>
          <w:numId w:val="53"/>
        </w:numPr>
        <w:tabs>
          <w:tab w:val="left" w:pos="426"/>
        </w:tabs>
        <w:spacing w:line="360" w:lineRule="auto"/>
        <w:ind w:left="0" w:firstLine="567"/>
        <w:jc w:val="both"/>
        <w:rPr>
          <w:color w:val="000000"/>
          <w:sz w:val="24"/>
          <w:szCs w:val="24"/>
        </w:rPr>
      </w:pPr>
      <w:r w:rsidRPr="008F17DC">
        <w:rPr>
          <w:color w:val="000000"/>
          <w:sz w:val="24"/>
          <w:szCs w:val="24"/>
        </w:rPr>
        <w:t>Izsoles komisijas locekļi nevar būt OBJEKTA pircēji, kā arī nevar pirkt OBJEKTU citu personu uzdevumā.</w:t>
      </w:r>
    </w:p>
    <w:p w:rsidR="008F17DC" w:rsidRPr="008F17DC" w:rsidRDefault="008F17DC" w:rsidP="008F17DC">
      <w:pPr>
        <w:numPr>
          <w:ilvl w:val="0"/>
          <w:numId w:val="53"/>
        </w:numPr>
        <w:tabs>
          <w:tab w:val="left" w:pos="426"/>
        </w:tabs>
        <w:spacing w:line="360" w:lineRule="auto"/>
        <w:ind w:left="0" w:firstLine="567"/>
        <w:jc w:val="both"/>
        <w:rPr>
          <w:color w:val="000000"/>
          <w:sz w:val="24"/>
          <w:szCs w:val="24"/>
        </w:rPr>
      </w:pPr>
      <w:r w:rsidRPr="008F17DC">
        <w:rPr>
          <w:color w:val="000000"/>
          <w:sz w:val="24"/>
          <w:szCs w:val="24"/>
        </w:rPr>
        <w:t>Ziņas par izsolē pārdodamo OBJEKTU:</w:t>
      </w:r>
    </w:p>
    <w:p w:rsidR="008F17DC" w:rsidRPr="008F17DC" w:rsidRDefault="008F17DC" w:rsidP="008F17DC">
      <w:pPr>
        <w:widowControl w:val="0"/>
        <w:numPr>
          <w:ilvl w:val="1"/>
          <w:numId w:val="54"/>
        </w:numPr>
        <w:tabs>
          <w:tab w:val="left" w:pos="993"/>
        </w:tabs>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 xml:space="preserve">OBJEKTS – Gulbenes novada pašvaldības nekustamais īpašums </w:t>
      </w:r>
      <w:r w:rsidRPr="008F17DC">
        <w:rPr>
          <w:rFonts w:eastAsia="Calibri"/>
          <w:kern w:val="3"/>
          <w:sz w:val="24"/>
          <w:szCs w:val="24"/>
          <w:lang w:eastAsia="en-US" w:bidi="hi-IN"/>
        </w:rPr>
        <w:t>Līgo pagastā ar nosaukumu “</w:t>
      </w:r>
      <w:proofErr w:type="spellStart"/>
      <w:r w:rsidRPr="008F17DC">
        <w:rPr>
          <w:rFonts w:eastAsia="Calibri"/>
          <w:kern w:val="3"/>
          <w:sz w:val="24"/>
          <w:szCs w:val="24"/>
          <w:lang w:eastAsia="en-US" w:bidi="hi-IN"/>
        </w:rPr>
        <w:t>Siltāji</w:t>
      </w:r>
      <w:proofErr w:type="spellEnd"/>
      <w:r w:rsidRPr="008F17DC">
        <w:rPr>
          <w:rFonts w:eastAsia="Calibri"/>
          <w:kern w:val="3"/>
          <w:sz w:val="24"/>
          <w:szCs w:val="24"/>
          <w:lang w:eastAsia="en-US" w:bidi="hi-IN"/>
        </w:rPr>
        <w:t xml:space="preserve">”, kadastra numurs 5076 001 0122, kas sastāv no vienas zemes vienības ar kadastra apzīmējumu 5076 001 0122, 0,58 ha platībā, un uz tās esošajām ēkām (būvēm): dzīvojamās mājas ar kadastra apzīmējumu 5076 001 0122 001, dzīvojamās mājas ar kadastra apzīmējumu 5076 001 0122 002, šķūņa ar kadastra apzīmējumu 5076 001 0122 003. </w:t>
      </w:r>
      <w:r w:rsidRPr="008F17DC">
        <w:rPr>
          <w:rFonts w:eastAsia="Calibri"/>
          <w:color w:val="000000"/>
          <w:kern w:val="3"/>
          <w:sz w:val="24"/>
          <w:szCs w:val="24"/>
          <w:lang w:eastAsia="en-US" w:bidi="hi-IN"/>
        </w:rPr>
        <w:t>Objekta atrašanās vieta un izvietojums atspoguļoti izsoles noteikumiem pievienotajā zemes robežu plānā un telpu grupas kadastrālās uzmērīšanas lietā.</w:t>
      </w:r>
      <w:r w:rsidRPr="008F17DC">
        <w:rPr>
          <w:rFonts w:eastAsia="Calibri"/>
          <w:kern w:val="3"/>
          <w:sz w:val="24"/>
          <w:szCs w:val="24"/>
          <w:lang w:eastAsia="en-US" w:bidi="hi-IN"/>
        </w:rPr>
        <w:t xml:space="preserve"> </w:t>
      </w:r>
    </w:p>
    <w:p w:rsidR="008F17DC" w:rsidRPr="008F17DC" w:rsidRDefault="008F17DC" w:rsidP="008F17DC">
      <w:pPr>
        <w:widowControl w:val="0"/>
        <w:numPr>
          <w:ilvl w:val="1"/>
          <w:numId w:val="54"/>
        </w:numPr>
        <w:tabs>
          <w:tab w:val="left" w:pos="993"/>
        </w:tabs>
        <w:suppressAutoHyphens/>
        <w:autoSpaceDN w:val="0"/>
        <w:spacing w:line="360" w:lineRule="auto"/>
        <w:ind w:left="0" w:firstLine="567"/>
        <w:jc w:val="both"/>
        <w:rPr>
          <w:rFonts w:eastAsia="Calibri"/>
          <w:color w:val="000000"/>
          <w:kern w:val="3"/>
          <w:sz w:val="24"/>
          <w:szCs w:val="24"/>
          <w:lang w:eastAsia="en-US" w:bidi="hi-IN"/>
        </w:rPr>
      </w:pPr>
      <w:r w:rsidRPr="008F17DC">
        <w:rPr>
          <w:rFonts w:eastAsia="Calibri"/>
          <w:color w:val="000000"/>
          <w:kern w:val="3"/>
          <w:sz w:val="24"/>
          <w:szCs w:val="24"/>
          <w:lang w:eastAsia="en-US" w:bidi="hi-IN"/>
        </w:rPr>
        <w:t xml:space="preserve">OBJEKTA sākumcena ir </w:t>
      </w:r>
      <w:r w:rsidRPr="008F17DC">
        <w:rPr>
          <w:rFonts w:eastAsia="Calibri"/>
          <w:kern w:val="3"/>
          <w:sz w:val="24"/>
          <w:szCs w:val="24"/>
          <w:lang w:eastAsia="en-US" w:bidi="hi-IN"/>
        </w:rPr>
        <w:t xml:space="preserve">2700 EUR (divi tūkstoši septiņi simti </w:t>
      </w:r>
      <w:proofErr w:type="spellStart"/>
      <w:r w:rsidRPr="008F17DC">
        <w:rPr>
          <w:rFonts w:eastAsia="Calibri"/>
          <w:i/>
          <w:kern w:val="3"/>
          <w:sz w:val="24"/>
          <w:szCs w:val="24"/>
          <w:lang w:eastAsia="en-US" w:bidi="hi-IN"/>
        </w:rPr>
        <w:t>euro</w:t>
      </w:r>
      <w:proofErr w:type="spellEnd"/>
      <w:r w:rsidRPr="008F17DC">
        <w:rPr>
          <w:rFonts w:eastAsia="Calibri"/>
          <w:kern w:val="3"/>
          <w:sz w:val="24"/>
          <w:szCs w:val="24"/>
          <w:lang w:eastAsia="en-US" w:bidi="hi-IN"/>
        </w:rPr>
        <w:t>).</w:t>
      </w:r>
    </w:p>
    <w:p w:rsidR="008F17DC" w:rsidRPr="008F17DC" w:rsidRDefault="008F17DC" w:rsidP="008F17DC">
      <w:pPr>
        <w:numPr>
          <w:ilvl w:val="1"/>
          <w:numId w:val="54"/>
        </w:numPr>
        <w:tabs>
          <w:tab w:val="left" w:pos="993"/>
        </w:tabs>
        <w:spacing w:line="360" w:lineRule="auto"/>
        <w:ind w:left="0" w:firstLine="567"/>
        <w:jc w:val="both"/>
        <w:rPr>
          <w:color w:val="000000"/>
          <w:sz w:val="24"/>
          <w:szCs w:val="24"/>
        </w:rPr>
      </w:pPr>
      <w:r w:rsidRPr="008F17DC">
        <w:rPr>
          <w:color w:val="000000"/>
          <w:sz w:val="24"/>
          <w:szCs w:val="24"/>
        </w:rPr>
        <w:t>OBJEKTS ir Gulbenes novada pašvaldības īpašums. Tas reģistrēts Vidzemes rajona tiesas Zemesgrāmatu nodaļas Līgo pagasta zemesgrāmatas nodalījumā Nr.100000590717</w:t>
      </w:r>
      <w:r w:rsidRPr="008F17DC">
        <w:rPr>
          <w:sz w:val="24"/>
          <w:szCs w:val="24"/>
        </w:rPr>
        <w:t>.</w:t>
      </w:r>
    </w:p>
    <w:p w:rsidR="008F17DC" w:rsidRPr="008F17DC" w:rsidRDefault="008F17DC" w:rsidP="008F17DC">
      <w:pPr>
        <w:numPr>
          <w:ilvl w:val="1"/>
          <w:numId w:val="54"/>
        </w:numPr>
        <w:tabs>
          <w:tab w:val="left" w:pos="993"/>
        </w:tabs>
        <w:spacing w:line="360" w:lineRule="auto"/>
        <w:ind w:left="0" w:firstLine="567"/>
        <w:jc w:val="both"/>
        <w:rPr>
          <w:color w:val="000000"/>
          <w:sz w:val="24"/>
          <w:szCs w:val="24"/>
        </w:rPr>
      </w:pPr>
      <w:r w:rsidRPr="008F17DC">
        <w:rPr>
          <w:sz w:val="24"/>
          <w:szCs w:val="24"/>
        </w:rPr>
        <w:t>Pirmpirkuma tiesību uz OBJEKTA iegādi nav.</w:t>
      </w:r>
    </w:p>
    <w:p w:rsidR="008F17DC" w:rsidRPr="008F17DC" w:rsidRDefault="008F17DC" w:rsidP="008F17DC">
      <w:pPr>
        <w:numPr>
          <w:ilvl w:val="0"/>
          <w:numId w:val="54"/>
        </w:numPr>
        <w:tabs>
          <w:tab w:val="left" w:pos="426"/>
        </w:tabs>
        <w:spacing w:line="360" w:lineRule="auto"/>
        <w:ind w:left="0" w:firstLine="567"/>
        <w:jc w:val="both"/>
        <w:rPr>
          <w:color w:val="000000"/>
          <w:sz w:val="24"/>
          <w:szCs w:val="24"/>
        </w:rPr>
      </w:pPr>
      <w:r w:rsidRPr="008F17DC">
        <w:rPr>
          <w:color w:val="000000"/>
          <w:sz w:val="24"/>
          <w:szCs w:val="24"/>
        </w:rPr>
        <w:t xml:space="preserve">Izsoles veids – atklāta mutiska izsole ar augšupejošu soli. Maksāšanas līdzeklis 100% </w:t>
      </w:r>
      <w:proofErr w:type="spellStart"/>
      <w:r w:rsidRPr="008F17DC">
        <w:rPr>
          <w:i/>
          <w:color w:val="000000"/>
          <w:sz w:val="24"/>
          <w:szCs w:val="24"/>
        </w:rPr>
        <w:t>euro</w:t>
      </w:r>
      <w:proofErr w:type="spellEnd"/>
      <w:r w:rsidRPr="008F17DC">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F17DC">
          <w:rPr>
            <w:color w:val="000000"/>
            <w:sz w:val="24"/>
            <w:szCs w:val="24"/>
          </w:rPr>
          <w:t>EUR</w:t>
        </w:r>
      </w:smartTag>
      <w:r w:rsidRPr="008F17DC">
        <w:rPr>
          <w:color w:val="000000"/>
          <w:sz w:val="24"/>
          <w:szCs w:val="24"/>
        </w:rPr>
        <w:t>).</w:t>
      </w:r>
    </w:p>
    <w:p w:rsidR="008F17DC" w:rsidRPr="008F17DC" w:rsidRDefault="008F17DC" w:rsidP="008F17DC">
      <w:pPr>
        <w:numPr>
          <w:ilvl w:val="0"/>
          <w:numId w:val="54"/>
        </w:numPr>
        <w:tabs>
          <w:tab w:val="left" w:pos="426"/>
        </w:tabs>
        <w:spacing w:line="360" w:lineRule="auto"/>
        <w:ind w:left="0" w:firstLine="567"/>
        <w:jc w:val="both"/>
        <w:rPr>
          <w:color w:val="000000"/>
          <w:sz w:val="24"/>
          <w:szCs w:val="24"/>
        </w:rPr>
      </w:pPr>
      <w:r w:rsidRPr="008F17DC">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8F17DC" w:rsidRPr="008F17DC" w:rsidRDefault="008F17DC" w:rsidP="008F17DC">
      <w:pPr>
        <w:numPr>
          <w:ilvl w:val="0"/>
          <w:numId w:val="54"/>
        </w:numPr>
        <w:tabs>
          <w:tab w:val="left" w:pos="426"/>
        </w:tabs>
        <w:spacing w:line="360" w:lineRule="auto"/>
        <w:ind w:left="0" w:firstLine="567"/>
        <w:jc w:val="both"/>
        <w:rPr>
          <w:color w:val="000000"/>
          <w:sz w:val="24"/>
          <w:szCs w:val="24"/>
        </w:rPr>
      </w:pPr>
      <w:r w:rsidRPr="008F17DC">
        <w:rPr>
          <w:sz w:val="24"/>
          <w:szCs w:val="24"/>
        </w:rPr>
        <w:t xml:space="preserve">Izsole notiks </w:t>
      </w:r>
      <w:r w:rsidRPr="008F17DC">
        <w:rPr>
          <w:b/>
          <w:sz w:val="24"/>
          <w:szCs w:val="24"/>
        </w:rPr>
        <w:t>2020.gada 16.aprīlī plkst.10.15</w:t>
      </w:r>
      <w:r w:rsidRPr="008F17DC">
        <w:rPr>
          <w:sz w:val="24"/>
          <w:szCs w:val="24"/>
        </w:rPr>
        <w:t xml:space="preserve"> </w:t>
      </w:r>
      <w:r w:rsidRPr="008F17DC">
        <w:rPr>
          <w:color w:val="000000"/>
          <w:sz w:val="24"/>
          <w:szCs w:val="24"/>
        </w:rPr>
        <w:t>Gulbenes novada pašvaldībā, Ābeļu ielā 2, Gulbenē, 2.stāva zālē.</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color w:val="000000"/>
          <w:sz w:val="24"/>
          <w:szCs w:val="24"/>
        </w:rPr>
        <w:t xml:space="preserve">Drošības nauda tiek noteikta 10% apmērā no izsoles nosacītās cenas, t.i. 270 EUR (divi simti septiņdesmit </w:t>
      </w:r>
      <w:proofErr w:type="spellStart"/>
      <w:r w:rsidRPr="008F17DC">
        <w:rPr>
          <w:i/>
          <w:color w:val="000000"/>
          <w:sz w:val="24"/>
          <w:szCs w:val="24"/>
        </w:rPr>
        <w:t>euro</w:t>
      </w:r>
      <w:proofErr w:type="spellEnd"/>
      <w:r w:rsidRPr="008F17DC">
        <w:rPr>
          <w:color w:val="000000"/>
          <w:sz w:val="24"/>
          <w:szCs w:val="24"/>
        </w:rPr>
        <w:t>), kas iemaksājama Gulbenes novada pašvaldības, reģistrācijas Nr.90009116327, kontā Nr.LV81UNLA0050019845884, AS „SEB banka”.</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w:t>
      </w:r>
      <w:r w:rsidRPr="008F17DC">
        <w:rPr>
          <w:color w:val="000000"/>
          <w:sz w:val="24"/>
          <w:szCs w:val="24"/>
        </w:rPr>
        <w:lastRenderedPageBreak/>
        <w:t xml:space="preserve">iesniegušas pieteikumu uz šo izsoli un izpildījušas visus izsoles priekšnoteikumus. </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color w:val="000000"/>
          <w:sz w:val="24"/>
          <w:szCs w:val="24"/>
        </w:rPr>
        <w:t>Lai reģistrētos par izsoles dalībnieku:</w:t>
      </w:r>
    </w:p>
    <w:p w:rsidR="008F17DC" w:rsidRPr="008F17DC" w:rsidRDefault="008F17DC" w:rsidP="008F17DC">
      <w:pPr>
        <w:numPr>
          <w:ilvl w:val="1"/>
          <w:numId w:val="54"/>
        </w:numPr>
        <w:tabs>
          <w:tab w:val="left" w:pos="993"/>
        </w:tabs>
        <w:spacing w:line="360" w:lineRule="auto"/>
        <w:ind w:left="0" w:firstLine="567"/>
        <w:jc w:val="both"/>
        <w:rPr>
          <w:color w:val="000000"/>
          <w:sz w:val="24"/>
          <w:szCs w:val="24"/>
        </w:rPr>
      </w:pPr>
      <w:r w:rsidRPr="008F17DC">
        <w:rPr>
          <w:color w:val="000000"/>
          <w:sz w:val="24"/>
          <w:szCs w:val="24"/>
        </w:rPr>
        <w:t>fiziskai personai jāuzrāda personu apliecinošs dokuments (pase vai personas apliecība) un jāiesniedz šādi dokumenti:</w:t>
      </w:r>
    </w:p>
    <w:p w:rsidR="008F17DC" w:rsidRPr="008F17DC" w:rsidRDefault="008F17DC" w:rsidP="008F17DC">
      <w:pPr>
        <w:numPr>
          <w:ilvl w:val="2"/>
          <w:numId w:val="54"/>
        </w:numPr>
        <w:tabs>
          <w:tab w:val="left" w:pos="1701"/>
        </w:tabs>
        <w:spacing w:line="360" w:lineRule="auto"/>
        <w:ind w:leftChars="415" w:left="830" w:firstLine="567"/>
        <w:jc w:val="both"/>
        <w:rPr>
          <w:color w:val="000000"/>
          <w:sz w:val="24"/>
          <w:szCs w:val="24"/>
        </w:rPr>
      </w:pPr>
      <w:r w:rsidRPr="008F17DC">
        <w:rPr>
          <w:color w:val="000000"/>
          <w:sz w:val="24"/>
          <w:szCs w:val="24"/>
        </w:rPr>
        <w:t>izziņa no pašvaldības, kurā persona deklarējusi savu dzīvesvietu, par parādsaistību neesamību;</w:t>
      </w:r>
    </w:p>
    <w:p w:rsidR="008F17DC" w:rsidRPr="008F17DC" w:rsidRDefault="008F17DC" w:rsidP="008F17DC">
      <w:pPr>
        <w:numPr>
          <w:ilvl w:val="2"/>
          <w:numId w:val="54"/>
        </w:numPr>
        <w:tabs>
          <w:tab w:val="left" w:pos="1701"/>
        </w:tabs>
        <w:spacing w:line="360" w:lineRule="auto"/>
        <w:ind w:leftChars="415" w:left="830" w:firstLine="567"/>
        <w:jc w:val="both"/>
        <w:rPr>
          <w:color w:val="000000"/>
          <w:sz w:val="24"/>
          <w:szCs w:val="24"/>
        </w:rPr>
      </w:pPr>
      <w:r w:rsidRPr="008F17DC">
        <w:rPr>
          <w:color w:val="000000"/>
          <w:sz w:val="24"/>
          <w:szCs w:val="24"/>
        </w:rPr>
        <w:t>kvīts par drošības naudas samaksu.</w:t>
      </w:r>
    </w:p>
    <w:p w:rsidR="008F17DC" w:rsidRPr="008F17DC" w:rsidRDefault="008F17DC" w:rsidP="008F17DC">
      <w:pPr>
        <w:spacing w:line="360" w:lineRule="auto"/>
        <w:ind w:firstLine="567"/>
        <w:jc w:val="both"/>
        <w:rPr>
          <w:sz w:val="24"/>
          <w:szCs w:val="24"/>
        </w:rPr>
      </w:pPr>
      <w:r w:rsidRPr="008F17DC">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numPr>
          <w:ilvl w:val="1"/>
          <w:numId w:val="54"/>
        </w:numPr>
        <w:tabs>
          <w:tab w:val="left" w:pos="993"/>
        </w:tabs>
        <w:spacing w:line="360" w:lineRule="auto"/>
        <w:ind w:left="0" w:firstLine="567"/>
        <w:jc w:val="both"/>
        <w:rPr>
          <w:color w:val="000000"/>
          <w:sz w:val="24"/>
          <w:szCs w:val="24"/>
        </w:rPr>
      </w:pPr>
      <w:r w:rsidRPr="008F17DC">
        <w:rPr>
          <w:color w:val="000000"/>
          <w:sz w:val="24"/>
          <w:szCs w:val="24"/>
        </w:rPr>
        <w:t>juridiskai personai, kā arī personālsabiedrībai jāiesniedz šādi dokumenti:</w:t>
      </w:r>
    </w:p>
    <w:p w:rsidR="008F17DC" w:rsidRPr="008F17DC" w:rsidRDefault="008F17DC" w:rsidP="008F17DC">
      <w:pPr>
        <w:numPr>
          <w:ilvl w:val="2"/>
          <w:numId w:val="54"/>
        </w:numPr>
        <w:tabs>
          <w:tab w:val="left" w:pos="1701"/>
        </w:tabs>
        <w:spacing w:line="360" w:lineRule="auto"/>
        <w:ind w:left="0" w:firstLine="567"/>
        <w:jc w:val="both"/>
        <w:rPr>
          <w:color w:val="000000"/>
          <w:sz w:val="24"/>
          <w:szCs w:val="24"/>
        </w:rPr>
      </w:pPr>
      <w:r w:rsidRPr="008F17DC">
        <w:rPr>
          <w:color w:val="000000"/>
          <w:sz w:val="24"/>
          <w:szCs w:val="24"/>
        </w:rPr>
        <w:t>attiecīgās institūcijas pilnvarojums iesniegt pieteikumu dalībai izsolē un pilnvarojums pārstāvībai izsolē (ja to nedara pārvaldes institūcija (amatpersona));</w:t>
      </w:r>
    </w:p>
    <w:p w:rsidR="008F17DC" w:rsidRPr="008F17DC" w:rsidRDefault="008F17DC" w:rsidP="008F17DC">
      <w:pPr>
        <w:numPr>
          <w:ilvl w:val="2"/>
          <w:numId w:val="54"/>
        </w:numPr>
        <w:tabs>
          <w:tab w:val="left" w:pos="1701"/>
        </w:tabs>
        <w:spacing w:line="360" w:lineRule="auto"/>
        <w:ind w:left="0" w:firstLine="567"/>
        <w:jc w:val="both"/>
        <w:rPr>
          <w:color w:val="000000"/>
          <w:sz w:val="24"/>
          <w:szCs w:val="24"/>
        </w:rPr>
      </w:pPr>
      <w:r w:rsidRPr="008F17DC">
        <w:rPr>
          <w:color w:val="000000"/>
          <w:sz w:val="24"/>
          <w:szCs w:val="24"/>
        </w:rPr>
        <w:t>kvīts par drošības naudas samaksu.</w:t>
      </w:r>
    </w:p>
    <w:p w:rsidR="008F17DC" w:rsidRPr="008F17DC" w:rsidRDefault="008F17DC" w:rsidP="008F17DC">
      <w:pPr>
        <w:spacing w:line="360" w:lineRule="auto"/>
        <w:ind w:firstLine="567"/>
        <w:jc w:val="both"/>
        <w:rPr>
          <w:sz w:val="24"/>
          <w:szCs w:val="24"/>
        </w:rPr>
      </w:pPr>
      <w:r w:rsidRPr="008F17DC">
        <w:rPr>
          <w:sz w:val="24"/>
          <w:szCs w:val="24"/>
        </w:rPr>
        <w:t>Pirms pretendenta reģistrēšanas izsoles dalībnieku sarakstā Īpašuma novērtēšanas un izsoļu komisija attiecībā uz juridisku personu pārbaudīs informāciju:</w:t>
      </w:r>
    </w:p>
    <w:p w:rsidR="008F17DC" w:rsidRPr="008F17DC" w:rsidRDefault="008F17DC" w:rsidP="008F17DC">
      <w:pPr>
        <w:spacing w:line="360" w:lineRule="auto"/>
        <w:ind w:firstLine="567"/>
        <w:jc w:val="both"/>
        <w:rPr>
          <w:sz w:val="24"/>
          <w:szCs w:val="24"/>
        </w:rPr>
      </w:pPr>
      <w:r w:rsidRPr="008F17DC">
        <w:rPr>
          <w:sz w:val="24"/>
          <w:szCs w:val="24"/>
        </w:rPr>
        <w:t xml:space="preserve">– par </w:t>
      </w:r>
      <w:r w:rsidRPr="008F17DC">
        <w:rPr>
          <w:color w:val="000000"/>
          <w:sz w:val="24"/>
          <w:szCs w:val="24"/>
        </w:rPr>
        <w:t>attiecīgo juridisko personu, pārvaldes institūciju (amatpersonu) kompetences apjomu</w:t>
      </w:r>
      <w:r w:rsidRPr="008F17DC">
        <w:rPr>
          <w:sz w:val="24"/>
          <w:szCs w:val="24"/>
        </w:rPr>
        <w:t>, iegūstot izziņu Latvijas Republikas Uzņēmumu reģistra datubāzē. Faktu, ka informācija iegūta minētajā datubāzē, apliecina izdruka no šīs datubāzes;</w:t>
      </w:r>
    </w:p>
    <w:p w:rsidR="008F17DC" w:rsidRPr="008F17DC" w:rsidRDefault="008F17DC" w:rsidP="008F17DC">
      <w:pPr>
        <w:spacing w:line="360" w:lineRule="auto"/>
        <w:ind w:firstLine="567"/>
        <w:jc w:val="both"/>
        <w:rPr>
          <w:sz w:val="24"/>
          <w:szCs w:val="24"/>
        </w:rPr>
      </w:pPr>
      <w:r w:rsidRPr="008F17DC">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8F17DC" w:rsidRPr="008F17DC" w:rsidRDefault="008F17DC" w:rsidP="008F17DC">
      <w:pPr>
        <w:numPr>
          <w:ilvl w:val="0"/>
          <w:numId w:val="54"/>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8F17DC">
          <w:rPr>
            <w:color w:val="000000"/>
            <w:sz w:val="24"/>
            <w:szCs w:val="24"/>
          </w:rPr>
          <w:t>Pieteikums</w:t>
        </w:r>
      </w:smartTag>
      <w:r w:rsidRPr="008F17DC">
        <w:rPr>
          <w:color w:val="000000"/>
          <w:sz w:val="24"/>
          <w:szCs w:val="24"/>
        </w:rPr>
        <w:t xml:space="preserve"> par piedalīšanos izsolē kopā ar </w:t>
      </w:r>
      <w:r w:rsidRPr="008F17DC">
        <w:rPr>
          <w:sz w:val="24"/>
          <w:szCs w:val="24"/>
        </w:rPr>
        <w:t>šo noteikumu 10.punktā minēt</w:t>
      </w:r>
      <w:r w:rsidRPr="008F17DC">
        <w:rPr>
          <w:color w:val="000000"/>
          <w:sz w:val="24"/>
          <w:szCs w:val="24"/>
        </w:rPr>
        <w:t xml:space="preserve">ajiem dokumentiem iesniedzams Gulbenes novada pašvaldībā Ābeļu ielā 2, Gulbenē, 323.kabinetā, no pirmā sludinājuma publicēšanas dienas lapā </w:t>
      </w:r>
      <w:r w:rsidRPr="008F17DC">
        <w:rPr>
          <w:b/>
          <w:color w:val="000000"/>
          <w:sz w:val="24"/>
          <w:szCs w:val="24"/>
        </w:rPr>
        <w:t xml:space="preserve">līdz </w:t>
      </w:r>
      <w:r w:rsidRPr="008F17DC">
        <w:rPr>
          <w:b/>
          <w:sz w:val="24"/>
          <w:szCs w:val="24"/>
        </w:rPr>
        <w:t>2020.gada 14.aprīlim plkst.15.00</w:t>
      </w:r>
      <w:r w:rsidRPr="008F17DC">
        <w:rPr>
          <w:sz w:val="24"/>
          <w:szCs w:val="24"/>
        </w:rPr>
        <w:t>.</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F17DC">
          <w:rPr>
            <w:color w:val="000000"/>
            <w:sz w:val="24"/>
            <w:szCs w:val="24"/>
          </w:rPr>
          <w:t>pieteikums</w:t>
        </w:r>
      </w:smartTag>
      <w:r w:rsidRPr="008F17DC">
        <w:rPr>
          <w:color w:val="000000"/>
          <w:sz w:val="24"/>
          <w:szCs w:val="24"/>
        </w:rPr>
        <w:t xml:space="preserve"> iesniegts sludinājumā noteiktajā termiņā un izpildīti visi izsoles priekšnoteikumi.</w:t>
      </w:r>
    </w:p>
    <w:p w:rsidR="008F17DC" w:rsidRPr="008F17DC" w:rsidRDefault="008F17DC" w:rsidP="008F17DC">
      <w:pPr>
        <w:widowControl w:val="0"/>
        <w:numPr>
          <w:ilvl w:val="0"/>
          <w:numId w:val="54"/>
        </w:numPr>
        <w:spacing w:line="360" w:lineRule="auto"/>
        <w:ind w:left="0" w:firstLine="567"/>
        <w:jc w:val="both"/>
        <w:rPr>
          <w:color w:val="000000"/>
          <w:sz w:val="24"/>
          <w:szCs w:val="24"/>
        </w:rPr>
      </w:pPr>
      <w:r w:rsidRPr="008F17DC">
        <w:rPr>
          <w:sz w:val="24"/>
          <w:szCs w:val="24"/>
        </w:rPr>
        <w:t>Izsoles dalībnieks netiek reģistrēts, ja:</w:t>
      </w:r>
    </w:p>
    <w:p w:rsidR="008F17DC" w:rsidRPr="008F17DC" w:rsidRDefault="008F17DC" w:rsidP="008F17DC">
      <w:pPr>
        <w:widowControl w:val="0"/>
        <w:numPr>
          <w:ilvl w:val="1"/>
          <w:numId w:val="54"/>
        </w:numPr>
        <w:tabs>
          <w:tab w:val="left" w:pos="1134"/>
        </w:tabs>
        <w:spacing w:line="360" w:lineRule="auto"/>
        <w:ind w:left="0" w:firstLine="567"/>
        <w:jc w:val="both"/>
        <w:rPr>
          <w:color w:val="000000"/>
          <w:sz w:val="24"/>
          <w:szCs w:val="24"/>
        </w:rPr>
      </w:pPr>
      <w:r w:rsidRPr="008F17DC">
        <w:rPr>
          <w:color w:val="000000"/>
          <w:sz w:val="24"/>
          <w:szCs w:val="24"/>
        </w:rPr>
        <w:t>nav iesniegti visi šo noteikumu 10.punktā norādītie dokumenti;</w:t>
      </w:r>
    </w:p>
    <w:p w:rsidR="008F17DC" w:rsidRPr="008F17DC" w:rsidRDefault="008F17DC" w:rsidP="008F17DC">
      <w:pPr>
        <w:widowControl w:val="0"/>
        <w:numPr>
          <w:ilvl w:val="1"/>
          <w:numId w:val="54"/>
        </w:numPr>
        <w:tabs>
          <w:tab w:val="left" w:pos="1134"/>
        </w:tabs>
        <w:spacing w:line="360" w:lineRule="auto"/>
        <w:ind w:left="0" w:firstLine="567"/>
        <w:jc w:val="both"/>
        <w:rPr>
          <w:color w:val="000000"/>
          <w:sz w:val="24"/>
          <w:szCs w:val="24"/>
        </w:rPr>
      </w:pPr>
      <w:r w:rsidRPr="008F17DC">
        <w:rPr>
          <w:color w:val="000000"/>
          <w:sz w:val="24"/>
          <w:szCs w:val="24"/>
        </w:rPr>
        <w:t>iesniegtajos dokumentos norādītas nepatiesas ziņas;</w:t>
      </w:r>
    </w:p>
    <w:p w:rsidR="008F17DC" w:rsidRPr="008F17DC" w:rsidRDefault="008F17DC" w:rsidP="008F17DC">
      <w:pPr>
        <w:widowControl w:val="0"/>
        <w:numPr>
          <w:ilvl w:val="1"/>
          <w:numId w:val="54"/>
        </w:numPr>
        <w:tabs>
          <w:tab w:val="left" w:pos="1134"/>
        </w:tabs>
        <w:spacing w:line="360" w:lineRule="auto"/>
        <w:ind w:left="0" w:firstLine="567"/>
        <w:jc w:val="both"/>
        <w:rPr>
          <w:color w:val="000000"/>
          <w:sz w:val="24"/>
          <w:szCs w:val="24"/>
        </w:rPr>
      </w:pPr>
      <w:r w:rsidRPr="008F17DC">
        <w:rPr>
          <w:sz w:val="24"/>
          <w:szCs w:val="24"/>
        </w:rPr>
        <w:lastRenderedPageBreak/>
        <w:t>pārbaudot Valsts ieņēmumu dienesta administrēto nodokļu (nodevu) parādnieku datubāzē, konstatēta parādu esamība;</w:t>
      </w:r>
    </w:p>
    <w:p w:rsidR="008F17DC" w:rsidRPr="008F17DC" w:rsidRDefault="008F17DC" w:rsidP="008F17DC">
      <w:pPr>
        <w:numPr>
          <w:ilvl w:val="1"/>
          <w:numId w:val="54"/>
        </w:numPr>
        <w:tabs>
          <w:tab w:val="left" w:pos="1134"/>
        </w:tabs>
        <w:spacing w:line="360" w:lineRule="auto"/>
        <w:ind w:left="0" w:firstLine="567"/>
        <w:jc w:val="both"/>
        <w:rPr>
          <w:color w:val="000000"/>
          <w:sz w:val="24"/>
          <w:szCs w:val="24"/>
        </w:rPr>
      </w:pPr>
      <w:r w:rsidRPr="008F17DC">
        <w:rPr>
          <w:color w:val="000000"/>
          <w:sz w:val="24"/>
          <w:szCs w:val="24"/>
        </w:rPr>
        <w:t>nav iestājies vai ir jau beidzies dalībnieku reģistrācijas termiņš.</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Starp izsoles dalībniekiem aizliegta vienošanās, kas varētu ietekmēt izsoles rezultātu un gaitu.</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 xml:space="preserve">Izsoles dalībniekiem ir tiesības apskatīt izsoles OBJEKTU, sākot no pirmā sludinājuma publicēšanas dienas, saskaņojot to pa tālruni 64472347 (Gulbenes novada Līgo pagasta pārvalde) vai 26387967 (Līgo pagasta pārvaldes vadītājs Uldis </w:t>
      </w:r>
      <w:proofErr w:type="spellStart"/>
      <w:r w:rsidRPr="008F17DC">
        <w:rPr>
          <w:sz w:val="24"/>
          <w:szCs w:val="24"/>
        </w:rPr>
        <w:t>Doņuks</w:t>
      </w:r>
      <w:proofErr w:type="spellEnd"/>
      <w:r w:rsidRPr="008F17DC">
        <w:rPr>
          <w:sz w:val="24"/>
          <w:szCs w:val="24"/>
        </w:rPr>
        <w:t>).</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Pirms izsoles sākšanas izsoles dalībnieki paraksta izsoles noteikumus, tādējādi apliecinot, ka pilnībā ar tiem ir iepazinušies un piekrīt tiem.</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Pirms izsoles uzsākšanas, komisija pārliecinās par solītāju ierašanos pēc iepriekš sastādītā saraksta.</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Izsole tiek uzsākta izsoles noteikumos norādītajā laikā un vietā.</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 xml:space="preserve">Izsoles vadītājs atklāj izsoli, raksturo izsolāmo mantu, paziņo izsoles sākumcenu, izsoles soli un informē par solīšanas kārtību. </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Izsoles dalībnieki savu piekrišanu iegādāties izsoles OBJEKTU apliecina mutvārdos un rakstiski, parakstoties izsoles dalībnieku sarakstā. Tas tiek fiksēts izsoles gaitas protokolā.</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8F17DC" w:rsidRPr="008F17DC" w:rsidRDefault="008F17DC" w:rsidP="008F17DC">
      <w:pPr>
        <w:widowControl w:val="0"/>
        <w:numPr>
          <w:ilvl w:val="0"/>
          <w:numId w:val="54"/>
        </w:numPr>
        <w:spacing w:line="360" w:lineRule="auto"/>
        <w:ind w:left="0" w:firstLine="567"/>
        <w:jc w:val="both"/>
        <w:rPr>
          <w:sz w:val="24"/>
          <w:szCs w:val="24"/>
        </w:rPr>
      </w:pPr>
      <w:r w:rsidRPr="008F17DC">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135 EUR (viens simti trīsdesmit pieci </w:t>
      </w:r>
      <w:proofErr w:type="spellStart"/>
      <w:r w:rsidRPr="008F17DC">
        <w:rPr>
          <w:i/>
          <w:sz w:val="24"/>
          <w:szCs w:val="24"/>
        </w:rPr>
        <w:t>euro</w:t>
      </w:r>
      <w:proofErr w:type="spellEnd"/>
      <w:r w:rsidRPr="008F17DC">
        <w:rPr>
          <w:sz w:val="24"/>
          <w:szCs w:val="24"/>
        </w:rPr>
        <w:t>).</w:t>
      </w:r>
    </w:p>
    <w:p w:rsidR="008F17DC" w:rsidRPr="008F17DC" w:rsidRDefault="008F17DC" w:rsidP="008F17DC">
      <w:pPr>
        <w:widowControl w:val="0"/>
        <w:numPr>
          <w:ilvl w:val="0"/>
          <w:numId w:val="54"/>
        </w:numPr>
        <w:spacing w:line="360" w:lineRule="auto"/>
        <w:ind w:left="0" w:firstLine="567"/>
        <w:jc w:val="both"/>
        <w:rPr>
          <w:sz w:val="24"/>
          <w:szCs w:val="24"/>
        </w:rPr>
      </w:pPr>
      <w:r w:rsidRPr="008F17DC">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Izsole ar augšupejošu soli turpinās līdz kāds no tās dalībniekiem nosola visaugstāko cenu, tad izsole tiek izsludināta par pabeigtu.</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8F17DC">
        <w:rPr>
          <w:color w:val="000000"/>
          <w:sz w:val="24"/>
          <w:szCs w:val="24"/>
        </w:rPr>
        <w:lastRenderedPageBreak/>
        <w:t xml:space="preserve">nenotikušu, bet iemaksātā drošības nauda </w:t>
      </w:r>
      <w:r w:rsidRPr="008F17DC">
        <w:rPr>
          <w:sz w:val="24"/>
          <w:szCs w:val="24"/>
        </w:rPr>
        <w:t>netiek atmaksāta</w:t>
      </w:r>
      <w:r w:rsidRPr="008F17DC">
        <w:rPr>
          <w:color w:val="000000"/>
          <w:sz w:val="24"/>
          <w:szCs w:val="24"/>
        </w:rPr>
        <w:t xml:space="preserve"> izsoles dalībniekiem. Šādā gadījumā rīkojama atkārtota izsole.</w:t>
      </w:r>
    </w:p>
    <w:p w:rsidR="008F17DC" w:rsidRPr="008F17DC" w:rsidRDefault="008F17DC" w:rsidP="008F17DC">
      <w:pPr>
        <w:numPr>
          <w:ilvl w:val="0"/>
          <w:numId w:val="54"/>
        </w:numPr>
        <w:spacing w:line="360" w:lineRule="auto"/>
        <w:ind w:left="0" w:firstLine="567"/>
        <w:jc w:val="both"/>
        <w:rPr>
          <w:sz w:val="24"/>
          <w:szCs w:val="24"/>
        </w:rPr>
      </w:pPr>
      <w:r w:rsidRPr="008F17DC">
        <w:rPr>
          <w:color w:val="000000"/>
          <w:sz w:val="24"/>
          <w:szCs w:val="24"/>
        </w:rPr>
        <w:t>Atkārtotas izsoles gadījumā Gulbenes novada dome ar atsevišķu lēmumu var ierosināt veikt atkārtotu novērtēšanu, atsavināšanas veida maiņu vai atcelt lēmumu par nodošanu atsavināšanai.</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Objektu iespējams iegādāties ar tūlītēju samaksu vai slēdzot nomaksas pirkuma līgumu uz laiku līdz pieciem gadiem.</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Objektu pērkot ar tūlītēju samaksu, nosolītā augstākā summa, atrēķinot naudā iemaksāto nodrošinājumu, jāsamaksā divu nedēļu laikā no izsoles dienas,</w:t>
      </w:r>
      <w:r w:rsidRPr="008F17DC">
        <w:rPr>
          <w:sz w:val="24"/>
          <w:szCs w:val="24"/>
        </w:rPr>
        <w:t xml:space="preserve"> ieskaitot to Gulbenes novada pašvaldības norādītajā kontā Nr.LV81UNLA0050019845884, AS „SEB banka”, kods UNLALV2X, </w:t>
      </w:r>
      <w:r w:rsidRPr="008F17DC">
        <w:rPr>
          <w:color w:val="000000"/>
          <w:sz w:val="24"/>
          <w:szCs w:val="24"/>
        </w:rPr>
        <w:t xml:space="preserve">ar atzīmi “Nekustamā īpašuma </w:t>
      </w:r>
      <w:r w:rsidRPr="008F17DC">
        <w:rPr>
          <w:sz w:val="24"/>
          <w:szCs w:val="24"/>
        </w:rPr>
        <w:t>Līgo pagastā ar nosaukumu “</w:t>
      </w:r>
      <w:proofErr w:type="spellStart"/>
      <w:r w:rsidRPr="008F17DC">
        <w:rPr>
          <w:sz w:val="24"/>
          <w:szCs w:val="24"/>
        </w:rPr>
        <w:t>Siltāji</w:t>
      </w:r>
      <w:proofErr w:type="spellEnd"/>
      <w:r w:rsidRPr="008F17DC">
        <w:rPr>
          <w:sz w:val="24"/>
          <w:szCs w:val="24"/>
        </w:rPr>
        <w:t xml:space="preserve">”, kadastra numurs 5076 001 0122, </w:t>
      </w:r>
      <w:r w:rsidRPr="008F17DC">
        <w:rPr>
          <w:color w:val="000000"/>
          <w:sz w:val="24"/>
          <w:szCs w:val="24"/>
        </w:rPr>
        <w:t>pirkuma maksa”.</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Objektu pērkot uz nomaksu d</w:t>
      </w:r>
      <w:r w:rsidRPr="008F17DC">
        <w:rPr>
          <w:sz w:val="24"/>
          <w:szCs w:val="24"/>
        </w:rPr>
        <w:t>ivu nedēļu laikā no izsoles dienas</w:t>
      </w:r>
      <w:r w:rsidRPr="008F17DC">
        <w:rPr>
          <w:color w:val="000000"/>
          <w:sz w:val="24"/>
          <w:szCs w:val="24"/>
        </w:rPr>
        <w:t xml:space="preserve"> jāsamaksā avanss 10% apmērā no piedāvātās augstākās summas</w:t>
      </w:r>
      <w:r w:rsidRPr="008F17DC">
        <w:rPr>
          <w:sz w:val="24"/>
          <w:szCs w:val="24"/>
        </w:rPr>
        <w:t xml:space="preserve">, ieskaitot to Gulbenes novada pašvaldības norādītajā kontā Nr.LV81UNLA0050019845884, AS „SEB banka”, kods UNLALV2X, </w:t>
      </w:r>
      <w:r w:rsidRPr="008F17DC">
        <w:rPr>
          <w:color w:val="000000"/>
          <w:sz w:val="24"/>
          <w:szCs w:val="24"/>
        </w:rPr>
        <w:t xml:space="preserve">ar atzīmi “Nekustamā īpašuma </w:t>
      </w:r>
      <w:r w:rsidRPr="008F17DC">
        <w:rPr>
          <w:sz w:val="24"/>
          <w:szCs w:val="24"/>
        </w:rPr>
        <w:t>Līgo pagastā ar nosaukumu “</w:t>
      </w:r>
      <w:proofErr w:type="spellStart"/>
      <w:r w:rsidRPr="008F17DC">
        <w:rPr>
          <w:sz w:val="24"/>
          <w:szCs w:val="24"/>
        </w:rPr>
        <w:t>Siltāji</w:t>
      </w:r>
      <w:proofErr w:type="spellEnd"/>
      <w:r w:rsidRPr="008F17DC">
        <w:rPr>
          <w:sz w:val="24"/>
          <w:szCs w:val="24"/>
        </w:rPr>
        <w:t xml:space="preserve">”, kadastra numurs 5076 001 01223, </w:t>
      </w:r>
      <w:r w:rsidRPr="008F17DC">
        <w:rPr>
          <w:color w:val="000000"/>
          <w:sz w:val="24"/>
          <w:szCs w:val="24"/>
        </w:rPr>
        <w:t>avanss”. Iemaksātā nodrošinājuma summa tiek ieskaitīta avansā.</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 xml:space="preserve">Nokavējot noteikto samaksas termiņu, nosolītājs zaudē iesniegto nodrošinājumu. </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 xml:space="preserve">Ja nosolītājs šo </w:t>
      </w:r>
      <w:r w:rsidRPr="008F17DC">
        <w:rPr>
          <w:sz w:val="24"/>
          <w:szCs w:val="24"/>
        </w:rPr>
        <w:t>noteikumu 30.punktā</w:t>
      </w:r>
      <w:r w:rsidRPr="008F17DC">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Izsoles rīkotājs apstiprina izsoles protokolu septiņu dienu laikā pēc izsoles.</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8F17DC">
        <w:rPr>
          <w:i/>
          <w:color w:val="000000"/>
          <w:sz w:val="24"/>
          <w:szCs w:val="24"/>
        </w:rPr>
        <w:t>euro</w:t>
      </w:r>
      <w:proofErr w:type="spellEnd"/>
      <w:r w:rsidRPr="008F17DC">
        <w:rPr>
          <w:color w:val="000000"/>
          <w:sz w:val="24"/>
          <w:szCs w:val="24"/>
        </w:rPr>
        <w:t>.</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8F17DC">
        <w:rPr>
          <w:sz w:val="24"/>
          <w:szCs w:val="24"/>
        </w:rPr>
        <w:t>neesību</w:t>
      </w:r>
      <w:proofErr w:type="spellEnd"/>
      <w:r w:rsidRPr="008F17DC">
        <w:rPr>
          <w:sz w:val="24"/>
          <w:szCs w:val="24"/>
        </w:rPr>
        <w:t>, iesniedzot:</w:t>
      </w:r>
    </w:p>
    <w:p w:rsidR="008F17DC" w:rsidRPr="008F17DC" w:rsidRDefault="008F17DC" w:rsidP="008F17DC">
      <w:pPr>
        <w:numPr>
          <w:ilvl w:val="1"/>
          <w:numId w:val="54"/>
        </w:numPr>
        <w:tabs>
          <w:tab w:val="left" w:pos="993"/>
        </w:tabs>
        <w:spacing w:line="360" w:lineRule="auto"/>
        <w:ind w:left="0" w:firstLine="567"/>
        <w:jc w:val="both"/>
        <w:rPr>
          <w:sz w:val="24"/>
          <w:szCs w:val="24"/>
        </w:rPr>
      </w:pPr>
      <w:r w:rsidRPr="008F17DC">
        <w:rPr>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8F17DC" w:rsidRPr="008F17DC" w:rsidRDefault="008F17DC" w:rsidP="008F17DC">
      <w:pPr>
        <w:numPr>
          <w:ilvl w:val="1"/>
          <w:numId w:val="54"/>
        </w:numPr>
        <w:tabs>
          <w:tab w:val="left" w:pos="993"/>
        </w:tabs>
        <w:spacing w:line="360" w:lineRule="auto"/>
        <w:ind w:left="0" w:firstLine="567"/>
        <w:jc w:val="both"/>
        <w:rPr>
          <w:sz w:val="24"/>
          <w:szCs w:val="24"/>
        </w:rPr>
      </w:pPr>
      <w:r w:rsidRPr="008F17DC">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8F17DC">
        <w:rPr>
          <w:sz w:val="24"/>
          <w:szCs w:val="24"/>
        </w:rPr>
        <w:t>neesību</w:t>
      </w:r>
      <w:proofErr w:type="spellEnd"/>
      <w:r w:rsidRPr="008F17DC">
        <w:rPr>
          <w:sz w:val="24"/>
          <w:szCs w:val="24"/>
        </w:rPr>
        <w:t>.</w:t>
      </w:r>
    </w:p>
    <w:p w:rsidR="008F17DC" w:rsidRPr="008F17DC" w:rsidRDefault="008F17DC" w:rsidP="008F17DC">
      <w:pPr>
        <w:numPr>
          <w:ilvl w:val="0"/>
          <w:numId w:val="54"/>
        </w:numPr>
        <w:spacing w:before="100" w:beforeAutospacing="1" w:after="100" w:afterAutospacing="1" w:line="360" w:lineRule="auto"/>
        <w:ind w:left="0" w:firstLine="567"/>
        <w:jc w:val="both"/>
        <w:rPr>
          <w:sz w:val="24"/>
          <w:szCs w:val="24"/>
        </w:rPr>
      </w:pPr>
      <w:r w:rsidRPr="008F17DC">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8F17DC" w:rsidRPr="008F17DC" w:rsidRDefault="008F17DC" w:rsidP="008F17DC">
      <w:pPr>
        <w:numPr>
          <w:ilvl w:val="0"/>
          <w:numId w:val="54"/>
        </w:numPr>
        <w:spacing w:before="100" w:beforeAutospacing="1" w:after="100" w:afterAutospacing="1" w:line="360" w:lineRule="auto"/>
        <w:ind w:left="0" w:firstLine="567"/>
        <w:jc w:val="both"/>
        <w:rPr>
          <w:sz w:val="24"/>
          <w:szCs w:val="24"/>
        </w:rPr>
      </w:pPr>
      <w:r w:rsidRPr="008F17DC">
        <w:rPr>
          <w:sz w:val="24"/>
          <w:szCs w:val="24"/>
        </w:rPr>
        <w:t xml:space="preserve">Ja pircējam – juridiskajai personai, kura nosolījusi nākamo augstāko cenu, – šā šo noteikumu 37.punktā noteiktajā kārtībā tiek konstatēts nodokļu parāds, tas zaudē iesniegto nodrošinājumu, </w:t>
      </w:r>
      <w:r w:rsidRPr="008F17DC">
        <w:rPr>
          <w:color w:val="000000"/>
          <w:sz w:val="24"/>
          <w:szCs w:val="24"/>
        </w:rPr>
        <w:t>izsole atzīstama par nenotikušu. Šādā gadījumā rīkojama atkārtota izsole</w:t>
      </w:r>
      <w:r w:rsidRPr="008F17DC">
        <w:rPr>
          <w:sz w:val="24"/>
          <w:szCs w:val="24"/>
        </w:rPr>
        <w:t>.</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8F17DC" w:rsidRPr="008F17DC" w:rsidRDefault="008F17DC" w:rsidP="008F17DC">
      <w:pPr>
        <w:numPr>
          <w:ilvl w:val="0"/>
          <w:numId w:val="54"/>
        </w:numPr>
        <w:spacing w:line="360" w:lineRule="auto"/>
        <w:ind w:left="0" w:firstLine="567"/>
        <w:jc w:val="both"/>
        <w:rPr>
          <w:sz w:val="24"/>
          <w:szCs w:val="24"/>
        </w:rPr>
      </w:pPr>
      <w:r w:rsidRPr="008F17DC">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 xml:space="preserve">Pēc pirkuma </w:t>
      </w:r>
      <w:smartTag w:uri="schemas-tilde-lv/tildestengine" w:element="veidnes">
        <w:smartTagPr>
          <w:attr w:name="baseform" w:val="līgum|s"/>
          <w:attr w:name="id" w:val="-1"/>
          <w:attr w:name="text" w:val="līguma"/>
        </w:smartTagPr>
        <w:r w:rsidRPr="008F17DC">
          <w:rPr>
            <w:color w:val="000000"/>
            <w:sz w:val="24"/>
            <w:szCs w:val="24"/>
          </w:rPr>
          <w:t>līguma</w:t>
        </w:r>
      </w:smartTag>
      <w:r w:rsidRPr="008F17DC">
        <w:rPr>
          <w:color w:val="000000"/>
          <w:sz w:val="24"/>
          <w:szCs w:val="24"/>
        </w:rPr>
        <w:t xml:space="preserve"> parakstīšanas visa dokumentācija, kas saistīta ar Gulbenes novada </w:t>
      </w:r>
      <w:r w:rsidRPr="008F17DC">
        <w:rPr>
          <w:sz w:val="24"/>
          <w:szCs w:val="24"/>
        </w:rPr>
        <w:t>pašvaldības</w:t>
      </w:r>
      <w:r w:rsidRPr="008F17DC">
        <w:rPr>
          <w:color w:val="000000"/>
          <w:sz w:val="24"/>
          <w:szCs w:val="24"/>
        </w:rPr>
        <w:t xml:space="preserve"> nekustamo īpašumu </w:t>
      </w:r>
      <w:r w:rsidRPr="008F17DC">
        <w:rPr>
          <w:sz w:val="24"/>
          <w:szCs w:val="24"/>
        </w:rPr>
        <w:t>Līgo pagastā ar nosaukumu “</w:t>
      </w:r>
      <w:proofErr w:type="spellStart"/>
      <w:r w:rsidRPr="008F17DC">
        <w:rPr>
          <w:sz w:val="24"/>
          <w:szCs w:val="24"/>
        </w:rPr>
        <w:t>Siltāji</w:t>
      </w:r>
      <w:proofErr w:type="spellEnd"/>
      <w:r w:rsidRPr="008F17DC">
        <w:rPr>
          <w:sz w:val="24"/>
          <w:szCs w:val="24"/>
        </w:rPr>
        <w:t xml:space="preserve">”, kadastra numurs 5076 001 0122, </w:t>
      </w:r>
      <w:r w:rsidRPr="008F17DC">
        <w:rPr>
          <w:color w:val="000000"/>
          <w:sz w:val="24"/>
          <w:szCs w:val="24"/>
        </w:rPr>
        <w:t>tiek nodota ieguvējam, sastādot par to nodošanas – pieņemšanas aktu.</w:t>
      </w:r>
    </w:p>
    <w:p w:rsidR="008F17DC" w:rsidRPr="008F17DC" w:rsidRDefault="008F17DC" w:rsidP="008F17DC">
      <w:pPr>
        <w:numPr>
          <w:ilvl w:val="0"/>
          <w:numId w:val="54"/>
        </w:numPr>
        <w:spacing w:line="360" w:lineRule="auto"/>
        <w:ind w:left="0" w:firstLine="567"/>
        <w:jc w:val="both"/>
        <w:rPr>
          <w:color w:val="000000"/>
          <w:sz w:val="24"/>
          <w:szCs w:val="24"/>
        </w:rPr>
      </w:pPr>
      <w:r w:rsidRPr="008F17DC">
        <w:rPr>
          <w:color w:val="000000"/>
          <w:sz w:val="24"/>
          <w:szCs w:val="24"/>
        </w:rPr>
        <w:t xml:space="preserve">Nekustamā īpašuma </w:t>
      </w:r>
      <w:proofErr w:type="spellStart"/>
      <w:r w:rsidRPr="008F17DC">
        <w:rPr>
          <w:color w:val="000000"/>
          <w:sz w:val="24"/>
          <w:szCs w:val="24"/>
        </w:rPr>
        <w:t>pārreģistrāciju</w:t>
      </w:r>
      <w:proofErr w:type="spellEnd"/>
      <w:r w:rsidRPr="008F17DC">
        <w:rPr>
          <w:color w:val="000000"/>
          <w:sz w:val="24"/>
          <w:szCs w:val="24"/>
        </w:rPr>
        <w:t xml:space="preserve"> Zemesgrāmatā izdara Pircējs par saviem līdzekļiem.</w:t>
      </w:r>
    </w:p>
    <w:p w:rsidR="008F17DC" w:rsidRPr="008F17DC" w:rsidRDefault="008F17DC" w:rsidP="008F17DC">
      <w:pPr>
        <w:spacing w:line="360" w:lineRule="auto"/>
        <w:jc w:val="both"/>
        <w:rPr>
          <w:color w:val="000000"/>
          <w:sz w:val="24"/>
          <w:szCs w:val="24"/>
        </w:rPr>
      </w:pPr>
      <w:r w:rsidRPr="008F17DC">
        <w:rPr>
          <w:color w:val="000000"/>
          <w:sz w:val="24"/>
          <w:szCs w:val="24"/>
        </w:rPr>
        <w:t>Gulbenes novada domes priekšsēdētājs</w:t>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r>
      <w:r w:rsidRPr="008F17DC">
        <w:rPr>
          <w:color w:val="000000"/>
          <w:sz w:val="24"/>
          <w:szCs w:val="24"/>
        </w:rPr>
        <w:tab/>
        <w:t xml:space="preserve"> </w:t>
      </w:r>
      <w:proofErr w:type="spellStart"/>
      <w:r w:rsidRPr="008F17DC">
        <w:rPr>
          <w:color w:val="000000"/>
          <w:sz w:val="24"/>
          <w:szCs w:val="24"/>
        </w:rPr>
        <w:t>N.Audzišs</w:t>
      </w:r>
      <w:proofErr w:type="spellEnd"/>
    </w:p>
    <w:p w:rsidR="008F17DC" w:rsidRPr="008F17DC" w:rsidRDefault="008F17DC" w:rsidP="008F17DC">
      <w:pPr>
        <w:spacing w:after="160" w:line="259" w:lineRule="auto"/>
        <w:rPr>
          <w:rFonts w:eastAsia="SimSun" w:cs="Arial"/>
          <w:color w:val="00000A"/>
          <w:sz w:val="24"/>
          <w:szCs w:val="24"/>
          <w:lang w:eastAsia="zh-CN" w:bidi="hi-IN"/>
        </w:rPr>
      </w:pPr>
      <w:r w:rsidRPr="008F17DC">
        <w:rPr>
          <w:rFonts w:eastAsia="SimSun" w:cs="Arial"/>
          <w:color w:val="00000A"/>
          <w:sz w:val="24"/>
          <w:szCs w:val="24"/>
          <w:lang w:eastAsia="zh-CN" w:bidi="hi-IN"/>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18.pielikums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34.§</w:t>
      </w:r>
    </w:p>
    <w:p w:rsidR="008F17DC" w:rsidRPr="008F17DC" w:rsidRDefault="008F17DC" w:rsidP="008F17DC">
      <w:pPr>
        <w:ind w:left="3969"/>
        <w:jc w:val="both"/>
        <w:rPr>
          <w:rFonts w:eastAsia="Calibri"/>
          <w:sz w:val="24"/>
          <w:szCs w:val="24"/>
        </w:rPr>
      </w:pPr>
    </w:p>
    <w:p w:rsidR="008F17DC" w:rsidRPr="008F17DC" w:rsidRDefault="008F17DC" w:rsidP="008F17DC">
      <w:pPr>
        <w:jc w:val="center"/>
        <w:rPr>
          <w:rFonts w:cs="Arial"/>
          <w:b/>
          <w:sz w:val="24"/>
          <w:szCs w:val="24"/>
        </w:rPr>
      </w:pPr>
      <w:r w:rsidRPr="008F17DC">
        <w:rPr>
          <w:rFonts w:cs="Arial"/>
          <w:b/>
          <w:sz w:val="24"/>
          <w:szCs w:val="24"/>
        </w:rPr>
        <w:t>Gulbenes novada pašvaldības sociālās aprūpes iestāžu maksas pakalpojumu cenrādis</w:t>
      </w:r>
    </w:p>
    <w:p w:rsidR="008F17DC" w:rsidRPr="008F17DC" w:rsidRDefault="008F17DC" w:rsidP="008F17DC">
      <w:pPr>
        <w:ind w:firstLine="720"/>
        <w:jc w:val="both"/>
        <w:rPr>
          <w:rFonts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1418"/>
        <w:gridCol w:w="1286"/>
        <w:gridCol w:w="1129"/>
        <w:gridCol w:w="1241"/>
      </w:tblGrid>
      <w:tr w:rsidR="008F17DC" w:rsidRPr="008F17DC" w:rsidTr="008F17DC">
        <w:tc>
          <w:tcPr>
            <w:tcW w:w="846" w:type="dxa"/>
            <w:shd w:val="clear" w:color="auto" w:fill="auto"/>
            <w:vAlign w:val="center"/>
          </w:tcPr>
          <w:p w:rsidR="008F17DC" w:rsidRPr="008F17DC" w:rsidRDefault="008F17DC" w:rsidP="008F17DC">
            <w:pPr>
              <w:jc w:val="center"/>
              <w:rPr>
                <w:rFonts w:cs="Arial"/>
                <w:b/>
                <w:sz w:val="24"/>
                <w:szCs w:val="24"/>
              </w:rPr>
            </w:pPr>
            <w:r w:rsidRPr="008F17DC">
              <w:rPr>
                <w:rFonts w:cs="Arial"/>
                <w:b/>
                <w:sz w:val="24"/>
                <w:szCs w:val="24"/>
              </w:rPr>
              <w:t>N.</w:t>
            </w:r>
          </w:p>
          <w:p w:rsidR="008F17DC" w:rsidRPr="008F17DC" w:rsidRDefault="008F17DC" w:rsidP="008F17DC">
            <w:pPr>
              <w:jc w:val="center"/>
              <w:rPr>
                <w:rFonts w:cs="Arial"/>
                <w:b/>
                <w:sz w:val="24"/>
                <w:szCs w:val="24"/>
              </w:rPr>
            </w:pPr>
            <w:r w:rsidRPr="008F17DC">
              <w:rPr>
                <w:rFonts w:cs="Arial"/>
                <w:b/>
                <w:sz w:val="24"/>
                <w:szCs w:val="24"/>
              </w:rPr>
              <w:t>p.k.</w:t>
            </w:r>
          </w:p>
        </w:tc>
        <w:tc>
          <w:tcPr>
            <w:tcW w:w="3827" w:type="dxa"/>
            <w:shd w:val="clear" w:color="auto" w:fill="auto"/>
            <w:vAlign w:val="center"/>
          </w:tcPr>
          <w:p w:rsidR="008F17DC" w:rsidRPr="008F17DC" w:rsidRDefault="008F17DC" w:rsidP="008F17DC">
            <w:pPr>
              <w:jc w:val="center"/>
              <w:rPr>
                <w:rFonts w:cs="Arial"/>
                <w:b/>
                <w:sz w:val="24"/>
                <w:szCs w:val="24"/>
              </w:rPr>
            </w:pPr>
            <w:r w:rsidRPr="008F17DC">
              <w:rPr>
                <w:rFonts w:cs="Arial"/>
                <w:b/>
                <w:sz w:val="24"/>
                <w:szCs w:val="24"/>
              </w:rPr>
              <w:t>Pakalpojuma veids</w:t>
            </w:r>
          </w:p>
        </w:tc>
        <w:tc>
          <w:tcPr>
            <w:tcW w:w="1418" w:type="dxa"/>
            <w:shd w:val="clear" w:color="auto" w:fill="auto"/>
            <w:vAlign w:val="center"/>
          </w:tcPr>
          <w:p w:rsidR="008F17DC" w:rsidRPr="008F17DC" w:rsidRDefault="008F17DC" w:rsidP="008F17DC">
            <w:pPr>
              <w:jc w:val="center"/>
              <w:rPr>
                <w:rFonts w:cs="Arial"/>
                <w:b/>
                <w:sz w:val="24"/>
                <w:szCs w:val="24"/>
              </w:rPr>
            </w:pPr>
            <w:r w:rsidRPr="008F17DC">
              <w:rPr>
                <w:rFonts w:cs="Arial"/>
                <w:b/>
                <w:sz w:val="24"/>
                <w:szCs w:val="24"/>
              </w:rPr>
              <w:t>Mērvienība</w:t>
            </w:r>
          </w:p>
        </w:tc>
        <w:tc>
          <w:tcPr>
            <w:tcW w:w="1286" w:type="dxa"/>
            <w:shd w:val="clear" w:color="auto" w:fill="auto"/>
            <w:vAlign w:val="center"/>
          </w:tcPr>
          <w:p w:rsidR="008F17DC" w:rsidRPr="008F17DC" w:rsidRDefault="008F17DC" w:rsidP="008F17DC">
            <w:pPr>
              <w:jc w:val="center"/>
              <w:rPr>
                <w:rFonts w:cs="Arial"/>
                <w:b/>
                <w:sz w:val="24"/>
                <w:szCs w:val="24"/>
              </w:rPr>
            </w:pPr>
            <w:r w:rsidRPr="008F17DC">
              <w:rPr>
                <w:rFonts w:cs="Arial"/>
                <w:b/>
                <w:sz w:val="24"/>
                <w:szCs w:val="24"/>
              </w:rPr>
              <w:t xml:space="preserve">Cena </w:t>
            </w:r>
          </w:p>
          <w:p w:rsidR="008F17DC" w:rsidRPr="008F17DC" w:rsidRDefault="008F17DC" w:rsidP="008F17DC">
            <w:pPr>
              <w:jc w:val="center"/>
              <w:rPr>
                <w:rFonts w:cs="Arial"/>
                <w:b/>
                <w:i/>
                <w:sz w:val="24"/>
                <w:szCs w:val="24"/>
              </w:rPr>
            </w:pPr>
            <w:r w:rsidRPr="008F17DC">
              <w:rPr>
                <w:rFonts w:cs="Arial"/>
                <w:b/>
                <w:sz w:val="24"/>
                <w:szCs w:val="24"/>
              </w:rPr>
              <w:t>bez PVN (</w:t>
            </w:r>
            <w:proofErr w:type="spellStart"/>
            <w:r w:rsidRPr="008F17DC">
              <w:rPr>
                <w:rFonts w:cs="Arial"/>
                <w:b/>
                <w:i/>
                <w:sz w:val="24"/>
                <w:szCs w:val="24"/>
              </w:rPr>
              <w:t>euro</w:t>
            </w:r>
            <w:proofErr w:type="spellEnd"/>
            <w:r w:rsidRPr="008F17DC">
              <w:rPr>
                <w:rFonts w:cs="Arial"/>
                <w:b/>
                <w:sz w:val="24"/>
                <w:szCs w:val="24"/>
              </w:rPr>
              <w:t>)</w:t>
            </w:r>
          </w:p>
        </w:tc>
        <w:tc>
          <w:tcPr>
            <w:tcW w:w="1129" w:type="dxa"/>
            <w:shd w:val="clear" w:color="auto" w:fill="auto"/>
            <w:vAlign w:val="center"/>
          </w:tcPr>
          <w:p w:rsidR="008F17DC" w:rsidRPr="008F17DC" w:rsidRDefault="008F17DC" w:rsidP="008F17DC">
            <w:pPr>
              <w:jc w:val="center"/>
              <w:rPr>
                <w:rFonts w:cs="Arial"/>
                <w:b/>
                <w:sz w:val="24"/>
                <w:szCs w:val="24"/>
                <w:vertAlign w:val="superscript"/>
              </w:rPr>
            </w:pPr>
            <w:r w:rsidRPr="008F17DC">
              <w:rPr>
                <w:rFonts w:cs="Arial"/>
                <w:b/>
                <w:sz w:val="24"/>
                <w:szCs w:val="24"/>
              </w:rPr>
              <w:t>PVN</w:t>
            </w:r>
            <w:r w:rsidRPr="008F17DC">
              <w:rPr>
                <w:rFonts w:cs="Arial"/>
                <w:b/>
                <w:sz w:val="24"/>
                <w:szCs w:val="24"/>
                <w:vertAlign w:val="superscript"/>
              </w:rPr>
              <w:t>1</w:t>
            </w:r>
          </w:p>
          <w:p w:rsidR="008F17DC" w:rsidRPr="008F17DC" w:rsidRDefault="008F17DC" w:rsidP="008F17DC">
            <w:pPr>
              <w:jc w:val="center"/>
              <w:rPr>
                <w:rFonts w:cs="Arial"/>
                <w:b/>
                <w:sz w:val="24"/>
                <w:szCs w:val="24"/>
              </w:rPr>
            </w:pPr>
            <w:r w:rsidRPr="008F17DC">
              <w:rPr>
                <w:rFonts w:cs="Arial"/>
                <w:b/>
                <w:sz w:val="24"/>
                <w:szCs w:val="24"/>
              </w:rPr>
              <w:t>(</w:t>
            </w:r>
            <w:proofErr w:type="spellStart"/>
            <w:r w:rsidRPr="008F17DC">
              <w:rPr>
                <w:rFonts w:cs="Arial"/>
                <w:b/>
                <w:i/>
                <w:sz w:val="24"/>
                <w:szCs w:val="24"/>
              </w:rPr>
              <w:t>euro</w:t>
            </w:r>
            <w:proofErr w:type="spellEnd"/>
            <w:r w:rsidRPr="008F17DC">
              <w:rPr>
                <w:rFonts w:cs="Arial"/>
                <w:b/>
                <w:sz w:val="24"/>
                <w:szCs w:val="24"/>
              </w:rPr>
              <w:t>)</w:t>
            </w:r>
          </w:p>
        </w:tc>
        <w:tc>
          <w:tcPr>
            <w:tcW w:w="1241" w:type="dxa"/>
            <w:shd w:val="clear" w:color="auto" w:fill="auto"/>
            <w:vAlign w:val="center"/>
          </w:tcPr>
          <w:p w:rsidR="008F17DC" w:rsidRPr="008F17DC" w:rsidRDefault="008F17DC" w:rsidP="008F17DC">
            <w:pPr>
              <w:jc w:val="center"/>
              <w:rPr>
                <w:rFonts w:cs="Arial"/>
                <w:b/>
                <w:sz w:val="24"/>
                <w:szCs w:val="24"/>
              </w:rPr>
            </w:pPr>
            <w:r w:rsidRPr="008F17DC">
              <w:rPr>
                <w:rFonts w:cs="Arial"/>
                <w:b/>
                <w:sz w:val="24"/>
                <w:szCs w:val="24"/>
              </w:rPr>
              <w:t>Cena ar PVN (</w:t>
            </w:r>
            <w:proofErr w:type="spellStart"/>
            <w:r w:rsidRPr="008F17DC">
              <w:rPr>
                <w:rFonts w:cs="Arial"/>
                <w:b/>
                <w:i/>
                <w:sz w:val="24"/>
                <w:szCs w:val="24"/>
              </w:rPr>
              <w:t>euro</w:t>
            </w:r>
            <w:proofErr w:type="spellEnd"/>
            <w:r w:rsidRPr="008F17DC">
              <w:rPr>
                <w:rFonts w:cs="Arial"/>
                <w:b/>
                <w:sz w:val="24"/>
                <w:szCs w:val="24"/>
              </w:rPr>
              <w:t>)</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1.</w:t>
            </w:r>
          </w:p>
        </w:tc>
        <w:tc>
          <w:tcPr>
            <w:tcW w:w="8901" w:type="dxa"/>
            <w:gridSpan w:val="5"/>
            <w:shd w:val="clear" w:color="auto" w:fill="auto"/>
          </w:tcPr>
          <w:p w:rsidR="008F17DC" w:rsidRPr="008F17DC" w:rsidRDefault="008F17DC" w:rsidP="008F17DC">
            <w:pPr>
              <w:jc w:val="both"/>
              <w:rPr>
                <w:rFonts w:cs="Arial"/>
                <w:sz w:val="24"/>
                <w:szCs w:val="24"/>
              </w:rPr>
            </w:pPr>
            <w:r w:rsidRPr="008F17DC">
              <w:rPr>
                <w:rFonts w:cs="Arial"/>
                <w:sz w:val="24"/>
                <w:szCs w:val="24"/>
              </w:rPr>
              <w:t>Personu uzturēšanās Gulbenes novada pašvaldības sociālās aprūpes iestādē, kuras nav  deklarējušas savu dzīves vietu Gulbenes novada teritorijā:</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1.1.</w:t>
            </w:r>
          </w:p>
        </w:tc>
        <w:tc>
          <w:tcPr>
            <w:tcW w:w="3827" w:type="dxa"/>
            <w:shd w:val="clear" w:color="auto" w:fill="auto"/>
          </w:tcPr>
          <w:p w:rsidR="008F17DC" w:rsidRPr="008F17DC" w:rsidRDefault="008F17DC" w:rsidP="008F17DC">
            <w:pPr>
              <w:jc w:val="both"/>
              <w:rPr>
                <w:rFonts w:cs="Arial"/>
                <w:sz w:val="24"/>
                <w:szCs w:val="24"/>
              </w:rPr>
            </w:pPr>
            <w:r w:rsidRPr="008F17DC">
              <w:rPr>
                <w:rFonts w:cs="Arial"/>
                <w:sz w:val="24"/>
                <w:szCs w:val="24"/>
              </w:rPr>
              <w:t>Gulbenes novada sociālās aprūpes centrs “Siltais”, adrese: “Siltais”, Līgo pagasts, Gulbenes novads</w:t>
            </w:r>
          </w:p>
        </w:tc>
        <w:tc>
          <w:tcPr>
            <w:tcW w:w="1418" w:type="dxa"/>
            <w:shd w:val="clear" w:color="auto" w:fill="auto"/>
          </w:tcPr>
          <w:p w:rsidR="008F17DC" w:rsidRPr="008F17DC" w:rsidRDefault="008F17DC" w:rsidP="008F17DC">
            <w:pPr>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jc w:val="center"/>
              <w:rPr>
                <w:rFonts w:cs="Arial"/>
                <w:sz w:val="24"/>
                <w:szCs w:val="24"/>
              </w:rPr>
            </w:pPr>
            <w:r w:rsidRPr="008F17DC">
              <w:rPr>
                <w:rFonts w:cs="Arial"/>
                <w:sz w:val="24"/>
                <w:szCs w:val="24"/>
              </w:rPr>
              <w:t>21,35</w:t>
            </w:r>
          </w:p>
        </w:tc>
        <w:tc>
          <w:tcPr>
            <w:tcW w:w="1129" w:type="dxa"/>
            <w:shd w:val="clear" w:color="auto" w:fill="auto"/>
            <w:vAlign w:val="center"/>
          </w:tcPr>
          <w:p w:rsidR="008F17DC" w:rsidRPr="008F17DC" w:rsidRDefault="008F17DC" w:rsidP="008F17DC">
            <w:pPr>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jc w:val="center"/>
              <w:rPr>
                <w:rFonts w:cs="Arial"/>
                <w:sz w:val="24"/>
                <w:szCs w:val="24"/>
              </w:rPr>
            </w:pPr>
            <w:r w:rsidRPr="008F17DC">
              <w:rPr>
                <w:rFonts w:cs="Arial"/>
                <w:sz w:val="24"/>
                <w:szCs w:val="24"/>
              </w:rPr>
              <w:t>21,35</w:t>
            </w:r>
          </w:p>
        </w:tc>
      </w:tr>
      <w:tr w:rsidR="008F17DC" w:rsidRPr="008F17DC" w:rsidTr="008F17DC">
        <w:tc>
          <w:tcPr>
            <w:tcW w:w="846" w:type="dxa"/>
            <w:shd w:val="clear" w:color="auto" w:fill="auto"/>
          </w:tcPr>
          <w:p w:rsidR="008F17DC" w:rsidRPr="008F17DC" w:rsidRDefault="008F17DC" w:rsidP="008F17DC">
            <w:pPr>
              <w:rPr>
                <w:rFonts w:cs="Arial"/>
                <w:sz w:val="24"/>
                <w:szCs w:val="24"/>
              </w:rPr>
            </w:pPr>
          </w:p>
        </w:tc>
        <w:tc>
          <w:tcPr>
            <w:tcW w:w="3827" w:type="dxa"/>
            <w:shd w:val="clear" w:color="auto" w:fill="auto"/>
          </w:tcPr>
          <w:p w:rsidR="008F17DC" w:rsidRPr="008F17DC" w:rsidRDefault="008F17DC" w:rsidP="008F17DC">
            <w:pPr>
              <w:jc w:val="right"/>
              <w:rPr>
                <w:rFonts w:cs="Arial"/>
                <w:sz w:val="24"/>
                <w:szCs w:val="24"/>
              </w:rPr>
            </w:pPr>
            <w:r w:rsidRPr="008F17DC">
              <w:rPr>
                <w:rFonts w:cs="Arial"/>
                <w:sz w:val="24"/>
                <w:szCs w:val="24"/>
              </w:rPr>
              <w:t>t.sk. ēdināšanas maksa</w:t>
            </w:r>
          </w:p>
        </w:tc>
        <w:tc>
          <w:tcPr>
            <w:tcW w:w="1418" w:type="dxa"/>
            <w:shd w:val="clear" w:color="auto" w:fill="auto"/>
          </w:tcPr>
          <w:p w:rsidR="008F17DC" w:rsidRPr="008F17DC" w:rsidRDefault="008F17DC" w:rsidP="008F17DC">
            <w:pPr>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jc w:val="center"/>
              <w:rPr>
                <w:rFonts w:cs="Arial"/>
                <w:sz w:val="24"/>
                <w:szCs w:val="24"/>
              </w:rPr>
            </w:pPr>
            <w:r w:rsidRPr="008F17DC">
              <w:rPr>
                <w:rFonts w:cs="Arial"/>
                <w:sz w:val="24"/>
                <w:szCs w:val="24"/>
              </w:rPr>
              <w:t>1,80</w:t>
            </w:r>
          </w:p>
        </w:tc>
        <w:tc>
          <w:tcPr>
            <w:tcW w:w="1129" w:type="dxa"/>
            <w:shd w:val="clear" w:color="auto" w:fill="auto"/>
            <w:vAlign w:val="center"/>
          </w:tcPr>
          <w:p w:rsidR="008F17DC" w:rsidRPr="008F17DC" w:rsidRDefault="008F17DC" w:rsidP="008F17DC">
            <w:pPr>
              <w:jc w:val="center"/>
              <w:rPr>
                <w:rFonts w:cs="Arial"/>
                <w:sz w:val="24"/>
                <w:szCs w:val="24"/>
              </w:rPr>
            </w:pPr>
          </w:p>
        </w:tc>
        <w:tc>
          <w:tcPr>
            <w:tcW w:w="1241" w:type="dxa"/>
            <w:shd w:val="clear" w:color="auto" w:fill="auto"/>
          </w:tcPr>
          <w:p w:rsidR="008F17DC" w:rsidRPr="008F17DC" w:rsidRDefault="008F17DC" w:rsidP="008F17DC">
            <w:pPr>
              <w:jc w:val="center"/>
              <w:rPr>
                <w:rFonts w:cs="Arial"/>
                <w:sz w:val="24"/>
                <w:szCs w:val="24"/>
              </w:rPr>
            </w:pPr>
            <w:r w:rsidRPr="008F17DC">
              <w:rPr>
                <w:rFonts w:cs="Arial"/>
                <w:sz w:val="24"/>
                <w:szCs w:val="24"/>
              </w:rPr>
              <w:t>1,80</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1.2.</w:t>
            </w:r>
          </w:p>
        </w:tc>
        <w:tc>
          <w:tcPr>
            <w:tcW w:w="3827" w:type="dxa"/>
            <w:shd w:val="clear" w:color="auto" w:fill="auto"/>
          </w:tcPr>
          <w:p w:rsidR="008F17DC" w:rsidRPr="008F17DC" w:rsidRDefault="008F17DC" w:rsidP="008F17DC">
            <w:pPr>
              <w:jc w:val="both"/>
              <w:rPr>
                <w:rFonts w:cs="Arial"/>
                <w:sz w:val="24"/>
                <w:szCs w:val="24"/>
              </w:rPr>
            </w:pPr>
            <w:r w:rsidRPr="008F17DC">
              <w:rPr>
                <w:rFonts w:cs="Arial"/>
                <w:sz w:val="24"/>
                <w:szCs w:val="24"/>
              </w:rPr>
              <w:t xml:space="preserve">Gulbenes novada sociālās aprūpes centra “Siltais” struktūrvienībā “Dzērves”, adrese: “Dzērves”, Daukstes, </w:t>
            </w:r>
            <w:proofErr w:type="spellStart"/>
            <w:r w:rsidRPr="008F17DC">
              <w:rPr>
                <w:rFonts w:cs="Arial"/>
                <w:sz w:val="24"/>
                <w:szCs w:val="24"/>
              </w:rPr>
              <w:t>Daukstu</w:t>
            </w:r>
            <w:proofErr w:type="spellEnd"/>
            <w:r w:rsidRPr="008F17DC">
              <w:rPr>
                <w:rFonts w:cs="Arial"/>
                <w:sz w:val="24"/>
                <w:szCs w:val="24"/>
              </w:rPr>
              <w:t xml:space="preserve"> pagasts, Gulbenes novads</w:t>
            </w:r>
          </w:p>
        </w:tc>
        <w:tc>
          <w:tcPr>
            <w:tcW w:w="1418" w:type="dxa"/>
            <w:shd w:val="clear" w:color="auto" w:fill="auto"/>
          </w:tcPr>
          <w:p w:rsidR="008F17DC" w:rsidRPr="008F17DC" w:rsidRDefault="008F17DC" w:rsidP="008F17DC">
            <w:pPr>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jc w:val="center"/>
              <w:rPr>
                <w:rFonts w:cs="Arial"/>
                <w:sz w:val="24"/>
                <w:szCs w:val="24"/>
              </w:rPr>
            </w:pPr>
            <w:r w:rsidRPr="008F17DC">
              <w:rPr>
                <w:rFonts w:cs="Arial"/>
                <w:sz w:val="24"/>
                <w:szCs w:val="24"/>
              </w:rPr>
              <w:t>21,55</w:t>
            </w:r>
          </w:p>
        </w:tc>
        <w:tc>
          <w:tcPr>
            <w:tcW w:w="1129" w:type="dxa"/>
            <w:shd w:val="clear" w:color="auto" w:fill="auto"/>
            <w:vAlign w:val="center"/>
          </w:tcPr>
          <w:p w:rsidR="008F17DC" w:rsidRPr="008F17DC" w:rsidRDefault="008F17DC" w:rsidP="008F17DC">
            <w:pPr>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jc w:val="center"/>
              <w:rPr>
                <w:rFonts w:cs="Arial"/>
                <w:sz w:val="24"/>
                <w:szCs w:val="24"/>
              </w:rPr>
            </w:pPr>
            <w:r w:rsidRPr="008F17DC">
              <w:rPr>
                <w:rFonts w:cs="Arial"/>
                <w:sz w:val="24"/>
                <w:szCs w:val="24"/>
              </w:rPr>
              <w:t>21,55</w:t>
            </w:r>
          </w:p>
        </w:tc>
      </w:tr>
      <w:tr w:rsidR="008F17DC" w:rsidRPr="008F17DC" w:rsidTr="008F17DC">
        <w:tc>
          <w:tcPr>
            <w:tcW w:w="846" w:type="dxa"/>
            <w:shd w:val="clear" w:color="auto" w:fill="auto"/>
          </w:tcPr>
          <w:p w:rsidR="008F17DC" w:rsidRPr="008F17DC" w:rsidRDefault="008F17DC" w:rsidP="008F17DC">
            <w:pPr>
              <w:rPr>
                <w:rFonts w:cs="Arial"/>
                <w:sz w:val="24"/>
                <w:szCs w:val="24"/>
              </w:rPr>
            </w:pPr>
          </w:p>
        </w:tc>
        <w:tc>
          <w:tcPr>
            <w:tcW w:w="3827" w:type="dxa"/>
            <w:shd w:val="clear" w:color="auto" w:fill="auto"/>
          </w:tcPr>
          <w:p w:rsidR="008F17DC" w:rsidRPr="008F17DC" w:rsidRDefault="008F17DC" w:rsidP="008F17DC">
            <w:pPr>
              <w:jc w:val="right"/>
              <w:rPr>
                <w:rFonts w:cs="Arial"/>
                <w:sz w:val="24"/>
                <w:szCs w:val="24"/>
              </w:rPr>
            </w:pPr>
            <w:r w:rsidRPr="008F17DC">
              <w:rPr>
                <w:rFonts w:cs="Arial"/>
                <w:sz w:val="24"/>
                <w:szCs w:val="24"/>
              </w:rPr>
              <w:t>t.sk. ēdināšanas maksa</w:t>
            </w:r>
          </w:p>
        </w:tc>
        <w:tc>
          <w:tcPr>
            <w:tcW w:w="1418" w:type="dxa"/>
            <w:shd w:val="clear" w:color="auto" w:fill="auto"/>
          </w:tcPr>
          <w:p w:rsidR="008F17DC" w:rsidRPr="008F17DC" w:rsidRDefault="008F17DC" w:rsidP="008F17DC">
            <w:pPr>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jc w:val="center"/>
              <w:rPr>
                <w:rFonts w:cs="Arial"/>
                <w:sz w:val="24"/>
                <w:szCs w:val="24"/>
              </w:rPr>
            </w:pPr>
            <w:r w:rsidRPr="008F17DC">
              <w:rPr>
                <w:rFonts w:cs="Arial"/>
                <w:sz w:val="24"/>
                <w:szCs w:val="24"/>
              </w:rPr>
              <w:t>2,11</w:t>
            </w:r>
          </w:p>
        </w:tc>
        <w:tc>
          <w:tcPr>
            <w:tcW w:w="1129" w:type="dxa"/>
            <w:shd w:val="clear" w:color="auto" w:fill="auto"/>
            <w:vAlign w:val="center"/>
          </w:tcPr>
          <w:p w:rsidR="008F17DC" w:rsidRPr="008F17DC" w:rsidRDefault="008F17DC" w:rsidP="008F17DC">
            <w:pPr>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jc w:val="center"/>
              <w:rPr>
                <w:rFonts w:cs="Arial"/>
                <w:sz w:val="24"/>
                <w:szCs w:val="24"/>
              </w:rPr>
            </w:pPr>
            <w:r w:rsidRPr="008F17DC">
              <w:rPr>
                <w:rFonts w:cs="Arial"/>
                <w:sz w:val="24"/>
                <w:szCs w:val="24"/>
              </w:rPr>
              <w:t>2,11</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1.3.</w:t>
            </w:r>
          </w:p>
        </w:tc>
        <w:tc>
          <w:tcPr>
            <w:tcW w:w="3827" w:type="dxa"/>
            <w:shd w:val="clear" w:color="auto" w:fill="auto"/>
          </w:tcPr>
          <w:p w:rsidR="008F17DC" w:rsidRPr="008F17DC" w:rsidRDefault="008F17DC" w:rsidP="008F17DC">
            <w:pPr>
              <w:jc w:val="both"/>
              <w:rPr>
                <w:rFonts w:cs="Arial"/>
                <w:sz w:val="24"/>
                <w:szCs w:val="24"/>
              </w:rPr>
            </w:pPr>
            <w:r w:rsidRPr="008F17DC">
              <w:rPr>
                <w:rFonts w:cs="Arial"/>
                <w:sz w:val="24"/>
                <w:szCs w:val="24"/>
              </w:rPr>
              <w:t>Gulbenes novada sociālās aprūpes centrs “Jaungulbenes Alejas”, adrese: “Jaungulbenes Alejas”, Jaungulbenes pagasts, Gulbenes novads</w:t>
            </w:r>
          </w:p>
        </w:tc>
        <w:tc>
          <w:tcPr>
            <w:tcW w:w="1418" w:type="dxa"/>
            <w:shd w:val="clear" w:color="auto" w:fill="auto"/>
          </w:tcPr>
          <w:p w:rsidR="008F17DC" w:rsidRPr="008F17DC" w:rsidRDefault="008F17DC" w:rsidP="008F17DC">
            <w:pPr>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jc w:val="center"/>
              <w:rPr>
                <w:rFonts w:cs="Arial"/>
                <w:sz w:val="24"/>
                <w:szCs w:val="24"/>
              </w:rPr>
            </w:pPr>
            <w:r w:rsidRPr="008F17DC">
              <w:rPr>
                <w:rFonts w:cs="Arial"/>
                <w:sz w:val="24"/>
                <w:szCs w:val="24"/>
              </w:rPr>
              <w:t>20,54</w:t>
            </w:r>
          </w:p>
        </w:tc>
        <w:tc>
          <w:tcPr>
            <w:tcW w:w="1129" w:type="dxa"/>
            <w:shd w:val="clear" w:color="auto" w:fill="auto"/>
          </w:tcPr>
          <w:p w:rsidR="008F17DC" w:rsidRPr="008F17DC" w:rsidRDefault="008F17DC" w:rsidP="008F17DC">
            <w:pPr>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jc w:val="center"/>
              <w:rPr>
                <w:rFonts w:cs="Arial"/>
                <w:sz w:val="24"/>
                <w:szCs w:val="24"/>
              </w:rPr>
            </w:pPr>
            <w:r w:rsidRPr="008F17DC">
              <w:rPr>
                <w:rFonts w:cs="Arial"/>
                <w:sz w:val="24"/>
                <w:szCs w:val="24"/>
              </w:rPr>
              <w:t>20,54</w:t>
            </w:r>
          </w:p>
        </w:tc>
      </w:tr>
      <w:tr w:rsidR="008F17DC" w:rsidRPr="008F17DC" w:rsidTr="008F17DC">
        <w:tc>
          <w:tcPr>
            <w:tcW w:w="846" w:type="dxa"/>
            <w:shd w:val="clear" w:color="auto" w:fill="auto"/>
          </w:tcPr>
          <w:p w:rsidR="008F17DC" w:rsidRPr="008F17DC" w:rsidRDefault="008F17DC" w:rsidP="008F17DC">
            <w:pPr>
              <w:rPr>
                <w:rFonts w:cs="Arial"/>
                <w:sz w:val="24"/>
                <w:szCs w:val="24"/>
              </w:rPr>
            </w:pPr>
          </w:p>
        </w:tc>
        <w:tc>
          <w:tcPr>
            <w:tcW w:w="3827" w:type="dxa"/>
            <w:shd w:val="clear" w:color="auto" w:fill="auto"/>
          </w:tcPr>
          <w:p w:rsidR="008F17DC" w:rsidRPr="008F17DC" w:rsidRDefault="008F17DC" w:rsidP="008F17DC">
            <w:pPr>
              <w:jc w:val="right"/>
              <w:rPr>
                <w:rFonts w:cs="Arial"/>
                <w:sz w:val="24"/>
                <w:szCs w:val="24"/>
              </w:rPr>
            </w:pPr>
            <w:r w:rsidRPr="008F17DC">
              <w:rPr>
                <w:rFonts w:cs="Arial"/>
                <w:sz w:val="24"/>
                <w:szCs w:val="24"/>
              </w:rPr>
              <w:t>t.sk. ēdināšanas maksa</w:t>
            </w:r>
          </w:p>
        </w:tc>
        <w:tc>
          <w:tcPr>
            <w:tcW w:w="1418"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1,84</w:t>
            </w:r>
          </w:p>
        </w:tc>
        <w:tc>
          <w:tcPr>
            <w:tcW w:w="1129"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1,84</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2.</w:t>
            </w:r>
          </w:p>
        </w:tc>
        <w:tc>
          <w:tcPr>
            <w:tcW w:w="3827" w:type="dxa"/>
            <w:shd w:val="clear" w:color="auto" w:fill="auto"/>
          </w:tcPr>
          <w:p w:rsidR="008F17DC" w:rsidRPr="008F17DC" w:rsidRDefault="008F17DC" w:rsidP="008F17DC">
            <w:pPr>
              <w:tabs>
                <w:tab w:val="left" w:pos="1134"/>
              </w:tabs>
              <w:jc w:val="both"/>
              <w:rPr>
                <w:rFonts w:cs="Arial"/>
                <w:sz w:val="24"/>
                <w:szCs w:val="24"/>
              </w:rPr>
            </w:pPr>
            <w:r w:rsidRPr="008F17DC">
              <w:rPr>
                <w:rFonts w:cs="Arial"/>
                <w:sz w:val="24"/>
                <w:szCs w:val="24"/>
              </w:rPr>
              <w:t>Personu uzturēšanās Gulbenes novada pašvaldības sociālās aprūpes iestādē, kuras deklarējušas savu dzīves vietu Gulbenes novada teritorijā</w:t>
            </w:r>
          </w:p>
        </w:tc>
        <w:tc>
          <w:tcPr>
            <w:tcW w:w="1418"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 personai dienā</w:t>
            </w:r>
          </w:p>
        </w:tc>
        <w:tc>
          <w:tcPr>
            <w:tcW w:w="1286"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16,50</w:t>
            </w:r>
          </w:p>
        </w:tc>
        <w:tc>
          <w:tcPr>
            <w:tcW w:w="1129"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tcPr>
          <w:p w:rsidR="008F17DC" w:rsidRPr="008F17DC" w:rsidRDefault="008F17DC" w:rsidP="008F17DC">
            <w:pPr>
              <w:ind w:right="-108"/>
              <w:jc w:val="center"/>
              <w:rPr>
                <w:rFonts w:cs="Arial"/>
                <w:sz w:val="24"/>
                <w:szCs w:val="24"/>
              </w:rPr>
            </w:pPr>
            <w:r w:rsidRPr="008F17DC">
              <w:rPr>
                <w:rFonts w:cs="Arial"/>
                <w:sz w:val="24"/>
                <w:szCs w:val="24"/>
              </w:rPr>
              <w:t>16,50</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 xml:space="preserve">3.  </w:t>
            </w:r>
          </w:p>
        </w:tc>
        <w:tc>
          <w:tcPr>
            <w:tcW w:w="8901" w:type="dxa"/>
            <w:gridSpan w:val="5"/>
            <w:shd w:val="clear" w:color="auto" w:fill="auto"/>
            <w:vAlign w:val="center"/>
          </w:tcPr>
          <w:p w:rsidR="008F17DC" w:rsidRPr="008F17DC" w:rsidRDefault="008F17DC" w:rsidP="008F17DC">
            <w:pPr>
              <w:ind w:right="-108"/>
              <w:rPr>
                <w:rFonts w:cs="Arial"/>
                <w:sz w:val="24"/>
                <w:szCs w:val="24"/>
              </w:rPr>
            </w:pPr>
            <w:r w:rsidRPr="008F17DC">
              <w:rPr>
                <w:rFonts w:cs="Arial"/>
                <w:sz w:val="24"/>
                <w:szCs w:val="24"/>
              </w:rPr>
              <w:t>Ēdināšanas pakalpojumi darbiniekiem:</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3.1.</w:t>
            </w:r>
          </w:p>
        </w:tc>
        <w:tc>
          <w:tcPr>
            <w:tcW w:w="8901" w:type="dxa"/>
            <w:gridSpan w:val="5"/>
            <w:shd w:val="clear" w:color="auto" w:fill="auto"/>
          </w:tcPr>
          <w:p w:rsidR="008F17DC" w:rsidRPr="008F17DC" w:rsidRDefault="008F17DC" w:rsidP="008F17DC">
            <w:pPr>
              <w:ind w:right="-108"/>
              <w:rPr>
                <w:rFonts w:cs="Arial"/>
                <w:sz w:val="22"/>
                <w:szCs w:val="22"/>
              </w:rPr>
            </w:pPr>
            <w:r w:rsidRPr="008F17DC">
              <w:rPr>
                <w:rFonts w:cs="Arial"/>
                <w:sz w:val="24"/>
                <w:szCs w:val="24"/>
              </w:rPr>
              <w:t>Gulbenes novada sociālās aprūpes centrs “Siltais”, Gulbenes novada sociālās aprūpes centrs “Siltais” struktūrvienība “Dzērves”,</w:t>
            </w:r>
            <w:r w:rsidRPr="008F17DC">
              <w:rPr>
                <w:rFonts w:ascii="Calibri" w:eastAsia="Calibri" w:hAnsi="Calibri"/>
                <w:sz w:val="22"/>
                <w:szCs w:val="22"/>
                <w:lang w:eastAsia="en-US"/>
              </w:rPr>
              <w:t xml:space="preserve"> </w:t>
            </w:r>
            <w:r w:rsidRPr="008F17DC">
              <w:rPr>
                <w:rFonts w:cs="Arial"/>
                <w:sz w:val="24"/>
                <w:szCs w:val="24"/>
              </w:rPr>
              <w:t>Gulbenes novada sociālās aprūpes centrs “Jaungulbenes Alejas”:</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3.1.1.</w:t>
            </w:r>
          </w:p>
        </w:tc>
        <w:tc>
          <w:tcPr>
            <w:tcW w:w="3827" w:type="dxa"/>
            <w:shd w:val="clear" w:color="auto" w:fill="auto"/>
          </w:tcPr>
          <w:p w:rsidR="008F17DC" w:rsidRPr="008F17DC" w:rsidRDefault="008F17DC" w:rsidP="008F17DC">
            <w:pPr>
              <w:rPr>
                <w:rFonts w:cs="Arial"/>
                <w:sz w:val="24"/>
                <w:szCs w:val="24"/>
              </w:rPr>
            </w:pPr>
            <w:r w:rsidRPr="008F17DC">
              <w:rPr>
                <w:rFonts w:cs="Arial"/>
                <w:sz w:val="24"/>
                <w:szCs w:val="24"/>
              </w:rPr>
              <w:t>Brokastis</w:t>
            </w:r>
          </w:p>
        </w:tc>
        <w:tc>
          <w:tcPr>
            <w:tcW w:w="1418"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 ēdienreize</w:t>
            </w:r>
          </w:p>
        </w:tc>
        <w:tc>
          <w:tcPr>
            <w:tcW w:w="1286"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1,09</w:t>
            </w:r>
          </w:p>
        </w:tc>
        <w:tc>
          <w:tcPr>
            <w:tcW w:w="1129"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1,09</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3.1.2.</w:t>
            </w:r>
          </w:p>
        </w:tc>
        <w:tc>
          <w:tcPr>
            <w:tcW w:w="3827" w:type="dxa"/>
            <w:shd w:val="clear" w:color="auto" w:fill="auto"/>
          </w:tcPr>
          <w:p w:rsidR="008F17DC" w:rsidRPr="008F17DC" w:rsidRDefault="008F17DC" w:rsidP="008F17DC">
            <w:pPr>
              <w:rPr>
                <w:rFonts w:cs="Arial"/>
                <w:sz w:val="24"/>
                <w:szCs w:val="24"/>
              </w:rPr>
            </w:pPr>
            <w:r w:rsidRPr="008F17DC">
              <w:rPr>
                <w:rFonts w:cs="Arial"/>
                <w:sz w:val="24"/>
                <w:szCs w:val="24"/>
              </w:rPr>
              <w:t>Pusdienas</w:t>
            </w:r>
          </w:p>
        </w:tc>
        <w:tc>
          <w:tcPr>
            <w:tcW w:w="1418"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 ēdienreize</w:t>
            </w:r>
          </w:p>
        </w:tc>
        <w:tc>
          <w:tcPr>
            <w:tcW w:w="1286"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1,28</w:t>
            </w:r>
          </w:p>
        </w:tc>
        <w:tc>
          <w:tcPr>
            <w:tcW w:w="1129"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1,28</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3.1.3.</w:t>
            </w:r>
          </w:p>
        </w:tc>
        <w:tc>
          <w:tcPr>
            <w:tcW w:w="3827" w:type="dxa"/>
            <w:shd w:val="clear" w:color="auto" w:fill="auto"/>
          </w:tcPr>
          <w:p w:rsidR="008F17DC" w:rsidRPr="008F17DC" w:rsidRDefault="008F17DC" w:rsidP="008F17DC">
            <w:pPr>
              <w:rPr>
                <w:rFonts w:cs="Arial"/>
                <w:sz w:val="24"/>
                <w:szCs w:val="24"/>
              </w:rPr>
            </w:pPr>
            <w:r w:rsidRPr="008F17DC">
              <w:rPr>
                <w:rFonts w:cs="Arial"/>
                <w:sz w:val="24"/>
                <w:szCs w:val="24"/>
              </w:rPr>
              <w:t>Launags</w:t>
            </w:r>
          </w:p>
        </w:tc>
        <w:tc>
          <w:tcPr>
            <w:tcW w:w="1418"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 ēdienreize</w:t>
            </w:r>
          </w:p>
        </w:tc>
        <w:tc>
          <w:tcPr>
            <w:tcW w:w="1286"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0,50</w:t>
            </w:r>
          </w:p>
        </w:tc>
        <w:tc>
          <w:tcPr>
            <w:tcW w:w="1129"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0,50</w:t>
            </w:r>
          </w:p>
        </w:tc>
      </w:tr>
      <w:tr w:rsidR="008F17DC" w:rsidRPr="008F17DC" w:rsidTr="008F17DC">
        <w:tc>
          <w:tcPr>
            <w:tcW w:w="846" w:type="dxa"/>
            <w:shd w:val="clear" w:color="auto" w:fill="auto"/>
          </w:tcPr>
          <w:p w:rsidR="008F17DC" w:rsidRPr="008F17DC" w:rsidRDefault="008F17DC" w:rsidP="008F17DC">
            <w:pPr>
              <w:rPr>
                <w:rFonts w:cs="Arial"/>
                <w:sz w:val="24"/>
                <w:szCs w:val="24"/>
              </w:rPr>
            </w:pPr>
            <w:r w:rsidRPr="008F17DC">
              <w:rPr>
                <w:rFonts w:cs="Arial"/>
                <w:sz w:val="24"/>
                <w:szCs w:val="24"/>
              </w:rPr>
              <w:t>3.1.4.</w:t>
            </w:r>
          </w:p>
        </w:tc>
        <w:tc>
          <w:tcPr>
            <w:tcW w:w="3827" w:type="dxa"/>
            <w:shd w:val="clear" w:color="auto" w:fill="auto"/>
          </w:tcPr>
          <w:p w:rsidR="008F17DC" w:rsidRPr="008F17DC" w:rsidRDefault="008F17DC" w:rsidP="008F17DC">
            <w:pPr>
              <w:rPr>
                <w:rFonts w:cs="Arial"/>
                <w:sz w:val="24"/>
                <w:szCs w:val="24"/>
              </w:rPr>
            </w:pPr>
            <w:r w:rsidRPr="008F17DC">
              <w:rPr>
                <w:rFonts w:cs="Arial"/>
                <w:sz w:val="24"/>
                <w:szCs w:val="24"/>
              </w:rPr>
              <w:t>Vakariņas</w:t>
            </w:r>
          </w:p>
        </w:tc>
        <w:tc>
          <w:tcPr>
            <w:tcW w:w="1418"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1 ēdienreize</w:t>
            </w:r>
          </w:p>
        </w:tc>
        <w:tc>
          <w:tcPr>
            <w:tcW w:w="1286"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0,90</w:t>
            </w:r>
          </w:p>
        </w:tc>
        <w:tc>
          <w:tcPr>
            <w:tcW w:w="1129"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0,00</w:t>
            </w:r>
          </w:p>
        </w:tc>
        <w:tc>
          <w:tcPr>
            <w:tcW w:w="1241" w:type="dxa"/>
            <w:shd w:val="clear" w:color="auto" w:fill="auto"/>
            <w:vAlign w:val="center"/>
          </w:tcPr>
          <w:p w:rsidR="008F17DC" w:rsidRPr="008F17DC" w:rsidRDefault="008F17DC" w:rsidP="008F17DC">
            <w:pPr>
              <w:ind w:right="-108"/>
              <w:jc w:val="center"/>
              <w:rPr>
                <w:rFonts w:cs="Arial"/>
                <w:sz w:val="24"/>
                <w:szCs w:val="24"/>
              </w:rPr>
            </w:pPr>
            <w:r w:rsidRPr="008F17DC">
              <w:rPr>
                <w:rFonts w:cs="Arial"/>
                <w:sz w:val="24"/>
                <w:szCs w:val="24"/>
              </w:rPr>
              <w:t>0,90</w:t>
            </w:r>
          </w:p>
        </w:tc>
      </w:tr>
    </w:tbl>
    <w:p w:rsidR="008F17DC" w:rsidRPr="008F17DC" w:rsidRDefault="008F17DC" w:rsidP="008F17DC">
      <w:pPr>
        <w:jc w:val="right"/>
        <w:rPr>
          <w:b/>
          <w:i/>
          <w:sz w:val="24"/>
          <w:szCs w:val="24"/>
        </w:rPr>
      </w:pPr>
    </w:p>
    <w:p w:rsidR="008F17DC" w:rsidRPr="008F17DC" w:rsidRDefault="008F17DC" w:rsidP="008F17DC">
      <w:pPr>
        <w:ind w:right="-1"/>
        <w:jc w:val="both"/>
        <w:rPr>
          <w:rFonts w:eastAsia="Calibri"/>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spacing w:after="160" w:line="259" w:lineRule="auto"/>
        <w:rPr>
          <w:rFonts w:eastAsia="Calibri"/>
          <w:b/>
          <w:bCs/>
          <w:sz w:val="24"/>
          <w:szCs w:val="24"/>
        </w:rPr>
      </w:pPr>
      <w:r w:rsidRPr="008F17DC">
        <w:rPr>
          <w:rFonts w:eastAsia="Calibri"/>
          <w:b/>
          <w:bCs/>
          <w:sz w:val="24"/>
          <w:szCs w:val="24"/>
        </w:rPr>
        <w:br w:type="page"/>
      </w:r>
    </w:p>
    <w:p w:rsidR="008F17DC" w:rsidRPr="008F17DC" w:rsidRDefault="008F17DC" w:rsidP="008F17DC">
      <w:pPr>
        <w:ind w:left="3969"/>
        <w:jc w:val="both"/>
        <w:rPr>
          <w:rFonts w:eastAsia="Calibri"/>
          <w:b/>
          <w:bCs/>
          <w:sz w:val="24"/>
          <w:szCs w:val="24"/>
        </w:rPr>
      </w:pPr>
      <w:r w:rsidRPr="008F17DC">
        <w:rPr>
          <w:rFonts w:eastAsia="Calibri"/>
          <w:b/>
          <w:bCs/>
          <w:sz w:val="24"/>
          <w:szCs w:val="24"/>
        </w:rPr>
        <w:lastRenderedPageBreak/>
        <w:t xml:space="preserve">19.pielikums </w:t>
      </w:r>
    </w:p>
    <w:p w:rsidR="008F17DC" w:rsidRPr="008F17DC" w:rsidRDefault="008F17DC" w:rsidP="008F17DC">
      <w:pPr>
        <w:ind w:left="3969"/>
        <w:jc w:val="both"/>
        <w:rPr>
          <w:rFonts w:eastAsia="Calibri"/>
          <w:sz w:val="24"/>
          <w:szCs w:val="24"/>
        </w:rPr>
      </w:pPr>
      <w:r w:rsidRPr="008F17DC">
        <w:rPr>
          <w:rFonts w:eastAsia="Calibri"/>
          <w:sz w:val="24"/>
          <w:szCs w:val="24"/>
        </w:rPr>
        <w:t>pie 2020.gada 27.februāra domes sēdes Nr.5, 50.§</w:t>
      </w:r>
    </w:p>
    <w:p w:rsidR="008F17DC" w:rsidRPr="008F17DC" w:rsidRDefault="008F17DC" w:rsidP="008F17DC">
      <w:pPr>
        <w:rPr>
          <w:rFonts w:eastAsia="Calibri"/>
          <w:b/>
          <w:sz w:val="24"/>
          <w:szCs w:val="24"/>
        </w:rPr>
      </w:pPr>
    </w:p>
    <w:tbl>
      <w:tblPr>
        <w:tblW w:w="0" w:type="auto"/>
        <w:tblLook w:val="01E0" w:firstRow="1" w:lastRow="1" w:firstColumn="1" w:lastColumn="1" w:noHBand="0" w:noVBand="0"/>
      </w:tblPr>
      <w:tblGrid>
        <w:gridCol w:w="3163"/>
        <w:gridCol w:w="3172"/>
        <w:gridCol w:w="3163"/>
      </w:tblGrid>
      <w:tr w:rsidR="008F17DC" w:rsidRPr="008F17DC" w:rsidTr="008F17DC">
        <w:tc>
          <w:tcPr>
            <w:tcW w:w="3190" w:type="dxa"/>
          </w:tcPr>
          <w:p w:rsidR="008F17DC" w:rsidRPr="008F17DC" w:rsidRDefault="008F17DC" w:rsidP="008F17DC">
            <w:pPr>
              <w:rPr>
                <w:rFonts w:eastAsia="Calibri"/>
                <w:sz w:val="24"/>
                <w:szCs w:val="24"/>
              </w:rPr>
            </w:pPr>
          </w:p>
        </w:tc>
        <w:tc>
          <w:tcPr>
            <w:tcW w:w="3190" w:type="dxa"/>
            <w:hideMark/>
          </w:tcPr>
          <w:p w:rsidR="008F17DC" w:rsidRPr="008F17DC" w:rsidRDefault="008F17DC" w:rsidP="008F17DC">
            <w:pPr>
              <w:jc w:val="center"/>
              <w:rPr>
                <w:rFonts w:eastAsia="Calibri"/>
                <w:sz w:val="24"/>
                <w:szCs w:val="24"/>
              </w:rPr>
            </w:pPr>
            <w:r w:rsidRPr="008F17DC">
              <w:rPr>
                <w:rFonts w:eastAsia="Calibri"/>
                <w:noProof/>
                <w:sz w:val="24"/>
                <w:szCs w:val="24"/>
              </w:rPr>
              <w:drawing>
                <wp:inline distT="0" distB="0" distL="0" distR="0" wp14:anchorId="05010983" wp14:editId="13D6966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rsidR="008F17DC" w:rsidRPr="008F17DC" w:rsidRDefault="008F17DC" w:rsidP="008F17DC">
            <w:pPr>
              <w:rPr>
                <w:rFonts w:eastAsia="Calibri"/>
                <w:sz w:val="24"/>
                <w:szCs w:val="24"/>
              </w:rPr>
            </w:pPr>
          </w:p>
        </w:tc>
      </w:tr>
      <w:tr w:rsidR="008F17DC" w:rsidRPr="008F17DC" w:rsidTr="008F17DC">
        <w:tc>
          <w:tcPr>
            <w:tcW w:w="9570" w:type="dxa"/>
            <w:gridSpan w:val="3"/>
            <w:hideMark/>
          </w:tcPr>
          <w:p w:rsidR="008F17DC" w:rsidRPr="008F17DC" w:rsidRDefault="008F17DC" w:rsidP="008F17DC">
            <w:pPr>
              <w:spacing w:before="240" w:line="360" w:lineRule="auto"/>
              <w:jc w:val="center"/>
              <w:rPr>
                <w:rFonts w:eastAsia="Calibri"/>
                <w:b/>
                <w:sz w:val="24"/>
                <w:szCs w:val="24"/>
              </w:rPr>
            </w:pPr>
            <w:r w:rsidRPr="008F17DC">
              <w:rPr>
                <w:rFonts w:eastAsia="Calibri"/>
                <w:b/>
                <w:sz w:val="24"/>
                <w:szCs w:val="24"/>
              </w:rPr>
              <w:t>GULBENES NOVADA PAŠVALDĪBA</w:t>
            </w:r>
          </w:p>
        </w:tc>
      </w:tr>
      <w:tr w:rsidR="008F17DC" w:rsidRPr="008F17DC" w:rsidTr="008F17DC">
        <w:tc>
          <w:tcPr>
            <w:tcW w:w="9570" w:type="dxa"/>
            <w:gridSpan w:val="3"/>
            <w:hideMark/>
          </w:tcPr>
          <w:p w:rsidR="008F17DC" w:rsidRPr="008F17DC" w:rsidRDefault="008F17DC" w:rsidP="008F17DC">
            <w:pPr>
              <w:spacing w:line="360" w:lineRule="auto"/>
              <w:jc w:val="center"/>
              <w:rPr>
                <w:rFonts w:eastAsia="Calibri"/>
                <w:sz w:val="24"/>
                <w:szCs w:val="24"/>
              </w:rPr>
            </w:pPr>
            <w:proofErr w:type="spellStart"/>
            <w:r w:rsidRPr="008F17DC">
              <w:rPr>
                <w:rFonts w:eastAsia="Calibri"/>
                <w:sz w:val="24"/>
                <w:szCs w:val="24"/>
              </w:rPr>
              <w:t>Reģ</w:t>
            </w:r>
            <w:proofErr w:type="spellEnd"/>
            <w:r w:rsidRPr="008F17DC">
              <w:rPr>
                <w:rFonts w:eastAsia="Calibri"/>
                <w:sz w:val="24"/>
                <w:szCs w:val="24"/>
              </w:rPr>
              <w:t>. Nr. 90009116327</w:t>
            </w:r>
          </w:p>
        </w:tc>
      </w:tr>
      <w:tr w:rsidR="008F17DC" w:rsidRPr="008F17DC" w:rsidTr="008F17DC">
        <w:tc>
          <w:tcPr>
            <w:tcW w:w="9570" w:type="dxa"/>
            <w:gridSpan w:val="3"/>
            <w:hideMark/>
          </w:tcPr>
          <w:p w:rsidR="008F17DC" w:rsidRPr="008F17DC" w:rsidRDefault="008F17DC" w:rsidP="008F17DC">
            <w:pPr>
              <w:jc w:val="center"/>
              <w:rPr>
                <w:rFonts w:eastAsia="Calibri"/>
                <w:sz w:val="24"/>
                <w:szCs w:val="24"/>
              </w:rPr>
            </w:pPr>
            <w:r w:rsidRPr="008F17DC">
              <w:rPr>
                <w:rFonts w:eastAsia="Calibri"/>
                <w:sz w:val="24"/>
                <w:szCs w:val="24"/>
              </w:rPr>
              <w:t>Ābeļu iela 2, Gulbene, Gulbenes nov., LV-4401</w:t>
            </w:r>
          </w:p>
        </w:tc>
      </w:tr>
      <w:tr w:rsidR="008F17DC" w:rsidRPr="008F17DC" w:rsidTr="008F17DC">
        <w:tc>
          <w:tcPr>
            <w:tcW w:w="9570" w:type="dxa"/>
            <w:gridSpan w:val="3"/>
            <w:hideMark/>
          </w:tcPr>
          <w:p w:rsidR="008F17DC" w:rsidRPr="008F17DC" w:rsidRDefault="008F17DC" w:rsidP="008F17DC">
            <w:pPr>
              <w:pBdr>
                <w:bottom w:val="single" w:sz="12" w:space="1" w:color="auto"/>
              </w:pBdr>
              <w:jc w:val="center"/>
              <w:rPr>
                <w:rFonts w:eastAsia="Calibri"/>
                <w:sz w:val="24"/>
                <w:szCs w:val="24"/>
              </w:rPr>
            </w:pPr>
            <w:r w:rsidRPr="008F17DC">
              <w:rPr>
                <w:rFonts w:eastAsia="Calibri"/>
                <w:sz w:val="24"/>
                <w:szCs w:val="24"/>
              </w:rPr>
              <w:t>Tālrunis 64497710, fakss 64497730, e-pasts: dome@gulbene.lv, www.gulbene.lv</w:t>
            </w:r>
          </w:p>
          <w:p w:rsidR="008F17DC" w:rsidRPr="008F17DC" w:rsidRDefault="008F17DC" w:rsidP="008F17DC">
            <w:pPr>
              <w:jc w:val="center"/>
              <w:rPr>
                <w:rFonts w:eastAsia="Calibri"/>
                <w:sz w:val="24"/>
                <w:szCs w:val="24"/>
              </w:rPr>
            </w:pP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r w:rsidRPr="008F17DC">
              <w:rPr>
                <w:rFonts w:eastAsia="Calibri"/>
                <w:sz w:val="24"/>
                <w:szCs w:val="24"/>
              </w:rPr>
              <w:softHyphen/>
            </w:r>
          </w:p>
        </w:tc>
      </w:tr>
    </w:tbl>
    <w:p w:rsidR="008F17DC" w:rsidRPr="008F17DC" w:rsidRDefault="008F17DC" w:rsidP="008F17DC">
      <w:pPr>
        <w:jc w:val="center"/>
        <w:rPr>
          <w:rFonts w:eastAsia="Calibri"/>
          <w:sz w:val="24"/>
          <w:szCs w:val="24"/>
        </w:rPr>
      </w:pPr>
      <w:r w:rsidRPr="008F17DC">
        <w:rPr>
          <w:rFonts w:eastAsia="Calibri"/>
          <w:sz w:val="24"/>
          <w:szCs w:val="24"/>
        </w:rPr>
        <w:t>Gulbenē</w:t>
      </w:r>
    </w:p>
    <w:p w:rsidR="008F17DC" w:rsidRPr="008F17DC" w:rsidRDefault="008F17DC" w:rsidP="008F17DC">
      <w:pPr>
        <w:jc w:val="center"/>
        <w:rPr>
          <w:rFonts w:eastAsia="Calibri"/>
          <w:sz w:val="24"/>
          <w:szCs w:val="24"/>
        </w:rPr>
      </w:pPr>
    </w:p>
    <w:p w:rsidR="008F17DC" w:rsidRPr="008F17DC" w:rsidRDefault="008F17DC" w:rsidP="008F17DC">
      <w:pPr>
        <w:rPr>
          <w:rFonts w:eastAsia="Calibri"/>
          <w:sz w:val="24"/>
          <w:szCs w:val="24"/>
        </w:rPr>
      </w:pPr>
      <w:r w:rsidRPr="008F17DC">
        <w:rPr>
          <w:rFonts w:eastAsia="Calibri"/>
          <w:sz w:val="24"/>
          <w:szCs w:val="24"/>
        </w:rPr>
        <w:t>2020.gada 27.februāra</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t>Nr. GND/IEK/2020/8</w:t>
      </w:r>
    </w:p>
    <w:p w:rsidR="008F17DC" w:rsidRPr="008F17DC" w:rsidRDefault="008F17DC" w:rsidP="008F17DC">
      <w:pPr>
        <w:rPr>
          <w:rFonts w:eastAsia="Calibri"/>
          <w:sz w:val="24"/>
          <w:szCs w:val="24"/>
        </w:rPr>
      </w:pPr>
    </w:p>
    <w:p w:rsidR="008F17DC" w:rsidRPr="008F17DC" w:rsidRDefault="008F17DC" w:rsidP="008F17DC">
      <w:pPr>
        <w:jc w:val="center"/>
        <w:rPr>
          <w:rFonts w:eastAsia="Calibri"/>
          <w:b/>
          <w:sz w:val="24"/>
          <w:szCs w:val="24"/>
        </w:rPr>
      </w:pPr>
    </w:p>
    <w:p w:rsidR="008F17DC" w:rsidRPr="008F17DC" w:rsidRDefault="008F17DC" w:rsidP="008F17DC">
      <w:pPr>
        <w:jc w:val="center"/>
        <w:rPr>
          <w:rFonts w:eastAsia="Calibri" w:cs="Arial"/>
          <w:b/>
          <w:sz w:val="24"/>
          <w:szCs w:val="24"/>
        </w:rPr>
      </w:pPr>
      <w:r w:rsidRPr="008F17DC">
        <w:rPr>
          <w:rFonts w:eastAsia="Calibri" w:cs="Arial"/>
          <w:b/>
          <w:sz w:val="24"/>
          <w:szCs w:val="24"/>
        </w:rPr>
        <w:t>Grozījumi Gulbenes novada domes 2018.gada 26.aprīļa nolikumā “Gulbenes sadarbības teritorijas civilās aizsardzības komisijas nolikums”</w:t>
      </w:r>
    </w:p>
    <w:p w:rsidR="008F17DC" w:rsidRPr="008F17DC" w:rsidRDefault="008F17DC" w:rsidP="008F17DC">
      <w:pPr>
        <w:jc w:val="center"/>
        <w:rPr>
          <w:rFonts w:eastAsia="Calibri" w:cs="Arial"/>
          <w:b/>
          <w:sz w:val="24"/>
          <w:szCs w:val="24"/>
        </w:rPr>
      </w:pPr>
    </w:p>
    <w:p w:rsidR="008F17DC" w:rsidRPr="008F17DC" w:rsidRDefault="008F17DC" w:rsidP="008F17DC">
      <w:pPr>
        <w:ind w:left="5040"/>
        <w:jc w:val="both"/>
        <w:rPr>
          <w:rFonts w:eastAsia="Calibri"/>
          <w:sz w:val="24"/>
          <w:szCs w:val="24"/>
        </w:rPr>
      </w:pPr>
    </w:p>
    <w:p w:rsidR="008F17DC" w:rsidRPr="008F17DC" w:rsidRDefault="008F17DC" w:rsidP="008F17DC">
      <w:pPr>
        <w:ind w:left="5103"/>
        <w:jc w:val="both"/>
        <w:rPr>
          <w:rFonts w:eastAsia="Calibri"/>
          <w:iCs/>
          <w:sz w:val="22"/>
          <w:szCs w:val="22"/>
        </w:rPr>
      </w:pPr>
      <w:r w:rsidRPr="008F17DC">
        <w:rPr>
          <w:rFonts w:eastAsia="Calibri"/>
          <w:iCs/>
          <w:sz w:val="22"/>
          <w:szCs w:val="22"/>
        </w:rPr>
        <w:t>Izdots saskaņā ar likuma „Par pašvaldībām” 15.panta pirmās daļas 18.punktu, 41.panta pirmās daļas 2.punktu, Civilās aizsardzības un katastrofas pārvaldīšanas likuma 11.panta pirmās daļas 2.punktu</w:t>
      </w:r>
    </w:p>
    <w:p w:rsidR="008F17DC" w:rsidRPr="008F17DC" w:rsidRDefault="008F17DC" w:rsidP="008F17DC">
      <w:pPr>
        <w:jc w:val="center"/>
        <w:rPr>
          <w:rFonts w:eastAsia="Calibri"/>
          <w:b/>
          <w:bCs/>
          <w:sz w:val="24"/>
          <w:szCs w:val="24"/>
        </w:rPr>
      </w:pPr>
    </w:p>
    <w:p w:rsidR="008F17DC" w:rsidRPr="008F17DC" w:rsidRDefault="008F17DC" w:rsidP="008F17DC">
      <w:pPr>
        <w:rPr>
          <w:rFonts w:eastAsia="Calibri"/>
          <w:bCs/>
          <w:sz w:val="24"/>
          <w:szCs w:val="24"/>
        </w:rPr>
      </w:pPr>
    </w:p>
    <w:p w:rsidR="008F17DC" w:rsidRPr="008F17DC" w:rsidRDefault="008F17DC" w:rsidP="008F17DC">
      <w:pPr>
        <w:widowControl w:val="0"/>
        <w:numPr>
          <w:ilvl w:val="0"/>
          <w:numId w:val="55"/>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8F17DC">
        <w:rPr>
          <w:rFonts w:eastAsia="Calibri"/>
          <w:kern w:val="3"/>
          <w:sz w:val="24"/>
          <w:szCs w:val="24"/>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rsidR="008F17DC" w:rsidRPr="008F17DC" w:rsidRDefault="008F17DC" w:rsidP="008F17DC">
      <w:pPr>
        <w:widowControl w:val="0"/>
        <w:numPr>
          <w:ilvl w:val="1"/>
          <w:numId w:val="50"/>
        </w:numPr>
        <w:suppressAutoHyphens/>
        <w:autoSpaceDN w:val="0"/>
        <w:spacing w:line="360" w:lineRule="auto"/>
        <w:ind w:left="0" w:firstLine="567"/>
        <w:contextualSpacing/>
        <w:jc w:val="both"/>
        <w:rPr>
          <w:rFonts w:eastAsia="Calibri"/>
          <w:kern w:val="3"/>
          <w:sz w:val="24"/>
          <w:szCs w:val="24"/>
          <w:shd w:val="clear" w:color="auto" w:fill="FFFFFF"/>
          <w:lang w:eastAsia="en-US" w:bidi="hi-IN"/>
        </w:rPr>
      </w:pPr>
      <w:r w:rsidRPr="008F17DC">
        <w:rPr>
          <w:rFonts w:eastAsia="Calibri"/>
          <w:kern w:val="3"/>
          <w:sz w:val="24"/>
          <w:szCs w:val="24"/>
          <w:shd w:val="clear" w:color="auto" w:fill="FFFFFF"/>
          <w:lang w:eastAsia="en-US" w:bidi="hi-IN"/>
        </w:rPr>
        <w:t xml:space="preserve"> </w:t>
      </w:r>
      <w:r w:rsidRPr="008F17DC">
        <w:rPr>
          <w:rFonts w:eastAsia="Calibri" w:cs="Arial"/>
          <w:noProof/>
          <w:kern w:val="3"/>
          <w:sz w:val="24"/>
          <w:szCs w:val="24"/>
          <w:lang w:eastAsia="en-US" w:bidi="hi-IN"/>
        </w:rPr>
        <w:t xml:space="preserve">Izteikt 3.2.apakšpunktu šādā redakcijā: </w:t>
      </w:r>
    </w:p>
    <w:p w:rsidR="008F17DC" w:rsidRPr="008F17DC" w:rsidRDefault="008F17DC" w:rsidP="008F17DC">
      <w:pPr>
        <w:widowControl w:val="0"/>
        <w:suppressAutoHyphens/>
        <w:autoSpaceDN w:val="0"/>
        <w:spacing w:line="360" w:lineRule="auto"/>
        <w:ind w:firstLine="567"/>
        <w:contextualSpacing/>
        <w:jc w:val="both"/>
        <w:rPr>
          <w:rFonts w:cs="Arial"/>
          <w:noProof/>
          <w:kern w:val="3"/>
          <w:sz w:val="24"/>
          <w:szCs w:val="24"/>
          <w:lang w:bidi="hi-IN"/>
        </w:rPr>
      </w:pPr>
      <w:r w:rsidRPr="008F17DC">
        <w:rPr>
          <w:rFonts w:cs="Arial"/>
          <w:noProof/>
          <w:kern w:val="3"/>
          <w:sz w:val="24"/>
          <w:szCs w:val="24"/>
          <w:lang w:bidi="hi-IN"/>
        </w:rPr>
        <w:t xml:space="preserve">“3.2. Aivars Melecis – </w:t>
      </w:r>
      <w:r w:rsidRPr="008F17DC">
        <w:rPr>
          <w:rFonts w:eastAsia="Calibri"/>
          <w:noProof/>
          <w:kern w:val="3"/>
          <w:sz w:val="24"/>
          <w:szCs w:val="24"/>
          <w:lang w:eastAsia="en-US" w:bidi="hi-IN"/>
        </w:rPr>
        <w:t>valsts akciju sabiedrības “Latvijas autoceļu uzturētājs”Alūksnes ceļu rajona Gulbenes nodaļas vadītāja pienākumu izpildītājs</w:t>
      </w:r>
      <w:r w:rsidRPr="008F17DC">
        <w:rPr>
          <w:rFonts w:cs="Arial"/>
          <w:noProof/>
          <w:kern w:val="3"/>
          <w:sz w:val="24"/>
          <w:szCs w:val="24"/>
          <w:lang w:bidi="hi-IN"/>
        </w:rPr>
        <w:t>”.</w:t>
      </w:r>
    </w:p>
    <w:p w:rsidR="008F17DC" w:rsidRPr="008F17DC" w:rsidRDefault="008F17DC" w:rsidP="008F17DC">
      <w:pPr>
        <w:widowControl w:val="0"/>
        <w:numPr>
          <w:ilvl w:val="1"/>
          <w:numId w:val="50"/>
        </w:numPr>
        <w:suppressAutoHyphens/>
        <w:autoSpaceDN w:val="0"/>
        <w:spacing w:line="360" w:lineRule="auto"/>
        <w:ind w:left="0" w:firstLine="567"/>
        <w:contextualSpacing/>
        <w:jc w:val="both"/>
        <w:rPr>
          <w:rFonts w:eastAsia="Calibri" w:cs="Arial"/>
          <w:noProof/>
          <w:kern w:val="3"/>
          <w:sz w:val="24"/>
          <w:szCs w:val="24"/>
          <w:lang w:eastAsia="en-US" w:bidi="hi-IN"/>
        </w:rPr>
      </w:pPr>
      <w:r w:rsidRPr="008F17DC">
        <w:rPr>
          <w:rFonts w:eastAsia="Calibri" w:cs="Arial"/>
          <w:noProof/>
          <w:kern w:val="3"/>
          <w:sz w:val="24"/>
          <w:szCs w:val="24"/>
          <w:lang w:eastAsia="en-US" w:bidi="hi-IN"/>
        </w:rPr>
        <w:t>Aizstāt 3.8.apakšpunktā vārdu “domes” ar vārdu “pašvaldības”.</w:t>
      </w:r>
    </w:p>
    <w:p w:rsidR="008F17DC" w:rsidRPr="008F17DC" w:rsidRDefault="008F17DC" w:rsidP="008F17DC">
      <w:pPr>
        <w:widowControl w:val="0"/>
        <w:numPr>
          <w:ilvl w:val="1"/>
          <w:numId w:val="50"/>
        </w:numPr>
        <w:suppressAutoHyphens/>
        <w:autoSpaceDN w:val="0"/>
        <w:spacing w:line="360" w:lineRule="auto"/>
        <w:ind w:left="0" w:firstLine="567"/>
        <w:contextualSpacing/>
        <w:jc w:val="both"/>
        <w:rPr>
          <w:rFonts w:cs="Arial"/>
          <w:noProof/>
          <w:kern w:val="3"/>
          <w:sz w:val="24"/>
          <w:szCs w:val="24"/>
          <w:lang w:bidi="hi-IN"/>
        </w:rPr>
      </w:pPr>
      <w:r w:rsidRPr="008F17DC">
        <w:rPr>
          <w:rFonts w:cs="Arial"/>
          <w:noProof/>
          <w:kern w:val="3"/>
          <w:sz w:val="24"/>
          <w:szCs w:val="24"/>
          <w:lang w:bidi="hi-IN"/>
        </w:rPr>
        <w:t>Aizstāt 3.11.apakšpunktā vārdus “domes Administratīvi juridiskās nodaļas” ar vārdiem “pašvaldības Kancelejas nodaļas”.</w:t>
      </w:r>
    </w:p>
    <w:p w:rsidR="008F17DC" w:rsidRPr="008F17DC" w:rsidRDefault="008F17DC" w:rsidP="008F17DC">
      <w:pPr>
        <w:widowControl w:val="0"/>
        <w:numPr>
          <w:ilvl w:val="1"/>
          <w:numId w:val="50"/>
        </w:numPr>
        <w:suppressAutoHyphens/>
        <w:autoSpaceDN w:val="0"/>
        <w:spacing w:line="360" w:lineRule="auto"/>
        <w:ind w:left="0" w:firstLine="567"/>
        <w:contextualSpacing/>
        <w:jc w:val="both"/>
        <w:rPr>
          <w:rFonts w:cs="Arial"/>
          <w:noProof/>
          <w:color w:val="FF0000"/>
          <w:kern w:val="3"/>
          <w:sz w:val="24"/>
          <w:szCs w:val="24"/>
          <w:lang w:bidi="hi-IN"/>
        </w:rPr>
      </w:pPr>
      <w:r w:rsidRPr="008F17DC">
        <w:rPr>
          <w:rFonts w:cs="Arial"/>
          <w:noProof/>
          <w:kern w:val="3"/>
          <w:sz w:val="24"/>
          <w:szCs w:val="24"/>
          <w:lang w:bidi="hi-IN"/>
        </w:rPr>
        <w:t>Izteikt IV.nodaļas tabulu šādā redakcijā:</w:t>
      </w:r>
    </w:p>
    <w:p w:rsidR="008F17DC" w:rsidRPr="008F17DC" w:rsidRDefault="008F17DC" w:rsidP="008F17DC">
      <w:pPr>
        <w:widowControl w:val="0"/>
        <w:autoSpaceDE w:val="0"/>
        <w:autoSpaceDN w:val="0"/>
        <w:adjustRightInd w:val="0"/>
        <w:jc w:val="center"/>
        <w:rPr>
          <w:rFonts w:eastAsia="Calibri"/>
          <w:b/>
          <w:sz w:val="24"/>
          <w:szCs w:val="24"/>
          <w:lang w:eastAsia="en-US"/>
        </w:rPr>
      </w:pPr>
    </w:p>
    <w:p w:rsidR="008F17DC" w:rsidRPr="008F17DC" w:rsidRDefault="008F17DC" w:rsidP="008F17DC">
      <w:pPr>
        <w:widowControl w:val="0"/>
        <w:autoSpaceDE w:val="0"/>
        <w:autoSpaceDN w:val="0"/>
        <w:adjustRightInd w:val="0"/>
        <w:rPr>
          <w:rFonts w:eastAsia="Calibri"/>
          <w:b/>
          <w:bCs/>
          <w:sz w:val="24"/>
          <w:szCs w:val="24"/>
          <w:lang w:eastAsia="en-US"/>
        </w:rPr>
      </w:pPr>
      <w:r w:rsidRPr="008F17DC">
        <w:rPr>
          <w:rFonts w:ascii="Calibri" w:eastAsia="Calibri" w:hAnsi="Calibri"/>
          <w:noProof/>
        </w:rPr>
        <mc:AlternateContent>
          <mc:Choice Requires="wps">
            <w:drawing>
              <wp:anchor distT="0" distB="0" distL="114300" distR="114300" simplePos="0" relativeHeight="251660288" behindDoc="0" locked="0" layoutInCell="1" allowOverlap="1" wp14:anchorId="2A547630" wp14:editId="0546CC95">
                <wp:simplePos x="0" y="0"/>
                <wp:positionH relativeFrom="column">
                  <wp:posOffset>963350</wp:posOffset>
                </wp:positionH>
                <wp:positionV relativeFrom="paragraph">
                  <wp:posOffset>91412</wp:posOffset>
                </wp:positionV>
                <wp:extent cx="3355451" cy="667910"/>
                <wp:effectExtent l="19050" t="19050" r="16510" b="18415"/>
                <wp:wrapNone/>
                <wp:docPr id="7"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93575A" w:rsidRDefault="008F17DC" w:rsidP="008F17DC">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w:t>
                            </w:r>
                            <w:proofErr w:type="spellStart"/>
                            <w:r w:rsidRPr="002F5DBB">
                              <w:rPr>
                                <w:sz w:val="18"/>
                                <w:szCs w:val="18"/>
                              </w:rPr>
                              <w:t>Audzišs</w:t>
                            </w:r>
                            <w:proofErr w:type="spellEnd"/>
                            <w:r w:rsidRPr="002F5DBB">
                              <w:rPr>
                                <w:sz w:val="18"/>
                                <w:szCs w:val="18"/>
                              </w:rPr>
                              <w:t xml:space="preserve"> pieņem </w:t>
                            </w:r>
                            <w:r w:rsidRPr="0093575A">
                              <w:rPr>
                                <w:sz w:val="18"/>
                                <w:szCs w:val="18"/>
                              </w:rPr>
                              <w:t xml:space="preserve">lēmumu par Komisijas apziņošanu </w:t>
                            </w:r>
                          </w:p>
                          <w:p w:rsidR="008F17DC" w:rsidRPr="002F5DBB" w:rsidRDefault="008F17DC" w:rsidP="008F17DC">
                            <w:pPr>
                              <w:jc w:val="center"/>
                              <w:rPr>
                                <w:sz w:val="18"/>
                                <w:szCs w:val="18"/>
                              </w:rPr>
                            </w:pPr>
                            <w:r w:rsidRPr="0093575A">
                              <w:rPr>
                                <w:sz w:val="18"/>
                                <w:szCs w:val="18"/>
                              </w:rPr>
                              <w:t>(</w:t>
                            </w:r>
                            <w:r w:rsidRPr="0093575A">
                              <w:rPr>
                                <w:b/>
                                <w:sz w:val="18"/>
                                <w:szCs w:val="18"/>
                              </w:rPr>
                              <w:t>mob. tālruņa nr.29492969, e-pasts: normunds.audziss@gulbene.lv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47630" id="_x0000_t202" coordsize="21600,21600" o:spt="202" path="m,l,21600r21600,l21600,xe">
                <v:stroke joinstyle="miter"/>
                <v:path gradientshapeok="t" o:connecttype="rect"/>
              </v:shapetype>
              <v:shape id="Tekstlodziņš 7" o:spid="_x0000_s1026" type="#_x0000_t202" style="position:absolute;margin-left:75.85pt;margin-top:7.2pt;width:264.2pt;height: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" strokeweight="2.5pt">
                <v:shadow color="#868686"/>
                <v:textbox>
                  <w:txbxContent>
                    <w:p w:rsidR="008F17DC" w:rsidRPr="0093575A" w:rsidRDefault="008F17DC" w:rsidP="008F17DC">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w:t>
                      </w:r>
                      <w:proofErr w:type="spellStart"/>
                      <w:r w:rsidRPr="002F5DBB">
                        <w:rPr>
                          <w:sz w:val="18"/>
                          <w:szCs w:val="18"/>
                        </w:rPr>
                        <w:t>Audzišs</w:t>
                      </w:r>
                      <w:proofErr w:type="spellEnd"/>
                      <w:r w:rsidRPr="002F5DBB">
                        <w:rPr>
                          <w:sz w:val="18"/>
                          <w:szCs w:val="18"/>
                        </w:rPr>
                        <w:t xml:space="preserve"> pieņem </w:t>
                      </w:r>
                      <w:r w:rsidRPr="0093575A">
                        <w:rPr>
                          <w:sz w:val="18"/>
                          <w:szCs w:val="18"/>
                        </w:rPr>
                        <w:t xml:space="preserve">lēmumu par Komisijas apziņošanu </w:t>
                      </w:r>
                    </w:p>
                    <w:p w:rsidR="008F17DC" w:rsidRPr="002F5DBB" w:rsidRDefault="008F17DC" w:rsidP="008F17DC">
                      <w:pPr>
                        <w:jc w:val="center"/>
                        <w:rPr>
                          <w:sz w:val="18"/>
                          <w:szCs w:val="18"/>
                        </w:rPr>
                      </w:pPr>
                      <w:r w:rsidRPr="0093575A">
                        <w:rPr>
                          <w:sz w:val="18"/>
                          <w:szCs w:val="18"/>
                        </w:rPr>
                        <w:t>(</w:t>
                      </w:r>
                      <w:r w:rsidRPr="0093575A">
                        <w:rPr>
                          <w:b/>
                          <w:sz w:val="18"/>
                          <w:szCs w:val="18"/>
                        </w:rPr>
                        <w:t>mob. tālruņa nr.29492969, e-pasts: normunds.audziss@gulbene.lv</w:t>
                      </w:r>
                      <w:r w:rsidRPr="0093575A">
                        <w:rPr>
                          <w:sz w:val="18"/>
                          <w:szCs w:val="18"/>
                        </w:rPr>
                        <w:t>)</w:t>
                      </w:r>
                    </w:p>
                  </w:txbxContent>
                </v:textbox>
              </v:shape>
            </w:pict>
          </mc:Fallback>
        </mc:AlternateContent>
      </w:r>
    </w:p>
    <w:p w:rsidR="008F17DC" w:rsidRPr="008F17DC" w:rsidRDefault="008F17DC" w:rsidP="008F17DC">
      <w:pPr>
        <w:widowControl w:val="0"/>
        <w:autoSpaceDE w:val="0"/>
        <w:autoSpaceDN w:val="0"/>
        <w:adjustRightInd w:val="0"/>
        <w:ind w:firstLine="1000"/>
        <w:jc w:val="center"/>
        <w:rPr>
          <w:rFonts w:ascii="CIDFont+F1" w:eastAsia="Calibri" w:hAnsi="CIDFont+F1" w:cs="CIDFont+F1"/>
          <w:lang w:eastAsia="en-US"/>
        </w:rPr>
      </w:pP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sz w:val="16"/>
          <w:szCs w:val="16"/>
        </w:rPr>
        <mc:AlternateContent>
          <mc:Choice Requires="wps">
            <w:drawing>
              <wp:anchor distT="0" distB="0" distL="114300" distR="114300" simplePos="0" relativeHeight="251683840" behindDoc="0" locked="0" layoutInCell="1" allowOverlap="1" wp14:anchorId="08232C00" wp14:editId="485BB47F">
                <wp:simplePos x="0" y="0"/>
                <wp:positionH relativeFrom="column">
                  <wp:posOffset>2686050</wp:posOffset>
                </wp:positionH>
                <wp:positionV relativeFrom="paragraph">
                  <wp:posOffset>100965</wp:posOffset>
                </wp:positionV>
                <wp:extent cx="0" cy="276860"/>
                <wp:effectExtent l="76200" t="0" r="57150" b="6604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E2B87E" id="_x0000_t32" coordsize="21600,21600" o:spt="32" o:oned="t" path="m,l21600,21600e" filled="f">
                <v:path arrowok="t" fillok="f" o:connecttype="none"/>
                <o:lock v:ext="edit" shapetype="t"/>
              </v:shapetype>
              <v:shape id="Taisns bultveida savienotājs 60" o:spid="_x0000_s1026" type="#_x0000_t32" style="position:absolute;margin-left:211.5pt;margin-top:7.95pt;width:0;height: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r w:rsidRPr="008F17DC">
        <w:rPr>
          <w:rFonts w:ascii="Calibri" w:eastAsia="Calibri" w:hAnsi="Calibri"/>
          <w:noProof/>
        </w:rPr>
        <mc:AlternateContent>
          <mc:Choice Requires="wps">
            <w:drawing>
              <wp:anchor distT="0" distB="0" distL="114300" distR="114300" simplePos="0" relativeHeight="251661312" behindDoc="0" locked="0" layoutInCell="1" allowOverlap="1" wp14:anchorId="01284455" wp14:editId="00D21C57">
                <wp:simplePos x="0" y="0"/>
                <wp:positionH relativeFrom="column">
                  <wp:posOffset>963350</wp:posOffset>
                </wp:positionH>
                <wp:positionV relativeFrom="paragraph">
                  <wp:posOffset>52595</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93575A" w:rsidRDefault="008F17DC" w:rsidP="008F17DC">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rsidR="008F17DC" w:rsidRPr="002F5DBB" w:rsidRDefault="008F17DC" w:rsidP="008F17DC">
                            <w:pPr>
                              <w:spacing w:line="256" w:lineRule="auto"/>
                              <w:jc w:val="center"/>
                              <w:rPr>
                                <w:sz w:val="18"/>
                                <w:szCs w:val="18"/>
                              </w:rPr>
                            </w:pPr>
                            <w:r w:rsidRPr="0093575A">
                              <w:rPr>
                                <w:sz w:val="18"/>
                                <w:szCs w:val="18"/>
                              </w:rPr>
                              <w:t>(</w:t>
                            </w:r>
                            <w:r w:rsidRPr="0093575A">
                              <w:rPr>
                                <w:b/>
                                <w:bCs/>
                                <w:sz w:val="18"/>
                                <w:szCs w:val="18"/>
                              </w:rPr>
                              <w:t xml:space="preserve">mob. tālruņa nr.29474393, </w:t>
                            </w:r>
                            <w:r w:rsidRPr="00723C2A">
                              <w:rPr>
                                <w:b/>
                                <w:bCs/>
                                <w:sz w:val="18"/>
                                <w:szCs w:val="18"/>
                              </w:rPr>
                              <w:t xml:space="preserve">e-pasts: </w:t>
                            </w:r>
                            <w:hyperlink r:id="rId53"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1284455" id="Tekstlodziņš 61" o:spid="_x0000_s1027" type="#_x0000_t202" style="position:absolute;left:0;text-align:left;margin-left:75.85pt;margin-top:4.15pt;width:264.2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" strokeweight="2.5pt">
                <v:shadow color="#868686"/>
                <v:textbox>
                  <w:txbxContent>
                    <w:p w:rsidR="008F17DC" w:rsidRPr="0093575A" w:rsidRDefault="008F17DC" w:rsidP="008F17DC">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rsidR="008F17DC" w:rsidRPr="002F5DBB" w:rsidRDefault="008F17DC" w:rsidP="008F17DC">
                      <w:pPr>
                        <w:spacing w:line="256" w:lineRule="auto"/>
                        <w:jc w:val="center"/>
                        <w:rPr>
                          <w:sz w:val="18"/>
                          <w:szCs w:val="18"/>
                        </w:rPr>
                      </w:pPr>
                      <w:r w:rsidRPr="0093575A">
                        <w:rPr>
                          <w:sz w:val="18"/>
                          <w:szCs w:val="18"/>
                        </w:rPr>
                        <w:t>(</w:t>
                      </w:r>
                      <w:r w:rsidRPr="0093575A">
                        <w:rPr>
                          <w:b/>
                          <w:bCs/>
                          <w:sz w:val="18"/>
                          <w:szCs w:val="18"/>
                        </w:rPr>
                        <w:t xml:space="preserve">mob. tālruņa nr.29474393, </w:t>
                      </w:r>
                      <w:r w:rsidRPr="00723C2A">
                        <w:rPr>
                          <w:b/>
                          <w:bCs/>
                          <w:sz w:val="18"/>
                          <w:szCs w:val="18"/>
                        </w:rPr>
                        <w:t xml:space="preserve">e-pasts: </w:t>
                      </w:r>
                      <w:hyperlink r:id="rId54"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4864" behindDoc="0" locked="0" layoutInCell="1" allowOverlap="1" wp14:anchorId="1795F692" wp14:editId="6F211085">
                <wp:simplePos x="0" y="0"/>
                <wp:positionH relativeFrom="page">
                  <wp:posOffset>3692525</wp:posOffset>
                </wp:positionH>
                <wp:positionV relativeFrom="paragraph">
                  <wp:posOffset>92793</wp:posOffset>
                </wp:positionV>
                <wp:extent cx="0" cy="172085"/>
                <wp:effectExtent l="76200" t="0" r="57150" b="56515"/>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CE92C" id="Taisns bultveida savienotājs 62" o:spid="_x0000_s1026" type="#_x0000_t32" style="position:absolute;margin-left:290.75pt;margin-top:7.3pt;width:0;height:1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">
                <v:stroke endarrow="block"/>
                <w10:wrap anchorx="page"/>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alibri" w:eastAsia="Calibri" w:hAnsi="Calibri"/>
          <w:noProof/>
        </w:rPr>
        <mc:AlternateContent>
          <mc:Choice Requires="wps">
            <w:drawing>
              <wp:anchor distT="0" distB="0" distL="114300" distR="114300" simplePos="0" relativeHeight="251672576" behindDoc="0" locked="0" layoutInCell="1" allowOverlap="1" wp14:anchorId="6283A8D3" wp14:editId="6FF09B77">
                <wp:simplePos x="0" y="0"/>
                <wp:positionH relativeFrom="margin">
                  <wp:posOffset>5822425</wp:posOffset>
                </wp:positionH>
                <wp:positionV relativeFrom="paragraph">
                  <wp:posOffset>124598</wp:posOffset>
                </wp:positionV>
                <wp:extent cx="45528" cy="3745064"/>
                <wp:effectExtent l="0" t="0" r="31115" b="27305"/>
                <wp:wrapNone/>
                <wp:docPr id="63" name="Taisns bultveida savienotājs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28" cy="37450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2E73A" id="Taisns bultveida savienotājs 63" o:spid="_x0000_s1026" type="#_x0000_t32" style="position:absolute;margin-left:458.45pt;margin-top:9.8pt;width:3.6pt;height:294.9pt;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">
                <w10:wrap anchorx="margin"/>
              </v:shape>
            </w:pict>
          </mc:Fallback>
        </mc:AlternateContent>
      </w:r>
      <w:r w:rsidRPr="008F17DC">
        <w:rPr>
          <w:rFonts w:ascii="Calibri" w:eastAsia="Calibri" w:hAnsi="Calibri"/>
          <w:noProof/>
        </w:rPr>
        <mc:AlternateContent>
          <mc:Choice Requires="wps">
            <w:drawing>
              <wp:anchor distT="0" distB="0" distL="114300" distR="114300" simplePos="0" relativeHeight="251671552" behindDoc="0" locked="0" layoutInCell="1" allowOverlap="1" wp14:anchorId="7C8904E2" wp14:editId="2F8D5E98">
                <wp:simplePos x="0" y="0"/>
                <wp:positionH relativeFrom="column">
                  <wp:posOffset>-666750</wp:posOffset>
                </wp:positionH>
                <wp:positionV relativeFrom="paragraph">
                  <wp:posOffset>107315</wp:posOffset>
                </wp:positionV>
                <wp:extent cx="6534785" cy="10160"/>
                <wp:effectExtent l="0" t="0" r="37465" b="27940"/>
                <wp:wrapNone/>
                <wp:docPr id="64" name="Taisns savienotāj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34785"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D10AE" id="Taisns savienotājs 6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8.45pt" to="462.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"/>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w:lastRenderedPageBreak/>
        <mc:AlternateContent>
          <mc:Choice Requires="wps">
            <w:drawing>
              <wp:anchor distT="0" distB="0" distL="114300" distR="114300" simplePos="0" relativeHeight="251666432" behindDoc="0" locked="0" layoutInCell="1" allowOverlap="1" wp14:anchorId="5D72B6DF" wp14:editId="14DE780F">
                <wp:simplePos x="0" y="0"/>
                <wp:positionH relativeFrom="column">
                  <wp:posOffset>-205740</wp:posOffset>
                </wp:positionH>
                <wp:positionV relativeFrom="paragraph">
                  <wp:posOffset>33655</wp:posOffset>
                </wp:positionV>
                <wp:extent cx="2498725" cy="897890"/>
                <wp:effectExtent l="19050" t="19050" r="15875" b="16510"/>
                <wp:wrapNone/>
                <wp:docPr id="65" name="Taisnstūr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89789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0B0EAF" w:rsidRDefault="008F17DC" w:rsidP="008F17DC">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rsidR="008F17DC" w:rsidRPr="002F5DBB" w:rsidRDefault="008F17DC" w:rsidP="008F17DC">
                            <w:pPr>
                              <w:jc w:val="both"/>
                              <w:rPr>
                                <w:sz w:val="18"/>
                                <w:szCs w:val="18"/>
                              </w:rPr>
                            </w:pPr>
                            <w:r w:rsidRPr="000B0EAF">
                              <w:rPr>
                                <w:sz w:val="18"/>
                                <w:szCs w:val="18"/>
                              </w:rPr>
                              <w:t>(</w:t>
                            </w:r>
                            <w:r w:rsidRPr="000B0EAF">
                              <w:rPr>
                                <w:b/>
                                <w:sz w:val="18"/>
                                <w:szCs w:val="18"/>
                              </w:rPr>
                              <w:t>mob. tālruņa nr.27890639; 29109150, e-pasts: alvis.romans@vugd.gov.lv</w:t>
                            </w:r>
                            <w:r w:rsidRPr="000B0EAF">
                              <w:rPr>
                                <w:sz w:val="18"/>
                                <w:szCs w:val="18"/>
                              </w:rPr>
                              <w:t>)</w:t>
                            </w:r>
                          </w:p>
                          <w:p w:rsidR="008F17DC" w:rsidRDefault="008F17DC" w:rsidP="008F17DC">
                            <w:pPr>
                              <w:rPr>
                                <w:color w:val="FF0000"/>
                              </w:rPr>
                            </w:pPr>
                          </w:p>
                          <w:p w:rsidR="008F17DC" w:rsidRPr="002C298A"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2B6DF" id="Taisnstūris 65" o:spid="_x0000_s1028" style="position:absolute;left:0;text-align:left;margin-left:-16.2pt;margin-top:2.65pt;width:196.75pt;height:7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" strokeweight="2.5pt">
                <v:shadow color="#868686"/>
                <v:textbox>
                  <w:txbxContent>
                    <w:p w:rsidR="008F17DC" w:rsidRPr="000B0EAF" w:rsidRDefault="008F17DC" w:rsidP="008F17DC">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p>
                    <w:p w:rsidR="008F17DC" w:rsidRPr="002F5DBB" w:rsidRDefault="008F17DC" w:rsidP="008F17DC">
                      <w:pPr>
                        <w:jc w:val="both"/>
                        <w:rPr>
                          <w:sz w:val="18"/>
                          <w:szCs w:val="18"/>
                        </w:rPr>
                      </w:pPr>
                      <w:r w:rsidRPr="000B0EAF">
                        <w:rPr>
                          <w:sz w:val="18"/>
                          <w:szCs w:val="18"/>
                        </w:rPr>
                        <w:t>(</w:t>
                      </w:r>
                      <w:r w:rsidRPr="000B0EAF">
                        <w:rPr>
                          <w:b/>
                          <w:sz w:val="18"/>
                          <w:szCs w:val="18"/>
                        </w:rPr>
                        <w:t>mob. tālruņa nr.27890639; 29109150, e-pasts: alvis.romans@vugd.gov.lv</w:t>
                      </w:r>
                      <w:r w:rsidRPr="000B0EAF">
                        <w:rPr>
                          <w:sz w:val="18"/>
                          <w:szCs w:val="18"/>
                        </w:rPr>
                        <w:t>)</w:t>
                      </w:r>
                    </w:p>
                    <w:p w:rsidR="008F17DC" w:rsidRDefault="008F17DC" w:rsidP="008F17DC">
                      <w:pPr>
                        <w:rPr>
                          <w:color w:val="FF0000"/>
                        </w:rPr>
                      </w:pPr>
                    </w:p>
                    <w:p w:rsidR="008F17DC" w:rsidRPr="002C298A" w:rsidRDefault="008F17DC" w:rsidP="008F17DC"/>
                  </w:txbxContent>
                </v:textbox>
              </v:rect>
            </w:pict>
          </mc:Fallback>
        </mc:AlternateContent>
      </w:r>
      <w:r w:rsidRPr="008F17DC">
        <w:rPr>
          <w:rFonts w:ascii="CIDFont+F1" w:eastAsia="Calibri" w:hAnsi="CIDFont+F1" w:cs="CIDFont+F1"/>
          <w:noProof/>
        </w:rPr>
        <mc:AlternateContent>
          <mc:Choice Requires="wps">
            <w:drawing>
              <wp:anchor distT="0" distB="0" distL="114300" distR="114300" simplePos="0" relativeHeight="251665408" behindDoc="0" locked="0" layoutInCell="1" allowOverlap="1" wp14:anchorId="35B09245" wp14:editId="51E82B18">
                <wp:simplePos x="0" y="0"/>
                <wp:positionH relativeFrom="column">
                  <wp:posOffset>2844165</wp:posOffset>
                </wp:positionH>
                <wp:positionV relativeFrom="paragraph">
                  <wp:posOffset>59055</wp:posOffset>
                </wp:positionV>
                <wp:extent cx="2498725" cy="695325"/>
                <wp:effectExtent l="19050" t="19050" r="15875" b="28575"/>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953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Indra Tomiņa -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rsidR="008F17DC" w:rsidRPr="002F5DBB" w:rsidRDefault="008F17DC" w:rsidP="008F17DC">
                            <w:pPr>
                              <w:jc w:val="both"/>
                              <w:rPr>
                                <w:sz w:val="18"/>
                                <w:szCs w:val="18"/>
                              </w:rPr>
                            </w:pPr>
                            <w:r w:rsidRPr="0093575A">
                              <w:rPr>
                                <w:sz w:val="18"/>
                                <w:szCs w:val="18"/>
                              </w:rPr>
                              <w:t>(</w:t>
                            </w:r>
                            <w:r w:rsidRPr="0093575A">
                              <w:rPr>
                                <w:b/>
                                <w:sz w:val="18"/>
                                <w:szCs w:val="18"/>
                              </w:rPr>
                              <w:t>mob. tālruņa nr.26469300, e-pasts: indra.tomina@pvd.gov.lv</w:t>
                            </w:r>
                            <w:r w:rsidRPr="0093575A">
                              <w:rPr>
                                <w:sz w:val="18"/>
                                <w:szCs w:val="18"/>
                              </w:rPr>
                              <w:t>)</w:t>
                            </w: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09245" id="Taisnstūris 66" o:spid="_x0000_s1029" style="position:absolute;left:0;text-align:left;margin-left:223.95pt;margin-top:4.65pt;width:196.7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Indra Tomiņa - Pārtikas un veterinārā dienesta </w:t>
                      </w:r>
                      <w:proofErr w:type="spellStart"/>
                      <w:r w:rsidRPr="002F5DBB">
                        <w:rPr>
                          <w:rFonts w:ascii="Times New Roman" w:hAnsi="Times New Roman"/>
                          <w:sz w:val="18"/>
                          <w:szCs w:val="18"/>
                        </w:rPr>
                        <w:t>Austrumvidzemes</w:t>
                      </w:r>
                      <w:proofErr w:type="spellEnd"/>
                      <w:r w:rsidRPr="002F5DBB">
                        <w:rPr>
                          <w:rFonts w:ascii="Times New Roman" w:hAnsi="Times New Roman"/>
                          <w:sz w:val="18"/>
                          <w:szCs w:val="18"/>
                        </w:rPr>
                        <w:t xml:space="preserve"> pārvaldes vadītāja</w:t>
                      </w:r>
                    </w:p>
                    <w:p w:rsidR="008F17DC" w:rsidRPr="002F5DBB" w:rsidRDefault="008F17DC" w:rsidP="008F17DC">
                      <w:pPr>
                        <w:jc w:val="both"/>
                        <w:rPr>
                          <w:sz w:val="18"/>
                          <w:szCs w:val="18"/>
                        </w:rPr>
                      </w:pPr>
                      <w:r w:rsidRPr="0093575A">
                        <w:rPr>
                          <w:sz w:val="18"/>
                          <w:szCs w:val="18"/>
                        </w:rPr>
                        <w:t>(</w:t>
                      </w:r>
                      <w:r w:rsidRPr="0093575A">
                        <w:rPr>
                          <w:b/>
                          <w:sz w:val="18"/>
                          <w:szCs w:val="18"/>
                        </w:rPr>
                        <w:t>mob. tālruņa nr.26469300, e-pasts: indra.tomina@pvd.gov.lv</w:t>
                      </w:r>
                      <w:r w:rsidRPr="0093575A">
                        <w:rPr>
                          <w:sz w:val="18"/>
                          <w:szCs w:val="18"/>
                        </w:rPr>
                        <w:t>)</w:t>
                      </w: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alibri" w:eastAsia="Calibri" w:hAnsi="Calibri"/>
          <w:noProof/>
        </w:rPr>
        <mc:AlternateContent>
          <mc:Choice Requires="wps">
            <w:drawing>
              <wp:anchor distT="0" distB="0" distL="114300" distR="114300" simplePos="0" relativeHeight="251673600" behindDoc="0" locked="0" layoutInCell="1" allowOverlap="1" wp14:anchorId="52CA233D" wp14:editId="2FB6CE1A">
                <wp:simplePos x="0" y="0"/>
                <wp:positionH relativeFrom="column">
                  <wp:posOffset>-661025</wp:posOffset>
                </wp:positionH>
                <wp:positionV relativeFrom="paragraph">
                  <wp:posOffset>141482</wp:posOffset>
                </wp:positionV>
                <wp:extent cx="45085" cy="4697095"/>
                <wp:effectExtent l="0" t="0" r="31115" b="27305"/>
                <wp:wrapNone/>
                <wp:docPr id="67" name="Taisns bultveida savienotājs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697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82D8A1" id="Taisns bultveida savienotājs 67" o:spid="_x0000_s1026" type="#_x0000_t32" style="position:absolute;margin-left:-52.05pt;margin-top:11.15pt;width:3.55pt;height:36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"/>
            </w:pict>
          </mc:Fallback>
        </mc:AlternateContent>
      </w:r>
    </w:p>
    <w:p w:rsidR="008F17DC" w:rsidRPr="008F17DC" w:rsidRDefault="008F17DC" w:rsidP="008F17DC">
      <w:pPr>
        <w:widowControl w:val="0"/>
        <w:tabs>
          <w:tab w:val="center" w:pos="5319"/>
        </w:tabs>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74624" behindDoc="0" locked="0" layoutInCell="1" allowOverlap="1" wp14:anchorId="130D875A" wp14:editId="090E3B40">
                <wp:simplePos x="0" y="0"/>
                <wp:positionH relativeFrom="column">
                  <wp:posOffset>-634862</wp:posOffset>
                </wp:positionH>
                <wp:positionV relativeFrom="paragraph">
                  <wp:posOffset>94891</wp:posOffset>
                </wp:positionV>
                <wp:extent cx="449000" cy="0"/>
                <wp:effectExtent l="0" t="76200" r="27305"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8CE49" id="Taisns bultveida savienotājs 68" o:spid="_x0000_s1026" type="#_x0000_t32" style="position:absolute;margin-left:-50pt;margin-top:7.45pt;width:35.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">
                <v:stroke endarrow="block"/>
              </v:shape>
            </w:pict>
          </mc:Fallback>
        </mc:AlternateContent>
      </w:r>
      <w:r w:rsidRPr="008F17DC">
        <w:rPr>
          <w:rFonts w:ascii="CIDFont+F1" w:eastAsia="Calibri" w:hAnsi="CIDFont+F1" w:cs="CIDFont+F1"/>
          <w:noProof/>
        </w:rPr>
        <mc:AlternateContent>
          <mc:Choice Requires="wps">
            <w:drawing>
              <wp:anchor distT="0" distB="0" distL="114300" distR="114300" simplePos="0" relativeHeight="251679744" behindDoc="0" locked="0" layoutInCell="1" allowOverlap="1" wp14:anchorId="0203B888" wp14:editId="63CAE84F">
                <wp:simplePos x="0" y="0"/>
                <wp:positionH relativeFrom="column">
                  <wp:posOffset>5336568</wp:posOffset>
                </wp:positionH>
                <wp:positionV relativeFrom="paragraph">
                  <wp:posOffset>89038</wp:posOffset>
                </wp:positionV>
                <wp:extent cx="529921" cy="0"/>
                <wp:effectExtent l="38100" t="76200" r="0" b="95250"/>
                <wp:wrapNone/>
                <wp:docPr id="69" name="Taisns bultveida savienotājs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9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6A9D7" id="Taisns bultveida savienotājs 69" o:spid="_x0000_s1026" type="#_x0000_t32" style="position:absolute;margin-left:420.2pt;margin-top:7pt;width:41.7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2336" behindDoc="0" locked="0" layoutInCell="1" allowOverlap="1" wp14:anchorId="7A3F13A9" wp14:editId="60E23FFD">
                <wp:simplePos x="0" y="0"/>
                <wp:positionH relativeFrom="column">
                  <wp:posOffset>2831907</wp:posOffset>
                </wp:positionH>
                <wp:positionV relativeFrom="paragraph">
                  <wp:posOffset>99088</wp:posOffset>
                </wp:positionV>
                <wp:extent cx="2498725" cy="906448"/>
                <wp:effectExtent l="19050" t="19050" r="15875" b="2730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0644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 Valsts Vides dienesta Madonas reģionālās Vides pārvaldes Kontroles daļas piesārņojuma kontroles sektora vadītāja - valsts vides inspektore</w:t>
                            </w:r>
                          </w:p>
                          <w:p w:rsidR="008F17DC" w:rsidRPr="002F5DBB" w:rsidRDefault="008F17DC" w:rsidP="008F17DC">
                            <w:pPr>
                              <w:jc w:val="both"/>
                              <w:rPr>
                                <w:sz w:val="18"/>
                                <w:szCs w:val="18"/>
                              </w:rPr>
                            </w:pPr>
                            <w:r w:rsidRPr="0093575A">
                              <w:rPr>
                                <w:sz w:val="18"/>
                                <w:szCs w:val="18"/>
                              </w:rPr>
                              <w:t>(</w:t>
                            </w:r>
                            <w:r w:rsidRPr="0093575A">
                              <w:rPr>
                                <w:b/>
                                <w:sz w:val="18"/>
                                <w:szCs w:val="18"/>
                              </w:rPr>
                              <w:t xml:space="preserve">mob. tālruņa nr.29340789, e-pasts: </w:t>
                            </w:r>
                            <w:hyperlink r:id="rId55" w:history="1">
                              <w:r w:rsidRPr="001E3CBF">
                                <w:rPr>
                                  <w:b/>
                                  <w:sz w:val="18"/>
                                  <w:szCs w:val="18"/>
                                </w:rPr>
                                <w:t>inese.sedleniece@madona.vvd.gov.lv</w:t>
                              </w:r>
                            </w:hyperlink>
                            <w:r w:rsidRPr="0093575A">
                              <w:rPr>
                                <w:sz w:val="18"/>
                                <w:szCs w:val="18"/>
                              </w:rPr>
                              <w:t>)</w:t>
                            </w: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F13A9" id="Taisnstūris 70" o:spid="_x0000_s1030" style="position:absolute;left:0;text-align:left;margin-left:223pt;margin-top:7.8pt;width:196.75pt;height:7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Inese </w:t>
                      </w:r>
                      <w:proofErr w:type="spellStart"/>
                      <w:r w:rsidRPr="002F5DBB">
                        <w:rPr>
                          <w:rFonts w:ascii="Times New Roman" w:hAnsi="Times New Roman"/>
                          <w:sz w:val="18"/>
                          <w:szCs w:val="18"/>
                        </w:rPr>
                        <w:t>Sedleniece</w:t>
                      </w:r>
                      <w:proofErr w:type="spellEnd"/>
                      <w:r w:rsidRPr="002F5DBB">
                        <w:rPr>
                          <w:rFonts w:ascii="Times New Roman" w:hAnsi="Times New Roman"/>
                          <w:sz w:val="18"/>
                          <w:szCs w:val="18"/>
                        </w:rPr>
                        <w:t xml:space="preserve"> - Valsts Vides dienesta Madonas reģionālās Vides pārvaldes Kontroles daļas piesārņojuma kontroles sektora vadītāja - valsts vides inspektore</w:t>
                      </w:r>
                    </w:p>
                    <w:p w:rsidR="008F17DC" w:rsidRPr="002F5DBB" w:rsidRDefault="008F17DC" w:rsidP="008F17DC">
                      <w:pPr>
                        <w:jc w:val="both"/>
                        <w:rPr>
                          <w:sz w:val="18"/>
                          <w:szCs w:val="18"/>
                        </w:rPr>
                      </w:pPr>
                      <w:r w:rsidRPr="0093575A">
                        <w:rPr>
                          <w:sz w:val="18"/>
                          <w:szCs w:val="18"/>
                        </w:rPr>
                        <w:t>(</w:t>
                      </w:r>
                      <w:r w:rsidRPr="0093575A">
                        <w:rPr>
                          <w:b/>
                          <w:sz w:val="18"/>
                          <w:szCs w:val="18"/>
                        </w:rPr>
                        <w:t xml:space="preserve">mob. tālruņa nr.29340789, e-pasts: </w:t>
                      </w:r>
                      <w:hyperlink r:id="rId56" w:history="1">
                        <w:r w:rsidRPr="001E3CBF">
                          <w:rPr>
                            <w:b/>
                            <w:sz w:val="18"/>
                            <w:szCs w:val="18"/>
                          </w:rPr>
                          <w:t>inese.sedleniece@madona.vvd.gov.lv</w:t>
                        </w:r>
                      </w:hyperlink>
                      <w:r w:rsidRPr="0093575A">
                        <w:rPr>
                          <w:sz w:val="18"/>
                          <w:szCs w:val="18"/>
                        </w:rPr>
                        <w:t>)</w:t>
                      </w: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3360" behindDoc="0" locked="0" layoutInCell="1" allowOverlap="1" wp14:anchorId="62BDC804" wp14:editId="25AF2C01">
                <wp:simplePos x="0" y="0"/>
                <wp:positionH relativeFrom="column">
                  <wp:posOffset>-206504</wp:posOffset>
                </wp:positionH>
                <wp:positionV relativeFrom="paragraph">
                  <wp:posOffset>140824</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93575A"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Ilmārs </w:t>
                            </w:r>
                            <w:proofErr w:type="spellStart"/>
                            <w:r w:rsidRPr="002F5DBB">
                              <w:rPr>
                                <w:rFonts w:ascii="Times New Roman" w:hAnsi="Times New Roman"/>
                                <w:sz w:val="18"/>
                                <w:szCs w:val="18"/>
                              </w:rPr>
                              <w:t>Ginevičs</w:t>
                            </w:r>
                            <w:proofErr w:type="spellEnd"/>
                            <w:r w:rsidRPr="002F5DBB">
                              <w:rPr>
                                <w:rFonts w:ascii="Times New Roman" w:hAnsi="Times New Roman"/>
                                <w:sz w:val="18"/>
                                <w:szCs w:val="18"/>
                              </w:rPr>
                              <w:t xml:space="preserve"> - Valsts policijas Vidzemes </w:t>
                            </w:r>
                            <w:r w:rsidRPr="0093575A">
                              <w:rPr>
                                <w:rFonts w:ascii="Times New Roman" w:hAnsi="Times New Roman"/>
                                <w:sz w:val="18"/>
                                <w:szCs w:val="18"/>
                              </w:rPr>
                              <w:t>reģiona pārvaldes Gulbenes iecirkņa priekšnieks</w:t>
                            </w:r>
                          </w:p>
                          <w:p w:rsidR="008F17DC" w:rsidRPr="002F5DBB" w:rsidRDefault="008F17DC" w:rsidP="008F17DC">
                            <w:pPr>
                              <w:jc w:val="both"/>
                              <w:rPr>
                                <w:sz w:val="18"/>
                                <w:szCs w:val="18"/>
                              </w:rPr>
                            </w:pPr>
                            <w:r w:rsidRPr="0093575A">
                              <w:rPr>
                                <w:sz w:val="18"/>
                                <w:szCs w:val="18"/>
                              </w:rPr>
                              <w:t>(</w:t>
                            </w:r>
                            <w:r w:rsidRPr="0093575A">
                              <w:rPr>
                                <w:b/>
                                <w:sz w:val="18"/>
                                <w:szCs w:val="18"/>
                              </w:rPr>
                              <w:t>mob. tālruņa nr.29224317, e-pasts: ilmars.ginevics@vidzeme.vp.gov.lv</w:t>
                            </w:r>
                            <w:r w:rsidRPr="0093575A">
                              <w:rPr>
                                <w:sz w:val="18"/>
                                <w:szCs w:val="18"/>
                              </w:rPr>
                              <w:t>)</w:t>
                            </w: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DC804" id="Taisnstūris 71" o:spid="_x0000_s1031" style="position:absolute;left:0;text-align:left;margin-left:-16.25pt;margin-top:11.1pt;width:196.75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" strokeweight="2.5pt">
                <v:shadow color="#868686"/>
                <v:textbox>
                  <w:txbxContent>
                    <w:p w:rsidR="008F17DC" w:rsidRPr="0093575A"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Ilmārs </w:t>
                      </w:r>
                      <w:proofErr w:type="spellStart"/>
                      <w:r w:rsidRPr="002F5DBB">
                        <w:rPr>
                          <w:rFonts w:ascii="Times New Roman" w:hAnsi="Times New Roman"/>
                          <w:sz w:val="18"/>
                          <w:szCs w:val="18"/>
                        </w:rPr>
                        <w:t>Ginevičs</w:t>
                      </w:r>
                      <w:proofErr w:type="spellEnd"/>
                      <w:r w:rsidRPr="002F5DBB">
                        <w:rPr>
                          <w:rFonts w:ascii="Times New Roman" w:hAnsi="Times New Roman"/>
                          <w:sz w:val="18"/>
                          <w:szCs w:val="18"/>
                        </w:rPr>
                        <w:t xml:space="preserve"> - Valsts policijas Vidzemes </w:t>
                      </w:r>
                      <w:r w:rsidRPr="0093575A">
                        <w:rPr>
                          <w:rFonts w:ascii="Times New Roman" w:hAnsi="Times New Roman"/>
                          <w:sz w:val="18"/>
                          <w:szCs w:val="18"/>
                        </w:rPr>
                        <w:t>reģiona pārvaldes Gulbenes iecirkņa priekšnieks</w:t>
                      </w:r>
                    </w:p>
                    <w:p w:rsidR="008F17DC" w:rsidRPr="002F5DBB" w:rsidRDefault="008F17DC" w:rsidP="008F17DC">
                      <w:pPr>
                        <w:jc w:val="both"/>
                        <w:rPr>
                          <w:sz w:val="18"/>
                          <w:szCs w:val="18"/>
                        </w:rPr>
                      </w:pPr>
                      <w:r w:rsidRPr="0093575A">
                        <w:rPr>
                          <w:sz w:val="18"/>
                          <w:szCs w:val="18"/>
                        </w:rPr>
                        <w:t>(</w:t>
                      </w:r>
                      <w:r w:rsidRPr="0093575A">
                        <w:rPr>
                          <w:b/>
                          <w:sz w:val="18"/>
                          <w:szCs w:val="18"/>
                        </w:rPr>
                        <w:t>mob. tālruņa nr.29224317, e-pasts: ilmars.ginevics@vidzeme.vp.gov.lv</w:t>
                      </w:r>
                      <w:r w:rsidRPr="0093575A">
                        <w:rPr>
                          <w:sz w:val="18"/>
                          <w:szCs w:val="18"/>
                        </w:rPr>
                        <w:t>)</w:t>
                      </w: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p>
    <w:p w:rsidR="008F17DC" w:rsidRPr="008F17DC" w:rsidRDefault="008F17DC" w:rsidP="008F17DC">
      <w:pPr>
        <w:widowControl w:val="0"/>
        <w:tabs>
          <w:tab w:val="left" w:pos="4045"/>
        </w:tabs>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0768" behindDoc="0" locked="0" layoutInCell="1" allowOverlap="1" wp14:anchorId="4C37E114" wp14:editId="16C29762">
                <wp:simplePos x="0" y="0"/>
                <wp:positionH relativeFrom="column">
                  <wp:posOffset>5344519</wp:posOffset>
                </wp:positionH>
                <wp:positionV relativeFrom="paragraph">
                  <wp:posOffset>66454</wp:posOffset>
                </wp:positionV>
                <wp:extent cx="522163"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216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6D1E6" id="Taisns bultveida savienotājs 72" o:spid="_x0000_s1026" type="#_x0000_t32" style="position:absolute;margin-left:420.85pt;margin-top:5.25pt;width:41.1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">
                <v:stroke endarrow="block"/>
              </v:shape>
            </w:pict>
          </mc:Fallback>
        </mc:AlternateContent>
      </w:r>
      <w:r w:rsidRPr="008F17DC">
        <w:rPr>
          <w:rFonts w:ascii="CIDFont+F1" w:eastAsia="Calibri" w:hAnsi="CIDFont+F1" w:cs="CIDFont+F1"/>
          <w:noProof/>
        </w:rPr>
        <mc:AlternateContent>
          <mc:Choice Requires="wps">
            <w:drawing>
              <wp:anchor distT="0" distB="0" distL="114300" distR="114300" simplePos="0" relativeHeight="251675648" behindDoc="0" locked="0" layoutInCell="1" allowOverlap="1" wp14:anchorId="42363948" wp14:editId="35405F37">
                <wp:simplePos x="0" y="0"/>
                <wp:positionH relativeFrom="column">
                  <wp:posOffset>-638175</wp:posOffset>
                </wp:positionH>
                <wp:positionV relativeFrom="paragraph">
                  <wp:posOffset>161925</wp:posOffset>
                </wp:positionV>
                <wp:extent cx="417195" cy="0"/>
                <wp:effectExtent l="13335" t="52705" r="17145" b="61595"/>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B13C6" id="Taisns bultveida savienotājs 73" o:spid="_x0000_s1026" type="#_x0000_t32" style="position:absolute;margin-left:-50.25pt;margin-top:12.75pt;width:32.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4384" behindDoc="0" locked="0" layoutInCell="1" allowOverlap="1" wp14:anchorId="01919594" wp14:editId="49240503">
                <wp:simplePos x="0" y="0"/>
                <wp:positionH relativeFrom="column">
                  <wp:posOffset>-179895</wp:posOffset>
                </wp:positionH>
                <wp:positionV relativeFrom="paragraph">
                  <wp:posOffset>136098</wp:posOffset>
                </wp:positionV>
                <wp:extent cx="2500176" cy="915821"/>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176" cy="91582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CE0232" w:rsidRDefault="008F17DC" w:rsidP="008F17DC">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sidRPr="00CE0232">
                              <w:rPr>
                                <w:rFonts w:ascii="Times New Roman" w:hAnsi="Times New Roman"/>
                                <w:sz w:val="18"/>
                                <w:szCs w:val="18"/>
                              </w:rPr>
                              <w:t xml:space="preserve"> - valsts akciju sabiedrības „Latvijas autoceļu uzturētājs" Alūksnes ceļu rajona Gulbenes nodaļas vadītāj</w:t>
                            </w:r>
                            <w:r>
                              <w:rPr>
                                <w:rFonts w:ascii="Times New Roman" w:hAnsi="Times New Roman"/>
                                <w:sz w:val="18"/>
                                <w:szCs w:val="18"/>
                              </w:rPr>
                              <w:t>a pienākumu izpildītājs</w:t>
                            </w:r>
                          </w:p>
                          <w:p w:rsidR="008F17DC" w:rsidRDefault="008F17DC" w:rsidP="008F17DC">
                            <w:pPr>
                              <w:jc w:val="both"/>
                              <w:rPr>
                                <w:sz w:val="18"/>
                                <w:szCs w:val="18"/>
                              </w:rPr>
                            </w:pPr>
                            <w:r w:rsidRPr="002F5DBB">
                              <w:rPr>
                                <w:sz w:val="18"/>
                                <w:szCs w:val="18"/>
                              </w:rPr>
                              <w:t>(</w:t>
                            </w:r>
                            <w:r w:rsidRPr="00723C2A">
                              <w:rPr>
                                <w:b/>
                                <w:sz w:val="18"/>
                                <w:szCs w:val="18"/>
                              </w:rPr>
                              <w:t xml:space="preserve">mob. tālruņa nr.28669229, e-pasts: </w:t>
                            </w:r>
                            <w:hyperlink r:id="rId57" w:history="1">
                              <w:r w:rsidRPr="00723C2A">
                                <w:rPr>
                                  <w:rStyle w:val="Hipersaite"/>
                                  <w:b/>
                                  <w:sz w:val="18"/>
                                  <w:szCs w:val="18"/>
                                </w:rPr>
                                <w:t>aivars.melecis@lau.lv</w:t>
                              </w:r>
                            </w:hyperlink>
                            <w:r w:rsidRPr="00723C2A">
                              <w:rPr>
                                <w:sz w:val="18"/>
                                <w:szCs w:val="18"/>
                              </w:rPr>
                              <w:t>)</w:t>
                            </w:r>
                          </w:p>
                          <w:p w:rsidR="008F17DC" w:rsidRPr="002F5DBB" w:rsidRDefault="008F17DC" w:rsidP="008F17DC">
                            <w:pPr>
                              <w:jc w:val="both"/>
                              <w:rPr>
                                <w:sz w:val="18"/>
                                <w:szCs w:val="18"/>
                              </w:rPr>
                            </w:pP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19594" id="Taisnstūris 74" o:spid="_x0000_s1032" style="position:absolute;left:0;text-align:left;margin-left:-14.15pt;margin-top:10.7pt;width:196.85pt;height:7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oSOQ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" strokeweight="2.5pt">
                <v:shadow color="#868686"/>
                <v:textbox>
                  <w:txbxContent>
                    <w:p w:rsidR="008F17DC" w:rsidRPr="00CE0232" w:rsidRDefault="008F17DC" w:rsidP="008F17DC">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sidRPr="00CE0232">
                        <w:rPr>
                          <w:rFonts w:ascii="Times New Roman" w:hAnsi="Times New Roman"/>
                          <w:sz w:val="18"/>
                          <w:szCs w:val="18"/>
                        </w:rPr>
                        <w:t xml:space="preserve"> - valsts akciju sabiedrības „Latvijas autoceļu uzturētājs" Alūksnes ceļu rajona Gulbenes nodaļas vadītāj</w:t>
                      </w:r>
                      <w:r>
                        <w:rPr>
                          <w:rFonts w:ascii="Times New Roman" w:hAnsi="Times New Roman"/>
                          <w:sz w:val="18"/>
                          <w:szCs w:val="18"/>
                        </w:rPr>
                        <w:t>a pienākumu izpildītājs</w:t>
                      </w:r>
                    </w:p>
                    <w:p w:rsidR="008F17DC" w:rsidRDefault="008F17DC" w:rsidP="008F17DC">
                      <w:pPr>
                        <w:jc w:val="both"/>
                        <w:rPr>
                          <w:sz w:val="18"/>
                          <w:szCs w:val="18"/>
                        </w:rPr>
                      </w:pPr>
                      <w:r w:rsidRPr="002F5DBB">
                        <w:rPr>
                          <w:sz w:val="18"/>
                          <w:szCs w:val="18"/>
                        </w:rPr>
                        <w:t>(</w:t>
                      </w:r>
                      <w:r w:rsidRPr="00723C2A">
                        <w:rPr>
                          <w:b/>
                          <w:sz w:val="18"/>
                          <w:szCs w:val="18"/>
                        </w:rPr>
                        <w:t xml:space="preserve">mob. tālruņa nr.28669229, e-pasts: </w:t>
                      </w:r>
                      <w:hyperlink r:id="rId58" w:history="1">
                        <w:r w:rsidRPr="00723C2A">
                          <w:rPr>
                            <w:rStyle w:val="Hipersaite"/>
                            <w:b/>
                            <w:sz w:val="18"/>
                            <w:szCs w:val="18"/>
                          </w:rPr>
                          <w:t>aivars.melecis@lau.lv</w:t>
                        </w:r>
                      </w:hyperlink>
                      <w:r w:rsidRPr="00723C2A">
                        <w:rPr>
                          <w:sz w:val="18"/>
                          <w:szCs w:val="18"/>
                        </w:rPr>
                        <w:t>)</w:t>
                      </w:r>
                    </w:p>
                    <w:p w:rsidR="008F17DC" w:rsidRPr="002F5DBB" w:rsidRDefault="008F17DC" w:rsidP="008F17DC">
                      <w:pPr>
                        <w:jc w:val="both"/>
                        <w:rPr>
                          <w:sz w:val="18"/>
                          <w:szCs w:val="18"/>
                        </w:rPr>
                      </w:pP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7456" behindDoc="0" locked="0" layoutInCell="1" allowOverlap="1" wp14:anchorId="05E1316A" wp14:editId="2B316EF9">
                <wp:simplePos x="0" y="0"/>
                <wp:positionH relativeFrom="column">
                  <wp:posOffset>2855761</wp:posOffset>
                </wp:positionH>
                <wp:positionV relativeFrom="paragraph">
                  <wp:posOffset>47432</wp:posOffset>
                </wp:positionV>
                <wp:extent cx="2498725" cy="678621"/>
                <wp:effectExtent l="19050" t="19050" r="15875" b="2667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862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CE0232" w:rsidRDefault="008F17DC" w:rsidP="008F17DC">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rsidR="008F17DC" w:rsidRPr="002F5DBB" w:rsidRDefault="008F17DC" w:rsidP="008F17DC">
                            <w:pPr>
                              <w:jc w:val="both"/>
                              <w:rPr>
                                <w:sz w:val="18"/>
                                <w:szCs w:val="18"/>
                              </w:rPr>
                            </w:pPr>
                            <w:r w:rsidRPr="002F5DBB">
                              <w:rPr>
                                <w:sz w:val="18"/>
                                <w:szCs w:val="18"/>
                              </w:rPr>
                              <w:t>(</w:t>
                            </w:r>
                            <w:r>
                              <w:rPr>
                                <w:b/>
                                <w:sz w:val="18"/>
                                <w:szCs w:val="18"/>
                              </w:rPr>
                              <w:t xml:space="preserve">mob. tālruņa </w:t>
                            </w:r>
                            <w:r w:rsidRPr="0093575A">
                              <w:rPr>
                                <w:b/>
                                <w:sz w:val="18"/>
                                <w:szCs w:val="18"/>
                              </w:rPr>
                              <w:t>nr.2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1316A" id="Taisnstūris 75" o:spid="_x0000_s1033" style="position:absolute;left:0;text-align:left;margin-left:224.85pt;margin-top:3.75pt;width:196.75pt;height:5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" strokeweight="2.5pt">
                <v:shadow color="#868686"/>
                <v:textbox>
                  <w:txbxContent>
                    <w:p w:rsidR="008F17DC" w:rsidRPr="00CE0232" w:rsidRDefault="008F17DC" w:rsidP="008F17DC">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sidRPr="00CE0232">
                        <w:rPr>
                          <w:rFonts w:ascii="Times New Roman" w:hAnsi="Times New Roman"/>
                          <w:sz w:val="18"/>
                          <w:szCs w:val="18"/>
                        </w:rPr>
                        <w:t xml:space="preserve"> -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rsidR="008F17DC" w:rsidRPr="002F5DBB" w:rsidRDefault="008F17DC" w:rsidP="008F17DC">
                      <w:pPr>
                        <w:jc w:val="both"/>
                        <w:rPr>
                          <w:sz w:val="18"/>
                          <w:szCs w:val="18"/>
                        </w:rPr>
                      </w:pPr>
                      <w:r w:rsidRPr="002F5DBB">
                        <w:rPr>
                          <w:sz w:val="18"/>
                          <w:szCs w:val="18"/>
                        </w:rPr>
                        <w:t>(</w:t>
                      </w:r>
                      <w:r>
                        <w:rPr>
                          <w:b/>
                          <w:sz w:val="18"/>
                          <w:szCs w:val="18"/>
                        </w:rPr>
                        <w:t xml:space="preserve">mob. tālruņa </w:t>
                      </w:r>
                      <w:r w:rsidRPr="0093575A">
                        <w:rPr>
                          <w:b/>
                          <w:sz w:val="18"/>
                          <w:szCs w:val="18"/>
                        </w:rPr>
                        <w:t>nr.2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76672" behindDoc="0" locked="0" layoutInCell="1" allowOverlap="1" wp14:anchorId="227B1A87" wp14:editId="67B57F3D">
                <wp:simplePos x="0" y="0"/>
                <wp:positionH relativeFrom="column">
                  <wp:posOffset>-657225</wp:posOffset>
                </wp:positionH>
                <wp:positionV relativeFrom="paragraph">
                  <wp:posOffset>116840</wp:posOffset>
                </wp:positionV>
                <wp:extent cx="417195" cy="0"/>
                <wp:effectExtent l="13335" t="55245" r="17145" b="59055"/>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AF016" id="Taisns bultveida savienotājs 76" o:spid="_x0000_s1026" type="#_x0000_t32" style="position:absolute;margin-left:-51.75pt;margin-top:9.2pt;width:32.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1792" behindDoc="0" locked="0" layoutInCell="1" allowOverlap="1" wp14:anchorId="38DF2AF7" wp14:editId="64801D78">
                <wp:simplePos x="0" y="0"/>
                <wp:positionH relativeFrom="column">
                  <wp:posOffset>5360422</wp:posOffset>
                </wp:positionH>
                <wp:positionV relativeFrom="paragraph">
                  <wp:posOffset>78409</wp:posOffset>
                </wp:positionV>
                <wp:extent cx="462003"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20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ABB0B" id="Taisns bultveida savienotājs 77" o:spid="_x0000_s1026" type="#_x0000_t32" style="position:absolute;margin-left:422.1pt;margin-top:6.15pt;width:36.4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9504" behindDoc="0" locked="0" layoutInCell="1" allowOverlap="1" wp14:anchorId="21F77956" wp14:editId="2DF68B92">
                <wp:simplePos x="0" y="0"/>
                <wp:positionH relativeFrom="column">
                  <wp:posOffset>2839858</wp:posOffset>
                </wp:positionH>
                <wp:positionV relativeFrom="paragraph">
                  <wp:posOffset>48702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rsidR="008F17DC" w:rsidRPr="002F5DBB" w:rsidRDefault="008F17DC" w:rsidP="008F17DC">
                            <w:pPr>
                              <w:jc w:val="both"/>
                              <w:rPr>
                                <w:sz w:val="18"/>
                                <w:szCs w:val="18"/>
                              </w:rPr>
                            </w:pPr>
                            <w:r w:rsidRPr="002F5DBB">
                              <w:rPr>
                                <w:sz w:val="18"/>
                                <w:szCs w:val="18"/>
                              </w:rPr>
                              <w:t>(</w:t>
                            </w:r>
                            <w:r w:rsidRPr="0093575A">
                              <w:rPr>
                                <w:b/>
                                <w:sz w:val="18"/>
                                <w:szCs w:val="18"/>
                              </w:rPr>
                              <w:t>mob. tālruņa nr.29434614,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77956" id="Taisnstūris 78" o:spid="_x0000_s1034" style="position:absolute;left:0;text-align:left;margin-left:223.6pt;margin-top:3.85pt;width:196.75pt;height:5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rwmOQ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rsidR="008F17DC" w:rsidRPr="002F5DBB" w:rsidRDefault="008F17DC" w:rsidP="008F17DC">
                      <w:pPr>
                        <w:jc w:val="both"/>
                        <w:rPr>
                          <w:sz w:val="18"/>
                          <w:szCs w:val="18"/>
                        </w:rPr>
                      </w:pPr>
                      <w:r w:rsidRPr="002F5DBB">
                        <w:rPr>
                          <w:sz w:val="18"/>
                          <w:szCs w:val="18"/>
                        </w:rPr>
                        <w:t>(</w:t>
                      </w:r>
                      <w:r w:rsidRPr="0093575A">
                        <w:rPr>
                          <w:b/>
                          <w:sz w:val="18"/>
                          <w:szCs w:val="18"/>
                        </w:rPr>
                        <w:t>mob. tālruņa nr.29434614, e-pasts: gints.abolins@gulbenesdome.lv)</w:t>
                      </w:r>
                    </w:p>
                  </w:txbxContent>
                </v:textbox>
              </v:rect>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68480" behindDoc="0" locked="0" layoutInCell="1" allowOverlap="1" wp14:anchorId="665523C6" wp14:editId="6B4A448F">
                <wp:simplePos x="0" y="0"/>
                <wp:positionH relativeFrom="column">
                  <wp:posOffset>-181791</wp:posOffset>
                </wp:positionH>
                <wp:positionV relativeFrom="paragraph">
                  <wp:posOffset>126801</wp:posOffset>
                </wp:positionV>
                <wp:extent cx="2498725" cy="755015"/>
                <wp:effectExtent l="19050" t="19050" r="15875" b="26035"/>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550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Dzintars Stradiņš - akciju sabiedrības „Sadales tīkls" Ziemeļaustrumu Tehniskās daļas Madonas tīklu nodaļas vadītājs</w:t>
                            </w:r>
                          </w:p>
                          <w:p w:rsidR="008F17DC" w:rsidRPr="00190B58" w:rsidRDefault="008F17DC" w:rsidP="008F17DC">
                            <w:pPr>
                              <w:jc w:val="both"/>
                              <w:rPr>
                                <w:sz w:val="18"/>
                                <w:szCs w:val="18"/>
                              </w:rPr>
                            </w:pPr>
                            <w:r w:rsidRPr="0093575A">
                              <w:rPr>
                                <w:sz w:val="18"/>
                                <w:szCs w:val="18"/>
                              </w:rPr>
                              <w:t>(</w:t>
                            </w:r>
                            <w:r w:rsidRPr="0093575A">
                              <w:rPr>
                                <w:b/>
                                <w:sz w:val="18"/>
                                <w:szCs w:val="18"/>
                              </w:rPr>
                              <w:t>mob. tālruņa nr.29189405, e-pasts: dzintars.stradins@sadalestikls.lv</w:t>
                            </w:r>
                            <w:r w:rsidRPr="0093575A">
                              <w:rPr>
                                <w:sz w:val="18"/>
                                <w:szCs w:val="18"/>
                              </w:rPr>
                              <w:t>)</w:t>
                            </w: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523C6" id="Taisnstūris 79" o:spid="_x0000_s1035" style="position:absolute;left:0;text-align:left;margin-left:-14.3pt;margin-top:10pt;width:196.75pt;height:5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Dzintars Stradiņš - akciju sabiedrības „Sadales tīkls" Ziemeļaustrumu Tehniskās daļas Madonas tīklu nodaļas vadītājs</w:t>
                      </w:r>
                    </w:p>
                    <w:p w:rsidR="008F17DC" w:rsidRPr="00190B58" w:rsidRDefault="008F17DC" w:rsidP="008F17DC">
                      <w:pPr>
                        <w:jc w:val="both"/>
                        <w:rPr>
                          <w:sz w:val="18"/>
                          <w:szCs w:val="18"/>
                        </w:rPr>
                      </w:pPr>
                      <w:r w:rsidRPr="0093575A">
                        <w:rPr>
                          <w:sz w:val="18"/>
                          <w:szCs w:val="18"/>
                        </w:rPr>
                        <w:t>(</w:t>
                      </w:r>
                      <w:r w:rsidRPr="0093575A">
                        <w:rPr>
                          <w:b/>
                          <w:sz w:val="18"/>
                          <w:szCs w:val="18"/>
                        </w:rPr>
                        <w:t>mob. tālruņa nr.29189405, e-pasts: dzintars.stradins@sadalestikls.lv</w:t>
                      </w:r>
                      <w:r w:rsidRPr="0093575A">
                        <w:rPr>
                          <w:sz w:val="18"/>
                          <w:szCs w:val="18"/>
                        </w:rPr>
                        <w:t>)</w:t>
                      </w: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2816" behindDoc="0" locked="0" layoutInCell="1" allowOverlap="1" wp14:anchorId="1B3515CA" wp14:editId="5E91B954">
                <wp:simplePos x="0" y="0"/>
                <wp:positionH relativeFrom="column">
                  <wp:posOffset>5384027</wp:posOffset>
                </wp:positionH>
                <wp:positionV relativeFrom="paragraph">
                  <wp:posOffset>64577</wp:posOffset>
                </wp:positionV>
                <wp:extent cx="438150"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BB656" id="Taisns bultveida savienotājs 80" o:spid="_x0000_s1026" type="#_x0000_t32" style="position:absolute;margin-left:423.95pt;margin-top:5.1pt;width:34.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">
                <v:stroke endarrow="block"/>
              </v:shape>
            </w:pict>
          </mc:Fallback>
        </mc:AlternateContent>
      </w:r>
      <w:r w:rsidRPr="008F17DC">
        <w:rPr>
          <w:rFonts w:ascii="CIDFont+F1" w:eastAsia="Calibri" w:hAnsi="CIDFont+F1" w:cs="CIDFont+F1"/>
          <w:noProof/>
        </w:rPr>
        <mc:AlternateContent>
          <mc:Choice Requires="wps">
            <w:drawing>
              <wp:anchor distT="0" distB="0" distL="114300" distR="114300" simplePos="0" relativeHeight="251677696" behindDoc="0" locked="0" layoutInCell="1" allowOverlap="1" wp14:anchorId="177FA848" wp14:editId="176780B1">
                <wp:simplePos x="0" y="0"/>
                <wp:positionH relativeFrom="column">
                  <wp:posOffset>-640715</wp:posOffset>
                </wp:positionH>
                <wp:positionV relativeFrom="paragraph">
                  <wp:posOffset>217170</wp:posOffset>
                </wp:positionV>
                <wp:extent cx="417195" cy="0"/>
                <wp:effectExtent l="13335" t="57150" r="17145" b="571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6DA51" id="Taisns bultveida savienotājs 81" o:spid="_x0000_s1026" type="#_x0000_t32" style="position:absolute;margin-left:-50.45pt;margin-top:17.1pt;width:32.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6912" behindDoc="0" locked="0" layoutInCell="1" allowOverlap="1" wp14:anchorId="78C0B20E" wp14:editId="137BC64A">
                <wp:simplePos x="0" y="0"/>
                <wp:positionH relativeFrom="column">
                  <wp:posOffset>2831907</wp:posOffset>
                </wp:positionH>
                <wp:positionV relativeFrom="paragraph">
                  <wp:posOffset>73826</wp:posOffset>
                </wp:positionV>
                <wp:extent cx="2498725" cy="922351"/>
                <wp:effectExtent l="19050" t="19050" r="15875" b="11430"/>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2235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Sandra Aldere - Neatliekamās medicīniskās palīdzības dienesta Vidzemes reģionālā centra Gulbenes brigādes atbalsta centra galvenā ārsta palīdze</w:t>
                            </w:r>
                          </w:p>
                          <w:p w:rsidR="008F17DC" w:rsidRPr="002F5DBB" w:rsidRDefault="008F17DC" w:rsidP="008F17DC">
                            <w:pPr>
                              <w:jc w:val="both"/>
                              <w:rPr>
                                <w:sz w:val="18"/>
                                <w:szCs w:val="18"/>
                              </w:rPr>
                            </w:pPr>
                            <w:r w:rsidRPr="002F5DBB">
                              <w:rPr>
                                <w:sz w:val="18"/>
                                <w:szCs w:val="18"/>
                              </w:rPr>
                              <w:t>(</w:t>
                            </w:r>
                            <w:r w:rsidRPr="0093575A">
                              <w:rPr>
                                <w:b/>
                                <w:sz w:val="18"/>
                                <w:szCs w:val="18"/>
                              </w:rPr>
                              <w:t xml:space="preserve">mob. tālruņa nr.26190644, e-pasts: </w:t>
                            </w:r>
                            <w:r>
                              <w:rPr>
                                <w:b/>
                                <w:sz w:val="18"/>
                                <w:szCs w:val="18"/>
                              </w:rPr>
                              <w:t>sandra.aldere@nmp</w:t>
                            </w:r>
                            <w:r w:rsidRPr="0093575A">
                              <w:rPr>
                                <w:b/>
                                <w:sz w:val="18"/>
                                <w:szCs w:val="18"/>
                              </w:rPr>
                              <w:t>d.gov.lv</w:t>
                            </w:r>
                            <w:r w:rsidRPr="0093575A">
                              <w:rPr>
                                <w:sz w:val="18"/>
                                <w:szCs w:val="18"/>
                              </w:rPr>
                              <w:t>)</w:t>
                            </w:r>
                          </w:p>
                          <w:p w:rsidR="008F17DC" w:rsidRPr="000D77C8" w:rsidRDefault="008F17DC" w:rsidP="008F17DC">
                            <w:pPr>
                              <w:pStyle w:val="Sarakstarindkopa"/>
                              <w:ind w:left="0"/>
                              <w:rPr>
                                <w:rFonts w:ascii="Times New Roman" w:hAnsi="Times New Roman"/>
                                <w:color w:val="FF0000"/>
                                <w:sz w:val="18"/>
                                <w:szCs w:val="18"/>
                              </w:rPr>
                            </w:pP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0B20E" id="Taisnstūris 83" o:spid="_x0000_s1036" style="position:absolute;left:0;text-align:left;margin-left:223pt;margin-top:5.8pt;width:196.75pt;height:7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Sandra Aldere - Neatliekamās medicīniskās palīdzības dienesta Vidzemes reģionālā centra Gulbenes brigādes atbalsta centra galvenā ārsta palīdze</w:t>
                      </w:r>
                    </w:p>
                    <w:p w:rsidR="008F17DC" w:rsidRPr="002F5DBB" w:rsidRDefault="008F17DC" w:rsidP="008F17DC">
                      <w:pPr>
                        <w:jc w:val="both"/>
                        <w:rPr>
                          <w:sz w:val="18"/>
                          <w:szCs w:val="18"/>
                        </w:rPr>
                      </w:pPr>
                      <w:r w:rsidRPr="002F5DBB">
                        <w:rPr>
                          <w:sz w:val="18"/>
                          <w:szCs w:val="18"/>
                        </w:rPr>
                        <w:t>(</w:t>
                      </w:r>
                      <w:r w:rsidRPr="0093575A">
                        <w:rPr>
                          <w:b/>
                          <w:sz w:val="18"/>
                          <w:szCs w:val="18"/>
                        </w:rPr>
                        <w:t xml:space="preserve">mob. tālruņa nr.26190644, e-pasts: </w:t>
                      </w:r>
                      <w:r>
                        <w:rPr>
                          <w:b/>
                          <w:sz w:val="18"/>
                          <w:szCs w:val="18"/>
                        </w:rPr>
                        <w:t>sandra.aldere@nmp</w:t>
                      </w:r>
                      <w:r w:rsidRPr="0093575A">
                        <w:rPr>
                          <w:b/>
                          <w:sz w:val="18"/>
                          <w:szCs w:val="18"/>
                        </w:rPr>
                        <w:t>d.gov.lv</w:t>
                      </w:r>
                      <w:r w:rsidRPr="0093575A">
                        <w:rPr>
                          <w:sz w:val="18"/>
                          <w:szCs w:val="18"/>
                        </w:rPr>
                        <w:t>)</w:t>
                      </w:r>
                    </w:p>
                    <w:p w:rsidR="008F17DC" w:rsidRPr="000D77C8" w:rsidRDefault="008F17DC" w:rsidP="008F17DC">
                      <w:pPr>
                        <w:pStyle w:val="Sarakstarindkopa"/>
                        <w:ind w:left="0"/>
                        <w:rPr>
                          <w:rFonts w:ascii="Times New Roman" w:hAnsi="Times New Roman"/>
                          <w:color w:val="FF0000"/>
                          <w:sz w:val="18"/>
                          <w:szCs w:val="18"/>
                        </w:rPr>
                      </w:pP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70528" behindDoc="0" locked="0" layoutInCell="1" allowOverlap="1" wp14:anchorId="0E72BA76" wp14:editId="6267EF79">
                <wp:simplePos x="0" y="0"/>
                <wp:positionH relativeFrom="column">
                  <wp:posOffset>-182245</wp:posOffset>
                </wp:positionH>
                <wp:positionV relativeFrom="paragraph">
                  <wp:posOffset>162020</wp:posOffset>
                </wp:positionV>
                <wp:extent cx="2498725" cy="795130"/>
                <wp:effectExtent l="19050" t="19050" r="15875" b="2413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951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 Gulbenes Zemessardzes 25.kājnieku bataljona komandieris, pulkvežleitnants</w:t>
                            </w:r>
                          </w:p>
                          <w:p w:rsidR="008F17DC" w:rsidRPr="002F5DBB" w:rsidRDefault="008F17DC" w:rsidP="008F17DC">
                            <w:pPr>
                              <w:jc w:val="both"/>
                              <w:rPr>
                                <w:sz w:val="18"/>
                                <w:szCs w:val="18"/>
                              </w:rPr>
                            </w:pPr>
                            <w:r w:rsidRPr="002F5DBB">
                              <w:rPr>
                                <w:sz w:val="18"/>
                                <w:szCs w:val="18"/>
                              </w:rPr>
                              <w:t>(</w:t>
                            </w:r>
                            <w:r w:rsidRPr="0093575A">
                              <w:rPr>
                                <w:b/>
                                <w:sz w:val="18"/>
                                <w:szCs w:val="18"/>
                              </w:rPr>
                              <w:t>mob. tālruņa nr.27832594, e-pasts: girts.pintans@mil.lv</w:t>
                            </w:r>
                            <w:r w:rsidRPr="0093575A">
                              <w:rPr>
                                <w:sz w:val="18"/>
                                <w:szCs w:val="18"/>
                              </w:rPr>
                              <w:t>)</w:t>
                            </w:r>
                          </w:p>
                          <w:p w:rsidR="008F17DC" w:rsidRPr="000D77C8" w:rsidRDefault="008F17DC" w:rsidP="008F17DC">
                            <w:pPr>
                              <w:pStyle w:val="Sarakstarindkopa"/>
                              <w:ind w:left="0"/>
                              <w:rPr>
                                <w:rFonts w:ascii="Times New Roman" w:hAnsi="Times New Roman"/>
                                <w:color w:val="FF0000"/>
                                <w:sz w:val="18"/>
                                <w:szCs w:val="18"/>
                              </w:rPr>
                            </w:pPr>
                          </w:p>
                          <w:p w:rsidR="008F17DC" w:rsidRDefault="008F17DC" w:rsidP="008F1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2BA76" id="Taisnstūris 84" o:spid="_x0000_s1037" style="position:absolute;left:0;text-align:left;margin-left:-14.35pt;margin-top:12.75pt;width:196.75pt;height:6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" strokeweight="2.5pt">
                <v:shadow color="#868686"/>
                <v:textbox>
                  <w:txbxContent>
                    <w:p w:rsidR="008F17DC" w:rsidRPr="002F5DBB" w:rsidRDefault="008F17DC" w:rsidP="008F17DC">
                      <w:pPr>
                        <w:pStyle w:val="Sarakstarindkopa"/>
                        <w:ind w:left="0"/>
                        <w:rPr>
                          <w:rFonts w:ascii="Times New Roman" w:hAnsi="Times New Roman"/>
                          <w:sz w:val="18"/>
                          <w:szCs w:val="18"/>
                        </w:rPr>
                      </w:pPr>
                      <w:r w:rsidRPr="002F5DBB">
                        <w:rPr>
                          <w:rFonts w:ascii="Times New Roman" w:hAnsi="Times New Roman"/>
                          <w:sz w:val="18"/>
                          <w:szCs w:val="18"/>
                        </w:rPr>
                        <w:t xml:space="preserve">Ģirts </w:t>
                      </w:r>
                      <w:proofErr w:type="spellStart"/>
                      <w:r w:rsidRPr="002F5DBB">
                        <w:rPr>
                          <w:rFonts w:ascii="Times New Roman" w:hAnsi="Times New Roman"/>
                          <w:sz w:val="18"/>
                          <w:szCs w:val="18"/>
                        </w:rPr>
                        <w:t>Pintāns</w:t>
                      </w:r>
                      <w:proofErr w:type="spellEnd"/>
                      <w:r w:rsidRPr="002F5DBB">
                        <w:rPr>
                          <w:rFonts w:ascii="Times New Roman" w:hAnsi="Times New Roman"/>
                          <w:sz w:val="18"/>
                          <w:szCs w:val="18"/>
                        </w:rPr>
                        <w:t xml:space="preserve"> - Gulbenes Zemessardzes 25.kājnieku bataljona komandieris, pulkvežleitnants</w:t>
                      </w:r>
                    </w:p>
                    <w:p w:rsidR="008F17DC" w:rsidRPr="002F5DBB" w:rsidRDefault="008F17DC" w:rsidP="008F17DC">
                      <w:pPr>
                        <w:jc w:val="both"/>
                        <w:rPr>
                          <w:sz w:val="18"/>
                          <w:szCs w:val="18"/>
                        </w:rPr>
                      </w:pPr>
                      <w:r w:rsidRPr="002F5DBB">
                        <w:rPr>
                          <w:sz w:val="18"/>
                          <w:szCs w:val="18"/>
                        </w:rPr>
                        <w:t>(</w:t>
                      </w:r>
                      <w:r w:rsidRPr="0093575A">
                        <w:rPr>
                          <w:b/>
                          <w:sz w:val="18"/>
                          <w:szCs w:val="18"/>
                        </w:rPr>
                        <w:t>mob. tālruņa nr.27832594, e-pasts: girts.pintans@mil.lv</w:t>
                      </w:r>
                      <w:r w:rsidRPr="0093575A">
                        <w:rPr>
                          <w:sz w:val="18"/>
                          <w:szCs w:val="18"/>
                        </w:rPr>
                        <w:t>)</w:t>
                      </w:r>
                    </w:p>
                    <w:p w:rsidR="008F17DC" w:rsidRPr="000D77C8" w:rsidRDefault="008F17DC" w:rsidP="008F17DC">
                      <w:pPr>
                        <w:pStyle w:val="Sarakstarindkopa"/>
                        <w:ind w:left="0"/>
                        <w:rPr>
                          <w:rFonts w:ascii="Times New Roman" w:hAnsi="Times New Roman"/>
                          <w:color w:val="FF0000"/>
                          <w:sz w:val="18"/>
                          <w:szCs w:val="18"/>
                        </w:rPr>
                      </w:pPr>
                    </w:p>
                    <w:p w:rsidR="008F17DC" w:rsidRDefault="008F17DC" w:rsidP="008F17DC"/>
                  </w:txbxContent>
                </v:textbox>
              </v:rect>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88960" behindDoc="0" locked="0" layoutInCell="1" allowOverlap="1" wp14:anchorId="485ACE0C" wp14:editId="5E9F7B13">
                <wp:simplePos x="0" y="0"/>
                <wp:positionH relativeFrom="column">
                  <wp:posOffset>5328616</wp:posOffset>
                </wp:positionH>
                <wp:positionV relativeFrom="paragraph">
                  <wp:posOffset>72997</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EA623" id="Taisns bultveida savienotājs 85" o:spid="_x0000_s1026" type="#_x0000_t32" style="position:absolute;margin-left:419.6pt;margin-top:5.75pt;width:38.8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noProof/>
        </w:rPr>
        <mc:AlternateContent>
          <mc:Choice Requires="wps">
            <w:drawing>
              <wp:anchor distT="0" distB="0" distL="114300" distR="114300" simplePos="0" relativeHeight="251678720" behindDoc="0" locked="0" layoutInCell="1" allowOverlap="1" wp14:anchorId="27416424" wp14:editId="12AB838F">
                <wp:simplePos x="0" y="0"/>
                <wp:positionH relativeFrom="column">
                  <wp:posOffset>-597525</wp:posOffset>
                </wp:positionH>
                <wp:positionV relativeFrom="paragraph">
                  <wp:posOffset>147718</wp:posOffset>
                </wp:positionV>
                <wp:extent cx="417195" cy="0"/>
                <wp:effectExtent l="0" t="76200" r="20955"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9F2C4" id="Taisns bultveida savienotājs 86" o:spid="_x0000_s1026" type="#_x0000_t32" style="position:absolute;margin-left:-47.05pt;margin-top:11.65pt;width:32.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">
                <v:stroke endarrow="block"/>
              </v:shape>
            </w:pict>
          </mc:Fallback>
        </mc:AlternateContent>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tabs>
          <w:tab w:val="left" w:pos="4851"/>
        </w:tabs>
        <w:autoSpaceDE w:val="0"/>
        <w:autoSpaceDN w:val="0"/>
        <w:adjustRightInd w:val="0"/>
        <w:ind w:firstLine="1000"/>
        <w:jc w:val="both"/>
        <w:rPr>
          <w:rFonts w:ascii="CIDFont+F1" w:eastAsia="Calibri" w:hAnsi="CIDFont+F1" w:cs="CIDFont+F1"/>
          <w:lang w:eastAsia="en-US"/>
        </w:rPr>
      </w:pPr>
      <w:r w:rsidRPr="008F17DC">
        <w:rPr>
          <w:rFonts w:ascii="CIDFont+F1" w:eastAsia="Calibri" w:hAnsi="CIDFont+F1" w:cs="CIDFont+F1"/>
          <w:lang w:eastAsia="en-US"/>
        </w:rPr>
        <w:tab/>
      </w:r>
    </w:p>
    <w:p w:rsidR="008F17DC" w:rsidRPr="008F17DC" w:rsidRDefault="008F17DC" w:rsidP="008F17DC">
      <w:pPr>
        <w:widowControl w:val="0"/>
        <w:autoSpaceDE w:val="0"/>
        <w:autoSpaceDN w:val="0"/>
        <w:adjustRightInd w:val="0"/>
        <w:ind w:firstLine="1000"/>
        <w:jc w:val="both"/>
        <w:rPr>
          <w:rFonts w:ascii="CIDFont+F1" w:eastAsia="Calibri" w:hAnsi="CIDFont+F1" w:cs="CIDFont+F1"/>
          <w:lang w:eastAsia="en-US"/>
        </w:rPr>
      </w:pPr>
    </w:p>
    <w:p w:rsidR="008F17DC" w:rsidRPr="008F17DC" w:rsidRDefault="008F17DC" w:rsidP="008F17DC">
      <w:pPr>
        <w:widowControl w:val="0"/>
        <w:autoSpaceDE w:val="0"/>
        <w:autoSpaceDN w:val="0"/>
        <w:adjustRightInd w:val="0"/>
        <w:ind w:firstLine="1000"/>
        <w:jc w:val="both"/>
        <w:rPr>
          <w:rFonts w:ascii="Calibri" w:eastAsia="Calibri" w:hAnsi="Calibri"/>
          <w:b/>
          <w:bCs/>
          <w:color w:val="FFFFFF"/>
          <w:u w:val="single"/>
          <w:lang w:eastAsia="en-US"/>
        </w:rPr>
      </w:pPr>
      <w:r w:rsidRPr="008F17DC">
        <w:rPr>
          <w:rFonts w:ascii="Calibri" w:eastAsia="Calibri" w:hAnsi="Calibri"/>
          <w:b/>
          <w:bCs/>
          <w:noProof/>
          <w:color w:val="FFFFFF"/>
        </w:rPr>
        <mc:AlternateContent>
          <mc:Choice Requires="wps">
            <w:drawing>
              <wp:anchor distT="0" distB="0" distL="114300" distR="114300" simplePos="0" relativeHeight="251685888" behindDoc="0" locked="0" layoutInCell="1" allowOverlap="1" wp14:anchorId="58E2CD8E" wp14:editId="0FF49ACE">
                <wp:simplePos x="0" y="0"/>
                <wp:positionH relativeFrom="column">
                  <wp:posOffset>-182245</wp:posOffset>
                </wp:positionH>
                <wp:positionV relativeFrom="paragraph">
                  <wp:posOffset>200603</wp:posOffset>
                </wp:positionV>
                <wp:extent cx="2498725" cy="771276"/>
                <wp:effectExtent l="19050" t="19050" r="15875"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98725" cy="77127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F17DC" w:rsidRPr="001B67FA" w:rsidRDefault="008F17DC" w:rsidP="008F17DC">
                            <w:pPr>
                              <w:pStyle w:val="Sarakstarindkopa"/>
                              <w:ind w:left="0"/>
                              <w:rPr>
                                <w:rFonts w:ascii="Times New Roman" w:hAnsi="Times New Roman"/>
                                <w:b/>
                                <w:bCs/>
                                <w:sz w:val="18"/>
                                <w:szCs w:val="18"/>
                              </w:rPr>
                            </w:pPr>
                            <w:r w:rsidRPr="001B67FA">
                              <w:rPr>
                                <w:rFonts w:ascii="Times New Roman" w:hAnsi="Times New Roman"/>
                                <w:sz w:val="18"/>
                                <w:szCs w:val="18"/>
                              </w:rPr>
                              <w:t>Ilze Ābrama - sabiedrības ar ierobežotu atbildību „Balvu un Gulbenes slimnīcu apvienība" galvenā ārste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struktūrvienībā (</w:t>
                            </w:r>
                            <w:r w:rsidRPr="001B67FA">
                              <w:rPr>
                                <w:rFonts w:ascii="Times New Roman" w:hAnsi="Times New Roman"/>
                                <w:b/>
                                <w:bCs/>
                                <w:sz w:val="18"/>
                                <w:szCs w:val="18"/>
                              </w:rPr>
                              <w:t xml:space="preserve">mob. tālruņa nr.29623118, e-pasts: </w:t>
                            </w:r>
                            <w:hyperlink r:id="rId59" w:history="1">
                              <w:r w:rsidRPr="001B67FA">
                                <w:rPr>
                                  <w:rFonts w:ascii="Times New Roman" w:hAnsi="Times New Roman"/>
                                  <w:b/>
                                  <w:bCs/>
                                  <w:sz w:val="18"/>
                                  <w:szCs w:val="18"/>
                                </w:rPr>
                                <w:t>ilze.abrama@inbox.lv</w:t>
                              </w:r>
                            </w:hyperlink>
                            <w:r w:rsidRPr="001B67F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2CD8E" id="Taisnstūris 87" o:spid="_x0000_s1038" style="position:absolute;left:0;text-align:left;margin-left:-14.35pt;margin-top:15.8pt;width:196.75pt;height:60.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" strokeweight="2.5pt">
                <v:shadow color="#868686"/>
                <v:textbox>
                  <w:txbxContent>
                    <w:p w:rsidR="008F17DC" w:rsidRPr="001B67FA" w:rsidRDefault="008F17DC" w:rsidP="008F17DC">
                      <w:pPr>
                        <w:pStyle w:val="Sarakstarindkopa"/>
                        <w:ind w:left="0"/>
                        <w:rPr>
                          <w:rFonts w:ascii="Times New Roman" w:hAnsi="Times New Roman"/>
                          <w:b/>
                          <w:bCs/>
                          <w:sz w:val="18"/>
                          <w:szCs w:val="18"/>
                        </w:rPr>
                      </w:pPr>
                      <w:r w:rsidRPr="001B67FA">
                        <w:rPr>
                          <w:rFonts w:ascii="Times New Roman" w:hAnsi="Times New Roman"/>
                          <w:sz w:val="18"/>
                          <w:szCs w:val="18"/>
                        </w:rPr>
                        <w:t>Ilze Ābrama - sabiedrības ar ierobežotu atbildību „Balvu un Gulbenes slimnīcu apvienība" galvenā ārste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struktūrvienībā (</w:t>
                      </w:r>
                      <w:r w:rsidRPr="001B67FA">
                        <w:rPr>
                          <w:rFonts w:ascii="Times New Roman" w:hAnsi="Times New Roman"/>
                          <w:b/>
                          <w:bCs/>
                          <w:sz w:val="18"/>
                          <w:szCs w:val="18"/>
                        </w:rPr>
                        <w:t xml:space="preserve">mob. tālruņa nr.29623118, e-pasts: </w:t>
                      </w:r>
                      <w:hyperlink r:id="rId60" w:history="1">
                        <w:r w:rsidRPr="001B67FA">
                          <w:rPr>
                            <w:rFonts w:ascii="Times New Roman" w:hAnsi="Times New Roman"/>
                            <w:b/>
                            <w:bCs/>
                            <w:sz w:val="18"/>
                            <w:szCs w:val="18"/>
                          </w:rPr>
                          <w:t>ilze.abrama@inbox.lv</w:t>
                        </w:r>
                      </w:hyperlink>
                      <w:r w:rsidRPr="001B67FA">
                        <w:rPr>
                          <w:rFonts w:ascii="Times New Roman" w:hAnsi="Times New Roman"/>
                          <w:b/>
                          <w:bCs/>
                          <w:sz w:val="18"/>
                          <w:szCs w:val="18"/>
                        </w:rPr>
                        <w:t>)</w:t>
                      </w:r>
                    </w:p>
                  </w:txbxContent>
                </v:textbox>
              </v:rect>
            </w:pict>
          </mc:Fallback>
        </mc:AlternateContent>
      </w:r>
      <w:r w:rsidRPr="008F17DC">
        <w:rPr>
          <w:rFonts w:ascii="Calibri" w:eastAsia="Calibri" w:hAnsi="Calibri"/>
          <w:b/>
          <w:bCs/>
          <w:color w:val="FFFFFF"/>
          <w:lang w:eastAsia="en-US"/>
        </w:rPr>
        <w:t xml:space="preserve">Gadījumos, ja nav sakaru, vai arī jebkādu apstākļu dēļ nav iespējams veikt apziņošanu komisijas pulcēšanās vieta ir: </w:t>
      </w:r>
      <w:r w:rsidRPr="008F17DC">
        <w:rPr>
          <w:rFonts w:ascii="Calibri" w:eastAsia="Calibri" w:hAnsi="Calibri"/>
          <w:b/>
          <w:bCs/>
          <w:color w:val="FFFFFF"/>
          <w:u w:val="single"/>
          <w:lang w:eastAsia="en-US"/>
        </w:rPr>
        <w:t xml:space="preserve">Maskavas iela 5iela 5, </w:t>
      </w:r>
      <w:proofErr w:type="spellStart"/>
      <w:r w:rsidRPr="008F17DC">
        <w:rPr>
          <w:rFonts w:ascii="Calibri" w:eastAsia="Calibri" w:hAnsi="Calibri"/>
          <w:b/>
          <w:bCs/>
          <w:color w:val="FFFFFF"/>
          <w:u w:val="single"/>
          <w:lang w:eastAsia="en-US"/>
        </w:rPr>
        <w:t>Jelg</w:t>
      </w:r>
      <w:proofErr w:type="spellEnd"/>
    </w:p>
    <w:p w:rsidR="008F17DC" w:rsidRPr="008F17DC" w:rsidRDefault="008F17DC" w:rsidP="008F17DC">
      <w:pPr>
        <w:widowControl w:val="0"/>
        <w:autoSpaceDE w:val="0"/>
        <w:autoSpaceDN w:val="0"/>
        <w:adjustRightInd w:val="0"/>
        <w:ind w:firstLine="1000"/>
        <w:jc w:val="both"/>
        <w:rPr>
          <w:rFonts w:ascii="Calibri" w:eastAsia="Calibri" w:hAnsi="Calibri"/>
          <w:b/>
          <w:bCs/>
          <w:color w:val="FFFFFF"/>
          <w:u w:val="single"/>
          <w:lang w:eastAsia="en-US"/>
        </w:rPr>
      </w:pPr>
    </w:p>
    <w:p w:rsidR="008F17DC" w:rsidRPr="008F17DC" w:rsidRDefault="008F17DC" w:rsidP="008F17DC">
      <w:pPr>
        <w:widowControl w:val="0"/>
        <w:autoSpaceDE w:val="0"/>
        <w:autoSpaceDN w:val="0"/>
        <w:adjustRightInd w:val="0"/>
        <w:ind w:firstLine="1000"/>
        <w:jc w:val="both"/>
        <w:rPr>
          <w:rFonts w:ascii="Calibri" w:eastAsia="Calibri" w:hAnsi="Calibri"/>
          <w:b/>
          <w:bCs/>
          <w:color w:val="FFFFFF"/>
          <w:u w:val="single"/>
          <w:lang w:eastAsia="en-US"/>
        </w:rPr>
      </w:pPr>
      <w:r w:rsidRPr="008F17DC">
        <w:rPr>
          <w:rFonts w:ascii="CIDFont+F1" w:eastAsia="Calibri" w:hAnsi="CIDFont+F1" w:cs="CIDFont+F1"/>
          <w:noProof/>
        </w:rPr>
        <mc:AlternateContent>
          <mc:Choice Requires="wps">
            <w:drawing>
              <wp:anchor distT="0" distB="0" distL="114300" distR="114300" simplePos="0" relativeHeight="251687936" behindDoc="0" locked="0" layoutInCell="1" allowOverlap="1" wp14:anchorId="35E378A0" wp14:editId="729756E8">
                <wp:simplePos x="0" y="0"/>
                <wp:positionH relativeFrom="column">
                  <wp:posOffset>-620528</wp:posOffset>
                </wp:positionH>
                <wp:positionV relativeFrom="paragraph">
                  <wp:posOffset>142449</wp:posOffset>
                </wp:positionV>
                <wp:extent cx="417195" cy="0"/>
                <wp:effectExtent l="0" t="76200" r="20955"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B9362" id="Taisns bultveida savienotājs 88" o:spid="_x0000_s1026" type="#_x0000_t32" style="position:absolute;margin-left:-48.85pt;margin-top:11.2pt;width:32.8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">
                <v:stroke endarrow="block"/>
              </v:shape>
            </w:pict>
          </mc:Fallback>
        </mc:AlternateContent>
      </w:r>
    </w:p>
    <w:p w:rsidR="008F17DC" w:rsidRPr="008F17DC" w:rsidRDefault="008F17DC" w:rsidP="008F17DC">
      <w:pPr>
        <w:widowControl w:val="0"/>
        <w:suppressAutoHyphens/>
        <w:autoSpaceDN w:val="0"/>
        <w:spacing w:line="360" w:lineRule="auto"/>
        <w:ind w:left="360"/>
        <w:contextualSpacing/>
        <w:jc w:val="both"/>
        <w:rPr>
          <w:rFonts w:cs="Arial"/>
          <w:noProof/>
          <w:kern w:val="3"/>
          <w:sz w:val="24"/>
          <w:szCs w:val="24"/>
          <w:lang w:bidi="hi-IN"/>
        </w:rPr>
      </w:pPr>
    </w:p>
    <w:p w:rsidR="008F17DC" w:rsidRPr="008F17DC" w:rsidRDefault="008F17DC" w:rsidP="008F17DC">
      <w:pPr>
        <w:spacing w:after="200" w:line="360" w:lineRule="auto"/>
        <w:contextualSpacing/>
        <w:jc w:val="both"/>
        <w:rPr>
          <w:sz w:val="24"/>
          <w:szCs w:val="24"/>
          <w:lang w:eastAsia="en-US"/>
        </w:rPr>
      </w:pPr>
    </w:p>
    <w:p w:rsidR="008F17DC" w:rsidRPr="008F17DC" w:rsidRDefault="008F17DC" w:rsidP="008F17DC">
      <w:pPr>
        <w:widowControl w:val="0"/>
        <w:numPr>
          <w:ilvl w:val="0"/>
          <w:numId w:val="50"/>
        </w:numPr>
        <w:suppressAutoHyphens/>
        <w:autoSpaceDN w:val="0"/>
        <w:spacing w:after="120" w:line="360" w:lineRule="auto"/>
        <w:ind w:left="0" w:firstLine="0"/>
        <w:contextualSpacing/>
        <w:jc w:val="both"/>
        <w:rPr>
          <w:rFonts w:eastAsia="Calibri"/>
          <w:kern w:val="3"/>
          <w:sz w:val="24"/>
          <w:szCs w:val="24"/>
          <w:shd w:val="clear" w:color="auto" w:fill="FFFFFF"/>
          <w:lang w:eastAsia="en-US" w:bidi="hi-IN"/>
        </w:rPr>
      </w:pPr>
      <w:r w:rsidRPr="008F17DC">
        <w:rPr>
          <w:rFonts w:eastAsia="Calibri"/>
          <w:kern w:val="3"/>
          <w:sz w:val="24"/>
          <w:szCs w:val="24"/>
          <w:shd w:val="clear" w:color="auto" w:fill="FFFFFF"/>
          <w:lang w:eastAsia="en-US" w:bidi="hi-IN"/>
        </w:rPr>
        <w:t>Grozījumi nolikumā stājas spēkā 2020.gada 1.martā.</w:t>
      </w:r>
    </w:p>
    <w:p w:rsidR="008F17DC" w:rsidRPr="008F17DC" w:rsidRDefault="008F17DC" w:rsidP="008F17DC">
      <w:pPr>
        <w:ind w:right="-1"/>
        <w:jc w:val="both"/>
        <w:rPr>
          <w:rFonts w:eastAsia="Calibri"/>
          <w:color w:val="000000"/>
          <w:sz w:val="24"/>
          <w:szCs w:val="24"/>
        </w:rPr>
      </w:pPr>
      <w:r w:rsidRPr="008F17DC">
        <w:rPr>
          <w:rFonts w:eastAsia="Calibri"/>
          <w:sz w:val="24"/>
          <w:szCs w:val="24"/>
        </w:rPr>
        <w:t>Gulbenes novada domes priekšsēdētājs</w:t>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r w:rsidRPr="008F17DC">
        <w:rPr>
          <w:rFonts w:eastAsia="Calibri"/>
          <w:sz w:val="24"/>
          <w:szCs w:val="24"/>
        </w:rPr>
        <w:tab/>
      </w:r>
      <w:proofErr w:type="spellStart"/>
      <w:r w:rsidRPr="008F17DC">
        <w:rPr>
          <w:rFonts w:eastAsia="Calibri"/>
          <w:sz w:val="24"/>
          <w:szCs w:val="24"/>
        </w:rPr>
        <w:t>N.Audzišs</w:t>
      </w:r>
      <w:proofErr w:type="spellEnd"/>
    </w:p>
    <w:p w:rsidR="008F17DC" w:rsidRPr="008F17DC" w:rsidRDefault="008F17DC" w:rsidP="008F17DC">
      <w:pPr>
        <w:rPr>
          <w:rFonts w:ascii="Arial" w:hAnsi="Arial" w:cs="Arial"/>
          <w:sz w:val="22"/>
          <w:szCs w:val="22"/>
        </w:rPr>
      </w:pPr>
    </w:p>
    <w:p w:rsidR="008F17DC" w:rsidRPr="008F17DC" w:rsidRDefault="008F17DC" w:rsidP="00E81689">
      <w:pPr>
        <w:ind w:left="-709" w:right="43" w:firstLine="283"/>
        <w:jc w:val="right"/>
        <w:rPr>
          <w:rFonts w:ascii="Arial" w:hAnsi="Arial" w:cs="Arial"/>
          <w:sz w:val="22"/>
          <w:szCs w:val="22"/>
        </w:rPr>
      </w:pPr>
      <w:r w:rsidRPr="008F17DC">
        <w:rPr>
          <w:rFonts w:ascii="Calibri" w:eastAsia="Calibri" w:hAnsi="Calibri"/>
          <w:sz w:val="22"/>
          <w:szCs w:val="22"/>
        </w:rPr>
        <w:br w:type="page"/>
      </w:r>
      <w:bookmarkStart w:id="61" w:name="_GoBack"/>
      <w:bookmarkEnd w:id="61"/>
      <w:r w:rsidR="00E81689" w:rsidRPr="008F17DC">
        <w:rPr>
          <w:rFonts w:ascii="Arial" w:hAnsi="Arial" w:cs="Arial"/>
          <w:sz w:val="22"/>
          <w:szCs w:val="22"/>
        </w:rPr>
        <w:lastRenderedPageBreak/>
        <w:t xml:space="preserve"> </w:t>
      </w:r>
    </w:p>
    <w:p w:rsidR="00B35FF5" w:rsidRPr="008F17DC" w:rsidRDefault="00B35FF5" w:rsidP="008F17DC"/>
    <w:sectPr w:rsidR="00B35FF5" w:rsidRPr="008F17DC" w:rsidSect="008A5225">
      <w:headerReference w:type="even" r:id="rId61"/>
      <w:pgSz w:w="11906" w:h="16838"/>
      <w:pgMar w:top="568" w:right="707" w:bottom="56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7DC" w:rsidRDefault="008F17DC">
      <w:r>
        <w:separator/>
      </w:r>
    </w:p>
  </w:endnote>
  <w:endnote w:type="continuationSeparator" w:id="0">
    <w:p w:rsidR="008F17DC" w:rsidRDefault="008F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wiss TL">
    <w:altName w:val="Arial"/>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BA"/>
    <w:family w:val="swiss"/>
    <w:pitch w:val="variable"/>
    <w:sig w:usb0="E0000AFF"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Times New Roman , serif">
    <w:altName w:val="Times New Roman"/>
    <w:panose1 w:val="00000000000000000000"/>
    <w:charset w:val="00"/>
    <w:family w:val="roman"/>
    <w:notTrueType/>
    <w:pitch w:val="default"/>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serif">
    <w:altName w:val="Times New Roman"/>
    <w:panose1 w:val="00000000000000000000"/>
    <w:charset w:val="00"/>
    <w:family w:val="roman"/>
    <w:notTrueType/>
    <w:pitch w:val="default"/>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7DC" w:rsidRDefault="008F17DC">
      <w:r>
        <w:separator/>
      </w:r>
    </w:p>
  </w:footnote>
  <w:footnote w:type="continuationSeparator" w:id="0">
    <w:p w:rsidR="008F17DC" w:rsidRDefault="008F1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7DC" w:rsidRDefault="008F17DC"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8F17DC" w:rsidRDefault="008F17DC">
    <w:pPr>
      <w:pStyle w:val="Galvene"/>
    </w:pPr>
  </w:p>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p w:rsidR="008F17DC" w:rsidRDefault="008F17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E4346594"/>
    <w:lvl w:ilvl="0">
      <w:numFmt w:val="bullet"/>
      <w:lvlText w:val="*"/>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5"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6"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7"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8"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9"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10"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1"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2" w15:restartNumberingAfterBreak="0">
    <w:nsid w:val="05C341DE"/>
    <w:multiLevelType w:val="hybridMultilevel"/>
    <w:tmpl w:val="D2C091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A14437E"/>
    <w:multiLevelType w:val="hybridMultilevel"/>
    <w:tmpl w:val="FA0C68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F10DA8"/>
    <w:multiLevelType w:val="hybridMultilevel"/>
    <w:tmpl w:val="23F490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E66A1C"/>
    <w:multiLevelType w:val="multilevel"/>
    <w:tmpl w:val="090438E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D4E5EE9"/>
    <w:multiLevelType w:val="hybridMultilevel"/>
    <w:tmpl w:val="D32490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216E3AE1"/>
    <w:multiLevelType w:val="hybridMultilevel"/>
    <w:tmpl w:val="9FCCE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3706F8"/>
    <w:multiLevelType w:val="hybridMultilevel"/>
    <w:tmpl w:val="121620B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6512732"/>
    <w:multiLevelType w:val="hybridMultilevel"/>
    <w:tmpl w:val="26B083C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27CB602A"/>
    <w:multiLevelType w:val="hybridMultilevel"/>
    <w:tmpl w:val="6EAE6D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DE44C59"/>
    <w:multiLevelType w:val="hybridMultilevel"/>
    <w:tmpl w:val="77440042"/>
    <w:lvl w:ilvl="0" w:tplc="998C1BB0">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2E5A7D74"/>
    <w:multiLevelType w:val="hybridMultilevel"/>
    <w:tmpl w:val="E3DACAC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7236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29C5AE2"/>
    <w:multiLevelType w:val="hybridMultilevel"/>
    <w:tmpl w:val="74B4812E"/>
    <w:lvl w:ilvl="0" w:tplc="3D1A6D46">
      <w:start w:val="5"/>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3376064E"/>
    <w:multiLevelType w:val="hybridMultilevel"/>
    <w:tmpl w:val="E4D431A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357D2E06"/>
    <w:multiLevelType w:val="hybridMultilevel"/>
    <w:tmpl w:val="7C068BB0"/>
    <w:lvl w:ilvl="0" w:tplc="37EE38B8">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6423A2A"/>
    <w:multiLevelType w:val="hybridMultilevel"/>
    <w:tmpl w:val="256858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E85CA1"/>
    <w:multiLevelType w:val="hybridMultilevel"/>
    <w:tmpl w:val="55D423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FF5A36"/>
    <w:multiLevelType w:val="hybridMultilevel"/>
    <w:tmpl w:val="63E0FF62"/>
    <w:lvl w:ilvl="0" w:tplc="3FBA39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3C845B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D8567F8"/>
    <w:multiLevelType w:val="hybridMultilevel"/>
    <w:tmpl w:val="D452E3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EEB08A4"/>
    <w:multiLevelType w:val="hybridMultilevel"/>
    <w:tmpl w:val="53123BD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9" w15:restartNumberingAfterBreak="0">
    <w:nsid w:val="3FA67BB1"/>
    <w:multiLevelType w:val="hybridMultilevel"/>
    <w:tmpl w:val="8D92998E"/>
    <w:lvl w:ilvl="0" w:tplc="9D4CD85A">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3FEB59E9"/>
    <w:multiLevelType w:val="hybridMultilevel"/>
    <w:tmpl w:val="79CAB872"/>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2" w15:restartNumberingAfterBreak="0">
    <w:nsid w:val="44B52415"/>
    <w:multiLevelType w:val="hybridMultilevel"/>
    <w:tmpl w:val="BF14F08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AD34D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BD8580B"/>
    <w:multiLevelType w:val="multilevel"/>
    <w:tmpl w:val="0F50B27E"/>
    <w:lvl w:ilvl="0">
      <w:start w:val="1"/>
      <w:numFmt w:val="decimal"/>
      <w:lvlText w:val="%1."/>
      <w:lvlJc w:val="left"/>
      <w:pPr>
        <w:ind w:left="720" w:hanging="360"/>
      </w:pPr>
      <w:rPr>
        <w:rFonts w:cs="Times New Roman" w:hint="default"/>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1F44CD0"/>
    <w:multiLevelType w:val="hybridMultilevel"/>
    <w:tmpl w:val="CCA6A02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9280EF0"/>
    <w:multiLevelType w:val="hybridMultilevel"/>
    <w:tmpl w:val="A2DC46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99870E3"/>
    <w:multiLevelType w:val="hybridMultilevel"/>
    <w:tmpl w:val="BE288248"/>
    <w:lvl w:ilvl="0" w:tplc="0542FB48">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1" w15:restartNumberingAfterBreak="0">
    <w:nsid w:val="60EC776C"/>
    <w:multiLevelType w:val="hybridMultilevel"/>
    <w:tmpl w:val="F7949474"/>
    <w:lvl w:ilvl="0" w:tplc="998C1B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62A46E29"/>
    <w:multiLevelType w:val="hybridMultilevel"/>
    <w:tmpl w:val="EA30E8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3" w15:restartNumberingAfterBreak="0">
    <w:nsid w:val="65291415"/>
    <w:multiLevelType w:val="hybridMultilevel"/>
    <w:tmpl w:val="5D702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FE3A84"/>
    <w:multiLevelType w:val="multilevel"/>
    <w:tmpl w:val="3BD2526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5" w15:restartNumberingAfterBreak="0">
    <w:nsid w:val="691B05E1"/>
    <w:multiLevelType w:val="hybridMultilevel"/>
    <w:tmpl w:val="3D846F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B706FD0"/>
    <w:multiLevelType w:val="multilevel"/>
    <w:tmpl w:val="CB1455DA"/>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1" w15:restartNumberingAfterBreak="0">
    <w:nsid w:val="701930FE"/>
    <w:multiLevelType w:val="hybridMultilevel"/>
    <w:tmpl w:val="B7608D24"/>
    <w:lvl w:ilvl="0" w:tplc="3B56D8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2" w15:restartNumberingAfterBreak="0">
    <w:nsid w:val="707E5516"/>
    <w:multiLevelType w:val="multilevel"/>
    <w:tmpl w:val="867E1CFE"/>
    <w:lvl w:ilvl="0">
      <w:start w:val="1"/>
      <w:numFmt w:val="decimal"/>
      <w:lvlText w:val="%1."/>
      <w:lvlJc w:val="left"/>
      <w:pPr>
        <w:ind w:left="927" w:hanging="360"/>
      </w:pPr>
      <w:rPr>
        <w:rFonts w:hint="default"/>
        <w:color w:val="auto"/>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3" w15:restartNumberingAfterBreak="0">
    <w:nsid w:val="70AD7AE2"/>
    <w:multiLevelType w:val="multilevel"/>
    <w:tmpl w:val="F4FE3E24"/>
    <w:lvl w:ilvl="0">
      <w:start w:val="1"/>
      <w:numFmt w:val="decimal"/>
      <w:lvlText w:val="%1."/>
      <w:lvlJc w:val="left"/>
      <w:pPr>
        <w:ind w:left="360" w:hanging="360"/>
      </w:pPr>
      <w:rPr>
        <w:color w:val="auto"/>
      </w:rPr>
    </w:lvl>
    <w:lvl w:ilvl="1">
      <w:start w:val="1"/>
      <w:numFmt w:val="decimal"/>
      <w:lvlText w:val="%2."/>
      <w:lvlJc w:val="left"/>
      <w:pPr>
        <w:ind w:left="2062" w:hanging="360"/>
      </w:pPr>
      <w:rPr>
        <w:rFonts w:ascii="Times New Roman" w:eastAsia="Calibri" w:hAnsi="Times New Roman" w:cs="Times New Roman"/>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4" w15:restartNumberingAfterBreak="0">
    <w:nsid w:val="74220FBE"/>
    <w:multiLevelType w:val="hybridMultilevel"/>
    <w:tmpl w:val="1DDE54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577191B"/>
    <w:multiLevelType w:val="hybridMultilevel"/>
    <w:tmpl w:val="0868CD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9" w15:restartNumberingAfterBreak="0">
    <w:nsid w:val="78023D84"/>
    <w:multiLevelType w:val="hybridMultilevel"/>
    <w:tmpl w:val="77440042"/>
    <w:lvl w:ilvl="0" w:tplc="998C1BB0">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0" w15:restartNumberingAfterBreak="0">
    <w:nsid w:val="785640B6"/>
    <w:multiLevelType w:val="multilevel"/>
    <w:tmpl w:val="930EEB1A"/>
    <w:lvl w:ilvl="0">
      <w:start w:val="1"/>
      <w:numFmt w:val="decimal"/>
      <w:lvlText w:val="%1."/>
      <w:lvlJc w:val="left"/>
      <w:pPr>
        <w:ind w:left="108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1"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71"/>
  </w:num>
  <w:num w:numId="3">
    <w:abstractNumId w:val="66"/>
  </w:num>
  <w:num w:numId="4">
    <w:abstractNumId w:val="67"/>
  </w:num>
  <w:num w:numId="5">
    <w:abstractNumId w:val="23"/>
  </w:num>
  <w:num w:numId="6">
    <w:abstractNumId w:val="17"/>
  </w:num>
  <w:num w:numId="7">
    <w:abstractNumId w:val="26"/>
  </w:num>
  <w:num w:numId="8">
    <w:abstractNumId w:val="48"/>
  </w:num>
  <w:num w:numId="9">
    <w:abstractNumId w:val="16"/>
  </w:num>
  <w:num w:numId="10">
    <w:abstractNumId w:val="14"/>
  </w:num>
  <w:num w:numId="11">
    <w:abstractNumId w:val="56"/>
  </w:num>
  <w:num w:numId="12">
    <w:abstractNumId w:val="46"/>
  </w:num>
  <w:num w:numId="13">
    <w:abstractNumId w:val="41"/>
  </w:num>
  <w:num w:numId="14">
    <w:abstractNumId w:val="18"/>
  </w:num>
  <w:num w:numId="15">
    <w:abstractNumId w:val="59"/>
  </w:num>
  <w:num w:numId="16">
    <w:abstractNumId w:val="57"/>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num>
  <w:num w:numId="24">
    <w:abstractNumId w:val="65"/>
  </w:num>
  <w:num w:numId="25">
    <w:abstractNumId w:val="25"/>
  </w:num>
  <w:num w:numId="26">
    <w:abstractNumId w:val="50"/>
  </w:num>
  <w:num w:numId="27">
    <w:abstractNumId w:val="55"/>
  </w:num>
  <w:num w:numId="28">
    <w:abstractNumId w:val="39"/>
  </w:num>
  <w:num w:numId="29">
    <w:abstractNumId w:val="37"/>
  </w:num>
  <w:num w:numId="30">
    <w:abstractNumId w:val="13"/>
  </w:num>
  <w:num w:numId="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53"/>
  </w:num>
  <w:num w:numId="34">
    <w:abstractNumId w:val="34"/>
  </w:num>
  <w:num w:numId="35">
    <w:abstractNumId w:val="29"/>
  </w:num>
  <w:num w:numId="36">
    <w:abstractNumId w:val="62"/>
  </w:num>
  <w:num w:numId="37">
    <w:abstractNumId w:val="44"/>
  </w:num>
  <w:num w:numId="38">
    <w:abstractNumId w:val="1"/>
    <w:lvlOverride w:ilvl="0">
      <w:lvl w:ilvl="0">
        <w:numFmt w:val="bullet"/>
        <w:lvlText w:val=""/>
        <w:legacy w:legacy="1" w:legacySpace="0" w:legacyIndent="360"/>
        <w:lvlJc w:val="left"/>
        <w:rPr>
          <w:rFonts w:ascii="Symbol" w:hAnsi="Symbol" w:hint="default"/>
        </w:rPr>
      </w:lvl>
    </w:lvlOverride>
  </w:num>
  <w:num w:numId="39">
    <w:abstractNumId w:val="1"/>
    <w:lvlOverride w:ilvl="0">
      <w:lvl w:ilvl="0">
        <w:numFmt w:val="bullet"/>
        <w:lvlText w:val=""/>
        <w:legacy w:legacy="1" w:legacySpace="0" w:legacyIndent="360"/>
        <w:lvlJc w:val="left"/>
        <w:rPr>
          <w:rFonts w:ascii="Symbol" w:hAnsi="Symbol" w:hint="default"/>
          <w:sz w:val="24"/>
        </w:rPr>
      </w:lvl>
    </w:lvlOverride>
  </w:num>
  <w:num w:numId="40">
    <w:abstractNumId w:val="28"/>
  </w:num>
  <w:num w:numId="41">
    <w:abstractNumId w:val="42"/>
  </w:num>
  <w:num w:numId="42">
    <w:abstractNumId w:val="15"/>
  </w:num>
  <w:num w:numId="43">
    <w:abstractNumId w:val="38"/>
  </w:num>
  <w:num w:numId="44">
    <w:abstractNumId w:val="22"/>
  </w:num>
  <w:num w:numId="45">
    <w:abstractNumId w:val="45"/>
  </w:num>
  <w:num w:numId="46">
    <w:abstractNumId w:val="60"/>
  </w:num>
  <w:num w:numId="47">
    <w:abstractNumId w:val="24"/>
  </w:num>
  <w:num w:numId="48">
    <w:abstractNumId w:val="31"/>
  </w:num>
  <w:num w:numId="49">
    <w:abstractNumId w:val="27"/>
  </w:num>
  <w:num w:numId="50">
    <w:abstractNumId w:val="68"/>
  </w:num>
  <w:num w:numId="51">
    <w:abstractNumId w:val="35"/>
  </w:num>
  <w:num w:numId="52">
    <w:abstractNumId w:val="47"/>
  </w:num>
  <w:num w:numId="53">
    <w:abstractNumId w:val="49"/>
  </w:num>
  <w:num w:numId="54">
    <w:abstractNumId w:val="54"/>
  </w:num>
  <w:num w:numId="55">
    <w:abstractNumId w:val="43"/>
  </w:num>
  <w:num w:numId="56">
    <w:abstractNumId w:val="21"/>
  </w:num>
  <w:num w:numId="57">
    <w:abstractNumId w:val="70"/>
  </w:num>
  <w:num w:numId="58">
    <w:abstractNumId w:val="19"/>
  </w:num>
  <w:num w:numId="59">
    <w:abstractNumId w:val="40"/>
  </w:num>
  <w:num w:numId="60">
    <w:abstractNumId w:val="12"/>
  </w:num>
  <w:num w:numId="61">
    <w:abstractNumId w:val="52"/>
  </w:num>
  <w:num w:numId="62">
    <w:abstractNumId w:val="30"/>
  </w:num>
  <w:num w:numId="63">
    <w:abstractNumId w:val="51"/>
  </w:num>
  <w:num w:numId="64">
    <w:abstractNumId w:val="6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C10A3"/>
    <w:rsid w:val="001C27C4"/>
    <w:rsid w:val="001C4AD5"/>
    <w:rsid w:val="001C4DBD"/>
    <w:rsid w:val="001C5428"/>
    <w:rsid w:val="001C6386"/>
    <w:rsid w:val="001D0B18"/>
    <w:rsid w:val="001D2280"/>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2041"/>
    <w:rsid w:val="00243594"/>
    <w:rsid w:val="00244C78"/>
    <w:rsid w:val="00246573"/>
    <w:rsid w:val="00247ED1"/>
    <w:rsid w:val="002501D5"/>
    <w:rsid w:val="00251A33"/>
    <w:rsid w:val="0025293B"/>
    <w:rsid w:val="00252CFC"/>
    <w:rsid w:val="0025356C"/>
    <w:rsid w:val="00253BF2"/>
    <w:rsid w:val="00263747"/>
    <w:rsid w:val="00264E2A"/>
    <w:rsid w:val="0026539B"/>
    <w:rsid w:val="00267217"/>
    <w:rsid w:val="00267BC2"/>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66D8"/>
    <w:rsid w:val="002B6F29"/>
    <w:rsid w:val="002C1705"/>
    <w:rsid w:val="002C1944"/>
    <w:rsid w:val="002C1C84"/>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80957"/>
    <w:rsid w:val="006841E2"/>
    <w:rsid w:val="00684B27"/>
    <w:rsid w:val="00690CC4"/>
    <w:rsid w:val="00693548"/>
    <w:rsid w:val="0069388F"/>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2C06"/>
    <w:rsid w:val="00904DE2"/>
    <w:rsid w:val="009059E4"/>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4028"/>
    <w:rsid w:val="00A3438E"/>
    <w:rsid w:val="00A35345"/>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8A2"/>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87041"/>
    <o:shapelayout v:ext="edit">
      <o:idmap v:ext="edit" data="1"/>
    </o:shapelayout>
  </w:shapeDefaults>
  <w:decimalSymbol w:val=","/>
  <w:listSeparator w:val=";"/>
  <w14:docId w14:val="21BE0687"/>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Body Text" w:qFormat="1"/>
    <w:lsdException w:name="Subtitle" w:uiPriority="11" w:qFormat="1"/>
    <w:lsdException w:name="Body Text 2" w:uiPriority="99"/>
    <w:lsdException w:name="Body Text 3"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uiPriority w:val="9"/>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uiPriority w:val="9"/>
    <w:locked/>
    <w:rsid w:val="00487749"/>
    <w:rPr>
      <w:b/>
      <w:bCs/>
      <w:sz w:val="72"/>
      <w:szCs w:val="24"/>
      <w:lang w:val="lv-LV" w:eastAsia="en-US" w:bidi="ar-SA"/>
    </w:rPr>
  </w:style>
  <w:style w:type="character" w:customStyle="1" w:styleId="Virsraksts3Rakstz">
    <w:name w:val="Virsraksts 3 Rakstz."/>
    <w:link w:val="Virsraksts3"/>
    <w:uiPriority w:val="9"/>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uiPriority w:val="99"/>
    <w:rsid w:val="00132192"/>
    <w:pPr>
      <w:spacing w:after="120" w:line="480" w:lineRule="auto"/>
    </w:pPr>
  </w:style>
  <w:style w:type="character" w:customStyle="1" w:styleId="Pamatteksts2Rakstz">
    <w:name w:val="Pamatteksts 2 Rakstz."/>
    <w:link w:val="Pamatteksts2"/>
    <w:uiPriority w:val="99"/>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rsid w:val="007658CF"/>
    <w:rPr>
      <w:rFonts w:ascii="Tahoma" w:hAnsi="Tahoma" w:cs="Tahoma"/>
      <w:sz w:val="16"/>
      <w:szCs w:val="16"/>
    </w:rPr>
  </w:style>
  <w:style w:type="character" w:customStyle="1" w:styleId="BalontekstsRakstz">
    <w:name w:val="Balonteksts Rakstz."/>
    <w:link w:val="Balonteksts"/>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uiPriority w:val="10"/>
    <w:qFormat/>
    <w:rsid w:val="00FE4D96"/>
    <w:pPr>
      <w:jc w:val="center"/>
    </w:pPr>
    <w:rPr>
      <w:b/>
      <w:color w:val="000000"/>
      <w:sz w:val="28"/>
      <w:lang w:eastAsia="en-US"/>
    </w:rPr>
  </w:style>
  <w:style w:type="character" w:customStyle="1" w:styleId="NosaukumsRakstz">
    <w:name w:val="Nosaukums Rakstz."/>
    <w:link w:val="Nosaukums"/>
    <w:uiPriority w:val="10"/>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qFormat/>
    <w:rsid w:val="00C61B94"/>
    <w:pPr>
      <w:ind w:left="720"/>
      <w:contextualSpacing/>
    </w:pPr>
    <w:rPr>
      <w:rFonts w:eastAsia="Calibri"/>
      <w:sz w:val="24"/>
      <w:szCs w:val="24"/>
    </w:rPr>
  </w:style>
  <w:style w:type="paragraph" w:styleId="Saturs1">
    <w:name w:val="toc 1"/>
    <w:basedOn w:val="Parasts"/>
    <w:next w:val="Parasts"/>
    <w:autoRedefine/>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uiPriority w:val="99"/>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197033"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likumi.lv/doc.php?id=68490" TargetMode="External"/><Relationship Id="rId21" Type="http://schemas.openxmlformats.org/officeDocument/2006/relationships/hyperlink" Target="http://www.gulbene.lv" TargetMode="External"/><Relationship Id="rId34" Type="http://schemas.openxmlformats.org/officeDocument/2006/relationships/hyperlink" Target="https://likumi.lv/ta/id/297295-publiskas-personas-mantas-iznomasanas-noteikumi" TargetMode="External"/><Relationship Id="rId42" Type="http://schemas.openxmlformats.org/officeDocument/2006/relationships/hyperlink" Target="http://www.gulbene.lv/lv/doks/pld/366-att17" TargetMode="External"/><Relationship Id="rId47" Type="http://schemas.openxmlformats.org/officeDocument/2006/relationships/image" Target="media/image3.png"/><Relationship Id="rId50" Type="http://schemas.openxmlformats.org/officeDocument/2006/relationships/image" Target="media/image5.emf"/><Relationship Id="rId55" Type="http://schemas.openxmlformats.org/officeDocument/2006/relationships/hyperlink" Target="mailto:inese.sedleniece@madona.vvd.gov.lv"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http://www.gulbene.lv/lv/doks/pld/366-att17" TargetMode="External"/><Relationship Id="rId24" Type="http://schemas.openxmlformats.org/officeDocument/2006/relationships/hyperlink" Target="http://www.gulbene.lv" TargetMode="External"/><Relationship Id="rId32" Type="http://schemas.openxmlformats.org/officeDocument/2006/relationships/hyperlink" Target="https://likumi.lv/ta/id/297295-publiskas-personas-mantas-iznomasanas-noteikumi" TargetMode="External"/><Relationship Id="rId37" Type="http://schemas.openxmlformats.org/officeDocument/2006/relationships/hyperlink" Target="https://likumi.lv/ta/id/68490" TargetMode="External"/><Relationship Id="rId40" Type="http://schemas.openxmlformats.org/officeDocument/2006/relationships/hyperlink" Target="http://likumi.lv/doc.php?id=68490" TargetMode="External"/><Relationship Id="rId45" Type="http://schemas.openxmlformats.org/officeDocument/2006/relationships/hyperlink" Target="http://www.gulbene.lv" TargetMode="External"/><Relationship Id="rId53" Type="http://schemas.openxmlformats.org/officeDocument/2006/relationships/hyperlink" Target="mailto:vita.baskere@gulbene.lv" TargetMode="External"/><Relationship Id="rId58" Type="http://schemas.openxmlformats.org/officeDocument/2006/relationships/hyperlink" Target="mailto:aivars.melecis@lau.lv"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www.gulbene.lv" TargetMode="External"/><Relationship Id="rId14" Type="http://schemas.openxmlformats.org/officeDocument/2006/relationships/hyperlink" Target="https://likumi.lv/doc.php?id=197033" TargetMode="External"/><Relationship Id="rId22" Type="http://schemas.openxmlformats.org/officeDocument/2006/relationships/hyperlink" Target="http://www.gulbene.lv" TargetMode="External"/><Relationship Id="rId27" Type="http://schemas.openxmlformats.org/officeDocument/2006/relationships/hyperlink" Target="mailto:daugavasmezsaimnieks@gmail.com" TargetMode="External"/><Relationship Id="rId30" Type="http://schemas.openxmlformats.org/officeDocument/2006/relationships/hyperlink" Target="https://likumi.lv/ta/id/297295-publiskas-personas-mantas-iznomasanas-noteikumi" TargetMode="External"/><Relationship Id="rId35" Type="http://schemas.openxmlformats.org/officeDocument/2006/relationships/hyperlink" Target="https://likumi.lv/ta/id/68490" TargetMode="External"/><Relationship Id="rId43" Type="http://schemas.openxmlformats.org/officeDocument/2006/relationships/hyperlink" Target="http://www.gulbene.lv" TargetMode="External"/><Relationship Id="rId48" Type="http://schemas.openxmlformats.org/officeDocument/2006/relationships/chart" Target="charts/chart1.xml"/><Relationship Id="rId56" Type="http://schemas.openxmlformats.org/officeDocument/2006/relationships/hyperlink" Target="mailto:inese.sedleniece@madona.vvd.gov.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www.gulbene.lv/lv/doks/pld/366-att17" TargetMode="External"/><Relationship Id="rId17" Type="http://schemas.openxmlformats.org/officeDocument/2006/relationships/hyperlink" Target="mailto:eldars.karklins@tele2.com" TargetMode="External"/><Relationship Id="rId25" Type="http://schemas.openxmlformats.org/officeDocument/2006/relationships/hyperlink" Target="http://likumi.lv/doc.php?id=68490" TargetMode="External"/><Relationship Id="rId33" Type="http://schemas.openxmlformats.org/officeDocument/2006/relationships/hyperlink" Target="https://likumi.lv/ta/id/297295-publiskas-personas-mantas-iznomasanas-noteikumi" TargetMode="External"/><Relationship Id="rId38" Type="http://schemas.openxmlformats.org/officeDocument/2006/relationships/hyperlink" Target="https://likumi.lv/ta/id/68490" TargetMode="External"/><Relationship Id="rId46" Type="http://schemas.openxmlformats.org/officeDocument/2006/relationships/hyperlink" Target="http://www.gulbene.lv" TargetMode="External"/><Relationship Id="rId59" Type="http://schemas.openxmlformats.org/officeDocument/2006/relationships/hyperlink" Target="mailto:ilze.abrama@inbox.lv" TargetMode="External"/><Relationship Id="rId20" Type="http://schemas.openxmlformats.org/officeDocument/2006/relationships/hyperlink" Target="http://www.gulbene.lv" TargetMode="External"/><Relationship Id="rId41" Type="http://schemas.openxmlformats.org/officeDocument/2006/relationships/image" Target="media/image2.png"/><Relationship Id="rId54" Type="http://schemas.openxmlformats.org/officeDocument/2006/relationships/hyperlink" Target="mailto:vita.baskere@gulbene.lv"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lv/doks/pld/366-att17" TargetMode="External"/><Relationship Id="rId23" Type="http://schemas.openxmlformats.org/officeDocument/2006/relationships/hyperlink" Target="http://www.gulbene.lv" TargetMode="External"/><Relationship Id="rId28" Type="http://schemas.openxmlformats.org/officeDocument/2006/relationships/hyperlink" Target="mailto:daugavasmezsaimnieks@gmail.com" TargetMode="External"/><Relationship Id="rId36" Type="http://schemas.openxmlformats.org/officeDocument/2006/relationships/hyperlink" Target="https://likumi.lv/ta/id/68490" TargetMode="External"/><Relationship Id="rId49" Type="http://schemas.openxmlformats.org/officeDocument/2006/relationships/image" Target="media/image4.emf"/><Relationship Id="rId57" Type="http://schemas.openxmlformats.org/officeDocument/2006/relationships/hyperlink" Target="mailto:aivars.melecis@lau.lv" TargetMode="External"/><Relationship Id="rId10" Type="http://schemas.openxmlformats.org/officeDocument/2006/relationships/hyperlink" Target="http://www.gulbene.lv" TargetMode="External"/><Relationship Id="rId31" Type="http://schemas.openxmlformats.org/officeDocument/2006/relationships/hyperlink" Target="https://likumi.lv/ta/id/297295-publiskas-personas-mantas-iznomasanas-noteikumi"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mailto:ilze.abrama@inbox.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738" b="1" i="0" u="none" strike="noStrike" baseline="0">
                <a:solidFill>
                  <a:srgbClr val="333333"/>
                </a:solidFill>
                <a:latin typeface="Calibri"/>
                <a:ea typeface="Calibri"/>
                <a:cs typeface="Calibri"/>
              </a:defRPr>
            </a:pPr>
            <a:r>
              <a:rPr lang="lv-LV"/>
              <a:t>Skolēnu skaits programmās</a:t>
            </a:r>
          </a:p>
        </c:rich>
      </c:tx>
      <c:overlay val="0"/>
      <c:spPr>
        <a:noFill/>
        <a:ln w="24522">
          <a:noFill/>
        </a:ln>
      </c:sp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0"/>
          <c:y val="0.2452548118985127"/>
          <c:w val="1"/>
          <c:h val="0.75474518810148727"/>
        </c:manualLayout>
      </c:layout>
      <c:pie3DChart>
        <c:varyColors val="1"/>
        <c:ser>
          <c:idx val="1"/>
          <c:order val="0"/>
          <c:tx>
            <c:strRef>
              <c:f>Lapa1!$D$6</c:f>
              <c:strCache>
                <c:ptCount val="1"/>
                <c:pt idx="0">
                  <c:v>Skolēnu skaits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788-44EF-B299-D654EA2C8CE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788-44EF-B299-D654EA2C8CE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788-44EF-B299-D654EA2C8CE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788-44EF-B299-D654EA2C8CE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wrap="square" lIns="38100" tIns="19050" rIns="38100" bIns="19050" anchor="ctr">
                <a:spAutoFit/>
              </a:bodyPr>
              <a:lstStyle/>
              <a:p>
                <a:pPr>
                  <a:defRPr sz="965" b="1" i="0" u="none" strike="noStrike" baseline="0">
                    <a:solidFill>
                      <a:srgbClr val="FFFFFF"/>
                    </a:solidFill>
                    <a:latin typeface="Calibri"/>
                    <a:ea typeface="Calibri"/>
                    <a:cs typeface="Calibri"/>
                  </a:defRPr>
                </a:pPr>
                <a:endParaRPr lang="lv-LV"/>
              </a:p>
            </c:txPr>
            <c:dLblPos val="ctr"/>
            <c:showLegendKey val="0"/>
            <c:showVal val="0"/>
            <c:showCatName val="0"/>
            <c:showSerName val="0"/>
            <c:showPercent val="1"/>
            <c:showBubbleSize val="0"/>
            <c:showLeaderLines val="1"/>
            <c:leaderLines>
              <c:spPr>
                <a:ln w="9196">
                  <a:solidFill>
                    <a:schemeClr val="dk1">
                      <a:lumMod val="50000"/>
                      <a:lumOff val="50000"/>
                    </a:schemeClr>
                  </a:solidFill>
                </a:ln>
                <a:effectLst/>
              </c:spPr>
            </c:leaderLines>
            <c:extLst>
              <c:ext xmlns:c15="http://schemas.microsoft.com/office/drawing/2012/chart" uri="{CE6537A1-D6FC-4f65-9D91-7224C49458BB}"/>
            </c:extLst>
          </c:dLbls>
          <c:cat>
            <c:strRef>
              <c:f>Lapa1!$B$7:$B$10</c:f>
              <c:strCache>
                <c:ptCount val="4"/>
                <c:pt idx="0">
                  <c:v>1.</c:v>
                </c:pt>
                <c:pt idx="1">
                  <c:v>2.</c:v>
                </c:pt>
                <c:pt idx="2">
                  <c:v>3.</c:v>
                </c:pt>
                <c:pt idx="3">
                  <c:v>4.</c:v>
                </c:pt>
              </c:strCache>
            </c:strRef>
          </c:cat>
          <c:val>
            <c:numRef>
              <c:f>Lapa1!$D$7:$D$10</c:f>
              <c:numCache>
                <c:formatCode>General</c:formatCode>
                <c:ptCount val="4"/>
                <c:pt idx="0">
                  <c:v>70</c:v>
                </c:pt>
                <c:pt idx="1">
                  <c:v>5</c:v>
                </c:pt>
                <c:pt idx="2">
                  <c:v>8</c:v>
                </c:pt>
                <c:pt idx="3">
                  <c:v>3</c:v>
                </c:pt>
              </c:numCache>
            </c:numRef>
          </c:val>
          <c:extLst>
            <c:ext xmlns:c16="http://schemas.microsoft.com/office/drawing/2014/chart" uri="{C3380CC4-5D6E-409C-BE32-E72D297353CC}">
              <c16:uniqueId val="{00000008-9788-44EF-B299-D654EA2C8CE0}"/>
            </c:ext>
          </c:extLst>
        </c:ser>
        <c:dLbls>
          <c:showLegendKey val="0"/>
          <c:showVal val="0"/>
          <c:showCatName val="0"/>
          <c:showSerName val="0"/>
          <c:showPercent val="0"/>
          <c:showBubbleSize val="0"/>
          <c:showLeaderLines val="1"/>
        </c:dLbls>
      </c:pie3DChart>
      <c:spPr>
        <a:noFill/>
        <a:ln w="24522">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196" cap="flat" cmpd="sng" algn="ctr">
      <a:solidFill>
        <a:schemeClr val="dk1">
          <a:lumMod val="25000"/>
          <a:lumOff val="75000"/>
        </a:schemeClr>
      </a:solidFill>
      <a:round/>
    </a:ln>
    <a:effectLst/>
  </c:spPr>
  <c:txPr>
    <a:bodyPr/>
    <a:lstStyle/>
    <a:p>
      <a:pPr>
        <a:defRPr sz="869" b="0" i="0" u="none" strike="noStrike" baseline="0">
          <a:solidFill>
            <a:srgbClr val="000000"/>
          </a:solidFill>
          <a:latin typeface="Calibri"/>
          <a:ea typeface="Calibri"/>
          <a:cs typeface="Calibri"/>
        </a:defRPr>
      </a:pPr>
      <a:endParaRPr lang="lv-LV"/>
    </a:p>
  </c:txPr>
  <c:externalData r:id="rId2">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638C3-7637-40FB-980F-34966DEB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182</Pages>
  <Words>61117</Words>
  <Characters>425223</Characters>
  <Application>Microsoft Office Word</Application>
  <DocSecurity>0</DocSecurity>
  <Lines>3543</Lines>
  <Paragraphs>970</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485370</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54</cp:revision>
  <cp:lastPrinted>2020-02-25T07:56:00Z</cp:lastPrinted>
  <dcterms:created xsi:type="dcterms:W3CDTF">2019-06-25T07:18:00Z</dcterms:created>
  <dcterms:modified xsi:type="dcterms:W3CDTF">2020-03-06T12:06:00Z</dcterms:modified>
</cp:coreProperties>
</file>