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3C3" w:rsidRDefault="001F63C3" w:rsidP="001F63C3">
      <w:pPr>
        <w:spacing w:after="0"/>
        <w:jc w:val="center"/>
        <w:rPr>
          <w:rFonts w:ascii="Times New Roman" w:hAnsi="Times New Roman" w:cs="Times New Roman"/>
          <w:sz w:val="24"/>
          <w:szCs w:val="24"/>
        </w:rPr>
      </w:pPr>
      <w:bookmarkStart w:id="0" w:name="_Hlk28598711"/>
      <w:bookmarkStart w:id="1" w:name="_Hlk20817849"/>
      <w:r>
        <w:rPr>
          <w:rFonts w:ascii="Times New Roman" w:hAnsi="Times New Roman" w:cs="Times New Roman"/>
          <w:noProof/>
          <w:sz w:val="24"/>
          <w:szCs w:val="24"/>
        </w:rPr>
        <w:drawing>
          <wp:inline distT="0" distB="0" distL="0" distR="0" wp14:anchorId="5B9D25AF" wp14:editId="36BB8FCE">
            <wp:extent cx="650875" cy="687705"/>
            <wp:effectExtent l="0" t="0" r="0" b="0"/>
            <wp:docPr id="1" name="Attēls 1"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descr="Apraksts: Apraksts: 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875" cy="687705"/>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1F63C3" w:rsidTr="00630686">
        <w:trPr>
          <w:trHeight w:val="2118"/>
        </w:trPr>
        <w:tc>
          <w:tcPr>
            <w:tcW w:w="9828" w:type="dxa"/>
          </w:tcPr>
          <w:p w:rsidR="001F63C3" w:rsidRDefault="001F63C3" w:rsidP="00630686">
            <w:pPr>
              <w:spacing w:after="0"/>
              <w:jc w:val="center"/>
              <w:rPr>
                <w:rFonts w:ascii="Times New Roman" w:hAnsi="Times New Roman" w:cs="Times New Roman"/>
                <w:b/>
                <w:sz w:val="24"/>
                <w:szCs w:val="24"/>
              </w:rPr>
            </w:pPr>
            <w:r>
              <w:rPr>
                <w:rFonts w:ascii="Times New Roman" w:hAnsi="Times New Roman" w:cs="Times New Roman"/>
                <w:b/>
                <w:sz w:val="24"/>
                <w:szCs w:val="24"/>
              </w:rPr>
              <w:t>GULBENES  NOVADA  PAŠVALDĪBA</w:t>
            </w:r>
          </w:p>
          <w:p w:rsidR="001F63C3" w:rsidRDefault="001F63C3" w:rsidP="00630686">
            <w:pPr>
              <w:spacing w:after="0"/>
              <w:jc w:val="center"/>
              <w:rPr>
                <w:rFonts w:ascii="Times New Roman" w:hAnsi="Times New Roman" w:cs="Times New Roman"/>
                <w:sz w:val="24"/>
                <w:szCs w:val="24"/>
              </w:rPr>
            </w:pPr>
            <w:r>
              <w:rPr>
                <w:rFonts w:ascii="Times New Roman" w:hAnsi="Times New Roman" w:cs="Times New Roman"/>
                <w:sz w:val="24"/>
                <w:szCs w:val="24"/>
              </w:rPr>
              <w:t>Reģ. Nr. 90009116327</w:t>
            </w:r>
          </w:p>
          <w:p w:rsidR="001F63C3" w:rsidRDefault="001F63C3" w:rsidP="00630686">
            <w:pPr>
              <w:spacing w:after="0"/>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p w:rsidR="001F63C3" w:rsidRDefault="001F63C3" w:rsidP="00630686">
            <w:pPr>
              <w:pBdr>
                <w:bottom w:val="single" w:sz="12" w:space="1" w:color="auto"/>
              </w:pBdr>
              <w:spacing w:after="0"/>
              <w:jc w:val="center"/>
              <w:rPr>
                <w:rFonts w:ascii="Times New Roman" w:hAnsi="Times New Roman" w:cs="Times New Roman"/>
                <w:sz w:val="24"/>
                <w:szCs w:val="24"/>
              </w:rPr>
            </w:pPr>
            <w:r>
              <w:rPr>
                <w:rFonts w:ascii="Times New Roman" w:hAnsi="Times New Roman" w:cs="Times New Roman"/>
                <w:sz w:val="24"/>
                <w:szCs w:val="24"/>
              </w:rPr>
              <w:t xml:space="preserve">Tālrunis 64497710, fakss 64497730, e-pasts: </w:t>
            </w:r>
            <w:hyperlink r:id="rId7" w:history="1">
              <w:r>
                <w:rPr>
                  <w:rStyle w:val="Hipersaite"/>
                  <w:rFonts w:ascii="Times New Roman" w:hAnsi="Times New Roman" w:cs="Times New Roman"/>
                  <w:sz w:val="24"/>
                  <w:szCs w:val="24"/>
                </w:rPr>
                <w:t>dome@gulbene.lv</w:t>
              </w:r>
            </w:hyperlink>
            <w:r>
              <w:rPr>
                <w:rFonts w:ascii="Times New Roman" w:hAnsi="Times New Roman" w:cs="Times New Roman"/>
                <w:sz w:val="24"/>
                <w:szCs w:val="24"/>
              </w:rPr>
              <w:t xml:space="preserve"> , </w:t>
            </w:r>
            <w:hyperlink r:id="rId8" w:history="1">
              <w:r>
                <w:rPr>
                  <w:rStyle w:val="Hipersaite"/>
                  <w:rFonts w:ascii="Times New Roman" w:hAnsi="Times New Roman" w:cs="Times New Roman"/>
                  <w:sz w:val="24"/>
                  <w:szCs w:val="24"/>
                </w:rPr>
                <w:t>www.gulbene.lv</w:t>
              </w:r>
            </w:hyperlink>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F63C3" w:rsidRDefault="001F63C3" w:rsidP="00630686">
            <w:pPr>
              <w:spacing w:after="0"/>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 </w:t>
            </w:r>
          </w:p>
          <w:p w:rsidR="001F63C3" w:rsidRDefault="001F63C3" w:rsidP="0063068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DOMES   ĀRKĀRTAS SĒDES PROTOKOLS </w:t>
            </w:r>
          </w:p>
          <w:p w:rsidR="001F63C3" w:rsidRDefault="001F63C3" w:rsidP="00630686">
            <w:pPr>
              <w:spacing w:after="0"/>
              <w:jc w:val="center"/>
              <w:rPr>
                <w:rFonts w:ascii="Times New Roman" w:hAnsi="Times New Roman" w:cs="Times New Roman"/>
                <w:sz w:val="24"/>
                <w:szCs w:val="24"/>
              </w:rPr>
            </w:pPr>
            <w:r>
              <w:rPr>
                <w:rFonts w:ascii="Times New Roman" w:hAnsi="Times New Roman" w:cs="Times New Roman"/>
                <w:sz w:val="24"/>
                <w:szCs w:val="24"/>
              </w:rPr>
              <w:t>Gulbenē</w:t>
            </w:r>
          </w:p>
          <w:p w:rsidR="001F63C3" w:rsidRDefault="001F63C3" w:rsidP="00630686">
            <w:pPr>
              <w:spacing w:after="0"/>
              <w:jc w:val="center"/>
              <w:rPr>
                <w:rFonts w:ascii="Times New Roman" w:hAnsi="Times New Roman" w:cs="Times New Roman"/>
                <w:sz w:val="24"/>
                <w:szCs w:val="24"/>
              </w:rPr>
            </w:pPr>
          </w:p>
        </w:tc>
      </w:tr>
    </w:tbl>
    <w:p w:rsidR="001F63C3" w:rsidRDefault="001F63C3" w:rsidP="001F63C3">
      <w:pPr>
        <w:spacing w:after="0"/>
        <w:rPr>
          <w:rFonts w:ascii="Times New Roman" w:eastAsia="Times New Roman" w:hAnsi="Times New Roman" w:cs="Times New Roman"/>
          <w:b/>
          <w:sz w:val="24"/>
          <w:szCs w:val="24"/>
        </w:rPr>
      </w:pPr>
      <w:r>
        <w:rPr>
          <w:rFonts w:ascii="Times New Roman" w:hAnsi="Times New Roman" w:cs="Times New Roman"/>
          <w:b/>
          <w:sz w:val="24"/>
          <w:szCs w:val="24"/>
        </w:rPr>
        <w:t>2020.gada 24.janvārī</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Nr. 3</w:t>
      </w:r>
    </w:p>
    <w:p w:rsidR="001F63C3" w:rsidRDefault="001F63C3" w:rsidP="001F63C3">
      <w:pPr>
        <w:spacing w:after="0"/>
        <w:rPr>
          <w:rFonts w:ascii="Times New Roman" w:hAnsi="Times New Roman" w:cs="Times New Roman"/>
          <w:b/>
          <w:sz w:val="24"/>
          <w:szCs w:val="24"/>
        </w:rPr>
      </w:pPr>
    </w:p>
    <w:p w:rsidR="001F63C3" w:rsidRDefault="001F63C3" w:rsidP="001F63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Sēde sasaukta: </w:t>
      </w:r>
      <w:r>
        <w:rPr>
          <w:rFonts w:ascii="Times New Roman" w:hAnsi="Times New Roman" w:cs="Times New Roman"/>
          <w:sz w:val="24"/>
          <w:szCs w:val="24"/>
        </w:rPr>
        <w:t>2020.gada</w:t>
      </w:r>
      <w:r>
        <w:rPr>
          <w:rFonts w:ascii="Times New Roman" w:hAnsi="Times New Roman" w:cs="Times New Roman"/>
          <w:b/>
          <w:sz w:val="24"/>
          <w:szCs w:val="24"/>
        </w:rPr>
        <w:t xml:space="preserve"> </w:t>
      </w:r>
      <w:r>
        <w:rPr>
          <w:rFonts w:ascii="Times New Roman" w:hAnsi="Times New Roman" w:cs="Times New Roman"/>
          <w:bCs/>
          <w:sz w:val="24"/>
          <w:szCs w:val="24"/>
        </w:rPr>
        <w:t>24.janvārī</w:t>
      </w:r>
    </w:p>
    <w:p w:rsidR="001F63C3" w:rsidRDefault="001F63C3" w:rsidP="001F63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Sēdi atklāj: </w:t>
      </w:r>
      <w:r>
        <w:rPr>
          <w:rFonts w:ascii="Times New Roman" w:hAnsi="Times New Roman" w:cs="Times New Roman"/>
          <w:sz w:val="24"/>
          <w:szCs w:val="24"/>
        </w:rPr>
        <w:t>plkst.17.00</w:t>
      </w:r>
    </w:p>
    <w:p w:rsidR="001F63C3" w:rsidRDefault="001F63C3" w:rsidP="001F63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Sēdi vada: </w:t>
      </w:r>
      <w:r>
        <w:rPr>
          <w:rFonts w:ascii="Times New Roman" w:hAnsi="Times New Roman" w:cs="Times New Roman"/>
          <w:sz w:val="24"/>
          <w:szCs w:val="24"/>
        </w:rPr>
        <w:t>Gulbenes novada domes priekšsēdētājs Normunds Audzišs</w:t>
      </w:r>
    </w:p>
    <w:p w:rsidR="001F63C3" w:rsidRDefault="001F63C3" w:rsidP="001F63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Sēdi protokolē: </w:t>
      </w:r>
      <w:r>
        <w:rPr>
          <w:rFonts w:ascii="Times New Roman" w:hAnsi="Times New Roman" w:cs="Times New Roman"/>
          <w:sz w:val="24"/>
          <w:szCs w:val="24"/>
        </w:rPr>
        <w:t>Gulbenes novada pašvaldības Kancelejas nodaļas kancelejas pārzine Vita Baškere</w:t>
      </w:r>
    </w:p>
    <w:p w:rsidR="001F63C3" w:rsidRDefault="001F63C3" w:rsidP="001F63C3">
      <w:pPr>
        <w:spacing w:after="0" w:line="36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Sēdē piedalās: </w:t>
      </w:r>
      <w:r>
        <w:rPr>
          <w:rFonts w:ascii="Times New Roman" w:hAnsi="Times New Roman" w:cs="Times New Roman"/>
          <w:sz w:val="24"/>
          <w:szCs w:val="24"/>
        </w:rPr>
        <w:t xml:space="preserve">Gulbenes novada domes deputāti: Andis Caunītis, Gunārs Ciglis,  </w:t>
      </w:r>
      <w:r>
        <w:rPr>
          <w:rFonts w:ascii="Times New Roman" w:eastAsia="Calibri" w:hAnsi="Times New Roman" w:cs="Times New Roman"/>
          <w:sz w:val="24"/>
          <w:szCs w:val="24"/>
        </w:rPr>
        <w:t xml:space="preserve">Larisa Cīrule, </w:t>
      </w:r>
      <w:r>
        <w:rPr>
          <w:rFonts w:ascii="Times New Roman" w:hAnsi="Times New Roman" w:cs="Times New Roman"/>
          <w:sz w:val="24"/>
          <w:szCs w:val="24"/>
        </w:rPr>
        <w:t>Ieva Grīnšteine, Stanislavs Gžibovskis, Valtis Krauklis, Intars Liepiņš, Normunds Mazūrs, Zintis Mezītis, Guntis Princovs,</w:t>
      </w:r>
      <w:r>
        <w:rPr>
          <w:rFonts w:ascii="Times New Roman" w:eastAsia="Calibri" w:hAnsi="Times New Roman" w:cs="Times New Roman"/>
          <w:sz w:val="24"/>
          <w:szCs w:val="24"/>
        </w:rPr>
        <w:t xml:space="preserve"> Anatolijs Savickis,</w:t>
      </w:r>
      <w:r w:rsidRPr="0077115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Andris Vējiņš  </w:t>
      </w:r>
    </w:p>
    <w:p w:rsidR="001F63C3" w:rsidRDefault="001F63C3" w:rsidP="001F63C3">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Sēdē nepiedalās: </w:t>
      </w:r>
      <w:r>
        <w:rPr>
          <w:rFonts w:ascii="Times New Roman" w:eastAsia="Calibri" w:hAnsi="Times New Roman" w:cs="Times New Roman"/>
          <w:sz w:val="24"/>
          <w:szCs w:val="24"/>
        </w:rPr>
        <w:t xml:space="preserve">Lāsma Gabdulļina, </w:t>
      </w:r>
      <w:r>
        <w:rPr>
          <w:rFonts w:ascii="Times New Roman" w:hAnsi="Times New Roman" w:cs="Times New Roman"/>
          <w:sz w:val="24"/>
          <w:szCs w:val="24"/>
        </w:rPr>
        <w:t>Ilze Mezīte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darba apstākļu dēļ, </w:t>
      </w:r>
      <w:r>
        <w:rPr>
          <w:rFonts w:ascii="Times New Roman" w:eastAsia="Calibri" w:hAnsi="Times New Roman" w:cs="Times New Roman"/>
          <w:sz w:val="24"/>
          <w:szCs w:val="24"/>
        </w:rPr>
        <w:t xml:space="preserve">Guna Pūcīte – attaisnojošu iemeslu dēļ, </w:t>
      </w:r>
      <w:r>
        <w:rPr>
          <w:rFonts w:ascii="Times New Roman" w:hAnsi="Times New Roman" w:cs="Times New Roman"/>
          <w:sz w:val="24"/>
          <w:szCs w:val="24"/>
        </w:rPr>
        <w:t xml:space="preserve"> Indra Caune</w:t>
      </w:r>
    </w:p>
    <w:p w:rsidR="001F63C3" w:rsidRDefault="001F63C3" w:rsidP="001F63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Pašvaldības administrācijas darbinieku, uzaicināto un interesentu </w:t>
      </w:r>
      <w:r>
        <w:rPr>
          <w:rFonts w:ascii="Times New Roman" w:hAnsi="Times New Roman" w:cs="Times New Roman"/>
          <w:sz w:val="24"/>
          <w:szCs w:val="24"/>
        </w:rPr>
        <w:t>saraksts pielikumā uz 1 lapas</w:t>
      </w:r>
    </w:p>
    <w:p w:rsidR="001F63C3" w:rsidRDefault="001F63C3" w:rsidP="001F63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Prese:</w:t>
      </w:r>
      <w:r>
        <w:rPr>
          <w:rFonts w:ascii="Times New Roman" w:hAnsi="Times New Roman" w:cs="Times New Roman"/>
          <w:sz w:val="24"/>
          <w:szCs w:val="24"/>
        </w:rPr>
        <w:t xml:space="preserve"> D.Odumiņa, G.Bogdanovs – laikraksts  “Dzirkstele”</w:t>
      </w:r>
      <w:bookmarkEnd w:id="0"/>
      <w:bookmarkEnd w:id="1"/>
    </w:p>
    <w:p w:rsidR="001F63C3" w:rsidRDefault="001F63C3" w:rsidP="001F63C3">
      <w:pPr>
        <w:spacing w:after="0" w:line="360" w:lineRule="auto"/>
        <w:ind w:firstLine="567"/>
        <w:jc w:val="both"/>
        <w:rPr>
          <w:rFonts w:ascii="Times New Roman" w:hAnsi="Times New Roman" w:cs="Times New Roman"/>
          <w:sz w:val="24"/>
          <w:szCs w:val="24"/>
        </w:rPr>
      </w:pPr>
    </w:p>
    <w:p w:rsidR="001F63C3" w:rsidRPr="00E164C0" w:rsidRDefault="001F63C3" w:rsidP="001F63C3">
      <w:pPr>
        <w:spacing w:after="0" w:line="360" w:lineRule="auto"/>
        <w:ind w:firstLine="567"/>
        <w:jc w:val="both"/>
        <w:rPr>
          <w:rFonts w:ascii="Times New Roman" w:eastAsia="Calibri" w:hAnsi="Times New Roman" w:cs="Times New Roman"/>
          <w:sz w:val="24"/>
          <w:szCs w:val="24"/>
          <w:lang w:eastAsia="lv-LV"/>
        </w:rPr>
      </w:pPr>
      <w:r w:rsidRPr="00E164C0">
        <w:rPr>
          <w:rFonts w:ascii="Times New Roman" w:eastAsia="Calibri" w:hAnsi="Times New Roman" w:cs="Times New Roman"/>
          <w:bCs/>
          <w:sz w:val="24"/>
          <w:szCs w:val="24"/>
          <w:lang w:eastAsia="lv-LV"/>
        </w:rPr>
        <w:t xml:space="preserve">Atklāti balsojot: </w:t>
      </w:r>
      <w:r w:rsidRPr="00E164C0">
        <w:rPr>
          <w:rFonts w:ascii="Times New Roman" w:eastAsia="Times New Roman" w:hAnsi="Times New Roman" w:cs="Times New Roman"/>
          <w:sz w:val="24"/>
          <w:szCs w:val="24"/>
          <w:lang w:eastAsia="lv-LV"/>
        </w:rPr>
        <w:t xml:space="preserve">PAR – </w:t>
      </w:r>
      <w:r>
        <w:rPr>
          <w:rFonts w:ascii="Times New Roman" w:eastAsia="Times New Roman" w:hAnsi="Times New Roman" w:cs="Times New Roman"/>
          <w:sz w:val="24"/>
          <w:szCs w:val="24"/>
          <w:lang w:eastAsia="lv-LV"/>
        </w:rPr>
        <w:t>9</w:t>
      </w:r>
      <w:r w:rsidRPr="00E164C0">
        <w:rPr>
          <w:rFonts w:ascii="Times New Roman" w:eastAsia="Times New Roman" w:hAnsi="Times New Roman" w:cs="Times New Roman"/>
          <w:sz w:val="24"/>
          <w:szCs w:val="24"/>
          <w:lang w:eastAsia="lv-LV"/>
        </w:rPr>
        <w:t xml:space="preserve"> (Normunds Audzišs, </w:t>
      </w:r>
      <w:r>
        <w:rPr>
          <w:rFonts w:ascii="Times New Roman" w:hAnsi="Times New Roman" w:cs="Times New Roman"/>
          <w:sz w:val="24"/>
          <w:szCs w:val="24"/>
        </w:rPr>
        <w:t>Andis Caunītis, Gunārs Ciglis,  Ieva Grīnšteine, Stanislavs Gžibovskis, Valtis Krauklis, Normunds Mazūrs, Zintis Mezītis, Guntis Princovs</w:t>
      </w:r>
      <w:r>
        <w:rPr>
          <w:rFonts w:ascii="Times New Roman" w:eastAsia="Calibri" w:hAnsi="Times New Roman" w:cs="Times New Roman"/>
          <w:sz w:val="24"/>
          <w:szCs w:val="24"/>
        </w:rPr>
        <w:t>)</w:t>
      </w:r>
      <w:r w:rsidRPr="00E164C0">
        <w:rPr>
          <w:rFonts w:ascii="Times New Roman" w:eastAsia="Times New Roman" w:hAnsi="Times New Roman" w:cs="Times New Roman"/>
          <w:sz w:val="24"/>
          <w:szCs w:val="24"/>
          <w:lang w:eastAsia="lv-LV"/>
        </w:rPr>
        <w:t xml:space="preserve">; PRET – </w:t>
      </w:r>
      <w:r>
        <w:rPr>
          <w:rFonts w:ascii="Times New Roman" w:eastAsia="Times New Roman" w:hAnsi="Times New Roman" w:cs="Times New Roman"/>
          <w:sz w:val="24"/>
          <w:szCs w:val="24"/>
          <w:lang w:eastAsia="lv-LV"/>
        </w:rPr>
        <w:t>4</w:t>
      </w:r>
      <w:r w:rsidRPr="00E164C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Pr>
          <w:rFonts w:ascii="Times New Roman" w:eastAsia="Calibri" w:hAnsi="Times New Roman" w:cs="Times New Roman"/>
          <w:sz w:val="24"/>
          <w:szCs w:val="24"/>
        </w:rPr>
        <w:t xml:space="preserve">Larisa Cīrule, </w:t>
      </w:r>
      <w:r>
        <w:rPr>
          <w:rFonts w:ascii="Times New Roman" w:hAnsi="Times New Roman" w:cs="Times New Roman"/>
          <w:sz w:val="24"/>
          <w:szCs w:val="24"/>
        </w:rPr>
        <w:t xml:space="preserve">Intars Liepiņš, </w:t>
      </w:r>
      <w:r>
        <w:rPr>
          <w:rFonts w:ascii="Times New Roman" w:eastAsia="Calibri" w:hAnsi="Times New Roman" w:cs="Times New Roman"/>
          <w:sz w:val="24"/>
          <w:szCs w:val="24"/>
        </w:rPr>
        <w:t>Anatolijs Savickis,</w:t>
      </w:r>
      <w:r w:rsidRPr="00771158">
        <w:rPr>
          <w:rFonts w:ascii="Times New Roman" w:eastAsia="Calibri" w:hAnsi="Times New Roman" w:cs="Times New Roman"/>
          <w:sz w:val="24"/>
          <w:szCs w:val="24"/>
        </w:rPr>
        <w:t xml:space="preserve"> </w:t>
      </w:r>
      <w:r>
        <w:rPr>
          <w:rFonts w:ascii="Times New Roman" w:eastAsia="Calibri" w:hAnsi="Times New Roman" w:cs="Times New Roman"/>
          <w:sz w:val="24"/>
          <w:szCs w:val="24"/>
        </w:rPr>
        <w:t>Andris Vējiņš)</w:t>
      </w:r>
      <w:r w:rsidRPr="00E164C0">
        <w:rPr>
          <w:rFonts w:ascii="Times New Roman" w:eastAsia="Times New Roman" w:hAnsi="Times New Roman" w:cs="Times New Roman"/>
          <w:sz w:val="24"/>
          <w:szCs w:val="24"/>
          <w:lang w:eastAsia="lv-LV"/>
        </w:rPr>
        <w:t>; ATTURAS – nav;  Gulbenes novada dome NOLEMJ:</w:t>
      </w:r>
    </w:p>
    <w:p w:rsidR="001F63C3" w:rsidRDefault="001F63C3" w:rsidP="001F63C3">
      <w:pPr>
        <w:spacing w:after="0" w:line="360" w:lineRule="auto"/>
        <w:ind w:firstLine="567"/>
        <w:jc w:val="both"/>
        <w:rPr>
          <w:rFonts w:ascii="Times New Roman" w:eastAsia="Times New Roman" w:hAnsi="Times New Roman" w:cs="Times New Roman"/>
          <w:bCs/>
          <w:sz w:val="24"/>
          <w:szCs w:val="24"/>
          <w:lang w:eastAsia="lv-LV"/>
        </w:rPr>
      </w:pPr>
      <w:r w:rsidRPr="00E164C0">
        <w:rPr>
          <w:rFonts w:ascii="Times New Roman" w:eastAsia="Times New Roman" w:hAnsi="Times New Roman" w:cs="Times New Roman"/>
          <w:bCs/>
          <w:sz w:val="24"/>
          <w:szCs w:val="24"/>
          <w:lang w:eastAsia="lv-LV"/>
        </w:rPr>
        <w:t xml:space="preserve">APSTIPRINĀT 2020.gada </w:t>
      </w:r>
      <w:r>
        <w:rPr>
          <w:rFonts w:ascii="Times New Roman" w:eastAsia="Times New Roman" w:hAnsi="Times New Roman" w:cs="Times New Roman"/>
          <w:bCs/>
          <w:sz w:val="24"/>
          <w:szCs w:val="24"/>
          <w:lang w:eastAsia="lv-LV"/>
        </w:rPr>
        <w:t>24</w:t>
      </w:r>
      <w:r w:rsidRPr="00E164C0">
        <w:rPr>
          <w:rFonts w:ascii="Times New Roman" w:eastAsia="Times New Roman" w:hAnsi="Times New Roman" w:cs="Times New Roman"/>
          <w:bCs/>
          <w:sz w:val="24"/>
          <w:szCs w:val="24"/>
          <w:lang w:eastAsia="lv-LV"/>
        </w:rPr>
        <w:t>.janvāra domes ārkārtas sēdes darba kārtību</w:t>
      </w:r>
      <w:r>
        <w:rPr>
          <w:rFonts w:ascii="Times New Roman" w:eastAsia="Times New Roman" w:hAnsi="Times New Roman" w:cs="Times New Roman"/>
          <w:bCs/>
          <w:sz w:val="24"/>
          <w:szCs w:val="24"/>
          <w:lang w:eastAsia="lv-LV"/>
        </w:rPr>
        <w:t>:</w:t>
      </w:r>
    </w:p>
    <w:p w:rsidR="001F63C3" w:rsidRDefault="001F63C3" w:rsidP="001F63C3">
      <w:pPr>
        <w:spacing w:after="0" w:line="360" w:lineRule="auto"/>
        <w:jc w:val="both"/>
        <w:rPr>
          <w:rFonts w:ascii="Times New Roman" w:hAnsi="Times New Roman" w:cs="Times New Roman"/>
          <w:sz w:val="24"/>
          <w:szCs w:val="24"/>
        </w:rPr>
      </w:pPr>
    </w:p>
    <w:p w:rsidR="001F63C3" w:rsidRPr="00343DB9" w:rsidRDefault="001F63C3" w:rsidP="001F63C3">
      <w:pPr>
        <w:spacing w:after="0" w:line="360" w:lineRule="auto"/>
        <w:jc w:val="both"/>
        <w:rPr>
          <w:rFonts w:ascii="Times New Roman" w:hAnsi="Times New Roman" w:cs="Times New Roman"/>
          <w:sz w:val="24"/>
          <w:szCs w:val="24"/>
        </w:rPr>
      </w:pPr>
      <w:r w:rsidRPr="007360F0">
        <w:rPr>
          <w:rFonts w:ascii="Times New Roman" w:hAnsi="Times New Roman" w:cs="Times New Roman"/>
          <w:b/>
          <w:bCs/>
          <w:sz w:val="24"/>
          <w:szCs w:val="24"/>
        </w:rPr>
        <w:t>DARBA KĀRTĪBA</w:t>
      </w:r>
    </w:p>
    <w:p w:rsidR="001F63C3" w:rsidRPr="000D389A" w:rsidRDefault="001F63C3" w:rsidP="001F63C3">
      <w:pPr>
        <w:widowControl w:val="0"/>
        <w:suppressAutoHyphens/>
        <w:spacing w:after="0" w:line="240" w:lineRule="auto"/>
        <w:jc w:val="both"/>
        <w:rPr>
          <w:rFonts w:ascii="Times New Roman" w:eastAsia="SimSun" w:hAnsi="Times New Roman" w:cs="Times New Roman"/>
          <w:b/>
          <w:sz w:val="24"/>
          <w:szCs w:val="24"/>
          <w:lang w:eastAsia="zh-CN" w:bidi="hi-IN"/>
        </w:rPr>
      </w:pPr>
      <w:r w:rsidRPr="0057012E">
        <w:rPr>
          <w:rFonts w:ascii="Times New Roman" w:hAnsi="Times New Roman" w:cs="Times New Roman"/>
          <w:b/>
          <w:bCs/>
          <w:sz w:val="24"/>
          <w:szCs w:val="24"/>
        </w:rPr>
        <w:t>1</w:t>
      </w:r>
      <w:r w:rsidRPr="007360F0">
        <w:rPr>
          <w:rFonts w:ascii="Times New Roman" w:hAnsi="Times New Roman" w:cs="Times New Roman"/>
          <w:sz w:val="24"/>
          <w:szCs w:val="24"/>
        </w:rPr>
        <w:t>.</w:t>
      </w:r>
      <w:r w:rsidRPr="0057012E">
        <w:rPr>
          <w:rFonts w:ascii="Times New Roman" w:eastAsia="SimSun" w:hAnsi="Times New Roman" w:cs="Times New Roman"/>
          <w:b/>
          <w:sz w:val="24"/>
          <w:szCs w:val="24"/>
          <w:lang w:eastAsia="zh-CN" w:bidi="hi-IN"/>
        </w:rPr>
        <w:t xml:space="preserve"> </w:t>
      </w:r>
      <w:r w:rsidRPr="000D389A">
        <w:rPr>
          <w:rFonts w:ascii="Times New Roman" w:eastAsia="SimSun" w:hAnsi="Times New Roman" w:cs="Times New Roman"/>
          <w:b/>
          <w:sz w:val="24"/>
          <w:szCs w:val="24"/>
          <w:lang w:eastAsia="zh-CN" w:bidi="hi-IN"/>
        </w:rPr>
        <w:t>Par Gulbenes novada domes 2020.gada 24.janvāra saistošo noteikumu Nr.</w:t>
      </w:r>
      <w:r>
        <w:rPr>
          <w:rFonts w:ascii="Times New Roman" w:eastAsia="SimSun" w:hAnsi="Times New Roman" w:cs="Times New Roman"/>
          <w:b/>
          <w:sz w:val="24"/>
          <w:szCs w:val="24"/>
          <w:lang w:eastAsia="zh-CN" w:bidi="hi-IN"/>
        </w:rPr>
        <w:t>1</w:t>
      </w:r>
      <w:r w:rsidRPr="000D389A">
        <w:rPr>
          <w:rFonts w:ascii="Times New Roman" w:eastAsia="SimSun" w:hAnsi="Times New Roman" w:cs="Times New Roman"/>
          <w:b/>
          <w:sz w:val="24"/>
          <w:szCs w:val="24"/>
          <w:lang w:eastAsia="zh-CN" w:bidi="hi-IN"/>
        </w:rPr>
        <w:t xml:space="preserve"> “Par Gulbenes novada pašvaldības budžetu 2020.gadam” apstiprināšanu</w:t>
      </w:r>
      <w:r>
        <w:rPr>
          <w:rFonts w:ascii="Times New Roman" w:eastAsia="SimSun" w:hAnsi="Times New Roman" w:cs="Times New Roman"/>
          <w:b/>
          <w:sz w:val="24"/>
          <w:szCs w:val="24"/>
          <w:lang w:eastAsia="zh-CN" w:bidi="hi-IN"/>
        </w:rPr>
        <w:t>.</w:t>
      </w:r>
    </w:p>
    <w:p w:rsidR="001F63C3" w:rsidRDefault="001F63C3" w:rsidP="001F63C3">
      <w:pPr>
        <w:spacing w:after="0" w:line="240" w:lineRule="auto"/>
        <w:rPr>
          <w:rFonts w:ascii="Times New Roman" w:hAnsi="Times New Roman" w:cs="Times New Roman"/>
          <w:sz w:val="24"/>
          <w:szCs w:val="24"/>
        </w:rPr>
      </w:pPr>
    </w:p>
    <w:p w:rsidR="001F63C3" w:rsidRDefault="001F63C3" w:rsidP="001F63C3">
      <w:pPr>
        <w:widowControl w:val="0"/>
        <w:suppressAutoHyphens/>
        <w:spacing w:after="0" w:line="240" w:lineRule="auto"/>
        <w:jc w:val="center"/>
        <w:rPr>
          <w:rFonts w:ascii="Times New Roman" w:hAnsi="Times New Roman" w:cs="Times New Roman"/>
          <w:sz w:val="24"/>
          <w:szCs w:val="24"/>
        </w:rPr>
      </w:pPr>
    </w:p>
    <w:p w:rsidR="009F4063" w:rsidRDefault="009F4063" w:rsidP="001F63C3">
      <w:pPr>
        <w:widowControl w:val="0"/>
        <w:suppressAutoHyphens/>
        <w:spacing w:after="0" w:line="240" w:lineRule="auto"/>
        <w:jc w:val="center"/>
        <w:rPr>
          <w:rFonts w:ascii="Times New Roman" w:eastAsia="SimSun" w:hAnsi="Times New Roman" w:cs="Times New Roman"/>
          <w:b/>
          <w:sz w:val="24"/>
          <w:szCs w:val="24"/>
          <w:lang w:eastAsia="zh-CN" w:bidi="hi-IN"/>
        </w:rPr>
      </w:pPr>
    </w:p>
    <w:p w:rsidR="009F4063" w:rsidRDefault="009F4063" w:rsidP="001F63C3">
      <w:pPr>
        <w:widowControl w:val="0"/>
        <w:suppressAutoHyphens/>
        <w:spacing w:after="0" w:line="240" w:lineRule="auto"/>
        <w:jc w:val="center"/>
        <w:rPr>
          <w:rFonts w:ascii="Times New Roman" w:eastAsia="SimSun" w:hAnsi="Times New Roman" w:cs="Times New Roman"/>
          <w:b/>
          <w:sz w:val="24"/>
          <w:szCs w:val="24"/>
          <w:lang w:eastAsia="zh-CN" w:bidi="hi-IN"/>
        </w:rPr>
      </w:pPr>
    </w:p>
    <w:p w:rsidR="009F4063" w:rsidRDefault="009F4063" w:rsidP="001F63C3">
      <w:pPr>
        <w:widowControl w:val="0"/>
        <w:suppressAutoHyphens/>
        <w:spacing w:after="0" w:line="240" w:lineRule="auto"/>
        <w:jc w:val="center"/>
        <w:rPr>
          <w:rFonts w:ascii="Times New Roman" w:eastAsia="SimSun" w:hAnsi="Times New Roman" w:cs="Times New Roman"/>
          <w:b/>
          <w:sz w:val="24"/>
          <w:szCs w:val="24"/>
          <w:lang w:eastAsia="zh-CN" w:bidi="hi-IN"/>
        </w:rPr>
      </w:pPr>
    </w:p>
    <w:p w:rsidR="009F4063" w:rsidRDefault="009F4063" w:rsidP="001F63C3">
      <w:pPr>
        <w:widowControl w:val="0"/>
        <w:suppressAutoHyphens/>
        <w:spacing w:after="0" w:line="240" w:lineRule="auto"/>
        <w:jc w:val="center"/>
        <w:rPr>
          <w:rFonts w:ascii="Times New Roman" w:eastAsia="SimSun" w:hAnsi="Times New Roman" w:cs="Times New Roman"/>
          <w:b/>
          <w:sz w:val="24"/>
          <w:szCs w:val="24"/>
          <w:lang w:eastAsia="zh-CN" w:bidi="hi-IN"/>
        </w:rPr>
      </w:pPr>
    </w:p>
    <w:p w:rsidR="009F4063" w:rsidRDefault="009F4063" w:rsidP="001F63C3">
      <w:pPr>
        <w:widowControl w:val="0"/>
        <w:suppressAutoHyphens/>
        <w:spacing w:after="0" w:line="240" w:lineRule="auto"/>
        <w:jc w:val="center"/>
        <w:rPr>
          <w:rFonts w:ascii="Times New Roman" w:eastAsia="SimSun" w:hAnsi="Times New Roman" w:cs="Times New Roman"/>
          <w:b/>
          <w:sz w:val="24"/>
          <w:szCs w:val="24"/>
          <w:lang w:eastAsia="zh-CN" w:bidi="hi-IN"/>
        </w:rPr>
      </w:pPr>
    </w:p>
    <w:p w:rsidR="001F63C3" w:rsidRPr="000D389A" w:rsidRDefault="001F63C3" w:rsidP="001F63C3">
      <w:pPr>
        <w:widowControl w:val="0"/>
        <w:suppressAutoHyphens/>
        <w:spacing w:after="0" w:line="240" w:lineRule="auto"/>
        <w:jc w:val="center"/>
        <w:rPr>
          <w:rFonts w:ascii="Times New Roman" w:eastAsia="SimSun" w:hAnsi="Times New Roman" w:cs="Times New Roman"/>
          <w:b/>
          <w:sz w:val="24"/>
          <w:szCs w:val="24"/>
          <w:lang w:eastAsia="zh-CN" w:bidi="hi-IN"/>
        </w:rPr>
      </w:pPr>
      <w:bookmarkStart w:id="2" w:name="_GoBack"/>
      <w:bookmarkEnd w:id="2"/>
      <w:r>
        <w:rPr>
          <w:rFonts w:ascii="Times New Roman" w:eastAsia="SimSun" w:hAnsi="Times New Roman" w:cs="Times New Roman"/>
          <w:b/>
          <w:sz w:val="24"/>
          <w:szCs w:val="24"/>
          <w:lang w:eastAsia="zh-CN" w:bidi="hi-IN"/>
        </w:rPr>
        <w:lastRenderedPageBreak/>
        <w:t>1</w:t>
      </w:r>
      <w:r w:rsidRPr="000D389A">
        <w:rPr>
          <w:rFonts w:ascii="Times New Roman" w:eastAsia="SimSun" w:hAnsi="Times New Roman" w:cs="Times New Roman"/>
          <w:b/>
          <w:sz w:val="24"/>
          <w:szCs w:val="24"/>
          <w:lang w:eastAsia="zh-CN" w:bidi="hi-IN"/>
        </w:rPr>
        <w:t>.§</w:t>
      </w:r>
    </w:p>
    <w:p w:rsidR="001F63C3" w:rsidRPr="000D389A" w:rsidRDefault="001F63C3" w:rsidP="001F63C3">
      <w:pPr>
        <w:widowControl w:val="0"/>
        <w:pBdr>
          <w:bottom w:val="single" w:sz="12" w:space="1" w:color="auto"/>
        </w:pBdr>
        <w:suppressAutoHyphens/>
        <w:spacing w:after="0" w:line="240" w:lineRule="auto"/>
        <w:jc w:val="center"/>
        <w:rPr>
          <w:rFonts w:ascii="Times New Roman" w:eastAsia="SimSun" w:hAnsi="Times New Roman" w:cs="Times New Roman"/>
          <w:b/>
          <w:sz w:val="24"/>
          <w:szCs w:val="24"/>
          <w:lang w:eastAsia="zh-CN" w:bidi="hi-IN"/>
        </w:rPr>
      </w:pPr>
      <w:r w:rsidRPr="000D389A">
        <w:rPr>
          <w:rFonts w:ascii="Times New Roman" w:eastAsia="SimSun" w:hAnsi="Times New Roman" w:cs="Times New Roman"/>
          <w:b/>
          <w:sz w:val="24"/>
          <w:szCs w:val="24"/>
          <w:lang w:eastAsia="zh-CN" w:bidi="hi-IN"/>
        </w:rPr>
        <w:t>Par Gulbenes novada domes 2020.gada 24.janvāra saistošo noteikumu Nr.</w:t>
      </w:r>
      <w:r>
        <w:rPr>
          <w:rFonts w:ascii="Times New Roman" w:eastAsia="SimSun" w:hAnsi="Times New Roman" w:cs="Times New Roman"/>
          <w:b/>
          <w:sz w:val="24"/>
          <w:szCs w:val="24"/>
          <w:lang w:eastAsia="zh-CN" w:bidi="hi-IN"/>
        </w:rPr>
        <w:t>1</w:t>
      </w:r>
      <w:r w:rsidRPr="000D389A">
        <w:rPr>
          <w:rFonts w:ascii="Times New Roman" w:eastAsia="SimSun" w:hAnsi="Times New Roman" w:cs="Times New Roman"/>
          <w:b/>
          <w:sz w:val="24"/>
          <w:szCs w:val="24"/>
          <w:lang w:eastAsia="zh-CN" w:bidi="hi-IN"/>
        </w:rPr>
        <w:t xml:space="preserve"> “Par Gulbenes novada pašvaldības budžetu 2020.gadam” apstiprināšanu</w:t>
      </w:r>
    </w:p>
    <w:p w:rsidR="001F63C3" w:rsidRPr="000D389A" w:rsidRDefault="001F63C3" w:rsidP="001F63C3">
      <w:pPr>
        <w:widowControl w:val="0"/>
        <w:suppressAutoHyphens/>
        <w:spacing w:after="0" w:line="240" w:lineRule="auto"/>
        <w:rPr>
          <w:rFonts w:ascii="Times New Roman" w:eastAsia="SimSun" w:hAnsi="Times New Roman" w:cs="Times New Roman"/>
          <w:sz w:val="24"/>
          <w:szCs w:val="24"/>
          <w:lang w:eastAsia="zh-CN" w:bidi="hi-IN"/>
        </w:rPr>
      </w:pPr>
      <w:r w:rsidRPr="000D389A">
        <w:rPr>
          <w:rFonts w:ascii="Times New Roman" w:eastAsia="SimSun" w:hAnsi="Times New Roman" w:cs="Times New Roman"/>
          <w:sz w:val="24"/>
          <w:szCs w:val="24"/>
          <w:lang w:eastAsia="zh-CN" w:bidi="hi-IN"/>
        </w:rPr>
        <w:t xml:space="preserve">ZIŅO: </w:t>
      </w:r>
      <w:r>
        <w:rPr>
          <w:rFonts w:ascii="Times New Roman" w:hAnsi="Times New Roman" w:cs="Times New Roman"/>
          <w:sz w:val="24"/>
          <w:szCs w:val="24"/>
        </w:rPr>
        <w:t>N.Audzišs</w:t>
      </w:r>
    </w:p>
    <w:p w:rsidR="001F63C3" w:rsidRPr="000D389A" w:rsidRDefault="001F63C3" w:rsidP="001F63C3">
      <w:pPr>
        <w:widowControl w:val="0"/>
        <w:suppressAutoHyphens/>
        <w:spacing w:after="0" w:line="240" w:lineRule="auto"/>
        <w:rPr>
          <w:rFonts w:ascii="Times New Roman" w:eastAsia="SimSun" w:hAnsi="Times New Roman" w:cs="Times New Roman"/>
          <w:sz w:val="24"/>
          <w:szCs w:val="24"/>
          <w:lang w:eastAsia="zh-CN" w:bidi="hi-IN"/>
        </w:rPr>
      </w:pPr>
      <w:r w:rsidRPr="000D389A">
        <w:rPr>
          <w:rFonts w:ascii="Times New Roman" w:eastAsia="SimSun" w:hAnsi="Times New Roman" w:cs="Times New Roman"/>
          <w:sz w:val="24"/>
          <w:szCs w:val="24"/>
          <w:lang w:eastAsia="zh-CN" w:bidi="hi-IN"/>
        </w:rPr>
        <w:t xml:space="preserve">LĒMUMA PROJEKTU SAGATAVOJA: </w:t>
      </w:r>
      <w:r w:rsidRPr="000D389A">
        <w:rPr>
          <w:rFonts w:ascii="Times New Roman" w:eastAsia="SimSun" w:hAnsi="Times New Roman" w:cs="Mangal"/>
          <w:sz w:val="24"/>
          <w:szCs w:val="24"/>
          <w:lang w:eastAsia="zh-CN" w:bidi="hi-IN"/>
        </w:rPr>
        <w:t>V.Apinīte, D.Krēsliņa, A.Rauza, S.Mickeviča</w:t>
      </w:r>
    </w:p>
    <w:p w:rsidR="001F63C3" w:rsidRPr="000D389A" w:rsidRDefault="001F63C3" w:rsidP="001F63C3">
      <w:pPr>
        <w:widowControl w:val="0"/>
        <w:suppressAutoHyphens/>
        <w:spacing w:after="0" w:line="240" w:lineRule="auto"/>
        <w:rPr>
          <w:rFonts w:ascii="Times New Roman" w:eastAsia="SimSun" w:hAnsi="Times New Roman" w:cs="Times New Roman"/>
          <w:sz w:val="24"/>
          <w:szCs w:val="24"/>
          <w:lang w:eastAsia="zh-CN" w:bidi="hi-IN"/>
        </w:rPr>
      </w:pPr>
      <w:r w:rsidRPr="000D389A">
        <w:rPr>
          <w:rFonts w:ascii="Times New Roman" w:eastAsia="SimSun" w:hAnsi="Times New Roman" w:cs="Times New Roman"/>
          <w:sz w:val="24"/>
          <w:szCs w:val="24"/>
          <w:lang w:eastAsia="zh-CN" w:bidi="hi-IN"/>
        </w:rPr>
        <w:t xml:space="preserve">DEBATĒS PIEDALĀS: </w:t>
      </w:r>
      <w:r>
        <w:rPr>
          <w:rFonts w:ascii="Times New Roman" w:eastAsia="SimSun" w:hAnsi="Times New Roman" w:cs="Times New Roman"/>
          <w:sz w:val="24"/>
          <w:szCs w:val="24"/>
          <w:lang w:eastAsia="zh-CN" w:bidi="hi-IN"/>
        </w:rPr>
        <w:t>I.Liepiņš, S.Mickeviča, N.Audzišs, A.Savickis, V.Krauklis, A.Caunītis</w:t>
      </w:r>
    </w:p>
    <w:p w:rsidR="001F63C3" w:rsidRDefault="001F63C3" w:rsidP="001F63C3">
      <w:pPr>
        <w:spacing w:after="0" w:line="360" w:lineRule="auto"/>
        <w:ind w:firstLine="567"/>
        <w:jc w:val="both"/>
        <w:rPr>
          <w:rFonts w:ascii="Times New Roman" w:eastAsia="Times New Roman" w:hAnsi="Times New Roman" w:cs="Times New Roman"/>
          <w:sz w:val="24"/>
          <w:szCs w:val="24"/>
          <w:lang w:eastAsia="lv-LV"/>
        </w:rPr>
      </w:pPr>
    </w:p>
    <w:p w:rsidR="001F63C3" w:rsidRPr="00E164C0" w:rsidRDefault="001F63C3" w:rsidP="001F63C3">
      <w:pPr>
        <w:spacing w:after="0" w:line="360" w:lineRule="auto"/>
        <w:ind w:firstLine="567"/>
        <w:jc w:val="both"/>
        <w:rPr>
          <w:rFonts w:ascii="Times New Roman" w:eastAsia="Calibri" w:hAnsi="Times New Roman" w:cs="Times New Roman"/>
          <w:sz w:val="24"/>
          <w:szCs w:val="24"/>
          <w:lang w:eastAsia="lv-LV"/>
        </w:rPr>
      </w:pPr>
      <w:r w:rsidRPr="000D389A">
        <w:rPr>
          <w:rFonts w:ascii="Times New Roman" w:eastAsia="Times New Roman" w:hAnsi="Times New Roman" w:cs="Times New Roman"/>
          <w:sz w:val="24"/>
          <w:szCs w:val="24"/>
          <w:lang w:eastAsia="lv-LV"/>
        </w:rPr>
        <w:t xml:space="preserve">Pamatojoties uz likuma “Par pašvaldībām” 21.panta pirmās daļas 2.punktu, kas nosaka, ka tikai dome var apstiprināt budžetu, budžeta grozījumus un pārskatus par budžeta izpildi, kā arī saimniecisko un gada publisko pārskatu un 46.pantu, kas nosaka, ka pašvaldība patstāvīgi izstrādā un izpilda pašvaldības budžetu, ievērojot likumus „Par pašvaldību budžetiem’’ un “Par budžetu un finanšu vadību”, </w:t>
      </w:r>
      <w:r w:rsidRPr="0057012E">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Finanšu</w:t>
      </w:r>
      <w:r w:rsidRPr="0057012E">
        <w:rPr>
          <w:rFonts w:ascii="Times New Roman" w:eastAsia="Times New Roman" w:hAnsi="Times New Roman" w:cs="Times New Roman"/>
          <w:sz w:val="24"/>
          <w:szCs w:val="24"/>
          <w:lang w:eastAsia="lv-LV"/>
        </w:rPr>
        <w:t xml:space="preserve"> jautājumu komitejas  ieteikumu, atklāti balsojot: </w:t>
      </w:r>
      <w:r w:rsidRPr="00E164C0">
        <w:rPr>
          <w:rFonts w:ascii="Times New Roman" w:eastAsia="Times New Roman" w:hAnsi="Times New Roman" w:cs="Times New Roman"/>
          <w:sz w:val="24"/>
          <w:szCs w:val="24"/>
          <w:lang w:eastAsia="lv-LV"/>
        </w:rPr>
        <w:t xml:space="preserve">PAR – </w:t>
      </w:r>
      <w:r>
        <w:rPr>
          <w:rFonts w:ascii="Times New Roman" w:eastAsia="Times New Roman" w:hAnsi="Times New Roman" w:cs="Times New Roman"/>
          <w:sz w:val="24"/>
          <w:szCs w:val="24"/>
          <w:lang w:eastAsia="lv-LV"/>
        </w:rPr>
        <w:t>9</w:t>
      </w:r>
      <w:r w:rsidRPr="00E164C0">
        <w:rPr>
          <w:rFonts w:ascii="Times New Roman" w:eastAsia="Times New Roman" w:hAnsi="Times New Roman" w:cs="Times New Roman"/>
          <w:sz w:val="24"/>
          <w:szCs w:val="24"/>
          <w:lang w:eastAsia="lv-LV"/>
        </w:rPr>
        <w:t xml:space="preserve"> (Normunds Audzišs, </w:t>
      </w:r>
      <w:r>
        <w:rPr>
          <w:rFonts w:ascii="Times New Roman" w:hAnsi="Times New Roman" w:cs="Times New Roman"/>
          <w:sz w:val="24"/>
          <w:szCs w:val="24"/>
        </w:rPr>
        <w:t>Andis Caunītis, Gunārs Ciglis,  Ieva Grīnšteine, Stanislavs Gžibovskis, Valtis Krauklis, Normunds Mazūrs, Zintis Mezītis, Guntis Princovs</w:t>
      </w:r>
      <w:r>
        <w:rPr>
          <w:rFonts w:ascii="Times New Roman" w:eastAsia="Calibri" w:hAnsi="Times New Roman" w:cs="Times New Roman"/>
          <w:sz w:val="24"/>
          <w:szCs w:val="24"/>
        </w:rPr>
        <w:t>)</w:t>
      </w:r>
      <w:r w:rsidRPr="00E164C0">
        <w:rPr>
          <w:rFonts w:ascii="Times New Roman" w:eastAsia="Times New Roman" w:hAnsi="Times New Roman" w:cs="Times New Roman"/>
          <w:sz w:val="24"/>
          <w:szCs w:val="24"/>
          <w:lang w:eastAsia="lv-LV"/>
        </w:rPr>
        <w:t xml:space="preserve">; PRET – </w:t>
      </w:r>
      <w:r>
        <w:rPr>
          <w:rFonts w:ascii="Times New Roman" w:eastAsia="Times New Roman" w:hAnsi="Times New Roman" w:cs="Times New Roman"/>
          <w:sz w:val="24"/>
          <w:szCs w:val="24"/>
          <w:lang w:eastAsia="lv-LV"/>
        </w:rPr>
        <w:t>3</w:t>
      </w:r>
      <w:r w:rsidRPr="00E164C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Pr>
          <w:rFonts w:ascii="Times New Roman" w:eastAsia="Calibri" w:hAnsi="Times New Roman" w:cs="Times New Roman"/>
          <w:sz w:val="24"/>
          <w:szCs w:val="24"/>
        </w:rPr>
        <w:t>Larisa Cīrule, Anatolijs Savickis,</w:t>
      </w:r>
      <w:r w:rsidRPr="00771158">
        <w:rPr>
          <w:rFonts w:ascii="Times New Roman" w:eastAsia="Calibri" w:hAnsi="Times New Roman" w:cs="Times New Roman"/>
          <w:sz w:val="24"/>
          <w:szCs w:val="24"/>
        </w:rPr>
        <w:t xml:space="preserve"> </w:t>
      </w:r>
      <w:r>
        <w:rPr>
          <w:rFonts w:ascii="Times New Roman" w:eastAsia="Calibri" w:hAnsi="Times New Roman" w:cs="Times New Roman"/>
          <w:sz w:val="24"/>
          <w:szCs w:val="24"/>
        </w:rPr>
        <w:t>Andris Vējiņš)</w:t>
      </w:r>
      <w:r w:rsidRPr="00E164C0">
        <w:rPr>
          <w:rFonts w:ascii="Times New Roman" w:eastAsia="Times New Roman" w:hAnsi="Times New Roman" w:cs="Times New Roman"/>
          <w:sz w:val="24"/>
          <w:szCs w:val="24"/>
          <w:lang w:eastAsia="lv-LV"/>
        </w:rPr>
        <w:t>; ATTURAS – nav;  Gulbenes novada dome NOLEMJ:</w:t>
      </w:r>
    </w:p>
    <w:p w:rsidR="001F63C3" w:rsidRPr="000D389A" w:rsidRDefault="001F63C3" w:rsidP="001F63C3">
      <w:pPr>
        <w:spacing w:after="0" w:line="360" w:lineRule="auto"/>
        <w:ind w:firstLine="567"/>
        <w:jc w:val="both"/>
        <w:rPr>
          <w:rFonts w:ascii="Times New Roman" w:eastAsia="Times New Roman" w:hAnsi="Times New Roman" w:cs="Times New Roman"/>
          <w:sz w:val="24"/>
          <w:szCs w:val="24"/>
          <w:lang w:eastAsia="lv-LV"/>
        </w:rPr>
      </w:pPr>
      <w:r w:rsidRPr="000D389A">
        <w:rPr>
          <w:rFonts w:ascii="Times New Roman" w:eastAsia="Times New Roman" w:hAnsi="Times New Roman" w:cs="Times New Roman"/>
          <w:sz w:val="24"/>
          <w:szCs w:val="24"/>
          <w:lang w:eastAsia="lv-LV"/>
        </w:rPr>
        <w:t>1. APSTIPRINĀT Gulbenes novada domes 2020.gada 24.janvāra saistošos noteikumus Nr.</w:t>
      </w:r>
      <w:r>
        <w:rPr>
          <w:rFonts w:ascii="Times New Roman" w:eastAsia="Times New Roman" w:hAnsi="Times New Roman" w:cs="Times New Roman"/>
          <w:sz w:val="24"/>
          <w:szCs w:val="24"/>
          <w:lang w:eastAsia="lv-LV"/>
        </w:rPr>
        <w:t>1</w:t>
      </w:r>
      <w:r w:rsidRPr="000D389A">
        <w:rPr>
          <w:rFonts w:ascii="Times New Roman" w:eastAsia="Times New Roman" w:hAnsi="Times New Roman" w:cs="Times New Roman"/>
          <w:sz w:val="24"/>
          <w:szCs w:val="24"/>
          <w:lang w:eastAsia="lv-LV"/>
        </w:rPr>
        <w:t xml:space="preserve"> “Par Gulbenes novada pašvaldības budžetu 2020.gadam”</w:t>
      </w:r>
      <w:r>
        <w:rPr>
          <w:rFonts w:ascii="Times New Roman" w:eastAsia="Times New Roman" w:hAnsi="Times New Roman" w:cs="Times New Roman"/>
          <w:sz w:val="24"/>
          <w:szCs w:val="24"/>
          <w:lang w:eastAsia="lv-LV"/>
        </w:rPr>
        <w:t xml:space="preserve"> 2.lasījumā</w:t>
      </w:r>
      <w:r w:rsidRPr="000D389A">
        <w:rPr>
          <w:rFonts w:ascii="Times New Roman" w:eastAsia="Times New Roman" w:hAnsi="Times New Roman" w:cs="Times New Roman"/>
          <w:sz w:val="24"/>
          <w:szCs w:val="24"/>
          <w:lang w:eastAsia="lv-LV"/>
        </w:rPr>
        <w:t>, saskaņā ar 1.pielikumu.</w:t>
      </w:r>
    </w:p>
    <w:p w:rsidR="001F63C3" w:rsidRPr="000D389A" w:rsidRDefault="001F63C3" w:rsidP="001F63C3">
      <w:pPr>
        <w:spacing w:after="0" w:line="360" w:lineRule="auto"/>
        <w:ind w:firstLine="567"/>
        <w:jc w:val="both"/>
        <w:rPr>
          <w:rFonts w:ascii="Times New Roman" w:eastAsia="Times New Roman" w:hAnsi="Times New Roman" w:cs="Times New Roman"/>
          <w:sz w:val="24"/>
          <w:szCs w:val="24"/>
          <w:lang w:eastAsia="lv-LV"/>
        </w:rPr>
      </w:pPr>
      <w:r w:rsidRPr="000D389A">
        <w:rPr>
          <w:rFonts w:ascii="Times New Roman" w:eastAsia="Times New Roman" w:hAnsi="Times New Roman" w:cs="Times New Roman"/>
          <w:sz w:val="24"/>
          <w:szCs w:val="24"/>
          <w:lang w:eastAsia="lv-LV"/>
        </w:rPr>
        <w:t>2. Saistošos noteikumus triju dienu laikā rakstveidā vai elektroniskā veidā nosūtīt Vides aizsardzības un reģionālās attīstības ministrijai zināšanai.</w:t>
      </w:r>
    </w:p>
    <w:p w:rsidR="001F63C3" w:rsidRPr="000D389A" w:rsidRDefault="001F63C3" w:rsidP="001F63C3">
      <w:pPr>
        <w:spacing w:after="0" w:line="360" w:lineRule="auto"/>
        <w:ind w:firstLine="567"/>
        <w:jc w:val="both"/>
        <w:rPr>
          <w:rFonts w:ascii="Times New Roman" w:eastAsia="Times New Roman" w:hAnsi="Times New Roman" w:cs="Times New Roman"/>
          <w:sz w:val="24"/>
          <w:szCs w:val="24"/>
          <w:lang w:eastAsia="lv-LV"/>
        </w:rPr>
      </w:pPr>
      <w:r w:rsidRPr="000D389A">
        <w:rPr>
          <w:rFonts w:ascii="Times New Roman" w:eastAsia="Times New Roman" w:hAnsi="Times New Roman" w:cs="Times New Roman"/>
          <w:sz w:val="24"/>
          <w:szCs w:val="24"/>
          <w:lang w:eastAsia="lv-LV"/>
        </w:rPr>
        <w:t xml:space="preserve">3. Saistošie noteikumi stājas spēkā nākamajā dienā pēc to parakstīšanas. </w:t>
      </w:r>
    </w:p>
    <w:p w:rsidR="001F63C3" w:rsidRDefault="001F63C3" w:rsidP="001F63C3">
      <w:pPr>
        <w:pStyle w:val="Sarakstarindkopa"/>
        <w:spacing w:line="360" w:lineRule="auto"/>
        <w:ind w:left="0" w:firstLine="567"/>
        <w:rPr>
          <w:rFonts w:ascii="Times New Roman" w:hAnsi="Times New Roman"/>
          <w:sz w:val="24"/>
          <w:szCs w:val="24"/>
        </w:rPr>
      </w:pPr>
    </w:p>
    <w:p w:rsidR="001F63C3" w:rsidRDefault="001F63C3" w:rsidP="001F63C3">
      <w:pPr>
        <w:pStyle w:val="Sarakstarindkopa"/>
        <w:spacing w:line="360" w:lineRule="auto"/>
        <w:ind w:left="0" w:firstLine="567"/>
        <w:rPr>
          <w:rFonts w:ascii="Times New Roman" w:hAnsi="Times New Roman"/>
          <w:sz w:val="24"/>
          <w:szCs w:val="24"/>
        </w:rPr>
      </w:pPr>
      <w:r>
        <w:rPr>
          <w:rFonts w:ascii="Times New Roman" w:hAnsi="Times New Roman"/>
          <w:sz w:val="24"/>
          <w:szCs w:val="24"/>
        </w:rPr>
        <w:t>Sēde slēgta plkst. 17.20</w:t>
      </w:r>
    </w:p>
    <w:p w:rsidR="001F63C3" w:rsidRDefault="001F63C3" w:rsidP="001F63C3">
      <w:pPr>
        <w:pStyle w:val="Sarakstarindkopa"/>
        <w:spacing w:line="360" w:lineRule="auto"/>
        <w:ind w:left="0"/>
        <w:rPr>
          <w:rFonts w:ascii="Times New Roman" w:hAnsi="Times New Roman"/>
          <w:sz w:val="24"/>
          <w:szCs w:val="24"/>
        </w:rPr>
      </w:pPr>
    </w:p>
    <w:p w:rsidR="001F63C3" w:rsidRDefault="001F63C3" w:rsidP="001F63C3">
      <w:pPr>
        <w:pStyle w:val="Sarakstarindkopa"/>
        <w:spacing w:line="360" w:lineRule="auto"/>
        <w:ind w:left="0"/>
        <w:rPr>
          <w:rFonts w:ascii="Times New Roman" w:hAnsi="Times New Roman"/>
          <w:sz w:val="24"/>
          <w:szCs w:val="24"/>
        </w:rPr>
      </w:pPr>
      <w:r>
        <w:rPr>
          <w:rFonts w:ascii="Times New Roman" w:hAnsi="Times New Roman"/>
          <w:sz w:val="24"/>
          <w:szCs w:val="24"/>
        </w:rPr>
        <w:t>Sēdi vadīja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N.Audzišs</w:t>
      </w:r>
    </w:p>
    <w:p w:rsidR="001F63C3" w:rsidRDefault="001F63C3" w:rsidP="001F63C3">
      <w:pPr>
        <w:pStyle w:val="Sarakstarindkopa"/>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Protokols parakstīts 2019.gada __.janvārī</w:t>
      </w:r>
    </w:p>
    <w:p w:rsidR="001F63C3" w:rsidRDefault="001F63C3" w:rsidP="001F63C3">
      <w:pPr>
        <w:pStyle w:val="Sarakstarindkopa"/>
        <w:spacing w:line="360" w:lineRule="auto"/>
        <w:ind w:left="0"/>
        <w:rPr>
          <w:rFonts w:ascii="Times New Roman" w:hAnsi="Times New Roman"/>
          <w:sz w:val="24"/>
          <w:szCs w:val="24"/>
        </w:rPr>
      </w:pPr>
    </w:p>
    <w:p w:rsidR="001F63C3" w:rsidRDefault="001F63C3" w:rsidP="001F63C3">
      <w:pPr>
        <w:pStyle w:val="Sarakstarindkopa"/>
        <w:spacing w:line="360" w:lineRule="auto"/>
        <w:ind w:left="0"/>
        <w:rPr>
          <w:rFonts w:ascii="Times New Roman" w:hAnsi="Times New Roman"/>
          <w:sz w:val="24"/>
          <w:szCs w:val="24"/>
        </w:rPr>
      </w:pPr>
      <w:r>
        <w:rPr>
          <w:rFonts w:ascii="Times New Roman" w:hAnsi="Times New Roman"/>
          <w:sz w:val="24"/>
          <w:szCs w:val="24"/>
        </w:rPr>
        <w:t>Sēdi protokolēja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V.Baškere</w:t>
      </w:r>
    </w:p>
    <w:p w:rsidR="001F63C3" w:rsidRDefault="001F63C3" w:rsidP="001F63C3">
      <w:pPr>
        <w:rPr>
          <w:rFonts w:ascii="Times New Roman" w:hAnsi="Times New Roman" w:cs="Times New Roman"/>
          <w:sz w:val="24"/>
          <w:szCs w:val="24"/>
        </w:rPr>
      </w:pPr>
    </w:p>
    <w:p w:rsidR="001F63C3" w:rsidRDefault="001F63C3" w:rsidP="001F63C3">
      <w:pPr>
        <w:rPr>
          <w:rFonts w:ascii="Times New Roman" w:eastAsia="Times New Roman" w:hAnsi="Times New Roman" w:cs="Times New Roman"/>
          <w:lang w:eastAsia="lv-LV"/>
        </w:rPr>
      </w:pPr>
      <w:bookmarkStart w:id="3" w:name="_Hlk30419624"/>
      <w:r>
        <w:rPr>
          <w:rFonts w:ascii="Times New Roman" w:eastAsia="Times New Roman" w:hAnsi="Times New Roman" w:cs="Times New Roman"/>
          <w:lang w:eastAsia="lv-LV"/>
        </w:rPr>
        <w:br w:type="page"/>
      </w:r>
    </w:p>
    <w:p w:rsidR="001F63C3" w:rsidRPr="0057012E" w:rsidRDefault="001F63C3" w:rsidP="001F63C3">
      <w:pPr>
        <w:spacing w:after="0" w:line="240" w:lineRule="auto"/>
        <w:jc w:val="right"/>
        <w:rPr>
          <w:rFonts w:ascii="Times New Roman" w:eastAsia="Times New Roman" w:hAnsi="Times New Roman" w:cs="Times New Roman"/>
          <w:lang w:eastAsia="lv-LV"/>
        </w:rPr>
      </w:pPr>
      <w:r w:rsidRPr="0057012E">
        <w:rPr>
          <w:rFonts w:ascii="Times New Roman" w:eastAsia="Times New Roman" w:hAnsi="Times New Roman" w:cs="Times New Roman"/>
          <w:lang w:eastAsia="lv-LV"/>
        </w:rPr>
        <w:lastRenderedPageBreak/>
        <w:t>1.pielikums</w:t>
      </w:r>
    </w:p>
    <w:p w:rsidR="001F63C3" w:rsidRPr="0057012E" w:rsidRDefault="001F63C3" w:rsidP="001F63C3">
      <w:pPr>
        <w:spacing w:after="0" w:line="240" w:lineRule="auto"/>
        <w:jc w:val="right"/>
        <w:rPr>
          <w:rFonts w:ascii="Times New Roman" w:eastAsia="Times New Roman" w:hAnsi="Times New Roman" w:cs="Times New Roman"/>
          <w:lang w:eastAsia="lv-LV"/>
        </w:rPr>
      </w:pPr>
      <w:r w:rsidRPr="0057012E">
        <w:rPr>
          <w:rFonts w:ascii="Times New Roman" w:eastAsia="Times New Roman" w:hAnsi="Times New Roman" w:cs="Times New Roman"/>
          <w:lang w:eastAsia="lv-LV"/>
        </w:rPr>
        <w:t>pie 2020.gada 2</w:t>
      </w:r>
      <w:r>
        <w:rPr>
          <w:rFonts w:ascii="Times New Roman" w:eastAsia="Times New Roman" w:hAnsi="Times New Roman" w:cs="Times New Roman"/>
          <w:lang w:eastAsia="lv-LV"/>
        </w:rPr>
        <w:t>4</w:t>
      </w:r>
      <w:r w:rsidRPr="0057012E">
        <w:rPr>
          <w:rFonts w:ascii="Times New Roman" w:eastAsia="Times New Roman" w:hAnsi="Times New Roman" w:cs="Times New Roman"/>
          <w:lang w:eastAsia="lv-LV"/>
        </w:rPr>
        <w:t xml:space="preserve">.janvāra Gulbenes novada domes </w:t>
      </w:r>
      <w:r>
        <w:rPr>
          <w:rFonts w:ascii="Times New Roman" w:eastAsia="Times New Roman" w:hAnsi="Times New Roman" w:cs="Times New Roman"/>
          <w:lang w:eastAsia="lv-LV"/>
        </w:rPr>
        <w:t>ārkārtas sēdes Nr.3, 1.§</w:t>
      </w:r>
    </w:p>
    <w:bookmarkEnd w:id="3"/>
    <w:p w:rsidR="001F63C3" w:rsidRPr="0057012E" w:rsidRDefault="001F63C3" w:rsidP="001F63C3">
      <w:pPr>
        <w:spacing w:after="0" w:line="240" w:lineRule="auto"/>
        <w:jc w:val="right"/>
        <w:rPr>
          <w:rFonts w:ascii="Times New Roman" w:eastAsia="Times New Roman" w:hAnsi="Times New Roman" w:cs="Times New Roman"/>
          <w:lang w:eastAsia="lv-LV"/>
        </w:rPr>
      </w:pPr>
    </w:p>
    <w:p w:rsidR="001F63C3" w:rsidRPr="0057012E" w:rsidRDefault="001F63C3" w:rsidP="001F63C3">
      <w:pPr>
        <w:spacing w:after="0" w:line="240" w:lineRule="auto"/>
        <w:jc w:val="right"/>
        <w:rPr>
          <w:rFonts w:ascii="Times New Roman" w:eastAsia="Times New Roman" w:hAnsi="Times New Roman" w:cs="Times New Roman"/>
          <w:lang w:eastAsia="lv-LV"/>
        </w:rPr>
      </w:pPr>
    </w:p>
    <w:p w:rsidR="001F63C3" w:rsidRPr="00B30849" w:rsidRDefault="001F63C3" w:rsidP="001F63C3">
      <w:pPr>
        <w:spacing w:after="0" w:line="240" w:lineRule="auto"/>
        <w:jc w:val="center"/>
        <w:rPr>
          <w:rFonts w:ascii="Times New Roman" w:eastAsia="Times New Roman" w:hAnsi="Times New Roman" w:cs="Times New Roman"/>
          <w:sz w:val="24"/>
          <w:szCs w:val="24"/>
          <w:lang w:eastAsia="lv-LV"/>
        </w:rPr>
      </w:pPr>
      <w:r w:rsidRPr="00B30849">
        <w:rPr>
          <w:rFonts w:ascii="Times New Roman" w:eastAsia="Times New Roman" w:hAnsi="Times New Roman" w:cs="Times New Roman"/>
          <w:noProof/>
          <w:sz w:val="24"/>
          <w:szCs w:val="24"/>
          <w:lang w:eastAsia="lv-LV"/>
        </w:rPr>
        <w:drawing>
          <wp:inline distT="0" distB="0" distL="0" distR="0" wp14:anchorId="54889485" wp14:editId="16B6A57C">
            <wp:extent cx="647700" cy="685800"/>
            <wp:effectExtent l="0" t="0" r="0" b="0"/>
            <wp:docPr id="4"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descr="Apraksts: Apraksts: 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278"/>
      </w:tblGrid>
      <w:tr w:rsidR="001F63C3" w:rsidRPr="00B30849" w:rsidTr="00630686">
        <w:trPr>
          <w:trHeight w:val="1664"/>
        </w:trPr>
        <w:tc>
          <w:tcPr>
            <w:tcW w:w="9278" w:type="dxa"/>
          </w:tcPr>
          <w:p w:rsidR="001F63C3" w:rsidRPr="00B30849" w:rsidRDefault="001F63C3" w:rsidP="00630686">
            <w:pPr>
              <w:spacing w:after="0" w:line="240" w:lineRule="auto"/>
              <w:jc w:val="center"/>
              <w:rPr>
                <w:rFonts w:ascii="Times New Roman" w:eastAsia="Times New Roman" w:hAnsi="Times New Roman" w:cs="Times New Roman"/>
                <w:b/>
                <w:sz w:val="24"/>
                <w:szCs w:val="24"/>
                <w:lang w:eastAsia="lv-LV"/>
              </w:rPr>
            </w:pPr>
            <w:r w:rsidRPr="00B30849">
              <w:rPr>
                <w:rFonts w:ascii="Times New Roman" w:eastAsia="Times New Roman" w:hAnsi="Times New Roman" w:cs="Times New Roman"/>
                <w:b/>
                <w:sz w:val="24"/>
                <w:szCs w:val="24"/>
                <w:lang w:eastAsia="lv-LV"/>
              </w:rPr>
              <w:t>GULBENES  NOVADA  PAŠVALDĪBA</w:t>
            </w:r>
          </w:p>
          <w:p w:rsidR="001F63C3" w:rsidRPr="00B30849" w:rsidRDefault="001F63C3" w:rsidP="00630686">
            <w:pPr>
              <w:spacing w:after="0" w:line="240" w:lineRule="auto"/>
              <w:jc w:val="center"/>
              <w:rPr>
                <w:rFonts w:ascii="Times New Roman" w:eastAsia="Times New Roman" w:hAnsi="Times New Roman" w:cs="Times New Roman"/>
                <w:sz w:val="24"/>
                <w:szCs w:val="24"/>
                <w:lang w:eastAsia="lv-LV"/>
              </w:rPr>
            </w:pPr>
            <w:r w:rsidRPr="00B30849">
              <w:rPr>
                <w:rFonts w:ascii="Times New Roman" w:eastAsia="Times New Roman" w:hAnsi="Times New Roman" w:cs="Times New Roman"/>
                <w:sz w:val="24"/>
                <w:szCs w:val="24"/>
                <w:lang w:eastAsia="lv-LV"/>
              </w:rPr>
              <w:t>Reģ. Nr. 90009116327</w:t>
            </w:r>
          </w:p>
          <w:p w:rsidR="001F63C3" w:rsidRPr="00B30849" w:rsidRDefault="001F63C3" w:rsidP="00630686">
            <w:pPr>
              <w:spacing w:after="0" w:line="240" w:lineRule="auto"/>
              <w:jc w:val="center"/>
              <w:rPr>
                <w:rFonts w:ascii="Times New Roman" w:eastAsia="Times New Roman" w:hAnsi="Times New Roman" w:cs="Times New Roman"/>
                <w:sz w:val="24"/>
                <w:szCs w:val="24"/>
                <w:lang w:eastAsia="lv-LV"/>
              </w:rPr>
            </w:pPr>
            <w:r w:rsidRPr="00B30849">
              <w:rPr>
                <w:rFonts w:ascii="Times New Roman" w:eastAsia="Times New Roman" w:hAnsi="Times New Roman" w:cs="Times New Roman"/>
                <w:sz w:val="24"/>
                <w:szCs w:val="24"/>
                <w:lang w:eastAsia="lv-LV"/>
              </w:rPr>
              <w:t>Ābeļu iela 2, Gulbene, Gulbenes nov., LV-4401</w:t>
            </w:r>
          </w:p>
          <w:p w:rsidR="001F63C3" w:rsidRPr="00B30849" w:rsidRDefault="001F63C3" w:rsidP="00630686">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B30849">
              <w:rPr>
                <w:rFonts w:ascii="Times New Roman" w:eastAsia="Times New Roman" w:hAnsi="Times New Roman" w:cs="Times New Roman"/>
                <w:sz w:val="24"/>
                <w:szCs w:val="24"/>
                <w:lang w:eastAsia="lv-LV"/>
              </w:rPr>
              <w:t xml:space="preserve">Tālrunis 64497710, fakss 64497730, e-pasts: </w:t>
            </w:r>
            <w:hyperlink r:id="rId9" w:history="1">
              <w:r w:rsidRPr="00B30849">
                <w:rPr>
                  <w:rFonts w:ascii="Times New Roman" w:eastAsia="Times New Roman" w:hAnsi="Times New Roman" w:cs="Times New Roman"/>
                  <w:color w:val="0000FF"/>
                  <w:sz w:val="24"/>
                  <w:szCs w:val="24"/>
                  <w:u w:val="single"/>
                  <w:lang w:eastAsia="lv-LV"/>
                </w:rPr>
                <w:t>dome@gulbene.lv</w:t>
              </w:r>
            </w:hyperlink>
            <w:r w:rsidRPr="00B30849">
              <w:rPr>
                <w:rFonts w:ascii="Times New Roman" w:eastAsia="Times New Roman" w:hAnsi="Times New Roman" w:cs="Times New Roman"/>
                <w:sz w:val="24"/>
                <w:szCs w:val="24"/>
                <w:lang w:eastAsia="lv-LV"/>
              </w:rPr>
              <w:t xml:space="preserve"> , </w:t>
            </w:r>
            <w:hyperlink r:id="rId10" w:history="1">
              <w:r w:rsidRPr="00B30849">
                <w:rPr>
                  <w:rFonts w:ascii="Times New Roman" w:eastAsia="Times New Roman" w:hAnsi="Times New Roman" w:cs="Times New Roman"/>
                  <w:color w:val="0000FF"/>
                  <w:sz w:val="24"/>
                  <w:szCs w:val="24"/>
                  <w:u w:val="single"/>
                  <w:lang w:eastAsia="lv-LV"/>
                </w:rPr>
                <w:t>www.gulbene.lv</w:t>
              </w:r>
            </w:hyperlink>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r w:rsidRPr="00B30849">
              <w:rPr>
                <w:rFonts w:ascii="Times New Roman" w:eastAsia="Times New Roman" w:hAnsi="Times New Roman" w:cs="Times New Roman"/>
                <w:sz w:val="24"/>
                <w:szCs w:val="24"/>
                <w:lang w:eastAsia="lv-LV"/>
              </w:rPr>
              <w:softHyphen/>
            </w:r>
          </w:p>
          <w:p w:rsidR="001F63C3" w:rsidRPr="00B30849" w:rsidRDefault="001F63C3" w:rsidP="00630686">
            <w:pPr>
              <w:spacing w:after="0" w:line="240" w:lineRule="auto"/>
              <w:jc w:val="center"/>
              <w:rPr>
                <w:rFonts w:ascii="Times New Roman" w:eastAsia="Times New Roman" w:hAnsi="Times New Roman" w:cs="Times New Roman"/>
                <w:sz w:val="24"/>
                <w:szCs w:val="24"/>
                <w:lang w:eastAsia="lv-LV"/>
              </w:rPr>
            </w:pPr>
            <w:r w:rsidRPr="00B30849">
              <w:rPr>
                <w:rFonts w:ascii="Times New Roman" w:eastAsia="Times New Roman" w:hAnsi="Times New Roman" w:cs="Times New Roman"/>
                <w:sz w:val="24"/>
                <w:szCs w:val="24"/>
                <w:lang w:eastAsia="lv-LV"/>
              </w:rPr>
              <w:t>Gulbenē</w:t>
            </w:r>
          </w:p>
          <w:p w:rsidR="001F63C3" w:rsidRPr="00B30849" w:rsidRDefault="001F63C3" w:rsidP="00630686">
            <w:pPr>
              <w:spacing w:after="0" w:line="240" w:lineRule="auto"/>
              <w:jc w:val="center"/>
              <w:rPr>
                <w:rFonts w:ascii="Times New Roman" w:eastAsia="Times New Roman" w:hAnsi="Times New Roman" w:cs="Times New Roman"/>
                <w:sz w:val="24"/>
                <w:szCs w:val="24"/>
                <w:lang w:eastAsia="lv-LV"/>
              </w:rPr>
            </w:pPr>
          </w:p>
        </w:tc>
      </w:tr>
    </w:tbl>
    <w:p w:rsidR="001F63C3" w:rsidRDefault="001F63C3" w:rsidP="001F63C3">
      <w:pPr>
        <w:spacing w:after="0" w:line="240" w:lineRule="auto"/>
        <w:rPr>
          <w:rFonts w:ascii="Times New Roman" w:eastAsia="Times New Roman" w:hAnsi="Times New Roman" w:cs="Times New Roman"/>
          <w:b/>
          <w:lang w:eastAsia="lv-LV"/>
        </w:rPr>
      </w:pPr>
      <w:r w:rsidRPr="0057012E">
        <w:rPr>
          <w:rFonts w:ascii="Times New Roman" w:eastAsia="Times New Roman" w:hAnsi="Times New Roman" w:cs="Times New Roman"/>
          <w:b/>
          <w:lang w:eastAsia="lv-LV"/>
        </w:rPr>
        <w:t>2020.gada 24.janvāra                                                                                  Saistošie noteikumi  Nr.</w:t>
      </w:r>
      <w:r>
        <w:rPr>
          <w:rFonts w:ascii="Times New Roman" w:eastAsia="Times New Roman" w:hAnsi="Times New Roman" w:cs="Times New Roman"/>
          <w:b/>
          <w:lang w:eastAsia="lv-LV"/>
        </w:rPr>
        <w:t>1</w:t>
      </w:r>
    </w:p>
    <w:p w:rsidR="001F63C3" w:rsidRPr="0057012E" w:rsidRDefault="001F63C3" w:rsidP="001F63C3">
      <w:pPr>
        <w:spacing w:after="0" w:line="240" w:lineRule="auto"/>
        <w:ind w:left="5760" w:firstLine="720"/>
        <w:rPr>
          <w:rFonts w:ascii="Times New Roman" w:eastAsia="Times New Roman" w:hAnsi="Times New Roman" w:cs="Times New Roman"/>
          <w:b/>
          <w:lang w:eastAsia="lv-LV"/>
        </w:rPr>
      </w:pPr>
      <w:r>
        <w:rPr>
          <w:rFonts w:ascii="Times New Roman" w:eastAsia="Times New Roman" w:hAnsi="Times New Roman" w:cs="Times New Roman"/>
          <w:b/>
          <w:lang w:eastAsia="lv-LV"/>
        </w:rPr>
        <w:t>(prot.Nr.3, 1.§)</w:t>
      </w:r>
    </w:p>
    <w:p w:rsidR="001F63C3" w:rsidRPr="0057012E" w:rsidRDefault="001F63C3" w:rsidP="001F63C3">
      <w:pPr>
        <w:spacing w:after="0" w:line="240" w:lineRule="auto"/>
        <w:jc w:val="right"/>
        <w:rPr>
          <w:rFonts w:ascii="Times New Roman" w:eastAsia="Times New Roman" w:hAnsi="Times New Roman" w:cs="Times New Roman"/>
          <w:b/>
          <w:lang w:eastAsia="lv-LV"/>
        </w:rPr>
      </w:pPr>
      <w:r w:rsidRPr="0057012E">
        <w:rPr>
          <w:rFonts w:ascii="Times New Roman" w:eastAsia="Times New Roman" w:hAnsi="Times New Roman" w:cs="Times New Roman"/>
          <w:b/>
          <w:lang w:eastAsia="lv-LV"/>
        </w:rPr>
        <w:t xml:space="preserve">     </w:t>
      </w:r>
    </w:p>
    <w:p w:rsidR="001F63C3" w:rsidRPr="0057012E" w:rsidRDefault="001F63C3" w:rsidP="001F63C3">
      <w:pPr>
        <w:spacing w:after="0" w:line="240" w:lineRule="auto"/>
        <w:jc w:val="center"/>
        <w:rPr>
          <w:rFonts w:ascii="Times New Roman" w:eastAsia="Times New Roman" w:hAnsi="Times New Roman" w:cs="Times New Roman"/>
          <w:b/>
          <w:sz w:val="24"/>
          <w:szCs w:val="24"/>
          <w:lang w:eastAsia="lv-LV"/>
        </w:rPr>
      </w:pPr>
      <w:r w:rsidRPr="0057012E">
        <w:rPr>
          <w:rFonts w:ascii="Times New Roman" w:eastAsia="Times New Roman" w:hAnsi="Times New Roman" w:cs="Times New Roman"/>
          <w:b/>
          <w:sz w:val="24"/>
          <w:szCs w:val="24"/>
          <w:lang w:eastAsia="lv-LV"/>
        </w:rPr>
        <w:t>Par Gulbenes novada pašvaldības budžetu 2020.gadam</w:t>
      </w:r>
    </w:p>
    <w:p w:rsidR="001F63C3" w:rsidRPr="0057012E" w:rsidRDefault="001F63C3" w:rsidP="001F63C3">
      <w:pPr>
        <w:spacing w:after="0" w:line="240" w:lineRule="auto"/>
        <w:jc w:val="right"/>
        <w:rPr>
          <w:rFonts w:ascii="Times New Roman" w:eastAsia="Times New Roman" w:hAnsi="Times New Roman" w:cs="Times New Roman"/>
          <w:sz w:val="24"/>
          <w:szCs w:val="24"/>
          <w:lang w:eastAsia="lv-LV"/>
        </w:rPr>
      </w:pPr>
    </w:p>
    <w:p w:rsidR="001F63C3" w:rsidRPr="0057012E" w:rsidRDefault="001F63C3" w:rsidP="001F63C3">
      <w:pPr>
        <w:spacing w:after="0" w:line="240" w:lineRule="auto"/>
        <w:ind w:left="5040"/>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Izdoti saskaņā ar likuma „Par pašvaldībām” 21.panta pirmās daļas</w:t>
      </w:r>
      <w:r>
        <w:rPr>
          <w:rFonts w:ascii="Times New Roman" w:eastAsia="Times New Roman" w:hAnsi="Times New Roman" w:cs="Times New Roman"/>
          <w:sz w:val="24"/>
          <w:szCs w:val="24"/>
          <w:lang w:eastAsia="lv-LV"/>
        </w:rPr>
        <w:t xml:space="preserve"> </w:t>
      </w:r>
      <w:r w:rsidRPr="0057012E">
        <w:rPr>
          <w:rFonts w:ascii="Times New Roman" w:eastAsia="Times New Roman" w:hAnsi="Times New Roman" w:cs="Times New Roman"/>
          <w:sz w:val="24"/>
          <w:szCs w:val="24"/>
          <w:lang w:eastAsia="lv-LV"/>
        </w:rPr>
        <w:t>2.punktu, 46.pantu un likuma „Par pašvaldību budžetiem” 16. un 17.pantiem</w:t>
      </w:r>
    </w:p>
    <w:p w:rsidR="001F63C3" w:rsidRPr="0057012E" w:rsidRDefault="001F63C3" w:rsidP="001F63C3">
      <w:pPr>
        <w:spacing w:after="0" w:line="240" w:lineRule="auto"/>
        <w:jc w:val="right"/>
        <w:rPr>
          <w:rFonts w:ascii="Times New Roman" w:eastAsia="Times New Roman" w:hAnsi="Times New Roman" w:cs="Times New Roman"/>
          <w:sz w:val="24"/>
          <w:szCs w:val="24"/>
          <w:lang w:eastAsia="lv-LV"/>
        </w:rPr>
      </w:pP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 xml:space="preserve">1. APSTIPRINĀT Gulbenes novada pašvaldības pamatbudžetu 2020.gadam - ieņēmumos </w:t>
      </w:r>
      <w:r w:rsidRPr="0057012E">
        <w:rPr>
          <w:rFonts w:ascii="Times New Roman" w:eastAsia="Times New Roman" w:hAnsi="Times New Roman" w:cs="Times New Roman"/>
          <w:b/>
          <w:sz w:val="24"/>
          <w:szCs w:val="24"/>
          <w:lang w:eastAsia="lv-LV"/>
        </w:rPr>
        <w:t>25 946 063</w:t>
      </w:r>
      <w:r w:rsidRPr="0057012E">
        <w:rPr>
          <w:rFonts w:ascii="Times New Roman" w:eastAsia="Times New Roman" w:hAnsi="Times New Roman" w:cs="Times New Roman"/>
          <w:sz w:val="24"/>
          <w:szCs w:val="24"/>
          <w:lang w:eastAsia="lv-LV"/>
        </w:rPr>
        <w:t xml:space="preserve"> </w:t>
      </w:r>
      <w:r w:rsidRPr="0057012E">
        <w:rPr>
          <w:rFonts w:ascii="Times New Roman" w:eastAsia="Times New Roman" w:hAnsi="Times New Roman" w:cs="Times New Roman"/>
          <w:i/>
          <w:sz w:val="24"/>
          <w:szCs w:val="24"/>
          <w:lang w:eastAsia="lv-LV"/>
        </w:rPr>
        <w:t>euro</w:t>
      </w:r>
      <w:r w:rsidRPr="0057012E">
        <w:rPr>
          <w:rFonts w:ascii="Times New Roman" w:eastAsia="Times New Roman" w:hAnsi="Times New Roman" w:cs="Times New Roman"/>
          <w:sz w:val="24"/>
          <w:szCs w:val="24"/>
          <w:lang w:eastAsia="lv-LV"/>
        </w:rPr>
        <w:t xml:space="preserve"> apmērā, izdevumos </w:t>
      </w:r>
      <w:r w:rsidRPr="0057012E">
        <w:rPr>
          <w:rFonts w:ascii="Times New Roman" w:eastAsia="Times New Roman" w:hAnsi="Times New Roman" w:cs="Times New Roman"/>
          <w:b/>
          <w:sz w:val="24"/>
          <w:szCs w:val="24"/>
          <w:lang w:eastAsia="lv-LV"/>
        </w:rPr>
        <w:t>29 592 061</w:t>
      </w:r>
      <w:r w:rsidRPr="0057012E">
        <w:rPr>
          <w:rFonts w:ascii="Times New Roman" w:eastAsia="Times New Roman" w:hAnsi="Times New Roman" w:cs="Times New Roman"/>
          <w:sz w:val="24"/>
          <w:szCs w:val="24"/>
          <w:lang w:eastAsia="lv-LV"/>
        </w:rPr>
        <w:t xml:space="preserve"> </w:t>
      </w:r>
      <w:r w:rsidRPr="0057012E">
        <w:rPr>
          <w:rFonts w:ascii="Times New Roman" w:eastAsia="Times New Roman" w:hAnsi="Times New Roman" w:cs="Times New Roman"/>
          <w:i/>
          <w:sz w:val="24"/>
          <w:szCs w:val="24"/>
          <w:lang w:eastAsia="lv-LV"/>
        </w:rPr>
        <w:t>euro</w:t>
      </w:r>
      <w:r w:rsidRPr="0057012E">
        <w:rPr>
          <w:rFonts w:ascii="Times New Roman" w:eastAsia="Times New Roman" w:hAnsi="Times New Roman" w:cs="Times New Roman"/>
          <w:sz w:val="24"/>
          <w:szCs w:val="24"/>
          <w:lang w:eastAsia="lv-LV"/>
        </w:rPr>
        <w:t xml:space="preserve"> apmērā, finansēšanā </w:t>
      </w:r>
      <w:r w:rsidRPr="0057012E">
        <w:rPr>
          <w:rFonts w:ascii="Times New Roman" w:eastAsia="Times New Roman" w:hAnsi="Times New Roman" w:cs="Times New Roman"/>
          <w:b/>
          <w:sz w:val="24"/>
          <w:szCs w:val="24"/>
          <w:lang w:eastAsia="lv-LV"/>
        </w:rPr>
        <w:t>3 645 998</w:t>
      </w:r>
      <w:r w:rsidRPr="0057012E">
        <w:rPr>
          <w:rFonts w:ascii="Times New Roman" w:eastAsia="Times New Roman" w:hAnsi="Times New Roman" w:cs="Times New Roman"/>
          <w:sz w:val="24"/>
          <w:szCs w:val="24"/>
          <w:lang w:eastAsia="lv-LV"/>
        </w:rPr>
        <w:t xml:space="preserve"> </w:t>
      </w:r>
      <w:r w:rsidRPr="0057012E">
        <w:rPr>
          <w:rFonts w:ascii="Times New Roman" w:eastAsia="Times New Roman" w:hAnsi="Times New Roman" w:cs="Times New Roman"/>
          <w:i/>
          <w:sz w:val="24"/>
          <w:szCs w:val="24"/>
          <w:lang w:eastAsia="lv-LV"/>
        </w:rPr>
        <w:t>euro</w:t>
      </w:r>
      <w:r w:rsidRPr="0057012E">
        <w:rPr>
          <w:rFonts w:ascii="Times New Roman" w:eastAsia="Times New Roman" w:hAnsi="Times New Roman" w:cs="Times New Roman"/>
          <w:sz w:val="24"/>
          <w:szCs w:val="24"/>
          <w:lang w:eastAsia="lv-LV"/>
        </w:rPr>
        <w:t>, saskaņā ar 1.pielikumu.</w:t>
      </w: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2. APSTIPRINĀT Gulbenes novada pašvaldības pamatbudžeta 2020.gadam ieņēmumus, izdevumus un finansēšanu pa struktūrvienībām saskaņā ar 2.pielikumu.</w:t>
      </w: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 xml:space="preserve">3. NOTEIKT, ka Gulbenes novada </w:t>
      </w:r>
      <w:r>
        <w:rPr>
          <w:rFonts w:ascii="Times New Roman" w:eastAsia="Times New Roman" w:hAnsi="Times New Roman" w:cs="Times New Roman"/>
          <w:sz w:val="24"/>
          <w:szCs w:val="24"/>
          <w:lang w:eastAsia="lv-LV"/>
        </w:rPr>
        <w:t xml:space="preserve">pašvaldības </w:t>
      </w:r>
      <w:r w:rsidRPr="0057012E">
        <w:rPr>
          <w:rFonts w:ascii="Times New Roman" w:eastAsia="Times New Roman" w:hAnsi="Times New Roman" w:cs="Times New Roman"/>
          <w:sz w:val="24"/>
          <w:szCs w:val="24"/>
          <w:lang w:eastAsia="lv-LV"/>
        </w:rPr>
        <w:t xml:space="preserve">Ekonomikas nodaļai </w:t>
      </w:r>
      <w:r>
        <w:rPr>
          <w:rFonts w:ascii="Times New Roman" w:eastAsia="Times New Roman" w:hAnsi="Times New Roman" w:cs="Times New Roman"/>
          <w:sz w:val="24"/>
          <w:szCs w:val="24"/>
          <w:lang w:eastAsia="lv-LV"/>
        </w:rPr>
        <w:t xml:space="preserve">un Grāmatvedības nodaļai </w:t>
      </w:r>
      <w:r w:rsidRPr="0057012E">
        <w:rPr>
          <w:rFonts w:ascii="Times New Roman" w:eastAsia="Times New Roman" w:hAnsi="Times New Roman" w:cs="Times New Roman"/>
          <w:sz w:val="24"/>
          <w:szCs w:val="24"/>
          <w:lang w:eastAsia="lv-LV"/>
        </w:rPr>
        <w:t>ir tiesības finansēt pārvaldes, iestādes un pasākumus proporcionāli Gulbenes novada pašvaldības budžeta ieņēmumu izpildei, nepārsniedzot budžeta izdevumos paredzētās summas.</w:t>
      </w: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 xml:space="preserve">5. NOTEIKT, ka Gulbenes novada </w:t>
      </w:r>
      <w:r>
        <w:rPr>
          <w:rFonts w:ascii="Times New Roman" w:eastAsia="Times New Roman" w:hAnsi="Times New Roman" w:cs="Times New Roman"/>
          <w:sz w:val="24"/>
          <w:szCs w:val="24"/>
          <w:lang w:eastAsia="lv-LV"/>
        </w:rPr>
        <w:t xml:space="preserve">pašvaldības </w:t>
      </w:r>
      <w:r w:rsidRPr="0057012E">
        <w:rPr>
          <w:rFonts w:ascii="Times New Roman" w:eastAsia="Times New Roman" w:hAnsi="Times New Roman" w:cs="Times New Roman"/>
          <w:sz w:val="24"/>
          <w:szCs w:val="24"/>
          <w:lang w:eastAsia="lv-LV"/>
        </w:rPr>
        <w:t>Ekonomikas nodaļai budžeta ieņēmumu neizpildes gadījumā jāveic budžeta grozījumi, samazinot izdevumu daļu.</w:t>
      </w: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 xml:space="preserve">6. NOTEIKT, ka Gulbenes novada </w:t>
      </w:r>
      <w:r>
        <w:rPr>
          <w:rFonts w:ascii="Times New Roman" w:eastAsia="Times New Roman" w:hAnsi="Times New Roman" w:cs="Times New Roman"/>
          <w:sz w:val="24"/>
          <w:szCs w:val="24"/>
          <w:lang w:eastAsia="lv-LV"/>
        </w:rPr>
        <w:t xml:space="preserve">pašvaldības </w:t>
      </w:r>
      <w:r w:rsidRPr="0057012E">
        <w:rPr>
          <w:rFonts w:ascii="Times New Roman" w:eastAsia="Times New Roman" w:hAnsi="Times New Roman" w:cs="Times New Roman"/>
          <w:sz w:val="24"/>
          <w:szCs w:val="24"/>
          <w:lang w:eastAsia="lv-LV"/>
        </w:rPr>
        <w:t xml:space="preserve">Ekonomikas nodaļai </w:t>
      </w:r>
      <w:r>
        <w:rPr>
          <w:rFonts w:ascii="Times New Roman" w:eastAsia="Times New Roman" w:hAnsi="Times New Roman" w:cs="Times New Roman"/>
          <w:sz w:val="24"/>
          <w:szCs w:val="24"/>
          <w:lang w:eastAsia="lv-LV"/>
        </w:rPr>
        <w:t xml:space="preserve">un Grāmatvedības nodaļai </w:t>
      </w:r>
      <w:r w:rsidRPr="0057012E">
        <w:rPr>
          <w:rFonts w:ascii="Times New Roman" w:eastAsia="Times New Roman" w:hAnsi="Times New Roman" w:cs="Times New Roman"/>
          <w:sz w:val="24"/>
          <w:szCs w:val="24"/>
          <w:lang w:eastAsia="lv-LV"/>
        </w:rPr>
        <w:t>saskaņā ar noslēgtajiem kredītlīgumiem 2020.gadā jānodrošina bankas un valsts kases kredītu un kredītu procentu samaksa.</w:t>
      </w:r>
    </w:p>
    <w:p w:rsidR="001F63C3" w:rsidRPr="0057012E" w:rsidRDefault="001F63C3" w:rsidP="001F63C3">
      <w:pPr>
        <w:spacing w:after="0" w:line="360" w:lineRule="auto"/>
        <w:ind w:firstLine="284"/>
        <w:jc w:val="both"/>
        <w:rPr>
          <w:rFonts w:ascii="Times New Roman" w:eastAsia="Times New Roman" w:hAnsi="Times New Roman" w:cs="Times New Roman"/>
          <w:sz w:val="24"/>
          <w:szCs w:val="24"/>
        </w:rPr>
      </w:pPr>
      <w:r w:rsidRPr="0057012E">
        <w:rPr>
          <w:rFonts w:ascii="Times New Roman" w:eastAsia="Times New Roman" w:hAnsi="Times New Roman" w:cs="Times New Roman"/>
          <w:sz w:val="24"/>
          <w:szCs w:val="24"/>
        </w:rPr>
        <w:t>7. NOTEIKT, ka novada pārvalžu, iestāžu un pasākumu tāmēs jāparedz izdevumi, kas nepieciešami, lai segtu iepriekšējo periodu parādus par saņemtajām precēm un pakalpojumiem.</w:t>
      </w:r>
    </w:p>
    <w:p w:rsidR="001F63C3" w:rsidRDefault="001F63C3" w:rsidP="001F63C3">
      <w:pPr>
        <w:spacing w:after="0" w:line="240" w:lineRule="auto"/>
        <w:ind w:firstLine="284"/>
        <w:rPr>
          <w:rFonts w:ascii="Times New Roman" w:eastAsia="Times New Roman" w:hAnsi="Times New Roman" w:cs="Times New Roman"/>
          <w:sz w:val="24"/>
          <w:szCs w:val="24"/>
          <w:lang w:eastAsia="lv-LV"/>
        </w:rPr>
      </w:pPr>
    </w:p>
    <w:p w:rsidR="001F63C3" w:rsidRPr="0057012E" w:rsidRDefault="001F63C3" w:rsidP="001F63C3">
      <w:pPr>
        <w:spacing w:after="0" w:line="240" w:lineRule="auto"/>
        <w:ind w:firstLine="284"/>
        <w:rPr>
          <w:rFonts w:ascii="Times New Roman" w:eastAsia="Times New Roman" w:hAnsi="Times New Roman" w:cs="Times New Roman"/>
          <w:sz w:val="24"/>
          <w:szCs w:val="24"/>
          <w:lang w:eastAsia="lv-LV"/>
        </w:rPr>
      </w:pPr>
      <w:r w:rsidRPr="0057012E">
        <w:rPr>
          <w:rFonts w:ascii="Times New Roman" w:eastAsia="Times New Roman" w:hAnsi="Times New Roman" w:cs="Times New Roman"/>
          <w:sz w:val="24"/>
          <w:szCs w:val="24"/>
          <w:lang w:eastAsia="lv-LV"/>
        </w:rPr>
        <w:t xml:space="preserve">Novada domes priekšsēdētājs                                                                                   N.Audzišs                                             </w:t>
      </w:r>
    </w:p>
    <w:p w:rsidR="001F63C3" w:rsidRDefault="001F63C3" w:rsidP="001F63C3"/>
    <w:p w:rsidR="00677651" w:rsidRDefault="00677651"/>
    <w:sectPr w:rsidR="00677651" w:rsidSect="0058743E">
      <w:footerReference w:type="default" r:id="rId11"/>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39" w:rsidRDefault="00AA7C39">
      <w:pPr>
        <w:spacing w:after="0" w:line="240" w:lineRule="auto"/>
      </w:pPr>
      <w:r>
        <w:separator/>
      </w:r>
    </w:p>
  </w:endnote>
  <w:endnote w:type="continuationSeparator" w:id="0">
    <w:p w:rsidR="00AA7C39" w:rsidRDefault="00AA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43E" w:rsidRDefault="00AA7C39">
    <w:pPr>
      <w:pStyle w:val="Kjene"/>
      <w:jc w:val="center"/>
    </w:pPr>
  </w:p>
  <w:p w:rsidR="0058743E" w:rsidRDefault="00AA7C3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39" w:rsidRDefault="00AA7C39">
      <w:pPr>
        <w:spacing w:after="0" w:line="240" w:lineRule="auto"/>
      </w:pPr>
      <w:r>
        <w:separator/>
      </w:r>
    </w:p>
  </w:footnote>
  <w:footnote w:type="continuationSeparator" w:id="0">
    <w:p w:rsidR="00AA7C39" w:rsidRDefault="00AA7C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C3"/>
    <w:rsid w:val="001F63C3"/>
    <w:rsid w:val="00677651"/>
    <w:rsid w:val="009F4063"/>
    <w:rsid w:val="00AA7C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4D63"/>
  <w15:chartTrackingRefBased/>
  <w15:docId w15:val="{D70E1A8B-DA88-4166-9221-79997849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3C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F63C3"/>
    <w:rPr>
      <w:color w:val="0000FF"/>
      <w:u w:val="single"/>
    </w:rPr>
  </w:style>
  <w:style w:type="paragraph" w:styleId="Sarakstarindkopa">
    <w:name w:val="List Paragraph"/>
    <w:aliases w:val="Strip,1List Paragraph"/>
    <w:basedOn w:val="Parasts"/>
    <w:link w:val="SarakstarindkopaRakstz"/>
    <w:uiPriority w:val="34"/>
    <w:qFormat/>
    <w:rsid w:val="001F63C3"/>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Strip Rakstz.,1List Paragraph Rakstz."/>
    <w:link w:val="Sarakstarindkopa"/>
    <w:uiPriority w:val="34"/>
    <w:locked/>
    <w:rsid w:val="001F63C3"/>
    <w:rPr>
      <w:rFonts w:ascii="Calibri" w:eastAsia="Calibri" w:hAnsi="Calibri" w:cs="Times New Roman"/>
      <w:sz w:val="20"/>
      <w:szCs w:val="20"/>
      <w:lang w:eastAsia="lv-LV"/>
    </w:rPr>
  </w:style>
  <w:style w:type="paragraph" w:styleId="Kjene">
    <w:name w:val="footer"/>
    <w:basedOn w:val="Parasts"/>
    <w:link w:val="KjeneRakstz"/>
    <w:uiPriority w:val="99"/>
    <w:unhideWhenUsed/>
    <w:rsid w:val="001F63C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F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ome@gulbene.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gulbene.lv" TargetMode="External"/><Relationship Id="rId4" Type="http://schemas.openxmlformats.org/officeDocument/2006/relationships/footnotes" Target="footnot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3557</Words>
  <Characters>2028</Characters>
  <Application>Microsoft Office Word</Application>
  <DocSecurity>0</DocSecurity>
  <Lines>16</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2020-01-30T14:05:00Z</dcterms:created>
  <dcterms:modified xsi:type="dcterms:W3CDTF">2020-01-30T14:08:00Z</dcterms:modified>
</cp:coreProperties>
</file>