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95A" w:rsidRPr="005F295A" w:rsidRDefault="005F295A" w:rsidP="005F295A">
      <w:pPr>
        <w:spacing w:after="0"/>
        <w:jc w:val="center"/>
        <w:rPr>
          <w:rFonts w:ascii="Times New Roman" w:eastAsia="Calibri" w:hAnsi="Times New Roman" w:cs="Times New Roman"/>
          <w:sz w:val="24"/>
          <w:szCs w:val="24"/>
        </w:rPr>
      </w:pPr>
      <w:bookmarkStart w:id="0" w:name="_Hlk28598711"/>
      <w:bookmarkStart w:id="1" w:name="_Hlk20817849"/>
      <w:r w:rsidRPr="005F295A">
        <w:rPr>
          <w:rFonts w:ascii="Times New Roman" w:eastAsia="Calibri" w:hAnsi="Times New Roman" w:cs="Times New Roman"/>
          <w:noProof/>
          <w:sz w:val="24"/>
          <w:szCs w:val="24"/>
        </w:rPr>
        <w:drawing>
          <wp:inline distT="0" distB="0" distL="0" distR="0" wp14:anchorId="7AD8DF0D" wp14:editId="6CF1F818">
            <wp:extent cx="647700" cy="685800"/>
            <wp:effectExtent l="0" t="0" r="0" b="0"/>
            <wp:docPr id="3" name="Attēls 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5F295A" w:rsidRPr="005F295A" w:rsidTr="00391B26">
        <w:trPr>
          <w:trHeight w:val="2118"/>
        </w:trPr>
        <w:tc>
          <w:tcPr>
            <w:tcW w:w="9828" w:type="dxa"/>
          </w:tcPr>
          <w:p w:rsidR="005F295A" w:rsidRPr="005F295A" w:rsidRDefault="005F295A" w:rsidP="005F295A">
            <w:pPr>
              <w:spacing w:after="0"/>
              <w:jc w:val="center"/>
              <w:rPr>
                <w:rFonts w:ascii="Times New Roman" w:eastAsia="Calibri" w:hAnsi="Times New Roman" w:cs="Times New Roman"/>
                <w:b/>
                <w:sz w:val="24"/>
                <w:szCs w:val="24"/>
              </w:rPr>
            </w:pPr>
            <w:r w:rsidRPr="005F295A">
              <w:rPr>
                <w:rFonts w:ascii="Times New Roman" w:eastAsia="Calibri" w:hAnsi="Times New Roman" w:cs="Times New Roman"/>
                <w:b/>
                <w:sz w:val="24"/>
                <w:szCs w:val="24"/>
              </w:rPr>
              <w:t>GULBENES  NOVADA  PAŠVALDĪBA</w:t>
            </w:r>
          </w:p>
          <w:p w:rsidR="005F295A" w:rsidRPr="005F295A" w:rsidRDefault="005F295A" w:rsidP="005F295A">
            <w:pPr>
              <w:spacing w:after="0"/>
              <w:jc w:val="center"/>
              <w:rPr>
                <w:rFonts w:ascii="Times New Roman" w:eastAsia="Calibri" w:hAnsi="Times New Roman" w:cs="Times New Roman"/>
                <w:sz w:val="24"/>
                <w:szCs w:val="24"/>
              </w:rPr>
            </w:pPr>
            <w:proofErr w:type="spellStart"/>
            <w:r w:rsidRPr="005F295A">
              <w:rPr>
                <w:rFonts w:ascii="Times New Roman" w:eastAsia="Calibri" w:hAnsi="Times New Roman" w:cs="Times New Roman"/>
                <w:sz w:val="24"/>
                <w:szCs w:val="24"/>
              </w:rPr>
              <w:t>Reģ</w:t>
            </w:r>
            <w:proofErr w:type="spellEnd"/>
            <w:r w:rsidRPr="005F295A">
              <w:rPr>
                <w:rFonts w:ascii="Times New Roman" w:eastAsia="Calibri" w:hAnsi="Times New Roman" w:cs="Times New Roman"/>
                <w:sz w:val="24"/>
                <w:szCs w:val="24"/>
              </w:rPr>
              <w:t>. Nr. 90009116327</w:t>
            </w:r>
          </w:p>
          <w:p w:rsidR="005F295A" w:rsidRPr="005F295A" w:rsidRDefault="005F295A" w:rsidP="005F295A">
            <w:pPr>
              <w:spacing w:after="0"/>
              <w:jc w:val="center"/>
              <w:rPr>
                <w:rFonts w:ascii="Times New Roman" w:eastAsia="Calibri" w:hAnsi="Times New Roman" w:cs="Times New Roman"/>
                <w:sz w:val="24"/>
                <w:szCs w:val="24"/>
              </w:rPr>
            </w:pPr>
            <w:r w:rsidRPr="005F295A">
              <w:rPr>
                <w:rFonts w:ascii="Times New Roman" w:eastAsia="Calibri" w:hAnsi="Times New Roman" w:cs="Times New Roman"/>
                <w:sz w:val="24"/>
                <w:szCs w:val="24"/>
              </w:rPr>
              <w:t>Ābeļu iela 2, Gulbene, Gulbenes nov., LV-4401</w:t>
            </w:r>
          </w:p>
          <w:p w:rsidR="005F295A" w:rsidRPr="005F295A" w:rsidRDefault="005F295A" w:rsidP="005F295A">
            <w:pPr>
              <w:pBdr>
                <w:bottom w:val="single" w:sz="12" w:space="1" w:color="auto"/>
              </w:pBdr>
              <w:spacing w:after="0"/>
              <w:jc w:val="center"/>
              <w:rPr>
                <w:rFonts w:ascii="Times New Roman" w:eastAsia="Calibri" w:hAnsi="Times New Roman" w:cs="Times New Roman"/>
                <w:sz w:val="24"/>
                <w:szCs w:val="24"/>
              </w:rPr>
            </w:pPr>
            <w:r w:rsidRPr="005F295A">
              <w:rPr>
                <w:rFonts w:ascii="Times New Roman" w:eastAsia="Calibri" w:hAnsi="Times New Roman" w:cs="Times New Roman"/>
                <w:sz w:val="24"/>
                <w:szCs w:val="24"/>
              </w:rPr>
              <w:t xml:space="preserve">Tālrunis 64497710, fakss 64497730, e-pasts: </w:t>
            </w:r>
            <w:hyperlink r:id="rId5" w:history="1">
              <w:r w:rsidRPr="005F295A">
                <w:rPr>
                  <w:rFonts w:ascii="Times New Roman" w:eastAsia="Calibri" w:hAnsi="Times New Roman" w:cs="Times New Roman"/>
                  <w:color w:val="0000FF"/>
                  <w:sz w:val="24"/>
                  <w:szCs w:val="24"/>
                  <w:u w:val="single"/>
                </w:rPr>
                <w:t>dome@gulbene.lv</w:t>
              </w:r>
            </w:hyperlink>
            <w:r w:rsidRPr="005F295A">
              <w:rPr>
                <w:rFonts w:ascii="Times New Roman" w:eastAsia="Calibri" w:hAnsi="Times New Roman" w:cs="Times New Roman"/>
                <w:sz w:val="24"/>
                <w:szCs w:val="24"/>
              </w:rPr>
              <w:t xml:space="preserve"> , </w:t>
            </w:r>
            <w:hyperlink r:id="rId6" w:history="1">
              <w:r w:rsidRPr="005F295A">
                <w:rPr>
                  <w:rFonts w:ascii="Times New Roman" w:eastAsia="Calibri" w:hAnsi="Times New Roman" w:cs="Times New Roman"/>
                  <w:color w:val="0000FF"/>
                  <w:sz w:val="24"/>
                  <w:szCs w:val="24"/>
                  <w:u w:val="single"/>
                </w:rPr>
                <w:t>www.gulbene.lv</w:t>
              </w:r>
            </w:hyperlink>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p>
          <w:p w:rsidR="005F295A" w:rsidRPr="005F295A" w:rsidRDefault="005F295A" w:rsidP="005F295A">
            <w:pPr>
              <w:spacing w:after="0"/>
              <w:jc w:val="center"/>
              <w:rPr>
                <w:rFonts w:ascii="Times New Roman" w:eastAsia="Calibri" w:hAnsi="Times New Roman" w:cs="Times New Roman"/>
                <w:sz w:val="24"/>
                <w:szCs w:val="24"/>
              </w:rPr>
            </w:pP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r>
            <w:r w:rsidRPr="005F295A">
              <w:rPr>
                <w:rFonts w:ascii="Times New Roman" w:eastAsia="Calibri" w:hAnsi="Times New Roman" w:cs="Times New Roman"/>
                <w:sz w:val="24"/>
                <w:szCs w:val="24"/>
              </w:rPr>
              <w:softHyphen/>
              <w:t xml:space="preserve"> </w:t>
            </w:r>
          </w:p>
          <w:p w:rsidR="005F295A" w:rsidRPr="005F295A" w:rsidRDefault="005F295A" w:rsidP="005F295A">
            <w:pPr>
              <w:spacing w:after="0"/>
              <w:jc w:val="center"/>
              <w:rPr>
                <w:rFonts w:ascii="Times New Roman" w:eastAsia="Calibri" w:hAnsi="Times New Roman" w:cs="Times New Roman"/>
                <w:b/>
                <w:sz w:val="24"/>
                <w:szCs w:val="24"/>
              </w:rPr>
            </w:pPr>
            <w:r w:rsidRPr="005F295A">
              <w:rPr>
                <w:rFonts w:ascii="Times New Roman" w:eastAsia="Calibri" w:hAnsi="Times New Roman" w:cs="Times New Roman"/>
                <w:sz w:val="24"/>
                <w:szCs w:val="24"/>
              </w:rPr>
              <w:t xml:space="preserve"> </w:t>
            </w:r>
            <w:r w:rsidRPr="005F295A">
              <w:rPr>
                <w:rFonts w:ascii="Times New Roman" w:eastAsia="Calibri" w:hAnsi="Times New Roman" w:cs="Times New Roman"/>
                <w:b/>
                <w:sz w:val="24"/>
                <w:szCs w:val="24"/>
              </w:rPr>
              <w:t xml:space="preserve"> DOMES   ĀRKĀRTAS SĒDES PROTOKOLS </w:t>
            </w:r>
          </w:p>
          <w:p w:rsidR="005F295A" w:rsidRPr="005F295A" w:rsidRDefault="005F295A" w:rsidP="005F295A">
            <w:pPr>
              <w:spacing w:after="0"/>
              <w:jc w:val="center"/>
              <w:rPr>
                <w:rFonts w:ascii="Times New Roman" w:eastAsia="Calibri" w:hAnsi="Times New Roman" w:cs="Times New Roman"/>
                <w:sz w:val="24"/>
                <w:szCs w:val="24"/>
              </w:rPr>
            </w:pPr>
            <w:r w:rsidRPr="005F295A">
              <w:rPr>
                <w:rFonts w:ascii="Times New Roman" w:eastAsia="Calibri" w:hAnsi="Times New Roman" w:cs="Times New Roman"/>
                <w:sz w:val="24"/>
                <w:szCs w:val="24"/>
              </w:rPr>
              <w:t>Gulbenē</w:t>
            </w:r>
          </w:p>
          <w:p w:rsidR="005F295A" w:rsidRPr="005F295A" w:rsidRDefault="005F295A" w:rsidP="005F295A">
            <w:pPr>
              <w:spacing w:after="0"/>
              <w:jc w:val="center"/>
              <w:rPr>
                <w:rFonts w:ascii="Times New Roman" w:eastAsia="Calibri" w:hAnsi="Times New Roman" w:cs="Times New Roman"/>
                <w:sz w:val="24"/>
                <w:szCs w:val="24"/>
              </w:rPr>
            </w:pPr>
          </w:p>
        </w:tc>
      </w:tr>
    </w:tbl>
    <w:p w:rsidR="005F295A" w:rsidRPr="005F295A" w:rsidRDefault="005F295A" w:rsidP="005F295A">
      <w:pPr>
        <w:spacing w:after="0"/>
        <w:rPr>
          <w:rFonts w:ascii="Times New Roman" w:eastAsia="Times New Roman" w:hAnsi="Times New Roman" w:cs="Times New Roman"/>
          <w:b/>
          <w:sz w:val="24"/>
          <w:szCs w:val="24"/>
        </w:rPr>
      </w:pPr>
      <w:r w:rsidRPr="005F295A">
        <w:rPr>
          <w:rFonts w:ascii="Times New Roman" w:eastAsia="Calibri" w:hAnsi="Times New Roman" w:cs="Times New Roman"/>
          <w:b/>
          <w:sz w:val="24"/>
          <w:szCs w:val="24"/>
        </w:rPr>
        <w:t>2020.gada 24.janvārī</w:t>
      </w:r>
      <w:r w:rsidRPr="005F295A">
        <w:rPr>
          <w:rFonts w:ascii="Times New Roman" w:eastAsia="Calibri" w:hAnsi="Times New Roman" w:cs="Times New Roman"/>
          <w:b/>
          <w:sz w:val="24"/>
          <w:szCs w:val="24"/>
        </w:rPr>
        <w:tab/>
        <w:t xml:space="preserve"> </w:t>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t xml:space="preserve"> </w:t>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r>
      <w:r w:rsidRPr="005F295A">
        <w:rPr>
          <w:rFonts w:ascii="Times New Roman" w:eastAsia="Calibri" w:hAnsi="Times New Roman" w:cs="Times New Roman"/>
          <w:b/>
          <w:sz w:val="24"/>
          <w:szCs w:val="24"/>
        </w:rPr>
        <w:tab/>
        <w:t>Nr. 2</w:t>
      </w:r>
    </w:p>
    <w:p w:rsidR="005F295A" w:rsidRPr="005F295A" w:rsidRDefault="005F295A" w:rsidP="005F295A">
      <w:pPr>
        <w:spacing w:after="0"/>
        <w:rPr>
          <w:rFonts w:ascii="Times New Roman" w:eastAsia="Calibri" w:hAnsi="Times New Roman" w:cs="Times New Roman"/>
          <w:b/>
          <w:sz w:val="24"/>
          <w:szCs w:val="24"/>
        </w:rPr>
      </w:pP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Sēde sasaukta: </w:t>
      </w:r>
      <w:r w:rsidRPr="005F295A">
        <w:rPr>
          <w:rFonts w:ascii="Times New Roman" w:eastAsia="Calibri" w:hAnsi="Times New Roman" w:cs="Times New Roman"/>
          <w:sz w:val="24"/>
          <w:szCs w:val="24"/>
        </w:rPr>
        <w:t>2020.gada</w:t>
      </w:r>
      <w:r w:rsidRPr="005F295A">
        <w:rPr>
          <w:rFonts w:ascii="Times New Roman" w:eastAsia="Calibri" w:hAnsi="Times New Roman" w:cs="Times New Roman"/>
          <w:b/>
          <w:sz w:val="24"/>
          <w:szCs w:val="24"/>
        </w:rPr>
        <w:t xml:space="preserve"> </w:t>
      </w:r>
      <w:r w:rsidRPr="005F295A">
        <w:rPr>
          <w:rFonts w:ascii="Times New Roman" w:eastAsia="Calibri" w:hAnsi="Times New Roman" w:cs="Times New Roman"/>
          <w:bCs/>
          <w:sz w:val="24"/>
          <w:szCs w:val="24"/>
        </w:rPr>
        <w:t>23.janvārī</w:t>
      </w: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Sēdi atklāj: </w:t>
      </w:r>
      <w:r w:rsidRPr="005F295A">
        <w:rPr>
          <w:rFonts w:ascii="Times New Roman" w:eastAsia="Calibri" w:hAnsi="Times New Roman" w:cs="Times New Roman"/>
          <w:sz w:val="24"/>
          <w:szCs w:val="24"/>
        </w:rPr>
        <w:t>plkst.14.00</w:t>
      </w: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Sēdi vada: </w:t>
      </w:r>
      <w:r w:rsidRPr="005F295A">
        <w:rPr>
          <w:rFonts w:ascii="Times New Roman" w:eastAsia="Calibri" w:hAnsi="Times New Roman" w:cs="Times New Roman"/>
          <w:sz w:val="24"/>
          <w:szCs w:val="24"/>
        </w:rPr>
        <w:t xml:space="preserve">Gulbenes novada domes priekšsēdētājs Normunds </w:t>
      </w:r>
      <w:proofErr w:type="spellStart"/>
      <w:r w:rsidRPr="005F295A">
        <w:rPr>
          <w:rFonts w:ascii="Times New Roman" w:eastAsia="Calibri" w:hAnsi="Times New Roman" w:cs="Times New Roman"/>
          <w:sz w:val="24"/>
          <w:szCs w:val="24"/>
        </w:rPr>
        <w:t>Audzišs</w:t>
      </w:r>
      <w:proofErr w:type="spellEnd"/>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Sēdi protokolē: </w:t>
      </w:r>
      <w:r w:rsidRPr="005F295A">
        <w:rPr>
          <w:rFonts w:ascii="Times New Roman" w:eastAsia="Calibri" w:hAnsi="Times New Roman" w:cs="Times New Roman"/>
          <w:sz w:val="24"/>
          <w:szCs w:val="24"/>
        </w:rPr>
        <w:t>Gulbenes novada pašvaldības Kancelejas nodaļas kancelejas pārzine Vita Baškere</w:t>
      </w: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Sēdē piedalās: </w:t>
      </w:r>
      <w:r w:rsidRPr="005F295A">
        <w:rPr>
          <w:rFonts w:ascii="Times New Roman" w:eastAsia="Calibri" w:hAnsi="Times New Roman" w:cs="Times New Roman"/>
          <w:sz w:val="24"/>
          <w:szCs w:val="24"/>
        </w:rPr>
        <w:t xml:space="preserve">Gulbenes novada domes deputāti: Andis Caunītis, Gunārs Ciglis,  Larisa Cīrule, Ieva </w:t>
      </w:r>
      <w:proofErr w:type="spellStart"/>
      <w:r w:rsidRPr="005F295A">
        <w:rPr>
          <w:rFonts w:ascii="Times New Roman" w:eastAsia="Calibri" w:hAnsi="Times New Roman" w:cs="Times New Roman"/>
          <w:sz w:val="24"/>
          <w:szCs w:val="24"/>
        </w:rPr>
        <w:t>Grīnšteine</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Stanislavs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Gžibovskis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Valtis</w:t>
      </w:r>
      <w:proofErr w:type="spellEnd"/>
      <w:r w:rsidRPr="005F295A">
        <w:rPr>
          <w:rFonts w:ascii="Times New Roman" w:eastAsia="Calibri" w:hAnsi="Times New Roman" w:cs="Times New Roman"/>
          <w:sz w:val="24"/>
          <w:szCs w:val="24"/>
        </w:rPr>
        <w:t xml:space="preserve"> Krauklis, Intars Liepiņš, Normunds Mazūrs, Ilze </w:t>
      </w:r>
      <w:proofErr w:type="spellStart"/>
      <w:r w:rsidRPr="005F295A">
        <w:rPr>
          <w:rFonts w:ascii="Times New Roman" w:eastAsia="Calibri" w:hAnsi="Times New Roman" w:cs="Times New Roman"/>
          <w:sz w:val="24"/>
          <w:szCs w:val="24"/>
        </w:rPr>
        <w:t>Mezīte</w:t>
      </w:r>
      <w:proofErr w:type="spellEnd"/>
      <w:r w:rsidRPr="005F295A">
        <w:rPr>
          <w:rFonts w:ascii="Times New Roman" w:eastAsia="Calibri" w:hAnsi="Times New Roman" w:cs="Times New Roman"/>
          <w:sz w:val="24"/>
          <w:szCs w:val="24"/>
        </w:rPr>
        <w:t xml:space="preserve">,  Zintis </w:t>
      </w:r>
      <w:proofErr w:type="spellStart"/>
      <w:r w:rsidRPr="005F295A">
        <w:rPr>
          <w:rFonts w:ascii="Times New Roman" w:eastAsia="Calibri" w:hAnsi="Times New Roman" w:cs="Times New Roman"/>
          <w:sz w:val="24"/>
          <w:szCs w:val="24"/>
        </w:rPr>
        <w:t>Mezītis</w:t>
      </w:r>
      <w:proofErr w:type="spellEnd"/>
      <w:r w:rsidRPr="005F295A">
        <w:rPr>
          <w:rFonts w:ascii="Times New Roman" w:eastAsia="Calibri" w:hAnsi="Times New Roman" w:cs="Times New Roman"/>
          <w:sz w:val="24"/>
          <w:szCs w:val="24"/>
        </w:rPr>
        <w:t xml:space="preserve">, Guntis </w:t>
      </w:r>
      <w:proofErr w:type="spellStart"/>
      <w:r w:rsidRPr="005F295A">
        <w:rPr>
          <w:rFonts w:ascii="Times New Roman" w:eastAsia="Calibri" w:hAnsi="Times New Roman" w:cs="Times New Roman"/>
          <w:sz w:val="24"/>
          <w:szCs w:val="24"/>
        </w:rPr>
        <w:t>Princovs</w:t>
      </w:r>
      <w:proofErr w:type="spellEnd"/>
      <w:r w:rsidRPr="005F295A">
        <w:rPr>
          <w:rFonts w:ascii="Times New Roman" w:eastAsia="Calibri" w:hAnsi="Times New Roman" w:cs="Times New Roman"/>
          <w:sz w:val="24"/>
          <w:szCs w:val="24"/>
        </w:rPr>
        <w:t xml:space="preserve">, Guna Pūcīte, Anatolijs Savickis, Andris Vējiņš  </w:t>
      </w:r>
    </w:p>
    <w:p w:rsidR="005F295A" w:rsidRPr="005F295A" w:rsidRDefault="005F295A" w:rsidP="005F295A">
      <w:pPr>
        <w:spacing w:after="0" w:line="360" w:lineRule="auto"/>
        <w:jc w:val="both"/>
        <w:rPr>
          <w:rFonts w:ascii="Times New Roman" w:eastAsia="Times New Roman" w:hAnsi="Times New Roman" w:cs="Times New Roman"/>
          <w:sz w:val="24"/>
          <w:szCs w:val="24"/>
        </w:rPr>
      </w:pPr>
      <w:r w:rsidRPr="005F295A">
        <w:rPr>
          <w:rFonts w:ascii="Times New Roman" w:eastAsia="Calibri" w:hAnsi="Times New Roman" w:cs="Times New Roman"/>
          <w:b/>
          <w:sz w:val="24"/>
          <w:szCs w:val="24"/>
        </w:rPr>
        <w:t xml:space="preserve">Sēdē nepiedalās: </w:t>
      </w:r>
      <w:r w:rsidRPr="005F295A">
        <w:rPr>
          <w:rFonts w:ascii="Times New Roman" w:eastAsia="Calibri" w:hAnsi="Times New Roman" w:cs="Times New Roman"/>
          <w:sz w:val="24"/>
          <w:szCs w:val="24"/>
        </w:rPr>
        <w:t xml:space="preserve">Lāsma </w:t>
      </w:r>
      <w:proofErr w:type="spellStart"/>
      <w:r w:rsidRPr="005F295A">
        <w:rPr>
          <w:rFonts w:ascii="Times New Roman" w:eastAsia="Calibri" w:hAnsi="Times New Roman" w:cs="Times New Roman"/>
          <w:sz w:val="24"/>
          <w:szCs w:val="24"/>
        </w:rPr>
        <w:t>Gabdulļina</w:t>
      </w:r>
      <w:proofErr w:type="spellEnd"/>
      <w:r w:rsidRPr="005F295A">
        <w:rPr>
          <w:rFonts w:ascii="Times New Roman" w:eastAsia="Calibri" w:hAnsi="Times New Roman" w:cs="Times New Roman"/>
          <w:sz w:val="24"/>
          <w:szCs w:val="24"/>
        </w:rPr>
        <w:t>– darba apstākļu dēļ, Indra Caune</w:t>
      </w: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 xml:space="preserve">Pašvaldības administrācijas darbinieku, uzaicināto un interesentu </w:t>
      </w:r>
      <w:r w:rsidRPr="005F295A">
        <w:rPr>
          <w:rFonts w:ascii="Times New Roman" w:eastAsia="Calibri" w:hAnsi="Times New Roman" w:cs="Times New Roman"/>
          <w:sz w:val="24"/>
          <w:szCs w:val="24"/>
        </w:rPr>
        <w:t>saraksts pielikumā uz 1 lapas</w:t>
      </w:r>
    </w:p>
    <w:p w:rsidR="005F295A" w:rsidRPr="005F295A" w:rsidRDefault="005F295A" w:rsidP="005F295A">
      <w:pPr>
        <w:spacing w:after="0" w:line="360" w:lineRule="auto"/>
        <w:jc w:val="both"/>
        <w:rPr>
          <w:rFonts w:ascii="Times New Roman" w:eastAsia="Calibri" w:hAnsi="Times New Roman" w:cs="Times New Roman"/>
          <w:sz w:val="24"/>
          <w:szCs w:val="24"/>
        </w:rPr>
      </w:pPr>
      <w:r w:rsidRPr="005F295A">
        <w:rPr>
          <w:rFonts w:ascii="Times New Roman" w:eastAsia="Calibri" w:hAnsi="Times New Roman" w:cs="Times New Roman"/>
          <w:b/>
          <w:sz w:val="24"/>
          <w:szCs w:val="24"/>
        </w:rPr>
        <w:t>Prese:</w:t>
      </w:r>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D.Odumiņa</w:t>
      </w:r>
      <w:proofErr w:type="spellEnd"/>
      <w:r w:rsidRPr="005F295A">
        <w:rPr>
          <w:rFonts w:ascii="Times New Roman" w:eastAsia="Calibri" w:hAnsi="Times New Roman" w:cs="Times New Roman"/>
          <w:sz w:val="24"/>
          <w:szCs w:val="24"/>
        </w:rPr>
        <w:t xml:space="preserve"> – laikraksts  “Dzirkstele”</w:t>
      </w:r>
      <w:bookmarkEnd w:id="0"/>
    </w:p>
    <w:bookmarkEnd w:id="1"/>
    <w:p w:rsidR="005F295A" w:rsidRPr="005F295A" w:rsidRDefault="005F295A" w:rsidP="005F295A">
      <w:pPr>
        <w:autoSpaceDE w:val="0"/>
        <w:jc w:val="center"/>
        <w:rPr>
          <w:rFonts w:ascii="Times New Roman" w:eastAsia="Calibri" w:hAnsi="Times New Roman" w:cs="Times New Roman"/>
          <w:b/>
          <w:sz w:val="24"/>
          <w:szCs w:val="24"/>
        </w:rPr>
      </w:pPr>
    </w:p>
    <w:p w:rsidR="005F295A" w:rsidRPr="005F295A" w:rsidRDefault="005F295A" w:rsidP="005F295A">
      <w:pPr>
        <w:spacing w:after="0" w:line="360" w:lineRule="auto"/>
        <w:ind w:firstLine="567"/>
        <w:jc w:val="both"/>
        <w:rPr>
          <w:rFonts w:ascii="Times New Roman" w:eastAsia="Calibri" w:hAnsi="Times New Roman" w:cs="Times New Roman"/>
          <w:sz w:val="24"/>
          <w:szCs w:val="24"/>
          <w:lang w:eastAsia="lv-LV"/>
        </w:rPr>
      </w:pPr>
      <w:r w:rsidRPr="005F295A">
        <w:rPr>
          <w:rFonts w:ascii="Times New Roman" w:eastAsia="Calibri" w:hAnsi="Times New Roman" w:cs="Times New Roman"/>
          <w:bCs/>
          <w:sz w:val="24"/>
          <w:szCs w:val="24"/>
          <w:lang w:eastAsia="lv-LV"/>
        </w:rPr>
        <w:t xml:space="preserve">Atklāti balsojot: </w:t>
      </w:r>
      <w:r w:rsidRPr="005F295A">
        <w:rPr>
          <w:rFonts w:ascii="Times New Roman" w:eastAsia="Times New Roman" w:hAnsi="Times New Roman" w:cs="Times New Roman"/>
          <w:sz w:val="24"/>
          <w:szCs w:val="24"/>
          <w:lang w:eastAsia="lv-LV"/>
        </w:rPr>
        <w:t xml:space="preserve">PAR – 10 (Normunds </w:t>
      </w:r>
      <w:proofErr w:type="spellStart"/>
      <w:r w:rsidRPr="005F295A">
        <w:rPr>
          <w:rFonts w:ascii="Times New Roman" w:eastAsia="Times New Roman" w:hAnsi="Times New Roman" w:cs="Times New Roman"/>
          <w:sz w:val="24"/>
          <w:szCs w:val="24"/>
          <w:lang w:eastAsia="lv-LV"/>
        </w:rPr>
        <w:t>Audzišs</w:t>
      </w:r>
      <w:proofErr w:type="spellEnd"/>
      <w:r w:rsidRPr="005F295A">
        <w:rPr>
          <w:rFonts w:ascii="Times New Roman" w:eastAsia="Times New Roman" w:hAnsi="Times New Roman" w:cs="Times New Roman"/>
          <w:sz w:val="24"/>
          <w:szCs w:val="24"/>
          <w:lang w:eastAsia="lv-LV"/>
        </w:rPr>
        <w:t xml:space="preserve">, </w:t>
      </w:r>
      <w:r w:rsidRPr="005F295A">
        <w:rPr>
          <w:rFonts w:ascii="Times New Roman" w:eastAsia="Calibri" w:hAnsi="Times New Roman" w:cs="Times New Roman"/>
          <w:sz w:val="24"/>
          <w:szCs w:val="24"/>
        </w:rPr>
        <w:t xml:space="preserve">Andis Caunītis, Gunārs Ciglis,  Ieva </w:t>
      </w:r>
      <w:proofErr w:type="spellStart"/>
      <w:r w:rsidRPr="005F295A">
        <w:rPr>
          <w:rFonts w:ascii="Times New Roman" w:eastAsia="Calibri" w:hAnsi="Times New Roman" w:cs="Times New Roman"/>
          <w:sz w:val="24"/>
          <w:szCs w:val="24"/>
        </w:rPr>
        <w:t>Grīnšteine</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Stanislavs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Gžibovskis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Valtis</w:t>
      </w:r>
      <w:proofErr w:type="spellEnd"/>
      <w:r w:rsidRPr="005F295A">
        <w:rPr>
          <w:rFonts w:ascii="Times New Roman" w:eastAsia="Calibri" w:hAnsi="Times New Roman" w:cs="Times New Roman"/>
          <w:sz w:val="24"/>
          <w:szCs w:val="24"/>
        </w:rPr>
        <w:t xml:space="preserve"> Krauklis, Normunds Mazūrs, Ilze </w:t>
      </w:r>
      <w:proofErr w:type="spellStart"/>
      <w:r w:rsidRPr="005F295A">
        <w:rPr>
          <w:rFonts w:ascii="Times New Roman" w:eastAsia="Calibri" w:hAnsi="Times New Roman" w:cs="Times New Roman"/>
          <w:sz w:val="24"/>
          <w:szCs w:val="24"/>
        </w:rPr>
        <w:t>Mezīte</w:t>
      </w:r>
      <w:proofErr w:type="spellEnd"/>
      <w:r w:rsidRPr="005F295A">
        <w:rPr>
          <w:rFonts w:ascii="Times New Roman" w:eastAsia="Calibri" w:hAnsi="Times New Roman" w:cs="Times New Roman"/>
          <w:sz w:val="24"/>
          <w:szCs w:val="24"/>
        </w:rPr>
        <w:t xml:space="preserve">,  Zintis </w:t>
      </w:r>
      <w:proofErr w:type="spellStart"/>
      <w:r w:rsidRPr="005F295A">
        <w:rPr>
          <w:rFonts w:ascii="Times New Roman" w:eastAsia="Calibri" w:hAnsi="Times New Roman" w:cs="Times New Roman"/>
          <w:sz w:val="24"/>
          <w:szCs w:val="24"/>
        </w:rPr>
        <w:t>Mezītis</w:t>
      </w:r>
      <w:proofErr w:type="spellEnd"/>
      <w:r w:rsidRPr="005F295A">
        <w:rPr>
          <w:rFonts w:ascii="Times New Roman" w:eastAsia="Calibri" w:hAnsi="Times New Roman" w:cs="Times New Roman"/>
          <w:sz w:val="24"/>
          <w:szCs w:val="24"/>
        </w:rPr>
        <w:t xml:space="preserve">, Guntis </w:t>
      </w:r>
      <w:proofErr w:type="spellStart"/>
      <w:r w:rsidRPr="005F295A">
        <w:rPr>
          <w:rFonts w:ascii="Times New Roman" w:eastAsia="Calibri" w:hAnsi="Times New Roman" w:cs="Times New Roman"/>
          <w:sz w:val="24"/>
          <w:szCs w:val="24"/>
        </w:rPr>
        <w:t>Princovs</w:t>
      </w:r>
      <w:proofErr w:type="spellEnd"/>
      <w:r w:rsidRPr="005F295A">
        <w:rPr>
          <w:rFonts w:ascii="Times New Roman" w:eastAsia="Calibri" w:hAnsi="Times New Roman" w:cs="Times New Roman"/>
          <w:sz w:val="24"/>
          <w:szCs w:val="24"/>
        </w:rPr>
        <w:t>)</w:t>
      </w:r>
      <w:r w:rsidRPr="005F295A">
        <w:rPr>
          <w:rFonts w:ascii="Times New Roman" w:eastAsia="Times New Roman" w:hAnsi="Times New Roman" w:cs="Times New Roman"/>
          <w:sz w:val="24"/>
          <w:szCs w:val="24"/>
          <w:lang w:eastAsia="lv-LV"/>
        </w:rPr>
        <w:t>; PRET – 5 (</w:t>
      </w:r>
      <w:r w:rsidRPr="005F295A">
        <w:rPr>
          <w:rFonts w:ascii="Times New Roman" w:eastAsia="Calibri" w:hAnsi="Times New Roman" w:cs="Times New Roman"/>
          <w:sz w:val="24"/>
          <w:szCs w:val="24"/>
        </w:rPr>
        <w:t>Larisa Cīrule, Intars Liepiņš, Guna Pūcīte, Anatolijs Savickis, Andris Vējiņš)</w:t>
      </w:r>
      <w:r w:rsidRPr="005F295A">
        <w:rPr>
          <w:rFonts w:ascii="Times New Roman" w:eastAsia="Times New Roman" w:hAnsi="Times New Roman" w:cs="Times New Roman"/>
          <w:sz w:val="24"/>
          <w:szCs w:val="24"/>
          <w:lang w:eastAsia="lv-LV"/>
        </w:rPr>
        <w:t>; ATTURAS – nav;  Gulbenes novada dome NOLEMJ:</w:t>
      </w:r>
    </w:p>
    <w:p w:rsidR="005F295A" w:rsidRPr="005F295A" w:rsidRDefault="005F295A" w:rsidP="005F295A">
      <w:pPr>
        <w:spacing w:after="0" w:line="360" w:lineRule="auto"/>
        <w:ind w:firstLine="567"/>
        <w:jc w:val="both"/>
        <w:rPr>
          <w:rFonts w:ascii="Times New Roman" w:eastAsia="Times New Roman" w:hAnsi="Times New Roman" w:cs="Times New Roman"/>
          <w:bCs/>
          <w:sz w:val="24"/>
          <w:szCs w:val="24"/>
          <w:lang w:eastAsia="lv-LV"/>
        </w:rPr>
      </w:pPr>
      <w:r w:rsidRPr="005F295A">
        <w:rPr>
          <w:rFonts w:ascii="Times New Roman" w:eastAsia="Times New Roman" w:hAnsi="Times New Roman" w:cs="Times New Roman"/>
          <w:bCs/>
          <w:sz w:val="24"/>
          <w:szCs w:val="24"/>
          <w:lang w:eastAsia="lv-LV"/>
        </w:rPr>
        <w:t>APSTIPRINĀT 2020.gada 24.janvāra domes ārkārtas sēdes darba kārtību:</w:t>
      </w:r>
    </w:p>
    <w:p w:rsidR="005F295A" w:rsidRPr="005F295A" w:rsidRDefault="005F295A" w:rsidP="005F295A">
      <w:pPr>
        <w:spacing w:after="0" w:line="360" w:lineRule="auto"/>
        <w:ind w:firstLine="567"/>
        <w:jc w:val="both"/>
        <w:rPr>
          <w:rFonts w:ascii="Times New Roman" w:eastAsia="Times New Roman" w:hAnsi="Times New Roman" w:cs="Times New Roman"/>
          <w:bCs/>
          <w:sz w:val="24"/>
          <w:szCs w:val="24"/>
          <w:lang w:eastAsia="lv-LV"/>
        </w:rPr>
      </w:pPr>
    </w:p>
    <w:p w:rsidR="005F295A" w:rsidRPr="005F295A" w:rsidRDefault="005F295A" w:rsidP="005F295A">
      <w:pPr>
        <w:autoSpaceDE w:val="0"/>
        <w:rPr>
          <w:rFonts w:ascii="Times New Roman" w:eastAsia="Calibri" w:hAnsi="Times New Roman" w:cs="Times New Roman"/>
          <w:b/>
          <w:bCs/>
          <w:sz w:val="24"/>
          <w:szCs w:val="24"/>
        </w:rPr>
      </w:pPr>
      <w:r w:rsidRPr="005F295A">
        <w:rPr>
          <w:rFonts w:ascii="Times New Roman" w:eastAsia="Calibri" w:hAnsi="Times New Roman" w:cs="Times New Roman"/>
          <w:b/>
          <w:bCs/>
          <w:sz w:val="24"/>
          <w:szCs w:val="24"/>
        </w:rPr>
        <w:t>DARBA KĀRTĪBA</w:t>
      </w:r>
    </w:p>
    <w:p w:rsidR="005F295A" w:rsidRPr="005F295A" w:rsidRDefault="005F295A" w:rsidP="005F295A">
      <w:pPr>
        <w:widowControl w:val="0"/>
        <w:suppressAutoHyphens/>
        <w:spacing w:after="0" w:line="240" w:lineRule="auto"/>
        <w:jc w:val="both"/>
        <w:rPr>
          <w:rFonts w:ascii="Times New Roman" w:eastAsia="SimSun" w:hAnsi="Times New Roman" w:cs="Times New Roman"/>
          <w:b/>
          <w:sz w:val="24"/>
          <w:szCs w:val="24"/>
          <w:lang w:eastAsia="zh-CN" w:bidi="hi-IN"/>
        </w:rPr>
      </w:pPr>
      <w:r w:rsidRPr="005F295A">
        <w:rPr>
          <w:rFonts w:ascii="Times New Roman" w:eastAsia="Calibri" w:hAnsi="Times New Roman" w:cs="Times New Roman"/>
          <w:b/>
          <w:bCs/>
          <w:sz w:val="24"/>
          <w:szCs w:val="24"/>
        </w:rPr>
        <w:t>1</w:t>
      </w:r>
      <w:r w:rsidRPr="005F295A">
        <w:rPr>
          <w:rFonts w:ascii="Times New Roman" w:eastAsia="Calibri" w:hAnsi="Times New Roman" w:cs="Times New Roman"/>
          <w:sz w:val="24"/>
          <w:szCs w:val="24"/>
        </w:rPr>
        <w:t>.</w:t>
      </w:r>
      <w:r w:rsidRPr="005F295A">
        <w:rPr>
          <w:rFonts w:ascii="Times New Roman" w:eastAsia="SimSun" w:hAnsi="Times New Roman" w:cs="Times New Roman"/>
          <w:b/>
          <w:sz w:val="24"/>
          <w:szCs w:val="24"/>
          <w:lang w:eastAsia="zh-CN" w:bidi="hi-IN"/>
        </w:rPr>
        <w:t xml:space="preserve"> Par Gulbenes novada domes 2020.gada 24.janvāra saistošo noteikumu Nr.1 “Par Gulbenes novada pašvaldības budžetu 2020.gadam” apstiprināšanu.</w:t>
      </w:r>
    </w:p>
    <w:p w:rsidR="005F295A" w:rsidRPr="005F295A" w:rsidRDefault="005F295A" w:rsidP="005F295A">
      <w:pPr>
        <w:spacing w:after="0" w:line="240" w:lineRule="auto"/>
        <w:rPr>
          <w:rFonts w:ascii="Times New Roman" w:eastAsia="Calibri" w:hAnsi="Times New Roman" w:cs="Times New Roman"/>
          <w:sz w:val="24"/>
          <w:szCs w:val="24"/>
        </w:rPr>
      </w:pPr>
    </w:p>
    <w:p w:rsidR="005F295A" w:rsidRPr="005F295A" w:rsidRDefault="005F295A" w:rsidP="005F295A">
      <w:pPr>
        <w:widowControl w:val="0"/>
        <w:suppressAutoHyphens/>
        <w:spacing w:after="0" w:line="240" w:lineRule="auto"/>
        <w:jc w:val="center"/>
        <w:rPr>
          <w:rFonts w:ascii="Times New Roman" w:eastAsia="SimSun" w:hAnsi="Times New Roman" w:cs="Times New Roman"/>
          <w:b/>
          <w:sz w:val="24"/>
          <w:szCs w:val="24"/>
          <w:lang w:eastAsia="zh-CN" w:bidi="hi-IN"/>
        </w:rPr>
      </w:pPr>
    </w:p>
    <w:p w:rsidR="005F295A" w:rsidRPr="005F295A" w:rsidRDefault="005F295A" w:rsidP="005F295A">
      <w:pPr>
        <w:widowControl w:val="0"/>
        <w:suppressAutoHyphens/>
        <w:spacing w:after="0" w:line="240" w:lineRule="auto"/>
        <w:jc w:val="center"/>
        <w:rPr>
          <w:rFonts w:ascii="Times New Roman" w:eastAsia="SimSun" w:hAnsi="Times New Roman" w:cs="Times New Roman"/>
          <w:b/>
          <w:sz w:val="24"/>
          <w:szCs w:val="24"/>
          <w:lang w:eastAsia="zh-CN" w:bidi="hi-IN"/>
        </w:rPr>
      </w:pPr>
      <w:r w:rsidRPr="005F295A">
        <w:rPr>
          <w:rFonts w:ascii="Times New Roman" w:eastAsia="SimSun" w:hAnsi="Times New Roman" w:cs="Times New Roman"/>
          <w:b/>
          <w:sz w:val="24"/>
          <w:szCs w:val="24"/>
          <w:lang w:eastAsia="zh-CN" w:bidi="hi-IN"/>
        </w:rPr>
        <w:t>1.§</w:t>
      </w:r>
    </w:p>
    <w:p w:rsidR="005F295A" w:rsidRPr="005F295A" w:rsidRDefault="005F295A" w:rsidP="005F295A">
      <w:pPr>
        <w:widowControl w:val="0"/>
        <w:pBdr>
          <w:bottom w:val="single" w:sz="12" w:space="1" w:color="auto"/>
        </w:pBdr>
        <w:suppressAutoHyphens/>
        <w:spacing w:after="0" w:line="240" w:lineRule="auto"/>
        <w:jc w:val="center"/>
        <w:rPr>
          <w:rFonts w:ascii="Times New Roman" w:eastAsia="SimSun" w:hAnsi="Times New Roman" w:cs="Times New Roman"/>
          <w:b/>
          <w:sz w:val="24"/>
          <w:szCs w:val="24"/>
          <w:lang w:eastAsia="zh-CN" w:bidi="hi-IN"/>
        </w:rPr>
      </w:pPr>
      <w:r w:rsidRPr="005F295A">
        <w:rPr>
          <w:rFonts w:ascii="Times New Roman" w:eastAsia="SimSun" w:hAnsi="Times New Roman" w:cs="Times New Roman"/>
          <w:b/>
          <w:sz w:val="24"/>
          <w:szCs w:val="24"/>
          <w:lang w:eastAsia="zh-CN" w:bidi="hi-IN"/>
        </w:rPr>
        <w:t>Par Gulbenes novada domes 2020.gada 24.janvāra saistošo noteikumu Nr.1 “Par Gulbenes novada pašvaldības budžetu 2020.gadam” apstiprināšanu</w:t>
      </w:r>
    </w:p>
    <w:p w:rsidR="005F295A" w:rsidRPr="005F295A" w:rsidRDefault="005F295A" w:rsidP="005F295A">
      <w:pPr>
        <w:widowControl w:val="0"/>
        <w:suppressAutoHyphens/>
        <w:spacing w:after="0" w:line="240" w:lineRule="auto"/>
        <w:jc w:val="both"/>
        <w:rPr>
          <w:rFonts w:ascii="Times New Roman" w:eastAsia="SimSun" w:hAnsi="Times New Roman" w:cs="Times New Roman"/>
          <w:sz w:val="24"/>
          <w:szCs w:val="24"/>
          <w:lang w:eastAsia="zh-CN" w:bidi="hi-IN"/>
        </w:rPr>
      </w:pPr>
      <w:r w:rsidRPr="005F295A">
        <w:rPr>
          <w:rFonts w:ascii="Times New Roman" w:eastAsia="SimSun" w:hAnsi="Times New Roman" w:cs="Times New Roman"/>
          <w:sz w:val="24"/>
          <w:szCs w:val="24"/>
          <w:lang w:eastAsia="zh-CN" w:bidi="hi-IN"/>
        </w:rPr>
        <w:t xml:space="preserve">ZIŅO: </w:t>
      </w:r>
      <w:proofErr w:type="spellStart"/>
      <w:r w:rsidRPr="005F295A">
        <w:rPr>
          <w:rFonts w:ascii="Times New Roman" w:eastAsia="Calibri" w:hAnsi="Times New Roman" w:cs="Times New Roman"/>
          <w:sz w:val="24"/>
          <w:szCs w:val="24"/>
        </w:rPr>
        <w:t>N.Audzišs</w:t>
      </w:r>
      <w:proofErr w:type="spellEnd"/>
    </w:p>
    <w:p w:rsidR="005F295A" w:rsidRPr="005F295A" w:rsidRDefault="005F295A" w:rsidP="005F295A">
      <w:pPr>
        <w:widowControl w:val="0"/>
        <w:suppressAutoHyphens/>
        <w:spacing w:after="0" w:line="240" w:lineRule="auto"/>
        <w:jc w:val="both"/>
        <w:rPr>
          <w:rFonts w:ascii="Times New Roman" w:eastAsia="SimSun" w:hAnsi="Times New Roman" w:cs="Times New Roman"/>
          <w:sz w:val="24"/>
          <w:szCs w:val="24"/>
          <w:lang w:eastAsia="zh-CN" w:bidi="hi-IN"/>
        </w:rPr>
      </w:pPr>
      <w:r w:rsidRPr="005F295A">
        <w:rPr>
          <w:rFonts w:ascii="Times New Roman" w:eastAsia="SimSun" w:hAnsi="Times New Roman" w:cs="Times New Roman"/>
          <w:sz w:val="24"/>
          <w:szCs w:val="24"/>
          <w:lang w:eastAsia="zh-CN" w:bidi="hi-IN"/>
        </w:rPr>
        <w:t xml:space="preserve">LĒMUMA PROJEKTU SAGATAVOJA: </w:t>
      </w:r>
      <w:proofErr w:type="spellStart"/>
      <w:r w:rsidRPr="005F295A">
        <w:rPr>
          <w:rFonts w:ascii="Times New Roman" w:eastAsia="SimSun" w:hAnsi="Times New Roman" w:cs="Mangal"/>
          <w:sz w:val="24"/>
          <w:szCs w:val="24"/>
          <w:lang w:eastAsia="zh-CN" w:bidi="hi-IN"/>
        </w:rPr>
        <w:t>V.Apinīte</w:t>
      </w:r>
      <w:proofErr w:type="spellEnd"/>
      <w:r w:rsidRPr="005F295A">
        <w:rPr>
          <w:rFonts w:ascii="Times New Roman" w:eastAsia="SimSun" w:hAnsi="Times New Roman" w:cs="Mangal"/>
          <w:sz w:val="24"/>
          <w:szCs w:val="24"/>
          <w:lang w:eastAsia="zh-CN" w:bidi="hi-IN"/>
        </w:rPr>
        <w:t xml:space="preserve">, </w:t>
      </w:r>
      <w:proofErr w:type="spellStart"/>
      <w:r w:rsidRPr="005F295A">
        <w:rPr>
          <w:rFonts w:ascii="Times New Roman" w:eastAsia="SimSun" w:hAnsi="Times New Roman" w:cs="Mangal"/>
          <w:sz w:val="24"/>
          <w:szCs w:val="24"/>
          <w:lang w:eastAsia="zh-CN" w:bidi="hi-IN"/>
        </w:rPr>
        <w:t>D.Krēsliņa</w:t>
      </w:r>
      <w:proofErr w:type="spellEnd"/>
      <w:r w:rsidRPr="005F295A">
        <w:rPr>
          <w:rFonts w:ascii="Times New Roman" w:eastAsia="SimSun" w:hAnsi="Times New Roman" w:cs="Mangal"/>
          <w:sz w:val="24"/>
          <w:szCs w:val="24"/>
          <w:lang w:eastAsia="zh-CN" w:bidi="hi-IN"/>
        </w:rPr>
        <w:t xml:space="preserve">, </w:t>
      </w:r>
      <w:proofErr w:type="spellStart"/>
      <w:r w:rsidRPr="005F295A">
        <w:rPr>
          <w:rFonts w:ascii="Times New Roman" w:eastAsia="SimSun" w:hAnsi="Times New Roman" w:cs="Mangal"/>
          <w:sz w:val="24"/>
          <w:szCs w:val="24"/>
          <w:lang w:eastAsia="zh-CN" w:bidi="hi-IN"/>
        </w:rPr>
        <w:t>A.Rauza</w:t>
      </w:r>
      <w:proofErr w:type="spellEnd"/>
      <w:r w:rsidRPr="005F295A">
        <w:rPr>
          <w:rFonts w:ascii="Times New Roman" w:eastAsia="SimSun" w:hAnsi="Times New Roman" w:cs="Mangal"/>
          <w:sz w:val="24"/>
          <w:szCs w:val="24"/>
          <w:lang w:eastAsia="zh-CN" w:bidi="hi-IN"/>
        </w:rPr>
        <w:t xml:space="preserve">, </w:t>
      </w:r>
      <w:proofErr w:type="spellStart"/>
      <w:r w:rsidRPr="005F295A">
        <w:rPr>
          <w:rFonts w:ascii="Times New Roman" w:eastAsia="SimSun" w:hAnsi="Times New Roman" w:cs="Mangal"/>
          <w:sz w:val="24"/>
          <w:szCs w:val="24"/>
          <w:lang w:eastAsia="zh-CN" w:bidi="hi-IN"/>
        </w:rPr>
        <w:t>S.Mickeviča</w:t>
      </w:r>
      <w:proofErr w:type="spellEnd"/>
    </w:p>
    <w:p w:rsidR="005F295A" w:rsidRPr="005F295A" w:rsidRDefault="005F295A" w:rsidP="005F295A">
      <w:pPr>
        <w:widowControl w:val="0"/>
        <w:suppressAutoHyphens/>
        <w:spacing w:after="0" w:line="240" w:lineRule="auto"/>
        <w:jc w:val="both"/>
        <w:rPr>
          <w:rFonts w:ascii="Times New Roman" w:eastAsia="SimSun" w:hAnsi="Times New Roman" w:cs="Times New Roman"/>
          <w:sz w:val="24"/>
          <w:szCs w:val="24"/>
          <w:lang w:eastAsia="zh-CN" w:bidi="hi-IN"/>
        </w:rPr>
      </w:pPr>
      <w:r w:rsidRPr="005F295A">
        <w:rPr>
          <w:rFonts w:ascii="Times New Roman" w:eastAsia="SimSun" w:hAnsi="Times New Roman" w:cs="Times New Roman"/>
          <w:sz w:val="24"/>
          <w:szCs w:val="24"/>
          <w:lang w:eastAsia="zh-CN" w:bidi="hi-IN"/>
        </w:rPr>
        <w:t xml:space="preserve">DEBATĒS PIEDALĀS: </w:t>
      </w:r>
      <w:proofErr w:type="spellStart"/>
      <w:r w:rsidRPr="005F295A">
        <w:rPr>
          <w:rFonts w:ascii="Times New Roman" w:eastAsia="SimSun" w:hAnsi="Times New Roman" w:cs="Times New Roman"/>
          <w:sz w:val="24"/>
          <w:szCs w:val="24"/>
          <w:lang w:eastAsia="zh-CN" w:bidi="hi-IN"/>
        </w:rPr>
        <w:t>A.Rauza</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I.Liepiņš</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N.Audzišs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L.Reinsone</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G.Ciglis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S.Sīmanis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lastRenderedPageBreak/>
        <w:t>I.Mezīte</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A.Savickis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L.Cīrule</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N.Mazūrs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A.Vējiņš</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S.Gžibovskis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I.Grīnšteine</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A.Caunītis</w:t>
      </w:r>
      <w:proofErr w:type="spellEnd"/>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Mangal"/>
          <w:sz w:val="24"/>
          <w:szCs w:val="24"/>
          <w:lang w:eastAsia="zh-CN" w:bidi="hi-IN"/>
        </w:rPr>
        <w:t>S.Mickeviča</w:t>
      </w:r>
      <w:proofErr w:type="spellEnd"/>
      <w:r w:rsidRPr="005F295A">
        <w:rPr>
          <w:rFonts w:ascii="Times New Roman" w:eastAsia="SimSun" w:hAnsi="Times New Roman" w:cs="Mangal"/>
          <w:sz w:val="24"/>
          <w:szCs w:val="24"/>
          <w:lang w:eastAsia="zh-CN" w:bidi="hi-IN"/>
        </w:rPr>
        <w:t>,</w:t>
      </w:r>
      <w:r w:rsidRPr="005F295A">
        <w:rPr>
          <w:rFonts w:ascii="Times New Roman" w:eastAsia="SimSun" w:hAnsi="Times New Roman" w:cs="Times New Roman"/>
          <w:sz w:val="24"/>
          <w:szCs w:val="24"/>
          <w:lang w:eastAsia="zh-CN" w:bidi="hi-IN"/>
        </w:rPr>
        <w:t xml:space="preserve"> </w:t>
      </w:r>
      <w:proofErr w:type="spellStart"/>
      <w:r w:rsidRPr="005F295A">
        <w:rPr>
          <w:rFonts w:ascii="Times New Roman" w:eastAsia="SimSun" w:hAnsi="Times New Roman" w:cs="Times New Roman"/>
          <w:sz w:val="24"/>
          <w:szCs w:val="24"/>
          <w:lang w:eastAsia="zh-CN" w:bidi="hi-IN"/>
        </w:rPr>
        <w:t>V.Krauklis</w:t>
      </w:r>
      <w:proofErr w:type="spellEnd"/>
    </w:p>
    <w:p w:rsidR="005F295A" w:rsidRPr="005F295A" w:rsidRDefault="005F295A" w:rsidP="005F295A">
      <w:pPr>
        <w:spacing w:after="0" w:line="360" w:lineRule="auto"/>
        <w:ind w:firstLine="567"/>
        <w:jc w:val="both"/>
        <w:rPr>
          <w:rFonts w:ascii="Times New Roman" w:eastAsia="Times New Roman" w:hAnsi="Times New Roman" w:cs="Times New Roman"/>
          <w:sz w:val="24"/>
          <w:szCs w:val="24"/>
          <w:lang w:eastAsia="lv-LV"/>
        </w:rPr>
      </w:pPr>
    </w:p>
    <w:p w:rsidR="005F295A" w:rsidRPr="005F295A" w:rsidRDefault="005F295A" w:rsidP="005F295A">
      <w:pPr>
        <w:spacing w:after="0" w:line="360" w:lineRule="auto"/>
        <w:ind w:firstLine="567"/>
        <w:jc w:val="both"/>
        <w:rPr>
          <w:rFonts w:ascii="Times New Roman" w:eastAsia="Calibri" w:hAnsi="Times New Roman" w:cs="Times New Roman"/>
          <w:sz w:val="24"/>
          <w:szCs w:val="24"/>
          <w:lang w:eastAsia="lv-LV"/>
        </w:rPr>
      </w:pPr>
      <w:bookmarkStart w:id="2" w:name="_GoBack"/>
      <w:bookmarkEnd w:id="2"/>
      <w:r w:rsidRPr="005F295A">
        <w:rPr>
          <w:rFonts w:ascii="Times New Roman" w:eastAsia="Times New Roman" w:hAnsi="Times New Roman" w:cs="Times New Roman"/>
          <w:sz w:val="24"/>
          <w:szCs w:val="24"/>
          <w:lang w:eastAsia="lv-LV"/>
        </w:rPr>
        <w:t xml:space="preserve">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ievērojot likumus „Par pašvaldību budžetiem’’ un “Par budžetu un finanšu vadību”, un Finanšu jautājumu komitejas  ieteikumu, atklāti balsojot: PAR – 9 (Normunds </w:t>
      </w:r>
      <w:proofErr w:type="spellStart"/>
      <w:r w:rsidRPr="005F295A">
        <w:rPr>
          <w:rFonts w:ascii="Times New Roman" w:eastAsia="Times New Roman" w:hAnsi="Times New Roman" w:cs="Times New Roman"/>
          <w:sz w:val="24"/>
          <w:szCs w:val="24"/>
          <w:lang w:eastAsia="lv-LV"/>
        </w:rPr>
        <w:t>Audzišs</w:t>
      </w:r>
      <w:proofErr w:type="spellEnd"/>
      <w:r w:rsidRPr="005F295A">
        <w:rPr>
          <w:rFonts w:ascii="Times New Roman" w:eastAsia="Times New Roman" w:hAnsi="Times New Roman" w:cs="Times New Roman"/>
          <w:sz w:val="24"/>
          <w:szCs w:val="24"/>
          <w:lang w:eastAsia="lv-LV"/>
        </w:rPr>
        <w:t xml:space="preserve">, </w:t>
      </w:r>
      <w:r w:rsidRPr="005F295A">
        <w:rPr>
          <w:rFonts w:ascii="Times New Roman" w:eastAsia="Calibri" w:hAnsi="Times New Roman" w:cs="Times New Roman"/>
          <w:sz w:val="24"/>
          <w:szCs w:val="24"/>
        </w:rPr>
        <w:t xml:space="preserve">Andis Caunītis, Gunārs Ciglis,  Ieva </w:t>
      </w:r>
      <w:proofErr w:type="spellStart"/>
      <w:r w:rsidRPr="005F295A">
        <w:rPr>
          <w:rFonts w:ascii="Times New Roman" w:eastAsia="Calibri" w:hAnsi="Times New Roman" w:cs="Times New Roman"/>
          <w:sz w:val="24"/>
          <w:szCs w:val="24"/>
        </w:rPr>
        <w:t>Grīnšteine</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Stanislavs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Gžibovskis</w:t>
      </w:r>
      <w:proofErr w:type="spellEnd"/>
      <w:r w:rsidRPr="005F295A">
        <w:rPr>
          <w:rFonts w:ascii="Times New Roman" w:eastAsia="Calibri" w:hAnsi="Times New Roman" w:cs="Times New Roman"/>
          <w:sz w:val="24"/>
          <w:szCs w:val="24"/>
        </w:rPr>
        <w:t xml:space="preserve">, </w:t>
      </w:r>
      <w:proofErr w:type="spellStart"/>
      <w:r w:rsidRPr="005F295A">
        <w:rPr>
          <w:rFonts w:ascii="Times New Roman" w:eastAsia="Calibri" w:hAnsi="Times New Roman" w:cs="Times New Roman"/>
          <w:sz w:val="24"/>
          <w:szCs w:val="24"/>
        </w:rPr>
        <w:t>Valtis</w:t>
      </w:r>
      <w:proofErr w:type="spellEnd"/>
      <w:r w:rsidRPr="005F295A">
        <w:rPr>
          <w:rFonts w:ascii="Times New Roman" w:eastAsia="Calibri" w:hAnsi="Times New Roman" w:cs="Times New Roman"/>
          <w:sz w:val="24"/>
          <w:szCs w:val="24"/>
        </w:rPr>
        <w:t xml:space="preserve"> Krauklis, Normunds Mazūrs, Zintis </w:t>
      </w:r>
      <w:proofErr w:type="spellStart"/>
      <w:r w:rsidRPr="005F295A">
        <w:rPr>
          <w:rFonts w:ascii="Times New Roman" w:eastAsia="Calibri" w:hAnsi="Times New Roman" w:cs="Times New Roman"/>
          <w:sz w:val="24"/>
          <w:szCs w:val="24"/>
        </w:rPr>
        <w:t>Mezītis</w:t>
      </w:r>
      <w:proofErr w:type="spellEnd"/>
      <w:r w:rsidRPr="005F295A">
        <w:rPr>
          <w:rFonts w:ascii="Times New Roman" w:eastAsia="Calibri" w:hAnsi="Times New Roman" w:cs="Times New Roman"/>
          <w:sz w:val="24"/>
          <w:szCs w:val="24"/>
        </w:rPr>
        <w:t xml:space="preserve">, Guntis </w:t>
      </w:r>
      <w:proofErr w:type="spellStart"/>
      <w:r w:rsidRPr="005F295A">
        <w:rPr>
          <w:rFonts w:ascii="Times New Roman" w:eastAsia="Calibri" w:hAnsi="Times New Roman" w:cs="Times New Roman"/>
          <w:sz w:val="24"/>
          <w:szCs w:val="24"/>
        </w:rPr>
        <w:t>Princovs</w:t>
      </w:r>
      <w:proofErr w:type="spellEnd"/>
      <w:r w:rsidRPr="005F295A">
        <w:rPr>
          <w:rFonts w:ascii="Times New Roman" w:eastAsia="Calibri" w:hAnsi="Times New Roman" w:cs="Times New Roman"/>
          <w:sz w:val="24"/>
          <w:szCs w:val="24"/>
        </w:rPr>
        <w:t>)</w:t>
      </w:r>
      <w:r w:rsidRPr="005F295A">
        <w:rPr>
          <w:rFonts w:ascii="Times New Roman" w:eastAsia="Times New Roman" w:hAnsi="Times New Roman" w:cs="Times New Roman"/>
          <w:sz w:val="24"/>
          <w:szCs w:val="24"/>
          <w:lang w:eastAsia="lv-LV"/>
        </w:rPr>
        <w:t>; PRET – 4 (</w:t>
      </w:r>
      <w:r w:rsidRPr="005F295A">
        <w:rPr>
          <w:rFonts w:ascii="Times New Roman" w:eastAsia="Calibri" w:hAnsi="Times New Roman" w:cs="Times New Roman"/>
          <w:sz w:val="24"/>
          <w:szCs w:val="24"/>
        </w:rPr>
        <w:t>Larisa Cīrule, Guna Pūcīte, Anatolijs Savickis, Andris Vējiņš)</w:t>
      </w:r>
      <w:r w:rsidRPr="005F295A">
        <w:rPr>
          <w:rFonts w:ascii="Times New Roman" w:eastAsia="Times New Roman" w:hAnsi="Times New Roman" w:cs="Times New Roman"/>
          <w:sz w:val="24"/>
          <w:szCs w:val="24"/>
          <w:lang w:eastAsia="lv-LV"/>
        </w:rPr>
        <w:t xml:space="preserve"> ; ATTURAS – nav;  Gulbenes novada dome NOLEMJ:</w:t>
      </w:r>
    </w:p>
    <w:p w:rsidR="005F295A" w:rsidRPr="005F295A" w:rsidRDefault="005F295A" w:rsidP="005F295A">
      <w:pPr>
        <w:spacing w:after="0" w:line="360" w:lineRule="auto"/>
        <w:ind w:firstLine="567"/>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APSTIPRINĀT Gulbenes novada domes 2020.gada 24.janvāra saistošos noteikumus Nr.1/20 “Par Gulbenes novada pašvaldības budžetu 2020.gadam” 1.lasījumā, saskaņā ar pielikumu.</w:t>
      </w:r>
    </w:p>
    <w:p w:rsidR="005F295A" w:rsidRPr="005F295A" w:rsidRDefault="005F295A" w:rsidP="005F295A">
      <w:pPr>
        <w:spacing w:after="0" w:line="360" w:lineRule="auto"/>
        <w:ind w:firstLine="567"/>
        <w:contextualSpacing/>
        <w:rPr>
          <w:rFonts w:ascii="Times New Roman" w:eastAsia="Calibri" w:hAnsi="Times New Roman" w:cs="Times New Roman"/>
          <w:sz w:val="24"/>
          <w:szCs w:val="24"/>
          <w:lang w:eastAsia="lv-LV"/>
        </w:rPr>
      </w:pPr>
    </w:p>
    <w:p w:rsidR="005F295A" w:rsidRPr="005F295A" w:rsidRDefault="005F295A" w:rsidP="005F295A">
      <w:pPr>
        <w:spacing w:after="0" w:line="360" w:lineRule="auto"/>
        <w:ind w:firstLine="567"/>
        <w:contextualSpacing/>
        <w:rPr>
          <w:rFonts w:ascii="Times New Roman" w:eastAsia="Calibri" w:hAnsi="Times New Roman" w:cs="Times New Roman"/>
          <w:sz w:val="24"/>
          <w:szCs w:val="24"/>
          <w:lang w:eastAsia="lv-LV"/>
        </w:rPr>
      </w:pPr>
      <w:r w:rsidRPr="005F295A">
        <w:rPr>
          <w:rFonts w:ascii="Times New Roman" w:eastAsia="Calibri" w:hAnsi="Times New Roman" w:cs="Times New Roman"/>
          <w:sz w:val="24"/>
          <w:szCs w:val="24"/>
          <w:lang w:eastAsia="lv-LV"/>
        </w:rPr>
        <w:t>Sēde slēgta plkst. 15.30</w:t>
      </w:r>
    </w:p>
    <w:p w:rsidR="005F295A" w:rsidRPr="005F295A" w:rsidRDefault="005F295A" w:rsidP="005F295A">
      <w:pPr>
        <w:spacing w:after="0" w:line="360" w:lineRule="auto"/>
        <w:contextualSpacing/>
        <w:rPr>
          <w:rFonts w:ascii="Times New Roman" w:eastAsia="Calibri" w:hAnsi="Times New Roman" w:cs="Times New Roman"/>
          <w:sz w:val="24"/>
          <w:szCs w:val="24"/>
          <w:lang w:eastAsia="lv-LV"/>
        </w:rPr>
      </w:pPr>
    </w:p>
    <w:p w:rsidR="005F295A" w:rsidRPr="005F295A" w:rsidRDefault="005F295A" w:rsidP="005F295A">
      <w:pPr>
        <w:spacing w:after="0" w:line="360" w:lineRule="auto"/>
        <w:contextualSpacing/>
        <w:rPr>
          <w:rFonts w:ascii="Times New Roman" w:eastAsia="Calibri" w:hAnsi="Times New Roman" w:cs="Times New Roman"/>
          <w:sz w:val="24"/>
          <w:szCs w:val="24"/>
          <w:lang w:eastAsia="lv-LV"/>
        </w:rPr>
      </w:pPr>
      <w:r w:rsidRPr="005F295A">
        <w:rPr>
          <w:rFonts w:ascii="Times New Roman" w:eastAsia="Calibri" w:hAnsi="Times New Roman" w:cs="Times New Roman"/>
          <w:sz w:val="24"/>
          <w:szCs w:val="24"/>
          <w:lang w:eastAsia="lv-LV"/>
        </w:rPr>
        <w:t>Sēdi vadīja</w:t>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proofErr w:type="spellStart"/>
      <w:r w:rsidRPr="005F295A">
        <w:rPr>
          <w:rFonts w:ascii="Times New Roman" w:eastAsia="Calibri" w:hAnsi="Times New Roman" w:cs="Times New Roman"/>
          <w:sz w:val="24"/>
          <w:szCs w:val="24"/>
          <w:lang w:eastAsia="lv-LV"/>
        </w:rPr>
        <w:t>N.Audzišs</w:t>
      </w:r>
      <w:proofErr w:type="spellEnd"/>
    </w:p>
    <w:p w:rsidR="005F295A" w:rsidRPr="005F295A" w:rsidRDefault="005F295A" w:rsidP="005F295A">
      <w:pPr>
        <w:spacing w:after="0" w:line="240" w:lineRule="auto"/>
        <w:ind w:left="360"/>
        <w:contextualSpacing/>
        <w:rPr>
          <w:rFonts w:ascii="Times New Roman" w:eastAsia="Calibri" w:hAnsi="Times New Roman" w:cs="Times New Roman"/>
          <w:sz w:val="24"/>
          <w:szCs w:val="24"/>
          <w:lang w:eastAsia="lv-LV"/>
        </w:rPr>
      </w:pP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t>Protokols parakstīts 2019.gada ___.janvārī</w:t>
      </w:r>
    </w:p>
    <w:p w:rsidR="005F295A" w:rsidRPr="005F295A" w:rsidRDefault="005F295A" w:rsidP="005F295A">
      <w:pPr>
        <w:spacing w:after="0" w:line="360" w:lineRule="auto"/>
        <w:contextualSpacing/>
        <w:rPr>
          <w:rFonts w:ascii="Times New Roman" w:eastAsia="Calibri" w:hAnsi="Times New Roman" w:cs="Times New Roman"/>
          <w:sz w:val="24"/>
          <w:szCs w:val="24"/>
          <w:lang w:eastAsia="lv-LV"/>
        </w:rPr>
      </w:pPr>
      <w:r w:rsidRPr="005F295A">
        <w:rPr>
          <w:rFonts w:ascii="Times New Roman" w:eastAsia="Calibri" w:hAnsi="Times New Roman" w:cs="Times New Roman"/>
          <w:sz w:val="24"/>
          <w:szCs w:val="24"/>
          <w:lang w:eastAsia="lv-LV"/>
        </w:rPr>
        <w:t>Sēdi protokolēja</w:t>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r w:rsidRPr="005F295A">
        <w:rPr>
          <w:rFonts w:ascii="Times New Roman" w:eastAsia="Calibri" w:hAnsi="Times New Roman" w:cs="Times New Roman"/>
          <w:sz w:val="24"/>
          <w:szCs w:val="24"/>
          <w:lang w:eastAsia="lv-LV"/>
        </w:rPr>
        <w:tab/>
      </w:r>
      <w:proofErr w:type="spellStart"/>
      <w:r w:rsidRPr="005F295A">
        <w:rPr>
          <w:rFonts w:ascii="Times New Roman" w:eastAsia="Calibri" w:hAnsi="Times New Roman" w:cs="Times New Roman"/>
          <w:sz w:val="24"/>
          <w:szCs w:val="24"/>
          <w:lang w:eastAsia="lv-LV"/>
        </w:rPr>
        <w:t>V.Baškere</w:t>
      </w:r>
      <w:proofErr w:type="spellEnd"/>
    </w:p>
    <w:p w:rsidR="005F295A" w:rsidRPr="005F295A" w:rsidRDefault="005F295A" w:rsidP="005F295A">
      <w:pPr>
        <w:spacing w:after="0" w:line="360" w:lineRule="auto"/>
        <w:contextualSpacing/>
        <w:rPr>
          <w:rFonts w:ascii="Times New Roman" w:eastAsia="Calibri" w:hAnsi="Times New Roman" w:cs="Times New Roman"/>
          <w:sz w:val="24"/>
          <w:szCs w:val="24"/>
          <w:lang w:eastAsia="lv-LV"/>
        </w:rPr>
      </w:pPr>
    </w:p>
    <w:p w:rsidR="005F295A" w:rsidRPr="005F295A" w:rsidRDefault="005F295A" w:rsidP="005F295A">
      <w:pPr>
        <w:rPr>
          <w:rFonts w:ascii="Times New Roman" w:eastAsia="Calibri" w:hAnsi="Times New Roman" w:cs="Times New Roman"/>
          <w:sz w:val="24"/>
          <w:szCs w:val="24"/>
        </w:rPr>
      </w:pPr>
      <w:r w:rsidRPr="005F295A">
        <w:rPr>
          <w:rFonts w:ascii="Times New Roman" w:eastAsia="Calibri" w:hAnsi="Times New Roman" w:cs="Times New Roman"/>
          <w:sz w:val="24"/>
          <w:szCs w:val="24"/>
        </w:rPr>
        <w:br w:type="page"/>
      </w:r>
    </w:p>
    <w:p w:rsidR="005F295A" w:rsidRPr="005F295A" w:rsidRDefault="005F295A" w:rsidP="005F295A">
      <w:pPr>
        <w:spacing w:after="0" w:line="240" w:lineRule="auto"/>
        <w:jc w:val="right"/>
        <w:rPr>
          <w:rFonts w:ascii="Times New Roman" w:eastAsia="Times New Roman" w:hAnsi="Times New Roman" w:cs="Times New Roman"/>
          <w:lang w:eastAsia="lv-LV"/>
        </w:rPr>
      </w:pPr>
      <w:bookmarkStart w:id="3" w:name="_Hlk30419624"/>
      <w:r w:rsidRPr="005F295A">
        <w:rPr>
          <w:rFonts w:ascii="Times New Roman" w:eastAsia="Times New Roman" w:hAnsi="Times New Roman" w:cs="Times New Roman"/>
          <w:lang w:eastAsia="lv-LV"/>
        </w:rPr>
        <w:lastRenderedPageBreak/>
        <w:t>1.pielikums</w:t>
      </w:r>
    </w:p>
    <w:p w:rsidR="005F295A" w:rsidRPr="005F295A" w:rsidRDefault="005F295A" w:rsidP="005F295A">
      <w:pPr>
        <w:spacing w:after="0" w:line="240" w:lineRule="auto"/>
        <w:jc w:val="right"/>
        <w:rPr>
          <w:rFonts w:ascii="Times New Roman" w:eastAsia="Times New Roman" w:hAnsi="Times New Roman" w:cs="Times New Roman"/>
          <w:lang w:eastAsia="lv-LV"/>
        </w:rPr>
      </w:pPr>
      <w:r w:rsidRPr="005F295A">
        <w:rPr>
          <w:rFonts w:ascii="Times New Roman" w:eastAsia="Times New Roman" w:hAnsi="Times New Roman" w:cs="Times New Roman"/>
          <w:lang w:eastAsia="lv-LV"/>
        </w:rPr>
        <w:t>pie 2020.gada 24.janvāra Gulbenes novada domes ārkārtas sēdes Nr.2, 1.§</w:t>
      </w:r>
    </w:p>
    <w:bookmarkEnd w:id="3"/>
    <w:p w:rsidR="005F295A" w:rsidRPr="005F295A" w:rsidRDefault="005F295A" w:rsidP="005F295A">
      <w:pPr>
        <w:spacing w:after="0" w:line="240" w:lineRule="auto"/>
        <w:jc w:val="right"/>
        <w:rPr>
          <w:rFonts w:ascii="Times New Roman" w:eastAsia="Times New Roman" w:hAnsi="Times New Roman" w:cs="Times New Roman"/>
          <w:lang w:eastAsia="lv-LV"/>
        </w:rPr>
      </w:pPr>
    </w:p>
    <w:p w:rsidR="005F295A" w:rsidRPr="005F295A" w:rsidRDefault="005F295A" w:rsidP="005F295A">
      <w:pPr>
        <w:spacing w:after="0" w:line="240" w:lineRule="auto"/>
        <w:jc w:val="right"/>
        <w:rPr>
          <w:rFonts w:ascii="Times New Roman" w:eastAsia="Times New Roman" w:hAnsi="Times New Roman" w:cs="Times New Roman"/>
          <w:lang w:eastAsia="lv-LV"/>
        </w:rPr>
      </w:pPr>
    </w:p>
    <w:p w:rsidR="005F295A" w:rsidRPr="005F295A" w:rsidRDefault="005F295A" w:rsidP="005F295A">
      <w:pPr>
        <w:spacing w:after="0" w:line="240" w:lineRule="auto"/>
        <w:jc w:val="right"/>
        <w:rPr>
          <w:rFonts w:ascii="Times New Roman" w:eastAsia="Times New Roman" w:hAnsi="Times New Roman" w:cs="Times New Roman"/>
          <w:lang w:eastAsia="lv-LV"/>
        </w:rPr>
      </w:pPr>
    </w:p>
    <w:p w:rsidR="005F295A" w:rsidRPr="005F295A" w:rsidRDefault="005F295A" w:rsidP="005F295A">
      <w:pPr>
        <w:spacing w:after="0" w:line="240" w:lineRule="auto"/>
        <w:jc w:val="center"/>
        <w:rPr>
          <w:rFonts w:ascii="Times New Roman" w:eastAsia="Times New Roman" w:hAnsi="Times New Roman" w:cs="Times New Roman"/>
          <w:sz w:val="24"/>
          <w:szCs w:val="24"/>
          <w:lang w:eastAsia="lv-LV"/>
        </w:rPr>
      </w:pPr>
      <w:r w:rsidRPr="005F295A">
        <w:rPr>
          <w:rFonts w:ascii="Times New Roman" w:eastAsia="Times New Roman" w:hAnsi="Times New Roman" w:cs="Times New Roman"/>
          <w:noProof/>
          <w:sz w:val="24"/>
          <w:szCs w:val="24"/>
          <w:lang w:eastAsia="lv-LV"/>
        </w:rPr>
        <w:drawing>
          <wp:inline distT="0" distB="0" distL="0" distR="0" wp14:anchorId="19C7B306" wp14:editId="1D2B9BDD">
            <wp:extent cx="647700" cy="685800"/>
            <wp:effectExtent l="0" t="0" r="0" b="0"/>
            <wp:docPr id="2"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praksts: Apraksts: Gulbenes_nov MB4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278"/>
      </w:tblGrid>
      <w:tr w:rsidR="005F295A" w:rsidRPr="005F295A" w:rsidTr="00391B26">
        <w:trPr>
          <w:trHeight w:val="1664"/>
        </w:trPr>
        <w:tc>
          <w:tcPr>
            <w:tcW w:w="9278" w:type="dxa"/>
          </w:tcPr>
          <w:p w:rsidR="005F295A" w:rsidRPr="005F295A" w:rsidRDefault="005F295A" w:rsidP="005F295A">
            <w:pPr>
              <w:spacing w:after="0" w:line="240" w:lineRule="auto"/>
              <w:jc w:val="center"/>
              <w:rPr>
                <w:rFonts w:ascii="Times New Roman" w:eastAsia="Times New Roman" w:hAnsi="Times New Roman" w:cs="Times New Roman"/>
                <w:b/>
                <w:sz w:val="24"/>
                <w:szCs w:val="24"/>
                <w:lang w:eastAsia="lv-LV"/>
              </w:rPr>
            </w:pPr>
            <w:r w:rsidRPr="005F295A">
              <w:rPr>
                <w:rFonts w:ascii="Times New Roman" w:eastAsia="Times New Roman" w:hAnsi="Times New Roman" w:cs="Times New Roman"/>
                <w:b/>
                <w:sz w:val="24"/>
                <w:szCs w:val="24"/>
                <w:lang w:eastAsia="lv-LV"/>
              </w:rPr>
              <w:t>GULBENES  NOVADA  PAŠVALDĪBA</w:t>
            </w:r>
          </w:p>
          <w:p w:rsidR="005F295A" w:rsidRPr="005F295A" w:rsidRDefault="005F295A" w:rsidP="005F295A">
            <w:pPr>
              <w:spacing w:after="0" w:line="240" w:lineRule="auto"/>
              <w:jc w:val="center"/>
              <w:rPr>
                <w:rFonts w:ascii="Times New Roman" w:eastAsia="Times New Roman" w:hAnsi="Times New Roman" w:cs="Times New Roman"/>
                <w:sz w:val="24"/>
                <w:szCs w:val="24"/>
                <w:lang w:eastAsia="lv-LV"/>
              </w:rPr>
            </w:pPr>
            <w:proofErr w:type="spellStart"/>
            <w:r w:rsidRPr="005F295A">
              <w:rPr>
                <w:rFonts w:ascii="Times New Roman" w:eastAsia="Times New Roman" w:hAnsi="Times New Roman" w:cs="Times New Roman"/>
                <w:sz w:val="24"/>
                <w:szCs w:val="24"/>
                <w:lang w:eastAsia="lv-LV"/>
              </w:rPr>
              <w:t>Reģ</w:t>
            </w:r>
            <w:proofErr w:type="spellEnd"/>
            <w:r w:rsidRPr="005F295A">
              <w:rPr>
                <w:rFonts w:ascii="Times New Roman" w:eastAsia="Times New Roman" w:hAnsi="Times New Roman" w:cs="Times New Roman"/>
                <w:sz w:val="24"/>
                <w:szCs w:val="24"/>
                <w:lang w:eastAsia="lv-LV"/>
              </w:rPr>
              <w:t>. Nr. 90009116327</w:t>
            </w:r>
          </w:p>
          <w:p w:rsidR="005F295A" w:rsidRPr="005F295A" w:rsidRDefault="005F295A" w:rsidP="005F295A">
            <w:pPr>
              <w:spacing w:after="0" w:line="240" w:lineRule="auto"/>
              <w:jc w:val="center"/>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Ābeļu iela 2, Gulbene, Gulbenes nov., LV-4401</w:t>
            </w:r>
          </w:p>
          <w:p w:rsidR="005F295A" w:rsidRPr="005F295A" w:rsidRDefault="005F295A" w:rsidP="005F295A">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 xml:space="preserve">Tālrunis 64497710, fakss 64497730, e-pasts: </w:t>
            </w:r>
            <w:hyperlink r:id="rId7" w:history="1">
              <w:r w:rsidRPr="005F295A">
                <w:rPr>
                  <w:rFonts w:ascii="Times New Roman" w:eastAsia="Times New Roman" w:hAnsi="Times New Roman" w:cs="Times New Roman"/>
                  <w:color w:val="0000FF"/>
                  <w:sz w:val="24"/>
                  <w:szCs w:val="24"/>
                  <w:u w:val="single"/>
                  <w:lang w:eastAsia="lv-LV"/>
                </w:rPr>
                <w:t>dome@gulbene.lv</w:t>
              </w:r>
            </w:hyperlink>
            <w:r w:rsidRPr="005F295A">
              <w:rPr>
                <w:rFonts w:ascii="Times New Roman" w:eastAsia="Times New Roman" w:hAnsi="Times New Roman" w:cs="Times New Roman"/>
                <w:sz w:val="24"/>
                <w:szCs w:val="24"/>
                <w:lang w:eastAsia="lv-LV"/>
              </w:rPr>
              <w:t xml:space="preserve"> , </w:t>
            </w:r>
            <w:hyperlink r:id="rId8" w:history="1">
              <w:r w:rsidRPr="005F295A">
                <w:rPr>
                  <w:rFonts w:ascii="Times New Roman" w:eastAsia="Times New Roman" w:hAnsi="Times New Roman" w:cs="Times New Roman"/>
                  <w:color w:val="0000FF"/>
                  <w:sz w:val="24"/>
                  <w:szCs w:val="24"/>
                  <w:u w:val="single"/>
                  <w:lang w:eastAsia="lv-LV"/>
                </w:rPr>
                <w:t>www.gulbene.lv</w:t>
              </w:r>
            </w:hyperlink>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r w:rsidRPr="005F295A">
              <w:rPr>
                <w:rFonts w:ascii="Times New Roman" w:eastAsia="Times New Roman" w:hAnsi="Times New Roman" w:cs="Times New Roman"/>
                <w:sz w:val="24"/>
                <w:szCs w:val="24"/>
                <w:lang w:eastAsia="lv-LV"/>
              </w:rPr>
              <w:softHyphen/>
            </w:r>
          </w:p>
          <w:p w:rsidR="005F295A" w:rsidRPr="005F295A" w:rsidRDefault="005F295A" w:rsidP="005F295A">
            <w:pPr>
              <w:spacing w:after="0" w:line="240" w:lineRule="auto"/>
              <w:jc w:val="center"/>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Gulbenē</w:t>
            </w:r>
          </w:p>
          <w:p w:rsidR="005F295A" w:rsidRPr="005F295A" w:rsidRDefault="005F295A" w:rsidP="005F295A">
            <w:pPr>
              <w:spacing w:after="0" w:line="240" w:lineRule="auto"/>
              <w:jc w:val="center"/>
              <w:rPr>
                <w:rFonts w:ascii="Times New Roman" w:eastAsia="Times New Roman" w:hAnsi="Times New Roman" w:cs="Times New Roman"/>
                <w:sz w:val="24"/>
                <w:szCs w:val="24"/>
                <w:lang w:eastAsia="lv-LV"/>
              </w:rPr>
            </w:pPr>
          </w:p>
        </w:tc>
      </w:tr>
    </w:tbl>
    <w:p w:rsidR="005F295A" w:rsidRPr="005F295A" w:rsidRDefault="005F295A" w:rsidP="005F295A">
      <w:pPr>
        <w:spacing w:after="0" w:line="240" w:lineRule="auto"/>
        <w:rPr>
          <w:rFonts w:ascii="Times New Roman" w:eastAsia="Times New Roman" w:hAnsi="Times New Roman" w:cs="Times New Roman"/>
          <w:b/>
          <w:lang w:eastAsia="lv-LV"/>
        </w:rPr>
      </w:pPr>
      <w:r w:rsidRPr="005F295A">
        <w:rPr>
          <w:rFonts w:ascii="Times New Roman" w:eastAsia="Times New Roman" w:hAnsi="Times New Roman" w:cs="Times New Roman"/>
          <w:b/>
          <w:lang w:eastAsia="lv-LV"/>
        </w:rPr>
        <w:t>2020.gada 24.janvāra                                                                                  Saistošie noteikumi  Nr.1</w:t>
      </w:r>
    </w:p>
    <w:p w:rsidR="005F295A" w:rsidRPr="005F295A" w:rsidRDefault="005F295A" w:rsidP="005F295A">
      <w:pPr>
        <w:spacing w:after="0" w:line="240" w:lineRule="auto"/>
        <w:ind w:left="5760" w:firstLine="720"/>
        <w:rPr>
          <w:rFonts w:ascii="Times New Roman" w:eastAsia="Times New Roman" w:hAnsi="Times New Roman" w:cs="Times New Roman"/>
          <w:b/>
          <w:lang w:eastAsia="lv-LV"/>
        </w:rPr>
      </w:pPr>
      <w:r w:rsidRPr="005F295A">
        <w:rPr>
          <w:rFonts w:ascii="Times New Roman" w:eastAsia="Times New Roman" w:hAnsi="Times New Roman" w:cs="Times New Roman"/>
          <w:b/>
          <w:lang w:eastAsia="lv-LV"/>
        </w:rPr>
        <w:t>(prot.Nr.2, 1.§)</w:t>
      </w:r>
    </w:p>
    <w:p w:rsidR="005F295A" w:rsidRPr="005F295A" w:rsidRDefault="005F295A" w:rsidP="005F295A">
      <w:pPr>
        <w:spacing w:after="0" w:line="240" w:lineRule="auto"/>
        <w:jc w:val="right"/>
        <w:rPr>
          <w:rFonts w:ascii="Times New Roman" w:eastAsia="Times New Roman" w:hAnsi="Times New Roman" w:cs="Times New Roman"/>
          <w:b/>
          <w:lang w:eastAsia="lv-LV"/>
        </w:rPr>
      </w:pPr>
      <w:r w:rsidRPr="005F295A">
        <w:rPr>
          <w:rFonts w:ascii="Times New Roman" w:eastAsia="Times New Roman" w:hAnsi="Times New Roman" w:cs="Times New Roman"/>
          <w:b/>
          <w:lang w:eastAsia="lv-LV"/>
        </w:rPr>
        <w:t xml:space="preserve">     </w:t>
      </w:r>
    </w:p>
    <w:p w:rsidR="005F295A" w:rsidRPr="005F295A" w:rsidRDefault="005F295A" w:rsidP="005F295A">
      <w:pPr>
        <w:spacing w:after="0" w:line="240" w:lineRule="auto"/>
        <w:rPr>
          <w:rFonts w:ascii="Times New Roman" w:eastAsia="Times New Roman" w:hAnsi="Times New Roman" w:cs="Times New Roman"/>
          <w:b/>
          <w:sz w:val="24"/>
          <w:szCs w:val="24"/>
          <w:lang w:eastAsia="lv-LV"/>
        </w:rPr>
      </w:pPr>
    </w:p>
    <w:p w:rsidR="005F295A" w:rsidRPr="005F295A" w:rsidRDefault="005F295A" w:rsidP="005F295A">
      <w:pPr>
        <w:spacing w:after="0" w:line="240" w:lineRule="auto"/>
        <w:jc w:val="center"/>
        <w:rPr>
          <w:rFonts w:ascii="Times New Roman" w:eastAsia="Times New Roman" w:hAnsi="Times New Roman" w:cs="Times New Roman"/>
          <w:b/>
          <w:sz w:val="24"/>
          <w:szCs w:val="24"/>
          <w:lang w:eastAsia="lv-LV"/>
        </w:rPr>
      </w:pPr>
      <w:r w:rsidRPr="005F295A">
        <w:rPr>
          <w:rFonts w:ascii="Times New Roman" w:eastAsia="Times New Roman" w:hAnsi="Times New Roman" w:cs="Times New Roman"/>
          <w:b/>
          <w:sz w:val="24"/>
          <w:szCs w:val="24"/>
          <w:lang w:eastAsia="lv-LV"/>
        </w:rPr>
        <w:t>Par Gulbenes novada pašvaldības budžetu 2020.gadam</w:t>
      </w:r>
    </w:p>
    <w:p w:rsidR="005F295A" w:rsidRPr="005F295A" w:rsidRDefault="005F295A" w:rsidP="005F295A">
      <w:pPr>
        <w:spacing w:after="0" w:line="240" w:lineRule="auto"/>
        <w:jc w:val="right"/>
        <w:rPr>
          <w:rFonts w:ascii="Times New Roman" w:eastAsia="Times New Roman" w:hAnsi="Times New Roman" w:cs="Times New Roman"/>
          <w:sz w:val="24"/>
          <w:szCs w:val="24"/>
          <w:lang w:eastAsia="lv-LV"/>
        </w:rPr>
      </w:pPr>
    </w:p>
    <w:p w:rsidR="005F295A" w:rsidRPr="005F295A" w:rsidRDefault="005F295A" w:rsidP="005F295A">
      <w:pPr>
        <w:spacing w:after="0" w:line="240" w:lineRule="auto"/>
        <w:jc w:val="right"/>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Izdoti saskaņā ar likuma „Par pašvaldībām” 21.panta pirmās daļas</w:t>
      </w:r>
    </w:p>
    <w:p w:rsidR="005F295A" w:rsidRPr="005F295A" w:rsidRDefault="005F295A" w:rsidP="005F295A">
      <w:pPr>
        <w:spacing w:after="0" w:line="240" w:lineRule="auto"/>
        <w:jc w:val="right"/>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2.punktu, 46.pantu un likuma „Par pašvaldību budžetiem” 16. un 17.pantiem</w:t>
      </w:r>
    </w:p>
    <w:p w:rsidR="005F295A" w:rsidRPr="005F295A" w:rsidRDefault="005F295A" w:rsidP="005F295A">
      <w:pPr>
        <w:spacing w:after="0" w:line="240" w:lineRule="auto"/>
        <w:jc w:val="right"/>
        <w:rPr>
          <w:rFonts w:ascii="Times New Roman" w:eastAsia="Times New Roman" w:hAnsi="Times New Roman" w:cs="Times New Roman"/>
          <w:sz w:val="24"/>
          <w:szCs w:val="24"/>
          <w:lang w:eastAsia="lv-LV"/>
        </w:rPr>
      </w:pP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 xml:space="preserve">1. APSTIPRINĀT Gulbenes novada pašvaldības pamatbudžetu 2020.gadam - ieņēmumos </w:t>
      </w:r>
      <w:r w:rsidRPr="005F295A">
        <w:rPr>
          <w:rFonts w:ascii="Times New Roman" w:eastAsia="Times New Roman" w:hAnsi="Times New Roman" w:cs="Times New Roman"/>
          <w:b/>
          <w:sz w:val="24"/>
          <w:szCs w:val="24"/>
          <w:lang w:eastAsia="lv-LV"/>
        </w:rPr>
        <w:t>25 946 063</w:t>
      </w:r>
      <w:r w:rsidRPr="005F295A">
        <w:rPr>
          <w:rFonts w:ascii="Times New Roman" w:eastAsia="Times New Roman" w:hAnsi="Times New Roman" w:cs="Times New Roman"/>
          <w:sz w:val="24"/>
          <w:szCs w:val="24"/>
          <w:lang w:eastAsia="lv-LV"/>
        </w:rPr>
        <w:t xml:space="preserve"> </w:t>
      </w:r>
      <w:proofErr w:type="spellStart"/>
      <w:r w:rsidRPr="005F295A">
        <w:rPr>
          <w:rFonts w:ascii="Times New Roman" w:eastAsia="Times New Roman" w:hAnsi="Times New Roman" w:cs="Times New Roman"/>
          <w:i/>
          <w:sz w:val="24"/>
          <w:szCs w:val="24"/>
          <w:lang w:eastAsia="lv-LV"/>
        </w:rPr>
        <w:t>euro</w:t>
      </w:r>
      <w:proofErr w:type="spellEnd"/>
      <w:r w:rsidRPr="005F295A">
        <w:rPr>
          <w:rFonts w:ascii="Times New Roman" w:eastAsia="Times New Roman" w:hAnsi="Times New Roman" w:cs="Times New Roman"/>
          <w:sz w:val="24"/>
          <w:szCs w:val="24"/>
          <w:lang w:eastAsia="lv-LV"/>
        </w:rPr>
        <w:t xml:space="preserve"> apmērā, izdevumos </w:t>
      </w:r>
      <w:r w:rsidRPr="005F295A">
        <w:rPr>
          <w:rFonts w:ascii="Times New Roman" w:eastAsia="Times New Roman" w:hAnsi="Times New Roman" w:cs="Times New Roman"/>
          <w:b/>
          <w:sz w:val="24"/>
          <w:szCs w:val="24"/>
          <w:lang w:eastAsia="lv-LV"/>
        </w:rPr>
        <w:t>29 592 061</w:t>
      </w:r>
      <w:r w:rsidRPr="005F295A">
        <w:rPr>
          <w:rFonts w:ascii="Times New Roman" w:eastAsia="Times New Roman" w:hAnsi="Times New Roman" w:cs="Times New Roman"/>
          <w:sz w:val="24"/>
          <w:szCs w:val="24"/>
          <w:lang w:eastAsia="lv-LV"/>
        </w:rPr>
        <w:t xml:space="preserve"> </w:t>
      </w:r>
      <w:proofErr w:type="spellStart"/>
      <w:r w:rsidRPr="005F295A">
        <w:rPr>
          <w:rFonts w:ascii="Times New Roman" w:eastAsia="Times New Roman" w:hAnsi="Times New Roman" w:cs="Times New Roman"/>
          <w:i/>
          <w:sz w:val="24"/>
          <w:szCs w:val="24"/>
          <w:lang w:eastAsia="lv-LV"/>
        </w:rPr>
        <w:t>euro</w:t>
      </w:r>
      <w:proofErr w:type="spellEnd"/>
      <w:r w:rsidRPr="005F295A">
        <w:rPr>
          <w:rFonts w:ascii="Times New Roman" w:eastAsia="Times New Roman" w:hAnsi="Times New Roman" w:cs="Times New Roman"/>
          <w:sz w:val="24"/>
          <w:szCs w:val="24"/>
          <w:lang w:eastAsia="lv-LV"/>
        </w:rPr>
        <w:t xml:space="preserve"> apmērā, finansēšanā </w:t>
      </w:r>
      <w:r w:rsidRPr="005F295A">
        <w:rPr>
          <w:rFonts w:ascii="Times New Roman" w:eastAsia="Times New Roman" w:hAnsi="Times New Roman" w:cs="Times New Roman"/>
          <w:b/>
          <w:sz w:val="24"/>
          <w:szCs w:val="24"/>
          <w:lang w:eastAsia="lv-LV"/>
        </w:rPr>
        <w:t>3 645 998</w:t>
      </w:r>
      <w:r w:rsidRPr="005F295A">
        <w:rPr>
          <w:rFonts w:ascii="Times New Roman" w:eastAsia="Times New Roman" w:hAnsi="Times New Roman" w:cs="Times New Roman"/>
          <w:sz w:val="24"/>
          <w:szCs w:val="24"/>
          <w:lang w:eastAsia="lv-LV"/>
        </w:rPr>
        <w:t xml:space="preserve"> </w:t>
      </w:r>
      <w:proofErr w:type="spellStart"/>
      <w:r w:rsidRPr="005F295A">
        <w:rPr>
          <w:rFonts w:ascii="Times New Roman" w:eastAsia="Times New Roman" w:hAnsi="Times New Roman" w:cs="Times New Roman"/>
          <w:i/>
          <w:sz w:val="24"/>
          <w:szCs w:val="24"/>
          <w:lang w:eastAsia="lv-LV"/>
        </w:rPr>
        <w:t>euro</w:t>
      </w:r>
      <w:proofErr w:type="spellEnd"/>
      <w:r w:rsidRPr="005F295A">
        <w:rPr>
          <w:rFonts w:ascii="Times New Roman" w:eastAsia="Times New Roman" w:hAnsi="Times New Roman" w:cs="Times New Roman"/>
          <w:sz w:val="24"/>
          <w:szCs w:val="24"/>
          <w:lang w:eastAsia="lv-LV"/>
        </w:rPr>
        <w:t>, saskaņā ar 1.pielikumu.</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2. APSTIPRINĀT Gulbenes novada pašvaldības pamatbudžeta 2020.gadam ieņēmumus, izdevumus un finansēšanu pa struktūrvienībām saskaņā ar 2.pielikumu.</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5. NOTEIKT, ka Gulbenes novada pašvaldības Ekonomikas nodaļai budžeta ieņēmumu neizpildes gadījumā jāveic budžeta grozījumi, samazinot izdevumu daļu.</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6. NOTEIKT, ka Gulbenes novada pašvaldības Ekonomikas nodaļai un Grāmatvedības nodaļai saskaņā ar noslēgtajiem kredītlīgumiem 2020.gadā jānodrošina bankas un valsts kases kredītu un kredītu procentu samaksa.</w:t>
      </w:r>
    </w:p>
    <w:p w:rsidR="005F295A" w:rsidRPr="005F295A" w:rsidRDefault="005F295A" w:rsidP="005F295A">
      <w:pPr>
        <w:spacing w:after="0" w:line="360" w:lineRule="auto"/>
        <w:ind w:firstLine="284"/>
        <w:jc w:val="both"/>
        <w:rPr>
          <w:rFonts w:ascii="Times New Roman" w:eastAsia="Times New Roman" w:hAnsi="Times New Roman" w:cs="Times New Roman"/>
          <w:sz w:val="24"/>
          <w:szCs w:val="24"/>
        </w:rPr>
      </w:pPr>
      <w:r w:rsidRPr="005F295A">
        <w:rPr>
          <w:rFonts w:ascii="Times New Roman" w:eastAsia="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rsidR="005F295A" w:rsidRPr="005F295A" w:rsidRDefault="005F295A" w:rsidP="005F295A">
      <w:pPr>
        <w:spacing w:after="0" w:line="240" w:lineRule="auto"/>
        <w:ind w:firstLine="284"/>
        <w:rPr>
          <w:rFonts w:ascii="Times New Roman" w:eastAsia="Times New Roman" w:hAnsi="Times New Roman" w:cs="Times New Roman"/>
          <w:sz w:val="24"/>
          <w:szCs w:val="24"/>
          <w:lang w:eastAsia="lv-LV"/>
        </w:rPr>
      </w:pPr>
    </w:p>
    <w:p w:rsidR="005F295A" w:rsidRPr="005F295A" w:rsidRDefault="005F295A" w:rsidP="005F295A">
      <w:pPr>
        <w:spacing w:after="0" w:line="240" w:lineRule="auto"/>
        <w:ind w:firstLine="284"/>
        <w:rPr>
          <w:rFonts w:ascii="Times New Roman" w:eastAsia="Times New Roman" w:hAnsi="Times New Roman" w:cs="Times New Roman"/>
          <w:sz w:val="24"/>
          <w:szCs w:val="24"/>
          <w:lang w:eastAsia="lv-LV"/>
        </w:rPr>
      </w:pPr>
      <w:r w:rsidRPr="005F295A">
        <w:rPr>
          <w:rFonts w:ascii="Times New Roman" w:eastAsia="Times New Roman" w:hAnsi="Times New Roman" w:cs="Times New Roman"/>
          <w:sz w:val="24"/>
          <w:szCs w:val="24"/>
          <w:lang w:eastAsia="lv-LV"/>
        </w:rPr>
        <w:t xml:space="preserve">Novada domes priekšsēdētājs                                                                                   </w:t>
      </w:r>
      <w:proofErr w:type="spellStart"/>
      <w:r w:rsidRPr="005F295A">
        <w:rPr>
          <w:rFonts w:ascii="Times New Roman" w:eastAsia="Times New Roman" w:hAnsi="Times New Roman" w:cs="Times New Roman"/>
          <w:sz w:val="24"/>
          <w:szCs w:val="24"/>
          <w:lang w:eastAsia="lv-LV"/>
        </w:rPr>
        <w:t>N.Audzišs</w:t>
      </w:r>
      <w:proofErr w:type="spellEnd"/>
      <w:r w:rsidRPr="005F295A">
        <w:rPr>
          <w:rFonts w:ascii="Times New Roman" w:eastAsia="Times New Roman" w:hAnsi="Times New Roman" w:cs="Times New Roman"/>
          <w:sz w:val="24"/>
          <w:szCs w:val="24"/>
          <w:lang w:eastAsia="lv-LV"/>
        </w:rPr>
        <w:t xml:space="preserve">                                             </w:t>
      </w:r>
    </w:p>
    <w:p w:rsidR="005F295A" w:rsidRPr="005F295A" w:rsidRDefault="005F295A" w:rsidP="005F295A">
      <w:pPr>
        <w:rPr>
          <w:rFonts w:ascii="Times New Roman" w:eastAsia="Calibri" w:hAnsi="Times New Roman" w:cs="Times New Roman"/>
          <w:sz w:val="24"/>
          <w:szCs w:val="24"/>
        </w:rPr>
      </w:pPr>
    </w:p>
    <w:p w:rsidR="005F295A" w:rsidRPr="005F295A" w:rsidRDefault="005F295A" w:rsidP="005F295A">
      <w:pPr>
        <w:rPr>
          <w:rFonts w:ascii="Calibri" w:eastAsia="Calibri" w:hAnsi="Calibri" w:cs="Times New Roman"/>
        </w:rPr>
      </w:pPr>
    </w:p>
    <w:p w:rsidR="00677651" w:rsidRDefault="00677651"/>
    <w:sectPr w:rsidR="00677651" w:rsidSect="008622DA">
      <w:footerReference w:type="default" r:id="rId9"/>
      <w:pgSz w:w="11906" w:h="16838"/>
      <w:pgMar w:top="851" w:right="851" w:bottom="851" w:left="1701" w:header="227" w:footer="2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2DA" w:rsidRDefault="005F295A">
    <w:pPr>
      <w:pStyle w:val="Kjene"/>
      <w:jc w:val="center"/>
    </w:pPr>
  </w:p>
  <w:p w:rsidR="008622DA" w:rsidRDefault="005F295A">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5A"/>
    <w:rsid w:val="005F295A"/>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D51D"/>
  <w15:chartTrackingRefBased/>
  <w15:docId w15:val="{77DAA752-9611-43E6-8AE6-B5318F42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F295A"/>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5F29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webSettings" Target="webSettings.xml"/><Relationship Id="rId7" Type="http://schemas.openxmlformats.org/officeDocument/2006/relationships/hyperlink" Target="mailto:dome@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mailto:dome@gulbene.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3482</Words>
  <Characters>1986</Characters>
  <Application>Microsoft Office Word</Application>
  <DocSecurity>0</DocSecurity>
  <Lines>16</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2020-01-29T13:02:00Z</dcterms:created>
  <dcterms:modified xsi:type="dcterms:W3CDTF">2020-01-29T13:05:00Z</dcterms:modified>
</cp:coreProperties>
</file>