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A44" w:rsidRPr="002A7A44" w:rsidRDefault="002A7A44" w:rsidP="002A7A44">
      <w:pPr>
        <w:jc w:val="center"/>
        <w:rPr>
          <w:sz w:val="24"/>
          <w:szCs w:val="24"/>
        </w:rPr>
      </w:pPr>
      <w:bookmarkStart w:id="0" w:name="_Hlk20817849"/>
      <w:bookmarkStart w:id="1" w:name="_Hlk23750375"/>
      <w:r w:rsidRPr="002A7A44">
        <w:rPr>
          <w:noProof/>
          <w:sz w:val="24"/>
          <w:szCs w:val="24"/>
        </w:rPr>
        <w:drawing>
          <wp:inline distT="0" distB="0" distL="0" distR="0" wp14:anchorId="6F91555F" wp14:editId="35850A29">
            <wp:extent cx="652145" cy="683895"/>
            <wp:effectExtent l="0" t="0" r="0" b="1905"/>
            <wp:docPr id="16" name="Attēls 16"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45" cy="683895"/>
                    </a:xfrm>
                    <a:prstGeom prst="rect">
                      <a:avLst/>
                    </a:prstGeom>
                    <a:noFill/>
                    <a:ln>
                      <a:noFill/>
                    </a:ln>
                  </pic:spPr>
                </pic:pic>
              </a:graphicData>
            </a:graphic>
          </wp:inline>
        </w:drawing>
      </w:r>
    </w:p>
    <w:tbl>
      <w:tblPr>
        <w:tblW w:w="0" w:type="auto"/>
        <w:tblLook w:val="01E0" w:firstRow="1" w:lastRow="1" w:firstColumn="1" w:lastColumn="1" w:noHBand="0" w:noVBand="0"/>
      </w:tblPr>
      <w:tblGrid>
        <w:gridCol w:w="9498"/>
      </w:tblGrid>
      <w:tr w:rsidR="002A7A44" w:rsidRPr="002A7A44" w:rsidTr="002A7A44">
        <w:trPr>
          <w:trHeight w:val="2118"/>
        </w:trPr>
        <w:tc>
          <w:tcPr>
            <w:tcW w:w="9828" w:type="dxa"/>
          </w:tcPr>
          <w:p w:rsidR="002A7A44" w:rsidRPr="002A7A44" w:rsidRDefault="002A7A44" w:rsidP="002A7A44">
            <w:pPr>
              <w:jc w:val="center"/>
              <w:rPr>
                <w:b/>
                <w:sz w:val="24"/>
                <w:szCs w:val="24"/>
              </w:rPr>
            </w:pPr>
            <w:r w:rsidRPr="002A7A44">
              <w:rPr>
                <w:b/>
                <w:sz w:val="24"/>
                <w:szCs w:val="24"/>
              </w:rPr>
              <w:t>GULBENES  NOVADA  PAŠVALDĪBA</w:t>
            </w:r>
          </w:p>
          <w:p w:rsidR="002A7A44" w:rsidRPr="002A7A44" w:rsidRDefault="002A7A44" w:rsidP="002A7A44">
            <w:pPr>
              <w:jc w:val="center"/>
              <w:rPr>
                <w:sz w:val="24"/>
                <w:szCs w:val="24"/>
              </w:rPr>
            </w:pPr>
            <w:proofErr w:type="spellStart"/>
            <w:r w:rsidRPr="002A7A44">
              <w:rPr>
                <w:sz w:val="24"/>
                <w:szCs w:val="24"/>
              </w:rPr>
              <w:t>Reģ</w:t>
            </w:r>
            <w:proofErr w:type="spellEnd"/>
            <w:r w:rsidRPr="002A7A44">
              <w:rPr>
                <w:sz w:val="24"/>
                <w:szCs w:val="24"/>
              </w:rPr>
              <w:t>. Nr. 90009116327</w:t>
            </w:r>
          </w:p>
          <w:p w:rsidR="002A7A44" w:rsidRPr="002A7A44" w:rsidRDefault="002A7A44" w:rsidP="002A7A44">
            <w:pPr>
              <w:jc w:val="center"/>
              <w:rPr>
                <w:sz w:val="24"/>
                <w:szCs w:val="24"/>
              </w:rPr>
            </w:pPr>
            <w:r w:rsidRPr="002A7A44">
              <w:rPr>
                <w:sz w:val="24"/>
                <w:szCs w:val="24"/>
              </w:rPr>
              <w:t>Ābeļu iela 2, Gulbene, Gulbenes nov., LV-4401</w:t>
            </w:r>
          </w:p>
          <w:p w:rsidR="002A7A44" w:rsidRPr="002A7A44" w:rsidRDefault="002A7A44" w:rsidP="002A7A44">
            <w:pPr>
              <w:pBdr>
                <w:bottom w:val="single" w:sz="12" w:space="1" w:color="auto"/>
              </w:pBdr>
              <w:jc w:val="center"/>
              <w:rPr>
                <w:sz w:val="24"/>
                <w:szCs w:val="24"/>
              </w:rPr>
            </w:pPr>
            <w:r w:rsidRPr="002A7A44">
              <w:rPr>
                <w:sz w:val="24"/>
                <w:szCs w:val="24"/>
              </w:rPr>
              <w:t xml:space="preserve">Tālrunis 64497710, fakss 64497730, e-pasts: </w:t>
            </w:r>
            <w:hyperlink r:id="rId9" w:history="1">
              <w:r w:rsidRPr="002A7A44">
                <w:rPr>
                  <w:color w:val="0000FF"/>
                  <w:sz w:val="24"/>
                  <w:szCs w:val="24"/>
                  <w:u w:val="single"/>
                </w:rPr>
                <w:t>dome@gulbene.lv</w:t>
              </w:r>
            </w:hyperlink>
            <w:r w:rsidRPr="002A7A44">
              <w:rPr>
                <w:sz w:val="24"/>
                <w:szCs w:val="24"/>
              </w:rPr>
              <w:t xml:space="preserve"> , </w:t>
            </w:r>
            <w:hyperlink r:id="rId10" w:history="1">
              <w:r w:rsidRPr="002A7A44">
                <w:rPr>
                  <w:color w:val="0000FF"/>
                  <w:sz w:val="24"/>
                  <w:szCs w:val="24"/>
                  <w:u w:val="single"/>
                </w:rPr>
                <w:t>www.gulbene.lv</w:t>
              </w:r>
            </w:hyperlink>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p>
          <w:p w:rsidR="002A7A44" w:rsidRPr="002A7A44" w:rsidRDefault="002A7A44" w:rsidP="002A7A44">
            <w:pPr>
              <w:jc w:val="center"/>
              <w:rPr>
                <w:sz w:val="24"/>
                <w:szCs w:val="24"/>
              </w:rPr>
            </w:pP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t xml:space="preserve"> </w:t>
            </w:r>
          </w:p>
          <w:p w:rsidR="002A7A44" w:rsidRPr="002A7A44" w:rsidRDefault="002A7A44" w:rsidP="002A7A44">
            <w:pPr>
              <w:jc w:val="center"/>
              <w:rPr>
                <w:b/>
                <w:sz w:val="24"/>
                <w:szCs w:val="24"/>
              </w:rPr>
            </w:pPr>
            <w:r w:rsidRPr="002A7A44">
              <w:rPr>
                <w:sz w:val="24"/>
                <w:szCs w:val="24"/>
              </w:rPr>
              <w:t xml:space="preserve"> </w:t>
            </w:r>
            <w:r w:rsidRPr="002A7A44">
              <w:rPr>
                <w:b/>
                <w:sz w:val="24"/>
                <w:szCs w:val="24"/>
              </w:rPr>
              <w:t xml:space="preserve"> DOMES   SĒDES PROTOKOLS </w:t>
            </w:r>
          </w:p>
          <w:p w:rsidR="002A7A44" w:rsidRPr="002A7A44" w:rsidRDefault="002A7A44" w:rsidP="002A7A44">
            <w:pPr>
              <w:jc w:val="center"/>
              <w:rPr>
                <w:sz w:val="24"/>
                <w:szCs w:val="24"/>
              </w:rPr>
            </w:pPr>
            <w:r w:rsidRPr="002A7A44">
              <w:rPr>
                <w:sz w:val="24"/>
                <w:szCs w:val="24"/>
              </w:rPr>
              <w:t>Gulbenē</w:t>
            </w:r>
          </w:p>
          <w:p w:rsidR="002A7A44" w:rsidRPr="002A7A44" w:rsidRDefault="002A7A44" w:rsidP="002A7A44">
            <w:pPr>
              <w:jc w:val="center"/>
              <w:rPr>
                <w:sz w:val="24"/>
                <w:szCs w:val="24"/>
              </w:rPr>
            </w:pPr>
          </w:p>
        </w:tc>
      </w:tr>
    </w:tbl>
    <w:p w:rsidR="002A7A44" w:rsidRPr="002A7A44" w:rsidRDefault="002A7A44" w:rsidP="002A7A44">
      <w:pPr>
        <w:rPr>
          <w:b/>
          <w:sz w:val="24"/>
          <w:szCs w:val="24"/>
        </w:rPr>
      </w:pPr>
      <w:r w:rsidRPr="002A7A44">
        <w:rPr>
          <w:b/>
          <w:sz w:val="24"/>
          <w:szCs w:val="24"/>
        </w:rPr>
        <w:t>2019.gada 31.oktobrī</w:t>
      </w:r>
      <w:r w:rsidRPr="002A7A44">
        <w:rPr>
          <w:b/>
          <w:sz w:val="24"/>
          <w:szCs w:val="24"/>
        </w:rPr>
        <w:tab/>
        <w:t xml:space="preserve"> </w:t>
      </w:r>
      <w:r w:rsidRPr="002A7A44">
        <w:rPr>
          <w:b/>
          <w:sz w:val="24"/>
          <w:szCs w:val="24"/>
        </w:rPr>
        <w:tab/>
      </w:r>
      <w:r w:rsidRPr="002A7A44">
        <w:rPr>
          <w:b/>
          <w:sz w:val="24"/>
          <w:szCs w:val="24"/>
        </w:rPr>
        <w:tab/>
      </w:r>
      <w:r w:rsidRPr="002A7A44">
        <w:rPr>
          <w:b/>
          <w:sz w:val="24"/>
          <w:szCs w:val="24"/>
        </w:rPr>
        <w:tab/>
      </w:r>
      <w:r w:rsidRPr="002A7A44">
        <w:rPr>
          <w:b/>
          <w:sz w:val="24"/>
          <w:szCs w:val="24"/>
        </w:rPr>
        <w:tab/>
        <w:t xml:space="preserve"> </w:t>
      </w:r>
      <w:r w:rsidRPr="002A7A44">
        <w:rPr>
          <w:b/>
          <w:sz w:val="24"/>
          <w:szCs w:val="24"/>
        </w:rPr>
        <w:tab/>
      </w:r>
      <w:r w:rsidRPr="002A7A44">
        <w:rPr>
          <w:b/>
          <w:sz w:val="24"/>
          <w:szCs w:val="24"/>
        </w:rPr>
        <w:tab/>
      </w:r>
      <w:r w:rsidRPr="002A7A44">
        <w:rPr>
          <w:b/>
          <w:sz w:val="24"/>
          <w:szCs w:val="24"/>
        </w:rPr>
        <w:tab/>
      </w:r>
      <w:r w:rsidRPr="002A7A44">
        <w:rPr>
          <w:b/>
          <w:sz w:val="24"/>
          <w:szCs w:val="24"/>
        </w:rPr>
        <w:tab/>
      </w:r>
      <w:r w:rsidRPr="002A7A44">
        <w:rPr>
          <w:b/>
          <w:sz w:val="24"/>
          <w:szCs w:val="24"/>
        </w:rPr>
        <w:tab/>
        <w:t>Nr. 17</w:t>
      </w:r>
    </w:p>
    <w:p w:rsidR="002A7A44" w:rsidRPr="002A7A44" w:rsidRDefault="002A7A44" w:rsidP="002A7A44">
      <w:pPr>
        <w:rPr>
          <w:b/>
          <w:sz w:val="24"/>
          <w:szCs w:val="24"/>
        </w:rPr>
      </w:pPr>
    </w:p>
    <w:p w:rsidR="002A7A44" w:rsidRPr="002A7A44" w:rsidRDefault="002A7A44" w:rsidP="002A7A44">
      <w:pPr>
        <w:spacing w:line="360" w:lineRule="auto"/>
        <w:jc w:val="both"/>
        <w:rPr>
          <w:sz w:val="24"/>
          <w:szCs w:val="24"/>
        </w:rPr>
      </w:pPr>
      <w:r w:rsidRPr="002A7A44">
        <w:rPr>
          <w:b/>
          <w:sz w:val="24"/>
          <w:szCs w:val="24"/>
        </w:rPr>
        <w:t xml:space="preserve">Sēde sasaukta: </w:t>
      </w:r>
      <w:r w:rsidRPr="002A7A44">
        <w:rPr>
          <w:sz w:val="24"/>
          <w:szCs w:val="24"/>
        </w:rPr>
        <w:t>2019.gada</w:t>
      </w:r>
      <w:r w:rsidRPr="002A7A44">
        <w:rPr>
          <w:b/>
          <w:sz w:val="24"/>
          <w:szCs w:val="24"/>
        </w:rPr>
        <w:t xml:space="preserve"> </w:t>
      </w:r>
      <w:r w:rsidRPr="002A7A44">
        <w:rPr>
          <w:bCs/>
          <w:sz w:val="24"/>
          <w:szCs w:val="24"/>
        </w:rPr>
        <w:t>28.oktobrī</w:t>
      </w:r>
    </w:p>
    <w:p w:rsidR="002A7A44" w:rsidRPr="002A7A44" w:rsidRDefault="002A7A44" w:rsidP="002A7A44">
      <w:pPr>
        <w:spacing w:line="360" w:lineRule="auto"/>
        <w:jc w:val="both"/>
        <w:rPr>
          <w:sz w:val="24"/>
          <w:szCs w:val="24"/>
        </w:rPr>
      </w:pPr>
      <w:r w:rsidRPr="002A7A44">
        <w:rPr>
          <w:b/>
          <w:sz w:val="24"/>
          <w:szCs w:val="24"/>
        </w:rPr>
        <w:t xml:space="preserve">Sēdi atklāj: </w:t>
      </w:r>
      <w:r w:rsidRPr="002A7A44">
        <w:rPr>
          <w:sz w:val="24"/>
          <w:szCs w:val="24"/>
        </w:rPr>
        <w:t>plkst.9.00</w:t>
      </w:r>
    </w:p>
    <w:p w:rsidR="002A7A44" w:rsidRPr="002A7A44" w:rsidRDefault="002A7A44" w:rsidP="002A7A44">
      <w:pPr>
        <w:spacing w:line="360" w:lineRule="auto"/>
        <w:jc w:val="both"/>
        <w:rPr>
          <w:sz w:val="24"/>
          <w:szCs w:val="24"/>
        </w:rPr>
      </w:pPr>
      <w:r w:rsidRPr="002A7A44">
        <w:rPr>
          <w:b/>
          <w:sz w:val="24"/>
          <w:szCs w:val="24"/>
        </w:rPr>
        <w:t xml:space="preserve">Sēdi vada: </w:t>
      </w:r>
      <w:r w:rsidRPr="002A7A44">
        <w:rPr>
          <w:sz w:val="24"/>
          <w:szCs w:val="24"/>
        </w:rPr>
        <w:t xml:space="preserve">Gulbenes novada domes priekšsēdētājs Normunds </w:t>
      </w:r>
      <w:proofErr w:type="spellStart"/>
      <w:r w:rsidRPr="002A7A44">
        <w:rPr>
          <w:sz w:val="24"/>
          <w:szCs w:val="24"/>
        </w:rPr>
        <w:t>Audzišs</w:t>
      </w:r>
      <w:proofErr w:type="spellEnd"/>
    </w:p>
    <w:p w:rsidR="002A7A44" w:rsidRPr="002A7A44" w:rsidRDefault="002A7A44" w:rsidP="002A7A44">
      <w:pPr>
        <w:spacing w:line="360" w:lineRule="auto"/>
        <w:jc w:val="both"/>
        <w:rPr>
          <w:sz w:val="24"/>
          <w:szCs w:val="24"/>
        </w:rPr>
      </w:pPr>
      <w:r w:rsidRPr="002A7A44">
        <w:rPr>
          <w:b/>
          <w:sz w:val="24"/>
          <w:szCs w:val="24"/>
        </w:rPr>
        <w:t xml:space="preserve">Sēdi protokolē: </w:t>
      </w:r>
      <w:r w:rsidRPr="002A7A44">
        <w:rPr>
          <w:sz w:val="24"/>
          <w:szCs w:val="24"/>
        </w:rPr>
        <w:t>Gulbenes novada pašvaldības Kancelejas nodaļas kancelejas pārzine Vita Baškere</w:t>
      </w:r>
    </w:p>
    <w:p w:rsidR="002A7A44" w:rsidRPr="002A7A44" w:rsidRDefault="002A7A44" w:rsidP="002A7A44">
      <w:pPr>
        <w:spacing w:line="360" w:lineRule="auto"/>
        <w:jc w:val="both"/>
        <w:rPr>
          <w:rFonts w:eastAsia="Calibri"/>
          <w:sz w:val="24"/>
          <w:szCs w:val="24"/>
        </w:rPr>
      </w:pPr>
      <w:r w:rsidRPr="002A7A44">
        <w:rPr>
          <w:b/>
          <w:sz w:val="24"/>
          <w:szCs w:val="24"/>
        </w:rPr>
        <w:t xml:space="preserve">Sēdē piedalās: </w:t>
      </w:r>
      <w:r w:rsidRPr="002A7A44">
        <w:rPr>
          <w:sz w:val="24"/>
          <w:szCs w:val="24"/>
        </w:rPr>
        <w:t xml:space="preserve">Gulbenes novada domes deputāti: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 xml:space="preserve">Guna Pūcīte, Anatolijs Savickis, Andris Vējiņš  </w:t>
      </w:r>
    </w:p>
    <w:p w:rsidR="002A7A44" w:rsidRPr="002A7A44" w:rsidRDefault="002A7A44" w:rsidP="002A7A44">
      <w:pPr>
        <w:spacing w:line="360" w:lineRule="auto"/>
        <w:jc w:val="both"/>
        <w:rPr>
          <w:sz w:val="24"/>
          <w:szCs w:val="24"/>
        </w:rPr>
      </w:pPr>
      <w:r w:rsidRPr="002A7A44">
        <w:rPr>
          <w:b/>
          <w:sz w:val="24"/>
          <w:szCs w:val="24"/>
        </w:rPr>
        <w:t xml:space="preserve">Sēdē nepiedalās: </w:t>
      </w:r>
      <w:r w:rsidRPr="002A7A44">
        <w:rPr>
          <w:sz w:val="24"/>
          <w:szCs w:val="24"/>
        </w:rPr>
        <w:t xml:space="preserve">Intars Liepiņš – slimības dēļ, Ieva </w:t>
      </w:r>
      <w:proofErr w:type="spellStart"/>
      <w:r w:rsidRPr="002A7A44">
        <w:rPr>
          <w:sz w:val="24"/>
          <w:szCs w:val="24"/>
        </w:rPr>
        <w:t>Grīnšteine</w:t>
      </w:r>
      <w:proofErr w:type="spellEnd"/>
      <w:r w:rsidRPr="002A7A44">
        <w:rPr>
          <w:sz w:val="24"/>
          <w:szCs w:val="24"/>
        </w:rPr>
        <w:t xml:space="preserve">, Edīte </w:t>
      </w:r>
      <w:proofErr w:type="spellStart"/>
      <w:r w:rsidRPr="002A7A44">
        <w:rPr>
          <w:sz w:val="24"/>
          <w:szCs w:val="24"/>
        </w:rPr>
        <w:t>Kanaviņa</w:t>
      </w:r>
      <w:proofErr w:type="spellEnd"/>
      <w:r w:rsidRPr="002A7A44">
        <w:rPr>
          <w:sz w:val="24"/>
          <w:szCs w:val="24"/>
        </w:rPr>
        <w:t xml:space="preserve">, Ilze </w:t>
      </w:r>
      <w:proofErr w:type="spellStart"/>
      <w:r w:rsidRPr="002A7A44">
        <w:rPr>
          <w:sz w:val="24"/>
          <w:szCs w:val="24"/>
        </w:rPr>
        <w:t>Mezīte</w:t>
      </w:r>
      <w:proofErr w:type="spellEnd"/>
      <w:r w:rsidRPr="002A7A44">
        <w:rPr>
          <w:sz w:val="24"/>
          <w:szCs w:val="24"/>
        </w:rPr>
        <w:t xml:space="preserve"> attaisnojošu iemeslu dēļ</w:t>
      </w:r>
    </w:p>
    <w:p w:rsidR="002A7A44" w:rsidRPr="002A7A44" w:rsidRDefault="002A7A44" w:rsidP="002A7A44">
      <w:pPr>
        <w:spacing w:line="360" w:lineRule="auto"/>
        <w:jc w:val="both"/>
        <w:rPr>
          <w:sz w:val="24"/>
          <w:szCs w:val="24"/>
        </w:rPr>
      </w:pPr>
      <w:r w:rsidRPr="002A7A44">
        <w:rPr>
          <w:b/>
          <w:sz w:val="24"/>
          <w:szCs w:val="24"/>
        </w:rPr>
        <w:t xml:space="preserve">Pašvaldības administrācijas darbinieku, uzaicināto un interesentu </w:t>
      </w:r>
      <w:r w:rsidRPr="002A7A44">
        <w:rPr>
          <w:sz w:val="24"/>
          <w:szCs w:val="24"/>
        </w:rPr>
        <w:t>saraksts pielikumā uz 2 lapām</w:t>
      </w:r>
    </w:p>
    <w:p w:rsidR="002A7A44" w:rsidRPr="002A7A44" w:rsidRDefault="002A7A44" w:rsidP="002A7A44">
      <w:pPr>
        <w:spacing w:line="360" w:lineRule="auto"/>
        <w:jc w:val="both"/>
        <w:rPr>
          <w:sz w:val="24"/>
          <w:szCs w:val="24"/>
        </w:rPr>
      </w:pPr>
      <w:r w:rsidRPr="002A7A44">
        <w:rPr>
          <w:b/>
          <w:sz w:val="24"/>
          <w:szCs w:val="24"/>
        </w:rPr>
        <w:t>Prese:</w:t>
      </w:r>
      <w:r w:rsidRPr="002A7A44">
        <w:rPr>
          <w:sz w:val="24"/>
          <w:szCs w:val="24"/>
        </w:rPr>
        <w:t xml:space="preserve"> </w:t>
      </w:r>
      <w:proofErr w:type="spellStart"/>
      <w:r w:rsidRPr="002A7A44">
        <w:rPr>
          <w:sz w:val="24"/>
          <w:szCs w:val="24"/>
        </w:rPr>
        <w:t>D.Odumiņa</w:t>
      </w:r>
      <w:proofErr w:type="spellEnd"/>
      <w:r w:rsidRPr="002A7A44">
        <w:rPr>
          <w:sz w:val="24"/>
          <w:szCs w:val="24"/>
        </w:rPr>
        <w:t xml:space="preserve"> – laikraksts  “Dzirkstele”</w:t>
      </w:r>
    </w:p>
    <w:bookmarkEnd w:id="0"/>
    <w:bookmarkEnd w:id="1"/>
    <w:p w:rsidR="002A7A44" w:rsidRPr="002A7A44" w:rsidRDefault="002A7A44" w:rsidP="002A7A44">
      <w:pPr>
        <w:widowControl w:val="0"/>
        <w:jc w:val="right"/>
        <w:rPr>
          <w:sz w:val="24"/>
          <w:szCs w:val="24"/>
        </w:rPr>
      </w:pPr>
    </w:p>
    <w:p w:rsidR="002A7A44" w:rsidRPr="002A7A44" w:rsidRDefault="002A7A44" w:rsidP="002A7A44">
      <w:pPr>
        <w:widowControl w:val="0"/>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Atklāti balsojot: </w:t>
      </w:r>
      <w:r w:rsidRPr="002A7A44">
        <w:rPr>
          <w:sz w:val="24"/>
          <w:szCs w:val="24"/>
          <w:lang w:eastAsia="en-US"/>
        </w:rPr>
        <w:t xml:space="preserve">PAR – 13 (Normunds </w:t>
      </w:r>
      <w:proofErr w:type="spellStart"/>
      <w:r w:rsidRPr="002A7A44">
        <w:rPr>
          <w:sz w:val="24"/>
          <w:szCs w:val="24"/>
          <w:lang w:eastAsia="en-US"/>
        </w:rPr>
        <w:t>Audzišs</w:t>
      </w:r>
      <w:proofErr w:type="spellEnd"/>
      <w:r w:rsidRPr="002A7A44">
        <w:rPr>
          <w:sz w:val="24"/>
          <w:szCs w:val="24"/>
          <w:lang w:eastAsia="en-US"/>
        </w:rPr>
        <w:t xml:space="preserve">, Indra Caune, </w:t>
      </w:r>
      <w:r w:rsidRPr="002A7A44">
        <w:rPr>
          <w:sz w:val="24"/>
          <w:szCs w:val="24"/>
        </w:rPr>
        <w:t xml:space="preserve">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lang w:eastAsia="en-US"/>
        </w:rPr>
        <w:t xml:space="preserve">; PRET – nav; ATTURAS – nav, Gulbenes novada dome </w:t>
      </w:r>
      <w:r w:rsidRPr="002A7A44">
        <w:rPr>
          <w:sz w:val="24"/>
          <w:szCs w:val="24"/>
        </w:rPr>
        <w:t>NOLEMJ:</w:t>
      </w:r>
    </w:p>
    <w:p w:rsidR="002A7A44" w:rsidRPr="002A7A44" w:rsidRDefault="002A7A44" w:rsidP="002A7A44">
      <w:pPr>
        <w:spacing w:line="360" w:lineRule="auto"/>
        <w:ind w:firstLine="567"/>
        <w:jc w:val="both"/>
        <w:rPr>
          <w:rFonts w:cstheme="minorBidi"/>
          <w:bCs/>
          <w:sz w:val="24"/>
          <w:szCs w:val="24"/>
        </w:rPr>
      </w:pPr>
      <w:r w:rsidRPr="002A7A44">
        <w:rPr>
          <w:rFonts w:cstheme="minorBidi"/>
          <w:bCs/>
          <w:sz w:val="24"/>
          <w:szCs w:val="24"/>
        </w:rPr>
        <w:t>APSTIPRINĀT 2019.gada 31.oktobra domes sēdes darba kārtību:</w:t>
      </w:r>
    </w:p>
    <w:p w:rsidR="002A7A44" w:rsidRPr="002A7A44" w:rsidRDefault="002A7A44" w:rsidP="002A7A44">
      <w:pPr>
        <w:widowControl w:val="0"/>
        <w:ind w:firstLine="720"/>
        <w:jc w:val="both"/>
        <w:rPr>
          <w:sz w:val="24"/>
          <w:szCs w:val="24"/>
        </w:rPr>
      </w:pPr>
    </w:p>
    <w:p w:rsidR="002A7A44" w:rsidRPr="002A7A44" w:rsidRDefault="002A7A44" w:rsidP="002A7A44">
      <w:pPr>
        <w:spacing w:line="360" w:lineRule="auto"/>
        <w:jc w:val="both"/>
        <w:rPr>
          <w:rFonts w:eastAsia="Calibri"/>
          <w:b/>
          <w:sz w:val="24"/>
          <w:szCs w:val="24"/>
        </w:rPr>
      </w:pPr>
      <w:r w:rsidRPr="002A7A44">
        <w:rPr>
          <w:rFonts w:eastAsia="Calibri"/>
          <w:b/>
          <w:sz w:val="24"/>
          <w:szCs w:val="24"/>
        </w:rPr>
        <w:t>DARBA KĀRTĪBA</w:t>
      </w:r>
    </w:p>
    <w:p w:rsidR="002A7A44" w:rsidRPr="002A7A44" w:rsidRDefault="002A7A44" w:rsidP="002A7A44">
      <w:pPr>
        <w:widowControl w:val="0"/>
        <w:overflowPunct w:val="0"/>
        <w:autoSpaceDE w:val="0"/>
        <w:autoSpaceDN w:val="0"/>
        <w:adjustRightInd w:val="0"/>
        <w:spacing w:line="276" w:lineRule="auto"/>
        <w:rPr>
          <w:b/>
          <w:sz w:val="24"/>
          <w:szCs w:val="24"/>
          <w:lang w:val="en-US"/>
        </w:rPr>
      </w:pPr>
      <w:r w:rsidRPr="002A7A44">
        <w:rPr>
          <w:b/>
          <w:sz w:val="24"/>
          <w:szCs w:val="24"/>
          <w:lang w:val="en-US"/>
        </w:rPr>
        <w:t>1.</w:t>
      </w:r>
      <w:r w:rsidRPr="002A7A44">
        <w:rPr>
          <w:b/>
          <w:sz w:val="24"/>
          <w:szCs w:val="24"/>
        </w:rPr>
        <w:t>Par deputāta pilnvaru izbeigšanu pirms termiņa</w:t>
      </w:r>
    </w:p>
    <w:p w:rsidR="002A7A44" w:rsidRPr="002A7A44" w:rsidRDefault="002A7A44" w:rsidP="002A7A44">
      <w:pPr>
        <w:spacing w:line="276" w:lineRule="auto"/>
        <w:jc w:val="both"/>
        <w:rPr>
          <w:rFonts w:eastAsia="Calibri"/>
          <w:b/>
          <w:sz w:val="24"/>
          <w:szCs w:val="24"/>
        </w:rPr>
      </w:pPr>
      <w:r w:rsidRPr="002A7A44">
        <w:rPr>
          <w:rFonts w:eastAsia="Calibri"/>
          <w:b/>
          <w:sz w:val="24"/>
          <w:szCs w:val="24"/>
        </w:rPr>
        <w:t>2. Par iedzīvotāju reģistrēšanu Gulbenes novada domes dzīvokļu jautājumu risināšanas reģistrā.</w:t>
      </w:r>
    </w:p>
    <w:p w:rsidR="002A7A44" w:rsidRPr="002A7A44" w:rsidRDefault="002A7A44" w:rsidP="002A7A44">
      <w:pPr>
        <w:spacing w:line="276" w:lineRule="auto"/>
        <w:jc w:val="both"/>
        <w:rPr>
          <w:rFonts w:eastAsia="Calibri"/>
          <w:b/>
          <w:sz w:val="24"/>
          <w:szCs w:val="24"/>
        </w:rPr>
      </w:pPr>
      <w:r w:rsidRPr="002A7A44">
        <w:rPr>
          <w:rFonts w:eastAsia="Calibri"/>
          <w:b/>
          <w:sz w:val="24"/>
          <w:szCs w:val="24"/>
        </w:rPr>
        <w:t xml:space="preserve">3. Par dzīvojamās telpas izīrēšanu Gulbenes novada pašvaldības administratīvajā teritorijā. </w:t>
      </w:r>
    </w:p>
    <w:p w:rsidR="002A7A44" w:rsidRPr="002A7A44" w:rsidRDefault="002A7A44" w:rsidP="002A7A44">
      <w:pPr>
        <w:spacing w:line="276" w:lineRule="auto"/>
        <w:jc w:val="both"/>
        <w:rPr>
          <w:rFonts w:eastAsia="Calibri"/>
          <w:b/>
          <w:sz w:val="24"/>
          <w:szCs w:val="24"/>
        </w:rPr>
      </w:pPr>
      <w:r w:rsidRPr="002A7A44">
        <w:rPr>
          <w:rFonts w:eastAsia="Calibri"/>
          <w:b/>
          <w:sz w:val="24"/>
          <w:szCs w:val="24"/>
        </w:rPr>
        <w:t xml:space="preserve">4. Par īres līguma pagarināšanu Gulbenes novada iedzīvotājiem. </w:t>
      </w:r>
    </w:p>
    <w:p w:rsidR="002A7A44" w:rsidRPr="002A7A44" w:rsidRDefault="002A7A44" w:rsidP="002A7A44">
      <w:pPr>
        <w:spacing w:line="276" w:lineRule="auto"/>
        <w:ind w:right="-144"/>
        <w:rPr>
          <w:rFonts w:eastAsia="Calibri"/>
          <w:b/>
          <w:sz w:val="24"/>
          <w:szCs w:val="24"/>
        </w:rPr>
      </w:pPr>
      <w:r w:rsidRPr="002A7A44">
        <w:rPr>
          <w:rFonts w:eastAsia="Calibri"/>
          <w:b/>
          <w:sz w:val="24"/>
          <w:szCs w:val="24"/>
        </w:rPr>
        <w:t>5. Par dzīvojamās telpas īres līguma pārjaunošanu.</w:t>
      </w:r>
    </w:p>
    <w:p w:rsidR="002A7A44" w:rsidRPr="002A7A44" w:rsidRDefault="002A7A44" w:rsidP="002A7A44">
      <w:pPr>
        <w:spacing w:line="276" w:lineRule="auto"/>
        <w:rPr>
          <w:rFonts w:eastAsia="Calibri"/>
          <w:b/>
          <w:sz w:val="24"/>
          <w:szCs w:val="24"/>
        </w:rPr>
      </w:pPr>
      <w:r w:rsidRPr="002A7A44">
        <w:rPr>
          <w:rFonts w:eastAsia="Calibri"/>
          <w:b/>
          <w:sz w:val="24"/>
          <w:szCs w:val="24"/>
        </w:rPr>
        <w:t>6. Par izslēgšanu no Gulbenes novada dzīvokļu jautājumu risināšanas reģistra.</w:t>
      </w:r>
    </w:p>
    <w:p w:rsidR="002A7A44" w:rsidRPr="002A7A44" w:rsidRDefault="002A7A44" w:rsidP="002A7A44">
      <w:pPr>
        <w:spacing w:line="276" w:lineRule="auto"/>
        <w:rPr>
          <w:rFonts w:eastAsia="Calibri" w:cs="Arial"/>
          <w:b/>
          <w:sz w:val="24"/>
          <w:szCs w:val="24"/>
        </w:rPr>
      </w:pPr>
      <w:r w:rsidRPr="002A7A44">
        <w:rPr>
          <w:rFonts w:eastAsia="Calibri" w:cs="Arial"/>
          <w:b/>
          <w:sz w:val="24"/>
          <w:szCs w:val="24"/>
        </w:rPr>
        <w:t>7. Par dzīvojamās telpas īres maksas samazināšanu.</w:t>
      </w:r>
    </w:p>
    <w:p w:rsidR="002A7A44" w:rsidRPr="002A7A44" w:rsidRDefault="002A7A44" w:rsidP="002A7A44">
      <w:pPr>
        <w:spacing w:before="120" w:after="120" w:line="276" w:lineRule="auto"/>
        <w:contextualSpacing/>
        <w:jc w:val="both"/>
        <w:rPr>
          <w:rFonts w:eastAsiaTheme="minorHAnsi" w:cs="Arial"/>
          <w:b/>
          <w:sz w:val="24"/>
          <w:szCs w:val="24"/>
          <w:lang w:eastAsia="en-US" w:bidi="hi-IN"/>
        </w:rPr>
      </w:pPr>
      <w:r w:rsidRPr="002A7A44">
        <w:rPr>
          <w:rFonts w:eastAsiaTheme="minorHAnsi" w:cs="Arial"/>
          <w:b/>
          <w:sz w:val="24"/>
          <w:szCs w:val="24"/>
          <w:lang w:eastAsia="en-US" w:bidi="hi-IN"/>
        </w:rPr>
        <w:t>8. Par Atzinības rakstu piešķiršanu.</w:t>
      </w:r>
    </w:p>
    <w:p w:rsidR="002A7A44" w:rsidRPr="002A7A44" w:rsidRDefault="002A7A44" w:rsidP="002A7A44">
      <w:pPr>
        <w:spacing w:before="120" w:after="120" w:line="276" w:lineRule="auto"/>
        <w:contextualSpacing/>
        <w:jc w:val="both"/>
        <w:rPr>
          <w:rFonts w:eastAsiaTheme="minorHAnsi" w:cs="Arial"/>
          <w:b/>
          <w:sz w:val="24"/>
          <w:szCs w:val="24"/>
          <w:lang w:eastAsia="en-US" w:bidi="hi-IN"/>
        </w:rPr>
      </w:pPr>
      <w:r w:rsidRPr="002A7A44">
        <w:rPr>
          <w:rFonts w:eastAsiaTheme="minorHAnsi" w:cs="Arial"/>
          <w:b/>
          <w:sz w:val="24"/>
          <w:szCs w:val="24"/>
          <w:lang w:eastAsia="en-US" w:bidi="hi-IN"/>
        </w:rPr>
        <w:t>9. Par Goda diplomu piešķiršanu.</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lastRenderedPageBreak/>
        <w:t>10. Par projekta “</w:t>
      </w:r>
      <w:proofErr w:type="spellStart"/>
      <w:r w:rsidRPr="002A7A44">
        <w:rPr>
          <w:rFonts w:eastAsiaTheme="minorHAnsi"/>
          <w:b/>
          <w:sz w:val="24"/>
          <w:szCs w:val="24"/>
          <w:lang w:eastAsia="en-US"/>
        </w:rPr>
        <w:t>ComMUSICation</w:t>
      </w:r>
      <w:proofErr w:type="spellEnd"/>
      <w:r w:rsidRPr="002A7A44">
        <w:rPr>
          <w:rFonts w:eastAsiaTheme="minorHAnsi"/>
          <w:b/>
          <w:sz w:val="24"/>
          <w:szCs w:val="24"/>
          <w:lang w:eastAsia="en-US"/>
        </w:rPr>
        <w:t xml:space="preserve">” (Saziņa caur folkloru) </w:t>
      </w:r>
      <w:proofErr w:type="spellStart"/>
      <w:r w:rsidRPr="002A7A44">
        <w:rPr>
          <w:rFonts w:eastAsiaTheme="minorHAnsi"/>
          <w:b/>
          <w:sz w:val="24"/>
          <w:szCs w:val="24"/>
          <w:lang w:eastAsia="en-US"/>
        </w:rPr>
        <w:t>priekšfinansējuma</w:t>
      </w:r>
      <w:proofErr w:type="spellEnd"/>
      <w:r w:rsidRPr="002A7A44">
        <w:rPr>
          <w:rFonts w:eastAsiaTheme="minorHAnsi"/>
          <w:b/>
          <w:sz w:val="24"/>
          <w:szCs w:val="24"/>
          <w:lang w:eastAsia="en-US"/>
        </w:rPr>
        <w:t xml:space="preserve"> nodrošināšanu Stāķu pamatskolai;</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11. Par amatu savienošanas atļauju.</w:t>
      </w:r>
    </w:p>
    <w:p w:rsidR="002A7A44" w:rsidRPr="002A7A44" w:rsidRDefault="002A7A44" w:rsidP="002A7A44">
      <w:pPr>
        <w:spacing w:line="276" w:lineRule="auto"/>
        <w:jc w:val="both"/>
        <w:rPr>
          <w:rFonts w:eastAsia="Calibri" w:cs="Arial"/>
          <w:b/>
          <w:sz w:val="24"/>
          <w:szCs w:val="24"/>
        </w:rPr>
      </w:pPr>
      <w:r w:rsidRPr="002A7A44">
        <w:rPr>
          <w:rFonts w:eastAsia="Calibri" w:cs="Arial"/>
          <w:b/>
          <w:sz w:val="24"/>
          <w:szCs w:val="22"/>
          <w:lang w:eastAsia="en-US"/>
        </w:rPr>
        <w:t xml:space="preserve">12. Par </w:t>
      </w:r>
      <w:r w:rsidRPr="002A7A44">
        <w:rPr>
          <w:rFonts w:eastAsia="Calibri" w:cs="Arial"/>
          <w:b/>
          <w:sz w:val="24"/>
          <w:szCs w:val="24"/>
        </w:rPr>
        <w:t xml:space="preserve">grozījuma </w:t>
      </w:r>
      <w:r w:rsidRPr="002A7A44">
        <w:rPr>
          <w:rFonts w:eastAsia="Calibri" w:cs="Arial"/>
          <w:b/>
          <w:sz w:val="24"/>
          <w:szCs w:val="22"/>
          <w:lang w:eastAsia="en-US"/>
        </w:rPr>
        <w:t>apstiprināšanu</w:t>
      </w:r>
      <w:r w:rsidRPr="002A7A44">
        <w:rPr>
          <w:rFonts w:eastAsia="Calibri"/>
          <w:bCs/>
          <w:sz w:val="24"/>
          <w:szCs w:val="24"/>
        </w:rPr>
        <w:t xml:space="preserve"> </w:t>
      </w:r>
      <w:r w:rsidRPr="002A7A44">
        <w:rPr>
          <w:rFonts w:eastAsia="Calibri" w:cs="Arial"/>
          <w:b/>
          <w:sz w:val="24"/>
          <w:szCs w:val="24"/>
        </w:rPr>
        <w:t>Gulbenes novada domes 2017.gada 25.maija nolikumā “Gulbīša pamatskolas nolikums”.</w:t>
      </w:r>
    </w:p>
    <w:p w:rsidR="002A7A44" w:rsidRPr="002A7A44" w:rsidRDefault="002A7A44" w:rsidP="002A7A44">
      <w:pPr>
        <w:spacing w:line="276" w:lineRule="auto"/>
        <w:jc w:val="both"/>
        <w:rPr>
          <w:rFonts w:eastAsia="Calibri" w:cs="Arial"/>
          <w:b/>
          <w:sz w:val="24"/>
          <w:szCs w:val="22"/>
          <w:lang w:eastAsia="en-US"/>
        </w:rPr>
      </w:pPr>
      <w:r w:rsidRPr="002A7A44">
        <w:rPr>
          <w:rFonts w:eastAsiaTheme="minorHAnsi"/>
          <w:b/>
          <w:sz w:val="24"/>
          <w:szCs w:val="24"/>
          <w:lang w:eastAsia="en-US"/>
        </w:rPr>
        <w:t xml:space="preserve">13. </w:t>
      </w:r>
      <w:r w:rsidRPr="002A7A44">
        <w:rPr>
          <w:rFonts w:eastAsia="Calibri" w:cs="Arial"/>
          <w:b/>
          <w:sz w:val="24"/>
          <w:szCs w:val="22"/>
          <w:lang w:eastAsia="en-US"/>
        </w:rPr>
        <w:t xml:space="preserve">Par </w:t>
      </w:r>
      <w:r w:rsidRPr="002A7A44">
        <w:rPr>
          <w:rFonts w:eastAsia="Calibri" w:cs="Arial"/>
          <w:b/>
          <w:sz w:val="24"/>
          <w:szCs w:val="24"/>
        </w:rPr>
        <w:t xml:space="preserve">grozījuma </w:t>
      </w:r>
      <w:r w:rsidRPr="002A7A44">
        <w:rPr>
          <w:rFonts w:eastAsia="Calibri" w:cs="Arial"/>
          <w:b/>
          <w:sz w:val="24"/>
          <w:szCs w:val="22"/>
          <w:lang w:eastAsia="en-US"/>
        </w:rPr>
        <w:t>apstiprināšanu</w:t>
      </w:r>
      <w:r w:rsidRPr="002A7A44">
        <w:rPr>
          <w:rFonts w:eastAsia="Calibri"/>
          <w:bCs/>
          <w:sz w:val="24"/>
          <w:szCs w:val="24"/>
        </w:rPr>
        <w:t xml:space="preserve"> </w:t>
      </w:r>
      <w:r w:rsidRPr="002A7A44">
        <w:rPr>
          <w:rFonts w:eastAsia="Calibri" w:cs="Arial"/>
          <w:b/>
          <w:sz w:val="24"/>
          <w:szCs w:val="24"/>
        </w:rPr>
        <w:t>Gulbenes novada domes 2018.gada 28.jūnija nolikumā “Stāķu pamatskolas nolikums”</w:t>
      </w:r>
      <w:r w:rsidRPr="002A7A44">
        <w:rPr>
          <w:rFonts w:eastAsia="Calibri" w:cs="Arial"/>
          <w:b/>
          <w:sz w:val="24"/>
          <w:szCs w:val="22"/>
          <w:lang w:eastAsia="en-US"/>
        </w:rPr>
        <w:t>.</w:t>
      </w:r>
    </w:p>
    <w:p w:rsidR="002A7A44" w:rsidRPr="002A7A44" w:rsidRDefault="002A7A44" w:rsidP="002A7A44">
      <w:pPr>
        <w:spacing w:line="276" w:lineRule="auto"/>
        <w:jc w:val="both"/>
        <w:rPr>
          <w:rFonts w:eastAsia="Calibri"/>
          <w:bCs/>
          <w:sz w:val="24"/>
          <w:szCs w:val="24"/>
        </w:rPr>
      </w:pPr>
      <w:r w:rsidRPr="002A7A44">
        <w:rPr>
          <w:rFonts w:eastAsiaTheme="minorHAnsi"/>
          <w:b/>
          <w:sz w:val="24"/>
          <w:szCs w:val="24"/>
          <w:lang w:eastAsia="en-US"/>
        </w:rPr>
        <w:t>14. Par Gulbenes novada domes 2019.gada 31.oktobra saistošo noteikumu Nr.25 “Grozījumi Gulbenes novada domes 2015.gada 25.jūnija saistošajos noteikumos Nr.24 “Par vecāku līdzdalības maksu Gulbenes novada pašvaldības dibinātajās profesionālās ievirzes izglītības iestādēs”” izdošanu.</w:t>
      </w:r>
      <w:r w:rsidRPr="002A7A44">
        <w:rPr>
          <w:rFonts w:eastAsia="Calibri"/>
          <w:bCs/>
          <w:sz w:val="24"/>
          <w:szCs w:val="24"/>
        </w:rPr>
        <w:t xml:space="preserve"> </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15. Par Gulbenes Mūzikas skolas nolikuma apstiprināšanu.</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16. Par izmaiņām Gulbenes novada pašvaldības Interešu un pieaugušo neformālās izglītības programmu licencēšanas komisijas sastāvā.</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17. Par izmaiņām Gulbenes novada pašvaldības Interešu izglītības programmu izvērtēšanas un mērķdotācijas sadales komisijas sastāvā.</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18. Par iekšējo noteikumu projekta “Grozījumi Gulbenes novada domes 2018.gada 30.augusta iekšējos noteikumos “Gulbenes novada pašvaldības ētikas kodekss”” apstiprināšanu.</w:t>
      </w:r>
    </w:p>
    <w:p w:rsidR="002A7A44" w:rsidRPr="002A7A44" w:rsidRDefault="002A7A44" w:rsidP="002A7A44">
      <w:pPr>
        <w:widowControl w:val="0"/>
        <w:spacing w:before="120" w:after="120" w:line="276" w:lineRule="auto"/>
        <w:contextualSpacing/>
        <w:jc w:val="both"/>
        <w:rPr>
          <w:rFonts w:eastAsiaTheme="minorHAnsi"/>
          <w:b/>
          <w:sz w:val="24"/>
          <w:szCs w:val="24"/>
        </w:rPr>
      </w:pPr>
      <w:r w:rsidRPr="002A7A44">
        <w:rPr>
          <w:rFonts w:eastAsiaTheme="minorHAnsi"/>
          <w:b/>
          <w:sz w:val="24"/>
          <w:szCs w:val="24"/>
        </w:rPr>
        <w:t>19. Par iekšējā normatīvā akta projekta “Grozījumi Gulbenes novada domes 2018.gada 25.oktobra iekšējā normatīvajā aktā “Gulbenes novada pašvaldības Ētikas komisijas nolikums”” apstiprināšanu.</w:t>
      </w:r>
    </w:p>
    <w:p w:rsidR="002A7A44" w:rsidRPr="002A7A44" w:rsidRDefault="002A7A44" w:rsidP="002A7A44">
      <w:pPr>
        <w:widowControl w:val="0"/>
        <w:spacing w:line="276" w:lineRule="auto"/>
        <w:jc w:val="both"/>
        <w:rPr>
          <w:rFonts w:eastAsia="Calibri" w:cs="Arial"/>
          <w:b/>
          <w:sz w:val="24"/>
          <w:szCs w:val="24"/>
        </w:rPr>
      </w:pPr>
      <w:r w:rsidRPr="002A7A44">
        <w:rPr>
          <w:rFonts w:eastAsia="Calibri" w:cs="Arial"/>
          <w:b/>
          <w:sz w:val="24"/>
          <w:szCs w:val="22"/>
          <w:lang w:eastAsia="en-US"/>
        </w:rPr>
        <w:t xml:space="preserve">20. Par </w:t>
      </w:r>
      <w:r w:rsidRPr="002A7A44">
        <w:rPr>
          <w:rFonts w:eastAsia="Calibri" w:cs="Arial"/>
          <w:b/>
          <w:sz w:val="24"/>
          <w:szCs w:val="24"/>
        </w:rPr>
        <w:t xml:space="preserve">iekšējā normatīvā akta projekta “Grozījumi Gulbenes novada domes 2019.gada 27.jūnija iekšējā normatīvajā aktā “Gulbenes novada pašvaldības Kultūras komisijas nolikums”” </w:t>
      </w:r>
      <w:r w:rsidRPr="002A7A44">
        <w:rPr>
          <w:rFonts w:eastAsia="Calibri" w:cs="Arial"/>
          <w:b/>
          <w:sz w:val="24"/>
          <w:szCs w:val="22"/>
          <w:lang w:eastAsia="en-US"/>
        </w:rPr>
        <w:t>apstiprināšanu</w:t>
      </w:r>
    </w:p>
    <w:p w:rsidR="002A7A44" w:rsidRPr="002A7A44" w:rsidRDefault="002A7A44" w:rsidP="002A7A44">
      <w:pPr>
        <w:widowControl w:val="0"/>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21. Par izmaiņām Gulbenes novada pašvaldības Kultūras komisijas sastāvā.</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22. Par Gulbenes novada pašvaldības Sporta komisijas nolikuma apstiprināšanu.</w:t>
      </w:r>
    </w:p>
    <w:p w:rsidR="002A7A44" w:rsidRPr="002A7A44" w:rsidRDefault="002A7A44" w:rsidP="002A7A44">
      <w:pPr>
        <w:spacing w:line="276" w:lineRule="auto"/>
        <w:jc w:val="both"/>
        <w:rPr>
          <w:rFonts w:cs="Arial"/>
          <w:b/>
          <w:sz w:val="24"/>
          <w:szCs w:val="24"/>
        </w:rPr>
      </w:pPr>
      <w:r w:rsidRPr="002A7A44">
        <w:rPr>
          <w:rFonts w:cs="Arial"/>
          <w:b/>
          <w:sz w:val="24"/>
        </w:rPr>
        <w:t xml:space="preserve">23. Par </w:t>
      </w:r>
      <w:r w:rsidRPr="002A7A44">
        <w:rPr>
          <w:rFonts w:cs="Arial"/>
          <w:b/>
          <w:sz w:val="24"/>
          <w:szCs w:val="24"/>
        </w:rPr>
        <w:t xml:space="preserve">iekšējā normatīvā akta projekta “Grozījumi Gulbenes novada domes 2018.gada 25.janvāra noteikumos Nr.1 “Par pašvaldības atbalstu sporta veicināšanai Gulbenes novadā”” </w:t>
      </w:r>
      <w:r w:rsidRPr="002A7A44">
        <w:rPr>
          <w:rFonts w:cs="Arial"/>
          <w:b/>
          <w:sz w:val="24"/>
        </w:rPr>
        <w:t>apstiprināšanu.</w:t>
      </w:r>
    </w:p>
    <w:p w:rsidR="002A7A44" w:rsidRPr="002A7A44" w:rsidRDefault="002A7A44" w:rsidP="002A7A44">
      <w:pPr>
        <w:spacing w:line="276" w:lineRule="auto"/>
        <w:jc w:val="both"/>
        <w:rPr>
          <w:b/>
          <w:sz w:val="24"/>
        </w:rPr>
      </w:pPr>
      <w:r w:rsidRPr="002A7A44">
        <w:rPr>
          <w:b/>
          <w:sz w:val="24"/>
        </w:rPr>
        <w:t>24. Par iekšējā normatīvā akta projekta “Grozījumi Gulbenes novada domes 2018.gada 22.februāra noteikumos Nr.7 “Naudas balvu par izciliem sasniegumiem sportā piešķiršanas kārtība un apmērs”” apstiprināšanu.</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25. Par Gulbenes novada bibliotēkas reorganizāciju.</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 xml:space="preserve">26. Par Gulbenes 3. pirmsskolas izglītības iestādes “Auseklītis” dalības ERASMUS+ stratēģiskās partnerības projektā „Natural </w:t>
      </w:r>
      <w:proofErr w:type="spellStart"/>
      <w:r w:rsidRPr="002A7A44">
        <w:rPr>
          <w:rFonts w:eastAsiaTheme="minorHAnsi"/>
          <w:b/>
          <w:sz w:val="24"/>
          <w:szCs w:val="24"/>
          <w:lang w:eastAsia="en-US"/>
        </w:rPr>
        <w:t>Classroom</w:t>
      </w:r>
      <w:proofErr w:type="spellEnd"/>
      <w:r w:rsidRPr="002A7A44">
        <w:rPr>
          <w:rFonts w:eastAsiaTheme="minorHAnsi"/>
          <w:b/>
          <w:sz w:val="24"/>
          <w:szCs w:val="24"/>
          <w:lang w:eastAsia="en-US"/>
        </w:rPr>
        <w:t xml:space="preserve"> (Dabas klase)” atbalstīšanu un </w:t>
      </w:r>
      <w:proofErr w:type="spellStart"/>
      <w:r w:rsidRPr="002A7A44">
        <w:rPr>
          <w:rFonts w:eastAsiaTheme="minorHAnsi"/>
          <w:b/>
          <w:sz w:val="24"/>
          <w:szCs w:val="24"/>
          <w:lang w:eastAsia="en-US"/>
        </w:rPr>
        <w:t>priekšfinansējuma</w:t>
      </w:r>
      <w:proofErr w:type="spellEnd"/>
      <w:r w:rsidRPr="002A7A44">
        <w:rPr>
          <w:rFonts w:eastAsiaTheme="minorHAnsi"/>
          <w:b/>
          <w:sz w:val="24"/>
          <w:szCs w:val="24"/>
          <w:lang w:eastAsia="en-US"/>
        </w:rPr>
        <w:t xml:space="preserve"> nodrošināšanu.</w:t>
      </w:r>
    </w:p>
    <w:p w:rsidR="002A7A44" w:rsidRPr="002A7A44" w:rsidRDefault="002A7A44" w:rsidP="002A7A44">
      <w:pPr>
        <w:spacing w:before="120" w:after="120" w:line="276" w:lineRule="auto"/>
        <w:contextualSpacing/>
        <w:jc w:val="both"/>
        <w:rPr>
          <w:rFonts w:eastAsiaTheme="minorHAnsi"/>
          <w:b/>
          <w:sz w:val="24"/>
          <w:szCs w:val="24"/>
          <w:lang w:eastAsia="en-US"/>
        </w:rPr>
      </w:pPr>
      <w:r w:rsidRPr="002A7A44">
        <w:rPr>
          <w:rFonts w:eastAsiaTheme="minorHAnsi"/>
          <w:b/>
          <w:sz w:val="24"/>
          <w:szCs w:val="24"/>
          <w:lang w:eastAsia="en-US"/>
        </w:rPr>
        <w:t xml:space="preserve">27. Par projekta “Bites un brieži gaisu maisa” </w:t>
      </w:r>
      <w:proofErr w:type="spellStart"/>
      <w:r w:rsidRPr="002A7A44">
        <w:rPr>
          <w:rFonts w:eastAsiaTheme="minorHAnsi"/>
          <w:b/>
          <w:sz w:val="24"/>
          <w:szCs w:val="24"/>
          <w:lang w:eastAsia="en-US"/>
        </w:rPr>
        <w:t>priekšfinansējuma</w:t>
      </w:r>
      <w:proofErr w:type="spellEnd"/>
      <w:r w:rsidRPr="002A7A44">
        <w:rPr>
          <w:rFonts w:eastAsiaTheme="minorHAnsi"/>
          <w:b/>
          <w:sz w:val="24"/>
          <w:szCs w:val="24"/>
          <w:lang w:eastAsia="en-US"/>
        </w:rPr>
        <w:t xml:space="preserve"> nodrošināšanu Gulbenes 3. pirmsskolas izglītības iestādes “Auseklītis” dalībai Eiropas Savienības programmas “Eiropas Solidaritātes korpuss” izsludinātajā projektu konkursā.</w:t>
      </w:r>
    </w:p>
    <w:p w:rsidR="002A7A44" w:rsidRPr="002A7A44" w:rsidRDefault="002A7A44" w:rsidP="002A7A44">
      <w:pPr>
        <w:suppressAutoHyphens/>
        <w:spacing w:line="276" w:lineRule="auto"/>
        <w:jc w:val="both"/>
        <w:rPr>
          <w:rFonts w:eastAsia="Calibri"/>
          <w:b/>
          <w:sz w:val="24"/>
          <w:szCs w:val="24"/>
          <w:lang w:eastAsia="en-US"/>
        </w:rPr>
      </w:pPr>
      <w:r w:rsidRPr="002A7A44">
        <w:rPr>
          <w:rFonts w:eastAsia="Calibri" w:cs="Arial"/>
          <w:b/>
          <w:sz w:val="24"/>
          <w:szCs w:val="24"/>
        </w:rPr>
        <w:t xml:space="preserve">28. </w:t>
      </w:r>
      <w:r w:rsidRPr="002A7A44">
        <w:rPr>
          <w:rFonts w:eastAsia="Calibri"/>
          <w:b/>
          <w:sz w:val="24"/>
          <w:szCs w:val="24"/>
          <w:lang w:eastAsia="en-US"/>
        </w:rPr>
        <w:t>Par nedzīvojamo telpu nomu.</w:t>
      </w:r>
    </w:p>
    <w:p w:rsidR="002A7A44" w:rsidRPr="002A7A44" w:rsidRDefault="002A7A44" w:rsidP="002A7A44">
      <w:pPr>
        <w:suppressAutoHyphens/>
        <w:spacing w:line="276" w:lineRule="auto"/>
        <w:jc w:val="both"/>
        <w:rPr>
          <w:rFonts w:eastAsia="Calibri"/>
          <w:b/>
          <w:sz w:val="24"/>
          <w:szCs w:val="24"/>
          <w:lang w:eastAsia="en-US"/>
        </w:rPr>
      </w:pPr>
      <w:r w:rsidRPr="002A7A44">
        <w:rPr>
          <w:b/>
          <w:sz w:val="24"/>
          <w:szCs w:val="24"/>
        </w:rPr>
        <w:t>29. Par nekustamā īpašuma atsavināšanu.</w:t>
      </w:r>
    </w:p>
    <w:p w:rsidR="002A7A44" w:rsidRPr="002A7A44" w:rsidRDefault="002A7A44" w:rsidP="002A7A44">
      <w:pPr>
        <w:suppressAutoHyphens/>
        <w:spacing w:line="276" w:lineRule="auto"/>
        <w:jc w:val="both"/>
        <w:rPr>
          <w:rFonts w:eastAsia="Calibri"/>
          <w:b/>
          <w:sz w:val="24"/>
          <w:szCs w:val="24"/>
          <w:lang w:eastAsia="en-US"/>
        </w:rPr>
      </w:pPr>
      <w:r w:rsidRPr="002A7A44">
        <w:rPr>
          <w:rFonts w:eastAsia="Calibri"/>
          <w:b/>
          <w:sz w:val="24"/>
          <w:szCs w:val="24"/>
        </w:rPr>
        <w:t>30. Par</w:t>
      </w:r>
      <w:r w:rsidRPr="002A7A44">
        <w:rPr>
          <w:b/>
          <w:sz w:val="24"/>
          <w:szCs w:val="24"/>
        </w:rPr>
        <w:t xml:space="preserve"> nekustamā īpašuma izsoles rezultātu apstiprināšanu</w:t>
      </w:r>
      <w:r w:rsidRPr="002A7A44">
        <w:rPr>
          <w:rFonts w:eastAsia="Calibri"/>
          <w:b/>
          <w:sz w:val="24"/>
          <w:szCs w:val="24"/>
        </w:rPr>
        <w:t>.</w:t>
      </w:r>
    </w:p>
    <w:p w:rsidR="002A7A44" w:rsidRPr="002A7A44" w:rsidRDefault="002A7A44" w:rsidP="002A7A44">
      <w:pPr>
        <w:suppressAutoHyphens/>
        <w:spacing w:line="276" w:lineRule="auto"/>
        <w:jc w:val="both"/>
        <w:rPr>
          <w:rFonts w:eastAsia="Calibri"/>
          <w:b/>
          <w:sz w:val="24"/>
          <w:szCs w:val="24"/>
          <w:lang w:eastAsia="en-US"/>
        </w:rPr>
      </w:pPr>
      <w:r w:rsidRPr="002A7A44">
        <w:rPr>
          <w:rFonts w:eastAsia="Calibri"/>
          <w:b/>
          <w:sz w:val="24"/>
          <w:szCs w:val="24"/>
          <w:lang w:eastAsia="en-US"/>
        </w:rPr>
        <w:t>31. Par adresēm un nosaukumiem.</w:t>
      </w:r>
    </w:p>
    <w:p w:rsidR="002A7A44" w:rsidRPr="002A7A44" w:rsidRDefault="002A7A44" w:rsidP="002A7A44">
      <w:pPr>
        <w:suppressAutoHyphens/>
        <w:spacing w:line="276" w:lineRule="auto"/>
        <w:jc w:val="both"/>
        <w:rPr>
          <w:rFonts w:eastAsia="Calibri"/>
          <w:b/>
          <w:sz w:val="24"/>
          <w:szCs w:val="24"/>
          <w:lang w:eastAsia="en-US"/>
        </w:rPr>
      </w:pPr>
      <w:r w:rsidRPr="002A7A44">
        <w:rPr>
          <w:rFonts w:eastAsia="Calibri"/>
          <w:b/>
          <w:sz w:val="24"/>
          <w:szCs w:val="24"/>
          <w:lang w:eastAsia="en-US"/>
        </w:rPr>
        <w:t>32. Par</w:t>
      </w:r>
      <w:r w:rsidRPr="002A7A44">
        <w:rPr>
          <w:b/>
          <w:sz w:val="24"/>
          <w:szCs w:val="24"/>
        </w:rPr>
        <w:t xml:space="preserve"> nekustamā īpašuma sadalīšanu un robežu pārkārtošanu</w:t>
      </w:r>
      <w:r w:rsidRPr="002A7A44">
        <w:rPr>
          <w:rFonts w:eastAsia="Calibri"/>
          <w:b/>
          <w:sz w:val="24"/>
          <w:szCs w:val="24"/>
          <w:lang w:eastAsia="en-US"/>
        </w:rPr>
        <w:t>.</w:t>
      </w:r>
    </w:p>
    <w:p w:rsidR="002A7A44" w:rsidRPr="002A7A44" w:rsidRDefault="002A7A44" w:rsidP="002A7A44">
      <w:pPr>
        <w:suppressAutoHyphens/>
        <w:spacing w:line="276" w:lineRule="auto"/>
        <w:jc w:val="both"/>
        <w:rPr>
          <w:b/>
          <w:sz w:val="24"/>
          <w:szCs w:val="24"/>
        </w:rPr>
      </w:pPr>
      <w:r w:rsidRPr="002A7A44">
        <w:rPr>
          <w:rFonts w:eastAsia="Calibri"/>
          <w:b/>
          <w:sz w:val="24"/>
          <w:szCs w:val="24"/>
          <w:lang w:eastAsia="en-US"/>
        </w:rPr>
        <w:t>33. Par nekustamā īpašuma pircēja apstiprināšanu</w:t>
      </w:r>
      <w:r w:rsidRPr="002A7A44">
        <w:rPr>
          <w:rFonts w:eastAsia="Calibri"/>
          <w:b/>
          <w:sz w:val="24"/>
          <w:szCs w:val="24"/>
        </w:rPr>
        <w:t>.</w:t>
      </w:r>
    </w:p>
    <w:p w:rsidR="002A7A44" w:rsidRPr="002A7A44" w:rsidRDefault="002A7A44" w:rsidP="002A7A44">
      <w:pPr>
        <w:suppressAutoHyphens/>
        <w:spacing w:line="276" w:lineRule="auto"/>
        <w:jc w:val="both"/>
        <w:rPr>
          <w:b/>
          <w:sz w:val="24"/>
          <w:szCs w:val="24"/>
        </w:rPr>
      </w:pPr>
      <w:r w:rsidRPr="002A7A44">
        <w:rPr>
          <w:rFonts w:eastAsia="Calibri"/>
          <w:b/>
          <w:sz w:val="24"/>
          <w:szCs w:val="24"/>
          <w:lang w:eastAsia="en-US"/>
        </w:rPr>
        <w:t>34. Par atsavināšanas atcelšanu</w:t>
      </w:r>
      <w:r w:rsidRPr="002A7A44">
        <w:rPr>
          <w:rFonts w:eastAsia="Calibri" w:cs="Arial"/>
          <w:b/>
          <w:sz w:val="24"/>
          <w:szCs w:val="24"/>
        </w:rPr>
        <w:t>.</w:t>
      </w:r>
    </w:p>
    <w:p w:rsidR="002A7A44" w:rsidRPr="002A7A44" w:rsidRDefault="002A7A44" w:rsidP="002A7A44">
      <w:pPr>
        <w:suppressAutoHyphens/>
        <w:spacing w:line="276" w:lineRule="auto"/>
        <w:jc w:val="both"/>
        <w:rPr>
          <w:b/>
          <w:sz w:val="24"/>
          <w:szCs w:val="24"/>
        </w:rPr>
      </w:pPr>
      <w:r w:rsidRPr="002A7A44">
        <w:rPr>
          <w:b/>
          <w:sz w:val="24"/>
          <w:szCs w:val="24"/>
        </w:rPr>
        <w:t>35. Par zemes nomas līguma izbeigšanu.</w:t>
      </w:r>
    </w:p>
    <w:p w:rsidR="002A7A44" w:rsidRPr="002A7A44" w:rsidRDefault="002A7A44" w:rsidP="002A7A44">
      <w:pPr>
        <w:suppressAutoHyphens/>
        <w:spacing w:line="276" w:lineRule="auto"/>
        <w:jc w:val="both"/>
        <w:rPr>
          <w:b/>
          <w:sz w:val="24"/>
          <w:szCs w:val="24"/>
        </w:rPr>
      </w:pPr>
      <w:r w:rsidRPr="002A7A44">
        <w:rPr>
          <w:b/>
          <w:sz w:val="24"/>
          <w:szCs w:val="24"/>
        </w:rPr>
        <w:t>36. Par nekustamā īpašuma nosacītās cenas apstiprināšanu.</w:t>
      </w:r>
    </w:p>
    <w:p w:rsidR="002A7A44" w:rsidRPr="002A7A44" w:rsidRDefault="002A7A44" w:rsidP="002A7A44">
      <w:pPr>
        <w:suppressAutoHyphens/>
        <w:spacing w:line="276" w:lineRule="auto"/>
        <w:jc w:val="both"/>
        <w:rPr>
          <w:b/>
          <w:sz w:val="24"/>
          <w:szCs w:val="24"/>
        </w:rPr>
      </w:pPr>
      <w:r w:rsidRPr="002A7A44">
        <w:rPr>
          <w:b/>
          <w:sz w:val="24"/>
          <w:szCs w:val="24"/>
        </w:rPr>
        <w:t>37. Par servitūta ceļa noteikšanu.</w:t>
      </w:r>
    </w:p>
    <w:p w:rsidR="002A7A44" w:rsidRPr="002A7A44" w:rsidRDefault="002A7A44" w:rsidP="002A7A44">
      <w:pPr>
        <w:suppressAutoHyphens/>
        <w:spacing w:line="276" w:lineRule="auto"/>
        <w:jc w:val="both"/>
        <w:rPr>
          <w:b/>
          <w:sz w:val="24"/>
          <w:szCs w:val="24"/>
        </w:rPr>
      </w:pPr>
      <w:r w:rsidRPr="002A7A44">
        <w:rPr>
          <w:b/>
          <w:sz w:val="24"/>
          <w:szCs w:val="24"/>
        </w:rPr>
        <w:lastRenderedPageBreak/>
        <w:t>38. Par zemes gabalu iznomāšanu.</w:t>
      </w:r>
    </w:p>
    <w:p w:rsidR="002A7A44" w:rsidRPr="002A7A44" w:rsidRDefault="002A7A44" w:rsidP="002A7A44">
      <w:pPr>
        <w:suppressAutoHyphens/>
        <w:spacing w:line="276" w:lineRule="auto"/>
        <w:jc w:val="both"/>
        <w:rPr>
          <w:b/>
          <w:sz w:val="24"/>
          <w:szCs w:val="24"/>
        </w:rPr>
      </w:pPr>
      <w:r w:rsidRPr="002A7A44">
        <w:rPr>
          <w:b/>
          <w:sz w:val="24"/>
          <w:szCs w:val="24"/>
        </w:rPr>
        <w:t>39. Par zemes ierīcības projekta apstiprināšanu.</w:t>
      </w:r>
    </w:p>
    <w:p w:rsidR="002A7A44" w:rsidRPr="002A7A44" w:rsidRDefault="002A7A44" w:rsidP="002A7A44">
      <w:pPr>
        <w:suppressAutoHyphens/>
        <w:spacing w:line="276" w:lineRule="auto"/>
        <w:jc w:val="both"/>
        <w:rPr>
          <w:b/>
          <w:sz w:val="24"/>
          <w:szCs w:val="24"/>
        </w:rPr>
      </w:pPr>
      <w:r w:rsidRPr="002A7A44">
        <w:rPr>
          <w:rFonts w:cs="Arial"/>
          <w:b/>
          <w:sz w:val="24"/>
          <w:szCs w:val="24"/>
        </w:rPr>
        <w:t>40. Par grozījumiem Gulbenes novada domes 2016.gada 29.decembra lēmumā “Par līguma par ūdenssaimniecības pakalpojumu sniegšanu  slēgšanu ar Gulbenes novada sabiedrības ar ierobežotu atbildību “Gulbenes nami” (protokols Nr.17, 28.</w:t>
      </w:r>
      <w:r w:rsidRPr="002A7A44">
        <w:rPr>
          <w:b/>
          <w:sz w:val="24"/>
          <w:szCs w:val="24"/>
        </w:rPr>
        <w:t>§</w:t>
      </w:r>
      <w:r w:rsidRPr="002A7A44">
        <w:rPr>
          <w:rFonts w:cs="Arial"/>
          <w:b/>
          <w:sz w:val="24"/>
          <w:szCs w:val="24"/>
        </w:rPr>
        <w:t>).</w:t>
      </w:r>
    </w:p>
    <w:p w:rsidR="002A7A44" w:rsidRPr="002A7A44" w:rsidRDefault="002A7A44" w:rsidP="002A7A44">
      <w:pPr>
        <w:suppressAutoHyphens/>
        <w:spacing w:line="276" w:lineRule="auto"/>
        <w:jc w:val="both"/>
        <w:rPr>
          <w:b/>
          <w:sz w:val="24"/>
          <w:szCs w:val="24"/>
        </w:rPr>
      </w:pPr>
      <w:r w:rsidRPr="002A7A44">
        <w:rPr>
          <w:rFonts w:cs="Arial"/>
          <w:b/>
          <w:sz w:val="24"/>
          <w:szCs w:val="24"/>
        </w:rPr>
        <w:t>41. Par</w:t>
      </w:r>
      <w:r w:rsidRPr="002A7A44">
        <w:rPr>
          <w:rFonts w:eastAsia="Calibri"/>
          <w:b/>
          <w:sz w:val="24"/>
          <w:szCs w:val="24"/>
        </w:rPr>
        <w:t xml:space="preserve"> transportlīdzekļa nodošanu individuālā lietošanā Gulbenes novada domes priekšsēdētājam.</w:t>
      </w:r>
      <w:r w:rsidRPr="002A7A44">
        <w:rPr>
          <w:rFonts w:cs="Arial"/>
          <w:b/>
          <w:sz w:val="24"/>
          <w:szCs w:val="24"/>
        </w:rPr>
        <w:t xml:space="preserve"> </w:t>
      </w:r>
    </w:p>
    <w:p w:rsidR="002A7A44" w:rsidRPr="002A7A44" w:rsidRDefault="002A7A44" w:rsidP="002A7A44">
      <w:pPr>
        <w:suppressAutoHyphens/>
        <w:spacing w:line="276" w:lineRule="auto"/>
        <w:jc w:val="both"/>
        <w:rPr>
          <w:b/>
          <w:sz w:val="24"/>
          <w:szCs w:val="24"/>
        </w:rPr>
      </w:pPr>
      <w:r w:rsidRPr="002A7A44">
        <w:rPr>
          <w:rFonts w:cs="Arial"/>
          <w:b/>
          <w:sz w:val="24"/>
          <w:szCs w:val="24"/>
        </w:rPr>
        <w:t>42. Par</w:t>
      </w:r>
      <w:r w:rsidRPr="002A7A44">
        <w:rPr>
          <w:b/>
          <w:sz w:val="24"/>
          <w:szCs w:val="24"/>
        </w:rPr>
        <w:t xml:space="preserve"> Gulbenes novada Druvienas pagasta pārvaldes kustamās mantas – automašīnas </w:t>
      </w:r>
      <w:proofErr w:type="spellStart"/>
      <w:r w:rsidRPr="002A7A44">
        <w:rPr>
          <w:b/>
          <w:sz w:val="24"/>
          <w:szCs w:val="24"/>
        </w:rPr>
        <w:t>Hyndai</w:t>
      </w:r>
      <w:proofErr w:type="spellEnd"/>
      <w:r w:rsidRPr="002A7A44">
        <w:rPr>
          <w:b/>
          <w:sz w:val="24"/>
          <w:szCs w:val="24"/>
        </w:rPr>
        <w:t xml:space="preserve"> </w:t>
      </w:r>
      <w:proofErr w:type="spellStart"/>
      <w:r w:rsidRPr="002A7A44">
        <w:rPr>
          <w:b/>
          <w:sz w:val="24"/>
          <w:szCs w:val="24"/>
        </w:rPr>
        <w:t>Sonata</w:t>
      </w:r>
      <w:proofErr w:type="spellEnd"/>
      <w:r w:rsidRPr="002A7A44">
        <w:rPr>
          <w:b/>
          <w:sz w:val="24"/>
          <w:szCs w:val="24"/>
        </w:rPr>
        <w:t>, atsavināšanu.</w:t>
      </w:r>
    </w:p>
    <w:p w:rsidR="002A7A44" w:rsidRPr="002A7A44" w:rsidRDefault="002A7A44" w:rsidP="002A7A44">
      <w:pPr>
        <w:suppressAutoHyphens/>
        <w:spacing w:line="276" w:lineRule="auto"/>
        <w:jc w:val="both"/>
        <w:rPr>
          <w:b/>
          <w:sz w:val="24"/>
          <w:szCs w:val="24"/>
        </w:rPr>
      </w:pPr>
      <w:r w:rsidRPr="002A7A44">
        <w:rPr>
          <w:b/>
          <w:sz w:val="24"/>
          <w:szCs w:val="24"/>
        </w:rPr>
        <w:t>43. Par nekustamā īpašuma izsoles rīkošanu, noteikumu un sākumcenas apstiprināšanu.</w:t>
      </w:r>
    </w:p>
    <w:p w:rsidR="002A7A44" w:rsidRPr="002A7A44" w:rsidRDefault="002A7A44" w:rsidP="002A7A44">
      <w:pPr>
        <w:suppressAutoHyphens/>
        <w:spacing w:line="276" w:lineRule="auto"/>
        <w:jc w:val="both"/>
        <w:rPr>
          <w:b/>
          <w:sz w:val="24"/>
          <w:szCs w:val="24"/>
        </w:rPr>
      </w:pPr>
      <w:r w:rsidRPr="002A7A44">
        <w:rPr>
          <w:b/>
          <w:sz w:val="24"/>
          <w:szCs w:val="24"/>
        </w:rPr>
        <w:t>44. Par zemes vienības ieskaitīšanu rezerves zemes fondā.</w:t>
      </w:r>
    </w:p>
    <w:p w:rsidR="002A7A44" w:rsidRPr="002A7A44" w:rsidRDefault="002A7A44" w:rsidP="002A7A44">
      <w:pPr>
        <w:suppressAutoHyphens/>
        <w:spacing w:line="276" w:lineRule="auto"/>
        <w:jc w:val="both"/>
        <w:rPr>
          <w:b/>
          <w:sz w:val="24"/>
          <w:szCs w:val="24"/>
        </w:rPr>
      </w:pPr>
      <w:r w:rsidRPr="002A7A44">
        <w:rPr>
          <w:b/>
          <w:sz w:val="24"/>
          <w:szCs w:val="24"/>
        </w:rPr>
        <w:t xml:space="preserve">45. Par </w:t>
      </w:r>
      <w:r w:rsidRPr="002A7A44">
        <w:rPr>
          <w:rFonts w:eastAsia="Calibri"/>
          <w:b/>
          <w:sz w:val="24"/>
          <w:szCs w:val="24"/>
        </w:rPr>
        <w:t>nomas objekta piedāvājumu atlases organizēšanu.</w:t>
      </w:r>
    </w:p>
    <w:p w:rsidR="002A7A44" w:rsidRPr="002A7A44" w:rsidRDefault="002A7A44" w:rsidP="002A7A44">
      <w:pPr>
        <w:spacing w:line="276" w:lineRule="auto"/>
        <w:rPr>
          <w:rFonts w:cs="Arial"/>
          <w:b/>
          <w:sz w:val="24"/>
          <w:szCs w:val="24"/>
        </w:rPr>
      </w:pPr>
      <w:r w:rsidRPr="002A7A44">
        <w:rPr>
          <w:rFonts w:eastAsia="Calibri"/>
          <w:b/>
          <w:sz w:val="24"/>
          <w:szCs w:val="24"/>
        </w:rPr>
        <w:t>46. Par remonta izdevumu ieskaitīšanu īres maksā</w:t>
      </w:r>
    </w:p>
    <w:p w:rsidR="002A7A44" w:rsidRPr="002A7A44" w:rsidRDefault="002A7A44" w:rsidP="002A7A44">
      <w:pPr>
        <w:spacing w:line="276" w:lineRule="auto"/>
        <w:jc w:val="both"/>
        <w:rPr>
          <w:b/>
          <w:sz w:val="24"/>
          <w:szCs w:val="24"/>
        </w:rPr>
      </w:pPr>
      <w:r w:rsidRPr="002A7A44">
        <w:rPr>
          <w:b/>
          <w:sz w:val="24"/>
          <w:szCs w:val="24"/>
        </w:rPr>
        <w:t>47. Par grozījumiem Gulbenes novada domes 2016.gada 28.aprīļa lēmumā “Par Gulbenes novada vispārējo izglītības iestāžu maksas pakalpojumiem” (protokols Nr.6, 51.§)</w:t>
      </w:r>
    </w:p>
    <w:p w:rsidR="002A7A44" w:rsidRPr="002A7A44" w:rsidRDefault="002A7A44" w:rsidP="002A7A44">
      <w:pPr>
        <w:spacing w:line="276" w:lineRule="auto"/>
        <w:jc w:val="both"/>
        <w:rPr>
          <w:b/>
          <w:sz w:val="24"/>
          <w:szCs w:val="24"/>
        </w:rPr>
      </w:pPr>
      <w:r w:rsidRPr="002A7A44">
        <w:rPr>
          <w:b/>
          <w:sz w:val="24"/>
          <w:szCs w:val="24"/>
        </w:rPr>
        <w:t>48. Par pašvaldības finansējuma piešķiršanu hidrodinamiskās automašīnas iegādei.</w:t>
      </w:r>
    </w:p>
    <w:p w:rsidR="002A7A44" w:rsidRPr="002A7A44" w:rsidRDefault="002A7A44" w:rsidP="002A7A44">
      <w:pPr>
        <w:spacing w:line="276" w:lineRule="auto"/>
        <w:jc w:val="both"/>
        <w:rPr>
          <w:b/>
          <w:sz w:val="24"/>
          <w:szCs w:val="24"/>
        </w:rPr>
      </w:pPr>
      <w:r w:rsidRPr="002A7A44">
        <w:rPr>
          <w:b/>
          <w:sz w:val="24"/>
          <w:szCs w:val="24"/>
        </w:rPr>
        <w:t xml:space="preserve">49. Par Litenes katlu mājas, Litenes pagastā, Gulbenes novadā, nojaukšanu. </w:t>
      </w:r>
    </w:p>
    <w:p w:rsidR="002A7A44" w:rsidRPr="002A7A44" w:rsidRDefault="002A7A44" w:rsidP="002A7A44">
      <w:pPr>
        <w:spacing w:line="276" w:lineRule="auto"/>
        <w:jc w:val="both"/>
        <w:rPr>
          <w:b/>
          <w:sz w:val="24"/>
          <w:szCs w:val="24"/>
        </w:rPr>
      </w:pPr>
      <w:r w:rsidRPr="002A7A44">
        <w:rPr>
          <w:b/>
          <w:sz w:val="24"/>
          <w:szCs w:val="24"/>
        </w:rPr>
        <w:t xml:space="preserve">50. Par ēkas, Dārza ielā 17A, Staros, </w:t>
      </w:r>
      <w:proofErr w:type="spellStart"/>
      <w:r w:rsidRPr="002A7A44">
        <w:rPr>
          <w:b/>
          <w:sz w:val="24"/>
          <w:szCs w:val="24"/>
        </w:rPr>
        <w:t>Daukstu</w:t>
      </w:r>
      <w:proofErr w:type="spellEnd"/>
      <w:r w:rsidRPr="002A7A44">
        <w:rPr>
          <w:b/>
          <w:sz w:val="24"/>
          <w:szCs w:val="24"/>
        </w:rPr>
        <w:t xml:space="preserve"> pagastā, Gulbenes novadā, nojaukšanu.</w:t>
      </w:r>
    </w:p>
    <w:p w:rsidR="002A7A44" w:rsidRPr="002A7A44" w:rsidRDefault="002A7A44" w:rsidP="002A7A44">
      <w:pPr>
        <w:rPr>
          <w:b/>
          <w:sz w:val="24"/>
          <w:szCs w:val="24"/>
        </w:rPr>
      </w:pPr>
      <w:r w:rsidRPr="002A7A44">
        <w:rPr>
          <w:b/>
          <w:sz w:val="24"/>
          <w:szCs w:val="24"/>
        </w:rPr>
        <w:t>51. Par Gulbenes novada vēlēšanu komisijas priekšsēdētāja ievēlēšanu.</w:t>
      </w:r>
    </w:p>
    <w:p w:rsidR="002A7A44" w:rsidRPr="002A7A44" w:rsidRDefault="002A7A44" w:rsidP="002A7A44">
      <w:pPr>
        <w:rPr>
          <w:b/>
          <w:sz w:val="24"/>
          <w:szCs w:val="24"/>
        </w:rPr>
      </w:pPr>
      <w:r w:rsidRPr="002A7A44">
        <w:rPr>
          <w:b/>
          <w:sz w:val="24"/>
          <w:szCs w:val="24"/>
        </w:rPr>
        <w:t>52. Par zemes gabala lietošanas mērķi.</w:t>
      </w:r>
    </w:p>
    <w:p w:rsidR="002A7A44" w:rsidRPr="002A7A44" w:rsidRDefault="002A7A44" w:rsidP="002A7A44">
      <w:pPr>
        <w:ind w:right="-2"/>
        <w:rPr>
          <w:rFonts w:eastAsia="Calibri"/>
          <w:b/>
          <w:sz w:val="24"/>
          <w:szCs w:val="24"/>
        </w:rPr>
      </w:pPr>
      <w:r w:rsidRPr="002A7A44">
        <w:rPr>
          <w:rFonts w:eastAsia="Calibri"/>
          <w:b/>
          <w:sz w:val="24"/>
          <w:szCs w:val="24"/>
        </w:rPr>
        <w:t xml:space="preserve">53. Par izmaiņām Gulbenes novada pašvaldības </w:t>
      </w:r>
      <w:r w:rsidRPr="002A7A44">
        <w:rPr>
          <w:rFonts w:eastAsia="Calibri"/>
          <w:b/>
          <w:color w:val="000000" w:themeColor="text1"/>
          <w:sz w:val="24"/>
          <w:szCs w:val="24"/>
        </w:rPr>
        <w:t xml:space="preserve">Sporta komisijas </w:t>
      </w:r>
      <w:r w:rsidRPr="002A7A44">
        <w:rPr>
          <w:rFonts w:eastAsia="Calibri"/>
          <w:b/>
          <w:sz w:val="24"/>
          <w:szCs w:val="24"/>
        </w:rPr>
        <w:t>sastāvā.</w:t>
      </w:r>
    </w:p>
    <w:p w:rsidR="002A7A44" w:rsidRPr="002A7A44" w:rsidRDefault="002A7A44" w:rsidP="002A7A44">
      <w:pPr>
        <w:keepNext/>
        <w:overflowPunct w:val="0"/>
        <w:autoSpaceDE w:val="0"/>
        <w:autoSpaceDN w:val="0"/>
        <w:adjustRightInd w:val="0"/>
        <w:jc w:val="both"/>
        <w:outlineLvl w:val="0"/>
        <w:rPr>
          <w:b/>
          <w:bCs/>
          <w:color w:val="000000"/>
          <w:sz w:val="24"/>
          <w:szCs w:val="24"/>
          <w:lang w:val="en-US"/>
        </w:rPr>
      </w:pPr>
      <w:r w:rsidRPr="002A7A44">
        <w:rPr>
          <w:b/>
          <w:sz w:val="24"/>
          <w:szCs w:val="24"/>
        </w:rPr>
        <w:t xml:space="preserve">54. Par </w:t>
      </w:r>
      <w:proofErr w:type="spellStart"/>
      <w:r w:rsidRPr="002A7A44">
        <w:rPr>
          <w:b/>
          <w:bCs/>
          <w:color w:val="000000"/>
          <w:sz w:val="24"/>
          <w:szCs w:val="24"/>
          <w:lang w:val="en-US"/>
        </w:rPr>
        <w:t>Gulbenes</w:t>
      </w:r>
      <w:proofErr w:type="spellEnd"/>
      <w:r w:rsidRPr="002A7A44">
        <w:rPr>
          <w:b/>
          <w:bCs/>
          <w:color w:val="000000"/>
          <w:sz w:val="24"/>
          <w:szCs w:val="24"/>
          <w:lang w:val="en-US"/>
        </w:rPr>
        <w:t xml:space="preserve"> </w:t>
      </w:r>
      <w:proofErr w:type="spellStart"/>
      <w:r w:rsidRPr="002A7A44">
        <w:rPr>
          <w:b/>
          <w:bCs/>
          <w:color w:val="000000"/>
          <w:sz w:val="24"/>
          <w:szCs w:val="24"/>
          <w:lang w:val="en-US"/>
        </w:rPr>
        <w:t>novada</w:t>
      </w:r>
      <w:proofErr w:type="spellEnd"/>
      <w:r w:rsidRPr="002A7A44">
        <w:rPr>
          <w:b/>
          <w:bCs/>
          <w:color w:val="000000"/>
          <w:sz w:val="24"/>
          <w:szCs w:val="24"/>
          <w:lang w:val="en-US"/>
        </w:rPr>
        <w:t xml:space="preserve"> domes </w:t>
      </w:r>
      <w:proofErr w:type="spellStart"/>
      <w:r w:rsidRPr="002A7A44">
        <w:rPr>
          <w:b/>
          <w:bCs/>
          <w:color w:val="000000"/>
          <w:sz w:val="24"/>
          <w:szCs w:val="24"/>
          <w:lang w:val="en-US"/>
        </w:rPr>
        <w:t>priekšsēdētājam</w:t>
      </w:r>
      <w:proofErr w:type="spellEnd"/>
      <w:r w:rsidRPr="002A7A44">
        <w:rPr>
          <w:b/>
          <w:bCs/>
          <w:color w:val="000000"/>
          <w:sz w:val="24"/>
          <w:szCs w:val="24"/>
          <w:lang w:val="en-US"/>
        </w:rPr>
        <w:t xml:space="preserve"> </w:t>
      </w:r>
      <w:proofErr w:type="spellStart"/>
      <w:r w:rsidRPr="002A7A44">
        <w:rPr>
          <w:b/>
          <w:bCs/>
          <w:color w:val="000000"/>
          <w:sz w:val="24"/>
          <w:szCs w:val="24"/>
          <w:lang w:val="en-US"/>
        </w:rPr>
        <w:t>Normundam</w:t>
      </w:r>
      <w:proofErr w:type="spellEnd"/>
      <w:r w:rsidRPr="002A7A44">
        <w:rPr>
          <w:b/>
          <w:bCs/>
          <w:color w:val="000000"/>
          <w:sz w:val="24"/>
          <w:szCs w:val="24"/>
          <w:lang w:val="en-US"/>
        </w:rPr>
        <w:t xml:space="preserve"> </w:t>
      </w:r>
      <w:proofErr w:type="spellStart"/>
      <w:r w:rsidRPr="002A7A44">
        <w:rPr>
          <w:b/>
          <w:bCs/>
          <w:color w:val="000000"/>
          <w:sz w:val="24"/>
          <w:szCs w:val="24"/>
          <w:lang w:val="en-US"/>
        </w:rPr>
        <w:t>Audzišam</w:t>
      </w:r>
      <w:proofErr w:type="spellEnd"/>
      <w:r w:rsidRPr="002A7A44">
        <w:rPr>
          <w:b/>
          <w:bCs/>
          <w:color w:val="000000"/>
          <w:sz w:val="24"/>
          <w:szCs w:val="24"/>
          <w:lang w:val="en-US"/>
        </w:rPr>
        <w:t xml:space="preserve"> </w:t>
      </w:r>
      <w:proofErr w:type="spellStart"/>
      <w:r w:rsidRPr="002A7A44">
        <w:rPr>
          <w:b/>
          <w:bCs/>
          <w:color w:val="000000"/>
          <w:sz w:val="24"/>
          <w:szCs w:val="24"/>
          <w:lang w:val="en-US"/>
        </w:rPr>
        <w:t>piešķirtā</w:t>
      </w:r>
      <w:proofErr w:type="spellEnd"/>
      <w:r w:rsidRPr="002A7A44">
        <w:rPr>
          <w:b/>
          <w:bCs/>
          <w:color w:val="000000"/>
          <w:sz w:val="24"/>
          <w:szCs w:val="24"/>
          <w:lang w:val="en-US"/>
        </w:rPr>
        <w:t xml:space="preserve"> </w:t>
      </w:r>
      <w:proofErr w:type="spellStart"/>
      <w:r w:rsidRPr="002A7A44">
        <w:rPr>
          <w:b/>
          <w:bCs/>
          <w:color w:val="000000"/>
          <w:sz w:val="24"/>
          <w:szCs w:val="24"/>
          <w:lang w:val="en-US"/>
        </w:rPr>
        <w:t>ikgadējā</w:t>
      </w:r>
      <w:proofErr w:type="spellEnd"/>
      <w:r w:rsidRPr="002A7A44">
        <w:rPr>
          <w:b/>
          <w:bCs/>
          <w:color w:val="000000"/>
          <w:sz w:val="24"/>
          <w:szCs w:val="24"/>
          <w:lang w:val="en-US"/>
        </w:rPr>
        <w:t xml:space="preserve"> </w:t>
      </w:r>
      <w:proofErr w:type="spellStart"/>
      <w:r w:rsidRPr="002A7A44">
        <w:rPr>
          <w:b/>
          <w:bCs/>
          <w:color w:val="000000"/>
          <w:sz w:val="24"/>
          <w:szCs w:val="24"/>
          <w:lang w:val="en-US"/>
        </w:rPr>
        <w:t>apmaksātā</w:t>
      </w:r>
      <w:proofErr w:type="spellEnd"/>
      <w:r w:rsidRPr="002A7A44">
        <w:rPr>
          <w:b/>
          <w:bCs/>
          <w:color w:val="000000"/>
          <w:sz w:val="24"/>
          <w:szCs w:val="24"/>
          <w:lang w:val="en-US"/>
        </w:rPr>
        <w:t xml:space="preserve"> </w:t>
      </w:r>
      <w:proofErr w:type="spellStart"/>
      <w:r w:rsidRPr="002A7A44">
        <w:rPr>
          <w:b/>
          <w:bCs/>
          <w:color w:val="000000"/>
          <w:sz w:val="24"/>
          <w:szCs w:val="24"/>
          <w:lang w:val="en-US"/>
        </w:rPr>
        <w:t>papildatvaļinājuma</w:t>
      </w:r>
      <w:proofErr w:type="spellEnd"/>
      <w:r w:rsidRPr="002A7A44">
        <w:rPr>
          <w:b/>
          <w:bCs/>
          <w:color w:val="000000"/>
          <w:sz w:val="24"/>
          <w:szCs w:val="24"/>
          <w:lang w:val="en-US"/>
        </w:rPr>
        <w:t xml:space="preserve"> </w:t>
      </w:r>
      <w:proofErr w:type="spellStart"/>
      <w:r w:rsidRPr="002A7A44">
        <w:rPr>
          <w:b/>
          <w:bCs/>
          <w:color w:val="000000"/>
          <w:sz w:val="24"/>
          <w:szCs w:val="24"/>
          <w:lang w:val="en-US"/>
        </w:rPr>
        <w:t>atlikušās</w:t>
      </w:r>
      <w:proofErr w:type="spellEnd"/>
      <w:r w:rsidRPr="002A7A44">
        <w:rPr>
          <w:b/>
          <w:bCs/>
          <w:color w:val="000000"/>
          <w:sz w:val="24"/>
          <w:szCs w:val="24"/>
          <w:lang w:val="en-US"/>
        </w:rPr>
        <w:t xml:space="preserve"> </w:t>
      </w:r>
      <w:proofErr w:type="spellStart"/>
      <w:r w:rsidRPr="002A7A44">
        <w:rPr>
          <w:b/>
          <w:bCs/>
          <w:color w:val="000000"/>
          <w:sz w:val="24"/>
          <w:szCs w:val="24"/>
          <w:lang w:val="en-US"/>
        </w:rPr>
        <w:t>daļas</w:t>
      </w:r>
      <w:proofErr w:type="spellEnd"/>
      <w:r w:rsidRPr="002A7A44">
        <w:rPr>
          <w:b/>
          <w:bCs/>
          <w:color w:val="000000"/>
          <w:sz w:val="24"/>
          <w:szCs w:val="24"/>
          <w:lang w:val="en-US"/>
        </w:rPr>
        <w:t xml:space="preserve"> </w:t>
      </w:r>
      <w:proofErr w:type="spellStart"/>
      <w:r w:rsidRPr="002A7A44">
        <w:rPr>
          <w:b/>
          <w:bCs/>
          <w:color w:val="000000"/>
          <w:sz w:val="24"/>
          <w:szCs w:val="24"/>
          <w:lang w:val="en-US"/>
        </w:rPr>
        <w:t>izmantošanu</w:t>
      </w:r>
      <w:proofErr w:type="spellEnd"/>
      <w:r w:rsidRPr="002A7A44">
        <w:rPr>
          <w:b/>
          <w:bCs/>
          <w:color w:val="000000"/>
          <w:sz w:val="24"/>
          <w:szCs w:val="24"/>
          <w:lang w:val="en-US"/>
        </w:rPr>
        <w:t>.</w:t>
      </w:r>
    </w:p>
    <w:p w:rsidR="002A7A44" w:rsidRPr="002A7A44" w:rsidRDefault="002A7A44" w:rsidP="002A7A44">
      <w:pPr>
        <w:rPr>
          <w:rFonts w:eastAsia="Calibri"/>
          <w:b/>
          <w:sz w:val="24"/>
          <w:szCs w:val="24"/>
          <w:lang w:eastAsia="en-US"/>
        </w:rPr>
      </w:pPr>
      <w:r w:rsidRPr="002A7A44">
        <w:rPr>
          <w:rFonts w:eastAsia="Calibri"/>
          <w:b/>
          <w:sz w:val="24"/>
          <w:szCs w:val="24"/>
          <w:lang w:eastAsia="en-US"/>
        </w:rPr>
        <w:t xml:space="preserve">55. Par grozījumu 2019.gada 27.jūnija domes sēdes lēmumā Nr.9 46.§ “Par aizņēmuma ņemšanu Latvijas – Krievijas pārrobežu sadarbības programmas projekta Nr.LV-RU-023 “Parks </w:t>
      </w:r>
      <w:proofErr w:type="spellStart"/>
      <w:r w:rsidRPr="002A7A44">
        <w:rPr>
          <w:rFonts w:eastAsia="Calibri"/>
          <w:b/>
          <w:sz w:val="24"/>
          <w:szCs w:val="24"/>
          <w:lang w:eastAsia="en-US"/>
        </w:rPr>
        <w:t>without</w:t>
      </w:r>
      <w:proofErr w:type="spellEnd"/>
      <w:r w:rsidRPr="002A7A44">
        <w:rPr>
          <w:rFonts w:eastAsia="Calibri"/>
          <w:b/>
          <w:sz w:val="24"/>
          <w:szCs w:val="24"/>
          <w:lang w:eastAsia="en-US"/>
        </w:rPr>
        <w:t xml:space="preserve"> </w:t>
      </w:r>
      <w:proofErr w:type="spellStart"/>
      <w:r w:rsidRPr="002A7A44">
        <w:rPr>
          <w:rFonts w:eastAsia="Calibri"/>
          <w:b/>
          <w:sz w:val="24"/>
          <w:szCs w:val="24"/>
          <w:lang w:eastAsia="en-US"/>
        </w:rPr>
        <w:t>borders</w:t>
      </w:r>
      <w:proofErr w:type="spellEnd"/>
      <w:r w:rsidRPr="002A7A44">
        <w:rPr>
          <w:rFonts w:eastAsia="Calibri"/>
          <w:b/>
          <w:sz w:val="24"/>
          <w:szCs w:val="24"/>
          <w:lang w:eastAsia="en-US"/>
        </w:rPr>
        <w:t>” (“Parki bez robežām”) īstenošanai”.</w:t>
      </w:r>
    </w:p>
    <w:p w:rsidR="002A7A44" w:rsidRPr="002A7A44" w:rsidRDefault="002A7A44" w:rsidP="002A7A44">
      <w:pPr>
        <w:autoSpaceDE w:val="0"/>
        <w:spacing w:line="259" w:lineRule="auto"/>
        <w:jc w:val="center"/>
        <w:rPr>
          <w:rFonts w:eastAsia="Calibri"/>
          <w:b/>
          <w:sz w:val="24"/>
          <w:szCs w:val="24"/>
          <w:lang w:eastAsia="en-US"/>
        </w:rPr>
      </w:pPr>
    </w:p>
    <w:p w:rsidR="002A7A44" w:rsidRPr="002A7A44" w:rsidRDefault="002A7A44" w:rsidP="002A7A44">
      <w:pPr>
        <w:rPr>
          <w:rFonts w:eastAsia="Calibri"/>
          <w:sz w:val="24"/>
          <w:szCs w:val="24"/>
        </w:rPr>
      </w:pPr>
    </w:p>
    <w:p w:rsidR="002A7A44" w:rsidRPr="002A7A44" w:rsidRDefault="002A7A44" w:rsidP="002A7A44">
      <w:pPr>
        <w:widowControl w:val="0"/>
        <w:overflowPunct w:val="0"/>
        <w:autoSpaceDE w:val="0"/>
        <w:autoSpaceDN w:val="0"/>
        <w:adjustRightInd w:val="0"/>
        <w:jc w:val="center"/>
        <w:rPr>
          <w:sz w:val="24"/>
          <w:szCs w:val="24"/>
          <w:lang w:val="en-US"/>
        </w:rPr>
      </w:pPr>
      <w:bookmarkStart w:id="2" w:name="_Hlk23750356"/>
      <w:r w:rsidRPr="002A7A44">
        <w:rPr>
          <w:b/>
          <w:sz w:val="24"/>
          <w:szCs w:val="24"/>
          <w:lang w:val="en-US"/>
        </w:rPr>
        <w:t>1</w:t>
      </w:r>
      <w:r w:rsidRPr="002A7A44">
        <w:rPr>
          <w:sz w:val="24"/>
          <w:szCs w:val="24"/>
          <w:lang w:val="en-US"/>
        </w:rPr>
        <w:t>.</w:t>
      </w:r>
      <w:r w:rsidRPr="002A7A44">
        <w:rPr>
          <w:b/>
          <w:sz w:val="24"/>
          <w:szCs w:val="24"/>
          <w:lang w:val="en-US"/>
        </w:rPr>
        <w:t>§</w:t>
      </w:r>
    </w:p>
    <w:p w:rsidR="002A7A44" w:rsidRPr="002A7A44" w:rsidRDefault="002A7A44" w:rsidP="002A7A44">
      <w:pPr>
        <w:widowControl w:val="0"/>
        <w:pBdr>
          <w:bottom w:val="single" w:sz="12" w:space="1" w:color="auto"/>
        </w:pBdr>
        <w:overflowPunct w:val="0"/>
        <w:autoSpaceDE w:val="0"/>
        <w:autoSpaceDN w:val="0"/>
        <w:adjustRightInd w:val="0"/>
        <w:jc w:val="center"/>
        <w:rPr>
          <w:b/>
          <w:sz w:val="24"/>
          <w:szCs w:val="24"/>
        </w:rPr>
      </w:pPr>
      <w:r w:rsidRPr="002A7A44">
        <w:rPr>
          <w:b/>
          <w:sz w:val="24"/>
          <w:szCs w:val="24"/>
        </w:rPr>
        <w:t>Par deputāta pilnvaru izbeigšanu pirms termiņa</w:t>
      </w:r>
    </w:p>
    <w:p w:rsidR="002A7A44" w:rsidRPr="002A7A44" w:rsidRDefault="002A7A44" w:rsidP="002A7A44">
      <w:pPr>
        <w:widowControl w:val="0"/>
        <w:overflowPunct w:val="0"/>
        <w:autoSpaceDE w:val="0"/>
        <w:autoSpaceDN w:val="0"/>
        <w:adjustRightInd w:val="0"/>
        <w:rPr>
          <w:sz w:val="24"/>
          <w:szCs w:val="24"/>
          <w:lang w:val="en-US"/>
        </w:rPr>
      </w:pPr>
      <w:r w:rsidRPr="002A7A44">
        <w:rPr>
          <w:sz w:val="24"/>
          <w:szCs w:val="24"/>
          <w:lang w:val="en-US"/>
        </w:rPr>
        <w:t xml:space="preserve">ZIŅO: </w:t>
      </w:r>
      <w:proofErr w:type="spellStart"/>
      <w:proofErr w:type="gramStart"/>
      <w:r w:rsidRPr="002A7A44">
        <w:rPr>
          <w:sz w:val="24"/>
          <w:szCs w:val="24"/>
          <w:lang w:val="en-US"/>
        </w:rPr>
        <w:t>N.Audzišs</w:t>
      </w:r>
      <w:proofErr w:type="spellEnd"/>
      <w:proofErr w:type="gramEnd"/>
    </w:p>
    <w:p w:rsidR="002A7A44" w:rsidRPr="002A7A44" w:rsidRDefault="002A7A44" w:rsidP="002A7A44">
      <w:pPr>
        <w:widowControl w:val="0"/>
        <w:overflowPunct w:val="0"/>
        <w:autoSpaceDE w:val="0"/>
        <w:autoSpaceDN w:val="0"/>
        <w:adjustRightInd w:val="0"/>
        <w:rPr>
          <w:sz w:val="24"/>
          <w:szCs w:val="24"/>
          <w:lang w:val="en-US"/>
        </w:rPr>
      </w:pPr>
      <w:r w:rsidRPr="002A7A44">
        <w:rPr>
          <w:sz w:val="24"/>
          <w:szCs w:val="24"/>
          <w:lang w:val="en-US"/>
        </w:rPr>
        <w:t xml:space="preserve">LĒMUMA PROJEKTU SAGATAVOJA: </w:t>
      </w:r>
      <w:proofErr w:type="spellStart"/>
      <w:proofErr w:type="gramStart"/>
      <w:r w:rsidRPr="002A7A44">
        <w:rPr>
          <w:sz w:val="24"/>
          <w:szCs w:val="24"/>
          <w:lang w:val="en-US"/>
        </w:rPr>
        <w:t>L.Priedeslaipa</w:t>
      </w:r>
      <w:proofErr w:type="spellEnd"/>
      <w:proofErr w:type="gramEnd"/>
    </w:p>
    <w:p w:rsidR="002A7A44" w:rsidRPr="002A7A44" w:rsidRDefault="002A7A44" w:rsidP="002A7A44">
      <w:pPr>
        <w:widowControl w:val="0"/>
        <w:overflowPunct w:val="0"/>
        <w:autoSpaceDE w:val="0"/>
        <w:autoSpaceDN w:val="0"/>
        <w:adjustRightInd w:val="0"/>
        <w:rPr>
          <w:sz w:val="24"/>
          <w:szCs w:val="24"/>
          <w:lang w:val="en-US"/>
        </w:rPr>
      </w:pPr>
      <w:r w:rsidRPr="002A7A44">
        <w:rPr>
          <w:sz w:val="24"/>
          <w:szCs w:val="24"/>
          <w:lang w:val="en-US"/>
        </w:rPr>
        <w:t>DEBATĒS PIEDALĀS: nav</w:t>
      </w:r>
    </w:p>
    <w:p w:rsidR="002A7A44" w:rsidRPr="002A7A44" w:rsidRDefault="002A7A44" w:rsidP="002A7A44">
      <w:pPr>
        <w:widowControl w:val="0"/>
        <w:overflowPunct w:val="0"/>
        <w:autoSpaceDE w:val="0"/>
        <w:autoSpaceDN w:val="0"/>
        <w:adjustRightInd w:val="0"/>
        <w:jc w:val="both"/>
        <w:rPr>
          <w:b/>
          <w:sz w:val="24"/>
          <w:szCs w:val="24"/>
        </w:rPr>
      </w:pPr>
    </w:p>
    <w:p w:rsidR="002A7A44" w:rsidRPr="002A7A44" w:rsidRDefault="002A7A44" w:rsidP="002A7A44">
      <w:pPr>
        <w:spacing w:line="360" w:lineRule="auto"/>
        <w:jc w:val="both"/>
        <w:rPr>
          <w:rFonts w:eastAsia="Calibri"/>
          <w:sz w:val="24"/>
          <w:szCs w:val="24"/>
        </w:rPr>
      </w:pPr>
      <w:r w:rsidRPr="002A7A44">
        <w:rPr>
          <w:sz w:val="24"/>
          <w:szCs w:val="24"/>
        </w:rPr>
        <w:tab/>
        <w:t xml:space="preserve">Pamatojoties uz </w:t>
      </w:r>
      <w:r w:rsidRPr="002A7A44">
        <w:rPr>
          <w:b/>
          <w:bCs/>
          <w:sz w:val="24"/>
          <w:szCs w:val="24"/>
        </w:rPr>
        <w:t xml:space="preserve">Edītes </w:t>
      </w:r>
      <w:proofErr w:type="spellStart"/>
      <w:r w:rsidRPr="002A7A44">
        <w:rPr>
          <w:b/>
          <w:bCs/>
          <w:sz w:val="24"/>
          <w:szCs w:val="24"/>
        </w:rPr>
        <w:t>Kanaviņas</w:t>
      </w:r>
      <w:proofErr w:type="spellEnd"/>
      <w:r w:rsidRPr="002A7A44">
        <w:rPr>
          <w:sz w:val="24"/>
          <w:szCs w:val="24"/>
        </w:rPr>
        <w:t xml:space="preserve"> 2019.gada 1.oktobra iesniegumu (Gulbenes novada pašvaldībā saņemts 2019.gada 7.oktobrī un reģistrēts ar </w:t>
      </w:r>
      <w:proofErr w:type="spellStart"/>
      <w:r w:rsidRPr="002A7A44">
        <w:rPr>
          <w:sz w:val="24"/>
          <w:szCs w:val="24"/>
        </w:rPr>
        <w:t>Nr.GND</w:t>
      </w:r>
      <w:proofErr w:type="spellEnd"/>
      <w:r w:rsidRPr="002A7A44">
        <w:rPr>
          <w:sz w:val="24"/>
          <w:szCs w:val="24"/>
        </w:rPr>
        <w:t>/1.14/19/2543-K), ar kuru viņa lūdz izbeigt deputāta pienākumu pildīšanu pirms termiņa, un Republikas pilsētas domes un novada domes deputāta statusa likuma 3.panta pirmās daļas 1.punktu, kas nosaka, ka deputāta pilnvaras izbeidzas pirms termiņa ar brīdi, kad dome ir pieņēmusi lēmumu par deputāta pilnvaru izbeigšanos sakarā ar deputāta personisku rakstveida iesniegumu par savu pilnvaru nolikšanu,  otro daļu, kas nosaka, ka deputāts var iesniegt personisku rakstveida iesniegumu par savu pilnvaru nolikšanu jebkura iemesla dēļ, un ceturto daļu, kas nosaka, ka lēmums par deputāta pilnvaru izbeigšanos pirms termiņa sakarā ar viņa iesniegumu ir jāpieņem nākamajā domes sēdē, tiklīdz domes priekšsēdētājs ir saņēmis deputāta personisku rakstveida iesniegumu par savu pilnvaru nolikšanu; ja šādu lēmumu dome nepieņem, attiecīgā deputāta pilnvaras izbeidzas ar dienu, kas seko attiecīgajai domes sēdes dienai</w:t>
      </w:r>
      <w:r w:rsidRPr="002A7A44">
        <w:rPr>
          <w:i/>
          <w:sz w:val="24"/>
          <w:szCs w:val="24"/>
        </w:rPr>
        <w:t xml:space="preserve">, </w:t>
      </w:r>
      <w:r w:rsidRPr="002A7A44">
        <w:rPr>
          <w:sz w:val="24"/>
          <w:szCs w:val="24"/>
        </w:rPr>
        <w:t xml:space="preserve">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lastRenderedPageBreak/>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 ATTURAS – nav ;  Gulbenes novada dome NOLEMJ:</w:t>
      </w:r>
    </w:p>
    <w:p w:rsidR="002A7A44" w:rsidRPr="002A7A44" w:rsidRDefault="002A7A44" w:rsidP="002A7A44">
      <w:pPr>
        <w:widowControl w:val="0"/>
        <w:numPr>
          <w:ilvl w:val="0"/>
          <w:numId w:val="60"/>
        </w:numPr>
        <w:overflowPunct w:val="0"/>
        <w:autoSpaceDE w:val="0"/>
        <w:autoSpaceDN w:val="0"/>
        <w:adjustRightInd w:val="0"/>
        <w:spacing w:line="360" w:lineRule="auto"/>
        <w:ind w:left="0" w:firstLine="360"/>
        <w:jc w:val="both"/>
        <w:rPr>
          <w:sz w:val="24"/>
          <w:szCs w:val="24"/>
        </w:rPr>
      </w:pPr>
      <w:r w:rsidRPr="002A7A44">
        <w:rPr>
          <w:sz w:val="24"/>
          <w:szCs w:val="24"/>
        </w:rPr>
        <w:t xml:space="preserve">IZBEIGT pirms termiņa Edītes </w:t>
      </w:r>
      <w:proofErr w:type="spellStart"/>
      <w:r w:rsidRPr="002A7A44">
        <w:rPr>
          <w:sz w:val="24"/>
          <w:szCs w:val="24"/>
        </w:rPr>
        <w:t>Kanaviņas</w:t>
      </w:r>
      <w:proofErr w:type="spellEnd"/>
      <w:r w:rsidRPr="002A7A44">
        <w:rPr>
          <w:sz w:val="24"/>
          <w:szCs w:val="24"/>
        </w:rPr>
        <w:t xml:space="preserve"> Gulbenes novada domes deputāta pilnvaras.</w:t>
      </w:r>
    </w:p>
    <w:p w:rsidR="002A7A44" w:rsidRPr="002A7A44" w:rsidRDefault="002A7A44" w:rsidP="002A7A44">
      <w:pPr>
        <w:widowControl w:val="0"/>
        <w:numPr>
          <w:ilvl w:val="0"/>
          <w:numId w:val="60"/>
        </w:numPr>
        <w:overflowPunct w:val="0"/>
        <w:autoSpaceDE w:val="0"/>
        <w:autoSpaceDN w:val="0"/>
        <w:adjustRightInd w:val="0"/>
        <w:spacing w:line="360" w:lineRule="auto"/>
        <w:ind w:left="0" w:firstLine="360"/>
        <w:jc w:val="both"/>
        <w:rPr>
          <w:sz w:val="24"/>
          <w:szCs w:val="24"/>
        </w:rPr>
      </w:pPr>
      <w:r w:rsidRPr="002A7A44">
        <w:rPr>
          <w:sz w:val="24"/>
          <w:szCs w:val="24"/>
        </w:rPr>
        <w:t>Lēmums stājas spēkā ar tā pieņemšanas brīdi.</w:t>
      </w:r>
    </w:p>
    <w:p w:rsidR="002A7A44" w:rsidRPr="002A7A44" w:rsidRDefault="002A7A44" w:rsidP="002A7A44">
      <w:pPr>
        <w:widowControl w:val="0"/>
        <w:numPr>
          <w:ilvl w:val="0"/>
          <w:numId w:val="60"/>
        </w:numPr>
        <w:overflowPunct w:val="0"/>
        <w:autoSpaceDE w:val="0"/>
        <w:autoSpaceDN w:val="0"/>
        <w:adjustRightInd w:val="0"/>
        <w:spacing w:line="360" w:lineRule="auto"/>
        <w:ind w:left="0" w:firstLine="360"/>
        <w:jc w:val="both"/>
        <w:rPr>
          <w:sz w:val="24"/>
          <w:szCs w:val="24"/>
        </w:rPr>
      </w:pPr>
      <w:r w:rsidRPr="002A7A44">
        <w:rPr>
          <w:sz w:val="24"/>
          <w:szCs w:val="24"/>
        </w:rPr>
        <w:t>Par pieņemto lēmumu nekavējoties paziņot Gulbenes novada vēlēšanu komisijai lēmuma pieņemšanai par deputāta kandidātu, kurš uzaicināms stāties bijušā deputāta vietā.</w:t>
      </w:r>
    </w:p>
    <w:bookmarkEnd w:id="2"/>
    <w:p w:rsidR="002A7A44" w:rsidRPr="002A7A44" w:rsidRDefault="002A7A44" w:rsidP="002A7A44">
      <w:pPr>
        <w:overflowPunct w:val="0"/>
        <w:autoSpaceDE w:val="0"/>
        <w:autoSpaceDN w:val="0"/>
        <w:adjustRightInd w:val="0"/>
      </w:pPr>
    </w:p>
    <w:p w:rsidR="002A7A44" w:rsidRPr="002A7A44" w:rsidRDefault="002A7A44" w:rsidP="002A7A44">
      <w:pPr>
        <w:jc w:val="center"/>
        <w:rPr>
          <w:rFonts w:eastAsia="Calibri"/>
          <w:b/>
          <w:sz w:val="24"/>
          <w:szCs w:val="24"/>
        </w:rPr>
      </w:pPr>
      <w:r w:rsidRPr="002A7A44">
        <w:rPr>
          <w:rFonts w:eastAsia="Calibri"/>
          <w:b/>
          <w:sz w:val="24"/>
          <w:szCs w:val="24"/>
        </w:rPr>
        <w:t>2.§</w:t>
      </w:r>
    </w:p>
    <w:p w:rsidR="002A7A44" w:rsidRPr="002A7A44" w:rsidRDefault="002A7A44" w:rsidP="002A7A44">
      <w:pPr>
        <w:pBdr>
          <w:bottom w:val="single" w:sz="12" w:space="0" w:color="000000"/>
        </w:pBdr>
        <w:jc w:val="center"/>
        <w:rPr>
          <w:rFonts w:eastAsia="Calibri"/>
          <w:b/>
          <w:sz w:val="24"/>
          <w:szCs w:val="24"/>
        </w:rPr>
      </w:pPr>
      <w:r w:rsidRPr="002A7A44">
        <w:rPr>
          <w:rFonts w:eastAsia="Calibri"/>
          <w:b/>
          <w:sz w:val="24"/>
          <w:szCs w:val="24"/>
        </w:rPr>
        <w:t>Par iedzīvotāju reģistrēšanu Gulbenes novada domes dzīvokļu jautājumu risināšanas reģistrā</w:t>
      </w:r>
    </w:p>
    <w:p w:rsidR="002A7A44" w:rsidRPr="002A7A44" w:rsidRDefault="002A7A44" w:rsidP="002A7A44">
      <w:pPr>
        <w:jc w:val="both"/>
        <w:rPr>
          <w:rFonts w:eastAsia="Calibri"/>
          <w:sz w:val="24"/>
          <w:szCs w:val="24"/>
        </w:rPr>
      </w:pPr>
      <w:r w:rsidRPr="002A7A44">
        <w:rPr>
          <w:rFonts w:eastAsia="Calibri"/>
          <w:sz w:val="24"/>
          <w:szCs w:val="24"/>
        </w:rPr>
        <w:t xml:space="preserve">ZIŅO: </w:t>
      </w:r>
      <w:proofErr w:type="spellStart"/>
      <w:r w:rsidRPr="002A7A44">
        <w:rPr>
          <w:rFonts w:eastAsia="Calibri"/>
          <w:sz w:val="24"/>
          <w:szCs w:val="24"/>
        </w:rPr>
        <w:t>V.Krauklis</w:t>
      </w:r>
      <w:proofErr w:type="spellEnd"/>
    </w:p>
    <w:p w:rsidR="002A7A44" w:rsidRPr="002A7A44" w:rsidRDefault="002A7A44" w:rsidP="002A7A44">
      <w:pPr>
        <w:jc w:val="both"/>
        <w:rPr>
          <w:rFonts w:eastAsia="Calibri"/>
          <w:sz w:val="24"/>
          <w:szCs w:val="24"/>
        </w:rPr>
      </w:pPr>
      <w:r w:rsidRPr="002A7A44">
        <w:rPr>
          <w:rFonts w:eastAsia="Calibri"/>
          <w:sz w:val="24"/>
          <w:szCs w:val="24"/>
        </w:rPr>
        <w:t xml:space="preserve">LĒMUMA PROJEKTU SAGATAVOJA: </w:t>
      </w:r>
      <w:proofErr w:type="spellStart"/>
      <w:r w:rsidRPr="002A7A44">
        <w:rPr>
          <w:rFonts w:eastAsia="Calibri"/>
          <w:sz w:val="24"/>
          <w:szCs w:val="24"/>
        </w:rPr>
        <w:t>L.Slaidiņa</w:t>
      </w:r>
      <w:proofErr w:type="spellEnd"/>
      <w:r w:rsidRPr="002A7A44">
        <w:rPr>
          <w:rFonts w:eastAsia="Calibri"/>
          <w:sz w:val="24"/>
          <w:szCs w:val="24"/>
        </w:rPr>
        <w:t xml:space="preserve">, </w:t>
      </w:r>
      <w:proofErr w:type="spellStart"/>
      <w:r w:rsidRPr="002A7A44">
        <w:rPr>
          <w:rFonts w:eastAsia="Calibri"/>
          <w:sz w:val="24"/>
          <w:szCs w:val="24"/>
        </w:rPr>
        <w:t>E.Garkuša</w:t>
      </w:r>
      <w:proofErr w:type="spellEnd"/>
      <w:r w:rsidRPr="002A7A44">
        <w:rPr>
          <w:rFonts w:eastAsia="Calibri"/>
          <w:sz w:val="24"/>
          <w:szCs w:val="24"/>
        </w:rPr>
        <w:t xml:space="preserve"> </w:t>
      </w:r>
    </w:p>
    <w:p w:rsidR="002A7A44" w:rsidRPr="002A7A44" w:rsidRDefault="002A7A44" w:rsidP="002A7A44">
      <w:pPr>
        <w:spacing w:after="200" w:line="276" w:lineRule="auto"/>
        <w:rPr>
          <w:rFonts w:eastAsia="Calibri"/>
          <w:sz w:val="24"/>
          <w:szCs w:val="24"/>
        </w:rPr>
      </w:pPr>
      <w:r w:rsidRPr="002A7A44">
        <w:rPr>
          <w:rFonts w:eastAsia="Calibri"/>
          <w:sz w:val="24"/>
          <w:szCs w:val="24"/>
        </w:rPr>
        <w:t xml:space="preserve">DEBATĒS PIEDALĀS: </w:t>
      </w:r>
      <w:proofErr w:type="spellStart"/>
      <w:r w:rsidRPr="002A7A44">
        <w:rPr>
          <w:rFonts w:eastAsia="Calibri"/>
          <w:sz w:val="24"/>
          <w:szCs w:val="24"/>
        </w:rPr>
        <w:t>G.Pūcīte</w:t>
      </w:r>
      <w:proofErr w:type="spellEnd"/>
      <w:r w:rsidRPr="002A7A44">
        <w:rPr>
          <w:rFonts w:eastAsia="Calibri"/>
          <w:sz w:val="24"/>
          <w:szCs w:val="24"/>
        </w:rPr>
        <w:t xml:space="preserve">, </w:t>
      </w:r>
      <w:proofErr w:type="spellStart"/>
      <w:r w:rsidRPr="002A7A44">
        <w:rPr>
          <w:rFonts w:eastAsia="Calibri"/>
          <w:sz w:val="24"/>
          <w:szCs w:val="24"/>
        </w:rPr>
        <w:t>V.Krauklis</w:t>
      </w:r>
      <w:proofErr w:type="spellEnd"/>
      <w:r w:rsidRPr="002A7A44">
        <w:rPr>
          <w:rFonts w:eastAsia="Calibri"/>
          <w:sz w:val="24"/>
          <w:szCs w:val="24"/>
        </w:rPr>
        <w:t xml:space="preserve">, </w:t>
      </w:r>
      <w:proofErr w:type="spellStart"/>
      <w:r w:rsidRPr="002A7A44">
        <w:rPr>
          <w:rFonts w:eastAsia="Calibri"/>
          <w:sz w:val="24"/>
          <w:szCs w:val="24"/>
        </w:rPr>
        <w:t>S.Mickeviča</w:t>
      </w:r>
      <w:proofErr w:type="spellEnd"/>
      <w:r w:rsidRPr="002A7A44">
        <w:rPr>
          <w:rFonts w:eastAsia="Calibri"/>
          <w:sz w:val="24"/>
          <w:szCs w:val="24"/>
        </w:rPr>
        <w:t xml:space="preserve">, </w:t>
      </w:r>
      <w:proofErr w:type="spellStart"/>
      <w:r w:rsidRPr="002A7A44">
        <w:rPr>
          <w:rFonts w:eastAsia="Calibri"/>
          <w:sz w:val="24"/>
          <w:szCs w:val="24"/>
        </w:rPr>
        <w:t>S.Sīmanis</w:t>
      </w:r>
      <w:proofErr w:type="spellEnd"/>
    </w:p>
    <w:p w:rsidR="002A7A44" w:rsidRPr="002A7A44" w:rsidRDefault="002A7A44" w:rsidP="002A7A44">
      <w:pPr>
        <w:widowControl w:val="0"/>
        <w:overflowPunct w:val="0"/>
        <w:autoSpaceDE w:val="0"/>
        <w:autoSpaceDN w:val="0"/>
        <w:adjustRightInd w:val="0"/>
        <w:spacing w:line="360" w:lineRule="auto"/>
        <w:ind w:left="360"/>
        <w:jc w:val="both"/>
        <w:rPr>
          <w:i/>
          <w:iCs/>
          <w:sz w:val="24"/>
          <w:szCs w:val="24"/>
        </w:rPr>
      </w:pPr>
      <w:bookmarkStart w:id="3" w:name="_Hlk23768728"/>
      <w:r w:rsidRPr="002A7A44">
        <w:rPr>
          <w:i/>
          <w:iCs/>
          <w:sz w:val="24"/>
          <w:szCs w:val="24"/>
        </w:rPr>
        <w:t>Satur ierobežotas pieejamības informāciju</w:t>
      </w:r>
    </w:p>
    <w:p w:rsidR="002A7A44" w:rsidRPr="002A7A44" w:rsidRDefault="002A7A44" w:rsidP="002A7A44">
      <w:pPr>
        <w:jc w:val="center"/>
        <w:rPr>
          <w:rFonts w:eastAsia="Calibri"/>
          <w:b/>
          <w:sz w:val="24"/>
          <w:szCs w:val="24"/>
        </w:rPr>
      </w:pPr>
      <w:r w:rsidRPr="002A7A44">
        <w:rPr>
          <w:rFonts w:eastAsia="Calibri"/>
          <w:b/>
          <w:sz w:val="24"/>
          <w:szCs w:val="24"/>
        </w:rPr>
        <w:t>3.§</w:t>
      </w:r>
    </w:p>
    <w:p w:rsidR="002A7A44" w:rsidRPr="002A7A44" w:rsidRDefault="002A7A44" w:rsidP="002A7A44">
      <w:pPr>
        <w:pBdr>
          <w:bottom w:val="single" w:sz="12" w:space="1" w:color="auto"/>
        </w:pBdr>
        <w:overflowPunct w:val="0"/>
        <w:autoSpaceDE w:val="0"/>
        <w:autoSpaceDN w:val="0"/>
        <w:adjustRightInd w:val="0"/>
        <w:jc w:val="center"/>
        <w:textAlignment w:val="baseline"/>
        <w:rPr>
          <w:rFonts w:eastAsia="Calibri"/>
          <w:b/>
          <w:sz w:val="24"/>
          <w:szCs w:val="24"/>
        </w:rPr>
      </w:pPr>
      <w:r w:rsidRPr="002A7A44">
        <w:rPr>
          <w:rFonts w:eastAsia="Calibri"/>
          <w:b/>
          <w:sz w:val="24"/>
          <w:szCs w:val="24"/>
        </w:rPr>
        <w:t>Par dzīvojamās telpas izīrēšanu Gulbenes novada pašvaldības administratīvajā teritorijā</w:t>
      </w:r>
    </w:p>
    <w:p w:rsidR="002A7A44" w:rsidRPr="002A7A44" w:rsidRDefault="002A7A44" w:rsidP="002A7A44">
      <w:pPr>
        <w:jc w:val="both"/>
        <w:rPr>
          <w:rFonts w:eastAsia="Calibri"/>
          <w:sz w:val="24"/>
          <w:szCs w:val="24"/>
        </w:rPr>
      </w:pPr>
      <w:r w:rsidRPr="002A7A44">
        <w:rPr>
          <w:rFonts w:eastAsia="Calibri"/>
          <w:sz w:val="24"/>
          <w:szCs w:val="24"/>
        </w:rPr>
        <w:t xml:space="preserve">ZIŅO: </w:t>
      </w:r>
      <w:proofErr w:type="spellStart"/>
      <w:r w:rsidRPr="002A7A44">
        <w:rPr>
          <w:rFonts w:eastAsia="Calibri"/>
          <w:sz w:val="24"/>
          <w:szCs w:val="24"/>
        </w:rPr>
        <w:t>V.Krauklis</w:t>
      </w:r>
      <w:proofErr w:type="spellEnd"/>
    </w:p>
    <w:p w:rsidR="002A7A44" w:rsidRPr="002A7A44" w:rsidRDefault="002A7A44" w:rsidP="002A7A44">
      <w:pPr>
        <w:jc w:val="both"/>
        <w:rPr>
          <w:rFonts w:eastAsia="Calibri"/>
          <w:sz w:val="24"/>
          <w:szCs w:val="24"/>
        </w:rPr>
      </w:pPr>
      <w:r w:rsidRPr="002A7A44">
        <w:rPr>
          <w:rFonts w:eastAsia="Calibri"/>
          <w:sz w:val="24"/>
          <w:szCs w:val="24"/>
        </w:rPr>
        <w:t xml:space="preserve">LĒMUMA PROJEKTU SAGATAVOJA: </w:t>
      </w:r>
      <w:proofErr w:type="spellStart"/>
      <w:r w:rsidRPr="002A7A44">
        <w:rPr>
          <w:rFonts w:eastAsia="Calibri"/>
          <w:sz w:val="24"/>
          <w:szCs w:val="24"/>
        </w:rPr>
        <w:t>L.Slaidiņa</w:t>
      </w:r>
      <w:proofErr w:type="spellEnd"/>
      <w:r w:rsidRPr="002A7A44">
        <w:rPr>
          <w:rFonts w:eastAsia="Calibri"/>
          <w:sz w:val="24"/>
          <w:szCs w:val="24"/>
        </w:rPr>
        <w:t xml:space="preserve">, </w:t>
      </w:r>
      <w:proofErr w:type="spellStart"/>
      <w:r w:rsidRPr="002A7A44">
        <w:rPr>
          <w:rFonts w:eastAsia="Calibri"/>
          <w:sz w:val="24"/>
          <w:szCs w:val="24"/>
        </w:rPr>
        <w:t>E.Garkuša</w:t>
      </w:r>
      <w:proofErr w:type="spellEnd"/>
      <w:r w:rsidRPr="002A7A44">
        <w:rPr>
          <w:rFonts w:eastAsia="Calibri"/>
          <w:sz w:val="24"/>
          <w:szCs w:val="24"/>
        </w:rPr>
        <w:t xml:space="preserve">, </w:t>
      </w:r>
      <w:proofErr w:type="spellStart"/>
      <w:r w:rsidRPr="002A7A44">
        <w:rPr>
          <w:rFonts w:eastAsia="Calibri"/>
          <w:sz w:val="24"/>
          <w:szCs w:val="24"/>
        </w:rPr>
        <w:t>D.Milne</w:t>
      </w:r>
      <w:proofErr w:type="spellEnd"/>
      <w:r w:rsidRPr="002A7A44">
        <w:rPr>
          <w:rFonts w:eastAsia="Calibri"/>
          <w:sz w:val="24"/>
          <w:szCs w:val="24"/>
        </w:rPr>
        <w:t xml:space="preserve">, </w:t>
      </w:r>
      <w:proofErr w:type="spellStart"/>
      <w:r w:rsidRPr="002A7A44">
        <w:rPr>
          <w:rFonts w:eastAsia="Calibri"/>
          <w:sz w:val="24"/>
          <w:szCs w:val="24"/>
        </w:rPr>
        <w:t>D.Laure</w:t>
      </w:r>
      <w:proofErr w:type="spellEnd"/>
    </w:p>
    <w:p w:rsidR="002A7A44" w:rsidRPr="002A7A44" w:rsidRDefault="002A7A44" w:rsidP="002A7A44">
      <w:pPr>
        <w:jc w:val="both"/>
        <w:rPr>
          <w:rFonts w:eastAsia="Calibri"/>
          <w:sz w:val="24"/>
          <w:szCs w:val="24"/>
        </w:rPr>
      </w:pPr>
      <w:r w:rsidRPr="002A7A44">
        <w:rPr>
          <w:rFonts w:eastAsia="Calibri"/>
          <w:sz w:val="24"/>
          <w:szCs w:val="24"/>
        </w:rPr>
        <w:t>DEBATĒS PIEDALĀS: nav</w:t>
      </w:r>
    </w:p>
    <w:p w:rsidR="002A7A44" w:rsidRPr="002A7A44" w:rsidRDefault="002A7A44" w:rsidP="002A7A44">
      <w:pPr>
        <w:spacing w:line="360" w:lineRule="auto"/>
        <w:ind w:firstLine="567"/>
        <w:jc w:val="both"/>
        <w:rPr>
          <w:rFonts w:eastAsia="Calibri"/>
          <w:sz w:val="24"/>
          <w:szCs w:val="24"/>
        </w:rPr>
      </w:pPr>
    </w:p>
    <w:bookmarkEnd w:id="3"/>
    <w:p w:rsidR="002A7A44" w:rsidRPr="002A7A44" w:rsidRDefault="002A7A44" w:rsidP="002A7A44">
      <w:pPr>
        <w:widowControl w:val="0"/>
        <w:overflowPunct w:val="0"/>
        <w:autoSpaceDE w:val="0"/>
        <w:autoSpaceDN w:val="0"/>
        <w:adjustRightInd w:val="0"/>
        <w:spacing w:line="360" w:lineRule="auto"/>
        <w:ind w:left="360"/>
        <w:jc w:val="both"/>
        <w:rPr>
          <w:i/>
          <w:iCs/>
          <w:sz w:val="24"/>
          <w:szCs w:val="24"/>
        </w:rPr>
      </w:pPr>
      <w:r w:rsidRPr="002A7A44">
        <w:rPr>
          <w:i/>
          <w:iCs/>
          <w:sz w:val="24"/>
          <w:szCs w:val="24"/>
        </w:rPr>
        <w:t>Satur ierobežotas pieejamības informāciju</w:t>
      </w:r>
    </w:p>
    <w:p w:rsidR="002A7A44" w:rsidRPr="002A7A44" w:rsidRDefault="002A7A44" w:rsidP="002A7A44">
      <w:pPr>
        <w:widowControl w:val="0"/>
        <w:jc w:val="center"/>
        <w:rPr>
          <w:rFonts w:eastAsia="Calibri"/>
          <w:sz w:val="24"/>
          <w:szCs w:val="24"/>
        </w:rPr>
      </w:pPr>
      <w:r w:rsidRPr="002A7A44">
        <w:rPr>
          <w:rFonts w:eastAsia="Calibri"/>
          <w:b/>
          <w:sz w:val="24"/>
          <w:szCs w:val="24"/>
        </w:rPr>
        <w:t>4.§</w:t>
      </w:r>
    </w:p>
    <w:p w:rsidR="002A7A44" w:rsidRPr="002A7A44" w:rsidRDefault="002A7A44" w:rsidP="002A7A44">
      <w:pPr>
        <w:widowControl w:val="0"/>
        <w:pBdr>
          <w:bottom w:val="single" w:sz="12" w:space="1" w:color="auto"/>
        </w:pBdr>
        <w:jc w:val="center"/>
        <w:rPr>
          <w:rFonts w:eastAsia="Calibri"/>
          <w:b/>
          <w:sz w:val="24"/>
          <w:szCs w:val="24"/>
        </w:rPr>
      </w:pPr>
      <w:r w:rsidRPr="002A7A44">
        <w:rPr>
          <w:rFonts w:eastAsia="Calibri"/>
          <w:b/>
          <w:sz w:val="24"/>
          <w:szCs w:val="24"/>
        </w:rPr>
        <w:t>Par īres līguma pagarināšanu Gulbenes novada iedzīvotājiem</w:t>
      </w:r>
    </w:p>
    <w:p w:rsidR="002A7A44" w:rsidRPr="002A7A44" w:rsidRDefault="002A7A44" w:rsidP="002A7A44">
      <w:pPr>
        <w:widowControl w:val="0"/>
        <w:jc w:val="both"/>
        <w:rPr>
          <w:rFonts w:eastAsia="Calibri"/>
          <w:sz w:val="24"/>
          <w:szCs w:val="24"/>
        </w:rPr>
      </w:pPr>
      <w:r w:rsidRPr="002A7A44">
        <w:rPr>
          <w:rFonts w:eastAsia="Calibri"/>
          <w:sz w:val="24"/>
          <w:szCs w:val="24"/>
        </w:rPr>
        <w:t xml:space="preserve">ZIŅO: </w:t>
      </w:r>
      <w:proofErr w:type="spellStart"/>
      <w:r w:rsidRPr="002A7A44">
        <w:rPr>
          <w:rFonts w:eastAsia="Calibri"/>
          <w:sz w:val="24"/>
          <w:szCs w:val="24"/>
        </w:rPr>
        <w:t>V.Krauklis</w:t>
      </w:r>
      <w:proofErr w:type="spellEnd"/>
    </w:p>
    <w:p w:rsidR="002A7A44" w:rsidRPr="002A7A44" w:rsidRDefault="002A7A44" w:rsidP="002A7A44">
      <w:pPr>
        <w:widowControl w:val="0"/>
        <w:jc w:val="both"/>
        <w:rPr>
          <w:rFonts w:eastAsia="Calibri"/>
          <w:sz w:val="24"/>
          <w:szCs w:val="24"/>
        </w:rPr>
      </w:pPr>
      <w:r w:rsidRPr="002A7A44">
        <w:rPr>
          <w:rFonts w:eastAsia="Calibri"/>
          <w:sz w:val="24"/>
          <w:szCs w:val="24"/>
        </w:rPr>
        <w:t xml:space="preserve">LĒMUMA PROJEKTU SAGATAVOJA: </w:t>
      </w:r>
      <w:proofErr w:type="spellStart"/>
      <w:r w:rsidRPr="002A7A44">
        <w:rPr>
          <w:rFonts w:eastAsia="Calibri"/>
          <w:sz w:val="24"/>
          <w:szCs w:val="24"/>
        </w:rPr>
        <w:t>L.Slaidiņa</w:t>
      </w:r>
      <w:proofErr w:type="spellEnd"/>
      <w:r w:rsidRPr="002A7A44">
        <w:rPr>
          <w:rFonts w:eastAsia="Calibri"/>
          <w:sz w:val="24"/>
          <w:szCs w:val="24"/>
        </w:rPr>
        <w:t xml:space="preserve">, </w:t>
      </w:r>
      <w:proofErr w:type="spellStart"/>
      <w:r w:rsidRPr="002A7A44">
        <w:rPr>
          <w:rFonts w:eastAsia="Calibri"/>
          <w:sz w:val="24"/>
          <w:szCs w:val="24"/>
        </w:rPr>
        <w:t>E.Garkuša</w:t>
      </w:r>
      <w:proofErr w:type="spellEnd"/>
      <w:r w:rsidRPr="002A7A44">
        <w:rPr>
          <w:rFonts w:eastAsia="Calibri"/>
          <w:sz w:val="24"/>
          <w:szCs w:val="24"/>
        </w:rPr>
        <w:t xml:space="preserve">, </w:t>
      </w:r>
      <w:proofErr w:type="spellStart"/>
      <w:r w:rsidRPr="002A7A44">
        <w:rPr>
          <w:rFonts w:eastAsia="Calibri"/>
          <w:sz w:val="24"/>
          <w:szCs w:val="24"/>
        </w:rPr>
        <w:t>D.Laure</w:t>
      </w:r>
      <w:proofErr w:type="spellEnd"/>
      <w:r w:rsidRPr="002A7A44">
        <w:rPr>
          <w:rFonts w:eastAsia="Calibri"/>
          <w:sz w:val="24"/>
          <w:szCs w:val="24"/>
        </w:rPr>
        <w:t xml:space="preserve">, </w:t>
      </w:r>
      <w:proofErr w:type="spellStart"/>
      <w:r w:rsidRPr="002A7A44">
        <w:rPr>
          <w:rFonts w:eastAsia="Calibri"/>
          <w:sz w:val="24"/>
          <w:szCs w:val="24"/>
        </w:rPr>
        <w:t>I.Brice</w:t>
      </w:r>
      <w:proofErr w:type="spellEnd"/>
      <w:r w:rsidRPr="002A7A44">
        <w:rPr>
          <w:rFonts w:eastAsia="Calibri"/>
          <w:sz w:val="24"/>
          <w:szCs w:val="24"/>
        </w:rPr>
        <w:t xml:space="preserve">, </w:t>
      </w:r>
      <w:proofErr w:type="spellStart"/>
      <w:r w:rsidRPr="002A7A44">
        <w:rPr>
          <w:rFonts w:eastAsia="Calibri"/>
          <w:sz w:val="24"/>
          <w:szCs w:val="24"/>
        </w:rPr>
        <w:t>A.Ješkins</w:t>
      </w:r>
      <w:proofErr w:type="spellEnd"/>
      <w:r w:rsidRPr="002A7A44">
        <w:rPr>
          <w:rFonts w:eastAsia="Calibri"/>
          <w:sz w:val="24"/>
          <w:szCs w:val="24"/>
        </w:rPr>
        <w:t xml:space="preserve">, </w:t>
      </w:r>
      <w:proofErr w:type="spellStart"/>
      <w:r w:rsidRPr="002A7A44">
        <w:rPr>
          <w:rFonts w:eastAsia="Calibri"/>
          <w:sz w:val="24"/>
          <w:szCs w:val="24"/>
        </w:rPr>
        <w:t>A.Rone</w:t>
      </w:r>
      <w:proofErr w:type="spellEnd"/>
      <w:r w:rsidRPr="002A7A44">
        <w:rPr>
          <w:rFonts w:eastAsia="Calibri"/>
          <w:sz w:val="24"/>
          <w:szCs w:val="24"/>
        </w:rPr>
        <w:t xml:space="preserve">, </w:t>
      </w:r>
      <w:proofErr w:type="spellStart"/>
      <w:r w:rsidRPr="002A7A44">
        <w:rPr>
          <w:rFonts w:eastAsia="Calibri"/>
          <w:sz w:val="24"/>
          <w:szCs w:val="24"/>
        </w:rPr>
        <w:t>L.Lāce</w:t>
      </w:r>
      <w:proofErr w:type="spellEnd"/>
    </w:p>
    <w:p w:rsidR="002A7A44" w:rsidRPr="002A7A44" w:rsidRDefault="002A7A44" w:rsidP="002A7A44">
      <w:pPr>
        <w:jc w:val="both"/>
        <w:rPr>
          <w:rFonts w:eastAsia="Calibri"/>
          <w:sz w:val="24"/>
          <w:szCs w:val="24"/>
        </w:rPr>
      </w:pPr>
      <w:r w:rsidRPr="002A7A44">
        <w:rPr>
          <w:rFonts w:eastAsia="Calibri"/>
          <w:sz w:val="24"/>
          <w:szCs w:val="24"/>
        </w:rPr>
        <w:t>DEBATĒS PIEDALĀS: nav</w:t>
      </w:r>
    </w:p>
    <w:p w:rsidR="002A7A44" w:rsidRPr="002A7A44" w:rsidRDefault="002A7A44" w:rsidP="002A7A44">
      <w:pPr>
        <w:spacing w:line="360" w:lineRule="auto"/>
        <w:jc w:val="both"/>
        <w:rPr>
          <w:rFonts w:eastAsia="Calibri"/>
          <w:color w:val="FF0000"/>
          <w:sz w:val="24"/>
          <w:szCs w:val="24"/>
        </w:rPr>
      </w:pPr>
    </w:p>
    <w:p w:rsidR="002A7A44" w:rsidRPr="002A7A44" w:rsidRDefault="002A7A44" w:rsidP="002A7A44">
      <w:pPr>
        <w:widowControl w:val="0"/>
        <w:overflowPunct w:val="0"/>
        <w:autoSpaceDE w:val="0"/>
        <w:autoSpaceDN w:val="0"/>
        <w:adjustRightInd w:val="0"/>
        <w:spacing w:line="360" w:lineRule="auto"/>
        <w:ind w:left="360"/>
        <w:jc w:val="both"/>
        <w:rPr>
          <w:i/>
          <w:iCs/>
          <w:sz w:val="24"/>
          <w:szCs w:val="24"/>
        </w:rPr>
      </w:pPr>
      <w:r w:rsidRPr="002A7A44">
        <w:rPr>
          <w:i/>
          <w:iCs/>
          <w:sz w:val="24"/>
          <w:szCs w:val="24"/>
        </w:rPr>
        <w:t>Satur ierobežotas pieejamības informāciju</w:t>
      </w:r>
    </w:p>
    <w:p w:rsidR="002A7A44" w:rsidRPr="002A7A44" w:rsidRDefault="002A7A44" w:rsidP="002A7A44">
      <w:pPr>
        <w:jc w:val="center"/>
        <w:rPr>
          <w:rFonts w:eastAsia="Calibri"/>
          <w:b/>
          <w:sz w:val="24"/>
          <w:szCs w:val="24"/>
        </w:rPr>
      </w:pPr>
      <w:r w:rsidRPr="002A7A44">
        <w:rPr>
          <w:rFonts w:eastAsia="Calibri"/>
          <w:b/>
          <w:sz w:val="24"/>
          <w:szCs w:val="24"/>
        </w:rPr>
        <w:t>5.§</w:t>
      </w:r>
    </w:p>
    <w:p w:rsidR="002A7A44" w:rsidRPr="002A7A44" w:rsidRDefault="002A7A44" w:rsidP="002A7A44">
      <w:pPr>
        <w:pBdr>
          <w:bottom w:val="single" w:sz="12" w:space="1" w:color="auto"/>
        </w:pBdr>
        <w:jc w:val="center"/>
        <w:rPr>
          <w:rFonts w:eastAsia="Calibri"/>
          <w:b/>
          <w:sz w:val="24"/>
          <w:szCs w:val="24"/>
        </w:rPr>
      </w:pPr>
      <w:r w:rsidRPr="002A7A44">
        <w:rPr>
          <w:rFonts w:eastAsia="Calibri"/>
          <w:b/>
          <w:sz w:val="24"/>
          <w:szCs w:val="24"/>
        </w:rPr>
        <w:t>Par dzīvojamās telpas īres līguma pārjaunošanu</w:t>
      </w:r>
    </w:p>
    <w:p w:rsidR="002A7A44" w:rsidRPr="002A7A44" w:rsidRDefault="002A7A44" w:rsidP="002A7A44">
      <w:pPr>
        <w:rPr>
          <w:rFonts w:eastAsia="Calibri"/>
          <w:sz w:val="24"/>
          <w:szCs w:val="24"/>
        </w:rPr>
      </w:pPr>
      <w:r w:rsidRPr="002A7A44">
        <w:rPr>
          <w:rFonts w:eastAsia="Calibri"/>
          <w:sz w:val="24"/>
          <w:szCs w:val="24"/>
        </w:rPr>
        <w:t xml:space="preserve">ZIŅO: </w:t>
      </w:r>
      <w:proofErr w:type="spellStart"/>
      <w:r w:rsidRPr="002A7A44">
        <w:rPr>
          <w:rFonts w:eastAsia="Calibri"/>
          <w:sz w:val="24"/>
          <w:szCs w:val="24"/>
        </w:rPr>
        <w:t>V.Krauklis</w:t>
      </w:r>
      <w:proofErr w:type="spellEnd"/>
    </w:p>
    <w:p w:rsidR="002A7A44" w:rsidRPr="002A7A44" w:rsidRDefault="002A7A44" w:rsidP="002A7A44">
      <w:pPr>
        <w:rPr>
          <w:rFonts w:eastAsia="Calibri"/>
          <w:sz w:val="24"/>
          <w:szCs w:val="24"/>
        </w:rPr>
      </w:pPr>
      <w:r w:rsidRPr="002A7A44">
        <w:rPr>
          <w:rFonts w:eastAsia="Calibri"/>
          <w:sz w:val="24"/>
          <w:szCs w:val="24"/>
        </w:rPr>
        <w:t xml:space="preserve">LĒMUMA PROJEKTU SAGATAVOJA: </w:t>
      </w:r>
      <w:proofErr w:type="spellStart"/>
      <w:r w:rsidRPr="002A7A44">
        <w:rPr>
          <w:rFonts w:eastAsia="Calibri"/>
          <w:sz w:val="24"/>
          <w:szCs w:val="24"/>
        </w:rPr>
        <w:t>L.Slaidiņa</w:t>
      </w:r>
      <w:proofErr w:type="spellEnd"/>
      <w:r w:rsidRPr="002A7A44">
        <w:rPr>
          <w:rFonts w:eastAsia="Calibri"/>
          <w:sz w:val="24"/>
          <w:szCs w:val="24"/>
        </w:rPr>
        <w:t xml:space="preserve">, </w:t>
      </w:r>
      <w:proofErr w:type="spellStart"/>
      <w:r w:rsidRPr="002A7A44">
        <w:rPr>
          <w:rFonts w:eastAsia="Calibri"/>
          <w:sz w:val="24"/>
          <w:szCs w:val="24"/>
        </w:rPr>
        <w:t>E.Garkuša</w:t>
      </w:r>
      <w:proofErr w:type="spellEnd"/>
      <w:r w:rsidRPr="002A7A44">
        <w:rPr>
          <w:rFonts w:eastAsia="Calibri"/>
          <w:sz w:val="24"/>
          <w:szCs w:val="24"/>
        </w:rPr>
        <w:t xml:space="preserve">, </w:t>
      </w:r>
    </w:p>
    <w:p w:rsidR="002A7A44" w:rsidRPr="002A7A44" w:rsidRDefault="002A7A44" w:rsidP="002A7A44">
      <w:pPr>
        <w:rPr>
          <w:rFonts w:eastAsia="Calibri"/>
          <w:sz w:val="24"/>
          <w:szCs w:val="24"/>
        </w:rPr>
      </w:pPr>
      <w:r w:rsidRPr="002A7A44">
        <w:rPr>
          <w:rFonts w:eastAsia="Calibri"/>
          <w:sz w:val="24"/>
          <w:szCs w:val="24"/>
        </w:rPr>
        <w:t>DEBATĒS PIEDALĀS: nav</w:t>
      </w:r>
    </w:p>
    <w:p w:rsidR="002A7A44" w:rsidRPr="002A7A44" w:rsidRDefault="002A7A44" w:rsidP="002A7A44">
      <w:pPr>
        <w:rPr>
          <w:rFonts w:eastAsia="Calibri"/>
          <w:sz w:val="24"/>
          <w:szCs w:val="24"/>
        </w:rPr>
      </w:pPr>
    </w:p>
    <w:p w:rsidR="002A7A44" w:rsidRPr="002A7A44" w:rsidRDefault="002A7A44" w:rsidP="002A7A44">
      <w:pPr>
        <w:widowControl w:val="0"/>
        <w:overflowPunct w:val="0"/>
        <w:autoSpaceDE w:val="0"/>
        <w:autoSpaceDN w:val="0"/>
        <w:adjustRightInd w:val="0"/>
        <w:spacing w:line="360" w:lineRule="auto"/>
        <w:ind w:left="360"/>
        <w:jc w:val="both"/>
        <w:rPr>
          <w:i/>
          <w:iCs/>
          <w:sz w:val="24"/>
          <w:szCs w:val="24"/>
        </w:rPr>
      </w:pPr>
      <w:r w:rsidRPr="002A7A44">
        <w:rPr>
          <w:i/>
          <w:iCs/>
          <w:sz w:val="24"/>
          <w:szCs w:val="24"/>
        </w:rPr>
        <w:t>Satur ierobežotas pieejamības informāciju</w:t>
      </w:r>
    </w:p>
    <w:p w:rsidR="002A7A44" w:rsidRPr="002A7A44" w:rsidRDefault="002A7A44" w:rsidP="002A7A44">
      <w:pPr>
        <w:spacing w:line="360" w:lineRule="auto"/>
        <w:ind w:firstLine="567"/>
        <w:jc w:val="both"/>
        <w:rPr>
          <w:rFonts w:eastAsia="Calibri"/>
          <w:sz w:val="24"/>
          <w:szCs w:val="24"/>
        </w:rPr>
      </w:pPr>
    </w:p>
    <w:p w:rsidR="002A7A44" w:rsidRPr="002A7A44" w:rsidRDefault="002A7A44" w:rsidP="002A7A44">
      <w:pPr>
        <w:widowControl w:val="0"/>
        <w:jc w:val="center"/>
        <w:rPr>
          <w:rFonts w:eastAsia="Calibri"/>
          <w:b/>
          <w:sz w:val="24"/>
          <w:szCs w:val="24"/>
        </w:rPr>
      </w:pPr>
      <w:r w:rsidRPr="002A7A44">
        <w:rPr>
          <w:rFonts w:eastAsia="Calibri"/>
          <w:b/>
          <w:sz w:val="24"/>
          <w:szCs w:val="24"/>
        </w:rPr>
        <w:t>6.§</w:t>
      </w:r>
    </w:p>
    <w:p w:rsidR="002A7A44" w:rsidRPr="002A7A44" w:rsidRDefault="002A7A44" w:rsidP="002A7A44">
      <w:pPr>
        <w:widowControl w:val="0"/>
        <w:pBdr>
          <w:bottom w:val="single" w:sz="12" w:space="1" w:color="auto"/>
        </w:pBdr>
        <w:jc w:val="center"/>
        <w:rPr>
          <w:rFonts w:eastAsia="Calibri"/>
          <w:b/>
          <w:sz w:val="24"/>
          <w:szCs w:val="24"/>
        </w:rPr>
      </w:pPr>
      <w:r w:rsidRPr="002A7A44">
        <w:rPr>
          <w:rFonts w:eastAsia="Calibri"/>
          <w:b/>
          <w:sz w:val="24"/>
          <w:szCs w:val="24"/>
        </w:rPr>
        <w:t>Par izslēgšanu no Gulbenes novada dzīvokļu jautājumu risināšanas reģistra</w:t>
      </w:r>
    </w:p>
    <w:p w:rsidR="002A7A44" w:rsidRPr="002A7A44" w:rsidRDefault="002A7A44" w:rsidP="002A7A44">
      <w:pPr>
        <w:widowControl w:val="0"/>
        <w:rPr>
          <w:rFonts w:eastAsia="Calibri"/>
          <w:sz w:val="24"/>
          <w:szCs w:val="24"/>
        </w:rPr>
      </w:pPr>
      <w:r w:rsidRPr="002A7A44">
        <w:rPr>
          <w:rFonts w:eastAsia="Calibri"/>
          <w:sz w:val="24"/>
          <w:szCs w:val="24"/>
        </w:rPr>
        <w:t xml:space="preserve">ZIŅO: </w:t>
      </w:r>
      <w:proofErr w:type="spellStart"/>
      <w:r w:rsidRPr="002A7A44">
        <w:rPr>
          <w:rFonts w:eastAsia="Calibri"/>
          <w:sz w:val="24"/>
          <w:szCs w:val="24"/>
        </w:rPr>
        <w:t>V.Krauklis</w:t>
      </w:r>
      <w:proofErr w:type="spellEnd"/>
    </w:p>
    <w:p w:rsidR="002A7A44" w:rsidRPr="002A7A44" w:rsidRDefault="002A7A44" w:rsidP="002A7A44">
      <w:pPr>
        <w:widowControl w:val="0"/>
        <w:rPr>
          <w:rFonts w:eastAsia="Calibri"/>
          <w:sz w:val="24"/>
          <w:szCs w:val="24"/>
        </w:rPr>
      </w:pPr>
      <w:r w:rsidRPr="002A7A44">
        <w:rPr>
          <w:rFonts w:eastAsia="Calibri"/>
          <w:sz w:val="24"/>
          <w:szCs w:val="24"/>
        </w:rPr>
        <w:t xml:space="preserve">LĒMUMA PROJEKTU SAGATAVOJA: </w:t>
      </w:r>
      <w:proofErr w:type="spellStart"/>
      <w:r w:rsidRPr="002A7A44">
        <w:rPr>
          <w:rFonts w:eastAsia="Calibri"/>
          <w:sz w:val="24"/>
          <w:szCs w:val="24"/>
        </w:rPr>
        <w:t>L.Slaidiņa</w:t>
      </w:r>
      <w:proofErr w:type="spellEnd"/>
      <w:r w:rsidRPr="002A7A44">
        <w:rPr>
          <w:rFonts w:eastAsia="Calibri"/>
          <w:sz w:val="24"/>
          <w:szCs w:val="24"/>
        </w:rPr>
        <w:t xml:space="preserve">, </w:t>
      </w:r>
      <w:proofErr w:type="spellStart"/>
      <w:r w:rsidRPr="002A7A44">
        <w:rPr>
          <w:rFonts w:eastAsia="Calibri"/>
          <w:sz w:val="24"/>
          <w:szCs w:val="24"/>
        </w:rPr>
        <w:t>E.Garkuša</w:t>
      </w:r>
      <w:proofErr w:type="spellEnd"/>
      <w:r w:rsidRPr="002A7A44">
        <w:rPr>
          <w:rFonts w:eastAsia="Calibri"/>
          <w:sz w:val="24"/>
          <w:szCs w:val="24"/>
        </w:rPr>
        <w:t xml:space="preserve"> </w:t>
      </w:r>
    </w:p>
    <w:p w:rsidR="002A7A44" w:rsidRPr="002A7A44" w:rsidRDefault="002A7A44" w:rsidP="002A7A44">
      <w:pPr>
        <w:widowControl w:val="0"/>
        <w:rPr>
          <w:rFonts w:eastAsia="Calibri"/>
          <w:sz w:val="24"/>
          <w:szCs w:val="24"/>
        </w:rPr>
      </w:pPr>
      <w:r w:rsidRPr="002A7A44">
        <w:rPr>
          <w:rFonts w:eastAsia="Calibri"/>
          <w:sz w:val="24"/>
          <w:szCs w:val="24"/>
        </w:rPr>
        <w:t xml:space="preserve">DEBATĒS PIEDALĀS: </w:t>
      </w:r>
      <w:proofErr w:type="spellStart"/>
      <w:r w:rsidRPr="002A7A44">
        <w:rPr>
          <w:rFonts w:eastAsia="Calibri"/>
          <w:sz w:val="24"/>
          <w:szCs w:val="24"/>
        </w:rPr>
        <w:t>G.Pūcīte</w:t>
      </w:r>
      <w:proofErr w:type="spellEnd"/>
    </w:p>
    <w:p w:rsidR="002A7A44" w:rsidRPr="002A7A44" w:rsidRDefault="002A7A44" w:rsidP="002A7A44">
      <w:pPr>
        <w:widowControl w:val="0"/>
        <w:rPr>
          <w:rFonts w:eastAsia="Calibri"/>
          <w:sz w:val="24"/>
          <w:szCs w:val="24"/>
        </w:rPr>
      </w:pPr>
    </w:p>
    <w:p w:rsidR="002A7A44" w:rsidRPr="002A7A44" w:rsidRDefault="002A7A44" w:rsidP="002A7A44">
      <w:pPr>
        <w:widowControl w:val="0"/>
        <w:overflowPunct w:val="0"/>
        <w:autoSpaceDE w:val="0"/>
        <w:autoSpaceDN w:val="0"/>
        <w:adjustRightInd w:val="0"/>
        <w:spacing w:line="360" w:lineRule="auto"/>
        <w:ind w:left="360"/>
        <w:jc w:val="both"/>
        <w:rPr>
          <w:i/>
          <w:iCs/>
          <w:sz w:val="24"/>
          <w:szCs w:val="24"/>
        </w:rPr>
      </w:pPr>
      <w:r w:rsidRPr="002A7A44">
        <w:rPr>
          <w:i/>
          <w:iCs/>
          <w:sz w:val="24"/>
          <w:szCs w:val="24"/>
        </w:rPr>
        <w:t>Satur ierobežotas pieejamības informāciju</w:t>
      </w:r>
    </w:p>
    <w:p w:rsidR="002A7A44" w:rsidRPr="002A7A44" w:rsidRDefault="002A7A44" w:rsidP="002A7A44">
      <w:pPr>
        <w:jc w:val="center"/>
        <w:rPr>
          <w:rFonts w:eastAsia="Calibri" w:cs="Arial"/>
          <w:b/>
          <w:sz w:val="24"/>
          <w:szCs w:val="24"/>
        </w:rPr>
      </w:pPr>
    </w:p>
    <w:p w:rsidR="002A7A44" w:rsidRPr="002A7A44" w:rsidRDefault="002A7A44" w:rsidP="002A7A44">
      <w:pPr>
        <w:jc w:val="center"/>
        <w:rPr>
          <w:rFonts w:eastAsia="Calibri" w:cs="Arial"/>
          <w:b/>
          <w:sz w:val="24"/>
          <w:szCs w:val="24"/>
        </w:rPr>
      </w:pPr>
      <w:r w:rsidRPr="002A7A44">
        <w:rPr>
          <w:rFonts w:eastAsia="Calibri" w:cs="Arial"/>
          <w:b/>
          <w:sz w:val="24"/>
          <w:szCs w:val="24"/>
        </w:rPr>
        <w:t>7.§</w:t>
      </w:r>
    </w:p>
    <w:p w:rsidR="002A7A44" w:rsidRPr="002A7A44" w:rsidRDefault="002A7A44" w:rsidP="002A7A44">
      <w:pPr>
        <w:pBdr>
          <w:bottom w:val="single" w:sz="12" w:space="1" w:color="auto"/>
        </w:pBdr>
        <w:ind w:firstLine="567"/>
        <w:jc w:val="center"/>
        <w:rPr>
          <w:b/>
          <w:sz w:val="24"/>
          <w:szCs w:val="24"/>
        </w:rPr>
      </w:pPr>
      <w:r w:rsidRPr="002A7A44">
        <w:rPr>
          <w:b/>
          <w:sz w:val="24"/>
          <w:szCs w:val="24"/>
        </w:rPr>
        <w:t>Par dzīvojamās telpas īres maksas samazināšanu</w:t>
      </w:r>
    </w:p>
    <w:p w:rsidR="002A7A44" w:rsidRPr="002A7A44" w:rsidRDefault="002A7A44" w:rsidP="002A7A44">
      <w:pPr>
        <w:jc w:val="both"/>
        <w:rPr>
          <w:rFonts w:eastAsia="Calibri"/>
          <w:sz w:val="24"/>
          <w:szCs w:val="24"/>
        </w:rPr>
      </w:pP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b/>
          <w:sz w:val="24"/>
          <w:szCs w:val="24"/>
        </w:rPr>
        <w:softHyphen/>
      </w:r>
      <w:r w:rsidRPr="002A7A44">
        <w:rPr>
          <w:rFonts w:eastAsia="Calibri"/>
          <w:sz w:val="24"/>
          <w:szCs w:val="24"/>
        </w:rPr>
        <w:t xml:space="preserve">ZIŅO: </w:t>
      </w:r>
      <w:proofErr w:type="spellStart"/>
      <w:r w:rsidRPr="002A7A44">
        <w:rPr>
          <w:rFonts w:eastAsia="Calibri"/>
          <w:sz w:val="24"/>
          <w:szCs w:val="24"/>
        </w:rPr>
        <w:t>V.Krauklis</w:t>
      </w:r>
      <w:proofErr w:type="spellEnd"/>
    </w:p>
    <w:p w:rsidR="002A7A44" w:rsidRPr="002A7A44" w:rsidRDefault="002A7A44" w:rsidP="002A7A44">
      <w:pPr>
        <w:rPr>
          <w:rFonts w:eastAsia="Calibri" w:cs="Arial"/>
          <w:sz w:val="24"/>
          <w:szCs w:val="24"/>
        </w:rPr>
      </w:pPr>
      <w:r w:rsidRPr="002A7A44">
        <w:rPr>
          <w:rFonts w:eastAsia="Calibri" w:cs="Arial"/>
          <w:sz w:val="24"/>
          <w:szCs w:val="24"/>
        </w:rPr>
        <w:lastRenderedPageBreak/>
        <w:t xml:space="preserve">LĒMUMA PROJEKTU SAGATAVOJA: </w:t>
      </w:r>
      <w:proofErr w:type="spellStart"/>
      <w:r w:rsidRPr="002A7A44">
        <w:rPr>
          <w:rFonts w:eastAsia="Calibri" w:cs="Arial"/>
          <w:sz w:val="24"/>
          <w:szCs w:val="24"/>
        </w:rPr>
        <w:t>L.Slaidiņa</w:t>
      </w:r>
      <w:proofErr w:type="spellEnd"/>
      <w:r w:rsidRPr="002A7A44">
        <w:rPr>
          <w:rFonts w:eastAsia="Calibri" w:cs="Arial"/>
          <w:sz w:val="24"/>
          <w:szCs w:val="24"/>
        </w:rPr>
        <w:t xml:space="preserve">, </w:t>
      </w:r>
      <w:proofErr w:type="spellStart"/>
      <w:r w:rsidRPr="002A7A44">
        <w:rPr>
          <w:rFonts w:eastAsia="Calibri" w:cs="Arial"/>
          <w:sz w:val="24"/>
          <w:szCs w:val="24"/>
        </w:rPr>
        <w:t>E.Garkuša</w:t>
      </w:r>
      <w:proofErr w:type="spellEnd"/>
    </w:p>
    <w:p w:rsidR="002A7A44" w:rsidRPr="002A7A44" w:rsidRDefault="002A7A44" w:rsidP="002A7A44">
      <w:pPr>
        <w:rPr>
          <w:rFonts w:eastAsia="Calibri" w:cs="Arial"/>
          <w:sz w:val="24"/>
          <w:szCs w:val="24"/>
        </w:rPr>
      </w:pPr>
      <w:r w:rsidRPr="002A7A44">
        <w:rPr>
          <w:rFonts w:eastAsia="Calibri" w:cs="Arial"/>
          <w:sz w:val="24"/>
          <w:szCs w:val="24"/>
        </w:rPr>
        <w:t>DEBATĒS PIEDALĀS: nav</w:t>
      </w:r>
    </w:p>
    <w:p w:rsidR="002A7A44" w:rsidRPr="002A7A44" w:rsidRDefault="002A7A44" w:rsidP="002A7A44">
      <w:pPr>
        <w:spacing w:line="360" w:lineRule="auto"/>
        <w:jc w:val="both"/>
        <w:rPr>
          <w:b/>
          <w:sz w:val="24"/>
          <w:szCs w:val="24"/>
        </w:rPr>
      </w:pPr>
    </w:p>
    <w:p w:rsidR="002A7A44" w:rsidRPr="002A7A44" w:rsidRDefault="002A7A44" w:rsidP="002A7A44">
      <w:pPr>
        <w:widowControl w:val="0"/>
        <w:overflowPunct w:val="0"/>
        <w:autoSpaceDE w:val="0"/>
        <w:autoSpaceDN w:val="0"/>
        <w:adjustRightInd w:val="0"/>
        <w:spacing w:line="360" w:lineRule="auto"/>
        <w:ind w:left="360"/>
        <w:jc w:val="both"/>
        <w:rPr>
          <w:i/>
          <w:iCs/>
          <w:sz w:val="24"/>
          <w:szCs w:val="24"/>
        </w:rPr>
      </w:pPr>
      <w:r w:rsidRPr="002A7A44">
        <w:rPr>
          <w:i/>
          <w:iCs/>
          <w:sz w:val="24"/>
          <w:szCs w:val="24"/>
        </w:rPr>
        <w:t>Satur ierobežotas pieejamības informāciju</w:t>
      </w:r>
    </w:p>
    <w:p w:rsidR="002A7A44" w:rsidRPr="002A7A44" w:rsidRDefault="002A7A44" w:rsidP="002A7A44">
      <w:pPr>
        <w:jc w:val="right"/>
        <w:rPr>
          <w:rFonts w:eastAsia="Calibri" w:cs="Arial"/>
          <w:sz w:val="24"/>
          <w:szCs w:val="24"/>
        </w:rPr>
      </w:pPr>
    </w:p>
    <w:p w:rsidR="002A7A44" w:rsidRPr="002A7A44" w:rsidRDefault="002A7A44" w:rsidP="002A7A44">
      <w:pPr>
        <w:pBdr>
          <w:bottom w:val="single" w:sz="12" w:space="1" w:color="auto"/>
        </w:pBdr>
        <w:spacing w:after="200"/>
        <w:contextualSpacing/>
        <w:jc w:val="center"/>
        <w:rPr>
          <w:rFonts w:eastAsia="Calibri"/>
          <w:b/>
          <w:sz w:val="24"/>
          <w:szCs w:val="24"/>
          <w:lang w:eastAsia="en-US"/>
        </w:rPr>
      </w:pPr>
      <w:r w:rsidRPr="002A7A44">
        <w:rPr>
          <w:rFonts w:eastAsia="Calibri"/>
          <w:b/>
          <w:sz w:val="24"/>
          <w:szCs w:val="24"/>
          <w:lang w:eastAsia="en-US"/>
        </w:rPr>
        <w:t>8.</w:t>
      </w:r>
      <w:r w:rsidRPr="002A7A44">
        <w:rPr>
          <w:b/>
          <w:sz w:val="24"/>
          <w:szCs w:val="24"/>
          <w:lang w:eastAsia="zh-CN"/>
        </w:rPr>
        <w:t>§</w:t>
      </w:r>
    </w:p>
    <w:p w:rsidR="002A7A44" w:rsidRPr="002A7A44" w:rsidRDefault="002A7A44" w:rsidP="002A7A44">
      <w:pPr>
        <w:pBdr>
          <w:bottom w:val="single" w:sz="12" w:space="1" w:color="auto"/>
        </w:pBdr>
        <w:spacing w:after="200"/>
        <w:contextualSpacing/>
        <w:jc w:val="center"/>
        <w:rPr>
          <w:rFonts w:eastAsia="Calibri"/>
          <w:b/>
          <w:sz w:val="24"/>
          <w:szCs w:val="24"/>
          <w:lang w:eastAsia="en-US"/>
        </w:rPr>
      </w:pPr>
      <w:r w:rsidRPr="002A7A44">
        <w:rPr>
          <w:rFonts w:eastAsia="Calibri"/>
          <w:b/>
          <w:sz w:val="24"/>
          <w:szCs w:val="24"/>
          <w:lang w:eastAsia="en-US"/>
        </w:rPr>
        <w:t>Par Atzinības rakstu piešķiršanu</w:t>
      </w:r>
    </w:p>
    <w:p w:rsidR="002A7A44" w:rsidRPr="002A7A44" w:rsidRDefault="002A7A44" w:rsidP="002A7A44">
      <w:pPr>
        <w:jc w:val="both"/>
        <w:rPr>
          <w:rFonts w:eastAsia="Calibri"/>
          <w:sz w:val="24"/>
          <w:szCs w:val="24"/>
          <w:lang w:eastAsia="en-US"/>
        </w:rPr>
      </w:pPr>
      <w:r w:rsidRPr="002A7A44">
        <w:rPr>
          <w:rFonts w:eastAsia="Calibri"/>
          <w:sz w:val="24"/>
          <w:szCs w:val="24"/>
          <w:lang w:eastAsia="en-US"/>
        </w:rPr>
        <w:t xml:space="preserve">ZIŅO: </w:t>
      </w:r>
      <w:proofErr w:type="spellStart"/>
      <w:r w:rsidRPr="002A7A44">
        <w:rPr>
          <w:rFonts w:eastAsia="Calibri"/>
          <w:sz w:val="24"/>
          <w:szCs w:val="24"/>
          <w:lang w:eastAsia="en-US"/>
        </w:rPr>
        <w:t>N.Audzišs</w:t>
      </w:r>
      <w:proofErr w:type="spellEnd"/>
    </w:p>
    <w:p w:rsidR="002A7A44" w:rsidRPr="002A7A44" w:rsidRDefault="002A7A44" w:rsidP="002A7A44">
      <w:pPr>
        <w:jc w:val="both"/>
        <w:rPr>
          <w:rFonts w:eastAsia="Calibri"/>
          <w:sz w:val="24"/>
          <w:szCs w:val="24"/>
          <w:lang w:eastAsia="en-US"/>
        </w:rPr>
      </w:pPr>
      <w:r w:rsidRPr="002A7A44">
        <w:rPr>
          <w:rFonts w:eastAsia="Calibri"/>
          <w:sz w:val="24"/>
          <w:szCs w:val="24"/>
          <w:lang w:eastAsia="en-US"/>
        </w:rPr>
        <w:t xml:space="preserve">LĒMUMA PROJEKTU SAGATAVOJA: </w:t>
      </w:r>
      <w:proofErr w:type="spellStart"/>
      <w:r w:rsidRPr="002A7A44">
        <w:rPr>
          <w:rFonts w:eastAsia="Calibri"/>
          <w:sz w:val="24"/>
          <w:szCs w:val="24"/>
          <w:lang w:eastAsia="en-US"/>
        </w:rPr>
        <w:t>V.Baškere</w:t>
      </w:r>
      <w:proofErr w:type="spellEnd"/>
    </w:p>
    <w:p w:rsidR="002A7A44" w:rsidRPr="002A7A44" w:rsidRDefault="002A7A44" w:rsidP="002A7A44">
      <w:pPr>
        <w:rPr>
          <w:rFonts w:eastAsia="Calibri"/>
          <w:sz w:val="24"/>
          <w:szCs w:val="24"/>
          <w:lang w:eastAsia="en-US"/>
        </w:rPr>
      </w:pPr>
      <w:r w:rsidRPr="002A7A44">
        <w:rPr>
          <w:rFonts w:eastAsia="Calibri"/>
          <w:sz w:val="24"/>
          <w:szCs w:val="24"/>
          <w:lang w:eastAsia="en-US"/>
        </w:rPr>
        <w:t>DEBATĒS PIEDALĀS: nav</w:t>
      </w:r>
    </w:p>
    <w:p w:rsidR="002A7A44" w:rsidRPr="002A7A44" w:rsidRDefault="002A7A44" w:rsidP="002A7A44">
      <w:pPr>
        <w:rPr>
          <w:rFonts w:eastAsia="Calibri"/>
          <w:sz w:val="24"/>
          <w:szCs w:val="24"/>
          <w:lang w:eastAsia="en-US"/>
        </w:rPr>
      </w:pPr>
    </w:p>
    <w:p w:rsidR="002A7A44" w:rsidRPr="002A7A44" w:rsidRDefault="002A7A44" w:rsidP="002A7A44">
      <w:pPr>
        <w:spacing w:after="200" w:line="276" w:lineRule="auto"/>
        <w:contextualSpacing/>
        <w:rPr>
          <w:rFonts w:eastAsia="Calibri"/>
          <w:b/>
          <w:sz w:val="24"/>
          <w:szCs w:val="24"/>
          <w:lang w:eastAsia="en-US"/>
        </w:rPr>
      </w:pPr>
    </w:p>
    <w:p w:rsidR="002A7A44" w:rsidRPr="002A7A44" w:rsidRDefault="002A7A44" w:rsidP="002A7A44">
      <w:pPr>
        <w:widowControl w:val="0"/>
        <w:spacing w:line="360" w:lineRule="auto"/>
        <w:ind w:firstLine="567"/>
        <w:jc w:val="both"/>
        <w:rPr>
          <w:sz w:val="24"/>
          <w:szCs w:val="24"/>
        </w:rPr>
      </w:pPr>
      <w:r w:rsidRPr="002A7A44">
        <w:rPr>
          <w:rFonts w:eastAsia="Calibri"/>
          <w:sz w:val="24"/>
          <w:szCs w:val="24"/>
          <w:lang w:eastAsia="en-US"/>
        </w:rPr>
        <w:t xml:space="preserve">Izskatot iesniegumus par Atzinības raksta piešķiršanu un pamatojoties uz Nolikuma par Gulbenes novada pašvaldības apbalvojumiem, kas apstiprināts Gulbenes novada domes 2018.gada 25.janvāra sēdē (protokols Nr.1, 44.§) 3.7.apakšpunktu, kas nosaka, ka novada pašvaldības Atzinības rakstu piešķir saskaņā ar novada domes lēmumu apbalvošanai izvirzītajām personām,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Apbalvošanas komisijas ieteikumu un 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11 (Normunds </w:t>
      </w:r>
      <w:proofErr w:type="spellStart"/>
      <w:r w:rsidRPr="002A7A44">
        <w:rPr>
          <w:sz w:val="24"/>
          <w:szCs w:val="24"/>
        </w:rPr>
        <w:t>Audzišs</w:t>
      </w:r>
      <w:proofErr w:type="spellEnd"/>
      <w:r w:rsidRPr="002A7A44">
        <w:rPr>
          <w:sz w:val="24"/>
          <w:szCs w:val="24"/>
        </w:rPr>
        <w:t xml:space="preserv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PIEŠĶIRT Novada pašvaldības Atzinības rakstu:</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1. Jānim Pāvuliņam,</w:t>
      </w:r>
      <w:r w:rsidRPr="002A7A44">
        <w:rPr>
          <w:rFonts w:eastAsia="Calibri"/>
          <w:sz w:val="24"/>
          <w:szCs w:val="24"/>
          <w:lang w:eastAsia="en-US"/>
        </w:rPr>
        <w:t>– par izciliem sasniegumiem sportā un novada vārda popularizēšanu;</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2. Vizmai Sutai</w:t>
      </w:r>
      <w:r w:rsidRPr="002A7A44">
        <w:rPr>
          <w:rFonts w:eastAsia="Calibri"/>
          <w:sz w:val="24"/>
          <w:szCs w:val="24"/>
          <w:lang w:eastAsia="en-US"/>
        </w:rPr>
        <w:t>,– par ieguldījumu Rankas pagasta apkārtējās vides veidošanā un saglabāšanā;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3. Sanitai Krauklei</w:t>
      </w:r>
      <w:r w:rsidRPr="002A7A44">
        <w:rPr>
          <w:rFonts w:eastAsia="Calibri"/>
          <w:sz w:val="24"/>
          <w:szCs w:val="24"/>
          <w:lang w:eastAsia="en-US"/>
        </w:rPr>
        <w:t>,– par pašaizliedzīgu un radošu pieeju pedagoģiskajā darbā un kolektīva saliedēšanā;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4. Zemnieku saimniecībai “Pļavnieki”,</w:t>
      </w:r>
      <w:r w:rsidRPr="002A7A44">
        <w:rPr>
          <w:rFonts w:eastAsia="Calibri"/>
          <w:sz w:val="24"/>
          <w:szCs w:val="24"/>
          <w:lang w:eastAsia="en-US"/>
        </w:rPr>
        <w:t xml:space="preserve"> reģistrācijas Nr.44601000765 – par ilggadīgu uzņēmējdarbības attīstību </w:t>
      </w:r>
      <w:proofErr w:type="spellStart"/>
      <w:r w:rsidRPr="002A7A44">
        <w:rPr>
          <w:rFonts w:eastAsia="Calibri"/>
          <w:sz w:val="24"/>
          <w:szCs w:val="24"/>
          <w:lang w:eastAsia="en-US"/>
        </w:rPr>
        <w:t>Daukstu</w:t>
      </w:r>
      <w:proofErr w:type="spellEnd"/>
      <w:r w:rsidRPr="002A7A44">
        <w:rPr>
          <w:rFonts w:eastAsia="Calibri"/>
          <w:sz w:val="24"/>
          <w:szCs w:val="24"/>
          <w:lang w:eastAsia="en-US"/>
        </w:rPr>
        <w:t xml:space="preserve"> pagastā un novadā;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5. Daces un Aināra </w:t>
      </w:r>
      <w:proofErr w:type="spellStart"/>
      <w:r w:rsidRPr="002A7A44">
        <w:rPr>
          <w:rFonts w:eastAsia="Calibri"/>
          <w:b/>
          <w:bCs/>
          <w:sz w:val="24"/>
          <w:szCs w:val="24"/>
          <w:lang w:eastAsia="en-US"/>
        </w:rPr>
        <w:t>Ostrovsku</w:t>
      </w:r>
      <w:proofErr w:type="spellEnd"/>
      <w:r w:rsidRPr="002A7A44">
        <w:rPr>
          <w:rFonts w:eastAsia="Calibri"/>
          <w:b/>
          <w:bCs/>
          <w:sz w:val="24"/>
          <w:szCs w:val="24"/>
          <w:lang w:eastAsia="en-US"/>
        </w:rPr>
        <w:t xml:space="preserve"> ģimenei</w:t>
      </w:r>
      <w:r w:rsidRPr="002A7A44">
        <w:rPr>
          <w:rFonts w:eastAsia="Calibri"/>
          <w:sz w:val="24"/>
          <w:szCs w:val="24"/>
          <w:lang w:eastAsia="en-US"/>
        </w:rPr>
        <w:t>,– par latviskuma veidošanu savā ģimenē;</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6. Intaram Sabulim</w:t>
      </w:r>
      <w:r w:rsidRPr="002A7A44">
        <w:rPr>
          <w:rFonts w:eastAsia="Calibri"/>
          <w:sz w:val="24"/>
          <w:szCs w:val="24"/>
          <w:lang w:eastAsia="en-US"/>
        </w:rPr>
        <w:t>,– par motosporta popularizēšanu un attīstību Gulbenes novadā un republikā;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7. Zemnieku saimniecībai “Bērziņi”,</w:t>
      </w:r>
      <w:r w:rsidRPr="002A7A44">
        <w:rPr>
          <w:rFonts w:eastAsia="Calibri"/>
          <w:sz w:val="24"/>
          <w:szCs w:val="24"/>
          <w:lang w:eastAsia="en-US"/>
        </w:rPr>
        <w:t xml:space="preserve"> reģistrācijas Nr. 44601002681– par apzinīgu un neatlaidīgu darbu Gulbenes novada tautsaimniecības attīstībā;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8. Initai </w:t>
      </w:r>
      <w:proofErr w:type="spellStart"/>
      <w:r w:rsidRPr="002A7A44">
        <w:rPr>
          <w:rFonts w:eastAsia="Calibri"/>
          <w:b/>
          <w:bCs/>
          <w:sz w:val="24"/>
          <w:szCs w:val="24"/>
          <w:lang w:eastAsia="en-US"/>
        </w:rPr>
        <w:t>Artistovai</w:t>
      </w:r>
      <w:proofErr w:type="spellEnd"/>
      <w:r w:rsidRPr="002A7A44">
        <w:rPr>
          <w:rFonts w:eastAsia="Calibri"/>
          <w:b/>
          <w:bCs/>
          <w:sz w:val="24"/>
          <w:szCs w:val="24"/>
          <w:lang w:eastAsia="en-US"/>
        </w:rPr>
        <w:t>,</w:t>
      </w:r>
      <w:r w:rsidRPr="002A7A44">
        <w:rPr>
          <w:rFonts w:eastAsia="Calibri"/>
          <w:sz w:val="24"/>
          <w:szCs w:val="24"/>
          <w:lang w:eastAsia="en-US"/>
        </w:rPr>
        <w:t>– par mūsdienīgu pedagoģiskā procesa veicināšanu pirmsskolas vecuma bērnu apmācībā, vides globālās izglītības iedzīvināšanu un popularizēšanu;</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9. Kārlim Bošam,</w:t>
      </w:r>
      <w:r w:rsidRPr="002A7A44">
        <w:rPr>
          <w:rFonts w:eastAsia="Calibri"/>
          <w:sz w:val="24"/>
          <w:szCs w:val="24"/>
          <w:lang w:eastAsia="en-US"/>
        </w:rPr>
        <w:t>– par augstiem sasniegumiem 16.Starptautiskajā ģeogrāfijas olimpiādē iGeo2019;</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10. Larisai </w:t>
      </w:r>
      <w:proofErr w:type="spellStart"/>
      <w:r w:rsidRPr="002A7A44">
        <w:rPr>
          <w:rFonts w:eastAsia="Calibri"/>
          <w:b/>
          <w:bCs/>
          <w:sz w:val="24"/>
          <w:szCs w:val="24"/>
          <w:lang w:eastAsia="en-US"/>
        </w:rPr>
        <w:t>Staškevičai</w:t>
      </w:r>
      <w:proofErr w:type="spellEnd"/>
      <w:r>
        <w:rPr>
          <w:rFonts w:eastAsia="Calibri"/>
          <w:b/>
          <w:bCs/>
          <w:sz w:val="24"/>
          <w:szCs w:val="24"/>
          <w:lang w:eastAsia="en-US"/>
        </w:rPr>
        <w:t xml:space="preserve">, </w:t>
      </w:r>
      <w:r w:rsidRPr="002A7A44">
        <w:rPr>
          <w:rFonts w:eastAsia="Calibri"/>
          <w:sz w:val="24"/>
          <w:szCs w:val="24"/>
          <w:lang w:eastAsia="en-US"/>
        </w:rPr>
        <w:t>– par profesionālu mūža ieguldījumu pirmsskolas izglītības jomā, zināšanu un vērtību nodošanu bērniem;</w:t>
      </w:r>
    </w:p>
    <w:p w:rsidR="002A7A44" w:rsidRPr="002A7A44" w:rsidRDefault="002A7A44" w:rsidP="002A7A44">
      <w:pPr>
        <w:spacing w:line="360" w:lineRule="auto"/>
        <w:ind w:firstLine="567"/>
        <w:jc w:val="both"/>
        <w:rPr>
          <w:rFonts w:eastAsia="Calibri"/>
          <w:b/>
          <w:bCs/>
          <w:sz w:val="24"/>
          <w:szCs w:val="24"/>
          <w:lang w:eastAsia="en-US"/>
        </w:rPr>
      </w:pPr>
      <w:r w:rsidRPr="002A7A44">
        <w:rPr>
          <w:rFonts w:eastAsia="Calibri"/>
          <w:b/>
          <w:bCs/>
          <w:sz w:val="24"/>
          <w:szCs w:val="24"/>
          <w:lang w:eastAsia="en-US"/>
        </w:rPr>
        <w:t>11. Anitai Beļajevai,</w:t>
      </w:r>
      <w:r w:rsidRPr="002A7A44">
        <w:rPr>
          <w:rFonts w:eastAsia="Calibri"/>
          <w:sz w:val="24"/>
          <w:szCs w:val="24"/>
          <w:lang w:eastAsia="en-US"/>
        </w:rPr>
        <w:t xml:space="preserve"> – par ilggadēju un pašaizliedzīgu darbu Gulbenes novada pašvaldībā un aktīvu dalību Litenes pagasta sabiedriskajā dzīvē;</w:t>
      </w:r>
      <w:r w:rsidRPr="002A7A44">
        <w:rPr>
          <w:rFonts w:eastAsia="Calibri"/>
          <w:b/>
          <w:bCs/>
          <w:sz w:val="24"/>
          <w:szCs w:val="24"/>
          <w:lang w:eastAsia="en-US"/>
        </w:rPr>
        <w:t xml:space="preserve"> </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lastRenderedPageBreak/>
        <w:t xml:space="preserve">12. Janīnai </w:t>
      </w:r>
      <w:proofErr w:type="spellStart"/>
      <w:r w:rsidRPr="002A7A44">
        <w:rPr>
          <w:rFonts w:eastAsia="Calibri"/>
          <w:b/>
          <w:bCs/>
          <w:sz w:val="24"/>
          <w:szCs w:val="24"/>
          <w:lang w:eastAsia="en-US"/>
        </w:rPr>
        <w:t>Kostjučenko</w:t>
      </w:r>
      <w:proofErr w:type="spellEnd"/>
      <w:r w:rsidRPr="002A7A44">
        <w:rPr>
          <w:rFonts w:eastAsia="Calibri"/>
          <w:b/>
          <w:bCs/>
          <w:sz w:val="24"/>
          <w:szCs w:val="24"/>
          <w:lang w:eastAsia="en-US"/>
        </w:rPr>
        <w:t>,</w:t>
      </w:r>
      <w:r w:rsidRPr="002A7A44">
        <w:rPr>
          <w:rFonts w:eastAsia="Calibri"/>
          <w:sz w:val="24"/>
          <w:szCs w:val="24"/>
          <w:lang w:eastAsia="en-US"/>
        </w:rPr>
        <w:t>– par pašaizliedzīgu un prasmīgu darba pienākumu veikšanu;</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13. Ņinai </w:t>
      </w:r>
      <w:proofErr w:type="spellStart"/>
      <w:r w:rsidRPr="002A7A44">
        <w:rPr>
          <w:rFonts w:eastAsia="Calibri"/>
          <w:b/>
          <w:bCs/>
          <w:sz w:val="24"/>
          <w:szCs w:val="24"/>
          <w:lang w:eastAsia="en-US"/>
        </w:rPr>
        <w:t>Jurciņai</w:t>
      </w:r>
      <w:proofErr w:type="spellEnd"/>
      <w:r w:rsidRPr="002A7A44">
        <w:rPr>
          <w:rFonts w:eastAsia="Calibri"/>
          <w:b/>
          <w:bCs/>
          <w:sz w:val="24"/>
          <w:szCs w:val="24"/>
          <w:lang w:eastAsia="en-US"/>
        </w:rPr>
        <w:t>,</w:t>
      </w:r>
      <w:r w:rsidRPr="002A7A44">
        <w:rPr>
          <w:rFonts w:eastAsia="Calibri"/>
          <w:sz w:val="24"/>
          <w:szCs w:val="24"/>
          <w:lang w:eastAsia="en-US"/>
        </w:rPr>
        <w:t>– par nozīmīgu ieguldījumu Gulbenes novada veterānu  sporta attīstībā;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14. Ligitai Miezītei,</w:t>
      </w:r>
      <w:r w:rsidRPr="002A7A44">
        <w:rPr>
          <w:rFonts w:eastAsia="Calibri"/>
          <w:sz w:val="24"/>
          <w:szCs w:val="24"/>
          <w:lang w:eastAsia="en-US"/>
        </w:rPr>
        <w:t>– par aktīvu darbu pilsētvides veidošanā un Labiekārtošanas iestādes attīstībā;</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b/>
          <w:bCs/>
          <w:sz w:val="24"/>
          <w:szCs w:val="24"/>
          <w:lang w:eastAsia="en-US"/>
        </w:rPr>
        <w:t>15. Ingrīdai Vanagai,</w:t>
      </w:r>
      <w:r w:rsidRPr="002A7A44">
        <w:rPr>
          <w:rFonts w:eastAsia="Calibri"/>
          <w:sz w:val="24"/>
          <w:szCs w:val="24"/>
          <w:lang w:eastAsia="en-US"/>
        </w:rPr>
        <w:t xml:space="preserve">– par radošu darbu </w:t>
      </w:r>
      <w:proofErr w:type="spellStart"/>
      <w:r w:rsidRPr="002A7A44">
        <w:rPr>
          <w:rFonts w:eastAsia="Calibri"/>
          <w:sz w:val="24"/>
          <w:szCs w:val="24"/>
          <w:lang w:eastAsia="en-US"/>
        </w:rPr>
        <w:t>ārpusklases</w:t>
      </w:r>
      <w:proofErr w:type="spellEnd"/>
      <w:r w:rsidRPr="002A7A44">
        <w:rPr>
          <w:rFonts w:eastAsia="Calibri"/>
          <w:sz w:val="24"/>
          <w:szCs w:val="24"/>
          <w:lang w:eastAsia="en-US"/>
        </w:rPr>
        <w:t xml:space="preserve"> jomā un interešu izglītībā, sniedzot nozīmīgu ieguldījumu skolēnu personības izaugsmē;</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b/>
          <w:bCs/>
          <w:sz w:val="24"/>
          <w:szCs w:val="24"/>
          <w:lang w:eastAsia="en-US"/>
        </w:rPr>
        <w:t>16. Tammu ģimenei</w:t>
      </w:r>
      <w:r w:rsidRPr="002A7A44">
        <w:rPr>
          <w:rFonts w:eastAsia="Calibri"/>
          <w:sz w:val="24"/>
          <w:szCs w:val="24"/>
          <w:lang w:eastAsia="en-US"/>
        </w:rPr>
        <w:t>, – par veiksmīgu uzņēmējdarbību un aktīvu līdzdalību Druvienas pagasta sabiedriskajā dzīvē</w:t>
      </w:r>
    </w:p>
    <w:p w:rsidR="002A7A44" w:rsidRPr="002A7A44" w:rsidRDefault="002A7A44" w:rsidP="002A7A44">
      <w:pPr>
        <w:spacing w:line="360" w:lineRule="auto"/>
        <w:ind w:firstLine="567"/>
        <w:jc w:val="both"/>
        <w:rPr>
          <w:rFonts w:eastAsia="Calibri"/>
          <w:color w:val="3F3F33"/>
          <w:sz w:val="24"/>
          <w:szCs w:val="24"/>
          <w:shd w:val="clear" w:color="auto" w:fill="FFFFFF"/>
          <w:lang w:eastAsia="en-US"/>
        </w:rPr>
      </w:pPr>
      <w:r w:rsidRPr="002A7A44">
        <w:rPr>
          <w:rFonts w:eastAsia="Calibri"/>
          <w:b/>
          <w:bCs/>
          <w:sz w:val="24"/>
          <w:szCs w:val="24"/>
          <w:lang w:eastAsia="en-US"/>
        </w:rPr>
        <w:t xml:space="preserve">17. Dacei Mūrniecei, </w:t>
      </w:r>
      <w:r w:rsidRPr="002A7A44">
        <w:rPr>
          <w:rFonts w:eastAsia="Calibri"/>
          <w:sz w:val="24"/>
          <w:szCs w:val="24"/>
          <w:lang w:eastAsia="en-US"/>
        </w:rPr>
        <w:t xml:space="preserve">- par ilggadīgu un </w:t>
      </w:r>
      <w:r w:rsidRPr="002A7A44">
        <w:rPr>
          <w:rFonts w:eastAsia="Calibri"/>
          <w:color w:val="3F3F33"/>
          <w:sz w:val="24"/>
          <w:szCs w:val="24"/>
          <w:shd w:val="clear" w:color="auto" w:fill="FFFFFF"/>
          <w:lang w:eastAsia="en-US"/>
        </w:rPr>
        <w:t xml:space="preserve">godprātīgu darbu veselības aprūpes nodrošināšanā Tirzas pagastā. </w:t>
      </w:r>
    </w:p>
    <w:p w:rsidR="002A7A44" w:rsidRPr="002A7A44" w:rsidRDefault="002A7A44" w:rsidP="002A7A44">
      <w:pPr>
        <w:spacing w:line="360" w:lineRule="auto"/>
        <w:ind w:firstLine="567"/>
        <w:jc w:val="both"/>
        <w:rPr>
          <w:rFonts w:eastAsia="Calibri"/>
          <w:color w:val="3F3F33"/>
          <w:sz w:val="24"/>
          <w:szCs w:val="24"/>
          <w:shd w:val="clear" w:color="auto" w:fill="FFFFFF"/>
          <w:lang w:eastAsia="en-US"/>
        </w:rPr>
      </w:pPr>
      <w:r w:rsidRPr="002A7A44">
        <w:rPr>
          <w:rFonts w:eastAsia="Calibri"/>
          <w:b/>
          <w:bCs/>
          <w:sz w:val="24"/>
          <w:szCs w:val="24"/>
          <w:shd w:val="clear" w:color="auto" w:fill="FFFFFF"/>
          <w:lang w:eastAsia="en-US"/>
        </w:rPr>
        <w:t xml:space="preserve">18. Svetlanai </w:t>
      </w:r>
      <w:proofErr w:type="spellStart"/>
      <w:r w:rsidRPr="002A7A44">
        <w:rPr>
          <w:rFonts w:eastAsia="Calibri"/>
          <w:b/>
          <w:bCs/>
          <w:sz w:val="24"/>
          <w:szCs w:val="24"/>
          <w:shd w:val="clear" w:color="auto" w:fill="FFFFFF"/>
          <w:lang w:eastAsia="en-US"/>
        </w:rPr>
        <w:t>Ziepniecei</w:t>
      </w:r>
      <w:proofErr w:type="spellEnd"/>
      <w:r w:rsidRPr="002A7A44">
        <w:rPr>
          <w:rFonts w:eastAsia="Calibri"/>
          <w:b/>
          <w:bCs/>
          <w:color w:val="3F3F33"/>
          <w:sz w:val="24"/>
          <w:szCs w:val="24"/>
          <w:shd w:val="clear" w:color="auto" w:fill="FFFFFF"/>
          <w:lang w:eastAsia="en-US"/>
        </w:rPr>
        <w:t>,</w:t>
      </w:r>
      <w:r w:rsidRPr="002A7A44">
        <w:rPr>
          <w:rFonts w:eastAsia="Calibri"/>
          <w:color w:val="3F3F33"/>
          <w:sz w:val="24"/>
          <w:szCs w:val="24"/>
          <w:shd w:val="clear" w:color="auto" w:fill="FFFFFF"/>
          <w:lang w:eastAsia="en-US"/>
        </w:rPr>
        <w:t xml:space="preserve"> - par aktīvu un radošu darbu jaunatnes audzināšanā un sabiedrības saliedēšanā, par ilggadīgu lokālpatriotismu; </w:t>
      </w:r>
    </w:p>
    <w:p w:rsidR="002A7A44" w:rsidRPr="002A7A44" w:rsidRDefault="002A7A44" w:rsidP="002A7A44">
      <w:pPr>
        <w:spacing w:line="360" w:lineRule="auto"/>
        <w:ind w:firstLine="567"/>
        <w:jc w:val="both"/>
        <w:rPr>
          <w:rFonts w:eastAsia="Calibri"/>
          <w:sz w:val="24"/>
          <w:szCs w:val="24"/>
          <w:shd w:val="clear" w:color="auto" w:fill="FFFFFF"/>
          <w:lang w:eastAsia="en-US"/>
        </w:rPr>
      </w:pPr>
      <w:r w:rsidRPr="002A7A44">
        <w:rPr>
          <w:rFonts w:eastAsia="Calibri"/>
          <w:b/>
          <w:bCs/>
          <w:sz w:val="24"/>
          <w:szCs w:val="24"/>
          <w:shd w:val="clear" w:color="auto" w:fill="FFFFFF"/>
          <w:lang w:eastAsia="en-US"/>
        </w:rPr>
        <w:t xml:space="preserve">19. Dzidrai </w:t>
      </w:r>
      <w:proofErr w:type="spellStart"/>
      <w:r w:rsidRPr="002A7A44">
        <w:rPr>
          <w:rFonts w:eastAsia="Calibri"/>
          <w:b/>
          <w:bCs/>
          <w:sz w:val="24"/>
          <w:szCs w:val="24"/>
          <w:shd w:val="clear" w:color="auto" w:fill="FFFFFF"/>
          <w:lang w:eastAsia="en-US"/>
        </w:rPr>
        <w:t>Matīsai</w:t>
      </w:r>
      <w:proofErr w:type="spellEnd"/>
      <w:r w:rsidRPr="002A7A44">
        <w:rPr>
          <w:rFonts w:eastAsia="Calibri"/>
          <w:b/>
          <w:bCs/>
          <w:sz w:val="24"/>
          <w:szCs w:val="24"/>
          <w:shd w:val="clear" w:color="auto" w:fill="FFFFFF"/>
          <w:lang w:eastAsia="en-US"/>
        </w:rPr>
        <w:t>,</w:t>
      </w:r>
      <w:r w:rsidRPr="002A7A44">
        <w:rPr>
          <w:rFonts w:eastAsia="Calibri"/>
          <w:sz w:val="24"/>
          <w:szCs w:val="24"/>
          <w:shd w:val="clear" w:color="auto" w:fill="FFFFFF"/>
          <w:lang w:eastAsia="en-US"/>
        </w:rPr>
        <w:t xml:space="preserve"> - par mūža ieguldījumu Galgauskas pagasta bibliotēkas darbā;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20. Ziedonim Lazdiņam, - </w:t>
      </w:r>
      <w:r w:rsidRPr="002A7A44">
        <w:rPr>
          <w:rFonts w:eastAsia="Calibri"/>
          <w:sz w:val="24"/>
          <w:szCs w:val="24"/>
          <w:lang w:eastAsia="en-US"/>
        </w:rPr>
        <w:t>par personīgo ieguldījumu novada sporta infrastruktūras sakārtošanā un attīstībā;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21. Anitai Birzniecei,</w:t>
      </w:r>
      <w:r w:rsidRPr="002A7A44">
        <w:rPr>
          <w:rFonts w:eastAsia="Calibri"/>
          <w:sz w:val="24"/>
          <w:szCs w:val="24"/>
          <w:lang w:eastAsia="en-US"/>
        </w:rPr>
        <w:t>– par daudzveidīgu un vērienīgu projektu realizāciju;</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22. Jānim Kubuliņam, </w:t>
      </w:r>
      <w:r w:rsidRPr="002A7A44">
        <w:rPr>
          <w:rFonts w:eastAsia="Calibri"/>
          <w:sz w:val="24"/>
          <w:szCs w:val="24"/>
          <w:lang w:eastAsia="en-US"/>
        </w:rPr>
        <w:t>-  par veiksmīgu uzņēmējdarbības attīstību, atbalstu un līdzdalību sporta jomā darbā ar bērniem un jauniešiem;</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23. Liegai Krauklei,</w:t>
      </w:r>
      <w:r w:rsidRPr="002A7A44">
        <w:rPr>
          <w:rFonts w:eastAsia="Calibri"/>
          <w:sz w:val="24"/>
          <w:szCs w:val="24"/>
          <w:lang w:eastAsia="en-US"/>
        </w:rPr>
        <w:t xml:space="preserve"> - par ilggadēju un pašaizliedzīgu ieguldījumu savā sirdsdarbā farmācijas nozarē;</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b/>
          <w:bCs/>
          <w:sz w:val="24"/>
          <w:szCs w:val="24"/>
          <w:lang w:eastAsia="en-US"/>
        </w:rPr>
        <w:t xml:space="preserve">24. Viesturam </w:t>
      </w:r>
      <w:proofErr w:type="spellStart"/>
      <w:r w:rsidRPr="002A7A44">
        <w:rPr>
          <w:rFonts w:eastAsia="Calibri"/>
          <w:b/>
          <w:bCs/>
          <w:sz w:val="24"/>
          <w:szCs w:val="24"/>
          <w:lang w:eastAsia="en-US"/>
        </w:rPr>
        <w:t>Ķuzem</w:t>
      </w:r>
      <w:proofErr w:type="spellEnd"/>
      <w:r w:rsidRPr="002A7A44">
        <w:rPr>
          <w:rFonts w:eastAsia="Calibri"/>
          <w:b/>
          <w:bCs/>
          <w:sz w:val="24"/>
          <w:szCs w:val="24"/>
          <w:lang w:eastAsia="en-US"/>
        </w:rPr>
        <w:t xml:space="preserve">, </w:t>
      </w:r>
      <w:r w:rsidRPr="002A7A44">
        <w:rPr>
          <w:rFonts w:eastAsia="Calibri"/>
          <w:sz w:val="24"/>
          <w:szCs w:val="24"/>
          <w:lang w:eastAsia="en-US"/>
        </w:rPr>
        <w:t>-</w:t>
      </w:r>
      <w:r w:rsidRPr="002A7A44">
        <w:rPr>
          <w:rFonts w:ascii="Calibri" w:eastAsia="Calibri" w:hAnsi="Calibri"/>
          <w:sz w:val="24"/>
          <w:szCs w:val="24"/>
          <w:lang w:eastAsia="en-US"/>
        </w:rPr>
        <w:t xml:space="preserve"> </w:t>
      </w:r>
      <w:r w:rsidRPr="002A7A44">
        <w:rPr>
          <w:rFonts w:eastAsia="Calibri"/>
          <w:sz w:val="24"/>
          <w:szCs w:val="24"/>
          <w:lang w:eastAsia="en-US"/>
        </w:rPr>
        <w:t>par ilggadēju, priekšzīmīgu pienākumu pildīšanu pasažieru pārvadājumos un izteiktu Tēvzemes mīlestību.</w:t>
      </w:r>
    </w:p>
    <w:p w:rsidR="002A7A44" w:rsidRPr="002A7A44" w:rsidRDefault="002A7A44" w:rsidP="002A7A44">
      <w:pPr>
        <w:contextualSpacing/>
        <w:jc w:val="center"/>
        <w:rPr>
          <w:b/>
          <w:sz w:val="24"/>
          <w:szCs w:val="24"/>
          <w:lang w:eastAsia="en-US"/>
        </w:rPr>
      </w:pPr>
    </w:p>
    <w:p w:rsidR="002A7A44" w:rsidRPr="002A7A44" w:rsidRDefault="002A7A44" w:rsidP="002A7A44">
      <w:pPr>
        <w:contextualSpacing/>
        <w:jc w:val="center"/>
        <w:rPr>
          <w:b/>
          <w:sz w:val="24"/>
          <w:szCs w:val="24"/>
          <w:lang w:eastAsia="en-US"/>
        </w:rPr>
      </w:pPr>
      <w:r w:rsidRPr="002A7A44">
        <w:rPr>
          <w:b/>
          <w:sz w:val="24"/>
          <w:szCs w:val="24"/>
          <w:lang w:eastAsia="en-US"/>
        </w:rPr>
        <w:t>9.</w:t>
      </w:r>
      <w:r w:rsidRPr="002A7A44">
        <w:rPr>
          <w:b/>
          <w:sz w:val="24"/>
          <w:szCs w:val="24"/>
        </w:rPr>
        <w:t>§</w:t>
      </w:r>
    </w:p>
    <w:p w:rsidR="002A7A44" w:rsidRPr="002A7A44" w:rsidRDefault="002A7A44" w:rsidP="002A7A44">
      <w:pPr>
        <w:pBdr>
          <w:bottom w:val="single" w:sz="12" w:space="1" w:color="auto"/>
        </w:pBdr>
        <w:contextualSpacing/>
        <w:jc w:val="center"/>
        <w:rPr>
          <w:b/>
          <w:sz w:val="24"/>
          <w:szCs w:val="24"/>
          <w:lang w:eastAsia="en-US"/>
        </w:rPr>
      </w:pPr>
      <w:r w:rsidRPr="002A7A44">
        <w:rPr>
          <w:b/>
          <w:sz w:val="24"/>
          <w:szCs w:val="24"/>
          <w:lang w:eastAsia="en-US"/>
        </w:rPr>
        <w:t>Par Goda diplomu piešķiršanu</w:t>
      </w:r>
    </w:p>
    <w:p w:rsidR="002A7A44" w:rsidRPr="002A7A44" w:rsidRDefault="002A7A44" w:rsidP="002A7A44">
      <w:pPr>
        <w:jc w:val="both"/>
        <w:rPr>
          <w:rFonts w:eastAsia="Calibri"/>
          <w:sz w:val="24"/>
          <w:szCs w:val="24"/>
          <w:lang w:eastAsia="en-US"/>
        </w:rPr>
      </w:pPr>
      <w:r w:rsidRPr="002A7A44">
        <w:rPr>
          <w:rFonts w:eastAsia="Calibri"/>
          <w:sz w:val="24"/>
          <w:szCs w:val="24"/>
          <w:lang w:eastAsia="en-US"/>
        </w:rPr>
        <w:t xml:space="preserve">ZIŅO: </w:t>
      </w:r>
      <w:proofErr w:type="spellStart"/>
      <w:r w:rsidRPr="002A7A44">
        <w:rPr>
          <w:rFonts w:eastAsia="Calibri"/>
          <w:sz w:val="24"/>
          <w:szCs w:val="24"/>
          <w:lang w:eastAsia="en-US"/>
        </w:rPr>
        <w:t>N.Audzišs</w:t>
      </w:r>
      <w:proofErr w:type="spellEnd"/>
    </w:p>
    <w:p w:rsidR="002A7A44" w:rsidRPr="002A7A44" w:rsidRDefault="002A7A44" w:rsidP="002A7A44">
      <w:pPr>
        <w:jc w:val="both"/>
        <w:rPr>
          <w:rFonts w:eastAsia="Calibri"/>
          <w:sz w:val="24"/>
          <w:szCs w:val="24"/>
          <w:lang w:eastAsia="en-US"/>
        </w:rPr>
      </w:pPr>
      <w:r w:rsidRPr="002A7A44">
        <w:rPr>
          <w:rFonts w:eastAsia="Calibri"/>
          <w:sz w:val="24"/>
          <w:szCs w:val="24"/>
          <w:lang w:eastAsia="en-US"/>
        </w:rPr>
        <w:t xml:space="preserve">LĒMUMA PROJEKTU SAGATAVOJA: </w:t>
      </w:r>
      <w:proofErr w:type="spellStart"/>
      <w:r w:rsidRPr="002A7A44">
        <w:rPr>
          <w:rFonts w:eastAsia="Calibri"/>
          <w:sz w:val="24"/>
          <w:szCs w:val="24"/>
          <w:lang w:eastAsia="en-US"/>
        </w:rPr>
        <w:t>V.Baškere</w:t>
      </w:r>
      <w:proofErr w:type="spellEnd"/>
    </w:p>
    <w:p w:rsidR="002A7A44" w:rsidRPr="002A7A44" w:rsidRDefault="002A7A44" w:rsidP="002A7A44">
      <w:pPr>
        <w:rPr>
          <w:rFonts w:eastAsia="Calibri"/>
          <w:sz w:val="24"/>
          <w:szCs w:val="24"/>
          <w:lang w:eastAsia="en-US"/>
        </w:rPr>
      </w:pPr>
      <w:r w:rsidRPr="002A7A44">
        <w:rPr>
          <w:rFonts w:eastAsia="Calibri"/>
          <w:sz w:val="24"/>
          <w:szCs w:val="24"/>
          <w:lang w:eastAsia="en-US"/>
        </w:rPr>
        <w:t>DEBATĒS PIEDALĀS: nav</w:t>
      </w:r>
    </w:p>
    <w:p w:rsidR="002A7A44" w:rsidRPr="002A7A44" w:rsidRDefault="002A7A44" w:rsidP="002A7A44">
      <w:pPr>
        <w:rPr>
          <w:rFonts w:eastAsia="Calibri"/>
          <w:sz w:val="24"/>
          <w:szCs w:val="24"/>
          <w:lang w:eastAsia="en-US"/>
        </w:rPr>
      </w:pPr>
    </w:p>
    <w:p w:rsidR="002A7A44" w:rsidRPr="002A7A44" w:rsidRDefault="002A7A44" w:rsidP="002A7A44">
      <w:pPr>
        <w:spacing w:line="360" w:lineRule="auto"/>
        <w:ind w:firstLine="567"/>
        <w:contextualSpacing/>
        <w:jc w:val="both"/>
        <w:rPr>
          <w:sz w:val="24"/>
          <w:szCs w:val="24"/>
          <w:lang w:eastAsia="en-US"/>
        </w:rPr>
      </w:pPr>
    </w:p>
    <w:p w:rsidR="002A7A44" w:rsidRPr="002A7A44" w:rsidRDefault="002A7A44" w:rsidP="002A7A44">
      <w:pPr>
        <w:widowControl w:val="0"/>
        <w:spacing w:line="360" w:lineRule="auto"/>
        <w:ind w:firstLine="567"/>
        <w:jc w:val="both"/>
        <w:rPr>
          <w:sz w:val="24"/>
          <w:szCs w:val="24"/>
        </w:rPr>
      </w:pPr>
      <w:r w:rsidRPr="002A7A44">
        <w:rPr>
          <w:sz w:val="24"/>
          <w:szCs w:val="24"/>
          <w:lang w:eastAsia="en-US"/>
        </w:rPr>
        <w:t xml:space="preserve">Pamatojoties uz Nolikuma par Gulbenes novada pašvaldības apbalvojumiem, kas apstiprināts Gulbenes novada domes 2018.gada 25.janvāra sēdē (protokols Nr.1, 44.§) 2.5.apakšpunktu, kas nosaka, ka novada pašvaldības Goda diplomu piešķir saskaņā ar novada domes lēmumu apbalvošanai izvirzītajām personām, pamatojoties uz </w:t>
      </w:r>
      <w:r w:rsidRPr="002A7A44">
        <w:rPr>
          <w:color w:val="000000"/>
          <w:sz w:val="24"/>
          <w:szCs w:val="24"/>
          <w:lang w:eastAsia="en-US"/>
        </w:rPr>
        <w:t xml:space="preserve"> </w:t>
      </w:r>
      <w:r w:rsidRPr="002A7A44">
        <w:rPr>
          <w:sz w:val="24"/>
          <w:szCs w:val="24"/>
          <w:lang w:eastAsia="en-US"/>
        </w:rPr>
        <w:t xml:space="preserve">Apbalvošanas komisijas ieteikumu un 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lang w:eastAsia="en-US"/>
        </w:rPr>
      </w:pPr>
      <w:r w:rsidRPr="002A7A44">
        <w:rPr>
          <w:sz w:val="24"/>
          <w:szCs w:val="24"/>
          <w:lang w:eastAsia="en-US"/>
        </w:rPr>
        <w:t>PIEŠĶIRT Novada pašvaldības Goda diplomu:</w:t>
      </w:r>
    </w:p>
    <w:p w:rsidR="002A7A44" w:rsidRPr="002A7A44" w:rsidRDefault="002A7A44" w:rsidP="002A7A44">
      <w:pPr>
        <w:spacing w:line="360" w:lineRule="auto"/>
        <w:ind w:firstLine="567"/>
        <w:jc w:val="both"/>
        <w:rPr>
          <w:sz w:val="24"/>
          <w:szCs w:val="24"/>
          <w:lang w:eastAsia="en-US"/>
        </w:rPr>
      </w:pPr>
      <w:r w:rsidRPr="002A7A44">
        <w:rPr>
          <w:b/>
          <w:bCs/>
          <w:sz w:val="24"/>
          <w:szCs w:val="24"/>
          <w:lang w:eastAsia="en-US"/>
        </w:rPr>
        <w:lastRenderedPageBreak/>
        <w:t xml:space="preserve">Ilmāram </w:t>
      </w:r>
      <w:proofErr w:type="spellStart"/>
      <w:r w:rsidRPr="002A7A44">
        <w:rPr>
          <w:b/>
          <w:bCs/>
          <w:sz w:val="24"/>
          <w:szCs w:val="24"/>
          <w:lang w:eastAsia="en-US"/>
        </w:rPr>
        <w:t>Ginevičam</w:t>
      </w:r>
      <w:proofErr w:type="spellEnd"/>
      <w:r w:rsidRPr="002A7A44">
        <w:rPr>
          <w:sz w:val="24"/>
          <w:szCs w:val="24"/>
          <w:lang w:eastAsia="en-US"/>
        </w:rPr>
        <w:t>, - par ilggadīgu un pašaizliedzīgu darbu, augstu profesionalitāti un sasniegtajiem darba rezultātiem, strādājot Latvijas Valsts policijā.</w:t>
      </w:r>
    </w:p>
    <w:p w:rsidR="002A7A44" w:rsidRPr="002A7A44" w:rsidRDefault="002A7A44" w:rsidP="002A7A44">
      <w:pPr>
        <w:spacing w:line="360" w:lineRule="auto"/>
        <w:ind w:firstLine="567"/>
        <w:jc w:val="both"/>
        <w:rPr>
          <w:sz w:val="24"/>
          <w:szCs w:val="24"/>
          <w:lang w:eastAsia="en-US"/>
        </w:rPr>
      </w:pPr>
      <w:r w:rsidRPr="002A7A44">
        <w:rPr>
          <w:b/>
          <w:bCs/>
          <w:sz w:val="24"/>
          <w:szCs w:val="24"/>
          <w:lang w:eastAsia="en-US"/>
        </w:rPr>
        <w:t xml:space="preserve">Raitim </w:t>
      </w:r>
      <w:proofErr w:type="spellStart"/>
      <w:r w:rsidRPr="002A7A44">
        <w:rPr>
          <w:b/>
          <w:bCs/>
          <w:sz w:val="24"/>
          <w:szCs w:val="24"/>
          <w:lang w:eastAsia="en-US"/>
        </w:rPr>
        <w:t>Apalupam</w:t>
      </w:r>
      <w:proofErr w:type="spellEnd"/>
      <w:r w:rsidRPr="002A7A44">
        <w:rPr>
          <w:sz w:val="24"/>
          <w:szCs w:val="24"/>
          <w:lang w:eastAsia="en-US"/>
        </w:rPr>
        <w:t>, - par ilggadēju, pašaizliedzīgu darbu un aktīvu līdzdalību sabiedrības labā.</w:t>
      </w:r>
    </w:p>
    <w:p w:rsidR="002A7A44" w:rsidRPr="002A7A44" w:rsidRDefault="002A7A44" w:rsidP="002A7A44">
      <w:pPr>
        <w:jc w:val="both"/>
        <w:rPr>
          <w:sz w:val="24"/>
          <w:szCs w:val="24"/>
          <w:lang w:eastAsia="en-US"/>
        </w:rPr>
      </w:pPr>
    </w:p>
    <w:p w:rsidR="002A7A44" w:rsidRPr="002A7A44" w:rsidRDefault="002A7A44" w:rsidP="002A7A44">
      <w:pPr>
        <w:jc w:val="center"/>
        <w:rPr>
          <w:b/>
          <w:sz w:val="24"/>
          <w:szCs w:val="24"/>
        </w:rPr>
      </w:pPr>
      <w:r w:rsidRPr="002A7A44">
        <w:rPr>
          <w:b/>
          <w:sz w:val="24"/>
          <w:szCs w:val="24"/>
        </w:rPr>
        <w:t>10.§</w:t>
      </w:r>
    </w:p>
    <w:p w:rsidR="002A7A44" w:rsidRPr="002A7A44" w:rsidRDefault="002A7A44" w:rsidP="002A7A44">
      <w:pPr>
        <w:autoSpaceDE w:val="0"/>
        <w:autoSpaceDN w:val="0"/>
        <w:adjustRightInd w:val="0"/>
        <w:jc w:val="center"/>
        <w:rPr>
          <w:rFonts w:ascii="Calibri" w:eastAsia="Calibri" w:hAnsi="Calibri" w:cs="Calibri"/>
          <w:b/>
          <w:color w:val="000000"/>
          <w:sz w:val="24"/>
          <w:szCs w:val="24"/>
          <w:lang w:eastAsia="en-US"/>
        </w:rPr>
      </w:pPr>
      <w:r w:rsidRPr="002A7A44">
        <w:rPr>
          <w:rFonts w:eastAsia="Calibri"/>
          <w:b/>
          <w:color w:val="000000"/>
          <w:sz w:val="24"/>
          <w:szCs w:val="24"/>
          <w:lang w:eastAsia="en-US"/>
        </w:rPr>
        <w:t xml:space="preserve">Par projekta </w:t>
      </w:r>
      <w:r w:rsidRPr="002A7A44">
        <w:rPr>
          <w:rFonts w:eastAsia="Calibri"/>
          <w:b/>
          <w:bCs/>
          <w:color w:val="000000"/>
          <w:sz w:val="24"/>
          <w:szCs w:val="24"/>
          <w:lang w:eastAsia="en-US"/>
        </w:rPr>
        <w:t>“</w:t>
      </w:r>
      <w:proofErr w:type="spellStart"/>
      <w:r w:rsidRPr="002A7A44">
        <w:rPr>
          <w:rFonts w:eastAsia="Calibri"/>
          <w:b/>
          <w:bCs/>
          <w:color w:val="000000"/>
          <w:sz w:val="24"/>
          <w:szCs w:val="24"/>
          <w:lang w:eastAsia="en-US"/>
        </w:rPr>
        <w:t>ComMUSICation</w:t>
      </w:r>
      <w:proofErr w:type="spellEnd"/>
      <w:r w:rsidRPr="002A7A44">
        <w:rPr>
          <w:rFonts w:eastAsia="Calibri"/>
          <w:b/>
          <w:bCs/>
          <w:color w:val="000000"/>
          <w:sz w:val="24"/>
          <w:szCs w:val="24"/>
          <w:lang w:eastAsia="en-US"/>
        </w:rPr>
        <w:t xml:space="preserve">” </w:t>
      </w:r>
      <w:bookmarkStart w:id="4" w:name="_Hlk22216191"/>
      <w:r w:rsidRPr="002A7A44">
        <w:rPr>
          <w:rFonts w:eastAsia="Calibri"/>
          <w:b/>
          <w:bCs/>
          <w:color w:val="000000"/>
          <w:sz w:val="24"/>
          <w:szCs w:val="24"/>
          <w:lang w:eastAsia="en-US"/>
        </w:rPr>
        <w:t>(</w:t>
      </w:r>
      <w:r w:rsidRPr="002A7A44">
        <w:rPr>
          <w:rFonts w:eastAsia="Calibri"/>
          <w:b/>
          <w:bCs/>
          <w:sz w:val="24"/>
          <w:szCs w:val="24"/>
          <w:lang w:eastAsia="en-US"/>
        </w:rPr>
        <w:t>Saziņa caur folkloru)</w:t>
      </w:r>
      <w:bookmarkEnd w:id="4"/>
    </w:p>
    <w:p w:rsidR="002A7A44" w:rsidRPr="002A7A44" w:rsidRDefault="002A7A44" w:rsidP="002A7A44">
      <w:pPr>
        <w:pBdr>
          <w:bottom w:val="single" w:sz="12" w:space="1" w:color="auto"/>
        </w:pBdr>
        <w:jc w:val="center"/>
        <w:rPr>
          <w:b/>
          <w:color w:val="FF0000"/>
          <w:sz w:val="24"/>
          <w:szCs w:val="24"/>
        </w:rPr>
      </w:pPr>
      <w:proofErr w:type="spellStart"/>
      <w:r w:rsidRPr="002A7A44">
        <w:rPr>
          <w:b/>
          <w:sz w:val="24"/>
          <w:szCs w:val="24"/>
        </w:rPr>
        <w:t>priekšfinansējuma</w:t>
      </w:r>
      <w:proofErr w:type="spellEnd"/>
      <w:r w:rsidRPr="002A7A44">
        <w:rPr>
          <w:b/>
          <w:sz w:val="24"/>
          <w:szCs w:val="24"/>
        </w:rPr>
        <w:t xml:space="preserve"> nodrošināšanu Stāķu pamatskolai</w:t>
      </w:r>
    </w:p>
    <w:p w:rsidR="002A7A44" w:rsidRPr="002A7A44" w:rsidRDefault="002A7A44" w:rsidP="002A7A44">
      <w:pPr>
        <w:tabs>
          <w:tab w:val="left" w:pos="6615"/>
        </w:tabs>
        <w:rPr>
          <w:caps/>
          <w:sz w:val="24"/>
          <w:szCs w:val="24"/>
        </w:rPr>
      </w:pPr>
      <w:r w:rsidRPr="002A7A44">
        <w:rPr>
          <w:caps/>
          <w:sz w:val="24"/>
          <w:szCs w:val="24"/>
        </w:rPr>
        <w:t xml:space="preserve">Ziņo: </w:t>
      </w:r>
      <w:proofErr w:type="spellStart"/>
      <w:r w:rsidRPr="002A7A44">
        <w:rPr>
          <w:caps/>
          <w:sz w:val="24"/>
          <w:szCs w:val="24"/>
        </w:rPr>
        <w:t>A.S</w:t>
      </w:r>
      <w:r w:rsidRPr="002A7A44">
        <w:rPr>
          <w:sz w:val="24"/>
          <w:szCs w:val="24"/>
        </w:rPr>
        <w:t>avickis</w:t>
      </w:r>
      <w:proofErr w:type="spellEnd"/>
      <w:r w:rsidRPr="002A7A44">
        <w:rPr>
          <w:caps/>
          <w:sz w:val="24"/>
          <w:szCs w:val="24"/>
        </w:rPr>
        <w:t xml:space="preserve">, </w:t>
      </w:r>
      <w:proofErr w:type="spellStart"/>
      <w:r w:rsidRPr="002A7A44">
        <w:rPr>
          <w:caps/>
          <w:sz w:val="24"/>
          <w:szCs w:val="24"/>
        </w:rPr>
        <w:t>N.A</w:t>
      </w:r>
      <w:r w:rsidRPr="002A7A44">
        <w:rPr>
          <w:sz w:val="24"/>
          <w:szCs w:val="24"/>
        </w:rPr>
        <w:t>udzišs</w:t>
      </w:r>
      <w:proofErr w:type="spellEnd"/>
    </w:p>
    <w:p w:rsidR="002A7A44" w:rsidRPr="002A7A44" w:rsidRDefault="002A7A44" w:rsidP="002A7A44">
      <w:pPr>
        <w:rPr>
          <w:sz w:val="24"/>
          <w:szCs w:val="24"/>
        </w:rPr>
      </w:pPr>
      <w:r w:rsidRPr="002A7A44">
        <w:rPr>
          <w:caps/>
          <w:sz w:val="24"/>
          <w:szCs w:val="24"/>
        </w:rPr>
        <w:t>Lēmuma projektu sagatavoja:</w:t>
      </w:r>
      <w:r w:rsidRPr="002A7A44">
        <w:rPr>
          <w:sz w:val="24"/>
          <w:szCs w:val="24"/>
        </w:rPr>
        <w:t xml:space="preserve"> </w:t>
      </w:r>
      <w:proofErr w:type="spellStart"/>
      <w:r w:rsidRPr="002A7A44">
        <w:rPr>
          <w:sz w:val="24"/>
          <w:szCs w:val="24"/>
        </w:rPr>
        <w:t>S.Mickeviča</w:t>
      </w:r>
      <w:proofErr w:type="spellEnd"/>
    </w:p>
    <w:p w:rsidR="002A7A44" w:rsidRPr="002A7A44" w:rsidRDefault="002A7A44" w:rsidP="002A7A44">
      <w:pPr>
        <w:rPr>
          <w:caps/>
          <w:sz w:val="24"/>
          <w:szCs w:val="24"/>
        </w:rPr>
      </w:pPr>
      <w:r w:rsidRPr="002A7A44">
        <w:rPr>
          <w:caps/>
          <w:sz w:val="24"/>
          <w:szCs w:val="24"/>
        </w:rPr>
        <w:t xml:space="preserve">Debatēs piedalās: </w:t>
      </w:r>
      <w:r w:rsidRPr="002A7A44">
        <w:rPr>
          <w:sz w:val="24"/>
          <w:szCs w:val="24"/>
        </w:rPr>
        <w:t>nav</w:t>
      </w:r>
    </w:p>
    <w:p w:rsidR="002A7A44" w:rsidRPr="002A7A44" w:rsidRDefault="002A7A44" w:rsidP="002A7A44">
      <w:pPr>
        <w:spacing w:line="360" w:lineRule="auto"/>
        <w:ind w:firstLine="567"/>
        <w:jc w:val="both"/>
        <w:rPr>
          <w:rFonts w:eastAsia="Calibri"/>
          <w:bCs/>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pašvaldībā saņemts Stāķu pamatskolas, reģistrācijas numurs </w:t>
      </w:r>
      <w:r w:rsidRPr="002A7A44">
        <w:rPr>
          <w:sz w:val="24"/>
          <w:szCs w:val="24"/>
          <w:shd w:val="clear" w:color="auto" w:fill="FFFFFF"/>
        </w:rPr>
        <w:t>40900019147</w:t>
      </w:r>
      <w:r w:rsidRPr="002A7A44">
        <w:rPr>
          <w:sz w:val="24"/>
          <w:szCs w:val="24"/>
        </w:rPr>
        <w:t xml:space="preserve">, juridiskā adrese: „Stāķi 7”, Stāķos, Stradu pagastā, Gulbenes novadā, LV-4417, 2019.gada 15.oktobra iesniegums </w:t>
      </w:r>
      <w:proofErr w:type="spellStart"/>
      <w:r w:rsidRPr="002A7A44">
        <w:rPr>
          <w:sz w:val="24"/>
          <w:szCs w:val="24"/>
        </w:rPr>
        <w:t>Nr.STAK</w:t>
      </w:r>
      <w:proofErr w:type="spellEnd"/>
      <w:r w:rsidRPr="002A7A44">
        <w:rPr>
          <w:sz w:val="24"/>
          <w:szCs w:val="24"/>
        </w:rPr>
        <w:t xml:space="preserve">/1.8./19.39 (Gulbenes novada pašvaldībā saņemts un reģistrēts ar Nr. GND//17.3/19/2501-S) ar lūgumu finansiāli atbalstīt Stāķu pamatskolu dalību projektā </w:t>
      </w:r>
      <w:proofErr w:type="spellStart"/>
      <w:r w:rsidRPr="002A7A44">
        <w:rPr>
          <w:sz w:val="24"/>
          <w:szCs w:val="24"/>
        </w:rPr>
        <w:t>Erasmus</w:t>
      </w:r>
      <w:proofErr w:type="spellEnd"/>
      <w:r w:rsidRPr="002A7A44">
        <w:rPr>
          <w:sz w:val="24"/>
          <w:szCs w:val="24"/>
        </w:rPr>
        <w:t>+ programmas 2. pamatdarbības skolu apmaiņas partnerības projektā “</w:t>
      </w:r>
      <w:proofErr w:type="spellStart"/>
      <w:r w:rsidRPr="002A7A44">
        <w:rPr>
          <w:sz w:val="24"/>
          <w:szCs w:val="24"/>
        </w:rPr>
        <w:t>ComMUSICation</w:t>
      </w:r>
      <w:proofErr w:type="spellEnd"/>
      <w:r w:rsidRPr="002A7A44">
        <w:rPr>
          <w:sz w:val="24"/>
          <w:szCs w:val="24"/>
        </w:rPr>
        <w:t>”. Par projektu “</w:t>
      </w:r>
      <w:proofErr w:type="spellStart"/>
      <w:r w:rsidRPr="002A7A44">
        <w:rPr>
          <w:sz w:val="24"/>
          <w:szCs w:val="24"/>
        </w:rPr>
        <w:t>ComMUSICation”noslēts</w:t>
      </w:r>
      <w:proofErr w:type="spellEnd"/>
      <w:r w:rsidRPr="002A7A44">
        <w:rPr>
          <w:sz w:val="24"/>
          <w:szCs w:val="24"/>
        </w:rPr>
        <w:t xml:space="preserve"> līgums nr. 2019-1-PT01-KA229-061243_3.</w:t>
      </w:r>
    </w:p>
    <w:p w:rsidR="002A7A44" w:rsidRPr="002A7A44" w:rsidRDefault="002A7A44" w:rsidP="002A7A44">
      <w:pPr>
        <w:widowControl w:val="0"/>
        <w:shd w:val="clear" w:color="auto" w:fill="FFFFFF"/>
        <w:spacing w:line="360" w:lineRule="auto"/>
        <w:ind w:firstLine="567"/>
        <w:jc w:val="both"/>
        <w:rPr>
          <w:sz w:val="24"/>
          <w:szCs w:val="24"/>
          <w:lang w:eastAsia="en-US"/>
        </w:rPr>
      </w:pPr>
      <w:r w:rsidRPr="002A7A44">
        <w:rPr>
          <w:sz w:val="24"/>
          <w:szCs w:val="24"/>
          <w:lang w:eastAsia="en-US"/>
        </w:rPr>
        <w:t xml:space="preserve">Projekta </w:t>
      </w:r>
      <w:r w:rsidRPr="002A7A44">
        <w:rPr>
          <w:sz w:val="24"/>
          <w:lang w:eastAsia="en-US"/>
        </w:rPr>
        <w:t>“</w:t>
      </w:r>
      <w:proofErr w:type="spellStart"/>
      <w:r w:rsidRPr="002A7A44">
        <w:rPr>
          <w:sz w:val="24"/>
          <w:lang w:eastAsia="en-US"/>
        </w:rPr>
        <w:t>ComMUSICation</w:t>
      </w:r>
      <w:proofErr w:type="spellEnd"/>
      <w:r w:rsidRPr="002A7A44">
        <w:rPr>
          <w:sz w:val="24"/>
          <w:lang w:eastAsia="en-US"/>
        </w:rPr>
        <w:t>”</w:t>
      </w:r>
      <w:r w:rsidRPr="002A7A44">
        <w:rPr>
          <w:sz w:val="24"/>
          <w:szCs w:val="24"/>
          <w:lang w:eastAsia="en-US"/>
        </w:rPr>
        <w:t xml:space="preserve"> galvenais mērķis ir, </w:t>
      </w:r>
      <w:r w:rsidRPr="002A7A44">
        <w:rPr>
          <w:sz w:val="24"/>
        </w:rPr>
        <w:t>izmantojot zināšanas par folkloru un kultūras mantojumu, veicināt internacionalizāciju skolēnu un skolotāju vidū</w:t>
      </w:r>
      <w:r w:rsidRPr="002A7A44">
        <w:rPr>
          <w:sz w:val="24"/>
          <w:szCs w:val="24"/>
          <w:lang w:eastAsia="en-US"/>
        </w:rPr>
        <w:t>.</w:t>
      </w:r>
    </w:p>
    <w:p w:rsidR="002A7A44" w:rsidRPr="002A7A44" w:rsidRDefault="002A7A44" w:rsidP="002A7A44">
      <w:pPr>
        <w:widowControl w:val="0"/>
        <w:shd w:val="clear" w:color="auto" w:fill="FFFFFF"/>
        <w:spacing w:line="360" w:lineRule="auto"/>
        <w:ind w:firstLine="567"/>
        <w:jc w:val="both"/>
        <w:rPr>
          <w:sz w:val="24"/>
          <w:lang w:eastAsia="en-US"/>
        </w:rPr>
      </w:pPr>
      <w:r w:rsidRPr="002A7A44">
        <w:rPr>
          <w:sz w:val="24"/>
          <w:lang w:eastAsia="en-US"/>
        </w:rPr>
        <w:t>Projekta realizācijas periods ir no 2019.gada 1.septembra līdz 2021.gada 31.augustam (24 mēneši).</w:t>
      </w:r>
    </w:p>
    <w:p w:rsidR="002A7A44" w:rsidRPr="002A7A44" w:rsidRDefault="002A7A44" w:rsidP="002A7A44">
      <w:pPr>
        <w:widowControl w:val="0"/>
        <w:shd w:val="clear" w:color="auto" w:fill="FFFFFF"/>
        <w:spacing w:line="360" w:lineRule="auto"/>
        <w:ind w:firstLine="567"/>
        <w:jc w:val="both"/>
        <w:rPr>
          <w:sz w:val="24"/>
          <w:szCs w:val="24"/>
          <w:lang w:eastAsia="en-US"/>
        </w:rPr>
      </w:pPr>
      <w:r w:rsidRPr="002A7A44">
        <w:rPr>
          <w:sz w:val="24"/>
          <w:lang w:eastAsia="en-US"/>
        </w:rPr>
        <w:t xml:space="preserve">Gulbenes novada pašvaldības attiecināmās projekta izmaksas ir 32 854,00 EUR (trīsdesmit divi tūkstoši astoņi simti piecdesmit četri </w:t>
      </w:r>
      <w:proofErr w:type="spellStart"/>
      <w:r w:rsidRPr="002A7A44">
        <w:rPr>
          <w:i/>
          <w:iCs/>
          <w:sz w:val="24"/>
          <w:lang w:eastAsia="en-US"/>
        </w:rPr>
        <w:t>euro</w:t>
      </w:r>
      <w:proofErr w:type="spellEnd"/>
      <w:r w:rsidRPr="002A7A44">
        <w:rPr>
          <w:sz w:val="24"/>
          <w:lang w:eastAsia="en-US"/>
        </w:rPr>
        <w:t xml:space="preserve">, 00 centi). Finansējums tiek piešķirts divās daļās, 80 % uzsākot projekta realizāciju un 20% pēc projekta realizācijas jeb saskaņā ar projekta faktiskajām izmaksām. Projekta realizēšanai nepieciešams pašvaldības </w:t>
      </w:r>
      <w:proofErr w:type="spellStart"/>
      <w:r w:rsidRPr="002A7A44">
        <w:rPr>
          <w:sz w:val="24"/>
          <w:lang w:eastAsia="en-US"/>
        </w:rPr>
        <w:t>priekšfinansējums</w:t>
      </w:r>
      <w:proofErr w:type="spellEnd"/>
      <w:r w:rsidRPr="002A7A44">
        <w:rPr>
          <w:sz w:val="24"/>
          <w:lang w:eastAsia="en-US"/>
        </w:rPr>
        <w:t xml:space="preserve"> 20% jeb 6 570,80 ( seši tūkstoši pieci simti septiņdesmit </w:t>
      </w:r>
      <w:proofErr w:type="spellStart"/>
      <w:r w:rsidRPr="002A7A44">
        <w:rPr>
          <w:sz w:val="24"/>
          <w:lang w:eastAsia="en-US"/>
        </w:rPr>
        <w:t>euro</w:t>
      </w:r>
      <w:proofErr w:type="spellEnd"/>
      <w:r w:rsidRPr="002A7A44">
        <w:rPr>
          <w:sz w:val="24"/>
          <w:lang w:eastAsia="en-US"/>
        </w:rPr>
        <w:t xml:space="preserve"> astoņdesmit centi) apmērā. </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bCs/>
          <w:sz w:val="24"/>
          <w:szCs w:val="24"/>
        </w:rPr>
        <w:t xml:space="preserve">Projekts atbilst </w:t>
      </w:r>
      <w:r w:rsidRPr="002A7A44">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un “Gulbenes novada attīstības programmas 2018.–2024. gadam” Rīcības plāna 2018.-2020.gadam Ilgtermiņa prioritātes (IP1): “Cilvēkresursu attīstība” rīcības virziena RVC1.1. “Kvalitatīva un pieejama izglītība mūža garumā” uzdevuma UC1.1.1. “Nodrošināt vispārējās, profesionālās un profesionālās ievirzes izglītības programmu īstenošanu atbilstoši sabiedrības vajadzībām un pieprasījumam” </w:t>
      </w:r>
      <w:proofErr w:type="spellStart"/>
      <w:r w:rsidRPr="002A7A44">
        <w:rPr>
          <w:sz w:val="24"/>
          <w:szCs w:val="24"/>
        </w:rPr>
        <w:t>apakšuzdevumam</w:t>
      </w:r>
      <w:proofErr w:type="spellEnd"/>
      <w:r w:rsidRPr="002A7A44">
        <w:rPr>
          <w:sz w:val="24"/>
          <w:szCs w:val="24"/>
        </w:rPr>
        <w:t xml:space="preserve"> UC1.1.1.- 4. “Nodrošināt pedagogu profesionālo pilnveidi” un  vidējā termiņa prioritātei VTPC4 “Informēta un sociāli aktīva sabiedrība”.</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Pamatojoties uz „Gulbenes novada ilgtspējīgas attīstības stratēģiju 2014. - 2030. gadam”, kā arī likuma “Par pašvaldībām” 21.panta pirmās daļas 27.punktu, kas nosaka, ka dome var izskatīt jebkuru jautājumu, kas ir attiecīgās pašvaldības pārziņā, turklāt tikai dome var pieņemt lēmumus citos likumā paredzētajos gadījumos,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un </w:t>
      </w:r>
      <w:r w:rsidRPr="002A7A44">
        <w:rPr>
          <w:sz w:val="24"/>
          <w:szCs w:val="24"/>
          <w:lang w:eastAsia="en-US"/>
        </w:rPr>
        <w:lastRenderedPageBreak/>
        <w:t xml:space="preserve">Finanšu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1. ATBALSTĪT </w:t>
      </w:r>
      <w:r w:rsidRPr="002A7A44">
        <w:rPr>
          <w:sz w:val="24"/>
          <w:szCs w:val="24"/>
        </w:rPr>
        <w:t>Stāķu pamatskolas projekta “</w:t>
      </w:r>
      <w:proofErr w:type="spellStart"/>
      <w:r w:rsidRPr="002A7A44">
        <w:rPr>
          <w:sz w:val="24"/>
          <w:szCs w:val="24"/>
        </w:rPr>
        <w:t>ComMUSICation</w:t>
      </w:r>
      <w:proofErr w:type="spellEnd"/>
      <w:r w:rsidRPr="002A7A44">
        <w:rPr>
          <w:sz w:val="24"/>
          <w:szCs w:val="24"/>
        </w:rPr>
        <w:t>” ieviešanu</w:t>
      </w:r>
      <w:r w:rsidRPr="002A7A44">
        <w:rPr>
          <w:rFonts w:eastAsia="Calibri"/>
          <w:sz w:val="24"/>
          <w:szCs w:val="24"/>
          <w:lang w:eastAsia="en-US"/>
        </w:rPr>
        <w:t>.</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 xml:space="preserve">2. NODROŠINĀT </w:t>
      </w:r>
      <w:proofErr w:type="spellStart"/>
      <w:r w:rsidRPr="002A7A44">
        <w:rPr>
          <w:rFonts w:eastAsia="Calibri"/>
          <w:bCs/>
          <w:sz w:val="24"/>
          <w:szCs w:val="24"/>
        </w:rPr>
        <w:t>priekšfinansējumu</w:t>
      </w:r>
      <w:proofErr w:type="spellEnd"/>
      <w:r w:rsidRPr="002A7A44">
        <w:rPr>
          <w:rFonts w:eastAsia="Calibri"/>
          <w:bCs/>
          <w:sz w:val="24"/>
          <w:szCs w:val="24"/>
        </w:rPr>
        <w:t xml:space="preserve"> </w:t>
      </w:r>
      <w:r w:rsidRPr="002A7A44">
        <w:rPr>
          <w:sz w:val="24"/>
          <w:szCs w:val="24"/>
        </w:rPr>
        <w:t xml:space="preserve">20% no projekta kopējām izmaksām jeb 6 570,80 (seši tūkstoši pieci simti septiņdesmit </w:t>
      </w:r>
      <w:proofErr w:type="spellStart"/>
      <w:r w:rsidRPr="002A7A44">
        <w:rPr>
          <w:sz w:val="24"/>
          <w:szCs w:val="24"/>
        </w:rPr>
        <w:t>euro</w:t>
      </w:r>
      <w:proofErr w:type="spellEnd"/>
      <w:r w:rsidRPr="002A7A44">
        <w:rPr>
          <w:sz w:val="24"/>
          <w:szCs w:val="24"/>
        </w:rPr>
        <w:t xml:space="preserve"> astoņdesmit centi) apmērā.</w:t>
      </w:r>
    </w:p>
    <w:p w:rsidR="002A7A44" w:rsidRPr="002A7A44" w:rsidRDefault="002A7A44" w:rsidP="002A7A44">
      <w:pPr>
        <w:spacing w:line="360" w:lineRule="auto"/>
        <w:ind w:firstLine="567"/>
        <w:jc w:val="both"/>
        <w:rPr>
          <w:sz w:val="24"/>
          <w:szCs w:val="24"/>
        </w:rPr>
      </w:pPr>
      <w:r w:rsidRPr="002A7A44">
        <w:rPr>
          <w:sz w:val="24"/>
          <w:szCs w:val="24"/>
        </w:rPr>
        <w:t xml:space="preserve">3. UZDOT Gulbenes novada pašvaldības Grāmatvedības un Ekonomikas nodaļām nodrošināt projektam nepieciešamo </w:t>
      </w:r>
      <w:proofErr w:type="spellStart"/>
      <w:r w:rsidRPr="002A7A44">
        <w:rPr>
          <w:sz w:val="24"/>
          <w:szCs w:val="24"/>
        </w:rPr>
        <w:t>priekšfinansējumu</w:t>
      </w:r>
      <w:proofErr w:type="spellEnd"/>
      <w:r w:rsidRPr="002A7A44">
        <w:rPr>
          <w:sz w:val="24"/>
          <w:szCs w:val="24"/>
        </w:rPr>
        <w:t xml:space="preserve"> no Gulbenes novada pašvaldības budžeta 2021.gadam projektu līdzfinansējumiem paredzētajiem finanšu līdzekļiem.</w:t>
      </w:r>
    </w:p>
    <w:p w:rsidR="002A7A44" w:rsidRPr="002A7A44" w:rsidRDefault="002A7A44" w:rsidP="002A7A44">
      <w:pPr>
        <w:jc w:val="both"/>
        <w:rPr>
          <w:sz w:val="24"/>
          <w:szCs w:val="24"/>
          <w:lang w:eastAsia="en-US"/>
        </w:rPr>
      </w:pPr>
    </w:p>
    <w:p w:rsidR="002A7A44" w:rsidRPr="002A7A44" w:rsidRDefault="002A7A44" w:rsidP="002A7A44">
      <w:pPr>
        <w:jc w:val="both"/>
        <w:rPr>
          <w:sz w:val="24"/>
          <w:szCs w:val="24"/>
          <w:lang w:eastAsia="en-US"/>
        </w:rPr>
      </w:pPr>
    </w:p>
    <w:p w:rsidR="002A7A44" w:rsidRPr="002A7A44" w:rsidRDefault="002A7A44" w:rsidP="002A7A44">
      <w:pPr>
        <w:autoSpaceDE w:val="0"/>
        <w:autoSpaceDN w:val="0"/>
        <w:adjustRightInd w:val="0"/>
        <w:jc w:val="center"/>
        <w:rPr>
          <w:rFonts w:cs="Arial"/>
          <w:b/>
          <w:color w:val="000000"/>
          <w:sz w:val="24"/>
          <w:szCs w:val="24"/>
        </w:rPr>
      </w:pPr>
      <w:bookmarkStart w:id="5" w:name="_Hlk23855169"/>
      <w:r w:rsidRPr="002A7A44">
        <w:rPr>
          <w:rFonts w:cs="Arial"/>
          <w:b/>
          <w:color w:val="000000"/>
          <w:sz w:val="24"/>
          <w:szCs w:val="24"/>
        </w:rPr>
        <w:t>11.§</w:t>
      </w:r>
    </w:p>
    <w:p w:rsidR="002A7A44" w:rsidRPr="002A7A44" w:rsidRDefault="002A7A44" w:rsidP="002A7A44">
      <w:pPr>
        <w:pBdr>
          <w:bottom w:val="single" w:sz="12" w:space="1" w:color="auto"/>
        </w:pBdr>
        <w:overflowPunct w:val="0"/>
        <w:autoSpaceDE w:val="0"/>
        <w:autoSpaceDN w:val="0"/>
        <w:adjustRightInd w:val="0"/>
        <w:jc w:val="center"/>
        <w:rPr>
          <w:rFonts w:cs="Arial"/>
          <w:b/>
          <w:noProof/>
          <w:sz w:val="24"/>
          <w:szCs w:val="24"/>
        </w:rPr>
      </w:pPr>
      <w:bookmarkStart w:id="6" w:name="_Hlk22302601"/>
      <w:r w:rsidRPr="002A7A44">
        <w:rPr>
          <w:rFonts w:cs="Arial"/>
          <w:b/>
          <w:bCs/>
          <w:sz w:val="24"/>
          <w:szCs w:val="24"/>
        </w:rPr>
        <w:t>Par amatu savienošanas atļauju</w:t>
      </w:r>
    </w:p>
    <w:bookmarkEnd w:id="6"/>
    <w:p w:rsidR="002A7A44" w:rsidRPr="002A7A44" w:rsidRDefault="002A7A44" w:rsidP="002A7A44">
      <w:pPr>
        <w:overflowPunct w:val="0"/>
        <w:autoSpaceDE w:val="0"/>
        <w:autoSpaceDN w:val="0"/>
        <w:adjustRightInd w:val="0"/>
        <w:jc w:val="both"/>
        <w:rPr>
          <w:rFonts w:cs="Arial"/>
          <w:sz w:val="24"/>
          <w:szCs w:val="24"/>
        </w:rPr>
      </w:pPr>
      <w:r w:rsidRPr="002A7A44">
        <w:rPr>
          <w:rFonts w:cs="Arial"/>
          <w:sz w:val="24"/>
          <w:szCs w:val="24"/>
        </w:rPr>
        <w:t xml:space="preserve">ZIŅO: </w:t>
      </w:r>
      <w:proofErr w:type="spellStart"/>
      <w:r w:rsidRPr="002A7A44">
        <w:rPr>
          <w:rFonts w:cs="Arial"/>
          <w:sz w:val="24"/>
          <w:szCs w:val="24"/>
        </w:rPr>
        <w:t>A.Savickis</w:t>
      </w:r>
      <w:proofErr w:type="spellEnd"/>
    </w:p>
    <w:p w:rsidR="002A7A44" w:rsidRPr="002A7A44" w:rsidRDefault="002A7A44" w:rsidP="002A7A44">
      <w:pPr>
        <w:overflowPunct w:val="0"/>
        <w:autoSpaceDE w:val="0"/>
        <w:autoSpaceDN w:val="0"/>
        <w:adjustRightInd w:val="0"/>
        <w:jc w:val="both"/>
        <w:rPr>
          <w:rFonts w:cs="Arial"/>
          <w:sz w:val="24"/>
          <w:szCs w:val="24"/>
        </w:rPr>
      </w:pPr>
      <w:r w:rsidRPr="002A7A44">
        <w:rPr>
          <w:rFonts w:cs="Arial"/>
          <w:sz w:val="24"/>
          <w:szCs w:val="24"/>
        </w:rPr>
        <w:t xml:space="preserve">LĒMUMA PROJEKTU SAGATAVOJA: </w:t>
      </w:r>
      <w:proofErr w:type="spellStart"/>
      <w:r w:rsidRPr="002A7A44">
        <w:rPr>
          <w:rFonts w:cs="Arial"/>
          <w:sz w:val="24"/>
          <w:szCs w:val="24"/>
        </w:rPr>
        <w:t>S.Mickeviča</w:t>
      </w:r>
      <w:proofErr w:type="spellEnd"/>
      <w:r w:rsidRPr="002A7A44">
        <w:rPr>
          <w:rFonts w:cs="Arial"/>
          <w:sz w:val="24"/>
          <w:szCs w:val="24"/>
        </w:rPr>
        <w:t xml:space="preserve">, </w:t>
      </w:r>
      <w:proofErr w:type="spellStart"/>
      <w:r w:rsidRPr="002A7A44">
        <w:rPr>
          <w:rFonts w:cs="Arial"/>
          <w:sz w:val="24"/>
          <w:szCs w:val="24"/>
        </w:rPr>
        <w:t>L.Priedeslaipa</w:t>
      </w:r>
      <w:proofErr w:type="spellEnd"/>
    </w:p>
    <w:p w:rsidR="002A7A44" w:rsidRPr="002A7A44" w:rsidRDefault="002A7A44" w:rsidP="002A7A44">
      <w:pPr>
        <w:overflowPunct w:val="0"/>
        <w:autoSpaceDE w:val="0"/>
        <w:autoSpaceDN w:val="0"/>
        <w:adjustRightInd w:val="0"/>
        <w:jc w:val="both"/>
        <w:rPr>
          <w:rFonts w:cs="Arial"/>
          <w:sz w:val="24"/>
          <w:szCs w:val="24"/>
        </w:rPr>
      </w:pPr>
      <w:r w:rsidRPr="002A7A44">
        <w:rPr>
          <w:rFonts w:cs="Arial"/>
          <w:sz w:val="24"/>
          <w:szCs w:val="24"/>
        </w:rPr>
        <w:t>DEBATĒS PIEDALĀS: nav</w:t>
      </w:r>
    </w:p>
    <w:p w:rsidR="002A7A44" w:rsidRPr="002A7A44" w:rsidRDefault="002A7A44" w:rsidP="002A7A44">
      <w:pPr>
        <w:overflowPunct w:val="0"/>
        <w:autoSpaceDE w:val="0"/>
        <w:autoSpaceDN w:val="0"/>
        <w:adjustRightInd w:val="0"/>
        <w:jc w:val="both"/>
        <w:rPr>
          <w:rFonts w:cs="Arial"/>
          <w:sz w:val="24"/>
          <w:szCs w:val="24"/>
        </w:rPr>
      </w:pPr>
    </w:p>
    <w:p w:rsidR="002A7A44" w:rsidRPr="002A7A44" w:rsidRDefault="002A7A44" w:rsidP="002A7A44">
      <w:pPr>
        <w:autoSpaceDE w:val="0"/>
        <w:autoSpaceDN w:val="0"/>
        <w:adjustRightInd w:val="0"/>
        <w:rPr>
          <w:rFonts w:cs="Arial"/>
          <w:b/>
          <w:bCs/>
          <w:color w:val="000000"/>
          <w:sz w:val="24"/>
          <w:szCs w:val="24"/>
        </w:rPr>
      </w:pPr>
    </w:p>
    <w:p w:rsidR="002A7A44" w:rsidRPr="002A7A44" w:rsidRDefault="002A7A44" w:rsidP="002A7A44">
      <w:pPr>
        <w:overflowPunct w:val="0"/>
        <w:autoSpaceDE w:val="0"/>
        <w:adjustRightInd w:val="0"/>
        <w:spacing w:line="360" w:lineRule="auto"/>
        <w:ind w:firstLine="567"/>
        <w:rPr>
          <w:sz w:val="24"/>
          <w:szCs w:val="24"/>
        </w:rPr>
      </w:pPr>
      <w:r w:rsidRPr="002A7A44">
        <w:rPr>
          <w:rFonts w:cs="Arial"/>
          <w:sz w:val="24"/>
          <w:szCs w:val="24"/>
        </w:rPr>
        <w:tab/>
        <w:t>1</w:t>
      </w:r>
      <w:r w:rsidRPr="002A7A44">
        <w:rPr>
          <w:sz w:val="24"/>
          <w:szCs w:val="24"/>
        </w:rPr>
        <w:t xml:space="preserve">. Adresāts: </w:t>
      </w:r>
      <w:r w:rsidRPr="002A7A44">
        <w:rPr>
          <w:b/>
          <w:sz w:val="24"/>
          <w:szCs w:val="24"/>
        </w:rPr>
        <w:t xml:space="preserve">Edīte </w:t>
      </w:r>
      <w:proofErr w:type="spellStart"/>
      <w:r w:rsidRPr="002A7A44">
        <w:rPr>
          <w:b/>
          <w:sz w:val="24"/>
          <w:szCs w:val="24"/>
        </w:rPr>
        <w:t>Kanaviņa</w:t>
      </w:r>
      <w:proofErr w:type="spellEnd"/>
      <w:r w:rsidRPr="002A7A44">
        <w:rPr>
          <w:b/>
          <w:sz w:val="24"/>
          <w:szCs w:val="24"/>
        </w:rPr>
        <w:t>,</w:t>
      </w:r>
      <w:r w:rsidRPr="002A7A44">
        <w:rPr>
          <w:sz w:val="24"/>
          <w:szCs w:val="24"/>
        </w:rPr>
        <w:t xml:space="preserve">  Gulbenes novada Izglītības pārvaldes vadītāja.</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ab/>
        <w:t xml:space="preserve">Gulbenes novada pašvaldībā 2019.gada 16.oktobrī saņemts Edītes </w:t>
      </w:r>
      <w:proofErr w:type="spellStart"/>
      <w:r w:rsidRPr="002A7A44">
        <w:rPr>
          <w:rFonts w:cs="Arial"/>
          <w:sz w:val="24"/>
          <w:szCs w:val="24"/>
        </w:rPr>
        <w:t>Kanaviņas</w:t>
      </w:r>
      <w:proofErr w:type="spellEnd"/>
      <w:r w:rsidRPr="002A7A44">
        <w:rPr>
          <w:rFonts w:cs="Arial"/>
          <w:sz w:val="24"/>
          <w:szCs w:val="24"/>
        </w:rPr>
        <w:t xml:space="preserve"> 2019.gada 16.oktobra iesniegums (Gulbenes novada pašvaldībā reģistrēts ar Nr. GND/7.5/19/833), kurā lūgts atbilstoši likumam „Par interešu konflikta novēršanu valsts amatpersonu darbībā” atļaut viņai savienot Gulbenes novada Izglītības pārvaldes vadītājas amatu ar izglītības iestāžu akreditācijas ekspertu komisijas priekšsēdētājas un ekspertes pienākumu veikšanu, noslēdzot uzņēmuma līgumu, Izglītības kvalitātes valsts dienesta organizētajās izglītības iestāžu akreditācijās, kuras tiek organizētas atbilstoši Izglītības kvalitātes valsts dienesta 2017.gada 24.aprīļa nolikumam Nr.5 „Akreditācijas ekspertu komisijas nolikums” un Ministru kabineta 2016.gada 20.decembra noteikumiem Nr.831 „Kārtība, kādā akreditē izglītības iestādes, eksaminācijas centrus un citas Izglītības likumā noteiktās institūcijas, vispārējās un profesionālās izglītības programmas un novērtē valsts augstskolu vidējās izglītības iestāžu, valsts un pašvaldību izglītības iestāžu vadītāju profesionālo darbību” un eksperta pienākumu veikšanu saskaņā ar noslēgto darba līgumu ar Valsts izglītības satura centru saistībā ar Eiropas savienības projekta Nr.8.3.1.1/16/I/002 “Kompetenču pieeja mācību saturā” īstenošanu.</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 xml:space="preserve">Izskatot Edītes </w:t>
      </w:r>
      <w:proofErr w:type="spellStart"/>
      <w:r w:rsidRPr="002A7A44">
        <w:rPr>
          <w:rFonts w:cs="Arial"/>
          <w:sz w:val="24"/>
          <w:szCs w:val="24"/>
        </w:rPr>
        <w:t>Kanaviņas</w:t>
      </w:r>
      <w:proofErr w:type="spellEnd"/>
      <w:r w:rsidRPr="002A7A44">
        <w:rPr>
          <w:rFonts w:cs="Arial"/>
          <w:sz w:val="24"/>
          <w:szCs w:val="24"/>
        </w:rPr>
        <w:t xml:space="preserve"> iesniegumu, konstatēts tālāk tekstā sekojošais.</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Saskaņā ar Gulbenes novada domes 2019.gada 30.septembra lēmumu “</w:t>
      </w:r>
      <w:r w:rsidRPr="002A7A44">
        <w:rPr>
          <w:rFonts w:cs="Arial"/>
          <w:bCs/>
          <w:iCs/>
          <w:sz w:val="24"/>
          <w:szCs w:val="24"/>
        </w:rPr>
        <w:t xml:space="preserve">Par Edītes </w:t>
      </w:r>
      <w:proofErr w:type="spellStart"/>
      <w:r w:rsidRPr="002A7A44">
        <w:rPr>
          <w:rFonts w:cs="Arial"/>
          <w:bCs/>
          <w:iCs/>
          <w:sz w:val="24"/>
          <w:szCs w:val="24"/>
        </w:rPr>
        <w:t>Kanaviņas</w:t>
      </w:r>
      <w:proofErr w:type="spellEnd"/>
      <w:r w:rsidRPr="002A7A44">
        <w:rPr>
          <w:rFonts w:cs="Arial"/>
          <w:bCs/>
          <w:iCs/>
          <w:sz w:val="24"/>
          <w:szCs w:val="24"/>
        </w:rPr>
        <w:t xml:space="preserve"> iecelšanu Gulbenes novada pašvaldības iestādes “Gulbenes novada izglītības pārvalde” vadītājas amatā un atbrīvošanu no Gulbenes 2.vidusskolas direktores amata</w:t>
      </w:r>
      <w:r w:rsidRPr="002A7A44">
        <w:rPr>
          <w:rFonts w:cs="Arial"/>
          <w:sz w:val="24"/>
          <w:szCs w:val="24"/>
        </w:rPr>
        <w:t xml:space="preserve">” (protokols Nr.16, 49.§) Edīte </w:t>
      </w:r>
      <w:proofErr w:type="spellStart"/>
      <w:r w:rsidRPr="002A7A44">
        <w:rPr>
          <w:rFonts w:cs="Arial"/>
          <w:sz w:val="24"/>
          <w:szCs w:val="24"/>
        </w:rPr>
        <w:t>Kanaviņa</w:t>
      </w:r>
      <w:proofErr w:type="spellEnd"/>
      <w:r w:rsidRPr="002A7A44">
        <w:rPr>
          <w:rFonts w:cs="Arial"/>
          <w:sz w:val="24"/>
          <w:szCs w:val="24"/>
        </w:rPr>
        <w:t xml:space="preserve"> ir iecelta </w:t>
      </w:r>
      <w:r w:rsidRPr="002A7A44">
        <w:rPr>
          <w:rFonts w:cs="Arial"/>
          <w:bCs/>
          <w:iCs/>
          <w:sz w:val="24"/>
          <w:szCs w:val="24"/>
        </w:rPr>
        <w:t>Gulbenes novada pašvaldības iestādes “Gulbenes novada Izglītības pārvalde” vadītājas amatā</w:t>
      </w:r>
      <w:r w:rsidRPr="002A7A44">
        <w:rPr>
          <w:rFonts w:cs="Arial"/>
          <w:sz w:val="24"/>
          <w:szCs w:val="24"/>
        </w:rPr>
        <w:t xml:space="preserve">. Darbu šajā amatā uzsāka </w:t>
      </w:r>
      <w:r w:rsidRPr="002A7A44">
        <w:rPr>
          <w:rFonts w:cs="Arial"/>
          <w:bCs/>
          <w:iCs/>
          <w:sz w:val="24"/>
          <w:szCs w:val="24"/>
        </w:rPr>
        <w:t>2019.gada 1.oktobrī. L</w:t>
      </w:r>
      <w:r w:rsidRPr="002A7A44">
        <w:rPr>
          <w:rFonts w:cs="Arial"/>
          <w:sz w:val="24"/>
          <w:szCs w:val="24"/>
        </w:rPr>
        <w:t xml:space="preserve">ikuma “Par interešu konflikta </w:t>
      </w:r>
      <w:r w:rsidRPr="002A7A44">
        <w:rPr>
          <w:rFonts w:cs="Arial"/>
          <w:sz w:val="24"/>
          <w:szCs w:val="24"/>
        </w:rPr>
        <w:lastRenderedPageBreak/>
        <w:t xml:space="preserve">novēršanu valsts amatpersonu darbībā” 4.panta pirmās daļas 16.punktā noteikts, ka publiskas personas iestādes vadītājs ir valsts amatpersona. </w:t>
      </w:r>
    </w:p>
    <w:p w:rsidR="002A7A44" w:rsidRPr="002A7A44" w:rsidRDefault="002A7A44" w:rsidP="002A7A44">
      <w:pPr>
        <w:overflowPunct w:val="0"/>
        <w:autoSpaceDE w:val="0"/>
        <w:autoSpaceDN w:val="0"/>
        <w:adjustRightInd w:val="0"/>
        <w:spacing w:line="360" w:lineRule="auto"/>
        <w:ind w:firstLine="567"/>
        <w:jc w:val="both"/>
        <w:rPr>
          <w:rFonts w:cs="Arial"/>
          <w:color w:val="FF0000"/>
          <w:sz w:val="24"/>
          <w:szCs w:val="24"/>
        </w:rPr>
      </w:pPr>
      <w:r w:rsidRPr="002A7A44">
        <w:rPr>
          <w:rFonts w:cs="Arial"/>
          <w:sz w:val="24"/>
          <w:szCs w:val="24"/>
        </w:rPr>
        <w:t>Likuma  “Par interešu konflikta novēršanu valsts amatpersonu darbībā” 6.panta pirmā daļa nosaka, ka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Speciālie valsts amatpersonas amata savienošanas ierobežojumi ir noteikti likuma “Par interešu konflikta novēršanu valsts amatpersonu darbībā” 7.pantā.</w:t>
      </w:r>
      <w:r w:rsidRPr="002A7A44">
        <w:rPr>
          <w:rFonts w:cs="Arial"/>
          <w:color w:val="FF0000"/>
          <w:sz w:val="24"/>
          <w:szCs w:val="24"/>
        </w:rPr>
        <w:t xml:space="preserve"> </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Likuma “Par interešu konflikta novēršanu valsts amatpersonu darbībā” 7.panta ceturtajā daļā ir noteikti amati, ar kuriem var būt savienojams publiskas personas iestādes vadītāja amats. Šā panta ceturtās daļas 2.punkta “b” apakšpunkts paredz, ka publiskas personas iestādes vadītāja amatu atļauts savienot ar citu amatu publiskas personas institūcijā, ja to savienošana nerada interešu konfliktu un ir saņemta tās valsts amatpersonas vai koleģiālās institūcijas rakstveida atļauja, kura attiecīgo personu iecēlusi, ievēlējusi vai apstiprinājusi amatā.</w:t>
      </w:r>
    </w:p>
    <w:p w:rsidR="002A7A44" w:rsidRPr="002A7A44" w:rsidRDefault="002A7A44" w:rsidP="002A7A44">
      <w:pPr>
        <w:overflowPunct w:val="0"/>
        <w:autoSpaceDE w:val="0"/>
        <w:autoSpaceDN w:val="0"/>
        <w:adjustRightInd w:val="0"/>
        <w:spacing w:line="360" w:lineRule="auto"/>
        <w:ind w:firstLine="567"/>
        <w:jc w:val="both"/>
        <w:rPr>
          <w:rFonts w:cs="Arial"/>
          <w:bCs/>
          <w:sz w:val="24"/>
          <w:szCs w:val="24"/>
        </w:rPr>
      </w:pPr>
      <w:r w:rsidRPr="002A7A44">
        <w:rPr>
          <w:rFonts w:cs="Arial"/>
          <w:bCs/>
          <w:sz w:val="24"/>
          <w:szCs w:val="24"/>
        </w:rPr>
        <w:t xml:space="preserve">Saskaņā ar </w:t>
      </w:r>
      <w:r w:rsidRPr="002A7A44">
        <w:rPr>
          <w:rFonts w:cs="Arial"/>
          <w:sz w:val="24"/>
          <w:szCs w:val="24"/>
        </w:rPr>
        <w:t xml:space="preserve">likuma “Par interešu konflikta novēršanu valsts amatpersonu darbībā” </w:t>
      </w:r>
      <w:r w:rsidRPr="002A7A44">
        <w:rPr>
          <w:rFonts w:cs="Arial"/>
          <w:bCs/>
          <w:sz w:val="24"/>
          <w:szCs w:val="24"/>
        </w:rPr>
        <w:t>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 xml:space="preserve">Saskaņā ar likuma  “Par interešu konflikta novēršanu valsts amatpersonu darbībā” 6.panta otro daļu, ja likumā nav noteikti stingrāki ierobežojumi, valsts amatpersonai, ievērojot šā likuma 7.panta </w:t>
      </w:r>
      <w:r w:rsidRPr="002A7A44">
        <w:rPr>
          <w:rFonts w:cs="Arial"/>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2A7A44">
        <w:rPr>
          <w:rFonts w:cs="Arial"/>
          <w:sz w:val="24"/>
          <w:szCs w:val="24"/>
        </w:rPr>
        <w:t>.</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Saskaņā ar likuma “Par interešu konflikta novēršanu valsts amatpersonu darbībā” 8.</w:t>
      </w:r>
      <w:r w:rsidRPr="002A7A44">
        <w:rPr>
          <w:rFonts w:cs="Arial"/>
          <w:sz w:val="24"/>
          <w:szCs w:val="24"/>
          <w:vertAlign w:val="superscript"/>
        </w:rPr>
        <w:t xml:space="preserve">1 </w:t>
      </w:r>
      <w:r w:rsidRPr="002A7A44">
        <w:rPr>
          <w:rFonts w:cs="Arial"/>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w:t>
      </w:r>
      <w:proofErr w:type="spellStart"/>
      <w:r w:rsidRPr="002A7A44">
        <w:rPr>
          <w:rFonts w:cs="Arial"/>
          <w:sz w:val="24"/>
          <w:szCs w:val="24"/>
        </w:rPr>
        <w:t>rakstveidā</w:t>
      </w:r>
      <w:proofErr w:type="spellEnd"/>
      <w:r w:rsidRPr="002A7A44">
        <w:rPr>
          <w:rFonts w:cs="Arial"/>
          <w:sz w:val="24"/>
          <w:szCs w:val="24"/>
        </w:rPr>
        <w:t xml:space="preserve"> iesniedz minētajai amatpersonai (institūcijai) lūgumu atļaut savienot valsts amatpersonas amatu ar citu amatu. </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Saskaņā ar likuma “Par interešu konflikta novēršanu valsts amatpersonu darbībā” 8.</w:t>
      </w:r>
      <w:r w:rsidRPr="002A7A44">
        <w:rPr>
          <w:rFonts w:cs="Arial"/>
          <w:sz w:val="24"/>
          <w:szCs w:val="24"/>
          <w:vertAlign w:val="superscript"/>
        </w:rPr>
        <w:t xml:space="preserve">1 </w:t>
      </w:r>
      <w:r w:rsidRPr="002A7A44">
        <w:rPr>
          <w:rFonts w:cs="Arial"/>
          <w:sz w:val="24"/>
          <w:szCs w:val="24"/>
        </w:rPr>
        <w:t xml:space="preserve">panta piektās daļas 1.punktu un 2.punktu šajā likumā noteiktajos gadījumos valsts amatpersonai </w:t>
      </w:r>
      <w:r w:rsidRPr="002A7A44">
        <w:rPr>
          <w:rFonts w:cs="Arial"/>
          <w:sz w:val="24"/>
          <w:szCs w:val="24"/>
        </w:rPr>
        <w:lastRenderedPageBreak/>
        <w:t>(institūcijai),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2A7A44">
        <w:rPr>
          <w:rFonts w:cs="Arial"/>
          <w:sz w:val="24"/>
          <w:szCs w:val="24"/>
          <w:vertAlign w:val="superscript"/>
        </w:rPr>
        <w:t>1</w:t>
      </w:r>
      <w:r w:rsidRPr="002A7A44">
        <w:rPr>
          <w:rFonts w:cs="Arial"/>
          <w:sz w:val="24"/>
          <w:szCs w:val="24"/>
        </w:rPr>
        <w:t xml:space="preserve"> panta septītā daļa nosaka, ka šā panta piektās daļas 2.punktā minēto lēmumu pieņem un noformē Administratīvā procesa likumā noteiktajā kārtībā, norādot lēmuma pamatojumu saskaņā ar šā panta piektās daļas 1.punktu un citu normatīvo aktu prasībām.</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Izvērtējot konstatētos faktiskos apstākļus, secināms, ka Gulbenes novada Izglītības pārvaldes vadītājas amatu savienošana ar Izglītības kvalitātes valsts dienesta izglītības iestāžu akreditācijas ekspertu komisijas priekšsēdētājas un ekspertes amatu, kā arī Valsts izglītības satura centra eksperta amatu nerada interešu konflikta situāciju, nav pretrunā ar valsts amatpersonām saistošām ētikas normām, kā arī nekaitē valsts amatpersonas tiešo pienākumu veikšanai.</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 xml:space="preserve">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Edītei </w:t>
      </w:r>
      <w:proofErr w:type="spellStart"/>
      <w:r w:rsidRPr="002A7A44">
        <w:rPr>
          <w:rFonts w:cs="Arial"/>
          <w:sz w:val="24"/>
          <w:szCs w:val="24"/>
        </w:rPr>
        <w:t>Kanaviņai</w:t>
      </w:r>
      <w:proofErr w:type="spellEnd"/>
      <w:r w:rsidRPr="002A7A44">
        <w:rPr>
          <w:rFonts w:cs="Arial"/>
          <w:sz w:val="24"/>
          <w:szCs w:val="24"/>
        </w:rPr>
        <w:t xml:space="preserve"> ir pienākums jebkurā brīdī izvērtēt interešu konflikta iespējamību un rīcības atbilstību amatpersonas ētikas normām, ja, pildot iepriekš minētos amatus, pastāv iespēja, ka Edīte </w:t>
      </w:r>
      <w:proofErr w:type="spellStart"/>
      <w:r w:rsidRPr="002A7A44">
        <w:rPr>
          <w:rFonts w:cs="Arial"/>
          <w:sz w:val="24"/>
          <w:szCs w:val="24"/>
        </w:rPr>
        <w:t>Kanaviņa</w:t>
      </w:r>
      <w:proofErr w:type="spellEnd"/>
      <w:r w:rsidRPr="002A7A44">
        <w:rPr>
          <w:rFonts w:cs="Arial"/>
          <w:sz w:val="24"/>
          <w:szCs w:val="24"/>
        </w:rPr>
        <w:t xml:space="preserve"> var nonākt interešu konflikta situācijā.</w:t>
      </w:r>
    </w:p>
    <w:p w:rsidR="002A7A44" w:rsidRPr="002A7A44" w:rsidRDefault="002A7A44" w:rsidP="002A7A44">
      <w:pPr>
        <w:widowControl w:val="0"/>
        <w:spacing w:line="360" w:lineRule="auto"/>
        <w:ind w:firstLine="567"/>
        <w:jc w:val="both"/>
        <w:rPr>
          <w:sz w:val="24"/>
          <w:szCs w:val="24"/>
        </w:rPr>
      </w:pPr>
      <w:r w:rsidRPr="002A7A44">
        <w:rPr>
          <w:rFonts w:cs="Arial"/>
          <w:sz w:val="24"/>
          <w:szCs w:val="24"/>
        </w:rPr>
        <w:t>Pamatojoties uz likuma “Par pašvaldībām” 21.panta pirmās daļas 27.punktu, likuma  “Par interešu konflikta novēršanu valsts amatpersonu darbībā” 4.panta pirmās daļas 16.punktu, 6.panta pirmo un otro daļu, 7.panta ceturtās daļas 2.punkta “b” apakšpunkts, 8.</w:t>
      </w:r>
      <w:r w:rsidRPr="002A7A44">
        <w:rPr>
          <w:rFonts w:cs="Arial"/>
          <w:sz w:val="24"/>
          <w:szCs w:val="24"/>
          <w:vertAlign w:val="superscript"/>
        </w:rPr>
        <w:t>1</w:t>
      </w:r>
      <w:r w:rsidRPr="002A7A44">
        <w:rPr>
          <w:rFonts w:cs="Arial"/>
          <w:sz w:val="24"/>
          <w:szCs w:val="24"/>
        </w:rPr>
        <w:t xml:space="preserve">panta trešo daļu, piektās daļas 1. un 2.punktu, Administratīvā procesa likuma 67.pantu,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rFonts w:cs="Arial"/>
          <w:sz w:val="24"/>
          <w:szCs w:val="24"/>
        </w:rPr>
        <w:t>1.1.</w:t>
      </w:r>
      <w:r w:rsidRPr="002A7A44">
        <w:rPr>
          <w:sz w:val="24"/>
          <w:szCs w:val="24"/>
        </w:rPr>
        <w:t xml:space="preserve"> ATĻAUT Edītei </w:t>
      </w:r>
      <w:proofErr w:type="spellStart"/>
      <w:r w:rsidRPr="002A7A44">
        <w:rPr>
          <w:sz w:val="24"/>
          <w:szCs w:val="24"/>
        </w:rPr>
        <w:t>Kanaviņai</w:t>
      </w:r>
      <w:proofErr w:type="spellEnd"/>
      <w:r w:rsidRPr="002A7A44">
        <w:rPr>
          <w:sz w:val="24"/>
          <w:szCs w:val="24"/>
        </w:rPr>
        <w:t>, savienot Gulbenes novada pašvaldības iestādes “Gulbenes novada Izglītības pārvalde” vadītājas amatu ar:</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1.1.1. Izglītības kvalitātes valsts dienesta izglītības iestāžu akreditācijas ekspertu komisijas priekšsēdētājas un ekspertes amatu;</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bookmarkStart w:id="7" w:name="_Hlk22297166"/>
      <w:r w:rsidRPr="002A7A44">
        <w:rPr>
          <w:rFonts w:cs="Arial"/>
          <w:sz w:val="24"/>
          <w:szCs w:val="24"/>
        </w:rPr>
        <w:t xml:space="preserve">1.1.2.Valsts izglītības satura centra eksperta amatu </w:t>
      </w:r>
      <w:bookmarkEnd w:id="7"/>
      <w:r w:rsidRPr="002A7A44">
        <w:rPr>
          <w:rFonts w:cs="Arial"/>
          <w:sz w:val="24"/>
          <w:szCs w:val="24"/>
        </w:rPr>
        <w:t>līdz 2020.gada 12.jūnijam.</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1.2. Persona nevar paļauties uz to, ka šī atļauja vienmēr būs spēkā. Atbilstoši “Par interešu konflikta novēršanu valsts amatpersonu darbībā” 8.</w:t>
      </w:r>
      <w:r w:rsidRPr="002A7A44">
        <w:rPr>
          <w:rFonts w:cs="Arial"/>
          <w:sz w:val="24"/>
          <w:szCs w:val="24"/>
          <w:vertAlign w:val="superscript"/>
        </w:rPr>
        <w:t>1</w:t>
      </w:r>
      <w:r w:rsidRPr="002A7A44">
        <w:rPr>
          <w:rFonts w:cs="Arial"/>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2A7A44">
          <w:rPr>
            <w:rFonts w:cs="Arial"/>
            <w:sz w:val="24"/>
            <w:szCs w:val="24"/>
          </w:rPr>
          <w:t>lēmums</w:t>
        </w:r>
      </w:smartTag>
      <w:r w:rsidRPr="002A7A44">
        <w:rPr>
          <w:rFonts w:cs="Arial"/>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 xml:space="preserve">1.3. Lēmums stājas spēkā tā pieņemšanas brīdī.  </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lastRenderedPageBreak/>
        <w:t>1.4.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 xml:space="preserve">2.Adresāts: </w:t>
      </w:r>
      <w:r w:rsidRPr="002A7A44">
        <w:rPr>
          <w:rFonts w:cs="Arial"/>
          <w:b/>
          <w:sz w:val="24"/>
          <w:szCs w:val="24"/>
        </w:rPr>
        <w:t xml:space="preserve">Arnis </w:t>
      </w:r>
      <w:proofErr w:type="spellStart"/>
      <w:r w:rsidRPr="002A7A44">
        <w:rPr>
          <w:rFonts w:cs="Arial"/>
          <w:b/>
          <w:sz w:val="24"/>
          <w:szCs w:val="24"/>
        </w:rPr>
        <w:t>Šķēls</w:t>
      </w:r>
      <w:proofErr w:type="spellEnd"/>
      <w:r w:rsidRPr="002A7A44">
        <w:rPr>
          <w:rFonts w:cs="Arial"/>
          <w:b/>
          <w:sz w:val="24"/>
          <w:szCs w:val="24"/>
        </w:rPr>
        <w:t>,</w:t>
      </w:r>
      <w:r w:rsidRPr="002A7A44">
        <w:rPr>
          <w:rFonts w:cs="Arial"/>
          <w:sz w:val="24"/>
          <w:szCs w:val="24"/>
        </w:rPr>
        <w:t xml:space="preserve">  Gulbenes novada Bērnu un jaunatnes sporta skolas direktors.</w:t>
      </w:r>
    </w:p>
    <w:p w:rsidR="002A7A44" w:rsidRPr="002A7A44" w:rsidRDefault="002A7A44" w:rsidP="002A7A44">
      <w:pPr>
        <w:overflowPunct w:val="0"/>
        <w:autoSpaceDE w:val="0"/>
        <w:autoSpaceDN w:val="0"/>
        <w:adjustRightInd w:val="0"/>
        <w:spacing w:line="360" w:lineRule="auto"/>
        <w:ind w:firstLine="567"/>
        <w:jc w:val="both"/>
        <w:rPr>
          <w:rFonts w:cs="Arial"/>
          <w:color w:val="FF0000"/>
          <w:sz w:val="24"/>
          <w:szCs w:val="24"/>
        </w:rPr>
      </w:pPr>
      <w:r w:rsidRPr="002A7A44">
        <w:rPr>
          <w:rFonts w:cs="Arial"/>
          <w:sz w:val="24"/>
          <w:szCs w:val="24"/>
        </w:rPr>
        <w:t>Gulbenes novada pašvaldībā 2019.gada 24.oktobrī saņemts Arņa Šķēla 2019.gada 24.oktobra iesniegums (Gulbenes novada pašvaldībā reģistrēts ar Nr. GND/7.18/19/8), kurā lūgts atbilstoši likumam „Par interešu konflikta novēršanu valsts amatpersonu darbībā” atļaut viņam savienot Gulbenes novada Bērnu un jaunatnes sporta skolas direktora amatu ar izglītības iestāžu akreditācijas ekspertu komisijas priekšsēdētāja un eksperta pienākumu veikšanu, noslēdzot uzņēmuma līgumu, Izglītības kvalitātes valsts dienesta organizētajās izglītības iestāžu akreditācijas un iestāžu vadītāju novērtēšanās, kas tiek organizētas atbilstoši Izglītības kvalitātes valsts dienesta 2017.gada 24.aprīļa nolikumam Nr.5 „Akreditācijas ekspertu komisijas nolikums” un Ministru kabineta 2016.gada 20.decembra noteikumiem Nr.831 „Kārtība, kādā akreditē izglītības iestādes, eksaminācijas centrus un citas Izglītības likumā noteiktās institūcijas, vispārējās un profesionālās izglītības programmas un novērtē valsts augstskolu vidējās izglītības iestāžu, valsts un pašvaldību izglītības iestāžu vadītāju profesionālo darbību”.</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Izskatot Arņa Šķēla iesniegumu, konstatēts tālāk tekstā sekojošais.</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Saskaņā ar Gulbenes novada domes 2019.gada 30.septembra lēmumu “</w:t>
      </w:r>
      <w:r w:rsidRPr="002A7A44">
        <w:rPr>
          <w:rFonts w:cs="Arial"/>
          <w:bCs/>
          <w:iCs/>
          <w:sz w:val="24"/>
          <w:szCs w:val="24"/>
        </w:rPr>
        <w:t>Par Gulbenes novada Bērnu un jaunatnes sporta skolas direktora iecelšanu”</w:t>
      </w:r>
      <w:r w:rsidRPr="002A7A44">
        <w:rPr>
          <w:rFonts w:cs="Arial"/>
          <w:sz w:val="24"/>
          <w:szCs w:val="24"/>
        </w:rPr>
        <w:t xml:space="preserve"> (protokols Nr.16, 50.§) Arnis </w:t>
      </w:r>
      <w:proofErr w:type="spellStart"/>
      <w:r w:rsidRPr="002A7A44">
        <w:rPr>
          <w:rFonts w:cs="Arial"/>
          <w:sz w:val="24"/>
          <w:szCs w:val="24"/>
        </w:rPr>
        <w:t>Šķēls</w:t>
      </w:r>
      <w:proofErr w:type="spellEnd"/>
      <w:r w:rsidRPr="002A7A44">
        <w:rPr>
          <w:rFonts w:cs="Arial"/>
          <w:sz w:val="24"/>
          <w:szCs w:val="24"/>
        </w:rPr>
        <w:t xml:space="preserve"> ir iecelts Gulbenes novada Bērnu un jaunatnes sporta skolas direktora amatā. Darbu šajā amatā uzsāka </w:t>
      </w:r>
      <w:r w:rsidRPr="002A7A44">
        <w:rPr>
          <w:rFonts w:cs="Arial"/>
          <w:bCs/>
          <w:iCs/>
          <w:sz w:val="24"/>
          <w:szCs w:val="24"/>
        </w:rPr>
        <w:t>2019.gada 1.oktobrī. L</w:t>
      </w:r>
      <w:r w:rsidRPr="002A7A44">
        <w:rPr>
          <w:rFonts w:cs="Arial"/>
          <w:sz w:val="24"/>
          <w:szCs w:val="24"/>
        </w:rPr>
        <w:t xml:space="preserve">ikuma “Par interešu konflikta novēršanu valsts amatpersonu darbībā” 4.panta pirmās daļas 16.punktā noteikts, ka publiskas personas iestādes vadītājs ir valsts amatpersona. </w:t>
      </w:r>
    </w:p>
    <w:p w:rsidR="002A7A44" w:rsidRPr="002A7A44" w:rsidRDefault="002A7A44" w:rsidP="002A7A44">
      <w:pPr>
        <w:overflowPunct w:val="0"/>
        <w:autoSpaceDE w:val="0"/>
        <w:autoSpaceDN w:val="0"/>
        <w:adjustRightInd w:val="0"/>
        <w:spacing w:line="360" w:lineRule="auto"/>
        <w:ind w:firstLine="567"/>
        <w:jc w:val="both"/>
        <w:rPr>
          <w:rFonts w:cs="Arial"/>
          <w:color w:val="FF0000"/>
          <w:sz w:val="24"/>
          <w:szCs w:val="24"/>
        </w:rPr>
      </w:pPr>
      <w:r w:rsidRPr="002A7A44">
        <w:rPr>
          <w:rFonts w:cs="Arial"/>
          <w:sz w:val="24"/>
          <w:szCs w:val="24"/>
        </w:rPr>
        <w:t>Likuma  “Par interešu konflikta novēršanu valsts amatpersonu darbībā” 6.panta pirmā daļa nosaka, ka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Speciālie valsts amatpersonas amata savienošanas ierobežojumi ir noteikti likuma “Par interešu konflikta novēršanu valsts amatpersonu darbībā” 7.pantā.</w:t>
      </w:r>
      <w:r w:rsidRPr="002A7A44">
        <w:rPr>
          <w:rFonts w:cs="Arial"/>
          <w:color w:val="FF0000"/>
          <w:sz w:val="24"/>
          <w:szCs w:val="24"/>
        </w:rPr>
        <w:t xml:space="preserve"> </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Likuma “Par interešu konflikta novēršanu valsts amatpersonu darbībā” 7.panta ceturtajā daļā ir noteikti amati, ar kuriem var būt savienojams publiskas personas iestādes vadītāja amats. Šā panta ceturtās daļas 2.punkta “b” apakšpunkts paredz, ka publiskas personas iestādes vadītāja amatu atļauts savienot ar citu amatu publiskas personas institūcijā, ja to savienošana nerada interešu konfliktu un ir saņemta tās valsts amatpersonas vai koleģiālās institūcijas rakstveida atļauja, kura attiecīgo personu iecēlusi, ievēlējusi vai apstiprinājusi amatā.</w:t>
      </w:r>
    </w:p>
    <w:p w:rsidR="002A7A44" w:rsidRPr="002A7A44" w:rsidRDefault="002A7A44" w:rsidP="002A7A44">
      <w:pPr>
        <w:widowControl w:val="0"/>
        <w:overflowPunct w:val="0"/>
        <w:autoSpaceDE w:val="0"/>
        <w:autoSpaceDN w:val="0"/>
        <w:adjustRightInd w:val="0"/>
        <w:spacing w:line="360" w:lineRule="auto"/>
        <w:ind w:firstLine="567"/>
        <w:jc w:val="both"/>
        <w:rPr>
          <w:rFonts w:cs="Arial"/>
          <w:bCs/>
          <w:sz w:val="24"/>
          <w:szCs w:val="24"/>
        </w:rPr>
      </w:pPr>
      <w:r w:rsidRPr="002A7A44">
        <w:rPr>
          <w:rFonts w:cs="Arial"/>
          <w:bCs/>
          <w:sz w:val="24"/>
          <w:szCs w:val="24"/>
        </w:rPr>
        <w:lastRenderedPageBreak/>
        <w:t xml:space="preserve">Saskaņā ar </w:t>
      </w:r>
      <w:r w:rsidRPr="002A7A44">
        <w:rPr>
          <w:rFonts w:cs="Arial"/>
          <w:sz w:val="24"/>
          <w:szCs w:val="24"/>
        </w:rPr>
        <w:t xml:space="preserve">likuma “Par interešu konflikta novēršanu valsts amatpersonu darbībā” </w:t>
      </w:r>
      <w:r w:rsidRPr="002A7A44">
        <w:rPr>
          <w:rFonts w:cs="Arial"/>
          <w:bCs/>
          <w:sz w:val="24"/>
          <w:szCs w:val="24"/>
        </w:rPr>
        <w:t>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rsidR="002A7A44" w:rsidRPr="002A7A44" w:rsidRDefault="002A7A44" w:rsidP="002A7A44">
      <w:pPr>
        <w:widowControl w:val="0"/>
        <w:overflowPunct w:val="0"/>
        <w:autoSpaceDE w:val="0"/>
        <w:autoSpaceDN w:val="0"/>
        <w:adjustRightInd w:val="0"/>
        <w:spacing w:line="360" w:lineRule="auto"/>
        <w:ind w:firstLine="567"/>
        <w:jc w:val="both"/>
        <w:rPr>
          <w:rFonts w:cs="Arial"/>
          <w:sz w:val="24"/>
          <w:szCs w:val="24"/>
        </w:rPr>
      </w:pPr>
      <w:r w:rsidRPr="002A7A44">
        <w:rPr>
          <w:rFonts w:cs="Arial"/>
          <w:sz w:val="24"/>
          <w:szCs w:val="24"/>
        </w:rPr>
        <w:t xml:space="preserve">Saskaņā ar likuma  “Par interešu konflikta novēršanu valsts amatpersonu darbībā” 6.panta otro daļu, ja likumā nav noteikti stingrāki ierobežojumi, valsts amatpersonai, ievērojot šā likuma 7.panta </w:t>
      </w:r>
      <w:r w:rsidRPr="002A7A44">
        <w:rPr>
          <w:rFonts w:cs="Arial"/>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2A7A44">
        <w:rPr>
          <w:rFonts w:cs="Arial"/>
          <w:sz w:val="24"/>
          <w:szCs w:val="24"/>
        </w:rPr>
        <w:t>.</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Saskaņā ar likuma “Par interešu konflikta novēršanu valsts amatpersonu darbībā” 8.</w:t>
      </w:r>
      <w:r w:rsidRPr="002A7A44">
        <w:rPr>
          <w:rFonts w:cs="Arial"/>
          <w:sz w:val="24"/>
          <w:szCs w:val="24"/>
          <w:vertAlign w:val="superscript"/>
        </w:rPr>
        <w:t xml:space="preserve">1 </w:t>
      </w:r>
      <w:r w:rsidRPr="002A7A44">
        <w:rPr>
          <w:rFonts w:cs="Arial"/>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w:t>
      </w:r>
      <w:proofErr w:type="spellStart"/>
      <w:r w:rsidRPr="002A7A44">
        <w:rPr>
          <w:rFonts w:cs="Arial"/>
          <w:sz w:val="24"/>
          <w:szCs w:val="24"/>
        </w:rPr>
        <w:t>rakstveidā</w:t>
      </w:r>
      <w:proofErr w:type="spellEnd"/>
      <w:r w:rsidRPr="002A7A44">
        <w:rPr>
          <w:rFonts w:cs="Arial"/>
          <w:sz w:val="24"/>
          <w:szCs w:val="24"/>
        </w:rPr>
        <w:t xml:space="preserve"> iesniedz minētajai amatpersonai (institūcijai) lūgumu atļaut savienot valsts amatpersonas amatu ar citu amatu. </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Saskaņā ar likuma “Par interešu konflikta novēršanu valsts amatpersonu darbībā” 8.</w:t>
      </w:r>
      <w:r w:rsidRPr="002A7A44">
        <w:rPr>
          <w:rFonts w:cs="Arial"/>
          <w:sz w:val="24"/>
          <w:szCs w:val="24"/>
          <w:vertAlign w:val="superscript"/>
        </w:rPr>
        <w:t xml:space="preserve">1 </w:t>
      </w:r>
      <w:r w:rsidRPr="002A7A44">
        <w:rPr>
          <w:rFonts w:cs="Arial"/>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2A7A44">
        <w:rPr>
          <w:rFonts w:cs="Arial"/>
          <w:sz w:val="24"/>
          <w:szCs w:val="24"/>
          <w:vertAlign w:val="superscript"/>
        </w:rPr>
        <w:t>1</w:t>
      </w:r>
      <w:r w:rsidRPr="002A7A44">
        <w:rPr>
          <w:rFonts w:cs="Arial"/>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rsidR="002A7A44" w:rsidRPr="002A7A44" w:rsidRDefault="002A7A44" w:rsidP="002A7A44">
      <w:pPr>
        <w:autoSpaceDE w:val="0"/>
        <w:autoSpaceDN w:val="0"/>
        <w:adjustRightInd w:val="0"/>
        <w:spacing w:line="360" w:lineRule="auto"/>
        <w:ind w:firstLine="567"/>
        <w:jc w:val="both"/>
        <w:rPr>
          <w:rFonts w:cs="Arial"/>
          <w:sz w:val="24"/>
          <w:szCs w:val="24"/>
        </w:rPr>
      </w:pPr>
      <w:r w:rsidRPr="002A7A44">
        <w:rPr>
          <w:rFonts w:cs="Arial"/>
          <w:sz w:val="24"/>
          <w:szCs w:val="24"/>
        </w:rPr>
        <w:t>Izvērtējot konstatētos faktiskos apstākļus, secināms, ka Gulbenes novada Bērnu un  jaunatnes sporta skolas direktora amata savienošana ar Izglītības kvalitātes valsts dienesta izglītības iestāžu akreditācijas ekspertu komisijas priekšsēdētāja un eksperta amatu nerada interešu konflikta situāciju, nav pretrunā ar valsts amatpersonām saistošām ētikas normām, kā arī nekaitē valsts amatpersonas tiešo pienākumu veikšanai.</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lastRenderedPageBreak/>
        <w:t xml:space="preserve">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Arnim </w:t>
      </w:r>
      <w:proofErr w:type="spellStart"/>
      <w:r w:rsidRPr="002A7A44">
        <w:rPr>
          <w:rFonts w:cs="Arial"/>
          <w:sz w:val="24"/>
          <w:szCs w:val="24"/>
        </w:rPr>
        <w:t>Šķēlam</w:t>
      </w:r>
      <w:proofErr w:type="spellEnd"/>
      <w:r w:rsidRPr="002A7A44">
        <w:rPr>
          <w:rFonts w:cs="Arial"/>
          <w:sz w:val="24"/>
          <w:szCs w:val="24"/>
        </w:rPr>
        <w:t xml:space="preserve"> ir pienākums jebkurā brīdī izvērtēt interešu konflikta iespējamību un rīcības atbilstību amatpersonas ētikas normām, ja, pildot iepriekš minētos amatus, pastāv iespēja, ka Arnis </w:t>
      </w:r>
      <w:proofErr w:type="spellStart"/>
      <w:r w:rsidRPr="002A7A44">
        <w:rPr>
          <w:rFonts w:cs="Arial"/>
          <w:sz w:val="24"/>
          <w:szCs w:val="24"/>
        </w:rPr>
        <w:t>Šķēls</w:t>
      </w:r>
      <w:proofErr w:type="spellEnd"/>
      <w:r w:rsidRPr="002A7A44">
        <w:rPr>
          <w:rFonts w:cs="Arial"/>
          <w:sz w:val="24"/>
          <w:szCs w:val="24"/>
        </w:rPr>
        <w:t xml:space="preserve"> var nonākt interešu konflikta situācijā.</w:t>
      </w:r>
    </w:p>
    <w:p w:rsidR="002A7A44" w:rsidRPr="002A7A44" w:rsidRDefault="002A7A44" w:rsidP="002A7A44">
      <w:pPr>
        <w:widowControl w:val="0"/>
        <w:spacing w:line="360" w:lineRule="auto"/>
        <w:ind w:firstLine="567"/>
        <w:jc w:val="both"/>
        <w:rPr>
          <w:sz w:val="24"/>
          <w:szCs w:val="24"/>
        </w:rPr>
      </w:pPr>
      <w:r w:rsidRPr="002A7A44">
        <w:rPr>
          <w:rFonts w:cs="Arial"/>
          <w:sz w:val="24"/>
          <w:szCs w:val="24"/>
        </w:rPr>
        <w:t>Pamatojoties uz likuma “Par pašvaldībām” 21.panta pirmās daļas 27.punktu, likuma  “Par interešu konflikta novēršanu valsts amatpersonu darbībā” 4.panta pirmās daļas 16.punktu, 6.panta pirmo un otro daļu, 7.panta ceturtās daļas 2.punkta “b” apakšpunktu, 8.</w:t>
      </w:r>
      <w:r w:rsidRPr="002A7A44">
        <w:rPr>
          <w:rFonts w:cs="Arial"/>
          <w:sz w:val="24"/>
          <w:szCs w:val="24"/>
          <w:vertAlign w:val="superscript"/>
        </w:rPr>
        <w:t>1</w:t>
      </w:r>
      <w:r w:rsidRPr="002A7A44">
        <w:rPr>
          <w:rFonts w:cs="Arial"/>
          <w:sz w:val="24"/>
          <w:szCs w:val="24"/>
        </w:rPr>
        <w:t>panta trešo daļu, piektās daļas 1. un 2.punktu, Administratīvā procesa likuma 67.pantu</w:t>
      </w:r>
      <w:r w:rsidRPr="002A7A44">
        <w:rPr>
          <w:sz w:val="24"/>
          <w:szCs w:val="24"/>
          <w:lang w:eastAsia="en-US"/>
        </w:rPr>
        <w:t xml:space="preserve">,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rFonts w:cs="Arial"/>
          <w:sz w:val="24"/>
          <w:szCs w:val="24"/>
        </w:rPr>
        <w:t>2.1.</w:t>
      </w:r>
      <w:r w:rsidRPr="002A7A44">
        <w:rPr>
          <w:sz w:val="24"/>
          <w:szCs w:val="24"/>
        </w:rPr>
        <w:t xml:space="preserve"> ATĻAUT Arnim </w:t>
      </w:r>
      <w:proofErr w:type="spellStart"/>
      <w:r w:rsidRPr="002A7A44">
        <w:rPr>
          <w:sz w:val="24"/>
          <w:szCs w:val="24"/>
        </w:rPr>
        <w:t>Šķēlam</w:t>
      </w:r>
      <w:proofErr w:type="spellEnd"/>
      <w:r w:rsidRPr="002A7A44">
        <w:rPr>
          <w:sz w:val="24"/>
          <w:szCs w:val="24"/>
        </w:rPr>
        <w:t>,  savienot Gulbenes novada Bērnu un jaunatnes sporta skolas direktora amatu ar</w:t>
      </w:r>
      <w:r w:rsidRPr="002A7A44">
        <w:rPr>
          <w:rFonts w:cs="Arial"/>
          <w:sz w:val="24"/>
          <w:szCs w:val="24"/>
        </w:rPr>
        <w:t xml:space="preserve"> Izglītības kvalitātes valsts dienesta izglītības iestāžu akreditācijas ekspertu komisijas priekšsēdētāja un eksperta amatu.</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2.2. Persona nevar paļauties uz to, ka šī atļauja vienmēr būs spēkā. Atbilstoši “Par interešu konflikta novēršanu valsts amatpersonu darbībā” 8.</w:t>
      </w:r>
      <w:r w:rsidRPr="002A7A44">
        <w:rPr>
          <w:rFonts w:cs="Arial"/>
          <w:sz w:val="24"/>
          <w:szCs w:val="24"/>
          <w:vertAlign w:val="superscript"/>
        </w:rPr>
        <w:t>1</w:t>
      </w:r>
      <w:r w:rsidRPr="002A7A44">
        <w:rPr>
          <w:rFonts w:cs="Arial"/>
          <w:sz w:val="24"/>
          <w:szCs w:val="24"/>
        </w:rPr>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2A7A44">
          <w:rPr>
            <w:rFonts w:cs="Arial"/>
            <w:sz w:val="24"/>
            <w:szCs w:val="24"/>
          </w:rPr>
          <w:t>lēmums</w:t>
        </w:r>
      </w:smartTag>
      <w:r w:rsidRPr="002A7A44">
        <w:rPr>
          <w:rFonts w:cs="Arial"/>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 xml:space="preserve">2.3. Lēmums stājas spēkā tā pieņemšanas brīdī.  </w:t>
      </w:r>
    </w:p>
    <w:p w:rsidR="002A7A44" w:rsidRPr="002A7A44" w:rsidRDefault="002A7A44" w:rsidP="002A7A44">
      <w:pPr>
        <w:overflowPunct w:val="0"/>
        <w:autoSpaceDE w:val="0"/>
        <w:autoSpaceDN w:val="0"/>
        <w:adjustRightInd w:val="0"/>
        <w:spacing w:line="360" w:lineRule="auto"/>
        <w:ind w:firstLine="567"/>
        <w:jc w:val="both"/>
        <w:rPr>
          <w:rFonts w:cs="Arial"/>
          <w:sz w:val="24"/>
          <w:szCs w:val="24"/>
        </w:rPr>
      </w:pPr>
      <w:r w:rsidRPr="002A7A44">
        <w:rPr>
          <w:rFonts w:cs="Arial"/>
          <w:sz w:val="24"/>
          <w:szCs w:val="24"/>
        </w:rPr>
        <w:t>2.4.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bookmarkEnd w:id="5"/>
    <w:p w:rsidR="002A7A44" w:rsidRPr="002A7A44" w:rsidRDefault="002A7A44" w:rsidP="002A7A44"/>
    <w:p w:rsidR="002A7A44" w:rsidRPr="002A7A44" w:rsidRDefault="002A7A44" w:rsidP="002A7A44">
      <w:pPr>
        <w:autoSpaceDE w:val="0"/>
        <w:autoSpaceDN w:val="0"/>
        <w:adjustRightInd w:val="0"/>
        <w:jc w:val="center"/>
        <w:rPr>
          <w:rFonts w:cs="Arial"/>
          <w:b/>
          <w:color w:val="000000"/>
          <w:sz w:val="24"/>
          <w:szCs w:val="24"/>
        </w:rPr>
      </w:pPr>
      <w:bookmarkStart w:id="8" w:name="_Hlk23855489"/>
      <w:r w:rsidRPr="002A7A44">
        <w:rPr>
          <w:rFonts w:cs="Arial"/>
          <w:b/>
          <w:color w:val="000000"/>
          <w:sz w:val="24"/>
          <w:szCs w:val="24"/>
        </w:rPr>
        <w:t>12.§</w:t>
      </w:r>
    </w:p>
    <w:p w:rsidR="002A7A44" w:rsidRPr="002A7A44" w:rsidRDefault="002A7A44" w:rsidP="002A7A44">
      <w:pPr>
        <w:pBdr>
          <w:bottom w:val="single" w:sz="12" w:space="1" w:color="auto"/>
        </w:pBdr>
        <w:jc w:val="center"/>
        <w:rPr>
          <w:rFonts w:eastAsia="Calibri" w:cs="Arial"/>
          <w:b/>
          <w:sz w:val="24"/>
          <w:szCs w:val="22"/>
          <w:lang w:eastAsia="en-US"/>
        </w:rPr>
      </w:pPr>
      <w:r w:rsidRPr="002A7A44">
        <w:rPr>
          <w:rFonts w:eastAsia="Calibri" w:cs="Arial"/>
          <w:b/>
          <w:sz w:val="24"/>
          <w:szCs w:val="22"/>
          <w:lang w:eastAsia="en-US"/>
        </w:rPr>
        <w:t xml:space="preserve">Par </w:t>
      </w:r>
      <w:r w:rsidRPr="002A7A44">
        <w:rPr>
          <w:rFonts w:eastAsia="Calibri" w:cs="Arial"/>
          <w:b/>
          <w:sz w:val="24"/>
          <w:szCs w:val="24"/>
        </w:rPr>
        <w:t xml:space="preserve">grozījuma </w:t>
      </w:r>
      <w:r w:rsidRPr="002A7A44">
        <w:rPr>
          <w:rFonts w:eastAsia="Calibri" w:cs="Arial"/>
          <w:b/>
          <w:sz w:val="24"/>
          <w:szCs w:val="22"/>
          <w:lang w:eastAsia="en-US"/>
        </w:rPr>
        <w:t>apstiprināšanu</w:t>
      </w:r>
      <w:r w:rsidRPr="002A7A44">
        <w:rPr>
          <w:rFonts w:eastAsia="Calibri"/>
          <w:bCs/>
          <w:sz w:val="24"/>
          <w:szCs w:val="24"/>
        </w:rPr>
        <w:t xml:space="preserve"> </w:t>
      </w:r>
      <w:r w:rsidRPr="002A7A44">
        <w:rPr>
          <w:rFonts w:eastAsia="Calibri" w:cs="Arial"/>
          <w:b/>
          <w:sz w:val="24"/>
          <w:szCs w:val="24"/>
        </w:rPr>
        <w:t>Gulbenes novada domes 2017.gada 25.maija nolikumā “Gulbīša pamatskolas nolikums”</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K.Akimova</w:t>
      </w:r>
      <w:proofErr w:type="spellEnd"/>
      <w:r w:rsidRPr="002A7A44">
        <w:rPr>
          <w:sz w:val="24"/>
          <w:szCs w:val="24"/>
        </w:rPr>
        <w:t xml:space="preserve">,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both"/>
        <w:rPr>
          <w:sz w:val="24"/>
          <w:szCs w:val="24"/>
        </w:rPr>
      </w:pPr>
    </w:p>
    <w:p w:rsidR="002A7A44" w:rsidRPr="002A7A44" w:rsidRDefault="002A7A44" w:rsidP="002A7A44">
      <w:pPr>
        <w:spacing w:after="120" w:line="360" w:lineRule="auto"/>
        <w:ind w:firstLine="720"/>
        <w:contextualSpacing/>
        <w:jc w:val="both"/>
        <w:rPr>
          <w:sz w:val="24"/>
          <w:szCs w:val="24"/>
        </w:rPr>
      </w:pPr>
      <w:r w:rsidRPr="002A7A44">
        <w:rPr>
          <w:sz w:val="24"/>
          <w:szCs w:val="24"/>
        </w:rPr>
        <w:t xml:space="preserve">Gulbenes novada pašvaldībā 2019.gada 17.oktobrī saņemts Gulbīša pamatskolas 2019.gada 16.oktobra iesniegums Nr. GUPSK/1.14/19/19 (Gulbenes novada pašvaldībā reģistrēts ar </w:t>
      </w:r>
      <w:proofErr w:type="spellStart"/>
      <w:r w:rsidRPr="002A7A44">
        <w:rPr>
          <w:sz w:val="24"/>
          <w:szCs w:val="24"/>
        </w:rPr>
        <w:t>Nr.GND</w:t>
      </w:r>
      <w:proofErr w:type="spellEnd"/>
      <w:r w:rsidRPr="002A7A44">
        <w:rPr>
          <w:sz w:val="24"/>
          <w:szCs w:val="24"/>
        </w:rPr>
        <w:t>/5.6/19/2508-G), kurā lūgts veikt grozījumus Gulbīša pamatskolas nolikuma 6.punktā „Iestādes izglītības programmu īstenošanas vietas”, papildinot 6.punktu ar jaunu izglītības programmas īstenošanas vietu adresē „</w:t>
      </w:r>
      <w:proofErr w:type="spellStart"/>
      <w:r w:rsidRPr="002A7A44">
        <w:rPr>
          <w:sz w:val="24"/>
          <w:szCs w:val="24"/>
        </w:rPr>
        <w:t>Gulbīts</w:t>
      </w:r>
      <w:proofErr w:type="spellEnd"/>
      <w:r w:rsidRPr="002A7A44">
        <w:rPr>
          <w:sz w:val="24"/>
          <w:szCs w:val="24"/>
        </w:rPr>
        <w:t>”, Gulbītis, Jaungulbenes pag., Gulbenes nov., LV-4420, jo Jaungulbenes pagasta ēkā atrodas zēnu mājturības kabinets.</w:t>
      </w:r>
    </w:p>
    <w:p w:rsidR="002A7A44" w:rsidRPr="002A7A44" w:rsidRDefault="002A7A44" w:rsidP="002A7A44">
      <w:pPr>
        <w:widowControl w:val="0"/>
        <w:spacing w:line="360" w:lineRule="auto"/>
        <w:ind w:firstLine="567"/>
        <w:jc w:val="both"/>
        <w:rPr>
          <w:sz w:val="24"/>
          <w:szCs w:val="24"/>
        </w:rPr>
      </w:pPr>
      <w:r w:rsidRPr="002A7A44">
        <w:rPr>
          <w:sz w:val="24"/>
          <w:szCs w:val="24"/>
        </w:rPr>
        <w:lastRenderedPageBreak/>
        <w:t xml:space="preserve">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Gulbīša pamatskolas nolikuma, kas apstiprināts Gulbenes novada domes 2017.gada 25.maija sēdē (protokols Nr.6, 5.§), 46.punktu, kas nosaka, ka grozījumus Skolas nolikumā var izdarīt pēc Dibinātāja iniciatīvas, direktora vai Skolas padomes, pedagoģiskās padomes priekšlikuma, un 47.punktu, kas nosaka, ka grozījumus nolikumā izstrādā Skola un apstiprina Dibinātājs,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cs="Arial"/>
          <w:sz w:val="24"/>
          <w:lang w:eastAsia="en-US"/>
        </w:rPr>
      </w:pPr>
      <w:r w:rsidRPr="002A7A44">
        <w:rPr>
          <w:rFonts w:eastAsia="Calibri" w:cs="Arial"/>
          <w:bCs/>
          <w:sz w:val="24"/>
          <w:szCs w:val="22"/>
          <w:lang w:eastAsia="en-US"/>
        </w:rPr>
        <w:t xml:space="preserve">APSTIPRINĀT </w:t>
      </w:r>
      <w:r w:rsidRPr="002A7A44">
        <w:rPr>
          <w:rFonts w:eastAsia="Calibri" w:cs="Arial"/>
          <w:sz w:val="24"/>
          <w:szCs w:val="24"/>
        </w:rPr>
        <w:t xml:space="preserve">grozījumu Gulbenes novada domes 2017.gada 25.maija nolikumā “Gulbīša pamatskolas nolikums”” </w:t>
      </w:r>
      <w:r w:rsidRPr="002A7A44">
        <w:rPr>
          <w:rFonts w:eastAsia="Calibri" w:cs="Arial"/>
          <w:color w:val="000000"/>
          <w:sz w:val="24"/>
          <w:szCs w:val="24"/>
        </w:rPr>
        <w:t>(1.pielikums)</w:t>
      </w:r>
      <w:r w:rsidRPr="002A7A44">
        <w:rPr>
          <w:rFonts w:eastAsia="Calibri" w:cs="Arial"/>
          <w:sz w:val="24"/>
          <w:szCs w:val="22"/>
          <w:lang w:eastAsia="en-US"/>
        </w:rPr>
        <w:t xml:space="preserve">. </w:t>
      </w:r>
    </w:p>
    <w:bookmarkEnd w:id="8"/>
    <w:p w:rsidR="002A7A44" w:rsidRPr="002A7A44" w:rsidRDefault="002A7A44" w:rsidP="002A7A44">
      <w:pPr>
        <w:spacing w:after="120" w:line="360" w:lineRule="auto"/>
        <w:contextualSpacing/>
        <w:jc w:val="both"/>
        <w:rPr>
          <w:sz w:val="24"/>
          <w:szCs w:val="24"/>
        </w:rPr>
      </w:pPr>
    </w:p>
    <w:p w:rsidR="002A7A44" w:rsidRPr="002A7A44" w:rsidRDefault="002A7A44" w:rsidP="002A7A44">
      <w:pPr>
        <w:pBdr>
          <w:bottom w:val="single" w:sz="12" w:space="1" w:color="auto"/>
        </w:pBdr>
        <w:jc w:val="center"/>
        <w:rPr>
          <w:b/>
          <w:sz w:val="24"/>
          <w:szCs w:val="24"/>
        </w:rPr>
      </w:pPr>
      <w:r w:rsidRPr="002A7A44">
        <w:rPr>
          <w:b/>
          <w:sz w:val="24"/>
          <w:szCs w:val="24"/>
        </w:rPr>
        <w:t>13.§</w:t>
      </w:r>
    </w:p>
    <w:p w:rsidR="002A7A44" w:rsidRPr="002A7A44" w:rsidRDefault="002A7A44" w:rsidP="002A7A44">
      <w:pPr>
        <w:pBdr>
          <w:bottom w:val="single" w:sz="12" w:space="1" w:color="auto"/>
        </w:pBdr>
        <w:jc w:val="center"/>
        <w:rPr>
          <w:rFonts w:eastAsia="Calibri"/>
          <w:bCs/>
          <w:sz w:val="24"/>
          <w:szCs w:val="24"/>
        </w:rPr>
      </w:pPr>
      <w:r w:rsidRPr="002A7A44">
        <w:rPr>
          <w:rFonts w:eastAsia="Calibri" w:cs="Arial"/>
          <w:b/>
          <w:sz w:val="24"/>
          <w:szCs w:val="22"/>
          <w:lang w:eastAsia="en-US"/>
        </w:rPr>
        <w:t>Par</w:t>
      </w:r>
      <w:r w:rsidRPr="002A7A44">
        <w:rPr>
          <w:rFonts w:eastAsia="Calibri" w:cs="Arial"/>
          <w:b/>
          <w:sz w:val="24"/>
          <w:szCs w:val="24"/>
        </w:rPr>
        <w:t xml:space="preserve"> grozījuma </w:t>
      </w:r>
      <w:r w:rsidRPr="002A7A44">
        <w:rPr>
          <w:rFonts w:eastAsia="Calibri" w:cs="Arial"/>
          <w:b/>
          <w:sz w:val="24"/>
          <w:szCs w:val="22"/>
          <w:lang w:eastAsia="en-US"/>
        </w:rPr>
        <w:t>apstiprināšanu</w:t>
      </w:r>
      <w:r w:rsidRPr="002A7A44">
        <w:rPr>
          <w:rFonts w:eastAsia="Calibri"/>
          <w:bCs/>
          <w:sz w:val="24"/>
          <w:szCs w:val="24"/>
        </w:rPr>
        <w:t xml:space="preserve"> </w:t>
      </w:r>
      <w:r w:rsidRPr="002A7A44">
        <w:rPr>
          <w:rFonts w:eastAsia="Calibri" w:cs="Arial"/>
          <w:b/>
          <w:sz w:val="24"/>
          <w:szCs w:val="24"/>
        </w:rPr>
        <w:t>Gulbenes novada domes 2018.gada 28.jūnija nolikumā “Stāķu pamatskolas nolikums”</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K.Akimova</w:t>
      </w:r>
      <w:proofErr w:type="spellEnd"/>
      <w:r w:rsidRPr="002A7A44">
        <w:rPr>
          <w:sz w:val="24"/>
          <w:szCs w:val="24"/>
        </w:rPr>
        <w:t xml:space="preserve">,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both"/>
        <w:rPr>
          <w:sz w:val="24"/>
          <w:szCs w:val="24"/>
        </w:rPr>
      </w:pPr>
    </w:p>
    <w:p w:rsidR="002A7A44" w:rsidRPr="002A7A44" w:rsidRDefault="002A7A44" w:rsidP="002A7A44">
      <w:pPr>
        <w:spacing w:line="360" w:lineRule="auto"/>
        <w:ind w:firstLine="720"/>
        <w:jc w:val="both"/>
        <w:rPr>
          <w:sz w:val="24"/>
          <w:szCs w:val="24"/>
        </w:rPr>
      </w:pPr>
      <w:r w:rsidRPr="002A7A44">
        <w:rPr>
          <w:sz w:val="24"/>
          <w:szCs w:val="24"/>
        </w:rPr>
        <w:t xml:space="preserve">Gulbenes novada pašvaldībā 2019.gada 18.oktobrī saņemts Stāķu pamatskolas 2019.gada 11.oktobra iesniegums Nr. STAK/1.8/19/36 (Gulbenes novada pašvaldībā reģistrēts ar </w:t>
      </w:r>
      <w:proofErr w:type="spellStart"/>
      <w:r w:rsidRPr="002A7A44">
        <w:rPr>
          <w:sz w:val="24"/>
          <w:szCs w:val="24"/>
        </w:rPr>
        <w:t>Nr.GND</w:t>
      </w:r>
      <w:proofErr w:type="spellEnd"/>
      <w:r w:rsidRPr="002A7A44">
        <w:rPr>
          <w:sz w:val="24"/>
          <w:szCs w:val="24"/>
        </w:rPr>
        <w:t>/5.6/19/2511-S), kurā lūgts veikt grozījumus Stāķu pamatskolas nolikuma 6.punktā „Iestādes izglītības programmu īstenošanas vietas”, papildinot 6.punktu ar jaunām izglītības programmas īstenošanas vietu adresēm “</w:t>
      </w:r>
      <w:bookmarkStart w:id="9" w:name="_Hlk22288062"/>
      <w:r w:rsidRPr="002A7A44">
        <w:rPr>
          <w:sz w:val="24"/>
          <w:szCs w:val="24"/>
        </w:rPr>
        <w:t xml:space="preserve">Stāķi 7 A”, Stāķi, Stradu pag., Gulbenes nov., LV-4417 </w:t>
      </w:r>
      <w:bookmarkEnd w:id="9"/>
      <w:r w:rsidRPr="002A7A44">
        <w:rPr>
          <w:sz w:val="24"/>
          <w:szCs w:val="24"/>
        </w:rPr>
        <w:t xml:space="preserve">un </w:t>
      </w:r>
      <w:bookmarkStart w:id="10" w:name="_Hlk22288082"/>
      <w:r w:rsidRPr="002A7A44">
        <w:rPr>
          <w:sz w:val="24"/>
          <w:szCs w:val="24"/>
        </w:rPr>
        <w:t>“Stāķi 26”, Stāķi, Stradu pag., Gulbenes nov., LV-4417</w:t>
      </w:r>
      <w:bookmarkEnd w:id="10"/>
      <w:r w:rsidRPr="002A7A44">
        <w:rPr>
          <w:sz w:val="24"/>
          <w:szCs w:val="24"/>
        </w:rPr>
        <w:t>.</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w:t>
      </w:r>
      <w:r w:rsidRPr="002A7A44">
        <w:rPr>
          <w:sz w:val="24"/>
          <w:szCs w:val="24"/>
        </w:rPr>
        <w:lastRenderedPageBreak/>
        <w:t xml:space="preserve">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Gulbīša pamatskolas nolikuma, kas apstiprināts Gulbenes novada domes 2017.gada 25.maija sēdē (protokols Nr.6, 5.§), 46.punktu, kas nosaka, ka grozījumus Skolas nolikumā var izdarīt pēc Dibinātāja iniciatīvas, direktora vai Skolas padomes, pedagoģiskās padomes priekšlikuma, un 47.punktu, kas nosaka, ka grozījumus nolikumā izstrādā Skola un apstiprina Dibinātājs,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cs="Arial"/>
          <w:sz w:val="24"/>
          <w:lang w:eastAsia="en-US"/>
        </w:rPr>
      </w:pPr>
      <w:r w:rsidRPr="002A7A44">
        <w:rPr>
          <w:rFonts w:eastAsia="Calibri" w:cs="Arial"/>
          <w:bCs/>
          <w:sz w:val="24"/>
          <w:szCs w:val="22"/>
          <w:lang w:eastAsia="en-US"/>
        </w:rPr>
        <w:t>APSTIPRINĀT g</w:t>
      </w:r>
      <w:r w:rsidRPr="002A7A44">
        <w:rPr>
          <w:rFonts w:eastAsia="Calibri" w:cs="Arial"/>
          <w:sz w:val="24"/>
          <w:szCs w:val="24"/>
        </w:rPr>
        <w:t>rozījumu Gulbenes novada domes 2018.gada 28.jūnija nolikumā “Stāķu pamatskolas nolikums”” (2.</w:t>
      </w:r>
      <w:r w:rsidRPr="002A7A44">
        <w:rPr>
          <w:rFonts w:eastAsia="Calibri" w:cs="Arial"/>
          <w:color w:val="000000"/>
          <w:sz w:val="24"/>
          <w:szCs w:val="24"/>
        </w:rPr>
        <w:t>pielikums)</w:t>
      </w:r>
      <w:r w:rsidRPr="002A7A44">
        <w:rPr>
          <w:rFonts w:eastAsia="Calibri" w:cs="Arial"/>
          <w:sz w:val="24"/>
          <w:szCs w:val="22"/>
          <w:lang w:eastAsia="en-US"/>
        </w:rPr>
        <w:t xml:space="preserve">. </w:t>
      </w:r>
    </w:p>
    <w:p w:rsidR="002A7A44" w:rsidRPr="002A7A44" w:rsidRDefault="002A7A44" w:rsidP="002A7A44">
      <w:pPr>
        <w:suppressAutoHyphens/>
        <w:ind w:right="-2"/>
        <w:jc w:val="center"/>
        <w:rPr>
          <w:b/>
          <w:bCs/>
          <w:sz w:val="24"/>
          <w:szCs w:val="24"/>
          <w:lang w:eastAsia="zh-CN"/>
        </w:rPr>
      </w:pPr>
      <w:bookmarkStart w:id="11" w:name="_Hlk23855939"/>
      <w:r w:rsidRPr="002A7A44">
        <w:rPr>
          <w:b/>
          <w:sz w:val="24"/>
          <w:szCs w:val="24"/>
          <w:lang w:eastAsia="zh-CN"/>
        </w:rPr>
        <w:t>14.§</w:t>
      </w:r>
    </w:p>
    <w:p w:rsidR="002A7A44" w:rsidRPr="002A7A44" w:rsidRDefault="002A7A44" w:rsidP="002A7A44">
      <w:pPr>
        <w:pBdr>
          <w:bottom w:val="single" w:sz="12" w:space="1" w:color="000000"/>
        </w:pBdr>
        <w:suppressAutoHyphens/>
        <w:ind w:right="-2"/>
        <w:jc w:val="center"/>
        <w:rPr>
          <w:b/>
          <w:bCs/>
          <w:sz w:val="24"/>
          <w:szCs w:val="24"/>
          <w:lang w:eastAsia="zh-CN"/>
        </w:rPr>
      </w:pPr>
      <w:r w:rsidRPr="002A7A44">
        <w:rPr>
          <w:b/>
          <w:bCs/>
          <w:sz w:val="24"/>
          <w:szCs w:val="24"/>
          <w:lang w:eastAsia="zh-CN"/>
        </w:rPr>
        <w:t>Par Gulbenes novada domes 2019.gada 31.oktobra saistošo noteikumu Nr.25 “Grozījumi Gulbenes novada domes 2015.gada 25.jūnija saistošajos noteikumos Nr.24 “Par vecāku līdzdalības maksu Gulbenes novada pašvaldības dibinātajās profesionālās ievirzes izglītības iestādēs”” izdošanu</w:t>
      </w:r>
    </w:p>
    <w:p w:rsidR="002A7A44" w:rsidRPr="002A7A44" w:rsidRDefault="002A7A44" w:rsidP="002A7A44">
      <w:pPr>
        <w:suppressAutoHyphens/>
        <w:ind w:right="-2"/>
        <w:jc w:val="both"/>
        <w:rPr>
          <w:sz w:val="24"/>
          <w:szCs w:val="24"/>
          <w:lang w:eastAsia="zh-CN"/>
        </w:rPr>
      </w:pPr>
      <w:r w:rsidRPr="002A7A44">
        <w:rPr>
          <w:sz w:val="24"/>
          <w:szCs w:val="24"/>
          <w:lang w:eastAsia="zh-CN"/>
        </w:rPr>
        <w:t xml:space="preserve">ZIŅO: </w:t>
      </w:r>
      <w:proofErr w:type="spellStart"/>
      <w:r w:rsidRPr="002A7A44">
        <w:rPr>
          <w:sz w:val="24"/>
          <w:szCs w:val="24"/>
          <w:lang w:eastAsia="zh-CN"/>
        </w:rPr>
        <w:t>A.Savickis</w:t>
      </w:r>
      <w:proofErr w:type="spellEnd"/>
    </w:p>
    <w:p w:rsidR="002A7A44" w:rsidRPr="002A7A44" w:rsidRDefault="002A7A44" w:rsidP="002A7A44">
      <w:pPr>
        <w:suppressAutoHyphens/>
        <w:ind w:right="-2"/>
        <w:jc w:val="both"/>
        <w:rPr>
          <w:sz w:val="24"/>
          <w:szCs w:val="24"/>
          <w:lang w:eastAsia="zh-CN"/>
        </w:rPr>
      </w:pPr>
      <w:r w:rsidRPr="002A7A44">
        <w:rPr>
          <w:sz w:val="24"/>
          <w:szCs w:val="24"/>
          <w:lang w:eastAsia="zh-CN"/>
        </w:rPr>
        <w:t xml:space="preserve">LĒMUMA PROJEKTU SAGATAVOJA: </w:t>
      </w:r>
      <w:proofErr w:type="spellStart"/>
      <w:r w:rsidRPr="002A7A44">
        <w:rPr>
          <w:sz w:val="24"/>
          <w:szCs w:val="24"/>
          <w:lang w:eastAsia="zh-CN"/>
        </w:rPr>
        <w:t>S.Mickeviča</w:t>
      </w:r>
      <w:proofErr w:type="spellEnd"/>
    </w:p>
    <w:p w:rsidR="002A7A44" w:rsidRPr="002A7A44" w:rsidRDefault="002A7A44" w:rsidP="002A7A44">
      <w:pPr>
        <w:suppressAutoHyphens/>
        <w:ind w:right="-2"/>
        <w:jc w:val="both"/>
        <w:rPr>
          <w:sz w:val="24"/>
          <w:szCs w:val="24"/>
          <w:lang w:eastAsia="zh-CN"/>
        </w:rPr>
      </w:pPr>
      <w:r w:rsidRPr="002A7A44">
        <w:rPr>
          <w:sz w:val="24"/>
          <w:szCs w:val="24"/>
          <w:lang w:eastAsia="zh-CN"/>
        </w:rPr>
        <w:t>DEBATĒS PIEDALĀS: nav</w:t>
      </w:r>
    </w:p>
    <w:p w:rsidR="002A7A44" w:rsidRPr="002A7A44" w:rsidRDefault="002A7A44" w:rsidP="002A7A44">
      <w:pPr>
        <w:suppressAutoHyphens/>
        <w:spacing w:line="360" w:lineRule="auto"/>
        <w:ind w:right="-2" w:firstLine="567"/>
        <w:jc w:val="both"/>
        <w:rPr>
          <w:sz w:val="24"/>
          <w:szCs w:val="24"/>
          <w:lang w:eastAsia="zh-CN"/>
        </w:rPr>
      </w:pPr>
    </w:p>
    <w:p w:rsidR="002A7A44" w:rsidRPr="002A7A44" w:rsidRDefault="002A7A44" w:rsidP="002A7A44">
      <w:pPr>
        <w:spacing w:line="360" w:lineRule="auto"/>
        <w:ind w:firstLine="567"/>
        <w:jc w:val="both"/>
        <w:rPr>
          <w:sz w:val="24"/>
          <w:szCs w:val="24"/>
          <w:lang w:eastAsia="zh-CN"/>
        </w:rPr>
      </w:pPr>
      <w:r w:rsidRPr="002A7A44">
        <w:rPr>
          <w:sz w:val="24"/>
          <w:szCs w:val="24"/>
          <w:lang w:eastAsia="zh-CN"/>
        </w:rPr>
        <w:t xml:space="preserve">Gulbenes novada pašvaldībā 2019.gada 10.oktobrī saņemts Gulbenes Mākslas skolas 2019.gada 10.oktobra iesniegums </w:t>
      </w:r>
      <w:proofErr w:type="spellStart"/>
      <w:r w:rsidRPr="002A7A44">
        <w:rPr>
          <w:sz w:val="24"/>
          <w:szCs w:val="24"/>
          <w:lang w:eastAsia="zh-CN"/>
        </w:rPr>
        <w:t>Nr.MASK</w:t>
      </w:r>
      <w:proofErr w:type="spellEnd"/>
      <w:r w:rsidRPr="002A7A44">
        <w:rPr>
          <w:sz w:val="24"/>
          <w:szCs w:val="24"/>
          <w:lang w:eastAsia="zh-CN"/>
        </w:rPr>
        <w:t xml:space="preserve">/1.17/19/15 (Gulbenes novada pašvaldībā reģistrēts ar </w:t>
      </w:r>
      <w:proofErr w:type="spellStart"/>
      <w:r w:rsidRPr="002A7A44">
        <w:rPr>
          <w:sz w:val="24"/>
          <w:szCs w:val="24"/>
          <w:lang w:eastAsia="zh-CN"/>
        </w:rPr>
        <w:t>Nr.GND</w:t>
      </w:r>
      <w:proofErr w:type="spellEnd"/>
      <w:r w:rsidRPr="002A7A44">
        <w:rPr>
          <w:sz w:val="24"/>
          <w:szCs w:val="24"/>
          <w:lang w:eastAsia="zh-CN"/>
        </w:rPr>
        <w:t>/5.6/19/2433-G), ar kuru tiek lūgts noteikt vecāku līdzdalības maksas apmēru Gulbenes Mākslas skolas mākslas interešu izglītības programmai un veikt atbilstošus grozījumus Gulbenes novada domes 2015.gada 25.jūnija saistošajos noteikumos „Par vecāku līdzdalība maksu Gulbenes novada pašvaldības dibinātajās profesionālās ievirzes izglītības iestādēs”.</w:t>
      </w:r>
    </w:p>
    <w:p w:rsidR="002A7A44" w:rsidRPr="002A7A44" w:rsidRDefault="002A7A44" w:rsidP="002A7A44">
      <w:pPr>
        <w:widowControl w:val="0"/>
        <w:spacing w:line="360" w:lineRule="auto"/>
        <w:ind w:firstLine="567"/>
        <w:jc w:val="both"/>
        <w:rPr>
          <w:sz w:val="24"/>
          <w:szCs w:val="24"/>
        </w:rPr>
      </w:pPr>
      <w:r w:rsidRPr="002A7A44">
        <w:rPr>
          <w:sz w:val="24"/>
          <w:szCs w:val="24"/>
          <w:lang w:eastAsia="zh-CN"/>
        </w:rPr>
        <w:t xml:space="preserve">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43.panta trešo daļu, kas nosaka, ka dome var pieņemt saistošos noteikumus arī, lai nodrošinātu pašvaldības autonomo funkciju un brīvprātīgo iniciatīvu izpildi,  un Izglītības likuma 12.panta otro </w:t>
      </w:r>
      <w:proofErr w:type="spellStart"/>
      <w:r w:rsidRPr="002A7A44">
        <w:rPr>
          <w:sz w:val="24"/>
          <w:szCs w:val="24"/>
          <w:lang w:eastAsia="zh-CN"/>
        </w:rPr>
        <w:t>prim</w:t>
      </w:r>
      <w:proofErr w:type="spellEnd"/>
      <w:r w:rsidRPr="002A7A44">
        <w:rPr>
          <w:sz w:val="24"/>
          <w:szCs w:val="24"/>
          <w:lang w:eastAsia="zh-CN"/>
        </w:rPr>
        <w:t xml:space="preserve"> daļu, kas nosaka, ka pašvaldība saistošajos noteikumos var paredzēt daļēju maksu kā līdzfinansējumu par izglītības ieguvi pašvaldības dibinātajās profesionālās ievirzes izglītības iestādēs,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lastRenderedPageBreak/>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lang w:eastAsia="zh-CN"/>
        </w:rPr>
      </w:pPr>
      <w:r w:rsidRPr="002A7A44">
        <w:rPr>
          <w:sz w:val="24"/>
          <w:szCs w:val="24"/>
          <w:lang w:eastAsia="zh-CN"/>
        </w:rPr>
        <w:t xml:space="preserve">IZDOT Gulbenes novada domes 2019.gada 31.oktobra saistošos noteikumus Nr.25 </w:t>
      </w:r>
      <w:r w:rsidRPr="002A7A44">
        <w:rPr>
          <w:bCs/>
          <w:sz w:val="24"/>
          <w:szCs w:val="24"/>
          <w:lang w:eastAsia="zh-CN"/>
        </w:rPr>
        <w:t xml:space="preserve">“Grozījumi Gulbenes novada domes 2015.gada 25.jūnija saistošajos noteikumos Nr.24 “Par vecāku līdzdalības maksu Gulbenes novada pašvaldības dibinātajās profesionālās ievirzes izglītības iestādēs”” </w:t>
      </w:r>
      <w:r w:rsidRPr="002A7A44">
        <w:rPr>
          <w:sz w:val="24"/>
          <w:szCs w:val="24"/>
          <w:lang w:eastAsia="zh-CN"/>
        </w:rPr>
        <w:t>saskaņā ar 3.pielikumu.</w:t>
      </w:r>
    </w:p>
    <w:bookmarkEnd w:id="11"/>
    <w:p w:rsidR="002A7A44" w:rsidRPr="002A7A44" w:rsidRDefault="002A7A44" w:rsidP="002A7A44">
      <w:pPr>
        <w:jc w:val="center"/>
        <w:rPr>
          <w:rFonts w:eastAsia="Calibri"/>
          <w:b/>
          <w:sz w:val="24"/>
          <w:szCs w:val="24"/>
        </w:rPr>
      </w:pPr>
    </w:p>
    <w:p w:rsidR="002A7A44" w:rsidRPr="002A7A44" w:rsidRDefault="002A7A44" w:rsidP="002A7A44">
      <w:pPr>
        <w:jc w:val="center"/>
        <w:rPr>
          <w:rFonts w:eastAsia="Calibri"/>
          <w:b/>
          <w:sz w:val="24"/>
          <w:szCs w:val="24"/>
        </w:rPr>
      </w:pPr>
      <w:r w:rsidRPr="002A7A44">
        <w:rPr>
          <w:rFonts w:eastAsia="Calibri"/>
          <w:b/>
          <w:sz w:val="24"/>
          <w:szCs w:val="24"/>
        </w:rPr>
        <w:t>15.§</w:t>
      </w:r>
    </w:p>
    <w:p w:rsidR="002A7A44" w:rsidRPr="002A7A44" w:rsidRDefault="002A7A44" w:rsidP="002A7A44">
      <w:pPr>
        <w:pBdr>
          <w:bottom w:val="single" w:sz="12" w:space="1" w:color="auto"/>
        </w:pBdr>
        <w:suppressAutoHyphens/>
        <w:jc w:val="center"/>
        <w:rPr>
          <w:b/>
          <w:color w:val="00000A"/>
          <w:sz w:val="24"/>
          <w:szCs w:val="24"/>
          <w:lang w:val="en-GB" w:eastAsia="en-US"/>
        </w:rPr>
      </w:pPr>
      <w:r w:rsidRPr="002A7A44">
        <w:rPr>
          <w:b/>
          <w:color w:val="00000A"/>
          <w:sz w:val="24"/>
          <w:szCs w:val="24"/>
          <w:lang w:val="en-GB" w:eastAsia="en-US"/>
        </w:rPr>
        <w:t xml:space="preserve">Par </w:t>
      </w:r>
      <w:proofErr w:type="spellStart"/>
      <w:r w:rsidRPr="002A7A44">
        <w:rPr>
          <w:b/>
          <w:color w:val="00000A"/>
          <w:sz w:val="24"/>
          <w:szCs w:val="24"/>
          <w:lang w:val="en-GB" w:eastAsia="en-US"/>
        </w:rPr>
        <w:t>Gulbenes</w:t>
      </w:r>
      <w:proofErr w:type="spellEnd"/>
      <w:r w:rsidRPr="002A7A44">
        <w:rPr>
          <w:b/>
          <w:color w:val="00000A"/>
          <w:sz w:val="24"/>
          <w:szCs w:val="24"/>
          <w:lang w:val="en-GB" w:eastAsia="en-US"/>
        </w:rPr>
        <w:t xml:space="preserve"> </w:t>
      </w:r>
      <w:proofErr w:type="spellStart"/>
      <w:r w:rsidRPr="002A7A44">
        <w:rPr>
          <w:b/>
          <w:color w:val="00000A"/>
          <w:sz w:val="24"/>
          <w:szCs w:val="24"/>
          <w:lang w:val="en-GB" w:eastAsia="en-US"/>
        </w:rPr>
        <w:t>Mūzikas</w:t>
      </w:r>
      <w:proofErr w:type="spellEnd"/>
      <w:r w:rsidRPr="002A7A44">
        <w:rPr>
          <w:b/>
          <w:color w:val="00000A"/>
          <w:sz w:val="24"/>
          <w:szCs w:val="24"/>
          <w:lang w:val="en-GB" w:eastAsia="en-US"/>
        </w:rPr>
        <w:t xml:space="preserve"> </w:t>
      </w:r>
      <w:proofErr w:type="spellStart"/>
      <w:r w:rsidRPr="002A7A44">
        <w:rPr>
          <w:b/>
          <w:color w:val="00000A"/>
          <w:sz w:val="24"/>
          <w:szCs w:val="24"/>
          <w:lang w:val="en-GB" w:eastAsia="en-US"/>
        </w:rPr>
        <w:t>skolas</w:t>
      </w:r>
      <w:proofErr w:type="spellEnd"/>
      <w:r w:rsidRPr="002A7A44">
        <w:rPr>
          <w:b/>
          <w:color w:val="00000A"/>
          <w:sz w:val="24"/>
          <w:szCs w:val="24"/>
          <w:lang w:val="en-GB" w:eastAsia="en-US"/>
        </w:rPr>
        <w:t xml:space="preserve"> </w:t>
      </w:r>
      <w:proofErr w:type="spellStart"/>
      <w:r w:rsidRPr="002A7A44">
        <w:rPr>
          <w:b/>
          <w:color w:val="00000A"/>
          <w:sz w:val="24"/>
          <w:szCs w:val="24"/>
          <w:lang w:val="en-GB" w:eastAsia="en-US"/>
        </w:rPr>
        <w:t>nolikuma</w:t>
      </w:r>
      <w:proofErr w:type="spellEnd"/>
      <w:r w:rsidRPr="002A7A44">
        <w:rPr>
          <w:b/>
          <w:color w:val="00000A"/>
          <w:sz w:val="24"/>
          <w:szCs w:val="24"/>
          <w:lang w:val="en-GB" w:eastAsia="en-US"/>
        </w:rPr>
        <w:t xml:space="preserve"> </w:t>
      </w:r>
      <w:proofErr w:type="spellStart"/>
      <w:r w:rsidRPr="002A7A44">
        <w:rPr>
          <w:b/>
          <w:color w:val="00000A"/>
          <w:sz w:val="24"/>
          <w:szCs w:val="24"/>
          <w:lang w:val="en-GB" w:eastAsia="en-US"/>
        </w:rPr>
        <w:t>apstiprināšanu</w:t>
      </w:r>
      <w:proofErr w:type="spellEnd"/>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widowControl w:val="0"/>
        <w:spacing w:line="360" w:lineRule="auto"/>
        <w:ind w:firstLine="720"/>
        <w:jc w:val="both"/>
        <w:rPr>
          <w:rFonts w:eastAsia="Calibri"/>
          <w:sz w:val="24"/>
          <w:szCs w:val="24"/>
        </w:rPr>
      </w:pPr>
    </w:p>
    <w:p w:rsidR="002A7A44" w:rsidRPr="002A7A44" w:rsidRDefault="002A7A44" w:rsidP="002A7A44">
      <w:pPr>
        <w:widowControl w:val="0"/>
        <w:spacing w:line="360" w:lineRule="auto"/>
        <w:ind w:firstLine="720"/>
        <w:jc w:val="both"/>
        <w:rPr>
          <w:rFonts w:eastAsia="Calibri"/>
          <w:sz w:val="24"/>
          <w:szCs w:val="24"/>
        </w:rPr>
      </w:pPr>
      <w:r w:rsidRPr="002A7A44">
        <w:rPr>
          <w:rFonts w:eastAsia="Calibri"/>
          <w:sz w:val="24"/>
          <w:szCs w:val="24"/>
        </w:rPr>
        <w:t xml:space="preserve">Ņemot vērā Gulbenes Mūzikas skolas 2019.gada 8.oktobra iesniegumu (Gulbenes novada pašvaldībā reģistrēts 2019.gada 8.oktobrī ar </w:t>
      </w:r>
      <w:proofErr w:type="spellStart"/>
      <w:r w:rsidRPr="002A7A44">
        <w:rPr>
          <w:rFonts w:eastAsia="Calibri"/>
          <w:sz w:val="24"/>
          <w:szCs w:val="24"/>
        </w:rPr>
        <w:t>Nr.GND</w:t>
      </w:r>
      <w:proofErr w:type="spellEnd"/>
      <w:r w:rsidRPr="002A7A44">
        <w:rPr>
          <w:rFonts w:eastAsia="Calibri"/>
          <w:sz w:val="24"/>
          <w:szCs w:val="24"/>
        </w:rPr>
        <w:t>/5.6/19/2393-G)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w:t>
      </w:r>
      <w:r w:rsidRPr="002A7A44">
        <w:rPr>
          <w:rFonts w:eastAsia="Calibri"/>
          <w:sz w:val="24"/>
          <w:szCs w:val="24"/>
          <w:shd w:val="clear" w:color="auto" w:fill="FFFFFF"/>
        </w:rPr>
        <w:t xml:space="preserve">, </w:t>
      </w:r>
      <w:r w:rsidRPr="002A7A44">
        <w:rPr>
          <w:rFonts w:eastAsia="Calibri"/>
          <w:sz w:val="24"/>
          <w:szCs w:val="24"/>
        </w:rPr>
        <w:t>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un, lai nodrošinātu Gulbenes Mūzikas skolas nolikuma atbilstību ārējiem normatīviem aktiem, izstrādāts jauns Gulbenes Mūzikas skolas nolikums.</w:t>
      </w:r>
    </w:p>
    <w:p w:rsidR="002A7A44" w:rsidRPr="002A7A44" w:rsidRDefault="002A7A44" w:rsidP="002A7A44">
      <w:pPr>
        <w:widowControl w:val="0"/>
        <w:spacing w:line="360" w:lineRule="auto"/>
        <w:ind w:firstLine="567"/>
        <w:jc w:val="both"/>
        <w:rPr>
          <w:sz w:val="24"/>
          <w:szCs w:val="24"/>
        </w:rPr>
      </w:pPr>
      <w:r w:rsidRPr="002A7A44">
        <w:rPr>
          <w:rFonts w:eastAsia="Calibri"/>
          <w:sz w:val="24"/>
          <w:szCs w:val="24"/>
        </w:rPr>
        <w:t xml:space="preserve">Ņemot vērā iepriekš norādīto,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cs="Arial"/>
          <w:kern w:val="3"/>
          <w:sz w:val="24"/>
          <w:szCs w:val="24"/>
          <w:lang w:bidi="hi-IN"/>
        </w:rPr>
      </w:pPr>
      <w:r w:rsidRPr="002A7A44">
        <w:rPr>
          <w:rFonts w:eastAsia="Calibri" w:cs="Arial"/>
          <w:kern w:val="3"/>
          <w:sz w:val="24"/>
          <w:szCs w:val="24"/>
          <w:lang w:bidi="hi-IN"/>
        </w:rPr>
        <w:t>APSTIPRINĀT Gulbenes Mūzikas skolas nolikumu (4.pielikums).</w:t>
      </w:r>
    </w:p>
    <w:p w:rsidR="002A7A44" w:rsidRPr="002A7A44" w:rsidRDefault="002A7A44" w:rsidP="002A7A44">
      <w:pPr>
        <w:pBdr>
          <w:bottom w:val="single" w:sz="12" w:space="0" w:color="auto"/>
        </w:pBdr>
        <w:spacing w:line="276" w:lineRule="auto"/>
        <w:ind w:right="-2"/>
        <w:jc w:val="center"/>
        <w:rPr>
          <w:rFonts w:eastAsia="Calibri"/>
          <w:b/>
          <w:sz w:val="24"/>
          <w:szCs w:val="24"/>
          <w:lang w:eastAsia="en-US"/>
        </w:rPr>
      </w:pPr>
    </w:p>
    <w:p w:rsidR="002A7A44" w:rsidRPr="002A7A44" w:rsidRDefault="002A7A44" w:rsidP="002A7A44">
      <w:pPr>
        <w:pBdr>
          <w:bottom w:val="single" w:sz="12" w:space="0" w:color="auto"/>
        </w:pBdr>
        <w:ind w:right="-2"/>
        <w:jc w:val="center"/>
        <w:rPr>
          <w:rFonts w:eastAsia="Calibri"/>
          <w:b/>
          <w:sz w:val="24"/>
          <w:szCs w:val="24"/>
          <w:lang w:eastAsia="en-US"/>
        </w:rPr>
      </w:pPr>
      <w:bookmarkStart w:id="12" w:name="_Hlk23857816"/>
      <w:r w:rsidRPr="002A7A44">
        <w:rPr>
          <w:rFonts w:eastAsia="Calibri"/>
          <w:b/>
          <w:sz w:val="24"/>
          <w:szCs w:val="24"/>
          <w:lang w:eastAsia="en-US"/>
        </w:rPr>
        <w:t>16.§</w:t>
      </w:r>
    </w:p>
    <w:p w:rsidR="002A7A44" w:rsidRPr="002A7A44" w:rsidRDefault="002A7A44" w:rsidP="002A7A44">
      <w:pPr>
        <w:pBdr>
          <w:bottom w:val="single" w:sz="12" w:space="0" w:color="auto"/>
        </w:pBdr>
        <w:ind w:right="-2"/>
        <w:jc w:val="center"/>
        <w:rPr>
          <w:rFonts w:eastAsia="Calibri"/>
          <w:b/>
          <w:sz w:val="24"/>
          <w:szCs w:val="24"/>
          <w:lang w:eastAsia="en-US"/>
        </w:rPr>
      </w:pPr>
      <w:r w:rsidRPr="002A7A44">
        <w:rPr>
          <w:rFonts w:eastAsia="Calibri"/>
          <w:b/>
          <w:sz w:val="24"/>
          <w:szCs w:val="24"/>
          <w:lang w:eastAsia="en-US"/>
        </w:rPr>
        <w:t>Par izmaiņām Gulbenes novada pašvaldības</w:t>
      </w:r>
      <w:r w:rsidRPr="002A7A44">
        <w:rPr>
          <w:rFonts w:eastAsia="Calibri"/>
          <w:b/>
          <w:color w:val="FF0000"/>
          <w:sz w:val="24"/>
          <w:szCs w:val="24"/>
          <w:lang w:eastAsia="en-US"/>
        </w:rPr>
        <w:t xml:space="preserve"> </w:t>
      </w:r>
      <w:r w:rsidRPr="002A7A44">
        <w:rPr>
          <w:rFonts w:eastAsia="Calibri"/>
          <w:b/>
          <w:sz w:val="24"/>
          <w:szCs w:val="24"/>
          <w:lang w:eastAsia="en-US"/>
        </w:rPr>
        <w:t>Interešu un pieaugušo neformālās izglītības programmu licencēšanas komisijas sastāvā</w:t>
      </w:r>
    </w:p>
    <w:p w:rsidR="002A7A44" w:rsidRPr="002A7A44" w:rsidRDefault="002A7A44" w:rsidP="002A7A44">
      <w:pPr>
        <w:ind w:right="-1049"/>
        <w:rPr>
          <w:rFonts w:eastAsia="Calibri"/>
          <w:color w:val="FF0000"/>
          <w:sz w:val="24"/>
          <w:szCs w:val="24"/>
          <w:lang w:eastAsia="en-US"/>
        </w:rPr>
      </w:pPr>
      <w:r w:rsidRPr="002A7A44">
        <w:rPr>
          <w:rFonts w:eastAsia="Calibri"/>
          <w:caps/>
          <w:sz w:val="24"/>
          <w:szCs w:val="24"/>
          <w:lang w:eastAsia="en-US"/>
        </w:rPr>
        <w:t xml:space="preserve">Ziņo: </w:t>
      </w:r>
      <w:proofErr w:type="spellStart"/>
      <w:r w:rsidRPr="002A7A44">
        <w:rPr>
          <w:rFonts w:eastAsia="Calibri"/>
          <w:caps/>
          <w:sz w:val="24"/>
          <w:szCs w:val="24"/>
          <w:lang w:eastAsia="en-US"/>
        </w:rPr>
        <w:t>A.S</w:t>
      </w:r>
      <w:r w:rsidRPr="002A7A44">
        <w:rPr>
          <w:rFonts w:eastAsia="Calibri"/>
          <w:sz w:val="24"/>
          <w:szCs w:val="24"/>
          <w:lang w:eastAsia="en-US"/>
        </w:rPr>
        <w:t>avickis</w:t>
      </w:r>
      <w:proofErr w:type="spellEnd"/>
    </w:p>
    <w:p w:rsidR="002A7A44" w:rsidRPr="002A7A44" w:rsidRDefault="002A7A44" w:rsidP="002A7A44">
      <w:pPr>
        <w:ind w:right="-1049"/>
        <w:rPr>
          <w:rFonts w:eastAsia="Calibri"/>
          <w:sz w:val="24"/>
          <w:szCs w:val="24"/>
          <w:lang w:eastAsia="en-US"/>
        </w:rPr>
      </w:pPr>
      <w:r w:rsidRPr="002A7A44">
        <w:rPr>
          <w:rFonts w:eastAsia="Calibri"/>
          <w:caps/>
          <w:sz w:val="24"/>
          <w:szCs w:val="24"/>
          <w:lang w:eastAsia="en-US"/>
        </w:rPr>
        <w:lastRenderedPageBreak/>
        <w:t>Lēmuma projektu sagatavoja:</w:t>
      </w:r>
      <w:r w:rsidRPr="002A7A44">
        <w:rPr>
          <w:rFonts w:eastAsia="Calibri"/>
          <w:sz w:val="24"/>
          <w:szCs w:val="24"/>
          <w:lang w:eastAsia="en-US"/>
        </w:rPr>
        <w:t xml:space="preserve"> </w:t>
      </w:r>
      <w:proofErr w:type="spellStart"/>
      <w:r w:rsidRPr="002A7A44">
        <w:rPr>
          <w:rFonts w:eastAsia="Calibri"/>
          <w:sz w:val="24"/>
          <w:szCs w:val="24"/>
          <w:lang w:eastAsia="en-US"/>
        </w:rPr>
        <w:t>S.Mickeviča</w:t>
      </w:r>
      <w:proofErr w:type="spellEnd"/>
    </w:p>
    <w:p w:rsidR="002A7A44" w:rsidRPr="002A7A44" w:rsidRDefault="002A7A44" w:rsidP="002A7A44">
      <w:pPr>
        <w:ind w:right="-1049"/>
        <w:rPr>
          <w:rFonts w:eastAsia="Calibri"/>
          <w:sz w:val="24"/>
          <w:szCs w:val="24"/>
          <w:lang w:eastAsia="en-US"/>
        </w:rPr>
      </w:pPr>
      <w:r w:rsidRPr="002A7A44">
        <w:rPr>
          <w:rFonts w:eastAsia="Calibri"/>
          <w:caps/>
          <w:sz w:val="24"/>
          <w:szCs w:val="24"/>
          <w:lang w:eastAsia="en-US"/>
        </w:rPr>
        <w:t xml:space="preserve">Debatēs piedalās: </w:t>
      </w:r>
      <w:r w:rsidRPr="002A7A44">
        <w:rPr>
          <w:rFonts w:eastAsia="Calibri"/>
          <w:sz w:val="24"/>
          <w:szCs w:val="24"/>
          <w:lang w:eastAsia="en-US"/>
        </w:rPr>
        <w:t>nav</w:t>
      </w:r>
    </w:p>
    <w:p w:rsidR="002A7A44" w:rsidRPr="002A7A44" w:rsidRDefault="002A7A44" w:rsidP="002A7A44">
      <w:pPr>
        <w:spacing w:line="276" w:lineRule="auto"/>
        <w:ind w:right="-1050"/>
        <w:rPr>
          <w:rFonts w:eastAsia="Calibri"/>
          <w:sz w:val="22"/>
          <w:szCs w:val="22"/>
          <w:lang w:eastAsia="en-US"/>
        </w:rPr>
      </w:pPr>
    </w:p>
    <w:p w:rsidR="002A7A44" w:rsidRPr="002A7A44" w:rsidRDefault="002A7A44" w:rsidP="002A7A44">
      <w:pPr>
        <w:spacing w:line="360" w:lineRule="auto"/>
        <w:ind w:firstLine="567"/>
        <w:jc w:val="both"/>
        <w:rPr>
          <w:rFonts w:cs="Arial"/>
          <w:sz w:val="24"/>
          <w:szCs w:val="24"/>
        </w:rPr>
      </w:pPr>
      <w:r w:rsidRPr="002A7A44">
        <w:rPr>
          <w:rFonts w:eastAsia="Calibri"/>
          <w:sz w:val="22"/>
          <w:szCs w:val="22"/>
          <w:lang w:eastAsia="en-US"/>
        </w:rPr>
        <w:tab/>
      </w:r>
      <w:r w:rsidRPr="002A7A44">
        <w:rPr>
          <w:rFonts w:eastAsia="Calibri"/>
          <w:sz w:val="24"/>
          <w:szCs w:val="24"/>
          <w:lang w:eastAsia="en-US"/>
        </w:rPr>
        <w:t xml:space="preserve">Ņemot vērā </w:t>
      </w:r>
      <w:r w:rsidRPr="002A7A44">
        <w:rPr>
          <w:rFonts w:eastAsia="Calibri"/>
          <w:b/>
          <w:bCs/>
          <w:sz w:val="24"/>
          <w:szCs w:val="24"/>
          <w:lang w:eastAsia="en-US"/>
        </w:rPr>
        <w:t>Arņa Šķēla</w:t>
      </w:r>
      <w:r w:rsidRPr="002A7A44">
        <w:rPr>
          <w:rFonts w:eastAsia="Calibri"/>
          <w:sz w:val="24"/>
          <w:szCs w:val="24"/>
          <w:lang w:eastAsia="en-US"/>
        </w:rPr>
        <w:t xml:space="preserve"> 2019.gada 9.oktobra iesniegumu (Gulbenes novada pašvaldībā reģistrēts 2019.gada 9.oktobrī ar </w:t>
      </w:r>
      <w:proofErr w:type="spellStart"/>
      <w:r w:rsidRPr="002A7A44">
        <w:rPr>
          <w:rFonts w:eastAsia="Calibri"/>
          <w:sz w:val="24"/>
          <w:szCs w:val="24"/>
          <w:lang w:eastAsia="en-US"/>
        </w:rPr>
        <w:t>Nr.GND</w:t>
      </w:r>
      <w:proofErr w:type="spellEnd"/>
      <w:r w:rsidRPr="002A7A44">
        <w:rPr>
          <w:rFonts w:eastAsia="Calibri"/>
          <w:sz w:val="24"/>
          <w:szCs w:val="24"/>
          <w:lang w:eastAsia="en-US"/>
        </w:rPr>
        <w:t xml:space="preserve">/7.8/19/823), Gulbenes novada pašvaldības administrācijas reorganizāciju, Gulbenes novada Izglītības pārvaldes izveidošanu ar 2019.gada 1.oktobri un pamatojoties uz </w:t>
      </w:r>
      <w:r w:rsidRPr="002A7A44">
        <w:rPr>
          <w:rFonts w:eastAsia="Calibri"/>
          <w:sz w:val="24"/>
          <w:szCs w:val="24"/>
          <w:lang w:eastAsia="en-US" w:bidi="hi-IN"/>
        </w:rPr>
        <w:t>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w:t>
      </w:r>
      <w:r w:rsidRPr="002A7A44">
        <w:rPr>
          <w:rFonts w:eastAsia="Calibri"/>
          <w:sz w:val="24"/>
          <w:szCs w:val="24"/>
          <w:lang w:eastAsia="en-US"/>
        </w:rPr>
        <w:t>, Gulbenes novada domes 2013.gada 31.oktobra saistošo noteikumu Nr.25 “Gulbenes novada pašvaldības nolikums” (protokols Nr.17, 7.§) 11.19.apakšpunktu, kas nosaka, ka atsevišķu pašvaldības funkciju pildīšanai dome no deputātiem vai attiecīgās pašvaldības iedzīvotājiem izveido interešu un pieaugušo neformālās izglītības programmu licencēšanas komisiju 5 cilvēku sastāvā,  un Gulbenes novada pašvaldības Interešu un pieaugušo neformālās izglītības programmu licencēšanas komisijas nolikuma, kas apstiprināts Gulbenes novada domes 2013.gada 19.decembra sēdē (protokols</w:t>
      </w:r>
      <w:r w:rsidRPr="002A7A44">
        <w:rPr>
          <w:rFonts w:eastAsia="Calibri"/>
          <w:color w:val="000000"/>
          <w:sz w:val="24"/>
          <w:szCs w:val="24"/>
          <w:lang w:eastAsia="en-US"/>
        </w:rPr>
        <w:t xml:space="preserve"> Nr.19, </w:t>
      </w:r>
      <w:r w:rsidRPr="002A7A44">
        <w:rPr>
          <w:rFonts w:eastAsia="Calibri"/>
          <w:sz w:val="24"/>
          <w:szCs w:val="24"/>
          <w:lang w:eastAsia="en-US"/>
        </w:rPr>
        <w:t xml:space="preserve">14.§), 1.2.apakšpunktu, kas nosaka, ka Komisijas skaitlisko un vārdisko sastāvu nosaka un apstiprina Dome uz savas darbības pilnvaru laiku,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lang w:eastAsia="en-US"/>
        </w:rPr>
        <w:t>1.</w:t>
      </w:r>
      <w:r w:rsidRPr="002A7A44">
        <w:rPr>
          <w:rFonts w:eastAsia="Calibri"/>
          <w:sz w:val="24"/>
          <w:szCs w:val="24"/>
        </w:rPr>
        <w:t xml:space="preserve"> APSTIPRINĀT Gulbenes novada pašvaldības Interešu un pieaugušo neformālās izglītības programmu licencēšanas komisiju šādā sastāvā ar 2019.gada 1.novembri:</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Velga Apinīte – Gulbenes novada pašvaldības Ekonomikas nodaļas ekonomiste;</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Gunārs Ciglis – Gulbenes novada domes deputāts;</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Edīte </w:t>
      </w:r>
      <w:proofErr w:type="spellStart"/>
      <w:r w:rsidRPr="002A7A44">
        <w:rPr>
          <w:rFonts w:eastAsia="Calibri"/>
          <w:sz w:val="24"/>
          <w:szCs w:val="24"/>
          <w:lang w:eastAsia="en-US"/>
        </w:rPr>
        <w:t>Kanaviņa</w:t>
      </w:r>
      <w:proofErr w:type="spellEnd"/>
      <w:r w:rsidRPr="002A7A44">
        <w:rPr>
          <w:rFonts w:eastAsia="Calibri"/>
          <w:sz w:val="24"/>
          <w:szCs w:val="24"/>
          <w:lang w:eastAsia="en-US"/>
        </w:rPr>
        <w:t xml:space="preserve"> – Gulbenes novada Izglītības pārvaldes vadītāja;</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Laima </w:t>
      </w:r>
      <w:proofErr w:type="spellStart"/>
      <w:r w:rsidRPr="002A7A44">
        <w:rPr>
          <w:rFonts w:eastAsia="Calibri"/>
          <w:sz w:val="24"/>
          <w:szCs w:val="24"/>
          <w:lang w:eastAsia="en-US"/>
        </w:rPr>
        <w:t>Priedeslaipa</w:t>
      </w:r>
      <w:proofErr w:type="spellEnd"/>
      <w:r w:rsidRPr="002A7A44">
        <w:rPr>
          <w:rFonts w:eastAsia="Calibri"/>
          <w:sz w:val="24"/>
          <w:szCs w:val="24"/>
          <w:lang w:eastAsia="en-US"/>
        </w:rPr>
        <w:t xml:space="preserve"> – Gulbenes novada pašvaldības Juridiskās nodaļas juriste;</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Lauris </w:t>
      </w:r>
      <w:proofErr w:type="spellStart"/>
      <w:r w:rsidRPr="002A7A44">
        <w:rPr>
          <w:rFonts w:eastAsia="Calibri"/>
          <w:sz w:val="24"/>
          <w:szCs w:val="24"/>
          <w:lang w:eastAsia="en-US"/>
        </w:rPr>
        <w:t>Šķenders</w:t>
      </w:r>
      <w:proofErr w:type="spellEnd"/>
      <w:r w:rsidRPr="002A7A44">
        <w:rPr>
          <w:rFonts w:eastAsia="Calibri"/>
          <w:sz w:val="24"/>
          <w:szCs w:val="24"/>
          <w:lang w:eastAsia="en-US"/>
        </w:rPr>
        <w:t xml:space="preserve"> – Gulbenes novada Izglītības pārvaldes projektu vadītājs.</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2. ATBRĪVOT Arni Šķēlu, no Gulbenes novada pašvaldības </w:t>
      </w:r>
      <w:bookmarkStart w:id="13" w:name="_Hlk16768556"/>
      <w:r w:rsidRPr="002A7A44">
        <w:rPr>
          <w:rFonts w:eastAsia="Calibri"/>
          <w:sz w:val="24"/>
          <w:szCs w:val="24"/>
          <w:lang w:eastAsia="en-US"/>
        </w:rPr>
        <w:t>Interešu un pieaugušo neformālās izglītības programmu licencēšanas komisijas locekļa am</w:t>
      </w:r>
      <w:bookmarkEnd w:id="13"/>
      <w:r w:rsidRPr="002A7A44">
        <w:rPr>
          <w:rFonts w:eastAsia="Calibri"/>
          <w:sz w:val="24"/>
          <w:szCs w:val="24"/>
          <w:lang w:eastAsia="en-US"/>
        </w:rPr>
        <w:t>ata ar 2019.gada 31.oktobri.</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3. ATBRĪVOT Daci </w:t>
      </w:r>
      <w:proofErr w:type="spellStart"/>
      <w:r w:rsidRPr="002A7A44">
        <w:rPr>
          <w:rFonts w:eastAsia="Calibri"/>
          <w:sz w:val="24"/>
          <w:szCs w:val="24"/>
          <w:lang w:eastAsia="en-US"/>
        </w:rPr>
        <w:t>Kablukovu</w:t>
      </w:r>
      <w:proofErr w:type="spellEnd"/>
      <w:r w:rsidRPr="002A7A44">
        <w:rPr>
          <w:rFonts w:eastAsia="Calibri"/>
          <w:sz w:val="24"/>
          <w:szCs w:val="24"/>
          <w:lang w:eastAsia="en-US"/>
        </w:rPr>
        <w:t>, no Gulbenes novada pašvaldības Interešu un pieaugušo neformālās izglītības programmu licencēšanas komisijas locekļa amata ar 2019.gada 31.oktobri.</w:t>
      </w:r>
    </w:p>
    <w:p w:rsidR="002A7A44" w:rsidRPr="002A7A44" w:rsidRDefault="002A7A44" w:rsidP="002A7A44">
      <w:pPr>
        <w:pBdr>
          <w:bottom w:val="single" w:sz="12" w:space="0" w:color="auto"/>
        </w:pBdr>
        <w:ind w:right="-2"/>
        <w:jc w:val="center"/>
        <w:rPr>
          <w:rFonts w:eastAsia="Calibri"/>
          <w:b/>
          <w:sz w:val="24"/>
          <w:szCs w:val="24"/>
        </w:rPr>
      </w:pPr>
      <w:bookmarkStart w:id="14" w:name="_Hlk23858480"/>
      <w:bookmarkEnd w:id="12"/>
      <w:r w:rsidRPr="002A7A44">
        <w:rPr>
          <w:rFonts w:eastAsia="Calibri"/>
          <w:b/>
          <w:sz w:val="24"/>
          <w:szCs w:val="24"/>
        </w:rPr>
        <w:t>17.§</w:t>
      </w:r>
    </w:p>
    <w:p w:rsidR="002A7A44" w:rsidRPr="002A7A44" w:rsidRDefault="002A7A44" w:rsidP="002A7A44">
      <w:pPr>
        <w:pBdr>
          <w:bottom w:val="single" w:sz="12" w:space="0" w:color="auto"/>
        </w:pBdr>
        <w:ind w:right="-2"/>
        <w:jc w:val="center"/>
        <w:rPr>
          <w:rFonts w:eastAsia="Calibri"/>
          <w:b/>
          <w:sz w:val="24"/>
          <w:szCs w:val="24"/>
        </w:rPr>
      </w:pPr>
      <w:r w:rsidRPr="002A7A44">
        <w:rPr>
          <w:rFonts w:eastAsia="Calibri"/>
          <w:b/>
          <w:sz w:val="24"/>
          <w:szCs w:val="24"/>
        </w:rPr>
        <w:t>Par izmaiņām Gulbenes novada pašvaldības Interešu izglītības programmu izvērtēšanas un mērķdotācijas sadales komisijas sastāvā</w:t>
      </w:r>
    </w:p>
    <w:p w:rsidR="002A7A44" w:rsidRPr="002A7A44" w:rsidRDefault="002A7A44" w:rsidP="002A7A44">
      <w:pPr>
        <w:ind w:right="-1049"/>
        <w:rPr>
          <w:rFonts w:eastAsia="Calibri"/>
          <w:caps/>
          <w:sz w:val="24"/>
          <w:szCs w:val="24"/>
        </w:rPr>
      </w:pPr>
      <w:r w:rsidRPr="002A7A44">
        <w:rPr>
          <w:rFonts w:eastAsia="Calibri"/>
          <w:caps/>
          <w:sz w:val="24"/>
          <w:szCs w:val="24"/>
        </w:rPr>
        <w:t xml:space="preserve">Ziņo: </w:t>
      </w:r>
      <w:proofErr w:type="spellStart"/>
      <w:r w:rsidRPr="002A7A44">
        <w:rPr>
          <w:rFonts w:eastAsia="Calibri"/>
          <w:caps/>
          <w:sz w:val="24"/>
          <w:szCs w:val="24"/>
        </w:rPr>
        <w:t>A.S</w:t>
      </w:r>
      <w:r w:rsidRPr="002A7A44">
        <w:rPr>
          <w:rFonts w:eastAsia="Calibri"/>
          <w:sz w:val="24"/>
          <w:szCs w:val="24"/>
        </w:rPr>
        <w:t>avickis</w:t>
      </w:r>
      <w:proofErr w:type="spellEnd"/>
    </w:p>
    <w:p w:rsidR="002A7A44" w:rsidRPr="002A7A44" w:rsidRDefault="002A7A44" w:rsidP="002A7A44">
      <w:pPr>
        <w:ind w:right="-1049"/>
        <w:rPr>
          <w:rFonts w:eastAsia="Calibri"/>
          <w:sz w:val="24"/>
          <w:szCs w:val="24"/>
        </w:rPr>
      </w:pPr>
      <w:r w:rsidRPr="002A7A44">
        <w:rPr>
          <w:rFonts w:eastAsia="Calibri"/>
          <w:caps/>
          <w:sz w:val="24"/>
          <w:szCs w:val="24"/>
        </w:rPr>
        <w:t>Lēmuma projektu sagatavoja:</w:t>
      </w:r>
      <w:r w:rsidRPr="002A7A44">
        <w:rPr>
          <w:rFonts w:eastAsia="Calibri"/>
          <w:sz w:val="24"/>
          <w:szCs w:val="24"/>
        </w:rPr>
        <w:t xml:space="preserve"> </w:t>
      </w:r>
      <w:proofErr w:type="spellStart"/>
      <w:r w:rsidRPr="002A7A44">
        <w:rPr>
          <w:rFonts w:eastAsia="Calibri"/>
          <w:sz w:val="24"/>
          <w:szCs w:val="24"/>
        </w:rPr>
        <w:t>S.Mickeviča</w:t>
      </w:r>
      <w:proofErr w:type="spellEnd"/>
    </w:p>
    <w:p w:rsidR="002A7A44" w:rsidRPr="002A7A44" w:rsidRDefault="002A7A44" w:rsidP="002A7A44">
      <w:pPr>
        <w:ind w:right="-1049"/>
        <w:rPr>
          <w:rFonts w:eastAsia="Calibri"/>
          <w:sz w:val="24"/>
          <w:szCs w:val="24"/>
        </w:rPr>
      </w:pPr>
      <w:r w:rsidRPr="002A7A44">
        <w:rPr>
          <w:rFonts w:eastAsia="Calibri"/>
          <w:caps/>
          <w:sz w:val="24"/>
          <w:szCs w:val="24"/>
        </w:rPr>
        <w:t xml:space="preserve">Debatēs piedalās: </w:t>
      </w:r>
      <w:r w:rsidRPr="002A7A44">
        <w:rPr>
          <w:rFonts w:eastAsia="Calibri"/>
          <w:sz w:val="24"/>
          <w:szCs w:val="24"/>
        </w:rPr>
        <w:t>nav</w:t>
      </w:r>
    </w:p>
    <w:p w:rsidR="002A7A44" w:rsidRPr="002A7A44" w:rsidRDefault="002A7A44" w:rsidP="002A7A44">
      <w:pPr>
        <w:ind w:right="-1050"/>
        <w:rPr>
          <w:rFonts w:eastAsia="Calibri"/>
          <w:sz w:val="22"/>
          <w:szCs w:val="22"/>
        </w:rPr>
      </w:pPr>
    </w:p>
    <w:p w:rsidR="002A7A44" w:rsidRPr="002A7A44" w:rsidRDefault="002A7A44" w:rsidP="002A7A44">
      <w:pPr>
        <w:spacing w:line="360" w:lineRule="auto"/>
        <w:ind w:firstLine="567"/>
        <w:jc w:val="both"/>
        <w:rPr>
          <w:sz w:val="24"/>
          <w:szCs w:val="24"/>
        </w:rPr>
      </w:pPr>
      <w:r w:rsidRPr="002A7A44">
        <w:rPr>
          <w:rFonts w:eastAsia="Calibri"/>
          <w:sz w:val="22"/>
          <w:szCs w:val="22"/>
        </w:rPr>
        <w:tab/>
      </w:r>
      <w:r w:rsidRPr="002A7A44">
        <w:rPr>
          <w:rFonts w:eastAsia="Calibri"/>
          <w:sz w:val="24"/>
          <w:szCs w:val="24"/>
        </w:rPr>
        <w:t xml:space="preserve">Ņemot vērā Arņa Šķēla 2019.gada 9.oktobra iesniegumu (Gulbenes novada pašvaldībā reģistrēts 2019.gada 9.oktobrī ar </w:t>
      </w:r>
      <w:proofErr w:type="spellStart"/>
      <w:r w:rsidRPr="002A7A44">
        <w:rPr>
          <w:rFonts w:eastAsia="Calibri"/>
          <w:sz w:val="24"/>
          <w:szCs w:val="24"/>
        </w:rPr>
        <w:t>Nr.GND</w:t>
      </w:r>
      <w:proofErr w:type="spellEnd"/>
      <w:r w:rsidRPr="002A7A44">
        <w:rPr>
          <w:rFonts w:eastAsia="Calibri"/>
          <w:sz w:val="24"/>
          <w:szCs w:val="24"/>
        </w:rPr>
        <w:t xml:space="preserve">/7.8/19/823), Gulbenes novada pašvaldības </w:t>
      </w:r>
      <w:r w:rsidRPr="002A7A44">
        <w:rPr>
          <w:rFonts w:eastAsia="Calibri"/>
          <w:sz w:val="24"/>
          <w:szCs w:val="24"/>
        </w:rPr>
        <w:lastRenderedPageBreak/>
        <w:t xml:space="preserve">administrācijas reorganizāciju, Gulbenes novada Izglītības pārvaldes izveidošanu ar 2019.gada 1.oktobri un pamatojoties uz </w:t>
      </w:r>
      <w:r w:rsidRPr="002A7A44">
        <w:rPr>
          <w:sz w:val="24"/>
          <w:szCs w:val="24"/>
          <w:lang w:bidi="hi-IN"/>
        </w:rPr>
        <w:t>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w:t>
      </w:r>
      <w:r w:rsidRPr="002A7A44">
        <w:rPr>
          <w:sz w:val="24"/>
          <w:szCs w:val="24"/>
        </w:rPr>
        <w:t xml:space="preserve">, Gulbenes novada domes 2013.gada 31.oktobra saistošo noteikumu Nr.25 “Gulbenes novada pašvaldības nolikums” (protokols Nr.17, 7.§) 11.15.apakšpunktu, kas nosaka, ka atsevišķu pašvaldības funkciju pildīšanai dome no deputātiem vai attiecīgās pašvaldības iedzīvotājiem izveido interešu izglītības programmu izvērtēšanas un mērķdotāciju sadales komisiju 5 cilvēku sastāvā, un Gulbenes novada domes Interešu izglītības programmu izvērtēšanas un mērķdotācijas sadales komisijas nolikuma, kas apstiprināts Gulbenes novada domes 2018.gada 29.marta sēdē (protokols Nr.4, 7.§), 3.punktu, kas nosaka, ka Komisijas skaitlisko un vārdisko sastāvu nosaka un apstiprina Dome; izmaiņas Komisijas sastāvā var izdarīt tikai Dome,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1. APSTIPRINĀT Gulbenes novada pašvaldības </w:t>
      </w:r>
      <w:r w:rsidRPr="002A7A44">
        <w:rPr>
          <w:rFonts w:eastAsia="Calibri"/>
          <w:sz w:val="24"/>
          <w:szCs w:val="24"/>
        </w:rPr>
        <w:t>Interešu izglītības programmu izvērtēšanas un mērķdotācijas sadales komisiju šādā sastāvā ar 2019.gada 1.novembri:</w:t>
      </w:r>
    </w:p>
    <w:p w:rsidR="002A7A44" w:rsidRPr="002A7A44" w:rsidRDefault="002A7A44" w:rsidP="002A7A44">
      <w:pPr>
        <w:spacing w:line="360" w:lineRule="auto"/>
        <w:ind w:firstLine="567"/>
        <w:jc w:val="both"/>
        <w:rPr>
          <w:sz w:val="24"/>
          <w:szCs w:val="24"/>
        </w:rPr>
      </w:pPr>
      <w:r w:rsidRPr="002A7A44">
        <w:rPr>
          <w:sz w:val="24"/>
          <w:szCs w:val="24"/>
        </w:rPr>
        <w:t>Velga Apinīte – Gulbenes novada pašvaldības Ekonomikas nodaļas ekonomiste;</w:t>
      </w:r>
    </w:p>
    <w:p w:rsidR="002A7A44" w:rsidRPr="002A7A44" w:rsidRDefault="002A7A44" w:rsidP="002A7A44">
      <w:pPr>
        <w:spacing w:line="360" w:lineRule="auto"/>
        <w:ind w:firstLine="567"/>
        <w:jc w:val="both"/>
        <w:rPr>
          <w:sz w:val="24"/>
          <w:szCs w:val="24"/>
        </w:rPr>
      </w:pPr>
      <w:r w:rsidRPr="002A7A44">
        <w:rPr>
          <w:sz w:val="24"/>
          <w:szCs w:val="24"/>
        </w:rPr>
        <w:t>Gunārs Ciglis – Gulbenes novada domes deputāts;</w:t>
      </w:r>
    </w:p>
    <w:p w:rsidR="002A7A44" w:rsidRPr="002A7A44" w:rsidRDefault="002A7A44" w:rsidP="002A7A44">
      <w:pPr>
        <w:spacing w:line="360" w:lineRule="auto"/>
        <w:ind w:firstLine="567"/>
        <w:jc w:val="both"/>
        <w:rPr>
          <w:sz w:val="24"/>
          <w:szCs w:val="24"/>
        </w:rPr>
      </w:pPr>
      <w:r w:rsidRPr="002A7A44">
        <w:rPr>
          <w:sz w:val="24"/>
          <w:szCs w:val="24"/>
        </w:rPr>
        <w:t xml:space="preserve">Egons </w:t>
      </w:r>
      <w:proofErr w:type="spellStart"/>
      <w:r w:rsidRPr="002A7A44">
        <w:rPr>
          <w:sz w:val="24"/>
          <w:szCs w:val="24"/>
        </w:rPr>
        <w:t>Kliesmets</w:t>
      </w:r>
      <w:proofErr w:type="spellEnd"/>
      <w:r w:rsidRPr="002A7A44">
        <w:rPr>
          <w:sz w:val="24"/>
          <w:szCs w:val="24"/>
        </w:rPr>
        <w:t xml:space="preserve"> – Gulbenes novada Kultūras pārvaldes struktūrvienības „Gulbenes kultūras centrs” vadītājs;</w:t>
      </w:r>
    </w:p>
    <w:p w:rsidR="002A7A44" w:rsidRPr="002A7A44" w:rsidRDefault="002A7A44" w:rsidP="002A7A44">
      <w:pPr>
        <w:spacing w:line="360" w:lineRule="auto"/>
        <w:ind w:firstLine="567"/>
        <w:jc w:val="both"/>
        <w:rPr>
          <w:sz w:val="24"/>
          <w:szCs w:val="24"/>
        </w:rPr>
      </w:pPr>
      <w:r w:rsidRPr="002A7A44">
        <w:rPr>
          <w:sz w:val="24"/>
          <w:szCs w:val="24"/>
        </w:rPr>
        <w:t xml:space="preserve">Edīte </w:t>
      </w:r>
      <w:proofErr w:type="spellStart"/>
      <w:r w:rsidRPr="002A7A44">
        <w:rPr>
          <w:sz w:val="24"/>
          <w:szCs w:val="24"/>
        </w:rPr>
        <w:t>Kanaviņa</w:t>
      </w:r>
      <w:proofErr w:type="spellEnd"/>
      <w:r w:rsidRPr="002A7A44">
        <w:rPr>
          <w:sz w:val="24"/>
          <w:szCs w:val="24"/>
        </w:rPr>
        <w:t xml:space="preserve"> – Gulbenes novada Izglītības pārvaldes vadītāja;</w:t>
      </w:r>
    </w:p>
    <w:p w:rsidR="002A7A44" w:rsidRPr="002A7A44" w:rsidRDefault="002A7A44" w:rsidP="002A7A44">
      <w:pPr>
        <w:spacing w:line="360" w:lineRule="auto"/>
        <w:ind w:firstLine="567"/>
        <w:jc w:val="both"/>
        <w:rPr>
          <w:sz w:val="24"/>
          <w:szCs w:val="24"/>
        </w:rPr>
      </w:pPr>
      <w:r w:rsidRPr="002A7A44">
        <w:rPr>
          <w:sz w:val="24"/>
          <w:szCs w:val="24"/>
        </w:rPr>
        <w:t>Baiba Muceniece – Gulbenes novada Izglītības pārvaldes izglītības metodiķe.</w:t>
      </w:r>
    </w:p>
    <w:p w:rsidR="002A7A44" w:rsidRPr="002A7A44" w:rsidRDefault="002A7A44" w:rsidP="002A7A44">
      <w:pPr>
        <w:spacing w:line="360" w:lineRule="auto"/>
        <w:ind w:firstLine="567"/>
        <w:jc w:val="both"/>
        <w:rPr>
          <w:sz w:val="24"/>
          <w:szCs w:val="24"/>
        </w:rPr>
      </w:pPr>
      <w:r w:rsidRPr="002A7A44">
        <w:rPr>
          <w:sz w:val="24"/>
          <w:szCs w:val="24"/>
        </w:rPr>
        <w:t xml:space="preserve">2. ATBRĪVOT Arni Šķēlu, </w:t>
      </w:r>
      <w:r w:rsidRPr="002A7A44">
        <w:rPr>
          <w:rFonts w:eastAsia="Calibri"/>
          <w:sz w:val="24"/>
          <w:szCs w:val="24"/>
        </w:rPr>
        <w:t>no Interešu izglītības programmu izvērtēšanas un mērķdotācijas sadales komisijas locekļa amata ar 2019.gada 31.oktobri.</w:t>
      </w:r>
    </w:p>
    <w:p w:rsidR="002A7A44" w:rsidRPr="002A7A44" w:rsidRDefault="002A7A44" w:rsidP="002A7A44">
      <w:pPr>
        <w:spacing w:line="360" w:lineRule="auto"/>
        <w:ind w:firstLine="567"/>
        <w:jc w:val="both"/>
        <w:rPr>
          <w:sz w:val="24"/>
          <w:szCs w:val="24"/>
        </w:rPr>
      </w:pPr>
      <w:r w:rsidRPr="002A7A44">
        <w:rPr>
          <w:sz w:val="24"/>
          <w:szCs w:val="24"/>
        </w:rPr>
        <w:t xml:space="preserve">3. ATBRĪVOT Dārtu Vilni, </w:t>
      </w:r>
      <w:r w:rsidRPr="002A7A44">
        <w:rPr>
          <w:rFonts w:eastAsia="Calibri"/>
          <w:sz w:val="24"/>
          <w:szCs w:val="24"/>
        </w:rPr>
        <w:t>no Interešu izglītības programmu izvērtēšanas un mērķdotācijas sadales komisijas locekļa amata ar 2019.gada 31.oktobri.</w:t>
      </w:r>
    </w:p>
    <w:bookmarkEnd w:id="14"/>
    <w:p w:rsidR="002A7A44" w:rsidRPr="002A7A44" w:rsidRDefault="002A7A44" w:rsidP="002A7A44">
      <w:pPr>
        <w:spacing w:line="256" w:lineRule="auto"/>
        <w:jc w:val="center"/>
        <w:rPr>
          <w:rFonts w:eastAsia="Calibri"/>
          <w:b/>
          <w:sz w:val="24"/>
          <w:lang w:eastAsia="en-US"/>
        </w:rPr>
      </w:pPr>
    </w:p>
    <w:p w:rsidR="002A7A44" w:rsidRPr="002A7A44" w:rsidRDefault="002A7A44" w:rsidP="002A7A44">
      <w:pPr>
        <w:spacing w:line="256" w:lineRule="auto"/>
        <w:jc w:val="center"/>
        <w:rPr>
          <w:rFonts w:eastAsia="Calibri"/>
          <w:b/>
          <w:sz w:val="24"/>
          <w:lang w:eastAsia="en-US"/>
        </w:rPr>
      </w:pPr>
      <w:bookmarkStart w:id="15" w:name="_Hlk23858793"/>
      <w:r w:rsidRPr="002A7A44">
        <w:rPr>
          <w:rFonts w:eastAsia="Calibri"/>
          <w:b/>
          <w:sz w:val="24"/>
          <w:lang w:eastAsia="en-US"/>
        </w:rPr>
        <w:t>18.§</w:t>
      </w:r>
    </w:p>
    <w:p w:rsidR="002A7A44" w:rsidRPr="002A7A44" w:rsidRDefault="002A7A44" w:rsidP="002A7A44">
      <w:pPr>
        <w:pBdr>
          <w:bottom w:val="single" w:sz="12" w:space="1" w:color="auto"/>
        </w:pBdr>
        <w:jc w:val="center"/>
        <w:rPr>
          <w:rFonts w:eastAsia="Calibri"/>
          <w:b/>
          <w:sz w:val="24"/>
          <w:lang w:eastAsia="en-US"/>
        </w:rPr>
      </w:pPr>
      <w:bookmarkStart w:id="16" w:name="_Hlk22288309"/>
      <w:r w:rsidRPr="002A7A44">
        <w:rPr>
          <w:rFonts w:eastAsia="Calibri"/>
          <w:b/>
          <w:sz w:val="24"/>
          <w:lang w:eastAsia="en-US"/>
        </w:rPr>
        <w:t xml:space="preserve">Par </w:t>
      </w:r>
      <w:r w:rsidRPr="002A7A44">
        <w:rPr>
          <w:rFonts w:eastAsia="Calibri"/>
          <w:b/>
          <w:color w:val="000000"/>
          <w:sz w:val="24"/>
          <w:szCs w:val="24"/>
        </w:rPr>
        <w:t>iekšējo noteikumu projekta “</w:t>
      </w:r>
      <w:r w:rsidRPr="002A7A44">
        <w:rPr>
          <w:rFonts w:eastAsia="Calibri"/>
          <w:b/>
          <w:sz w:val="24"/>
          <w:szCs w:val="24"/>
        </w:rPr>
        <w:t>Grozījumi Gulbenes novada domes 2018.gada 30.augusta iekšējos noteikumos “Gulbenes novada pašvaldības ētikas kodekss”</w:t>
      </w:r>
      <w:r w:rsidRPr="002A7A44">
        <w:rPr>
          <w:rFonts w:eastAsia="Calibri"/>
          <w:b/>
          <w:color w:val="000000"/>
          <w:sz w:val="24"/>
          <w:szCs w:val="24"/>
        </w:rPr>
        <w:t>”</w:t>
      </w:r>
      <w:r w:rsidRPr="002A7A44">
        <w:rPr>
          <w:rFonts w:eastAsia="Calibri"/>
          <w:b/>
          <w:sz w:val="24"/>
          <w:lang w:eastAsia="en-US"/>
        </w:rPr>
        <w:t xml:space="preserve"> apstiprināšanu</w:t>
      </w:r>
    </w:p>
    <w:bookmarkEnd w:id="16"/>
    <w:p w:rsidR="002A7A44" w:rsidRPr="002A7A44" w:rsidRDefault="002A7A44" w:rsidP="002A7A44">
      <w:pPr>
        <w:jc w:val="both"/>
        <w:rPr>
          <w:rFonts w:eastAsia="Calibri"/>
          <w:sz w:val="24"/>
          <w:lang w:eastAsia="en-US"/>
        </w:rPr>
      </w:pPr>
      <w:r w:rsidRPr="002A7A44">
        <w:rPr>
          <w:rFonts w:eastAsia="Calibri"/>
          <w:sz w:val="24"/>
          <w:lang w:eastAsia="en-US"/>
        </w:rPr>
        <w:t xml:space="preserve">ZIŅO: </w:t>
      </w:r>
      <w:proofErr w:type="spellStart"/>
      <w:r w:rsidRPr="002A7A44">
        <w:rPr>
          <w:rFonts w:eastAsia="Calibri"/>
          <w:sz w:val="24"/>
          <w:lang w:eastAsia="en-US"/>
        </w:rPr>
        <w:t>A.Savickis</w:t>
      </w:r>
      <w:proofErr w:type="spellEnd"/>
    </w:p>
    <w:p w:rsidR="002A7A44" w:rsidRPr="002A7A44" w:rsidRDefault="002A7A44" w:rsidP="002A7A44">
      <w:pPr>
        <w:jc w:val="both"/>
        <w:rPr>
          <w:rFonts w:eastAsia="Calibri"/>
          <w:sz w:val="24"/>
          <w:lang w:eastAsia="en-US"/>
        </w:rPr>
      </w:pPr>
      <w:r w:rsidRPr="002A7A44">
        <w:rPr>
          <w:rFonts w:eastAsia="Calibri"/>
          <w:sz w:val="24"/>
          <w:lang w:eastAsia="en-US"/>
        </w:rPr>
        <w:t xml:space="preserve">LĒMUMA PROJEKTU SAGATAVOJA: </w:t>
      </w:r>
      <w:proofErr w:type="spellStart"/>
      <w:r w:rsidRPr="002A7A44">
        <w:rPr>
          <w:rFonts w:eastAsia="Calibri"/>
          <w:sz w:val="24"/>
          <w:lang w:eastAsia="en-US"/>
        </w:rPr>
        <w:t>E.Garkuša</w:t>
      </w:r>
      <w:proofErr w:type="spellEnd"/>
    </w:p>
    <w:p w:rsidR="002A7A44" w:rsidRPr="002A7A44" w:rsidRDefault="002A7A44" w:rsidP="002A7A44">
      <w:pPr>
        <w:jc w:val="both"/>
        <w:rPr>
          <w:rFonts w:eastAsia="Calibri"/>
          <w:sz w:val="24"/>
          <w:lang w:eastAsia="en-US"/>
        </w:rPr>
      </w:pPr>
      <w:r w:rsidRPr="002A7A44">
        <w:rPr>
          <w:rFonts w:eastAsia="Calibri"/>
          <w:sz w:val="24"/>
          <w:lang w:eastAsia="en-US"/>
        </w:rPr>
        <w:t>DEBATĒS PIEDALĀS: nav</w:t>
      </w:r>
    </w:p>
    <w:p w:rsidR="002A7A44" w:rsidRPr="002A7A44" w:rsidRDefault="002A7A44" w:rsidP="002A7A44">
      <w:pPr>
        <w:jc w:val="both"/>
        <w:rPr>
          <w:rFonts w:eastAsia="Calibri"/>
          <w:sz w:val="24"/>
          <w:lang w:eastAsia="en-US"/>
        </w:rPr>
      </w:pPr>
    </w:p>
    <w:p w:rsidR="002A7A44" w:rsidRPr="002A7A44" w:rsidRDefault="002A7A44" w:rsidP="002A7A44">
      <w:pPr>
        <w:spacing w:line="360" w:lineRule="auto"/>
        <w:ind w:firstLine="567"/>
        <w:jc w:val="both"/>
        <w:rPr>
          <w:rFonts w:eastAsia="Calibri"/>
          <w:color w:val="000000"/>
          <w:sz w:val="24"/>
          <w:szCs w:val="24"/>
        </w:rPr>
      </w:pPr>
      <w:r w:rsidRPr="002A7A44">
        <w:rPr>
          <w:rFonts w:eastAsia="Calibri"/>
          <w:sz w:val="24"/>
          <w:szCs w:val="24"/>
          <w:lang w:eastAsia="en-US"/>
        </w:rPr>
        <w:t xml:space="preserve">Lai veicinātu Gulbenes novada pašvaldības darbinieku likumīgu un godprātīgu darbību sabiedrības interesēs, novērstu jebkādas personiskas ieinteresētības ietekmi uz pašvaldības lēmumu pieņemšanu un veicinātu profesionālu, lietišķu komunikāciju un </w:t>
      </w:r>
      <w:proofErr w:type="spellStart"/>
      <w:r w:rsidRPr="002A7A44">
        <w:rPr>
          <w:rFonts w:eastAsia="Calibri"/>
          <w:sz w:val="24"/>
          <w:szCs w:val="24"/>
          <w:lang w:eastAsia="en-US"/>
        </w:rPr>
        <w:t>cieņpilnas</w:t>
      </w:r>
      <w:proofErr w:type="spellEnd"/>
      <w:r w:rsidRPr="002A7A44">
        <w:rPr>
          <w:rFonts w:eastAsia="Calibri"/>
          <w:sz w:val="24"/>
          <w:szCs w:val="24"/>
          <w:lang w:eastAsia="en-US"/>
        </w:rPr>
        <w:t xml:space="preserve"> attiecības darbinieku savstarpējā saskarsmē, kā arī komunikācijā un sadarbībā ar citām institūcijām un iedzīvotājiem, </w:t>
      </w:r>
      <w:r w:rsidRPr="002A7A44">
        <w:rPr>
          <w:rFonts w:eastAsia="Calibri"/>
          <w:sz w:val="24"/>
          <w:szCs w:val="24"/>
          <w:lang w:eastAsia="en-US"/>
        </w:rPr>
        <w:lastRenderedPageBreak/>
        <w:t>pamatojoties uz likuma „Par pašvaldībām” 41.panta pirmās daļas 2.punktu, kas nosaka, ka pašvaldības dome pieņem iekšējos normatīvos aktus (noteikumus, nolikumus, instrukcijas),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73.panta pirmās daļas 4.punktu, kas nosaka, ka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r w:rsidRPr="002A7A44">
        <w:rPr>
          <w:rFonts w:eastAsia="SimSun"/>
          <w:sz w:val="24"/>
          <w:szCs w:val="24"/>
          <w:lang w:eastAsia="zh-CN" w:bidi="hi-IN"/>
        </w:rPr>
        <w:t xml:space="preserve">, </w:t>
      </w:r>
      <w:r w:rsidRPr="002A7A44">
        <w:rPr>
          <w:rFonts w:eastAsia="Calibri"/>
          <w:color w:val="000000"/>
          <w:sz w:val="24"/>
          <w:szCs w:val="24"/>
        </w:rPr>
        <w:t>Gulbenes novada dome 2018.gada 30.augusta sēdē (protokols Nr.19, 31.§) apstiprināja Gulbenes novada pašvaldības Ētikas kodeksu (turpmāk – Ētikas kodekss). Gulbenes novada pašvaldības Ētikas komisija, kas apstiprināta ar Gulbenes novada domes 2018.gada 25.oktobra lēmumu “Par Gulbenes novada pašvaldības Ētikas komisijas apstiprināšanu” (protokols Nr.22, 33.§), izskatot lietas saistībā ar Ētikas kodeksa pārkāpumiem, ir konstatējusi nepieciešamību precizēt Ētikas kodeksa paredzēto regulējumu, proti, paredzot adekvātus ar lietas izskatīšanu saistītos termiņus; nosakot, ka Ētikas komisija neizskata lietas par Ētikas kodeksa pārkāpumiem, ja darbinieks saistībā ar pārkāpumu jau ir saukts pie disciplināratbildības, administratīvās atbildības vai kriminālatbildības; ja izdarītais pārkāpums ir maznozīmīgs, Ētikas komisija ir tiesīga neuzsākt pārkāpuma lietvedību vai izbeigt uzsākto lietvedību un atbrīvot darbinieku no atbildības, aprobežojoties ar mutvārdu aizrādījumu;  veicot citus redakcionālus precizējumus.</w:t>
      </w:r>
    </w:p>
    <w:p w:rsidR="002A7A44" w:rsidRPr="002A7A44" w:rsidRDefault="002A7A44" w:rsidP="002A7A44">
      <w:pPr>
        <w:spacing w:line="360" w:lineRule="auto"/>
        <w:ind w:firstLine="567"/>
        <w:jc w:val="both"/>
        <w:rPr>
          <w:rFonts w:eastAsia="Calibri"/>
          <w:color w:val="000000"/>
          <w:sz w:val="24"/>
          <w:szCs w:val="24"/>
        </w:rPr>
      </w:pPr>
      <w:r w:rsidRPr="002A7A44">
        <w:rPr>
          <w:rFonts w:eastAsia="Calibri"/>
          <w:color w:val="000000"/>
          <w:sz w:val="24"/>
          <w:szCs w:val="24"/>
        </w:rPr>
        <w:t>Saskaņā ar Gulbenes novada pašvaldības Ētikas komisijas nolikuma, kas apstiprināts Gulbenes novada domes 2018.gada oktobra sēdē (protokols Nr.22, 33.</w:t>
      </w:r>
      <w:r w:rsidRPr="002A7A44">
        <w:rPr>
          <w:rFonts w:eastAsia="Calibri"/>
          <w:color w:val="000000"/>
          <w:sz w:val="24"/>
          <w:szCs w:val="24"/>
          <w:shd w:val="clear" w:color="auto" w:fill="FFFFFF"/>
        </w:rPr>
        <w:t xml:space="preserve">§), 6.6.apakšpunktu viena no Ētikas komisijas funkcijām ir </w:t>
      </w:r>
      <w:r w:rsidRPr="002A7A44">
        <w:rPr>
          <w:rFonts w:eastAsia="Calibri"/>
          <w:sz w:val="24"/>
          <w:szCs w:val="24"/>
        </w:rPr>
        <w:t>pārskatīt un sniegt priekšlikumus par Ētikas kodeksa un iekšējo normatīvo aktu pilnveidošanu vai aktualizēšanu.</w:t>
      </w:r>
    </w:p>
    <w:p w:rsidR="002A7A44" w:rsidRPr="002A7A44" w:rsidRDefault="002A7A44" w:rsidP="002A7A44">
      <w:pPr>
        <w:spacing w:line="360" w:lineRule="auto"/>
        <w:ind w:firstLine="567"/>
        <w:jc w:val="both"/>
        <w:rPr>
          <w:rFonts w:eastAsia="Calibri"/>
          <w:color w:val="000000"/>
          <w:sz w:val="24"/>
          <w:szCs w:val="24"/>
        </w:rPr>
      </w:pPr>
      <w:r w:rsidRPr="002A7A44">
        <w:rPr>
          <w:rFonts w:eastAsia="Calibri"/>
          <w:color w:val="000000"/>
          <w:sz w:val="24"/>
          <w:szCs w:val="24"/>
        </w:rPr>
        <w:t>Ņemot vērā minēto, Ētikas komisija ir sagatavojusi iekšējo noteikumu projektu “</w:t>
      </w:r>
      <w:r w:rsidRPr="002A7A44">
        <w:rPr>
          <w:rFonts w:eastAsia="Calibri"/>
          <w:sz w:val="24"/>
          <w:szCs w:val="24"/>
        </w:rPr>
        <w:t>Grozījumi Gulbenes novada domes 2018.gada 30.augusta iekšējos noteikumos “Gulbenes novada pašvaldības ētikas kodekss”</w:t>
      </w:r>
      <w:r w:rsidRPr="002A7A44">
        <w:rPr>
          <w:rFonts w:eastAsia="Calibri"/>
          <w:color w:val="000000"/>
          <w:sz w:val="24"/>
          <w:szCs w:val="24"/>
        </w:rPr>
        <w:t xml:space="preserve">”. </w:t>
      </w:r>
    </w:p>
    <w:p w:rsidR="002A7A44" w:rsidRPr="002A7A44" w:rsidRDefault="002A7A44" w:rsidP="002A7A44">
      <w:pPr>
        <w:spacing w:line="360" w:lineRule="auto"/>
        <w:ind w:firstLine="567"/>
        <w:jc w:val="both"/>
        <w:rPr>
          <w:sz w:val="24"/>
          <w:szCs w:val="24"/>
        </w:rPr>
      </w:pPr>
      <w:r w:rsidRPr="002A7A44">
        <w:rPr>
          <w:sz w:val="24"/>
          <w:szCs w:val="24"/>
          <w:lang w:eastAsia="en-US"/>
        </w:rPr>
        <w:t xml:space="preserve">Pamatojoties uz likuma „Par pašvaldībām” 41.panta pirmās daļas 2.punktu, Valsts pārvaldes iekārtas likuma 72.panta pirmās daļas 2.punktu un 73.panta pirmās daļas 4.punktu, 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sz w:val="24"/>
          <w:lang w:eastAsia="en-US"/>
        </w:rPr>
      </w:pPr>
      <w:r w:rsidRPr="002A7A44">
        <w:rPr>
          <w:rFonts w:eastAsia="Calibri"/>
          <w:bCs/>
          <w:sz w:val="24"/>
          <w:lang w:eastAsia="en-US"/>
        </w:rPr>
        <w:t xml:space="preserve">APSTIPRINĀT </w:t>
      </w:r>
      <w:r w:rsidRPr="002A7A44">
        <w:rPr>
          <w:rFonts w:eastAsia="Calibri"/>
          <w:color w:val="000000"/>
          <w:sz w:val="24"/>
          <w:szCs w:val="24"/>
        </w:rPr>
        <w:t>iekšējo noteikumu projektu “</w:t>
      </w:r>
      <w:r w:rsidRPr="002A7A44">
        <w:rPr>
          <w:rFonts w:eastAsia="Calibri"/>
          <w:sz w:val="24"/>
          <w:szCs w:val="24"/>
        </w:rPr>
        <w:t>Grozījumi Gulbenes novada domes 2018.gada 30.augusta iekšējos noteikumos “Gulbenes novada pašvaldības ētikas kodekss”</w:t>
      </w:r>
      <w:r w:rsidRPr="002A7A44">
        <w:rPr>
          <w:rFonts w:eastAsia="Calibri"/>
          <w:color w:val="000000"/>
          <w:sz w:val="24"/>
          <w:szCs w:val="24"/>
        </w:rPr>
        <w:t>” (5.pielikums)</w:t>
      </w:r>
      <w:r w:rsidRPr="002A7A44">
        <w:rPr>
          <w:rFonts w:eastAsia="Calibri"/>
          <w:sz w:val="24"/>
          <w:lang w:eastAsia="en-US"/>
        </w:rPr>
        <w:t>.</w:t>
      </w:r>
    </w:p>
    <w:bookmarkEnd w:id="15"/>
    <w:p w:rsidR="002A7A44" w:rsidRPr="002A7A44" w:rsidRDefault="002A7A44" w:rsidP="002A7A44">
      <w:pPr>
        <w:spacing w:line="360" w:lineRule="auto"/>
        <w:ind w:firstLine="567"/>
        <w:jc w:val="both"/>
        <w:rPr>
          <w:rFonts w:eastAsia="Calibri"/>
          <w:sz w:val="24"/>
          <w:lang w:eastAsia="en-US"/>
        </w:rPr>
      </w:pPr>
    </w:p>
    <w:p w:rsidR="002A7A44" w:rsidRPr="002A7A44" w:rsidRDefault="002A7A44" w:rsidP="002A7A44">
      <w:pPr>
        <w:spacing w:line="254" w:lineRule="auto"/>
        <w:jc w:val="center"/>
        <w:rPr>
          <w:rFonts w:eastAsia="Calibri"/>
          <w:b/>
          <w:sz w:val="24"/>
          <w:szCs w:val="22"/>
          <w:lang w:eastAsia="en-US"/>
        </w:rPr>
      </w:pPr>
      <w:bookmarkStart w:id="17" w:name="_Hlk23859636"/>
      <w:r w:rsidRPr="002A7A44">
        <w:rPr>
          <w:rFonts w:eastAsia="Calibri" w:cs="Arial"/>
          <w:b/>
          <w:sz w:val="24"/>
          <w:szCs w:val="22"/>
          <w:lang w:eastAsia="en-US"/>
        </w:rPr>
        <w:t>19.§</w:t>
      </w:r>
    </w:p>
    <w:p w:rsidR="002A7A44" w:rsidRPr="002A7A44" w:rsidRDefault="002A7A44" w:rsidP="002A7A44">
      <w:pPr>
        <w:pBdr>
          <w:bottom w:val="single" w:sz="12" w:space="1" w:color="auto"/>
        </w:pBdr>
        <w:jc w:val="center"/>
        <w:rPr>
          <w:rFonts w:eastAsia="Calibri" w:cs="Arial"/>
          <w:b/>
          <w:sz w:val="24"/>
          <w:szCs w:val="22"/>
          <w:lang w:eastAsia="en-US"/>
        </w:rPr>
      </w:pPr>
      <w:bookmarkStart w:id="18" w:name="_Hlk22288356"/>
      <w:r w:rsidRPr="002A7A44">
        <w:rPr>
          <w:rFonts w:eastAsia="Calibri" w:cs="Arial"/>
          <w:b/>
          <w:sz w:val="24"/>
          <w:szCs w:val="22"/>
          <w:lang w:eastAsia="en-US"/>
        </w:rPr>
        <w:lastRenderedPageBreak/>
        <w:t xml:space="preserve">Par </w:t>
      </w:r>
      <w:r w:rsidRPr="002A7A44">
        <w:rPr>
          <w:rFonts w:eastAsia="Calibri" w:cs="Arial"/>
          <w:b/>
          <w:color w:val="000000"/>
          <w:sz w:val="24"/>
          <w:szCs w:val="24"/>
        </w:rPr>
        <w:t>iekšējā normatīvā akta projekta “</w:t>
      </w:r>
      <w:r w:rsidRPr="002A7A44">
        <w:rPr>
          <w:rFonts w:eastAsia="Calibri" w:cs="Arial"/>
          <w:b/>
          <w:sz w:val="24"/>
          <w:szCs w:val="24"/>
        </w:rPr>
        <w:t>Grozījumi Gulbenes novada domes 2018.gada 25.oktobra iekšējā normatīvajā aktā “Gulbenes novada pašvaldības Ētikas komisijas nolikums”</w:t>
      </w:r>
      <w:r w:rsidRPr="002A7A44">
        <w:rPr>
          <w:rFonts w:eastAsia="Calibri" w:cs="Arial"/>
          <w:b/>
          <w:color w:val="000000"/>
          <w:sz w:val="24"/>
          <w:szCs w:val="24"/>
        </w:rPr>
        <w:t>”</w:t>
      </w:r>
      <w:r w:rsidRPr="002A7A44">
        <w:rPr>
          <w:rFonts w:eastAsia="Calibri" w:cs="Arial"/>
          <w:b/>
          <w:sz w:val="24"/>
          <w:szCs w:val="22"/>
          <w:lang w:eastAsia="en-US"/>
        </w:rPr>
        <w:t xml:space="preserve"> apstiprināšanu</w:t>
      </w:r>
    </w:p>
    <w:bookmarkEnd w:id="18"/>
    <w:p w:rsidR="002A7A44" w:rsidRPr="002A7A44" w:rsidRDefault="002A7A44" w:rsidP="002A7A44">
      <w:pPr>
        <w:jc w:val="both"/>
        <w:rPr>
          <w:rFonts w:eastAsia="Calibri" w:cs="Arial"/>
          <w:sz w:val="24"/>
          <w:szCs w:val="22"/>
          <w:lang w:eastAsia="en-US"/>
        </w:rPr>
      </w:pPr>
      <w:r w:rsidRPr="002A7A44">
        <w:rPr>
          <w:rFonts w:eastAsia="Calibri" w:cs="Arial"/>
          <w:sz w:val="24"/>
          <w:szCs w:val="22"/>
          <w:lang w:eastAsia="en-US"/>
        </w:rPr>
        <w:t xml:space="preserve">ZIŅO: </w:t>
      </w:r>
      <w:proofErr w:type="spellStart"/>
      <w:r w:rsidRPr="002A7A44">
        <w:rPr>
          <w:rFonts w:eastAsia="Calibri" w:cs="Arial"/>
          <w:sz w:val="24"/>
          <w:szCs w:val="22"/>
          <w:lang w:eastAsia="en-US"/>
        </w:rPr>
        <w:t>A.Savickis</w:t>
      </w:r>
      <w:proofErr w:type="spellEnd"/>
    </w:p>
    <w:p w:rsidR="002A7A44" w:rsidRPr="002A7A44" w:rsidRDefault="002A7A44" w:rsidP="002A7A44">
      <w:pPr>
        <w:jc w:val="both"/>
        <w:rPr>
          <w:rFonts w:eastAsia="Calibri" w:cs="Arial"/>
          <w:sz w:val="24"/>
          <w:szCs w:val="22"/>
          <w:lang w:eastAsia="en-US"/>
        </w:rPr>
      </w:pPr>
      <w:r w:rsidRPr="002A7A44">
        <w:rPr>
          <w:rFonts w:eastAsia="Calibri" w:cs="Arial"/>
          <w:sz w:val="24"/>
          <w:szCs w:val="22"/>
          <w:lang w:eastAsia="en-US"/>
        </w:rPr>
        <w:t xml:space="preserve">LĒMUMA PROJEKTU SAGATAVOJA: </w:t>
      </w:r>
      <w:proofErr w:type="spellStart"/>
      <w:r w:rsidRPr="002A7A44">
        <w:rPr>
          <w:rFonts w:eastAsia="Calibri" w:cs="Arial"/>
          <w:sz w:val="24"/>
          <w:szCs w:val="22"/>
          <w:lang w:eastAsia="en-US"/>
        </w:rPr>
        <w:t>E.Garkuša</w:t>
      </w:r>
      <w:proofErr w:type="spellEnd"/>
    </w:p>
    <w:p w:rsidR="002A7A44" w:rsidRPr="002A7A44" w:rsidRDefault="002A7A44" w:rsidP="002A7A44">
      <w:pPr>
        <w:jc w:val="both"/>
        <w:rPr>
          <w:rFonts w:eastAsia="Calibri" w:cs="Arial"/>
          <w:sz w:val="24"/>
          <w:szCs w:val="22"/>
          <w:lang w:eastAsia="en-US"/>
        </w:rPr>
      </w:pPr>
      <w:r w:rsidRPr="002A7A44">
        <w:rPr>
          <w:rFonts w:eastAsia="Calibri" w:cs="Arial"/>
          <w:sz w:val="24"/>
          <w:szCs w:val="22"/>
          <w:lang w:eastAsia="en-US"/>
        </w:rPr>
        <w:t xml:space="preserve">DEBATĒS PIEDALĀS: </w:t>
      </w:r>
      <w:proofErr w:type="spellStart"/>
      <w:r w:rsidRPr="002A7A44">
        <w:rPr>
          <w:rFonts w:eastAsia="Calibri" w:cs="Arial"/>
          <w:sz w:val="24"/>
          <w:szCs w:val="22"/>
          <w:lang w:eastAsia="en-US"/>
        </w:rPr>
        <w:t>G.Pūcīte</w:t>
      </w:r>
      <w:proofErr w:type="spellEnd"/>
      <w:r w:rsidRPr="002A7A44">
        <w:rPr>
          <w:rFonts w:eastAsia="Calibri" w:cs="Arial"/>
          <w:sz w:val="24"/>
          <w:szCs w:val="22"/>
          <w:lang w:eastAsia="en-US"/>
        </w:rPr>
        <w:t xml:space="preserve">, </w:t>
      </w:r>
      <w:proofErr w:type="spellStart"/>
      <w:r w:rsidRPr="002A7A44">
        <w:rPr>
          <w:rFonts w:eastAsia="Calibri" w:cs="Arial"/>
          <w:sz w:val="24"/>
          <w:szCs w:val="22"/>
          <w:lang w:eastAsia="en-US"/>
        </w:rPr>
        <w:t>A.Savickis</w:t>
      </w:r>
      <w:proofErr w:type="spellEnd"/>
      <w:r w:rsidRPr="002A7A44">
        <w:rPr>
          <w:rFonts w:eastAsia="Calibri" w:cs="Arial"/>
          <w:sz w:val="24"/>
          <w:szCs w:val="22"/>
          <w:lang w:eastAsia="en-US"/>
        </w:rPr>
        <w:t xml:space="preserve">, </w:t>
      </w:r>
      <w:proofErr w:type="spellStart"/>
      <w:r w:rsidRPr="002A7A44">
        <w:rPr>
          <w:rFonts w:eastAsia="Calibri" w:cs="Arial"/>
          <w:sz w:val="24"/>
          <w:szCs w:val="22"/>
          <w:lang w:eastAsia="en-US"/>
        </w:rPr>
        <w:t>A.Caunītis</w:t>
      </w:r>
      <w:proofErr w:type="spellEnd"/>
    </w:p>
    <w:p w:rsidR="002A7A44" w:rsidRPr="002A7A44" w:rsidRDefault="002A7A44" w:rsidP="002A7A44">
      <w:pPr>
        <w:jc w:val="both"/>
        <w:rPr>
          <w:rFonts w:eastAsia="Calibri" w:cs="Arial"/>
          <w:sz w:val="24"/>
          <w:szCs w:val="22"/>
          <w:lang w:eastAsia="en-US"/>
        </w:rPr>
      </w:pPr>
    </w:p>
    <w:p w:rsidR="002A7A44" w:rsidRPr="002A7A44" w:rsidRDefault="002A7A44" w:rsidP="002A7A44">
      <w:pPr>
        <w:jc w:val="both"/>
        <w:rPr>
          <w:rFonts w:eastAsia="Calibri" w:cs="Arial"/>
          <w:sz w:val="24"/>
          <w:szCs w:val="22"/>
          <w:lang w:eastAsia="en-US"/>
        </w:rPr>
      </w:pPr>
    </w:p>
    <w:p w:rsidR="002A7A44" w:rsidRPr="002A7A44" w:rsidRDefault="002A7A44" w:rsidP="002A7A44">
      <w:pPr>
        <w:widowControl w:val="0"/>
        <w:tabs>
          <w:tab w:val="left" w:pos="0"/>
        </w:tabs>
        <w:suppressAutoHyphens/>
        <w:autoSpaceDE w:val="0"/>
        <w:autoSpaceDN w:val="0"/>
        <w:adjustRightInd w:val="0"/>
        <w:spacing w:line="360" w:lineRule="auto"/>
        <w:ind w:firstLine="567"/>
        <w:contextualSpacing/>
        <w:jc w:val="both"/>
        <w:rPr>
          <w:color w:val="000000"/>
          <w:sz w:val="24"/>
          <w:szCs w:val="24"/>
          <w:lang w:eastAsia="en-US"/>
        </w:rPr>
      </w:pPr>
      <w:r w:rsidRPr="002A7A44">
        <w:rPr>
          <w:color w:val="000000"/>
          <w:sz w:val="24"/>
          <w:szCs w:val="24"/>
          <w:lang w:eastAsia="en-US"/>
        </w:rPr>
        <w:t>Gulbenes novada dome ar 2018.gada 25.oktobra lēmumu (protokols Nr.22, 33.</w:t>
      </w:r>
      <w:r w:rsidRPr="002A7A44">
        <w:rPr>
          <w:color w:val="000000"/>
          <w:sz w:val="24"/>
          <w:szCs w:val="24"/>
          <w:shd w:val="clear" w:color="auto" w:fill="FFFFFF"/>
          <w:lang w:eastAsia="en-US"/>
        </w:rPr>
        <w:t>§) apstiprināja</w:t>
      </w:r>
      <w:r w:rsidRPr="002A7A44">
        <w:rPr>
          <w:color w:val="000000"/>
          <w:sz w:val="24"/>
          <w:szCs w:val="24"/>
          <w:lang w:eastAsia="en-US"/>
        </w:rPr>
        <w:t xml:space="preserve"> Gulbenes novada pašvaldības Ētikas komisijas nolikumu. </w:t>
      </w:r>
    </w:p>
    <w:p w:rsidR="002A7A44" w:rsidRPr="002A7A44" w:rsidRDefault="002A7A44" w:rsidP="002A7A44">
      <w:pPr>
        <w:widowControl w:val="0"/>
        <w:tabs>
          <w:tab w:val="left" w:pos="0"/>
        </w:tabs>
        <w:suppressAutoHyphens/>
        <w:autoSpaceDE w:val="0"/>
        <w:autoSpaceDN w:val="0"/>
        <w:adjustRightInd w:val="0"/>
        <w:spacing w:line="360" w:lineRule="auto"/>
        <w:ind w:firstLine="567"/>
        <w:contextualSpacing/>
        <w:jc w:val="both"/>
        <w:rPr>
          <w:color w:val="000000"/>
          <w:sz w:val="24"/>
          <w:szCs w:val="24"/>
          <w:lang w:eastAsia="en-US"/>
        </w:rPr>
      </w:pPr>
      <w:r w:rsidRPr="002A7A44">
        <w:rPr>
          <w:color w:val="000000"/>
          <w:sz w:val="24"/>
          <w:szCs w:val="24"/>
          <w:lang w:eastAsia="en-US"/>
        </w:rPr>
        <w:t xml:space="preserve">Gulbenes novada domes Ētikas komisija ir Gulbenes novada domes izveidota koleģiāla institūcija, kuras mērķis ir nostiprināt profesionālās ētikas normas un pamatprincipus atbilstoši Gulbenes novada pašvaldības mērķiem un uzdevumiem, kā arī veicināt domes priekšsēdētāja, </w:t>
      </w:r>
      <w:r w:rsidRPr="002A7A44">
        <w:rPr>
          <w:color w:val="000000"/>
          <w:sz w:val="24"/>
          <w:szCs w:val="24"/>
        </w:rPr>
        <w:t xml:space="preserve">priekšsēdētāja vietnieka, deputātu, izpilddirektora un pašvaldības administrācijas, iestāžu, institūciju, struktūrvienību, aģentūras, kā arī citu subjektu, kas pilda pašvaldības funkcijas, darbinieku </w:t>
      </w:r>
      <w:r w:rsidRPr="002A7A44">
        <w:rPr>
          <w:color w:val="000000"/>
          <w:sz w:val="24"/>
          <w:szCs w:val="24"/>
          <w:lang w:eastAsia="en-US"/>
        </w:rPr>
        <w:t xml:space="preserve">rīcību atbilstoši Gulbenes novada pašvaldības Ētikas kodeksa (turpmāk – Ētikas kodekss) prasībām. Komisijas uzdevums ir objektīvi un vispusīgi izvērtēt Ētikas kodeksā noteikto normu ievērošanu. </w:t>
      </w:r>
    </w:p>
    <w:p w:rsidR="002A7A44" w:rsidRPr="002A7A44" w:rsidRDefault="002A7A44" w:rsidP="002A7A44">
      <w:pPr>
        <w:spacing w:line="360" w:lineRule="auto"/>
        <w:ind w:firstLine="567"/>
        <w:jc w:val="both"/>
        <w:rPr>
          <w:rFonts w:eastAsia="Calibri" w:cs="Arial"/>
          <w:color w:val="000000"/>
          <w:sz w:val="24"/>
          <w:szCs w:val="24"/>
        </w:rPr>
      </w:pPr>
      <w:r w:rsidRPr="002A7A44">
        <w:rPr>
          <w:rFonts w:eastAsia="Calibri" w:cs="Arial"/>
          <w:color w:val="000000"/>
          <w:sz w:val="24"/>
          <w:szCs w:val="24"/>
        </w:rPr>
        <w:t xml:space="preserve">Saskaņā ar Gulbenes novada pašvaldības Ētikas komisijas nolikuma </w:t>
      </w:r>
      <w:r w:rsidRPr="002A7A44">
        <w:rPr>
          <w:rFonts w:eastAsia="Calibri" w:cs="Arial"/>
          <w:color w:val="000000"/>
          <w:sz w:val="24"/>
          <w:szCs w:val="24"/>
          <w:shd w:val="clear" w:color="auto" w:fill="FFFFFF"/>
        </w:rPr>
        <w:t xml:space="preserve">6.6.apakšpunktu viena no Ētikas komisijas funkcijām ir </w:t>
      </w:r>
      <w:r w:rsidRPr="002A7A44">
        <w:rPr>
          <w:rFonts w:eastAsia="Calibri" w:cs="Arial"/>
          <w:sz w:val="24"/>
          <w:szCs w:val="24"/>
        </w:rPr>
        <w:t>pārskatīt un sniegt priekšlikumus par Ētikas kodeksa un iekšējo normatīvo aktu pilnveidošanu vai aktualizēšanu.</w:t>
      </w:r>
    </w:p>
    <w:p w:rsidR="002A7A44" w:rsidRPr="002A7A44" w:rsidRDefault="002A7A44" w:rsidP="002A7A44">
      <w:pPr>
        <w:spacing w:line="360" w:lineRule="auto"/>
        <w:ind w:firstLine="567"/>
        <w:jc w:val="both"/>
        <w:rPr>
          <w:rFonts w:eastAsia="Calibri" w:cs="Arial"/>
          <w:color w:val="000000"/>
          <w:sz w:val="24"/>
          <w:szCs w:val="24"/>
        </w:rPr>
      </w:pPr>
      <w:r w:rsidRPr="002A7A44">
        <w:rPr>
          <w:rFonts w:eastAsia="Calibri" w:cs="Arial"/>
          <w:color w:val="000000"/>
          <w:sz w:val="24"/>
          <w:szCs w:val="24"/>
        </w:rPr>
        <w:t>Ievērojot, ka Ētikas komisija ir sagatavojusi iekšējo noteikumu projektu “</w:t>
      </w:r>
      <w:r w:rsidRPr="002A7A44">
        <w:rPr>
          <w:rFonts w:eastAsia="Calibri" w:cs="Arial"/>
          <w:sz w:val="24"/>
          <w:szCs w:val="24"/>
        </w:rPr>
        <w:t>Grozījumi Gulbenes novada domes 2018.gada 30.augusta iekšējos noteikumos “Gulbenes novada pašvaldības ētikas kodekss”</w:t>
      </w:r>
      <w:r w:rsidRPr="002A7A44">
        <w:rPr>
          <w:rFonts w:eastAsia="Calibri" w:cs="Arial"/>
          <w:color w:val="000000"/>
          <w:sz w:val="24"/>
          <w:szCs w:val="24"/>
        </w:rPr>
        <w:t xml:space="preserve">”, kas precizē </w:t>
      </w:r>
      <w:r w:rsidRPr="002A7A44">
        <w:rPr>
          <w:rFonts w:eastAsia="Calibri"/>
          <w:sz w:val="24"/>
          <w:szCs w:val="24"/>
        </w:rPr>
        <w:t xml:space="preserve">Ētikas kodeksa paredzēto regulējumu, vienlaikus nepieciešams </w:t>
      </w:r>
      <w:proofErr w:type="spellStart"/>
      <w:r w:rsidRPr="002A7A44">
        <w:rPr>
          <w:rFonts w:eastAsia="Calibri"/>
          <w:sz w:val="24"/>
          <w:szCs w:val="24"/>
        </w:rPr>
        <w:t>sagatvot</w:t>
      </w:r>
      <w:proofErr w:type="spellEnd"/>
      <w:r w:rsidRPr="002A7A44">
        <w:rPr>
          <w:rFonts w:eastAsia="Calibri"/>
          <w:sz w:val="24"/>
          <w:szCs w:val="24"/>
        </w:rPr>
        <w:t xml:space="preserve"> attiecīgus grozījumus arī </w:t>
      </w:r>
      <w:r w:rsidRPr="002A7A44">
        <w:rPr>
          <w:rFonts w:eastAsia="Calibri" w:cs="Arial"/>
          <w:color w:val="000000"/>
          <w:sz w:val="24"/>
          <w:szCs w:val="24"/>
        </w:rPr>
        <w:t>Gulbenes novada pašvaldības Ētikas komisijas nolikumā. Ņemot vērā minēto, Ētikas komisija ir sagatavojusi iekšējā normatīvā akta projektu “</w:t>
      </w:r>
      <w:r w:rsidRPr="002A7A44">
        <w:rPr>
          <w:rFonts w:eastAsia="Calibri" w:cs="Arial"/>
          <w:sz w:val="24"/>
          <w:szCs w:val="24"/>
        </w:rPr>
        <w:t>Grozījumi Gulbenes novada domes 2018.gada 25.oktobra iekšējā normatīvajā aktā “Gulbenes novada pašvaldības Ētikas komisijas nolikums”</w:t>
      </w:r>
      <w:r w:rsidRPr="002A7A44">
        <w:rPr>
          <w:rFonts w:eastAsia="Calibri" w:cs="Arial"/>
          <w:color w:val="000000"/>
          <w:sz w:val="24"/>
          <w:szCs w:val="24"/>
        </w:rPr>
        <w:t>”.</w:t>
      </w:r>
    </w:p>
    <w:p w:rsidR="002A7A44" w:rsidRPr="002A7A44" w:rsidRDefault="002A7A44" w:rsidP="002A7A44">
      <w:pPr>
        <w:spacing w:line="360" w:lineRule="auto"/>
        <w:ind w:firstLine="567"/>
        <w:jc w:val="both"/>
        <w:rPr>
          <w:sz w:val="24"/>
          <w:szCs w:val="24"/>
        </w:rPr>
      </w:pPr>
      <w:r w:rsidRPr="002A7A44">
        <w:rPr>
          <w:sz w:val="24"/>
          <w:szCs w:val="24"/>
          <w:lang w:eastAsia="en-US"/>
        </w:rPr>
        <w:t xml:space="preserve">Pamatojoties uz likuma „Par pašvaldībām” 41.panta pirmās daļas 2.punktu, Valsts pārvaldes iekārtas likuma 72.panta pirmās daļas 2.punktu un 73.panta pirmās daļas 1.punktu, 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cs="Arial"/>
          <w:kern w:val="3"/>
          <w:sz w:val="24"/>
          <w:lang w:eastAsia="en-US" w:bidi="hi-IN"/>
        </w:rPr>
      </w:pPr>
      <w:r w:rsidRPr="002A7A44">
        <w:rPr>
          <w:rFonts w:eastAsia="Calibri" w:cs="Arial"/>
          <w:bCs/>
          <w:kern w:val="3"/>
          <w:sz w:val="24"/>
          <w:szCs w:val="22"/>
          <w:lang w:eastAsia="en-US" w:bidi="hi-IN"/>
        </w:rPr>
        <w:t xml:space="preserve">APSTIPRINĀT </w:t>
      </w:r>
      <w:r w:rsidRPr="002A7A44">
        <w:rPr>
          <w:rFonts w:eastAsia="Calibri" w:cs="Arial"/>
          <w:color w:val="000000"/>
          <w:kern w:val="3"/>
          <w:sz w:val="24"/>
          <w:szCs w:val="24"/>
          <w:lang w:bidi="hi-IN"/>
        </w:rPr>
        <w:t>iekšējā normatīvā akta projektu “</w:t>
      </w:r>
      <w:r w:rsidRPr="002A7A44">
        <w:rPr>
          <w:rFonts w:eastAsia="Calibri" w:cs="Arial"/>
          <w:kern w:val="3"/>
          <w:sz w:val="24"/>
          <w:szCs w:val="24"/>
          <w:lang w:bidi="hi-IN"/>
        </w:rPr>
        <w:t>Grozījumi Gulbenes novada domes 2018.gada 25.oktobra iekšējā normatīvajā aktā “Gulbenes novada pašvaldības Ētikas komisijas nolikums”</w:t>
      </w:r>
      <w:r w:rsidRPr="002A7A44">
        <w:rPr>
          <w:rFonts w:eastAsia="Calibri" w:cs="Arial"/>
          <w:color w:val="000000"/>
          <w:kern w:val="3"/>
          <w:sz w:val="24"/>
          <w:szCs w:val="24"/>
          <w:lang w:bidi="hi-IN"/>
        </w:rPr>
        <w:t>” (6.pielikums)</w:t>
      </w:r>
      <w:r w:rsidRPr="002A7A44">
        <w:rPr>
          <w:rFonts w:eastAsia="Calibri" w:cs="Arial"/>
          <w:kern w:val="3"/>
          <w:sz w:val="24"/>
          <w:szCs w:val="22"/>
          <w:lang w:eastAsia="en-US" w:bidi="hi-IN"/>
        </w:rPr>
        <w:t xml:space="preserve">. </w:t>
      </w:r>
    </w:p>
    <w:p w:rsidR="002A7A44" w:rsidRPr="002A7A44" w:rsidRDefault="002A7A44" w:rsidP="002A7A44">
      <w:pPr>
        <w:pBdr>
          <w:bottom w:val="single" w:sz="12" w:space="1" w:color="auto"/>
        </w:pBdr>
        <w:jc w:val="center"/>
        <w:rPr>
          <w:b/>
          <w:sz w:val="24"/>
          <w:szCs w:val="24"/>
        </w:rPr>
      </w:pPr>
    </w:p>
    <w:bookmarkEnd w:id="17"/>
    <w:p w:rsidR="002A7A44" w:rsidRPr="002A7A44" w:rsidRDefault="002A7A44" w:rsidP="002A7A44">
      <w:pPr>
        <w:pBdr>
          <w:bottom w:val="single" w:sz="12" w:space="1" w:color="auto"/>
        </w:pBdr>
        <w:jc w:val="center"/>
        <w:rPr>
          <w:b/>
          <w:sz w:val="24"/>
          <w:szCs w:val="24"/>
        </w:rPr>
      </w:pPr>
    </w:p>
    <w:p w:rsidR="002A7A44" w:rsidRPr="002A7A44" w:rsidRDefault="002A7A44" w:rsidP="002A7A44">
      <w:pPr>
        <w:pBdr>
          <w:bottom w:val="single" w:sz="12" w:space="1" w:color="auto"/>
        </w:pBdr>
        <w:jc w:val="center"/>
        <w:rPr>
          <w:b/>
          <w:sz w:val="24"/>
          <w:szCs w:val="24"/>
        </w:rPr>
      </w:pPr>
      <w:bookmarkStart w:id="19" w:name="_Hlk23859696"/>
      <w:r w:rsidRPr="002A7A44">
        <w:rPr>
          <w:b/>
          <w:sz w:val="24"/>
          <w:szCs w:val="24"/>
        </w:rPr>
        <w:t>20.§</w:t>
      </w:r>
    </w:p>
    <w:p w:rsidR="002A7A44" w:rsidRPr="002A7A44" w:rsidRDefault="002A7A44" w:rsidP="002A7A44">
      <w:pPr>
        <w:pBdr>
          <w:bottom w:val="single" w:sz="12" w:space="1" w:color="auto"/>
        </w:pBdr>
        <w:jc w:val="center"/>
        <w:rPr>
          <w:rFonts w:eastAsia="Calibri" w:cs="Arial"/>
          <w:b/>
          <w:sz w:val="24"/>
          <w:szCs w:val="24"/>
        </w:rPr>
      </w:pPr>
      <w:r w:rsidRPr="002A7A44">
        <w:rPr>
          <w:rFonts w:eastAsia="Calibri" w:cs="Arial"/>
          <w:b/>
          <w:sz w:val="24"/>
          <w:szCs w:val="22"/>
          <w:lang w:eastAsia="en-US"/>
        </w:rPr>
        <w:lastRenderedPageBreak/>
        <w:t xml:space="preserve">Par </w:t>
      </w:r>
      <w:r w:rsidRPr="002A7A44">
        <w:rPr>
          <w:rFonts w:eastAsia="Calibri" w:cs="Arial"/>
          <w:b/>
          <w:sz w:val="24"/>
          <w:szCs w:val="24"/>
        </w:rPr>
        <w:t xml:space="preserve">iekšējā normatīvā akta projekta “Grozījumi Gulbenes novada domes 2019.gada 27.jūnija iekšējā normatīvajā aktā “Gulbenes novada pašvaldības Kultūras komisijas nolikums”” </w:t>
      </w:r>
      <w:r w:rsidRPr="002A7A44">
        <w:rPr>
          <w:rFonts w:eastAsia="Calibri" w:cs="Arial"/>
          <w:b/>
          <w:sz w:val="24"/>
          <w:szCs w:val="22"/>
          <w:lang w:eastAsia="en-US"/>
        </w:rPr>
        <w:t>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Ņemot vērā Gulbenes novada domes 2019.gada 31.jūlija lēmumu „</w:t>
      </w:r>
      <w:r w:rsidRPr="002A7A44">
        <w:rPr>
          <w:bCs/>
          <w:sz w:val="24"/>
          <w:szCs w:val="24"/>
        </w:rPr>
        <w:t>Par Gulbenes novada pašvaldības iestādes “Gulbenes novada Kultūras pārvalde” izveidošanu, Gulbenes novada pagasta pārvalžu reorganizāciju un Gulbenes novada pašvaldības iestādes “Gulbenes kultūras centrs” likvidāciju” (protokols Nr.12, 1.</w:t>
      </w:r>
      <w:r w:rsidRPr="002A7A44">
        <w:rPr>
          <w:rFonts w:cs="Arial"/>
          <w:sz w:val="24"/>
          <w:szCs w:val="24"/>
        </w:rPr>
        <w:t xml:space="preserve">§), ar kuru nolēma izveidot Gulbenes novada pašvaldības iestādi „Gulbenes novada Kultūras pārvalde”, reorganizēt Gulbenes novada pagasta pārvaldes un likvidēt Gulbenes novada pašvaldības iestādi “Gulbenes kultūras centrs” un apstiprināt </w:t>
      </w:r>
      <w:proofErr w:type="spellStart"/>
      <w:r w:rsidRPr="002A7A44">
        <w:rPr>
          <w:rFonts w:cs="Arial"/>
          <w:sz w:val="24"/>
          <w:szCs w:val="24"/>
        </w:rPr>
        <w:t>jaunizveidotās</w:t>
      </w:r>
      <w:proofErr w:type="spellEnd"/>
      <w:r w:rsidRPr="002A7A44">
        <w:rPr>
          <w:rFonts w:cs="Arial"/>
          <w:sz w:val="24"/>
          <w:szCs w:val="24"/>
        </w:rPr>
        <w:t xml:space="preserve"> iestādes nolikumu, tajā, cita starpā, nosakot iestādes funkcijas, uzdevumus un tiesības, un </w:t>
      </w:r>
      <w:r w:rsidRPr="002A7A44">
        <w:rPr>
          <w:bCs/>
          <w:sz w:val="24"/>
          <w:szCs w:val="24"/>
        </w:rPr>
        <w:t>p</w:t>
      </w:r>
      <w:r w:rsidRPr="002A7A44">
        <w:rPr>
          <w:sz w:val="24"/>
          <w:szCs w:val="24"/>
        </w:rPr>
        <w:t xml:space="preserve">amatojoties uz likuma „Par pašvaldībām” 41.panta pirmās daļas 2.punktu, kas nosaka, ka pašvaldības dome pieņem iekšējos normatīvos aktus (noteikumi, nolikumi, instrukcijas), un 61.panta trešo daļu, kas nosaka, ka valdes, komisijas un darba grupas darbojas saskaņā ar domes apstiprinātajiem nolikumiem, 2019.gada 18.oktobra Gulbenes novada pašvaldības Kultūras komisijas sēdes (protokols Nr.12, 2.§) lēmumu,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cs="Arial"/>
          <w:sz w:val="24"/>
          <w:lang w:eastAsia="en-US"/>
        </w:rPr>
      </w:pPr>
      <w:r w:rsidRPr="002A7A44">
        <w:rPr>
          <w:rFonts w:eastAsia="Calibri" w:cs="Arial"/>
          <w:bCs/>
          <w:sz w:val="24"/>
          <w:szCs w:val="22"/>
          <w:lang w:eastAsia="en-US"/>
        </w:rPr>
        <w:t xml:space="preserve">APSTIPRINĀT </w:t>
      </w:r>
      <w:r w:rsidRPr="002A7A44">
        <w:rPr>
          <w:rFonts w:eastAsia="Calibri" w:cs="Arial"/>
          <w:color w:val="000000"/>
          <w:sz w:val="24"/>
          <w:szCs w:val="24"/>
        </w:rPr>
        <w:t>iekšējā normatīvā akta projektu “Grozījumi Gulbenes novada domes 2019.gada 27.jūnija iekšējā normatīvajā aktā “Gulbenes novada pašvaldības Kultūras komisijas nolikums”” (7.pielikums)</w:t>
      </w:r>
      <w:r w:rsidRPr="002A7A44">
        <w:rPr>
          <w:rFonts w:eastAsia="Calibri" w:cs="Arial"/>
          <w:sz w:val="24"/>
          <w:szCs w:val="22"/>
          <w:lang w:eastAsia="en-US"/>
        </w:rPr>
        <w:t xml:space="preserve">. </w:t>
      </w:r>
    </w:p>
    <w:p w:rsidR="002A7A44" w:rsidRPr="002A7A44" w:rsidRDefault="002A7A44" w:rsidP="002A7A44">
      <w:pPr>
        <w:pBdr>
          <w:bottom w:val="single" w:sz="12" w:space="0" w:color="auto"/>
        </w:pBdr>
        <w:ind w:right="-2"/>
        <w:jc w:val="center"/>
        <w:rPr>
          <w:rFonts w:eastAsia="Calibri"/>
          <w:b/>
          <w:sz w:val="24"/>
          <w:szCs w:val="24"/>
        </w:rPr>
      </w:pPr>
      <w:bookmarkStart w:id="20" w:name="_Hlk23860602"/>
      <w:bookmarkEnd w:id="19"/>
      <w:r w:rsidRPr="002A7A44">
        <w:rPr>
          <w:rFonts w:eastAsia="Calibri"/>
          <w:b/>
          <w:sz w:val="24"/>
          <w:szCs w:val="24"/>
        </w:rPr>
        <w:t>21.§</w:t>
      </w:r>
    </w:p>
    <w:p w:rsidR="002A7A44" w:rsidRPr="002A7A44" w:rsidRDefault="002A7A44" w:rsidP="002A7A44">
      <w:pPr>
        <w:pBdr>
          <w:bottom w:val="single" w:sz="12" w:space="0" w:color="auto"/>
        </w:pBdr>
        <w:ind w:right="-2"/>
        <w:jc w:val="center"/>
        <w:rPr>
          <w:rFonts w:eastAsia="Calibri"/>
          <w:b/>
          <w:sz w:val="24"/>
          <w:szCs w:val="24"/>
        </w:rPr>
      </w:pPr>
      <w:r w:rsidRPr="002A7A44">
        <w:rPr>
          <w:rFonts w:eastAsia="Calibri"/>
          <w:b/>
          <w:sz w:val="24"/>
          <w:szCs w:val="24"/>
        </w:rPr>
        <w:t>Par izmaiņām Gulbenes novada pašvaldības</w:t>
      </w:r>
      <w:r w:rsidRPr="002A7A44">
        <w:rPr>
          <w:rFonts w:eastAsia="Calibri"/>
          <w:b/>
          <w:color w:val="FF0000"/>
          <w:sz w:val="24"/>
          <w:szCs w:val="24"/>
        </w:rPr>
        <w:t xml:space="preserve"> </w:t>
      </w:r>
      <w:r w:rsidRPr="002A7A44">
        <w:rPr>
          <w:rFonts w:eastAsia="Calibri"/>
          <w:b/>
          <w:sz w:val="24"/>
          <w:szCs w:val="24"/>
        </w:rPr>
        <w:t>Kultūras komisijas sastāvā</w:t>
      </w:r>
    </w:p>
    <w:p w:rsidR="002A7A44" w:rsidRPr="002A7A44" w:rsidRDefault="002A7A44" w:rsidP="002A7A44">
      <w:pPr>
        <w:ind w:right="-1049"/>
        <w:rPr>
          <w:rFonts w:eastAsia="Calibri"/>
          <w:color w:val="FF0000"/>
          <w:sz w:val="24"/>
          <w:szCs w:val="24"/>
        </w:rPr>
      </w:pPr>
      <w:r w:rsidRPr="002A7A44">
        <w:rPr>
          <w:rFonts w:eastAsia="Calibri"/>
          <w:caps/>
          <w:sz w:val="24"/>
          <w:szCs w:val="24"/>
        </w:rPr>
        <w:t xml:space="preserve">Ziņo: </w:t>
      </w:r>
      <w:proofErr w:type="spellStart"/>
      <w:r w:rsidRPr="002A7A44">
        <w:rPr>
          <w:rFonts w:eastAsia="Calibri"/>
          <w:caps/>
          <w:sz w:val="24"/>
          <w:szCs w:val="24"/>
        </w:rPr>
        <w:t>A.S</w:t>
      </w:r>
      <w:r w:rsidRPr="002A7A44">
        <w:rPr>
          <w:rFonts w:eastAsia="Calibri"/>
          <w:sz w:val="24"/>
          <w:szCs w:val="24"/>
        </w:rPr>
        <w:t>avickis</w:t>
      </w:r>
      <w:proofErr w:type="spellEnd"/>
    </w:p>
    <w:p w:rsidR="002A7A44" w:rsidRPr="002A7A44" w:rsidRDefault="002A7A44" w:rsidP="002A7A44">
      <w:pPr>
        <w:ind w:right="-1049"/>
        <w:rPr>
          <w:rFonts w:eastAsia="Calibri"/>
          <w:sz w:val="24"/>
          <w:szCs w:val="24"/>
        </w:rPr>
      </w:pPr>
      <w:r w:rsidRPr="002A7A44">
        <w:rPr>
          <w:rFonts w:eastAsia="Calibri"/>
          <w:caps/>
          <w:sz w:val="24"/>
          <w:szCs w:val="24"/>
        </w:rPr>
        <w:t>Lēmuma projektu sagatavoja:</w:t>
      </w:r>
      <w:r w:rsidRPr="002A7A44">
        <w:rPr>
          <w:rFonts w:eastAsia="Calibri"/>
          <w:sz w:val="24"/>
          <w:szCs w:val="24"/>
        </w:rPr>
        <w:t xml:space="preserve"> </w:t>
      </w:r>
      <w:proofErr w:type="spellStart"/>
      <w:r w:rsidRPr="002A7A44">
        <w:rPr>
          <w:rFonts w:eastAsia="Calibri"/>
          <w:sz w:val="24"/>
          <w:szCs w:val="24"/>
        </w:rPr>
        <w:t>S.Mickeviča</w:t>
      </w:r>
      <w:proofErr w:type="spellEnd"/>
    </w:p>
    <w:p w:rsidR="002A7A44" w:rsidRPr="002A7A44" w:rsidRDefault="002A7A44" w:rsidP="002A7A44">
      <w:pPr>
        <w:ind w:right="-1049"/>
        <w:rPr>
          <w:rFonts w:eastAsia="Calibri"/>
          <w:sz w:val="24"/>
          <w:szCs w:val="24"/>
        </w:rPr>
      </w:pPr>
      <w:r w:rsidRPr="002A7A44">
        <w:rPr>
          <w:rFonts w:eastAsia="Calibri"/>
          <w:caps/>
          <w:sz w:val="24"/>
          <w:szCs w:val="24"/>
        </w:rPr>
        <w:t xml:space="preserve">Debatēs piedalās: </w:t>
      </w:r>
      <w:r w:rsidRPr="002A7A44">
        <w:rPr>
          <w:rFonts w:eastAsia="Calibri"/>
          <w:sz w:val="24"/>
          <w:szCs w:val="24"/>
        </w:rPr>
        <w:t>nav</w:t>
      </w:r>
    </w:p>
    <w:p w:rsidR="002A7A44" w:rsidRPr="002A7A44" w:rsidRDefault="002A7A44" w:rsidP="002A7A44">
      <w:pPr>
        <w:ind w:right="-1050"/>
        <w:rPr>
          <w:rFonts w:eastAsia="Calibri"/>
        </w:rPr>
      </w:pPr>
    </w:p>
    <w:p w:rsidR="002A7A44" w:rsidRPr="002A7A44" w:rsidRDefault="002A7A44" w:rsidP="002A7A44">
      <w:pPr>
        <w:spacing w:line="360" w:lineRule="auto"/>
        <w:ind w:firstLine="567"/>
        <w:jc w:val="both"/>
        <w:rPr>
          <w:sz w:val="24"/>
          <w:szCs w:val="24"/>
        </w:rPr>
      </w:pPr>
      <w:r w:rsidRPr="002A7A44">
        <w:rPr>
          <w:color w:val="00000A"/>
          <w:sz w:val="24"/>
          <w:szCs w:val="24"/>
          <w:lang w:bidi="hi-IN"/>
        </w:rPr>
        <w:t xml:space="preserve">Pamatojoties uz likuma „Par pašvaldībām” 21.panta pirmās daļas 24.punktu, kas nosaka, ka </w:t>
      </w:r>
      <w:r w:rsidRPr="002A7A44">
        <w:rPr>
          <w:sz w:val="24"/>
          <w:szCs w:val="24"/>
          <w:lang w:bidi="hi-IN"/>
        </w:rPr>
        <w:t>dome var izskatīt jebkuru jautājumu, kas ir attiecīgās pašvaldības pārziņā, turklāt tikai dome var ievēlēt pašvaldības pārstāvjus un locekļus pašvaldības vai valsts komitejās, komisijas, valdēs un darba grupās</w:t>
      </w:r>
      <w:r w:rsidRPr="002A7A44">
        <w:rPr>
          <w:sz w:val="24"/>
          <w:szCs w:val="24"/>
        </w:rPr>
        <w:t xml:space="preserve">, Gulbenes novada domes 2013.gada 31.oktobra saistošo noteikumu Nr.25 “Gulbenes novada pašvaldības nolikums” (protokols Nr.17, 7.§) 11.16.apakšpunktu, kas nosaka, ka atsevišķu pašvaldības funkciju pildīšanai dome no deputātiem vai attiecīgās pašvaldības iedzīvotājiem izveido kultūras komisiju 9 cilvēku sastāvā un Gulbenes novada domes 2019.gada 27.jūnija apstiprinātā </w:t>
      </w:r>
      <w:r w:rsidRPr="002A7A44">
        <w:rPr>
          <w:rFonts w:eastAsia="Calibri"/>
          <w:sz w:val="24"/>
          <w:szCs w:val="24"/>
        </w:rPr>
        <w:t xml:space="preserve">Gulbenes novada pašvaldības Kultūras komisijas nolikuma (prot.Nr.9, 7.§) 7.2.apakšpunktu,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lastRenderedPageBreak/>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IEVĒLĒT Gulbenes novada pašvaldības iestādes “Gulbenes novada Kultūras pārvalde” vadītāju Gundegu </w:t>
      </w:r>
      <w:proofErr w:type="spellStart"/>
      <w:r w:rsidRPr="002A7A44">
        <w:rPr>
          <w:rFonts w:eastAsia="Calibri"/>
          <w:sz w:val="24"/>
          <w:szCs w:val="24"/>
        </w:rPr>
        <w:t>Ķikusti</w:t>
      </w:r>
      <w:proofErr w:type="spellEnd"/>
      <w:r w:rsidRPr="002A7A44">
        <w:rPr>
          <w:rFonts w:eastAsia="Calibri"/>
          <w:sz w:val="24"/>
          <w:szCs w:val="24"/>
        </w:rPr>
        <w:t>, Gulbenes novada pašvaldības Kultūras komisijas sastāvā ar 2019.gada 1.novembri.</w:t>
      </w:r>
    </w:p>
    <w:p w:rsidR="002A7A44" w:rsidRPr="002A7A44" w:rsidRDefault="002A7A44" w:rsidP="002A7A44">
      <w:pPr>
        <w:jc w:val="center"/>
        <w:rPr>
          <w:b/>
          <w:sz w:val="24"/>
          <w:szCs w:val="24"/>
          <w:lang w:eastAsia="en-US"/>
        </w:rPr>
      </w:pPr>
      <w:bookmarkStart w:id="21" w:name="_Hlk23767513"/>
      <w:bookmarkEnd w:id="20"/>
      <w:r w:rsidRPr="002A7A44">
        <w:rPr>
          <w:b/>
          <w:sz w:val="24"/>
          <w:szCs w:val="24"/>
          <w:lang w:eastAsia="en-US"/>
        </w:rPr>
        <w:t>22.</w:t>
      </w:r>
      <w:r w:rsidRPr="002A7A44">
        <w:rPr>
          <w:rFonts w:eastAsia="Calibri"/>
          <w:b/>
          <w:sz w:val="24"/>
          <w:szCs w:val="24"/>
          <w:lang w:eastAsia="en-US"/>
        </w:rPr>
        <w:t xml:space="preserve"> §</w:t>
      </w:r>
    </w:p>
    <w:p w:rsidR="002A7A44" w:rsidRPr="002A7A44" w:rsidRDefault="002A7A44" w:rsidP="002A7A44">
      <w:pPr>
        <w:pBdr>
          <w:bottom w:val="single" w:sz="12" w:space="1" w:color="auto"/>
        </w:pBdr>
        <w:jc w:val="center"/>
        <w:rPr>
          <w:sz w:val="24"/>
          <w:szCs w:val="24"/>
          <w:lang w:eastAsia="en-US"/>
        </w:rPr>
      </w:pPr>
      <w:r w:rsidRPr="002A7A44">
        <w:rPr>
          <w:b/>
          <w:bCs/>
          <w:sz w:val="24"/>
          <w:szCs w:val="24"/>
          <w:lang w:eastAsia="en-US"/>
        </w:rPr>
        <w:t xml:space="preserve">Par Gulbenes novada pašvaldības Sporta komisijas nolikuma apstiprināšanu </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p>
    <w:p w:rsidR="002A7A44" w:rsidRPr="002A7A44" w:rsidRDefault="002A7A44" w:rsidP="002A7A44">
      <w:pPr>
        <w:rPr>
          <w:sz w:val="24"/>
          <w:szCs w:val="24"/>
        </w:rPr>
      </w:pPr>
      <w:r w:rsidRPr="002A7A44">
        <w:rPr>
          <w:sz w:val="24"/>
          <w:szCs w:val="24"/>
        </w:rPr>
        <w:t xml:space="preserve">LĒMUMA PROJEKTU SAGATAVOJA: </w:t>
      </w:r>
      <w:bookmarkStart w:id="22" w:name="_Hlk22305935"/>
      <w:proofErr w:type="spellStart"/>
      <w:r w:rsidRPr="002A7A44">
        <w:rPr>
          <w:sz w:val="24"/>
          <w:szCs w:val="24"/>
        </w:rPr>
        <w:t>S.Mickeviča</w:t>
      </w:r>
      <w:bookmarkEnd w:id="22"/>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ind w:firstLine="720"/>
        <w:jc w:val="both"/>
        <w:rPr>
          <w:sz w:val="16"/>
          <w:szCs w:val="16"/>
          <w:lang w:eastAsia="en-US"/>
        </w:rPr>
      </w:pPr>
    </w:p>
    <w:p w:rsidR="002A7A44" w:rsidRPr="002A7A44" w:rsidRDefault="002A7A44" w:rsidP="002A7A44">
      <w:pPr>
        <w:ind w:firstLine="720"/>
        <w:jc w:val="both"/>
        <w:rPr>
          <w:sz w:val="16"/>
          <w:szCs w:val="16"/>
          <w:lang w:eastAsia="en-US"/>
        </w:rPr>
      </w:pPr>
    </w:p>
    <w:p w:rsidR="002A7A44" w:rsidRPr="002A7A44" w:rsidRDefault="002A7A44" w:rsidP="002A7A44">
      <w:pPr>
        <w:spacing w:line="360" w:lineRule="auto"/>
        <w:ind w:firstLine="567"/>
        <w:jc w:val="both"/>
        <w:rPr>
          <w:sz w:val="24"/>
          <w:szCs w:val="24"/>
        </w:rPr>
      </w:pPr>
      <w:r w:rsidRPr="002A7A44">
        <w:rPr>
          <w:sz w:val="24"/>
          <w:szCs w:val="24"/>
          <w:lang w:eastAsia="en-US"/>
        </w:rPr>
        <w:t>Ņemot vērā Gulbenes novada domes 2019.gada 31.jūlija lēmumu „</w:t>
      </w:r>
      <w:r w:rsidRPr="002A7A44">
        <w:rPr>
          <w:bCs/>
          <w:sz w:val="24"/>
          <w:szCs w:val="24"/>
        </w:rPr>
        <w:t>Par Gulbenes novada pašvaldības iestādes “Gulbenes novada Sporta pārvalde” izveidošanu, Gulbenes novada pagasta pārvalžu reorganizāciju un Gulbenes novada pašvaldības iestādes “Gulbenes sporta centrs” likvidāciju” (protokols Nr.12, 3.</w:t>
      </w:r>
      <w:r w:rsidRPr="002A7A44">
        <w:rPr>
          <w:rFonts w:cs="Arial"/>
          <w:color w:val="000000"/>
          <w:sz w:val="24"/>
          <w:szCs w:val="24"/>
        </w:rPr>
        <w:t xml:space="preserve">§), ar kuru nolēma izveidot Gulbenes novada pašvaldības iestādi „Gulbenes novada Sporta pārvalde”, reorganizēt Gulbenes novada pagasta pārvaldes un apstiprināt </w:t>
      </w:r>
      <w:proofErr w:type="spellStart"/>
      <w:r w:rsidRPr="002A7A44">
        <w:rPr>
          <w:rFonts w:cs="Arial"/>
          <w:color w:val="000000"/>
          <w:sz w:val="24"/>
          <w:szCs w:val="24"/>
        </w:rPr>
        <w:t>jaunizveidotās</w:t>
      </w:r>
      <w:proofErr w:type="spellEnd"/>
      <w:r w:rsidRPr="002A7A44">
        <w:rPr>
          <w:rFonts w:cs="Arial"/>
          <w:color w:val="000000"/>
          <w:sz w:val="24"/>
          <w:szCs w:val="24"/>
        </w:rPr>
        <w:t xml:space="preserve"> iestādes nolikumu, tajā, cita starpā, nosakot iestādes funkcijas, uzdevumus un tiesības, </w:t>
      </w:r>
      <w:r w:rsidRPr="002A7A44">
        <w:rPr>
          <w:rFonts w:cs="Arial"/>
          <w:sz w:val="24"/>
          <w:szCs w:val="24"/>
        </w:rPr>
        <w:t xml:space="preserve">Gulbenes novada pašvaldības Sporta komisijas priekšlikumus </w:t>
      </w:r>
      <w:r w:rsidRPr="002A7A44">
        <w:rPr>
          <w:rFonts w:cs="Arial"/>
          <w:color w:val="000000"/>
          <w:sz w:val="24"/>
          <w:szCs w:val="24"/>
        </w:rPr>
        <w:t xml:space="preserve">un </w:t>
      </w:r>
      <w:r w:rsidRPr="002A7A44">
        <w:rPr>
          <w:bCs/>
          <w:sz w:val="24"/>
          <w:szCs w:val="24"/>
        </w:rPr>
        <w:t>p</w:t>
      </w:r>
      <w:r w:rsidRPr="002A7A44">
        <w:rPr>
          <w:sz w:val="24"/>
          <w:szCs w:val="24"/>
          <w:lang w:eastAsia="en-US"/>
        </w:rPr>
        <w:t xml:space="preserve">amatojoties uz likuma „Par pašvaldībām” 41.panta pirmās daļas 2.punktu, kas nosaka, ka pašvaldības dome pieņem iekšējos normatīvos aktus (noteikumi, nolikumi, instrukcijas), un 61.panta trešo daļu, kas nosaka, ka valdes, komisijas un darba grupas darbojas saskaņā ar domes apstiprinātajiem nolikumiem, 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10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Anatolijs Savickis)</w:t>
      </w:r>
      <w:r w:rsidRPr="002A7A44">
        <w:rPr>
          <w:sz w:val="24"/>
          <w:szCs w:val="24"/>
        </w:rPr>
        <w:t>; PRET –  2  (Guna Pūcīte, Andris Vējiņš); ATTURAS – nav;  Gulbenes novada dome NOLEMJ:</w:t>
      </w:r>
    </w:p>
    <w:p w:rsidR="002A7A44" w:rsidRPr="002A7A44" w:rsidRDefault="002A7A44" w:rsidP="002A7A44">
      <w:pPr>
        <w:spacing w:line="360" w:lineRule="auto"/>
        <w:ind w:firstLine="567"/>
        <w:jc w:val="both"/>
        <w:rPr>
          <w:sz w:val="24"/>
          <w:szCs w:val="24"/>
          <w:lang w:eastAsia="en-US"/>
        </w:rPr>
      </w:pPr>
      <w:r w:rsidRPr="002A7A44">
        <w:rPr>
          <w:sz w:val="24"/>
          <w:szCs w:val="24"/>
          <w:lang w:eastAsia="en-US"/>
        </w:rPr>
        <w:t>APSTIPRINĀT Gulbenes novada pašvaldības Sporta komisijas nolikumu (8.pielikums).</w:t>
      </w:r>
    </w:p>
    <w:p w:rsidR="002A7A44" w:rsidRPr="002A7A44" w:rsidRDefault="002A7A44" w:rsidP="002A7A44">
      <w:pPr>
        <w:rPr>
          <w:rFonts w:ascii="Calibri" w:eastAsia="Calibri" w:hAnsi="Calibri"/>
          <w:sz w:val="16"/>
          <w:szCs w:val="16"/>
        </w:rPr>
      </w:pPr>
    </w:p>
    <w:p w:rsidR="002A7A44" w:rsidRPr="002A7A44" w:rsidRDefault="002A7A44" w:rsidP="002A7A44">
      <w:pPr>
        <w:pBdr>
          <w:bottom w:val="single" w:sz="12" w:space="1" w:color="auto"/>
        </w:pBdr>
        <w:jc w:val="center"/>
        <w:rPr>
          <w:b/>
          <w:sz w:val="24"/>
          <w:szCs w:val="24"/>
        </w:rPr>
      </w:pPr>
      <w:bookmarkStart w:id="23" w:name="_Hlk23767747"/>
      <w:bookmarkEnd w:id="21"/>
      <w:r w:rsidRPr="002A7A44">
        <w:rPr>
          <w:b/>
          <w:sz w:val="24"/>
          <w:szCs w:val="24"/>
        </w:rPr>
        <w:t>23.§</w:t>
      </w:r>
    </w:p>
    <w:p w:rsidR="002A7A44" w:rsidRPr="002A7A44" w:rsidRDefault="002A7A44" w:rsidP="002A7A44">
      <w:pPr>
        <w:pBdr>
          <w:bottom w:val="single" w:sz="12" w:space="1" w:color="auto"/>
        </w:pBdr>
        <w:jc w:val="center"/>
        <w:rPr>
          <w:rFonts w:cs="Arial"/>
          <w:b/>
          <w:sz w:val="24"/>
          <w:szCs w:val="24"/>
        </w:rPr>
      </w:pPr>
      <w:r w:rsidRPr="002A7A44">
        <w:rPr>
          <w:rFonts w:cs="Arial"/>
          <w:b/>
          <w:sz w:val="24"/>
        </w:rPr>
        <w:t xml:space="preserve">Par </w:t>
      </w:r>
      <w:r w:rsidRPr="002A7A44">
        <w:rPr>
          <w:rFonts w:cs="Arial"/>
          <w:b/>
          <w:sz w:val="24"/>
          <w:szCs w:val="24"/>
        </w:rPr>
        <w:t xml:space="preserve">iekšējā normatīvā akta projekta “Grozījumi Gulbenes novada domes 2018.gada 25.janvāra noteikumos Nr.1 “Par pašvaldības atbalstu sporta veicināšanai Gulbenes novadā”” </w:t>
      </w:r>
      <w:r w:rsidRPr="002A7A44">
        <w:rPr>
          <w:rFonts w:cs="Arial"/>
          <w:b/>
          <w:sz w:val="24"/>
        </w:rPr>
        <w:t>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r w:rsidRPr="002A7A44">
        <w:rPr>
          <w:sz w:val="24"/>
          <w:szCs w:val="24"/>
        </w:rPr>
        <w:t xml:space="preserve">, </w:t>
      </w:r>
      <w:proofErr w:type="spellStart"/>
      <w:r w:rsidRPr="002A7A44">
        <w:rPr>
          <w:sz w:val="24"/>
          <w:szCs w:val="24"/>
        </w:rPr>
        <w:t>N.Audzišs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both"/>
        <w:rPr>
          <w:sz w:val="16"/>
          <w:szCs w:val="16"/>
        </w:rPr>
      </w:pP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pašvaldības Sporta komisijas priekšlikumus un pamatojoties uz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likuma „Par pašvaldībām” 15.panta pirmās daļas 6.punktu, kas nosaka, ka pašvaldībai ir autonoma funkcija nodrošināt veselības aprūpes pieejamību, kā arī veicināt iedzīvotāju veselīgu dzīvesveidu un sportu, un 41.panta pirmās daļas 2.punktu, kas nosaka, ka pašvaldības dome pieņem iekšējos normatīvos aktus (noteikumi, nolikumi, instrukcijas),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w:t>
      </w:r>
      <w:r w:rsidRPr="002A7A44">
        <w:rPr>
          <w:sz w:val="24"/>
          <w:szCs w:val="24"/>
          <w:lang w:eastAsia="en-US"/>
        </w:rPr>
        <w:lastRenderedPageBreak/>
        <w:t xml:space="preserve">un Finanšu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10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Anatolijs Savickis)</w:t>
      </w:r>
      <w:r w:rsidRPr="002A7A44">
        <w:rPr>
          <w:sz w:val="24"/>
          <w:szCs w:val="24"/>
        </w:rPr>
        <w:t>; PRET –  2 (Guna Pūcīte, Andris Vējiņš); ATTURAS – nav;  Gulbenes novada dome NOLEMJ:</w:t>
      </w:r>
    </w:p>
    <w:p w:rsidR="002A7A44" w:rsidRPr="002A7A44" w:rsidRDefault="002A7A44" w:rsidP="002A7A44">
      <w:pPr>
        <w:spacing w:line="360" w:lineRule="auto"/>
        <w:ind w:firstLine="567"/>
        <w:jc w:val="both"/>
        <w:rPr>
          <w:rFonts w:cs="Arial"/>
          <w:sz w:val="24"/>
        </w:rPr>
      </w:pPr>
      <w:r w:rsidRPr="002A7A44">
        <w:rPr>
          <w:rFonts w:cs="Arial"/>
          <w:bCs/>
          <w:sz w:val="24"/>
        </w:rPr>
        <w:t xml:space="preserve">APSTIPRINĀT </w:t>
      </w:r>
      <w:r w:rsidRPr="002A7A44">
        <w:rPr>
          <w:rFonts w:cs="Arial"/>
          <w:sz w:val="24"/>
          <w:szCs w:val="24"/>
        </w:rPr>
        <w:t>iekšējā normatīvā akta projektu “Grozījumi Gulbenes novada domes 2018.gada 25.janvāra noteikumos Nr.1 “Par pašvaldības atbalstu sporta veicināšanai Gulbenes novadā”” (9.pielikums)</w:t>
      </w:r>
      <w:r w:rsidRPr="002A7A44">
        <w:rPr>
          <w:rFonts w:cs="Arial"/>
          <w:sz w:val="24"/>
        </w:rPr>
        <w:t xml:space="preserve">. </w:t>
      </w:r>
    </w:p>
    <w:bookmarkEnd w:id="23"/>
    <w:p w:rsidR="002A7A44" w:rsidRPr="002A7A44" w:rsidRDefault="002A7A44" w:rsidP="002A7A44">
      <w:pPr>
        <w:pBdr>
          <w:bottom w:val="single" w:sz="12" w:space="1" w:color="auto"/>
        </w:pBdr>
        <w:jc w:val="center"/>
        <w:rPr>
          <w:sz w:val="24"/>
          <w:szCs w:val="24"/>
        </w:rPr>
      </w:pPr>
    </w:p>
    <w:p w:rsidR="002A7A44" w:rsidRPr="002A7A44" w:rsidRDefault="002A7A44" w:rsidP="002A7A44">
      <w:pPr>
        <w:pBdr>
          <w:bottom w:val="single" w:sz="12" w:space="1" w:color="auto"/>
        </w:pBdr>
        <w:jc w:val="center"/>
        <w:rPr>
          <w:b/>
          <w:sz w:val="24"/>
          <w:szCs w:val="24"/>
        </w:rPr>
      </w:pPr>
      <w:bookmarkStart w:id="24" w:name="_Hlk23861004"/>
      <w:r w:rsidRPr="002A7A44">
        <w:rPr>
          <w:b/>
          <w:sz w:val="24"/>
          <w:szCs w:val="24"/>
        </w:rPr>
        <w:t>24.§</w:t>
      </w:r>
    </w:p>
    <w:p w:rsidR="002A7A44" w:rsidRPr="002A7A44" w:rsidRDefault="002A7A44" w:rsidP="002A7A44">
      <w:pPr>
        <w:pBdr>
          <w:bottom w:val="single" w:sz="12" w:space="1" w:color="auto"/>
        </w:pBdr>
        <w:jc w:val="center"/>
        <w:rPr>
          <w:rFonts w:cs="Arial"/>
          <w:b/>
          <w:sz w:val="24"/>
          <w:szCs w:val="24"/>
        </w:rPr>
      </w:pPr>
      <w:r w:rsidRPr="002A7A44">
        <w:rPr>
          <w:rFonts w:cs="Arial"/>
          <w:b/>
          <w:sz w:val="24"/>
        </w:rPr>
        <w:t xml:space="preserve">Par </w:t>
      </w:r>
      <w:r w:rsidRPr="002A7A44">
        <w:rPr>
          <w:rFonts w:cs="Arial"/>
          <w:b/>
          <w:color w:val="000000"/>
          <w:sz w:val="24"/>
          <w:szCs w:val="24"/>
        </w:rPr>
        <w:t xml:space="preserve">iekšējā </w:t>
      </w:r>
      <w:r w:rsidRPr="002A7A44">
        <w:rPr>
          <w:rFonts w:cs="Arial"/>
          <w:b/>
          <w:sz w:val="24"/>
          <w:szCs w:val="24"/>
        </w:rPr>
        <w:t xml:space="preserve">normatīvā akta projekta “Grozījumi Gulbenes novada domes 2018.gada 22.februāra noteikumos Nr.7 “Naudas balvu par izciliem sasniegumiem sportā piešķiršanas kārtība un apmērs”” </w:t>
      </w:r>
      <w:r w:rsidRPr="002A7A44">
        <w:rPr>
          <w:rFonts w:cs="Arial"/>
          <w:b/>
          <w:sz w:val="24"/>
        </w:rPr>
        <w:t>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r w:rsidRPr="002A7A44">
        <w:rPr>
          <w:sz w:val="24"/>
          <w:szCs w:val="24"/>
        </w:rPr>
        <w:t xml:space="preserve">, </w:t>
      </w:r>
      <w:proofErr w:type="spellStart"/>
      <w:r w:rsidRPr="002A7A44">
        <w:rPr>
          <w:sz w:val="24"/>
          <w:szCs w:val="24"/>
        </w:rPr>
        <w:t>N.Audzišs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both"/>
        <w:rPr>
          <w:sz w:val="24"/>
          <w:szCs w:val="24"/>
        </w:rPr>
      </w:pPr>
    </w:p>
    <w:p w:rsidR="002A7A44" w:rsidRPr="002A7A44" w:rsidRDefault="002A7A44" w:rsidP="002A7A44">
      <w:pPr>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Pamatojoties uz Valsts pārvaldes iekārtas likuma 72.panta pirmās daļas 2.punktu, kas nosaka, ka Ministru kabinets, Ministru kabineta loceklis, atvasinātas publiskas personas orgāns vai iestādes vadītājs izdod iekšējos normatīvos aktus pats pēc savas iniciatīvas savas kompetences jautājumos, likuma „Par pašvaldībām” 15.panta pirmās daļas 6.punktu, kas nosaka, ka pašvaldībai ir autonoma funkcija nodrošināt veselības aprūpes pieejamību, kā arī veicināt iedzīvotāju veselīgu dzīvesveidu un sportu, un 41.panta pirmās daļas 2.punktu, kas nosaka, ka pašvaldības dome pieņem iekšējos normatīvos aktus (noteikumi, nolikumi, instrukcijas),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un Finanšu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10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Anatolijs Savickis)</w:t>
      </w:r>
      <w:r w:rsidRPr="002A7A44">
        <w:rPr>
          <w:sz w:val="24"/>
          <w:szCs w:val="24"/>
        </w:rPr>
        <w:t>; PRET –  2 (Guna Pūcīte, Andris Vējiņš); ATTURAS – nav;  Gulbenes novada dome NOLEMJ:</w:t>
      </w:r>
    </w:p>
    <w:p w:rsidR="002A7A44" w:rsidRPr="002A7A44" w:rsidRDefault="002A7A44" w:rsidP="002A7A44">
      <w:pPr>
        <w:widowControl w:val="0"/>
        <w:spacing w:line="360" w:lineRule="auto"/>
        <w:ind w:firstLine="567"/>
        <w:jc w:val="both"/>
        <w:rPr>
          <w:rFonts w:cs="Arial"/>
          <w:sz w:val="24"/>
        </w:rPr>
      </w:pPr>
      <w:r w:rsidRPr="002A7A44">
        <w:rPr>
          <w:rFonts w:cs="Arial"/>
          <w:bCs/>
          <w:sz w:val="24"/>
        </w:rPr>
        <w:t xml:space="preserve">APSTIPRINĀT </w:t>
      </w:r>
      <w:r w:rsidRPr="002A7A44">
        <w:rPr>
          <w:rFonts w:cs="Arial"/>
          <w:sz w:val="24"/>
          <w:szCs w:val="24"/>
        </w:rPr>
        <w:t>iekšējā normatīvā akta projektu “Grozījumi Gulbenes novada domes 2018.gada 22.februāra noteikumos Nr.7 “Naudas balvu par izciliem sasniegumiem sportā piešķiršanas kārtība un apmērs””  (10.pielikums)</w:t>
      </w:r>
      <w:r w:rsidRPr="002A7A44">
        <w:rPr>
          <w:rFonts w:cs="Arial"/>
          <w:sz w:val="24"/>
        </w:rPr>
        <w:t xml:space="preserve">. </w:t>
      </w:r>
    </w:p>
    <w:bookmarkEnd w:id="24"/>
    <w:p w:rsidR="002A7A44" w:rsidRPr="002A7A44" w:rsidRDefault="002A7A44" w:rsidP="002A7A44">
      <w:pPr>
        <w:rPr>
          <w:sz w:val="24"/>
          <w:szCs w:val="24"/>
          <w:lang w:val="en-GB" w:eastAsia="en-US"/>
        </w:rPr>
      </w:pPr>
    </w:p>
    <w:p w:rsidR="002A7A44" w:rsidRPr="002A7A44" w:rsidRDefault="002A7A44" w:rsidP="002A7A44">
      <w:pPr>
        <w:jc w:val="center"/>
        <w:rPr>
          <w:rFonts w:eastAsia="Calibri"/>
          <w:b/>
          <w:sz w:val="24"/>
          <w:szCs w:val="24"/>
          <w:lang w:eastAsia="en-US"/>
        </w:rPr>
      </w:pPr>
      <w:bookmarkStart w:id="25" w:name="_Hlk23861388"/>
      <w:r w:rsidRPr="002A7A44">
        <w:rPr>
          <w:rFonts w:eastAsia="Calibri"/>
          <w:b/>
          <w:sz w:val="24"/>
          <w:szCs w:val="24"/>
          <w:lang w:eastAsia="en-US"/>
        </w:rPr>
        <w:t>25.§</w:t>
      </w:r>
    </w:p>
    <w:p w:rsidR="002A7A44" w:rsidRPr="002A7A44" w:rsidRDefault="002A7A44" w:rsidP="002A7A44">
      <w:pPr>
        <w:pBdr>
          <w:bottom w:val="single" w:sz="12" w:space="1" w:color="auto"/>
        </w:pBdr>
        <w:jc w:val="center"/>
        <w:rPr>
          <w:rFonts w:eastAsia="Calibri"/>
          <w:b/>
          <w:bCs/>
          <w:sz w:val="24"/>
          <w:szCs w:val="24"/>
          <w:lang w:eastAsia="en-US"/>
        </w:rPr>
      </w:pPr>
      <w:r w:rsidRPr="002A7A44">
        <w:rPr>
          <w:rFonts w:eastAsia="Calibri"/>
          <w:b/>
          <w:bCs/>
          <w:sz w:val="24"/>
          <w:szCs w:val="24"/>
          <w:lang w:eastAsia="en-US"/>
        </w:rPr>
        <w:t>Par Gulbenes novada bibliotēkas reorganizāciju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A.Savickis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S.Mickeviča</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spacing w:after="200" w:line="276" w:lineRule="auto"/>
        <w:ind w:firstLine="720"/>
        <w:jc w:val="both"/>
        <w:rPr>
          <w:rFonts w:eastAsia="Calibri"/>
          <w:sz w:val="16"/>
          <w:szCs w:val="16"/>
          <w:lang w:eastAsia="en-US"/>
        </w:rPr>
      </w:pP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sz w:val="24"/>
          <w:szCs w:val="24"/>
          <w:lang w:eastAsia="en-US"/>
        </w:rPr>
        <w:t>Gulbenes novada domē 2019.gada 16.oktobrī saņemts Gulbenes novada bibliotēkas 2019.gada 16.oktobra iesniegums Nr.19 (Gulbenes novada domē reģistrēts ar Nr. GND/4.6/19/2640-G), kurā lūgts pieņemt lēmumu par Gulbenes novada bibliotēkas reorganizāciju, slēdzot tās struktūrvienību “Lejasciema pagasta Mālu bibliotēka”.</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sz w:val="24"/>
          <w:szCs w:val="24"/>
          <w:lang w:eastAsia="en-US"/>
        </w:rPr>
        <w:t xml:space="preserve">Saskaņā ar likuma „Par pašvaldībām” 15.panta pirmās daļas 5.punktu pašvaldībām ir </w:t>
      </w:r>
      <w:r w:rsidRPr="002A7A44">
        <w:rPr>
          <w:rFonts w:eastAsia="Calibri"/>
          <w:sz w:val="24"/>
          <w:szCs w:val="24"/>
          <w:lang w:eastAsia="en-US"/>
        </w:rPr>
        <w:lastRenderedPageBreak/>
        <w:t xml:space="preserve">pienākums rūpēties par kultūru un sekmēt tradicionālo kultūras vērtību saglabāšanu un tautas jaunrades attīstību (organizatoriska un finansiāla palīdzība kultūras iestādēm un pasākumiem, atbalsts kultūras pieminekļu saglabāšanai u.c.), savukārt likuma 21.panta pirmās daļas 8.punkts nosaka, ka tikai dome var izveidot, reorganizēt pašvaldības iestādes un apstiprināt pašvaldības iestāžu nolikumus. </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sz w:val="24"/>
          <w:szCs w:val="24"/>
          <w:lang w:eastAsia="en-US"/>
        </w:rPr>
        <w:t>Bibliotēku likuma 4.pants nosaka, ka bibliotēku darbības tiesiskais pamats ir Bibliotēku likums, likums „Par Latvijas Nacionālo bibliotēku”, citi likumi un normatīvie akti, kā arī bibliotēku nolikumi. Saskaņā ar Bibliotēku likuma 6.panta trešo daļu, pašvaldības bibliotēku reorganizē un likvidē attiecīgā pašvaldība, ņemot vērā Latvijas Bibliotēku padomes atzinumu. Bibliotēku likuma 29.panta ceturtajā daļā noteikts, ka ikviena pašvaldība nodrošina savas pašvaldības administratīvajā teritorijā bibliotekāro pakalpojumu pieejamību iedzīvotājiem. 2017.gada 31.augusta apstiprinātā Gulbenes novada bibliotēkas nolikuma (protokols Nr.12, 53.§) 58.punkts nosaka, ka l</w:t>
      </w:r>
      <w:r w:rsidRPr="002A7A44">
        <w:rPr>
          <w:rFonts w:eastAsia="Calibri"/>
          <w:sz w:val="24"/>
          <w:szCs w:val="24"/>
          <w:shd w:val="clear" w:color="auto" w:fill="FFFFFF"/>
          <w:lang w:eastAsia="en-US"/>
        </w:rPr>
        <w:t>ēmumu par bibliotēkas dibināšanu, reorganizāciju vai likvidāciju pieņem dibinātājs, ņemot vērā Latvijas Bibliotēku padomes atzinumu, kas Gulbenes novada pašvaldībai sniegta ar 2019.gada 22.oktobra Latvijas Bibliotēku padomes atzinumu Nr.8.3-1.</w:t>
      </w:r>
      <w:r w:rsidRPr="002A7A44">
        <w:rPr>
          <w:rFonts w:eastAsia="Calibri"/>
          <w:sz w:val="24"/>
          <w:szCs w:val="24"/>
          <w:lang w:eastAsia="en-US"/>
        </w:rPr>
        <w:t xml:space="preserve"> </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 xml:space="preserve">Ņemot vērā iepriekš norādīto,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xml:space="preserve">; PRET –  1 (Lāsma </w:t>
      </w:r>
      <w:proofErr w:type="spellStart"/>
      <w:r w:rsidRPr="002A7A44">
        <w:rPr>
          <w:sz w:val="24"/>
          <w:szCs w:val="24"/>
        </w:rPr>
        <w:t>Gabdulļina</w:t>
      </w:r>
      <w:proofErr w:type="spellEnd"/>
      <w:r w:rsidRPr="002A7A44">
        <w:rPr>
          <w:sz w:val="24"/>
          <w:szCs w:val="24"/>
        </w:rPr>
        <w:t>); ATTURAS – nav;  Gulbenes novada dome NOLEMJ:</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lang w:eastAsia="en-US"/>
        </w:rPr>
        <w:t>1.</w:t>
      </w:r>
      <w:r w:rsidRPr="002A7A44">
        <w:rPr>
          <w:rFonts w:eastAsia="Calibri"/>
          <w:sz w:val="24"/>
          <w:szCs w:val="24"/>
        </w:rPr>
        <w:t xml:space="preserve"> REORGANIZĒT Gulbenes novada pašvaldības iestādi “Gulbenes novada bibliotēka, likvidējot tās struktūrvienību </w:t>
      </w:r>
      <w:r w:rsidRPr="002A7A44">
        <w:rPr>
          <w:rFonts w:eastAsia="Calibri"/>
          <w:noProof/>
          <w:sz w:val="24"/>
          <w:szCs w:val="24"/>
        </w:rPr>
        <w:t>„Lejasciema pagasta Mālu bibliotēka” ar 2019.gada 30.novembri.</w:t>
      </w:r>
    </w:p>
    <w:p w:rsidR="002A7A44" w:rsidRPr="002A7A44" w:rsidRDefault="002A7A44" w:rsidP="002A7A44">
      <w:pPr>
        <w:widowControl w:val="0"/>
        <w:spacing w:after="200" w:line="360" w:lineRule="auto"/>
        <w:ind w:firstLine="567"/>
        <w:contextualSpacing/>
        <w:jc w:val="both"/>
        <w:rPr>
          <w:rFonts w:eastAsia="Calibri"/>
          <w:sz w:val="24"/>
          <w:szCs w:val="24"/>
          <w:lang w:eastAsia="en-US"/>
        </w:rPr>
      </w:pPr>
      <w:r w:rsidRPr="002A7A44">
        <w:rPr>
          <w:rFonts w:eastAsia="Calibri"/>
          <w:noProof/>
          <w:sz w:val="24"/>
          <w:szCs w:val="24"/>
          <w:lang w:eastAsia="en-US"/>
        </w:rPr>
        <w:t xml:space="preserve">2. UZDOT </w:t>
      </w:r>
      <w:r w:rsidRPr="002A7A44">
        <w:rPr>
          <w:rFonts w:eastAsia="Calibri"/>
          <w:sz w:val="24"/>
          <w:szCs w:val="24"/>
          <w:lang w:eastAsia="en-US"/>
        </w:rPr>
        <w:t xml:space="preserve">Gulbenes novada bibliotēkas direktorei </w:t>
      </w:r>
      <w:proofErr w:type="spellStart"/>
      <w:r w:rsidRPr="002A7A44">
        <w:rPr>
          <w:rFonts w:eastAsia="Calibri"/>
          <w:sz w:val="24"/>
          <w:szCs w:val="24"/>
          <w:lang w:eastAsia="en-US"/>
        </w:rPr>
        <w:t>A.Sprudzānei</w:t>
      </w:r>
      <w:proofErr w:type="spellEnd"/>
      <w:r w:rsidRPr="002A7A44">
        <w:rPr>
          <w:rFonts w:eastAsia="Calibri"/>
          <w:sz w:val="24"/>
          <w:szCs w:val="24"/>
          <w:lang w:eastAsia="en-US"/>
        </w:rPr>
        <w:t xml:space="preserve"> līdz 2019.gada 30.novembrim veikt visas nepieciešamās darbības reorganizācijas procesa veikšanai.</w:t>
      </w:r>
    </w:p>
    <w:p w:rsidR="002A7A44" w:rsidRPr="002A7A44" w:rsidRDefault="002A7A44" w:rsidP="002A7A44">
      <w:pPr>
        <w:widowControl w:val="0"/>
        <w:spacing w:after="200" w:line="360" w:lineRule="auto"/>
        <w:ind w:firstLine="567"/>
        <w:contextualSpacing/>
        <w:jc w:val="both"/>
        <w:rPr>
          <w:rFonts w:eastAsia="Calibri"/>
          <w:sz w:val="24"/>
          <w:szCs w:val="24"/>
          <w:lang w:eastAsia="en-US"/>
        </w:rPr>
      </w:pPr>
      <w:r w:rsidRPr="002A7A44">
        <w:rPr>
          <w:rFonts w:eastAsia="Calibri"/>
          <w:sz w:val="24"/>
          <w:szCs w:val="24"/>
          <w:lang w:eastAsia="en-US"/>
        </w:rPr>
        <w:t xml:space="preserve">3. UZDOT Gulbenes novada bibliotēkas direktorei </w:t>
      </w:r>
      <w:proofErr w:type="spellStart"/>
      <w:r w:rsidRPr="002A7A44">
        <w:rPr>
          <w:rFonts w:eastAsia="Calibri"/>
          <w:sz w:val="24"/>
          <w:szCs w:val="24"/>
          <w:lang w:eastAsia="en-US"/>
        </w:rPr>
        <w:t>A.Sprudzānei</w:t>
      </w:r>
      <w:proofErr w:type="spellEnd"/>
      <w:r w:rsidRPr="002A7A44">
        <w:rPr>
          <w:rFonts w:eastAsia="Calibri"/>
          <w:sz w:val="24"/>
          <w:szCs w:val="24"/>
          <w:lang w:eastAsia="en-US"/>
        </w:rPr>
        <w:t xml:space="preserve"> uz 2019.gada novembra mēneša kārtējo domes sēdi iesniegt lēmumprojektu par attiecīgiem grozījumiem Gulbenes novada bibliotēkas nolikumā, kas apstiprināts Gulbenes novada domes 2017.gada 31.augusta sēdē (protokols Nr.12, 53.§). </w:t>
      </w:r>
    </w:p>
    <w:bookmarkEnd w:id="25"/>
    <w:p w:rsidR="002A7A44" w:rsidRPr="002A7A44" w:rsidRDefault="002A7A44" w:rsidP="002A7A44">
      <w:pPr>
        <w:jc w:val="right"/>
        <w:rPr>
          <w:sz w:val="24"/>
          <w:szCs w:val="24"/>
          <w:lang w:eastAsia="ar-SA"/>
        </w:rPr>
      </w:pPr>
    </w:p>
    <w:p w:rsidR="002A7A44" w:rsidRPr="002A7A44" w:rsidRDefault="002A7A44" w:rsidP="002A7A44">
      <w:pPr>
        <w:jc w:val="center"/>
        <w:rPr>
          <w:b/>
          <w:sz w:val="24"/>
          <w:szCs w:val="24"/>
        </w:rPr>
      </w:pPr>
      <w:r w:rsidRPr="002A7A44">
        <w:rPr>
          <w:b/>
          <w:sz w:val="24"/>
          <w:szCs w:val="24"/>
        </w:rPr>
        <w:t>26.§</w:t>
      </w:r>
    </w:p>
    <w:p w:rsidR="002A7A44" w:rsidRPr="002A7A44" w:rsidRDefault="002A7A44" w:rsidP="002A7A44">
      <w:pPr>
        <w:pBdr>
          <w:bottom w:val="single" w:sz="12" w:space="1" w:color="auto"/>
        </w:pBdr>
        <w:jc w:val="center"/>
        <w:rPr>
          <w:b/>
          <w:sz w:val="24"/>
          <w:szCs w:val="24"/>
        </w:rPr>
      </w:pPr>
      <w:r w:rsidRPr="002A7A44">
        <w:rPr>
          <w:b/>
          <w:sz w:val="24"/>
          <w:szCs w:val="24"/>
        </w:rPr>
        <w:t xml:space="preserve"> Par Gulbenes 3. pirmsskolas izglītības iestādes “Auseklītis” dalības ERASMUS+ stratēģiskās partnerības projektā „Natural </w:t>
      </w:r>
      <w:proofErr w:type="spellStart"/>
      <w:r w:rsidRPr="002A7A44">
        <w:rPr>
          <w:b/>
          <w:sz w:val="24"/>
          <w:szCs w:val="24"/>
        </w:rPr>
        <w:t>Classroom</w:t>
      </w:r>
      <w:proofErr w:type="spellEnd"/>
      <w:r w:rsidRPr="002A7A44">
        <w:rPr>
          <w:b/>
          <w:sz w:val="24"/>
          <w:szCs w:val="24"/>
        </w:rPr>
        <w:t xml:space="preserve"> (Dabas klase)” atbalstīšanu un </w:t>
      </w:r>
      <w:proofErr w:type="spellStart"/>
      <w:r w:rsidRPr="002A7A44">
        <w:rPr>
          <w:b/>
          <w:sz w:val="24"/>
          <w:szCs w:val="24"/>
        </w:rPr>
        <w:t>priekšfinansējuma</w:t>
      </w:r>
      <w:proofErr w:type="spellEnd"/>
      <w:r w:rsidRPr="002A7A44">
        <w:rPr>
          <w:b/>
          <w:sz w:val="24"/>
          <w:szCs w:val="24"/>
        </w:rPr>
        <w:t xml:space="preserve"> nodrošināšanu</w:t>
      </w:r>
    </w:p>
    <w:p w:rsidR="002A7A44" w:rsidRPr="002A7A44" w:rsidRDefault="002A7A44" w:rsidP="002A7A44">
      <w:pPr>
        <w:tabs>
          <w:tab w:val="left" w:pos="6615"/>
        </w:tabs>
        <w:rPr>
          <w:caps/>
          <w:sz w:val="24"/>
          <w:szCs w:val="24"/>
        </w:rPr>
      </w:pPr>
      <w:r w:rsidRPr="002A7A44">
        <w:rPr>
          <w:caps/>
          <w:sz w:val="24"/>
          <w:szCs w:val="24"/>
        </w:rPr>
        <w:t xml:space="preserve">Ziņo: </w:t>
      </w:r>
      <w:proofErr w:type="spellStart"/>
      <w:r w:rsidRPr="002A7A44">
        <w:rPr>
          <w:caps/>
          <w:sz w:val="24"/>
          <w:szCs w:val="24"/>
        </w:rPr>
        <w:t>A.S</w:t>
      </w:r>
      <w:r w:rsidRPr="002A7A44">
        <w:rPr>
          <w:sz w:val="24"/>
          <w:szCs w:val="24"/>
        </w:rPr>
        <w:t>avickis</w:t>
      </w:r>
      <w:proofErr w:type="spellEnd"/>
      <w:r w:rsidRPr="002A7A44">
        <w:rPr>
          <w:caps/>
          <w:sz w:val="24"/>
          <w:szCs w:val="24"/>
        </w:rPr>
        <w:t xml:space="preserve">, </w:t>
      </w:r>
      <w:proofErr w:type="spellStart"/>
      <w:r w:rsidRPr="002A7A44">
        <w:rPr>
          <w:caps/>
          <w:sz w:val="24"/>
          <w:szCs w:val="24"/>
        </w:rPr>
        <w:t>N.A</w:t>
      </w:r>
      <w:r w:rsidRPr="002A7A44">
        <w:rPr>
          <w:sz w:val="24"/>
          <w:szCs w:val="24"/>
        </w:rPr>
        <w:t>udzišs</w:t>
      </w:r>
      <w:proofErr w:type="spellEnd"/>
    </w:p>
    <w:p w:rsidR="002A7A44" w:rsidRPr="002A7A44" w:rsidRDefault="002A7A44" w:rsidP="002A7A44">
      <w:pPr>
        <w:rPr>
          <w:sz w:val="24"/>
          <w:szCs w:val="24"/>
        </w:rPr>
      </w:pPr>
      <w:r w:rsidRPr="002A7A44">
        <w:rPr>
          <w:caps/>
          <w:sz w:val="24"/>
          <w:szCs w:val="24"/>
        </w:rPr>
        <w:t>Lēmuma projektu sagatavoja:</w:t>
      </w:r>
      <w:r w:rsidRPr="002A7A44">
        <w:rPr>
          <w:sz w:val="24"/>
          <w:szCs w:val="24"/>
        </w:rPr>
        <w:t xml:space="preserve"> </w:t>
      </w:r>
      <w:proofErr w:type="spellStart"/>
      <w:r w:rsidRPr="002A7A44">
        <w:rPr>
          <w:sz w:val="24"/>
          <w:szCs w:val="24"/>
        </w:rPr>
        <w:t>M.Prokofjeva</w:t>
      </w:r>
      <w:proofErr w:type="spellEnd"/>
      <w:r w:rsidRPr="002A7A44">
        <w:rPr>
          <w:sz w:val="24"/>
          <w:szCs w:val="24"/>
        </w:rPr>
        <w:t xml:space="preserve">, </w:t>
      </w:r>
      <w:proofErr w:type="spellStart"/>
      <w:r w:rsidRPr="002A7A44">
        <w:rPr>
          <w:sz w:val="24"/>
          <w:szCs w:val="24"/>
        </w:rPr>
        <w:t>S.Mickeviča</w:t>
      </w:r>
      <w:proofErr w:type="spellEnd"/>
    </w:p>
    <w:p w:rsidR="002A7A44" w:rsidRPr="002A7A44" w:rsidRDefault="002A7A44" w:rsidP="002A7A44">
      <w:pPr>
        <w:rPr>
          <w:caps/>
          <w:sz w:val="24"/>
          <w:szCs w:val="24"/>
        </w:rPr>
      </w:pPr>
      <w:r w:rsidRPr="002A7A44">
        <w:rPr>
          <w:caps/>
          <w:sz w:val="24"/>
          <w:szCs w:val="24"/>
        </w:rPr>
        <w:t xml:space="preserve">Debatēs piedalās: </w:t>
      </w:r>
      <w:r w:rsidRPr="002A7A44">
        <w:rPr>
          <w:sz w:val="24"/>
          <w:szCs w:val="24"/>
        </w:rPr>
        <w:t>nav</w:t>
      </w:r>
    </w:p>
    <w:p w:rsidR="002A7A44" w:rsidRPr="002A7A44" w:rsidRDefault="002A7A44" w:rsidP="002A7A44">
      <w:pPr>
        <w:spacing w:line="360" w:lineRule="auto"/>
        <w:ind w:firstLine="567"/>
        <w:jc w:val="both"/>
        <w:rPr>
          <w:rFonts w:eastAsia="Calibri"/>
          <w:bCs/>
          <w:sz w:val="24"/>
          <w:szCs w:val="24"/>
        </w:rPr>
      </w:pPr>
    </w:p>
    <w:p w:rsidR="002A7A44" w:rsidRPr="002A7A44" w:rsidRDefault="002A7A44" w:rsidP="002A7A44">
      <w:pPr>
        <w:spacing w:line="360" w:lineRule="auto"/>
        <w:ind w:firstLine="720"/>
        <w:jc w:val="both"/>
        <w:rPr>
          <w:sz w:val="24"/>
          <w:szCs w:val="24"/>
          <w:highlight w:val="yellow"/>
        </w:rPr>
      </w:pPr>
      <w:r w:rsidRPr="002A7A44">
        <w:rPr>
          <w:sz w:val="24"/>
          <w:szCs w:val="24"/>
        </w:rPr>
        <w:t xml:space="preserve">Gulbenes novada pašvaldībā 2019. gada 21. oktobrī saņemts un reģistrēts ar Nr. IP/1.6/19/8-G Gulbenes 3. pirmsskolas izglītības iestādes “Auseklītis” 2019. gada 21. oktobra iesniegums ar lūgumu finansiāli atbalstīt Gulbenes 3. pirmsskolas izglītības iestādi, reģistrācijas Nr.4401901930, </w:t>
      </w:r>
      <w:r w:rsidRPr="002A7A44">
        <w:rPr>
          <w:sz w:val="24"/>
          <w:szCs w:val="24"/>
        </w:rPr>
        <w:lastRenderedPageBreak/>
        <w:t xml:space="preserve">juridiskā adrese Nākotnes iela 4, Gulbene, Gulbenes nov., LV-4401, nodrošinot </w:t>
      </w:r>
      <w:proofErr w:type="spellStart"/>
      <w:r w:rsidRPr="002A7A44">
        <w:rPr>
          <w:sz w:val="24"/>
          <w:szCs w:val="24"/>
        </w:rPr>
        <w:t>priekšfinansējumu</w:t>
      </w:r>
      <w:proofErr w:type="spellEnd"/>
      <w:r w:rsidRPr="002A7A44">
        <w:rPr>
          <w:sz w:val="24"/>
          <w:szCs w:val="24"/>
        </w:rPr>
        <w:t xml:space="preserve"> projekta “Natural </w:t>
      </w:r>
      <w:proofErr w:type="spellStart"/>
      <w:r w:rsidRPr="002A7A44">
        <w:rPr>
          <w:sz w:val="24"/>
          <w:szCs w:val="24"/>
        </w:rPr>
        <w:t>Classroom</w:t>
      </w:r>
      <w:proofErr w:type="spellEnd"/>
      <w:r w:rsidRPr="002A7A44">
        <w:rPr>
          <w:sz w:val="24"/>
          <w:szCs w:val="24"/>
        </w:rPr>
        <w:t xml:space="preserve"> (Dabas klase)” Nr. 2019-1-ES02-KA205-013301 īstenošanai programmā ERASMUS+ stratēģiskā partnerība. Projekta vadošais partneris ir spāņu organizācija </w:t>
      </w:r>
      <w:proofErr w:type="spellStart"/>
      <w:r w:rsidRPr="002A7A44">
        <w:rPr>
          <w:sz w:val="24"/>
          <w:szCs w:val="24"/>
        </w:rPr>
        <w:t>Granādā</w:t>
      </w:r>
      <w:proofErr w:type="spellEnd"/>
      <w:r w:rsidRPr="002A7A44">
        <w:rPr>
          <w:sz w:val="24"/>
          <w:szCs w:val="24"/>
        </w:rPr>
        <w:t xml:space="preserve"> “</w:t>
      </w:r>
      <w:proofErr w:type="spellStart"/>
      <w:r w:rsidRPr="002A7A44">
        <w:rPr>
          <w:sz w:val="24"/>
          <w:szCs w:val="24"/>
        </w:rPr>
        <w:t>The</w:t>
      </w:r>
      <w:proofErr w:type="spellEnd"/>
      <w:r w:rsidRPr="002A7A44">
        <w:rPr>
          <w:sz w:val="24"/>
          <w:szCs w:val="24"/>
        </w:rPr>
        <w:t xml:space="preserve"> </w:t>
      </w:r>
      <w:proofErr w:type="spellStart"/>
      <w:r w:rsidRPr="002A7A44">
        <w:rPr>
          <w:sz w:val="24"/>
          <w:szCs w:val="24"/>
        </w:rPr>
        <w:t>Asociacion</w:t>
      </w:r>
      <w:proofErr w:type="spellEnd"/>
      <w:r w:rsidRPr="002A7A44">
        <w:rPr>
          <w:sz w:val="24"/>
          <w:szCs w:val="24"/>
        </w:rPr>
        <w:t xml:space="preserve"> </w:t>
      </w:r>
      <w:proofErr w:type="spellStart"/>
      <w:r w:rsidRPr="002A7A44">
        <w:rPr>
          <w:sz w:val="24"/>
          <w:szCs w:val="24"/>
        </w:rPr>
        <w:t>Monitores</w:t>
      </w:r>
      <w:proofErr w:type="spellEnd"/>
      <w:r w:rsidRPr="002A7A44">
        <w:rPr>
          <w:sz w:val="24"/>
          <w:szCs w:val="24"/>
        </w:rPr>
        <w:t xml:space="preserve"> </w:t>
      </w:r>
      <w:proofErr w:type="spellStart"/>
      <w:r w:rsidRPr="002A7A44">
        <w:rPr>
          <w:sz w:val="24"/>
          <w:szCs w:val="24"/>
        </w:rPr>
        <w:t>para</w:t>
      </w:r>
      <w:proofErr w:type="spellEnd"/>
      <w:r w:rsidRPr="002A7A44">
        <w:rPr>
          <w:sz w:val="24"/>
          <w:szCs w:val="24"/>
        </w:rPr>
        <w:t xml:space="preserve"> el </w:t>
      </w:r>
      <w:proofErr w:type="spellStart"/>
      <w:r w:rsidRPr="002A7A44">
        <w:rPr>
          <w:sz w:val="24"/>
          <w:szCs w:val="24"/>
        </w:rPr>
        <w:t>tiempo</w:t>
      </w:r>
      <w:proofErr w:type="spellEnd"/>
      <w:r w:rsidRPr="002A7A44">
        <w:rPr>
          <w:sz w:val="24"/>
          <w:szCs w:val="24"/>
        </w:rPr>
        <w:t xml:space="preserve"> </w:t>
      </w:r>
      <w:proofErr w:type="spellStart"/>
      <w:r w:rsidRPr="002A7A44">
        <w:rPr>
          <w:sz w:val="24"/>
          <w:szCs w:val="24"/>
        </w:rPr>
        <w:t>libre</w:t>
      </w:r>
      <w:proofErr w:type="spellEnd"/>
      <w:r w:rsidRPr="002A7A44">
        <w:rPr>
          <w:sz w:val="24"/>
          <w:szCs w:val="24"/>
        </w:rPr>
        <w:t xml:space="preserve"> </w:t>
      </w:r>
      <w:proofErr w:type="spellStart"/>
      <w:r w:rsidRPr="002A7A44">
        <w:rPr>
          <w:sz w:val="24"/>
          <w:szCs w:val="24"/>
        </w:rPr>
        <w:t>Mar</w:t>
      </w:r>
      <w:proofErr w:type="spellEnd"/>
      <w:r w:rsidRPr="002A7A44">
        <w:rPr>
          <w:sz w:val="24"/>
          <w:szCs w:val="24"/>
        </w:rPr>
        <w:t xml:space="preserve"> </w:t>
      </w:r>
      <w:proofErr w:type="spellStart"/>
      <w:r w:rsidRPr="002A7A44">
        <w:rPr>
          <w:sz w:val="24"/>
          <w:szCs w:val="24"/>
        </w:rPr>
        <w:t>Antiguo</w:t>
      </w:r>
      <w:proofErr w:type="spellEnd"/>
      <w:r w:rsidRPr="002A7A44">
        <w:rPr>
          <w:sz w:val="24"/>
          <w:szCs w:val="24"/>
        </w:rPr>
        <w:t xml:space="preserve">” un projekta ietvaros ir paredzētas piecas starpvalstu mobilitātes (novembrī, decembrī, februārī, martā, maijā), kuru laikā izglītības iestādes “Auseklītis” pedagogi gūs pieredzi un jaunas iemaņas āra izglītības realizēšanā, kā arī ieviesīs jaunas āra izglītības metodes. 2020. gada aprīlī paredzēts organizēt mobilitāti Gulbenē, kuras laikā tiks uzņemti 15 izglītības iestāžu darbinieki, daloties ar labās prakses piemēriem āra izglītības organizēšanā. Projekta realizācijas laiks no 2019. gada 1. oktobra līdz 2020. gada 31. jūlijam. Gulbenes novada pašvaldības projekta kopējās izmaksas plānotas 6 634,00 EUR (seši tūkstoši seši simti trīsdesmit četri </w:t>
      </w:r>
      <w:proofErr w:type="spellStart"/>
      <w:r w:rsidRPr="002A7A44">
        <w:rPr>
          <w:i/>
          <w:sz w:val="24"/>
          <w:szCs w:val="24"/>
        </w:rPr>
        <w:t>euro</w:t>
      </w:r>
      <w:proofErr w:type="spellEnd"/>
      <w:r w:rsidRPr="002A7A44">
        <w:rPr>
          <w:i/>
          <w:sz w:val="24"/>
          <w:szCs w:val="24"/>
        </w:rPr>
        <w:t>, 00 centi</w:t>
      </w:r>
      <w:r w:rsidRPr="002A7A44">
        <w:rPr>
          <w:sz w:val="24"/>
          <w:szCs w:val="24"/>
        </w:rPr>
        <w:t xml:space="preserve">), no kurām </w:t>
      </w:r>
      <w:proofErr w:type="spellStart"/>
      <w:r w:rsidRPr="002A7A44">
        <w:rPr>
          <w:sz w:val="24"/>
          <w:szCs w:val="24"/>
        </w:rPr>
        <w:t>priekšfinansējums</w:t>
      </w:r>
      <w:proofErr w:type="spellEnd"/>
      <w:r w:rsidRPr="002A7A44">
        <w:rPr>
          <w:sz w:val="24"/>
          <w:szCs w:val="24"/>
        </w:rPr>
        <w:t xml:space="preserve"> 826,80 EUR (astoņi simti divdesmit seši </w:t>
      </w:r>
      <w:proofErr w:type="spellStart"/>
      <w:r w:rsidRPr="002A7A44">
        <w:rPr>
          <w:i/>
          <w:sz w:val="24"/>
          <w:szCs w:val="24"/>
        </w:rPr>
        <w:t>euro</w:t>
      </w:r>
      <w:proofErr w:type="spellEnd"/>
      <w:r w:rsidRPr="002A7A44">
        <w:rPr>
          <w:i/>
          <w:sz w:val="24"/>
          <w:szCs w:val="24"/>
        </w:rPr>
        <w:t>, 80 centi</w:t>
      </w:r>
      <w:r w:rsidRPr="002A7A44">
        <w:rPr>
          <w:sz w:val="24"/>
          <w:szCs w:val="24"/>
        </w:rPr>
        <w:t>).</w:t>
      </w:r>
    </w:p>
    <w:p w:rsidR="002A7A44" w:rsidRPr="002A7A44" w:rsidRDefault="002A7A44" w:rsidP="002A7A44">
      <w:pPr>
        <w:spacing w:line="360" w:lineRule="auto"/>
        <w:ind w:firstLine="567"/>
        <w:jc w:val="both"/>
        <w:rPr>
          <w:sz w:val="24"/>
          <w:szCs w:val="24"/>
        </w:rPr>
      </w:pPr>
      <w:r w:rsidRPr="002A7A44">
        <w:rPr>
          <w:bCs/>
          <w:sz w:val="24"/>
          <w:szCs w:val="24"/>
        </w:rPr>
        <w:t xml:space="preserve">Projekts atbilst </w:t>
      </w:r>
      <w:r w:rsidRPr="002A7A44">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w:t>
      </w:r>
    </w:p>
    <w:p w:rsidR="002A7A44" w:rsidRPr="002A7A44" w:rsidRDefault="002A7A44" w:rsidP="002A7A44">
      <w:pPr>
        <w:spacing w:line="360" w:lineRule="auto"/>
        <w:ind w:firstLine="567"/>
        <w:jc w:val="both"/>
        <w:rPr>
          <w:sz w:val="24"/>
          <w:szCs w:val="24"/>
        </w:rPr>
      </w:pPr>
      <w:r w:rsidRPr="002A7A44">
        <w:rPr>
          <w:sz w:val="24"/>
          <w:szCs w:val="24"/>
        </w:rPr>
        <w:t xml:space="preserve">Pamatojoties uz „Gulbenes novada ilgtspējīgas attīstības stratēģiju 2014. - 2030. gadam”, kā arī likuma „Par pašvaldībām” 21.panta pirmās daļas 27.punktu, kas nosaka, ka dome var izskatīt jebkuru jautājumu, kas ir attiecīgās pašvaldības pārziņā, turklāt tikai dome var pieņemt lēmumus citos likumā paredzētajos gadījumos,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un Finanšu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 xml:space="preserve">1. ATBALSTĪT Gulbenes 3. pirmsskolas izglītības iestādes “Auseklītis” dalību projektā </w:t>
      </w:r>
      <w:r w:rsidRPr="002A7A44">
        <w:rPr>
          <w:sz w:val="24"/>
          <w:szCs w:val="24"/>
        </w:rPr>
        <w:t xml:space="preserve">“Natural </w:t>
      </w:r>
      <w:proofErr w:type="spellStart"/>
      <w:r w:rsidRPr="002A7A44">
        <w:rPr>
          <w:sz w:val="24"/>
          <w:szCs w:val="24"/>
        </w:rPr>
        <w:t>Classroom</w:t>
      </w:r>
      <w:proofErr w:type="spellEnd"/>
      <w:r w:rsidRPr="002A7A44">
        <w:rPr>
          <w:sz w:val="24"/>
          <w:szCs w:val="24"/>
        </w:rPr>
        <w:t xml:space="preserve"> (Dabas klase)” Nr. 2019-1-ES02-KA205-013301.</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 xml:space="preserve">2. NODROŠINĀT </w:t>
      </w:r>
      <w:proofErr w:type="spellStart"/>
      <w:r w:rsidRPr="002A7A44">
        <w:rPr>
          <w:rFonts w:eastAsia="Calibri"/>
          <w:bCs/>
          <w:sz w:val="24"/>
          <w:szCs w:val="24"/>
        </w:rPr>
        <w:t>priekšfinansējumu</w:t>
      </w:r>
      <w:proofErr w:type="spellEnd"/>
      <w:r w:rsidRPr="002A7A44">
        <w:rPr>
          <w:rFonts w:eastAsia="Calibri"/>
          <w:bCs/>
          <w:sz w:val="24"/>
          <w:szCs w:val="24"/>
        </w:rPr>
        <w:t xml:space="preserve"> ne vairāk kā </w:t>
      </w:r>
      <w:r w:rsidRPr="002A7A44">
        <w:rPr>
          <w:sz w:val="24"/>
          <w:szCs w:val="24"/>
        </w:rPr>
        <w:t xml:space="preserve">826,80 EUR (astoņi simti divdesmit seši </w:t>
      </w:r>
      <w:proofErr w:type="spellStart"/>
      <w:r w:rsidRPr="002A7A44">
        <w:rPr>
          <w:i/>
          <w:sz w:val="24"/>
          <w:szCs w:val="24"/>
        </w:rPr>
        <w:t>euro</w:t>
      </w:r>
      <w:proofErr w:type="spellEnd"/>
      <w:r w:rsidRPr="002A7A44">
        <w:rPr>
          <w:i/>
          <w:sz w:val="24"/>
          <w:szCs w:val="24"/>
        </w:rPr>
        <w:t>, 80 centi</w:t>
      </w:r>
      <w:r w:rsidRPr="002A7A44">
        <w:rPr>
          <w:sz w:val="24"/>
          <w:szCs w:val="24"/>
        </w:rPr>
        <w:t>).</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3.</w:t>
      </w:r>
      <w:r w:rsidRPr="002A7A44">
        <w:rPr>
          <w:rFonts w:eastAsia="SimSun"/>
          <w:color w:val="000000"/>
          <w:sz w:val="24"/>
          <w:szCs w:val="24"/>
          <w:lang w:eastAsia="zh-CN" w:bidi="hi-IN"/>
        </w:rPr>
        <w:t xml:space="preserve"> </w:t>
      </w:r>
      <w:r w:rsidRPr="002A7A44">
        <w:rPr>
          <w:sz w:val="24"/>
          <w:szCs w:val="24"/>
        </w:rPr>
        <w:t xml:space="preserve">UZDOT Gulbenes novada pašvaldības Ekonomikas nodaļai segt projektam nepieciešamo </w:t>
      </w:r>
      <w:proofErr w:type="spellStart"/>
      <w:r w:rsidRPr="002A7A44">
        <w:rPr>
          <w:sz w:val="24"/>
          <w:szCs w:val="24"/>
        </w:rPr>
        <w:t>priekšfinansējumu</w:t>
      </w:r>
      <w:proofErr w:type="spellEnd"/>
      <w:r w:rsidRPr="002A7A44">
        <w:rPr>
          <w:sz w:val="24"/>
          <w:szCs w:val="24"/>
        </w:rPr>
        <w:t xml:space="preserve"> no Gulbenes novada pašvaldības budžeta 2020. gadam projektu finansējumiem paredzētajiem finanšu līdzekļiem.</w:t>
      </w:r>
    </w:p>
    <w:p w:rsidR="002A7A44" w:rsidRPr="002A7A44" w:rsidRDefault="002A7A44" w:rsidP="002A7A44">
      <w:pPr>
        <w:jc w:val="center"/>
        <w:rPr>
          <w:b/>
          <w:sz w:val="24"/>
          <w:szCs w:val="24"/>
        </w:rPr>
      </w:pPr>
      <w:r w:rsidRPr="002A7A44">
        <w:rPr>
          <w:b/>
          <w:sz w:val="24"/>
          <w:szCs w:val="24"/>
        </w:rPr>
        <w:t>27.§</w:t>
      </w:r>
    </w:p>
    <w:p w:rsidR="002A7A44" w:rsidRPr="002A7A44" w:rsidRDefault="002A7A44" w:rsidP="002A7A44">
      <w:pPr>
        <w:pBdr>
          <w:bottom w:val="single" w:sz="12" w:space="1" w:color="auto"/>
        </w:pBdr>
        <w:jc w:val="center"/>
        <w:rPr>
          <w:b/>
          <w:sz w:val="24"/>
          <w:szCs w:val="24"/>
        </w:rPr>
      </w:pPr>
      <w:r w:rsidRPr="002A7A44">
        <w:rPr>
          <w:b/>
          <w:sz w:val="24"/>
          <w:szCs w:val="24"/>
        </w:rPr>
        <w:t xml:space="preserve"> Par projekta “Bites un brieži gaisu maisa” </w:t>
      </w:r>
      <w:proofErr w:type="spellStart"/>
      <w:r w:rsidRPr="002A7A44">
        <w:rPr>
          <w:b/>
          <w:sz w:val="24"/>
          <w:szCs w:val="24"/>
        </w:rPr>
        <w:t>priekšfinansējuma</w:t>
      </w:r>
      <w:proofErr w:type="spellEnd"/>
      <w:r w:rsidRPr="002A7A44">
        <w:rPr>
          <w:b/>
          <w:sz w:val="24"/>
          <w:szCs w:val="24"/>
        </w:rPr>
        <w:t xml:space="preserve"> nodrošināšanu Gulbenes 3. pirmsskolas izglītības iestādes “Auseklītis” dalībai Eiropas Savienības programmas “Eiropas Solidaritātes korpuss” izsludinātajā projektu konkursā</w:t>
      </w:r>
    </w:p>
    <w:p w:rsidR="002A7A44" w:rsidRPr="002A7A44" w:rsidRDefault="002A7A44" w:rsidP="002A7A44">
      <w:pPr>
        <w:tabs>
          <w:tab w:val="left" w:pos="6615"/>
        </w:tabs>
        <w:rPr>
          <w:caps/>
          <w:sz w:val="24"/>
          <w:szCs w:val="24"/>
        </w:rPr>
      </w:pPr>
      <w:r w:rsidRPr="002A7A44">
        <w:rPr>
          <w:caps/>
          <w:sz w:val="24"/>
          <w:szCs w:val="24"/>
        </w:rPr>
        <w:t xml:space="preserve">Ziņo: </w:t>
      </w:r>
      <w:proofErr w:type="spellStart"/>
      <w:r w:rsidRPr="002A7A44">
        <w:rPr>
          <w:caps/>
          <w:sz w:val="24"/>
          <w:szCs w:val="24"/>
        </w:rPr>
        <w:t>A.S</w:t>
      </w:r>
      <w:r w:rsidRPr="002A7A44">
        <w:rPr>
          <w:sz w:val="24"/>
          <w:szCs w:val="24"/>
        </w:rPr>
        <w:t>avickis</w:t>
      </w:r>
      <w:proofErr w:type="spellEnd"/>
      <w:r w:rsidRPr="002A7A44">
        <w:rPr>
          <w:caps/>
          <w:sz w:val="24"/>
          <w:szCs w:val="24"/>
        </w:rPr>
        <w:t xml:space="preserve">, </w:t>
      </w:r>
      <w:proofErr w:type="spellStart"/>
      <w:r w:rsidRPr="002A7A44">
        <w:rPr>
          <w:caps/>
          <w:sz w:val="24"/>
          <w:szCs w:val="24"/>
        </w:rPr>
        <w:t>N.A</w:t>
      </w:r>
      <w:r w:rsidRPr="002A7A44">
        <w:rPr>
          <w:sz w:val="24"/>
          <w:szCs w:val="24"/>
        </w:rPr>
        <w:t>udzišs</w:t>
      </w:r>
      <w:proofErr w:type="spellEnd"/>
    </w:p>
    <w:p w:rsidR="002A7A44" w:rsidRPr="002A7A44" w:rsidRDefault="002A7A44" w:rsidP="002A7A44">
      <w:pPr>
        <w:rPr>
          <w:sz w:val="24"/>
          <w:szCs w:val="24"/>
        </w:rPr>
      </w:pPr>
      <w:r w:rsidRPr="002A7A44">
        <w:rPr>
          <w:caps/>
          <w:sz w:val="24"/>
          <w:szCs w:val="24"/>
        </w:rPr>
        <w:t>Lēmuma projektu sagatavoja:</w:t>
      </w:r>
      <w:r w:rsidRPr="002A7A44">
        <w:rPr>
          <w:sz w:val="24"/>
          <w:szCs w:val="24"/>
        </w:rPr>
        <w:t xml:space="preserve"> </w:t>
      </w:r>
      <w:proofErr w:type="spellStart"/>
      <w:r w:rsidRPr="002A7A44">
        <w:rPr>
          <w:sz w:val="24"/>
          <w:szCs w:val="24"/>
        </w:rPr>
        <w:t>M.Prokofjeva</w:t>
      </w:r>
      <w:proofErr w:type="spellEnd"/>
      <w:r w:rsidRPr="002A7A44">
        <w:rPr>
          <w:sz w:val="24"/>
          <w:szCs w:val="24"/>
        </w:rPr>
        <w:t xml:space="preserve">, </w:t>
      </w:r>
      <w:proofErr w:type="spellStart"/>
      <w:r w:rsidRPr="002A7A44">
        <w:rPr>
          <w:sz w:val="24"/>
          <w:szCs w:val="24"/>
        </w:rPr>
        <w:t>S.Mickeviča</w:t>
      </w:r>
      <w:proofErr w:type="spellEnd"/>
    </w:p>
    <w:p w:rsidR="002A7A44" w:rsidRPr="002A7A44" w:rsidRDefault="002A7A44" w:rsidP="002A7A44">
      <w:pPr>
        <w:rPr>
          <w:caps/>
          <w:sz w:val="24"/>
          <w:szCs w:val="24"/>
        </w:rPr>
      </w:pPr>
      <w:r w:rsidRPr="002A7A44">
        <w:rPr>
          <w:caps/>
          <w:sz w:val="24"/>
          <w:szCs w:val="24"/>
        </w:rPr>
        <w:t xml:space="preserve">Debatēs piedalās: </w:t>
      </w:r>
      <w:r w:rsidRPr="002A7A44">
        <w:rPr>
          <w:sz w:val="24"/>
          <w:szCs w:val="24"/>
        </w:rPr>
        <w:t>nav</w:t>
      </w:r>
    </w:p>
    <w:p w:rsidR="002A7A44" w:rsidRPr="002A7A44" w:rsidRDefault="002A7A44" w:rsidP="002A7A44">
      <w:pPr>
        <w:spacing w:line="360" w:lineRule="auto"/>
        <w:ind w:firstLine="567"/>
        <w:jc w:val="both"/>
        <w:rPr>
          <w:rFonts w:eastAsia="Calibri"/>
          <w:bCs/>
          <w:sz w:val="24"/>
          <w:szCs w:val="24"/>
        </w:rPr>
      </w:pPr>
    </w:p>
    <w:p w:rsidR="002A7A44" w:rsidRPr="002A7A44" w:rsidRDefault="002A7A44" w:rsidP="002A7A44">
      <w:pPr>
        <w:spacing w:line="360" w:lineRule="auto"/>
        <w:ind w:firstLine="720"/>
        <w:jc w:val="both"/>
        <w:rPr>
          <w:sz w:val="24"/>
          <w:szCs w:val="24"/>
          <w:highlight w:val="yellow"/>
        </w:rPr>
      </w:pPr>
      <w:r w:rsidRPr="002A7A44">
        <w:rPr>
          <w:sz w:val="24"/>
          <w:szCs w:val="24"/>
        </w:rPr>
        <w:lastRenderedPageBreak/>
        <w:t xml:space="preserve">Gulbenes novada pašvaldībā 2019. gada 21. oktobrī saņemts un reģistrēts ar Nr. IP/1.6/19/7-G Gulbenes 3. pirmsskolas izglītības iestādes “Auseklītis” 2019. gada 21. oktobra iesniegums ar lūgumu finansiāli atbalstīt Gulbenes 3. pirmsskolas izglītības iestādi, reģistrācijas Nr.4401901930, juridiskā adrese Nākotnes iela 4, Gulbene, Gulbenes nov., LV-4401, nodrošinot </w:t>
      </w:r>
      <w:proofErr w:type="spellStart"/>
      <w:r w:rsidRPr="002A7A44">
        <w:rPr>
          <w:sz w:val="24"/>
          <w:szCs w:val="24"/>
        </w:rPr>
        <w:t>priekšfinansējumu</w:t>
      </w:r>
      <w:proofErr w:type="spellEnd"/>
      <w:r w:rsidRPr="002A7A44">
        <w:rPr>
          <w:sz w:val="24"/>
          <w:szCs w:val="24"/>
        </w:rPr>
        <w:t xml:space="preserve"> projekta “Bites un brieži gaisu maisa” Nr. 2019-3-LV02-ESC11_002825 īstenošanai Eiropas Savienības programmā “Eiropas Solidaritātes korpuss”. Projekta mērķis ir radīt laiku un telpu </w:t>
      </w:r>
      <w:proofErr w:type="spellStart"/>
      <w:r w:rsidRPr="002A7A44">
        <w:rPr>
          <w:sz w:val="24"/>
          <w:szCs w:val="24"/>
        </w:rPr>
        <w:t>starpkultūru</w:t>
      </w:r>
      <w:proofErr w:type="spellEnd"/>
      <w:r w:rsidRPr="002A7A44">
        <w:rPr>
          <w:sz w:val="24"/>
          <w:szCs w:val="24"/>
        </w:rPr>
        <w:t xml:space="preserve"> un </w:t>
      </w:r>
      <w:proofErr w:type="spellStart"/>
      <w:r w:rsidRPr="002A7A44">
        <w:rPr>
          <w:sz w:val="24"/>
          <w:szCs w:val="24"/>
        </w:rPr>
        <w:t>starppaaudžu</w:t>
      </w:r>
      <w:proofErr w:type="spellEnd"/>
      <w:r w:rsidRPr="002A7A44">
        <w:rPr>
          <w:sz w:val="24"/>
          <w:szCs w:val="24"/>
        </w:rPr>
        <w:t xml:space="preserve"> mijiedarbībai, akcentējot vides izglītības nozīmi pirmsskolas vecuma bērnu </w:t>
      </w:r>
      <w:proofErr w:type="spellStart"/>
      <w:r w:rsidRPr="002A7A44">
        <w:rPr>
          <w:sz w:val="24"/>
          <w:szCs w:val="24"/>
        </w:rPr>
        <w:t>vērtīborientācijā</w:t>
      </w:r>
      <w:proofErr w:type="spellEnd"/>
      <w:r w:rsidRPr="002A7A44">
        <w:rPr>
          <w:sz w:val="24"/>
          <w:szCs w:val="24"/>
        </w:rPr>
        <w:t xml:space="preserve">, kā arī nodrošinot neformālās un ikdienas mācīšanās iespējas diviem brīvprātīgajiem jauniešiem. Galvenais projekta uzsvars ir uz āra aktivitātēm (mācību siltumnīcas uzturēšana, fiziskās aktivitātes, dārza kopšana), kā arī uz vides izglītību (atkritumu šķirošana, videi draudzīgs dzīvesveids, bioloģiskā daudzveidība). Projekta paredzamais realizācijas laiks sākot no 2020. gada 1. janvāra (kopā 14 mēneši). Projekta kopējās izmaksas plānotas 16 014,00 EUR (sešpadsmit tūkstoši četrpadsmit </w:t>
      </w:r>
      <w:proofErr w:type="spellStart"/>
      <w:r w:rsidRPr="002A7A44">
        <w:rPr>
          <w:i/>
          <w:sz w:val="24"/>
          <w:szCs w:val="24"/>
        </w:rPr>
        <w:t>euro</w:t>
      </w:r>
      <w:proofErr w:type="spellEnd"/>
      <w:r w:rsidRPr="002A7A44">
        <w:rPr>
          <w:i/>
          <w:sz w:val="24"/>
          <w:szCs w:val="24"/>
        </w:rPr>
        <w:t>, 00 centi</w:t>
      </w:r>
      <w:r w:rsidRPr="002A7A44">
        <w:rPr>
          <w:sz w:val="24"/>
          <w:szCs w:val="24"/>
        </w:rPr>
        <w:t xml:space="preserve">), no kurām </w:t>
      </w:r>
      <w:proofErr w:type="spellStart"/>
      <w:r w:rsidRPr="002A7A44">
        <w:rPr>
          <w:sz w:val="24"/>
          <w:szCs w:val="24"/>
        </w:rPr>
        <w:t>priekšfinansējums</w:t>
      </w:r>
      <w:proofErr w:type="spellEnd"/>
      <w:r w:rsidRPr="002A7A44">
        <w:rPr>
          <w:sz w:val="24"/>
          <w:szCs w:val="24"/>
        </w:rPr>
        <w:t xml:space="preserve"> 20% jeb 3 202,80 EUR (trīs tūkstoši divi simti divi </w:t>
      </w:r>
      <w:proofErr w:type="spellStart"/>
      <w:r w:rsidRPr="002A7A44">
        <w:rPr>
          <w:i/>
          <w:sz w:val="24"/>
          <w:szCs w:val="24"/>
        </w:rPr>
        <w:t>euro</w:t>
      </w:r>
      <w:proofErr w:type="spellEnd"/>
      <w:r w:rsidRPr="002A7A44">
        <w:rPr>
          <w:i/>
          <w:sz w:val="24"/>
          <w:szCs w:val="24"/>
        </w:rPr>
        <w:t>, 80 centi</w:t>
      </w:r>
      <w:r w:rsidRPr="002A7A44">
        <w:rPr>
          <w:sz w:val="24"/>
          <w:szCs w:val="24"/>
        </w:rPr>
        <w:t>).</w:t>
      </w:r>
    </w:p>
    <w:p w:rsidR="002A7A44" w:rsidRPr="002A7A44" w:rsidRDefault="002A7A44" w:rsidP="002A7A44">
      <w:pPr>
        <w:widowControl w:val="0"/>
        <w:spacing w:line="360" w:lineRule="auto"/>
        <w:ind w:firstLine="567"/>
        <w:jc w:val="both"/>
        <w:rPr>
          <w:sz w:val="24"/>
          <w:szCs w:val="24"/>
        </w:rPr>
      </w:pPr>
      <w:r w:rsidRPr="002A7A44">
        <w:rPr>
          <w:bCs/>
          <w:sz w:val="24"/>
          <w:szCs w:val="24"/>
        </w:rPr>
        <w:t xml:space="preserve">Projekts atbilst </w:t>
      </w:r>
      <w:r w:rsidRPr="002A7A44">
        <w:rPr>
          <w:sz w:val="24"/>
          <w:szCs w:val="24"/>
        </w:rPr>
        <w:t xml:space="preserve">Gulbenes novada ilgtspējīgas attīstības stratēģijas 2014. - 2030. gadam stratēģiskajam mērķim “SM1. Izglītota, informēta, sociāli aktīva un vesela sabiedrība”, kam kā viens no prioritārajiem virzieniem ir noteikts “Kvalitatīva izglītība un uz attīstību, radošu darbību motivēts cilvēks”.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Pamatojoties uz „Gulbenes novada ilgtspējīgas attīstības stratēģiju 2014. - 2030. gadam”, kā arī likuma „Par pašvaldībām” 21.panta pirmās daļas 27.punktu, kas nosaka, ka dome var izskatīt jebkuru jautājumu, kas ir attiecīgās pašvaldības pārziņā, turklāt tikai dome var pieņemt lēmumus citos likumā paredzētajos gadījumos, </w:t>
      </w:r>
      <w:r w:rsidRPr="002A7A44">
        <w:rPr>
          <w:sz w:val="24"/>
          <w:szCs w:val="24"/>
          <w:lang w:eastAsia="en-US"/>
        </w:rPr>
        <w:t xml:space="preserve">pamatojoties uz </w:t>
      </w:r>
      <w:r w:rsidRPr="002A7A44">
        <w:rPr>
          <w:color w:val="000000"/>
          <w:sz w:val="24"/>
          <w:szCs w:val="24"/>
          <w:lang w:eastAsia="en-US"/>
        </w:rPr>
        <w:t xml:space="preserve"> </w:t>
      </w:r>
      <w:r w:rsidRPr="002A7A44">
        <w:rPr>
          <w:sz w:val="24"/>
          <w:szCs w:val="24"/>
          <w:lang w:eastAsia="en-US"/>
        </w:rPr>
        <w:t xml:space="preserve">Izglītības, kultūras un sporta komitejas un Finanšu komitejas ieteikumu, </w:t>
      </w:r>
      <w:r w:rsidRPr="002A7A44">
        <w:rPr>
          <w:rFonts w:cs="Arial"/>
          <w:sz w:val="24"/>
          <w:szCs w:val="24"/>
        </w:rPr>
        <w:t>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1. ATBALSTĪT Gulbenes 3. pirmsskolas izglītības iestādes “Auseklītis” projekta </w:t>
      </w:r>
      <w:r w:rsidRPr="002A7A44">
        <w:rPr>
          <w:sz w:val="24"/>
          <w:szCs w:val="24"/>
        </w:rPr>
        <w:t xml:space="preserve">“Bites un brieži gaisu maisa” </w:t>
      </w:r>
      <w:r w:rsidRPr="002A7A44">
        <w:rPr>
          <w:rFonts w:eastAsia="Calibri"/>
          <w:sz w:val="24"/>
          <w:szCs w:val="24"/>
          <w:lang w:eastAsia="en-US"/>
        </w:rPr>
        <w:t>pieteikuma iesniegšanu Eiropas Savienības programmā “Eiropas Solidaritātes korpuss”.</w:t>
      </w:r>
    </w:p>
    <w:p w:rsidR="002A7A44" w:rsidRPr="002A7A44" w:rsidRDefault="002A7A44" w:rsidP="002A7A44">
      <w:pPr>
        <w:spacing w:line="360" w:lineRule="auto"/>
        <w:ind w:firstLine="720"/>
        <w:jc w:val="both"/>
        <w:rPr>
          <w:sz w:val="24"/>
          <w:szCs w:val="24"/>
        </w:rPr>
      </w:pPr>
      <w:r w:rsidRPr="002A7A44">
        <w:rPr>
          <w:rFonts w:eastAsia="Calibri"/>
          <w:sz w:val="24"/>
          <w:szCs w:val="24"/>
          <w:lang w:eastAsia="en-US"/>
        </w:rPr>
        <w:t xml:space="preserve">2. NODROŠINĀT </w:t>
      </w:r>
      <w:proofErr w:type="spellStart"/>
      <w:r w:rsidRPr="002A7A44">
        <w:rPr>
          <w:rFonts w:eastAsia="Calibri"/>
          <w:bCs/>
          <w:sz w:val="24"/>
          <w:szCs w:val="24"/>
        </w:rPr>
        <w:t>priekšfinansējumu</w:t>
      </w:r>
      <w:proofErr w:type="spellEnd"/>
      <w:r w:rsidRPr="002A7A44">
        <w:rPr>
          <w:rFonts w:eastAsia="Calibri"/>
          <w:bCs/>
          <w:sz w:val="24"/>
          <w:szCs w:val="24"/>
        </w:rPr>
        <w:t xml:space="preserve"> ne vairāk kā </w:t>
      </w:r>
      <w:r w:rsidRPr="002A7A44">
        <w:rPr>
          <w:sz w:val="24"/>
          <w:szCs w:val="24"/>
        </w:rPr>
        <w:t xml:space="preserve">20% no projekta kopējām izmaksām jeb 3 202,80 EUR (trīs tūkstoši divi simti divi </w:t>
      </w:r>
      <w:proofErr w:type="spellStart"/>
      <w:r w:rsidRPr="002A7A44">
        <w:rPr>
          <w:sz w:val="24"/>
          <w:szCs w:val="24"/>
        </w:rPr>
        <w:t>euro</w:t>
      </w:r>
      <w:proofErr w:type="spellEnd"/>
      <w:r w:rsidRPr="002A7A44">
        <w:rPr>
          <w:sz w:val="24"/>
          <w:szCs w:val="24"/>
        </w:rPr>
        <w:t xml:space="preserve">, </w:t>
      </w:r>
      <w:r w:rsidRPr="002A7A44">
        <w:rPr>
          <w:i/>
          <w:sz w:val="24"/>
          <w:szCs w:val="24"/>
        </w:rPr>
        <w:t>80 centi</w:t>
      </w:r>
      <w:r w:rsidRPr="002A7A44">
        <w:rPr>
          <w:sz w:val="24"/>
          <w:szCs w:val="24"/>
        </w:rPr>
        <w:t>) apmērā projekta pieteikuma apstiprināšanas gadījumā.</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3.</w:t>
      </w:r>
      <w:r w:rsidRPr="002A7A44">
        <w:rPr>
          <w:rFonts w:eastAsia="SimSun"/>
          <w:color w:val="000000"/>
          <w:sz w:val="24"/>
          <w:szCs w:val="24"/>
          <w:lang w:eastAsia="zh-CN" w:bidi="hi-IN"/>
        </w:rPr>
        <w:t xml:space="preserve"> </w:t>
      </w:r>
      <w:r w:rsidRPr="002A7A44">
        <w:rPr>
          <w:sz w:val="24"/>
          <w:szCs w:val="24"/>
        </w:rPr>
        <w:t xml:space="preserve">UZDOT Gulbenes novada pašvaldības Ekonomikas nodaļai segt projektam nepieciešamo </w:t>
      </w:r>
      <w:proofErr w:type="spellStart"/>
      <w:r w:rsidRPr="002A7A44">
        <w:rPr>
          <w:sz w:val="24"/>
          <w:szCs w:val="24"/>
        </w:rPr>
        <w:t>priekšfinansējumu</w:t>
      </w:r>
      <w:proofErr w:type="spellEnd"/>
      <w:r w:rsidRPr="002A7A44">
        <w:rPr>
          <w:sz w:val="24"/>
          <w:szCs w:val="24"/>
        </w:rPr>
        <w:t xml:space="preserve"> no Gulbenes novada pašvaldības budžeta 2020. gadam projektu finansējumiem paredzētajiem finanšu līdzekļiem.</w:t>
      </w:r>
    </w:p>
    <w:p w:rsidR="002A7A44" w:rsidRPr="002A7A44" w:rsidRDefault="002A7A44" w:rsidP="002A7A44">
      <w:pPr>
        <w:suppressAutoHyphens/>
        <w:jc w:val="both"/>
        <w:rPr>
          <w:sz w:val="24"/>
          <w:szCs w:val="24"/>
        </w:rPr>
      </w:pPr>
      <w:bookmarkStart w:id="26" w:name="_Hlk23945049"/>
    </w:p>
    <w:p w:rsidR="002A7A44" w:rsidRPr="002A7A44" w:rsidRDefault="002A7A44" w:rsidP="002A7A44">
      <w:pPr>
        <w:overflowPunct w:val="0"/>
        <w:autoSpaceDE w:val="0"/>
        <w:autoSpaceDN w:val="0"/>
        <w:adjustRightInd w:val="0"/>
        <w:jc w:val="center"/>
        <w:rPr>
          <w:b/>
          <w:sz w:val="24"/>
          <w:szCs w:val="24"/>
        </w:rPr>
      </w:pPr>
      <w:r w:rsidRPr="002A7A44">
        <w:rPr>
          <w:b/>
          <w:sz w:val="24"/>
          <w:szCs w:val="24"/>
        </w:rPr>
        <w:t>28.§</w:t>
      </w:r>
    </w:p>
    <w:p w:rsidR="002A7A44" w:rsidRPr="002A7A44" w:rsidRDefault="002A7A44" w:rsidP="002A7A44">
      <w:pPr>
        <w:pBdr>
          <w:bottom w:val="single" w:sz="12" w:space="1" w:color="auto"/>
        </w:pBdr>
        <w:overflowPunct w:val="0"/>
        <w:autoSpaceDE w:val="0"/>
        <w:autoSpaceDN w:val="0"/>
        <w:adjustRightInd w:val="0"/>
        <w:jc w:val="center"/>
        <w:rPr>
          <w:b/>
          <w:sz w:val="24"/>
          <w:szCs w:val="24"/>
        </w:rPr>
      </w:pPr>
      <w:r w:rsidRPr="002A7A44">
        <w:rPr>
          <w:b/>
          <w:sz w:val="24"/>
          <w:szCs w:val="24"/>
        </w:rPr>
        <w:t>Par nedzīvojamo telpu nomu</w:t>
      </w:r>
    </w:p>
    <w:p w:rsidR="002A7A44" w:rsidRPr="002A7A44" w:rsidRDefault="002A7A44" w:rsidP="002A7A44">
      <w:pPr>
        <w:overflowPunct w:val="0"/>
        <w:autoSpaceDE w:val="0"/>
        <w:autoSpaceDN w:val="0"/>
        <w:adjustRightInd w:val="0"/>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overflowPunct w:val="0"/>
        <w:autoSpaceDE w:val="0"/>
        <w:autoSpaceDN w:val="0"/>
        <w:adjustRightInd w:val="0"/>
        <w:rPr>
          <w:sz w:val="24"/>
          <w:szCs w:val="24"/>
        </w:rPr>
      </w:pPr>
      <w:r w:rsidRPr="002A7A44">
        <w:rPr>
          <w:sz w:val="24"/>
          <w:szCs w:val="24"/>
        </w:rPr>
        <w:lastRenderedPageBreak/>
        <w:t xml:space="preserve">LĒMUMA PROJEKTU SAGATAVOJA: </w:t>
      </w:r>
      <w:proofErr w:type="spellStart"/>
      <w:r w:rsidRPr="002A7A44">
        <w:rPr>
          <w:sz w:val="24"/>
          <w:szCs w:val="24"/>
        </w:rPr>
        <w:t>R.Cinkuse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overflowPunct w:val="0"/>
        <w:autoSpaceDE w:val="0"/>
        <w:autoSpaceDN w:val="0"/>
        <w:adjustRightInd w:val="0"/>
        <w:rPr>
          <w:sz w:val="24"/>
          <w:szCs w:val="24"/>
        </w:rPr>
      </w:pPr>
      <w:r w:rsidRPr="002A7A44">
        <w:rPr>
          <w:sz w:val="24"/>
          <w:szCs w:val="24"/>
        </w:rPr>
        <w:t>DEBATĒS PIEDALĀS: nav</w:t>
      </w:r>
    </w:p>
    <w:p w:rsidR="002A7A44" w:rsidRPr="002A7A44" w:rsidRDefault="002A7A44" w:rsidP="002A7A44">
      <w:pPr>
        <w:overflowPunct w:val="0"/>
        <w:autoSpaceDE w:val="0"/>
        <w:autoSpaceDN w:val="0"/>
        <w:adjustRightInd w:val="0"/>
        <w:rPr>
          <w:sz w:val="24"/>
          <w:szCs w:val="24"/>
        </w:rPr>
      </w:pPr>
    </w:p>
    <w:p w:rsidR="002A7A44" w:rsidRPr="002A7A44" w:rsidRDefault="002A7A44" w:rsidP="002A7A44">
      <w:pPr>
        <w:spacing w:line="360" w:lineRule="auto"/>
        <w:ind w:firstLine="720"/>
        <w:jc w:val="both"/>
        <w:rPr>
          <w:rFonts w:eastAsia="Calibri"/>
          <w:sz w:val="24"/>
          <w:szCs w:val="24"/>
        </w:rPr>
      </w:pPr>
      <w:r w:rsidRPr="002A7A44">
        <w:rPr>
          <w:sz w:val="24"/>
          <w:szCs w:val="24"/>
        </w:rPr>
        <w:t>1. Izskatīts</w:t>
      </w:r>
      <w:r w:rsidRPr="002A7A44">
        <w:rPr>
          <w:b/>
          <w:sz w:val="24"/>
          <w:szCs w:val="24"/>
        </w:rPr>
        <w:t xml:space="preserve"> </w:t>
      </w:r>
      <w:r w:rsidRPr="002A7A44">
        <w:rPr>
          <w:rFonts w:eastAsia="Calibri"/>
          <w:b/>
          <w:bCs/>
          <w:sz w:val="24"/>
          <w:szCs w:val="24"/>
        </w:rPr>
        <w:t>SIA “Gulbenes-Alūksnes bānītis”,</w:t>
      </w:r>
      <w:r w:rsidRPr="002A7A44">
        <w:rPr>
          <w:rFonts w:eastAsia="Calibri"/>
          <w:sz w:val="24"/>
          <w:szCs w:val="24"/>
        </w:rPr>
        <w:t xml:space="preserve"> reģistrācijas Nr.40003542763, juridiskā adrese: Viestura iela 16 G, Gulbene, Gulbenes nov., LV – 4401, 2019.gada 4.oktobra iesniegums  (Gulbenes novada pašvaldībā saņemts 2019.gada 7.oktobrī un reģistrēts ar </w:t>
      </w:r>
      <w:proofErr w:type="spellStart"/>
      <w:r w:rsidRPr="002A7A44">
        <w:rPr>
          <w:rFonts w:eastAsia="Calibri"/>
          <w:sz w:val="24"/>
          <w:szCs w:val="24"/>
        </w:rPr>
        <w:t>Nr.GND</w:t>
      </w:r>
      <w:proofErr w:type="spellEnd"/>
      <w:r w:rsidRPr="002A7A44">
        <w:rPr>
          <w:rFonts w:eastAsia="Calibri"/>
          <w:sz w:val="24"/>
          <w:szCs w:val="24"/>
        </w:rPr>
        <w:t>/4.18/19/2547-G), kurā izteikts lūgums pagarināt nedzīvojamo telpu nomas līgumu par Kalnienas dzelzceļa stacijas ēkas ar adresi “Kalniene”, Stāmerienas pag., Gulbenes nov., nomu uz 5 gadiem.</w:t>
      </w:r>
    </w:p>
    <w:p w:rsidR="002A7A44" w:rsidRPr="002A7A44" w:rsidRDefault="002A7A44" w:rsidP="002A7A44">
      <w:pPr>
        <w:spacing w:line="360" w:lineRule="auto"/>
        <w:ind w:firstLine="567"/>
        <w:jc w:val="both"/>
        <w:rPr>
          <w:sz w:val="24"/>
          <w:szCs w:val="24"/>
        </w:rPr>
      </w:pPr>
      <w:r w:rsidRPr="002A7A44">
        <w:rPr>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2018.gada 20.februāra Ministru kabineta noteikumu Nr.97 “Publiskas personas mantas iznomāšanas noteikumi” 18.punktu, kas nosaka, ka iznomātājam, ievērojot sabiedrības intereses un lietderības apsvērumus, ir tiesības izlemt, vai pagarināt attiecīgā nomas līguma termiņu (nerīkojot izsoli) vai iznomāt nomas objektu citam nomniekam šajos noteikumos noteiktajā kārtībā; nomas līgumu var pagarināt, ievērojot nosacījumu, ka nomas līguma kopējais termiņš nedrīkst pārsniegt Publiskas personas finanšu līdzekļu un mantas izšķērdēšanas novēršanas likumā noteikto nomas līguma termiņu, izņemot gadījumu, kad nomas objektu iznomā publiskas funkcijas vai deleģēta valsts pārvaldes uzdevuma veikšanai, 21.punktu, kas nosaka, ka, pagarinot nomas līguma termiņu, nomas maksu pārskata, piemērojot šajos noteikumos minēto nomas maksas noteikšanas kārtību, un maina, ja pārskatītā nomas maksa ir augstāka par līgumā noteikto nomas maksu,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2A7A44">
        <w:rPr>
          <w:bCs/>
          <w:sz w:val="24"/>
          <w:szCs w:val="24"/>
        </w:rPr>
        <w:t xml:space="preserve">Gulbenes novada domes 2013.gada 31.oktobra saistošo noteikumu Nr.25 “Gulbenes novada pašvaldības nolikums” 47.punktu, ka </w:t>
      </w:r>
      <w:r w:rsidRPr="002A7A44">
        <w:rPr>
          <w:rFonts w:eastAsia="Calibri"/>
          <w:sz w:val="24"/>
          <w:szCs w:val="24"/>
        </w:rPr>
        <w:t>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sidRPr="002A7A44">
        <w:rPr>
          <w:rFonts w:eastAsia="Calibri"/>
          <w:i/>
          <w:noProof/>
          <w:sz w:val="24"/>
          <w:szCs w:val="24"/>
        </w:rPr>
        <w:t xml:space="preserve">. </w:t>
      </w:r>
      <w:r w:rsidRPr="002A7A44">
        <w:rPr>
          <w:rFonts w:eastAsia="Calibri"/>
          <w:sz w:val="24"/>
          <w:szCs w:val="24"/>
        </w:rPr>
        <w:t xml:space="preserve">Līgumus, kuros viena no līgumslēdzējām pusēm ir pašvaldības administrācija, </w:t>
      </w:r>
      <w:r w:rsidRPr="002A7A44">
        <w:rPr>
          <w:rFonts w:eastAsia="Calibri"/>
          <w:noProof/>
          <w:sz w:val="24"/>
          <w:szCs w:val="24"/>
        </w:rPr>
        <w:t>sagatavo</w:t>
      </w:r>
      <w:r w:rsidRPr="002A7A44">
        <w:rPr>
          <w:rFonts w:eastAsia="Calibri"/>
          <w:sz w:val="24"/>
          <w:szCs w:val="24"/>
        </w:rPr>
        <w:t xml:space="preserve"> vai pārbauda pašvaldības administrācijas Juridiskā nodaļa. Visi līgumi pirms parakstīšanas tiek nodoti saskaņošanai pašvaldības administrācijas Ekonomikas nodaļai un Grāmatvedības nodaļai</w:t>
      </w:r>
      <w:r w:rsidRPr="002A7A44">
        <w:rPr>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720"/>
        <w:jc w:val="both"/>
        <w:rPr>
          <w:sz w:val="24"/>
          <w:szCs w:val="24"/>
        </w:rPr>
      </w:pPr>
      <w:r w:rsidRPr="002A7A44">
        <w:rPr>
          <w:sz w:val="24"/>
          <w:szCs w:val="24"/>
        </w:rPr>
        <w:t xml:space="preserve">1.1. PAGARINĀT nomas līgumu ar </w:t>
      </w:r>
      <w:r w:rsidRPr="002A7A44">
        <w:rPr>
          <w:rFonts w:eastAsia="Calibri"/>
          <w:sz w:val="24"/>
          <w:szCs w:val="24"/>
        </w:rPr>
        <w:t>SIA “Gulbene-Alūksnes bānītis”, reģistrācijas Nr.40003542763, juridiskā adrese Viestura iela 16 G, Gulbene, Gulbenes nov., LV–4401</w:t>
      </w:r>
      <w:r w:rsidRPr="002A7A44">
        <w:rPr>
          <w:sz w:val="24"/>
          <w:szCs w:val="24"/>
        </w:rPr>
        <w:t xml:space="preserve">, </w:t>
      </w:r>
      <w:r w:rsidRPr="002A7A44">
        <w:rPr>
          <w:rFonts w:eastAsia="Calibri"/>
          <w:sz w:val="24"/>
          <w:szCs w:val="24"/>
        </w:rPr>
        <w:t xml:space="preserve">par noslēgto nedzīvojamo telpu nomas līgumu par dzelzceļa stacijas ēkas “Kalniene”, Stāmerienas pag., </w:t>
      </w:r>
      <w:r w:rsidRPr="002A7A44">
        <w:rPr>
          <w:rFonts w:eastAsia="Calibri"/>
          <w:sz w:val="24"/>
          <w:szCs w:val="24"/>
        </w:rPr>
        <w:lastRenderedPageBreak/>
        <w:t>Gulbenes nov., kadastra apzīmējums 5088 001 0166 001, nomu līdz 2024.gada 31.oktobrim</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1.2. Noteikt nomas maksu 0,28 EUR/</w:t>
      </w:r>
      <w:proofErr w:type="spellStart"/>
      <w:r w:rsidRPr="002A7A44">
        <w:rPr>
          <w:sz w:val="24"/>
          <w:szCs w:val="24"/>
        </w:rPr>
        <w:t>kv.m</w:t>
      </w:r>
      <w:proofErr w:type="spellEnd"/>
      <w:r w:rsidRPr="002A7A44">
        <w:rPr>
          <w:sz w:val="24"/>
          <w:szCs w:val="24"/>
        </w:rPr>
        <w:t>. bez PVN mēnesī.</w:t>
      </w:r>
    </w:p>
    <w:p w:rsidR="002A7A44" w:rsidRPr="002A7A44" w:rsidRDefault="002A7A44" w:rsidP="002A7A44">
      <w:pPr>
        <w:suppressAutoHyphens/>
        <w:spacing w:line="360" w:lineRule="auto"/>
        <w:ind w:firstLine="567"/>
        <w:jc w:val="both"/>
        <w:rPr>
          <w:sz w:val="24"/>
          <w:szCs w:val="24"/>
        </w:rPr>
      </w:pPr>
      <w:r w:rsidRPr="002A7A44">
        <w:rPr>
          <w:sz w:val="24"/>
          <w:szCs w:val="24"/>
        </w:rPr>
        <w:t xml:space="preserve">1.3. PILNVAROT Gulbenes novada Stāmerienas pagasta pārvaldes vadītāju Aināru </w:t>
      </w:r>
      <w:proofErr w:type="spellStart"/>
      <w:r w:rsidRPr="002A7A44">
        <w:rPr>
          <w:sz w:val="24"/>
          <w:szCs w:val="24"/>
        </w:rPr>
        <w:t>Brezinski</w:t>
      </w:r>
      <w:proofErr w:type="spellEnd"/>
      <w:r w:rsidRPr="002A7A44">
        <w:rPr>
          <w:sz w:val="24"/>
          <w:szCs w:val="24"/>
        </w:rPr>
        <w:t xml:space="preserve"> noslēgt pārjaunojuma līgumu, ievērojot šī lēmuma 1. un 2.punktu.</w:t>
      </w:r>
    </w:p>
    <w:p w:rsidR="002A7A44" w:rsidRPr="002A7A44" w:rsidRDefault="002A7A44" w:rsidP="002A7A44">
      <w:pPr>
        <w:overflowPunct w:val="0"/>
        <w:autoSpaceDE w:val="0"/>
        <w:autoSpaceDN w:val="0"/>
        <w:adjustRightInd w:val="0"/>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2. Izskatīts </w:t>
      </w:r>
      <w:r w:rsidRPr="002A7A44">
        <w:rPr>
          <w:b/>
          <w:sz w:val="24"/>
          <w:szCs w:val="24"/>
        </w:rPr>
        <w:t xml:space="preserve">VAS “Latvijas Pasts”, </w:t>
      </w:r>
      <w:r w:rsidRPr="002A7A44">
        <w:rPr>
          <w:sz w:val="24"/>
          <w:szCs w:val="24"/>
        </w:rPr>
        <w:t xml:space="preserve">reģistrācijas numurs 40003052790, juridiskā adrese: Ziemeļu iela 10, Lidosta “Rīga”, Mārupes nov., LV – 1000, 2019.gada 11.oktobra iesniegums </w:t>
      </w:r>
      <w:r w:rsidRPr="002A7A44">
        <w:rPr>
          <w:sz w:val="24"/>
          <w:lang w:eastAsia="en-US"/>
        </w:rPr>
        <w:t xml:space="preserve">(Gulbenes novada pašvaldībā saņemts 2019.gada 14.oktobrī un reģistrēts ar </w:t>
      </w:r>
      <w:proofErr w:type="spellStart"/>
      <w:r w:rsidRPr="002A7A44">
        <w:rPr>
          <w:sz w:val="24"/>
          <w:lang w:eastAsia="en-US"/>
        </w:rPr>
        <w:t>Nr.GND</w:t>
      </w:r>
      <w:proofErr w:type="spellEnd"/>
      <w:r w:rsidRPr="002A7A44">
        <w:rPr>
          <w:sz w:val="24"/>
          <w:lang w:eastAsia="en-US"/>
        </w:rPr>
        <w:t>/4.18/19/2601 -L)</w:t>
      </w:r>
      <w:r w:rsidRPr="002A7A44">
        <w:rPr>
          <w:sz w:val="24"/>
          <w:szCs w:val="24"/>
        </w:rPr>
        <w:t>, par 2014.gada 25.februārī noslēgtā nomas līguma par nedzīvojamo telpu nomas līguma Nr.8-13.04/299/2014 izbeigšanu ar 2019.gada 31.oktobri.</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Izvērtējot Druvienas pasta nodaļas saimnieciskās darbības rezultātus, VAS “Latvijas Pasts” ir pieņemts lēmums ar 2019.gada 1.novembri Druvienas pasta nodaļas funkciju nodrošināšanu nodot Tirzas pasta nodaļas pastniekam – automobiļa vadītājam. </w:t>
      </w:r>
    </w:p>
    <w:p w:rsidR="002A7A44" w:rsidRPr="002A7A44" w:rsidRDefault="002A7A44" w:rsidP="002A7A44">
      <w:pPr>
        <w:spacing w:line="360" w:lineRule="auto"/>
        <w:ind w:firstLine="567"/>
        <w:jc w:val="both"/>
        <w:rPr>
          <w:sz w:val="24"/>
          <w:szCs w:val="24"/>
        </w:rPr>
      </w:pPr>
      <w:r w:rsidRPr="002A7A44">
        <w:rPr>
          <w:sz w:val="24"/>
          <w:szCs w:val="24"/>
        </w:rPr>
        <w:t xml:space="preserve">VAS “Latvijas Pasts” lūdz iznomāt Tirzas pasta nodaļas pastniekam-automobiļa vadītājam, kurš apkalpo Druvienas pagasta teritoriju, no 2019.gada 1.novembra telpu pasta pakalpojumu sniegšanai Druvienas pagasta pārvaldes administrācijas ēkā “Pagastmāja”, saskaņā ar apstiprinātiem pasta apmaiņas grafikiem, katru pirmdienu, trešdienu, ceturtdienu no pl.10:30 – 11:30.katru otrdienu, piektdienu – no plkst. 11:00 – 12:00. </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Ministru kabineta noteikumu Nr.97 </w:t>
      </w:r>
      <w:r w:rsidRPr="002A7A44">
        <w:rPr>
          <w:sz w:val="24"/>
        </w:rPr>
        <w:t>“</w:t>
      </w:r>
      <w:r w:rsidRPr="002A7A44">
        <w:rPr>
          <w:sz w:val="24"/>
          <w:szCs w:val="24"/>
        </w:rPr>
        <w:t xml:space="preserve">Publiskas personas mantas iznomāšanas noteikumi” 12.punktu, kas nosaka, ka lēmumu par nomas objekta nodošanu iznomāšanai pieņem iznomātājs, 7.punktu, kas nosaka ka, šo noteikumu 2.nodaļas normas izņemot šo noteikumu 12., 14., 15., 18., 19., 20., 21., 30. un 31. punktu, ja  nomas objektu,  kas ir nekustamais īpašums,  iznomā publiskai personai, tās iestādei, kapitālsabiedrībai vai privātpersonai publiskas funkcijas vai deleģēta valsts pārvaldes uzdevuma nodrošināšanai, 10.punktu, kas nosaka, ja nomas objektu iznomā šo noteikumu </w:t>
      </w:r>
      <w:hyperlink r:id="rId11" w:anchor="p4" w:tgtFrame="_blank" w:history="1">
        <w:r w:rsidRPr="002A7A44">
          <w:rPr>
            <w:sz w:val="24"/>
            <w:szCs w:val="24"/>
          </w:rPr>
          <w:t>4.</w:t>
        </w:r>
      </w:hyperlink>
      <w:r w:rsidRPr="002A7A44">
        <w:rPr>
          <w:sz w:val="24"/>
          <w:szCs w:val="24"/>
        </w:rPr>
        <w:t xml:space="preserve">, </w:t>
      </w:r>
      <w:r w:rsidRPr="002A7A44">
        <w:fldChar w:fldCharType="begin"/>
      </w:r>
      <w:r w:rsidRPr="002A7A44">
        <w:instrText xml:space="preserve"> HYPERLINK "https://likumi.lv/ta/id/297295-publiskas-personas-mantas-iznomasanas-noteikumi" \l "p6" \t "_blank" </w:instrText>
      </w:r>
      <w:r w:rsidRPr="002A7A44">
        <w:fldChar w:fldCharType="separate"/>
      </w:r>
      <w:r w:rsidRPr="002A7A44">
        <w:rPr>
          <w:sz w:val="24"/>
          <w:szCs w:val="24"/>
        </w:rPr>
        <w:t>6.</w:t>
      </w:r>
      <w:r w:rsidRPr="002A7A44">
        <w:rPr>
          <w:sz w:val="24"/>
          <w:szCs w:val="24"/>
        </w:rPr>
        <w:fldChar w:fldCharType="end"/>
      </w:r>
      <w:r w:rsidRPr="002A7A44">
        <w:rPr>
          <w:sz w:val="24"/>
          <w:szCs w:val="24"/>
        </w:rPr>
        <w:t xml:space="preserve">, </w:t>
      </w:r>
      <w:r w:rsidRPr="002A7A44">
        <w:fldChar w:fldCharType="begin"/>
      </w:r>
      <w:r w:rsidRPr="002A7A44">
        <w:instrText xml:space="preserve"> HYPERLINK "https://likumi.lv/ta/id/297295-publiskas-personas-mantas-iznomasanas-noteikumi" \l "p7" \t "_blank" </w:instrText>
      </w:r>
      <w:r w:rsidRPr="002A7A44">
        <w:fldChar w:fldCharType="separate"/>
      </w:r>
      <w:r w:rsidRPr="002A7A44">
        <w:rPr>
          <w:sz w:val="24"/>
          <w:szCs w:val="24"/>
        </w:rPr>
        <w:t xml:space="preserve">7. </w:t>
      </w:r>
      <w:r w:rsidRPr="002A7A44">
        <w:rPr>
          <w:sz w:val="24"/>
          <w:szCs w:val="24"/>
        </w:rPr>
        <w:fldChar w:fldCharType="end"/>
      </w:r>
      <w:r w:rsidRPr="002A7A44">
        <w:rPr>
          <w:sz w:val="24"/>
          <w:szCs w:val="24"/>
        </w:rPr>
        <w:t xml:space="preserve">vai </w:t>
      </w:r>
      <w:hyperlink r:id="rId12" w:anchor="p8" w:tgtFrame="_blank" w:history="1">
        <w:r w:rsidRPr="002A7A44">
          <w:rPr>
            <w:sz w:val="24"/>
            <w:szCs w:val="24"/>
          </w:rPr>
          <w:t>8. punktā</w:t>
        </w:r>
      </w:hyperlink>
      <w:r w:rsidRPr="002A7A44">
        <w:rPr>
          <w:sz w:val="24"/>
          <w:szCs w:val="24"/>
        </w:rPr>
        <w:t xml:space="preserve"> minētajos gadījumos, 10 darbdienu laikā pēc nomas līguma noslēgšanas informāciju par noslēgto līgumu publicē vai nodrošina tās publicēšanu šo noteikumu </w:t>
      </w:r>
      <w:hyperlink r:id="rId13" w:anchor="p26" w:tgtFrame="_blank" w:history="1">
        <w:r w:rsidRPr="002A7A44">
          <w:rPr>
            <w:sz w:val="24"/>
            <w:szCs w:val="24"/>
          </w:rPr>
          <w:t>26. punktā</w:t>
        </w:r>
      </w:hyperlink>
      <w:r w:rsidRPr="002A7A44">
        <w:rPr>
          <w:sz w:val="24"/>
          <w:szCs w:val="24"/>
        </w:rPr>
        <w:t xml:space="preserve"> minētajās tīmekļvietnēs,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2A7A44">
        <w:rPr>
          <w:bCs/>
          <w:sz w:val="24"/>
          <w:szCs w:val="24"/>
        </w:rPr>
        <w:t xml:space="preserve">Gulbenes novada domes 2013.gada 31.oktobra saistošo noteikumu Nr.25 “Gulbenes novada pašvaldības nolikums” 47.punktu, kas nosaka, ka </w:t>
      </w:r>
      <w:r w:rsidRPr="002A7A44">
        <w:rPr>
          <w:rFonts w:eastAsia="Calibri"/>
          <w:sz w:val="24"/>
          <w:szCs w:val="24"/>
        </w:rPr>
        <w:t>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sidRPr="002A7A44">
        <w:rPr>
          <w:rFonts w:eastAsia="Calibri"/>
          <w:i/>
          <w:noProof/>
          <w:sz w:val="24"/>
          <w:szCs w:val="24"/>
        </w:rPr>
        <w:t xml:space="preserve">. </w:t>
      </w:r>
      <w:r w:rsidRPr="002A7A44">
        <w:rPr>
          <w:rFonts w:eastAsia="Calibri"/>
          <w:sz w:val="24"/>
          <w:szCs w:val="24"/>
        </w:rPr>
        <w:t xml:space="preserve">Līgumus, kuros viena no līgumslēdzējām pusēm ir pašvaldības administrācija, </w:t>
      </w:r>
      <w:r w:rsidRPr="002A7A44">
        <w:rPr>
          <w:rFonts w:eastAsia="Calibri"/>
          <w:noProof/>
          <w:sz w:val="24"/>
          <w:szCs w:val="24"/>
        </w:rPr>
        <w:lastRenderedPageBreak/>
        <w:t>sagatavo</w:t>
      </w:r>
      <w:r w:rsidRPr="002A7A44">
        <w:rPr>
          <w:rFonts w:eastAsia="Calibri"/>
          <w:sz w:val="24"/>
          <w:szCs w:val="24"/>
        </w:rPr>
        <w:t xml:space="preserve"> vai pārbauda pašvaldības administrācijas Juridiskā nodaļa. Visi līgumi pirms parakstīšanas tiek nodoti saskaņošanai pašvaldības administrācijas Ekonomikas nodaļai un Grāmatvedības nodaļai</w:t>
      </w:r>
      <w:r w:rsidRPr="002A7A44">
        <w:rPr>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2.1. IZBEIGT ar VAS “Latvijas Pasts”,</w:t>
      </w:r>
      <w:r w:rsidRPr="002A7A44">
        <w:rPr>
          <w:b/>
          <w:sz w:val="24"/>
          <w:szCs w:val="24"/>
        </w:rPr>
        <w:t xml:space="preserve"> </w:t>
      </w:r>
      <w:r w:rsidRPr="002A7A44">
        <w:rPr>
          <w:sz w:val="24"/>
          <w:szCs w:val="24"/>
        </w:rPr>
        <w:t>reģistrācijas numurs 40003052790, juridiskā adrese: Ziemeļu iela 10, Lidosta “Rīga”, Mārupes nov., LV – 1000, 2014.gada 25.februārī noslēgto nedzīvojamo telpu nomas līgumu Nr.8-13.04/299/2014 ar 2019.gada 31.oktobri.</w:t>
      </w:r>
    </w:p>
    <w:p w:rsidR="002A7A44" w:rsidRPr="002A7A44" w:rsidRDefault="002A7A44" w:rsidP="002A7A44">
      <w:pPr>
        <w:spacing w:line="360" w:lineRule="auto"/>
        <w:ind w:firstLine="567"/>
        <w:jc w:val="both"/>
        <w:rPr>
          <w:sz w:val="24"/>
          <w:szCs w:val="24"/>
        </w:rPr>
      </w:pPr>
      <w:r w:rsidRPr="002A7A44">
        <w:rPr>
          <w:sz w:val="24"/>
          <w:szCs w:val="24"/>
        </w:rPr>
        <w:t>2.2. IZNOMĀT VAS “Latvijas Pasts”, reģistrācijas Nr.40003052790, juridiskā adrese: Ziemeļu iela 10, Lidosta “Rīga”, Mārupes nov., LV – 1000, Druvienas pagasta nekustamā īpašuma “Pagastmāja”, administrācijas ēkas ar kadastra apzīmējumu 5052 003 0314 001, telpu Nr.29, 20,3 m</w:t>
      </w:r>
      <w:r w:rsidRPr="002A7A44">
        <w:rPr>
          <w:sz w:val="24"/>
          <w:szCs w:val="24"/>
          <w:vertAlign w:val="superscript"/>
        </w:rPr>
        <w:t xml:space="preserve">2 </w:t>
      </w:r>
      <w:r w:rsidRPr="002A7A44">
        <w:rPr>
          <w:sz w:val="24"/>
          <w:szCs w:val="24"/>
        </w:rPr>
        <w:t>platībā, katru darbdienu vienu stundu dienā, pasta pakalpojumu sniegšanai Druvienas pagastā, līdz 2020.gada 31.martam.</w:t>
      </w:r>
    </w:p>
    <w:p w:rsidR="002A7A44" w:rsidRPr="002A7A44" w:rsidRDefault="002A7A44" w:rsidP="002A7A44">
      <w:pPr>
        <w:spacing w:line="360" w:lineRule="auto"/>
        <w:ind w:firstLine="567"/>
        <w:jc w:val="both"/>
        <w:rPr>
          <w:sz w:val="24"/>
        </w:rPr>
      </w:pPr>
      <w:r w:rsidRPr="002A7A44">
        <w:rPr>
          <w:sz w:val="24"/>
        </w:rPr>
        <w:t xml:space="preserve">2.3. NOTEIKT nomas maksu 3,71 EUR (bez PVN) mēnesī. </w:t>
      </w:r>
    </w:p>
    <w:p w:rsidR="002A7A44" w:rsidRPr="002A7A44" w:rsidRDefault="002A7A44" w:rsidP="002A7A44">
      <w:pPr>
        <w:spacing w:line="360" w:lineRule="auto"/>
        <w:ind w:firstLine="567"/>
        <w:jc w:val="both"/>
        <w:rPr>
          <w:sz w:val="24"/>
          <w:szCs w:val="24"/>
        </w:rPr>
      </w:pPr>
      <w:r w:rsidRPr="002A7A44">
        <w:rPr>
          <w:sz w:val="24"/>
          <w:szCs w:val="24"/>
        </w:rPr>
        <w:t xml:space="preserve">2.4. UZDOT Gulbenes novada Druvienas pagasta pārvaldes vadītājam Jurim </w:t>
      </w:r>
      <w:proofErr w:type="spellStart"/>
      <w:r w:rsidRPr="002A7A44">
        <w:rPr>
          <w:sz w:val="24"/>
          <w:szCs w:val="24"/>
        </w:rPr>
        <w:t>Graumanim</w:t>
      </w:r>
      <w:proofErr w:type="spellEnd"/>
      <w:r w:rsidRPr="002A7A44">
        <w:rPr>
          <w:sz w:val="24"/>
          <w:szCs w:val="24"/>
        </w:rPr>
        <w:t xml:space="preserve"> noslēgt nedzīvojamo telpu nomas līgumu, atbilstoši šim lēmumam.</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3. Izskatīts</w:t>
      </w:r>
      <w:r w:rsidRPr="002A7A44">
        <w:rPr>
          <w:b/>
          <w:sz w:val="24"/>
          <w:szCs w:val="24"/>
        </w:rPr>
        <w:t xml:space="preserve"> SIA “</w:t>
      </w:r>
      <w:proofErr w:type="spellStart"/>
      <w:r w:rsidRPr="002A7A44">
        <w:rPr>
          <w:b/>
          <w:sz w:val="24"/>
          <w:szCs w:val="24"/>
        </w:rPr>
        <w:t>Telia</w:t>
      </w:r>
      <w:proofErr w:type="spellEnd"/>
      <w:r w:rsidRPr="002A7A44">
        <w:rPr>
          <w:b/>
          <w:sz w:val="24"/>
          <w:szCs w:val="24"/>
        </w:rPr>
        <w:t xml:space="preserve"> Latvija”,</w:t>
      </w:r>
      <w:r w:rsidRPr="002A7A44">
        <w:rPr>
          <w:sz w:val="24"/>
          <w:szCs w:val="24"/>
        </w:rPr>
        <w:t xml:space="preserve"> reģistrācijas numurs 40003057571, juridiskā adrese: Lielvārdes iela 8A, Rīga, LV–1006, 2019.gada 16.oktobra iesniegums (Gulbenes novada pašvaldībā saņemts 2019.gada 21.oktobrī reģistrēts ar </w:t>
      </w:r>
      <w:proofErr w:type="spellStart"/>
      <w:r w:rsidRPr="002A7A44">
        <w:rPr>
          <w:sz w:val="24"/>
          <w:szCs w:val="24"/>
        </w:rPr>
        <w:t>Nr.</w:t>
      </w:r>
      <w:r w:rsidRPr="002A7A44">
        <w:rPr>
          <w:rFonts w:eastAsia="Calibri"/>
          <w:sz w:val="24"/>
          <w:szCs w:val="24"/>
        </w:rPr>
        <w:t>GND</w:t>
      </w:r>
      <w:proofErr w:type="spellEnd"/>
      <w:r w:rsidRPr="002A7A44">
        <w:rPr>
          <w:rFonts w:eastAsia="Calibri"/>
          <w:sz w:val="24"/>
          <w:szCs w:val="24"/>
        </w:rPr>
        <w:t>/4.18/19/2676-T</w:t>
      </w:r>
      <w:r w:rsidRPr="002A7A44">
        <w:rPr>
          <w:sz w:val="24"/>
          <w:szCs w:val="24"/>
        </w:rPr>
        <w:t xml:space="preserve">) ar lūgumu izbeigt 2019.gada 19.marta nedzīvojamo telpu nomas līgumu </w:t>
      </w:r>
      <w:proofErr w:type="spellStart"/>
      <w:r w:rsidRPr="002A7A44">
        <w:rPr>
          <w:sz w:val="24"/>
          <w:szCs w:val="24"/>
        </w:rPr>
        <w:t>Nr.GND</w:t>
      </w:r>
      <w:proofErr w:type="spellEnd"/>
      <w:r w:rsidRPr="002A7A44">
        <w:rPr>
          <w:sz w:val="24"/>
          <w:szCs w:val="24"/>
        </w:rPr>
        <w:t xml:space="preserve">/9.7/19/441 par ūdenstorņa </w:t>
      </w:r>
      <w:proofErr w:type="spellStart"/>
      <w:r w:rsidRPr="002A7A44">
        <w:rPr>
          <w:sz w:val="24"/>
          <w:szCs w:val="24"/>
        </w:rPr>
        <w:t>Daukstu</w:t>
      </w:r>
      <w:proofErr w:type="spellEnd"/>
      <w:r w:rsidRPr="002A7A44">
        <w:rPr>
          <w:sz w:val="24"/>
          <w:szCs w:val="24"/>
        </w:rPr>
        <w:t xml:space="preserve"> pagastā “Dziļumi”, nomu ar 2019.gada 31.oktobri, sakarā ar objekta īpašnieku maiņu.</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IZBEIGT</w:t>
      </w:r>
      <w:r w:rsidRPr="002A7A44">
        <w:rPr>
          <w:b/>
          <w:sz w:val="24"/>
          <w:szCs w:val="24"/>
        </w:rPr>
        <w:t xml:space="preserve"> </w:t>
      </w:r>
      <w:r w:rsidRPr="002A7A44">
        <w:rPr>
          <w:sz w:val="24"/>
          <w:szCs w:val="24"/>
        </w:rPr>
        <w:t>ar SIA “</w:t>
      </w:r>
      <w:proofErr w:type="spellStart"/>
      <w:r w:rsidRPr="002A7A44">
        <w:rPr>
          <w:sz w:val="24"/>
          <w:szCs w:val="24"/>
        </w:rPr>
        <w:t>Telia</w:t>
      </w:r>
      <w:proofErr w:type="spellEnd"/>
      <w:r w:rsidRPr="002A7A44">
        <w:rPr>
          <w:sz w:val="24"/>
          <w:szCs w:val="24"/>
        </w:rPr>
        <w:t xml:space="preserve"> Latvija”, reģistrācijas numurs 40003057571, juridiskā adrese: Lielvārdes iela 8A, Rīga, LV–1006, 2019.gada 19.marta nedzīvojamo telpu nomas līgumu </w:t>
      </w:r>
      <w:proofErr w:type="spellStart"/>
      <w:r w:rsidRPr="002A7A44">
        <w:rPr>
          <w:sz w:val="24"/>
          <w:szCs w:val="24"/>
        </w:rPr>
        <w:t>Nr.GND</w:t>
      </w:r>
      <w:proofErr w:type="spellEnd"/>
      <w:r w:rsidRPr="002A7A44">
        <w:rPr>
          <w:sz w:val="24"/>
          <w:szCs w:val="24"/>
        </w:rPr>
        <w:t xml:space="preserve">/9.7/19/441 par ūdenstorņa </w:t>
      </w:r>
      <w:proofErr w:type="spellStart"/>
      <w:r w:rsidRPr="002A7A44">
        <w:rPr>
          <w:sz w:val="24"/>
          <w:szCs w:val="24"/>
        </w:rPr>
        <w:t>Daukstu</w:t>
      </w:r>
      <w:proofErr w:type="spellEnd"/>
      <w:r w:rsidRPr="002A7A44">
        <w:rPr>
          <w:sz w:val="24"/>
          <w:szCs w:val="24"/>
        </w:rPr>
        <w:t xml:space="preserve"> pagastā “Dziļumi”, nomu ar 2019.gada 31.oktobri.</w:t>
      </w:r>
    </w:p>
    <w:p w:rsidR="002A7A44" w:rsidRPr="002A7A44" w:rsidRDefault="002A7A44" w:rsidP="002A7A44">
      <w:pPr>
        <w:suppressAutoHyphens/>
        <w:spacing w:line="360" w:lineRule="auto"/>
        <w:ind w:firstLine="567"/>
        <w:jc w:val="both"/>
        <w:rPr>
          <w:rFonts w:eastAsia="Calibri"/>
          <w:sz w:val="24"/>
          <w:szCs w:val="24"/>
        </w:rPr>
      </w:pPr>
      <w:r w:rsidRPr="002A7A44">
        <w:rPr>
          <w:rFonts w:eastAsia="Calibri"/>
          <w:sz w:val="24"/>
          <w:szCs w:val="24"/>
        </w:rPr>
        <w:t xml:space="preserve">3.2. </w:t>
      </w:r>
      <w:r w:rsidRPr="002A7A44">
        <w:rPr>
          <w:sz w:val="24"/>
          <w:szCs w:val="24"/>
        </w:rPr>
        <w:t xml:space="preserve">UZDOT Gulbenes novada pašvaldības Juridiskajai nodaļai sagatavot vienošanos par 2019.gada 19.marta nedzīvojamo telpu nomas līgumu </w:t>
      </w:r>
      <w:proofErr w:type="spellStart"/>
      <w:r w:rsidRPr="002A7A44">
        <w:rPr>
          <w:sz w:val="24"/>
          <w:szCs w:val="24"/>
        </w:rPr>
        <w:t>Nr.GND</w:t>
      </w:r>
      <w:proofErr w:type="spellEnd"/>
      <w:r w:rsidRPr="002A7A44">
        <w:rPr>
          <w:sz w:val="24"/>
          <w:szCs w:val="24"/>
        </w:rPr>
        <w:t>/9.7/19/441 laušanu.</w:t>
      </w:r>
    </w:p>
    <w:p w:rsidR="002A7A44" w:rsidRPr="002A7A44" w:rsidRDefault="002A7A44" w:rsidP="002A7A44">
      <w:pPr>
        <w:suppressAutoHyphens/>
        <w:spacing w:line="360" w:lineRule="auto"/>
        <w:ind w:firstLine="567"/>
        <w:jc w:val="both"/>
        <w:rPr>
          <w:rFonts w:eastAsia="Calibri"/>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4. Izskatīts</w:t>
      </w:r>
      <w:r w:rsidRPr="002A7A44">
        <w:rPr>
          <w:b/>
          <w:sz w:val="24"/>
          <w:szCs w:val="24"/>
        </w:rPr>
        <w:t xml:space="preserve"> SIA “</w:t>
      </w:r>
      <w:proofErr w:type="spellStart"/>
      <w:r w:rsidRPr="002A7A44">
        <w:rPr>
          <w:b/>
          <w:sz w:val="24"/>
          <w:szCs w:val="24"/>
        </w:rPr>
        <w:t>Telia</w:t>
      </w:r>
      <w:proofErr w:type="spellEnd"/>
      <w:r w:rsidRPr="002A7A44">
        <w:rPr>
          <w:b/>
          <w:sz w:val="24"/>
          <w:szCs w:val="24"/>
        </w:rPr>
        <w:t xml:space="preserve"> Latvija”,</w:t>
      </w:r>
      <w:r w:rsidRPr="002A7A44">
        <w:rPr>
          <w:sz w:val="24"/>
          <w:szCs w:val="24"/>
        </w:rPr>
        <w:t xml:space="preserve"> reģistrācijas numurs 40003057571, juridiskā adrese: </w:t>
      </w:r>
      <w:r w:rsidRPr="002A7A44">
        <w:rPr>
          <w:sz w:val="24"/>
          <w:szCs w:val="24"/>
        </w:rPr>
        <w:lastRenderedPageBreak/>
        <w:t xml:space="preserve">Lielvārdes iela 8A, Rīga, LV–1006, 2019.gada 16.oktobra iesniegums (Gulbenes novada pašvaldībā saņemts 2019.gada 21.oktobrī reģistrēts ar </w:t>
      </w:r>
      <w:proofErr w:type="spellStart"/>
      <w:r w:rsidRPr="002A7A44">
        <w:rPr>
          <w:sz w:val="24"/>
          <w:szCs w:val="24"/>
        </w:rPr>
        <w:t>Nr.</w:t>
      </w:r>
      <w:r w:rsidRPr="002A7A44">
        <w:rPr>
          <w:rFonts w:eastAsia="Calibri"/>
          <w:sz w:val="24"/>
          <w:szCs w:val="24"/>
        </w:rPr>
        <w:t>GND</w:t>
      </w:r>
      <w:proofErr w:type="spellEnd"/>
      <w:r w:rsidRPr="002A7A44">
        <w:rPr>
          <w:rFonts w:eastAsia="Calibri"/>
          <w:sz w:val="24"/>
          <w:szCs w:val="24"/>
        </w:rPr>
        <w:t>/4.18/19/2677-T</w:t>
      </w:r>
      <w:r w:rsidRPr="002A7A44">
        <w:rPr>
          <w:sz w:val="24"/>
          <w:szCs w:val="24"/>
        </w:rPr>
        <w:t xml:space="preserve">) ar lūgumu izbeigt 2019.gada 16.janvāra nedzīvojamo telpu nomas līgumu </w:t>
      </w:r>
      <w:proofErr w:type="spellStart"/>
      <w:r w:rsidRPr="002A7A44">
        <w:rPr>
          <w:sz w:val="24"/>
          <w:szCs w:val="24"/>
        </w:rPr>
        <w:t>Nr.DR</w:t>
      </w:r>
      <w:proofErr w:type="spellEnd"/>
      <w:r w:rsidRPr="002A7A44">
        <w:rPr>
          <w:sz w:val="24"/>
          <w:szCs w:val="24"/>
        </w:rPr>
        <w:t>/9.2/19/8 par ūdenstorņa Druvienas pagastā “Torņkalns”, nomu ar 2019.gada 31.oktobri, sakarā ar objekta īpašnieku maiņu.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w:t>
      </w:r>
      <w:r w:rsidRPr="002A7A44">
        <w:rPr>
          <w:rFonts w:eastAsia="Calibri"/>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720"/>
        <w:jc w:val="both"/>
        <w:rPr>
          <w:sz w:val="24"/>
          <w:szCs w:val="24"/>
        </w:rPr>
      </w:pPr>
      <w:r w:rsidRPr="002A7A44">
        <w:rPr>
          <w:sz w:val="24"/>
          <w:szCs w:val="24"/>
        </w:rPr>
        <w:t>4.1. IZBEIGT</w:t>
      </w:r>
      <w:r w:rsidRPr="002A7A44">
        <w:rPr>
          <w:b/>
          <w:sz w:val="24"/>
          <w:szCs w:val="24"/>
        </w:rPr>
        <w:t xml:space="preserve"> </w:t>
      </w:r>
      <w:r w:rsidRPr="002A7A44">
        <w:rPr>
          <w:sz w:val="24"/>
          <w:szCs w:val="24"/>
        </w:rPr>
        <w:t>ar SIA “</w:t>
      </w:r>
      <w:proofErr w:type="spellStart"/>
      <w:r w:rsidRPr="002A7A44">
        <w:rPr>
          <w:sz w:val="24"/>
          <w:szCs w:val="24"/>
        </w:rPr>
        <w:t>Telia</w:t>
      </w:r>
      <w:proofErr w:type="spellEnd"/>
      <w:r w:rsidRPr="002A7A44">
        <w:rPr>
          <w:sz w:val="24"/>
          <w:szCs w:val="24"/>
        </w:rPr>
        <w:t xml:space="preserve"> Latvija”, reģistrācijas numurs 40003057571, juridiskā adrese: Lielvārdes iela 8A, Rīga, LV–1006, 2019.gada 16.janvāra nedzīvojamo telpu nomas līgumu </w:t>
      </w:r>
      <w:proofErr w:type="spellStart"/>
      <w:r w:rsidRPr="002A7A44">
        <w:rPr>
          <w:sz w:val="24"/>
          <w:szCs w:val="24"/>
        </w:rPr>
        <w:t>Nr.DR</w:t>
      </w:r>
      <w:proofErr w:type="spellEnd"/>
      <w:r w:rsidRPr="002A7A44">
        <w:rPr>
          <w:sz w:val="24"/>
          <w:szCs w:val="24"/>
        </w:rPr>
        <w:t>/9.2/19/8 par ūdenstorņa Druvienas pagastā “Torņkalns”, nomu ar 2019.gada 31.oktobri.</w:t>
      </w:r>
    </w:p>
    <w:p w:rsidR="002A7A44" w:rsidRPr="002A7A44" w:rsidRDefault="002A7A44" w:rsidP="002A7A44">
      <w:pPr>
        <w:suppressAutoHyphens/>
        <w:spacing w:line="360" w:lineRule="auto"/>
        <w:ind w:firstLine="567"/>
        <w:jc w:val="both"/>
        <w:rPr>
          <w:rFonts w:eastAsia="Calibri"/>
          <w:sz w:val="24"/>
          <w:szCs w:val="24"/>
        </w:rPr>
      </w:pPr>
      <w:r w:rsidRPr="002A7A44">
        <w:rPr>
          <w:rFonts w:eastAsia="Calibri"/>
          <w:sz w:val="24"/>
          <w:szCs w:val="24"/>
        </w:rPr>
        <w:t xml:space="preserve">4.2. </w:t>
      </w:r>
      <w:r w:rsidRPr="002A7A44">
        <w:rPr>
          <w:sz w:val="24"/>
          <w:szCs w:val="24"/>
        </w:rPr>
        <w:t xml:space="preserve">UZDOT Gulbenes novada pašvaldības Juridiskajai nodaļai sagatavot vienošanos par 2019.gada 16.janvāra nedzīvojamo telpu nomas līgumu </w:t>
      </w:r>
      <w:proofErr w:type="spellStart"/>
      <w:r w:rsidRPr="002A7A44">
        <w:rPr>
          <w:sz w:val="24"/>
          <w:szCs w:val="24"/>
        </w:rPr>
        <w:t>Nr.DR</w:t>
      </w:r>
      <w:proofErr w:type="spellEnd"/>
      <w:r w:rsidRPr="002A7A44">
        <w:rPr>
          <w:sz w:val="24"/>
          <w:szCs w:val="24"/>
        </w:rPr>
        <w:t>/9.2/19/8 laušanu.</w:t>
      </w:r>
    </w:p>
    <w:bookmarkEnd w:id="26"/>
    <w:p w:rsidR="002A7A44" w:rsidRPr="002A7A44" w:rsidRDefault="002A7A44" w:rsidP="002A7A44">
      <w:pPr>
        <w:jc w:val="center"/>
        <w:rPr>
          <w:rFonts w:eastAsia="SimSun" w:cs="Mangal"/>
          <w:sz w:val="24"/>
          <w:szCs w:val="24"/>
          <w:lang w:eastAsia="zh-CN" w:bidi="hi-IN"/>
        </w:rPr>
      </w:pPr>
    </w:p>
    <w:p w:rsidR="002A7A44" w:rsidRPr="002A7A44" w:rsidRDefault="002A7A44" w:rsidP="002A7A44">
      <w:pPr>
        <w:jc w:val="center"/>
        <w:rPr>
          <w:b/>
          <w:sz w:val="24"/>
          <w:szCs w:val="24"/>
        </w:rPr>
      </w:pPr>
      <w:r w:rsidRPr="002A7A44">
        <w:rPr>
          <w:b/>
          <w:sz w:val="24"/>
          <w:szCs w:val="24"/>
        </w:rPr>
        <w:t>29.§</w:t>
      </w:r>
    </w:p>
    <w:p w:rsidR="002A7A44" w:rsidRPr="002A7A44" w:rsidRDefault="002A7A44" w:rsidP="002A7A44">
      <w:pPr>
        <w:pBdr>
          <w:bottom w:val="single" w:sz="12" w:space="1" w:color="auto"/>
        </w:pBdr>
        <w:jc w:val="center"/>
        <w:rPr>
          <w:b/>
          <w:sz w:val="24"/>
          <w:szCs w:val="24"/>
        </w:rPr>
      </w:pPr>
      <w:r w:rsidRPr="002A7A44">
        <w:rPr>
          <w:b/>
          <w:sz w:val="24"/>
          <w:szCs w:val="24"/>
        </w:rPr>
        <w:t>Par nekustamā īpašuma atsavināšanu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R.Cinkuse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720"/>
        <w:jc w:val="both"/>
        <w:rPr>
          <w:sz w:val="24"/>
          <w:szCs w:val="24"/>
        </w:rPr>
      </w:pPr>
      <w:r w:rsidRPr="002A7A44">
        <w:rPr>
          <w:sz w:val="24"/>
          <w:szCs w:val="24"/>
        </w:rPr>
        <w:t xml:space="preserve">1. Izskatīts </w:t>
      </w:r>
      <w:r w:rsidRPr="002A7A44">
        <w:rPr>
          <w:b/>
          <w:sz w:val="24"/>
          <w:szCs w:val="24"/>
        </w:rPr>
        <w:t xml:space="preserve">Gulbenes novada </w:t>
      </w:r>
      <w:proofErr w:type="spellStart"/>
      <w:r w:rsidRPr="002A7A44">
        <w:rPr>
          <w:b/>
          <w:sz w:val="24"/>
          <w:szCs w:val="24"/>
        </w:rPr>
        <w:t>Daukstu</w:t>
      </w:r>
      <w:proofErr w:type="spellEnd"/>
      <w:r w:rsidRPr="002A7A44">
        <w:rPr>
          <w:b/>
          <w:sz w:val="24"/>
          <w:szCs w:val="24"/>
        </w:rPr>
        <w:t xml:space="preserve"> pagasta pārvaldes</w:t>
      </w:r>
      <w:r w:rsidRPr="002A7A44">
        <w:rPr>
          <w:sz w:val="24"/>
          <w:szCs w:val="24"/>
        </w:rPr>
        <w:t xml:space="preserve">, reģistrācijas Nr.90011483749, juridiskā adrese: Dārza iela 10, Stari, </w:t>
      </w:r>
      <w:proofErr w:type="spellStart"/>
      <w:r w:rsidRPr="002A7A44">
        <w:rPr>
          <w:sz w:val="24"/>
          <w:szCs w:val="24"/>
        </w:rPr>
        <w:t>Daukstu</w:t>
      </w:r>
      <w:proofErr w:type="spellEnd"/>
      <w:r w:rsidRPr="002A7A44">
        <w:rPr>
          <w:sz w:val="24"/>
          <w:szCs w:val="24"/>
        </w:rPr>
        <w:t xml:space="preserve"> pag., Gulbenes nov., LV – 4417, 2019.gada 26.septembra iesniegums (Gulbenes novada pašvaldībā saņemts 2019.gada 26.septembrī un reģistrēts ar </w:t>
      </w:r>
      <w:proofErr w:type="spellStart"/>
      <w:r w:rsidRPr="002A7A44">
        <w:rPr>
          <w:sz w:val="24"/>
          <w:szCs w:val="24"/>
        </w:rPr>
        <w:t>Nr.GND</w:t>
      </w:r>
      <w:proofErr w:type="spellEnd"/>
      <w:r w:rsidRPr="002A7A44">
        <w:rPr>
          <w:sz w:val="24"/>
          <w:szCs w:val="24"/>
        </w:rPr>
        <w:t xml:space="preserve">/5.13.2/19/2292-G) ar lūgumu nodot atsavināšanai Gulbenes novada pašvaldībai piederošo nekustamo īpašumu </w:t>
      </w:r>
      <w:proofErr w:type="spellStart"/>
      <w:r w:rsidRPr="002A7A44">
        <w:rPr>
          <w:sz w:val="24"/>
          <w:szCs w:val="24"/>
        </w:rPr>
        <w:t>Daukstu</w:t>
      </w:r>
      <w:proofErr w:type="spellEnd"/>
      <w:r w:rsidRPr="002A7A44">
        <w:rPr>
          <w:sz w:val="24"/>
          <w:szCs w:val="24"/>
        </w:rPr>
        <w:t xml:space="preserve"> pagastā ar nosaukumu “Mieži”, kadastra numurs 5048 002 0297, kas sastāv no zemes vienības ar kadastra apzīmējumu 5048 002 0297, 4,05 ha platībā</w:t>
      </w:r>
      <w:r w:rsidRPr="002A7A44">
        <w:rPr>
          <w:bCs/>
          <w:sz w:val="24"/>
          <w:szCs w:val="24"/>
        </w:rPr>
        <w:t>.</w:t>
      </w:r>
      <w:r w:rsidRPr="002A7A44">
        <w:rPr>
          <w:sz w:val="24"/>
          <w:szCs w:val="24"/>
        </w:rPr>
        <w:t xml:space="preserve"> Iesniegumā norādīts, ka minētais nekustamais īpašums nav nepieciešams pašvaldības autonomo funkciju veikšanai. </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w:t>
      </w:r>
      <w:r w:rsidRPr="002A7A44">
        <w:rPr>
          <w:sz w:val="24"/>
          <w:szCs w:val="24"/>
        </w:rPr>
        <w:lastRenderedPageBreak/>
        <w:t xml:space="preserve">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1.1. REĢISTRĒT zemesgrāmatā nekustamo īpašumu </w:t>
      </w:r>
      <w:proofErr w:type="spellStart"/>
      <w:r w:rsidRPr="002A7A44">
        <w:rPr>
          <w:rFonts w:eastAsia="SimSun" w:cs="Mangal"/>
          <w:sz w:val="24"/>
          <w:szCs w:val="24"/>
          <w:lang w:eastAsia="zh-CN" w:bidi="hi-IN"/>
        </w:rPr>
        <w:t>Daukstu</w:t>
      </w:r>
      <w:proofErr w:type="spellEnd"/>
      <w:r w:rsidRPr="002A7A44">
        <w:rPr>
          <w:rFonts w:eastAsia="SimSun" w:cs="Mangal"/>
          <w:sz w:val="24"/>
          <w:szCs w:val="24"/>
          <w:lang w:eastAsia="zh-CN" w:bidi="hi-IN"/>
        </w:rPr>
        <w:t xml:space="preserve"> pagastā ar nosaukumu “Mieži”, kadastra numurs 5048 002 0297, īpašumā uz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1.2. UZDOT Gulbenes novada domes Īpašumu pārraudzības nodaļai veikt darbības, kas saistītas ar iepriekšminētā nekustamā īpašuma ierakstīšanu zemesgrāmatā uz Gulbenes novada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1.3. NODOT atsavināšanai Gulbenes novada pašvaldībai piederošo nekustamo īpašumu </w:t>
      </w:r>
      <w:proofErr w:type="spellStart"/>
      <w:r w:rsidRPr="002A7A44">
        <w:rPr>
          <w:rFonts w:eastAsia="SimSun" w:cs="Mangal"/>
          <w:sz w:val="24"/>
          <w:szCs w:val="24"/>
          <w:lang w:eastAsia="zh-CN" w:bidi="hi-IN"/>
        </w:rPr>
        <w:t>Daukstu</w:t>
      </w:r>
      <w:proofErr w:type="spellEnd"/>
      <w:r w:rsidRPr="002A7A44">
        <w:rPr>
          <w:rFonts w:eastAsia="SimSun" w:cs="Mangal"/>
          <w:sz w:val="24"/>
          <w:szCs w:val="24"/>
          <w:lang w:eastAsia="zh-CN" w:bidi="hi-IN"/>
        </w:rPr>
        <w:t xml:space="preserve"> pagastā ar nosaukumu “Mieži”, kadastra numurs 5048 002 0297, kas sastāv no zemes vienības ar kadastra apzīmējumu 5048 002 0297, 4,05 ha platībā, atklātā mutiskā izsolē ar augšupejošu soli.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1.4. UZDOT Gulbenes novada domes Īpašuma novērtēšanas un izsoļu komisijai organizēt lēmuma 1.punktā minētā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 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w:t>
      </w:r>
      <w:r w:rsidRPr="002A7A44">
        <w:rPr>
          <w:rFonts w:eastAsia="SimSun"/>
          <w:sz w:val="24"/>
          <w:szCs w:val="24"/>
          <w:lang w:eastAsia="zh-CN" w:bidi="hi-IN"/>
        </w:rPr>
        <w:t>G</w:t>
      </w:r>
      <w:r w:rsidRPr="002A7A44">
        <w:rPr>
          <w:rFonts w:eastAsia="SimSun" w:cs="Mangal"/>
          <w:sz w:val="24"/>
          <w:szCs w:val="24"/>
          <w:lang w:eastAsia="zh-CN" w:bidi="hi-IN"/>
        </w:rPr>
        <w:t xml:space="preserve">ulbenes pilsētas administratīvajā teritorijā esošos Gulbenes novada pašvaldībai piederošos un piekrītošos nekustamos īpašumus, kas nav nepieciešami pašvaldības autonomo funkciju veikšanai. </w:t>
      </w: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Ņemot vērā, ka nekustamais īpašums Gulbenes pilsētā ar nosaukumu “Raiņa iela 39”, kadastra numurs 5001 008 0094, kas sastāv no vienas zemes vienības ar kadastra apzīmējumu 5001 008 0094, 1,8567 ha, nav nepieciešams pašvaldības autonomo funkciju veikšanai, p</w:t>
      </w:r>
      <w:r w:rsidRPr="002A7A44">
        <w:rPr>
          <w:rFonts w:cs="Mangal"/>
          <w:sz w:val="24"/>
          <w:szCs w:val="24"/>
          <w:lang w:eastAsia="zh-CN" w:bidi="hi-IN"/>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w:t>
      </w:r>
      <w:r w:rsidRPr="002A7A44">
        <w:rPr>
          <w:rFonts w:cs="Mangal"/>
          <w:sz w:val="24"/>
          <w:szCs w:val="24"/>
          <w:lang w:eastAsia="zh-CN" w:bidi="hi-IN"/>
        </w:rPr>
        <w:lastRenderedPageBreak/>
        <w:t>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r w:rsidRPr="002A7A44">
        <w:rPr>
          <w:rFonts w:eastAsia="SimSun" w:cs="Mangal"/>
          <w:sz w:val="24"/>
          <w:szCs w:val="24"/>
          <w:lang w:eastAsia="zh-CN" w:bidi="hi-IN"/>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2.1. REĢISTRĒT zemesgrāmatā nekustamo īpašumu Gulbenes pilsētā ar nosaukumu “Raiņa iela 39”, kadastra numurs 5001 008 0094, īpašumā uz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2.2. UZDOT Gulbenes novada domes Īpašumu pārraudzības nodaļai veikt darbības, kas saistītas ar iepriekšminētā nekustamā īpašuma ierakstīšanu zemesgrāmatā uz Gulbenes novada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2.3. NODOT atsavināšanai Gulbenes novada pašvaldībai piederošo nekustamo īpašumu Gulbenes pilsētā ar nosaukumu “Raiņa iela 39”, kadastra numurs 5001 008 0094, kas sastāv no vienas zemes vienības ar kadastra apzīmējumu 5001 008 0094, 1,8567 ha (vairāk vai mazāk, cik izrādīsies uzmērot dabā), atklātā mutiskā izsolē ar augšupejošu soli.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2.4. UZDOT Gulbenes novada domes Īpašuma novērtēšanas un izsoļu komisijai organizēt lēmuma 1.punktā minētā nekustamā īpašuma novērtēšanu un nosacītās cenas noteikšanu un iesniegt to apstiprināšanai Gulbenes novada domes sēdē. </w:t>
      </w:r>
    </w:p>
    <w:p w:rsidR="002A7A44" w:rsidRPr="002A7A44" w:rsidRDefault="002A7A44" w:rsidP="002A7A44">
      <w:pPr>
        <w:widowControl w:val="0"/>
        <w:suppressAutoHyphens/>
        <w:spacing w:line="360" w:lineRule="auto"/>
        <w:ind w:firstLine="720"/>
        <w:jc w:val="both"/>
        <w:rPr>
          <w:rFonts w:eastAsia="SimSun" w:cs="Mangal"/>
          <w:sz w:val="24"/>
          <w:szCs w:val="24"/>
          <w:lang w:eastAsia="zh-CN" w:bidi="hi-IN"/>
        </w:rPr>
      </w:pP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3. Izskatīts </w:t>
      </w:r>
      <w:r w:rsidRPr="002A7A44">
        <w:rPr>
          <w:rFonts w:eastAsia="SimSun" w:cs="Mangal"/>
          <w:b/>
          <w:sz w:val="24"/>
          <w:szCs w:val="24"/>
          <w:lang w:eastAsia="zh-CN" w:bidi="hi-IN"/>
        </w:rPr>
        <w:t>Gulbenes novada Gulbenes pilsētas pārvaldes</w:t>
      </w:r>
      <w:r w:rsidRPr="002A7A44">
        <w:rPr>
          <w:rFonts w:eastAsia="SimSun" w:cs="Mangal"/>
          <w:sz w:val="24"/>
          <w:szCs w:val="24"/>
          <w:lang w:eastAsia="zh-CN" w:bidi="hi-IN"/>
        </w:rPr>
        <w:t xml:space="preserve">, reģistrācijas numurs 90011512376, juridiskā adrese: Ābeļu iela 2, Gulbene, Gulbenes nov., LV–4401, 2019.gada 14.oktobra iesniegums Nr.GU/4.3/19/218 (Gulbenes novada pašvaldībā saņemts 2019.gada 14.oktobrī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/5.13.2/19/2465-G) ar lūgumu atsavināt nekustamo īpašumu Vidus iela 54 – 4, Gulbene, Gulbenes nov. Dzīvojamās telpas nav nepieciešamas pašvaldības dzīvojamā fonda nodrošināšanai.</w:t>
      </w: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w:t>
      </w:r>
      <w:r w:rsidRPr="002A7A44">
        <w:rPr>
          <w:rFonts w:eastAsia="SimSun" w:cs="Mangal"/>
          <w:sz w:val="24"/>
          <w:szCs w:val="24"/>
          <w:lang w:eastAsia="zh-CN" w:bidi="hi-IN"/>
        </w:rPr>
        <w:lastRenderedPageBreak/>
        <w:t xml:space="preserve">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3.1. REĢISTRĒT dzīvokļa īpašumu Vidus iela 54 – 4, Gulbene, Gulbenes nov. (telpu grupas kadastra apzīmējums 5001 006 0084 002 004), zemesgrāmatā kā patstāvīgu nekustamo īpašumu. </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3.2. UZDOT Gulbenes novada pašvaldības Īpašumu pārraudzības nodaļai veikt darbības, kas saistītas ar iepriekšminētā nekustamā īpašumu ierakstīšanu zemesgrāmatā uz Gulbenes novada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3.3. NODOT atsavināšanai Gulbenes novada pašvaldībai piekrītošo dzīvokļa īpašumu Vidus iela 54 – 4, Gulbene, Gulbenes nov., kas sastāv no dzīvokļa ar kadastra apzīmējumu 5001 006 0084 002 004, 40,2 m</w:t>
      </w:r>
      <w:r w:rsidRPr="002A7A44">
        <w:rPr>
          <w:rFonts w:eastAsia="SimSun" w:cs="Mangal"/>
          <w:sz w:val="24"/>
          <w:szCs w:val="24"/>
          <w:vertAlign w:val="superscript"/>
          <w:lang w:eastAsia="zh-CN" w:bidi="hi-IN"/>
        </w:rPr>
        <w:t>2</w:t>
      </w:r>
      <w:r w:rsidRPr="002A7A44">
        <w:rPr>
          <w:rFonts w:eastAsia="SimSun" w:cs="Mangal"/>
          <w:sz w:val="24"/>
          <w:szCs w:val="24"/>
          <w:lang w:eastAsia="zh-CN" w:bidi="hi-IN"/>
        </w:rPr>
        <w:t xml:space="preserve"> platībā, un pie tā piederošām kopīpašuma 402/2389 domājamām daļām no būves ar kadastra apzīmējumu 5001 006 0084 001 (dzīvojamā māja), 402/2389 domājamām daļām no būves ar kadastra apzīmējumu 5001 006 0084 002 (dzīvojamā māja), 402/2389 domājamām daļām no būves ar kadastra apzīmējumu 5001 006 0084 003 (šķūnis), 402/2389 domājamām daļām no zemes ar kadastra apzīmējumu 5001 006 0084, atklātā mutiskā izsolē ar augšupejošu soli.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3.4. UZDOT Gulbenes novada domes Īpašuma novērtēšanas un izsoļu komisijai organizēt lēmuma 1.punktā minētā nekustamā īpašumā novērtēšanu un nosacītās cenas noteikšanu un iesniegt to apstiprināšanai Gulbenes novada domes sēdē. </w:t>
      </w:r>
    </w:p>
    <w:p w:rsidR="002A7A44" w:rsidRPr="002A7A44" w:rsidRDefault="002A7A44" w:rsidP="002A7A44">
      <w:pPr>
        <w:widowControl w:val="0"/>
        <w:suppressAutoHyphens/>
        <w:spacing w:line="360" w:lineRule="auto"/>
        <w:ind w:firstLine="720"/>
        <w:jc w:val="both"/>
        <w:rPr>
          <w:rFonts w:eastAsia="SimSun" w:cs="Mangal"/>
          <w:sz w:val="24"/>
          <w:szCs w:val="24"/>
          <w:lang w:eastAsia="zh-CN" w:bidi="hi-IN"/>
        </w:rPr>
      </w:pPr>
    </w:p>
    <w:p w:rsidR="002A7A44" w:rsidRPr="002A7A44" w:rsidRDefault="002A7A44" w:rsidP="002A7A44">
      <w:pPr>
        <w:spacing w:line="360" w:lineRule="auto"/>
        <w:ind w:firstLine="567"/>
        <w:jc w:val="both"/>
        <w:rPr>
          <w:sz w:val="24"/>
          <w:szCs w:val="24"/>
        </w:rPr>
      </w:pPr>
      <w:r w:rsidRPr="002A7A44">
        <w:rPr>
          <w:sz w:val="24"/>
          <w:szCs w:val="24"/>
        </w:rPr>
        <w:t xml:space="preserve">4. </w:t>
      </w:r>
      <w:r w:rsidR="005B2C1A">
        <w:rPr>
          <w:b/>
          <w:sz w:val="24"/>
          <w:szCs w:val="24"/>
        </w:rPr>
        <w:t>…</w:t>
      </w:r>
      <w:r w:rsidRPr="002A7A44">
        <w:rPr>
          <w:sz w:val="24"/>
          <w:szCs w:val="24"/>
        </w:rPr>
        <w:t xml:space="preserve">, 2018.gada 5.septembrī iesniedza iesniegumu (Gulbenes novada pašvaldībā saņemts 2018.gada 5.septembrī un reģistrēts ar </w:t>
      </w:r>
      <w:proofErr w:type="spellStart"/>
      <w:r w:rsidRPr="002A7A44">
        <w:rPr>
          <w:sz w:val="24"/>
          <w:szCs w:val="24"/>
        </w:rPr>
        <w:t>Nr.GND</w:t>
      </w:r>
      <w:proofErr w:type="spellEnd"/>
      <w:r w:rsidRPr="002A7A44">
        <w:rPr>
          <w:sz w:val="24"/>
          <w:szCs w:val="24"/>
        </w:rPr>
        <w:t>/5.1/18/1758-Č) ar lūgumu atsavināt nekustamo īpašumu Lejasciema pagastā ar nosaukumu “Stūri”, kadastra numurs 5064 017 0139, kas sastāv no vienas zemes vienības ar kadastra apzīmējumu 5064 017 0118, 0,48 ha platībā.</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Publiskas personas mantas atsavināšanas likuma 5.panta ceturtās daļa nosaka, ka </w:t>
      </w:r>
      <w:r w:rsidRPr="002A7A44">
        <w:rPr>
          <w:sz w:val="24"/>
          <w:szCs w:val="24"/>
          <w:shd w:val="clear" w:color="auto" w:fill="FFFFFF"/>
        </w:rPr>
        <w:t xml:space="preserve">atvasinātas publiskas personas lēmējinstitūcija divu mēnešu laikā pēc tam, kad šā likuma </w:t>
      </w:r>
      <w:hyperlink r:id="rId14" w:anchor="p4" w:history="1">
        <w:r w:rsidRPr="002A7A44">
          <w:rPr>
            <w:sz w:val="24"/>
            <w:szCs w:val="24"/>
            <w:u w:val="single"/>
          </w:rPr>
          <w:t>4.panta</w:t>
        </w:r>
      </w:hyperlink>
      <w:r w:rsidRPr="002A7A44">
        <w:rPr>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2A7A44">
        <w:rPr>
          <w:sz w:val="24"/>
          <w:szCs w:val="24"/>
        </w:rPr>
        <w:t>.</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Gulbenes novada pašvaldības īpašuma tiesības uz nekustamo īpašumu Lejasciema pagastā ar nosaukumu “Stūri”, kadastra numurs 5064 017 0139, kas sastāv no vienas zemes vienības ar kadastra apzīmējumu 5064 017 0118, 0,48 ha platībā, nostiprinātas 2019.gada 2.oktobrī ar Gulbenes rajona tiesas Zemesgrāmatu nodaļas lēmumu, par ko Lejasciema pagasta zemesgrāmatas nodalījumā izdarīts ieraksts ar Nr.100000593460, žurnāls Nr.300004966924 (20.09.2019).</w:t>
      </w:r>
    </w:p>
    <w:p w:rsidR="002A7A44" w:rsidRPr="002A7A44" w:rsidRDefault="005B2C1A" w:rsidP="002A7A44">
      <w:pPr>
        <w:spacing w:line="360" w:lineRule="auto"/>
        <w:ind w:firstLine="567"/>
        <w:jc w:val="both"/>
        <w:rPr>
          <w:sz w:val="24"/>
          <w:szCs w:val="24"/>
        </w:rPr>
      </w:pPr>
      <w:r>
        <w:rPr>
          <w:sz w:val="24"/>
          <w:szCs w:val="24"/>
        </w:rPr>
        <w:t>…</w:t>
      </w:r>
      <w:r w:rsidR="002A7A44" w:rsidRPr="002A7A44">
        <w:rPr>
          <w:sz w:val="24"/>
          <w:szCs w:val="24"/>
        </w:rPr>
        <w:t>, ir nekustamā īpašuma Lejasciema pagastā ar nosaukumu “</w:t>
      </w:r>
      <w:proofErr w:type="spellStart"/>
      <w:r w:rsidR="002A7A44" w:rsidRPr="002A7A44">
        <w:rPr>
          <w:sz w:val="24"/>
          <w:szCs w:val="24"/>
        </w:rPr>
        <w:t>Cinci</w:t>
      </w:r>
      <w:proofErr w:type="spellEnd"/>
      <w:r w:rsidR="002A7A44" w:rsidRPr="002A7A44">
        <w:rPr>
          <w:sz w:val="24"/>
          <w:szCs w:val="24"/>
        </w:rPr>
        <w:t xml:space="preserve"> 5”, kadastra numurs 5064 017 0097, kas sastāv no zemes vienības ar kadastra apzīmējumu 5064 017 0097, 1,7 ha platībā, un uz tās esošajām ēkām (būvēm) ar kadastra apzīmējumiem 5064 017 0097 001, 5064 017 0097 002, 5064 017 0097 003, 5064 017 0097 004, (īpašuma tiesības ir nostiprinātas 2018.gada 18.septembrī ar Vidzemes rajona tiesas Zemesgrāmatu nodaļas lēmumu, par ko Lejasciema pagasta zemesgrāmatas nodalījumā izdarīts ieraksts Nr.410, žurnāls Nr.300004689995) īpašnieks.</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Saskaņā ar Valsts zemes dienesta Nekustamā īpašuma informācijas sistēmas grafiskajiem datiem ēkas (būves) ar kadastra apzīmējumu 5064 017 0097 002 daļa atrodas uz zemes vienības ar kadastra apzīmējumu 5064 017 0118.</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2A7A44">
        <w:rPr>
          <w:sz w:val="24"/>
          <w:szCs w:val="24"/>
        </w:rPr>
        <w:t>starpgabalu</w:t>
      </w:r>
      <w:proofErr w:type="spellEnd"/>
      <w:r w:rsidRPr="002A7A44">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w:t>
      </w:r>
      <w:r w:rsidRPr="002A7A44">
        <w:rPr>
          <w:sz w:val="24"/>
          <w:szCs w:val="24"/>
        </w:rPr>
        <w:lastRenderedPageBreak/>
        <w:t xml:space="preserve">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4.1. NODOT atsavināšanai Gulbenes novada pašvaldībai piederošo nekustamo īpašumu Lejasciema pagastā ar nosaukumu “Stūri”, kadastra numurs 5064 017 0139, kas sastāv no vienas zemes vienības ar kadastra apzīmējumu 5064 017 0118, 0,48 ha platībā, par brīvu cenu </w:t>
      </w:r>
      <w:r w:rsidR="005B2C1A">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4.2. UZDOT Gulbenes novada domes Īpašuma novērtēšanas un izsoļu komisijai organizēt lēmuma </w:t>
      </w:r>
      <w:r w:rsidRPr="002A7A44">
        <w:rPr>
          <w:rFonts w:eastAsia="SimSun"/>
          <w:sz w:val="24"/>
          <w:szCs w:val="24"/>
          <w:lang w:eastAsia="zh-CN" w:bidi="hi-IN"/>
        </w:rPr>
        <w:t xml:space="preserve">1.punktā minētā nekustamā īpašuma novērtēšanu un nosacītās cenas noteikšanu un iesniegt to apstiprināšanai Gulbenes novada domes sēdē. </w:t>
      </w:r>
    </w:p>
    <w:p w:rsidR="002A7A44" w:rsidRPr="002A7A44" w:rsidRDefault="002A7A44" w:rsidP="002A7A44">
      <w:pPr>
        <w:spacing w:line="360" w:lineRule="auto"/>
        <w:ind w:firstLine="720"/>
        <w:jc w:val="both"/>
        <w:rPr>
          <w:rFonts w:eastAsia="Calibri"/>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5. Izskatīts </w:t>
      </w:r>
      <w:r w:rsidRPr="002A7A44">
        <w:rPr>
          <w:b/>
          <w:sz w:val="24"/>
          <w:szCs w:val="24"/>
        </w:rPr>
        <w:t>Gulbenes novada Litenes pagasta pārvaldes</w:t>
      </w:r>
      <w:r w:rsidRPr="002A7A44">
        <w:rPr>
          <w:sz w:val="24"/>
          <w:szCs w:val="24"/>
        </w:rPr>
        <w:t xml:space="preserve">, reģistrācijas Nr.90011483217, juridiskā adrese: “Pagastnams 1”, Litene, Litenes pag., Gulbenes nov., LV – 4405, 2018.gada 3.oktobra iesniegums (Gulbenes novada domē saņemts 2018.gada 3.oktobrī un reģistrēts ar </w:t>
      </w:r>
      <w:proofErr w:type="spellStart"/>
      <w:r w:rsidRPr="002A7A44">
        <w:rPr>
          <w:sz w:val="24"/>
          <w:szCs w:val="24"/>
        </w:rPr>
        <w:t>Nr.GND</w:t>
      </w:r>
      <w:proofErr w:type="spellEnd"/>
      <w:r w:rsidRPr="002A7A44">
        <w:rPr>
          <w:sz w:val="24"/>
          <w:szCs w:val="24"/>
        </w:rPr>
        <w:t>/5.1/18/1964-G) ar lūgumu nodot atsavināšanai Gulbenes novada pašvaldībai piederošo nekustamo īpašumu Litenes pagastā ar nosaukumu “Elksnīši”, kadastra numurs 5068 004 0360, kas sastāv no zemes vienības ar kadastra apzīmējumu 5068 004 0360, 2,83 ha platībā</w:t>
      </w:r>
      <w:r w:rsidRPr="002A7A44">
        <w:rPr>
          <w:bCs/>
          <w:sz w:val="24"/>
          <w:szCs w:val="24"/>
        </w:rPr>
        <w:t>.</w:t>
      </w:r>
      <w:r w:rsidRPr="002A7A44">
        <w:rPr>
          <w:sz w:val="24"/>
          <w:szCs w:val="24"/>
        </w:rPr>
        <w:t xml:space="preserve"> Iesniegumā norādīts, ka minētais nekustamais īpašums nav nepieciešams pašvaldības autonomo funkciju veikšanai. </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2A7A44">
        <w:rPr>
          <w:sz w:val="24"/>
          <w:szCs w:val="24"/>
        </w:rPr>
        <w:lastRenderedPageBreak/>
        <w:t xml:space="preserve">lēmējinstitūcijas noteiktajā kārtībā,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5.1. NODOT atsavināšanai Gulbenes novada pašvaldībai piederošo nekustamo īpašumu Litenes pagastā ar nosaukumu “Elksnīši”, kadastra numurs 5068 004 0360, kas sastāv no zemes vienības ar kadastra apzīmējumu 5068 004 0360, 2,83 ha platībā, atklātā mutiskā izsolē ar augšupejošu soli.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5.2. UZDOT Gulbenes novada domes Īpašuma novērtēšanas un izsoļu komisijai organizēt lēmuma 1.punktā minētā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6. Izskatīts </w:t>
      </w:r>
      <w:r w:rsidR="005B2C1A">
        <w:rPr>
          <w:rFonts w:eastAsia="SimSun" w:cs="Mangal"/>
          <w:b/>
          <w:sz w:val="24"/>
          <w:szCs w:val="24"/>
          <w:lang w:eastAsia="zh-CN" w:bidi="hi-IN"/>
        </w:rPr>
        <w:t>….</w:t>
      </w:r>
      <w:r w:rsidRPr="002A7A44">
        <w:rPr>
          <w:rFonts w:eastAsia="SimSun" w:cs="Mangal"/>
          <w:sz w:val="24"/>
          <w:szCs w:val="24"/>
          <w:lang w:eastAsia="zh-CN" w:bidi="hi-IN"/>
        </w:rPr>
        <w:t xml:space="preserve">, 2019.gada 2.oktobra iesniegums (Gulbenes novada pašvaldībā saņemts 2019.gada 2.oktobrī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 xml:space="preserve">/5.13.2/19/2339-Z), ar lūgumu atsavināt dzīvokļa īpašumu Nākotnes iela 2 k-2 –10, Gulbene, Gulbenes nov. Iesniegumam pievienota piekrišana un izziņas par komunālo maksājumu parādu </w:t>
      </w:r>
      <w:proofErr w:type="spellStart"/>
      <w:r w:rsidRPr="002A7A44">
        <w:rPr>
          <w:rFonts w:eastAsia="SimSun" w:cs="Mangal"/>
          <w:sz w:val="24"/>
          <w:szCs w:val="24"/>
          <w:lang w:eastAsia="zh-CN" w:bidi="hi-IN"/>
        </w:rPr>
        <w:t>neesību</w:t>
      </w:r>
      <w:proofErr w:type="spellEnd"/>
      <w:r w:rsidRPr="002A7A44">
        <w:rPr>
          <w:rFonts w:eastAsia="SimSun" w:cs="Mangal"/>
          <w:sz w:val="24"/>
          <w:szCs w:val="24"/>
          <w:lang w:eastAsia="zh-CN" w:bidi="hi-IN"/>
        </w:rPr>
        <w:t>.</w:t>
      </w: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2A7A44">
        <w:rPr>
          <w:rFonts w:eastAsia="Calibri"/>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w:t>
      </w:r>
      <w:r w:rsidRPr="002A7A44">
        <w:rPr>
          <w:sz w:val="24"/>
          <w:szCs w:val="24"/>
        </w:rPr>
        <w:lastRenderedPageBreak/>
        <w:t xml:space="preserve">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6.1. REĢISTRĒT dzīvokļa īpašumu Nākotnes iela 2 k-2 – 10, Gulbene, Gulbenes nov. (telpu grupas kadastra apzīmējums 5001 004 0159 001 010), zemesgrāmatā kā patstāvīgu nekustamo īpašumu.</w:t>
      </w:r>
    </w:p>
    <w:p w:rsidR="002A7A44" w:rsidRPr="002A7A44" w:rsidRDefault="002A7A44" w:rsidP="002A7A44">
      <w:pPr>
        <w:widowControl w:val="0"/>
        <w:tabs>
          <w:tab w:val="left" w:pos="993"/>
        </w:tabs>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6.2. UZDOT Gulbenes novada pašvaldības Īpašumu pārraudzības nodaļai veikt darbības, kas saistītas ar iepriekšminētā nekustamā īpašuma ierakstīšanu zemesgrāmatā uz Gulbenes novada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6.3. NODOT atsavināšanai Gulbenes novada pašvaldībai piekrītošo dzīvokļa īpašumu Nākotnes iela 2 k-2 – 10, Gulbene, Gulbenes nov., kas sastāv no dzīvokļa, telpu grupas kadastra apzīmējums 5001 004 0159 001 010, 39,6 m</w:t>
      </w:r>
      <w:r w:rsidRPr="002A7A44">
        <w:rPr>
          <w:rFonts w:eastAsia="SimSun" w:cs="Mangal"/>
          <w:sz w:val="24"/>
          <w:szCs w:val="24"/>
          <w:vertAlign w:val="superscript"/>
          <w:lang w:eastAsia="zh-CN" w:bidi="hi-IN"/>
        </w:rPr>
        <w:t>2</w:t>
      </w:r>
      <w:r w:rsidRPr="002A7A44">
        <w:rPr>
          <w:rFonts w:eastAsia="SimSun" w:cs="Mangal"/>
          <w:sz w:val="24"/>
          <w:szCs w:val="24"/>
          <w:lang w:eastAsia="zh-CN" w:bidi="hi-IN"/>
        </w:rPr>
        <w:t xml:space="preserve"> platībā, un pie tā piederošām kopīpašuma 376/26856 domājamām daļām no būves ar kadastra apzīmējumu 5001 004 0159 001 (daudzdzīvokļu ēka), 376/26856 domājamām daļām no zemes ar kadastra apzīmējumu 5001 002 0159, par brīvu cenu </w:t>
      </w:r>
      <w:r w:rsidR="005B2C1A">
        <w:rPr>
          <w:rFonts w:eastAsia="SimSun" w:cs="Mangal"/>
          <w:sz w:val="24"/>
          <w:szCs w:val="24"/>
          <w:lang w:eastAsia="zh-CN" w:bidi="hi-IN"/>
        </w:rPr>
        <w:t>…</w:t>
      </w:r>
      <w:r w:rsidRPr="002A7A44">
        <w:rPr>
          <w:rFonts w:eastAsia="SimSun" w:cs="Mangal"/>
          <w:sz w:val="24"/>
          <w:szCs w:val="24"/>
          <w:lang w:eastAsia="zh-CN" w:bidi="hi-IN"/>
        </w:rPr>
        <w:t>.</w:t>
      </w:r>
    </w:p>
    <w:p w:rsidR="002A7A44" w:rsidRPr="002A7A44" w:rsidRDefault="002A7A44" w:rsidP="002A7A44">
      <w:pPr>
        <w:widowControl w:val="0"/>
        <w:tabs>
          <w:tab w:val="left" w:pos="993"/>
        </w:tabs>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6.4. UZDOT Gulbenes novada pašvaldības Īpašuma novērtēšanas un izsoļu komisijai organizēt lēmuma 1.punktā minētā nekustamā īpašuma novērtēšanu un nosacītās cenas noteikšanu un iesniegt to apstiprināšanai Gulbenes novada domes sēdē.</w:t>
      </w:r>
    </w:p>
    <w:p w:rsidR="002A7A44" w:rsidRPr="002A7A44" w:rsidRDefault="002A7A44" w:rsidP="002A7A44">
      <w:pPr>
        <w:widowControl w:val="0"/>
        <w:tabs>
          <w:tab w:val="left" w:pos="993"/>
        </w:tabs>
        <w:suppressAutoHyphens/>
        <w:spacing w:line="360" w:lineRule="auto"/>
        <w:ind w:firstLine="709"/>
        <w:jc w:val="both"/>
        <w:rPr>
          <w:rFonts w:eastAsia="SimSun" w:cs="Mangal"/>
          <w:sz w:val="24"/>
          <w:szCs w:val="24"/>
          <w:lang w:eastAsia="zh-CN" w:bidi="hi-IN"/>
        </w:rPr>
      </w:pPr>
    </w:p>
    <w:p w:rsidR="002A7A44" w:rsidRPr="002A7A44" w:rsidRDefault="002A7A44" w:rsidP="002A7A44">
      <w:pPr>
        <w:spacing w:line="360" w:lineRule="auto"/>
        <w:ind w:firstLine="567"/>
        <w:jc w:val="both"/>
        <w:rPr>
          <w:sz w:val="24"/>
          <w:szCs w:val="24"/>
        </w:rPr>
      </w:pPr>
      <w:r w:rsidRPr="002A7A44">
        <w:rPr>
          <w:sz w:val="24"/>
          <w:szCs w:val="24"/>
        </w:rPr>
        <w:t xml:space="preserve">7. Izskatīts </w:t>
      </w:r>
      <w:r w:rsidR="005B2C1A">
        <w:rPr>
          <w:b/>
          <w:sz w:val="24"/>
          <w:szCs w:val="24"/>
        </w:rPr>
        <w:t>….</w:t>
      </w:r>
      <w:r w:rsidRPr="002A7A44">
        <w:rPr>
          <w:sz w:val="24"/>
          <w:szCs w:val="24"/>
        </w:rPr>
        <w:t xml:space="preserve"> 2017.gada 8.decembra iesniegums (Gulbenes novada pašvaldībā saņemts 2017.gada 8.decembrī un reģistrēts ar </w:t>
      </w:r>
      <w:proofErr w:type="spellStart"/>
      <w:r w:rsidRPr="002A7A44">
        <w:rPr>
          <w:sz w:val="24"/>
          <w:szCs w:val="24"/>
        </w:rPr>
        <w:t>Nr.GND</w:t>
      </w:r>
      <w:proofErr w:type="spellEnd"/>
      <w:r w:rsidRPr="002A7A44">
        <w:rPr>
          <w:sz w:val="24"/>
          <w:szCs w:val="24"/>
        </w:rPr>
        <w:t>/5.1/17/2656-B) ar lūgumu atsavināt nekustamo īpašumu Litenes pagastā ar nosaukumu “Mežmalas”, kadastra numurs 5068 004 0512, kas sastāv no zemes vienības ar kadastra apzīmējumu 5068 004 0454, 0,6727 ha platībā.</w:t>
      </w:r>
    </w:p>
    <w:p w:rsidR="002A7A44" w:rsidRPr="002A7A44" w:rsidRDefault="002A7A44" w:rsidP="002A7A44">
      <w:pPr>
        <w:spacing w:line="360" w:lineRule="auto"/>
        <w:ind w:firstLine="567"/>
        <w:jc w:val="both"/>
        <w:rPr>
          <w:sz w:val="24"/>
          <w:szCs w:val="24"/>
        </w:rPr>
      </w:pPr>
      <w:r w:rsidRPr="002A7A44">
        <w:rPr>
          <w:sz w:val="24"/>
          <w:szCs w:val="24"/>
        </w:rPr>
        <w:t>Izskatīts</w:t>
      </w:r>
      <w:r w:rsidRPr="002A7A44">
        <w:rPr>
          <w:b/>
          <w:sz w:val="24"/>
          <w:szCs w:val="24"/>
        </w:rPr>
        <w:t xml:space="preserve"> Gulbenes novada Litenes pagasta pārvaldes</w:t>
      </w:r>
      <w:r w:rsidRPr="002A7A44">
        <w:rPr>
          <w:sz w:val="24"/>
          <w:szCs w:val="24"/>
        </w:rPr>
        <w:t xml:space="preserve">, reģistrācijas Nr.90011483217, juridiskā adrese: “Pagastnams 1”, Litene, Litenes pag., Gulbenes nov., LV – 4405, 2017.gada 13.decembra iesniegums (Gulbenes novada domē saņemts 2017.gada 13.decembrī un reģistrēts ar </w:t>
      </w:r>
      <w:proofErr w:type="spellStart"/>
      <w:r w:rsidRPr="002A7A44">
        <w:rPr>
          <w:sz w:val="24"/>
          <w:szCs w:val="24"/>
        </w:rPr>
        <w:t>Nr.GND</w:t>
      </w:r>
      <w:proofErr w:type="spellEnd"/>
      <w:r w:rsidRPr="002A7A44">
        <w:rPr>
          <w:sz w:val="24"/>
          <w:szCs w:val="24"/>
        </w:rPr>
        <w:t>/5.1/17/2703-G) ar lūgumu nodot atsavināšanai Gulbenes novada pašvaldībai piederošo nekustamo īpašumu Litenes pagastā ar nosaukumu “Mežmalas”, kadastra numurs 5068 004 0512, kas sastāv no zemes vienības ar kadastra apzīmējumu 5068 004 0454, 0,6727 ha platībā</w:t>
      </w:r>
      <w:r w:rsidRPr="002A7A44">
        <w:rPr>
          <w:bCs/>
          <w:sz w:val="24"/>
          <w:szCs w:val="24"/>
        </w:rPr>
        <w:t>.</w:t>
      </w:r>
      <w:r w:rsidRPr="002A7A44">
        <w:rPr>
          <w:sz w:val="24"/>
          <w:szCs w:val="24"/>
        </w:rPr>
        <w:t xml:space="preserve"> Iesniegumā norādīts, ka minētais nekustamais īpašums nav nepieciešams pašvaldības autonomo funkciju veikšanai. </w:t>
      </w:r>
    </w:p>
    <w:p w:rsidR="002A7A44" w:rsidRPr="002A7A44" w:rsidRDefault="002A7A44" w:rsidP="002A7A44">
      <w:pPr>
        <w:spacing w:line="360" w:lineRule="auto"/>
        <w:ind w:firstLine="567"/>
        <w:jc w:val="both"/>
        <w:rPr>
          <w:sz w:val="24"/>
          <w:szCs w:val="24"/>
        </w:rPr>
      </w:pPr>
      <w:r w:rsidRPr="002A7A44">
        <w:rPr>
          <w:sz w:val="24"/>
          <w:szCs w:val="24"/>
        </w:rPr>
        <w:t xml:space="preserve">Nekustamā īpašuma Litenes pagastā ar nosaukumu “Mežmalas”, kadastra numurs 5068 004 0512, sastāvā ietilpstošā zemes vienība ar kadastra apzīmējumu 5068 004 0454, 0,6727 ha platībā, saskaņā ar Publiskas personas mantas atsavināšanas likuma 1.panta pirmās daļas 11.punktā noteikto definīciju atbilst zemes </w:t>
      </w:r>
      <w:proofErr w:type="spellStart"/>
      <w:r w:rsidRPr="002A7A44">
        <w:rPr>
          <w:sz w:val="24"/>
          <w:szCs w:val="24"/>
        </w:rPr>
        <w:t>starpgabalam</w:t>
      </w:r>
      <w:proofErr w:type="spellEnd"/>
      <w:r w:rsidRPr="002A7A44">
        <w:rPr>
          <w:sz w:val="24"/>
          <w:szCs w:val="24"/>
        </w:rPr>
        <w:t xml:space="preserve"> – publiskai personai piederošs zemesgabals, kura platība lauku apvidos ir mazāka par pašvaldības saistošajos noteikumos paredzēto minimālo zemesgabala platību vai kuram nav iespējams nodrošināt </w:t>
      </w:r>
      <w:proofErr w:type="spellStart"/>
      <w:r w:rsidRPr="002A7A44">
        <w:rPr>
          <w:sz w:val="24"/>
          <w:szCs w:val="24"/>
        </w:rPr>
        <w:t>pieslēgumu</w:t>
      </w:r>
      <w:proofErr w:type="spellEnd"/>
      <w:r w:rsidRPr="002A7A44">
        <w:rPr>
          <w:sz w:val="24"/>
          <w:szCs w:val="24"/>
        </w:rPr>
        <w:t xml:space="preserve"> koplietošanas ielai (ceļam); </w:t>
      </w:r>
    </w:p>
    <w:p w:rsidR="002A7A44" w:rsidRPr="002A7A44" w:rsidRDefault="005B2C1A" w:rsidP="002A7A44">
      <w:pPr>
        <w:widowControl w:val="0"/>
        <w:spacing w:line="360" w:lineRule="auto"/>
        <w:ind w:firstLine="567"/>
        <w:jc w:val="both"/>
        <w:rPr>
          <w:sz w:val="24"/>
          <w:szCs w:val="24"/>
        </w:rPr>
      </w:pPr>
      <w:r>
        <w:rPr>
          <w:sz w:val="24"/>
          <w:szCs w:val="24"/>
        </w:rPr>
        <w:t>…..</w:t>
      </w:r>
      <w:r w:rsidR="002A7A44" w:rsidRPr="002A7A44">
        <w:rPr>
          <w:sz w:val="24"/>
          <w:szCs w:val="24"/>
        </w:rPr>
        <w:t xml:space="preserve">, piederošā nekustamā īpašuma Litenes pagastā ar nosaukumu “Rogas”, kadastra numurs 5068 004 0065, sastāvā ietilpstošā zemes vienība ar kadastra apzīmējumu 5068 004 0065, robežojas ar nekustamā īpašuma Litenes pagastā ar nosaukumu “Mežmalas”, kadastra numurs 5068 004 0512, </w:t>
      </w:r>
      <w:r w:rsidR="002A7A44" w:rsidRPr="002A7A44">
        <w:rPr>
          <w:sz w:val="24"/>
          <w:szCs w:val="24"/>
        </w:rPr>
        <w:lastRenderedPageBreak/>
        <w:t>sastāvā ietilpstošo zemes vienību ar kadastra apzīmējumu 5068 004 0454.</w:t>
      </w:r>
    </w:p>
    <w:p w:rsidR="002A7A44" w:rsidRPr="002A7A44" w:rsidRDefault="002A7A44" w:rsidP="002A7A44">
      <w:pPr>
        <w:widowControl w:val="0"/>
        <w:spacing w:line="360" w:lineRule="auto"/>
        <w:ind w:firstLine="567"/>
        <w:jc w:val="both"/>
        <w:rPr>
          <w:sz w:val="24"/>
          <w:szCs w:val="24"/>
        </w:rPr>
      </w:pPr>
      <w:r w:rsidRPr="002A7A44">
        <w:rPr>
          <w:sz w:val="24"/>
          <w:szCs w:val="24"/>
        </w:rPr>
        <w:t>Gulbenes novada pašvaldībai piederošā zemes vienība ar kadastra apzīmējumu 5068 004 0454 robežojas arī ar fiziskai personai piederošo nekustamā īpašuma Litenes pagastā ar nosaukumu “Mauriņi”, kadastra numurs 5068 004 0042, sastāvā ietilpstošo zemes vienību ar kadastra apzīmējumu 5068 004 0041, fiziskai personai piederošo nekustamā īpašuma Litenes pagastā ar nosaukumu “Upenieki 2”, kadastra numurs 5068 004 0237, sastāvā ietilpstošo zemes vienību ar kadastra apzīmējumu 5068 004 0237, fiziskai personai piederošo nekustamā īpašuma Litenes pagastā ar nosaukumu “</w:t>
      </w:r>
      <w:proofErr w:type="spellStart"/>
      <w:r w:rsidRPr="002A7A44">
        <w:rPr>
          <w:sz w:val="24"/>
          <w:szCs w:val="24"/>
        </w:rPr>
        <w:t>Ievugravas</w:t>
      </w:r>
      <w:proofErr w:type="spellEnd"/>
      <w:r w:rsidRPr="002A7A44">
        <w:rPr>
          <w:sz w:val="24"/>
          <w:szCs w:val="24"/>
        </w:rPr>
        <w:t>”, kadastra numurs 5068 004 0015, sastāvā ietilpstošo zemes vienību ar kadastra apzīmējumu 5068 004 0013.</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2A7A44">
        <w:rPr>
          <w:sz w:val="24"/>
          <w:szCs w:val="24"/>
        </w:rPr>
        <w:t>starpgabalu</w:t>
      </w:r>
      <w:proofErr w:type="spellEnd"/>
      <w:r w:rsidRPr="002A7A44">
        <w:rPr>
          <w:sz w:val="24"/>
          <w:szCs w:val="24"/>
        </w:rPr>
        <w:t xml:space="preserve">, kas </w:t>
      </w:r>
      <w:proofErr w:type="spellStart"/>
      <w:r w:rsidRPr="002A7A44">
        <w:rPr>
          <w:sz w:val="24"/>
          <w:szCs w:val="24"/>
        </w:rPr>
        <w:t>piegul</w:t>
      </w:r>
      <w:proofErr w:type="spellEnd"/>
      <w:r w:rsidRPr="002A7A44">
        <w:rPr>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7.1. NODOT atsavināšanai Gulbenes novada domei piederošo nekustamo īpašumu Litenes pagastā ar nosaukumu “Mežmalas”, kadastra numurs 5068 004 0512, kas sastāv no zemes vienības ar kadastra apzīmējumu 5068 004 0454, 0,6727 ha platībā.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7.2. UZDOT Gulbenes novada domes Īpašuma novērtēšanas un izsoļu komisijai organizēt lēmuma 1.punktā minētā nekustamo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8. Izskatīts </w:t>
      </w:r>
      <w:r w:rsidRPr="002A7A44">
        <w:rPr>
          <w:b/>
          <w:sz w:val="24"/>
          <w:szCs w:val="24"/>
        </w:rPr>
        <w:t>Gulbenes novada Rankas pagasta pārvaldes</w:t>
      </w:r>
      <w:r w:rsidRPr="002A7A44">
        <w:rPr>
          <w:sz w:val="24"/>
          <w:szCs w:val="24"/>
        </w:rPr>
        <w:t>, reģistrācijas Nr.90011483170, juridiskā adrese: “</w:t>
      </w:r>
      <w:proofErr w:type="spellStart"/>
      <w:r w:rsidRPr="002A7A44">
        <w:rPr>
          <w:sz w:val="24"/>
          <w:szCs w:val="24"/>
        </w:rPr>
        <w:t>Krastkalni</w:t>
      </w:r>
      <w:proofErr w:type="spellEnd"/>
      <w:r w:rsidRPr="002A7A44">
        <w:rPr>
          <w:sz w:val="24"/>
          <w:szCs w:val="24"/>
        </w:rPr>
        <w:t xml:space="preserve">”, Ranka, Rankas pag., Gulbenes nov., LV – 4416, 2019.gada 16.oktobra iesniegums (Gulbenes novada pašvaldībā saņemts 2019.gada 17.oktobrī un reģistrēts ar </w:t>
      </w:r>
      <w:proofErr w:type="spellStart"/>
      <w:r w:rsidRPr="002A7A44">
        <w:rPr>
          <w:sz w:val="24"/>
          <w:szCs w:val="24"/>
        </w:rPr>
        <w:t>Nr.GND</w:t>
      </w:r>
      <w:proofErr w:type="spellEnd"/>
      <w:r w:rsidRPr="002A7A44">
        <w:rPr>
          <w:sz w:val="24"/>
          <w:szCs w:val="24"/>
        </w:rPr>
        <w:t>/5.13.2/19/2506-G) ar lūgumu nodot atsavināšanai Gulbenes novada pašvaldībai piederošo nekustamo īpašumu Rankas pagastā ar nosaukumu “64,1 km”, kadastra numurs 5084 007 0109, kas sastāv no zemes vienības ar kadastra apzīmējumu 5084 007 0109, 0,6380 ha platībā, dzīvojamās mājas ar kadastra apzīmējumu 5084 007 0109 001 un šķūņa ar kadastra apzīmējumu 5084 007 0109 002</w:t>
      </w:r>
      <w:r w:rsidRPr="002A7A44">
        <w:rPr>
          <w:bCs/>
          <w:sz w:val="24"/>
          <w:szCs w:val="24"/>
        </w:rPr>
        <w:t>.</w:t>
      </w:r>
      <w:r w:rsidRPr="002A7A44">
        <w:rPr>
          <w:sz w:val="24"/>
          <w:szCs w:val="24"/>
        </w:rPr>
        <w:t xml:space="preserve"> Iesniegumā norādīts, ka minētais nekustamais īpašums nav nepieciešams pašvaldības autonomo funkciju veikšanai. </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8.1. NODOT atsavināšanai Gulbenes novada pašvaldībai piederošo nekustamo īpašumu Rankas pagastā ar nosaukumu </w:t>
      </w:r>
      <w:r w:rsidRPr="002A7A44">
        <w:rPr>
          <w:sz w:val="24"/>
          <w:szCs w:val="24"/>
        </w:rPr>
        <w:t>“64,1 km”, kadastra numurs 5084 007 0109, kas sastāv no zemes vienības ar kadastra apzīmējumu 5084 007 0109, 0,6380 ha platībā, dzīvojamās mājas ar kadastra apzīmējumu 5084 007 0109 001 un šķūņa ar kadastra apzīmējumu 5084 007 0109 002</w:t>
      </w:r>
      <w:r w:rsidRPr="002A7A44">
        <w:rPr>
          <w:rFonts w:eastAsia="SimSun" w:cs="Mangal"/>
          <w:sz w:val="24"/>
          <w:szCs w:val="24"/>
          <w:lang w:eastAsia="zh-CN" w:bidi="hi-IN"/>
        </w:rPr>
        <w:t>, atklātā mutiskā izsolē ar augšupejošu soli.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8.2. UZDOT Gulbenes novada domes Īpašuma novērtēšanas un izsoļu komisijai organizēt lēmuma 1.punktā minētā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9. Izskatīts </w:t>
      </w:r>
      <w:r w:rsidR="005B2C1A">
        <w:rPr>
          <w:b/>
          <w:sz w:val="24"/>
          <w:szCs w:val="24"/>
        </w:rPr>
        <w:t>….</w:t>
      </w:r>
      <w:r w:rsidRPr="002A7A44">
        <w:rPr>
          <w:sz w:val="24"/>
          <w:szCs w:val="24"/>
        </w:rPr>
        <w:t xml:space="preserve">, 2019.gada 18.septembra iesniegums (Gulbenes novada pašvaldībā saņemts 2019.gada 20.septembrī un reģistrēts ar </w:t>
      </w:r>
      <w:proofErr w:type="spellStart"/>
      <w:r w:rsidRPr="002A7A44">
        <w:rPr>
          <w:sz w:val="24"/>
          <w:szCs w:val="24"/>
        </w:rPr>
        <w:t>Nr.GND</w:t>
      </w:r>
      <w:proofErr w:type="spellEnd"/>
      <w:r w:rsidRPr="002A7A44">
        <w:rPr>
          <w:sz w:val="24"/>
          <w:szCs w:val="24"/>
        </w:rPr>
        <w:t>/5.13.2/19/2248-L) ar lūgumu atsavināt nekustamo īpašumu Līgo pagastā ar nosaukumu “Krasta 2”, kadastra numurs 5076 003 0138, kas sastāv no divām zemes vienībām ar kadastra apzīmējumiem 5076 003 0137, 0,6 ha platībā, 5076 003 0138, 6,6143 ha platībā.</w:t>
      </w:r>
    </w:p>
    <w:p w:rsidR="002A7A44" w:rsidRPr="002A7A44" w:rsidRDefault="002A7A44" w:rsidP="002A7A44">
      <w:pPr>
        <w:spacing w:line="360" w:lineRule="auto"/>
        <w:ind w:firstLine="567"/>
        <w:jc w:val="both"/>
        <w:rPr>
          <w:sz w:val="24"/>
          <w:szCs w:val="24"/>
        </w:rPr>
      </w:pPr>
      <w:r w:rsidRPr="002A7A44">
        <w:rPr>
          <w:sz w:val="24"/>
          <w:szCs w:val="24"/>
        </w:rPr>
        <w:t xml:space="preserve">Saskaņā ar Gulbenes rajona Līgo pagasta padomes 1993.gada 2.augusta lēmumu (protokols Nr.2), zemes vienības ar kadastra apzīmējumiem 5076 003 0137, 5076 003 0138, piešķirta pastāvīgā lietošanā </w:t>
      </w:r>
      <w:r w:rsidR="005B2C1A">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Ar Līgo pagasta padomes 2009.gada 29.janvāra lēmumu (protokols Nr.1) </w:t>
      </w:r>
      <w:r w:rsidR="005B2C1A">
        <w:rPr>
          <w:sz w:val="24"/>
          <w:szCs w:val="24"/>
        </w:rPr>
        <w:t>..</w:t>
      </w:r>
      <w:r w:rsidRPr="002A7A44">
        <w:rPr>
          <w:sz w:val="24"/>
          <w:szCs w:val="24"/>
        </w:rPr>
        <w:t xml:space="preserve"> izbeigtas nekustamā īpašuma Līgo pagastā ar nosaukumu “Krasta 2”, kadastra numurs 5076 003 0138, sastāvā ietilpstošo zemes vienību ar kadastra apzīmējumiem 5076 003 0137, 5076 003 0138, lietošanas tiesības. </w:t>
      </w:r>
    </w:p>
    <w:p w:rsidR="002A7A44" w:rsidRPr="002A7A44" w:rsidRDefault="002A7A44" w:rsidP="002A7A44">
      <w:pPr>
        <w:spacing w:line="360" w:lineRule="auto"/>
        <w:ind w:firstLine="567"/>
        <w:jc w:val="both"/>
        <w:rPr>
          <w:sz w:val="24"/>
          <w:szCs w:val="24"/>
        </w:rPr>
      </w:pPr>
      <w:r w:rsidRPr="002A7A44">
        <w:rPr>
          <w:sz w:val="24"/>
          <w:szCs w:val="24"/>
        </w:rPr>
        <w:t xml:space="preserve">2009.gada 1.jūnijā starp Līgo pagasta padomi un </w:t>
      </w:r>
      <w:r w:rsidR="005B2C1A">
        <w:rPr>
          <w:sz w:val="24"/>
          <w:szCs w:val="24"/>
        </w:rPr>
        <w:t>…</w:t>
      </w:r>
      <w:r w:rsidRPr="002A7A44">
        <w:rPr>
          <w:sz w:val="24"/>
          <w:szCs w:val="24"/>
        </w:rPr>
        <w:t xml:space="preserve"> noslēgts zemes nomas līgums Nr.240 uz laiku līdz 2019.gada 31.maijam. Gulbenes novada pašvaldība 2019.gada 7.maijā ir noslēgusi vienošanos </w:t>
      </w:r>
      <w:proofErr w:type="spellStart"/>
      <w:r w:rsidRPr="002A7A44">
        <w:rPr>
          <w:sz w:val="24"/>
          <w:szCs w:val="24"/>
        </w:rPr>
        <w:t>Nr.LG</w:t>
      </w:r>
      <w:proofErr w:type="spellEnd"/>
      <w:r w:rsidRPr="002A7A44">
        <w:rPr>
          <w:sz w:val="24"/>
          <w:szCs w:val="24"/>
        </w:rPr>
        <w:t xml:space="preserve">/9.3/19/30 un </w:t>
      </w:r>
      <w:proofErr w:type="spellStart"/>
      <w:r w:rsidRPr="002A7A44">
        <w:rPr>
          <w:sz w:val="24"/>
          <w:szCs w:val="24"/>
        </w:rPr>
        <w:t>Nr.LG</w:t>
      </w:r>
      <w:proofErr w:type="spellEnd"/>
      <w:r w:rsidRPr="002A7A44">
        <w:rPr>
          <w:sz w:val="24"/>
          <w:szCs w:val="24"/>
        </w:rPr>
        <w:t>/9.3/19/30, kuras paredz pagarināt zemes vienību ar kadastra apzīmējumiem 5076 003 0137, 5076 003 0138 nomas termiņu līdz 2024.gada 31.maijam.</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w:t>
      </w:r>
      <w:smartTag w:uri="schemas-tilde-lv/tildestengine" w:element="veidnes">
        <w:smartTagPr>
          <w:attr w:name="id" w:val="-1"/>
          <w:attr w:name="baseform" w:val="līgums"/>
          <w:attr w:name="text" w:val="līgums"/>
        </w:smartTagPr>
        <w:r w:rsidRPr="002A7A44">
          <w:rPr>
            <w:sz w:val="24"/>
            <w:szCs w:val="24"/>
          </w:rPr>
          <w:t>līgums</w:t>
        </w:r>
      </w:smartTag>
      <w:r w:rsidRPr="002A7A44">
        <w:rPr>
          <w:sz w:val="24"/>
          <w:szCs w:val="24"/>
        </w:rPr>
        <w:t xml:space="preserve">,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PAR – 13 (Normunds </w:t>
      </w:r>
      <w:proofErr w:type="spellStart"/>
      <w:r w:rsidRPr="002A7A44">
        <w:rPr>
          <w:sz w:val="24"/>
          <w:szCs w:val="24"/>
        </w:rPr>
        <w:t>Audzišs</w:t>
      </w:r>
      <w:proofErr w:type="spellEnd"/>
      <w:r w:rsidRPr="002A7A44">
        <w:rPr>
          <w:sz w:val="24"/>
          <w:szCs w:val="24"/>
        </w:rPr>
        <w:t xml:space="preserve">, </w:t>
      </w:r>
      <w:r w:rsidRPr="002A7A44">
        <w:rPr>
          <w:sz w:val="24"/>
          <w:szCs w:val="24"/>
        </w:rPr>
        <w:lastRenderedPageBreak/>
        <w:t xml:space="preserve">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9.1. REĢISTRĒT zemesgrāmatā nekustamo īpašumu Līgo pagastā ar nosaukumu “Krasta 2”, kadastra numurs 5076 003 0138, kas sastāv no divām zemes vienībām ar kadastra apzīmējumiem 5076 003 0137, 0,6 ha platībā, 5076 003 0138, 6,6143 ha platībā, īpašumā uz pašvaldības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9.2. UZDOT Gulbenes novada domes Īpašumu pārraudzības nodaļai veikt darbības, kas saistītas ar iepriekšminētā nekustamā īpašuma ierakstīšanu zemesgrāmatā uz Gulbenes novada domes vārda.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9.3. NODOT atsavināšanai Gulbenes novada domei piederošo nekustamo īpašumu Līgo pagastā ar nosaukumu “Krasta 2”, kadastra numurs 5076 003 0138, kas sastāv no divām zemes vienībām ar kadastra apzīmējumiem 5076 003 0137, 0,6 ha platībā, 5076 003 0138, 6,6143 ha platībā, par brīvu cenu </w:t>
      </w:r>
      <w:r w:rsidR="005B2C1A">
        <w:rPr>
          <w:rFonts w:eastAsia="SimSun" w:cs="Mangal"/>
          <w:sz w:val="24"/>
          <w:szCs w:val="24"/>
          <w:lang w:eastAsia="zh-CN" w:bidi="hi-IN"/>
        </w:rPr>
        <w:t>…</w:t>
      </w:r>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9.4. UZDOT Gulbenes novada domes Īpašuma novērtēšanas un izsoļu komisijai organizēt lēmuma 3.punktā minētā nekustamo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5B2C1A" w:rsidRDefault="002A7A44" w:rsidP="005B2C1A">
      <w:pPr>
        <w:widowControl w:val="0"/>
        <w:suppressAutoHyphens/>
        <w:spacing w:line="360" w:lineRule="auto"/>
        <w:ind w:firstLine="567"/>
        <w:jc w:val="both"/>
        <w:rPr>
          <w:rFonts w:eastAsia="SimSun" w:cs="Mangal"/>
          <w:b/>
          <w:sz w:val="24"/>
          <w:szCs w:val="24"/>
          <w:lang w:eastAsia="zh-CN" w:bidi="hi-IN"/>
        </w:rPr>
      </w:pPr>
      <w:r w:rsidRPr="002A7A44">
        <w:rPr>
          <w:rFonts w:eastAsia="SimSun" w:cs="Mangal"/>
          <w:sz w:val="24"/>
          <w:szCs w:val="24"/>
          <w:lang w:eastAsia="zh-CN" w:bidi="hi-IN"/>
        </w:rPr>
        <w:t xml:space="preserve">10. Izskatīts </w:t>
      </w:r>
      <w:r w:rsidR="005B2C1A">
        <w:rPr>
          <w:rFonts w:eastAsia="SimSun" w:cs="Mangal"/>
          <w:b/>
          <w:sz w:val="24"/>
          <w:szCs w:val="24"/>
          <w:lang w:eastAsia="zh-CN" w:bidi="hi-IN"/>
        </w:rPr>
        <w:t>…..</w:t>
      </w:r>
      <w:r w:rsidRPr="002A7A44">
        <w:rPr>
          <w:rFonts w:eastAsia="SimSun" w:cs="Mangal"/>
          <w:sz w:val="24"/>
          <w:szCs w:val="24"/>
          <w:lang w:eastAsia="zh-CN" w:bidi="hi-IN"/>
        </w:rPr>
        <w:t xml:space="preserve">, 2019.gada 21.oktobra iesniegums (Gulbenes novada pašvaldībā saņemts 2019.gada 21.oktobrī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 xml:space="preserve">/5.13/2/19/2530-A), ar lūgumu atsavināt dzīvokļa īpašumu Rīgas iela 19A – 1, Gulbene, Gulbenes nov. Iesniegumam pievienota Vienošanās un izziņas par komunālo maksājumu parādu </w:t>
      </w:r>
      <w:proofErr w:type="spellStart"/>
      <w:r w:rsidRPr="002A7A44">
        <w:rPr>
          <w:rFonts w:eastAsia="SimSun" w:cs="Mangal"/>
          <w:sz w:val="24"/>
          <w:szCs w:val="24"/>
          <w:lang w:eastAsia="zh-CN" w:bidi="hi-IN"/>
        </w:rPr>
        <w:t>neesību</w:t>
      </w:r>
      <w:proofErr w:type="spellEnd"/>
      <w:r w:rsidRPr="002A7A44">
        <w:rPr>
          <w:rFonts w:eastAsia="SimSun" w:cs="Mangal"/>
          <w:sz w:val="24"/>
          <w:szCs w:val="24"/>
          <w:lang w:eastAsia="zh-CN" w:bidi="hi-IN"/>
        </w:rPr>
        <w:t>.</w:t>
      </w: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w:t>
      </w:r>
      <w:r w:rsidRPr="002A7A44">
        <w:rPr>
          <w:rFonts w:eastAsia="SimSun" w:cs="Mangal"/>
          <w:sz w:val="24"/>
          <w:szCs w:val="24"/>
          <w:lang w:eastAsia="zh-CN" w:bidi="hi-IN"/>
        </w:rPr>
        <w:lastRenderedPageBreak/>
        <w:t xml:space="preserve">personas mantu par brīvu cenu var, ja nekustamo īpašumu iegūst 4.panta ceturtajā daļā minētā persona; šajā gadījumā pārdošanas cena ir vienāda ar nosacīto cenu, </w:t>
      </w:r>
      <w:r w:rsidRPr="002A7A44">
        <w:rPr>
          <w:rFonts w:eastAsia="Calibri"/>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10.1. REĢISTRĒT dzīvokļa īpašumu Rīgas iela 19A – 1, Gulbene, Gulbenes nov. (telpu grupas kadastra apzīmējums 5001 007 0169 001 001), zemesgrāmatā kā patstāvīgu nekustamo īpašumu.</w:t>
      </w:r>
    </w:p>
    <w:p w:rsidR="002A7A44" w:rsidRPr="002A7A44" w:rsidRDefault="002A7A44" w:rsidP="002A7A44">
      <w:pPr>
        <w:widowControl w:val="0"/>
        <w:tabs>
          <w:tab w:val="left" w:pos="993"/>
        </w:tabs>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10.2. UZDOT Gulbenes novada pašvaldības Īpašumu pārraudzības nodaļai veikt darbības, kas saistītas ar iepriekšminētā nekustamā īpašuma ierakstīšanu zemesgrāmatā uz Gulbenes novada pašvaldības vārda.</w:t>
      </w:r>
    </w:p>
    <w:p w:rsidR="002A7A44" w:rsidRPr="002A7A44" w:rsidRDefault="002A7A44" w:rsidP="002A7A44">
      <w:pPr>
        <w:widowControl w:val="0"/>
        <w:tabs>
          <w:tab w:val="left" w:pos="993"/>
        </w:tabs>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10.3. NODOT atsavināšanai Gulbenes novada pašvaldībai piekrītošo dzīvokļa īpašumu Rīgas iela 19A – 1, Gulbene, Gulbenes nov., kas sastāv no dzīvokļa, telpu grupas kadastra apzīmējums 5001 007 0169 001 001, 71,1 m</w:t>
      </w:r>
      <w:r w:rsidRPr="002A7A44">
        <w:rPr>
          <w:rFonts w:eastAsia="SimSun" w:cs="Mangal"/>
          <w:sz w:val="24"/>
          <w:szCs w:val="24"/>
          <w:vertAlign w:val="superscript"/>
          <w:lang w:eastAsia="zh-CN" w:bidi="hi-IN"/>
        </w:rPr>
        <w:t>2</w:t>
      </w:r>
      <w:r w:rsidRPr="002A7A44">
        <w:rPr>
          <w:rFonts w:eastAsia="SimSun" w:cs="Mangal"/>
          <w:sz w:val="24"/>
          <w:szCs w:val="24"/>
          <w:lang w:eastAsia="zh-CN" w:bidi="hi-IN"/>
        </w:rPr>
        <w:t xml:space="preserve"> platībā, un pie tā piederošām kopīpašuma 658/10721 domājamām daļām no būves ar kadastra apzīmējumu 5001 007 0169 001 (daudzdzīvokļu ēka), par brīvu cenu </w:t>
      </w:r>
      <w:r w:rsidR="005B2C1A">
        <w:rPr>
          <w:rFonts w:eastAsia="SimSun" w:cs="Mangal"/>
          <w:sz w:val="24"/>
          <w:szCs w:val="24"/>
          <w:lang w:eastAsia="zh-CN" w:bidi="hi-IN"/>
        </w:rPr>
        <w:t>…</w:t>
      </w:r>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10.4. UZDOT Gulbenes novada pašvaldības Īpašuma novērtēšanas un izsoļu komisijai organizēt lēmuma 1.punktā minētā nekustamā īpašuma novērtēšanu un nosacītās cenas noteikšanu un iesniegt to apstiprināšanai Gulbenes novada domes sēdē.</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11</w:t>
      </w:r>
      <w:r w:rsidR="005B2C1A">
        <w:rPr>
          <w:rFonts w:eastAsia="Calibri"/>
          <w:sz w:val="24"/>
          <w:szCs w:val="24"/>
        </w:rPr>
        <w:t>….</w:t>
      </w:r>
      <w:r w:rsidRPr="002A7A44">
        <w:rPr>
          <w:rFonts w:eastAsia="Calibri"/>
          <w:sz w:val="24"/>
          <w:szCs w:val="24"/>
        </w:rPr>
        <w:t xml:space="preserve">, 2019.gada 11.martā iesniedza iesniegumu (Gulbenes novada pašvaldībā saņemts 2019.gada 11.martā un reģistrēts ar </w:t>
      </w:r>
      <w:proofErr w:type="spellStart"/>
      <w:r w:rsidRPr="002A7A44">
        <w:rPr>
          <w:rFonts w:eastAsia="Calibri"/>
          <w:sz w:val="24"/>
          <w:szCs w:val="24"/>
        </w:rPr>
        <w:t>Nr.GND</w:t>
      </w:r>
      <w:proofErr w:type="spellEnd"/>
      <w:r w:rsidRPr="002A7A44">
        <w:rPr>
          <w:rFonts w:eastAsia="Calibri"/>
          <w:sz w:val="24"/>
          <w:szCs w:val="24"/>
        </w:rPr>
        <w:t>/5.13.2/19/670-Š) ar lūgumu atsavināt nekustamo īpašumu Gulbenes pilsētā ar nosaukumu “Bērzu iela 17A”, kadastra numurs 5001 007 0218, kas sastāv no vienas zemes vienības ar kadastra apzīmējumu 5001 007 0218, 0,0525 ha platībā.</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Publiskas personas mantas atsavināšanas likuma 5.panta ceturtās daļa nosaka, ka </w:t>
      </w:r>
      <w:r w:rsidRPr="002A7A44">
        <w:rPr>
          <w:rFonts w:eastAsia="Calibri"/>
          <w:sz w:val="24"/>
          <w:szCs w:val="24"/>
          <w:shd w:val="clear" w:color="auto" w:fill="FFFFFF"/>
        </w:rPr>
        <w:t xml:space="preserve">atvasinātas publiskas personas lēmējinstitūcija divu mēnešu laikā pēc tam, kad šā likuma </w:t>
      </w:r>
      <w:hyperlink r:id="rId15" w:anchor="p4" w:history="1">
        <w:r w:rsidRPr="002A7A44">
          <w:rPr>
            <w:rFonts w:eastAsia="Calibri"/>
            <w:sz w:val="24"/>
            <w:szCs w:val="24"/>
            <w:u w:val="single"/>
          </w:rPr>
          <w:t>4.panta</w:t>
        </w:r>
      </w:hyperlink>
      <w:r w:rsidRPr="002A7A44">
        <w:rPr>
          <w:rFonts w:eastAsia="Calibri"/>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2A7A44">
        <w:rPr>
          <w:rFonts w:eastAsia="Calibri"/>
          <w:sz w:val="24"/>
          <w:szCs w:val="24"/>
        </w:rPr>
        <w:t>.</w:t>
      </w:r>
    </w:p>
    <w:p w:rsidR="002A7A44" w:rsidRPr="002A7A44" w:rsidRDefault="005B2C1A" w:rsidP="002A7A44">
      <w:pPr>
        <w:spacing w:line="360" w:lineRule="auto"/>
        <w:ind w:firstLine="567"/>
        <w:jc w:val="both"/>
        <w:rPr>
          <w:rFonts w:eastAsia="Calibri"/>
          <w:sz w:val="24"/>
          <w:szCs w:val="24"/>
        </w:rPr>
      </w:pPr>
      <w:r>
        <w:rPr>
          <w:rFonts w:eastAsia="Calibri"/>
          <w:sz w:val="24"/>
          <w:szCs w:val="24"/>
        </w:rPr>
        <w:t>….</w:t>
      </w:r>
      <w:r w:rsidR="002A7A44" w:rsidRPr="002A7A44">
        <w:rPr>
          <w:rFonts w:eastAsia="Calibri"/>
          <w:sz w:val="24"/>
          <w:szCs w:val="24"/>
        </w:rPr>
        <w:t xml:space="preserve">, ir uz zemes vienības ar kadastra apzīmējumu 5001 007 0218 esošā ēku (būvju) nekustamā īpašuma ar kadastra numuru 5001 507 3513 (īpašuma tiesības ir nostiprinātas 2019.gada 21.februārī ar Gulbenes rajona tiesas Zemesgrāmatu nodaļas lēmumu, par ko Gulbenes pilsētas zemesgrāmatas nodalījumā izdarīts ieraksts Nr.497, žurnāls Nr.300004787434) īpašnieks. </w:t>
      </w:r>
    </w:p>
    <w:p w:rsidR="002A7A44" w:rsidRPr="002A7A44" w:rsidRDefault="002A7A44" w:rsidP="002A7A44">
      <w:pPr>
        <w:widowControl w:val="0"/>
        <w:suppressAutoHyphens/>
        <w:autoSpaceDN w:val="0"/>
        <w:spacing w:line="360" w:lineRule="auto"/>
        <w:ind w:firstLine="567"/>
        <w:jc w:val="both"/>
        <w:rPr>
          <w:rFonts w:eastAsia="Calibri"/>
          <w:kern w:val="3"/>
          <w:sz w:val="24"/>
          <w:szCs w:val="24"/>
          <w:lang w:eastAsia="en-US" w:bidi="hi-IN"/>
        </w:rPr>
      </w:pPr>
      <w:r w:rsidRPr="002A7A44">
        <w:rPr>
          <w:rFonts w:eastAsia="Calibri"/>
          <w:kern w:val="3"/>
          <w:sz w:val="24"/>
          <w:szCs w:val="24"/>
          <w:lang w:eastAsia="en-US" w:bidi="hi-IN"/>
        </w:rPr>
        <w:t xml:space="preserve">Gulbenes novada pašvaldības īpašuma tiesības uz nekustamo īpašumu Gulbenes pilsētā ar </w:t>
      </w:r>
      <w:r w:rsidRPr="002A7A44">
        <w:rPr>
          <w:rFonts w:eastAsia="Calibri"/>
          <w:kern w:val="3"/>
          <w:sz w:val="24"/>
          <w:szCs w:val="24"/>
          <w:lang w:eastAsia="en-US" w:bidi="hi-IN"/>
        </w:rPr>
        <w:lastRenderedPageBreak/>
        <w:t>nosaukumu “Bērzu iela 17A”, kadastra numurs 5001 007 0218, kas sastāv no vienas zemes vienības ar kadastra apzīmējumu 5001 007 0218, 0,0525 ha platībā, nostiprinātas 2019.gada 14.oktobrī ar Gulbenes rajona tiesas Zemesgrāmatu nodaļas lēmumu, par ko Gulbenes pilsētas zemesgrāmatas nodalījumā izdarīts ieraksts ar Nr.100000593650, žurnāls Nr.300004979701 (14.10.2019).</w:t>
      </w:r>
    </w:p>
    <w:p w:rsidR="002A7A44" w:rsidRPr="002A7A44" w:rsidRDefault="002A7A44" w:rsidP="002A7A44">
      <w:pPr>
        <w:spacing w:line="360" w:lineRule="auto"/>
        <w:ind w:firstLine="567"/>
        <w:jc w:val="both"/>
        <w:rPr>
          <w:sz w:val="24"/>
          <w:szCs w:val="24"/>
        </w:rPr>
      </w:pPr>
      <w:r w:rsidRPr="002A7A44">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2A7A44">
        <w:rPr>
          <w:rFonts w:eastAsia="Calibri"/>
          <w:sz w:val="24"/>
          <w:szCs w:val="24"/>
        </w:rPr>
        <w:t>starpgabalu</w:t>
      </w:r>
      <w:proofErr w:type="spellEnd"/>
      <w:r w:rsidRPr="002A7A44">
        <w:rPr>
          <w:rFonts w:eastAsia="Calibri"/>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sz w:val="24"/>
          <w:szCs w:val="24"/>
          <w:lang w:eastAsia="zh-CN" w:bidi="hi-IN"/>
        </w:rPr>
      </w:pPr>
      <w:r w:rsidRPr="002A7A44">
        <w:rPr>
          <w:rFonts w:eastAsia="SimSun"/>
          <w:sz w:val="24"/>
          <w:szCs w:val="24"/>
          <w:lang w:eastAsia="zh-CN" w:bidi="hi-IN"/>
        </w:rPr>
        <w:t xml:space="preserve">11.1. NODOT atsavināšanai Gulbenes novada pašvaldībai piederošo nekustamo īpašumu Gulbenes pilsētā ar nosaukumu “Bērzu iela 17A”, kadastra numurs 5001 007 0218, kas sastāv no vienas zemes vienības ar kadastra apzīmējumu 5001 007 0218, 0,0525 ha platībā, par brīvu cenu </w:t>
      </w:r>
      <w:r w:rsidR="005B2C1A">
        <w:rPr>
          <w:rFonts w:eastAsia="SimSun"/>
          <w:sz w:val="24"/>
          <w:szCs w:val="24"/>
          <w:lang w:eastAsia="zh-CN" w:bidi="hi-IN"/>
        </w:rPr>
        <w:t>…</w:t>
      </w:r>
      <w:r w:rsidRPr="002A7A44">
        <w:rPr>
          <w:rFonts w:eastAsia="SimSun"/>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 xml:space="preserve">11.2. UZDOT Gulbenes novada domes Īpašuma novērtēšanas un izsoļu komisijai organizēt lēmuma 1.punktā minētā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12. </w:t>
      </w:r>
      <w:r w:rsidR="005B2C1A">
        <w:rPr>
          <w:rFonts w:eastAsia="Calibri"/>
          <w:b/>
          <w:sz w:val="24"/>
          <w:szCs w:val="24"/>
        </w:rPr>
        <w:t>…</w:t>
      </w:r>
      <w:r w:rsidRPr="002A7A44">
        <w:rPr>
          <w:rFonts w:eastAsia="Calibri"/>
          <w:sz w:val="24"/>
          <w:szCs w:val="24"/>
        </w:rPr>
        <w:t xml:space="preserve">, 2019.gada 11.martā iesniedza iesniegumu (Gulbenes novada pašvaldībā saņemts 2019.gada 11.martā un reģistrēts ar </w:t>
      </w:r>
      <w:proofErr w:type="spellStart"/>
      <w:r w:rsidRPr="002A7A44">
        <w:rPr>
          <w:rFonts w:eastAsia="Calibri"/>
          <w:sz w:val="24"/>
          <w:szCs w:val="24"/>
        </w:rPr>
        <w:t>Nr.GND</w:t>
      </w:r>
      <w:proofErr w:type="spellEnd"/>
      <w:r w:rsidRPr="002A7A44">
        <w:rPr>
          <w:rFonts w:eastAsia="Calibri"/>
          <w:sz w:val="24"/>
          <w:szCs w:val="24"/>
        </w:rPr>
        <w:t>/5.13.2/19/669-Š) ar lūgumu atsavināt nekustamo īpašumu Gulbenes pilsētā ar nosaukumu “Bērzu iela 17B”, kadastra numurs 5001 007 0219, kas sastāv no vienas zemes vienības ar kadastra apzīmējumu 5001 007 0219, 0,0693 ha platībā.</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lastRenderedPageBreak/>
        <w:t xml:space="preserve">Publiskas personas mantas atsavināšanas likuma 5.panta ceturtās daļa nosaka, ka </w:t>
      </w:r>
      <w:r w:rsidRPr="002A7A44">
        <w:rPr>
          <w:rFonts w:eastAsia="Calibri"/>
          <w:sz w:val="24"/>
          <w:szCs w:val="24"/>
          <w:shd w:val="clear" w:color="auto" w:fill="FFFFFF"/>
        </w:rPr>
        <w:t xml:space="preserve">atvasinātas publiskas personas lēmējinstitūcija divu mēnešu laikā pēc tam, kad šā likuma </w:t>
      </w:r>
      <w:hyperlink r:id="rId16" w:anchor="p4" w:history="1">
        <w:r w:rsidRPr="002A7A44">
          <w:rPr>
            <w:rFonts w:eastAsia="Calibri"/>
            <w:sz w:val="24"/>
            <w:szCs w:val="24"/>
            <w:u w:val="single"/>
          </w:rPr>
          <w:t>4.panta</w:t>
        </w:r>
      </w:hyperlink>
      <w:r w:rsidRPr="002A7A44">
        <w:rPr>
          <w:rFonts w:eastAsia="Calibri"/>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2A7A44">
        <w:rPr>
          <w:rFonts w:eastAsia="Calibri"/>
          <w:sz w:val="24"/>
          <w:szCs w:val="24"/>
        </w:rPr>
        <w:t>.</w:t>
      </w:r>
    </w:p>
    <w:p w:rsidR="002A7A44" w:rsidRPr="002A7A44" w:rsidRDefault="005B2C1A" w:rsidP="002A7A44">
      <w:pPr>
        <w:spacing w:line="360" w:lineRule="auto"/>
        <w:ind w:firstLine="567"/>
        <w:jc w:val="both"/>
        <w:rPr>
          <w:rFonts w:eastAsia="Calibri"/>
          <w:sz w:val="24"/>
          <w:szCs w:val="24"/>
        </w:rPr>
      </w:pPr>
      <w:r>
        <w:rPr>
          <w:rFonts w:eastAsia="Calibri"/>
          <w:sz w:val="24"/>
          <w:szCs w:val="24"/>
        </w:rPr>
        <w:t>….</w:t>
      </w:r>
      <w:r w:rsidR="002A7A44" w:rsidRPr="002A7A44">
        <w:rPr>
          <w:rFonts w:eastAsia="Calibri"/>
          <w:sz w:val="24"/>
          <w:szCs w:val="24"/>
        </w:rPr>
        <w:t xml:space="preserve">, ir uz zemes vienības ar kadastra apzīmējumu 5001 007 0219 esošā ēku (būvju) nekustamā īpašuma ar kadastra numuru 5001 507 3514 (īpašuma tiesības ir nostiprinātas 2019.gada 21.februārī ar Gulbenes rajona tiesas Zemesgrāmatu nodaļas lēmumu, par ko Gulbenes pilsētas zemesgrāmatas nodalījumā izdarīts ieraksts Nr.498, žurnāls Nr.300004787445) īpašnieks. </w:t>
      </w:r>
    </w:p>
    <w:p w:rsidR="002A7A44" w:rsidRPr="002A7A44" w:rsidRDefault="002A7A44" w:rsidP="002A7A44">
      <w:pPr>
        <w:widowControl w:val="0"/>
        <w:suppressAutoHyphens/>
        <w:autoSpaceDN w:val="0"/>
        <w:spacing w:line="360" w:lineRule="auto"/>
        <w:ind w:firstLine="567"/>
        <w:jc w:val="both"/>
        <w:rPr>
          <w:rFonts w:eastAsia="Calibri"/>
          <w:kern w:val="3"/>
          <w:sz w:val="24"/>
          <w:szCs w:val="24"/>
          <w:lang w:eastAsia="en-US" w:bidi="hi-IN"/>
        </w:rPr>
      </w:pPr>
      <w:r w:rsidRPr="002A7A44">
        <w:rPr>
          <w:rFonts w:eastAsia="Calibri"/>
          <w:kern w:val="3"/>
          <w:sz w:val="24"/>
          <w:szCs w:val="24"/>
          <w:lang w:eastAsia="en-US" w:bidi="hi-IN"/>
        </w:rPr>
        <w:t>Gulbenes novada pašvaldības īpašuma tiesības uz nekustamo īpašumu Gulbenes pilsētā ar nosaukumu “Bērzu iela 17B”, kadastra numurs 5001 007 0219, kas sastāv no vienas zemes vienības ar kadastra apzīmējumu 5001 007 0219, 0,0693 ha platībā, nostiprinātas 2019.gada 17.oktobrī ar Gulbenes rajona tiesas Zemesgrāmatu nodaļas lēmumu, par ko Gulbenes pilsētas zemesgrāmatas nodalījumā izdarīts ieraksts ar Nr.100000593944, žurnāls Nr.300004979679 (08.10.2019).</w:t>
      </w:r>
    </w:p>
    <w:p w:rsidR="002A7A44" w:rsidRPr="002A7A44" w:rsidRDefault="002A7A44" w:rsidP="002A7A44">
      <w:pPr>
        <w:spacing w:line="360" w:lineRule="auto"/>
        <w:ind w:firstLine="567"/>
        <w:jc w:val="both"/>
        <w:rPr>
          <w:sz w:val="24"/>
          <w:szCs w:val="24"/>
        </w:rPr>
      </w:pPr>
      <w:r w:rsidRPr="002A7A44">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2A7A44">
        <w:rPr>
          <w:rFonts w:eastAsia="Calibri"/>
          <w:sz w:val="24"/>
          <w:szCs w:val="24"/>
        </w:rPr>
        <w:t>starpgabalu</w:t>
      </w:r>
      <w:proofErr w:type="spellEnd"/>
      <w:r w:rsidRPr="002A7A44">
        <w:rPr>
          <w:rFonts w:eastAsia="Calibri"/>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w:t>
      </w:r>
      <w:r w:rsidRPr="002A7A44">
        <w:rPr>
          <w:sz w:val="24"/>
          <w:szCs w:val="24"/>
        </w:rPr>
        <w:lastRenderedPageBreak/>
        <w:t xml:space="preserve">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sz w:val="24"/>
          <w:szCs w:val="24"/>
          <w:lang w:eastAsia="zh-CN" w:bidi="hi-IN"/>
        </w:rPr>
      </w:pPr>
      <w:r w:rsidRPr="002A7A44">
        <w:rPr>
          <w:rFonts w:eastAsia="SimSun"/>
          <w:sz w:val="24"/>
          <w:szCs w:val="24"/>
          <w:lang w:eastAsia="zh-CN" w:bidi="hi-IN"/>
        </w:rPr>
        <w:t xml:space="preserve">12.1. NODOT atsavināšanai Gulbenes novada pašvaldībai piederošo nekustamo īpašumu Gulbenes pilsētā ar nosaukumu “Bērzu iela 17B”, kadastra numurs 5001 007 0219, kas sastāv no vienas zemes vienības ar kadastra apzīmējumu 5001 007 0219, 0,0693 ha platībā, par brīvu cenu </w:t>
      </w:r>
      <w:r w:rsidR="005B2C1A">
        <w:rPr>
          <w:rFonts w:eastAsia="SimSun"/>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 xml:space="preserve">12.2. UZDOT Gulbenes novada domes Īpašuma novērtēšanas un izsoļu komisijai organizēt lēmuma 1.punktā minētā nekustamā īpašuma novērtēšanu un nosacītās cenas noteikšanu un iesniegt to apstiprināšanai Gulbenes novada domes sēdē. </w:t>
      </w:r>
    </w:p>
    <w:p w:rsidR="002A7A44" w:rsidRPr="002A7A44" w:rsidRDefault="002A7A44" w:rsidP="002A7A44">
      <w:pPr>
        <w:pBdr>
          <w:bottom w:val="single" w:sz="12" w:space="0" w:color="auto"/>
        </w:pBdr>
        <w:ind w:right="-2"/>
        <w:jc w:val="center"/>
        <w:rPr>
          <w:sz w:val="24"/>
          <w:szCs w:val="24"/>
        </w:rPr>
      </w:pPr>
      <w:bookmarkStart w:id="27" w:name="_Hlk18502561"/>
    </w:p>
    <w:p w:rsidR="002A7A44" w:rsidRPr="002A7A44" w:rsidRDefault="002A7A44" w:rsidP="002A7A44">
      <w:pPr>
        <w:pBdr>
          <w:bottom w:val="single" w:sz="12" w:space="0" w:color="auto"/>
        </w:pBdr>
        <w:ind w:right="-2"/>
        <w:jc w:val="center"/>
        <w:rPr>
          <w:rFonts w:eastAsia="Calibri"/>
          <w:b/>
          <w:sz w:val="24"/>
          <w:szCs w:val="24"/>
        </w:rPr>
      </w:pPr>
      <w:bookmarkStart w:id="28" w:name="_Hlk23945725"/>
      <w:r w:rsidRPr="002A7A44">
        <w:rPr>
          <w:rFonts w:eastAsia="Calibri"/>
          <w:b/>
          <w:sz w:val="24"/>
          <w:szCs w:val="24"/>
        </w:rPr>
        <w:t>30.§</w:t>
      </w:r>
    </w:p>
    <w:p w:rsidR="002A7A44" w:rsidRPr="002A7A44" w:rsidRDefault="002A7A44" w:rsidP="002A7A44">
      <w:pPr>
        <w:pBdr>
          <w:bottom w:val="single" w:sz="12" w:space="0" w:color="auto"/>
        </w:pBdr>
        <w:ind w:right="-2"/>
        <w:jc w:val="center"/>
        <w:rPr>
          <w:rFonts w:eastAsia="Calibri"/>
          <w:b/>
          <w:sz w:val="24"/>
          <w:szCs w:val="24"/>
        </w:rPr>
      </w:pPr>
      <w:r w:rsidRPr="002A7A44">
        <w:rPr>
          <w:rFonts w:eastAsia="Calibri"/>
          <w:b/>
          <w:sz w:val="24"/>
          <w:szCs w:val="24"/>
        </w:rPr>
        <w:t xml:space="preserve">Par </w:t>
      </w:r>
      <w:r w:rsidRPr="002A7A44">
        <w:rPr>
          <w:b/>
          <w:sz w:val="24"/>
          <w:szCs w:val="24"/>
        </w:rPr>
        <w:t>nekustamā īpašuma izsoles rezultātu apstiprināšanu</w:t>
      </w:r>
    </w:p>
    <w:p w:rsidR="002A7A44" w:rsidRPr="002A7A44" w:rsidRDefault="002A7A44" w:rsidP="002A7A44">
      <w:pPr>
        <w:ind w:right="-1049"/>
        <w:rPr>
          <w:rFonts w:eastAsia="Calibri"/>
          <w:caps/>
          <w:sz w:val="24"/>
          <w:szCs w:val="24"/>
        </w:rPr>
      </w:pPr>
      <w:r w:rsidRPr="002A7A44">
        <w:rPr>
          <w:rFonts w:eastAsia="Calibri"/>
          <w:caps/>
          <w:sz w:val="24"/>
          <w:szCs w:val="24"/>
        </w:rPr>
        <w:t xml:space="preserve">Ziņo: </w:t>
      </w:r>
      <w:proofErr w:type="spellStart"/>
      <w:r w:rsidRPr="002A7A44">
        <w:rPr>
          <w:rFonts w:eastAsia="Calibri"/>
          <w:caps/>
          <w:sz w:val="24"/>
          <w:szCs w:val="24"/>
        </w:rPr>
        <w:t>G.C</w:t>
      </w:r>
      <w:r w:rsidRPr="002A7A44">
        <w:rPr>
          <w:rFonts w:eastAsia="Calibri"/>
          <w:sz w:val="24"/>
          <w:szCs w:val="24"/>
        </w:rPr>
        <w:t>iglis</w:t>
      </w:r>
      <w:proofErr w:type="spellEnd"/>
    </w:p>
    <w:p w:rsidR="002A7A44" w:rsidRPr="002A7A44" w:rsidRDefault="002A7A44" w:rsidP="002A7A44">
      <w:pPr>
        <w:ind w:right="-1049"/>
        <w:rPr>
          <w:rFonts w:eastAsia="Calibri"/>
          <w:sz w:val="24"/>
          <w:szCs w:val="24"/>
        </w:rPr>
      </w:pPr>
      <w:r w:rsidRPr="002A7A44">
        <w:rPr>
          <w:rFonts w:eastAsia="Calibri"/>
          <w:caps/>
          <w:sz w:val="24"/>
          <w:szCs w:val="24"/>
        </w:rPr>
        <w:t>Lēmuma projektu sagatavoja:</w:t>
      </w:r>
      <w:r w:rsidRPr="002A7A44">
        <w:rPr>
          <w:rFonts w:eastAsia="Calibri"/>
          <w:sz w:val="24"/>
          <w:szCs w:val="24"/>
        </w:rPr>
        <w:t xml:space="preserve"> </w:t>
      </w:r>
      <w:proofErr w:type="spellStart"/>
      <w:r w:rsidRPr="002A7A44">
        <w:rPr>
          <w:rFonts w:eastAsia="Calibri"/>
          <w:sz w:val="24"/>
          <w:szCs w:val="24"/>
        </w:rPr>
        <w:t>A.Deksne</w:t>
      </w:r>
      <w:proofErr w:type="spellEnd"/>
      <w:r w:rsidRPr="002A7A44">
        <w:rPr>
          <w:rFonts w:eastAsia="Calibri"/>
          <w:sz w:val="24"/>
          <w:szCs w:val="24"/>
        </w:rPr>
        <w:t xml:space="preserve">, </w:t>
      </w:r>
      <w:proofErr w:type="spellStart"/>
      <w:r w:rsidRPr="002A7A44">
        <w:rPr>
          <w:rFonts w:eastAsia="Calibri"/>
          <w:sz w:val="24"/>
          <w:szCs w:val="24"/>
        </w:rPr>
        <w:t>I.Bindre</w:t>
      </w:r>
      <w:proofErr w:type="spellEnd"/>
    </w:p>
    <w:p w:rsidR="002A7A44" w:rsidRPr="002A7A44" w:rsidRDefault="002A7A44" w:rsidP="002A7A44">
      <w:pPr>
        <w:ind w:right="-1049"/>
        <w:rPr>
          <w:rFonts w:eastAsia="Calibri"/>
          <w:sz w:val="24"/>
          <w:szCs w:val="24"/>
        </w:rPr>
      </w:pPr>
      <w:r w:rsidRPr="002A7A44">
        <w:rPr>
          <w:rFonts w:eastAsia="Calibri"/>
          <w:caps/>
          <w:sz w:val="24"/>
          <w:szCs w:val="24"/>
        </w:rPr>
        <w:t xml:space="preserve">Debatēs piedalās: </w:t>
      </w:r>
    </w:p>
    <w:p w:rsidR="002A7A44" w:rsidRPr="002A7A44" w:rsidRDefault="002A7A44" w:rsidP="002A7A44">
      <w:pPr>
        <w:widowControl w:val="0"/>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1. Gulbenes novada dome 2019.gada 28.februārī pieņēma lēmumu “Par nekustamā īpašuma izsoles rīkošanu, noteikumu un sākumcenas apstiprināšanu” (protokols Nr.3, 15.§, 1.p.), ar kuru nolēma rīkot nekustamā īpašuma “</w:t>
      </w:r>
      <w:proofErr w:type="spellStart"/>
      <w:r w:rsidRPr="002A7A44">
        <w:rPr>
          <w:sz w:val="24"/>
          <w:szCs w:val="24"/>
        </w:rPr>
        <w:t>Mezīši</w:t>
      </w:r>
      <w:proofErr w:type="spellEnd"/>
      <w:r w:rsidRPr="002A7A44">
        <w:rPr>
          <w:sz w:val="24"/>
          <w:szCs w:val="24"/>
        </w:rPr>
        <w:t xml:space="preserve"> 1” – 3, Stradu pag., Gulbenes nov., kadastra numurs 5090 900 0321, izsoli, apstiprināt izsoles noteikumus un nosacīto cenu. Pirmās izsoles apstiprinātā nosacītā cena (izsoles sākumcena) 650 EUR (seši simti piecdesmit </w:t>
      </w:r>
      <w:proofErr w:type="spellStart"/>
      <w:r w:rsidRPr="002A7A44">
        <w:rPr>
          <w:i/>
          <w:sz w:val="24"/>
          <w:szCs w:val="24"/>
        </w:rPr>
        <w:t>euro</w:t>
      </w:r>
      <w:proofErr w:type="spellEnd"/>
      <w:r w:rsidRPr="002A7A44">
        <w:rPr>
          <w:sz w:val="24"/>
          <w:szCs w:val="24"/>
        </w:rPr>
        <w:t>). Uz 2019.gada 9.aprīlī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25.aprīlī pieņēma lēmumu “Par nekustamā īpašuma izsoles rīkošanu, noteikumu un sākumcenas apstiprināšanu” (protokols Nr.7, 15.§, 8.p.),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3, Stradu pag., Gulbenes nov., kadastra numurs 5090 900 0321, otro izsoli, apstiprināt izsoles noteikumus un nosacīto cenu. Otrās izsoles apstiprinātā nosacītā cena (izsoles sākumcena) 520 EUR (pieci simti divdesmit </w:t>
      </w:r>
      <w:proofErr w:type="spellStart"/>
      <w:r w:rsidRPr="002A7A44">
        <w:rPr>
          <w:i/>
          <w:sz w:val="24"/>
          <w:szCs w:val="24"/>
        </w:rPr>
        <w:t>euro</w:t>
      </w:r>
      <w:proofErr w:type="spellEnd"/>
      <w:r w:rsidRPr="002A7A44">
        <w:rPr>
          <w:sz w:val="24"/>
          <w:szCs w:val="24"/>
        </w:rPr>
        <w:t xml:space="preserve">). Uz 2019.gada 12.jūnijā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25.jūlijā pieņēma lēmumu “Par nekustamā īpašuma izsoles rīkošanu, noteikumu un sākumcenas apstiprināšanu” (protokols Nr.11, 31.§, 3.p.),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3, Stradu pag., Gulbenes nov., kadastra numurs 5090 900 0321, trešo izsoli, apstiprināt izsoles noteikumus un nosacīto cenu. Trešās izsoles apstiprinātā nosacītā cena (izsoles sākumcena) 470 EUR (četri simti septiņdesmit </w:t>
      </w:r>
      <w:proofErr w:type="spellStart"/>
      <w:r w:rsidRPr="002A7A44">
        <w:rPr>
          <w:i/>
          <w:sz w:val="24"/>
          <w:szCs w:val="24"/>
        </w:rPr>
        <w:t>euro</w:t>
      </w:r>
      <w:proofErr w:type="spellEnd"/>
      <w:r w:rsidRPr="002A7A44">
        <w:rPr>
          <w:sz w:val="24"/>
          <w:szCs w:val="24"/>
        </w:rPr>
        <w:t xml:space="preserve">). Uz 2019.gada 17.septembrī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Ņemot vērā Īpašuma novērtēšanas un izsoļu komisijas 2019.gada 17.septembra sēdes protokolu Nr.2.7/19/130,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1.1. ATZĪT 2019.gada 17.septembrī rīkoto Gulbenes novada pašvaldības nekustamā īpašuma “</w:t>
      </w:r>
      <w:proofErr w:type="spellStart"/>
      <w:r w:rsidRPr="002A7A44">
        <w:rPr>
          <w:sz w:val="24"/>
          <w:szCs w:val="24"/>
        </w:rPr>
        <w:t>Mezīši</w:t>
      </w:r>
      <w:proofErr w:type="spellEnd"/>
      <w:r w:rsidRPr="002A7A44">
        <w:rPr>
          <w:sz w:val="24"/>
          <w:szCs w:val="24"/>
        </w:rPr>
        <w:t xml:space="preserve"> 1” – 3, Stradu pag., Gulbenes nov., kadastra numurs 5090 900 0321, kas sastāv no vienistabas dzīvokļa, 26 </w:t>
      </w:r>
      <w:proofErr w:type="spellStart"/>
      <w:r w:rsidRPr="002A7A44">
        <w:rPr>
          <w:sz w:val="24"/>
          <w:szCs w:val="24"/>
        </w:rPr>
        <w:t>kv.m</w:t>
      </w:r>
      <w:proofErr w:type="spellEnd"/>
      <w:r w:rsidRPr="002A7A44">
        <w:rPr>
          <w:sz w:val="24"/>
          <w:szCs w:val="24"/>
        </w:rPr>
        <w:t>. platībā</w:t>
      </w:r>
      <w:r w:rsidRPr="002A7A44">
        <w:rPr>
          <w:sz w:val="24"/>
          <w:szCs w:val="24"/>
          <w:vertAlign w:val="superscript"/>
        </w:rPr>
        <w:t xml:space="preserve"> </w:t>
      </w:r>
      <w:r w:rsidRPr="002A7A44">
        <w:rPr>
          <w:sz w:val="24"/>
          <w:szCs w:val="24"/>
        </w:rPr>
        <w:t>(telpu grupas kadastra apzīmējums 5090 011 0025 001 003), un pie tā piederošām kopīpašuma 245/2647 domājamām daļām no dzīvojamās mājas (būves kadastra apzīmējums 5090 011 0025 001), 245/2647 domājamām daļām no šķūņa (būves kadastra apzīmējums 5090 011 0025 002), 245/2647 domājamām daļām no pirts (būves kadastra apzīmējums 5090 011 0025 003), 245/2647 domājamām daļām no kūts (būves kadastra apzīmējums 5090 011 0025 006), 245/2647 domājamām daļām no šķūņa (būves kadastra apzīmējums 5090 011 0025 008), 245/2647 domājamām daļām no zemes (zemes vienības kadastra apzīmējums 5090 011 0025), trešo izsoli par nesekmīgu.</w:t>
      </w:r>
    </w:p>
    <w:p w:rsidR="002A7A44" w:rsidRPr="002A7A44" w:rsidRDefault="002A7A44" w:rsidP="002A7A44">
      <w:pPr>
        <w:spacing w:line="360" w:lineRule="auto"/>
        <w:ind w:firstLine="567"/>
        <w:jc w:val="both"/>
        <w:rPr>
          <w:sz w:val="24"/>
          <w:szCs w:val="24"/>
        </w:rPr>
      </w:pPr>
      <w:r w:rsidRPr="002A7A44">
        <w:rPr>
          <w:sz w:val="24"/>
          <w:szCs w:val="24"/>
        </w:rPr>
        <w:t xml:space="preserve">1.2. UZDOT Gulbenes novada domes Īpašuma novērtēšanas un izsoļu komisijai organizēt lēmuma 1.1.punktā minētā nekustamā īpašuma atkārtotu novērtēšanu un ceturtās izsoles sākumcenas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2. Gulbenes novada dome 2019.gada 28.februārī pieņēma lēmumu “Par nekustamā īpašuma izsoles rīkošanu, noteikumu un sākumcenas apstiprināšanu” (protokols Nr.3, 15.§, 2.p.), ar kuru nolēma rīkot nekustamā īpašuma “</w:t>
      </w:r>
      <w:proofErr w:type="spellStart"/>
      <w:r w:rsidRPr="002A7A44">
        <w:rPr>
          <w:sz w:val="24"/>
          <w:szCs w:val="24"/>
        </w:rPr>
        <w:t>Mezīši</w:t>
      </w:r>
      <w:proofErr w:type="spellEnd"/>
      <w:r w:rsidRPr="002A7A44">
        <w:rPr>
          <w:sz w:val="24"/>
          <w:szCs w:val="24"/>
        </w:rPr>
        <w:t xml:space="preserve"> 1” – 4, Stradu pag., Gulbenes nov., kadastra numurs 5090 900 0318, izsoli, apstiprināt izsoles noteikumus un nosacīto cenu. Pirmās izsoles apstiprinātā nosacītā cena (izsoles sākumcena) 940 EUR (deviņi simti četrdesmit </w:t>
      </w:r>
      <w:proofErr w:type="spellStart"/>
      <w:r w:rsidRPr="002A7A44">
        <w:rPr>
          <w:i/>
          <w:sz w:val="24"/>
          <w:szCs w:val="24"/>
        </w:rPr>
        <w:t>euro</w:t>
      </w:r>
      <w:proofErr w:type="spellEnd"/>
      <w:r w:rsidRPr="002A7A44">
        <w:rPr>
          <w:sz w:val="24"/>
          <w:szCs w:val="24"/>
        </w:rPr>
        <w:t>). Uz 2019.gada 9.aprīlī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25.aprīlī pieņēma lēmumu “Par nekustamā īpašuma izsoles rīkošanu, noteikumu un sākumcenas apstiprināšanu” (protokols Nr.7, 15.§, 9.p.),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4, Stradu pag., Gulbenes nov., kadastra numurs 5090 900 0318, otro izsoli, apstiprināt izsoles noteikumus un nosacīto cenu. Otrās izsoles apstiprinātā nosacītā </w:t>
      </w:r>
      <w:r w:rsidRPr="002A7A44">
        <w:rPr>
          <w:sz w:val="24"/>
          <w:szCs w:val="24"/>
        </w:rPr>
        <w:lastRenderedPageBreak/>
        <w:t xml:space="preserve">cena (izsoles sākumcena) 760 EUR (septiņi simti sešdesmit </w:t>
      </w:r>
      <w:proofErr w:type="spellStart"/>
      <w:r w:rsidRPr="002A7A44">
        <w:rPr>
          <w:i/>
          <w:sz w:val="24"/>
          <w:szCs w:val="24"/>
        </w:rPr>
        <w:t>euro</w:t>
      </w:r>
      <w:proofErr w:type="spellEnd"/>
      <w:r w:rsidRPr="002A7A44">
        <w:rPr>
          <w:sz w:val="24"/>
          <w:szCs w:val="24"/>
        </w:rPr>
        <w:t xml:space="preserve">). Uz 2019.gada 12.jūnijā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25.jūlijā pieņēma lēmumu “Par nekustamā īpašuma izsoles rīkošanu, noteikumu un sākumcenas apstiprināšanu” (protokols Nr.11, 31.§, 4.p.),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4, Stradu pag., Gulbenes nov., kadastra numurs 5090 900 0318, trešo izsoli, apstiprināt izsoles noteikumus un nosacīto cenu. Trešās izsoles apstiprinātā nosacītā cena (izsoles sākumcena) 680 EUR (seši simti astoņdesmit </w:t>
      </w:r>
      <w:proofErr w:type="spellStart"/>
      <w:r w:rsidRPr="002A7A44">
        <w:rPr>
          <w:i/>
          <w:sz w:val="24"/>
          <w:szCs w:val="24"/>
        </w:rPr>
        <w:t>euro</w:t>
      </w:r>
      <w:proofErr w:type="spellEnd"/>
      <w:r w:rsidRPr="002A7A44">
        <w:rPr>
          <w:sz w:val="24"/>
          <w:szCs w:val="24"/>
        </w:rPr>
        <w:t xml:space="preserve">). Uz 2019.gada 17.septembrī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 xml:space="preserve">Ņemot vērā Īpašuma novērtēšanas un izsoļu komisijas 2019.gada 17.septembra sēdes protokolu Nr.2.7/19/131,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2.1. ATZĪT 2019.gada 17.septembrī rīkoto Gulbenes novada pašvaldības nekustamā īpašuma “</w:t>
      </w:r>
      <w:proofErr w:type="spellStart"/>
      <w:r w:rsidRPr="002A7A44">
        <w:rPr>
          <w:sz w:val="24"/>
          <w:szCs w:val="24"/>
        </w:rPr>
        <w:t>Mezīši</w:t>
      </w:r>
      <w:proofErr w:type="spellEnd"/>
      <w:r w:rsidRPr="002A7A44">
        <w:rPr>
          <w:sz w:val="24"/>
          <w:szCs w:val="24"/>
        </w:rPr>
        <w:t xml:space="preserve"> 1” – 4, Stradu pag., Gulbenes nov., kadastra numurs 5090 900 0318, kas sastāv no divistabu dzīvokļa, 51,2 </w:t>
      </w:r>
      <w:proofErr w:type="spellStart"/>
      <w:r w:rsidRPr="002A7A44">
        <w:rPr>
          <w:sz w:val="24"/>
          <w:szCs w:val="24"/>
        </w:rPr>
        <w:t>kv.m</w:t>
      </w:r>
      <w:proofErr w:type="spellEnd"/>
      <w:r w:rsidRPr="002A7A44">
        <w:rPr>
          <w:sz w:val="24"/>
          <w:szCs w:val="24"/>
        </w:rPr>
        <w:t>. platībā</w:t>
      </w:r>
      <w:r w:rsidRPr="002A7A44">
        <w:rPr>
          <w:sz w:val="24"/>
          <w:szCs w:val="24"/>
          <w:vertAlign w:val="superscript"/>
        </w:rPr>
        <w:t xml:space="preserve"> </w:t>
      </w:r>
      <w:r w:rsidRPr="002A7A44">
        <w:rPr>
          <w:sz w:val="24"/>
          <w:szCs w:val="24"/>
        </w:rPr>
        <w:t>(telpu grupas kadastra apzīmējums 5090 011 0025 001 004), un pie tā piederošām kopīpašuma 492/2647 domājamām daļām no dzīvojamās mājas (būves kadastra apzīmējums 5090 011 0025 001), 492/2647 domājamām daļām no šķūņa (būves kadastra apzīmējums 5090 011 0025 002), 492/2647 domājamām daļām no pirts (būves kadastra apzīmējums 5090 011 0025 003), 492/2647 domājamām daļām no kūts (būves kadastra apzīmējums 5090 011 0025 006), 492/2647 domājamām daļām no šķūņa (būves kadastra apzīmējums 5090 011 0025 008), 492/2647 domājamām daļām no zemes (zemes vienības kadastra apzīmējums 5090 011 0025), trešo izsoli par nesekmīgu.</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2.2. UZDOT Gulbenes novada domes Īpašuma novērtēšanas un izsoļu komisijai organizēt lēmuma 2.1.punktā minētā nekustamā īpašuma atkārtotu novērtēšanu un ceturtās izsoles sākumcenas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3. Gulbenes novada dome 2019.gada 28.februārī pieņēma lēmumu “Par nekustamā īpašuma izsoles rīkošanu, noteikumu un sākumcenas apstiprināšanu” (protokols Nr.3, 15.§, 3.p.), ar kuru nolēma rīkot nekustamā īpašuma “</w:t>
      </w:r>
      <w:proofErr w:type="spellStart"/>
      <w:r w:rsidRPr="002A7A44">
        <w:rPr>
          <w:sz w:val="24"/>
          <w:szCs w:val="24"/>
        </w:rPr>
        <w:t>Mezīši</w:t>
      </w:r>
      <w:proofErr w:type="spellEnd"/>
      <w:r w:rsidRPr="002A7A44">
        <w:rPr>
          <w:sz w:val="24"/>
          <w:szCs w:val="24"/>
        </w:rPr>
        <w:t xml:space="preserve"> 1” – 5, Stradu pag., Gulbenes nov., kadastra numurs 5090 900 0319, izsoli, apstiprināt izsoles noteikumus un nosacīto cenu. Pirmās izsoles apstiprinātā nosacītā cena (izsoles sākumcena) 1130 EUR (viens tūkstotis viens simts trīsdesmit </w:t>
      </w:r>
      <w:proofErr w:type="spellStart"/>
      <w:r w:rsidRPr="002A7A44">
        <w:rPr>
          <w:i/>
          <w:sz w:val="24"/>
          <w:szCs w:val="24"/>
        </w:rPr>
        <w:t>euro</w:t>
      </w:r>
      <w:proofErr w:type="spellEnd"/>
      <w:r w:rsidRPr="002A7A44">
        <w:rPr>
          <w:sz w:val="24"/>
          <w:szCs w:val="24"/>
        </w:rPr>
        <w:t>). Uz 2019.gada 9.aprīlī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25.aprīlī pieņēma lēmumu “Par nekustamā īpašuma izsoles rīkošanu, noteikumu un sākumcenas apstiprināšanu” (protokols Nr.7, 15.§, 10.p.),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5, Stradu pag., Gulbenes nov., kadastra numurs 5090 900 0319, otro izsoli, apstiprināt izsoles noteikumus un nosacīto cenu. Otrās izsoles apstiprinātā nosacītā cena (izsoles sākumcena) 910 EUR (deviņi simti desmit </w:t>
      </w:r>
      <w:proofErr w:type="spellStart"/>
      <w:r w:rsidRPr="002A7A44">
        <w:rPr>
          <w:i/>
          <w:sz w:val="24"/>
          <w:szCs w:val="24"/>
        </w:rPr>
        <w:t>euro</w:t>
      </w:r>
      <w:proofErr w:type="spellEnd"/>
      <w:r w:rsidRPr="002A7A44">
        <w:rPr>
          <w:sz w:val="24"/>
          <w:szCs w:val="24"/>
        </w:rPr>
        <w:t xml:space="preserve">). Uz 2019.gada 12.jūnijā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25.jūlijā pieņēma lēmumu “Par nekustamā īpašuma izsoles rīkošanu, noteikumu un sākumcenas apstiprināšanu” (protokols Nr.11, 31.§, 5.p.),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5, Stradu pag., Gulbenes nov., kadastra numurs 5090 900 0319, trešo izsoli, apstiprināt izsoles noteikumus un nosacīto cenu. Trešās izsoles apstiprinātā nosacītā cena (izsoles sākumcena) 820 EUR (astoņi simti divdesmit </w:t>
      </w:r>
      <w:proofErr w:type="spellStart"/>
      <w:r w:rsidRPr="002A7A44">
        <w:rPr>
          <w:i/>
          <w:sz w:val="24"/>
          <w:szCs w:val="24"/>
        </w:rPr>
        <w:t>euro</w:t>
      </w:r>
      <w:proofErr w:type="spellEnd"/>
      <w:r w:rsidRPr="002A7A44">
        <w:rPr>
          <w:sz w:val="24"/>
          <w:szCs w:val="24"/>
        </w:rPr>
        <w:t xml:space="preserve">). Uz 2019.gada 17.septembrī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 xml:space="preserve">Ņemot vērā Īpašuma novērtēšanas un izsoļu komisijas 2019.gada 17.septembra sēdes protokolu Nr.2.7/19/132,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2A7A44">
        <w:rPr>
          <w:sz w:val="24"/>
          <w:szCs w:val="24"/>
        </w:rPr>
        <w:lastRenderedPageBreak/>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ATZĪT 2019.gada 17.septembrī rīkoto Gulbenes novada pašvaldības nekustamā īpašuma “</w:t>
      </w:r>
      <w:proofErr w:type="spellStart"/>
      <w:r w:rsidRPr="002A7A44">
        <w:rPr>
          <w:sz w:val="24"/>
          <w:szCs w:val="24"/>
        </w:rPr>
        <w:t>Mezīši</w:t>
      </w:r>
      <w:proofErr w:type="spellEnd"/>
      <w:r w:rsidRPr="002A7A44">
        <w:rPr>
          <w:sz w:val="24"/>
          <w:szCs w:val="24"/>
        </w:rPr>
        <w:t xml:space="preserve"> 1” – 5, Stradu pag., Gulbenes nov., kadastra numurs 5090 900 0319, kas sastāv no divistabu dzīvokļa, 68,3 </w:t>
      </w:r>
      <w:proofErr w:type="spellStart"/>
      <w:r w:rsidRPr="002A7A44">
        <w:rPr>
          <w:sz w:val="24"/>
          <w:szCs w:val="24"/>
        </w:rPr>
        <w:t>kv.m</w:t>
      </w:r>
      <w:proofErr w:type="spellEnd"/>
      <w:r w:rsidRPr="002A7A44">
        <w:rPr>
          <w:sz w:val="24"/>
          <w:szCs w:val="24"/>
        </w:rPr>
        <w:t>. platībā</w:t>
      </w:r>
      <w:r w:rsidRPr="002A7A44">
        <w:rPr>
          <w:sz w:val="24"/>
          <w:szCs w:val="24"/>
          <w:vertAlign w:val="superscript"/>
        </w:rPr>
        <w:t xml:space="preserve"> </w:t>
      </w:r>
      <w:r w:rsidRPr="002A7A44">
        <w:rPr>
          <w:sz w:val="24"/>
          <w:szCs w:val="24"/>
        </w:rPr>
        <w:t>(telpu grupas kadastra apzīmējums 5090 011 0025 001 005), un pie tā piederošām kopīpašuma 675/2647 domājamām daļām no dzīvojamās mājas (būves kadastra apzīmējums 5090 011 0025 001), 675/2647 domājamām daļām no šķūņa (būves kadastra apzīmējums 5090 011 0025 002), 675/2647 domājamām daļām no pirts (būves kadastra apzīmējums 5090 011 0025 003), 675/2647 domājamām daļām no kūts (būves kadastra apzīmējums 5090 011 0025 006), 675/2647 domājamām daļām no šķūņa (būves kadastra apzīmējums 5090 011 0025 008), 675/2647 domājamām daļām no zemes (zemes vienības kadastra apzīmējums 5090 011 0025), trešo izsoli par nesekmīgu.</w:t>
      </w:r>
    </w:p>
    <w:p w:rsidR="002A7A44" w:rsidRPr="002A7A44" w:rsidRDefault="002A7A44" w:rsidP="002A7A44">
      <w:pPr>
        <w:spacing w:line="360" w:lineRule="auto"/>
        <w:ind w:firstLine="567"/>
        <w:jc w:val="both"/>
        <w:rPr>
          <w:sz w:val="24"/>
          <w:szCs w:val="24"/>
        </w:rPr>
      </w:pPr>
      <w:r w:rsidRPr="002A7A44">
        <w:rPr>
          <w:sz w:val="24"/>
          <w:szCs w:val="24"/>
        </w:rPr>
        <w:t xml:space="preserve">3.2. UZDOT Gulbenes novada domes Īpašuma novērtēšanas un izsoļu komisijai organizēt lēmuma 3.1.punktā minētā nekustamā īpašuma atkārtotu novērtēšanu un ceturtās izsoles sākumcenas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4. Gulbenes novada dome 2019.gada 28.februārī pieņēma lēmumu “Par nekustamā īpašuma izsoles rīkošanu, noteikumu un sākumcenas apstiprināšanu” (protokols Nr.3, 15.§, 4.p.), ar kuru nolēma rīkot nekustamā īpašuma “</w:t>
      </w:r>
      <w:proofErr w:type="spellStart"/>
      <w:r w:rsidRPr="002A7A44">
        <w:rPr>
          <w:sz w:val="24"/>
          <w:szCs w:val="24"/>
        </w:rPr>
        <w:t>Mezīši</w:t>
      </w:r>
      <w:proofErr w:type="spellEnd"/>
      <w:r w:rsidRPr="002A7A44">
        <w:rPr>
          <w:sz w:val="24"/>
          <w:szCs w:val="24"/>
        </w:rPr>
        <w:t xml:space="preserve"> 1” – 6, Stradu pag., Gulbenes nov., kadastra numurs 5090 900 0322, izsoli, apstiprināt izsoles noteikumus un nosacīto cenu. Pirmās izsoles apstiprinātā nosacītā cena (izsoles sākumcena) 800 EUR (astoņi simti </w:t>
      </w:r>
      <w:proofErr w:type="spellStart"/>
      <w:r w:rsidRPr="002A7A44">
        <w:rPr>
          <w:i/>
          <w:sz w:val="24"/>
          <w:szCs w:val="24"/>
        </w:rPr>
        <w:t>euro</w:t>
      </w:r>
      <w:proofErr w:type="spellEnd"/>
      <w:r w:rsidRPr="002A7A44">
        <w:rPr>
          <w:sz w:val="24"/>
          <w:szCs w:val="24"/>
        </w:rPr>
        <w:t>). Uz 2019.gada 9.aprīlī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25.aprīlī pieņēma lēmumu “Par nekustamā īpašuma izsoles rīkošanu, noteikumu un sākumcenas apstiprināšanu” (protokols Nr.7, 15.§, 11.p.),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6, Stradu pag., Gulbenes nov., kadastra numurs 5090 900 0322, otro izsoli, apstiprināt izsoles noteikumus un nosacīto cenu. Otrās izsoles apstiprinātā nosacītā cena (izsoles sākumcena) 640 EUR (seši simti četrdesmit </w:t>
      </w:r>
      <w:proofErr w:type="spellStart"/>
      <w:r w:rsidRPr="002A7A44">
        <w:rPr>
          <w:i/>
          <w:sz w:val="24"/>
          <w:szCs w:val="24"/>
        </w:rPr>
        <w:t>euro</w:t>
      </w:r>
      <w:proofErr w:type="spellEnd"/>
      <w:r w:rsidRPr="002A7A44">
        <w:rPr>
          <w:sz w:val="24"/>
          <w:szCs w:val="24"/>
        </w:rPr>
        <w:t xml:space="preserve">). Uz 2019.gada 12.jūnijā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25.jūlijā pieņēma lēmumu “Par nekustamā īpašuma izsoles rīkošanu, noteikumu un sākumcenas apstiprināšanu” (protokols Nr.11, 31.§, 6.p.),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Mezīši</w:t>
      </w:r>
      <w:proofErr w:type="spellEnd"/>
      <w:r w:rsidRPr="002A7A44">
        <w:rPr>
          <w:sz w:val="24"/>
          <w:szCs w:val="24"/>
        </w:rPr>
        <w:t xml:space="preserve"> 1” – 6, Stradu pag., Gulbenes nov., kadastra numurs 5090 900 0322, trešo izsoli, apstiprināt izsoles noteikumus un nosacīto cenu. Trešās izsoles apstiprinātā nosacītā cena (izsoles sākumcena) 570 EUR (pieci simti septiņdesmit </w:t>
      </w:r>
      <w:proofErr w:type="spellStart"/>
      <w:r w:rsidRPr="002A7A44">
        <w:rPr>
          <w:i/>
          <w:sz w:val="24"/>
          <w:szCs w:val="24"/>
        </w:rPr>
        <w:t>euro</w:t>
      </w:r>
      <w:proofErr w:type="spellEnd"/>
      <w:r w:rsidRPr="002A7A44">
        <w:rPr>
          <w:sz w:val="24"/>
          <w:szCs w:val="24"/>
        </w:rPr>
        <w:t xml:space="preserve">). Uz 2019.gada 17.septembrī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lastRenderedPageBreak/>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 xml:space="preserve">Ņemot vērā Īpašuma novērtēšanas un izsoļu komisijas 2019.gada 17.septembra sēdes protokolu Nr.2.7/19/133,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4.1. ATZĪT 2019.gada 17.septembrī rīkoto Gulbenes novada pašvaldības nekustamā īpašuma “</w:t>
      </w:r>
      <w:proofErr w:type="spellStart"/>
      <w:r w:rsidRPr="002A7A44">
        <w:rPr>
          <w:sz w:val="24"/>
          <w:szCs w:val="24"/>
        </w:rPr>
        <w:t>Mezīši</w:t>
      </w:r>
      <w:proofErr w:type="spellEnd"/>
      <w:r w:rsidRPr="002A7A44">
        <w:rPr>
          <w:sz w:val="24"/>
          <w:szCs w:val="24"/>
        </w:rPr>
        <w:t xml:space="preserve"> 1” – 6, Stradu pag., Gulbenes nov., kadastra numurs 5090 900 0322, kas sastāv no vienistabas dzīvokļa, 40,4 </w:t>
      </w:r>
      <w:proofErr w:type="spellStart"/>
      <w:r w:rsidRPr="002A7A44">
        <w:rPr>
          <w:sz w:val="24"/>
          <w:szCs w:val="24"/>
        </w:rPr>
        <w:t>kv.m</w:t>
      </w:r>
      <w:proofErr w:type="spellEnd"/>
      <w:r w:rsidRPr="002A7A44">
        <w:rPr>
          <w:sz w:val="24"/>
          <w:szCs w:val="24"/>
        </w:rPr>
        <w:t>. platībā</w:t>
      </w:r>
      <w:r w:rsidRPr="002A7A44">
        <w:rPr>
          <w:sz w:val="24"/>
          <w:szCs w:val="24"/>
          <w:vertAlign w:val="superscript"/>
        </w:rPr>
        <w:t xml:space="preserve"> </w:t>
      </w:r>
      <w:r w:rsidRPr="002A7A44">
        <w:rPr>
          <w:sz w:val="24"/>
          <w:szCs w:val="24"/>
        </w:rPr>
        <w:t>(telpu grupas kadastra apzīmējums 5090 011 0025 001 006), un pie tā piederošām kopīpašuma 401/2647 domājamām daļām no dzīvojamās mājas (būves kadastra apzīmējums 5090 011 0025 001), 401/2647 domājamām daļām no šķūņa (būves kadastra apzīmējums 5090 011 0025 002), 401/2647 domājamām daļām no pirts (būves kadastra apzīmējums 5090 011 0025 003), 401/2647 domājamām daļām no kūts (būves kadastra apzīmējums 5090 011 0025 006), 401/2647 domājamām daļām no šķūņa (būves kadastra apzīmējums 5090 011 0025 008), 401/2647 domājamām daļām no zemes (zemes vienības kadastra apzīmējums 5090 011 0025), trešo izsoli par nesekmīgu.</w:t>
      </w:r>
    </w:p>
    <w:p w:rsidR="002A7A44" w:rsidRPr="002A7A44" w:rsidRDefault="002A7A44" w:rsidP="002A7A44">
      <w:pPr>
        <w:spacing w:line="360" w:lineRule="auto"/>
        <w:ind w:firstLine="567"/>
        <w:jc w:val="both"/>
        <w:rPr>
          <w:sz w:val="24"/>
          <w:szCs w:val="24"/>
        </w:rPr>
      </w:pPr>
      <w:r w:rsidRPr="002A7A44">
        <w:rPr>
          <w:sz w:val="24"/>
          <w:szCs w:val="24"/>
        </w:rPr>
        <w:t xml:space="preserve">4.2. UZDOT Gulbenes novada domes Īpašuma novērtēšanas un izsoļu komisijai organizēt lēmuma 4.1.punktā minētā nekustamā īpašuma atkārtotu novērtēšanu un ceturtās izsoles sākumcenas noteikšanu un iesniegt to apstiprināšanai Gulbenes novada domes sēdē. </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5. Gulbenes novada dome 2018.gada 27.septembrī pieņēma lēmumu “Par nekustamā īpašuma izsoles rīkošanu, noteikumu un sākumcenas apstiprināšanu” (protokols Nr.21, 27.§, 7.p.), ar kuru nolēma rīkot nekustamā īpašuma Litenes pagastā ar nosaukumu “Viesturi 5”, kadastra numurs 5068 005 0105, izsoli, apstiprināt izsoles noteikumus un nosacīto cenu. Pirmās izsoles apstiprinātā nosacītā cena (izsoles sākumcena) 21 100 EUR (divdesmit viens tūkstotis viens simts </w:t>
      </w:r>
      <w:proofErr w:type="spellStart"/>
      <w:r w:rsidRPr="002A7A44">
        <w:rPr>
          <w:i/>
          <w:sz w:val="24"/>
          <w:szCs w:val="24"/>
        </w:rPr>
        <w:t>euro</w:t>
      </w:r>
      <w:proofErr w:type="spellEnd"/>
      <w:r w:rsidRPr="002A7A44">
        <w:rPr>
          <w:sz w:val="24"/>
          <w:szCs w:val="24"/>
        </w:rPr>
        <w:t xml:space="preserve">). Uz </w:t>
      </w:r>
      <w:r w:rsidRPr="002A7A44">
        <w:rPr>
          <w:sz w:val="24"/>
          <w:szCs w:val="24"/>
        </w:rPr>
        <w:lastRenderedPageBreak/>
        <w:t>2018.gada 7.novembrī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2018.gada 29.novembrī pieņēma lēmumu “Par nekustamā īpašuma izsoles rīkošanu, noteikumu un sākumcenas apstiprināšanu” (protokols Nr.24, 25.§, 5.p.), ar kuru nolēma rīkot </w:t>
      </w:r>
      <w:r w:rsidRPr="002A7A44">
        <w:rPr>
          <w:rFonts w:eastAsia="SimSun" w:cs="Mangal"/>
          <w:sz w:val="24"/>
          <w:szCs w:val="24"/>
          <w:lang w:eastAsia="zh-CN" w:bidi="hi-IN"/>
        </w:rPr>
        <w:t xml:space="preserve">nekustamā īpašuma </w:t>
      </w:r>
      <w:r w:rsidRPr="002A7A44">
        <w:rPr>
          <w:sz w:val="24"/>
          <w:szCs w:val="24"/>
        </w:rPr>
        <w:t xml:space="preserve">Litenes pagastā ar nosaukumu “Viesturi 5”, kadastra numurs 5068 005 0105, otro izsoli, apstiprināt izsoles noteikumus un nosacīto cenu. Otrās izsoles apstiprinātā nosacītā cena (izsoles sākumcena) 18 000 EUR (astoņpadsmit tūkstoši </w:t>
      </w:r>
      <w:proofErr w:type="spellStart"/>
      <w:r w:rsidRPr="002A7A44">
        <w:rPr>
          <w:i/>
          <w:sz w:val="24"/>
          <w:szCs w:val="24"/>
        </w:rPr>
        <w:t>euro</w:t>
      </w:r>
      <w:proofErr w:type="spellEnd"/>
      <w:r w:rsidRPr="002A7A44">
        <w:rPr>
          <w:sz w:val="24"/>
          <w:szCs w:val="24"/>
        </w:rPr>
        <w:t xml:space="preserve">). Uz 2019.gada 8.janvārī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25.jūlijā pieņēma lēmumu “Par nekustamā īpašuma izsoles rīkošanu, noteikumu un sākumcenas apstiprināšanu” (protokols Nr.11, 31.§, 2.p.), ar kuru nolēma rīkot </w:t>
      </w:r>
      <w:r w:rsidRPr="002A7A44">
        <w:rPr>
          <w:rFonts w:eastAsia="SimSun" w:cs="Mangal"/>
          <w:sz w:val="24"/>
          <w:szCs w:val="24"/>
          <w:lang w:eastAsia="zh-CN" w:bidi="hi-IN"/>
        </w:rPr>
        <w:t xml:space="preserve">nekustamā īpašuma </w:t>
      </w:r>
      <w:r w:rsidRPr="002A7A44">
        <w:rPr>
          <w:sz w:val="24"/>
          <w:szCs w:val="24"/>
        </w:rPr>
        <w:t xml:space="preserve">Litenes pagastā ar nosaukumu “Viesturi 5”, kadastra numurs 5068 005 0105, trešo izsoli, apstiprināt izsoles noteikumus un nosacīto cenu. Trešās izsoles apstiprinātā nosacītā cena (izsoles sākumcena) 15 600 EUR (piecpadsmit tūkstoši seši simti </w:t>
      </w:r>
      <w:proofErr w:type="spellStart"/>
      <w:r w:rsidRPr="002A7A44">
        <w:rPr>
          <w:i/>
          <w:sz w:val="24"/>
          <w:szCs w:val="24"/>
        </w:rPr>
        <w:t>euro</w:t>
      </w:r>
      <w:proofErr w:type="spellEnd"/>
      <w:r w:rsidRPr="002A7A44">
        <w:rPr>
          <w:sz w:val="24"/>
          <w:szCs w:val="24"/>
        </w:rPr>
        <w:t xml:space="preserve">). Uz 2019.gada 17.septembrī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 xml:space="preserve">Ņemot vērā Īpašuma novērtēšanas un izsoļu komisijas 2019.gada 17.septembra sēdes protokolu Nr.2.7/19/129,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5.1. ATZĪT 2019.gada 17.septembrī rīkoto Gulbenes novada pašvaldības nekustamā īpašuma Litenes pagastā ar nosaukumu “Viesturi 5”, kadastra numurs 5068 005 0105, kas sastāv no divām zemes vienībām ar kadastra apzīmējumiem 5068 005 0105, 7,99 ha platībā, 5068 005 0162, 1,83 ha platībā, trešo izsoli par nesekmīgu.</w:t>
      </w:r>
    </w:p>
    <w:p w:rsidR="002A7A44" w:rsidRPr="002A7A44" w:rsidRDefault="002A7A44" w:rsidP="002A7A44">
      <w:pPr>
        <w:spacing w:line="360" w:lineRule="auto"/>
        <w:ind w:firstLine="567"/>
        <w:jc w:val="both"/>
        <w:rPr>
          <w:sz w:val="24"/>
          <w:szCs w:val="24"/>
        </w:rPr>
      </w:pPr>
      <w:r w:rsidRPr="002A7A44">
        <w:rPr>
          <w:sz w:val="24"/>
          <w:szCs w:val="24"/>
        </w:rPr>
        <w:lastRenderedPageBreak/>
        <w:t>5.2. UZDOT Gulbenes novada domes Īpašuma novērtēšanas un izsoļu komisijai organizēt lēmuma 5.1.punktā minētā nekustamā īpašuma atkārtotu novērtēšanu un ceturtās izsoles sākumcenas noteikšanu un iesniegt to apstiprināšanai Gulbenes novada domes sēdē.</w:t>
      </w:r>
    </w:p>
    <w:p w:rsidR="002A7A44" w:rsidRPr="002A7A44" w:rsidRDefault="002A7A44" w:rsidP="002A7A44">
      <w:pPr>
        <w:spacing w:line="360" w:lineRule="auto"/>
        <w:ind w:firstLine="567"/>
        <w:jc w:val="both"/>
        <w:rPr>
          <w:sz w:val="24"/>
          <w:szCs w:val="24"/>
        </w:rPr>
      </w:pPr>
      <w:r w:rsidRPr="002A7A44">
        <w:rPr>
          <w:sz w:val="24"/>
          <w:szCs w:val="24"/>
        </w:rPr>
        <w:t xml:space="preserve">6. Gulbenes novada dome 2018.gada 27.septembrī pieņēma lēmumu “Par nekustamā īpašuma izsoles rīkošanu, noteikumu un sākumcenas apstiprināšanu” (protokols Nr.21, 27.§, 5.p.), ar kuru nolēma rīkot nekustamā īpašuma Litenes pagastā ar nosaukumu “Žagaru lauks”, kadastra numurs 5068 005 0204, izsoli, apstiprināt izsoles noteikumus un nosacīto cenu. Pirmās izsoles apstiprinātā nosacītā cena (izsoles sākumcena) 2300 EUR (divi tūkstoši trīs simti </w:t>
      </w:r>
      <w:proofErr w:type="spellStart"/>
      <w:r w:rsidRPr="002A7A44">
        <w:rPr>
          <w:i/>
          <w:sz w:val="24"/>
          <w:szCs w:val="24"/>
        </w:rPr>
        <w:t>euro</w:t>
      </w:r>
      <w:proofErr w:type="spellEnd"/>
      <w:r w:rsidRPr="002A7A44">
        <w:rPr>
          <w:sz w:val="24"/>
          <w:szCs w:val="24"/>
        </w:rPr>
        <w:t>). Uz 2018.gada 7.novembrī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2018.gada 29.novembrī pieņēma lēmumu “Par nekustamā īpašuma izsoles rīkošanu, noteikumu un sākumcenas apstiprināšanu” (protokols Nr.24, 25.§, 6.p.), ar kuru nolēma rīkot </w:t>
      </w:r>
      <w:r w:rsidRPr="002A7A44">
        <w:rPr>
          <w:rFonts w:eastAsia="SimSun" w:cs="Mangal"/>
          <w:sz w:val="24"/>
          <w:szCs w:val="24"/>
          <w:lang w:eastAsia="zh-CN" w:bidi="hi-IN"/>
        </w:rPr>
        <w:t xml:space="preserve">nekustamā īpašuma </w:t>
      </w:r>
      <w:r w:rsidRPr="002A7A44">
        <w:rPr>
          <w:sz w:val="24"/>
          <w:szCs w:val="24"/>
        </w:rPr>
        <w:t xml:space="preserve">Litenes pagastā ar nosaukumu “Žagaru lauks”, kadastra numurs 5068 005 0204, otro izsoli, apstiprināt izsoles noteikumus un nosacīto cenu. Otrās izsoles apstiprinātā nosacītā cena (izsoles sākumcena) 2000 EUR (divi tūkstoši </w:t>
      </w:r>
      <w:proofErr w:type="spellStart"/>
      <w:r w:rsidRPr="002A7A44">
        <w:rPr>
          <w:i/>
          <w:sz w:val="24"/>
          <w:szCs w:val="24"/>
        </w:rPr>
        <w:t>euro</w:t>
      </w:r>
      <w:proofErr w:type="spellEnd"/>
      <w:r w:rsidRPr="002A7A44">
        <w:rPr>
          <w:sz w:val="24"/>
          <w:szCs w:val="24"/>
        </w:rPr>
        <w:t xml:space="preserve">). Uz 2019.gada 8.janvārī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31.janvārī pieņēma lēmumu “Par nekustamā īpašuma izsoles rīkošanu, noteikumu un sākumcenas apstiprināšanu” (protokols Nr.1, 23.§, 9.p.), ar kuru nolēma rīkot </w:t>
      </w:r>
      <w:r w:rsidRPr="002A7A44">
        <w:rPr>
          <w:rFonts w:eastAsia="SimSun" w:cs="Mangal"/>
          <w:sz w:val="24"/>
          <w:szCs w:val="24"/>
          <w:lang w:eastAsia="zh-CN" w:bidi="hi-IN"/>
        </w:rPr>
        <w:t xml:space="preserve">nekustamā īpašuma </w:t>
      </w:r>
      <w:r w:rsidRPr="002A7A44">
        <w:rPr>
          <w:sz w:val="24"/>
          <w:szCs w:val="24"/>
        </w:rPr>
        <w:t xml:space="preserve">Litenes pagastā ar nosaukumu “Žagaru lauks”, kadastra numurs 5068 005 0204, trešo izsoli, apstiprināt izsoles noteikumus un nosacīto cenu. Trešās izsoles apstiprinātā nosacītā cena (izsoles sākumcena) 1500 EUR (viens tūkstotis pieci simti </w:t>
      </w:r>
      <w:proofErr w:type="spellStart"/>
      <w:r w:rsidRPr="002A7A44">
        <w:rPr>
          <w:i/>
          <w:sz w:val="24"/>
          <w:szCs w:val="24"/>
        </w:rPr>
        <w:t>euro</w:t>
      </w:r>
      <w:proofErr w:type="spellEnd"/>
      <w:r w:rsidRPr="002A7A44">
        <w:rPr>
          <w:sz w:val="24"/>
          <w:szCs w:val="24"/>
        </w:rPr>
        <w:t xml:space="preserve">). Uz 2019.gada 13.martā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 xml:space="preserve">Ņemot vērā Īpašuma novērtēšanas un izsoļu komisijas 2019.gada 10.oktobra sēdes protokolu Nr.2.7/19/146,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PAR – 13 (Normunds </w:t>
      </w:r>
      <w:proofErr w:type="spellStart"/>
      <w:r w:rsidRPr="002A7A44">
        <w:rPr>
          <w:sz w:val="24"/>
          <w:szCs w:val="24"/>
        </w:rPr>
        <w:lastRenderedPageBreak/>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6.1. ATZĪT 2019.gada 13.martā rīkoto Gulbenes novada pašvaldības nekustamā īpašuma Litenes pagastā ar nosaukumu “Žagaru lauks”, kadastra numurs 5068 005 0204, kas sastāv no vienas zemes vienības ar kadastra apzīmējumu 5068 005 0202, 0,3453 ha platībā, trešo izsoli par nesekmīgu.</w:t>
      </w:r>
    </w:p>
    <w:p w:rsidR="002A7A44" w:rsidRPr="002A7A44" w:rsidRDefault="002A7A44" w:rsidP="002A7A44">
      <w:pPr>
        <w:spacing w:line="360" w:lineRule="auto"/>
        <w:ind w:firstLine="567"/>
        <w:jc w:val="both"/>
        <w:rPr>
          <w:sz w:val="24"/>
          <w:szCs w:val="24"/>
        </w:rPr>
      </w:pPr>
      <w:r w:rsidRPr="002A7A44">
        <w:rPr>
          <w:sz w:val="24"/>
          <w:szCs w:val="24"/>
        </w:rPr>
        <w:t xml:space="preserve">6.2. UZDOT Gulbenes novada domes Īpašuma novērtēšanas un izsoļu komisijai organizēt lēmuma 1.punktā minētā nekustamā īpašuma atkārtotu novērtēšanu un ceturtās izsoles sākumcenas noteikšanu un iesniegt to apstiprināšanai Gulbenes novada domes sēdē. </w:t>
      </w:r>
    </w:p>
    <w:bookmarkEnd w:id="28"/>
    <w:p w:rsidR="002A7A44" w:rsidRPr="002A7A44" w:rsidRDefault="002A7A44" w:rsidP="002A7A44">
      <w:pPr>
        <w:spacing w:line="360" w:lineRule="auto"/>
        <w:ind w:firstLine="567"/>
        <w:jc w:val="both"/>
        <w:rPr>
          <w:sz w:val="24"/>
          <w:szCs w:val="24"/>
        </w:rPr>
      </w:pPr>
    </w:p>
    <w:p w:rsidR="002A7A44" w:rsidRPr="002A7A44" w:rsidRDefault="002A7A44" w:rsidP="002A7A44">
      <w:pPr>
        <w:jc w:val="center"/>
        <w:rPr>
          <w:b/>
          <w:sz w:val="24"/>
          <w:szCs w:val="24"/>
        </w:rPr>
      </w:pPr>
      <w:bookmarkStart w:id="29" w:name="_Hlk23946115"/>
      <w:bookmarkEnd w:id="27"/>
      <w:r w:rsidRPr="002A7A44">
        <w:rPr>
          <w:b/>
          <w:sz w:val="24"/>
          <w:szCs w:val="24"/>
        </w:rPr>
        <w:t>31.§</w:t>
      </w:r>
    </w:p>
    <w:p w:rsidR="002A7A44" w:rsidRPr="002A7A44" w:rsidRDefault="002A7A44" w:rsidP="002A7A44">
      <w:pPr>
        <w:pBdr>
          <w:bottom w:val="single" w:sz="12" w:space="1" w:color="auto"/>
        </w:pBdr>
        <w:jc w:val="center"/>
        <w:rPr>
          <w:b/>
          <w:sz w:val="24"/>
          <w:szCs w:val="24"/>
        </w:rPr>
      </w:pPr>
      <w:r w:rsidRPr="002A7A44">
        <w:rPr>
          <w:b/>
          <w:sz w:val="24"/>
          <w:szCs w:val="24"/>
        </w:rPr>
        <w:t>Par adresēm un nosaukumiem</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 Izskatot </w:t>
      </w:r>
      <w:r w:rsidR="0043597E">
        <w:rPr>
          <w:b/>
          <w:sz w:val="24"/>
          <w:szCs w:val="24"/>
        </w:rPr>
        <w:t>….</w:t>
      </w:r>
      <w:r w:rsidRPr="002A7A44">
        <w:rPr>
          <w:sz w:val="24"/>
          <w:szCs w:val="24"/>
        </w:rPr>
        <w:t xml:space="preserve">, 2019.gada 13.septembra iesniegumu (Gulbenes novada pašvaldībā saņemts 2019.gada 17.septembrī un reģistrēts ar </w:t>
      </w:r>
      <w:proofErr w:type="spellStart"/>
      <w:r w:rsidRPr="002A7A44">
        <w:rPr>
          <w:sz w:val="24"/>
          <w:szCs w:val="24"/>
        </w:rPr>
        <w:t>Nr.GND</w:t>
      </w:r>
      <w:proofErr w:type="spellEnd"/>
      <w:r w:rsidRPr="002A7A44">
        <w:rPr>
          <w:sz w:val="24"/>
          <w:szCs w:val="24"/>
        </w:rPr>
        <w:t xml:space="preserve">/5.13.3/19/2219-B) ar lūgumu piešķirt adresi nekustamā īpašuma </w:t>
      </w:r>
      <w:proofErr w:type="spellStart"/>
      <w:r w:rsidRPr="002A7A44">
        <w:rPr>
          <w:sz w:val="24"/>
          <w:szCs w:val="24"/>
        </w:rPr>
        <w:t>Daukstu</w:t>
      </w:r>
      <w:proofErr w:type="spellEnd"/>
      <w:r w:rsidRPr="002A7A44">
        <w:rPr>
          <w:sz w:val="24"/>
          <w:szCs w:val="24"/>
        </w:rPr>
        <w:t xml:space="preserve"> pagastā ar nosaukumu “Pērkones”, kadastra numurs 5048 003 0165, sastāvā ietilpstošajai zemes vienībai ar kadastra apzīmējumu 5048 003 0163, un uz tās esošajām jaunbūvēm,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15.punktu, kas nosaka, ka novadu un novadu pagastu apvidos, kas atrod</w:t>
      </w:r>
      <w:r w:rsidRPr="002A7A44">
        <w:rPr>
          <w:rFonts w:eastAsia="Calibri"/>
          <w:sz w:val="24"/>
          <w:szCs w:val="24"/>
        </w:rPr>
        <w:t>a</w:t>
      </w:r>
      <w:r w:rsidRPr="002A7A44">
        <w:rPr>
          <w:sz w:val="24"/>
          <w:szCs w:val="24"/>
        </w:rPr>
        <w:t xml:space="preserve">s ārpus ciemiem, apbūvei paredzētai zemes vienībai, viensētai vai ēkai piešķir nosaukumu, neizmantojot ciparus,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1.1. PIEŠĶIRT nekustamā īpašuma </w:t>
      </w:r>
      <w:proofErr w:type="spellStart"/>
      <w:r w:rsidRPr="002A7A44">
        <w:rPr>
          <w:sz w:val="24"/>
          <w:szCs w:val="24"/>
        </w:rPr>
        <w:t>Daukstu</w:t>
      </w:r>
      <w:proofErr w:type="spellEnd"/>
      <w:r w:rsidRPr="002A7A44">
        <w:rPr>
          <w:sz w:val="24"/>
          <w:szCs w:val="24"/>
        </w:rPr>
        <w:t xml:space="preserve"> pagastā ar nosaukumu “Pērkones”, kadastra numurs 5048 003 0165, sastāvā ietilpstošajai zemes vienībai ar kadastra apzīmējumu 5048 003 0163, un uz tās esošajām ēkām (būvēm): jaunbūvei – brīvdienu atpūtas mājai ar kadastra apzīmējumu 5048 003 0039 006, jaunbūvei – pirtij ar kadastra apzīmējumu 5048 003 0039 007, adresi “Pērkones”, </w:t>
      </w:r>
      <w:proofErr w:type="spellStart"/>
      <w:r w:rsidRPr="002A7A44">
        <w:rPr>
          <w:sz w:val="24"/>
          <w:szCs w:val="24"/>
        </w:rPr>
        <w:t>Daukstu</w:t>
      </w:r>
      <w:proofErr w:type="spellEnd"/>
      <w:r w:rsidRPr="002A7A44">
        <w:rPr>
          <w:sz w:val="24"/>
          <w:szCs w:val="24"/>
        </w:rPr>
        <w:t xml:space="preserve"> pag., Gulbenes nov.</w:t>
      </w:r>
    </w:p>
    <w:p w:rsidR="002A7A44" w:rsidRPr="002A7A44" w:rsidRDefault="002A7A44" w:rsidP="002A7A44">
      <w:pPr>
        <w:widowControl w:val="0"/>
        <w:spacing w:line="360" w:lineRule="auto"/>
        <w:ind w:firstLine="567"/>
        <w:jc w:val="both"/>
        <w:rPr>
          <w:sz w:val="24"/>
          <w:szCs w:val="24"/>
        </w:rPr>
      </w:pPr>
      <w:r w:rsidRPr="002A7A44">
        <w:rPr>
          <w:sz w:val="24"/>
          <w:szCs w:val="24"/>
        </w:rPr>
        <w:t>1.2. Lēmumu nosūtīt:</w:t>
      </w:r>
    </w:p>
    <w:p w:rsidR="002A7A44" w:rsidRPr="002A7A44" w:rsidRDefault="002A7A44" w:rsidP="002A7A44">
      <w:pPr>
        <w:widowControl w:val="0"/>
        <w:spacing w:line="360" w:lineRule="auto"/>
        <w:ind w:firstLine="567"/>
        <w:jc w:val="both"/>
        <w:rPr>
          <w:sz w:val="24"/>
          <w:szCs w:val="24"/>
        </w:rPr>
      </w:pPr>
      <w:r w:rsidRPr="002A7A44">
        <w:rPr>
          <w:sz w:val="24"/>
          <w:szCs w:val="24"/>
        </w:rPr>
        <w:t>1.2.1. Valsts zemes dienesta Vidzemes reģionālajai nodaļai, juridiskā adrese: Rīgas iela 47, Valmiera, LV – 4201.</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1.2.2. Adresātam: </w:t>
      </w:r>
      <w:r w:rsidR="0043597E">
        <w:rPr>
          <w:sz w:val="24"/>
          <w:szCs w:val="24"/>
        </w:rPr>
        <w:t>..</w:t>
      </w:r>
      <w:r w:rsidRPr="002A7A44">
        <w:rPr>
          <w:sz w:val="24"/>
          <w:szCs w:val="24"/>
        </w:rPr>
        <w:t>.</w:t>
      </w:r>
    </w:p>
    <w:p w:rsidR="002A7A44" w:rsidRPr="002A7A44" w:rsidRDefault="002A7A44" w:rsidP="002A7A44">
      <w:pPr>
        <w:widowControl w:val="0"/>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 Sakarā ar nepieciešamību sakārtot Gulbenes novada pašvaldībai piederošā nekustamā īpašuma Litenes pagastā ar kadastra numuru 5068 001 0198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2.1. PIEŠĶIRT nekustamajam īpašumam Litenes pagastā ar kadastra numuru 5068 001 0198, kas sastāv no vienas zemes vienības ar kadastra apzīmējumu 5068 001 0198, 5,74 ha platībā, nosaukumu “Atvaru pļava”.</w:t>
      </w:r>
    </w:p>
    <w:p w:rsidR="002A7A44" w:rsidRPr="002A7A44" w:rsidRDefault="002A7A44" w:rsidP="002A7A44">
      <w:pPr>
        <w:widowControl w:val="0"/>
        <w:spacing w:line="360" w:lineRule="auto"/>
        <w:ind w:firstLine="567"/>
        <w:jc w:val="both"/>
        <w:rPr>
          <w:sz w:val="24"/>
          <w:szCs w:val="24"/>
        </w:rPr>
      </w:pPr>
      <w:r w:rsidRPr="002A7A44">
        <w:rPr>
          <w:sz w:val="24"/>
          <w:szCs w:val="24"/>
        </w:rPr>
        <w:t>2.2. Lēmumu nosūtīt Valsts zemes dienesta Vidzemes reģionālajai nodaļai, juridiskā adrese: Rīgas iela 47, Valmiera, LV – 4201.</w:t>
      </w:r>
    </w:p>
    <w:p w:rsidR="002A7A44" w:rsidRPr="002A7A44" w:rsidRDefault="002A7A44" w:rsidP="002A7A44">
      <w:pPr>
        <w:widowControl w:val="0"/>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3. Izskatot </w:t>
      </w:r>
      <w:r w:rsidRPr="002A7A44">
        <w:rPr>
          <w:b/>
          <w:sz w:val="24"/>
          <w:szCs w:val="24"/>
        </w:rPr>
        <w:t>Valsts zemes dienesta Adrešu reģistra daļas</w:t>
      </w:r>
      <w:r w:rsidRPr="002A7A44">
        <w:rPr>
          <w:sz w:val="24"/>
          <w:szCs w:val="24"/>
        </w:rPr>
        <w:t xml:space="preserve">, reģistrācijas numurs 90000030432, juridiskā adrese: Rīgas iela 47, Valmiera, LV – 4201, 2019.gada 16.oktobra vēstuli (Gulbenes novada domē saņemts 2019.gada 16.oktobrī un reģistrēts ar </w:t>
      </w:r>
      <w:proofErr w:type="spellStart"/>
      <w:r w:rsidRPr="002A7A44">
        <w:rPr>
          <w:sz w:val="24"/>
          <w:szCs w:val="24"/>
        </w:rPr>
        <w:t>Nr.GND</w:t>
      </w:r>
      <w:proofErr w:type="spellEnd"/>
      <w:r w:rsidRPr="002A7A44">
        <w:rPr>
          <w:sz w:val="24"/>
          <w:szCs w:val="24"/>
        </w:rPr>
        <w:t xml:space="preserve">/4.18/19/2634-V), ar lūgumu precizēt Gulbenes novada domes 2019.gada 30.septembra lēmuma “Par adresēm un nosaukumiem” (protokols Nr.16, 22.§) 9.1.punktu,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9.punktu, kas nosaka, ka pašvaldības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Gulbenes novada domes 2019.gada 30.maija sēdes lēmumu “Par Gulbenes novada Stāmerienas pagasta Stāmerienas ciema robežu noteikšanu” (protokols Nr.8, 38.§),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PRECIZĒT Gulbenes novada domes 2019.gada 30.septembra lēmuma “Par adresēm un nosaukumiem” (protokols Nr.16, 22.§) 9.1.punktu, izsakot to šādā redakcijā:</w:t>
      </w:r>
    </w:p>
    <w:p w:rsidR="002A7A44" w:rsidRPr="002A7A44" w:rsidRDefault="002A7A44" w:rsidP="002A7A44">
      <w:pPr>
        <w:spacing w:line="360" w:lineRule="auto"/>
        <w:ind w:firstLine="567"/>
        <w:jc w:val="both"/>
        <w:rPr>
          <w:sz w:val="24"/>
          <w:szCs w:val="24"/>
        </w:rPr>
      </w:pPr>
      <w:r w:rsidRPr="002A7A44">
        <w:rPr>
          <w:sz w:val="24"/>
          <w:szCs w:val="24"/>
        </w:rPr>
        <w:lastRenderedPageBreak/>
        <w:t>“MAINĪT nekustamā īpašuma Stāmerienas pagastā ar nosaukumu “Smiltāji 1”, kadastra numurs 5088 004 0028, sastāvā ietilpstošajai zemes vienībai ar kadastra apzīmējumu 5088 004 0028, un uz tās esošajām ēkām (būvēm) ar kadastra apzīmējumiem 5088 004 0028 001, 5088 004 0028 002, 5088 004 0028 004, adresi no “Smiltāji 1”, Stāmeriena, Stāmerienas pag., Gulbenes nov., uz “Smiltāji 1”, Stāmerienas pag., Gulbenes nov.</w:t>
      </w:r>
    </w:p>
    <w:p w:rsidR="002A7A44" w:rsidRPr="002A7A44" w:rsidRDefault="002A7A44" w:rsidP="002A7A44">
      <w:pPr>
        <w:widowControl w:val="0"/>
        <w:spacing w:line="360" w:lineRule="auto"/>
        <w:ind w:firstLine="567"/>
        <w:jc w:val="both"/>
        <w:rPr>
          <w:sz w:val="24"/>
          <w:szCs w:val="24"/>
        </w:rPr>
      </w:pPr>
      <w:r w:rsidRPr="002A7A44">
        <w:rPr>
          <w:sz w:val="24"/>
          <w:szCs w:val="24"/>
        </w:rPr>
        <w:t>3.2. Lēmumu nosūtīt:</w:t>
      </w:r>
    </w:p>
    <w:p w:rsidR="002A7A44" w:rsidRPr="002A7A44" w:rsidRDefault="002A7A44" w:rsidP="002A7A44">
      <w:pPr>
        <w:widowControl w:val="0"/>
        <w:spacing w:line="360" w:lineRule="auto"/>
        <w:ind w:firstLine="567"/>
        <w:jc w:val="both"/>
        <w:rPr>
          <w:sz w:val="24"/>
          <w:szCs w:val="24"/>
        </w:rPr>
      </w:pPr>
      <w:r w:rsidRPr="002A7A44">
        <w:rPr>
          <w:sz w:val="24"/>
          <w:szCs w:val="24"/>
        </w:rPr>
        <w:t>3.2.1. Valsts zemes dienesta Vidzemes reģionālajai nodaļai, juridiskā adrese: Rīgas iela 47, Valmiera, LV – 4201.</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3.2.2. Adresātam: </w:t>
      </w:r>
      <w:r w:rsidR="0043597E">
        <w:rPr>
          <w:sz w:val="24"/>
          <w:szCs w:val="24"/>
        </w:rPr>
        <w:t>….</w:t>
      </w:r>
      <w:r w:rsidRPr="002A7A44">
        <w:rPr>
          <w:sz w:val="24"/>
          <w:szCs w:val="24"/>
        </w:rPr>
        <w:t>.</w:t>
      </w:r>
    </w:p>
    <w:bookmarkEnd w:id="29"/>
    <w:p w:rsidR="002A7A44" w:rsidRPr="002A7A44" w:rsidRDefault="002A7A44" w:rsidP="002A7A44">
      <w:pPr>
        <w:widowControl w:val="0"/>
        <w:spacing w:line="360" w:lineRule="auto"/>
        <w:ind w:firstLine="567"/>
        <w:jc w:val="both"/>
        <w:rPr>
          <w:sz w:val="24"/>
          <w:szCs w:val="24"/>
        </w:rPr>
      </w:pPr>
    </w:p>
    <w:p w:rsidR="002A7A44" w:rsidRPr="002A7A44" w:rsidRDefault="002A7A44" w:rsidP="002A7A44">
      <w:pPr>
        <w:jc w:val="center"/>
        <w:rPr>
          <w:rFonts w:eastAsia="Calibri"/>
          <w:b/>
          <w:sz w:val="24"/>
          <w:szCs w:val="24"/>
        </w:rPr>
      </w:pPr>
      <w:r w:rsidRPr="002A7A44">
        <w:rPr>
          <w:rFonts w:eastAsia="Calibri"/>
          <w:b/>
          <w:sz w:val="24"/>
          <w:szCs w:val="24"/>
        </w:rPr>
        <w:t>32.§</w:t>
      </w:r>
    </w:p>
    <w:p w:rsidR="002A7A44" w:rsidRPr="002A7A44" w:rsidRDefault="002A7A44" w:rsidP="002A7A44">
      <w:pPr>
        <w:pBdr>
          <w:bottom w:val="single" w:sz="12" w:space="1" w:color="auto"/>
        </w:pBdr>
        <w:jc w:val="center"/>
        <w:rPr>
          <w:b/>
          <w:sz w:val="24"/>
          <w:szCs w:val="24"/>
        </w:rPr>
      </w:pPr>
      <w:r w:rsidRPr="002A7A44">
        <w:rPr>
          <w:b/>
          <w:sz w:val="24"/>
          <w:szCs w:val="24"/>
        </w:rPr>
        <w:t>Par nekustamā īpašuma sadalīšanu un robežu pārkārtošanu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S.Puisāne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widowControl w:val="0"/>
        <w:suppressAutoHyphen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1. Izskatot </w:t>
      </w:r>
      <w:r w:rsidRPr="002A7A44">
        <w:rPr>
          <w:rFonts w:eastAsia="SimSun" w:cs="Mangal"/>
          <w:b/>
          <w:sz w:val="24"/>
          <w:szCs w:val="24"/>
          <w:lang w:eastAsia="zh-CN" w:bidi="hi-IN"/>
        </w:rPr>
        <w:t xml:space="preserve">SIA </w:t>
      </w:r>
      <w:r w:rsidRPr="002A7A44">
        <w:rPr>
          <w:rFonts w:eastAsia="SimSun" w:cs="Mangal"/>
          <w:b/>
          <w:bCs/>
          <w:sz w:val="24"/>
          <w:szCs w:val="24"/>
          <w:lang w:eastAsia="zh-CN" w:bidi="hi-IN"/>
        </w:rPr>
        <w:t xml:space="preserve">“Green </w:t>
      </w:r>
      <w:proofErr w:type="spellStart"/>
      <w:r w:rsidRPr="002A7A44">
        <w:rPr>
          <w:rFonts w:eastAsia="SimSun" w:cs="Mangal"/>
          <w:b/>
          <w:bCs/>
          <w:sz w:val="24"/>
          <w:szCs w:val="24"/>
          <w:lang w:eastAsia="zh-CN" w:bidi="hi-IN"/>
        </w:rPr>
        <w:t>Juniper</w:t>
      </w:r>
      <w:proofErr w:type="spellEnd"/>
      <w:r w:rsidRPr="002A7A44">
        <w:rPr>
          <w:rFonts w:eastAsia="SimSun" w:cs="Mangal"/>
          <w:b/>
          <w:bCs/>
          <w:sz w:val="24"/>
          <w:szCs w:val="24"/>
          <w:lang w:eastAsia="zh-CN" w:bidi="hi-IN"/>
        </w:rPr>
        <w:t>”</w:t>
      </w:r>
      <w:r w:rsidRPr="002A7A44">
        <w:rPr>
          <w:rFonts w:eastAsia="SimSun" w:cs="Mangal"/>
          <w:sz w:val="24"/>
          <w:szCs w:val="24"/>
          <w:lang w:eastAsia="zh-CN" w:bidi="hi-IN"/>
        </w:rPr>
        <w:t>, reģistrācijas Nr. 40103380187, juridiskā adrese: Ģertrūdes iela 16 - 14, Rīga, LV-1011</w:t>
      </w:r>
      <w:r w:rsidRPr="002A7A44">
        <w:rPr>
          <w:rFonts w:eastAsia="SimSun" w:cs="Mangal"/>
          <w:bCs/>
          <w:sz w:val="24"/>
          <w:szCs w:val="24"/>
          <w:lang w:eastAsia="zh-CN" w:bidi="hi-IN"/>
        </w:rPr>
        <w:t xml:space="preserve">, </w:t>
      </w:r>
      <w:r w:rsidRPr="002A7A44">
        <w:rPr>
          <w:rFonts w:eastAsia="SimSun" w:cs="Mangal"/>
          <w:sz w:val="24"/>
          <w:szCs w:val="24"/>
          <w:lang w:eastAsia="zh-CN" w:bidi="hi-IN"/>
        </w:rPr>
        <w:t xml:space="preserve">2019.gada 24.septembra iesniegumu (Gulbenes novada pašvaldībā saņemts 2019.gada 24.septembrī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 xml:space="preserve">/5.13.3/19/2272-G), ar lūgumu atļaut no nekustamā īpašuma “Rudzīši”, Lejasciema pag., Gulbenes nov., kadastra numurs 5064 004 0008, atdalīt zemes vienību ar kadastra apzīmējumu 5064 004 0009, 20,8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rFonts w:eastAsia="SimSun" w:cs="Mangal"/>
            <w:sz w:val="24"/>
            <w:szCs w:val="24"/>
            <w:lang w:eastAsia="zh-CN" w:bidi="hi-IN"/>
          </w:rPr>
          <w:t>24.panta</w:t>
        </w:r>
      </w:hyperlink>
      <w:r w:rsidRPr="002A7A44">
        <w:rPr>
          <w:rFonts w:eastAsia="SimSun" w:cs="Mangal"/>
          <w:sz w:val="24"/>
          <w:szCs w:val="24"/>
          <w:lang w:eastAsia="zh-CN" w:bidi="hi-IN"/>
        </w:rPr>
        <w:t xml:space="preserve"> pirmās daļas 1., 2., 3., 5., 6., 7. un 11.punktā minēto personu iesniegumu, atbilstoši normatīvo aktu un šā likuma </w:t>
      </w:r>
      <w:hyperlink>
        <w:r w:rsidRPr="002A7A44">
          <w:rPr>
            <w:rFonts w:eastAsia="SimSun" w:cs="Mangal"/>
            <w:sz w:val="24"/>
            <w:szCs w:val="24"/>
            <w:lang w:eastAsia="zh-CN" w:bidi="hi-IN"/>
          </w:rPr>
          <w:t>34.panta</w:t>
        </w:r>
      </w:hyperlink>
      <w:r w:rsidRPr="002A7A44">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sz w:val="24"/>
          <w:szCs w:val="24"/>
          <w:lang w:eastAsia="zh-CN" w:bidi="hi-IN"/>
        </w:rPr>
        <w:t>n</w:t>
      </w:r>
      <w:r w:rsidRPr="002A7A44">
        <w:rPr>
          <w:rFonts w:eastAsia="SimSun" w:cs="Mangal"/>
          <w:sz w:val="24"/>
          <w:szCs w:val="24"/>
          <w:lang w:eastAsia="zh-CN" w:bidi="hi-IN"/>
        </w:rPr>
        <w:t xml:space="preserve">ekustamo īpašumu veido un tā sastāvu groza normatīvajos aktos noteiktajā kārtībā, </w:t>
      </w:r>
      <w:hyperlink>
        <w:r w:rsidRPr="002A7A44">
          <w:rPr>
            <w:rFonts w:eastAsia="SimSun" w:cs="Mangal"/>
            <w:sz w:val="24"/>
            <w:szCs w:val="24"/>
            <w:lang w:eastAsia="zh-CN" w:bidi="hi-IN"/>
          </w:rPr>
          <w:t>33.panta</w:t>
        </w:r>
      </w:hyperlink>
      <w:r w:rsidRPr="002A7A44">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w:t>
      </w:r>
      <w:r w:rsidRPr="002A7A44">
        <w:rPr>
          <w:rFonts w:eastAsia="SimSun" w:cs="Mangal"/>
          <w:sz w:val="24"/>
          <w:szCs w:val="24"/>
          <w:lang w:eastAsia="zh-CN" w:bidi="hi-IN"/>
        </w:rPr>
        <w:lastRenderedPageBreak/>
        <w:t>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sz w:val="24"/>
          <w:szCs w:val="24"/>
          <w:lang w:eastAsia="zh-CN" w:bidi="hi-IN"/>
        </w:rPr>
        <w:softHyphen/>
        <w:t xml:space="preserve">bu, salīdzinot zemes lietošanas veidu platības meža zemei, zemei zem ūdeņiem un lauksaimniecībā izmantojamai zemei,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sz w:val="24"/>
          <w:szCs w:val="24"/>
          <w:lang w:eastAsia="zh-CN" w:bidi="hi-IN"/>
        </w:rPr>
        <w:t xml:space="preserve">1.1. GROZĪT nekustamā īpašuma </w:t>
      </w:r>
      <w:r w:rsidRPr="002A7A44">
        <w:rPr>
          <w:rFonts w:eastAsia="SimSun" w:cs="Mangal"/>
          <w:sz w:val="24"/>
          <w:szCs w:val="24"/>
          <w:lang w:eastAsia="zh-CN" w:bidi="hi-IN"/>
        </w:rPr>
        <w:t>“Rudzīši”, Lejasciema pag., Gulbenes nov., kadastra numurs 5064 004 0008, sastāvu, atdalot no tā zemes vienību ar kadastra apzīmējumu 5064 004 0009, 20,8 ha platībā.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1.2. PIEŠĶIRT nekustamajam īpašumam, kas sastāv no atdalītās zemes vienības ar kadastra apzīmējumu 5064 004 0009, 20,8 ha platībā, nosaukumu “Rudzīšu mežs”.</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1.3. MAINĪT zemes vienībai ar kadastra apzīmējumu 5064 004 0009, 20,8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1.4. Lēmumu nosūtīt </w:t>
      </w:r>
      <w:r w:rsidRPr="002A7A44">
        <w:rPr>
          <w:rFonts w:eastAsia="SimSun" w:cs="Mangal"/>
          <w:bCs/>
          <w:sz w:val="24"/>
          <w:szCs w:val="24"/>
          <w:lang w:eastAsia="zh-CN" w:bidi="hi-IN"/>
        </w:rPr>
        <w:t xml:space="preserve">SIA “Green </w:t>
      </w:r>
      <w:proofErr w:type="spellStart"/>
      <w:r w:rsidRPr="002A7A44">
        <w:rPr>
          <w:rFonts w:eastAsia="SimSun" w:cs="Mangal"/>
          <w:bCs/>
          <w:sz w:val="24"/>
          <w:szCs w:val="24"/>
          <w:lang w:eastAsia="zh-CN" w:bidi="hi-IN"/>
        </w:rPr>
        <w:t>Juniper</w:t>
      </w:r>
      <w:proofErr w:type="spellEnd"/>
      <w:r w:rsidRPr="002A7A44">
        <w:rPr>
          <w:rFonts w:eastAsia="SimSun" w:cs="Mangal"/>
          <w:bCs/>
          <w:sz w:val="24"/>
          <w:szCs w:val="24"/>
          <w:lang w:eastAsia="zh-CN" w:bidi="hi-IN"/>
        </w:rPr>
        <w:t xml:space="preserve">”, </w:t>
      </w:r>
      <w:r w:rsidRPr="002A7A44">
        <w:rPr>
          <w:rFonts w:eastAsia="SimSun" w:cs="Mangal"/>
          <w:sz w:val="24"/>
          <w:szCs w:val="24"/>
          <w:lang w:eastAsia="zh-CN" w:bidi="hi-IN"/>
        </w:rPr>
        <w:t>juridiskā adrese: Ģertrūdes iela 16 - 14, Rīga, LV-1011.</w:t>
      </w:r>
    </w:p>
    <w:p w:rsidR="002A7A44" w:rsidRPr="002A7A44" w:rsidRDefault="002A7A44" w:rsidP="002A7A44">
      <w:pPr>
        <w:spacing w:line="360" w:lineRule="auto"/>
        <w:ind w:firstLine="567"/>
        <w:jc w:val="both"/>
        <w:rPr>
          <w:sz w:val="24"/>
          <w:szCs w:val="24"/>
        </w:rPr>
      </w:pPr>
      <w:r w:rsidRPr="002A7A44">
        <w:rPr>
          <w:iCs/>
          <w:sz w:val="24"/>
          <w:szCs w:val="24"/>
        </w:rPr>
        <w:t xml:space="preserve">1.5.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2. Izskatot </w:t>
      </w:r>
      <w:r w:rsidR="0043597E">
        <w:rPr>
          <w:rFonts w:eastAsia="SimSun" w:cs="Mangal"/>
          <w:b/>
          <w:sz w:val="24"/>
          <w:szCs w:val="24"/>
          <w:lang w:eastAsia="zh-CN" w:bidi="hi-IN"/>
        </w:rPr>
        <w:t>…</w:t>
      </w:r>
      <w:r w:rsidRPr="002A7A44">
        <w:rPr>
          <w:rFonts w:eastAsia="SimSun" w:cs="Mangal"/>
          <w:bCs/>
          <w:sz w:val="24"/>
          <w:szCs w:val="24"/>
          <w:lang w:eastAsia="zh-CN" w:bidi="hi-IN"/>
        </w:rPr>
        <w:t xml:space="preserve">, </w:t>
      </w:r>
      <w:r w:rsidRPr="002A7A44">
        <w:rPr>
          <w:rFonts w:eastAsia="SimSun" w:cs="Mangal"/>
          <w:sz w:val="24"/>
          <w:szCs w:val="24"/>
          <w:lang w:eastAsia="zh-CN" w:bidi="hi-IN"/>
        </w:rPr>
        <w:t xml:space="preserve">2019.gada 24.septembra iesniegumu (Gulbenes novada pašvaldībā saņemts 2019.gada 24.septembrī un reģistrēts ar Nr. GND/5.13.3/19/2277-B), ar lūgumu atļaut no nekustamā īpašuma “Ozoli - 6”, Litenes pag., Gulbenes nov., kadastra numurs 5068 004 0169, atdalīt zemes vienības ar kadastra apzīmējumiem 5068 001 0087, 2,1 ha platībā, 5068 004 0170, 0,7 ha platībā, 5068 004 0171, 0,7 ha platībā, 5068 004 0172, 1,0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w:t>
      </w:r>
      <w:r w:rsidRPr="002A7A44">
        <w:rPr>
          <w:rFonts w:eastAsia="SimSun" w:cs="Mangal"/>
          <w:sz w:val="24"/>
          <w:szCs w:val="24"/>
          <w:lang w:eastAsia="zh-CN" w:bidi="hi-IN"/>
        </w:rPr>
        <w:lastRenderedPageBreak/>
        <w:t xml:space="preserve">1.punktu, kas nosaka, ka, pamatojoties uz šā likuma </w:t>
      </w:r>
      <w:hyperlink>
        <w:r w:rsidRPr="002A7A44">
          <w:rPr>
            <w:rFonts w:eastAsia="SimSun" w:cs="Mangal"/>
            <w:sz w:val="24"/>
            <w:szCs w:val="24"/>
            <w:lang w:eastAsia="zh-CN" w:bidi="hi-IN"/>
          </w:rPr>
          <w:t>24.panta</w:t>
        </w:r>
      </w:hyperlink>
      <w:r w:rsidRPr="002A7A44">
        <w:rPr>
          <w:rFonts w:eastAsia="SimSun" w:cs="Mangal"/>
          <w:sz w:val="24"/>
          <w:szCs w:val="24"/>
          <w:lang w:eastAsia="zh-CN" w:bidi="hi-IN"/>
        </w:rPr>
        <w:t xml:space="preserve"> pirmās daļas 1., 2., 3., 5., 6., 7. un 11.punktā minēto personu iesniegumu, atbilstoši normatīvo aktu un šā likuma </w:t>
      </w:r>
      <w:hyperlink>
        <w:r w:rsidRPr="002A7A44">
          <w:rPr>
            <w:rFonts w:eastAsia="SimSun" w:cs="Mangal"/>
            <w:sz w:val="24"/>
            <w:szCs w:val="24"/>
            <w:lang w:eastAsia="zh-CN" w:bidi="hi-IN"/>
          </w:rPr>
          <w:t>34.panta</w:t>
        </w:r>
      </w:hyperlink>
      <w:r w:rsidRPr="002A7A44">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sz w:val="24"/>
          <w:szCs w:val="24"/>
          <w:lang w:eastAsia="zh-CN" w:bidi="hi-IN"/>
        </w:rPr>
        <w:t>n</w:t>
      </w:r>
      <w:r w:rsidRPr="002A7A44">
        <w:rPr>
          <w:rFonts w:eastAsia="SimSun" w:cs="Mangal"/>
          <w:sz w:val="24"/>
          <w:szCs w:val="24"/>
          <w:lang w:eastAsia="zh-CN" w:bidi="hi-IN"/>
        </w:rPr>
        <w:t xml:space="preserve">ekustamo īpašumu veido un tā sastāvu groza normatīvajos aktos noteiktajā kārtībā, </w:t>
      </w:r>
      <w:hyperlink>
        <w:r w:rsidRPr="002A7A44">
          <w:rPr>
            <w:rFonts w:eastAsia="SimSun" w:cs="Mangal"/>
            <w:sz w:val="24"/>
            <w:szCs w:val="24"/>
            <w:lang w:eastAsia="zh-CN" w:bidi="hi-IN"/>
          </w:rPr>
          <w:t>33.panta</w:t>
        </w:r>
      </w:hyperlink>
      <w:r w:rsidRPr="002A7A44">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sz w:val="24"/>
          <w:szCs w:val="24"/>
          <w:lang w:eastAsia="zh-CN" w:bidi="hi-IN"/>
        </w:rPr>
        <w:softHyphen/>
        <w:t xml:space="preserve">bu, salīdzinot zemes lietošanas veidu platības meža zemei, zemei zem ūdeņiem un lauksaimniecībā izmantojamai zemei,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sz w:val="24"/>
          <w:szCs w:val="24"/>
          <w:lang w:eastAsia="zh-CN" w:bidi="hi-IN"/>
        </w:rPr>
        <w:t xml:space="preserve">2.1. GROZĪT nekustamā īpašuma </w:t>
      </w:r>
      <w:r w:rsidRPr="002A7A44">
        <w:rPr>
          <w:rFonts w:eastAsia="SimSun" w:cs="Mangal"/>
          <w:sz w:val="24"/>
          <w:szCs w:val="24"/>
          <w:lang w:eastAsia="zh-CN" w:bidi="hi-IN"/>
        </w:rPr>
        <w:t>“Ozoli - 6”, Litenes pag., Gulbenes nov., kadastra numurs 5068 004 0169, sastāvu, atdalot no tā zemes vienības ar kadastra apzīmējumiem 5068 001 0087, 2,1 ha platībā, 5068 004 0170, 0,7 ha platībā, 5068 004 0171, 0,7 ha platībā, 5068 004 0172, 1,0 ha platībā.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2.2. PIEŠĶIRT nekustamajam īpašumam, kas sastāv no atdalītās zemes vienības ar kadastra apzīmējumu 5068 001 0087, 2,1 ha platībā, nosaukumu “Mežs”. Zemes vienībai ar kadastra apzīmējumu 5068 001 0087, 2,1 ha platībā, mainīt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2.4. PIEŠĶIRT nekustamajam īpašumam, kas sastāv no atdalītās zemes vienības ar kadastra apzīmējumu 5068 004 0170, 0,7 ha platībā, nosaukumu “Tīrumiņi”. </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2.5. PIEŠĶIRT nekustamajam īpašumam, kas sastāv no atdalītās zemes vienības ar kadastra apzīmējumu 5068 004 0171, 0,7 ha platībā, nosaukumu “Stacijas”. </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2.6. PIEŠĶIRT nekustamajam īpašumam, kas sastāv no atdalītās zemes vienības ar kadastra apzīmējumu 5068 004 0172, 1,0 ha platībā, nosaukumu “Pļaviņas”. </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2.7. Lēmumu nosūtīt </w:t>
      </w:r>
      <w:r w:rsidR="0043597E">
        <w:rPr>
          <w:rFonts w:eastAsia="SimSun" w:cs="Mangal"/>
          <w:bCs/>
          <w:sz w:val="24"/>
          <w:szCs w:val="24"/>
          <w:lang w:eastAsia="zh-CN" w:bidi="hi-IN"/>
        </w:rPr>
        <w:t>….</w:t>
      </w:r>
    </w:p>
    <w:p w:rsidR="002A7A44" w:rsidRPr="002A7A44" w:rsidRDefault="002A7A44" w:rsidP="002A7A44">
      <w:pPr>
        <w:spacing w:line="360" w:lineRule="auto"/>
        <w:ind w:firstLine="567"/>
        <w:jc w:val="both"/>
        <w:rPr>
          <w:sz w:val="24"/>
          <w:szCs w:val="24"/>
        </w:rPr>
      </w:pPr>
      <w:r w:rsidRPr="002A7A44">
        <w:rPr>
          <w:iCs/>
          <w:sz w:val="24"/>
          <w:szCs w:val="24"/>
        </w:rPr>
        <w:lastRenderedPageBreak/>
        <w:t xml:space="preserve">2.8.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3. Pamatojoties uz likuma “Par pašvaldībām” 21.panta pirmās daļas 27.punktu, kas nosaka, ka dome var izskatīt jebkuru jautājumu, kas ir attiecīgās pašvaldības pārziņā, turklāt tikai dome var pieņemt lēmumus citos likumā paredzētajos gadījumos: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IZDARĪT Gulbenes novada domes 2019.gada 30.septembra lēmumā “Par nekustamā īpašuma sadalīšanu un robežu pārkārtošanu” (protokols Nr.16, 12.§, 6.p.) grozījumu un izteikt 6.4.apakšpunktu šādā redakcijā: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sz w:val="24"/>
          <w:szCs w:val="24"/>
        </w:rPr>
        <w:t>„</w:t>
      </w:r>
      <w:r w:rsidRPr="002A7A44">
        <w:rPr>
          <w:rFonts w:eastAsia="SimSun"/>
          <w:sz w:val="24"/>
          <w:szCs w:val="24"/>
          <w:lang w:eastAsia="zh-CN" w:bidi="hi-IN"/>
        </w:rPr>
        <w:t>6.4. ATDALĪT no nekustamā īpašuma “</w:t>
      </w:r>
      <w:r w:rsidRPr="002A7A44">
        <w:rPr>
          <w:sz w:val="24"/>
          <w:szCs w:val="24"/>
        </w:rPr>
        <w:t>Stradu palīgsaimniecības”, Stradu pag., Gulbenes nov., kadastra numurs 5090 004 0111, sastāvā esošās zemes vienības ar kadastra apzīmējumu 5090 006 0139, ar precizēto platību 22,06 ha</w:t>
      </w:r>
      <w:r w:rsidRPr="002A7A44">
        <w:rPr>
          <w:rFonts w:eastAsia="SimSun"/>
          <w:sz w:val="24"/>
          <w:szCs w:val="24"/>
          <w:lang w:eastAsia="zh-CN" w:bidi="hi-IN"/>
        </w:rPr>
        <w:t>, zemes gabalu ar aptuveno platību 0,05 ha. Zemes vienības sadalījuma robežas noteikt saskaņā ar grafisko shēmu (2.pielikums),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3.2. IZDARĪT Gulbenes novada domes 2019.gada 30.septembra lēmumā “Par nekustamā īpašuma sadalīšanu un robežu pārkārtošanu” (protokols Nr.16, 12.§, 6.p.) grozījumu un izteikt 6.7. apakšpunktu šādā redakcijā: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sz w:val="24"/>
          <w:szCs w:val="24"/>
        </w:rPr>
        <w:t>„</w:t>
      </w:r>
      <w:r w:rsidRPr="002A7A44">
        <w:rPr>
          <w:rFonts w:eastAsia="SimSun"/>
          <w:sz w:val="24"/>
          <w:szCs w:val="24"/>
          <w:lang w:eastAsia="zh-CN" w:bidi="hi-IN"/>
        </w:rPr>
        <w:t>6</w:t>
      </w:r>
      <w:r w:rsidRPr="002A7A44">
        <w:rPr>
          <w:sz w:val="24"/>
          <w:szCs w:val="24"/>
        </w:rPr>
        <w:t>.7. NOTEIKT atlikušajai zemes vienībai 22,01 ha platībā lietošanas mērķi – zeme, uz kuras galvenā saimnieciskā darbība ir lauksaimniecība (NĪLM kods 0101)</w:t>
      </w:r>
      <w:r w:rsidRPr="002A7A44">
        <w:rPr>
          <w:rFonts w:eastAsia="SimSun"/>
          <w:sz w:val="24"/>
          <w:szCs w:val="24"/>
          <w:lang w:eastAsia="zh-CN" w:bidi="hi-IN"/>
        </w:rPr>
        <w:t>”.</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4. Izskatot </w:t>
      </w:r>
      <w:r w:rsidR="0043597E">
        <w:rPr>
          <w:b/>
          <w:bCs/>
          <w:sz w:val="24"/>
          <w:szCs w:val="24"/>
        </w:rPr>
        <w:t>….</w:t>
      </w:r>
      <w:r w:rsidRPr="002A7A44">
        <w:rPr>
          <w:sz w:val="24"/>
          <w:szCs w:val="24"/>
        </w:rPr>
        <w:t xml:space="preserve">, kurš rīkojas </w:t>
      </w:r>
      <w:r w:rsidR="0043597E">
        <w:rPr>
          <w:b/>
          <w:bCs/>
          <w:sz w:val="24"/>
          <w:szCs w:val="24"/>
        </w:rPr>
        <w:t>…</w:t>
      </w:r>
      <w:r w:rsidRPr="002A7A44">
        <w:rPr>
          <w:sz w:val="24"/>
          <w:szCs w:val="24"/>
        </w:rPr>
        <w:t xml:space="preserve">, vārdā uz 2019.gada 16.augusta ģenerālpilnvaras Nr.4062 pamata, 2019.gada 30.septembra iesniegumu (Gulbenes novada pašvaldībā saņemts 2019.gada 30.septembrī un reģistrēts ar </w:t>
      </w:r>
      <w:proofErr w:type="spellStart"/>
      <w:r w:rsidRPr="002A7A44">
        <w:rPr>
          <w:sz w:val="24"/>
          <w:szCs w:val="24"/>
        </w:rPr>
        <w:t>Nr.GND</w:t>
      </w:r>
      <w:proofErr w:type="spellEnd"/>
      <w:r w:rsidRPr="002A7A44">
        <w:rPr>
          <w:sz w:val="24"/>
          <w:szCs w:val="24"/>
        </w:rPr>
        <w:t xml:space="preserve">/5.13.3/19/2316-Ā), ar lūgumu atļaut no nekustamā īpašuma “Bānūži”, Stāmerienas pag., Gulbenes nov., kadastra numurs 5088 002 0035, atdalīt zemes vienību ar kadastra apzīmējumu 5088 002 0035, 4,9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w:t>
      </w:r>
      <w:r w:rsidRPr="002A7A44">
        <w:rPr>
          <w:sz w:val="24"/>
          <w:szCs w:val="24"/>
        </w:rPr>
        <w:lastRenderedPageBreak/>
        <w:t xml:space="preserve">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sz w:val="24"/>
            <w:szCs w:val="24"/>
          </w:rPr>
          <w:t>24.panta</w:t>
        </w:r>
      </w:hyperlink>
      <w:r w:rsidRPr="002A7A44">
        <w:rPr>
          <w:sz w:val="24"/>
          <w:szCs w:val="24"/>
        </w:rPr>
        <w:t xml:space="preserve"> pirmās daļas 1., 2., 3., 5., 6., 7. un 11.punktā minēto personu iesniegumu, atbilstoši normatīvo aktu un šā likuma </w:t>
      </w:r>
      <w:hyperlink>
        <w:r w:rsidRPr="002A7A44">
          <w:rPr>
            <w:sz w:val="24"/>
            <w:szCs w:val="24"/>
          </w:rPr>
          <w:t>34.panta</w:t>
        </w:r>
      </w:hyperlink>
      <w:r w:rsidRPr="002A7A44">
        <w:rPr>
          <w:sz w:val="24"/>
          <w:szCs w:val="24"/>
        </w:rPr>
        <w:t xml:space="preserve"> nosacījumiem Kadastra informācijas sistēmā drīkst sadalīt reģistrētu nekustamā īpašuma objektu vairākos nekustamā īpašuma objektos, 32.panta pirmo daļu, kas nosaka, ka </w:t>
      </w:r>
      <w:r w:rsidRPr="002A7A44">
        <w:rPr>
          <w:bCs/>
          <w:sz w:val="24"/>
          <w:szCs w:val="24"/>
        </w:rPr>
        <w:t>n</w:t>
      </w:r>
      <w:r w:rsidRPr="002A7A44">
        <w:rPr>
          <w:sz w:val="24"/>
          <w:szCs w:val="24"/>
        </w:rPr>
        <w:t xml:space="preserve">ekustamo īpašumu veido un tā sastāvu groza normatīvajos aktos noteiktajā kārtībā, </w:t>
      </w:r>
      <w:hyperlink>
        <w:r w:rsidRPr="002A7A44">
          <w:rPr>
            <w:sz w:val="24"/>
            <w:szCs w:val="24"/>
          </w:rPr>
          <w:t>33.panta</w:t>
        </w:r>
      </w:hyperlink>
      <w:r w:rsidRPr="002A7A44">
        <w:rPr>
          <w:sz w:val="24"/>
          <w:szCs w:val="24"/>
        </w:rPr>
        <w:t xml:space="preserve"> 4.punktu, kas nosaka, ka nekustamo īpašumu veido, grozot reģistrēta nekustamā īpašuma sastāvu, no tā atdalot nekustamā īpašuma objektu,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sz w:val="24"/>
          <w:szCs w:val="24"/>
          <w:lang w:eastAsia="zh-CN" w:bidi="hi-IN"/>
        </w:rPr>
        <w:t xml:space="preserve">4.1. GROZĪT nekustamā īpašuma </w:t>
      </w:r>
      <w:r w:rsidRPr="002A7A44">
        <w:rPr>
          <w:rFonts w:eastAsia="SimSun" w:cs="Mangal"/>
          <w:sz w:val="24"/>
          <w:szCs w:val="24"/>
          <w:lang w:eastAsia="zh-CN" w:bidi="hi-IN"/>
        </w:rPr>
        <w:t>“Bānūži”, Stāmerienas pag., Gulbenes nov., kadastra numurs 5088 002 0035, sastāvu, atdalot no tā zemes vienības ar kadastra apzīmējumiem 5088 002 0035, 4,9 ha.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4.2. PIEŠĶIRT nekustamajam īpašumam, kas sastāv no atdalītās zemes vienības ar kadastra apzīmējumu 5088 002 0035, 4,9 ha, nosaukumu “</w:t>
      </w:r>
      <w:proofErr w:type="spellStart"/>
      <w:r w:rsidRPr="002A7A44">
        <w:rPr>
          <w:rFonts w:eastAsia="SimSun" w:cs="Mangal"/>
          <w:sz w:val="24"/>
          <w:szCs w:val="24"/>
          <w:lang w:eastAsia="zh-CN" w:bidi="hi-IN"/>
        </w:rPr>
        <w:t>Kalnabānūži</w:t>
      </w:r>
      <w:proofErr w:type="spellEnd"/>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4.3. Lēmumu nosūtīt: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4.4.1. </w:t>
      </w:r>
      <w:r w:rsidR="0043597E">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4.4.2. </w:t>
      </w:r>
      <w:r w:rsidR="0043597E">
        <w:rPr>
          <w:rFonts w:eastAsia="SimSun" w:cs="Mangal"/>
          <w:sz w:val="24"/>
          <w:szCs w:val="24"/>
          <w:lang w:eastAsia="zh-CN" w:bidi="hi-IN"/>
        </w:rPr>
        <w:t>…</w:t>
      </w:r>
      <w:r w:rsidRPr="002A7A44">
        <w:rPr>
          <w:rFonts w:eastAsia="SimSun" w:cs="Mangal"/>
          <w:sz w:val="24"/>
          <w:szCs w:val="24"/>
          <w:lang w:eastAsia="zh-CN" w:bidi="hi-IN"/>
        </w:rPr>
        <w:t>.</w:t>
      </w:r>
    </w:p>
    <w:p w:rsidR="002A7A44" w:rsidRPr="002A7A44" w:rsidRDefault="002A7A44" w:rsidP="002A7A44">
      <w:pPr>
        <w:spacing w:line="360" w:lineRule="auto"/>
        <w:ind w:firstLine="567"/>
        <w:jc w:val="both"/>
        <w:rPr>
          <w:sz w:val="24"/>
          <w:szCs w:val="24"/>
        </w:rPr>
      </w:pPr>
      <w:r w:rsidRPr="002A7A44">
        <w:rPr>
          <w:iCs/>
          <w:sz w:val="24"/>
          <w:szCs w:val="24"/>
        </w:rPr>
        <w:t xml:space="preserve">4.5.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widowControl w:val="0"/>
        <w:suppressAutoHyphen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5. Izskatot </w:t>
      </w:r>
      <w:r w:rsidRPr="002A7A44">
        <w:rPr>
          <w:rFonts w:eastAsia="SimSun" w:cs="Mangal"/>
          <w:b/>
          <w:sz w:val="24"/>
          <w:szCs w:val="24"/>
          <w:lang w:eastAsia="zh-CN" w:bidi="hi-IN"/>
        </w:rPr>
        <w:t xml:space="preserve">SIA </w:t>
      </w:r>
      <w:r w:rsidRPr="002A7A44">
        <w:rPr>
          <w:rFonts w:eastAsia="SimSun" w:cs="Mangal"/>
          <w:b/>
          <w:bCs/>
          <w:sz w:val="24"/>
          <w:szCs w:val="24"/>
          <w:lang w:eastAsia="zh-CN" w:bidi="hi-IN"/>
        </w:rPr>
        <w:t>“</w:t>
      </w:r>
      <w:proofErr w:type="spellStart"/>
      <w:r w:rsidRPr="002A7A44">
        <w:rPr>
          <w:rFonts w:eastAsia="SimSun" w:cs="Mangal"/>
          <w:b/>
          <w:bCs/>
          <w:sz w:val="24"/>
          <w:szCs w:val="24"/>
          <w:lang w:eastAsia="zh-CN" w:bidi="hi-IN"/>
        </w:rPr>
        <w:t>Sudaliņa</w:t>
      </w:r>
      <w:proofErr w:type="spellEnd"/>
      <w:r w:rsidRPr="002A7A44">
        <w:rPr>
          <w:rFonts w:eastAsia="SimSun" w:cs="Mangal"/>
          <w:b/>
          <w:bCs/>
          <w:sz w:val="24"/>
          <w:szCs w:val="24"/>
          <w:lang w:eastAsia="zh-CN" w:bidi="hi-IN"/>
        </w:rPr>
        <w:t>”</w:t>
      </w:r>
      <w:r w:rsidRPr="002A7A44">
        <w:rPr>
          <w:rFonts w:eastAsia="SimSun" w:cs="Mangal"/>
          <w:sz w:val="24"/>
          <w:szCs w:val="24"/>
          <w:lang w:eastAsia="zh-CN" w:bidi="hi-IN"/>
        </w:rPr>
        <w:t>, reģistrācijas Nr.44103024056, juridiskā adrese: “Lejas dzirnavu HES”, Lejasciema pag., Gulbenes nov., LV-4412</w:t>
      </w:r>
      <w:r w:rsidRPr="002A7A44">
        <w:rPr>
          <w:rFonts w:eastAsia="SimSun" w:cs="Mangal"/>
          <w:bCs/>
          <w:sz w:val="24"/>
          <w:szCs w:val="24"/>
          <w:lang w:eastAsia="zh-CN" w:bidi="hi-IN"/>
        </w:rPr>
        <w:t xml:space="preserve">, </w:t>
      </w:r>
      <w:r w:rsidRPr="002A7A44">
        <w:rPr>
          <w:rFonts w:eastAsia="SimSun" w:cs="Mangal"/>
          <w:sz w:val="24"/>
          <w:szCs w:val="24"/>
          <w:lang w:eastAsia="zh-CN" w:bidi="hi-IN"/>
        </w:rPr>
        <w:t xml:space="preserve">2019.gada 9.oktobra iesniegumu (Gulbenes novada pašvaldībā saņemts 2019.gada 9.oktobrī un reģistrēts ar GND/5.13.3/19/2410-S), ar lūgumu atļaut no nekustamā īpašuma “Pauri 1”, Lejasciema pag., Gulbenes nov., kadastra numurs 5064 012 0052, atdalīt zemes vienības ar kadastra apzīmējumiem 5064 012 0052, 6,6 ha platībā, un 5064 0012 0053, 7,2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w:t>
      </w:r>
      <w:r w:rsidRPr="002A7A44">
        <w:rPr>
          <w:rFonts w:eastAsia="SimSun" w:cs="Mangal"/>
          <w:sz w:val="24"/>
          <w:szCs w:val="24"/>
          <w:lang w:eastAsia="zh-CN" w:bidi="hi-IN"/>
        </w:rPr>
        <w:lastRenderedPageBreak/>
        <w:t xml:space="preserve">vienība vai būve nav adresācijas objekts, nekustamajam īpašumam pilsētā vai ciema teritorijā piešķirts rekvizīts, kas nav adrese, 19.panta 1.punktu, kas nosaka, ka, pamatojoties uz šā likuma </w:t>
      </w:r>
      <w:hyperlink>
        <w:r w:rsidRPr="002A7A44">
          <w:rPr>
            <w:rFonts w:eastAsia="SimSun" w:cs="Mangal"/>
            <w:sz w:val="24"/>
            <w:szCs w:val="24"/>
            <w:lang w:eastAsia="zh-CN" w:bidi="hi-IN"/>
          </w:rPr>
          <w:t>24.panta</w:t>
        </w:r>
      </w:hyperlink>
      <w:r w:rsidRPr="002A7A44">
        <w:rPr>
          <w:rFonts w:eastAsia="SimSun" w:cs="Mangal"/>
          <w:sz w:val="24"/>
          <w:szCs w:val="24"/>
          <w:lang w:eastAsia="zh-CN" w:bidi="hi-IN"/>
        </w:rPr>
        <w:t xml:space="preserve"> pirmās daļas 1., 2., 3., 5., 6., 7. un 11.punktā minēto personu iesniegumu, atbilstoši normatīvo aktu un šā likuma </w:t>
      </w:r>
      <w:hyperlink>
        <w:r w:rsidRPr="002A7A44">
          <w:rPr>
            <w:rFonts w:eastAsia="SimSun" w:cs="Mangal"/>
            <w:sz w:val="24"/>
            <w:szCs w:val="24"/>
            <w:lang w:eastAsia="zh-CN" w:bidi="hi-IN"/>
          </w:rPr>
          <w:t>34.panta</w:t>
        </w:r>
      </w:hyperlink>
      <w:r w:rsidRPr="002A7A44">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sz w:val="24"/>
          <w:szCs w:val="24"/>
          <w:lang w:eastAsia="zh-CN" w:bidi="hi-IN"/>
        </w:rPr>
        <w:t>n</w:t>
      </w:r>
      <w:r w:rsidRPr="002A7A44">
        <w:rPr>
          <w:rFonts w:eastAsia="SimSun" w:cs="Mangal"/>
          <w:sz w:val="24"/>
          <w:szCs w:val="24"/>
          <w:lang w:eastAsia="zh-CN" w:bidi="hi-IN"/>
        </w:rPr>
        <w:t xml:space="preserve">ekustamo īpašumu veido un tā sastāvu groza normatīvajos aktos noteiktajā kārtībā, </w:t>
      </w:r>
      <w:hyperlink>
        <w:r w:rsidRPr="002A7A44">
          <w:rPr>
            <w:rFonts w:eastAsia="SimSun" w:cs="Mangal"/>
            <w:sz w:val="24"/>
            <w:szCs w:val="24"/>
            <w:lang w:eastAsia="zh-CN" w:bidi="hi-IN"/>
          </w:rPr>
          <w:t>33.panta</w:t>
        </w:r>
      </w:hyperlink>
      <w:r w:rsidRPr="002A7A44">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sz w:val="24"/>
          <w:szCs w:val="24"/>
          <w:lang w:eastAsia="zh-CN" w:bidi="hi-IN"/>
        </w:rPr>
        <w:softHyphen/>
        <w:t xml:space="preserve">bu, salīdzinot zemes lietošanas veidu platības meža zemei, zemei zem ūdeņiem un lauksaimniecībā izmantojamai zemei,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sz w:val="24"/>
          <w:szCs w:val="24"/>
          <w:lang w:eastAsia="zh-CN" w:bidi="hi-IN"/>
        </w:rPr>
        <w:t xml:space="preserve">5.1. GROZĪT nekustamā īpašuma </w:t>
      </w:r>
      <w:r w:rsidRPr="002A7A44">
        <w:rPr>
          <w:rFonts w:eastAsia="SimSun" w:cs="Mangal"/>
          <w:sz w:val="24"/>
          <w:szCs w:val="24"/>
          <w:lang w:eastAsia="zh-CN" w:bidi="hi-IN"/>
        </w:rPr>
        <w:t>“Pauri 1”, Lejasciema pag., Gulbenes nov., kadastra numurs 5064 012 0052, sastāvu, atdalot no tā zemes vienības ar kadastra apzīmējumiem 5064 012 0052, 6,6 ha platībā, un 5064 0012 0053, 7,2 ha platībā.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5.2. PIEŠĶIRT nekustamajam īpašumam, kas sastāv no atdalītās zemes vienības ar kadastra apzīmējumu 5064 012 0052, 6,6 ha platībā, nosaukumu “Galds”.</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5.3. PIEŠĶIRT nekustamajam īpašumam, kas sastāv no atdalītās zemes vienības ar kadastra apzīmējumu 5064 0012 0053, 7,2 ha platībā, nosaukumu “Prūši”.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5.4. MAINĪT zemes vienībai ar kadastra apzīmējumu 5064 011 0008, 6,9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5.5. MAINĪT zemes vienībai ar kadastra apzīmējumu 5064 011 0009, 12,6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5.6. MAINĪT zemes vienībai ar kadastra apzīmējumu 5064 012 0054, 4,1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lastRenderedPageBreak/>
        <w:t>5.7. Lēmumu nosūtīt SIA “</w:t>
      </w:r>
      <w:proofErr w:type="spellStart"/>
      <w:r w:rsidRPr="002A7A44">
        <w:rPr>
          <w:rFonts w:eastAsia="SimSun" w:cs="Mangal"/>
          <w:sz w:val="24"/>
          <w:szCs w:val="24"/>
          <w:lang w:eastAsia="zh-CN" w:bidi="hi-IN"/>
        </w:rPr>
        <w:t>Sudaliņa</w:t>
      </w:r>
      <w:proofErr w:type="spellEnd"/>
      <w:r w:rsidRPr="002A7A44">
        <w:rPr>
          <w:rFonts w:eastAsia="SimSun" w:cs="Mangal"/>
          <w:sz w:val="24"/>
          <w:szCs w:val="24"/>
          <w:lang w:eastAsia="zh-CN" w:bidi="hi-IN"/>
        </w:rPr>
        <w:t>”, juridiskā adrese: “Lejas dzirnavu HES”, Lejasciema pag., Gulbenes nov., LV-4412.</w:t>
      </w:r>
    </w:p>
    <w:p w:rsidR="002A7A44" w:rsidRPr="002A7A44" w:rsidRDefault="002A7A44" w:rsidP="002A7A44">
      <w:pPr>
        <w:spacing w:line="360" w:lineRule="auto"/>
        <w:ind w:firstLine="567"/>
        <w:jc w:val="both"/>
        <w:rPr>
          <w:sz w:val="24"/>
          <w:szCs w:val="24"/>
        </w:rPr>
      </w:pPr>
      <w:r w:rsidRPr="002A7A44">
        <w:rPr>
          <w:iCs/>
          <w:sz w:val="24"/>
          <w:szCs w:val="24"/>
        </w:rPr>
        <w:t xml:space="preserve">5.8.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6. Izskatot </w:t>
      </w:r>
      <w:r w:rsidRPr="002A7A44">
        <w:rPr>
          <w:rFonts w:eastAsia="SimSun" w:cs="Mangal"/>
          <w:b/>
          <w:sz w:val="24"/>
          <w:szCs w:val="24"/>
          <w:lang w:eastAsia="zh-CN" w:bidi="hi-IN"/>
        </w:rPr>
        <w:t xml:space="preserve">SIA </w:t>
      </w:r>
      <w:r w:rsidRPr="002A7A44">
        <w:rPr>
          <w:rFonts w:eastAsia="SimSun" w:cs="Mangal"/>
          <w:b/>
          <w:bCs/>
          <w:sz w:val="24"/>
          <w:szCs w:val="24"/>
          <w:lang w:eastAsia="zh-CN" w:bidi="hi-IN"/>
        </w:rPr>
        <w:t>“</w:t>
      </w:r>
      <w:proofErr w:type="spellStart"/>
      <w:r w:rsidRPr="002A7A44">
        <w:rPr>
          <w:rFonts w:eastAsia="SimSun" w:cs="Mangal"/>
          <w:b/>
          <w:bCs/>
          <w:sz w:val="24"/>
          <w:szCs w:val="24"/>
          <w:lang w:eastAsia="zh-CN" w:bidi="hi-IN"/>
        </w:rPr>
        <w:t>Dizozols</w:t>
      </w:r>
      <w:proofErr w:type="spellEnd"/>
      <w:r w:rsidRPr="002A7A44">
        <w:rPr>
          <w:rFonts w:eastAsia="SimSun" w:cs="Mangal"/>
          <w:b/>
          <w:bCs/>
          <w:sz w:val="24"/>
          <w:szCs w:val="24"/>
          <w:lang w:eastAsia="zh-CN" w:bidi="hi-IN"/>
        </w:rPr>
        <w:t>”</w:t>
      </w:r>
      <w:r w:rsidRPr="002A7A44">
        <w:rPr>
          <w:rFonts w:eastAsia="SimSun" w:cs="Mangal"/>
          <w:sz w:val="24"/>
          <w:szCs w:val="24"/>
          <w:lang w:eastAsia="zh-CN" w:bidi="hi-IN"/>
        </w:rPr>
        <w:t>, reģistrācijas numurs 44103079618, juridiskā adrese: Beātes iela 5, Valmiera, LV-4201</w:t>
      </w:r>
      <w:r w:rsidRPr="002A7A44">
        <w:rPr>
          <w:rFonts w:eastAsia="SimSun" w:cs="Mangal"/>
          <w:bCs/>
          <w:sz w:val="24"/>
          <w:szCs w:val="24"/>
          <w:lang w:eastAsia="zh-CN" w:bidi="hi-IN"/>
        </w:rPr>
        <w:t xml:space="preserve">, kura rīkojas </w:t>
      </w:r>
      <w:r w:rsidR="0043597E">
        <w:rPr>
          <w:rFonts w:eastAsia="SimSun" w:cs="Mangal"/>
          <w:b/>
          <w:sz w:val="24"/>
          <w:szCs w:val="24"/>
          <w:lang w:eastAsia="zh-CN" w:bidi="hi-IN"/>
        </w:rPr>
        <w:t>….</w:t>
      </w:r>
      <w:r w:rsidRPr="002A7A44">
        <w:rPr>
          <w:rFonts w:eastAsia="SimSun" w:cs="Mangal"/>
          <w:bCs/>
          <w:sz w:val="24"/>
          <w:szCs w:val="24"/>
          <w:lang w:eastAsia="zh-CN" w:bidi="hi-IN"/>
        </w:rPr>
        <w:t xml:space="preserve">, vārdā uz 2019.gada 7.oktobra ģenerālpilnvaras pamata, </w:t>
      </w:r>
      <w:r w:rsidRPr="002A7A44">
        <w:rPr>
          <w:rFonts w:eastAsia="SimSun" w:cs="Mangal"/>
          <w:sz w:val="24"/>
          <w:szCs w:val="24"/>
          <w:lang w:eastAsia="zh-CN" w:bidi="hi-IN"/>
        </w:rPr>
        <w:t xml:space="preserve">2019.gada 7.oktobra iesniegumu (Gulbenes novada pašvaldībā saņemts 2019.gada 7.oktobrī un reģistrēts ar GND/5.13.3/19/2384-D), ar lūgumu atļaut no nekustamā īpašuma “Parka - 5”, Jaungulbenes pag., Gulbenes nov., kadastra numurs 5060 004 0027, atdalīt zemes vienību ar kadastra apzīmējumu 5060 002 0076, 2,4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rFonts w:eastAsia="SimSun" w:cs="Mangal"/>
            <w:sz w:val="24"/>
            <w:szCs w:val="24"/>
            <w:lang w:eastAsia="zh-CN" w:bidi="hi-IN"/>
          </w:rPr>
          <w:t>24.panta</w:t>
        </w:r>
      </w:hyperlink>
      <w:r w:rsidRPr="002A7A44">
        <w:rPr>
          <w:rFonts w:eastAsia="SimSun" w:cs="Mangal"/>
          <w:sz w:val="24"/>
          <w:szCs w:val="24"/>
          <w:lang w:eastAsia="zh-CN" w:bidi="hi-IN"/>
        </w:rPr>
        <w:t xml:space="preserve"> pirmās daļas 1., 2., 3., 5., 6., 7. un 11.punktā minēto personu iesniegumu, atbilstoši normatīvo aktu un šā likuma </w:t>
      </w:r>
      <w:hyperlink>
        <w:r w:rsidRPr="002A7A44">
          <w:rPr>
            <w:rFonts w:eastAsia="SimSun" w:cs="Mangal"/>
            <w:sz w:val="24"/>
            <w:szCs w:val="24"/>
            <w:lang w:eastAsia="zh-CN" w:bidi="hi-IN"/>
          </w:rPr>
          <w:t>34.panta</w:t>
        </w:r>
      </w:hyperlink>
      <w:r w:rsidRPr="002A7A44">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sz w:val="24"/>
          <w:szCs w:val="24"/>
          <w:lang w:eastAsia="zh-CN" w:bidi="hi-IN"/>
        </w:rPr>
        <w:t>n</w:t>
      </w:r>
      <w:r w:rsidRPr="002A7A44">
        <w:rPr>
          <w:rFonts w:eastAsia="SimSun" w:cs="Mangal"/>
          <w:sz w:val="24"/>
          <w:szCs w:val="24"/>
          <w:lang w:eastAsia="zh-CN" w:bidi="hi-IN"/>
        </w:rPr>
        <w:t xml:space="preserve">ekustamo īpašumu veido un tā sastāvu groza normatīvajos aktos noteiktajā kārtībā, </w:t>
      </w:r>
      <w:hyperlink>
        <w:r w:rsidRPr="002A7A44">
          <w:rPr>
            <w:rFonts w:eastAsia="SimSun" w:cs="Mangal"/>
            <w:sz w:val="24"/>
            <w:szCs w:val="24"/>
            <w:lang w:eastAsia="zh-CN" w:bidi="hi-IN"/>
          </w:rPr>
          <w:t>33.panta</w:t>
        </w:r>
      </w:hyperlink>
      <w:r w:rsidRPr="002A7A44">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sz w:val="24"/>
          <w:szCs w:val="24"/>
          <w:lang w:eastAsia="zh-CN" w:bidi="hi-IN"/>
        </w:rPr>
        <w:softHyphen/>
        <w:t xml:space="preserve">bu, salīdzinot zemes lietošanas veidu platības meža zemei, zemei zem ūdeņiem un lauksaimniecībā izmantojamai zemei, </w:t>
      </w:r>
      <w:r w:rsidRPr="002A7A44">
        <w:rPr>
          <w:sz w:val="24"/>
          <w:szCs w:val="24"/>
        </w:rPr>
        <w:lastRenderedPageBreak/>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sz w:val="24"/>
          <w:szCs w:val="24"/>
          <w:lang w:eastAsia="zh-CN" w:bidi="hi-IN"/>
        </w:rPr>
        <w:t xml:space="preserve">6.1. GROZĪT nekustamā īpašuma </w:t>
      </w:r>
      <w:r w:rsidRPr="002A7A44">
        <w:rPr>
          <w:rFonts w:eastAsia="SimSun" w:cs="Mangal"/>
          <w:sz w:val="24"/>
          <w:szCs w:val="24"/>
          <w:lang w:eastAsia="zh-CN" w:bidi="hi-IN"/>
        </w:rPr>
        <w:t>“Parka - 5”, Jaungulbenes pag., Gulbenes nov., kadastra numurs 5060 004 0027, sastāvu, atdalot no tā zemes vienību ar kadastra apzīmējumu 5060 002 0076, 2,4 ha platībā.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6.2. PIEŠĶIRT nekustamajam īpašumam, kas sastāv no atdalītās zemes vienības ar kadastra apzīmējumu 5060 002 0076, 2,4 ha platībā, nosaukumu “Parka - 5 mežs”.</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6.3. MAINĪT zemes vienībai ar kadastra apzīmējumu 5060 002 0076, 2,4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6.4. Lēmumu nosūtīt: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6.4.1. SIA “</w:t>
      </w:r>
      <w:proofErr w:type="spellStart"/>
      <w:r w:rsidRPr="002A7A44">
        <w:rPr>
          <w:rFonts w:eastAsia="SimSun" w:cs="Mangal"/>
          <w:sz w:val="24"/>
          <w:szCs w:val="24"/>
          <w:lang w:eastAsia="zh-CN" w:bidi="hi-IN"/>
        </w:rPr>
        <w:t>Dizozols</w:t>
      </w:r>
      <w:proofErr w:type="spellEnd"/>
      <w:r w:rsidRPr="002A7A44">
        <w:rPr>
          <w:rFonts w:eastAsia="SimSun" w:cs="Mangal"/>
          <w:sz w:val="24"/>
          <w:szCs w:val="24"/>
          <w:lang w:eastAsia="zh-CN" w:bidi="hi-IN"/>
        </w:rPr>
        <w:t xml:space="preserve">”, juridiskā adrese: Beātes iela 5, Valmiera, LV-4201, e-pasta adrese: </w:t>
      </w:r>
      <w:hyperlink r:id="rId17" w:history="1">
        <w:r w:rsidRPr="002A7A44">
          <w:rPr>
            <w:rFonts w:eastAsia="SimSun" w:cs="Mangal"/>
            <w:sz w:val="24"/>
            <w:szCs w:val="24"/>
            <w:u w:val="single"/>
            <w:lang w:eastAsia="zh-CN" w:bidi="hi-IN"/>
          </w:rPr>
          <w:t>miks.aemeriks@dizozols.ir</w:t>
        </w:r>
      </w:hyperlink>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6.4.2. </w:t>
      </w:r>
      <w:r w:rsidR="0043597E">
        <w:rPr>
          <w:rFonts w:eastAsia="SimSun" w:cs="Mangal"/>
          <w:bCs/>
          <w:sz w:val="24"/>
          <w:szCs w:val="24"/>
          <w:lang w:eastAsia="zh-CN" w:bidi="hi-IN"/>
        </w:rPr>
        <w:t>….</w:t>
      </w:r>
    </w:p>
    <w:p w:rsidR="002A7A44" w:rsidRPr="002A7A44" w:rsidRDefault="002A7A44" w:rsidP="002A7A44">
      <w:pPr>
        <w:spacing w:line="360" w:lineRule="auto"/>
        <w:ind w:firstLine="567"/>
        <w:jc w:val="both"/>
        <w:rPr>
          <w:sz w:val="24"/>
          <w:szCs w:val="24"/>
        </w:rPr>
      </w:pPr>
      <w:r w:rsidRPr="002A7A44">
        <w:rPr>
          <w:iCs/>
          <w:sz w:val="24"/>
          <w:szCs w:val="24"/>
        </w:rPr>
        <w:t xml:space="preserve">6.5.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7. Izskatot </w:t>
      </w:r>
      <w:r w:rsidR="0043597E">
        <w:rPr>
          <w:rFonts w:eastAsia="SimSun" w:cs="Mangal"/>
          <w:b/>
          <w:sz w:val="24"/>
          <w:szCs w:val="24"/>
          <w:lang w:eastAsia="zh-CN" w:bidi="hi-IN"/>
        </w:rPr>
        <w:t>….</w:t>
      </w:r>
      <w:r w:rsidRPr="002A7A44">
        <w:rPr>
          <w:rFonts w:eastAsia="SimSun" w:cs="Mangal"/>
          <w:bCs/>
          <w:sz w:val="24"/>
          <w:szCs w:val="24"/>
          <w:lang w:eastAsia="zh-CN" w:bidi="hi-IN"/>
        </w:rPr>
        <w:t xml:space="preserve">, </w:t>
      </w:r>
      <w:r w:rsidRPr="002A7A44">
        <w:rPr>
          <w:rFonts w:eastAsia="SimSun" w:cs="Mangal"/>
          <w:sz w:val="24"/>
          <w:szCs w:val="24"/>
          <w:lang w:eastAsia="zh-CN" w:bidi="hi-IN"/>
        </w:rPr>
        <w:t xml:space="preserve">2019.gada 14.oktobra iesniegumu (Gulbenes novada pašvaldībā saņemts 2019.gada 14.oktobrī un reģistrēts ar GND/5.13.3/19/2450-V), ar lūgumu atļaut no nekustamā īpašuma “Līdumi”, Stradu pag., Gulbenes nov., kadastra numurs 5090 006 0013, atdalīt zemes vienību ar kadastra apzīmējumu 5090 006 0014, 6,1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rFonts w:eastAsia="SimSun" w:cs="Mangal"/>
            <w:sz w:val="24"/>
            <w:szCs w:val="24"/>
            <w:lang w:eastAsia="zh-CN" w:bidi="hi-IN"/>
          </w:rPr>
          <w:t>24.panta</w:t>
        </w:r>
      </w:hyperlink>
      <w:r w:rsidRPr="002A7A44">
        <w:rPr>
          <w:rFonts w:eastAsia="SimSun" w:cs="Mangal"/>
          <w:sz w:val="24"/>
          <w:szCs w:val="24"/>
          <w:lang w:eastAsia="zh-CN" w:bidi="hi-IN"/>
        </w:rPr>
        <w:t xml:space="preserve"> pirmās daļas 1., 2., 3., 5., 6., 7. un 11.punktā minēto personu iesniegumu, atbilstoši normatīvo aktu un šā likuma </w:t>
      </w:r>
      <w:hyperlink>
        <w:r w:rsidRPr="002A7A44">
          <w:rPr>
            <w:rFonts w:eastAsia="SimSun" w:cs="Mangal"/>
            <w:sz w:val="24"/>
            <w:szCs w:val="24"/>
            <w:lang w:eastAsia="zh-CN" w:bidi="hi-IN"/>
          </w:rPr>
          <w:t>34.panta</w:t>
        </w:r>
      </w:hyperlink>
      <w:r w:rsidRPr="002A7A44">
        <w:rPr>
          <w:rFonts w:eastAsia="SimSun" w:cs="Mangal"/>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sz w:val="24"/>
          <w:szCs w:val="24"/>
          <w:lang w:eastAsia="zh-CN" w:bidi="hi-IN"/>
        </w:rPr>
        <w:t>n</w:t>
      </w:r>
      <w:r w:rsidRPr="002A7A44">
        <w:rPr>
          <w:rFonts w:eastAsia="SimSun" w:cs="Mangal"/>
          <w:sz w:val="24"/>
          <w:szCs w:val="24"/>
          <w:lang w:eastAsia="zh-CN" w:bidi="hi-IN"/>
        </w:rPr>
        <w:t xml:space="preserve">ekustamo īpašumu </w:t>
      </w:r>
      <w:r w:rsidRPr="002A7A44">
        <w:rPr>
          <w:rFonts w:eastAsia="SimSun" w:cs="Mangal"/>
          <w:sz w:val="24"/>
          <w:szCs w:val="24"/>
          <w:lang w:eastAsia="zh-CN" w:bidi="hi-IN"/>
        </w:rPr>
        <w:lastRenderedPageBreak/>
        <w:t xml:space="preserve">veido un tā sastāvu groza normatīvajos aktos noteiktajā kārtībā, </w:t>
      </w:r>
      <w:hyperlink>
        <w:r w:rsidRPr="002A7A44">
          <w:rPr>
            <w:rFonts w:eastAsia="SimSun" w:cs="Mangal"/>
            <w:sz w:val="24"/>
            <w:szCs w:val="24"/>
            <w:lang w:eastAsia="zh-CN" w:bidi="hi-IN"/>
          </w:rPr>
          <w:t>33.panta</w:t>
        </w:r>
      </w:hyperlink>
      <w:r w:rsidRPr="002A7A44">
        <w:rPr>
          <w:rFonts w:eastAsia="SimSun" w:cs="Mangal"/>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sz w:val="24"/>
          <w:szCs w:val="24"/>
          <w:lang w:eastAsia="zh-CN" w:bidi="hi-IN"/>
        </w:rPr>
        <w:softHyphen/>
        <w:t xml:space="preserve">bu, salīdzinot zemes lietošanas veidu platības meža zemei, zemei zem ūdeņiem un lauksaimniecībā izmantojamai zemei,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sz w:val="24"/>
          <w:szCs w:val="24"/>
          <w:lang w:eastAsia="zh-CN" w:bidi="hi-IN"/>
        </w:rPr>
        <w:t xml:space="preserve">7.1. GROZĪT nekustamā īpašuma </w:t>
      </w:r>
      <w:r w:rsidRPr="002A7A44">
        <w:rPr>
          <w:rFonts w:eastAsia="SimSun" w:cs="Mangal"/>
          <w:sz w:val="24"/>
          <w:szCs w:val="24"/>
          <w:lang w:eastAsia="zh-CN" w:bidi="hi-IN"/>
        </w:rPr>
        <w:t>“Līdumi”, Stradu pag., Gulbenes nov., kadastra numurs 5090 006 0013, sastāvu, atdalot no tā zemes vienību ar kadastra apzīmējumu 5090 006 0014, 6,1 ha platībā.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7.2. PIEŠĶIRT nekustamajam īpašumam, kas sastāv no atdalītās zemes vienības ar kadastra apzīmējumu 5090 006 0014, 6,1 ha platībā, nosaukumu “</w:t>
      </w:r>
      <w:proofErr w:type="spellStart"/>
      <w:r w:rsidRPr="002A7A44">
        <w:rPr>
          <w:rFonts w:eastAsia="SimSun" w:cs="Mangal"/>
          <w:sz w:val="24"/>
          <w:szCs w:val="24"/>
          <w:lang w:eastAsia="zh-CN" w:bidi="hi-IN"/>
        </w:rPr>
        <w:t>Jaunlīdumi</w:t>
      </w:r>
      <w:proofErr w:type="spellEnd"/>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7.3. MAINĪT zemes vienībai ar kadastra apzīmējumu 5090 002 0006, 4,0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7.4. Lēmumu nosūtīt </w:t>
      </w:r>
      <w:r w:rsidR="0043597E">
        <w:rPr>
          <w:rFonts w:eastAsia="SimSun" w:cs="Mangal"/>
          <w:bCs/>
          <w:sz w:val="24"/>
          <w:szCs w:val="24"/>
          <w:lang w:eastAsia="zh-CN" w:bidi="hi-IN"/>
        </w:rPr>
        <w:t>….</w:t>
      </w:r>
    </w:p>
    <w:p w:rsidR="002A7A44" w:rsidRPr="002A7A44" w:rsidRDefault="002A7A44" w:rsidP="002A7A44">
      <w:pPr>
        <w:spacing w:line="360" w:lineRule="auto"/>
        <w:ind w:firstLine="567"/>
        <w:jc w:val="both"/>
        <w:rPr>
          <w:sz w:val="24"/>
          <w:szCs w:val="24"/>
        </w:rPr>
      </w:pPr>
      <w:r w:rsidRPr="002A7A44">
        <w:rPr>
          <w:iCs/>
          <w:sz w:val="24"/>
          <w:szCs w:val="24"/>
        </w:rPr>
        <w:t xml:space="preserve">7.5.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8. Pamatojoties uz likuma “Par pašvaldībām” 21.panta pirmās daļas 27.punktu, kas nosaka, ka dome var izskatīt jebkuru jautājumu, kas ir attiecīgās pašvaldības pārziņā, turklāt tikai dome var pieņemt lēmumus citos likumā paredzētajos gadījumos: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w:t>
      </w:r>
      <w:r w:rsidRPr="002A7A44">
        <w:rPr>
          <w:rFonts w:eastAsia="Calibri"/>
          <w:sz w:val="24"/>
          <w:szCs w:val="24"/>
        </w:rPr>
        <w:lastRenderedPageBreak/>
        <w:t xml:space="preserve">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8.1. IZDARĪT Gulbenes novada domes 2019.gada 25.jūlija lēmumā “Par nekustamā īpašuma sadalīšanu un robežu pārkārtošanu” (protokols Nr.11, 19.§, 3.p.) grozījumu un izteikt 3.1., 3.2., 3.3. apakšpunktus šādā redakcijā: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sz w:val="24"/>
          <w:szCs w:val="24"/>
        </w:rPr>
        <w:t>„</w:t>
      </w:r>
      <w:r w:rsidRPr="002A7A44">
        <w:rPr>
          <w:rFonts w:eastAsia="SimSun"/>
          <w:sz w:val="24"/>
          <w:szCs w:val="24"/>
          <w:lang w:eastAsia="zh-CN" w:bidi="hi-IN"/>
        </w:rPr>
        <w:t xml:space="preserve">3.1. ATDALĪT no nekustamajā īpašumā </w:t>
      </w:r>
      <w:r w:rsidRPr="002A7A44">
        <w:rPr>
          <w:rFonts w:eastAsia="SimSun" w:cs="Mangal"/>
          <w:sz w:val="24"/>
          <w:szCs w:val="24"/>
          <w:lang w:eastAsia="zh-CN" w:bidi="hi-IN"/>
        </w:rPr>
        <w:t>“Pededze”, Litenes pag., Gulbenes nov., kadastra numurs 5068 006 0156</w:t>
      </w:r>
      <w:r w:rsidRPr="002A7A44">
        <w:rPr>
          <w:rFonts w:eastAsia="SimSun"/>
          <w:sz w:val="24"/>
          <w:szCs w:val="24"/>
          <w:lang w:eastAsia="zh-CN" w:bidi="hi-IN"/>
        </w:rPr>
        <w:t>, ietilpstošās zemes vienības ar kadastra apzīmējumu 5068 006 0156, 24,00 ha platībā, zemes gabalu ar aptuveno platību 13,70 ha. Zemes vienības sadalījuma robežas noteikt saskaņā ar grafisko shēmu (4.pielikums),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3.2. SAGLABĀT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006 0212, 10,30 ha platībā, un zemes vienībām ar kadastra apzīmējumiem 5068 005 0144 un 5068 002 0072, esošo nosaukumu “Pededze”. Zemes vienībai ar kadastra apzīmējumu 5068 006 0212, 10,30 ha platībā, noteikt lietošanas mērķi – publiskie ūdeņi (NĪLM kods 0301).</w:t>
      </w:r>
    </w:p>
    <w:p w:rsidR="002A7A44" w:rsidRPr="002A7A44" w:rsidRDefault="002A7A44" w:rsidP="002A7A44">
      <w:pPr>
        <w:spacing w:line="360" w:lineRule="auto"/>
        <w:ind w:firstLine="567"/>
        <w:jc w:val="both"/>
        <w:rPr>
          <w:sz w:val="24"/>
          <w:szCs w:val="24"/>
        </w:rPr>
      </w:pPr>
      <w:r w:rsidRPr="002A7A44">
        <w:rPr>
          <w:sz w:val="24"/>
          <w:szCs w:val="24"/>
        </w:rPr>
        <w:t xml:space="preserve">3.3.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006 0213, 13,70 ha platībā, nosaukumu „Pededzes upe”. Zemes vienībai ar kadastra apzīmējumu 5068 006 0213, </w:t>
      </w:r>
      <w:r w:rsidRPr="002A7A44">
        <w:rPr>
          <w:rFonts w:eastAsia="SimSun"/>
          <w:sz w:val="24"/>
          <w:szCs w:val="24"/>
          <w:lang w:eastAsia="zh-CN" w:bidi="hi-IN"/>
        </w:rPr>
        <w:t>13,70 ha platībā</w:t>
      </w:r>
      <w:r w:rsidRPr="002A7A44">
        <w:rPr>
          <w:sz w:val="24"/>
          <w:szCs w:val="24"/>
        </w:rPr>
        <w:t>, noteikt lietošanas mērķi – publiskie ūdeņi (NĪLM kods 0301).”</w:t>
      </w:r>
    </w:p>
    <w:p w:rsidR="002A7A44" w:rsidRPr="002A7A44" w:rsidRDefault="002A7A44" w:rsidP="002A7A44">
      <w:pPr>
        <w:spacing w:line="360" w:lineRule="auto"/>
        <w:ind w:firstLine="567"/>
        <w:jc w:val="both"/>
        <w:rPr>
          <w:sz w:val="24"/>
          <w:szCs w:val="24"/>
        </w:rPr>
      </w:pPr>
      <w:r w:rsidRPr="002A7A44">
        <w:rPr>
          <w:sz w:val="24"/>
          <w:szCs w:val="24"/>
        </w:rPr>
        <w:t>8.2. Lēmumu nosūtīt: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8.2.1. Vides aizsardzības un reģionālās attīstības ministrijai, e-pasts: </w:t>
      </w:r>
      <w:hyperlink r:id="rId18" w:history="1">
        <w:r w:rsidRPr="002A7A44">
          <w:rPr>
            <w:rFonts w:eastAsia="SimSun" w:cs="Mangal"/>
            <w:sz w:val="24"/>
            <w:szCs w:val="24"/>
            <w:u w:val="single"/>
            <w:lang w:eastAsia="zh-CN" w:bidi="hi-IN"/>
          </w:rPr>
          <w:t>pasts@varam.gov.lv</w:t>
        </w:r>
      </w:hyperlink>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8.2.2. Dabas aizsardzības pārvaldei, e-pasts: </w:t>
      </w:r>
      <w:hyperlink r:id="rId19" w:history="1">
        <w:r w:rsidRPr="002A7A44">
          <w:rPr>
            <w:rFonts w:eastAsia="SimSun" w:cs="Mangal"/>
            <w:sz w:val="24"/>
            <w:szCs w:val="24"/>
            <w:u w:val="single"/>
            <w:lang w:eastAsia="zh-CN" w:bidi="hi-IN"/>
          </w:rPr>
          <w:t>daba@daba.gov.lv</w:t>
        </w:r>
      </w:hyperlink>
      <w:r w:rsidRPr="002A7A44">
        <w:rPr>
          <w:rFonts w:eastAsia="SimSun" w:cs="Mangal"/>
          <w:sz w:val="24"/>
          <w:szCs w:val="24"/>
          <w:lang w:eastAsia="zh-CN" w:bidi="hi-IN"/>
        </w:rPr>
        <w:t>.</w:t>
      </w:r>
    </w:p>
    <w:p w:rsidR="002A7A44" w:rsidRPr="002A7A44" w:rsidRDefault="002A7A44" w:rsidP="002A7A44">
      <w:pPr>
        <w:spacing w:line="360" w:lineRule="auto"/>
        <w:ind w:firstLine="567"/>
        <w:jc w:val="both"/>
        <w:rPr>
          <w:sz w:val="24"/>
          <w:szCs w:val="24"/>
        </w:rPr>
      </w:pPr>
      <w:r w:rsidRPr="002A7A44">
        <w:rPr>
          <w:sz w:val="24"/>
          <w:szCs w:val="24"/>
        </w:rPr>
        <w:t xml:space="preserve">8.2.3.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8.3.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rPr>
          <w:rFonts w:eastAsia="Calibri"/>
          <w:sz w:val="24"/>
          <w:szCs w:val="24"/>
        </w:rPr>
      </w:pPr>
    </w:p>
    <w:p w:rsidR="002A7A44" w:rsidRPr="002A7A44" w:rsidRDefault="002A7A44" w:rsidP="002A7A44">
      <w:pPr>
        <w:spacing w:line="360" w:lineRule="auto"/>
        <w:ind w:firstLine="567"/>
        <w:jc w:val="both"/>
        <w:rPr>
          <w:sz w:val="24"/>
          <w:szCs w:val="24"/>
        </w:rPr>
      </w:pPr>
      <w:r w:rsidRPr="002A7A44">
        <w:rPr>
          <w:rFonts w:eastAsia="SimSun" w:cs="Mangal"/>
          <w:color w:val="00000A"/>
          <w:sz w:val="24"/>
          <w:szCs w:val="24"/>
          <w:lang w:eastAsia="zh-CN" w:bidi="hi-IN"/>
        </w:rPr>
        <w:t xml:space="preserve">9. </w:t>
      </w:r>
      <w:bookmarkStart w:id="30" w:name="_Hlk22630874"/>
      <w:bookmarkStart w:id="31" w:name="_Hlk22637756"/>
      <w:r w:rsidRPr="002A7A44">
        <w:rPr>
          <w:rFonts w:eastAsia="SimSun" w:cs="Mangal"/>
          <w:color w:val="00000A"/>
          <w:sz w:val="24"/>
          <w:szCs w:val="24"/>
          <w:lang w:eastAsia="zh-CN" w:bidi="hi-IN"/>
        </w:rPr>
        <w:t xml:space="preserve">Izskatot </w:t>
      </w:r>
      <w:r w:rsidRPr="002A7A44">
        <w:rPr>
          <w:rFonts w:eastAsia="SimSun" w:cs="Mangal"/>
          <w:b/>
          <w:color w:val="00000A"/>
          <w:sz w:val="24"/>
          <w:szCs w:val="24"/>
          <w:lang w:eastAsia="zh-CN" w:bidi="hi-IN"/>
        </w:rPr>
        <w:t>SIA “Daugavas Mežsaimnieks”</w:t>
      </w:r>
      <w:r w:rsidRPr="002A7A44">
        <w:rPr>
          <w:rFonts w:eastAsia="SimSun" w:cs="Mangal"/>
          <w:bCs/>
          <w:color w:val="00000A"/>
          <w:sz w:val="24"/>
          <w:szCs w:val="24"/>
          <w:lang w:eastAsia="zh-CN" w:bidi="hi-IN"/>
        </w:rPr>
        <w:t xml:space="preserve">, </w:t>
      </w:r>
      <w:r w:rsidRPr="002A7A44">
        <w:rPr>
          <w:rFonts w:eastAsia="SimSun" w:cs="Mangal"/>
          <w:color w:val="00000A"/>
          <w:sz w:val="24"/>
          <w:szCs w:val="24"/>
          <w:lang w:eastAsia="zh-CN" w:bidi="hi-IN"/>
        </w:rPr>
        <w:t>reģistrācijas Nr.</w:t>
      </w:r>
      <w:r w:rsidRPr="002A7A44">
        <w:rPr>
          <w:rFonts w:eastAsia="SimSun" w:cs="Mangal"/>
          <w:bCs/>
          <w:color w:val="00000A"/>
          <w:sz w:val="24"/>
          <w:szCs w:val="24"/>
          <w:lang w:eastAsia="zh-CN" w:bidi="hi-IN"/>
        </w:rPr>
        <w:t xml:space="preserve"> 40003844644, juridiskā adrese: Tomsona iela 15 - 8, Rīga, LV-1013</w:t>
      </w:r>
      <w:bookmarkEnd w:id="30"/>
      <w:r w:rsidRPr="002A7A44">
        <w:rPr>
          <w:rFonts w:eastAsia="SimSun" w:cs="Mangal"/>
          <w:bCs/>
          <w:color w:val="00000A"/>
          <w:sz w:val="24"/>
          <w:szCs w:val="24"/>
          <w:lang w:eastAsia="zh-CN" w:bidi="hi-IN"/>
        </w:rPr>
        <w:t xml:space="preserve">, kura rīkojas </w:t>
      </w:r>
      <w:r w:rsidR="0043597E">
        <w:rPr>
          <w:rFonts w:eastAsia="SimSun" w:cs="Mangal"/>
          <w:b/>
          <w:color w:val="00000A"/>
          <w:sz w:val="24"/>
          <w:szCs w:val="24"/>
          <w:lang w:eastAsia="zh-CN" w:bidi="hi-IN"/>
        </w:rPr>
        <w:t>….</w:t>
      </w:r>
      <w:r w:rsidRPr="002A7A44">
        <w:rPr>
          <w:rFonts w:eastAsia="SimSun" w:cs="Mangal"/>
          <w:bCs/>
          <w:color w:val="00000A"/>
          <w:sz w:val="24"/>
          <w:szCs w:val="24"/>
          <w:lang w:eastAsia="zh-CN" w:bidi="hi-IN"/>
        </w:rPr>
        <w:t>, vārdā uz 2019. gada 10.</w:t>
      </w:r>
      <w:r w:rsidRPr="002A7A44">
        <w:rPr>
          <w:rFonts w:eastAsia="SimSun" w:cs="Mangal"/>
          <w:bCs/>
          <w:sz w:val="24"/>
          <w:szCs w:val="24"/>
          <w:lang w:eastAsia="zh-CN" w:bidi="hi-IN"/>
        </w:rPr>
        <w:t xml:space="preserve">oktobra ģenerālpilnvaras pamata, </w:t>
      </w:r>
      <w:r w:rsidRPr="002A7A44">
        <w:rPr>
          <w:rFonts w:eastAsia="SimSun" w:cs="Mangal"/>
          <w:bCs/>
          <w:color w:val="FF0000"/>
          <w:sz w:val="24"/>
          <w:szCs w:val="24"/>
          <w:lang w:eastAsia="zh-CN" w:bidi="hi-IN"/>
        </w:rPr>
        <w:t xml:space="preserve"> </w:t>
      </w:r>
      <w:r w:rsidRPr="002A7A44">
        <w:rPr>
          <w:rFonts w:eastAsia="SimSun" w:cs="Mangal"/>
          <w:color w:val="00000A"/>
          <w:sz w:val="24"/>
          <w:szCs w:val="24"/>
          <w:lang w:eastAsia="zh-CN" w:bidi="hi-IN"/>
        </w:rPr>
        <w:t>2019.gada 11.oktobra iesniegumu (Gulbenes novada pašvaldībā saņemts 2019.gada 15.</w:t>
      </w:r>
      <w:r w:rsidRPr="002A7A44">
        <w:rPr>
          <w:rFonts w:eastAsia="SimSun" w:cs="Mangal"/>
          <w:color w:val="000000" w:themeColor="text1"/>
          <w:sz w:val="24"/>
          <w:szCs w:val="24"/>
          <w:lang w:eastAsia="zh-CN" w:bidi="hi-IN"/>
        </w:rPr>
        <w:t xml:space="preserve">oktobrī un reģistrēts ar </w:t>
      </w:r>
      <w:proofErr w:type="spellStart"/>
      <w:r w:rsidRPr="002A7A44">
        <w:rPr>
          <w:rFonts w:eastAsia="SimSun" w:cs="Mangal"/>
          <w:color w:val="000000" w:themeColor="text1"/>
          <w:sz w:val="24"/>
          <w:szCs w:val="24"/>
          <w:lang w:eastAsia="zh-CN" w:bidi="hi-IN"/>
        </w:rPr>
        <w:t>Nr.GND</w:t>
      </w:r>
      <w:proofErr w:type="spellEnd"/>
      <w:r w:rsidRPr="002A7A44">
        <w:rPr>
          <w:rFonts w:eastAsia="SimSun" w:cs="Mangal"/>
          <w:color w:val="000000" w:themeColor="text1"/>
          <w:sz w:val="24"/>
          <w:szCs w:val="24"/>
          <w:lang w:eastAsia="zh-CN" w:bidi="hi-IN"/>
        </w:rPr>
        <w:t xml:space="preserve">/5.13.3/19/2468-D), ar lūgumu atļaut no nekustamā īpašuma “Tālavas”, Galgauskas pagasts, Gulbenes novads, kadastra numurs </w:t>
      </w:r>
      <w:bookmarkStart w:id="32" w:name="_Hlk22630682"/>
      <w:r w:rsidRPr="002A7A44">
        <w:rPr>
          <w:rFonts w:eastAsia="SimSun" w:cs="Mangal"/>
          <w:color w:val="000000" w:themeColor="text1"/>
          <w:sz w:val="24"/>
          <w:szCs w:val="24"/>
          <w:lang w:eastAsia="zh-CN" w:bidi="hi-IN"/>
        </w:rPr>
        <w:t>5056  003 0060</w:t>
      </w:r>
      <w:bookmarkEnd w:id="32"/>
      <w:r w:rsidRPr="002A7A44">
        <w:rPr>
          <w:rFonts w:eastAsia="SimSun" w:cs="Mangal"/>
          <w:color w:val="000000" w:themeColor="text1"/>
          <w:sz w:val="24"/>
          <w:szCs w:val="24"/>
          <w:lang w:eastAsia="zh-CN" w:bidi="hi-IN"/>
        </w:rPr>
        <w:t xml:space="preserve">, atdalīt zemes vienību ar kadastra apzīmējumu 5056 003 0107, 4,8 ha platībā, pamatojoties uz likuma „Par </w:t>
      </w:r>
      <w:r w:rsidRPr="002A7A44">
        <w:rPr>
          <w:rFonts w:eastAsia="SimSun" w:cs="Mangal"/>
          <w:color w:val="000000" w:themeColor="text1"/>
          <w:sz w:val="24"/>
          <w:szCs w:val="24"/>
          <w:lang w:eastAsia="zh-CN" w:bidi="hi-IN"/>
        </w:rPr>
        <w:lastRenderedPageBreak/>
        <w:t xml:space="preserve">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rFonts w:eastAsia="SimSun" w:cs="Mangal"/>
            <w:color w:val="000000" w:themeColor="text1"/>
            <w:sz w:val="24"/>
            <w:szCs w:val="24"/>
            <w:lang w:eastAsia="zh-CN" w:bidi="hi-IN"/>
          </w:rPr>
          <w:t>24.panta</w:t>
        </w:r>
      </w:hyperlink>
      <w:r w:rsidRPr="002A7A44">
        <w:rPr>
          <w:rFonts w:eastAsia="SimSun" w:cs="Mangal"/>
          <w:color w:val="000000" w:themeColor="text1"/>
          <w:sz w:val="24"/>
          <w:szCs w:val="24"/>
          <w:lang w:eastAsia="zh-CN" w:bidi="hi-IN"/>
        </w:rPr>
        <w:t xml:space="preserve"> pirmās daļas 1., 2., 3., 5., 6., 7. un 11.punktā minēto personu iesniegumu, atbilstoši normatīvo aktu un šā likuma </w:t>
      </w:r>
      <w:hyperlink>
        <w:r w:rsidRPr="002A7A44">
          <w:rPr>
            <w:rFonts w:eastAsia="SimSun" w:cs="Mangal"/>
            <w:color w:val="000000" w:themeColor="text1"/>
            <w:sz w:val="24"/>
            <w:szCs w:val="24"/>
            <w:lang w:eastAsia="zh-CN" w:bidi="hi-IN"/>
          </w:rPr>
          <w:t>34.panta</w:t>
        </w:r>
      </w:hyperlink>
      <w:r w:rsidRPr="002A7A44">
        <w:rPr>
          <w:rFonts w:eastAsia="SimSun" w:cs="Mangal"/>
          <w:color w:val="000000" w:themeColor="text1"/>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color w:val="000000" w:themeColor="text1"/>
          <w:sz w:val="24"/>
          <w:szCs w:val="24"/>
          <w:lang w:eastAsia="zh-CN" w:bidi="hi-IN"/>
        </w:rPr>
        <w:t>n</w:t>
      </w:r>
      <w:r w:rsidRPr="002A7A44">
        <w:rPr>
          <w:rFonts w:eastAsia="SimSun" w:cs="Mangal"/>
          <w:color w:val="000000" w:themeColor="text1"/>
          <w:sz w:val="24"/>
          <w:szCs w:val="24"/>
          <w:lang w:eastAsia="zh-CN" w:bidi="hi-IN"/>
        </w:rPr>
        <w:t xml:space="preserve">ekustamo īpašumu veido un tā sastāvu groza normatīvajos aktos noteiktajā kārtībā, </w:t>
      </w:r>
      <w:hyperlink>
        <w:r w:rsidRPr="002A7A44">
          <w:rPr>
            <w:rFonts w:eastAsia="SimSun" w:cs="Mangal"/>
            <w:color w:val="000000" w:themeColor="text1"/>
            <w:sz w:val="24"/>
            <w:szCs w:val="24"/>
            <w:lang w:eastAsia="zh-CN" w:bidi="hi-IN"/>
          </w:rPr>
          <w:t>33.panta</w:t>
        </w:r>
      </w:hyperlink>
      <w:r w:rsidRPr="002A7A44">
        <w:rPr>
          <w:rFonts w:eastAsia="SimSun" w:cs="Mangal"/>
          <w:color w:val="000000" w:themeColor="text1"/>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color w:val="000000" w:themeColor="text1"/>
          <w:sz w:val="24"/>
          <w:szCs w:val="24"/>
          <w:lang w:eastAsia="zh-CN" w:bidi="hi-IN"/>
        </w:rPr>
        <w:softHyphen/>
        <w:t xml:space="preserve">bu, salīdzinot zemes lietošanas veidu platības meža zemei, zemei zem ūdeņiem un lauksaimniecībā izmantojamai zemei, atklāti balsojot: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tabs>
          <w:tab w:val="left" w:pos="5529"/>
        </w:tabs>
        <w:suppressAutoHyphens/>
        <w:spacing w:line="360" w:lineRule="auto"/>
        <w:ind w:firstLine="567"/>
        <w:jc w:val="both"/>
        <w:rPr>
          <w:rFonts w:eastAsia="SimSun" w:cs="Mangal"/>
          <w:color w:val="000000" w:themeColor="text1"/>
          <w:sz w:val="24"/>
          <w:szCs w:val="24"/>
          <w:lang w:eastAsia="zh-CN" w:bidi="hi-IN"/>
        </w:rPr>
      </w:pPr>
      <w:r w:rsidRPr="002A7A44">
        <w:rPr>
          <w:rFonts w:eastAsia="SimSun"/>
          <w:color w:val="000000" w:themeColor="text1"/>
          <w:sz w:val="24"/>
          <w:szCs w:val="24"/>
          <w:lang w:eastAsia="zh-CN" w:bidi="hi-IN"/>
        </w:rPr>
        <w:t xml:space="preserve">9.1. GROZĪT nekustamā īpašuma </w:t>
      </w:r>
      <w:r w:rsidRPr="002A7A44">
        <w:rPr>
          <w:rFonts w:eastAsia="SimSun" w:cs="Mangal"/>
          <w:color w:val="000000" w:themeColor="text1"/>
          <w:sz w:val="24"/>
          <w:szCs w:val="24"/>
          <w:lang w:eastAsia="zh-CN" w:bidi="hi-IN"/>
        </w:rPr>
        <w:t>“Tālavas”, Galgauskas pag., Gulbenes nov., kadastra numurs 5056  003 0060, sastāvu, atdalot no tā zemes vienību ar kadastra apzīmējumu 5056 003 0107, 4,8 ha platībā.</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9.2. PIEŠĶIRT nekustamajam īpašumam, kas sastāv no atdalītās zemes vienības ar kadastra apzīmējumu 5056 003 0107, 4,8 ha platībā, nosaukumu “Tālavas meži”.</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bookmarkStart w:id="33" w:name="_Hlk22905376"/>
      <w:r w:rsidRPr="002A7A44">
        <w:rPr>
          <w:rFonts w:eastAsia="SimSun" w:cs="Mangal"/>
          <w:color w:val="000000" w:themeColor="text1"/>
          <w:sz w:val="24"/>
          <w:szCs w:val="24"/>
          <w:lang w:eastAsia="zh-CN" w:bidi="hi-IN"/>
        </w:rPr>
        <w:t>9.3. MAINĪT zemes vienībai ar kadastra apzīmējumu 5056 003 0107, 4,8 ha platībā, zemes lietošanas mērķi no – zeme, uz kuras galvenā saimnieciskā darbība ir lauksaimniecība (NĪLM kods 0101), uz – zeme, uz kuras galvenā saimnieciskā darbība ir mežsaimniecība (NĪLM kods 0201).</w:t>
      </w:r>
    </w:p>
    <w:bookmarkEnd w:id="33"/>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9.4. Lēmumu nosūtīt:</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9.4.1. SIA “Daugavas Mežsaimnieks”, juridiskā adrese: Tomsona iela 15 - 8, Rīga, LV-1013</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bCs/>
          <w:color w:val="00000A"/>
          <w:sz w:val="24"/>
          <w:szCs w:val="24"/>
          <w:lang w:eastAsia="zh-CN" w:bidi="hi-IN"/>
        </w:rPr>
        <w:t xml:space="preserve">9.4.2. </w:t>
      </w:r>
      <w:r w:rsidR="0043597E">
        <w:rPr>
          <w:rFonts w:eastAsia="SimSun" w:cs="Mangal"/>
          <w:bCs/>
          <w:color w:val="00000A"/>
          <w:sz w:val="24"/>
          <w:szCs w:val="24"/>
          <w:lang w:eastAsia="zh-CN" w:bidi="hi-IN"/>
        </w:rPr>
        <w:t>…..</w:t>
      </w:r>
    </w:p>
    <w:p w:rsidR="002A7A44" w:rsidRPr="002A7A44" w:rsidRDefault="002A7A44" w:rsidP="002A7A44">
      <w:pPr>
        <w:spacing w:line="360" w:lineRule="auto"/>
        <w:ind w:firstLine="567"/>
        <w:jc w:val="both"/>
        <w:rPr>
          <w:color w:val="000000" w:themeColor="text1"/>
          <w:sz w:val="24"/>
          <w:szCs w:val="24"/>
        </w:rPr>
      </w:pPr>
      <w:r w:rsidRPr="002A7A44">
        <w:rPr>
          <w:iCs/>
          <w:color w:val="000000" w:themeColor="text1"/>
          <w:sz w:val="24"/>
          <w:szCs w:val="24"/>
        </w:rPr>
        <w:lastRenderedPageBreak/>
        <w:t xml:space="preserve">9.5. </w:t>
      </w:r>
      <w:r w:rsidRPr="002A7A44">
        <w:rPr>
          <w:color w:val="000000" w:themeColor="text1"/>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31"/>
    <w:p w:rsidR="002A7A44" w:rsidRPr="002A7A44" w:rsidRDefault="002A7A44" w:rsidP="002A7A44">
      <w:pPr>
        <w:spacing w:line="360" w:lineRule="auto"/>
        <w:ind w:firstLine="567"/>
        <w:jc w:val="both"/>
        <w:rPr>
          <w:color w:val="000000" w:themeColor="text1"/>
          <w:sz w:val="24"/>
          <w:szCs w:val="24"/>
        </w:rPr>
      </w:pPr>
    </w:p>
    <w:p w:rsidR="002A7A44" w:rsidRPr="002A7A44" w:rsidRDefault="002A7A44" w:rsidP="002A7A44">
      <w:pPr>
        <w:spacing w:line="360" w:lineRule="auto"/>
        <w:ind w:firstLine="567"/>
        <w:jc w:val="both"/>
        <w:rPr>
          <w:sz w:val="24"/>
          <w:szCs w:val="24"/>
        </w:rPr>
      </w:pPr>
      <w:r w:rsidRPr="002A7A44">
        <w:rPr>
          <w:rFonts w:eastAsia="SimSun" w:cs="Mangal"/>
          <w:color w:val="00000A"/>
          <w:sz w:val="24"/>
          <w:szCs w:val="24"/>
          <w:lang w:eastAsia="zh-CN" w:bidi="hi-IN"/>
        </w:rPr>
        <w:t xml:space="preserve">10. </w:t>
      </w:r>
      <w:bookmarkStart w:id="34" w:name="_Hlk22904635"/>
      <w:r w:rsidRPr="002A7A44">
        <w:rPr>
          <w:rFonts w:eastAsia="SimSun" w:cs="Mangal"/>
          <w:color w:val="00000A"/>
          <w:sz w:val="24"/>
          <w:szCs w:val="24"/>
          <w:lang w:eastAsia="zh-CN" w:bidi="hi-IN"/>
        </w:rPr>
        <w:t xml:space="preserve">Izskatot </w:t>
      </w:r>
      <w:r w:rsidR="0043597E">
        <w:rPr>
          <w:rFonts w:eastAsia="SimSun" w:cs="Mangal"/>
          <w:b/>
          <w:color w:val="00000A"/>
          <w:sz w:val="24"/>
          <w:szCs w:val="24"/>
          <w:lang w:eastAsia="zh-CN" w:bidi="hi-IN"/>
        </w:rPr>
        <w:t>…..</w:t>
      </w:r>
      <w:r w:rsidRPr="002A7A44">
        <w:rPr>
          <w:rFonts w:eastAsia="SimSun" w:cs="Mangal"/>
          <w:bCs/>
          <w:color w:val="00000A"/>
          <w:sz w:val="24"/>
          <w:szCs w:val="24"/>
          <w:lang w:eastAsia="zh-CN" w:bidi="hi-IN"/>
        </w:rPr>
        <w:t xml:space="preserve"> </w:t>
      </w:r>
      <w:r w:rsidRPr="002A7A44">
        <w:rPr>
          <w:rFonts w:eastAsia="SimSun" w:cs="Mangal"/>
          <w:color w:val="00000A"/>
          <w:sz w:val="24"/>
          <w:szCs w:val="24"/>
          <w:lang w:eastAsia="zh-CN" w:bidi="hi-IN"/>
        </w:rPr>
        <w:t>2019.gada 22.oktobra iesniegumu (Gulbenes novada pašvaldībā saņemts 2019.gada 22.</w:t>
      </w:r>
      <w:r w:rsidRPr="002A7A44">
        <w:rPr>
          <w:rFonts w:eastAsia="SimSun" w:cs="Mangal"/>
          <w:color w:val="000000" w:themeColor="text1"/>
          <w:sz w:val="24"/>
          <w:szCs w:val="24"/>
          <w:lang w:eastAsia="zh-CN" w:bidi="hi-IN"/>
        </w:rPr>
        <w:t>oktobrī un reģistrēts ar</w:t>
      </w:r>
      <w:r w:rsidRPr="002A7A44">
        <w:rPr>
          <w:rFonts w:eastAsia="SimSun" w:cs="Mangal"/>
          <w:color w:val="FF0000"/>
          <w:sz w:val="24"/>
          <w:szCs w:val="24"/>
          <w:lang w:eastAsia="zh-CN" w:bidi="hi-IN"/>
        </w:rPr>
        <w:t xml:space="preserve">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 xml:space="preserve">/5.13.3/19/2543-Z), </w:t>
      </w:r>
      <w:r w:rsidRPr="002A7A44">
        <w:rPr>
          <w:rFonts w:eastAsia="SimSun" w:cs="Mangal"/>
          <w:color w:val="000000" w:themeColor="text1"/>
          <w:sz w:val="24"/>
          <w:szCs w:val="24"/>
          <w:lang w:eastAsia="zh-CN" w:bidi="hi-IN"/>
        </w:rPr>
        <w:t xml:space="preserve">ar lūgumu atļaut no nekustamā īpašuma “Avoti”, Stradi, Stradu pagasts, Gulbenes novads, kadastra numurs 5090  006 0053, atdalīt zemes vienības ar kadastra apzīmējumu 5090 006 0052, 1,1 ha platībā, 5090 006 0054  1,1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rFonts w:eastAsia="SimSun" w:cs="Mangal"/>
            <w:color w:val="000000" w:themeColor="text1"/>
            <w:sz w:val="24"/>
            <w:szCs w:val="24"/>
            <w:lang w:eastAsia="zh-CN" w:bidi="hi-IN"/>
          </w:rPr>
          <w:t>24.panta</w:t>
        </w:r>
      </w:hyperlink>
      <w:r w:rsidRPr="002A7A44">
        <w:rPr>
          <w:rFonts w:eastAsia="SimSun" w:cs="Mangal"/>
          <w:color w:val="000000" w:themeColor="text1"/>
          <w:sz w:val="24"/>
          <w:szCs w:val="24"/>
          <w:lang w:eastAsia="zh-CN" w:bidi="hi-IN"/>
        </w:rPr>
        <w:t xml:space="preserve"> pirmās daļas 1., 2., 3., 5., 6., 7. un 11.punktā minēto personu iesniegumu, atbilstoši normatīvo aktu un šā likuma </w:t>
      </w:r>
      <w:hyperlink>
        <w:r w:rsidRPr="002A7A44">
          <w:rPr>
            <w:rFonts w:eastAsia="SimSun" w:cs="Mangal"/>
            <w:color w:val="000000" w:themeColor="text1"/>
            <w:sz w:val="24"/>
            <w:szCs w:val="24"/>
            <w:lang w:eastAsia="zh-CN" w:bidi="hi-IN"/>
          </w:rPr>
          <w:t>34.panta</w:t>
        </w:r>
      </w:hyperlink>
      <w:r w:rsidRPr="002A7A44">
        <w:rPr>
          <w:rFonts w:eastAsia="SimSun" w:cs="Mangal"/>
          <w:color w:val="000000" w:themeColor="text1"/>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color w:val="000000" w:themeColor="text1"/>
          <w:sz w:val="24"/>
          <w:szCs w:val="24"/>
          <w:lang w:eastAsia="zh-CN" w:bidi="hi-IN"/>
        </w:rPr>
        <w:t>n</w:t>
      </w:r>
      <w:r w:rsidRPr="002A7A44">
        <w:rPr>
          <w:rFonts w:eastAsia="SimSun" w:cs="Mangal"/>
          <w:color w:val="000000" w:themeColor="text1"/>
          <w:sz w:val="24"/>
          <w:szCs w:val="24"/>
          <w:lang w:eastAsia="zh-CN" w:bidi="hi-IN"/>
        </w:rPr>
        <w:t xml:space="preserve">ekustamo īpašumu veido un tā sastāvu groza normatīvajos aktos noteiktajā kārtībā, </w:t>
      </w:r>
      <w:hyperlink>
        <w:r w:rsidRPr="002A7A44">
          <w:rPr>
            <w:rFonts w:eastAsia="SimSun" w:cs="Mangal"/>
            <w:color w:val="000000" w:themeColor="text1"/>
            <w:sz w:val="24"/>
            <w:szCs w:val="24"/>
            <w:lang w:eastAsia="zh-CN" w:bidi="hi-IN"/>
          </w:rPr>
          <w:t>33.panta</w:t>
        </w:r>
      </w:hyperlink>
      <w:r w:rsidRPr="002A7A44">
        <w:rPr>
          <w:rFonts w:eastAsia="SimSun" w:cs="Mangal"/>
          <w:color w:val="000000" w:themeColor="text1"/>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SimSun" w:cs="Mangal"/>
          <w:color w:val="000000" w:themeColor="text1"/>
          <w:sz w:val="24"/>
          <w:szCs w:val="24"/>
          <w:lang w:eastAsia="zh-CN" w:bidi="hi-IN"/>
        </w:rPr>
        <w:softHyphen/>
        <w:t xml:space="preserve">bu, salīdzinot zemes lietošanas veidu platības meža zemei, zemei zem ūdeņiem un lauksaimniecībā izmantojamai zemei, atklāti balsojot: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tabs>
          <w:tab w:val="left" w:pos="5529"/>
        </w:tabs>
        <w:suppressAutoHyphens/>
        <w:spacing w:line="360" w:lineRule="auto"/>
        <w:ind w:firstLine="567"/>
        <w:jc w:val="both"/>
        <w:rPr>
          <w:rFonts w:eastAsia="SimSun" w:cs="Mangal"/>
          <w:color w:val="000000" w:themeColor="text1"/>
          <w:sz w:val="24"/>
          <w:szCs w:val="24"/>
          <w:lang w:eastAsia="zh-CN" w:bidi="hi-IN"/>
        </w:rPr>
      </w:pPr>
      <w:r w:rsidRPr="002A7A44">
        <w:rPr>
          <w:rFonts w:eastAsia="SimSun"/>
          <w:color w:val="000000" w:themeColor="text1"/>
          <w:sz w:val="24"/>
          <w:szCs w:val="24"/>
          <w:lang w:eastAsia="zh-CN" w:bidi="hi-IN"/>
        </w:rPr>
        <w:lastRenderedPageBreak/>
        <w:t xml:space="preserve">10.1. GROZĪT nekustamā īpašuma </w:t>
      </w:r>
      <w:r w:rsidRPr="002A7A44">
        <w:rPr>
          <w:rFonts w:eastAsia="SimSun" w:cs="Mangal"/>
          <w:color w:val="000000" w:themeColor="text1"/>
          <w:sz w:val="24"/>
          <w:szCs w:val="24"/>
          <w:lang w:eastAsia="zh-CN" w:bidi="hi-IN"/>
        </w:rPr>
        <w:t xml:space="preserve">“Avoti”, Stradu pag., Gulbenes nov., kadastra numurs 5090 006 0053, sastāvu, atdalot no tā zemes vienības ar kadastra apzīmējumiem 5090 006 0052, 1,1 ha platībā, </w:t>
      </w:r>
      <w:bookmarkStart w:id="35" w:name="_Hlk22638779"/>
      <w:r w:rsidRPr="002A7A44">
        <w:rPr>
          <w:rFonts w:eastAsia="SimSun" w:cs="Mangal"/>
          <w:color w:val="000000" w:themeColor="text1"/>
          <w:sz w:val="24"/>
          <w:szCs w:val="24"/>
          <w:lang w:eastAsia="zh-CN" w:bidi="hi-IN"/>
        </w:rPr>
        <w:t>5090 006 0054, 1,1 ha platībā</w:t>
      </w:r>
      <w:bookmarkEnd w:id="35"/>
      <w:r w:rsidRPr="002A7A44">
        <w:rPr>
          <w:rFonts w:eastAsia="SimSun" w:cs="Mangal"/>
          <w:color w:val="000000" w:themeColor="text1"/>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10.2. PIEŠĶIRT nekustamajam īpašumam, kas sastāv no atdalītajām zemes vienībām ar kadastra apzīmējumu 5090 006 0052, 1,1 ha platībā, 5090 006 0054, 1,1 ha platībā nosaukumu “Avotu lauki”.</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 xml:space="preserve">10.3. Lēmumu nosūtīt </w:t>
      </w:r>
      <w:r w:rsidR="0043597E">
        <w:rPr>
          <w:rFonts w:eastAsia="SimSun" w:cs="Mangal"/>
          <w:color w:val="000000" w:themeColor="text1"/>
          <w:sz w:val="24"/>
          <w:szCs w:val="24"/>
          <w:lang w:eastAsia="zh-CN" w:bidi="hi-IN"/>
        </w:rPr>
        <w:t>….</w:t>
      </w:r>
    </w:p>
    <w:p w:rsidR="002A7A44" w:rsidRPr="002A7A44" w:rsidRDefault="002A7A44" w:rsidP="002A7A44">
      <w:pPr>
        <w:spacing w:line="360" w:lineRule="auto"/>
        <w:ind w:firstLine="567"/>
        <w:jc w:val="both"/>
        <w:rPr>
          <w:color w:val="000000" w:themeColor="text1"/>
          <w:sz w:val="24"/>
          <w:szCs w:val="24"/>
        </w:rPr>
      </w:pPr>
      <w:r w:rsidRPr="002A7A44">
        <w:rPr>
          <w:iCs/>
          <w:color w:val="000000" w:themeColor="text1"/>
          <w:sz w:val="24"/>
          <w:szCs w:val="24"/>
        </w:rPr>
        <w:t xml:space="preserve">10.4. </w:t>
      </w:r>
      <w:r w:rsidRPr="002A7A44">
        <w:rPr>
          <w:color w:val="000000" w:themeColor="text1"/>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34"/>
    <w:p w:rsidR="002A7A44" w:rsidRPr="002A7A44" w:rsidRDefault="002A7A44" w:rsidP="002A7A44">
      <w:pPr>
        <w:spacing w:line="360" w:lineRule="auto"/>
        <w:ind w:firstLine="567"/>
        <w:jc w:val="both"/>
        <w:rPr>
          <w:color w:val="000000" w:themeColor="text1"/>
          <w:sz w:val="24"/>
          <w:szCs w:val="24"/>
        </w:rPr>
      </w:pPr>
    </w:p>
    <w:p w:rsidR="002A7A44" w:rsidRPr="002A7A44" w:rsidRDefault="002A7A44" w:rsidP="002A7A44">
      <w:pPr>
        <w:spacing w:line="360" w:lineRule="auto"/>
        <w:ind w:firstLine="567"/>
        <w:jc w:val="both"/>
        <w:rPr>
          <w:sz w:val="24"/>
          <w:szCs w:val="24"/>
        </w:rPr>
      </w:pPr>
      <w:r w:rsidRPr="002A7A44">
        <w:rPr>
          <w:rFonts w:eastAsia="SimSun" w:cs="Mangal"/>
          <w:color w:val="00000A"/>
          <w:sz w:val="24"/>
          <w:szCs w:val="24"/>
          <w:lang w:eastAsia="zh-CN" w:bidi="hi-IN"/>
        </w:rPr>
        <w:t xml:space="preserve">11. Izskatot </w:t>
      </w:r>
      <w:r w:rsidR="0043597E">
        <w:rPr>
          <w:rFonts w:eastAsia="SimSun" w:cs="Mangal"/>
          <w:b/>
          <w:color w:val="00000A"/>
          <w:sz w:val="24"/>
          <w:szCs w:val="24"/>
          <w:lang w:eastAsia="zh-CN" w:bidi="hi-IN"/>
        </w:rPr>
        <w:t>…</w:t>
      </w:r>
      <w:r w:rsidRPr="002A7A44">
        <w:rPr>
          <w:rFonts w:eastAsia="SimSun" w:cs="Mangal"/>
          <w:bCs/>
          <w:color w:val="00000A"/>
          <w:sz w:val="24"/>
          <w:szCs w:val="24"/>
          <w:lang w:eastAsia="zh-CN" w:bidi="hi-IN"/>
        </w:rPr>
        <w:t xml:space="preserve">, </w:t>
      </w:r>
      <w:r w:rsidRPr="002A7A44">
        <w:rPr>
          <w:rFonts w:eastAsia="SimSun" w:cs="Mangal"/>
          <w:color w:val="00000A"/>
          <w:sz w:val="24"/>
          <w:szCs w:val="24"/>
          <w:lang w:eastAsia="zh-CN" w:bidi="hi-IN"/>
        </w:rPr>
        <w:t>2019.gada 25.oktobra iesniegumu (Gulbenes novada pašvaldībā saņemts 2019.gada 25.</w:t>
      </w:r>
      <w:r w:rsidRPr="002A7A44">
        <w:rPr>
          <w:rFonts w:eastAsia="SimSun" w:cs="Mangal"/>
          <w:color w:val="000000" w:themeColor="text1"/>
          <w:sz w:val="24"/>
          <w:szCs w:val="24"/>
          <w:lang w:eastAsia="zh-CN" w:bidi="hi-IN"/>
        </w:rPr>
        <w:t>oktobrī un reģistrēts ar</w:t>
      </w:r>
      <w:r w:rsidRPr="002A7A44">
        <w:rPr>
          <w:rFonts w:eastAsia="SimSun" w:cs="Mangal"/>
          <w:color w:val="FF0000"/>
          <w:sz w:val="24"/>
          <w:szCs w:val="24"/>
          <w:lang w:eastAsia="zh-CN" w:bidi="hi-IN"/>
        </w:rPr>
        <w:t xml:space="preserve">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 xml:space="preserve">/5.13.3/19/2576-V), </w:t>
      </w:r>
      <w:r w:rsidRPr="002A7A44">
        <w:rPr>
          <w:rFonts w:eastAsia="SimSun" w:cs="Mangal"/>
          <w:color w:val="000000" w:themeColor="text1"/>
          <w:sz w:val="24"/>
          <w:szCs w:val="24"/>
          <w:lang w:eastAsia="zh-CN" w:bidi="hi-IN"/>
        </w:rPr>
        <w:t xml:space="preserve">ar lūgumu atļaut no nekustamā īpašuma “Āriņi”, Līgo pagasts, Gulbenes novads, kadastra numurs 5076  003 0082, atdalīt zemes vienību ar kadastra apzīmējumu 5076  005 0039, 3,5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2A7A44">
          <w:rPr>
            <w:rFonts w:eastAsia="SimSun" w:cs="Mangal"/>
            <w:color w:val="000000" w:themeColor="text1"/>
            <w:sz w:val="24"/>
            <w:szCs w:val="24"/>
            <w:lang w:eastAsia="zh-CN" w:bidi="hi-IN"/>
          </w:rPr>
          <w:t>24.panta</w:t>
        </w:r>
      </w:hyperlink>
      <w:r w:rsidRPr="002A7A44">
        <w:rPr>
          <w:rFonts w:eastAsia="SimSun" w:cs="Mangal"/>
          <w:color w:val="000000" w:themeColor="text1"/>
          <w:sz w:val="24"/>
          <w:szCs w:val="24"/>
          <w:lang w:eastAsia="zh-CN" w:bidi="hi-IN"/>
        </w:rPr>
        <w:t xml:space="preserve"> pirmās daļas 1., 2., 3., 5., 6., 7. un 11.punktā minēto personu iesniegumu, atbilstoši normatīvo aktu un šā likuma </w:t>
      </w:r>
      <w:hyperlink>
        <w:r w:rsidRPr="002A7A44">
          <w:rPr>
            <w:rFonts w:eastAsia="SimSun" w:cs="Mangal"/>
            <w:color w:val="000000" w:themeColor="text1"/>
            <w:sz w:val="24"/>
            <w:szCs w:val="24"/>
            <w:lang w:eastAsia="zh-CN" w:bidi="hi-IN"/>
          </w:rPr>
          <w:t>34.panta</w:t>
        </w:r>
      </w:hyperlink>
      <w:r w:rsidRPr="002A7A44">
        <w:rPr>
          <w:rFonts w:eastAsia="SimSun" w:cs="Mangal"/>
          <w:color w:val="000000" w:themeColor="text1"/>
          <w:sz w:val="24"/>
          <w:szCs w:val="24"/>
          <w:lang w:eastAsia="zh-CN" w:bidi="hi-IN"/>
        </w:rPr>
        <w:t xml:space="preserve"> nosacījumiem Kadastra informācijas sistēmā drīkst sadalīt reģistrētu nekustamā īpašuma objektu vairākos nekustamā īpašuma objektos, 32.panta pirmo daļu, kas nosaka, ka </w:t>
      </w:r>
      <w:r w:rsidRPr="002A7A44">
        <w:rPr>
          <w:rFonts w:eastAsia="SimSun" w:cs="Mangal"/>
          <w:bCs/>
          <w:color w:val="000000" w:themeColor="text1"/>
          <w:sz w:val="24"/>
          <w:szCs w:val="24"/>
          <w:lang w:eastAsia="zh-CN" w:bidi="hi-IN"/>
        </w:rPr>
        <w:t>n</w:t>
      </w:r>
      <w:r w:rsidRPr="002A7A44">
        <w:rPr>
          <w:rFonts w:eastAsia="SimSun" w:cs="Mangal"/>
          <w:color w:val="000000" w:themeColor="text1"/>
          <w:sz w:val="24"/>
          <w:szCs w:val="24"/>
          <w:lang w:eastAsia="zh-CN" w:bidi="hi-IN"/>
        </w:rPr>
        <w:t xml:space="preserve">ekustamo īpašumu veido un tā sastāvu groza normatīvajos aktos noteiktajā kārtībā, </w:t>
      </w:r>
      <w:hyperlink>
        <w:r w:rsidRPr="002A7A44">
          <w:rPr>
            <w:rFonts w:eastAsia="SimSun" w:cs="Mangal"/>
            <w:color w:val="000000" w:themeColor="text1"/>
            <w:sz w:val="24"/>
            <w:szCs w:val="24"/>
            <w:lang w:eastAsia="zh-CN" w:bidi="hi-IN"/>
          </w:rPr>
          <w:t>33.panta</w:t>
        </w:r>
      </w:hyperlink>
      <w:r w:rsidRPr="002A7A44">
        <w:rPr>
          <w:rFonts w:eastAsia="SimSun" w:cs="Mangal"/>
          <w:color w:val="000000" w:themeColor="text1"/>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2A7A44">
        <w:rPr>
          <w:rFonts w:eastAsia="SimSun" w:cs="Mangal"/>
          <w:color w:val="000000" w:themeColor="text1"/>
          <w:sz w:val="24"/>
          <w:szCs w:val="24"/>
          <w:lang w:eastAsia="zh-CN" w:bidi="hi-IN"/>
        </w:rPr>
        <w:lastRenderedPageBreak/>
        <w:t>vienībai, kuru izmanto tikai lauksaimniecībai, mežsaimniecībai un ūdenssaimniecībai, nosaka vienu lietošanas mērķi; lai noteiktu lietošanas mērķi, nosaka zemes vienībā dominējošo ekonomisko darbī</w:t>
      </w:r>
      <w:r w:rsidRPr="002A7A44">
        <w:rPr>
          <w:rFonts w:eastAsia="SimSun" w:cs="Mangal"/>
          <w:color w:val="000000" w:themeColor="text1"/>
          <w:sz w:val="24"/>
          <w:szCs w:val="24"/>
          <w:lang w:eastAsia="zh-CN" w:bidi="hi-IN"/>
        </w:rPr>
        <w:softHyphen/>
        <w:t xml:space="preserve">bu, salīdzinot zemes lietošanas veidu platības meža zemei, zemei zem ūdeņiem un lauksaimniecībā izmantojamai zemei, atklāti balsojot: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tabs>
          <w:tab w:val="left" w:pos="5529"/>
        </w:tabs>
        <w:suppressAutoHyphens/>
        <w:spacing w:line="360" w:lineRule="auto"/>
        <w:ind w:firstLine="567"/>
        <w:jc w:val="both"/>
        <w:rPr>
          <w:rFonts w:eastAsia="SimSun" w:cs="Mangal"/>
          <w:color w:val="000000" w:themeColor="text1"/>
          <w:sz w:val="24"/>
          <w:szCs w:val="24"/>
          <w:lang w:eastAsia="zh-CN" w:bidi="hi-IN"/>
        </w:rPr>
      </w:pPr>
      <w:r w:rsidRPr="002A7A44">
        <w:rPr>
          <w:rFonts w:eastAsia="SimSun"/>
          <w:color w:val="000000" w:themeColor="text1"/>
          <w:sz w:val="24"/>
          <w:szCs w:val="24"/>
          <w:lang w:eastAsia="zh-CN" w:bidi="hi-IN"/>
        </w:rPr>
        <w:t xml:space="preserve">11.1. GROZĪT nekustamā īpašuma </w:t>
      </w:r>
      <w:r w:rsidRPr="002A7A44">
        <w:rPr>
          <w:rFonts w:eastAsia="SimSun" w:cs="Mangal"/>
          <w:color w:val="000000" w:themeColor="text1"/>
          <w:sz w:val="24"/>
          <w:szCs w:val="24"/>
          <w:lang w:eastAsia="zh-CN" w:bidi="hi-IN"/>
        </w:rPr>
        <w:t>“Āriņi”, Līgo pag., Gulbenes nov., kadastra numurs 5076 003 0082, sastāvu, atdalot no tā zemes vienības ar kadastra apzīmējumiem 5076 005 0039, 3,5 ha platībā.</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11.2. PIEŠĶIRT nekustamajam īpašumam, kas sastāv no atdalītās zemes vienības ar kadastra apzīmējumu 5076 005 0039, 3,5 ha platībā nosaukumu “</w:t>
      </w:r>
      <w:proofErr w:type="spellStart"/>
      <w:r w:rsidRPr="002A7A44">
        <w:rPr>
          <w:rFonts w:eastAsia="SimSun" w:cs="Mangal"/>
          <w:color w:val="000000" w:themeColor="text1"/>
          <w:sz w:val="24"/>
          <w:szCs w:val="24"/>
          <w:lang w:eastAsia="zh-CN" w:bidi="hi-IN"/>
        </w:rPr>
        <w:t>Askoti</w:t>
      </w:r>
      <w:proofErr w:type="spellEnd"/>
      <w:r w:rsidRPr="002A7A44">
        <w:rPr>
          <w:rFonts w:eastAsia="SimSun" w:cs="Mangal"/>
          <w:color w:val="000000" w:themeColor="text1"/>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11.3. MAINĪT zemes vienībai ar kadastra apzīmējumu 5076 005 0039, 3,5 ha platībā, zemes lietošanas mērķi no – zeme, uz kuras galvenā saimnieciskā darbība ir lauksaimniecība (NĪLM kods 0101), uz – zeme, uz kuras galvenā saimnieciskā darbība ir mežsaimniecība (NĪLM kods 0201).</w:t>
      </w:r>
    </w:p>
    <w:p w:rsidR="002A7A44" w:rsidRPr="002A7A44" w:rsidRDefault="002A7A44" w:rsidP="002A7A44">
      <w:pPr>
        <w:widowControl w:val="0"/>
        <w:suppressAutoHyphens/>
        <w:spacing w:line="360" w:lineRule="auto"/>
        <w:ind w:firstLine="567"/>
        <w:jc w:val="both"/>
        <w:rPr>
          <w:rFonts w:eastAsia="SimSun" w:cs="Mangal"/>
          <w:color w:val="000000" w:themeColor="text1"/>
          <w:sz w:val="24"/>
          <w:szCs w:val="24"/>
          <w:lang w:eastAsia="zh-CN" w:bidi="hi-IN"/>
        </w:rPr>
      </w:pPr>
      <w:r w:rsidRPr="002A7A44">
        <w:rPr>
          <w:rFonts w:eastAsia="SimSun" w:cs="Mangal"/>
          <w:color w:val="000000" w:themeColor="text1"/>
          <w:sz w:val="24"/>
          <w:szCs w:val="24"/>
          <w:lang w:eastAsia="zh-CN" w:bidi="hi-IN"/>
        </w:rPr>
        <w:t xml:space="preserve">11.4. Lēmumu nosūtīt </w:t>
      </w:r>
      <w:r w:rsidR="0043597E">
        <w:rPr>
          <w:rFonts w:eastAsia="SimSun" w:cs="Mangal"/>
          <w:color w:val="000000" w:themeColor="text1"/>
          <w:sz w:val="24"/>
          <w:szCs w:val="24"/>
          <w:lang w:eastAsia="zh-CN" w:bidi="hi-IN"/>
        </w:rPr>
        <w:t>….</w:t>
      </w:r>
    </w:p>
    <w:p w:rsidR="002A7A44" w:rsidRPr="002A7A44" w:rsidRDefault="002A7A44" w:rsidP="002A7A44">
      <w:pPr>
        <w:spacing w:line="360" w:lineRule="auto"/>
        <w:ind w:firstLine="567"/>
        <w:jc w:val="both"/>
        <w:rPr>
          <w:color w:val="000000" w:themeColor="text1"/>
          <w:sz w:val="24"/>
          <w:szCs w:val="24"/>
        </w:rPr>
      </w:pPr>
      <w:r w:rsidRPr="002A7A44">
        <w:rPr>
          <w:iCs/>
          <w:color w:val="000000" w:themeColor="text1"/>
          <w:sz w:val="24"/>
          <w:szCs w:val="24"/>
        </w:rPr>
        <w:t xml:space="preserve">11.5. </w:t>
      </w:r>
      <w:r w:rsidRPr="002A7A44">
        <w:rPr>
          <w:color w:val="000000" w:themeColor="text1"/>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widowControl w:val="0"/>
        <w:suppressAutoHyphens/>
        <w:rPr>
          <w:rFonts w:eastAsia="Calibri"/>
          <w:sz w:val="24"/>
          <w:szCs w:val="24"/>
        </w:rPr>
      </w:pPr>
    </w:p>
    <w:p w:rsidR="002A7A44" w:rsidRPr="002A7A44" w:rsidRDefault="002A7A44" w:rsidP="002A7A44">
      <w:pPr>
        <w:ind w:right="-144"/>
        <w:jc w:val="center"/>
        <w:rPr>
          <w:rFonts w:eastAsia="Calibri"/>
          <w:b/>
          <w:sz w:val="24"/>
          <w:szCs w:val="24"/>
          <w:lang w:eastAsia="en-US"/>
        </w:rPr>
      </w:pPr>
    </w:p>
    <w:p w:rsidR="002A7A44" w:rsidRPr="002A7A44" w:rsidRDefault="002A7A44" w:rsidP="002A7A44">
      <w:pPr>
        <w:ind w:right="-144"/>
        <w:jc w:val="center"/>
        <w:rPr>
          <w:rFonts w:eastAsia="Calibri"/>
          <w:b/>
          <w:sz w:val="24"/>
          <w:szCs w:val="24"/>
          <w:lang w:eastAsia="en-US"/>
        </w:rPr>
      </w:pPr>
      <w:r w:rsidRPr="002A7A44">
        <w:rPr>
          <w:rFonts w:eastAsia="Calibri"/>
          <w:b/>
          <w:sz w:val="24"/>
          <w:szCs w:val="24"/>
          <w:lang w:eastAsia="en-US"/>
        </w:rPr>
        <w:t>33.§</w:t>
      </w:r>
    </w:p>
    <w:p w:rsidR="002A7A44" w:rsidRPr="002A7A44" w:rsidRDefault="002A7A44" w:rsidP="002A7A44">
      <w:pPr>
        <w:pBdr>
          <w:bottom w:val="single" w:sz="12" w:space="1" w:color="auto"/>
        </w:pBdr>
        <w:jc w:val="center"/>
        <w:rPr>
          <w:b/>
          <w:sz w:val="24"/>
          <w:szCs w:val="24"/>
        </w:rPr>
      </w:pPr>
      <w:r w:rsidRPr="002A7A44">
        <w:rPr>
          <w:b/>
          <w:sz w:val="24"/>
          <w:szCs w:val="24"/>
        </w:rPr>
        <w:t>Par nekustamā īpašuma pircēja 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rPr>
          <w:sz w:val="24"/>
          <w:szCs w:val="24"/>
        </w:rPr>
      </w:pPr>
    </w:p>
    <w:p w:rsidR="002A7A44" w:rsidRPr="002A7A44" w:rsidRDefault="002A7A44" w:rsidP="002A7A44">
      <w:pPr>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1. Gulbenes novada dome 2019.gada 27.jūnijā pieņēma lēmumu “Par nekustamā īpašuma atsavināšanu” (protokols Nr.9, 12.§, 5.p.),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Bišu iela 4 – 30, Gulbene, Gulbenes nov., kadastra numurs 5001 900 2623,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dome 2019.gada 29.augustā pieņēma lēmumu “Par nekustamā īpašuma nosacītās cenas apstiprināšanu” (protokols Nr.14, 24.§, 6.p.), ar kuru nolēma apstiprināt nekustamā īpašuma Bišu iela 4 – 30, Gulbene, Gulbenes nov., kadastra numurs 5001 900 2623, nosacīto cenu </w:t>
      </w:r>
      <w:r w:rsidRPr="002A7A44">
        <w:rPr>
          <w:sz w:val="24"/>
          <w:szCs w:val="24"/>
        </w:rPr>
        <w:lastRenderedPageBreak/>
        <w:t xml:space="preserve">8800 EUR (astoņi tūkstoši astoņi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11.septembrī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/4.18/19/3293.</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saņēma </w:t>
      </w:r>
      <w:r w:rsidR="0043597E">
        <w:rPr>
          <w:b/>
          <w:sz w:val="24"/>
          <w:szCs w:val="24"/>
        </w:rPr>
        <w:t>…</w:t>
      </w:r>
      <w:r w:rsidRPr="002A7A44">
        <w:rPr>
          <w:sz w:val="24"/>
          <w:szCs w:val="24"/>
        </w:rPr>
        <w:t xml:space="preserve">, 2019.gada 23.septembra iesniegumu (Gulbenes novada pašvaldībā saņemts 2019.gada 23.septembrī un reģistrēts ar </w:t>
      </w:r>
      <w:proofErr w:type="spellStart"/>
      <w:r w:rsidRPr="002A7A44">
        <w:rPr>
          <w:sz w:val="24"/>
          <w:szCs w:val="24"/>
        </w:rPr>
        <w:t>Nr.GND</w:t>
      </w:r>
      <w:proofErr w:type="spellEnd"/>
      <w:r w:rsidRPr="002A7A44">
        <w:rPr>
          <w:sz w:val="24"/>
          <w:szCs w:val="24"/>
        </w:rPr>
        <w:t>/5.13.2/19/2263-L), kurā ir izteikta piekrišana iegādāties nekustamo īpašumu Bišu iela 4 – 30, Gulbene, Gulbenes nov., kadastra numurs 5001 900 2623</w:t>
      </w:r>
      <w:r w:rsidRPr="002A7A44">
        <w:rPr>
          <w:bCs/>
          <w:sz w:val="24"/>
          <w:szCs w:val="24"/>
        </w:rPr>
        <w:t>,</w:t>
      </w:r>
      <w:r w:rsidRPr="002A7A44">
        <w:rPr>
          <w:sz w:val="24"/>
          <w:szCs w:val="24"/>
        </w:rPr>
        <w:t xml:space="preserve"> par nosacīto cenu 8800 EUR (astoņi tūkstoši astoņi simti </w:t>
      </w:r>
      <w:proofErr w:type="spellStart"/>
      <w:r w:rsidRPr="002A7A44">
        <w:rPr>
          <w:i/>
          <w:sz w:val="24"/>
          <w:szCs w:val="24"/>
        </w:rPr>
        <w:t>euro</w:t>
      </w:r>
      <w:proofErr w:type="spellEnd"/>
      <w:r w:rsidRPr="002A7A44">
        <w:rPr>
          <w:sz w:val="24"/>
          <w:szCs w:val="24"/>
        </w:rPr>
        <w:t>), kā arī lūgums atļaut samaksu veikt uz nomaksu 5 (piecu) gadu laikā.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720"/>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1.1. APSTIPRINĀT par Gulbenes novada pašvaldībai piederošā nekustamā īpašuma Bišu iela 4 – 30, Gulbene, Gulbenes nov., kadastra numurs 5001 900 2623, kas sastāv no </w:t>
      </w:r>
      <w:proofErr w:type="spellStart"/>
      <w:r w:rsidRPr="002A7A44">
        <w:rPr>
          <w:sz w:val="24"/>
          <w:szCs w:val="24"/>
        </w:rPr>
        <w:t>trīsistabu</w:t>
      </w:r>
      <w:proofErr w:type="spellEnd"/>
      <w:r w:rsidRPr="002A7A44">
        <w:rPr>
          <w:sz w:val="24"/>
          <w:szCs w:val="24"/>
        </w:rPr>
        <w:t xml:space="preserve"> dzīvokļa, </w:t>
      </w:r>
      <w:r w:rsidRPr="002A7A44">
        <w:rPr>
          <w:sz w:val="24"/>
          <w:szCs w:val="24"/>
        </w:rPr>
        <w:lastRenderedPageBreak/>
        <w:t xml:space="preserve">77,6 </w:t>
      </w:r>
      <w:proofErr w:type="spellStart"/>
      <w:r w:rsidRPr="002A7A44">
        <w:rPr>
          <w:sz w:val="24"/>
          <w:szCs w:val="24"/>
        </w:rPr>
        <w:t>kv.m</w:t>
      </w:r>
      <w:proofErr w:type="spellEnd"/>
      <w:r w:rsidRPr="002A7A44">
        <w:rPr>
          <w:sz w:val="24"/>
          <w:szCs w:val="24"/>
        </w:rPr>
        <w:t xml:space="preserve">. platībā (telpu grupas kadastra apzīmējums 5001 001 0032 001 030), un pie tā piederošām kopīpašuma 665/22156 domājamām daļām no dzīvojamās mājas (būves kadastra apzīmējums 5001 001 0032 001), 665/22156 domājamām daļām no zemes (zemes vienības kadastra apzīmējums 5001 001 0032),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1.2. ATĻAUT samaksu 8800 EUR (astoņi tūkstoši astoņi simti </w:t>
      </w:r>
      <w:proofErr w:type="spellStart"/>
      <w:r w:rsidRPr="002A7A44">
        <w:rPr>
          <w:i/>
          <w:sz w:val="24"/>
          <w:szCs w:val="24"/>
        </w:rPr>
        <w:t>euro</w:t>
      </w:r>
      <w:proofErr w:type="spellEnd"/>
      <w:r w:rsidRPr="002A7A44">
        <w:rPr>
          <w:sz w:val="24"/>
          <w:szCs w:val="24"/>
        </w:rPr>
        <w:t>) veikt uz nomaksu līdz 2024.gada 25.septembrim, saskaņā ar maksājuma grafiku (11.pielikums),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1.3.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spacing w:line="360" w:lineRule="auto"/>
        <w:ind w:firstLine="567"/>
        <w:jc w:val="both"/>
        <w:rPr>
          <w:sz w:val="24"/>
          <w:szCs w:val="24"/>
        </w:rPr>
      </w:pPr>
      <w:r w:rsidRPr="002A7A44">
        <w:rPr>
          <w:sz w:val="24"/>
          <w:szCs w:val="24"/>
        </w:rPr>
        <w:t xml:space="preserve">1.4. PIEŠĶIRT pircējam </w:t>
      </w:r>
      <w:r w:rsidR="0043597E">
        <w:rPr>
          <w:sz w:val="24"/>
          <w:szCs w:val="24"/>
        </w:rPr>
        <w:t>….</w:t>
      </w:r>
      <w:r w:rsidRPr="002A7A44">
        <w:rPr>
          <w:sz w:val="24"/>
          <w:szCs w:val="24"/>
        </w:rPr>
        <w:t>, tiesības nostiprināt lēmuma 1.1.punktā minēto nekustamo īpašumu zemesgrāmatā uz sava vārda, vienlaikus zemesgrāmatā nostiprinot ķīlas tiesības par labu Gulbenes novada pašvaldībai.</w:t>
      </w:r>
    </w:p>
    <w:p w:rsidR="002A7A44" w:rsidRPr="002A7A44" w:rsidRDefault="002A7A44" w:rsidP="002A7A44">
      <w:pPr>
        <w:spacing w:line="360" w:lineRule="auto"/>
        <w:ind w:firstLine="567"/>
        <w:jc w:val="both"/>
        <w:rPr>
          <w:sz w:val="24"/>
          <w:szCs w:val="24"/>
        </w:rPr>
      </w:pPr>
      <w:r w:rsidRPr="002A7A44">
        <w:rPr>
          <w:sz w:val="24"/>
          <w:szCs w:val="24"/>
        </w:rPr>
        <w:t xml:space="preserve">1.5. UZDOT lēmuma izpildi organizēt Gulbenes novada pašvaldības Īpašuma novērtēšanas un izsoļu komisijai. </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2. Gulbenes novada dome 2019.gada 30.maijā pieņēma lēmumu “Par nekustamā īpašuma atsavināšanu” (protokols Nr.8, 13.§, 8.p.),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“Gatves 6” – 4, Ranka, Rankas pag., Gulbenes nov., kadastra numurs 5084 900 0204,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dome 2019.gada 29.augustā pieņēma lēmumu “Par nekustamā īpašuma nosacītās cenas apstiprināšanu” (protokols Nr.14, 24.§, 1.p.), ar kuru nolēma apstiprināt nekustamā īpašuma “Gatves 6” – 4, Ranka, Rankas pag., Gulbenes nov., kadastra numurs 5084 900 0204, nosacīto cenu 2700 EUR (divi tūkstoši septiņi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10.septembrī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/4.18/19/3279.</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saņēma </w:t>
      </w:r>
      <w:r w:rsidR="0043597E">
        <w:rPr>
          <w:b/>
          <w:sz w:val="24"/>
          <w:szCs w:val="24"/>
        </w:rPr>
        <w:t>…</w:t>
      </w:r>
      <w:r w:rsidRPr="002A7A44">
        <w:rPr>
          <w:sz w:val="24"/>
          <w:szCs w:val="24"/>
        </w:rPr>
        <w:t xml:space="preserve">, 2019.gada 26.septembra iesniegumu (Gulbenes novada pašvaldībā saņemts 2019.gada 26.septembrī un reģistrēts ar </w:t>
      </w:r>
      <w:proofErr w:type="spellStart"/>
      <w:r w:rsidRPr="002A7A44">
        <w:rPr>
          <w:sz w:val="24"/>
          <w:szCs w:val="24"/>
        </w:rPr>
        <w:t>Nr.GND</w:t>
      </w:r>
      <w:proofErr w:type="spellEnd"/>
      <w:r w:rsidRPr="002A7A44">
        <w:rPr>
          <w:sz w:val="24"/>
          <w:szCs w:val="24"/>
        </w:rPr>
        <w:t>/5.13.2/19/2294-B), kurā ir izteikta piekrišana iegādāties nekustamo īpašumu “Gatves 6” – 4, Ranka, Rankas pag., Gulbenes nov., kadastra numurs 5084 900 0204</w:t>
      </w:r>
      <w:r w:rsidRPr="002A7A44">
        <w:rPr>
          <w:bCs/>
          <w:sz w:val="24"/>
          <w:szCs w:val="24"/>
        </w:rPr>
        <w:t>,</w:t>
      </w:r>
      <w:r w:rsidRPr="002A7A44">
        <w:rPr>
          <w:sz w:val="24"/>
          <w:szCs w:val="24"/>
        </w:rPr>
        <w:t xml:space="preserve"> par nosacīto cenu 2700 EUR (divi tūkstoši septiņi simti </w:t>
      </w:r>
      <w:proofErr w:type="spellStart"/>
      <w:r w:rsidRPr="002A7A44">
        <w:rPr>
          <w:i/>
          <w:sz w:val="24"/>
          <w:szCs w:val="24"/>
        </w:rPr>
        <w:t>euro</w:t>
      </w:r>
      <w:proofErr w:type="spellEnd"/>
      <w:r w:rsidRPr="002A7A44">
        <w:rPr>
          <w:sz w:val="24"/>
          <w:szCs w:val="24"/>
        </w:rPr>
        <w:t>), kā arī lūgums atļaut samaksu veikt uz nomaksu 5 (piecu) gadu laikā.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w:t>
      </w:r>
      <w:r w:rsidRPr="002A7A44">
        <w:rPr>
          <w:rFonts w:eastAsia="SimSun" w:cs="Mangal"/>
          <w:sz w:val="24"/>
          <w:szCs w:val="24"/>
          <w:lang w:eastAsia="zh-CN" w:bidi="hi-IN"/>
        </w:rPr>
        <w:lastRenderedPageBreak/>
        <w:t xml:space="preserve">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2.1. APSTIPRINĀT par Gulbenes novada pašvaldībai piederošā nekustamā īpašuma “Gatves 6” – 4, Ranka, Rankas pag., Gulbenes nov., kadastra numurs 5084 900 0204, kas sastāv no četristabu dzīvokļa, 75 </w:t>
      </w:r>
      <w:proofErr w:type="spellStart"/>
      <w:r w:rsidRPr="002A7A44">
        <w:rPr>
          <w:sz w:val="24"/>
          <w:szCs w:val="24"/>
        </w:rPr>
        <w:t>kv.m</w:t>
      </w:r>
      <w:proofErr w:type="spellEnd"/>
      <w:r w:rsidRPr="002A7A44">
        <w:rPr>
          <w:sz w:val="24"/>
          <w:szCs w:val="24"/>
        </w:rPr>
        <w:t xml:space="preserve">. platībā (telpu grupas kadastra apzīmējums 5084 008 0313 001 004), un pie tā piederošām kopīpašuma 728/7894 domājamām daļām no dzīvojamās mājas (būves kadastra apzīmējums 5084 008 0313 001), 728/7894 domājamām daļām no zemes (zemes vienības kadastra apzīmējums 5084 008 0313),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2.2. ATĻAUT samaksu 2700 EUR (divi tūkstoši septiņi simti </w:t>
      </w:r>
      <w:proofErr w:type="spellStart"/>
      <w:r w:rsidRPr="002A7A44">
        <w:rPr>
          <w:i/>
          <w:sz w:val="24"/>
          <w:szCs w:val="24"/>
        </w:rPr>
        <w:t>euro</w:t>
      </w:r>
      <w:proofErr w:type="spellEnd"/>
      <w:r w:rsidRPr="002A7A44">
        <w:rPr>
          <w:sz w:val="24"/>
          <w:szCs w:val="24"/>
        </w:rPr>
        <w:t>) veikt uz nomaksu līdz 2024.gada 25.septembrim, saskaņā ar maksājuma grafiku (12.pielikums),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2.3.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2.4. PIEŠĶIRT pircējam </w:t>
      </w:r>
      <w:r w:rsidR="0043597E">
        <w:rPr>
          <w:sz w:val="24"/>
          <w:szCs w:val="24"/>
        </w:rPr>
        <w:t>…</w:t>
      </w:r>
      <w:r w:rsidRPr="002A7A44">
        <w:rPr>
          <w:sz w:val="24"/>
          <w:szCs w:val="24"/>
        </w:rPr>
        <w:t>, tiesības nostiprināt lēmuma 2.1.punktā minēto nekustamo īpašumu zemesgrāmatā uz sava vārda, vienlaikus zemesgrāmatā nostiprinot ķīlas tiesības par labu Gulbenes novada pašvaldībai.</w:t>
      </w:r>
    </w:p>
    <w:p w:rsidR="002A7A44" w:rsidRPr="002A7A44" w:rsidRDefault="002A7A44" w:rsidP="002A7A44">
      <w:pPr>
        <w:spacing w:line="360" w:lineRule="auto"/>
        <w:ind w:firstLine="567"/>
        <w:jc w:val="both"/>
        <w:rPr>
          <w:sz w:val="24"/>
          <w:szCs w:val="24"/>
        </w:rPr>
      </w:pPr>
      <w:r w:rsidRPr="002A7A44">
        <w:rPr>
          <w:sz w:val="24"/>
          <w:szCs w:val="24"/>
        </w:rPr>
        <w:t xml:space="preserve">2.5. UZDOT lēmuma izpildi organizēt Gulbenes novada pašvaldības Īpašuma novērtēšanas un izsoļu komisijai. </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3. Gulbenes novada dome 2019.gada 30.maijā pieņēma lēmumu “Par nekustamā īpašuma atsavināšanu” (protokols Nr.8, 13.§, 2.p.),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Raiņa iela 44 – 5, Gulbene, Gulbenes nov., kadastra numurs 5001 900 2620,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dome 2019.gada 29.augustā pieņēma lēmumu “Par nekustamā īpašuma nosacītās cenas apstiprināšanu” (protokols Nr.14, 24.§, 3.p.), ar kuru nolēma apstiprināt nekustamā īpašuma Raiņa iela 44 – 5, Gulbene, Gulbenes nov., kadastra numurs 5001 900 2620, nosacīto cenu 3400 EUR (trīs tūkstoši četri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11.septembrī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/4.18/19/3290.</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pašvaldība saņēma </w:t>
      </w:r>
      <w:r w:rsidR="0043597E">
        <w:rPr>
          <w:b/>
          <w:sz w:val="24"/>
          <w:szCs w:val="24"/>
        </w:rPr>
        <w:t>…</w:t>
      </w:r>
      <w:r w:rsidRPr="002A7A44">
        <w:rPr>
          <w:sz w:val="24"/>
          <w:szCs w:val="24"/>
        </w:rPr>
        <w:t xml:space="preserve">, 2019.gada 2.oktobra iesniegumu (Gulbenes novada pašvaldībā saņemts 2019.gada 2.oktobrī un reģistrēts ar </w:t>
      </w:r>
      <w:proofErr w:type="spellStart"/>
      <w:r w:rsidRPr="002A7A44">
        <w:rPr>
          <w:sz w:val="24"/>
          <w:szCs w:val="24"/>
        </w:rPr>
        <w:t>Nr.GND</w:t>
      </w:r>
      <w:proofErr w:type="spellEnd"/>
      <w:r w:rsidRPr="002A7A44">
        <w:rPr>
          <w:sz w:val="24"/>
          <w:szCs w:val="24"/>
        </w:rPr>
        <w:t>/5.13.2/19/2337-L), kurā ir izteikta piekrišana iegādāties nekustamo īpašumu Raiņa iela 44 – 5, Gulbene, Gulbenes nov., kadastra numurs 5001 900 2620</w:t>
      </w:r>
      <w:r w:rsidRPr="002A7A44">
        <w:rPr>
          <w:bCs/>
          <w:sz w:val="24"/>
          <w:szCs w:val="24"/>
        </w:rPr>
        <w:t>,</w:t>
      </w:r>
      <w:r w:rsidRPr="002A7A44">
        <w:rPr>
          <w:sz w:val="24"/>
          <w:szCs w:val="24"/>
        </w:rPr>
        <w:t xml:space="preserve"> par nosacīto cenu 3400 EUR (trīs tūkstoši četri simti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Pirkuma maksa 2019.gada 10.oktobrī</w:t>
      </w:r>
      <w:r w:rsidRPr="002A7A44">
        <w:rPr>
          <w:rFonts w:eastAsia="SimSun" w:cs="Mangal"/>
          <w:sz w:val="24"/>
          <w:szCs w:val="24"/>
          <w:shd w:val="clear" w:color="auto" w:fill="FFFFFF"/>
          <w:lang w:eastAsia="zh-CN" w:bidi="hi-IN"/>
        </w:rPr>
        <w:t xml:space="preserve"> i</w:t>
      </w:r>
      <w:r w:rsidRPr="002A7A44">
        <w:rPr>
          <w:rFonts w:eastAsia="SimSun" w:cs="Mangal"/>
          <w:sz w:val="24"/>
          <w:szCs w:val="24"/>
          <w:lang w:eastAsia="zh-CN" w:bidi="hi-IN"/>
        </w:rPr>
        <w:t>r samaksāta pilnā apmērā.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w:t>
      </w:r>
      <w:r w:rsidRPr="002A7A44">
        <w:rPr>
          <w:sz w:val="24"/>
          <w:szCs w:val="24"/>
        </w:rPr>
        <w:lastRenderedPageBreak/>
        <w:t xml:space="preserve">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3.1. APSTIPRINĀT par Gulbenes novada pašvaldībai piederošā nekustamā īpašuma Raiņa iela 44 – 5, Gulbene, Gulbenes nov., kadastra numurs 5001 900 2620, kas sastāv no divistabu dzīvokļa, 41 </w:t>
      </w:r>
      <w:proofErr w:type="spellStart"/>
      <w:r w:rsidRPr="002A7A44">
        <w:rPr>
          <w:sz w:val="24"/>
          <w:szCs w:val="24"/>
        </w:rPr>
        <w:t>kv.m</w:t>
      </w:r>
      <w:proofErr w:type="spellEnd"/>
      <w:r w:rsidRPr="002A7A44">
        <w:rPr>
          <w:sz w:val="24"/>
          <w:szCs w:val="24"/>
        </w:rPr>
        <w:t xml:space="preserve">. platībā (telpu grupas kadastra apzīmējums 5001 008 0034 001 005), un pie tā piederošām kopīpašuma 404/7457 domājamām daļām no dzīvojamās mājas (būves kadastra apzīmējums 5001 008 0034 001), 404/7457 domājamām daļām no zemes (zemes vienības kadastra apzīmējums 5001 008 0034),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3.2. Trīsdesmit dienu laikā pēc izsoles rezultātu apstiprināšanas slēgt nekustamā īpašuma pirkuma līgumu ar </w:t>
      </w:r>
      <w:r w:rsidR="0043597E">
        <w:rPr>
          <w:sz w:val="24"/>
          <w:szCs w:val="24"/>
        </w:rPr>
        <w:t>….</w:t>
      </w:r>
      <w:r w:rsidRPr="002A7A44">
        <w:rPr>
          <w:sz w:val="24"/>
          <w:szCs w:val="24"/>
        </w:rPr>
        <w:t xml:space="preserve">, par nekustamā īpašuma Raiņa iela 44 – 5, Gulbene, Gulbenes nov., kadastra numurs 5001 900 2620, pārdošanu par 3400 EUR (trīs tūkstoši četri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3.3. ORGANIZĒT lēmuma izpildi Gulbenes novada domes Īpašuma novērtēšanas un izsoļu komisijai. </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4. 2019.gada 29.augustā Gulbenes novada dome pieņēma lēmumu „Par nekustamā īpašuma izsoles rīkošanu, noteikumu un sākumcenas apstiprināšanu” (protokols Nr.14, 32.§, 2.p.).</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2019.gada 10.oktobrī tika rīkota Gulbenes novada pašvaldības nekustamā īpašuma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6” – 8,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Stradu pag., Gulbenes nov., kadastra numurs 5090 900 0328, izsole, kurā piedalījās viens pretendents. </w:t>
      </w:r>
      <w:r w:rsidR="0043597E">
        <w:rPr>
          <w:rFonts w:eastAsia="SimSun" w:cs="Mangal"/>
          <w:sz w:val="24"/>
          <w:szCs w:val="24"/>
          <w:lang w:eastAsia="zh-CN" w:bidi="hi-IN"/>
        </w:rPr>
        <w:t>…</w:t>
      </w:r>
      <w:r w:rsidRPr="002A7A44">
        <w:rPr>
          <w:rFonts w:eastAsia="SimSun" w:cs="Mangal"/>
          <w:sz w:val="24"/>
          <w:szCs w:val="24"/>
          <w:lang w:eastAsia="zh-CN" w:bidi="hi-IN"/>
        </w:rPr>
        <w:t xml:space="preserve">, par augstāko nosolīto cenu 1600 EUR (viens tūkstotis seši simti </w:t>
      </w:r>
      <w:proofErr w:type="spellStart"/>
      <w:r w:rsidRPr="002A7A44">
        <w:rPr>
          <w:rFonts w:eastAsia="SimSun" w:cs="Mangal"/>
          <w:i/>
          <w:sz w:val="24"/>
          <w:szCs w:val="24"/>
          <w:lang w:eastAsia="zh-CN" w:bidi="hi-IN"/>
        </w:rPr>
        <w:t>euro</w:t>
      </w:r>
      <w:proofErr w:type="spellEnd"/>
      <w:r w:rsidRPr="002A7A44">
        <w:rPr>
          <w:rFonts w:eastAsia="SimSun" w:cs="Mangal"/>
          <w:sz w:val="24"/>
          <w:szCs w:val="24"/>
          <w:lang w:eastAsia="zh-CN" w:bidi="hi-IN"/>
        </w:rPr>
        <w:t>) ir ieguvusi tiesības pirkt nekustamo īpašumu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6” – 8,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Stradu pag., Gulbenes nov., kadastra numurs 5090 900 0328.</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Gulbenes novada pašvaldībā saņemts </w:t>
      </w:r>
      <w:r w:rsidR="0043597E">
        <w:rPr>
          <w:rFonts w:eastAsia="SimSun" w:cs="Mangal"/>
          <w:b/>
          <w:sz w:val="24"/>
          <w:szCs w:val="24"/>
          <w:lang w:eastAsia="zh-CN" w:bidi="hi-IN"/>
        </w:rPr>
        <w:t>…</w:t>
      </w:r>
      <w:r w:rsidRPr="002A7A44">
        <w:rPr>
          <w:rFonts w:eastAsia="SimSun" w:cs="Mangal"/>
          <w:sz w:val="24"/>
          <w:szCs w:val="24"/>
          <w:lang w:eastAsia="zh-CN" w:bidi="hi-IN"/>
        </w:rPr>
        <w:t xml:space="preserve">, 2019.gada 10.oktobra iesniegums (Gulbenes novada pašvaldībā saņemts 2019.gada 10.oktobrī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/5.13.2/19/2431-S), kurā izteikts lūgums atļaut nosolīto augstāko summu, atrēķinot iemaksāto drošības naudu, samaksāt 3 (trīs) gadu laikā.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w:t>
      </w:r>
      <w:r w:rsidRPr="002A7A44">
        <w:rPr>
          <w:rFonts w:eastAsia="SimSun" w:cs="Mangal"/>
          <w:sz w:val="24"/>
          <w:szCs w:val="24"/>
          <w:lang w:eastAsia="zh-CN" w:bidi="hi-IN"/>
        </w:rPr>
        <w:lastRenderedPageBreak/>
        <w:t>pirmo daļu piedāvātā augstākā summa jāsamaksā par nosolīto nekustamo īpašumu divu nedēļu laikā, ja izsoles noteikumi neparedz citu termiņu; iemaksātā nodrošinājuma (16.pants) summa tiek ieskaitīta pirkuma summā.</w:t>
      </w:r>
    </w:p>
    <w:p w:rsidR="002A7A44" w:rsidRPr="002A7A44" w:rsidRDefault="002A7A44" w:rsidP="002A7A44">
      <w:pPr>
        <w:spacing w:line="360" w:lineRule="auto"/>
        <w:ind w:firstLine="567"/>
        <w:jc w:val="both"/>
        <w:rPr>
          <w:sz w:val="24"/>
          <w:szCs w:val="24"/>
        </w:rPr>
      </w:pPr>
      <w:r w:rsidRPr="002A7A44">
        <w:rPr>
          <w:sz w:val="24"/>
          <w:szCs w:val="24"/>
        </w:rPr>
        <w:t>Nekustamā īpašuma “</w:t>
      </w:r>
      <w:proofErr w:type="spellStart"/>
      <w:r w:rsidRPr="002A7A44">
        <w:rPr>
          <w:sz w:val="24"/>
          <w:szCs w:val="24"/>
        </w:rPr>
        <w:t>Šķieneri</w:t>
      </w:r>
      <w:proofErr w:type="spellEnd"/>
      <w:r w:rsidRPr="002A7A44">
        <w:rPr>
          <w:sz w:val="24"/>
          <w:szCs w:val="24"/>
        </w:rPr>
        <w:t xml:space="preserve"> 6” – 8, </w:t>
      </w:r>
      <w:proofErr w:type="spellStart"/>
      <w:r w:rsidRPr="002A7A44">
        <w:rPr>
          <w:sz w:val="24"/>
          <w:szCs w:val="24"/>
        </w:rPr>
        <w:t>Šķieneri</w:t>
      </w:r>
      <w:proofErr w:type="spellEnd"/>
      <w:r w:rsidRPr="002A7A44">
        <w:rPr>
          <w:sz w:val="24"/>
          <w:szCs w:val="24"/>
        </w:rPr>
        <w:t>, Stradu pag., Gulbenes nov., izsoles noteikumu 29.punkts paredz, ka objektu iespējams iegādāties ar tūlītēju samaksu vai slēdzot nomaksas pirkuma līgumu uz laiku līdz trim gadiem.</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2019.gada 10.oktobra izsoles protokolu Nr.2.7/19/139,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4.1. APSTIPRINĀT Gulbenes novada pašvaldībai piederošā nekustamā īpašuma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6” – 8,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Stradu pag., Gulbenes nov., kadastra numurs 5090 900 0328, kas sastāv no divistabu dzīvokļa, 54 </w:t>
      </w:r>
      <w:proofErr w:type="spellStart"/>
      <w:r w:rsidRPr="002A7A44">
        <w:rPr>
          <w:rFonts w:eastAsia="SimSun" w:cs="Mangal"/>
          <w:sz w:val="24"/>
          <w:szCs w:val="24"/>
          <w:lang w:eastAsia="zh-CN" w:bidi="hi-IN"/>
        </w:rPr>
        <w:t>kv.m</w:t>
      </w:r>
      <w:proofErr w:type="spellEnd"/>
      <w:r w:rsidRPr="002A7A44">
        <w:rPr>
          <w:rFonts w:eastAsia="SimSun" w:cs="Mangal"/>
          <w:sz w:val="24"/>
          <w:szCs w:val="24"/>
          <w:lang w:eastAsia="zh-CN" w:bidi="hi-IN"/>
        </w:rPr>
        <w:t>. platībā</w:t>
      </w:r>
      <w:r w:rsidRPr="002A7A44">
        <w:rPr>
          <w:rFonts w:eastAsia="SimSun" w:cs="Mangal"/>
          <w:sz w:val="24"/>
          <w:szCs w:val="24"/>
          <w:vertAlign w:val="superscript"/>
          <w:lang w:eastAsia="zh-CN" w:bidi="hi-IN"/>
        </w:rPr>
        <w:t xml:space="preserve"> </w:t>
      </w:r>
      <w:r w:rsidRPr="002A7A44">
        <w:rPr>
          <w:rFonts w:eastAsia="SimSun" w:cs="Mangal"/>
          <w:sz w:val="24"/>
          <w:szCs w:val="24"/>
          <w:lang w:eastAsia="zh-CN" w:bidi="hi-IN"/>
        </w:rPr>
        <w:t>(telpu grupas kadastra apzīmējums 5090 002 0034 021 008), un pie tā piederošām kopīpašuma 512/10607 domājamām daļām no dzīvojamās mājas (būves kadastra apzīmējums 5090 002 0034 021), 2019.gada 10.oktobrī notikušās otrās izsoles rezultātus.</w:t>
      </w:r>
    </w:p>
    <w:p w:rsidR="002A7A44" w:rsidRPr="002A7A44" w:rsidRDefault="002A7A44" w:rsidP="002A7A44">
      <w:pPr>
        <w:spacing w:line="360" w:lineRule="auto"/>
        <w:ind w:firstLine="567"/>
        <w:jc w:val="both"/>
        <w:rPr>
          <w:sz w:val="24"/>
          <w:szCs w:val="24"/>
        </w:rPr>
      </w:pPr>
      <w:r w:rsidRPr="002A7A44">
        <w:rPr>
          <w:sz w:val="24"/>
          <w:szCs w:val="24"/>
        </w:rPr>
        <w:t xml:space="preserve">4.2. ATĻAUT samaksu 1600 EUR (viens tūkstotis seši simti </w:t>
      </w:r>
      <w:proofErr w:type="spellStart"/>
      <w:r w:rsidRPr="002A7A44">
        <w:rPr>
          <w:i/>
          <w:sz w:val="24"/>
          <w:szCs w:val="24"/>
        </w:rPr>
        <w:t>euro</w:t>
      </w:r>
      <w:proofErr w:type="spellEnd"/>
      <w:r w:rsidRPr="002A7A44">
        <w:rPr>
          <w:sz w:val="24"/>
          <w:szCs w:val="24"/>
        </w:rPr>
        <w:t xml:space="preserve">), atrēķinot iemaksāto drošības naudu 160 EUR (viens simts sešdesmit </w:t>
      </w:r>
      <w:proofErr w:type="spellStart"/>
      <w:r w:rsidRPr="002A7A44">
        <w:rPr>
          <w:i/>
          <w:sz w:val="24"/>
          <w:szCs w:val="24"/>
        </w:rPr>
        <w:t>euro</w:t>
      </w:r>
      <w:proofErr w:type="spellEnd"/>
      <w:r w:rsidRPr="002A7A44">
        <w:rPr>
          <w:sz w:val="24"/>
          <w:szCs w:val="24"/>
        </w:rPr>
        <w:t>) veikt ar nomaksu līdz 2022.gada 25.septembrim, saskaņā ar maksājuma grafiku (13.pielikums), kas ir šī lēmuma neatņemama sastāvdaļa.</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4.3. NOTEIKT, ka par atlikto maksājumu pircējs maksā 6% (sešus procentus) gadā no vēl nesamaksātās pirkuma maksas daļas un par pirkuma līgumā noteikto maksājumu termiņu kavējumiem – nokavējuma procentus 0,1 procenta apmērā no kavētās maksājuma summas par katru </w:t>
      </w:r>
      <w:r w:rsidRPr="002A7A44">
        <w:rPr>
          <w:rFonts w:eastAsia="SimSun" w:cs="Mangal"/>
          <w:sz w:val="24"/>
          <w:szCs w:val="24"/>
          <w:lang w:eastAsia="zh-CN" w:bidi="hi-IN"/>
        </w:rPr>
        <w:lastRenderedPageBreak/>
        <w:t>kavējuma dienu.</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4.4. Trīsdesmit dienu laikā pēc izsoles rezultātu apstiprināšanas slēgt nekustamā īpašuma pirkuma līgumu ar </w:t>
      </w:r>
      <w:r w:rsidR="0043597E">
        <w:rPr>
          <w:rFonts w:eastAsia="SimSun" w:cs="Mangal"/>
          <w:sz w:val="24"/>
          <w:szCs w:val="24"/>
          <w:lang w:eastAsia="zh-CN" w:bidi="hi-IN"/>
        </w:rPr>
        <w:t>…</w:t>
      </w:r>
      <w:r w:rsidRPr="002A7A44">
        <w:rPr>
          <w:rFonts w:eastAsia="SimSun" w:cs="Mangal"/>
          <w:sz w:val="24"/>
          <w:szCs w:val="24"/>
          <w:lang w:eastAsia="zh-CN" w:bidi="hi-IN"/>
        </w:rPr>
        <w:t>, par nekustamā īpašuma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6” – 8, </w:t>
      </w:r>
      <w:proofErr w:type="spellStart"/>
      <w:r w:rsidRPr="002A7A44">
        <w:rPr>
          <w:rFonts w:eastAsia="SimSun" w:cs="Mangal"/>
          <w:sz w:val="24"/>
          <w:szCs w:val="24"/>
          <w:lang w:eastAsia="zh-CN" w:bidi="hi-IN"/>
        </w:rPr>
        <w:t>Šķieneri</w:t>
      </w:r>
      <w:proofErr w:type="spellEnd"/>
      <w:r w:rsidRPr="002A7A44">
        <w:rPr>
          <w:rFonts w:eastAsia="SimSun" w:cs="Mangal"/>
          <w:sz w:val="24"/>
          <w:szCs w:val="24"/>
          <w:lang w:eastAsia="zh-CN" w:bidi="hi-IN"/>
        </w:rPr>
        <w:t xml:space="preserve">, Stradu pag., Gulbenes nov., kadastra numurs 5090 900 0328, kas sastāv no divistabu dzīvokļa, 54 </w:t>
      </w:r>
      <w:proofErr w:type="spellStart"/>
      <w:r w:rsidRPr="002A7A44">
        <w:rPr>
          <w:rFonts w:eastAsia="SimSun" w:cs="Mangal"/>
          <w:sz w:val="24"/>
          <w:szCs w:val="24"/>
          <w:lang w:eastAsia="zh-CN" w:bidi="hi-IN"/>
        </w:rPr>
        <w:t>kv.m</w:t>
      </w:r>
      <w:proofErr w:type="spellEnd"/>
      <w:r w:rsidRPr="002A7A44">
        <w:rPr>
          <w:rFonts w:eastAsia="SimSun" w:cs="Mangal"/>
          <w:sz w:val="24"/>
          <w:szCs w:val="24"/>
          <w:lang w:eastAsia="zh-CN" w:bidi="hi-IN"/>
        </w:rPr>
        <w:t>. platībā</w:t>
      </w:r>
      <w:r w:rsidRPr="002A7A44">
        <w:rPr>
          <w:rFonts w:eastAsia="SimSun" w:cs="Mangal"/>
          <w:sz w:val="24"/>
          <w:szCs w:val="24"/>
          <w:vertAlign w:val="superscript"/>
          <w:lang w:eastAsia="zh-CN" w:bidi="hi-IN"/>
        </w:rPr>
        <w:t xml:space="preserve"> </w:t>
      </w:r>
      <w:r w:rsidRPr="002A7A44">
        <w:rPr>
          <w:rFonts w:eastAsia="SimSun" w:cs="Mangal"/>
          <w:sz w:val="24"/>
          <w:szCs w:val="24"/>
          <w:lang w:eastAsia="zh-CN" w:bidi="hi-IN"/>
        </w:rPr>
        <w:t xml:space="preserve">(telpu grupas kadastra apzīmējums 5090 002 0034 021 008), un pie tā piederošām kopīpašuma 512/10607 domājamām daļām no dzīvojamās mājas (būves kadastra apzīmējums 5090 002 0034 021), pārdošanu par augstāko summu 1600 EUR (viens tūkstotis seši simti </w:t>
      </w:r>
      <w:proofErr w:type="spellStart"/>
      <w:r w:rsidRPr="002A7A44">
        <w:rPr>
          <w:rFonts w:eastAsia="SimSun" w:cs="Mangal"/>
          <w:i/>
          <w:sz w:val="24"/>
          <w:szCs w:val="24"/>
          <w:lang w:eastAsia="zh-CN" w:bidi="hi-IN"/>
        </w:rPr>
        <w:t>euro</w:t>
      </w:r>
      <w:proofErr w:type="spellEnd"/>
      <w:r w:rsidRPr="002A7A44">
        <w:rPr>
          <w:rFonts w:eastAsia="SimSun" w:cs="Mangal"/>
          <w:sz w:val="24"/>
          <w:szCs w:val="24"/>
          <w:lang w:eastAsia="zh-CN" w:bidi="hi-IN"/>
        </w:rPr>
        <w:t>).</w:t>
      </w:r>
    </w:p>
    <w:p w:rsidR="002A7A44" w:rsidRPr="002A7A44" w:rsidRDefault="002A7A44" w:rsidP="002A7A44">
      <w:pPr>
        <w:spacing w:line="360" w:lineRule="auto"/>
        <w:ind w:firstLine="567"/>
        <w:jc w:val="both"/>
        <w:rPr>
          <w:sz w:val="24"/>
          <w:szCs w:val="24"/>
        </w:rPr>
      </w:pPr>
      <w:r w:rsidRPr="002A7A44">
        <w:rPr>
          <w:sz w:val="24"/>
          <w:szCs w:val="24"/>
        </w:rPr>
        <w:t xml:space="preserve">4.5. PIEŠĶIRT pircējam </w:t>
      </w:r>
      <w:r w:rsidR="0043597E">
        <w:rPr>
          <w:sz w:val="24"/>
          <w:szCs w:val="24"/>
        </w:rPr>
        <w:t>…</w:t>
      </w:r>
      <w:r w:rsidRPr="002A7A44">
        <w:rPr>
          <w:sz w:val="24"/>
          <w:szCs w:val="24"/>
        </w:rPr>
        <w:t>, tiesības nostiprināt lēmuma 1.punktā minēto nekustamo īpašumu zemesgrāmatā uz sava vārda, vienlaikus zemesgrāmatā nostiprinot ķīlas tiesības par labu Gulbenes novada pašvaldībai.</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4.6. Lēmuma izpildi organizēt Gulbenes novada pašvaldības Īpašuma novērtēšanas un izsoļu komisijai.</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5. Gulbenes novada dome 2019.gada 28.februārī pieņēma lēmumu “Par nekustamā īpašuma atsavināšanu” (protokols Nr.3, 9.§, 2.p.), ar kuru nolēma nodot atsavināšanai </w:t>
      </w:r>
      <w:r w:rsidRPr="002A7A44">
        <w:rPr>
          <w:rFonts w:eastAsia="SimSun" w:cs="Mangal"/>
          <w:sz w:val="24"/>
          <w:szCs w:val="24"/>
          <w:lang w:eastAsia="zh-CN" w:bidi="hi-IN"/>
        </w:rPr>
        <w:t xml:space="preserve">nekustamo īpašumu </w:t>
      </w:r>
      <w:r w:rsidRPr="002A7A44">
        <w:rPr>
          <w:sz w:val="24"/>
          <w:szCs w:val="24"/>
        </w:rPr>
        <w:t>Beļavas pagastā ar nosaukumu “</w:t>
      </w:r>
      <w:proofErr w:type="spellStart"/>
      <w:r w:rsidRPr="002A7A44">
        <w:rPr>
          <w:sz w:val="24"/>
          <w:szCs w:val="24"/>
        </w:rPr>
        <w:t>Gāršnieki</w:t>
      </w:r>
      <w:proofErr w:type="spellEnd"/>
      <w:r w:rsidRPr="002A7A44">
        <w:rPr>
          <w:sz w:val="24"/>
          <w:szCs w:val="24"/>
        </w:rPr>
        <w:t xml:space="preserve"> 1”, kadastra numurs 5044 009 0158,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r w:rsidRPr="002A7A44">
        <w:rPr>
          <w:sz w:val="24"/>
          <w:szCs w:val="24"/>
        </w:rPr>
        <w:t>Gulbenes novada dome 2019.gada 25.jūlijā pieņēma lēmumu “Par nekustamā īpašuma nosacītās cenas apstiprināšanu” (protokols Nr.11, 30.§), ar kuru nolēma apstiprināt nekustamā īpašuma Beļavas pagastā ar nosaukumu “</w:t>
      </w:r>
      <w:proofErr w:type="spellStart"/>
      <w:r w:rsidRPr="002A7A44">
        <w:rPr>
          <w:sz w:val="24"/>
          <w:szCs w:val="24"/>
        </w:rPr>
        <w:t>Gāršnieki</w:t>
      </w:r>
      <w:proofErr w:type="spellEnd"/>
      <w:r w:rsidRPr="002A7A44">
        <w:rPr>
          <w:sz w:val="24"/>
          <w:szCs w:val="24"/>
        </w:rPr>
        <w:t xml:space="preserve"> 1”, kadastra numurs 5044 009 0158, nosacīto cenu 14000 EUR (četrpadsmit tūkstoši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9.augustā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/4.18/19/2974.</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Gulbenes novada pašvaldība saņēma </w:t>
      </w:r>
      <w:r w:rsidR="0043597E">
        <w:rPr>
          <w:rFonts w:eastAsia="SimSun" w:cs="Mangal"/>
          <w:b/>
          <w:sz w:val="24"/>
          <w:szCs w:val="24"/>
          <w:lang w:eastAsia="zh-CN" w:bidi="hi-IN"/>
        </w:rPr>
        <w:t>…</w:t>
      </w:r>
      <w:r w:rsidRPr="002A7A44">
        <w:rPr>
          <w:rFonts w:eastAsia="SimSun" w:cs="Mangal"/>
          <w:sz w:val="24"/>
          <w:szCs w:val="24"/>
          <w:lang w:eastAsia="zh-CN" w:bidi="hi-IN"/>
        </w:rPr>
        <w:t xml:space="preserve">, 2019.gada 15.oktobra iesniegumu (Gulbenes novada pašvaldībā saņemts 2019.gada 15.oktobrī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/5.13.2/19/2480-P), kurā ir izteikta piekrišana iegādāties nekustamo īpašumu Beļavas pagastā ar nosaukumu “</w:t>
      </w:r>
      <w:proofErr w:type="spellStart"/>
      <w:r w:rsidRPr="002A7A44">
        <w:rPr>
          <w:rFonts w:eastAsia="SimSun" w:cs="Mangal"/>
          <w:sz w:val="24"/>
          <w:szCs w:val="24"/>
          <w:lang w:eastAsia="zh-CN" w:bidi="hi-IN"/>
        </w:rPr>
        <w:t>Gāršnieki</w:t>
      </w:r>
      <w:proofErr w:type="spellEnd"/>
      <w:r w:rsidRPr="002A7A44">
        <w:rPr>
          <w:rFonts w:eastAsia="SimSun" w:cs="Mangal"/>
          <w:sz w:val="24"/>
          <w:szCs w:val="24"/>
          <w:lang w:eastAsia="zh-CN" w:bidi="hi-IN"/>
        </w:rPr>
        <w:t xml:space="preserve"> 1”, kadastra numurs 5044 009 0158, par nosacīto cenu 14000 EUR (četrpadsmit tūkstoši </w:t>
      </w:r>
      <w:proofErr w:type="spellStart"/>
      <w:r w:rsidRPr="002A7A44">
        <w:rPr>
          <w:rFonts w:eastAsia="SimSun" w:cs="Mangal"/>
          <w:i/>
          <w:sz w:val="24"/>
          <w:szCs w:val="24"/>
          <w:lang w:eastAsia="zh-CN" w:bidi="hi-IN"/>
        </w:rPr>
        <w:t>euro</w:t>
      </w:r>
      <w:proofErr w:type="spellEnd"/>
      <w:r w:rsidRPr="002A7A44">
        <w:rPr>
          <w:rFonts w:eastAsia="SimSun" w:cs="Mangal"/>
          <w:sz w:val="24"/>
          <w:szCs w:val="24"/>
          <w:lang w:eastAsia="zh-CN" w:bidi="hi-IN"/>
        </w:rPr>
        <w:t>), kā arī lūgums atļaut samaksu veikt uz nomaksu 5 (piecu) gadu laikā.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Publiskas personas mantas atsavināšanas likuma 37.panta pirmās daļas 4.punkts nosaka, ka </w:t>
      </w:r>
      <w:r w:rsidRPr="002A7A44">
        <w:rPr>
          <w:rFonts w:eastAsia="SimSun" w:cs="Mangal"/>
          <w:sz w:val="24"/>
          <w:szCs w:val="24"/>
          <w:lang w:eastAsia="zh-CN" w:bidi="hi-IN"/>
        </w:rPr>
        <w:lastRenderedPageBreak/>
        <w:t>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3.punktu, 36.panta trešo daļu,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5.1. APSTIPRINĀT par Gulbenes novada pašvaldībai piederošā nekustamā īpašuma Beļavas pagastā ar nosaukumu “</w:t>
      </w:r>
      <w:proofErr w:type="spellStart"/>
      <w:r w:rsidRPr="002A7A44">
        <w:rPr>
          <w:sz w:val="24"/>
          <w:szCs w:val="24"/>
        </w:rPr>
        <w:t>Gāršnieki</w:t>
      </w:r>
      <w:proofErr w:type="spellEnd"/>
      <w:r w:rsidRPr="002A7A44">
        <w:rPr>
          <w:sz w:val="24"/>
          <w:szCs w:val="24"/>
        </w:rPr>
        <w:t xml:space="preserve"> 1”, kadastra numurs 5044 009 0158, kas sastāv no vienas zemes vienības ar kadastra apzīmējumu 5044 009 0157, 7,8 ha platībā,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5.2. ATĻAUT samaksu 14000 EUR (četrpadsmit tūkstoši </w:t>
      </w:r>
      <w:proofErr w:type="spellStart"/>
      <w:r w:rsidRPr="002A7A44">
        <w:rPr>
          <w:i/>
          <w:sz w:val="24"/>
          <w:szCs w:val="24"/>
        </w:rPr>
        <w:t>euro</w:t>
      </w:r>
      <w:proofErr w:type="spellEnd"/>
      <w:r w:rsidRPr="002A7A44">
        <w:rPr>
          <w:sz w:val="24"/>
          <w:szCs w:val="24"/>
        </w:rPr>
        <w:t>) veikt uz nomaksu līdz 2024.gada 25.septembrim, saskaņā ar maksājuma grafiku (14.pielikums),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5.3.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spacing w:line="360" w:lineRule="auto"/>
        <w:ind w:firstLine="567"/>
        <w:jc w:val="both"/>
        <w:rPr>
          <w:sz w:val="24"/>
          <w:szCs w:val="24"/>
        </w:rPr>
      </w:pPr>
      <w:r w:rsidRPr="002A7A44">
        <w:rPr>
          <w:sz w:val="24"/>
          <w:szCs w:val="24"/>
        </w:rPr>
        <w:t xml:space="preserve">5.4. PIEŠĶIRT pircējam </w:t>
      </w:r>
      <w:r w:rsidR="0043597E">
        <w:rPr>
          <w:sz w:val="24"/>
          <w:szCs w:val="24"/>
        </w:rPr>
        <w:t>….</w:t>
      </w:r>
      <w:r w:rsidRPr="002A7A44">
        <w:rPr>
          <w:sz w:val="24"/>
          <w:szCs w:val="24"/>
        </w:rPr>
        <w:t>, tiesības nostiprināt lēmuma 1.punktā minēto nekustamo īpašumu zemesgrāmatā uz sava vārda, vienlaikus zemesgrāmatā nostiprinot ķīlas tiesības par labu Gulbenes novada pašvaldībai.</w:t>
      </w:r>
    </w:p>
    <w:p w:rsidR="002A7A44" w:rsidRPr="002A7A44" w:rsidRDefault="002A7A44" w:rsidP="002A7A44">
      <w:pPr>
        <w:spacing w:line="360" w:lineRule="auto"/>
        <w:ind w:firstLine="567"/>
        <w:jc w:val="both"/>
        <w:rPr>
          <w:sz w:val="24"/>
          <w:szCs w:val="24"/>
        </w:rPr>
      </w:pPr>
      <w:r w:rsidRPr="002A7A44">
        <w:rPr>
          <w:sz w:val="24"/>
          <w:szCs w:val="24"/>
        </w:rPr>
        <w:t xml:space="preserve">5.5. Lēmuma izpildi organizēt Gulbenes novada pašvaldības Īpašuma novērtēšanas un izsoļu komisijai. </w:t>
      </w:r>
    </w:p>
    <w:p w:rsidR="002A7A44" w:rsidRPr="002A7A44" w:rsidRDefault="002A7A44" w:rsidP="002A7A44">
      <w:pPr>
        <w:spacing w:line="360" w:lineRule="auto"/>
        <w:ind w:firstLine="567"/>
        <w:jc w:val="both"/>
        <w:rPr>
          <w:rFonts w:eastAsia="Calibri"/>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6. Gulbenes novada dome 2019.gada 30.maijā pieņēma lēmumu “Par nekustamā īpašuma atsavināšanu” (protokols Nr.8, 13.§, 1.p.), ar kuru nolēma nodot atsavināšanai </w:t>
      </w:r>
      <w:r w:rsidRPr="002A7A44">
        <w:rPr>
          <w:rFonts w:eastAsia="SimSun" w:cs="Mangal"/>
          <w:sz w:val="24"/>
          <w:szCs w:val="24"/>
          <w:lang w:eastAsia="zh-CN" w:bidi="hi-IN"/>
        </w:rPr>
        <w:t xml:space="preserve">nekustamo īpašumu </w:t>
      </w:r>
      <w:r w:rsidRPr="002A7A44">
        <w:rPr>
          <w:sz w:val="24"/>
          <w:szCs w:val="24"/>
        </w:rPr>
        <w:lastRenderedPageBreak/>
        <w:t xml:space="preserve">Nākotnes iela 2 k-2 – 59, Gulbene, Gulbenes nov., kadastra numurs 5001 900 2619,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29.augustā pieņēma lēmumu “Par nekustamā īpašuma nosacītās cenas apstiprināšanu” (protokols Nr.14, 24.§, 4.p.), ar kuru nolēma apstiprināt nekustamā īpašuma Nākotnes iela 2 k-2 – 59, Gulbene, Gulbenes nov., kadastra numurs 5001 900 2619, nosacīto cenu 4300 EUR (četri tūkstoši trīs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11.septembrī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/4.18/19/3291.</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saņēma </w:t>
      </w:r>
      <w:r w:rsidR="0043597E">
        <w:rPr>
          <w:sz w:val="24"/>
          <w:szCs w:val="24"/>
        </w:rPr>
        <w:t>…</w:t>
      </w:r>
      <w:r w:rsidRPr="002A7A44">
        <w:rPr>
          <w:sz w:val="24"/>
          <w:szCs w:val="24"/>
        </w:rPr>
        <w:t xml:space="preserve">, 2019.gada 11.oktobra iesniegumu (Gulbenes novada pašvaldībā saņemts 2019.gada 11.oktobrī un reģistrēts ar </w:t>
      </w:r>
      <w:proofErr w:type="spellStart"/>
      <w:r w:rsidRPr="002A7A44">
        <w:rPr>
          <w:sz w:val="24"/>
          <w:szCs w:val="24"/>
        </w:rPr>
        <w:t>Nr.GND</w:t>
      </w:r>
      <w:proofErr w:type="spellEnd"/>
      <w:r w:rsidRPr="002A7A44">
        <w:rPr>
          <w:sz w:val="24"/>
          <w:szCs w:val="24"/>
        </w:rPr>
        <w:t>/5.13.2/19/2437-K), kurā ir izteikta piekrišana iegādāties nekustamo īpašumu Nākotnes iela 2 k-2 – 59, Gulbene, Gulbenes nov., kadastra numurs 5001 900 2619</w:t>
      </w:r>
      <w:r w:rsidRPr="002A7A44">
        <w:rPr>
          <w:bCs/>
          <w:sz w:val="24"/>
          <w:szCs w:val="24"/>
        </w:rPr>
        <w:t>,</w:t>
      </w:r>
      <w:r w:rsidRPr="002A7A44">
        <w:rPr>
          <w:sz w:val="24"/>
          <w:szCs w:val="24"/>
        </w:rPr>
        <w:t xml:space="preserve"> par nosacīto cenu 4300 EUR (četri tūkstoši trīs simti </w:t>
      </w:r>
      <w:proofErr w:type="spellStart"/>
      <w:r w:rsidRPr="002A7A44">
        <w:rPr>
          <w:i/>
          <w:sz w:val="24"/>
          <w:szCs w:val="24"/>
        </w:rPr>
        <w:t>euro</w:t>
      </w:r>
      <w:proofErr w:type="spellEnd"/>
      <w:r w:rsidRPr="002A7A44">
        <w:rPr>
          <w:sz w:val="24"/>
          <w:szCs w:val="24"/>
        </w:rPr>
        <w:t>), kā arī lūgums atļaut samaksu veikt uz nomaksu 5 (piecu) gadu laikā.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w:t>
      </w:r>
      <w:r w:rsidRPr="002A7A44">
        <w:rPr>
          <w:sz w:val="24"/>
          <w:szCs w:val="24"/>
        </w:rPr>
        <w:lastRenderedPageBreak/>
        <w:t xml:space="preserve">36.panta trešo daļu,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720"/>
        <w:jc w:val="both"/>
        <w:rPr>
          <w:sz w:val="24"/>
          <w:szCs w:val="24"/>
        </w:rPr>
      </w:pPr>
      <w:r w:rsidRPr="002A7A44">
        <w:rPr>
          <w:sz w:val="24"/>
          <w:szCs w:val="24"/>
        </w:rPr>
        <w:t xml:space="preserve">6.1. APSTIPRINĀT par Gulbenes novada pašvaldībai piederošā nekustamā īpašuma Nākotnes iela 2 k-2 – 59, Gulbene, Gulbenes nov., kadastra numurs 5001 900 2619, kas sastāv no divistabu dzīvokļa, 38,3 </w:t>
      </w:r>
      <w:proofErr w:type="spellStart"/>
      <w:r w:rsidRPr="002A7A44">
        <w:rPr>
          <w:sz w:val="24"/>
          <w:szCs w:val="24"/>
        </w:rPr>
        <w:t>kv.m</w:t>
      </w:r>
      <w:proofErr w:type="spellEnd"/>
      <w:r w:rsidRPr="002A7A44">
        <w:rPr>
          <w:sz w:val="24"/>
          <w:szCs w:val="24"/>
        </w:rPr>
        <w:t xml:space="preserve">. platībā (telpu grupas kadastra apzīmējums 5001 004 0159 001 059), un pie tā piederošām kopīpašuma 370/26856 domājamām daļām no dzīvojamās mājas (būves kadastra apzīmējums 5001 004 0159 001), 370/26856 domājamām daļām no zemes (zemes vienības kadastra apzīmējums 5001 004 0159),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6.2. ATĻAUT samaksu 4300 EUR (četri tūkstoši trīs simti </w:t>
      </w:r>
      <w:proofErr w:type="spellStart"/>
      <w:r w:rsidRPr="002A7A44">
        <w:rPr>
          <w:i/>
          <w:sz w:val="24"/>
          <w:szCs w:val="24"/>
        </w:rPr>
        <w:t>euro</w:t>
      </w:r>
      <w:proofErr w:type="spellEnd"/>
      <w:r w:rsidRPr="002A7A44">
        <w:rPr>
          <w:sz w:val="24"/>
          <w:szCs w:val="24"/>
        </w:rPr>
        <w:t>) veikt uz nomaksu līdz 2024.gada 25.septembrim, saskaņā ar maksājuma grafiku (15.pielikums),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6.3.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spacing w:line="360" w:lineRule="auto"/>
        <w:ind w:firstLine="567"/>
        <w:jc w:val="both"/>
        <w:rPr>
          <w:sz w:val="24"/>
          <w:szCs w:val="24"/>
        </w:rPr>
      </w:pPr>
      <w:r w:rsidRPr="002A7A44">
        <w:rPr>
          <w:sz w:val="24"/>
          <w:szCs w:val="24"/>
        </w:rPr>
        <w:t xml:space="preserve">6.4. PIEŠĶIRT pircējam </w:t>
      </w:r>
      <w:r w:rsidR="0043597E">
        <w:rPr>
          <w:sz w:val="24"/>
          <w:szCs w:val="24"/>
        </w:rPr>
        <w:t>...</w:t>
      </w:r>
      <w:r w:rsidRPr="002A7A44">
        <w:rPr>
          <w:sz w:val="24"/>
          <w:szCs w:val="24"/>
        </w:rPr>
        <w:t>, tiesības nostiprināt lēmuma 1.punktā minēto nekustamo īpašumu zemesgrāmatā uz sava vārda, vienlaikus zemesgrāmatā nostiprinot ķīlas tiesības par labu Gulbenes novada pašvaldībai.</w:t>
      </w:r>
    </w:p>
    <w:p w:rsidR="002A7A44" w:rsidRPr="002A7A44" w:rsidRDefault="002A7A44" w:rsidP="002A7A44">
      <w:pPr>
        <w:spacing w:line="360" w:lineRule="auto"/>
        <w:ind w:firstLine="567"/>
        <w:jc w:val="both"/>
        <w:rPr>
          <w:sz w:val="24"/>
          <w:szCs w:val="24"/>
        </w:rPr>
      </w:pPr>
      <w:r w:rsidRPr="002A7A44">
        <w:rPr>
          <w:sz w:val="24"/>
          <w:szCs w:val="24"/>
        </w:rPr>
        <w:t xml:space="preserve">6.5. Lēmuma izpildi organizēt Gulbenes novada pašvaldības Īpašuma novērtēšanas un izsoļu komisijai. </w:t>
      </w:r>
    </w:p>
    <w:p w:rsidR="002A7A44" w:rsidRPr="002A7A44" w:rsidRDefault="002A7A44" w:rsidP="002A7A44">
      <w:pPr>
        <w:spacing w:line="360" w:lineRule="auto"/>
        <w:ind w:firstLine="567"/>
        <w:jc w:val="both"/>
        <w:rPr>
          <w:rFonts w:eastAsia="Calibri"/>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7. Gulbenes novada dome 2019.gada 27.jūnijā pieņēma lēmumu “Par nekustamā īpašuma atsavināšanu” (protokols Nr.9, 12.§, 4.p.),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“Stāķi 2” – 7, Stāķi, Stradu pag., Gulbenes nov., kadastra numurs 5090 900 0333,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29.augustā pieņēma lēmumu “Par nekustamā īpašuma nosacītās cenas apstiprināšanu” (protokols Nr.14, 24.§, 8.p.), ar kuru nolēma apstiprināt nekustamā īpašuma “Stāķi 2” – 7, Stāķi, Stradu pag., Gulbenes nov., kadastra numurs 5090 900 0333, nosacīto cenu 2200 EUR (divi tūkstoši divi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11.septembrī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/4.18/19/3295.</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saņēma </w:t>
      </w:r>
      <w:r w:rsidR="0043597E">
        <w:rPr>
          <w:b/>
          <w:sz w:val="24"/>
          <w:szCs w:val="24"/>
        </w:rPr>
        <w:t>…</w:t>
      </w:r>
      <w:r w:rsidRPr="002A7A44">
        <w:rPr>
          <w:sz w:val="24"/>
          <w:szCs w:val="24"/>
        </w:rPr>
        <w:t xml:space="preserve">, 2019.gada 4.oktobra iesniegumu (Gulbenes novada pašvaldībā saņemts 2019.gada 4.oktobrī un reģistrēts ar </w:t>
      </w:r>
      <w:proofErr w:type="spellStart"/>
      <w:r w:rsidRPr="002A7A44">
        <w:rPr>
          <w:sz w:val="24"/>
          <w:szCs w:val="24"/>
        </w:rPr>
        <w:t>Nr.GND</w:t>
      </w:r>
      <w:proofErr w:type="spellEnd"/>
      <w:r w:rsidRPr="002A7A44">
        <w:rPr>
          <w:sz w:val="24"/>
          <w:szCs w:val="24"/>
        </w:rPr>
        <w:t xml:space="preserve">/5.13.2/19/2359-S), kurā ir izteikta </w:t>
      </w:r>
      <w:r w:rsidRPr="002A7A44">
        <w:rPr>
          <w:sz w:val="24"/>
          <w:szCs w:val="24"/>
        </w:rPr>
        <w:lastRenderedPageBreak/>
        <w:t xml:space="preserve">piekrišana iegādāties nekustamo īpašumu “Stāķi 2” – 7, Stāķi, Stradu pag., Gulbenes nov., kadastra numurs 5090 900 0333, par nosacīto cenu 2200 EUR (divi tūkstoši divi simti </w:t>
      </w:r>
      <w:proofErr w:type="spellStart"/>
      <w:r w:rsidRPr="002A7A44">
        <w:rPr>
          <w:i/>
          <w:sz w:val="24"/>
          <w:szCs w:val="24"/>
        </w:rPr>
        <w:t>euro</w:t>
      </w:r>
      <w:proofErr w:type="spellEnd"/>
      <w:r w:rsidRPr="002A7A44">
        <w:rPr>
          <w:sz w:val="24"/>
          <w:szCs w:val="24"/>
        </w:rPr>
        <w:t>), kā arī lūgums atļaut samaksu veikt uz nomaksu 5 (piecu) gadu laikā.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7.1. APSTIPRINĀT par Gulbenes novada pašvaldībai piederošā nekustamā īpašuma “Stāķi 2” – 7, Stāķi, Stradu pag., Gulbenes nov., kadastra numurs 5090 900 0333, kas sastāv no </w:t>
      </w:r>
      <w:proofErr w:type="spellStart"/>
      <w:r w:rsidRPr="002A7A44">
        <w:rPr>
          <w:sz w:val="24"/>
          <w:szCs w:val="24"/>
        </w:rPr>
        <w:t>trīsistabu</w:t>
      </w:r>
      <w:proofErr w:type="spellEnd"/>
      <w:r w:rsidRPr="002A7A44">
        <w:rPr>
          <w:sz w:val="24"/>
          <w:szCs w:val="24"/>
        </w:rPr>
        <w:t xml:space="preserve"> dzīvokļa, 67,7 </w:t>
      </w:r>
      <w:proofErr w:type="spellStart"/>
      <w:r w:rsidRPr="002A7A44">
        <w:rPr>
          <w:sz w:val="24"/>
          <w:szCs w:val="24"/>
        </w:rPr>
        <w:t>kv.m</w:t>
      </w:r>
      <w:proofErr w:type="spellEnd"/>
      <w:r w:rsidRPr="002A7A44">
        <w:rPr>
          <w:sz w:val="24"/>
          <w:szCs w:val="24"/>
        </w:rPr>
        <w:t xml:space="preserve">. platībā (telpu grupas kadastra apzīmējums 5090 002 0586 001 007), un pie tā piederošām kopīpašuma 661/9060 domājamām daļām no dzīvojamās mājas (būves kadastra apzīmējums 5090 002 0586 001), 661/9060 domājamām daļām no zemes (zemes vienības kadastra apzīmējums 5090 002 0586), pircēju </w:t>
      </w:r>
      <w:r w:rsidR="0043597E">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7.2. ATĻAUT samaksu 2200 EUR (divi tūkstoši divi simti </w:t>
      </w:r>
      <w:proofErr w:type="spellStart"/>
      <w:r w:rsidRPr="002A7A44">
        <w:rPr>
          <w:i/>
          <w:sz w:val="24"/>
          <w:szCs w:val="24"/>
        </w:rPr>
        <w:t>euro</w:t>
      </w:r>
      <w:proofErr w:type="spellEnd"/>
      <w:r w:rsidRPr="002A7A44">
        <w:rPr>
          <w:sz w:val="24"/>
          <w:szCs w:val="24"/>
        </w:rPr>
        <w:t>) veikt uz nomaksu līdz 2024.gada 25.septembrim, saskaņā ar maksājuma grafiku (16.pielikums),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7.3.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spacing w:line="360" w:lineRule="auto"/>
        <w:ind w:firstLine="567"/>
        <w:jc w:val="both"/>
        <w:rPr>
          <w:sz w:val="24"/>
          <w:szCs w:val="24"/>
        </w:rPr>
      </w:pPr>
      <w:r w:rsidRPr="002A7A44">
        <w:rPr>
          <w:sz w:val="24"/>
          <w:szCs w:val="24"/>
        </w:rPr>
        <w:t xml:space="preserve">7.4. PIEŠĶIRT pircējam </w:t>
      </w:r>
      <w:r w:rsidR="0043597E">
        <w:rPr>
          <w:sz w:val="24"/>
          <w:szCs w:val="24"/>
        </w:rPr>
        <w:t>…</w:t>
      </w:r>
      <w:r w:rsidRPr="002A7A44">
        <w:rPr>
          <w:sz w:val="24"/>
          <w:szCs w:val="24"/>
        </w:rPr>
        <w:t>, tiesības nostiprināt lēmuma 1.punktā minēto nekustamo īpašumu zemesgrāmatā uz sava vārda, vienlaikus zemesgrāmatā nostiprinot ķīlas tiesības par labu Gulbenes novada pašvaldībai.</w:t>
      </w:r>
    </w:p>
    <w:p w:rsidR="002A7A44" w:rsidRPr="002A7A44" w:rsidRDefault="002A7A44" w:rsidP="002A7A44">
      <w:pPr>
        <w:spacing w:line="360" w:lineRule="auto"/>
        <w:ind w:firstLine="567"/>
        <w:jc w:val="both"/>
        <w:rPr>
          <w:sz w:val="24"/>
          <w:szCs w:val="24"/>
        </w:rPr>
      </w:pPr>
      <w:r w:rsidRPr="002A7A44">
        <w:rPr>
          <w:sz w:val="24"/>
          <w:szCs w:val="24"/>
        </w:rPr>
        <w:t xml:space="preserve">7.5. Lēmuma izpildi organizēt Gulbenes novada pašvaldības Īpašuma novērtēšanas un izsoļu komisijai. </w:t>
      </w:r>
    </w:p>
    <w:p w:rsidR="002A7A44" w:rsidRPr="002A7A44" w:rsidRDefault="002A7A44" w:rsidP="002A7A44">
      <w:pPr>
        <w:spacing w:line="360" w:lineRule="auto"/>
        <w:ind w:firstLine="567"/>
        <w:jc w:val="both"/>
        <w:rPr>
          <w:rFonts w:eastAsia="Calibri"/>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8. Gulbenes novada dome 2019.gada 30.maijā pieņēma lēmumu “Par nekustamā īpašuma atsavināšanu” (protokols Nr.8, 13.§, 5.p.),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Raiņa iela 44 – 7, Gulbene, Gulbenes nov., kadastra numurs 5001 900 2621,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dome 2019.gada 29.augustā pieņēma lēmumu “Par nekustamā īpašuma nosacītās cenas apstiprināšanu” (protokols Nr.14, 24.§, 2.p.), ar kuru nolēma apstiprināt nekustamā īpašuma Raiņa iela 44 – 7, Gulbene, Gulbenes nov., kadastra numurs 5001 900 2621, nosacīto cenu 3600 EUR (trīs tūkstoši seši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 2019.gada 10.septembrī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/4.18/19/3280.</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Gulbenes novada pašvaldība saņēma </w:t>
      </w:r>
      <w:r w:rsidR="0043597E">
        <w:rPr>
          <w:rFonts w:eastAsia="SimSun" w:cs="Mangal"/>
          <w:sz w:val="24"/>
          <w:szCs w:val="24"/>
          <w:lang w:eastAsia="zh-CN" w:bidi="hi-IN"/>
        </w:rPr>
        <w:t>…</w:t>
      </w:r>
      <w:r w:rsidRPr="002A7A44">
        <w:rPr>
          <w:rFonts w:eastAsia="SimSun" w:cs="Mangal"/>
          <w:sz w:val="24"/>
          <w:szCs w:val="24"/>
          <w:lang w:eastAsia="zh-CN" w:bidi="hi-IN"/>
        </w:rPr>
        <w:t xml:space="preserve">, 2019.gada 9.oktobra iesniegumu (Gulbenes novada domē saņemts 2019.gada 9.oktobrī un reģistrēts ar </w:t>
      </w:r>
      <w:proofErr w:type="spellStart"/>
      <w:r w:rsidRPr="002A7A44">
        <w:rPr>
          <w:rFonts w:eastAsia="SimSun" w:cs="Mangal"/>
          <w:sz w:val="24"/>
          <w:szCs w:val="24"/>
          <w:lang w:eastAsia="zh-CN" w:bidi="hi-IN"/>
        </w:rPr>
        <w:t>Nr.GND</w:t>
      </w:r>
      <w:proofErr w:type="spellEnd"/>
      <w:r w:rsidRPr="002A7A44">
        <w:rPr>
          <w:rFonts w:eastAsia="SimSun" w:cs="Mangal"/>
          <w:sz w:val="24"/>
          <w:szCs w:val="24"/>
          <w:lang w:eastAsia="zh-CN" w:bidi="hi-IN"/>
        </w:rPr>
        <w:t xml:space="preserve">/5.13.2/19/2417-P), kurā ir izteikta piekrišana iegādāties nekustamo īpašumu Raiņa iela 44 – 7, Gulbene, Gulbenes nov., kadastra numurs 5001 900 2621, par nosacīto cenu 3600 EUR (trīs tūkstoši seši simti </w:t>
      </w:r>
      <w:proofErr w:type="spellStart"/>
      <w:r w:rsidRPr="002A7A44">
        <w:rPr>
          <w:rFonts w:eastAsia="SimSun" w:cs="Mangal"/>
          <w:i/>
          <w:sz w:val="24"/>
          <w:szCs w:val="24"/>
          <w:lang w:eastAsia="zh-CN" w:bidi="hi-IN"/>
        </w:rPr>
        <w:t>euro</w:t>
      </w:r>
      <w:proofErr w:type="spellEnd"/>
      <w:r w:rsidRPr="002A7A44">
        <w:rPr>
          <w:rFonts w:eastAsia="SimSun" w:cs="Mangal"/>
          <w:sz w:val="24"/>
          <w:szCs w:val="24"/>
          <w:lang w:eastAsia="zh-CN" w:bidi="hi-IN"/>
        </w:rPr>
        <w:t>).</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Pirkuma maksa 2019.gada 21.oktobrī</w:t>
      </w:r>
      <w:r w:rsidRPr="002A7A44">
        <w:rPr>
          <w:rFonts w:eastAsia="SimSun" w:cs="Mangal"/>
          <w:sz w:val="24"/>
          <w:szCs w:val="24"/>
          <w:shd w:val="clear" w:color="auto" w:fill="FFFFFF"/>
          <w:lang w:eastAsia="zh-CN" w:bidi="hi-IN"/>
        </w:rPr>
        <w:t xml:space="preserve"> i</w:t>
      </w:r>
      <w:r w:rsidRPr="002A7A44">
        <w:rPr>
          <w:rFonts w:eastAsia="SimSun" w:cs="Mangal"/>
          <w:sz w:val="24"/>
          <w:szCs w:val="24"/>
          <w:lang w:eastAsia="zh-CN" w:bidi="hi-IN"/>
        </w:rPr>
        <w:t>r samaksāta pilnā apmērā.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Publiskas personas mantas atsavināšanas likuma 37.panta pirmās daļas 4.punkts nosaka, ka </w:t>
      </w:r>
      <w:r w:rsidRPr="002A7A44">
        <w:rPr>
          <w:rFonts w:eastAsia="SimSun" w:cs="Mangal"/>
          <w:sz w:val="24"/>
          <w:szCs w:val="24"/>
          <w:lang w:eastAsia="zh-CN" w:bidi="hi-IN"/>
        </w:rPr>
        <w:lastRenderedPageBreak/>
        <w:t>pārdot publiskas personas mantu par brīvu cenu var, ja nekustamo īpašumu iegūst šā likuma 4.panta ceturtajā daļā minētā persona. Šajā gadījumā pārdošanas cena ir vienāda ar nosacīto cenu (8.pants).</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8.1. APSTIPRINĀT par Gulbenes novada pašvaldībai piederošā nekustamā īpašuma Raiņa iela 44 – 7, Gulbene, Gulbenes nov., kadastra numurs 5001 900 2621, kas sastāv no divistabu dzīvokļa, 40,1 </w:t>
      </w:r>
      <w:proofErr w:type="spellStart"/>
      <w:r w:rsidRPr="002A7A44">
        <w:rPr>
          <w:sz w:val="24"/>
          <w:szCs w:val="24"/>
        </w:rPr>
        <w:t>kv.m</w:t>
      </w:r>
      <w:proofErr w:type="spellEnd"/>
      <w:r w:rsidRPr="002A7A44">
        <w:rPr>
          <w:sz w:val="24"/>
          <w:szCs w:val="24"/>
        </w:rPr>
        <w:t xml:space="preserve">. platībā (telpu grupas kadastra apzīmējums 5001 008 0034 001 007), un pie tā piederošām kopīpašuma 415/7457 domājamām daļām no dzīvojamās mājas (būves kadastra apzīmējums 5001 008 0034 001), 415/7457 domājamām daļām no zemes (zemes vienības kadastra apzīmējums 5001 008 0034),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8.2. Trīsdesmit dienu laikā pēc pircēja apstiprināšanas slēgt nekustamā īpašuma pirkuma līgumu ar </w:t>
      </w:r>
      <w:r w:rsidR="0043597E">
        <w:rPr>
          <w:sz w:val="24"/>
          <w:szCs w:val="24"/>
        </w:rPr>
        <w:t>…</w:t>
      </w:r>
      <w:r w:rsidRPr="002A7A44">
        <w:rPr>
          <w:sz w:val="24"/>
          <w:szCs w:val="24"/>
        </w:rPr>
        <w:t xml:space="preserve">, par nekustamā īpašuma Raiņa iela 44 – 7, Gulbene, Gulbenes nov., kadastra numurs 5001 900 2621, pārdošanu par 3600 EUR (trīs tūkstoši seši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8.3. ORGANIZĒT lēmuma izpildi Gulbenes novada pašvaldības Īpašuma novērtēšanas un izsoļu komisijai. </w:t>
      </w:r>
    </w:p>
    <w:p w:rsidR="002A7A44" w:rsidRPr="002A7A44" w:rsidRDefault="002A7A44" w:rsidP="002A7A44">
      <w:pPr>
        <w:spacing w:line="360" w:lineRule="auto"/>
        <w:ind w:firstLine="567"/>
        <w:jc w:val="both"/>
        <w:rPr>
          <w:rFonts w:eastAsia="Calibri"/>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9. Gulbenes novada dome 2019.gada 28.martā pieņēma lēmumu “Par nekustamā īpašuma atsavināšanu” (protokols Nr.4, 8.§, 3.p.),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Dzelzceļa iela 11 – 3, Gulbene, Gulbenes nov., kadastra numurs 5001 900 2616, par brīvu cenu </w:t>
      </w:r>
      <w:r w:rsidR="0043597E">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dome 2019.gada 30.septembrī pieņēma lēmumu “Par nekustamā īpašuma nosacītās cenas apstiprināšanu” (protokols Nr.16, 19.§, 4.p.), ar kuru nolēma apstiprināt nekustamā īpašuma Dzelzceļa iela 11 – 3, Gulbene, Gulbenes nov., kadastra numurs 5001 900 2616, nosacīto cenu 1300 EUR (viens tūkstotis trīs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720"/>
        <w:jc w:val="both"/>
        <w:rPr>
          <w:sz w:val="24"/>
          <w:szCs w:val="24"/>
        </w:rPr>
      </w:pPr>
      <w:r w:rsidRPr="002A7A44">
        <w:rPr>
          <w:sz w:val="24"/>
          <w:szCs w:val="24"/>
        </w:rPr>
        <w:t xml:space="preserve">Gulbenes novada pašvaldība 2019.gada 16.oktobrī nosūtīja </w:t>
      </w:r>
      <w:r w:rsidR="0043597E">
        <w:rPr>
          <w:sz w:val="24"/>
          <w:szCs w:val="24"/>
        </w:rPr>
        <w:t>..</w:t>
      </w:r>
      <w:r w:rsidRPr="002A7A44">
        <w:rPr>
          <w:sz w:val="24"/>
          <w:szCs w:val="24"/>
        </w:rPr>
        <w:t xml:space="preserve">, atsavināšanas paziņojumu </w:t>
      </w:r>
      <w:proofErr w:type="spellStart"/>
      <w:r w:rsidRPr="002A7A44">
        <w:rPr>
          <w:sz w:val="24"/>
          <w:szCs w:val="24"/>
        </w:rPr>
        <w:t>Nr.GND</w:t>
      </w:r>
      <w:proofErr w:type="spellEnd"/>
      <w:r w:rsidRPr="002A7A44">
        <w:rPr>
          <w:sz w:val="24"/>
          <w:szCs w:val="24"/>
        </w:rPr>
        <w:t>/4.18/19/3671.</w:t>
      </w:r>
    </w:p>
    <w:p w:rsidR="002A7A44" w:rsidRPr="002A7A44" w:rsidRDefault="002A7A44" w:rsidP="002A7A44">
      <w:pPr>
        <w:spacing w:line="360" w:lineRule="auto"/>
        <w:ind w:firstLine="720"/>
        <w:jc w:val="both"/>
        <w:rPr>
          <w:sz w:val="24"/>
          <w:szCs w:val="24"/>
        </w:rPr>
      </w:pPr>
      <w:r w:rsidRPr="002A7A44">
        <w:rPr>
          <w:sz w:val="24"/>
          <w:szCs w:val="24"/>
        </w:rPr>
        <w:t xml:space="preserve">Gulbenes novada pašvaldība saņēma </w:t>
      </w:r>
      <w:r w:rsidR="0043597E">
        <w:rPr>
          <w:b/>
          <w:sz w:val="24"/>
          <w:szCs w:val="24"/>
        </w:rPr>
        <w:t>…</w:t>
      </w:r>
      <w:r w:rsidRPr="002A7A44">
        <w:rPr>
          <w:sz w:val="24"/>
          <w:szCs w:val="24"/>
        </w:rPr>
        <w:t xml:space="preserve">, 2019.gada 21.oktobra iesniegumu (Gulbenes novada pašvaldībā saņemts 2019.gada 21.oktobrī un reģistrēts ar </w:t>
      </w:r>
      <w:proofErr w:type="spellStart"/>
      <w:r w:rsidRPr="002A7A44">
        <w:rPr>
          <w:sz w:val="24"/>
          <w:szCs w:val="24"/>
        </w:rPr>
        <w:t>Nr.GND</w:t>
      </w:r>
      <w:proofErr w:type="spellEnd"/>
      <w:r w:rsidRPr="002A7A44">
        <w:rPr>
          <w:sz w:val="24"/>
          <w:szCs w:val="24"/>
        </w:rPr>
        <w:t xml:space="preserve">/5.13.2/19/2519-K), kurā </w:t>
      </w:r>
      <w:r w:rsidRPr="002A7A44">
        <w:rPr>
          <w:sz w:val="24"/>
          <w:szCs w:val="24"/>
        </w:rPr>
        <w:lastRenderedPageBreak/>
        <w:t xml:space="preserve">ir izteikta piekrišana iegādāties nekustamo īpašumu Dzelzceļa iela 11 – 3, Gulbene, Gulbenes nov., kadastra numurs 5001 900 2616, par nosacīto cenu 1300 EUR (viens tūkstotis trīs simti </w:t>
      </w:r>
      <w:proofErr w:type="spellStart"/>
      <w:r w:rsidRPr="002A7A44">
        <w:rPr>
          <w:i/>
          <w:sz w:val="24"/>
          <w:szCs w:val="24"/>
        </w:rPr>
        <w:t>euro</w:t>
      </w:r>
      <w:proofErr w:type="spellEnd"/>
      <w:r w:rsidRPr="002A7A44">
        <w:rPr>
          <w:sz w:val="24"/>
          <w:szCs w:val="24"/>
        </w:rPr>
        <w:t>), kā arī lūgums atļaut samaksu veikt uz nomaksu 18 (astoņpadsmit) mēnešu laikā.</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2A7A44">
        <w:rPr>
          <w:rFonts w:eastAsia="SimSun"/>
          <w:sz w:val="24"/>
          <w:szCs w:val="24"/>
          <w:lang w:eastAsia="zh-CN" w:bidi="hi-IN"/>
        </w:rPr>
        <w:t>pašvaldības nekustamā īpašuma atsavināšanu, ieķīlāšanu vai privatizēšanu, kā arī par nekustamās mantas iegūšanu pašvaldības īpašumā.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9.1. APSTIPRINĀT par Gulbenes novada pašvaldībai piederošā nekustamā īpašuma Dzelzceļa iela 11 – 3, Gulbene, Gulbenes nov., kadastra numurs 5001 900 2616, kas sastāv no vienistabas dzīvokļa, 31,2 </w:t>
      </w:r>
      <w:proofErr w:type="spellStart"/>
      <w:r w:rsidRPr="002A7A44">
        <w:rPr>
          <w:sz w:val="24"/>
          <w:szCs w:val="24"/>
        </w:rPr>
        <w:t>kv.m</w:t>
      </w:r>
      <w:proofErr w:type="spellEnd"/>
      <w:r w:rsidRPr="002A7A44">
        <w:rPr>
          <w:sz w:val="24"/>
          <w:szCs w:val="24"/>
        </w:rPr>
        <w:t xml:space="preserve">. platībā (telpu grupas kadastra apzīmējums 5001 002 0258 001 003), un pie tā piederošām kopīpašuma 317/2076 domājamām daļām no dzīvojamās mājas (būves kadastra apzīmējums 5001 002 0258 001), 317/2076 domājamām daļām no šķūņa (būves kadastra apzīmējums 5001 002 0258 002), 317/2076 domājamām daļām no šķūņa (būves kadastra apzīmējums 5001 002 0258 003), 317/2076 domājamām daļām no zemes (zemes vienības kadastra </w:t>
      </w:r>
      <w:r w:rsidRPr="002A7A44">
        <w:rPr>
          <w:sz w:val="24"/>
          <w:szCs w:val="24"/>
        </w:rPr>
        <w:lastRenderedPageBreak/>
        <w:t xml:space="preserve">apzīmējums 5001 002 0258), pircēju </w:t>
      </w:r>
      <w:r w:rsidR="0043597E">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9.2. ATĻAUT samaksu 1300 EUR (viens tūkstotis trīs simti </w:t>
      </w:r>
      <w:proofErr w:type="spellStart"/>
      <w:r w:rsidRPr="002A7A44">
        <w:rPr>
          <w:i/>
          <w:sz w:val="24"/>
          <w:szCs w:val="24"/>
        </w:rPr>
        <w:t>euro</w:t>
      </w:r>
      <w:proofErr w:type="spellEnd"/>
      <w:r w:rsidRPr="002A7A44">
        <w:rPr>
          <w:sz w:val="24"/>
          <w:szCs w:val="24"/>
        </w:rPr>
        <w:t>) veikt uz nomaksu līdz 2021.gada 25.martam, saskaņā ar maksājuma grafiku (17.pielikums),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9.3.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spacing w:line="360" w:lineRule="auto"/>
        <w:ind w:firstLine="567"/>
        <w:jc w:val="both"/>
        <w:rPr>
          <w:sz w:val="24"/>
          <w:szCs w:val="24"/>
        </w:rPr>
      </w:pPr>
      <w:r w:rsidRPr="002A7A44">
        <w:rPr>
          <w:sz w:val="24"/>
          <w:szCs w:val="24"/>
        </w:rPr>
        <w:t xml:space="preserve">9.4. PIEŠĶIRT pircējam </w:t>
      </w:r>
      <w:r w:rsidR="0043597E">
        <w:rPr>
          <w:sz w:val="24"/>
          <w:szCs w:val="24"/>
        </w:rPr>
        <w:t>…</w:t>
      </w:r>
      <w:r w:rsidRPr="002A7A44">
        <w:rPr>
          <w:sz w:val="24"/>
          <w:szCs w:val="24"/>
        </w:rPr>
        <w:t>, tiesības nostiprināt lēmuma 1.punktā minēto nekustamo īpašumu zemesgrāmatā uz sava vārda, vienlaikus zemesgrāmatā nostiprinot ķīlas tiesības par labu Gulbenes novada pašvaldībai.</w:t>
      </w:r>
    </w:p>
    <w:p w:rsidR="002A7A44" w:rsidRPr="002A7A44" w:rsidRDefault="002A7A44" w:rsidP="002A7A44">
      <w:pPr>
        <w:spacing w:line="360" w:lineRule="auto"/>
        <w:ind w:firstLine="567"/>
        <w:jc w:val="both"/>
        <w:rPr>
          <w:sz w:val="24"/>
          <w:szCs w:val="24"/>
        </w:rPr>
      </w:pPr>
      <w:r w:rsidRPr="002A7A44">
        <w:rPr>
          <w:sz w:val="24"/>
          <w:szCs w:val="24"/>
        </w:rPr>
        <w:t xml:space="preserve">9.5. UZDOT lēmuma izpildi organizēt Gulbenes novada pašvaldības Īpašuma novērtēšanas un izsoļu komisijai. </w:t>
      </w:r>
    </w:p>
    <w:p w:rsidR="002A7A44" w:rsidRPr="002A7A44" w:rsidRDefault="002A7A44" w:rsidP="002A7A44">
      <w:pPr>
        <w:jc w:val="center"/>
        <w:rPr>
          <w:rFonts w:eastAsia="Calibri" w:cs="Arial"/>
          <w:b/>
          <w:sz w:val="24"/>
          <w:szCs w:val="24"/>
        </w:rPr>
      </w:pPr>
      <w:r w:rsidRPr="002A7A44">
        <w:rPr>
          <w:rFonts w:eastAsia="Calibri" w:cs="Arial"/>
          <w:b/>
          <w:sz w:val="24"/>
          <w:szCs w:val="24"/>
        </w:rPr>
        <w:t>34.§</w:t>
      </w:r>
    </w:p>
    <w:p w:rsidR="002A7A44" w:rsidRPr="002A7A44" w:rsidRDefault="002A7A44" w:rsidP="002A7A44">
      <w:pPr>
        <w:pBdr>
          <w:bottom w:val="single" w:sz="12" w:space="1" w:color="auto"/>
        </w:pBdr>
        <w:jc w:val="center"/>
        <w:rPr>
          <w:b/>
          <w:sz w:val="24"/>
          <w:szCs w:val="24"/>
        </w:rPr>
      </w:pPr>
      <w:r w:rsidRPr="002A7A44">
        <w:rPr>
          <w:b/>
          <w:sz w:val="24"/>
          <w:szCs w:val="24"/>
        </w:rPr>
        <w:t>Par atsavināšanas atcelšanu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 Gulbenes novada dome 2019.gada 31.janvārī pieņēma lēmumu “Par nekustamā īpašuma izsoles rīkošanu, noteikumu un sākumcenas apstiprināšanu” (protokols Nr.1, 23.§, 7.p.), ar kuru nolēma rīkot </w:t>
      </w:r>
      <w:r w:rsidRPr="002A7A44">
        <w:rPr>
          <w:rFonts w:eastAsia="SimSun" w:cs="Mangal"/>
          <w:sz w:val="24"/>
          <w:szCs w:val="24"/>
          <w:lang w:eastAsia="zh-CN" w:bidi="hi-IN"/>
        </w:rPr>
        <w:t xml:space="preserve">nekustamā īpašuma Līgo pagastā ar nosaukumu </w:t>
      </w:r>
      <w:r w:rsidRPr="002A7A44">
        <w:rPr>
          <w:sz w:val="24"/>
          <w:szCs w:val="24"/>
        </w:rPr>
        <w:t xml:space="preserve">“Žagatas”, kadastra numurs 5076 001 0129, pirmo izsoli, apstiprināt izsoles noteikumus un nosacīto cenu. Pirmās izsoles apstiprinātā nosacītā cena (izsoles sākumcena) 2500 EUR (divi tūkstoši pieci simti </w:t>
      </w:r>
      <w:proofErr w:type="spellStart"/>
      <w:r w:rsidRPr="002A7A44">
        <w:rPr>
          <w:i/>
          <w:sz w:val="24"/>
          <w:szCs w:val="24"/>
        </w:rPr>
        <w:t>euro</w:t>
      </w:r>
      <w:proofErr w:type="spellEnd"/>
      <w:r w:rsidRPr="002A7A44">
        <w:rPr>
          <w:sz w:val="24"/>
          <w:szCs w:val="24"/>
        </w:rPr>
        <w:t>). Uz 2019.gada 13.martā rīkoto izsoli (pirmā izsole) nepieteicās neviens pretendents, līdz ar to izsole ir bijusi nesekmīga.</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25.aprīlī pieņēma lēmumu “Par nekustamā īpašuma izsoles rīkošanu, noteikumu un sākumcenas apstiprināšanu” (protokols Nr.7, 15.§, 5.p.), ar kuru nolēma rīkot </w:t>
      </w:r>
      <w:r w:rsidRPr="002A7A44">
        <w:rPr>
          <w:rFonts w:eastAsia="SimSun" w:cs="Mangal"/>
          <w:sz w:val="24"/>
          <w:szCs w:val="24"/>
          <w:lang w:eastAsia="zh-CN" w:bidi="hi-IN"/>
        </w:rPr>
        <w:t xml:space="preserve">nekustamā īpašuma Līgo pagastā ar nosaukumu </w:t>
      </w:r>
      <w:r w:rsidRPr="002A7A44">
        <w:rPr>
          <w:sz w:val="24"/>
          <w:szCs w:val="24"/>
        </w:rPr>
        <w:t xml:space="preserve">“Žagatas”, kadastra numurs 5076 001 0129, otro izsoli, apstiprināt izsoles noteikumus un nosacīto cenu. Otrās izsoles apstiprinātā nosacītā cena (izsoles sākumcena) 2000 EUR (divi tūkstoši </w:t>
      </w:r>
      <w:proofErr w:type="spellStart"/>
      <w:r w:rsidRPr="002A7A44">
        <w:rPr>
          <w:i/>
          <w:sz w:val="24"/>
          <w:szCs w:val="24"/>
        </w:rPr>
        <w:t>euro</w:t>
      </w:r>
      <w:proofErr w:type="spellEnd"/>
      <w:r w:rsidRPr="002A7A44">
        <w:rPr>
          <w:sz w:val="24"/>
          <w:szCs w:val="24"/>
        </w:rPr>
        <w:t xml:space="preserve">). Uz 2019.gada 12.jūnijā rīkoto izsoli (otrā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Gulbenes novada dome 2019.gada 25.jūlijā pieņēma lēmumu “Par nekustamā īpašuma izsoles rīkošanu, noteikumu un sākumcenas apstiprināšanu” (protokols Nr.11, 31.§, 7.p.), ar kuru nolēma rīkot </w:t>
      </w:r>
      <w:r w:rsidRPr="002A7A44">
        <w:rPr>
          <w:rFonts w:eastAsia="SimSun" w:cs="Mangal"/>
          <w:sz w:val="24"/>
          <w:szCs w:val="24"/>
          <w:lang w:eastAsia="zh-CN" w:bidi="hi-IN"/>
        </w:rPr>
        <w:t xml:space="preserve">nekustamā īpašuma Līgo pagastā ar nosaukumu </w:t>
      </w:r>
      <w:r w:rsidRPr="002A7A44">
        <w:rPr>
          <w:sz w:val="24"/>
          <w:szCs w:val="24"/>
        </w:rPr>
        <w:t xml:space="preserve">“Žagatas”, kadastra numurs 5076 001 0129, trešo izsoli, apstiprināt izsoles noteikumus un nosacīto cenu. Trešās izsoles apstiprinātā nosacītā cena (izsoles sākumcena) 1600 EUR (viens tūkstotis seši simti </w:t>
      </w:r>
      <w:proofErr w:type="spellStart"/>
      <w:r w:rsidRPr="002A7A44">
        <w:rPr>
          <w:i/>
          <w:sz w:val="24"/>
          <w:szCs w:val="24"/>
        </w:rPr>
        <w:t>euro</w:t>
      </w:r>
      <w:proofErr w:type="spellEnd"/>
      <w:r w:rsidRPr="002A7A44">
        <w:rPr>
          <w:sz w:val="24"/>
          <w:szCs w:val="24"/>
        </w:rPr>
        <w:t xml:space="preserve">). Uz 2019.gada 17.septembrī rīkoto izsoli (trešā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 xml:space="preserve">Publiskas personas mantas atsavināšanas likuma 32.panta trešās daļas 3.punkts nosaka, ka, pēc trešās nesekmīgās izsoles institūcija, kas organizē nekustamā īpašuma atsavināšanu, var </w:t>
      </w:r>
      <w:r w:rsidRPr="002A7A44">
        <w:rPr>
          <w:sz w:val="24"/>
          <w:szCs w:val="24"/>
        </w:rPr>
        <w:lastRenderedPageBreak/>
        <w:t>ierosināt veikt atkārtotu novērtēšanu, citu šajā likumā paredzēto atsavināšanas veidu (3. un 7.pants) vai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Īpašuma novērtēšanas un izsoļu komisija, izvērtējot situāciju, iesaka atcelt lēmumu par nodošanu atsavināšanai.</w:t>
      </w:r>
    </w:p>
    <w:p w:rsidR="002A7A44" w:rsidRPr="002A7A44" w:rsidRDefault="002A7A44" w:rsidP="002A7A44">
      <w:pPr>
        <w:spacing w:line="360" w:lineRule="auto"/>
        <w:ind w:firstLine="567"/>
        <w:jc w:val="both"/>
        <w:rPr>
          <w:sz w:val="24"/>
          <w:szCs w:val="24"/>
        </w:rPr>
      </w:pPr>
      <w:r w:rsidRPr="002A7A44">
        <w:rPr>
          <w:sz w:val="24"/>
          <w:szCs w:val="24"/>
        </w:rPr>
        <w:t>Administratīvā procesa likuma 83.panta otrā daļa nosaka, ka administratīvo aktu atceļ ar jaunu administratīvo aktu, savukārt šā likuma 85.panta otrās daļas 1.punkts nosaka, ka adresātam labvēlīgu tiesisku administratīvo aktu var atcelt tad, ja tiesību norma paredz administratīvā akta atcelšanu vai administratīvais akts ietver tā atcelšanas atrunu.</w:t>
      </w:r>
    </w:p>
    <w:p w:rsidR="002A7A44" w:rsidRPr="002A7A44" w:rsidRDefault="002A7A44" w:rsidP="002A7A44">
      <w:pPr>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32.panta trešās daļas 3.punktu, Administratīvā procesa likuma 55.panta 2.punktu, 70.panta pirmo daļu, 76.panta otro daļu un 79.panta pirmo daļu, un ņemot vērā Gulbenes novada pašvaldības Īpašuma novērtēšanas un izsoļu komisijas 2019.gada 17.septembra lēmumu, protokols Nr.2.7/19/134,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1.1. ATZĪT 2019.gada 17.septembrī rīkoto nekustamā īpašuma </w:t>
      </w:r>
      <w:r w:rsidRPr="002A7A44">
        <w:rPr>
          <w:rFonts w:eastAsia="SimSun" w:cs="Mangal"/>
          <w:sz w:val="24"/>
          <w:szCs w:val="24"/>
          <w:lang w:eastAsia="zh-CN" w:bidi="hi-IN"/>
        </w:rPr>
        <w:t xml:space="preserve">Līgo pagastā ar nosaukumu </w:t>
      </w:r>
      <w:r w:rsidRPr="002A7A44">
        <w:rPr>
          <w:sz w:val="24"/>
          <w:szCs w:val="24"/>
        </w:rPr>
        <w:t>“Žagatas”, kadastra numurs 5076 001 0129, trešo izsoli par nesekmīgu.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1.2. ATCELT nekustamā īpašuma </w:t>
      </w:r>
      <w:r w:rsidRPr="002A7A44">
        <w:rPr>
          <w:rFonts w:eastAsia="SimSun" w:cs="Mangal"/>
          <w:sz w:val="24"/>
          <w:szCs w:val="24"/>
          <w:lang w:eastAsia="zh-CN" w:bidi="hi-IN"/>
        </w:rPr>
        <w:t xml:space="preserve">Līgo pagastā ar nosaukumu </w:t>
      </w:r>
      <w:r w:rsidRPr="002A7A44">
        <w:rPr>
          <w:sz w:val="24"/>
          <w:szCs w:val="24"/>
        </w:rPr>
        <w:t>“Žagatas”, kadastra numurs 5076 001 0129, kas sastāv no zemes vienības ar kadastra apzīmējumu 5076 001 0129, 0,52 ha platībā, un uz tās esošas dzīvojamās mājas ar kadastra apzīmējumu 5076 001 0129 001,</w:t>
      </w:r>
      <w:r w:rsidRPr="002A7A44">
        <w:rPr>
          <w:bCs/>
          <w:sz w:val="24"/>
          <w:szCs w:val="24"/>
        </w:rPr>
        <w:t xml:space="preserve"> </w:t>
      </w:r>
      <w:r w:rsidRPr="002A7A44">
        <w:rPr>
          <w:sz w:val="24"/>
          <w:szCs w:val="24"/>
        </w:rPr>
        <w:t>atsavināšanu.</w:t>
      </w:r>
    </w:p>
    <w:p w:rsidR="002A7A44" w:rsidRPr="002A7A44" w:rsidRDefault="002A7A44" w:rsidP="002A7A44">
      <w:pPr>
        <w:spacing w:line="360" w:lineRule="auto"/>
        <w:ind w:firstLine="567"/>
        <w:jc w:val="both"/>
        <w:rPr>
          <w:sz w:val="24"/>
          <w:szCs w:val="24"/>
          <w:lang w:eastAsia="en-US"/>
        </w:rPr>
      </w:pPr>
      <w:r w:rsidRPr="002A7A44">
        <w:rPr>
          <w:sz w:val="24"/>
          <w:szCs w:val="24"/>
        </w:rPr>
        <w:t xml:space="preserve">1.3. </w:t>
      </w:r>
      <w:r w:rsidRPr="002A7A44">
        <w:rPr>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domē vai uzreiz pārsūdzēt Administratīvās rajona tiesas attiecīgajā tiesu namā pēc pieteicēja adreses.</w:t>
      </w:r>
    </w:p>
    <w:p w:rsidR="002A7A44" w:rsidRPr="002A7A44" w:rsidRDefault="002A7A44" w:rsidP="002A7A44">
      <w:pPr>
        <w:spacing w:line="360" w:lineRule="auto"/>
        <w:ind w:firstLine="567"/>
        <w:jc w:val="both"/>
        <w:rPr>
          <w:sz w:val="24"/>
          <w:szCs w:val="24"/>
          <w:lang w:eastAsia="en-US"/>
        </w:rPr>
      </w:pPr>
    </w:p>
    <w:p w:rsidR="002A7A44" w:rsidRPr="002A7A44" w:rsidRDefault="002A7A44" w:rsidP="002A7A44">
      <w:pPr>
        <w:spacing w:line="360" w:lineRule="auto"/>
        <w:ind w:firstLine="567"/>
        <w:jc w:val="both"/>
        <w:rPr>
          <w:sz w:val="24"/>
          <w:szCs w:val="24"/>
        </w:rPr>
      </w:pPr>
      <w:r w:rsidRPr="002A7A44">
        <w:rPr>
          <w:sz w:val="24"/>
          <w:szCs w:val="24"/>
        </w:rPr>
        <w:t xml:space="preserve">2. Gulbenes novada dome 2019.gada 30.septembrī pieņēma lēmumu “Par nekustamā īpašuma izsoles rīkošanu, noteikumu un sākumcenas apstiprināšanu” (protokols Nr.16, 15.§, 2.p.), ar kuru nolēma rīkot </w:t>
      </w:r>
      <w:r w:rsidRPr="002A7A44">
        <w:rPr>
          <w:rFonts w:eastAsia="SimSun" w:cs="Mangal"/>
          <w:sz w:val="24"/>
          <w:szCs w:val="24"/>
          <w:lang w:eastAsia="zh-CN" w:bidi="hi-IN"/>
        </w:rPr>
        <w:t xml:space="preserve">nekustamā īpašuma Gulbenes pilsētā ar nosaukumu </w:t>
      </w:r>
      <w:r w:rsidRPr="002A7A44">
        <w:rPr>
          <w:sz w:val="24"/>
          <w:szCs w:val="24"/>
        </w:rPr>
        <w:t xml:space="preserve">“Ceriņu iela 24”, kadastra numurs 5001 004 0112, pirmo izsoli, apstiprināt izsoles noteikumus un nosacīto cenu. </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Gulbenes novada pašvaldība saņēmusi </w:t>
      </w:r>
      <w:r w:rsidR="0043597E">
        <w:rPr>
          <w:sz w:val="24"/>
          <w:szCs w:val="24"/>
        </w:rPr>
        <w:t>…</w:t>
      </w:r>
      <w:r w:rsidRPr="002A7A44">
        <w:rPr>
          <w:sz w:val="24"/>
          <w:szCs w:val="24"/>
        </w:rPr>
        <w:t xml:space="preserve">, 2019.gada 14.oktobra iesniegumu (Gulbenes novada pašvaldībā saņemts 2019.gada 14.oktobrī un reģistrēts ar </w:t>
      </w:r>
      <w:proofErr w:type="spellStart"/>
      <w:r w:rsidRPr="002A7A44">
        <w:rPr>
          <w:sz w:val="24"/>
          <w:szCs w:val="24"/>
        </w:rPr>
        <w:t>Nr.GND</w:t>
      </w:r>
      <w:proofErr w:type="spellEnd"/>
      <w:r w:rsidRPr="002A7A44">
        <w:rPr>
          <w:sz w:val="24"/>
          <w:szCs w:val="24"/>
        </w:rPr>
        <w:t xml:space="preserve">/5.13.3/19/2458-B) ar lūgumu atcelt </w:t>
      </w:r>
      <w:r w:rsidRPr="002A7A44">
        <w:rPr>
          <w:rFonts w:eastAsia="SimSun" w:cs="Mangal"/>
          <w:sz w:val="24"/>
          <w:szCs w:val="24"/>
          <w:lang w:eastAsia="zh-CN" w:bidi="hi-IN"/>
        </w:rPr>
        <w:t xml:space="preserve">nekustamā īpašuma Gulbenes pilsētā ar nosaukumu </w:t>
      </w:r>
      <w:r w:rsidRPr="002A7A44">
        <w:rPr>
          <w:sz w:val="24"/>
          <w:szCs w:val="24"/>
        </w:rPr>
        <w:t xml:space="preserve">“Ceriņu iela 24”, kadastra numurs 5001 004 0112, izsoli, ņemot vērā apstākli, ka uz  zemes vienības ar kadastra apzīmējumu 5001 004 0112, uzbūvēta iesniedzējai piederoša dārza mājas jaunbūve. </w:t>
      </w:r>
    </w:p>
    <w:p w:rsidR="002A7A44" w:rsidRPr="002A7A44" w:rsidRDefault="002A7A44" w:rsidP="002A7A44">
      <w:pPr>
        <w:spacing w:line="360" w:lineRule="auto"/>
        <w:ind w:firstLine="567"/>
        <w:jc w:val="both"/>
        <w:rPr>
          <w:sz w:val="24"/>
          <w:szCs w:val="24"/>
        </w:rPr>
      </w:pPr>
      <w:r w:rsidRPr="002A7A44">
        <w:rPr>
          <w:sz w:val="24"/>
          <w:szCs w:val="24"/>
        </w:rPr>
        <w:t>Uz šo brīdi iesniegumā minētā dārza mājas jaunbūve nav reģistrēta Valsts zemes dienesta kadastra informācijas sistēmā. Īpašumtiesības uz dārza mājas jaunbūvi iesniedzēja nav reģistrējusi Zemesgrāmatā.</w:t>
      </w:r>
    </w:p>
    <w:p w:rsidR="002A7A44" w:rsidRPr="002A7A44" w:rsidRDefault="002A7A44" w:rsidP="002A7A44">
      <w:pPr>
        <w:spacing w:line="360" w:lineRule="auto"/>
        <w:ind w:firstLine="567"/>
        <w:jc w:val="both"/>
        <w:rPr>
          <w:sz w:val="24"/>
          <w:szCs w:val="24"/>
        </w:rPr>
      </w:pPr>
      <w:r w:rsidRPr="002A7A44">
        <w:rPr>
          <w:sz w:val="24"/>
          <w:szCs w:val="24"/>
        </w:rPr>
        <w:t xml:space="preserve">2014.gada 19.novembrī starp Gulbenes novada pašvaldību un </w:t>
      </w:r>
      <w:r w:rsidR="0043597E">
        <w:rPr>
          <w:sz w:val="24"/>
          <w:szCs w:val="24"/>
        </w:rPr>
        <w:t>….</w:t>
      </w:r>
      <w:r w:rsidRPr="002A7A44">
        <w:rPr>
          <w:sz w:val="24"/>
          <w:szCs w:val="24"/>
        </w:rPr>
        <w:t>, noslēgts zemes nomas līgums Nr.GU/9.p.3/14/194. Zemes nomas līgums reģistrēts Zemesgrāmatā.</w:t>
      </w:r>
    </w:p>
    <w:p w:rsidR="002A7A44" w:rsidRPr="002A7A44" w:rsidRDefault="002A7A44" w:rsidP="002A7A44">
      <w:pPr>
        <w:spacing w:line="360" w:lineRule="auto"/>
        <w:ind w:firstLine="567"/>
        <w:jc w:val="both"/>
        <w:rPr>
          <w:sz w:val="24"/>
          <w:szCs w:val="24"/>
        </w:rPr>
      </w:pPr>
      <w:r w:rsidRPr="002A7A44">
        <w:rPr>
          <w:sz w:val="24"/>
          <w:szCs w:val="24"/>
        </w:rPr>
        <w:t xml:space="preserve">Gulbenes novada būvvalde 2015.gada 3.novembrī izsniegusi </w:t>
      </w:r>
      <w:r w:rsidR="0043597E">
        <w:rPr>
          <w:sz w:val="24"/>
          <w:szCs w:val="24"/>
        </w:rPr>
        <w:t>..</w:t>
      </w:r>
      <w:r w:rsidRPr="002A7A44">
        <w:rPr>
          <w:sz w:val="24"/>
          <w:szCs w:val="24"/>
        </w:rPr>
        <w:t xml:space="preserve"> būvatļauju Nr.BV2.5/15/113 dārza mājas būvniecībai.</w:t>
      </w:r>
      <w:r w:rsidRPr="002A7A44">
        <w:rPr>
          <w:sz w:val="24"/>
          <w:szCs w:val="24"/>
        </w:rPr>
        <w:tab/>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Gulbenes novada būvvalde saņēmusi </w:t>
      </w:r>
      <w:r w:rsidR="0043597E">
        <w:rPr>
          <w:sz w:val="24"/>
          <w:szCs w:val="24"/>
        </w:rPr>
        <w:t>…</w:t>
      </w:r>
      <w:r w:rsidRPr="002A7A44">
        <w:rPr>
          <w:sz w:val="24"/>
          <w:szCs w:val="24"/>
        </w:rPr>
        <w:t xml:space="preserve"> 2016.gada 6.novembra iesniegumu (Gulbenes novada būvvaldē saņemts 2016.gada 21.decembrī un reģistrēts ar Nr.BV/2.5.1/16/234), kurā norādīts, ka būvniecības darbi tiek apturēti uz nenoteiktu laiku.</w:t>
      </w:r>
    </w:p>
    <w:p w:rsidR="002A7A44" w:rsidRPr="002A7A44" w:rsidRDefault="002A7A44" w:rsidP="002A7A44">
      <w:pPr>
        <w:widowControl w:val="0"/>
        <w:spacing w:line="360" w:lineRule="auto"/>
        <w:ind w:firstLine="567"/>
        <w:jc w:val="both"/>
        <w:rPr>
          <w:sz w:val="24"/>
          <w:szCs w:val="24"/>
        </w:rPr>
      </w:pPr>
      <w:r w:rsidRPr="002A7A44">
        <w:rPr>
          <w:sz w:val="24"/>
          <w:szCs w:val="24"/>
        </w:rPr>
        <w:t>Administratīvā procesa likuma 83.panta otrā daļa nosaka, ka administratīvo aktu atceļ ar jaunu administratīvo aktu, savukārt šā likuma 85.panta pirmā daļa nosaka, ka adresātam nelabvēlīgu tiesisku administratīvo aktu var atcelt jebkurā brīdī, izņemot gadījumu, kad saskaņā ar tiesību normām šāda paša satura administratīvais akts tūlīt būtu jāizdod no jauna.</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Administratīvā procesa likuma 55.panta 1.punktu, 70.panta pirmo daļu, 76.panta otro daļu un 79.panta pirmo daļu,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2.1. ATCELT nekustamā īpašuma </w:t>
      </w:r>
      <w:r w:rsidRPr="002A7A44">
        <w:rPr>
          <w:rFonts w:eastAsia="SimSun" w:cs="Mangal"/>
          <w:sz w:val="24"/>
          <w:szCs w:val="24"/>
          <w:lang w:eastAsia="zh-CN" w:bidi="hi-IN"/>
        </w:rPr>
        <w:t xml:space="preserve">Gulbenes pilsētā ar nosaukumu </w:t>
      </w:r>
      <w:r w:rsidRPr="002A7A44">
        <w:rPr>
          <w:sz w:val="24"/>
          <w:szCs w:val="24"/>
        </w:rPr>
        <w:t>“Ceriņu iela 24”, kadastra numurs 5001 004 0112, pirmo izsoli.</w:t>
      </w:r>
    </w:p>
    <w:p w:rsidR="002A7A44" w:rsidRPr="002A7A44" w:rsidRDefault="002A7A44" w:rsidP="002A7A44">
      <w:pPr>
        <w:spacing w:line="360" w:lineRule="auto"/>
        <w:ind w:firstLine="567"/>
        <w:jc w:val="both"/>
        <w:rPr>
          <w:sz w:val="24"/>
          <w:szCs w:val="24"/>
        </w:rPr>
      </w:pPr>
      <w:r w:rsidRPr="002A7A44">
        <w:rPr>
          <w:sz w:val="24"/>
          <w:szCs w:val="24"/>
        </w:rPr>
        <w:t xml:space="preserve">2.2. IEVIETOT oficiālajā izdevumā “Latvijas Vēstnesis” un Gulbenes novada mājaslapā </w:t>
      </w:r>
      <w:hyperlink r:id="rId20" w:history="1">
        <w:r w:rsidRPr="002A7A44">
          <w:rPr>
            <w:sz w:val="24"/>
            <w:szCs w:val="24"/>
            <w:u w:val="single"/>
          </w:rPr>
          <w:t>www.gulbene.lv</w:t>
        </w:r>
      </w:hyperlink>
      <w:r w:rsidRPr="002A7A44">
        <w:rPr>
          <w:sz w:val="24"/>
          <w:szCs w:val="24"/>
        </w:rPr>
        <w:t xml:space="preserve"> sludinājumu par izsoles atcelšanu.</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2.3. ATCELT nekustamā īpašuma </w:t>
      </w:r>
      <w:r w:rsidRPr="002A7A44">
        <w:rPr>
          <w:rFonts w:eastAsia="SimSun" w:cs="Mangal"/>
          <w:sz w:val="24"/>
          <w:szCs w:val="24"/>
          <w:lang w:eastAsia="zh-CN" w:bidi="hi-IN"/>
        </w:rPr>
        <w:t xml:space="preserve">Gulbenes pilsētā ar nosaukumu </w:t>
      </w:r>
      <w:r w:rsidRPr="002A7A44">
        <w:rPr>
          <w:sz w:val="24"/>
          <w:szCs w:val="24"/>
        </w:rPr>
        <w:t>“Ceriņu iela 24”, kadastra numurs 5001 004 0112, kas sastāv no zemes vienības ar kadastra apzīmējumu 5001 004 0112, 0,1353 ha platībā, atsavināšanu.</w:t>
      </w:r>
    </w:p>
    <w:p w:rsidR="002A7A44" w:rsidRPr="002A7A44" w:rsidRDefault="002A7A44" w:rsidP="002A7A44">
      <w:pPr>
        <w:spacing w:line="360" w:lineRule="auto"/>
        <w:ind w:firstLine="567"/>
        <w:jc w:val="both"/>
        <w:rPr>
          <w:sz w:val="24"/>
          <w:szCs w:val="24"/>
          <w:lang w:eastAsia="en-US"/>
        </w:rPr>
      </w:pPr>
      <w:r w:rsidRPr="002A7A44">
        <w:rPr>
          <w:sz w:val="24"/>
          <w:szCs w:val="24"/>
        </w:rPr>
        <w:t xml:space="preserve">2.4. </w:t>
      </w:r>
      <w:r w:rsidRPr="002A7A44">
        <w:rPr>
          <w:sz w:val="24"/>
          <w:szCs w:val="24"/>
          <w:lang w:eastAsia="en-US"/>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domē vai uzreiz pārsūdzēt Administratīvās rajona tiesas attiecīgajā tiesu namā pēc pieteicēja adreses.</w:t>
      </w:r>
    </w:p>
    <w:p w:rsidR="002A7A44" w:rsidRPr="002A7A44" w:rsidRDefault="002A7A44" w:rsidP="002A7A44">
      <w:pPr>
        <w:jc w:val="center"/>
        <w:rPr>
          <w:rFonts w:eastAsia="Calibri" w:cs="Arial"/>
          <w:b/>
          <w:sz w:val="24"/>
          <w:szCs w:val="24"/>
        </w:rPr>
      </w:pPr>
    </w:p>
    <w:p w:rsidR="002A7A44" w:rsidRPr="002A7A44" w:rsidRDefault="002A7A44" w:rsidP="002A7A44">
      <w:pPr>
        <w:jc w:val="center"/>
        <w:rPr>
          <w:b/>
          <w:sz w:val="24"/>
          <w:szCs w:val="24"/>
        </w:rPr>
      </w:pPr>
      <w:r w:rsidRPr="002A7A44">
        <w:rPr>
          <w:b/>
          <w:sz w:val="24"/>
          <w:szCs w:val="24"/>
        </w:rPr>
        <w:t>35.§</w:t>
      </w:r>
    </w:p>
    <w:p w:rsidR="002A7A44" w:rsidRPr="002A7A44" w:rsidRDefault="002A7A44" w:rsidP="002A7A44">
      <w:pPr>
        <w:pBdr>
          <w:bottom w:val="single" w:sz="12" w:space="1" w:color="auto"/>
        </w:pBdr>
        <w:jc w:val="center"/>
        <w:rPr>
          <w:b/>
          <w:sz w:val="24"/>
          <w:szCs w:val="24"/>
        </w:rPr>
      </w:pPr>
      <w:r w:rsidRPr="002A7A44">
        <w:rPr>
          <w:b/>
          <w:sz w:val="24"/>
          <w:szCs w:val="24"/>
        </w:rPr>
        <w:t>Par zemes nomas līguma izbeigšanu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K.Rakstiņš</w:t>
      </w:r>
      <w:proofErr w:type="spellEnd"/>
      <w:r w:rsidRPr="002A7A44">
        <w:rPr>
          <w:sz w:val="24"/>
          <w:szCs w:val="24"/>
        </w:rPr>
        <w:t xml:space="preserve">, </w:t>
      </w:r>
      <w:proofErr w:type="spellStart"/>
      <w:r w:rsidRPr="002A7A44">
        <w:rPr>
          <w:sz w:val="24"/>
          <w:szCs w:val="24"/>
        </w:rPr>
        <w:t>S.Puisāne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widowControl w:val="0"/>
        <w:suppressAutoHyphens/>
        <w:spacing w:line="360" w:lineRule="auto"/>
        <w:jc w:val="both"/>
        <w:rPr>
          <w:rFonts w:eastAsia="SimSun"/>
          <w:sz w:val="24"/>
          <w:szCs w:val="24"/>
          <w:lang w:eastAsia="zh-CN" w:bidi="hi-IN"/>
        </w:rPr>
      </w:pPr>
    </w:p>
    <w:p w:rsidR="002A7A44" w:rsidRPr="002A7A44" w:rsidRDefault="002A7A44" w:rsidP="002A7A44">
      <w:pPr>
        <w:spacing w:line="360" w:lineRule="auto"/>
        <w:ind w:firstLine="567"/>
        <w:jc w:val="both"/>
        <w:rPr>
          <w:sz w:val="24"/>
          <w:szCs w:val="24"/>
        </w:rPr>
      </w:pPr>
      <w:r w:rsidRPr="002A7A44">
        <w:rPr>
          <w:rFonts w:eastAsia="SimSun"/>
          <w:sz w:val="24"/>
          <w:szCs w:val="24"/>
          <w:lang w:eastAsia="en-US"/>
        </w:rPr>
        <w:t xml:space="preserve">1. Izskatot </w:t>
      </w:r>
      <w:r w:rsidR="0043597E">
        <w:rPr>
          <w:rFonts w:eastAsia="SimSun"/>
          <w:b/>
          <w:sz w:val="24"/>
          <w:szCs w:val="24"/>
          <w:lang w:eastAsia="en-US"/>
        </w:rPr>
        <w:t>…</w:t>
      </w:r>
      <w:r w:rsidRPr="002A7A44">
        <w:rPr>
          <w:rFonts w:eastAsia="SimSun"/>
          <w:sz w:val="24"/>
          <w:szCs w:val="24"/>
          <w:lang w:eastAsia="en-US"/>
        </w:rPr>
        <w:t xml:space="preserve">, 2019.gada 24.septembra iesniegumu </w:t>
      </w:r>
      <w:r w:rsidRPr="002A7A44">
        <w:rPr>
          <w:sz w:val="24"/>
          <w:szCs w:val="24"/>
        </w:rPr>
        <w:t xml:space="preserve">(Gulbenes novada pašvaldībā saņemts 2019.gada 24.septembrī un reģistrēts ar </w:t>
      </w:r>
      <w:proofErr w:type="spellStart"/>
      <w:r w:rsidRPr="002A7A44">
        <w:rPr>
          <w:sz w:val="24"/>
          <w:szCs w:val="24"/>
        </w:rPr>
        <w:t>Nr.GND</w:t>
      </w:r>
      <w:proofErr w:type="spellEnd"/>
      <w:r w:rsidRPr="002A7A44">
        <w:rPr>
          <w:sz w:val="24"/>
          <w:szCs w:val="24"/>
        </w:rPr>
        <w:t>/5.13.1/19/2269-K)</w:t>
      </w:r>
      <w:r w:rsidRPr="002A7A44">
        <w:rPr>
          <w:rFonts w:eastAsia="SimSun"/>
          <w:sz w:val="24"/>
          <w:szCs w:val="24"/>
          <w:lang w:eastAsia="en-US"/>
        </w:rPr>
        <w:t xml:space="preserve"> ar lūgumu izbeigt 2016.gada 13.oktobrī noslēgto zemes nomas līgumu Nr.GU/9.p.3/16/279 par zemes vienības </w:t>
      </w:r>
      <w:r w:rsidRPr="002A7A44">
        <w:rPr>
          <w:sz w:val="24"/>
          <w:szCs w:val="24"/>
        </w:rPr>
        <w:t>Ziemeļu iela 20, Gulbene, Gulbenes nov., kadastra apzīmējums 5001 009 0283, daļas 246 m</w:t>
      </w:r>
      <w:r w:rsidRPr="002A7A44">
        <w:rPr>
          <w:sz w:val="24"/>
          <w:szCs w:val="24"/>
          <w:vertAlign w:val="superscript"/>
        </w:rPr>
        <w:t>2</w:t>
      </w:r>
      <w:r w:rsidRPr="002A7A44">
        <w:rPr>
          <w:sz w:val="24"/>
          <w:szCs w:val="24"/>
        </w:rPr>
        <w:t xml:space="preserve"> platībā </w:t>
      </w:r>
      <w:r w:rsidRPr="002A7A44">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2A7A44">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IZBEIGT ar </w:t>
      </w:r>
      <w:r w:rsidR="0043597E">
        <w:rPr>
          <w:sz w:val="24"/>
          <w:szCs w:val="24"/>
        </w:rPr>
        <w:t>…</w:t>
      </w:r>
      <w:r w:rsidRPr="002A7A44">
        <w:rPr>
          <w:rFonts w:eastAsia="SimSun"/>
          <w:sz w:val="24"/>
          <w:szCs w:val="24"/>
          <w:lang w:eastAsia="en-US"/>
        </w:rPr>
        <w:t xml:space="preserve">, 2016.gada 13.oktobrī noslēgto zemes nomas līgumu Nr.GU/9.p.3/16/279 par zemes vienības </w:t>
      </w:r>
      <w:r w:rsidRPr="002A7A44">
        <w:rPr>
          <w:sz w:val="24"/>
          <w:szCs w:val="24"/>
        </w:rPr>
        <w:t>Ziemeļu iela 20, Gulbene, Gulbenes nov., kadastra apzīmējums 5001 009 0283, daļas 246 m</w:t>
      </w:r>
      <w:r w:rsidRPr="002A7A44">
        <w:rPr>
          <w:sz w:val="24"/>
          <w:szCs w:val="24"/>
          <w:vertAlign w:val="superscript"/>
        </w:rPr>
        <w:t>2</w:t>
      </w:r>
      <w:r w:rsidRPr="002A7A44">
        <w:rPr>
          <w:sz w:val="24"/>
          <w:szCs w:val="24"/>
        </w:rPr>
        <w:t xml:space="preserve"> platībā, </w:t>
      </w:r>
      <w:r w:rsidRPr="002A7A44">
        <w:rPr>
          <w:rFonts w:eastAsia="SimSun"/>
          <w:sz w:val="24"/>
          <w:szCs w:val="24"/>
          <w:lang w:eastAsia="en-US"/>
        </w:rPr>
        <w:t>nomu ar 2019.gada 31.oktobri.</w:t>
      </w:r>
    </w:p>
    <w:p w:rsidR="002A7A44" w:rsidRPr="002A7A44" w:rsidRDefault="002A7A44" w:rsidP="002A7A44">
      <w:pPr>
        <w:spacing w:line="360" w:lineRule="auto"/>
        <w:ind w:left="360"/>
        <w:jc w:val="both"/>
        <w:rPr>
          <w:sz w:val="24"/>
          <w:szCs w:val="24"/>
          <w:lang w:eastAsia="en-US"/>
        </w:rPr>
      </w:pPr>
    </w:p>
    <w:p w:rsidR="002A7A44" w:rsidRPr="002A7A44" w:rsidRDefault="002A7A44" w:rsidP="002A7A44">
      <w:pPr>
        <w:spacing w:line="360" w:lineRule="auto"/>
        <w:ind w:firstLine="567"/>
        <w:jc w:val="both"/>
        <w:rPr>
          <w:sz w:val="24"/>
          <w:szCs w:val="24"/>
        </w:rPr>
      </w:pPr>
      <w:r w:rsidRPr="002A7A44">
        <w:rPr>
          <w:sz w:val="24"/>
          <w:szCs w:val="24"/>
        </w:rPr>
        <w:t xml:space="preserve">2. Izskatot </w:t>
      </w:r>
      <w:r w:rsidR="0043597E">
        <w:rPr>
          <w:b/>
          <w:sz w:val="24"/>
          <w:szCs w:val="24"/>
        </w:rPr>
        <w:t>….</w:t>
      </w:r>
      <w:r w:rsidRPr="002A7A44">
        <w:rPr>
          <w:sz w:val="24"/>
          <w:szCs w:val="24"/>
        </w:rPr>
        <w:t xml:space="preserve">, 2019.gada 1.oktobra iesniegumu (Gulbenes novada pašvaldībā saņemts 2019.gada 1.oktobrī un reģistrēts ar </w:t>
      </w:r>
      <w:proofErr w:type="spellStart"/>
      <w:r w:rsidRPr="002A7A44">
        <w:rPr>
          <w:sz w:val="24"/>
          <w:szCs w:val="24"/>
        </w:rPr>
        <w:t>Nr.GND</w:t>
      </w:r>
      <w:proofErr w:type="spellEnd"/>
      <w:r w:rsidRPr="002A7A44">
        <w:rPr>
          <w:sz w:val="24"/>
          <w:szCs w:val="24"/>
        </w:rPr>
        <w:t>/5.13.1/19/2329-G) ar lūgumu izbeigt 2018.gada 6.novembrī noslēgto zemes nomas līgumu Nr.GU/9p.3/18/113 par zemes vienības Dzirnavu iela 37, Gulbene, Gulbenes nov., kadastra apzīmējums 5001 006 0294, daļas 557 m</w:t>
      </w:r>
      <w:r w:rsidRPr="002A7A44">
        <w:rPr>
          <w:sz w:val="24"/>
          <w:szCs w:val="24"/>
          <w:vertAlign w:val="superscript"/>
        </w:rPr>
        <w:t>2</w:t>
      </w:r>
      <w:r w:rsidRPr="002A7A44">
        <w:rPr>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w:t>
      </w:r>
      <w:r w:rsidRPr="002A7A44">
        <w:rPr>
          <w:sz w:val="24"/>
          <w:szCs w:val="24"/>
        </w:rPr>
        <w:lastRenderedPageBreak/>
        <w:t xml:space="preserve">dome var pieņemt lēmumus citos likumā paredzētajos gadījumos,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720"/>
        <w:jc w:val="both"/>
        <w:rPr>
          <w:sz w:val="24"/>
          <w:szCs w:val="24"/>
        </w:rPr>
      </w:pPr>
      <w:r w:rsidRPr="002A7A44">
        <w:rPr>
          <w:sz w:val="24"/>
          <w:szCs w:val="24"/>
        </w:rPr>
        <w:t xml:space="preserve">IZBEIGT ar </w:t>
      </w:r>
      <w:r w:rsidR="0043597E">
        <w:rPr>
          <w:sz w:val="24"/>
          <w:szCs w:val="24"/>
        </w:rPr>
        <w:t>…</w:t>
      </w:r>
      <w:r w:rsidRPr="002A7A44">
        <w:rPr>
          <w:sz w:val="24"/>
          <w:szCs w:val="24"/>
        </w:rPr>
        <w:t>, 2018.gada 6.novembrī noslēgto zemes nomas līgumu Nr.GU/9p.3/18/113 par zemes vienības Dzirnavu iela 37, Gulbene, Gulbenes nov., kadastra apzīmējums 5001 006 0294, daļas 557 m</w:t>
      </w:r>
      <w:r w:rsidRPr="002A7A44">
        <w:rPr>
          <w:sz w:val="24"/>
          <w:szCs w:val="24"/>
          <w:vertAlign w:val="superscript"/>
        </w:rPr>
        <w:t>2</w:t>
      </w:r>
      <w:r w:rsidRPr="002A7A44">
        <w:rPr>
          <w:sz w:val="24"/>
          <w:szCs w:val="24"/>
        </w:rPr>
        <w:t xml:space="preserve"> platībā, nomu ar 2019.gada 31.oktobri.</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3. </w:t>
      </w:r>
      <w:r w:rsidRPr="002A7A44">
        <w:rPr>
          <w:rFonts w:eastAsia="SimSun"/>
          <w:sz w:val="24"/>
          <w:szCs w:val="24"/>
          <w:lang w:eastAsia="en-US"/>
        </w:rPr>
        <w:t xml:space="preserve">Izskatot </w:t>
      </w:r>
      <w:r w:rsidR="000E2E31">
        <w:rPr>
          <w:rFonts w:eastAsia="SimSun"/>
          <w:b/>
          <w:bCs/>
          <w:sz w:val="24"/>
          <w:szCs w:val="24"/>
          <w:lang w:eastAsia="en-US"/>
        </w:rPr>
        <w:t>…</w:t>
      </w:r>
      <w:r w:rsidRPr="002A7A44">
        <w:rPr>
          <w:rFonts w:eastAsia="SimSun"/>
          <w:sz w:val="24"/>
          <w:szCs w:val="24"/>
          <w:lang w:eastAsia="en-US"/>
        </w:rPr>
        <w:t xml:space="preserve">, 2019.gada 12.septembra iesniegumu (Gulbenes novada pašvaldībā saņemts 2019.gada 13.septembrī un reģistrēts ar </w:t>
      </w:r>
      <w:proofErr w:type="spellStart"/>
      <w:r w:rsidRPr="002A7A44">
        <w:rPr>
          <w:rFonts w:eastAsia="SimSun"/>
          <w:sz w:val="24"/>
          <w:szCs w:val="24"/>
          <w:lang w:eastAsia="en-US"/>
        </w:rPr>
        <w:t>Nr.</w:t>
      </w:r>
      <w:r w:rsidRPr="002A7A44">
        <w:rPr>
          <w:sz w:val="24"/>
          <w:szCs w:val="24"/>
        </w:rPr>
        <w:t>GND</w:t>
      </w:r>
      <w:proofErr w:type="spellEnd"/>
      <w:r w:rsidRPr="002A7A44">
        <w:rPr>
          <w:sz w:val="24"/>
          <w:szCs w:val="24"/>
        </w:rPr>
        <w:t>/5.13.1/19/2205-K</w:t>
      </w:r>
      <w:r w:rsidRPr="002A7A44">
        <w:rPr>
          <w:rFonts w:eastAsia="SimSun"/>
          <w:sz w:val="24"/>
          <w:szCs w:val="24"/>
          <w:lang w:eastAsia="en-US"/>
        </w:rPr>
        <w:t xml:space="preserve">) </w:t>
      </w:r>
      <w:r w:rsidRPr="002A7A44">
        <w:rPr>
          <w:rFonts w:cs="Arial"/>
          <w:sz w:val="24"/>
          <w:szCs w:val="24"/>
        </w:rPr>
        <w:t xml:space="preserve">ar lūgumu izbeigt zemes nomas līgumu par </w:t>
      </w:r>
      <w:r w:rsidRPr="002A7A44">
        <w:rPr>
          <w:rFonts w:eastAsia="SimSun"/>
          <w:sz w:val="24"/>
          <w:szCs w:val="24"/>
          <w:lang w:eastAsia="en-US"/>
        </w:rPr>
        <w:t xml:space="preserve">zemes vienības </w:t>
      </w:r>
      <w:r w:rsidRPr="002A7A44">
        <w:rPr>
          <w:rFonts w:cs="Arial"/>
          <w:sz w:val="24"/>
          <w:szCs w:val="24"/>
        </w:rPr>
        <w:t>ar kadastra apzīmējumu 5060 004 0327, 0,7077 ha platībā, nomu</w:t>
      </w:r>
      <w:r w:rsidRPr="002A7A44">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IZBEIGT ar </w:t>
      </w:r>
      <w:r w:rsidR="000E2E31">
        <w:rPr>
          <w:rFonts w:eastAsia="SimSun"/>
          <w:sz w:val="24"/>
          <w:szCs w:val="24"/>
          <w:lang w:eastAsia="en-US"/>
        </w:rPr>
        <w:t>…</w:t>
      </w:r>
      <w:r w:rsidRPr="002A7A44">
        <w:rPr>
          <w:rFonts w:cs="Arial"/>
          <w:sz w:val="24"/>
          <w:szCs w:val="24"/>
        </w:rPr>
        <w:t xml:space="preserve">, 2015.gada 15.janvārī noslēgto zemes nomas līgumu </w:t>
      </w:r>
      <w:proofErr w:type="spellStart"/>
      <w:r w:rsidRPr="002A7A44">
        <w:rPr>
          <w:rFonts w:cs="Arial"/>
          <w:sz w:val="24"/>
          <w:szCs w:val="24"/>
        </w:rPr>
        <w:t>Nr.JA</w:t>
      </w:r>
      <w:proofErr w:type="spellEnd"/>
      <w:r w:rsidRPr="002A7A44">
        <w:rPr>
          <w:rFonts w:cs="Arial"/>
          <w:sz w:val="24"/>
          <w:szCs w:val="24"/>
        </w:rPr>
        <w:t xml:space="preserve">/9.p.3/15/14 par Jaungulbenes pagasta nekustamajā īpašumā “Pašvaldības </w:t>
      </w:r>
      <w:proofErr w:type="spellStart"/>
      <w:r w:rsidRPr="002A7A44">
        <w:rPr>
          <w:rFonts w:cs="Arial"/>
          <w:sz w:val="24"/>
          <w:szCs w:val="24"/>
        </w:rPr>
        <w:t>starpgabali</w:t>
      </w:r>
      <w:proofErr w:type="spellEnd"/>
      <w:r w:rsidRPr="002A7A44">
        <w:rPr>
          <w:rFonts w:cs="Arial"/>
          <w:sz w:val="24"/>
          <w:szCs w:val="24"/>
        </w:rPr>
        <w:t xml:space="preserve">”, kadastra numurs 5060 002 0119, ietilpstošās </w:t>
      </w:r>
      <w:r w:rsidRPr="002A7A44">
        <w:rPr>
          <w:rFonts w:eastAsia="SimSun"/>
          <w:sz w:val="24"/>
          <w:szCs w:val="24"/>
          <w:lang w:eastAsia="en-US"/>
        </w:rPr>
        <w:t xml:space="preserve">zemes vienības ar </w:t>
      </w:r>
      <w:r w:rsidRPr="002A7A44">
        <w:rPr>
          <w:rFonts w:cs="Arial"/>
          <w:sz w:val="24"/>
          <w:szCs w:val="24"/>
        </w:rPr>
        <w:t>kadastra apzīmējumu 5060 004 0327, 0,7077 ha platībā</w:t>
      </w:r>
      <w:r w:rsidRPr="002A7A44">
        <w:rPr>
          <w:sz w:val="24"/>
          <w:szCs w:val="24"/>
        </w:rPr>
        <w:t>, nomu ar 2019.gada 31.oktobri.</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4. </w:t>
      </w:r>
      <w:r w:rsidRPr="002A7A44">
        <w:rPr>
          <w:rFonts w:eastAsia="SimSun"/>
          <w:sz w:val="24"/>
          <w:szCs w:val="24"/>
          <w:lang w:eastAsia="en-US"/>
        </w:rPr>
        <w:t xml:space="preserve">Izskatot </w:t>
      </w:r>
      <w:r w:rsidR="000E2E31">
        <w:rPr>
          <w:rFonts w:eastAsia="SimSun"/>
          <w:b/>
          <w:bCs/>
          <w:sz w:val="24"/>
          <w:szCs w:val="24"/>
          <w:lang w:eastAsia="en-US"/>
        </w:rPr>
        <w:t>….</w:t>
      </w:r>
      <w:r w:rsidRPr="002A7A44">
        <w:rPr>
          <w:rFonts w:eastAsia="SimSun"/>
          <w:sz w:val="24"/>
          <w:szCs w:val="24"/>
          <w:lang w:eastAsia="en-US"/>
        </w:rPr>
        <w:t xml:space="preserve">, 2019.gada 4.oktobra iesniegumu (Gulbenes novada pašvaldībā saņemts 2019.gada 9.oktobrī un reģistrēts ar </w:t>
      </w:r>
      <w:proofErr w:type="spellStart"/>
      <w:r w:rsidRPr="002A7A44">
        <w:rPr>
          <w:rFonts w:eastAsia="SimSun"/>
          <w:sz w:val="24"/>
          <w:szCs w:val="24"/>
          <w:lang w:eastAsia="en-US"/>
        </w:rPr>
        <w:t>Nr.</w:t>
      </w:r>
      <w:r w:rsidRPr="002A7A44">
        <w:rPr>
          <w:sz w:val="24"/>
          <w:szCs w:val="24"/>
        </w:rPr>
        <w:t>GND</w:t>
      </w:r>
      <w:proofErr w:type="spellEnd"/>
      <w:r w:rsidRPr="002A7A44">
        <w:rPr>
          <w:sz w:val="24"/>
          <w:szCs w:val="24"/>
        </w:rPr>
        <w:t>/5.13.1/19/2416-B</w:t>
      </w:r>
      <w:r w:rsidRPr="002A7A44">
        <w:rPr>
          <w:rFonts w:eastAsia="SimSun"/>
          <w:sz w:val="24"/>
          <w:szCs w:val="24"/>
          <w:lang w:eastAsia="en-US"/>
        </w:rPr>
        <w:t xml:space="preserve">) </w:t>
      </w:r>
      <w:r w:rsidRPr="002A7A44">
        <w:rPr>
          <w:rFonts w:cs="Arial"/>
          <w:sz w:val="24"/>
          <w:szCs w:val="24"/>
        </w:rPr>
        <w:t xml:space="preserve">ar lūgumu izbeigt zemes nomas līgumu par </w:t>
      </w:r>
      <w:r w:rsidRPr="002A7A44">
        <w:rPr>
          <w:rFonts w:eastAsia="SimSun"/>
          <w:sz w:val="24"/>
          <w:szCs w:val="24"/>
          <w:lang w:eastAsia="en-US"/>
        </w:rPr>
        <w:t xml:space="preserve">zemes vienības </w:t>
      </w:r>
      <w:r w:rsidRPr="002A7A44">
        <w:rPr>
          <w:rFonts w:cs="Arial"/>
          <w:sz w:val="24"/>
          <w:szCs w:val="24"/>
        </w:rPr>
        <w:t>ar kadastra apzīmējumu 5072 006 0242, daļas 0,5 ha platībā, nomu</w:t>
      </w:r>
      <w:r w:rsidRPr="002A7A44">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lastRenderedPageBreak/>
        <w:t xml:space="preserve">IZBEIGT ar </w:t>
      </w:r>
      <w:r w:rsidR="000E2E31">
        <w:rPr>
          <w:rFonts w:eastAsia="SimSun"/>
          <w:sz w:val="24"/>
          <w:szCs w:val="24"/>
          <w:lang w:eastAsia="en-US"/>
        </w:rPr>
        <w:t>….</w:t>
      </w:r>
      <w:r w:rsidRPr="002A7A44">
        <w:rPr>
          <w:rFonts w:cs="Arial"/>
          <w:sz w:val="24"/>
          <w:szCs w:val="24"/>
        </w:rPr>
        <w:t xml:space="preserve">, 2016.gada 25.novembrī noslēgto zemes nomas līgumu </w:t>
      </w:r>
      <w:proofErr w:type="spellStart"/>
      <w:r w:rsidRPr="002A7A44">
        <w:rPr>
          <w:rFonts w:cs="Arial"/>
          <w:sz w:val="24"/>
          <w:szCs w:val="24"/>
        </w:rPr>
        <w:t>Nr.LZ</w:t>
      </w:r>
      <w:proofErr w:type="spellEnd"/>
      <w:r w:rsidRPr="002A7A44">
        <w:rPr>
          <w:rFonts w:cs="Arial"/>
          <w:sz w:val="24"/>
          <w:szCs w:val="24"/>
        </w:rPr>
        <w:t xml:space="preserve">/9.p.3/16/390 par Lizuma pagasta nekustamajā īpašumā ar kadastra numuru 5072 006 0584, ietilpstošās </w:t>
      </w:r>
      <w:r w:rsidRPr="002A7A44">
        <w:rPr>
          <w:rFonts w:eastAsia="SimSun"/>
          <w:sz w:val="24"/>
          <w:szCs w:val="24"/>
          <w:lang w:eastAsia="en-US"/>
        </w:rPr>
        <w:t xml:space="preserve">zemes vienības ar </w:t>
      </w:r>
      <w:r w:rsidRPr="002A7A44">
        <w:rPr>
          <w:rFonts w:cs="Arial"/>
          <w:sz w:val="24"/>
          <w:szCs w:val="24"/>
        </w:rPr>
        <w:t>kadastra apzīmējumu 5072 006 0242, daļas 0,5 ha platībā</w:t>
      </w:r>
      <w:r w:rsidRPr="002A7A44">
        <w:rPr>
          <w:sz w:val="24"/>
          <w:szCs w:val="24"/>
        </w:rPr>
        <w:t>, nomu ar 2019.gada 31.oktobri.</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5. </w:t>
      </w:r>
      <w:r w:rsidRPr="002A7A44">
        <w:rPr>
          <w:rFonts w:eastAsia="SimSun"/>
          <w:sz w:val="24"/>
          <w:szCs w:val="24"/>
          <w:lang w:eastAsia="en-US"/>
        </w:rPr>
        <w:t xml:space="preserve">Izskatot </w:t>
      </w:r>
      <w:r w:rsidR="000E2E31">
        <w:rPr>
          <w:rFonts w:eastAsia="SimSun"/>
          <w:b/>
          <w:bCs/>
          <w:sz w:val="24"/>
          <w:szCs w:val="24"/>
          <w:lang w:eastAsia="en-US"/>
        </w:rPr>
        <w:t>…</w:t>
      </w:r>
      <w:r w:rsidRPr="002A7A44">
        <w:rPr>
          <w:rFonts w:eastAsia="SimSun"/>
          <w:sz w:val="24"/>
          <w:szCs w:val="24"/>
          <w:lang w:eastAsia="en-US"/>
        </w:rPr>
        <w:t xml:space="preserve">, 2019.gada 7.oktobra iesniegumu (Gulbenes novada pašvaldībā saņemts 2019.gada 7.oktobrī un reģistrēts ar </w:t>
      </w:r>
      <w:proofErr w:type="spellStart"/>
      <w:r w:rsidRPr="002A7A44">
        <w:rPr>
          <w:rFonts w:eastAsia="SimSun"/>
          <w:sz w:val="24"/>
          <w:szCs w:val="24"/>
          <w:lang w:eastAsia="en-US"/>
        </w:rPr>
        <w:t>Nr.</w:t>
      </w:r>
      <w:r w:rsidRPr="002A7A44">
        <w:rPr>
          <w:sz w:val="24"/>
          <w:szCs w:val="24"/>
        </w:rPr>
        <w:t>GND</w:t>
      </w:r>
      <w:proofErr w:type="spellEnd"/>
      <w:r w:rsidRPr="002A7A44">
        <w:rPr>
          <w:sz w:val="24"/>
          <w:szCs w:val="24"/>
        </w:rPr>
        <w:t>/5.13.1/19/2377-K</w:t>
      </w:r>
      <w:r w:rsidRPr="002A7A44">
        <w:rPr>
          <w:rFonts w:eastAsia="SimSun"/>
          <w:sz w:val="24"/>
          <w:szCs w:val="24"/>
          <w:lang w:eastAsia="en-US"/>
        </w:rPr>
        <w:t xml:space="preserve">) </w:t>
      </w:r>
      <w:r w:rsidRPr="002A7A44">
        <w:rPr>
          <w:rFonts w:cs="Arial"/>
          <w:sz w:val="24"/>
          <w:szCs w:val="24"/>
        </w:rPr>
        <w:t xml:space="preserve">ar lūgumu izbeigt zemes nomas līgumu par </w:t>
      </w:r>
      <w:r w:rsidRPr="002A7A44">
        <w:rPr>
          <w:rFonts w:eastAsia="SimSun"/>
          <w:sz w:val="24"/>
          <w:szCs w:val="24"/>
          <w:lang w:eastAsia="en-US"/>
        </w:rPr>
        <w:t xml:space="preserve">zemes vienības </w:t>
      </w:r>
      <w:r w:rsidRPr="002A7A44">
        <w:rPr>
          <w:rFonts w:cs="Arial"/>
          <w:sz w:val="24"/>
          <w:szCs w:val="24"/>
        </w:rPr>
        <w:t>ar kadastra apzīmējumu 5090 002 0224, 0,14 ha platībā, nomu</w:t>
      </w:r>
      <w:r w:rsidRPr="002A7A44">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IZBEIGT ar </w:t>
      </w:r>
      <w:r w:rsidR="000E2E31">
        <w:rPr>
          <w:rFonts w:eastAsia="SimSun"/>
          <w:sz w:val="24"/>
          <w:szCs w:val="24"/>
          <w:lang w:eastAsia="en-US"/>
        </w:rPr>
        <w:t>….</w:t>
      </w:r>
      <w:r w:rsidRPr="002A7A44">
        <w:rPr>
          <w:rFonts w:cs="Arial"/>
          <w:sz w:val="24"/>
          <w:szCs w:val="24"/>
        </w:rPr>
        <w:t xml:space="preserve">, 2019.gada 2.maijā noslēgto zemes nomas līgumu Nr.SR/9.3/19/66 par Stradu pagasta nekustamajā īpašumā “Stāķi 19 – 11”, kadastra numurs 5090 002 0224, ietilpstošās </w:t>
      </w:r>
      <w:r w:rsidRPr="002A7A44">
        <w:rPr>
          <w:rFonts w:eastAsia="SimSun"/>
          <w:sz w:val="24"/>
          <w:szCs w:val="24"/>
          <w:lang w:eastAsia="en-US"/>
        </w:rPr>
        <w:t xml:space="preserve">zemes vienības ar </w:t>
      </w:r>
      <w:r w:rsidRPr="002A7A44">
        <w:rPr>
          <w:rFonts w:cs="Arial"/>
          <w:sz w:val="24"/>
          <w:szCs w:val="24"/>
        </w:rPr>
        <w:t>kadastra apzīmējumu 5090 002 0224, 0,14 ha platībā</w:t>
      </w:r>
      <w:r w:rsidRPr="002A7A44">
        <w:rPr>
          <w:sz w:val="24"/>
          <w:szCs w:val="24"/>
        </w:rPr>
        <w:t>, nomu ar 2019.gada 31.oktobri.</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sz w:val="24"/>
          <w:szCs w:val="24"/>
          <w:lang w:eastAsia="en-US"/>
        </w:rPr>
        <w:t xml:space="preserve">6. Izskatot </w:t>
      </w:r>
      <w:r w:rsidR="000E2E31">
        <w:rPr>
          <w:rFonts w:eastAsia="Calibri"/>
          <w:b/>
          <w:sz w:val="24"/>
          <w:szCs w:val="24"/>
        </w:rPr>
        <w:t>…</w:t>
      </w:r>
      <w:r w:rsidRPr="002A7A44">
        <w:rPr>
          <w:rFonts w:eastAsia="SimSun"/>
          <w:sz w:val="24"/>
          <w:szCs w:val="24"/>
          <w:lang w:eastAsia="en-US"/>
        </w:rPr>
        <w:t xml:space="preserve">, 2019.gada 9.oktobra iesniegumu </w:t>
      </w:r>
      <w:r w:rsidRPr="002A7A44">
        <w:rPr>
          <w:rFonts w:eastAsia="Calibri"/>
          <w:sz w:val="24"/>
          <w:szCs w:val="24"/>
        </w:rPr>
        <w:t xml:space="preserve">(Gulbenes novada pašvaldībā saņemts 2019.gada 9.oktobrī un reģistrēts ar </w:t>
      </w:r>
      <w:proofErr w:type="spellStart"/>
      <w:r w:rsidRPr="002A7A44">
        <w:rPr>
          <w:rFonts w:eastAsia="Calibri"/>
          <w:sz w:val="24"/>
          <w:szCs w:val="24"/>
        </w:rPr>
        <w:t>Nr.GND</w:t>
      </w:r>
      <w:proofErr w:type="spellEnd"/>
      <w:r w:rsidRPr="002A7A44">
        <w:rPr>
          <w:rFonts w:eastAsia="Calibri"/>
          <w:sz w:val="24"/>
          <w:szCs w:val="24"/>
        </w:rPr>
        <w:t>/5.13.1/19/2404-P)</w:t>
      </w:r>
      <w:r w:rsidRPr="002A7A44">
        <w:rPr>
          <w:rFonts w:eastAsia="SimSun"/>
          <w:sz w:val="24"/>
          <w:szCs w:val="24"/>
          <w:lang w:eastAsia="en-US"/>
        </w:rPr>
        <w:t xml:space="preserve"> ar lūgumu izbeigt 2019.gada 9.augustā noslēgto zemes nomas līgumu Nr.GU/9.3/19/79 par zemes vienības </w:t>
      </w:r>
      <w:r w:rsidRPr="002A7A44">
        <w:rPr>
          <w:rFonts w:eastAsia="Calibri"/>
          <w:sz w:val="24"/>
          <w:szCs w:val="24"/>
        </w:rPr>
        <w:t>Viestura iela 43A, Gulbene, Gulbenes nov., kadastra apzīmējums 5001 009 0282, daļas 670 m</w:t>
      </w:r>
      <w:r w:rsidRPr="002A7A44">
        <w:rPr>
          <w:rFonts w:eastAsia="Calibri"/>
          <w:sz w:val="24"/>
          <w:szCs w:val="24"/>
          <w:vertAlign w:val="superscript"/>
        </w:rPr>
        <w:t>2</w:t>
      </w:r>
      <w:r w:rsidRPr="002A7A44">
        <w:rPr>
          <w:rFonts w:eastAsia="Calibri"/>
          <w:sz w:val="24"/>
          <w:szCs w:val="24"/>
        </w:rPr>
        <w:t xml:space="preserve"> platībā, </w:t>
      </w:r>
      <w:r w:rsidRPr="002A7A44">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2A7A44">
        <w:rPr>
          <w:rFonts w:eastAsia="SimSun"/>
          <w:sz w:val="24"/>
          <w:szCs w:val="24"/>
          <w:lang w:eastAsia="zh-CN" w:bidi="hi-IN"/>
        </w:rPr>
        <w:t>27.punktu, kas nosaka, ka dome var izskatīt jebkuru jautājumu, kas ir attiecīgās pašvaldības pārziņā, turklāt tikai dome var pieņemt lēmumus citos likumā paredzētajos gadījumos,</w:t>
      </w:r>
      <w:r w:rsidRPr="002A7A44">
        <w:rPr>
          <w:rFonts w:eastAsia="Calibri"/>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sz w:val="24"/>
          <w:szCs w:val="24"/>
        </w:rPr>
        <w:t xml:space="preserve">IZBEIGT ar </w:t>
      </w:r>
      <w:r w:rsidR="000E2E31">
        <w:rPr>
          <w:rFonts w:eastAsia="Calibri"/>
          <w:sz w:val="24"/>
          <w:szCs w:val="24"/>
        </w:rPr>
        <w:t>….</w:t>
      </w:r>
      <w:r w:rsidRPr="002A7A44">
        <w:rPr>
          <w:rFonts w:eastAsia="SimSun"/>
          <w:sz w:val="24"/>
          <w:szCs w:val="24"/>
          <w:lang w:eastAsia="en-US"/>
        </w:rPr>
        <w:t xml:space="preserve">, 2019.gada 9.augustā noslēgto zemes nomas līgumu Nr.GU/9.3/19/79 par zemes vienības </w:t>
      </w:r>
      <w:r w:rsidRPr="002A7A44">
        <w:rPr>
          <w:rFonts w:eastAsia="Calibri"/>
          <w:sz w:val="24"/>
          <w:szCs w:val="24"/>
        </w:rPr>
        <w:t>Viestura iela 43A, Gulbene, Gulbenes nov., kadastra apzīmējums 5001 009 0282, daļas 670 m</w:t>
      </w:r>
      <w:r w:rsidRPr="002A7A44">
        <w:rPr>
          <w:rFonts w:eastAsia="Calibri"/>
          <w:sz w:val="24"/>
          <w:szCs w:val="24"/>
          <w:vertAlign w:val="superscript"/>
        </w:rPr>
        <w:t>2</w:t>
      </w:r>
      <w:r w:rsidRPr="002A7A44">
        <w:rPr>
          <w:rFonts w:eastAsia="Calibri"/>
          <w:sz w:val="24"/>
          <w:szCs w:val="24"/>
        </w:rPr>
        <w:t xml:space="preserve"> platībā, </w:t>
      </w:r>
      <w:r w:rsidRPr="002A7A44">
        <w:rPr>
          <w:rFonts w:eastAsia="SimSun"/>
          <w:sz w:val="24"/>
          <w:szCs w:val="24"/>
          <w:lang w:eastAsia="en-US"/>
        </w:rPr>
        <w:t>nomu ar 2019.gada 31.oktobri.</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7. </w:t>
      </w:r>
      <w:r w:rsidRPr="002A7A44">
        <w:rPr>
          <w:rFonts w:eastAsia="SimSun"/>
          <w:sz w:val="24"/>
          <w:szCs w:val="24"/>
          <w:lang w:eastAsia="en-US"/>
        </w:rPr>
        <w:t xml:space="preserve">Izskatot </w:t>
      </w:r>
      <w:r w:rsidR="000E2E31">
        <w:rPr>
          <w:rFonts w:eastAsia="SimSun"/>
          <w:b/>
          <w:bCs/>
          <w:sz w:val="24"/>
          <w:szCs w:val="24"/>
          <w:lang w:eastAsia="en-US"/>
        </w:rPr>
        <w:t>…</w:t>
      </w:r>
      <w:r w:rsidRPr="002A7A44">
        <w:rPr>
          <w:rFonts w:eastAsia="SimSun"/>
          <w:sz w:val="24"/>
          <w:szCs w:val="24"/>
          <w:lang w:eastAsia="en-US"/>
        </w:rPr>
        <w:t xml:space="preserve">, </w:t>
      </w:r>
      <w:r w:rsidRPr="002A7A44">
        <w:rPr>
          <w:rFonts w:eastAsia="SimSun"/>
          <w:color w:val="000000" w:themeColor="text1"/>
          <w:sz w:val="24"/>
          <w:szCs w:val="24"/>
          <w:lang w:eastAsia="en-US"/>
        </w:rPr>
        <w:t xml:space="preserve">2019.gada 16.oktobra iesniegumu (Gulbenes novada pašvaldībā saņemts 2019.gada 16.oktobrī un reģistrēts ar </w:t>
      </w:r>
      <w:proofErr w:type="spellStart"/>
      <w:r w:rsidRPr="002A7A44">
        <w:rPr>
          <w:rFonts w:eastAsia="SimSun"/>
          <w:color w:val="000000" w:themeColor="text1"/>
          <w:sz w:val="24"/>
          <w:szCs w:val="24"/>
          <w:lang w:eastAsia="en-US"/>
        </w:rPr>
        <w:t>Nr.GND</w:t>
      </w:r>
      <w:proofErr w:type="spellEnd"/>
      <w:r w:rsidRPr="002A7A44">
        <w:rPr>
          <w:rFonts w:eastAsia="SimSun"/>
          <w:color w:val="000000" w:themeColor="text1"/>
          <w:sz w:val="24"/>
          <w:szCs w:val="24"/>
          <w:lang w:eastAsia="en-US"/>
        </w:rPr>
        <w:t xml:space="preserve">/5.13.1/19/2488-K) </w:t>
      </w:r>
      <w:r w:rsidRPr="002A7A44">
        <w:rPr>
          <w:rFonts w:cs="Arial"/>
          <w:sz w:val="24"/>
          <w:szCs w:val="24"/>
        </w:rPr>
        <w:t xml:space="preserve">ar lūgumu izbeigt zemes nomas līgumu par </w:t>
      </w:r>
      <w:r w:rsidRPr="002A7A44">
        <w:rPr>
          <w:rFonts w:eastAsia="SimSun"/>
          <w:sz w:val="24"/>
          <w:szCs w:val="24"/>
          <w:lang w:eastAsia="en-US"/>
        </w:rPr>
        <w:t xml:space="preserve">zemes vienības </w:t>
      </w:r>
      <w:r w:rsidRPr="002A7A44">
        <w:rPr>
          <w:rFonts w:cs="Arial"/>
          <w:color w:val="000000"/>
          <w:sz w:val="24"/>
          <w:szCs w:val="24"/>
        </w:rPr>
        <w:t>ar kadastra apzīmējumu 5090 006 0154, 0,06 ha platībā</w:t>
      </w:r>
      <w:r w:rsidRPr="002A7A44">
        <w:rPr>
          <w:rFonts w:cs="Arial"/>
          <w:sz w:val="24"/>
          <w:szCs w:val="24"/>
        </w:rPr>
        <w:t>, nomu</w:t>
      </w:r>
      <w:r w:rsidRPr="002A7A44">
        <w:rPr>
          <w:sz w:val="24"/>
          <w:szCs w:val="24"/>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IZBEIGT ar </w:t>
      </w:r>
      <w:r w:rsidR="000E2E31">
        <w:rPr>
          <w:rFonts w:eastAsia="SimSun"/>
          <w:sz w:val="24"/>
          <w:szCs w:val="24"/>
          <w:lang w:eastAsia="en-US"/>
        </w:rPr>
        <w:t>…</w:t>
      </w:r>
      <w:r w:rsidRPr="002A7A44">
        <w:rPr>
          <w:rFonts w:cs="Arial"/>
          <w:sz w:val="24"/>
          <w:szCs w:val="24"/>
        </w:rPr>
        <w:t xml:space="preserve">, 2015.gada 15.decembrī noslēgto zemes nomas līgumu Nr.SR/9.p.3/15/36 par </w:t>
      </w:r>
      <w:r w:rsidRPr="002A7A44">
        <w:rPr>
          <w:rFonts w:cs="Arial"/>
          <w:color w:val="000000"/>
          <w:sz w:val="24"/>
          <w:szCs w:val="24"/>
        </w:rPr>
        <w:t>Stradu pagasta nekustamajā īpašumā “</w:t>
      </w:r>
      <w:proofErr w:type="spellStart"/>
      <w:r w:rsidRPr="002A7A44">
        <w:rPr>
          <w:rFonts w:cs="Arial"/>
          <w:color w:val="000000"/>
          <w:sz w:val="24"/>
          <w:szCs w:val="24"/>
        </w:rPr>
        <w:t>Paliena</w:t>
      </w:r>
      <w:proofErr w:type="spellEnd"/>
      <w:r w:rsidRPr="002A7A44">
        <w:rPr>
          <w:rFonts w:cs="Arial"/>
          <w:color w:val="000000"/>
          <w:sz w:val="24"/>
          <w:szCs w:val="24"/>
        </w:rPr>
        <w:t xml:space="preserve"> 2-5”, kadastra numurs 5090 006 0154, ietilpstošās </w:t>
      </w:r>
      <w:r w:rsidRPr="002A7A44">
        <w:rPr>
          <w:rFonts w:eastAsia="SimSun"/>
          <w:color w:val="000000"/>
          <w:sz w:val="24"/>
          <w:szCs w:val="24"/>
          <w:lang w:eastAsia="en-US"/>
        </w:rPr>
        <w:t xml:space="preserve">zemes vienības ar </w:t>
      </w:r>
      <w:r w:rsidRPr="002A7A44">
        <w:rPr>
          <w:rFonts w:cs="Arial"/>
          <w:color w:val="000000"/>
          <w:sz w:val="24"/>
          <w:szCs w:val="24"/>
        </w:rPr>
        <w:t>kadastra apzīmējumu 5090 006 0154, 0,06 ha platībā</w:t>
      </w:r>
      <w:r w:rsidRPr="002A7A44">
        <w:rPr>
          <w:sz w:val="24"/>
          <w:szCs w:val="24"/>
        </w:rPr>
        <w:t>, nomu ar 2019.gada 31.decembri.</w:t>
      </w:r>
    </w:p>
    <w:p w:rsidR="002A7A44" w:rsidRPr="002A7A44" w:rsidRDefault="002A7A44" w:rsidP="002A7A44">
      <w:pPr>
        <w:ind w:firstLine="567"/>
        <w:rPr>
          <w:sz w:val="24"/>
          <w:szCs w:val="24"/>
        </w:rPr>
      </w:pPr>
    </w:p>
    <w:p w:rsidR="002A7A44" w:rsidRPr="002A7A44" w:rsidRDefault="002A7A44" w:rsidP="002A7A44">
      <w:pPr>
        <w:ind w:firstLine="567"/>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8. </w:t>
      </w:r>
      <w:bookmarkStart w:id="36" w:name="_Hlk22796156"/>
      <w:r w:rsidRPr="002A7A44">
        <w:rPr>
          <w:sz w:val="24"/>
          <w:szCs w:val="24"/>
        </w:rPr>
        <w:t xml:space="preserve">Izskatot </w:t>
      </w:r>
      <w:r w:rsidR="000E2E31">
        <w:rPr>
          <w:b/>
          <w:bCs/>
          <w:sz w:val="24"/>
          <w:szCs w:val="24"/>
        </w:rPr>
        <w:t>….</w:t>
      </w:r>
      <w:r w:rsidRPr="002A7A44">
        <w:rPr>
          <w:sz w:val="24"/>
          <w:szCs w:val="24"/>
        </w:rPr>
        <w:t xml:space="preserve">, 2019.gada 21.oktobra iesniegumu (Gulbenes novada pašvaldībā saņemts 2019.gada 21.oktobrī un reģistrēts ar </w:t>
      </w:r>
      <w:proofErr w:type="spellStart"/>
      <w:r w:rsidRPr="002A7A44">
        <w:rPr>
          <w:sz w:val="24"/>
          <w:szCs w:val="24"/>
        </w:rPr>
        <w:t>Nr.GND</w:t>
      </w:r>
      <w:proofErr w:type="spellEnd"/>
      <w:r w:rsidRPr="002A7A44">
        <w:rPr>
          <w:sz w:val="24"/>
          <w:szCs w:val="24"/>
        </w:rPr>
        <w:t xml:space="preserve">/5.13.1/19/2538-B) ar lūgumu izbeigt zemes nomas līgumu par zemes vienības ar kadastra apzīmējumu 5044 012 0187, 0,8639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IZBEIGT ar </w:t>
      </w:r>
      <w:r w:rsidR="000E2E31">
        <w:rPr>
          <w:sz w:val="24"/>
          <w:szCs w:val="24"/>
        </w:rPr>
        <w:t>….</w:t>
      </w:r>
      <w:r w:rsidRPr="002A7A44">
        <w:rPr>
          <w:sz w:val="24"/>
          <w:szCs w:val="24"/>
        </w:rPr>
        <w:t>, 2016.gada 16.martā noslēgto zemes nomas līgumu Nr. BE/9.p.3/16/99 par Beļavas pagasta nekustamajā īpašumā “</w:t>
      </w:r>
      <w:proofErr w:type="spellStart"/>
      <w:r w:rsidRPr="002A7A44">
        <w:rPr>
          <w:sz w:val="24"/>
          <w:szCs w:val="24"/>
        </w:rPr>
        <w:t>Kļavkalnu</w:t>
      </w:r>
      <w:proofErr w:type="spellEnd"/>
      <w:r w:rsidRPr="002A7A44">
        <w:rPr>
          <w:sz w:val="24"/>
          <w:szCs w:val="24"/>
        </w:rPr>
        <w:t xml:space="preserve"> iela 10”, kadastra numurs 5044 009 0049, ietilpstošās zemes vienības ar kadastra apzīmējumu 5044 012 0187, 0,8639 ha platībā, nomu ar 2020.gada 1.janvāri.</w:t>
      </w:r>
    </w:p>
    <w:bookmarkEnd w:id="36"/>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9. Izskatot </w:t>
      </w:r>
      <w:r w:rsidR="000E2E31">
        <w:rPr>
          <w:b/>
          <w:bCs/>
          <w:sz w:val="24"/>
          <w:szCs w:val="24"/>
        </w:rPr>
        <w:t>….</w:t>
      </w:r>
      <w:r w:rsidRPr="002A7A44">
        <w:rPr>
          <w:sz w:val="24"/>
          <w:szCs w:val="24"/>
        </w:rPr>
        <w:t xml:space="preserve">, 2019.gada 22.oktobra iesniegumu (Gulbenes novada pašvaldībā saņemts 2019.gada 22.oktobrī un reģistrēts ar </w:t>
      </w:r>
      <w:proofErr w:type="spellStart"/>
      <w:r w:rsidRPr="002A7A44">
        <w:rPr>
          <w:sz w:val="24"/>
          <w:szCs w:val="24"/>
        </w:rPr>
        <w:t>Nr.GND</w:t>
      </w:r>
      <w:proofErr w:type="spellEnd"/>
      <w:r w:rsidRPr="002A7A44">
        <w:rPr>
          <w:sz w:val="24"/>
          <w:szCs w:val="24"/>
        </w:rPr>
        <w:t xml:space="preserve">/5.13.1/19/2554-A) ar lūgumu izbeigt zemes nomas līgumu par zemes vienības ar kadastra apzīmējumu 5044 002 0146 1,2306 ha platībā, nomu, pamatojoties uz likuma “Par pašvaldībām” 14.panta otrās daļas 3.punktu, kas nosaka, ka, lai izpildītu savas funkcijas, pašvaldībām likumā noteiktajā kārtībā ir pienākums racionāli un lietderīgi </w:t>
      </w:r>
      <w:r w:rsidRPr="002A7A44">
        <w:rPr>
          <w:sz w:val="24"/>
          <w:szCs w:val="24"/>
        </w:rPr>
        <w:lastRenderedPageBreak/>
        <w:t xml:space="preserve">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IZBEIGT ar </w:t>
      </w:r>
      <w:r w:rsidR="000E2E31">
        <w:rPr>
          <w:sz w:val="24"/>
          <w:szCs w:val="24"/>
        </w:rPr>
        <w:t>…</w:t>
      </w:r>
      <w:r w:rsidRPr="002A7A44">
        <w:rPr>
          <w:sz w:val="24"/>
          <w:szCs w:val="24"/>
        </w:rPr>
        <w:t>, 2015.gada 13.oktobrī noslēgto zemes nomas līgumu Nr.BE/9.p.3/15/182 par Beļavas pagasta nekustamajā īpašumā “Ilgas”, kadastra numurs 5044 002 0146, ietilpstošās zemes vienības ar kadastra apzīmējumu 5044 002 0146, 1,2306 ha platībā, nomu ar 2020.gada 1.janvāri.</w:t>
      </w:r>
    </w:p>
    <w:p w:rsidR="002A7A44" w:rsidRPr="002A7A44" w:rsidRDefault="002A7A44" w:rsidP="002A7A44">
      <w:pPr>
        <w:rPr>
          <w:rFonts w:ascii="Calibri" w:eastAsia="Calibri" w:hAnsi="Calibri"/>
        </w:rPr>
      </w:pPr>
    </w:p>
    <w:p w:rsidR="002A7A44" w:rsidRPr="002A7A44" w:rsidRDefault="002A7A44" w:rsidP="002A7A44">
      <w:pPr>
        <w:widowControl w:val="0"/>
        <w:suppressAutoHyphens/>
        <w:jc w:val="center"/>
        <w:rPr>
          <w:b/>
          <w:sz w:val="24"/>
          <w:szCs w:val="24"/>
        </w:rPr>
      </w:pPr>
      <w:r w:rsidRPr="002A7A44">
        <w:rPr>
          <w:b/>
          <w:sz w:val="24"/>
          <w:szCs w:val="24"/>
        </w:rPr>
        <w:t>36.§</w:t>
      </w:r>
    </w:p>
    <w:p w:rsidR="002A7A44" w:rsidRPr="002A7A44" w:rsidRDefault="002A7A44" w:rsidP="002A7A44">
      <w:pPr>
        <w:pBdr>
          <w:bottom w:val="single" w:sz="12" w:space="1" w:color="auto"/>
        </w:pBdr>
        <w:jc w:val="center"/>
        <w:rPr>
          <w:b/>
          <w:sz w:val="24"/>
          <w:szCs w:val="24"/>
        </w:rPr>
      </w:pPr>
      <w:r w:rsidRPr="002A7A44">
        <w:rPr>
          <w:b/>
          <w:sz w:val="24"/>
          <w:szCs w:val="24"/>
        </w:rPr>
        <w:t>Par nekustamā īpašuma nosacītās cenas 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center"/>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1. Gulbenes novada dome 2019.gada 30.septembrī pieņēma lēmumu “Par nekustamā īpašuma atsavināšanu” (protokols Nr.16, 9.§, 2.p.), ar kuru nolēma nodot atsavināšanai Gulbenes novada pašvaldībai piederošo nekustamo īpašumu Lizuma pagastā ar nosaukumu “Pumpuri”, kadastra numurs 5072 003 0111, par brīvu cenu </w:t>
      </w:r>
      <w:r w:rsidR="000E2E31">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SIA “</w:t>
      </w:r>
      <w:proofErr w:type="spellStart"/>
      <w:r w:rsidRPr="002A7A44">
        <w:rPr>
          <w:sz w:val="24"/>
          <w:szCs w:val="24"/>
        </w:rPr>
        <w:t>Dzieti</w:t>
      </w:r>
      <w:proofErr w:type="spellEnd"/>
      <w:r w:rsidRPr="002A7A44">
        <w:rPr>
          <w:sz w:val="24"/>
          <w:szCs w:val="24"/>
        </w:rPr>
        <w:t xml:space="preserve">”, reģistrācijas Nr.42403010964, juridiskā adrese: Raiņa iela 35A, Rēzekne, LV – 4601, sastādīja atskaiti (saņemta Gulbenes novada domē 2019.gada 9.oktobrī un reģistrēta ar </w:t>
      </w:r>
      <w:proofErr w:type="spellStart"/>
      <w:r w:rsidRPr="002A7A44">
        <w:rPr>
          <w:sz w:val="24"/>
          <w:szCs w:val="24"/>
        </w:rPr>
        <w:t>Nr.GND</w:t>
      </w:r>
      <w:proofErr w:type="spellEnd"/>
      <w:r w:rsidRPr="002A7A44">
        <w:rPr>
          <w:sz w:val="24"/>
          <w:szCs w:val="24"/>
        </w:rPr>
        <w:t>/4.18/19/2563-D) par nekustamā īpašuma Lizuma pagastā ar nosaukumu “Pumpuri”, kadastra numurs 5072 003 0111, tirgus vērtību.</w:t>
      </w:r>
    </w:p>
    <w:p w:rsidR="002A7A44" w:rsidRPr="002A7A44" w:rsidRDefault="002A7A44" w:rsidP="002A7A44">
      <w:pPr>
        <w:spacing w:line="360" w:lineRule="auto"/>
        <w:ind w:firstLine="567"/>
        <w:jc w:val="both"/>
        <w:rPr>
          <w:sz w:val="24"/>
          <w:szCs w:val="24"/>
        </w:rPr>
      </w:pPr>
      <w:r w:rsidRPr="002A7A44">
        <w:rPr>
          <w:sz w:val="24"/>
          <w:szCs w:val="24"/>
        </w:rPr>
        <w:t>Ņemot vērā Īpašuma novērtēšanas un izsoļu komisijas 2019.gada 10.oktobra sēdes lēmumu, protokols Nr.2.7/19/143,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1" w:anchor="p9" w:tgtFrame="_blank" w:history="1">
        <w:r w:rsidRPr="002A7A44">
          <w:rPr>
            <w:sz w:val="24"/>
            <w:szCs w:val="24"/>
          </w:rPr>
          <w:t>9.pants</w:t>
        </w:r>
      </w:hyperlink>
      <w:r w:rsidRPr="002A7A44">
        <w:rPr>
          <w:sz w:val="24"/>
          <w:szCs w:val="24"/>
        </w:rPr>
        <w:t xml:space="preserve">), </w:t>
      </w:r>
      <w:proofErr w:type="spellStart"/>
      <w:r w:rsidRPr="002A7A44">
        <w:rPr>
          <w:sz w:val="24"/>
          <w:szCs w:val="24"/>
        </w:rPr>
        <w:t>nosūta</w:t>
      </w:r>
      <w:proofErr w:type="spellEnd"/>
      <w:r w:rsidRPr="002A7A44">
        <w:rPr>
          <w:sz w:val="24"/>
          <w:szCs w:val="24"/>
        </w:rPr>
        <w:t xml:space="preserve"> tām atsavināšanas paziņojumu,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w:t>
      </w:r>
      <w:r w:rsidRPr="002A7A44">
        <w:rPr>
          <w:sz w:val="24"/>
          <w:szCs w:val="24"/>
        </w:rPr>
        <w:lastRenderedPageBreak/>
        <w:t xml:space="preserve">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1.1. APSTIPRINĀT nekustamā īpašuma Lizuma pagastā ar nosaukumu “Pumpuri”, kadastra numurs 5072 003 0111, kas sastāv no vienas zemes vienības ar kadastra apzīmējumu 5072 003 0111, 0,24 ha platībā, nosacīto cenu 1280 EUR (viens tūkstotis divi simti astoņdesmit </w:t>
      </w:r>
      <w:proofErr w:type="spellStart"/>
      <w:r w:rsidRPr="002A7A44">
        <w:rPr>
          <w:i/>
          <w:sz w:val="24"/>
          <w:szCs w:val="24"/>
        </w:rPr>
        <w:t>euro</w:t>
      </w:r>
      <w:proofErr w:type="spellEnd"/>
      <w:r w:rsidRPr="002A7A44">
        <w:rPr>
          <w:sz w:val="24"/>
          <w:szCs w:val="24"/>
        </w:rPr>
        <w:t>).</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1.2. UZDOT Gulbenes novada pašvaldības Īpašuma novērtēšanas un izsoļu komisijai organizēt nekustamā īpašuma Lizuma pagastā ar nosaukumu “Pumpuri”, kadastra numurs 5072 003 0111, atsavināšanu.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2. Gulbenes novada dome 2019.gada 30.septembrī pieņēma lēmumu “Par nekustamā īpašuma atsavināšanu” (protokols Nr.16, 9.§, 3.p.), ar kuru nolēma nodot atsavināšanai Gulbenes novada pašvaldībai piederošo nekustamo īpašumu Rankas pagastā ar nosaukumu “Viesturi”, kadastra numurs 5084 007 0110, par brīvu cenu </w:t>
      </w:r>
      <w:r w:rsidR="000E2E31">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SIA “</w:t>
      </w:r>
      <w:proofErr w:type="spellStart"/>
      <w:r w:rsidRPr="002A7A44">
        <w:rPr>
          <w:sz w:val="24"/>
          <w:szCs w:val="24"/>
        </w:rPr>
        <w:t>Dzieti</w:t>
      </w:r>
      <w:proofErr w:type="spellEnd"/>
      <w:r w:rsidRPr="002A7A44">
        <w:rPr>
          <w:sz w:val="24"/>
          <w:szCs w:val="24"/>
        </w:rPr>
        <w:t xml:space="preserve">”, reģistrācijas Nr.42403010964, juridiskā adrese: Raiņa iela 35A, Rēzekne, LV – 4601, sastādīja atskaiti (saņemta Gulbenes novada domē 2019.gada 9.oktobrī un reģistrēta ar </w:t>
      </w:r>
      <w:proofErr w:type="spellStart"/>
      <w:r w:rsidRPr="002A7A44">
        <w:rPr>
          <w:sz w:val="24"/>
          <w:szCs w:val="24"/>
        </w:rPr>
        <w:t>Nr.GND</w:t>
      </w:r>
      <w:proofErr w:type="spellEnd"/>
      <w:r w:rsidRPr="002A7A44">
        <w:rPr>
          <w:sz w:val="24"/>
          <w:szCs w:val="24"/>
        </w:rPr>
        <w:t>/4.18/19/2562-D) par nekustamā īpašuma Rankas pagastā ar nosaukumu “Viesturi”, kadastra numurs 5084 007 0110, tirgus vērtību.</w:t>
      </w:r>
    </w:p>
    <w:p w:rsidR="002A7A44" w:rsidRPr="002A7A44" w:rsidRDefault="002A7A44" w:rsidP="002A7A44">
      <w:pPr>
        <w:spacing w:line="360" w:lineRule="auto"/>
        <w:ind w:firstLine="567"/>
        <w:jc w:val="both"/>
        <w:rPr>
          <w:sz w:val="24"/>
          <w:szCs w:val="24"/>
        </w:rPr>
      </w:pPr>
      <w:r w:rsidRPr="002A7A44">
        <w:rPr>
          <w:sz w:val="24"/>
          <w:szCs w:val="24"/>
        </w:rPr>
        <w:t>Ņemot vērā Īpašuma novērtēšanas un izsoļu komisijas 2019.gada 10.oktobra sēdes lēmumu, protokols Nr.2.7/19/144,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2" w:anchor="p9" w:tgtFrame="_blank" w:history="1">
        <w:r w:rsidRPr="002A7A44">
          <w:rPr>
            <w:sz w:val="24"/>
            <w:szCs w:val="24"/>
          </w:rPr>
          <w:t>9.pants</w:t>
        </w:r>
      </w:hyperlink>
      <w:r w:rsidRPr="002A7A44">
        <w:rPr>
          <w:sz w:val="24"/>
          <w:szCs w:val="24"/>
        </w:rPr>
        <w:t xml:space="preserve">), </w:t>
      </w:r>
      <w:proofErr w:type="spellStart"/>
      <w:r w:rsidRPr="002A7A44">
        <w:rPr>
          <w:sz w:val="24"/>
          <w:szCs w:val="24"/>
        </w:rPr>
        <w:t>nosūta</w:t>
      </w:r>
      <w:proofErr w:type="spellEnd"/>
      <w:r w:rsidRPr="002A7A44">
        <w:rPr>
          <w:sz w:val="24"/>
          <w:szCs w:val="24"/>
        </w:rPr>
        <w:t xml:space="preserve"> tām atsavināšanas paziņojumu,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2.1. APSTIPRINĀT nekustamā īpašuma Rankas pagastā ar nosaukumu “Viesturi”, kadastra </w:t>
      </w:r>
      <w:r w:rsidRPr="002A7A44">
        <w:rPr>
          <w:sz w:val="24"/>
          <w:szCs w:val="24"/>
        </w:rPr>
        <w:lastRenderedPageBreak/>
        <w:t xml:space="preserve">numurs 5084 007 0110, kas sastāv no vienas zemes vienības ar kadastra apzīmējumu 5084 007 0110, 0,9783 ha platībā, nosacīto cenu 1780 EUR (viens tūkstotis septiņi simti astoņdesmit </w:t>
      </w:r>
      <w:proofErr w:type="spellStart"/>
      <w:r w:rsidRPr="002A7A44">
        <w:rPr>
          <w:i/>
          <w:sz w:val="24"/>
          <w:szCs w:val="24"/>
        </w:rPr>
        <w:t>euro</w:t>
      </w:r>
      <w:proofErr w:type="spellEnd"/>
      <w:r w:rsidRPr="002A7A44">
        <w:rPr>
          <w:sz w:val="24"/>
          <w:szCs w:val="24"/>
        </w:rPr>
        <w:t>).</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2.2. UZDOT Gulbenes novada pašvaldības Īpašuma novērtēšanas un izsoļu komisijai organizēt nekustamā īpašuma Rankas pagastā ar nosaukumu “Viesturi”, kadastra numurs 5084 007 0110, atsavināšanu.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3. Gulbenes novada dome 2019.gada 25.jūlijā pieņēma lēmumu “Par nekustamā īpašuma atsavināšanu” (protokols Nr.11, 16.§, 10.p.), ar kuru nolēma nodot atsavināšanai </w:t>
      </w:r>
      <w:r w:rsidRPr="002A7A44">
        <w:rPr>
          <w:rFonts w:eastAsia="SimSun" w:cs="Mangal"/>
          <w:sz w:val="24"/>
          <w:szCs w:val="24"/>
          <w:lang w:eastAsia="zh-CN" w:bidi="hi-IN"/>
        </w:rPr>
        <w:t xml:space="preserve">nekustamo īpašumu </w:t>
      </w:r>
      <w:r w:rsidRPr="002A7A44">
        <w:rPr>
          <w:sz w:val="24"/>
          <w:szCs w:val="24"/>
        </w:rPr>
        <w:t xml:space="preserve">Rīgas iela 70 – 3, Gulbene, Gulbenes nov., kadastra numurs 5001 900 2626, par brīvu cenu </w:t>
      </w:r>
      <w:r w:rsidR="000E2E31">
        <w:rPr>
          <w:sz w:val="24"/>
          <w:szCs w:val="24"/>
        </w:rPr>
        <w:t>…</w:t>
      </w:r>
      <w:r w:rsidRPr="002A7A4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2A7A44" w:rsidRPr="002A7A44" w:rsidRDefault="002A7A44" w:rsidP="002A7A44">
      <w:pPr>
        <w:widowControl w:val="0"/>
        <w:spacing w:line="360" w:lineRule="auto"/>
        <w:ind w:firstLine="567"/>
        <w:jc w:val="both"/>
        <w:rPr>
          <w:sz w:val="24"/>
          <w:szCs w:val="24"/>
        </w:rPr>
      </w:pPr>
      <w:r w:rsidRPr="002A7A44">
        <w:rPr>
          <w:sz w:val="24"/>
          <w:szCs w:val="24"/>
        </w:rPr>
        <w:t>2019.gada 11.oktobrī SIA “</w:t>
      </w:r>
      <w:proofErr w:type="spellStart"/>
      <w:r w:rsidRPr="002A7A44">
        <w:rPr>
          <w:sz w:val="24"/>
          <w:szCs w:val="24"/>
        </w:rPr>
        <w:t>Dzieti</w:t>
      </w:r>
      <w:proofErr w:type="spellEnd"/>
      <w:r w:rsidRPr="002A7A44">
        <w:rPr>
          <w:sz w:val="24"/>
          <w:szCs w:val="24"/>
        </w:rPr>
        <w:t xml:space="preserve">”, reģistrācijas Nr.42403010964, juridiskā adrese: Raiņa iela 35A, Rēzekne, LV– 4601, sastādīja atskaiti (saņemta Gulbenes novada pašvaldībā 2019.gada 16.oktobrī un reģistrēta ar </w:t>
      </w:r>
      <w:proofErr w:type="spellStart"/>
      <w:r w:rsidRPr="002A7A44">
        <w:rPr>
          <w:sz w:val="24"/>
          <w:szCs w:val="24"/>
        </w:rPr>
        <w:t>Nr.GND</w:t>
      </w:r>
      <w:proofErr w:type="spellEnd"/>
      <w:r w:rsidRPr="002A7A44">
        <w:rPr>
          <w:sz w:val="24"/>
          <w:szCs w:val="24"/>
        </w:rPr>
        <w:t>/4.18/19/2636-D) par nekustamā īpašuma Rīgas iela 70 – 3, Gulbene, Gulbenes nov., kadastra numurs 5001 900 2626, tirgus vērtību.</w:t>
      </w:r>
    </w:p>
    <w:p w:rsidR="002A7A44" w:rsidRPr="002A7A44" w:rsidRDefault="002A7A44" w:rsidP="002A7A44">
      <w:pPr>
        <w:spacing w:line="360" w:lineRule="auto"/>
        <w:ind w:firstLine="567"/>
        <w:jc w:val="both"/>
        <w:rPr>
          <w:sz w:val="24"/>
          <w:szCs w:val="24"/>
        </w:rPr>
      </w:pPr>
      <w:r w:rsidRPr="002A7A44">
        <w:rPr>
          <w:sz w:val="24"/>
          <w:szCs w:val="24"/>
        </w:rPr>
        <w:t>Ņemot vērā Īpašuma novērtēšanas un izsoļu komisijas 2019.gada 17.oktobra sēdes lēmumu, protokols Nr.2.7/19/148,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3" w:anchor="p9" w:tgtFrame="_blank" w:history="1">
        <w:r w:rsidRPr="002A7A44">
          <w:rPr>
            <w:sz w:val="24"/>
            <w:szCs w:val="24"/>
          </w:rPr>
          <w:t>9.pants</w:t>
        </w:r>
      </w:hyperlink>
      <w:r w:rsidRPr="002A7A44">
        <w:rPr>
          <w:sz w:val="24"/>
          <w:szCs w:val="24"/>
        </w:rPr>
        <w:t xml:space="preserve">), </w:t>
      </w:r>
      <w:proofErr w:type="spellStart"/>
      <w:r w:rsidRPr="002A7A44">
        <w:rPr>
          <w:sz w:val="24"/>
          <w:szCs w:val="24"/>
        </w:rPr>
        <w:t>nosūta</w:t>
      </w:r>
      <w:proofErr w:type="spellEnd"/>
      <w:r w:rsidRPr="002A7A44">
        <w:rPr>
          <w:sz w:val="24"/>
          <w:szCs w:val="24"/>
        </w:rPr>
        <w:t xml:space="preserve"> tām atsavināšanas paziņojumu,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3.1. APSTIPRINĀT nekustamā īpašuma Rīgas iela 70 – 3, Gulbene, Gulbenes nov., kadastra numurs 5001 900 2626, kas sastāv no divistabu dzīvokļa, 42,8 </w:t>
      </w:r>
      <w:proofErr w:type="spellStart"/>
      <w:r w:rsidRPr="002A7A44">
        <w:rPr>
          <w:sz w:val="24"/>
          <w:szCs w:val="24"/>
        </w:rPr>
        <w:t>kv.m</w:t>
      </w:r>
      <w:proofErr w:type="spellEnd"/>
      <w:r w:rsidRPr="002A7A44">
        <w:rPr>
          <w:sz w:val="24"/>
          <w:szCs w:val="24"/>
        </w:rPr>
        <w:t xml:space="preserve">. platībā (telpu grupas kadastra apzīmējums 5001 001 0049 001 003), un pie tā piederošām kopīpašuma 419/3685 domājamām daļām no dzīvojamās mājas (būves kadastra apzīmējums 5001 001 0049 001), 419/3685 domājamām daļām no zemes (zemes vienības kadastra apzīmējums 5001 001 0049), nosacīto cenu </w:t>
      </w:r>
      <w:r w:rsidRPr="002A7A44">
        <w:rPr>
          <w:sz w:val="24"/>
          <w:szCs w:val="24"/>
        </w:rPr>
        <w:lastRenderedPageBreak/>
        <w:t xml:space="preserve">3562 EUR (trīs tūkstoši pieci simti sešdesmit divi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3.2. UZDOT Gulbenes novada pašvaldības Īpašuma novērtēšanas un izsoļu komisijai organizēt nekustamā īpašuma Rīgas iela 70 – 3, Gulbene, Gulbenes nov., kadastra numurs 5001 900 262, atsavināšanu.</w:t>
      </w:r>
    </w:p>
    <w:p w:rsidR="002A7A44" w:rsidRPr="002A7A44" w:rsidRDefault="002A7A44" w:rsidP="002A7A44">
      <w:pPr>
        <w:jc w:val="center"/>
        <w:rPr>
          <w:b/>
          <w:sz w:val="24"/>
          <w:szCs w:val="24"/>
        </w:rPr>
      </w:pPr>
      <w:r w:rsidRPr="002A7A44">
        <w:rPr>
          <w:b/>
          <w:sz w:val="24"/>
          <w:szCs w:val="24"/>
        </w:rPr>
        <w:t>37.§</w:t>
      </w:r>
    </w:p>
    <w:p w:rsidR="002A7A44" w:rsidRPr="002A7A44" w:rsidRDefault="002A7A44" w:rsidP="002A7A44">
      <w:pPr>
        <w:pBdr>
          <w:bottom w:val="single" w:sz="12" w:space="1" w:color="auto"/>
        </w:pBdr>
        <w:jc w:val="center"/>
        <w:rPr>
          <w:b/>
          <w:sz w:val="24"/>
          <w:szCs w:val="24"/>
        </w:rPr>
      </w:pPr>
      <w:r w:rsidRPr="002A7A44">
        <w:rPr>
          <w:b/>
          <w:sz w:val="24"/>
          <w:szCs w:val="24"/>
        </w:rPr>
        <w:t>Par servitūta ceļa noteikšanu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spacing w:line="360" w:lineRule="auto"/>
        <w:ind w:firstLine="1080"/>
        <w:jc w:val="both"/>
        <w:rPr>
          <w:bCs/>
          <w:sz w:val="24"/>
          <w:szCs w:val="24"/>
        </w:rPr>
      </w:pPr>
    </w:p>
    <w:p w:rsidR="002A7A44" w:rsidRPr="002A7A44" w:rsidRDefault="002A7A44" w:rsidP="002A7A44">
      <w:pPr>
        <w:spacing w:line="360" w:lineRule="auto"/>
        <w:ind w:firstLine="567"/>
        <w:jc w:val="both"/>
        <w:rPr>
          <w:bCs/>
          <w:sz w:val="24"/>
          <w:szCs w:val="24"/>
        </w:rPr>
      </w:pPr>
      <w:r w:rsidRPr="002A7A44">
        <w:rPr>
          <w:bCs/>
          <w:sz w:val="24"/>
          <w:szCs w:val="24"/>
        </w:rPr>
        <w:t xml:space="preserve">1. Izskatīts </w:t>
      </w:r>
      <w:r w:rsidRPr="002A7A44">
        <w:rPr>
          <w:b/>
          <w:bCs/>
          <w:sz w:val="24"/>
          <w:szCs w:val="24"/>
        </w:rPr>
        <w:t>AS “Latvijas valsts meži”,</w:t>
      </w:r>
      <w:r w:rsidRPr="002A7A44">
        <w:rPr>
          <w:bCs/>
          <w:sz w:val="24"/>
          <w:szCs w:val="24"/>
        </w:rPr>
        <w:t xml:space="preserve"> reģistrācijas Nr.40003466281, juridiskā adrese: Vaiņodes iela 1, Rīga, LV – 1004, 2019.gada 3.oktobra iesniegums (Gulbenes novada pašvaldībā saņemts 2019.gada 3.oktobrī un reģistrēts ar </w:t>
      </w:r>
      <w:proofErr w:type="spellStart"/>
      <w:r w:rsidRPr="002A7A44">
        <w:rPr>
          <w:bCs/>
          <w:sz w:val="24"/>
          <w:szCs w:val="24"/>
        </w:rPr>
        <w:t>Nr.GND</w:t>
      </w:r>
      <w:proofErr w:type="spellEnd"/>
      <w:r w:rsidRPr="002A7A44">
        <w:rPr>
          <w:bCs/>
          <w:sz w:val="24"/>
          <w:szCs w:val="24"/>
        </w:rPr>
        <w:t>/4.18/19/2531-L), ar lūgumu noteikt servitūta ceļu, kas nodrošinātu piekļuvi pie iesniedzējam piederošā nekustamā īpašuma Litenes pagastā ar nosaukumu “Valsts mežs 50680070045”, kadastra numurs 5068 007 0045, ietilpstošās zemes vienības ar kadastra apzīmējumu 5068 007 0020.</w:t>
      </w:r>
    </w:p>
    <w:p w:rsidR="002A7A44" w:rsidRPr="002A7A44" w:rsidRDefault="002A7A44" w:rsidP="002A7A44">
      <w:pPr>
        <w:spacing w:line="360" w:lineRule="auto"/>
        <w:ind w:firstLine="567"/>
        <w:jc w:val="both"/>
        <w:rPr>
          <w:sz w:val="24"/>
          <w:szCs w:val="24"/>
        </w:rPr>
      </w:pPr>
      <w:r w:rsidRPr="002A7A44">
        <w:rPr>
          <w:bCs/>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w:t>
      </w:r>
      <w:r w:rsidRPr="002A7A44">
        <w:rPr>
          <w:rFonts w:ascii="Arial" w:hAnsi="Arial" w:cs="Arial"/>
          <w:b/>
          <w:bCs/>
          <w:sz w:val="24"/>
          <w:szCs w:val="24"/>
        </w:rPr>
        <w:t xml:space="preserve"> </w:t>
      </w:r>
      <w:r w:rsidRPr="002A7A44">
        <w:rPr>
          <w:bCs/>
          <w:sz w:val="24"/>
          <w:szCs w:val="24"/>
        </w:rPr>
        <w:t>likuma „Par autoceļiem” 6.</w:t>
      </w:r>
      <w:r w:rsidRPr="002A7A44">
        <w:rPr>
          <w:bCs/>
          <w:sz w:val="24"/>
          <w:szCs w:val="24"/>
          <w:vertAlign w:val="superscript"/>
        </w:rPr>
        <w:t>1</w:t>
      </w:r>
      <w:r w:rsidRPr="002A7A44">
        <w:rPr>
          <w:bCs/>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w:t>
      </w:r>
      <w:r w:rsidRPr="002A7A44">
        <w:rPr>
          <w:rFonts w:ascii="Arial" w:hAnsi="Arial" w:cs="Arial"/>
          <w:b/>
          <w:bCs/>
          <w:sz w:val="24"/>
          <w:szCs w:val="24"/>
        </w:rPr>
        <w:t xml:space="preserve"> </w:t>
      </w:r>
      <w:r w:rsidRPr="002A7A44">
        <w:rPr>
          <w:bCs/>
          <w:sz w:val="24"/>
          <w:szCs w:val="24"/>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w:t>
      </w:r>
      <w:r w:rsidRPr="002A7A44">
        <w:rPr>
          <w:rFonts w:eastAsia="Calibri"/>
          <w:sz w:val="24"/>
          <w:szCs w:val="24"/>
        </w:rPr>
        <w:t>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sidRPr="002A7A44">
        <w:rPr>
          <w:rFonts w:eastAsia="Calibri"/>
          <w:i/>
          <w:noProof/>
          <w:sz w:val="24"/>
          <w:szCs w:val="24"/>
        </w:rPr>
        <w:t xml:space="preserve">. </w:t>
      </w:r>
      <w:r w:rsidRPr="002A7A44">
        <w:rPr>
          <w:rFonts w:eastAsia="Calibri"/>
          <w:sz w:val="24"/>
          <w:szCs w:val="24"/>
        </w:rPr>
        <w:t xml:space="preserve">Līgumus, kuros viena no līgumslēdzējām pusēm ir pašvaldības administrācija, </w:t>
      </w:r>
      <w:r w:rsidRPr="002A7A44">
        <w:rPr>
          <w:rFonts w:eastAsia="Calibri"/>
          <w:noProof/>
          <w:sz w:val="24"/>
          <w:szCs w:val="24"/>
        </w:rPr>
        <w:t>sagatavo</w:t>
      </w:r>
      <w:r w:rsidRPr="002A7A44">
        <w:rPr>
          <w:rFonts w:eastAsia="Calibri"/>
          <w:sz w:val="24"/>
          <w:szCs w:val="24"/>
        </w:rPr>
        <w:t xml:space="preserve"> vai pārbauda pašvaldības administrācijas Juridiskā nodaļa. Visi līgumi pirms parakstīšanas tiek nodoti saskaņošanai pašvaldības administrācijas Ekonomikas nodaļai un Grāmatvedības nodaļai</w:t>
      </w:r>
      <w:r w:rsidRPr="002A7A44">
        <w:rPr>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w:t>
      </w:r>
      <w:r w:rsidRPr="002A7A44">
        <w:rPr>
          <w:sz w:val="24"/>
          <w:szCs w:val="24"/>
        </w:rPr>
        <w:lastRenderedPageBreak/>
        <w:t xml:space="preserve">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bCs/>
          <w:sz w:val="24"/>
          <w:szCs w:val="24"/>
        </w:rPr>
      </w:pPr>
      <w:r w:rsidRPr="002A7A44">
        <w:rPr>
          <w:bCs/>
          <w:sz w:val="24"/>
          <w:szCs w:val="24"/>
        </w:rPr>
        <w:t xml:space="preserve">1.1. PIEKRIST braucama ceļa servitūta (ceļa servitūts) 10 m platumā un 394 m garumā nodibināšanai Gulbenes novada pašvaldībai piekrītošajā nekustamajā īpašumā Litenes pagastā ar nosaukumu “Nometnes”, kadastra numurs 5068 007 0031, ietilpstošajā zemes vienībā ar kadastra apzīmējumu 5068 007 0030, par labu nekustamajā īpašumā Litenes pagastā ar nosaukumu “Valsts mežs 50680070045”, kadastra numurs 5068 007 0045, ietilpstošajai zemes vienībai ar kadastra apzīmējumu 5068 007 0020, saskaņā ar </w:t>
      </w:r>
      <w:proofErr w:type="spellStart"/>
      <w:r w:rsidRPr="002A7A44">
        <w:rPr>
          <w:bCs/>
          <w:sz w:val="24"/>
          <w:szCs w:val="24"/>
        </w:rPr>
        <w:t>izkopējumu</w:t>
      </w:r>
      <w:proofErr w:type="spellEnd"/>
      <w:r w:rsidRPr="002A7A44">
        <w:rPr>
          <w:bCs/>
          <w:sz w:val="24"/>
          <w:szCs w:val="24"/>
        </w:rPr>
        <w:t xml:space="preserve"> no zemes robežu plāna (18.pielikums).</w:t>
      </w:r>
    </w:p>
    <w:p w:rsidR="002A7A44" w:rsidRPr="002A7A44" w:rsidRDefault="002A7A44" w:rsidP="002A7A44">
      <w:pPr>
        <w:tabs>
          <w:tab w:val="left" w:pos="1134"/>
        </w:tabs>
        <w:spacing w:line="360" w:lineRule="auto"/>
        <w:ind w:firstLine="567"/>
        <w:jc w:val="both"/>
        <w:rPr>
          <w:sz w:val="24"/>
          <w:szCs w:val="24"/>
        </w:rPr>
      </w:pPr>
      <w:r w:rsidRPr="002A7A44">
        <w:rPr>
          <w:sz w:val="24"/>
          <w:szCs w:val="24"/>
        </w:rPr>
        <w:t>1.2.</w:t>
      </w:r>
      <w:r w:rsidRPr="002A7A44">
        <w:rPr>
          <w:b/>
          <w:sz w:val="24"/>
          <w:szCs w:val="24"/>
        </w:rPr>
        <w:t xml:space="preserve"> </w:t>
      </w:r>
      <w:r w:rsidRPr="002A7A44">
        <w:rPr>
          <w:sz w:val="24"/>
          <w:szCs w:val="24"/>
        </w:rPr>
        <w:t>UZDOT Gulbenes novada pašvaldības Īpašumu pārraudzības nodaļai sagatavot līgumu par ceļa servitūta nodibināšanu saskaņā ar šī lēmuma 1.punktu un pirms līguma parakstīšanas līguma projektu iesniegt Gulbenes novada pašvaldības Juridiskai nodaļai saskaņošanai.</w:t>
      </w:r>
    </w:p>
    <w:p w:rsidR="002A7A44" w:rsidRPr="002A7A44" w:rsidRDefault="002A7A44" w:rsidP="002A7A44">
      <w:pPr>
        <w:tabs>
          <w:tab w:val="left" w:pos="1134"/>
        </w:tabs>
        <w:spacing w:line="360" w:lineRule="auto"/>
        <w:ind w:firstLine="567"/>
        <w:jc w:val="both"/>
        <w:rPr>
          <w:bCs/>
          <w:sz w:val="24"/>
          <w:szCs w:val="24"/>
        </w:rPr>
      </w:pPr>
      <w:r w:rsidRPr="002A7A44">
        <w:rPr>
          <w:bCs/>
          <w:sz w:val="24"/>
          <w:szCs w:val="24"/>
        </w:rPr>
        <w:t>1.3. PILNVAROT Gulbenes novada domes priekšsēdētāju noslēgt līgumu par šā lēmuma 1.punktā noteiktā ceļa servitūta nodibināšanu ar nekustamā īpašuma Litenes pagastā ar nosaukumu “Valsts mežs 50680070045”, kadastra numurs 5068 007 0045, valdītāju AS “Latvijas valsts meži”, reģistrācijas Nr.40003466281, juridiskā adrese: Vaiņodes iela 1, Rīga, LV – 1004.</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bCs/>
          <w:sz w:val="24"/>
          <w:szCs w:val="24"/>
        </w:rPr>
      </w:pPr>
      <w:r w:rsidRPr="002A7A44">
        <w:rPr>
          <w:bCs/>
          <w:sz w:val="24"/>
          <w:szCs w:val="24"/>
        </w:rPr>
        <w:t xml:space="preserve">2. Izskatīts </w:t>
      </w:r>
      <w:r w:rsidR="000E2E31">
        <w:rPr>
          <w:b/>
          <w:bCs/>
          <w:sz w:val="24"/>
          <w:szCs w:val="24"/>
        </w:rPr>
        <w:t>…</w:t>
      </w:r>
      <w:r w:rsidRPr="002A7A44">
        <w:rPr>
          <w:bCs/>
          <w:sz w:val="24"/>
          <w:szCs w:val="24"/>
        </w:rPr>
        <w:t xml:space="preserve">, 2019.gada 7.oktobra iesniegums (Gulbenes novada pašvaldībā saņemts 2019.gada 7.oktobrī un reģistrēts ar </w:t>
      </w:r>
      <w:proofErr w:type="spellStart"/>
      <w:r w:rsidRPr="002A7A44">
        <w:rPr>
          <w:bCs/>
          <w:sz w:val="24"/>
          <w:szCs w:val="24"/>
        </w:rPr>
        <w:t>Nr.GND</w:t>
      </w:r>
      <w:proofErr w:type="spellEnd"/>
      <w:r w:rsidRPr="002A7A44">
        <w:rPr>
          <w:bCs/>
          <w:sz w:val="24"/>
          <w:szCs w:val="24"/>
        </w:rPr>
        <w:t xml:space="preserve">/5.8/19/2419-A), ar lūgumu noteikt servitūta ceļu, kas nodrošinātu piekļuvi pie iesniedzējam piederošās nekustamā īpašuma </w:t>
      </w:r>
      <w:proofErr w:type="spellStart"/>
      <w:r w:rsidRPr="002A7A44">
        <w:rPr>
          <w:bCs/>
          <w:sz w:val="24"/>
          <w:szCs w:val="24"/>
        </w:rPr>
        <w:t>Daukstu</w:t>
      </w:r>
      <w:proofErr w:type="spellEnd"/>
      <w:r w:rsidRPr="002A7A44">
        <w:rPr>
          <w:bCs/>
          <w:sz w:val="24"/>
          <w:szCs w:val="24"/>
        </w:rPr>
        <w:t xml:space="preserve"> pagastā ar nosaukumu “</w:t>
      </w:r>
      <w:proofErr w:type="spellStart"/>
      <w:r w:rsidRPr="002A7A44">
        <w:rPr>
          <w:bCs/>
          <w:sz w:val="24"/>
          <w:szCs w:val="24"/>
        </w:rPr>
        <w:t>Kanderes</w:t>
      </w:r>
      <w:proofErr w:type="spellEnd"/>
      <w:r w:rsidRPr="002A7A44">
        <w:rPr>
          <w:bCs/>
          <w:sz w:val="24"/>
          <w:szCs w:val="24"/>
        </w:rPr>
        <w:t>”, kadastra numurs 5048 002 0217, sastāvā ietilpstošās zemes vienības ar kadastra apzīmējumu 5048 002 0217.</w:t>
      </w:r>
    </w:p>
    <w:p w:rsidR="002A7A44" w:rsidRPr="002A7A44" w:rsidRDefault="002A7A44" w:rsidP="002A7A44">
      <w:pPr>
        <w:spacing w:line="360" w:lineRule="auto"/>
        <w:ind w:firstLine="567"/>
        <w:jc w:val="both"/>
        <w:rPr>
          <w:sz w:val="24"/>
          <w:szCs w:val="24"/>
        </w:rPr>
      </w:pPr>
      <w:r w:rsidRPr="002A7A44">
        <w:rPr>
          <w:bCs/>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w:t>
      </w:r>
      <w:r w:rsidRPr="002A7A44">
        <w:rPr>
          <w:rFonts w:ascii="Arial" w:hAnsi="Arial" w:cs="Arial"/>
          <w:b/>
          <w:bCs/>
          <w:sz w:val="24"/>
          <w:szCs w:val="24"/>
        </w:rPr>
        <w:t xml:space="preserve"> </w:t>
      </w:r>
      <w:r w:rsidRPr="002A7A44">
        <w:rPr>
          <w:bCs/>
          <w:sz w:val="24"/>
          <w:szCs w:val="24"/>
        </w:rPr>
        <w:t>likuma „Par autoceļiem” 6.</w:t>
      </w:r>
      <w:r w:rsidRPr="002A7A44">
        <w:rPr>
          <w:bCs/>
          <w:sz w:val="24"/>
          <w:szCs w:val="24"/>
          <w:vertAlign w:val="superscript"/>
        </w:rPr>
        <w:t>1</w:t>
      </w:r>
      <w:r w:rsidRPr="002A7A44">
        <w:rPr>
          <w:bCs/>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w:t>
      </w:r>
      <w:r w:rsidRPr="002A7A44">
        <w:rPr>
          <w:rFonts w:ascii="Arial" w:hAnsi="Arial" w:cs="Arial"/>
          <w:b/>
          <w:bCs/>
          <w:sz w:val="24"/>
          <w:szCs w:val="24"/>
        </w:rPr>
        <w:t xml:space="preserve"> </w:t>
      </w:r>
      <w:r w:rsidRPr="002A7A44">
        <w:rPr>
          <w:bCs/>
          <w:sz w:val="24"/>
          <w:szCs w:val="24"/>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w:t>
      </w:r>
      <w:r w:rsidRPr="002A7A44">
        <w:rPr>
          <w:rFonts w:eastAsia="Calibri"/>
          <w:sz w:val="24"/>
          <w:szCs w:val="24"/>
        </w:rPr>
        <w:lastRenderedPageBreak/>
        <w:t>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sidRPr="002A7A44">
        <w:rPr>
          <w:rFonts w:eastAsia="Calibri"/>
          <w:i/>
          <w:noProof/>
          <w:sz w:val="24"/>
          <w:szCs w:val="24"/>
        </w:rPr>
        <w:t xml:space="preserve">. </w:t>
      </w:r>
      <w:r w:rsidRPr="002A7A44">
        <w:rPr>
          <w:rFonts w:eastAsia="Calibri"/>
          <w:sz w:val="24"/>
          <w:szCs w:val="24"/>
        </w:rPr>
        <w:t xml:space="preserve">Līgumus, kuros viena no līgumslēdzējām pusēm ir pašvaldības administrācija, </w:t>
      </w:r>
      <w:r w:rsidRPr="002A7A44">
        <w:rPr>
          <w:rFonts w:eastAsia="Calibri"/>
          <w:noProof/>
          <w:sz w:val="24"/>
          <w:szCs w:val="24"/>
        </w:rPr>
        <w:t>sagatavo</w:t>
      </w:r>
      <w:r w:rsidRPr="002A7A44">
        <w:rPr>
          <w:rFonts w:eastAsia="Calibri"/>
          <w:sz w:val="24"/>
          <w:szCs w:val="24"/>
        </w:rPr>
        <w:t xml:space="preserve"> vai pārbauda pašvaldības administrācijas Juridiskā nodaļa. Visi līgumi pirms parakstīšanas tiek nodoti saskaņošanai pašvaldības administrācijas Ekonomikas nodaļai un Grāmatvedības nodaļai</w:t>
      </w:r>
      <w:r w:rsidRPr="002A7A44">
        <w:rPr>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bCs/>
          <w:sz w:val="24"/>
          <w:szCs w:val="24"/>
        </w:rPr>
      </w:pPr>
      <w:r w:rsidRPr="002A7A44">
        <w:rPr>
          <w:bCs/>
          <w:sz w:val="24"/>
          <w:szCs w:val="24"/>
        </w:rPr>
        <w:t xml:space="preserve">2.1. PIEKRIST braucama ceļa servitūta (ceļa servitūts) 4 m platumā un 325 m garumā nodibināšanai Gulbenes novada pašvaldībai piekrītošajā nekustamajā īpašumā </w:t>
      </w:r>
      <w:proofErr w:type="spellStart"/>
      <w:r w:rsidRPr="002A7A44">
        <w:rPr>
          <w:bCs/>
          <w:sz w:val="24"/>
          <w:szCs w:val="24"/>
        </w:rPr>
        <w:t>Daukstu</w:t>
      </w:r>
      <w:proofErr w:type="spellEnd"/>
      <w:r w:rsidRPr="002A7A44">
        <w:rPr>
          <w:bCs/>
          <w:sz w:val="24"/>
          <w:szCs w:val="24"/>
        </w:rPr>
        <w:t xml:space="preserve"> pagastā ar nosaukumu “Mieži”, kadastra numurs 5048 002 0297, ietilpstošajā zemes vienībā ar kadastra apzīmējumu 5048 002 0297, par labu nekustamā īpašuma </w:t>
      </w:r>
      <w:proofErr w:type="spellStart"/>
      <w:r w:rsidRPr="002A7A44">
        <w:rPr>
          <w:bCs/>
          <w:sz w:val="24"/>
          <w:szCs w:val="24"/>
        </w:rPr>
        <w:t>Daukstu</w:t>
      </w:r>
      <w:proofErr w:type="spellEnd"/>
      <w:r w:rsidRPr="002A7A44">
        <w:rPr>
          <w:bCs/>
          <w:sz w:val="24"/>
          <w:szCs w:val="24"/>
        </w:rPr>
        <w:t xml:space="preserve"> pagastā ar nosaukumu “</w:t>
      </w:r>
      <w:proofErr w:type="spellStart"/>
      <w:r w:rsidRPr="002A7A44">
        <w:rPr>
          <w:bCs/>
          <w:sz w:val="24"/>
          <w:szCs w:val="24"/>
        </w:rPr>
        <w:t>Kanderes</w:t>
      </w:r>
      <w:proofErr w:type="spellEnd"/>
      <w:r w:rsidRPr="002A7A44">
        <w:rPr>
          <w:bCs/>
          <w:sz w:val="24"/>
          <w:szCs w:val="24"/>
        </w:rPr>
        <w:t xml:space="preserve">”, kadastra numurs 5048 002 0217, sastāvā ietilpstošajai zemes vienībai ar kadastra apzīmējumu 5048 002 0217, saskaņā ar </w:t>
      </w:r>
      <w:proofErr w:type="spellStart"/>
      <w:r w:rsidRPr="002A7A44">
        <w:rPr>
          <w:bCs/>
          <w:sz w:val="24"/>
          <w:szCs w:val="24"/>
        </w:rPr>
        <w:t>izkopējumu</w:t>
      </w:r>
      <w:proofErr w:type="spellEnd"/>
      <w:r w:rsidRPr="002A7A44">
        <w:rPr>
          <w:bCs/>
          <w:sz w:val="24"/>
          <w:szCs w:val="24"/>
        </w:rPr>
        <w:t xml:space="preserve"> no zemes robežu plāna (19.pielikums).</w:t>
      </w:r>
    </w:p>
    <w:p w:rsidR="002A7A44" w:rsidRPr="002A7A44" w:rsidRDefault="002A7A44" w:rsidP="002A7A44">
      <w:pPr>
        <w:tabs>
          <w:tab w:val="left" w:pos="1134"/>
        </w:tabs>
        <w:spacing w:line="360" w:lineRule="auto"/>
        <w:ind w:firstLine="567"/>
        <w:jc w:val="both"/>
        <w:rPr>
          <w:sz w:val="24"/>
          <w:szCs w:val="24"/>
        </w:rPr>
      </w:pPr>
      <w:r w:rsidRPr="002A7A44">
        <w:rPr>
          <w:sz w:val="24"/>
          <w:szCs w:val="24"/>
        </w:rPr>
        <w:t>2.2.</w:t>
      </w:r>
      <w:r w:rsidRPr="002A7A44">
        <w:rPr>
          <w:b/>
          <w:sz w:val="24"/>
          <w:szCs w:val="24"/>
        </w:rPr>
        <w:t xml:space="preserve"> </w:t>
      </w:r>
      <w:r w:rsidRPr="002A7A44">
        <w:rPr>
          <w:sz w:val="24"/>
          <w:szCs w:val="24"/>
        </w:rPr>
        <w:t>UZDOT Gulbenes novada pašvaldības Īpašumu pārraudzības nodaļai sagatavot līgumu par ceļa servitūta nodibināšanu saskaņā ar šī lēmuma 1.punktu un pirms līguma parakstīšanas līguma projektu iesniegt Gulbenes novada pašvaldības Juridiskai nodaļai saskaņošanai.</w:t>
      </w:r>
    </w:p>
    <w:p w:rsidR="002A7A44" w:rsidRPr="002A7A44" w:rsidRDefault="002A7A44" w:rsidP="002A7A44">
      <w:pPr>
        <w:tabs>
          <w:tab w:val="left" w:pos="1134"/>
        </w:tabs>
        <w:spacing w:line="360" w:lineRule="auto"/>
        <w:ind w:firstLine="567"/>
        <w:jc w:val="both"/>
        <w:rPr>
          <w:bCs/>
          <w:sz w:val="24"/>
          <w:szCs w:val="24"/>
        </w:rPr>
      </w:pPr>
      <w:r w:rsidRPr="002A7A44">
        <w:rPr>
          <w:bCs/>
          <w:sz w:val="24"/>
          <w:szCs w:val="24"/>
        </w:rPr>
        <w:t xml:space="preserve">2.3. PILNVAROT Gulbenes novada domes priekšsēdētāju noslēgt līgumu par šā lēmuma 1.punktā noteiktā ceļa servitūta nodibināšanu ar nekustamā īpašuma </w:t>
      </w:r>
      <w:proofErr w:type="spellStart"/>
      <w:r w:rsidRPr="002A7A44">
        <w:rPr>
          <w:bCs/>
          <w:sz w:val="24"/>
          <w:szCs w:val="24"/>
        </w:rPr>
        <w:t>Daukstu</w:t>
      </w:r>
      <w:proofErr w:type="spellEnd"/>
      <w:r w:rsidRPr="002A7A44">
        <w:rPr>
          <w:bCs/>
          <w:sz w:val="24"/>
          <w:szCs w:val="24"/>
        </w:rPr>
        <w:t xml:space="preserve"> pagastā ar nosaukumu “</w:t>
      </w:r>
      <w:proofErr w:type="spellStart"/>
      <w:r w:rsidRPr="002A7A44">
        <w:rPr>
          <w:bCs/>
          <w:sz w:val="24"/>
          <w:szCs w:val="24"/>
        </w:rPr>
        <w:t>Kanderes</w:t>
      </w:r>
      <w:proofErr w:type="spellEnd"/>
      <w:r w:rsidRPr="002A7A44">
        <w:rPr>
          <w:bCs/>
          <w:sz w:val="24"/>
          <w:szCs w:val="24"/>
        </w:rPr>
        <w:t xml:space="preserve">”, kadastra numurs 5048 002 0217, īpašnieku </w:t>
      </w:r>
      <w:r w:rsidR="000E2E31">
        <w:rPr>
          <w:bCs/>
          <w:sz w:val="24"/>
          <w:szCs w:val="24"/>
        </w:rPr>
        <w:t>…..</w:t>
      </w:r>
      <w:r w:rsidRPr="002A7A44">
        <w:rPr>
          <w:bCs/>
          <w:sz w:val="24"/>
          <w:szCs w:val="24"/>
        </w:rPr>
        <w:t>.</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widowControl w:val="0"/>
        <w:spacing w:line="360" w:lineRule="auto"/>
        <w:ind w:firstLine="567"/>
        <w:jc w:val="both"/>
        <w:rPr>
          <w:bCs/>
          <w:sz w:val="24"/>
          <w:szCs w:val="24"/>
        </w:rPr>
      </w:pPr>
      <w:r w:rsidRPr="002A7A44">
        <w:rPr>
          <w:bCs/>
          <w:sz w:val="24"/>
          <w:szCs w:val="24"/>
        </w:rPr>
        <w:t xml:space="preserve">3. Izskatīts </w:t>
      </w:r>
      <w:r w:rsidR="000E2E31">
        <w:rPr>
          <w:b/>
          <w:bCs/>
          <w:sz w:val="24"/>
          <w:szCs w:val="24"/>
        </w:rPr>
        <w:t>….</w:t>
      </w:r>
      <w:r w:rsidRPr="002A7A44">
        <w:rPr>
          <w:bCs/>
          <w:sz w:val="24"/>
          <w:szCs w:val="24"/>
        </w:rPr>
        <w:t xml:space="preserve">, 2019.gada 14.oktobra iesniegums (Gulbenes novada pašvaldībā saņemts 2019.gada 14.oktobrī un reģistrēts ar </w:t>
      </w:r>
      <w:proofErr w:type="spellStart"/>
      <w:r w:rsidRPr="002A7A44">
        <w:rPr>
          <w:bCs/>
          <w:sz w:val="24"/>
          <w:szCs w:val="24"/>
        </w:rPr>
        <w:t>Nr.GND</w:t>
      </w:r>
      <w:proofErr w:type="spellEnd"/>
      <w:r w:rsidRPr="002A7A44">
        <w:rPr>
          <w:bCs/>
          <w:sz w:val="24"/>
          <w:szCs w:val="24"/>
        </w:rPr>
        <w:t>/5.8/19/2467-K), ar lūgumu noteikt servitūta ceļu, kas nodrošinātu piekļuvi pie iesniedzējam piederošās nekustamā īpašuma Gulbenes pilsētā ar nosaukumu “Ezermalas”, kadastra numurs 5001 008 0110, sastāvā ietilpstošās zemes vienības ar kadastra apzīmējumu 5001 008 0110.</w:t>
      </w:r>
    </w:p>
    <w:p w:rsidR="002A7A44" w:rsidRPr="002A7A44" w:rsidRDefault="002A7A44" w:rsidP="002A7A44">
      <w:pPr>
        <w:widowControl w:val="0"/>
        <w:spacing w:line="360" w:lineRule="auto"/>
        <w:ind w:firstLine="567"/>
        <w:jc w:val="both"/>
        <w:rPr>
          <w:sz w:val="24"/>
          <w:szCs w:val="24"/>
        </w:rPr>
      </w:pPr>
      <w:r w:rsidRPr="002A7A44">
        <w:rPr>
          <w:bCs/>
          <w:sz w:val="24"/>
          <w:szCs w:val="24"/>
        </w:rPr>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w:t>
      </w:r>
      <w:r w:rsidRPr="002A7A44">
        <w:rPr>
          <w:rFonts w:ascii="Arial" w:hAnsi="Arial" w:cs="Arial"/>
          <w:b/>
          <w:bCs/>
          <w:sz w:val="24"/>
          <w:szCs w:val="24"/>
        </w:rPr>
        <w:t xml:space="preserve"> </w:t>
      </w:r>
      <w:r w:rsidRPr="002A7A44">
        <w:rPr>
          <w:bCs/>
          <w:sz w:val="24"/>
          <w:szCs w:val="24"/>
        </w:rPr>
        <w:t>likuma “Par autoceļiem” 6.</w:t>
      </w:r>
      <w:r w:rsidRPr="002A7A44">
        <w:rPr>
          <w:bCs/>
          <w:sz w:val="24"/>
          <w:szCs w:val="24"/>
          <w:vertAlign w:val="superscript"/>
        </w:rPr>
        <w:t>1</w:t>
      </w:r>
      <w:r w:rsidRPr="002A7A44">
        <w:rPr>
          <w:bCs/>
          <w:sz w:val="24"/>
          <w:szCs w:val="24"/>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w:t>
      </w:r>
      <w:r w:rsidRPr="002A7A44">
        <w:rPr>
          <w:bCs/>
          <w:sz w:val="24"/>
          <w:szCs w:val="24"/>
        </w:rPr>
        <w:lastRenderedPageBreak/>
        <w:t>nosaka, ka, ja nodibinot ceļa servitūtu nekas nav teikts par ceļa platumu, tad kājceļam jābūt vienu metru, bet lopu ceļam vai braucamam ceļam vismaz četri ar pusi metrus platam,</w:t>
      </w:r>
      <w:r w:rsidRPr="002A7A44">
        <w:rPr>
          <w:rFonts w:ascii="Arial" w:hAnsi="Arial" w:cs="Arial"/>
          <w:b/>
          <w:bCs/>
          <w:sz w:val="24"/>
          <w:szCs w:val="24"/>
        </w:rPr>
        <w:t xml:space="preserve"> </w:t>
      </w:r>
      <w:r w:rsidRPr="002A7A44">
        <w:rPr>
          <w:bCs/>
          <w:sz w:val="24"/>
          <w:szCs w:val="24"/>
        </w:rPr>
        <w:t xml:space="preserve">1231.pantu, kas nosaka, ka servitūtus nodibina ar likumu, ar tiesas spriedumu, ar līgumu vai testamentu, 1232. 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w:t>
      </w:r>
      <w:r w:rsidRPr="002A7A44">
        <w:rPr>
          <w:rFonts w:eastAsia="Calibri"/>
          <w:sz w:val="24"/>
          <w:szCs w:val="24"/>
        </w:rPr>
        <w:t>līgumus pašvaldības vārdā slēdz domes priekšsēdētājs, domes priekšsēdētāja vietnieks, pašvaldības izpilddirektors vai pašvaldības izpilddirektora vietnieks (laikā, kad pilda pašvaldības izpilddirektora pienākumus), vai arī cita amatpersona uz domes lēmuma vai domes priekšsēdētāja rīkojuma, vai pilnvaras pamata</w:t>
      </w:r>
      <w:r w:rsidRPr="002A7A44">
        <w:rPr>
          <w:rFonts w:eastAsia="Calibri"/>
          <w:i/>
          <w:noProof/>
          <w:sz w:val="24"/>
          <w:szCs w:val="24"/>
        </w:rPr>
        <w:t xml:space="preserve">. </w:t>
      </w:r>
      <w:r w:rsidRPr="002A7A44">
        <w:rPr>
          <w:rFonts w:eastAsia="Calibri"/>
          <w:sz w:val="24"/>
          <w:szCs w:val="24"/>
        </w:rPr>
        <w:t xml:space="preserve">Līgumus, kuros viena no līgumslēdzējām pusēm ir pašvaldības administrācija, </w:t>
      </w:r>
      <w:r w:rsidRPr="002A7A44">
        <w:rPr>
          <w:rFonts w:eastAsia="Calibri"/>
          <w:noProof/>
          <w:sz w:val="24"/>
          <w:szCs w:val="24"/>
        </w:rPr>
        <w:t>sagatavo</w:t>
      </w:r>
      <w:r w:rsidRPr="002A7A44">
        <w:rPr>
          <w:rFonts w:eastAsia="Calibri"/>
          <w:sz w:val="24"/>
          <w:szCs w:val="24"/>
        </w:rPr>
        <w:t xml:space="preserve"> vai pārbauda pašvaldības administrācijas Juridiskā nodaļa. Visi līgumi pirms parakstīšanas tiek nodoti saskaņošanai pašvaldības administrācijas Ekonomikas nodaļai un Grāmatvedības nodaļai</w:t>
      </w:r>
      <w:r w:rsidRPr="002A7A44">
        <w:rPr>
          <w:bCs/>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bCs/>
          <w:sz w:val="24"/>
          <w:szCs w:val="24"/>
        </w:rPr>
      </w:pPr>
      <w:r w:rsidRPr="002A7A44">
        <w:rPr>
          <w:bCs/>
          <w:sz w:val="24"/>
          <w:szCs w:val="24"/>
        </w:rPr>
        <w:t xml:space="preserve">3.1. PIEKRIST braucama ceļa servitūta (ceļa servitūts) 4 m platumā un 208 m garumā nodibināšanai Gulbenes novada pašvaldībai piekrītošajā nekustamajā īpašumā Gulbenes pilsētā ar nosaukumu “Ezermalas 1”, kadastra numurs 5001 008 0109, ietilpstošajā zemes vienībā ar kadastra apzīmējumu 5001 008 0109, par labu nekustamā īpašuma Gulbenes pilsētā ar nosaukumu “Ezermalas”, kadastra numurs 5001 008 0110, sastāvā ietilpstošajai zemes vienībai ar kadastra apzīmējumu 5001 008 0110, saskaņā ar </w:t>
      </w:r>
      <w:proofErr w:type="spellStart"/>
      <w:r w:rsidRPr="002A7A44">
        <w:rPr>
          <w:bCs/>
          <w:sz w:val="24"/>
          <w:szCs w:val="24"/>
        </w:rPr>
        <w:t>izkopējumu</w:t>
      </w:r>
      <w:proofErr w:type="spellEnd"/>
      <w:r w:rsidRPr="002A7A44">
        <w:rPr>
          <w:bCs/>
          <w:sz w:val="24"/>
          <w:szCs w:val="24"/>
        </w:rPr>
        <w:t xml:space="preserve"> no zemes robežu plāna (20.pielikums).</w:t>
      </w:r>
    </w:p>
    <w:p w:rsidR="002A7A44" w:rsidRPr="002A7A44" w:rsidRDefault="002A7A44" w:rsidP="002A7A44">
      <w:pPr>
        <w:widowControl w:val="0"/>
        <w:tabs>
          <w:tab w:val="left" w:pos="1134"/>
        </w:tabs>
        <w:spacing w:line="360" w:lineRule="auto"/>
        <w:ind w:firstLine="567"/>
        <w:jc w:val="both"/>
        <w:rPr>
          <w:sz w:val="24"/>
          <w:szCs w:val="24"/>
        </w:rPr>
      </w:pPr>
      <w:r w:rsidRPr="002A7A44">
        <w:rPr>
          <w:sz w:val="24"/>
          <w:szCs w:val="24"/>
        </w:rPr>
        <w:t>3.2.</w:t>
      </w:r>
      <w:r w:rsidRPr="002A7A44">
        <w:rPr>
          <w:b/>
          <w:sz w:val="24"/>
          <w:szCs w:val="24"/>
        </w:rPr>
        <w:t xml:space="preserve"> </w:t>
      </w:r>
      <w:r w:rsidRPr="002A7A44">
        <w:rPr>
          <w:sz w:val="24"/>
          <w:szCs w:val="24"/>
        </w:rPr>
        <w:t>UZDOT Gulbenes novada pašvaldības Īpašumu pārraudzības nodaļai sagatavot līgumu par ceļa servitūta nodibināšanu saskaņā ar šī lēmuma 3.1.punktu un pirms līguma parakstīšanas līguma projektu iesniegt Gulbenes novada pašvaldības Juridiskai nodaļai saskaņošanai.</w:t>
      </w:r>
    </w:p>
    <w:p w:rsidR="002A7A44" w:rsidRPr="002A7A44" w:rsidRDefault="002A7A44" w:rsidP="002A7A44">
      <w:pPr>
        <w:widowControl w:val="0"/>
        <w:tabs>
          <w:tab w:val="left" w:pos="1134"/>
        </w:tabs>
        <w:spacing w:line="360" w:lineRule="auto"/>
        <w:ind w:firstLine="567"/>
        <w:jc w:val="both"/>
        <w:rPr>
          <w:bCs/>
          <w:sz w:val="24"/>
          <w:szCs w:val="24"/>
        </w:rPr>
      </w:pPr>
      <w:r w:rsidRPr="002A7A44">
        <w:rPr>
          <w:bCs/>
          <w:sz w:val="24"/>
          <w:szCs w:val="24"/>
        </w:rPr>
        <w:t xml:space="preserve">3.3. PILNVAROT Gulbenes novada domes priekšsēdētāju noslēgt līgumu par šā lēmuma 1.punktā noteiktā ceļa servitūta nodibināšanu ar nekustamā īpašuma Gulbenes pilsētā ar nosaukumu “Ezermalas”, kadastra numurs 5001 008 0110, īpašnieku </w:t>
      </w:r>
      <w:r w:rsidR="000E2E31">
        <w:rPr>
          <w:bCs/>
          <w:sz w:val="24"/>
          <w:szCs w:val="24"/>
        </w:rPr>
        <w:t>…..</w:t>
      </w:r>
      <w:r w:rsidRPr="002A7A44">
        <w:rPr>
          <w:bCs/>
          <w:sz w:val="24"/>
          <w:szCs w:val="24"/>
        </w:rPr>
        <w:t>.</w:t>
      </w:r>
    </w:p>
    <w:p w:rsidR="002A7A44" w:rsidRPr="002A7A44" w:rsidRDefault="002A7A44" w:rsidP="002A7A44">
      <w:pPr>
        <w:pBdr>
          <w:bottom w:val="single" w:sz="12" w:space="1" w:color="auto"/>
        </w:pBdr>
        <w:tabs>
          <w:tab w:val="left" w:pos="1276"/>
        </w:tabs>
        <w:jc w:val="center"/>
        <w:rPr>
          <w:b/>
          <w:sz w:val="24"/>
          <w:szCs w:val="24"/>
        </w:rPr>
      </w:pPr>
    </w:p>
    <w:p w:rsidR="002A7A44" w:rsidRPr="002A7A44" w:rsidRDefault="002A7A44" w:rsidP="002A7A44">
      <w:pPr>
        <w:pBdr>
          <w:bottom w:val="single" w:sz="12" w:space="1" w:color="auto"/>
        </w:pBdr>
        <w:tabs>
          <w:tab w:val="left" w:pos="1276"/>
        </w:tabs>
        <w:jc w:val="center"/>
        <w:rPr>
          <w:b/>
          <w:sz w:val="24"/>
          <w:szCs w:val="24"/>
        </w:rPr>
      </w:pPr>
      <w:r w:rsidRPr="002A7A44">
        <w:rPr>
          <w:b/>
          <w:sz w:val="24"/>
          <w:szCs w:val="24"/>
        </w:rPr>
        <w:t>38.§</w:t>
      </w:r>
    </w:p>
    <w:p w:rsidR="002A7A44" w:rsidRPr="002A7A44" w:rsidRDefault="002A7A44" w:rsidP="002A7A44">
      <w:pPr>
        <w:pBdr>
          <w:bottom w:val="single" w:sz="12" w:space="1" w:color="auto"/>
        </w:pBdr>
        <w:tabs>
          <w:tab w:val="left" w:pos="1276"/>
        </w:tabs>
        <w:ind w:firstLine="567"/>
        <w:jc w:val="center"/>
        <w:rPr>
          <w:b/>
          <w:sz w:val="24"/>
          <w:szCs w:val="24"/>
        </w:rPr>
      </w:pPr>
      <w:r w:rsidRPr="002A7A44">
        <w:rPr>
          <w:b/>
          <w:sz w:val="24"/>
          <w:szCs w:val="24"/>
        </w:rPr>
        <w:t>Par zemes gabalu iznomāšanu</w:t>
      </w:r>
    </w:p>
    <w:p w:rsidR="002A7A44" w:rsidRPr="002A7A44" w:rsidRDefault="002A7A44" w:rsidP="002A7A44">
      <w:pPr>
        <w:tabs>
          <w:tab w:val="left" w:pos="1276"/>
        </w:tabs>
        <w:jc w:val="both"/>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tabs>
          <w:tab w:val="left" w:pos="1276"/>
        </w:tabs>
        <w:jc w:val="both"/>
        <w:rPr>
          <w:sz w:val="24"/>
          <w:szCs w:val="24"/>
        </w:rPr>
      </w:pPr>
      <w:r w:rsidRPr="002A7A44">
        <w:rPr>
          <w:sz w:val="24"/>
          <w:szCs w:val="24"/>
        </w:rPr>
        <w:t xml:space="preserve">LĒMUMA PROJEKTU SAGATAVOJA: </w:t>
      </w:r>
      <w:proofErr w:type="spellStart"/>
      <w:r w:rsidRPr="002A7A44">
        <w:rPr>
          <w:sz w:val="24"/>
          <w:szCs w:val="24"/>
        </w:rPr>
        <w:t>S.Puisāne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tabs>
          <w:tab w:val="left" w:pos="1276"/>
        </w:tabs>
        <w:jc w:val="both"/>
        <w:rPr>
          <w:sz w:val="24"/>
          <w:szCs w:val="24"/>
        </w:rPr>
      </w:pPr>
      <w:r w:rsidRPr="002A7A44">
        <w:rPr>
          <w:sz w:val="24"/>
          <w:szCs w:val="24"/>
        </w:rPr>
        <w:t>DEBATĒS PIEDALĀS: nav</w:t>
      </w:r>
    </w:p>
    <w:p w:rsidR="002A7A44" w:rsidRPr="002A7A44" w:rsidRDefault="002A7A44" w:rsidP="002A7A44">
      <w:pPr>
        <w:tabs>
          <w:tab w:val="left" w:pos="1276"/>
        </w:tabs>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 Izskatot </w:t>
      </w:r>
      <w:r w:rsidR="000E2E31">
        <w:rPr>
          <w:b/>
          <w:sz w:val="24"/>
          <w:szCs w:val="24"/>
        </w:rPr>
        <w:t>…</w:t>
      </w:r>
      <w:r w:rsidRPr="002A7A44">
        <w:rPr>
          <w:sz w:val="24"/>
          <w:szCs w:val="24"/>
        </w:rPr>
        <w:t xml:space="preserve">, 2019.gada 19.septembra iesniegumu (Gulbenes novada pašvaldībā saņemts 2019.gada 19.septembrī un reģistrēts ar </w:t>
      </w:r>
      <w:proofErr w:type="spellStart"/>
      <w:r w:rsidRPr="002A7A44">
        <w:rPr>
          <w:sz w:val="24"/>
          <w:szCs w:val="24"/>
        </w:rPr>
        <w:t>Nr.GND</w:t>
      </w:r>
      <w:proofErr w:type="spellEnd"/>
      <w:r w:rsidRPr="002A7A44">
        <w:rPr>
          <w:sz w:val="24"/>
          <w:szCs w:val="24"/>
        </w:rPr>
        <w:t xml:space="preserve">/5.13.1/19/2238-E) ar lūgumu pagarināt 2014.gada 30.oktobrī noslēgto zemes nomas līgumu Nr.SR/9.p.3/14/226  par zemes vienības ar kadastra apzīmējumu 5090 002 0516,  </w:t>
      </w:r>
      <w:bookmarkStart w:id="37" w:name="_Hlk20467806"/>
      <w:r w:rsidRPr="002A7A44">
        <w:rPr>
          <w:sz w:val="24"/>
          <w:szCs w:val="24"/>
        </w:rPr>
        <w:t xml:space="preserve">0,0457 </w:t>
      </w:r>
      <w:bookmarkEnd w:id="37"/>
      <w:r w:rsidRPr="002A7A44">
        <w:rPr>
          <w:sz w:val="24"/>
          <w:szCs w:val="24"/>
        </w:rPr>
        <w:t xml:space="preserve">ha platībā, nomu, pamatojoties uz likuma „Par pašvaldībām” 14.panta otrās daļas 3.punktu, kas nosaka, ka, lai izpildītu savas funkcijas, pašvaldībām likumā </w:t>
      </w:r>
      <w:r w:rsidRPr="002A7A44">
        <w:rPr>
          <w:sz w:val="24"/>
          <w:szCs w:val="24"/>
        </w:rPr>
        <w:lastRenderedPageBreak/>
        <w:t>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1.1. PIEŠĶIRT</w:t>
      </w:r>
      <w:r w:rsidRPr="002A7A44">
        <w:rPr>
          <w:bCs/>
          <w:sz w:val="24"/>
          <w:szCs w:val="24"/>
        </w:rPr>
        <w:t xml:space="preserve"> </w:t>
      </w:r>
      <w:r w:rsidR="000E2E31">
        <w:rPr>
          <w:bCs/>
          <w:sz w:val="24"/>
          <w:szCs w:val="24"/>
        </w:rPr>
        <w:t>….</w:t>
      </w:r>
      <w:r w:rsidRPr="002A7A44">
        <w:rPr>
          <w:sz w:val="24"/>
          <w:szCs w:val="24"/>
        </w:rPr>
        <w:t>, nomā Stradu pagasta nekustamajā īpašumā “</w:t>
      </w:r>
      <w:proofErr w:type="spellStart"/>
      <w:r w:rsidRPr="002A7A44">
        <w:rPr>
          <w:sz w:val="24"/>
          <w:szCs w:val="24"/>
        </w:rPr>
        <w:t>Šķieneri</w:t>
      </w:r>
      <w:proofErr w:type="spellEnd"/>
      <w:r w:rsidRPr="002A7A44">
        <w:rPr>
          <w:sz w:val="24"/>
          <w:szCs w:val="24"/>
        </w:rPr>
        <w:t xml:space="preserve"> - 78”, kadastra numurs 5090 002 0516, ietilpstošās zemes vienības ar kadastra apzīmējumu 5090 002 0516, 0,0457 ha platībā, pagarinot līguma termiņu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24"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 Izskatot </w:t>
      </w:r>
      <w:r w:rsidR="000E2E31">
        <w:rPr>
          <w:b/>
          <w:bCs/>
          <w:sz w:val="24"/>
          <w:szCs w:val="24"/>
        </w:rPr>
        <w:t>….</w:t>
      </w:r>
      <w:r w:rsidRPr="002A7A44">
        <w:rPr>
          <w:sz w:val="24"/>
          <w:szCs w:val="24"/>
        </w:rPr>
        <w:t xml:space="preserve">, 2019.gada 18.septembra iesniegumu (Gulbenes novada pašvaldībā saņemts 2019.gada 1.augustā un reģistrēts ar </w:t>
      </w:r>
      <w:proofErr w:type="spellStart"/>
      <w:r w:rsidRPr="002A7A44">
        <w:rPr>
          <w:sz w:val="24"/>
          <w:szCs w:val="24"/>
        </w:rPr>
        <w:t>Nr.GND</w:t>
      </w:r>
      <w:proofErr w:type="spellEnd"/>
      <w:r w:rsidRPr="002A7A44">
        <w:rPr>
          <w:sz w:val="24"/>
          <w:szCs w:val="24"/>
        </w:rPr>
        <w:t xml:space="preserve">/5.13.1/19/2282-Ž) ar lūgumu piešķirt nomā zemes vienību ar kadastra apzīmējumu 5090 002 0327, 0,0040 ha platībā, pamatojoties uz likuma „Par </w:t>
      </w:r>
      <w:r w:rsidRPr="002A7A44">
        <w:rPr>
          <w:sz w:val="24"/>
          <w:szCs w:val="24"/>
        </w:rPr>
        <w:lastRenderedPageBreak/>
        <w:t xml:space="preserve">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2.1. PIEŠĶIRT </w:t>
      </w:r>
      <w:r w:rsidR="000E2E31">
        <w:rPr>
          <w:sz w:val="24"/>
          <w:szCs w:val="24"/>
        </w:rPr>
        <w:t>…..</w:t>
      </w:r>
      <w:r w:rsidRPr="002A7A44">
        <w:rPr>
          <w:sz w:val="24"/>
          <w:szCs w:val="24"/>
        </w:rPr>
        <w:t xml:space="preserve"> nomā Stradu pagasta nekustamajā īpašumā “Stāķu garāža 6”, kadastra numurs 5090 002 0327, ietilpstošo zemes vienību ar kadastra apzīmējumu 5090 002 0327,  0,0040 ha platībā, nosakot līguma termiņu no 2019. gada 1.novembra līdz 2024.gada 31. oktobrim, ēku (būvju) uzturēšanai,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2.2. NOTEIKT nomas maksu atbilstoši Ministru kabineta 2018.gada 19.jūnija noteikumu Nr.350 „Publiskas personas zemes nomas un apbūves tiesības noteikumi” 17.punktam, jeb 28 EUR (divdesmit astoņi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2.3.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3.  Izskatot</w:t>
      </w:r>
      <w:r w:rsidRPr="002A7A44">
        <w:rPr>
          <w:b/>
          <w:sz w:val="24"/>
          <w:szCs w:val="24"/>
        </w:rPr>
        <w:t xml:space="preserve"> </w:t>
      </w:r>
      <w:r w:rsidR="000E2E31">
        <w:rPr>
          <w:b/>
          <w:sz w:val="24"/>
          <w:szCs w:val="24"/>
        </w:rPr>
        <w:t>….</w:t>
      </w:r>
      <w:r w:rsidRPr="002A7A44">
        <w:rPr>
          <w:sz w:val="24"/>
          <w:szCs w:val="24"/>
        </w:rPr>
        <w:t xml:space="preserve">, 2019.gada 1.oktobra iesniegumu (Gulbenes novada pašvaldībā saņemts 2019.gada 1.oktobrī un reģistrēts ar </w:t>
      </w:r>
      <w:proofErr w:type="spellStart"/>
      <w:r w:rsidRPr="002A7A44">
        <w:rPr>
          <w:sz w:val="24"/>
          <w:szCs w:val="24"/>
        </w:rPr>
        <w:t>Nr.GND</w:t>
      </w:r>
      <w:proofErr w:type="spellEnd"/>
      <w:r w:rsidRPr="002A7A44">
        <w:rPr>
          <w:sz w:val="24"/>
          <w:szCs w:val="24"/>
        </w:rPr>
        <w:t xml:space="preserve">/5.13.1/19/2328-Z) ar lūgumu pagarināt 2014.gada 13.novembrī noslēgto zemes nomas līgumu Nr.SR/9.p.3/14/227 par zemes vienības ar kadastra apzīmējumu 5090 004 0111, daļas  0,26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w:t>
      </w:r>
      <w:r w:rsidRPr="002A7A44">
        <w:rPr>
          <w:sz w:val="24"/>
          <w:szCs w:val="24"/>
        </w:rPr>
        <w:lastRenderedPageBreak/>
        <w:t>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PIEŠĶIRT</w:t>
      </w:r>
      <w:r w:rsidRPr="002A7A44">
        <w:rPr>
          <w:bCs/>
          <w:sz w:val="24"/>
          <w:szCs w:val="24"/>
        </w:rPr>
        <w:t xml:space="preserve"> </w:t>
      </w:r>
      <w:r w:rsidR="000E2E31">
        <w:rPr>
          <w:bCs/>
          <w:sz w:val="24"/>
          <w:szCs w:val="24"/>
        </w:rPr>
        <w:t>…</w:t>
      </w:r>
      <w:r w:rsidRPr="002A7A44">
        <w:rPr>
          <w:sz w:val="24"/>
          <w:szCs w:val="24"/>
        </w:rPr>
        <w:t>, nomā Stradu pagasta nekustamajā īpašumā “Stradu palīgsaimniecības”, kadastra numurs 5090 004 0111, ietilpstošās zemes vienības ar kadastra apzīmējumu 5090 004 0111, daļu 0,26 ha platībā, pagarinot līguma termiņu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3.2. NOTEIKT nomas maksu atbilstoši Gulbenes novada pašvaldības 2019.gada 28.februāra saistošo noteikumu Nr.6 “Par Gulbenes novada pašvaldībai piederoša vai piekrītoša neapbūvēta zemesgabala nomas maksas apmēru” 2.2.1.apakšpunktam, jeb 18,06 EUR (astoņpadsmit </w:t>
      </w:r>
      <w:proofErr w:type="spellStart"/>
      <w:r w:rsidRPr="002A7A44">
        <w:rPr>
          <w:i/>
          <w:sz w:val="24"/>
          <w:szCs w:val="24"/>
        </w:rPr>
        <w:t>euro</w:t>
      </w:r>
      <w:proofErr w:type="spellEnd"/>
      <w:r w:rsidRPr="002A7A44">
        <w:rPr>
          <w:i/>
          <w:sz w:val="24"/>
          <w:szCs w:val="24"/>
        </w:rPr>
        <w:t xml:space="preserve">, </w:t>
      </w:r>
      <w:r w:rsidRPr="002A7A44">
        <w:rPr>
          <w:iCs/>
          <w:sz w:val="24"/>
          <w:szCs w:val="24"/>
        </w:rPr>
        <w:t>6</w:t>
      </w:r>
      <w:r w:rsidRPr="002A7A44">
        <w:rPr>
          <w:i/>
          <w:sz w:val="24"/>
          <w:szCs w:val="24"/>
        </w:rPr>
        <w:t xml:space="preserve"> </w:t>
      </w:r>
      <w:r w:rsidRPr="002A7A44">
        <w:rPr>
          <w:iCs/>
          <w:sz w:val="24"/>
          <w:szCs w:val="24"/>
        </w:rPr>
        <w:t>centi</w:t>
      </w:r>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3.3.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3.4.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3.5.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25"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4. Izskatot daudzdzīvokļu dzīvojamās mājas Stāmerienas pagastā ar nosaukumu “</w:t>
      </w:r>
      <w:proofErr w:type="spellStart"/>
      <w:r w:rsidRPr="002A7A44">
        <w:rPr>
          <w:sz w:val="24"/>
          <w:szCs w:val="24"/>
        </w:rPr>
        <w:t>Ezerlīči</w:t>
      </w:r>
      <w:proofErr w:type="spellEnd"/>
      <w:r w:rsidRPr="002A7A44">
        <w:rPr>
          <w:sz w:val="24"/>
          <w:szCs w:val="24"/>
        </w:rPr>
        <w:t xml:space="preserve">” kopīpašnieku pilnvarotās personas </w:t>
      </w:r>
      <w:bookmarkStart w:id="38" w:name="_Hlk21012788"/>
      <w:r w:rsidR="000E2E31">
        <w:rPr>
          <w:b/>
          <w:bCs/>
          <w:sz w:val="24"/>
          <w:szCs w:val="24"/>
        </w:rPr>
        <w:t>….</w:t>
      </w:r>
      <w:r w:rsidRPr="002A7A44">
        <w:rPr>
          <w:sz w:val="24"/>
          <w:szCs w:val="24"/>
        </w:rPr>
        <w:t xml:space="preserve">, </w:t>
      </w:r>
      <w:bookmarkEnd w:id="38"/>
      <w:r w:rsidRPr="002A7A44">
        <w:rPr>
          <w:sz w:val="24"/>
          <w:szCs w:val="24"/>
        </w:rPr>
        <w:t xml:space="preserve">2019.gada 12.septembra iesniegumu (Gulbenes novada pašvaldībā saņemts 2019.gada 13.septembrī un reģistrēts ar </w:t>
      </w:r>
      <w:proofErr w:type="spellStart"/>
      <w:r w:rsidRPr="002A7A44">
        <w:rPr>
          <w:sz w:val="24"/>
          <w:szCs w:val="24"/>
        </w:rPr>
        <w:t>Nr.GND</w:t>
      </w:r>
      <w:proofErr w:type="spellEnd"/>
      <w:r w:rsidRPr="002A7A44">
        <w:rPr>
          <w:sz w:val="24"/>
          <w:szCs w:val="24"/>
        </w:rPr>
        <w:t>/5.13.1/19/ 2201-S) ar lūgumu pagarināt 2014.gada 10.novembrī noslēgto zemes nomas līgumu Nr.</w:t>
      </w:r>
      <w:hyperlink r:id="rId26" w:history="1">
        <w:r w:rsidRPr="002A7A44">
          <w:rPr>
            <w:sz w:val="24"/>
            <w:szCs w:val="24"/>
            <w:u w:val="single"/>
          </w:rPr>
          <w:t>ST/9.p.3/14/217</w:t>
        </w:r>
      </w:hyperlink>
      <w:r w:rsidRPr="002A7A44">
        <w:rPr>
          <w:sz w:val="24"/>
          <w:szCs w:val="24"/>
        </w:rPr>
        <w:t xml:space="preserve"> par zemes vienības ar kadastra apzīmējumu 5088 008 0274, daļu 0,5471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w:t>
      </w:r>
      <w:r w:rsidRPr="002A7A44">
        <w:rPr>
          <w:sz w:val="24"/>
          <w:szCs w:val="24"/>
        </w:rPr>
        <w:lastRenderedPageBreak/>
        <w:t xml:space="preserve">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4.1. PIEŠĶIRT daudzdzīvokļu dzīvojamās mājas Stāmerienas pagastā ar nosaukumu “</w:t>
      </w:r>
      <w:proofErr w:type="spellStart"/>
      <w:r w:rsidRPr="002A7A44">
        <w:rPr>
          <w:sz w:val="24"/>
          <w:szCs w:val="24"/>
        </w:rPr>
        <w:t>Ezerlīči</w:t>
      </w:r>
      <w:proofErr w:type="spellEnd"/>
      <w:r w:rsidRPr="002A7A44">
        <w:rPr>
          <w:sz w:val="24"/>
          <w:szCs w:val="24"/>
        </w:rPr>
        <w:t xml:space="preserve">” kopīpašnieku pilnvarotajai personai </w:t>
      </w:r>
      <w:r w:rsidR="000E2E31">
        <w:rPr>
          <w:sz w:val="24"/>
          <w:szCs w:val="24"/>
        </w:rPr>
        <w:t>….</w:t>
      </w:r>
      <w:r w:rsidRPr="002A7A44">
        <w:rPr>
          <w:sz w:val="24"/>
          <w:szCs w:val="24"/>
        </w:rPr>
        <w:t>, nomā Stāmerienas pagasta nekustamajā īpašumā “Ezerzemes”, kadastra numurs 5088 008 0013, ietilpstošās zemes vienības ar kadastra apzīmējumu 5088 008 0274, daļu 0,5471 ha platībā, pagarinot līguma termiņu līdz 2024.gada 31.oktobrim,  ēku (būvju) uzturēšanai un mazdārziņu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4.2. NOTEIKT nomas maksu atbilstoši Ministru kabineta 2018.gada 19.jūnija noteikumu Nr.350 „Publiskas personas zemes nomas un apbūves tiesības noteikumi” 17.punktam, jeb 28 EUR (divdesmit astoņi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4.3. UZDOT Gulbenes novada Stāmerienas pagasta pārvaldes vadītājam Aināram </w:t>
      </w:r>
      <w:proofErr w:type="spellStart"/>
      <w:r w:rsidRPr="002A7A44">
        <w:rPr>
          <w:sz w:val="24"/>
          <w:szCs w:val="24"/>
        </w:rPr>
        <w:t>Brezinskim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4.4.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5. Izskatot </w:t>
      </w:r>
      <w:r w:rsidR="000E2E31">
        <w:rPr>
          <w:b/>
          <w:bCs/>
          <w:sz w:val="24"/>
          <w:szCs w:val="24"/>
        </w:rPr>
        <w:t>…</w:t>
      </w:r>
      <w:r w:rsidRPr="002A7A44">
        <w:rPr>
          <w:sz w:val="24"/>
          <w:szCs w:val="24"/>
        </w:rPr>
        <w:t xml:space="preserve">, 2019.gada 3.oktobra iesniegumu (Gulbenes novada pašvaldībā saņemts 2019.gada 3.oktobrī un reģistrēts ar </w:t>
      </w:r>
      <w:proofErr w:type="spellStart"/>
      <w:r w:rsidRPr="002A7A44">
        <w:rPr>
          <w:sz w:val="24"/>
          <w:szCs w:val="24"/>
        </w:rPr>
        <w:t>Nr.GND</w:t>
      </w:r>
      <w:proofErr w:type="spellEnd"/>
      <w:r w:rsidRPr="002A7A44">
        <w:rPr>
          <w:sz w:val="24"/>
          <w:szCs w:val="24"/>
        </w:rPr>
        <w:t xml:space="preserve">/5.13.1/19/2354-B) ar lūgumu piešķirt nomā zemes vienību ar kadastra apzīmējumu 5090 006 0035, 1,7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5.1. PIEŠĶIRT </w:t>
      </w:r>
      <w:r w:rsidR="000E2E31">
        <w:rPr>
          <w:sz w:val="24"/>
          <w:szCs w:val="24"/>
        </w:rPr>
        <w:t>…</w:t>
      </w:r>
      <w:r w:rsidRPr="002A7A44">
        <w:rPr>
          <w:sz w:val="24"/>
          <w:szCs w:val="24"/>
        </w:rPr>
        <w:t>, nomā Stradu pagasta nekustamajā īpašumā “</w:t>
      </w:r>
      <w:proofErr w:type="spellStart"/>
      <w:r w:rsidRPr="002A7A44">
        <w:rPr>
          <w:sz w:val="24"/>
          <w:szCs w:val="24"/>
        </w:rPr>
        <w:t>Liepulejas</w:t>
      </w:r>
      <w:proofErr w:type="spellEnd"/>
      <w:r w:rsidRPr="002A7A44">
        <w:rPr>
          <w:sz w:val="24"/>
          <w:szCs w:val="24"/>
        </w:rPr>
        <w:t xml:space="preserve">”, kadastra numurs </w:t>
      </w:r>
      <w:r w:rsidRPr="002A7A44">
        <w:rPr>
          <w:sz w:val="24"/>
          <w:szCs w:val="24"/>
        </w:rPr>
        <w:lastRenderedPageBreak/>
        <w:t>5090 006 0035, ietilpstošo zemes vienību ar kadastra apzīmējumu 5090 006 0035,  1,7 ha platībā, nosakot līguma termiņu no 2019. gada 1.novembra līdz 2024.gada 31. oktobrim, ēku (būvju) uzturēšanai, un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5.2. NOTEIKT nomas maksu atbilstoši Ministru kabineta 2018.gada 19.jūnija noteikumu Nr.350 „Publiskas personas zemes nomas un apbūves tiesības noteikumi” 17.punktam, jeb 28 EUR (divdesmit astoņi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5.3.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6. Izskatot </w:t>
      </w:r>
      <w:r w:rsidR="000E2E31">
        <w:rPr>
          <w:b/>
          <w:bCs/>
          <w:sz w:val="24"/>
          <w:szCs w:val="24"/>
        </w:rPr>
        <w:t>….</w:t>
      </w:r>
      <w:r w:rsidRPr="002A7A44">
        <w:rPr>
          <w:sz w:val="24"/>
          <w:szCs w:val="24"/>
        </w:rPr>
        <w:t xml:space="preserve">, 2019.gada 6.oktobra iesniegumu (Gulbenes novada pašvaldībā saņemts 2019.gada 8.oktobrī un reģistrēts ar </w:t>
      </w:r>
      <w:proofErr w:type="spellStart"/>
      <w:r w:rsidRPr="002A7A44">
        <w:rPr>
          <w:sz w:val="24"/>
          <w:szCs w:val="24"/>
        </w:rPr>
        <w:t>Nr.GND</w:t>
      </w:r>
      <w:proofErr w:type="spellEnd"/>
      <w:r w:rsidRPr="002A7A44">
        <w:rPr>
          <w:sz w:val="24"/>
          <w:szCs w:val="24"/>
        </w:rPr>
        <w:t xml:space="preserve">/5.13.1/19/2387-A) ar lūgumu piešķirt nomā zemes vienības ar kadastra apzīmējumu 5064 006 0039, daļu 0,1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6.1. PIEŠĶIRT </w:t>
      </w:r>
      <w:r w:rsidR="000E2E31">
        <w:rPr>
          <w:sz w:val="24"/>
          <w:szCs w:val="24"/>
        </w:rPr>
        <w:t>….</w:t>
      </w:r>
      <w:r w:rsidRPr="002A7A44">
        <w:rPr>
          <w:sz w:val="24"/>
          <w:szCs w:val="24"/>
        </w:rPr>
        <w:t xml:space="preserve"> nomā Lejasciema pagasta nekustamajā īpašumā “Tālumi”, kadastra numurs 5064 006 0039, ietilpstošās zemes vienības ar kadastra apzīmējumu 5064 006 0039,  daļu 0,1 ha platībā, nosakot līguma termiņu no 2019. gada 1.novembra līdz 2024.gada 31. oktobrim, ēku (būvju) uzturēšanai,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6.2. NOTEIKT nomas maksu atbilstoši Ministru kabineta 2018.gada 19.jūnija noteikumu Nr.350 „Publiskas personas zemes nomas un apbūves tiesības noteikumi” 17.punktam, jeb 28 EUR (divdesmit astoņi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6.3. UZDOT Gulbenes novada Lejasciema pagasta pārvaldes vadītājam Mārim </w:t>
      </w:r>
      <w:proofErr w:type="spellStart"/>
      <w:r w:rsidRPr="002A7A44">
        <w:rPr>
          <w:sz w:val="24"/>
          <w:szCs w:val="24"/>
        </w:rPr>
        <w:t>Milnam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7. Izskatot </w:t>
      </w:r>
      <w:r w:rsidRPr="002A7A44">
        <w:rPr>
          <w:b/>
          <w:sz w:val="24"/>
          <w:szCs w:val="24"/>
        </w:rPr>
        <w:t>SIA “</w:t>
      </w:r>
      <w:proofErr w:type="spellStart"/>
      <w:r w:rsidRPr="002A7A44">
        <w:rPr>
          <w:b/>
          <w:sz w:val="24"/>
          <w:szCs w:val="24"/>
        </w:rPr>
        <w:t>Ošlejas</w:t>
      </w:r>
      <w:proofErr w:type="spellEnd"/>
      <w:r w:rsidRPr="002A7A44">
        <w:rPr>
          <w:b/>
          <w:sz w:val="24"/>
          <w:szCs w:val="24"/>
        </w:rPr>
        <w:t xml:space="preserve"> – 1”</w:t>
      </w:r>
      <w:r w:rsidRPr="002A7A44">
        <w:rPr>
          <w:bCs/>
          <w:sz w:val="24"/>
          <w:szCs w:val="24"/>
        </w:rPr>
        <w:t>, reģistrācijas Nr.44103079764, juridiskā adrese</w:t>
      </w:r>
      <w:r w:rsidRPr="002A7A44">
        <w:rPr>
          <w:sz w:val="24"/>
          <w:szCs w:val="24"/>
        </w:rPr>
        <w:t xml:space="preserve">: Līkā iela 20, Gulbene, Gulbenes nov., LV-4401, 2019.gada 18.septembra iesniegumu (Gulbenes novada </w:t>
      </w:r>
      <w:r w:rsidRPr="002A7A44">
        <w:rPr>
          <w:sz w:val="24"/>
          <w:szCs w:val="24"/>
        </w:rPr>
        <w:lastRenderedPageBreak/>
        <w:t xml:space="preserve">pašvaldībā saņemts 2019.gada 18.septembrī un reģistrēts ar </w:t>
      </w:r>
      <w:proofErr w:type="spellStart"/>
      <w:r w:rsidRPr="002A7A44">
        <w:rPr>
          <w:sz w:val="24"/>
          <w:szCs w:val="24"/>
        </w:rPr>
        <w:t>Nr.GND</w:t>
      </w:r>
      <w:proofErr w:type="spellEnd"/>
      <w:r w:rsidRPr="002A7A44">
        <w:rPr>
          <w:sz w:val="24"/>
          <w:szCs w:val="24"/>
        </w:rPr>
        <w:t>/5.13.1/19/2232-O) ar lūgumu piešķirt nomā zemes vienību ar kadastra apzīmējumu 5090 006 0131, 0,4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7.1. PIEŠĶIRT </w:t>
      </w:r>
      <w:r w:rsidRPr="002A7A44">
        <w:rPr>
          <w:bCs/>
          <w:sz w:val="24"/>
          <w:szCs w:val="24"/>
        </w:rPr>
        <w:t>SIA “</w:t>
      </w:r>
      <w:proofErr w:type="spellStart"/>
      <w:r w:rsidRPr="002A7A44">
        <w:rPr>
          <w:bCs/>
          <w:sz w:val="24"/>
          <w:szCs w:val="24"/>
        </w:rPr>
        <w:t>Ošlejas</w:t>
      </w:r>
      <w:proofErr w:type="spellEnd"/>
      <w:r w:rsidRPr="002A7A44">
        <w:rPr>
          <w:bCs/>
          <w:sz w:val="24"/>
          <w:szCs w:val="24"/>
        </w:rPr>
        <w:t xml:space="preserve"> – 1”, reģistrācijas Nr.44103079764, juridiskā adrese</w:t>
      </w:r>
      <w:r w:rsidRPr="002A7A44">
        <w:rPr>
          <w:sz w:val="24"/>
          <w:szCs w:val="24"/>
        </w:rPr>
        <w:t>: Līkā iela 20, Gulbene, Gulbenes nov., LV-4401, nomā Stradu pagasta nekustamajā īpašumā “</w:t>
      </w:r>
      <w:proofErr w:type="spellStart"/>
      <w:r w:rsidRPr="002A7A44">
        <w:rPr>
          <w:sz w:val="24"/>
          <w:szCs w:val="24"/>
        </w:rPr>
        <w:t>Paliena</w:t>
      </w:r>
      <w:proofErr w:type="spellEnd"/>
      <w:r w:rsidRPr="002A7A44">
        <w:rPr>
          <w:sz w:val="24"/>
          <w:szCs w:val="24"/>
        </w:rPr>
        <w:t xml:space="preserve"> 3 – 14” kadastra numurs 5090 006 0131, ietilpstošo zemes vienību ar kadastra apzīmējumu 5090 006 0131, 0,4 ha platībā, nosakot līguma termiņu no 2019.gada 1.novembra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7.2. NOTEIKT nomas maksu atbilstoši Gulbenes novada pašvaldības zemes nomas pakalpojumu maksas cenrādim, jeb 18,80 EUR (astoņpadsmit </w:t>
      </w:r>
      <w:proofErr w:type="spellStart"/>
      <w:r w:rsidRPr="002A7A44">
        <w:rPr>
          <w:i/>
          <w:sz w:val="24"/>
          <w:szCs w:val="24"/>
        </w:rPr>
        <w:t>euro</w:t>
      </w:r>
      <w:proofErr w:type="spellEnd"/>
      <w:r w:rsidRPr="002A7A44">
        <w:rPr>
          <w:i/>
          <w:sz w:val="24"/>
          <w:szCs w:val="24"/>
        </w:rPr>
        <w:t xml:space="preserve">, </w:t>
      </w:r>
      <w:r w:rsidRPr="002A7A44">
        <w:rPr>
          <w:sz w:val="24"/>
          <w:szCs w:val="24"/>
        </w:rPr>
        <w:t>80 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7.3.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7.4.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8. Izskatot </w:t>
      </w:r>
      <w:r w:rsidRPr="002A7A44">
        <w:rPr>
          <w:b/>
          <w:sz w:val="24"/>
          <w:szCs w:val="24"/>
        </w:rPr>
        <w:t>SIA “</w:t>
      </w:r>
      <w:proofErr w:type="spellStart"/>
      <w:r w:rsidRPr="002A7A44">
        <w:rPr>
          <w:b/>
          <w:sz w:val="24"/>
          <w:szCs w:val="24"/>
        </w:rPr>
        <w:t>Ošlejas</w:t>
      </w:r>
      <w:proofErr w:type="spellEnd"/>
      <w:r w:rsidRPr="002A7A44">
        <w:rPr>
          <w:b/>
          <w:sz w:val="24"/>
          <w:szCs w:val="24"/>
        </w:rPr>
        <w:t xml:space="preserve"> – 1”</w:t>
      </w:r>
      <w:r w:rsidRPr="002A7A44">
        <w:rPr>
          <w:bCs/>
          <w:sz w:val="24"/>
          <w:szCs w:val="24"/>
        </w:rPr>
        <w:t>, reģistrācijas Nr.44103079764, juridiskā adrese</w:t>
      </w:r>
      <w:r w:rsidRPr="002A7A44">
        <w:rPr>
          <w:sz w:val="24"/>
          <w:szCs w:val="24"/>
        </w:rPr>
        <w:t xml:space="preserve">: Līkā iela 20, Gulbene, Gulbenes nov., LV-4401, 2019.gada 18.septembra iesniegumu (Gulbenes novada pašvaldībā saņemts 2019.gada 18.septembrī un reģistrēts ar </w:t>
      </w:r>
      <w:proofErr w:type="spellStart"/>
      <w:r w:rsidRPr="002A7A44">
        <w:rPr>
          <w:sz w:val="24"/>
          <w:szCs w:val="24"/>
        </w:rPr>
        <w:t>Nr.GND</w:t>
      </w:r>
      <w:proofErr w:type="spellEnd"/>
      <w:r w:rsidRPr="002A7A44">
        <w:rPr>
          <w:sz w:val="24"/>
          <w:szCs w:val="24"/>
        </w:rPr>
        <w:t xml:space="preserve">/5.13.1/19/2232-O) ar lūgumu piešķirt nomā zemes vienību ar kadastra apzīmējumu 5090 006 0127, 2,3 ha platībā, pamatojoties </w:t>
      </w:r>
      <w:r w:rsidRPr="002A7A44">
        <w:rPr>
          <w:sz w:val="24"/>
          <w:szCs w:val="24"/>
        </w:rPr>
        <w:lastRenderedPageBreak/>
        <w:t>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8.1. PIEŠĶIRT </w:t>
      </w:r>
      <w:r w:rsidRPr="002A7A44">
        <w:rPr>
          <w:bCs/>
          <w:sz w:val="24"/>
          <w:szCs w:val="24"/>
        </w:rPr>
        <w:t>SIA “</w:t>
      </w:r>
      <w:proofErr w:type="spellStart"/>
      <w:r w:rsidRPr="002A7A44">
        <w:rPr>
          <w:bCs/>
          <w:sz w:val="24"/>
          <w:szCs w:val="24"/>
        </w:rPr>
        <w:t>Ošlejas</w:t>
      </w:r>
      <w:proofErr w:type="spellEnd"/>
      <w:r w:rsidRPr="002A7A44">
        <w:rPr>
          <w:bCs/>
          <w:sz w:val="24"/>
          <w:szCs w:val="24"/>
        </w:rPr>
        <w:t xml:space="preserve"> – 1”, reģistrācijas Nr.44103079764, juridiskā adrese</w:t>
      </w:r>
      <w:r w:rsidRPr="002A7A44">
        <w:rPr>
          <w:sz w:val="24"/>
          <w:szCs w:val="24"/>
        </w:rPr>
        <w:t>: Līkā iela 20, Gulbene, Gulbenes nov., LV-4401, nomā Stradu pagasta nekustamajā īpašumā “Saulgrieži” kadastra numurs 5090 006 0002, ietilpstošo zemes vienību ar kadastra apzīmējumu 5090 006 0127, 2,3 ha platībā, nosakot līguma termiņu no 2019.gada 1.novembra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8.2. NOTEIKT nomas maksu atbilstoši Gulbenes novada pašvaldības zemes nomas pakalpojumu maksas cenrādim, jeb 108,10 EUR (viens simts astoņi </w:t>
      </w:r>
      <w:proofErr w:type="spellStart"/>
      <w:r w:rsidRPr="002A7A44">
        <w:rPr>
          <w:i/>
          <w:sz w:val="24"/>
          <w:szCs w:val="24"/>
        </w:rPr>
        <w:t>euro</w:t>
      </w:r>
      <w:proofErr w:type="spellEnd"/>
      <w:r w:rsidRPr="002A7A44">
        <w:rPr>
          <w:i/>
          <w:sz w:val="24"/>
          <w:szCs w:val="24"/>
        </w:rPr>
        <w:t xml:space="preserve">, </w:t>
      </w:r>
      <w:r w:rsidRPr="002A7A44">
        <w:rPr>
          <w:sz w:val="24"/>
          <w:szCs w:val="24"/>
        </w:rPr>
        <w:t>10 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8.3.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8.4.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9. Izskatot </w:t>
      </w:r>
      <w:r w:rsidRPr="002A7A44">
        <w:rPr>
          <w:b/>
          <w:sz w:val="24"/>
          <w:szCs w:val="24"/>
        </w:rPr>
        <w:t>Gulbenes rajona Litenes pagasta zemnieku saimniecības "Aizpurieši"</w:t>
      </w:r>
      <w:r w:rsidRPr="002A7A44">
        <w:rPr>
          <w:bCs/>
          <w:sz w:val="24"/>
          <w:szCs w:val="24"/>
        </w:rPr>
        <w:t>, reģistrācijas Nr.43201014347, juridiskā adrese</w:t>
      </w:r>
      <w:r w:rsidRPr="002A7A44">
        <w:rPr>
          <w:sz w:val="24"/>
          <w:szCs w:val="24"/>
        </w:rPr>
        <w:t>: “</w:t>
      </w:r>
      <w:proofErr w:type="spellStart"/>
      <w:r w:rsidRPr="002A7A44">
        <w:rPr>
          <w:sz w:val="24"/>
          <w:szCs w:val="24"/>
        </w:rPr>
        <w:t>Šķieneri</w:t>
      </w:r>
      <w:proofErr w:type="spellEnd"/>
      <w:r w:rsidRPr="002A7A44">
        <w:rPr>
          <w:sz w:val="24"/>
          <w:szCs w:val="24"/>
        </w:rPr>
        <w:t xml:space="preserve"> 6” – 13, </w:t>
      </w:r>
      <w:proofErr w:type="spellStart"/>
      <w:r w:rsidRPr="002A7A44">
        <w:rPr>
          <w:sz w:val="24"/>
          <w:szCs w:val="24"/>
        </w:rPr>
        <w:t>Šķieneri</w:t>
      </w:r>
      <w:proofErr w:type="spellEnd"/>
      <w:r w:rsidRPr="002A7A44">
        <w:rPr>
          <w:sz w:val="24"/>
          <w:szCs w:val="24"/>
        </w:rPr>
        <w:t xml:space="preserve">, Stradu pag., Gulbenes nov., LV-4417, 2019.gada 18.septembra iesniegumu (Gulbenes novada pašvaldībā saņemts 2019.gada 18.septembrī un reģistrēts ar </w:t>
      </w:r>
      <w:proofErr w:type="spellStart"/>
      <w:r w:rsidRPr="002A7A44">
        <w:rPr>
          <w:sz w:val="24"/>
          <w:szCs w:val="24"/>
        </w:rPr>
        <w:t>Nr.GND</w:t>
      </w:r>
      <w:proofErr w:type="spellEnd"/>
      <w:r w:rsidRPr="002A7A44">
        <w:rPr>
          <w:sz w:val="24"/>
          <w:szCs w:val="24"/>
        </w:rPr>
        <w:t xml:space="preserve">/5.13.1/19/2231-A) ar lūgumu piešķirt nomā zemes vienības ar kadastra apzīmējumu 5090 002 0076, daļu 1,4 ha platībā, pamatojoties uz likuma „Par pašvaldībām” 14.panta otrās daļas 3.punktu, kas nosaka, ka, lai izpildītu savas funkcijas, </w:t>
      </w:r>
      <w:r w:rsidRPr="002A7A44">
        <w:rPr>
          <w:sz w:val="24"/>
          <w:szCs w:val="24"/>
        </w:rPr>
        <w:lastRenderedPageBreak/>
        <w:t>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9.1. PIEŠĶIRT </w:t>
      </w:r>
      <w:r w:rsidRPr="002A7A44">
        <w:rPr>
          <w:bCs/>
          <w:sz w:val="24"/>
          <w:szCs w:val="24"/>
        </w:rPr>
        <w:t>Gulbenes rajona Litenes pagasta zemnieku saimniecībai "Aizpurieši", reģistrācijas Nr.43201014347, juridiskā adrese</w:t>
      </w:r>
      <w:r w:rsidRPr="002A7A44">
        <w:rPr>
          <w:sz w:val="24"/>
          <w:szCs w:val="24"/>
        </w:rPr>
        <w:t>: “</w:t>
      </w:r>
      <w:proofErr w:type="spellStart"/>
      <w:r w:rsidRPr="002A7A44">
        <w:rPr>
          <w:sz w:val="24"/>
          <w:szCs w:val="24"/>
        </w:rPr>
        <w:t>Šķieneri</w:t>
      </w:r>
      <w:proofErr w:type="spellEnd"/>
      <w:r w:rsidRPr="002A7A44">
        <w:rPr>
          <w:sz w:val="24"/>
          <w:szCs w:val="24"/>
        </w:rPr>
        <w:t xml:space="preserve"> 6” – 13, </w:t>
      </w:r>
      <w:proofErr w:type="spellStart"/>
      <w:r w:rsidRPr="002A7A44">
        <w:rPr>
          <w:sz w:val="24"/>
          <w:szCs w:val="24"/>
        </w:rPr>
        <w:t>Šķieneri</w:t>
      </w:r>
      <w:proofErr w:type="spellEnd"/>
      <w:r w:rsidRPr="002A7A44">
        <w:rPr>
          <w:sz w:val="24"/>
          <w:szCs w:val="24"/>
        </w:rPr>
        <w:t>, Stradu pag., Gulbenes nov., LV-4417, nomā Stradu pagasta nekustamajā īpašumā “Stradu palīgsaimniecības” kadastra numurs 5090 004 0111, ietilpstošās zemes vienības ar kadastra apzīmējumu 5090 002 0076, daļu 1,4 ha platībā, nosakot līguma termiņu no 2019.gada 1.novembra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9.2. NOTEIKT nomas maksu atbilstoši Gulbenes novada pašvaldības zemes nomas pakalpojumu maksas cenrādim, jeb 65,80 EUR (sešdesmit pieci </w:t>
      </w:r>
      <w:proofErr w:type="spellStart"/>
      <w:r w:rsidRPr="002A7A44">
        <w:rPr>
          <w:i/>
          <w:sz w:val="24"/>
          <w:szCs w:val="24"/>
        </w:rPr>
        <w:t>euro</w:t>
      </w:r>
      <w:proofErr w:type="spellEnd"/>
      <w:r w:rsidRPr="002A7A44">
        <w:rPr>
          <w:i/>
          <w:sz w:val="24"/>
          <w:szCs w:val="24"/>
        </w:rPr>
        <w:t xml:space="preserve">, </w:t>
      </w:r>
      <w:r w:rsidRPr="002A7A44">
        <w:rPr>
          <w:sz w:val="24"/>
          <w:szCs w:val="24"/>
        </w:rPr>
        <w:t>80 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9.3.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9.4.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10. Izskatot </w:t>
      </w:r>
      <w:r w:rsidRPr="002A7A44">
        <w:rPr>
          <w:b/>
          <w:sz w:val="24"/>
          <w:szCs w:val="24"/>
        </w:rPr>
        <w:t xml:space="preserve">Gulbenes rajona </w:t>
      </w:r>
      <w:proofErr w:type="spellStart"/>
      <w:r w:rsidRPr="002A7A44">
        <w:rPr>
          <w:b/>
          <w:sz w:val="24"/>
          <w:szCs w:val="24"/>
        </w:rPr>
        <w:t>Daukstu</w:t>
      </w:r>
      <w:proofErr w:type="spellEnd"/>
      <w:r w:rsidRPr="002A7A44">
        <w:rPr>
          <w:b/>
          <w:sz w:val="24"/>
          <w:szCs w:val="24"/>
        </w:rPr>
        <w:t xml:space="preserve"> pagasta zemnieku saimniecības "Gundegas"</w:t>
      </w:r>
      <w:r w:rsidRPr="002A7A44">
        <w:rPr>
          <w:sz w:val="24"/>
          <w:szCs w:val="24"/>
        </w:rPr>
        <w:t xml:space="preserve">, </w:t>
      </w:r>
      <w:r w:rsidRPr="002A7A44">
        <w:rPr>
          <w:bCs/>
          <w:sz w:val="24"/>
          <w:szCs w:val="24"/>
        </w:rPr>
        <w:t>reģistrācijas Nr.43201011995, juridiskā adrese</w:t>
      </w:r>
      <w:r w:rsidRPr="002A7A44">
        <w:rPr>
          <w:sz w:val="24"/>
          <w:szCs w:val="24"/>
        </w:rPr>
        <w:t xml:space="preserve">: “Gundegas”, </w:t>
      </w:r>
      <w:proofErr w:type="spellStart"/>
      <w:r w:rsidRPr="002A7A44">
        <w:rPr>
          <w:sz w:val="24"/>
          <w:szCs w:val="24"/>
        </w:rPr>
        <w:t>Daukstu</w:t>
      </w:r>
      <w:proofErr w:type="spellEnd"/>
      <w:r w:rsidRPr="002A7A44">
        <w:rPr>
          <w:sz w:val="24"/>
          <w:szCs w:val="24"/>
        </w:rPr>
        <w:t xml:space="preserve"> pag., Gulbenes nov., LV-4417, 2019.gada 12.septembra iesniegumu (Gulbenes novada pašvaldībā saņemts 2019.gada 13.septembrī un reģistrēts ar </w:t>
      </w:r>
      <w:proofErr w:type="spellStart"/>
      <w:r w:rsidRPr="002A7A44">
        <w:rPr>
          <w:sz w:val="24"/>
          <w:szCs w:val="24"/>
        </w:rPr>
        <w:t>Nr.GND</w:t>
      </w:r>
      <w:proofErr w:type="spellEnd"/>
      <w:r w:rsidRPr="002A7A44">
        <w:rPr>
          <w:sz w:val="24"/>
          <w:szCs w:val="24"/>
        </w:rPr>
        <w:t xml:space="preserve">/5.13.1/19/2200-G) ar lūgumu pagarināt 2014.gada 24.novembrī noslēgto zemes nomas līgumu Nr.SR/9.p.3/14/134  par zemes vienības ar kadastra apzīmējumu 5048 004 0171, 4,3 ha platībā, nomu, pamatojoties uz likuma „Par pašvaldībām” </w:t>
      </w:r>
      <w:r w:rsidRPr="002A7A44">
        <w:rPr>
          <w:sz w:val="24"/>
          <w:szCs w:val="24"/>
        </w:rPr>
        <w:lastRenderedPageBreak/>
        <w:t>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10.1. PIEŠĶIRT</w:t>
      </w:r>
      <w:r w:rsidRPr="002A7A44">
        <w:rPr>
          <w:bCs/>
          <w:sz w:val="24"/>
          <w:szCs w:val="24"/>
        </w:rPr>
        <w:t xml:space="preserve"> Gulbenes rajona </w:t>
      </w:r>
      <w:proofErr w:type="spellStart"/>
      <w:r w:rsidRPr="002A7A44">
        <w:rPr>
          <w:bCs/>
          <w:sz w:val="24"/>
          <w:szCs w:val="24"/>
        </w:rPr>
        <w:t>Daukstu</w:t>
      </w:r>
      <w:proofErr w:type="spellEnd"/>
      <w:r w:rsidRPr="002A7A44">
        <w:rPr>
          <w:bCs/>
          <w:sz w:val="24"/>
          <w:szCs w:val="24"/>
        </w:rPr>
        <w:t xml:space="preserve"> pagasta zemnieku saimniecībai "Gundegas",</w:t>
      </w:r>
      <w:r w:rsidRPr="002A7A44">
        <w:rPr>
          <w:sz w:val="24"/>
          <w:szCs w:val="24"/>
        </w:rPr>
        <w:t xml:space="preserve"> </w:t>
      </w:r>
      <w:r w:rsidRPr="002A7A44">
        <w:rPr>
          <w:bCs/>
          <w:sz w:val="24"/>
          <w:szCs w:val="24"/>
        </w:rPr>
        <w:t>reģistrācijas Nr.43201011995, juridiskā adrese</w:t>
      </w:r>
      <w:r w:rsidRPr="002A7A44">
        <w:rPr>
          <w:sz w:val="24"/>
          <w:szCs w:val="24"/>
        </w:rPr>
        <w:t xml:space="preserve">: “Gundegas”, </w:t>
      </w:r>
      <w:proofErr w:type="spellStart"/>
      <w:r w:rsidRPr="002A7A44">
        <w:rPr>
          <w:sz w:val="24"/>
          <w:szCs w:val="24"/>
        </w:rPr>
        <w:t>Daukstu</w:t>
      </w:r>
      <w:proofErr w:type="spellEnd"/>
      <w:r w:rsidRPr="002A7A44">
        <w:rPr>
          <w:sz w:val="24"/>
          <w:szCs w:val="24"/>
        </w:rPr>
        <w:t xml:space="preserve"> pag., Gulbenes nov., LV-4417, nomā </w:t>
      </w:r>
      <w:proofErr w:type="spellStart"/>
      <w:r w:rsidRPr="002A7A44">
        <w:rPr>
          <w:sz w:val="24"/>
          <w:szCs w:val="24"/>
        </w:rPr>
        <w:t>Daukstu</w:t>
      </w:r>
      <w:proofErr w:type="spellEnd"/>
      <w:r w:rsidRPr="002A7A44">
        <w:rPr>
          <w:sz w:val="24"/>
          <w:szCs w:val="24"/>
        </w:rPr>
        <w:t xml:space="preserve"> pagasta nekustamajā īpašumā ar kadastra numuru 5048 003 0160 ietilpstošo zemes vienību ar kadastra apzīmējumu 5048 004 0171, 4,3 ha platībā, pagarinot līguma termiņu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10.2. NOTEIKT nomas maksu atbilstoši Gulbenes novada pašvaldības zemes nomas pakalpojumu maksas cenrādim, jeb 206,40 EUR (divi simti seši </w:t>
      </w:r>
      <w:proofErr w:type="spellStart"/>
      <w:r w:rsidRPr="002A7A44">
        <w:rPr>
          <w:i/>
          <w:sz w:val="24"/>
          <w:szCs w:val="24"/>
        </w:rPr>
        <w:t>euro</w:t>
      </w:r>
      <w:proofErr w:type="spellEnd"/>
      <w:r w:rsidRPr="002A7A44">
        <w:rPr>
          <w:i/>
          <w:sz w:val="24"/>
          <w:szCs w:val="24"/>
        </w:rPr>
        <w:t xml:space="preserve">, </w:t>
      </w:r>
      <w:r w:rsidRPr="002A7A44">
        <w:rPr>
          <w:sz w:val="24"/>
          <w:szCs w:val="24"/>
        </w:rPr>
        <w:t>40 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10.3. UZDOT Gulbenes novada </w:t>
      </w:r>
      <w:proofErr w:type="spellStart"/>
      <w:r w:rsidRPr="002A7A44">
        <w:rPr>
          <w:sz w:val="24"/>
          <w:szCs w:val="24"/>
        </w:rPr>
        <w:t>Daukstu</w:t>
      </w:r>
      <w:proofErr w:type="spellEnd"/>
      <w:r w:rsidRPr="002A7A44">
        <w:rPr>
          <w:sz w:val="24"/>
          <w:szCs w:val="24"/>
        </w:rPr>
        <w:t xml:space="preserve"> pagasta pārvaldes vadītājam Uldim </w:t>
      </w:r>
      <w:proofErr w:type="spellStart"/>
      <w:r w:rsidRPr="002A7A44">
        <w:rPr>
          <w:sz w:val="24"/>
          <w:szCs w:val="24"/>
        </w:rPr>
        <w:t>Doņukam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10.4.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10.5.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27"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11. Izskatot </w:t>
      </w:r>
      <w:r w:rsidRPr="002A7A44">
        <w:rPr>
          <w:b/>
          <w:sz w:val="24"/>
          <w:szCs w:val="24"/>
        </w:rPr>
        <w:t xml:space="preserve">Gulbenes rajona </w:t>
      </w:r>
      <w:proofErr w:type="spellStart"/>
      <w:r w:rsidRPr="002A7A44">
        <w:rPr>
          <w:b/>
          <w:sz w:val="24"/>
          <w:szCs w:val="24"/>
        </w:rPr>
        <w:t>Daukstu</w:t>
      </w:r>
      <w:proofErr w:type="spellEnd"/>
      <w:r w:rsidRPr="002A7A44">
        <w:rPr>
          <w:b/>
          <w:sz w:val="24"/>
          <w:szCs w:val="24"/>
        </w:rPr>
        <w:t xml:space="preserve"> pagasta zemnieku saimniecības "Gundegas"</w:t>
      </w:r>
      <w:r w:rsidRPr="002A7A44">
        <w:rPr>
          <w:sz w:val="24"/>
          <w:szCs w:val="24"/>
        </w:rPr>
        <w:t xml:space="preserve">, </w:t>
      </w:r>
      <w:r w:rsidRPr="002A7A44">
        <w:rPr>
          <w:bCs/>
          <w:sz w:val="24"/>
          <w:szCs w:val="24"/>
        </w:rPr>
        <w:t>reģistrācijas Nr.43201011995, juridiskā adrese</w:t>
      </w:r>
      <w:r w:rsidRPr="002A7A44">
        <w:rPr>
          <w:sz w:val="24"/>
          <w:szCs w:val="24"/>
        </w:rPr>
        <w:t xml:space="preserve">: “Gundegas”, </w:t>
      </w:r>
      <w:proofErr w:type="spellStart"/>
      <w:r w:rsidRPr="002A7A44">
        <w:rPr>
          <w:sz w:val="24"/>
          <w:szCs w:val="24"/>
        </w:rPr>
        <w:t>Daukstu</w:t>
      </w:r>
      <w:proofErr w:type="spellEnd"/>
      <w:r w:rsidRPr="002A7A44">
        <w:rPr>
          <w:sz w:val="24"/>
          <w:szCs w:val="24"/>
        </w:rPr>
        <w:t xml:space="preserve"> pag., Gulbenes nov., LV-</w:t>
      </w:r>
      <w:r w:rsidRPr="002A7A44">
        <w:rPr>
          <w:sz w:val="24"/>
          <w:szCs w:val="24"/>
        </w:rPr>
        <w:lastRenderedPageBreak/>
        <w:t xml:space="preserve">4417, 2019.gada 12.septembra iesniegumu (Gulbenes novada pašvaldībā saņemts 2019.gada 13.septembrī un reģistrēts ar </w:t>
      </w:r>
      <w:proofErr w:type="spellStart"/>
      <w:r w:rsidRPr="002A7A44">
        <w:rPr>
          <w:sz w:val="24"/>
          <w:szCs w:val="24"/>
        </w:rPr>
        <w:t>Nr.GND</w:t>
      </w:r>
      <w:proofErr w:type="spellEnd"/>
      <w:r w:rsidRPr="002A7A44">
        <w:rPr>
          <w:sz w:val="24"/>
          <w:szCs w:val="24"/>
        </w:rPr>
        <w:t>/5.13.1/19/2200-G) ar lūgumu pagarināt 2014.gada 24.novembrī noslēgto zemes nomas līgumu Nr.SR/9.p.3/14/133  par zemes vienības ar kadastra apzīmējumu 5048 004 0176, 1,76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11.1. PIEŠĶIRT</w:t>
      </w:r>
      <w:r w:rsidRPr="002A7A44">
        <w:rPr>
          <w:bCs/>
          <w:sz w:val="24"/>
          <w:szCs w:val="24"/>
        </w:rPr>
        <w:t xml:space="preserve"> Gulbenes rajona </w:t>
      </w:r>
      <w:proofErr w:type="spellStart"/>
      <w:r w:rsidRPr="002A7A44">
        <w:rPr>
          <w:bCs/>
          <w:sz w:val="24"/>
          <w:szCs w:val="24"/>
        </w:rPr>
        <w:t>Daukstu</w:t>
      </w:r>
      <w:proofErr w:type="spellEnd"/>
      <w:r w:rsidRPr="002A7A44">
        <w:rPr>
          <w:bCs/>
          <w:sz w:val="24"/>
          <w:szCs w:val="24"/>
        </w:rPr>
        <w:t xml:space="preserve"> pagasta zemnieku saimniecībai "Gundegas",</w:t>
      </w:r>
      <w:r w:rsidRPr="002A7A44">
        <w:rPr>
          <w:sz w:val="24"/>
          <w:szCs w:val="24"/>
        </w:rPr>
        <w:t xml:space="preserve"> </w:t>
      </w:r>
      <w:r w:rsidRPr="002A7A44">
        <w:rPr>
          <w:bCs/>
          <w:sz w:val="24"/>
          <w:szCs w:val="24"/>
        </w:rPr>
        <w:t>reģistrācijas Nr.43201011995, juridiskā adrese</w:t>
      </w:r>
      <w:r w:rsidRPr="002A7A44">
        <w:rPr>
          <w:sz w:val="24"/>
          <w:szCs w:val="24"/>
        </w:rPr>
        <w:t xml:space="preserve">: “Gundegas”, </w:t>
      </w:r>
      <w:proofErr w:type="spellStart"/>
      <w:r w:rsidRPr="002A7A44">
        <w:rPr>
          <w:sz w:val="24"/>
          <w:szCs w:val="24"/>
        </w:rPr>
        <w:t>Daukstu</w:t>
      </w:r>
      <w:proofErr w:type="spellEnd"/>
      <w:r w:rsidRPr="002A7A44">
        <w:rPr>
          <w:sz w:val="24"/>
          <w:szCs w:val="24"/>
        </w:rPr>
        <w:t xml:space="preserve"> pag., Gulbenes nov., LV-4417, nomā </w:t>
      </w:r>
      <w:proofErr w:type="spellStart"/>
      <w:r w:rsidRPr="002A7A44">
        <w:rPr>
          <w:sz w:val="24"/>
          <w:szCs w:val="24"/>
        </w:rPr>
        <w:t>Daukstu</w:t>
      </w:r>
      <w:proofErr w:type="spellEnd"/>
      <w:r w:rsidRPr="002A7A44">
        <w:rPr>
          <w:sz w:val="24"/>
          <w:szCs w:val="24"/>
        </w:rPr>
        <w:t xml:space="preserve"> pagasta nekustamajā īpašumā “</w:t>
      </w:r>
      <w:proofErr w:type="spellStart"/>
      <w:r w:rsidRPr="002A7A44">
        <w:rPr>
          <w:sz w:val="24"/>
          <w:szCs w:val="24"/>
        </w:rPr>
        <w:t>Andrupi</w:t>
      </w:r>
      <w:proofErr w:type="spellEnd"/>
      <w:r w:rsidRPr="002A7A44">
        <w:rPr>
          <w:sz w:val="24"/>
          <w:szCs w:val="24"/>
        </w:rPr>
        <w:t xml:space="preserve"> 1”, kadastra numurs 5048 004 0176, ietilpstošo zemes vienību ar kadastra apzīmējumu 5048 004 0176, 1,76 ha platībā, pagarinot līguma termiņu līdz 2024.gada 31.oktobrim,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11.2. NOTEIKT nomas maksu atbilstoši Gulbenes novada pašvaldības zemes nomas pakalpojumu maksas cenrādim, jeb 84,48 EUR (astoņdesmit četri </w:t>
      </w:r>
      <w:proofErr w:type="spellStart"/>
      <w:r w:rsidRPr="002A7A44">
        <w:rPr>
          <w:i/>
          <w:sz w:val="24"/>
          <w:szCs w:val="24"/>
        </w:rPr>
        <w:t>euro</w:t>
      </w:r>
      <w:proofErr w:type="spellEnd"/>
      <w:r w:rsidRPr="002A7A44">
        <w:rPr>
          <w:i/>
          <w:sz w:val="24"/>
          <w:szCs w:val="24"/>
        </w:rPr>
        <w:t xml:space="preserve">, </w:t>
      </w:r>
      <w:r w:rsidRPr="002A7A44">
        <w:rPr>
          <w:sz w:val="24"/>
          <w:szCs w:val="24"/>
        </w:rPr>
        <w:t>48 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11.3. UZDOT Gulbenes novada </w:t>
      </w:r>
      <w:proofErr w:type="spellStart"/>
      <w:r w:rsidRPr="002A7A44">
        <w:rPr>
          <w:sz w:val="24"/>
          <w:szCs w:val="24"/>
        </w:rPr>
        <w:t>Daukstu</w:t>
      </w:r>
      <w:proofErr w:type="spellEnd"/>
      <w:r w:rsidRPr="002A7A44">
        <w:rPr>
          <w:sz w:val="24"/>
          <w:szCs w:val="24"/>
        </w:rPr>
        <w:t xml:space="preserve"> pagasta pārvaldes vadītājam Uldim </w:t>
      </w:r>
      <w:proofErr w:type="spellStart"/>
      <w:r w:rsidRPr="002A7A44">
        <w:rPr>
          <w:sz w:val="24"/>
          <w:szCs w:val="24"/>
        </w:rPr>
        <w:t>Doņukam</w:t>
      </w:r>
      <w:proofErr w:type="spellEnd"/>
      <w:r w:rsidRPr="002A7A44">
        <w:rPr>
          <w:sz w:val="24"/>
          <w:szCs w:val="24"/>
        </w:rPr>
        <w:t xml:space="preserve"> noslēgt zemes nomas līgumu.</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11.4. NOTEIKT, ka šis lēmums zaudē spēku, ja 15 (piecpadsmit) darbdienu laikā no tā spēkā stāšanās dienas nomnieks nav parakstījis zemes nomas līgumu.</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 xml:space="preserve">11.5.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28" w:history="1">
        <w:r w:rsidRPr="002A7A44">
          <w:rPr>
            <w:sz w:val="24"/>
            <w:szCs w:val="24"/>
            <w:u w:val="single"/>
          </w:rPr>
          <w:t>www.gulbene.lv</w:t>
        </w:r>
      </w:hyperlink>
      <w:r w:rsidRPr="002A7A44">
        <w:rPr>
          <w:sz w:val="24"/>
          <w:szCs w:val="24"/>
        </w:rPr>
        <w:t xml:space="preserve"> </w:t>
      </w:r>
      <w:r w:rsidRPr="002A7A44">
        <w:rPr>
          <w:sz w:val="24"/>
          <w:szCs w:val="24"/>
        </w:rPr>
        <w:lastRenderedPageBreak/>
        <w:t>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12. Izskatot </w:t>
      </w:r>
      <w:r w:rsidR="000E2E31">
        <w:rPr>
          <w:b/>
          <w:bCs/>
          <w:sz w:val="24"/>
          <w:szCs w:val="24"/>
        </w:rPr>
        <w:t>….</w:t>
      </w:r>
      <w:r w:rsidRPr="002A7A44">
        <w:rPr>
          <w:sz w:val="24"/>
          <w:szCs w:val="24"/>
        </w:rPr>
        <w:t xml:space="preserve">, 2019.gada 12.septembra iesniegumu (Gulbenes novada pašvaldībā saņemts 2019.gada 13.septembrī un reģistrēts ar </w:t>
      </w:r>
      <w:proofErr w:type="spellStart"/>
      <w:r w:rsidRPr="002A7A44">
        <w:rPr>
          <w:sz w:val="24"/>
          <w:szCs w:val="24"/>
        </w:rPr>
        <w:t>Nr.GND</w:t>
      </w:r>
      <w:proofErr w:type="spellEnd"/>
      <w:r w:rsidRPr="002A7A44">
        <w:rPr>
          <w:sz w:val="24"/>
          <w:szCs w:val="24"/>
        </w:rPr>
        <w:t xml:space="preserve">/5.13.1/19/2205-K) ar lūgumu pagarināt 2015.gada 15.janvārī noslēgto zemes nomas līgumu </w:t>
      </w:r>
      <w:proofErr w:type="spellStart"/>
      <w:r w:rsidRPr="002A7A44">
        <w:rPr>
          <w:sz w:val="24"/>
          <w:szCs w:val="24"/>
        </w:rPr>
        <w:t>Nr.JA</w:t>
      </w:r>
      <w:proofErr w:type="spellEnd"/>
      <w:r w:rsidRPr="002A7A44">
        <w:rPr>
          <w:sz w:val="24"/>
          <w:szCs w:val="24"/>
        </w:rPr>
        <w:t>/9.p.3/15/14  par zemes vienības ar kadastra apzīmējumu 5060 004 0241, 0,6842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12.1. PIEŠĶIRT </w:t>
      </w:r>
      <w:r w:rsidR="000E2E31">
        <w:rPr>
          <w:sz w:val="24"/>
          <w:szCs w:val="24"/>
        </w:rPr>
        <w:t>….</w:t>
      </w:r>
      <w:r w:rsidRPr="002A7A44">
        <w:rPr>
          <w:sz w:val="24"/>
          <w:szCs w:val="24"/>
        </w:rPr>
        <w:t xml:space="preserve">, nomā Jaungulbenes pagasta nekustamajā īpašumā “Pašvaldības </w:t>
      </w:r>
      <w:proofErr w:type="spellStart"/>
      <w:r w:rsidRPr="002A7A44">
        <w:rPr>
          <w:sz w:val="24"/>
          <w:szCs w:val="24"/>
        </w:rPr>
        <w:t>starpgabali</w:t>
      </w:r>
      <w:proofErr w:type="spellEnd"/>
      <w:r w:rsidRPr="002A7A44">
        <w:rPr>
          <w:sz w:val="24"/>
          <w:szCs w:val="24"/>
        </w:rPr>
        <w:t>”, kadastra numurs 5060 002 0119 ietilpstošo zemes vienību ar kadastra apzīmējumu 5060 004 0241, 0,6842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12.2. NOTEIKT nomas maksu atbilstoši Gulbenes novada pašvaldības zemes nomas pakalpojumu maksas cenrādim, jeb 31,47 EUR (trīsdesmit viens </w:t>
      </w:r>
      <w:proofErr w:type="spellStart"/>
      <w:r w:rsidRPr="002A7A44">
        <w:rPr>
          <w:i/>
          <w:sz w:val="24"/>
          <w:szCs w:val="24"/>
        </w:rPr>
        <w:t>euro</w:t>
      </w:r>
      <w:proofErr w:type="spellEnd"/>
      <w:r w:rsidRPr="002A7A44">
        <w:rPr>
          <w:i/>
          <w:sz w:val="24"/>
          <w:szCs w:val="24"/>
        </w:rPr>
        <w:t xml:space="preserve">, </w:t>
      </w:r>
      <w:r w:rsidRPr="002A7A44">
        <w:rPr>
          <w:sz w:val="24"/>
          <w:szCs w:val="24"/>
        </w:rPr>
        <w:t>47 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12.3. UZDOT Gulbenes novada Jaungulbenes pagasta pārvaldes vadītājam Aleksandram Vasiļjevam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12.4.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12.5. UZDOT Gulbenes novada pašvaldības Īpašumu pārraudzības nodaļai nodrošināt 10 darbdienu laikā pēc tam, kad stājusies spēkā vienošanās par nomas līguma termiņa pagarināšanu, </w:t>
      </w:r>
      <w:r w:rsidRPr="002A7A44">
        <w:rPr>
          <w:sz w:val="24"/>
          <w:szCs w:val="24"/>
        </w:rPr>
        <w:lastRenderedPageBreak/>
        <w:t xml:space="preserve">nodrošina informācijas publicēšanu Gulbenes novada pašvaldības mājaslapā </w:t>
      </w:r>
      <w:hyperlink r:id="rId29"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13. Izskatot </w:t>
      </w:r>
      <w:r w:rsidR="000E2E31">
        <w:rPr>
          <w:b/>
          <w:bCs/>
          <w:sz w:val="24"/>
          <w:szCs w:val="24"/>
        </w:rPr>
        <w:t>….</w:t>
      </w:r>
      <w:r w:rsidRPr="002A7A44">
        <w:rPr>
          <w:sz w:val="24"/>
          <w:szCs w:val="24"/>
        </w:rPr>
        <w:t xml:space="preserve"> 2019.gada 12.septembra iesniegumu (Gulbenes novada pašvaldībā saņemts 2019.gada 13.septembrī un reģistrēts ar </w:t>
      </w:r>
      <w:proofErr w:type="spellStart"/>
      <w:r w:rsidRPr="002A7A44">
        <w:rPr>
          <w:sz w:val="24"/>
          <w:szCs w:val="24"/>
        </w:rPr>
        <w:t>Nr.GND</w:t>
      </w:r>
      <w:proofErr w:type="spellEnd"/>
      <w:r w:rsidRPr="002A7A44">
        <w:rPr>
          <w:sz w:val="24"/>
          <w:szCs w:val="24"/>
        </w:rPr>
        <w:t xml:space="preserve">/5.13.1/19/2205-K) ar lūgumu pagarināt 2015.gada 15.janvārī noslēgto zemes nomas līgumu </w:t>
      </w:r>
      <w:proofErr w:type="spellStart"/>
      <w:r w:rsidRPr="002A7A44">
        <w:rPr>
          <w:sz w:val="24"/>
          <w:szCs w:val="24"/>
        </w:rPr>
        <w:t>Nr.JA</w:t>
      </w:r>
      <w:proofErr w:type="spellEnd"/>
      <w:r w:rsidRPr="002A7A44">
        <w:rPr>
          <w:sz w:val="24"/>
          <w:szCs w:val="24"/>
        </w:rPr>
        <w:t>/9.p.3/15/14  par zemes vienības ar kadastra apzīmējumu 5060 004 0338, daļas 0,008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13.1. PIEŠĶIRT </w:t>
      </w:r>
      <w:r w:rsidR="000E2E31">
        <w:rPr>
          <w:sz w:val="24"/>
          <w:szCs w:val="24"/>
        </w:rPr>
        <w:t>….</w:t>
      </w:r>
      <w:r w:rsidRPr="002A7A44">
        <w:rPr>
          <w:sz w:val="24"/>
          <w:szCs w:val="24"/>
        </w:rPr>
        <w:t>, nomā Jaungulbenes pagasta nekustamajā īpašumā “Stacija”, kadastra numurs 5060 004 0338 ietilpstošās zemes vienības ar kadastra apzīmējumu 5060 004 0338, daļu 0,008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13.2.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13.3. UZDOT Gulbenes novada Jaungulbenes pagasta pārvaldes vadītājam Aleksandram Vasiļjevam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13.4.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lastRenderedPageBreak/>
        <w:t xml:space="preserve">13.5.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0"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14. Izskatot </w:t>
      </w:r>
      <w:r w:rsidR="000E2E31">
        <w:rPr>
          <w:b/>
          <w:bCs/>
          <w:sz w:val="24"/>
          <w:szCs w:val="24"/>
        </w:rPr>
        <w:t>….</w:t>
      </w:r>
      <w:r w:rsidRPr="002A7A44">
        <w:rPr>
          <w:sz w:val="24"/>
          <w:szCs w:val="24"/>
        </w:rPr>
        <w:t xml:space="preserve">, 2019.gada 8.oktobra iesniegumu (Gulbenes novada pašvaldībā saņemts 2019.gada 9.oktobrī un reģistrēts ar </w:t>
      </w:r>
      <w:proofErr w:type="spellStart"/>
      <w:r w:rsidRPr="002A7A44">
        <w:rPr>
          <w:sz w:val="24"/>
          <w:szCs w:val="24"/>
        </w:rPr>
        <w:t>Nr.GND</w:t>
      </w:r>
      <w:proofErr w:type="spellEnd"/>
      <w:r w:rsidRPr="002A7A44">
        <w:rPr>
          <w:sz w:val="24"/>
          <w:szCs w:val="24"/>
        </w:rPr>
        <w:t>/5.13.1/19/2408-K) ar lūgumu pagarināt 2014.gada 15.decembrī noslēgto zemes nomas līgumu Nr.SR/9.p.3/14/263  par zemes vienības ar kadastra apzīmējumu 5090 002 0217, 0,07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14.1. PIEŠĶIRT </w:t>
      </w:r>
      <w:r w:rsidR="000E2E31">
        <w:rPr>
          <w:sz w:val="24"/>
          <w:szCs w:val="24"/>
        </w:rPr>
        <w:t>….</w:t>
      </w:r>
      <w:r w:rsidRPr="002A7A44">
        <w:rPr>
          <w:sz w:val="24"/>
          <w:szCs w:val="24"/>
        </w:rPr>
        <w:t>, nomā Stradu pagasta nekustamajā īpašumā “Stāķi 17 - 17”, kadastra numurs 5090 002 0217, ietilpstošo zemes vienību ar kadastra apzīmējumu 5090 002 0217, 0,07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14.2.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14.3.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lastRenderedPageBreak/>
        <w:t>14.4.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14.5.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1"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15. Izskatot </w:t>
      </w:r>
      <w:r w:rsidR="000E2E31">
        <w:rPr>
          <w:b/>
          <w:bCs/>
          <w:sz w:val="24"/>
          <w:szCs w:val="24"/>
        </w:rPr>
        <w:t>….</w:t>
      </w:r>
      <w:r w:rsidRPr="002A7A44">
        <w:rPr>
          <w:sz w:val="24"/>
          <w:szCs w:val="24"/>
        </w:rPr>
        <w:t xml:space="preserve">, 2019.gada 8.oktobra iesniegumu (Gulbenes novada pašvaldībā saņemts 2019.gada 8.oktobrī un reģistrēts ar </w:t>
      </w:r>
      <w:proofErr w:type="spellStart"/>
      <w:r w:rsidRPr="002A7A44">
        <w:rPr>
          <w:sz w:val="24"/>
          <w:szCs w:val="24"/>
        </w:rPr>
        <w:t>Nr.GND</w:t>
      </w:r>
      <w:proofErr w:type="spellEnd"/>
      <w:r w:rsidRPr="002A7A44">
        <w:rPr>
          <w:sz w:val="24"/>
          <w:szCs w:val="24"/>
        </w:rPr>
        <w:t>/5.13.1/19/2396-M) ar lūgumu pagarināt 2015.gada 1.janvārī noslēgto zemes nomas līgumu Nr.SR/9.p.3/14/233  par zemes vienības ar kadastra apzīmējumu 5090 002 0178,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15.1. PIEŠĶIRT </w:t>
      </w:r>
      <w:r w:rsidR="000E2E31">
        <w:rPr>
          <w:sz w:val="24"/>
          <w:szCs w:val="24"/>
        </w:rPr>
        <w:t>….</w:t>
      </w:r>
      <w:r w:rsidRPr="002A7A44">
        <w:rPr>
          <w:sz w:val="24"/>
          <w:szCs w:val="24"/>
        </w:rPr>
        <w:t>, nomā Stradu pagasta nekustamajā īpašumā “Stāķi 19 - 8”, kadastra numurs 5090 002 0178, ietilpstošo zemes vienību ar kadastra apzīmējumu 5090 002 0178, 0,06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15.2.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lastRenderedPageBreak/>
        <w:t xml:space="preserve">15.3.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15.4.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15.5.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2"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16. Izskatot </w:t>
      </w:r>
      <w:r w:rsidR="000E2E31">
        <w:rPr>
          <w:b/>
          <w:bCs/>
          <w:sz w:val="24"/>
          <w:szCs w:val="24"/>
        </w:rPr>
        <w:t>….</w:t>
      </w:r>
      <w:r w:rsidRPr="002A7A44">
        <w:rPr>
          <w:sz w:val="24"/>
          <w:szCs w:val="24"/>
        </w:rPr>
        <w:t xml:space="preserve"> 2019.gada 8.oktobra iesniegumu (Gulbenes novada pašvaldībā saņemts 2019.gada 8.oktobrī un reģistrēts ar </w:t>
      </w:r>
      <w:proofErr w:type="spellStart"/>
      <w:r w:rsidRPr="002A7A44">
        <w:rPr>
          <w:sz w:val="24"/>
          <w:szCs w:val="24"/>
        </w:rPr>
        <w:t>Nr.GND</w:t>
      </w:r>
      <w:proofErr w:type="spellEnd"/>
      <w:r w:rsidRPr="002A7A44">
        <w:rPr>
          <w:sz w:val="24"/>
          <w:szCs w:val="24"/>
        </w:rPr>
        <w:t>/5.13.1/19/2394-V) ar lūgumu pagarināt 2015.gada 6.janvārī noslēgto zemes nomas līgumu Nr.SR/9.p.3/15/80  par zemes vienības ar kadastra apzīmējumu 5090 004 0039, daļas 1,5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29.8. 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16.1. PIEŠĶIRT </w:t>
      </w:r>
      <w:r w:rsidR="000E2E31">
        <w:rPr>
          <w:sz w:val="24"/>
          <w:szCs w:val="24"/>
        </w:rPr>
        <w:t>…..</w:t>
      </w:r>
      <w:r w:rsidRPr="002A7A44">
        <w:rPr>
          <w:sz w:val="24"/>
          <w:szCs w:val="24"/>
        </w:rPr>
        <w:t>, nomā Stradu pagasta nekustamajā īpašumā “Stradu palīgsaimniecības”, kadastra numurs 5090 004 0111, ietilpstošās zemes vienības ar kadastra apzīmējumu 5090 004 0039, daļu 1,5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lastRenderedPageBreak/>
        <w:t xml:space="preserve">16.2. NOTEIKT nomas maksu atbilstoši Gulbenes novada pašvaldības zemes nomas pakalpojumu maksas cenrādim, jeb 70,50 EUR (septiņdesmit </w:t>
      </w:r>
      <w:proofErr w:type="spellStart"/>
      <w:r w:rsidRPr="002A7A44">
        <w:rPr>
          <w:i/>
          <w:sz w:val="24"/>
          <w:szCs w:val="24"/>
        </w:rPr>
        <w:t>euro</w:t>
      </w:r>
      <w:proofErr w:type="spellEnd"/>
      <w:r w:rsidRPr="002A7A44">
        <w:rPr>
          <w:i/>
          <w:sz w:val="24"/>
          <w:szCs w:val="24"/>
        </w:rPr>
        <w:t xml:space="preserve">, </w:t>
      </w:r>
      <w:r w:rsidRPr="002A7A44">
        <w:rPr>
          <w:iCs/>
          <w:sz w:val="24"/>
          <w:szCs w:val="24"/>
        </w:rPr>
        <w:t xml:space="preserve">50 </w:t>
      </w:r>
      <w:r w:rsidRPr="002A7A44">
        <w:rPr>
          <w:sz w:val="24"/>
          <w:szCs w:val="24"/>
        </w:rPr>
        <w:t>centi)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16.3.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16.4.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16.5.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3"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17. Izskatot </w:t>
      </w:r>
      <w:r w:rsidR="000E2E31">
        <w:rPr>
          <w:b/>
          <w:bCs/>
          <w:sz w:val="24"/>
          <w:szCs w:val="24"/>
        </w:rPr>
        <w:t>…</w:t>
      </w:r>
      <w:r w:rsidRPr="002A7A44">
        <w:rPr>
          <w:sz w:val="24"/>
          <w:szCs w:val="24"/>
        </w:rPr>
        <w:t xml:space="preserve">, 2019.gada 8.oktobra iesniegumu (Gulbenes novada pašvaldībā saņemts 2019.gada 8.oktobrī un reģistrēts ar </w:t>
      </w:r>
      <w:proofErr w:type="spellStart"/>
      <w:r w:rsidRPr="002A7A44">
        <w:rPr>
          <w:sz w:val="24"/>
          <w:szCs w:val="24"/>
        </w:rPr>
        <w:t>Nr.GND</w:t>
      </w:r>
      <w:proofErr w:type="spellEnd"/>
      <w:r w:rsidRPr="002A7A44">
        <w:rPr>
          <w:sz w:val="24"/>
          <w:szCs w:val="24"/>
        </w:rPr>
        <w:t>/5.13.1/19/2396-P) ar lūgumu pagarināt 2014.gada 15.septembrī noslēgto zemes nomas līgumu Nr.SR/9.p.3/14/183  par zemes vienības ar kadastra apzīmējumu 5090 006 0151, 0,148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17.1. PIEŠĶIRT </w:t>
      </w:r>
      <w:r w:rsidR="000E2E31">
        <w:rPr>
          <w:sz w:val="24"/>
          <w:szCs w:val="24"/>
        </w:rPr>
        <w:t>….</w:t>
      </w:r>
      <w:r w:rsidRPr="002A7A44">
        <w:rPr>
          <w:sz w:val="24"/>
          <w:szCs w:val="24"/>
        </w:rPr>
        <w:t>, nomā Stradu pagasta nekustamajā īpašumā “</w:t>
      </w:r>
      <w:proofErr w:type="spellStart"/>
      <w:r w:rsidRPr="002A7A44">
        <w:rPr>
          <w:sz w:val="24"/>
          <w:szCs w:val="24"/>
        </w:rPr>
        <w:t>Paliena</w:t>
      </w:r>
      <w:proofErr w:type="spellEnd"/>
      <w:r w:rsidRPr="002A7A44">
        <w:rPr>
          <w:sz w:val="24"/>
          <w:szCs w:val="24"/>
        </w:rPr>
        <w:t xml:space="preserve"> 2 - 12”, kadastra numurs 5090 006 0151, ietilpstošo zemes vienību ar kadastra apzīmējumu 5090 006 0151, 0,148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lastRenderedPageBreak/>
        <w:t xml:space="preserve">17.2.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17.3.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17.4.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17.5.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4"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18. Izskatot </w:t>
      </w:r>
      <w:r w:rsidR="000E2E31">
        <w:rPr>
          <w:b/>
          <w:bCs/>
          <w:sz w:val="24"/>
          <w:szCs w:val="24"/>
        </w:rPr>
        <w:t>….</w:t>
      </w:r>
      <w:r w:rsidRPr="002A7A44">
        <w:rPr>
          <w:sz w:val="24"/>
          <w:szCs w:val="24"/>
        </w:rPr>
        <w:t xml:space="preserve">, 2019.gada 8.oktobra iesniegumu (Gulbenes novada pašvaldībā saņemts 2019.gada 8.oktobrī un reģistrēts ar </w:t>
      </w:r>
      <w:proofErr w:type="spellStart"/>
      <w:r w:rsidRPr="002A7A44">
        <w:rPr>
          <w:sz w:val="24"/>
          <w:szCs w:val="24"/>
        </w:rPr>
        <w:t>Nr.GND</w:t>
      </w:r>
      <w:proofErr w:type="spellEnd"/>
      <w:r w:rsidRPr="002A7A44">
        <w:rPr>
          <w:sz w:val="24"/>
          <w:szCs w:val="24"/>
        </w:rPr>
        <w:t>/5.13.1/19/2397-T) ar lūgumu pagarināt 2015.gada 6.janvārī noslēgto zemes nomas līgumu Nr.SR/9.p.3/15/132  par zemes vienības ar kadastra apzīmējumu 5090 003 0139,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18.1. PIEŠĶIRT </w:t>
      </w:r>
      <w:r w:rsidR="000E2E31">
        <w:rPr>
          <w:sz w:val="24"/>
          <w:szCs w:val="24"/>
        </w:rPr>
        <w:t>…</w:t>
      </w:r>
      <w:r w:rsidRPr="002A7A44">
        <w:rPr>
          <w:sz w:val="24"/>
          <w:szCs w:val="24"/>
        </w:rPr>
        <w:t xml:space="preserve"> nomā Stradu pagasta nekustamajā īpašumā “Stāķi 1 - 4”, kadastra numurs 5090 002 0139, ietilpstošo zemes vienību ar kadastra apzīmējumu 5090 002 0139, 0,06 ha platībā, </w:t>
      </w:r>
      <w:r w:rsidRPr="002A7A44">
        <w:rPr>
          <w:sz w:val="24"/>
          <w:szCs w:val="24"/>
        </w:rPr>
        <w:lastRenderedPageBreak/>
        <w:t>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18.2.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18.3.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18.4.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18.5.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5"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19. Izskatot </w:t>
      </w:r>
      <w:r w:rsidR="000E2E31">
        <w:rPr>
          <w:b/>
          <w:bCs/>
          <w:sz w:val="24"/>
          <w:szCs w:val="24"/>
        </w:rPr>
        <w:t>….</w:t>
      </w:r>
      <w:r w:rsidRPr="002A7A44">
        <w:rPr>
          <w:sz w:val="24"/>
          <w:szCs w:val="24"/>
        </w:rPr>
        <w:t xml:space="preserve">, 2019.gada 9.oktobra iesniegumu (Gulbenes novada pašvaldībā saņemts 2019.gada 10.oktobrī un reģistrēts ar </w:t>
      </w:r>
      <w:proofErr w:type="spellStart"/>
      <w:r w:rsidRPr="002A7A44">
        <w:rPr>
          <w:sz w:val="24"/>
          <w:szCs w:val="24"/>
        </w:rPr>
        <w:t>Nr.GND</w:t>
      </w:r>
      <w:proofErr w:type="spellEnd"/>
      <w:r w:rsidRPr="002A7A44">
        <w:rPr>
          <w:sz w:val="24"/>
          <w:szCs w:val="24"/>
        </w:rPr>
        <w:t>/5.13.1/19/2424-T) ar lūgumu pagarināt 2014.gada 20.novembrī noslēgto zemes nomas līgumu Nr.SR/9.p.3/14/232  par zemes vienības ar kadastra apzīmējumu 5090 003 0146, 0,12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lastRenderedPageBreak/>
        <w:t xml:space="preserve">19.1. PIEŠĶIRT </w:t>
      </w:r>
      <w:r w:rsidR="000E2E31">
        <w:rPr>
          <w:sz w:val="24"/>
          <w:szCs w:val="24"/>
        </w:rPr>
        <w:t>….</w:t>
      </w:r>
      <w:r w:rsidRPr="002A7A44">
        <w:rPr>
          <w:sz w:val="24"/>
          <w:szCs w:val="24"/>
        </w:rPr>
        <w:t>, nomā Stradu pagasta nekustamajā īpašumā “Stāķi 15 - 3”, kadastra numurs 5090 002 0146, ietilpstošo zemes vienību ar kadastra apzīmējumu 5090 002 0146, 0,12 ha platībā, pagarinot līguma termiņu līdz 2024.gada 31.decembrim, lauksaimniecības vajadzībām, bez apbūves tiesībām.</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19.2.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19.3.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19.4.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19.5.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6"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20. Izskatot </w:t>
      </w:r>
      <w:r w:rsidR="000E2E31">
        <w:rPr>
          <w:b/>
          <w:bCs/>
          <w:sz w:val="24"/>
          <w:szCs w:val="24"/>
        </w:rPr>
        <w:t>…</w:t>
      </w:r>
      <w:r w:rsidRPr="002A7A44">
        <w:rPr>
          <w:sz w:val="24"/>
          <w:szCs w:val="24"/>
        </w:rPr>
        <w:t xml:space="preserve">, 2019.gada 10.oktobra iesniegumu (Gulbenes novada pašvaldībā saņemts 2019.gada 10.oktobrī un reģistrēts ar </w:t>
      </w:r>
      <w:proofErr w:type="spellStart"/>
      <w:r w:rsidRPr="002A7A44">
        <w:rPr>
          <w:sz w:val="24"/>
          <w:szCs w:val="24"/>
        </w:rPr>
        <w:t>Nr.GND</w:t>
      </w:r>
      <w:proofErr w:type="spellEnd"/>
      <w:r w:rsidRPr="002A7A44">
        <w:rPr>
          <w:sz w:val="24"/>
          <w:szCs w:val="24"/>
        </w:rPr>
        <w:t>/5.13.1/19/2428-R) ar lūgumu pagarināt 2014.gada 19.novembrī noslēgto zemes nomas līgumu Nr.SR/9.p.3/14/229  par zemes vienības ar kadastra apzīmējumu 5090 002 0214, 0,07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2A7A44">
        <w:rPr>
          <w:sz w:val="24"/>
          <w:szCs w:val="24"/>
          <w:vertAlign w:val="superscript"/>
        </w:rPr>
        <w:t>1</w:t>
      </w:r>
      <w:r w:rsidRPr="002A7A44">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lastRenderedPageBreak/>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20.1. PIEŠĶIRT </w:t>
      </w:r>
      <w:r w:rsidR="000E2E31">
        <w:rPr>
          <w:sz w:val="24"/>
          <w:szCs w:val="24"/>
        </w:rPr>
        <w:t>…</w:t>
      </w:r>
      <w:r w:rsidRPr="002A7A44">
        <w:rPr>
          <w:sz w:val="24"/>
          <w:szCs w:val="24"/>
        </w:rPr>
        <w:t>, nomā Stradu pagasta nekustamajā īpašumā “Stāķi 18 - 10”, kadastra numurs 5090 002 0214, ietilpstošo zemes vienību ar kadastra apzīmējumu 5090 002 0214, 0,07 ha platībā, pagarinot līguma termiņu līdz 2024.gada 31.decembrim, lauksaimniecības vajadzībām, bez apbūves tiesībām.</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 xml:space="preserve">20.2.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i/>
          <w:sz w:val="24"/>
          <w:szCs w:val="24"/>
        </w:rPr>
        <w:t>euro</w:t>
      </w:r>
      <w:proofErr w:type="spellEnd"/>
      <w:r w:rsidRPr="002A7A44">
        <w:rPr>
          <w:sz w:val="24"/>
          <w:szCs w:val="24"/>
        </w:rPr>
        <w:t>) (bez PVN) gadā.</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 xml:space="preserve">20.3.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20.4. NOTEIKT, ka šis lēmums zaudē spēku, ja 15 (piecpadsmit) darbdienu laikā no tā spēkā stāšanās dienas nomnieks nav parakstījis zemes nomas līgumu.</w:t>
      </w:r>
    </w:p>
    <w:p w:rsidR="002A7A44" w:rsidRPr="002A7A44" w:rsidRDefault="002A7A44" w:rsidP="002A7A44">
      <w:pPr>
        <w:widowControl w:val="0"/>
        <w:tabs>
          <w:tab w:val="left" w:pos="1276"/>
        </w:tabs>
        <w:spacing w:line="360" w:lineRule="auto"/>
        <w:ind w:firstLine="567"/>
        <w:jc w:val="both"/>
        <w:rPr>
          <w:sz w:val="24"/>
          <w:szCs w:val="24"/>
        </w:rPr>
      </w:pPr>
      <w:r w:rsidRPr="002A7A44">
        <w:rPr>
          <w:sz w:val="24"/>
          <w:szCs w:val="24"/>
        </w:rPr>
        <w:t xml:space="preserve">20.5. UZDOT Gulbenes novada pašvaldības Īpašumu pārraudzības nodaļai nodrošināt 10 darbdienu laikā pēc tam, kad stājusies spēkā vienošanās par nomas līguma termiņa pagarināšanu, nodrošina informācijas publicēšanu Gulbenes novada pašvaldības mājaslapā </w:t>
      </w:r>
      <w:hyperlink r:id="rId37" w:history="1">
        <w:r w:rsidRPr="002A7A44">
          <w:rPr>
            <w:sz w:val="24"/>
            <w:szCs w:val="24"/>
            <w:u w:val="single"/>
          </w:rPr>
          <w:t>www.gulbene.lv</w:t>
        </w:r>
      </w:hyperlink>
      <w:r w:rsidRPr="002A7A44">
        <w:rPr>
          <w:sz w:val="24"/>
          <w:szCs w:val="24"/>
        </w:rPr>
        <w:t xml:space="preserve"> internetā.</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sz w:val="24"/>
          <w:szCs w:val="24"/>
          <w:lang w:eastAsia="en-US"/>
        </w:rPr>
        <w:t xml:space="preserve">21. Izskatot </w:t>
      </w:r>
      <w:r w:rsidR="000E2E31">
        <w:rPr>
          <w:rFonts w:eastAsia="SimSun"/>
          <w:b/>
          <w:sz w:val="24"/>
          <w:szCs w:val="24"/>
          <w:lang w:eastAsia="en-US"/>
        </w:rPr>
        <w:t>….</w:t>
      </w:r>
      <w:r w:rsidRPr="002A7A44">
        <w:rPr>
          <w:rFonts w:eastAsia="SimSun"/>
          <w:sz w:val="24"/>
          <w:szCs w:val="24"/>
          <w:lang w:eastAsia="en-US"/>
        </w:rPr>
        <w:t xml:space="preserve">, 2019.gada 8.oktobra iesniegumu (Gulbenes novada pašvaldībā saņemts 2019.gada 8.oktobrī un reģistrēts ar </w:t>
      </w:r>
      <w:proofErr w:type="spellStart"/>
      <w:r w:rsidRPr="002A7A44">
        <w:rPr>
          <w:rFonts w:eastAsia="SimSun"/>
          <w:sz w:val="24"/>
          <w:szCs w:val="24"/>
          <w:lang w:eastAsia="en-US"/>
        </w:rPr>
        <w:t>Nr.GND</w:t>
      </w:r>
      <w:proofErr w:type="spellEnd"/>
      <w:r w:rsidRPr="002A7A44">
        <w:rPr>
          <w:rFonts w:eastAsia="SimSun"/>
          <w:sz w:val="24"/>
          <w:szCs w:val="24"/>
          <w:lang w:eastAsia="en-US"/>
        </w:rPr>
        <w:t xml:space="preserve">/5.13.1/19/2392-S) ar lūgumu noslēgt zemes nomas līgumu par </w:t>
      </w:r>
      <w:r w:rsidRPr="002A7A44">
        <w:rPr>
          <w:sz w:val="24"/>
          <w:szCs w:val="24"/>
        </w:rPr>
        <w:t xml:space="preserve">zemes vienības </w:t>
      </w:r>
      <w:proofErr w:type="spellStart"/>
      <w:r w:rsidRPr="002A7A44">
        <w:rPr>
          <w:sz w:val="24"/>
          <w:szCs w:val="24"/>
        </w:rPr>
        <w:t>O.Kalpaka</w:t>
      </w:r>
      <w:proofErr w:type="spellEnd"/>
      <w:r w:rsidRPr="002A7A44">
        <w:rPr>
          <w:sz w:val="24"/>
          <w:szCs w:val="24"/>
        </w:rPr>
        <w:t xml:space="preserve"> iela 60B, Gulbene, Gulbenes nov., kadastra apzīmējums 5001 002 0111, daļas 47  m</w:t>
      </w:r>
      <w:r w:rsidRPr="002A7A44">
        <w:rPr>
          <w:sz w:val="24"/>
          <w:szCs w:val="24"/>
          <w:vertAlign w:val="superscript"/>
        </w:rPr>
        <w:t>2</w:t>
      </w:r>
      <w:r w:rsidRPr="002A7A44">
        <w:rPr>
          <w:sz w:val="24"/>
          <w:szCs w:val="24"/>
        </w:rPr>
        <w:t xml:space="preserve"> platībā, nomu</w:t>
      </w:r>
      <w:r w:rsidRPr="002A7A44">
        <w:rPr>
          <w:rFonts w:eastAsia="SimSun"/>
          <w:sz w:val="24"/>
          <w:szCs w:val="24"/>
          <w:lang w:eastAsia="en-US"/>
        </w:rPr>
        <w:t xml:space="preserve">, pamatojoties uz likuma </w:t>
      </w:r>
      <w:r w:rsidRPr="002A7A44">
        <w:rPr>
          <w:sz w:val="24"/>
          <w:szCs w:val="24"/>
        </w:rPr>
        <w:t xml:space="preserve">“Par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2A7A44">
        <w:rPr>
          <w:i/>
          <w:sz w:val="24"/>
          <w:szCs w:val="24"/>
        </w:rPr>
        <w:t>euro</w:t>
      </w:r>
      <w:proofErr w:type="spellEnd"/>
      <w:r w:rsidRPr="002A7A44">
        <w:rPr>
          <w:i/>
          <w:sz w:val="24"/>
          <w:szCs w:val="24"/>
        </w:rPr>
        <w:t>,</w:t>
      </w:r>
      <w:r w:rsidRPr="002A7A44">
        <w:rPr>
          <w:b/>
          <w:i/>
          <w:sz w:val="24"/>
          <w:szCs w:val="24"/>
        </w:rPr>
        <w:t xml:space="preserve"> </w:t>
      </w:r>
      <w:r w:rsidRPr="002A7A44">
        <w:rPr>
          <w:sz w:val="24"/>
          <w:szCs w:val="24"/>
        </w:rPr>
        <w:t xml:space="preserve">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ascii="Calibri" w:hAnsi="Calibri"/>
          <w:sz w:val="24"/>
          <w:szCs w:val="24"/>
        </w:rPr>
      </w:pPr>
      <w:r w:rsidRPr="002A7A44">
        <w:rPr>
          <w:sz w:val="24"/>
          <w:szCs w:val="24"/>
        </w:rPr>
        <w:t xml:space="preserve">21.1. </w:t>
      </w:r>
      <w:r w:rsidRPr="002A7A44">
        <w:rPr>
          <w:rFonts w:eastAsia="SimSun"/>
          <w:sz w:val="24"/>
          <w:szCs w:val="24"/>
          <w:lang w:eastAsia="zh-CN" w:bidi="hi-IN"/>
        </w:rPr>
        <w:t>PIEŠĶIRT</w:t>
      </w:r>
      <w:r w:rsidRPr="002A7A44">
        <w:rPr>
          <w:sz w:val="24"/>
          <w:szCs w:val="24"/>
        </w:rPr>
        <w:t xml:space="preserve"> </w:t>
      </w:r>
      <w:r w:rsidR="000E2E31">
        <w:rPr>
          <w:rFonts w:eastAsia="SimSun"/>
          <w:sz w:val="24"/>
          <w:szCs w:val="24"/>
          <w:lang w:eastAsia="en-US"/>
        </w:rPr>
        <w:t>….</w:t>
      </w:r>
      <w:r w:rsidRPr="002A7A44">
        <w:rPr>
          <w:rFonts w:eastAsia="SimSun"/>
          <w:sz w:val="24"/>
          <w:szCs w:val="24"/>
          <w:lang w:eastAsia="en-US"/>
        </w:rPr>
        <w:t>,</w:t>
      </w:r>
      <w:r w:rsidRPr="002A7A44">
        <w:rPr>
          <w:sz w:val="24"/>
          <w:szCs w:val="24"/>
        </w:rPr>
        <w:t xml:space="preserve">  nomā zemes vienības </w:t>
      </w:r>
      <w:proofErr w:type="spellStart"/>
      <w:r w:rsidRPr="002A7A44">
        <w:rPr>
          <w:sz w:val="24"/>
          <w:szCs w:val="24"/>
        </w:rPr>
        <w:t>O.Kalpaka</w:t>
      </w:r>
      <w:proofErr w:type="spellEnd"/>
      <w:r w:rsidRPr="002A7A44">
        <w:rPr>
          <w:sz w:val="24"/>
          <w:szCs w:val="24"/>
        </w:rPr>
        <w:t xml:space="preserve"> iela 60B, Gulbene, Gulbenes nov., </w:t>
      </w:r>
      <w:r w:rsidRPr="002A7A44">
        <w:rPr>
          <w:sz w:val="24"/>
          <w:szCs w:val="24"/>
        </w:rPr>
        <w:lastRenderedPageBreak/>
        <w:t>kadastra apzīmējums 5001 002 0111, daļu 47 m</w:t>
      </w:r>
      <w:r w:rsidRPr="002A7A44">
        <w:rPr>
          <w:sz w:val="24"/>
          <w:szCs w:val="24"/>
          <w:vertAlign w:val="superscript"/>
        </w:rPr>
        <w:t>2</w:t>
      </w:r>
      <w:r w:rsidRPr="002A7A44">
        <w:rPr>
          <w:sz w:val="24"/>
          <w:szCs w:val="24"/>
        </w:rPr>
        <w:t xml:space="preserve"> platībā, nosakot līguma termiņu no 2019.gada 23.septembra līdz 2024.gada 22.septembrim, ēku (būvju) - garāžas uzturēšanai un apsaimniekošanai.</w:t>
      </w:r>
    </w:p>
    <w:p w:rsidR="002A7A44" w:rsidRPr="002A7A44" w:rsidRDefault="002A7A44" w:rsidP="002A7A44">
      <w:pPr>
        <w:spacing w:line="360" w:lineRule="auto"/>
        <w:ind w:firstLine="567"/>
        <w:jc w:val="both"/>
        <w:rPr>
          <w:rFonts w:ascii="Calibri" w:hAnsi="Calibri"/>
          <w:sz w:val="24"/>
          <w:szCs w:val="24"/>
        </w:rPr>
      </w:pPr>
      <w:r w:rsidRPr="002A7A44">
        <w:rPr>
          <w:rFonts w:eastAsia="SimSun"/>
          <w:sz w:val="24"/>
          <w:szCs w:val="24"/>
          <w:lang w:eastAsia="zh-CN" w:bidi="hi-IN"/>
        </w:rPr>
        <w:t xml:space="preserve">21.2. </w:t>
      </w:r>
      <w:r w:rsidRPr="002A7A44">
        <w:rPr>
          <w:sz w:val="24"/>
          <w:szCs w:val="24"/>
        </w:rPr>
        <w:t>NOTEIKT nomas maksu atbilstoši Ministru kabineta</w:t>
      </w:r>
      <w:r w:rsidRPr="002A7A44">
        <w:rPr>
          <w:i/>
          <w:sz w:val="24"/>
          <w:szCs w:val="24"/>
        </w:rPr>
        <w:t xml:space="preserve"> </w:t>
      </w:r>
      <w:r w:rsidRPr="002A7A44">
        <w:rPr>
          <w:sz w:val="24"/>
          <w:szCs w:val="24"/>
        </w:rPr>
        <w:t>2018.gada 29.jūnija noteikumu Nr.350 “Publiskas personas zemes nomas un apbūves tiesības noteikumi” 5.punktam.</w:t>
      </w:r>
    </w:p>
    <w:p w:rsidR="002A7A44" w:rsidRPr="002A7A44" w:rsidRDefault="002A7A44" w:rsidP="002A7A44">
      <w:pPr>
        <w:suppressAutoHyphens/>
        <w:spacing w:line="360" w:lineRule="auto"/>
        <w:ind w:firstLine="567"/>
        <w:jc w:val="both"/>
        <w:rPr>
          <w:sz w:val="24"/>
          <w:szCs w:val="24"/>
        </w:rPr>
      </w:pPr>
      <w:r w:rsidRPr="002A7A44">
        <w:rPr>
          <w:sz w:val="24"/>
          <w:szCs w:val="24"/>
        </w:rPr>
        <w:t>21.3. UZDOT Gulbenes novada Gulbenes pilsētas pārvaldes vadītājam Gintam Āboliņam noslēgt zemes nomas līgumu.</w:t>
      </w:r>
    </w:p>
    <w:p w:rsidR="002A7A44" w:rsidRPr="002A7A44" w:rsidRDefault="002A7A44" w:rsidP="002A7A44">
      <w:pPr>
        <w:widowControl w:val="0"/>
        <w:suppressAutoHyphens/>
        <w:spacing w:line="360" w:lineRule="auto"/>
        <w:ind w:firstLine="567"/>
        <w:jc w:val="both"/>
        <w:rPr>
          <w:rFonts w:eastAsia="Calibri"/>
          <w:sz w:val="24"/>
          <w:szCs w:val="24"/>
        </w:rPr>
      </w:pPr>
    </w:p>
    <w:p w:rsidR="002A7A44" w:rsidRPr="002A7A44" w:rsidRDefault="002A7A44" w:rsidP="002A7A44">
      <w:pPr>
        <w:spacing w:line="360" w:lineRule="auto"/>
        <w:ind w:firstLine="567"/>
        <w:jc w:val="both"/>
        <w:rPr>
          <w:sz w:val="24"/>
          <w:szCs w:val="24"/>
        </w:rPr>
      </w:pPr>
      <w:r w:rsidRPr="002A7A44">
        <w:rPr>
          <w:rFonts w:eastAsia="Calibri"/>
          <w:sz w:val="24"/>
          <w:szCs w:val="24"/>
        </w:rPr>
        <w:t xml:space="preserve">22. Izskatot </w:t>
      </w:r>
      <w:r w:rsidR="000E2E31">
        <w:rPr>
          <w:rFonts w:eastAsia="Calibri"/>
          <w:b/>
          <w:sz w:val="24"/>
          <w:szCs w:val="24"/>
        </w:rPr>
        <w:t>….</w:t>
      </w:r>
      <w:r w:rsidRPr="002A7A44">
        <w:rPr>
          <w:rFonts w:eastAsia="Calibri"/>
          <w:sz w:val="24"/>
          <w:szCs w:val="24"/>
        </w:rPr>
        <w:t xml:space="preserve">, 2019.gada 9.oktobra iesniegumu (Gulbenes novada pašvaldībā saņemts 2019.gada 9.oktobrī un reģistrēts ar </w:t>
      </w:r>
      <w:proofErr w:type="spellStart"/>
      <w:r w:rsidRPr="002A7A44">
        <w:rPr>
          <w:rFonts w:eastAsia="Calibri"/>
          <w:sz w:val="24"/>
          <w:szCs w:val="24"/>
        </w:rPr>
        <w:t>Nr.GND</w:t>
      </w:r>
      <w:proofErr w:type="spellEnd"/>
      <w:r w:rsidRPr="002A7A44">
        <w:rPr>
          <w:rFonts w:eastAsia="Calibri"/>
          <w:sz w:val="24"/>
          <w:szCs w:val="24"/>
        </w:rPr>
        <w:t>/5.13.1/19/2403-F) ar lūgumu noslēgt zemes nomas līgumu par zemes vienības Viestura iela 43A, Gulbene, Gulbenes nov., kadastra apzīmējums 5001 009 0282, daļas 670 m</w:t>
      </w:r>
      <w:r w:rsidRPr="002A7A44">
        <w:rPr>
          <w:rFonts w:eastAsia="Calibri"/>
          <w:sz w:val="24"/>
          <w:szCs w:val="24"/>
          <w:vertAlign w:val="superscript"/>
        </w:rPr>
        <w:t>2</w:t>
      </w:r>
      <w:r w:rsidRPr="002A7A44">
        <w:rPr>
          <w:rFonts w:eastAsia="Calibri"/>
          <w:sz w:val="24"/>
          <w:szCs w:val="24"/>
        </w:rPr>
        <w:t xml:space="preserve">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29.jūnija noteikumu Nr.350 “Publiskas personas zemes nomas un apbūves tiesības noteikumi” 28.punktu, 29.3. un 30.3.apakšpunktu, 31. un 37.punktu, un Gulbenes novada pašvaldības 2019.gada 28.februāra saistošo noteikumu Nr.6 “Par Gulbenes novada pašvaldībai piederoša vai piekrītoša neapbūvēta zemesgabala nomas maksas apmēru” 3.2.apakšpunktu, </w:t>
      </w:r>
      <w:r w:rsidRPr="002A7A44">
        <w:rPr>
          <w:sz w:val="24"/>
          <w:szCs w:val="24"/>
        </w:rPr>
        <w:t xml:space="preserve">un Tautsaimniecības komitejas  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Calibri"/>
          <w:sz w:val="24"/>
          <w:szCs w:val="24"/>
        </w:rPr>
      </w:pPr>
      <w:r w:rsidRPr="002A7A44">
        <w:rPr>
          <w:rFonts w:eastAsia="Calibri"/>
          <w:sz w:val="24"/>
          <w:szCs w:val="24"/>
        </w:rPr>
        <w:t xml:space="preserve">22.1. PIEŠĶIRT </w:t>
      </w:r>
      <w:r w:rsidR="000E2E31">
        <w:rPr>
          <w:rFonts w:eastAsia="Calibri"/>
          <w:sz w:val="24"/>
          <w:szCs w:val="24"/>
        </w:rPr>
        <w:t>….</w:t>
      </w:r>
      <w:r w:rsidRPr="002A7A44">
        <w:rPr>
          <w:rFonts w:eastAsia="Calibri"/>
          <w:sz w:val="24"/>
          <w:szCs w:val="24"/>
        </w:rPr>
        <w:t>, nomā zemes vienības Viestura iela 43A, Gulbene, Gulbenes nov., kadastra apzīmējums 5001 009 0282, daļas 670 m</w:t>
      </w:r>
      <w:r w:rsidRPr="002A7A44">
        <w:rPr>
          <w:rFonts w:eastAsia="Calibri"/>
          <w:sz w:val="24"/>
          <w:szCs w:val="24"/>
          <w:vertAlign w:val="superscript"/>
        </w:rPr>
        <w:t>2</w:t>
      </w:r>
      <w:r w:rsidRPr="002A7A44">
        <w:rPr>
          <w:rFonts w:eastAsia="Calibri"/>
          <w:sz w:val="24"/>
          <w:szCs w:val="24"/>
        </w:rPr>
        <w:t xml:space="preserve"> platībā, nosakot līguma termiņu no 2019.gada 1.novembra līdz 2024.gada 31.oktobrim, sakņu dārza ierīkošanai, bez apbūves tiesībām.</w:t>
      </w:r>
    </w:p>
    <w:p w:rsidR="002A7A44" w:rsidRPr="002A7A44" w:rsidRDefault="002A7A44" w:rsidP="002A7A44">
      <w:pPr>
        <w:widowControl w:val="0"/>
        <w:suppressAutoHyphens/>
        <w:spacing w:line="360" w:lineRule="auto"/>
        <w:ind w:firstLine="567"/>
        <w:jc w:val="both"/>
        <w:rPr>
          <w:rFonts w:eastAsia="Calibri"/>
          <w:sz w:val="24"/>
          <w:szCs w:val="24"/>
        </w:rPr>
      </w:pPr>
      <w:r w:rsidRPr="002A7A44">
        <w:rPr>
          <w:rFonts w:eastAsia="Calibri"/>
          <w:sz w:val="24"/>
          <w:szCs w:val="24"/>
        </w:rPr>
        <w:t>22.2. NOTEIKT nomas maksu atbilstoši Gulbenes novada pašvaldības 2019.gada 28.februāra saistošo noteikumu Nr.6 “Par Gulbenes novada pašvaldībai piederoša vai piekrītoša neapbūvēta zemesgabala nomas maksas apmēru” 3.2.apakšpunktam.</w:t>
      </w:r>
    </w:p>
    <w:p w:rsidR="002A7A44" w:rsidRPr="002A7A44" w:rsidRDefault="002A7A44" w:rsidP="002A7A44">
      <w:pPr>
        <w:widowControl w:val="0"/>
        <w:suppressAutoHyphens/>
        <w:spacing w:line="360" w:lineRule="auto"/>
        <w:ind w:firstLine="567"/>
        <w:jc w:val="both"/>
        <w:rPr>
          <w:rFonts w:eastAsia="Calibri"/>
          <w:sz w:val="24"/>
          <w:szCs w:val="24"/>
        </w:rPr>
      </w:pPr>
      <w:r w:rsidRPr="002A7A44">
        <w:rPr>
          <w:rFonts w:eastAsia="Calibri"/>
          <w:sz w:val="24"/>
          <w:szCs w:val="24"/>
        </w:rPr>
        <w:t>22.3. UZDOT Gulbenes novada Gulbenes pilsētas pārvaldes vadītājam Gintam Āboliņam noslēgt zemes nomas līgumu.</w:t>
      </w:r>
    </w:p>
    <w:p w:rsidR="002A7A44" w:rsidRPr="002A7A44" w:rsidRDefault="002A7A44" w:rsidP="002A7A44">
      <w:pPr>
        <w:widowControl w:val="0"/>
        <w:suppressAutoHyphens/>
        <w:spacing w:line="360" w:lineRule="auto"/>
        <w:ind w:firstLine="567"/>
        <w:jc w:val="both"/>
        <w:rPr>
          <w:rFonts w:eastAsia="Calibri"/>
          <w:sz w:val="24"/>
          <w:szCs w:val="24"/>
        </w:rPr>
      </w:pPr>
      <w:r w:rsidRPr="002A7A44">
        <w:rPr>
          <w:rFonts w:eastAsia="Calibri"/>
          <w:sz w:val="24"/>
          <w:szCs w:val="24"/>
        </w:rPr>
        <w:t>22.4. NOTEIKT, ka šis lēmums zaudē spēku, ja 15 (piecpadsmit) darbdienu laikā no tā spēkā stāšanās dienas nomnieks nav parakstījis zemes nomas līgumu.</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SimSun"/>
          <w:color w:val="000000" w:themeColor="text1"/>
          <w:sz w:val="24"/>
          <w:szCs w:val="24"/>
          <w:lang w:eastAsia="en-US"/>
        </w:rPr>
        <w:t xml:space="preserve">23. </w:t>
      </w:r>
      <w:bookmarkStart w:id="39" w:name="_Hlk22652269"/>
      <w:bookmarkStart w:id="40" w:name="_Hlk22652304"/>
      <w:r w:rsidRPr="002A7A44">
        <w:rPr>
          <w:rFonts w:eastAsia="SimSun"/>
          <w:sz w:val="24"/>
          <w:szCs w:val="24"/>
          <w:lang w:eastAsia="en-US"/>
        </w:rPr>
        <w:t xml:space="preserve">Izskatot </w:t>
      </w:r>
      <w:r w:rsidR="000E2E31">
        <w:rPr>
          <w:rFonts w:eastAsia="SimSun"/>
          <w:b/>
          <w:sz w:val="24"/>
          <w:szCs w:val="24"/>
          <w:lang w:eastAsia="en-US"/>
        </w:rPr>
        <w:t>…</w:t>
      </w:r>
      <w:r w:rsidRPr="002A7A44">
        <w:rPr>
          <w:rFonts w:eastAsia="SimSun"/>
          <w:sz w:val="24"/>
          <w:szCs w:val="24"/>
          <w:lang w:eastAsia="en-US"/>
        </w:rPr>
        <w:t xml:space="preserve">, </w:t>
      </w:r>
      <w:r w:rsidRPr="002A7A44">
        <w:rPr>
          <w:rFonts w:eastAsia="SimSun"/>
          <w:color w:val="000000" w:themeColor="text1"/>
          <w:sz w:val="24"/>
          <w:szCs w:val="24"/>
          <w:lang w:eastAsia="en-US"/>
        </w:rPr>
        <w:t xml:space="preserve">2019.gada 15.septembra iesniegumu (Gulbenes novada pašvaldībā saņemts 2019.gada 15.septembrī un reģistrēts ar </w:t>
      </w:r>
      <w:proofErr w:type="spellStart"/>
      <w:r w:rsidRPr="002A7A44">
        <w:rPr>
          <w:rFonts w:eastAsia="SimSun"/>
          <w:color w:val="000000" w:themeColor="text1"/>
          <w:sz w:val="24"/>
          <w:szCs w:val="24"/>
          <w:lang w:eastAsia="en-US"/>
        </w:rPr>
        <w:t>Nr.GND</w:t>
      </w:r>
      <w:proofErr w:type="spellEnd"/>
      <w:r w:rsidRPr="002A7A44">
        <w:rPr>
          <w:rFonts w:eastAsia="SimSun"/>
          <w:color w:val="000000" w:themeColor="text1"/>
          <w:sz w:val="24"/>
          <w:szCs w:val="24"/>
          <w:lang w:eastAsia="en-US"/>
        </w:rPr>
        <w:t xml:space="preserve">/5.13.1/19/2474-B) </w:t>
      </w:r>
      <w:r w:rsidRPr="002A7A44">
        <w:rPr>
          <w:rFonts w:eastAsia="SimSun"/>
          <w:sz w:val="24"/>
          <w:szCs w:val="24"/>
          <w:lang w:eastAsia="en-US"/>
        </w:rPr>
        <w:t>ar lūgumu pagarināt 2014.gada 15.decembrī noslēgto zemes nomas līgumu Nr.</w:t>
      </w:r>
      <w:r w:rsidRPr="002A7A44">
        <w:rPr>
          <w:sz w:val="24"/>
          <w:szCs w:val="24"/>
        </w:rPr>
        <w:t xml:space="preserve"> </w:t>
      </w:r>
      <w:r w:rsidRPr="002A7A44">
        <w:rPr>
          <w:rFonts w:eastAsia="SimSun"/>
          <w:sz w:val="24"/>
          <w:szCs w:val="24"/>
          <w:lang w:eastAsia="en-US"/>
        </w:rPr>
        <w:t xml:space="preserve">BE/9.p.3/14/243 par zemes vienības </w:t>
      </w:r>
      <w:r w:rsidRPr="002A7A44">
        <w:rPr>
          <w:rFonts w:cs="Arial"/>
          <w:sz w:val="24"/>
          <w:szCs w:val="24"/>
        </w:rPr>
        <w:t xml:space="preserve">ar kadastra </w:t>
      </w:r>
      <w:r w:rsidRPr="002A7A44">
        <w:rPr>
          <w:rFonts w:cs="Arial"/>
          <w:sz w:val="24"/>
          <w:szCs w:val="24"/>
        </w:rPr>
        <w:lastRenderedPageBreak/>
        <w:t xml:space="preserve">apzīmējumu </w:t>
      </w:r>
      <w:r w:rsidRPr="002A7A44">
        <w:rPr>
          <w:rFonts w:cs="Arial"/>
          <w:color w:val="000000"/>
          <w:sz w:val="24"/>
          <w:szCs w:val="24"/>
        </w:rPr>
        <w:t>5044 008 0037,  daļas, 0,47 ha platībā</w:t>
      </w:r>
      <w:r w:rsidRPr="002A7A44">
        <w:rPr>
          <w:rFonts w:cs="Arial"/>
          <w:sz w:val="24"/>
          <w:szCs w:val="24"/>
        </w:rPr>
        <w:t>, nomu</w:t>
      </w:r>
      <w:r w:rsidRPr="002A7A44">
        <w:rPr>
          <w:rFonts w:cs="Arial"/>
          <w:color w:val="000000" w:themeColor="text1"/>
          <w:sz w:val="24"/>
          <w:szCs w:val="24"/>
        </w:rPr>
        <w:t xml:space="preserve">, </w:t>
      </w:r>
      <w:r w:rsidRPr="002A7A44">
        <w:rPr>
          <w:rFonts w:eastAsia="SimSun"/>
          <w:color w:val="000000" w:themeColor="text1"/>
          <w:sz w:val="24"/>
          <w:szCs w:val="24"/>
          <w:lang w:eastAsia="en-US"/>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w:t>
      </w:r>
      <w:bookmarkEnd w:id="39"/>
      <w:r w:rsidRPr="002A7A44">
        <w:rPr>
          <w:rFonts w:eastAsia="SimSun"/>
          <w:color w:val="000000" w:themeColor="text1"/>
          <w:sz w:val="24"/>
          <w:szCs w:val="24"/>
          <w:lang w:eastAsia="en-US"/>
        </w:rPr>
        <w:t xml:space="preserve"> </w:t>
      </w:r>
      <w:bookmarkEnd w:id="40"/>
      <w:r w:rsidRPr="002A7A44">
        <w:rPr>
          <w:rFonts w:eastAsia="SimSun"/>
          <w:color w:val="000000" w:themeColor="text1"/>
          <w:sz w:val="24"/>
          <w:szCs w:val="24"/>
          <w:lang w:eastAsia="en-US"/>
        </w:rPr>
        <w:t xml:space="preserve">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10.punktu, kas nosaka, ka, ja par apbūvēta zemesgabala nomu slēdz nomas līgumu, iznomātājs būves īpašniekam, tiesiskajam valdītājam vai lietotājam </w:t>
      </w:r>
      <w:proofErr w:type="spellStart"/>
      <w:r w:rsidRPr="002A7A44">
        <w:rPr>
          <w:rFonts w:eastAsia="SimSun"/>
          <w:color w:val="000000" w:themeColor="text1"/>
          <w:sz w:val="24"/>
          <w:szCs w:val="24"/>
          <w:lang w:eastAsia="en-US"/>
        </w:rPr>
        <w:t>nosūta</w:t>
      </w:r>
      <w:proofErr w:type="spellEnd"/>
      <w:r w:rsidRPr="002A7A44">
        <w:rPr>
          <w:rFonts w:eastAsia="SimSun"/>
          <w:color w:val="000000" w:themeColor="text1"/>
          <w:sz w:val="24"/>
          <w:szCs w:val="24"/>
          <w:lang w:eastAsia="en-US"/>
        </w:rPr>
        <w:t xml:space="preserve"> uzaicinājumu noslēgt nomas līgumu, 17.punktu, kas nosaka, ka apbūvēta zemesgabala nomas maksa gadā ir 1,5% no zemesgabala kadastrālās vērtības (bet ne mazāka par šo noteikumu 5.punktā minēto), 5.punktu, kas nosaka, ka zemesgabala minimālā nomas maksa ir 28 EUR gadā, atklāti balsojot: </w:t>
      </w:r>
      <w:r w:rsidRPr="002A7A44">
        <w:rPr>
          <w:sz w:val="24"/>
          <w:szCs w:val="24"/>
        </w:rPr>
        <w:t xml:space="preserve">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color w:val="000000" w:themeColor="text1"/>
          <w:sz w:val="24"/>
          <w:szCs w:val="24"/>
        </w:rPr>
      </w:pPr>
      <w:r w:rsidRPr="002A7A44">
        <w:rPr>
          <w:color w:val="000000" w:themeColor="text1"/>
          <w:sz w:val="24"/>
          <w:szCs w:val="24"/>
        </w:rPr>
        <w:t>23.1. PIEŠĶIRT</w:t>
      </w:r>
      <w:r w:rsidRPr="002A7A44">
        <w:rPr>
          <w:rFonts w:eastAsia="SimSun"/>
          <w:bCs/>
          <w:sz w:val="24"/>
          <w:szCs w:val="24"/>
          <w:lang w:eastAsia="en-US"/>
        </w:rPr>
        <w:t xml:space="preserve"> </w:t>
      </w:r>
      <w:r w:rsidR="000E2E31">
        <w:rPr>
          <w:rFonts w:eastAsia="SimSun"/>
          <w:bCs/>
          <w:sz w:val="24"/>
          <w:szCs w:val="24"/>
          <w:lang w:eastAsia="en-US"/>
        </w:rPr>
        <w:t>…</w:t>
      </w:r>
      <w:r w:rsidRPr="002A7A44">
        <w:rPr>
          <w:rFonts w:eastAsia="SimSun"/>
          <w:color w:val="000000" w:themeColor="text1"/>
          <w:sz w:val="24"/>
          <w:szCs w:val="24"/>
          <w:lang w:eastAsia="en-US"/>
        </w:rPr>
        <w:t>,</w:t>
      </w:r>
      <w:r w:rsidRPr="002A7A44">
        <w:rPr>
          <w:color w:val="000000" w:themeColor="text1"/>
          <w:sz w:val="24"/>
          <w:szCs w:val="24"/>
        </w:rPr>
        <w:t xml:space="preserve"> nomā </w:t>
      </w:r>
      <w:r w:rsidRPr="002A7A44">
        <w:rPr>
          <w:rFonts w:cs="Arial"/>
          <w:color w:val="000000" w:themeColor="text1"/>
          <w:sz w:val="24"/>
          <w:szCs w:val="24"/>
        </w:rPr>
        <w:t xml:space="preserve">Beļavas pagasta nekustamajā īpašumā “Riekstiņi”, kadastra numurs </w:t>
      </w:r>
      <w:r w:rsidRPr="002A7A44">
        <w:rPr>
          <w:rFonts w:cs="Arial"/>
          <w:color w:val="000000"/>
          <w:sz w:val="24"/>
          <w:szCs w:val="24"/>
        </w:rPr>
        <w:t>5044 008 0037</w:t>
      </w:r>
      <w:r w:rsidRPr="002A7A44">
        <w:rPr>
          <w:rFonts w:cs="Arial"/>
          <w:color w:val="000000" w:themeColor="text1"/>
          <w:sz w:val="24"/>
          <w:szCs w:val="24"/>
        </w:rPr>
        <w:t xml:space="preserve">, ietilpstošās </w:t>
      </w:r>
      <w:r w:rsidRPr="002A7A44">
        <w:rPr>
          <w:rFonts w:eastAsia="SimSun"/>
          <w:color w:val="000000" w:themeColor="text1"/>
          <w:sz w:val="24"/>
          <w:szCs w:val="24"/>
          <w:lang w:eastAsia="en-US"/>
        </w:rPr>
        <w:t xml:space="preserve">zemes vienības ar </w:t>
      </w:r>
      <w:r w:rsidRPr="002A7A44">
        <w:rPr>
          <w:rFonts w:cs="Arial"/>
          <w:color w:val="000000" w:themeColor="text1"/>
          <w:sz w:val="24"/>
          <w:szCs w:val="24"/>
        </w:rPr>
        <w:t>kadastra apzīmējumu</w:t>
      </w:r>
      <w:r w:rsidRPr="002A7A44">
        <w:rPr>
          <w:rFonts w:cs="Arial"/>
          <w:color w:val="000000"/>
          <w:sz w:val="24"/>
          <w:szCs w:val="24"/>
        </w:rPr>
        <w:t xml:space="preserve"> 5044 008 0037</w:t>
      </w:r>
      <w:r w:rsidRPr="002A7A44">
        <w:rPr>
          <w:rFonts w:cs="Arial"/>
          <w:color w:val="000000" w:themeColor="text1"/>
          <w:sz w:val="24"/>
          <w:szCs w:val="24"/>
        </w:rPr>
        <w:t xml:space="preserve">, daļas </w:t>
      </w:r>
      <w:r w:rsidRPr="002A7A44">
        <w:rPr>
          <w:rFonts w:cs="Arial"/>
          <w:color w:val="000000"/>
          <w:sz w:val="24"/>
          <w:szCs w:val="24"/>
        </w:rPr>
        <w:t xml:space="preserve">0,47 </w:t>
      </w:r>
      <w:r w:rsidRPr="002A7A44">
        <w:rPr>
          <w:rFonts w:cs="Arial"/>
          <w:color w:val="000000" w:themeColor="text1"/>
          <w:sz w:val="24"/>
          <w:szCs w:val="24"/>
        </w:rPr>
        <w:t>ha platībā</w:t>
      </w:r>
      <w:r w:rsidRPr="002A7A44">
        <w:rPr>
          <w:rFonts w:cs="Arial"/>
          <w:sz w:val="24"/>
          <w:szCs w:val="24"/>
        </w:rPr>
        <w:t xml:space="preserve">, </w:t>
      </w:r>
      <w:r w:rsidRPr="002A7A44">
        <w:rPr>
          <w:sz w:val="24"/>
          <w:szCs w:val="24"/>
        </w:rPr>
        <w:t xml:space="preserve">pagarinot līguma termiņu līdz 2024.gada 30.novembrim, ēku (būvju) uzturēšanai, bez apbūves </w:t>
      </w:r>
      <w:r w:rsidRPr="002A7A44">
        <w:rPr>
          <w:color w:val="000000" w:themeColor="text1"/>
          <w:sz w:val="24"/>
          <w:szCs w:val="24"/>
        </w:rPr>
        <w:t>tiesībām.</w:t>
      </w:r>
    </w:p>
    <w:p w:rsidR="002A7A44" w:rsidRPr="002A7A44" w:rsidRDefault="002A7A44" w:rsidP="002A7A44">
      <w:pPr>
        <w:spacing w:line="360" w:lineRule="auto"/>
        <w:ind w:firstLine="567"/>
        <w:jc w:val="both"/>
        <w:rPr>
          <w:color w:val="000000"/>
          <w:sz w:val="24"/>
          <w:szCs w:val="24"/>
        </w:rPr>
      </w:pPr>
      <w:r w:rsidRPr="002A7A44">
        <w:rPr>
          <w:rFonts w:eastAsia="SimSun" w:cs="Mangal"/>
          <w:color w:val="000000"/>
          <w:sz w:val="24"/>
          <w:szCs w:val="24"/>
          <w:lang w:eastAsia="zh-CN" w:bidi="hi-IN"/>
        </w:rPr>
        <w:t xml:space="preserve">23.2. NOTEIKT </w:t>
      </w:r>
      <w:r w:rsidRPr="002A7A44">
        <w:rPr>
          <w:rFonts w:eastAsia="SimSun"/>
          <w:sz w:val="24"/>
          <w:szCs w:val="24"/>
          <w:lang w:eastAsia="en-US"/>
        </w:rPr>
        <w:t>nomas maksu atbilstoši Ministru kabineta 2018.gada 19.jūnija noteikumu Nr.350 „Publiskas personas zemes nomas un apbūves tiesības noteikumi” 17.punktam</w:t>
      </w:r>
      <w:r w:rsidRPr="002A7A44">
        <w:rPr>
          <w:color w:val="000000"/>
          <w:sz w:val="24"/>
          <w:szCs w:val="24"/>
        </w:rPr>
        <w:t xml:space="preserve">, jeb 28 EUR (divdesmit astoņi </w:t>
      </w:r>
      <w:proofErr w:type="spellStart"/>
      <w:r w:rsidRPr="002A7A44">
        <w:rPr>
          <w:i/>
          <w:color w:val="000000"/>
          <w:sz w:val="24"/>
          <w:szCs w:val="24"/>
        </w:rPr>
        <w:t>euro</w:t>
      </w:r>
      <w:proofErr w:type="spellEnd"/>
      <w:r w:rsidRPr="002A7A44">
        <w:rPr>
          <w:color w:val="000000"/>
          <w:sz w:val="24"/>
          <w:szCs w:val="24"/>
        </w:rPr>
        <w:t>) (bez PVN) gadā.</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23.3. UZDOT Gulbenes novada Beļavas pagasta pārvaldes vadītājam Aivaram Rakstiņam noslēgt zemes nomas līgumu.</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23.4. NOTEIKT, ka šis lēmums zaudē spēku, ja 15 (piecpadsmit) darbdienu laikā no tā spēkā stāšanās dienas nomnieks nav parakstījis zemes nomas līgumu.</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23.5.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2A7A44" w:rsidRPr="002A7A44" w:rsidRDefault="002A7A44" w:rsidP="002A7A44">
      <w:pPr>
        <w:widowControl w:val="0"/>
        <w:suppressAutoHyphens/>
        <w:spacing w:line="360" w:lineRule="auto"/>
        <w:ind w:firstLine="567"/>
        <w:jc w:val="both"/>
        <w:rPr>
          <w:color w:val="000000" w:themeColor="text1"/>
          <w:sz w:val="24"/>
          <w:szCs w:val="24"/>
        </w:rPr>
      </w:pPr>
    </w:p>
    <w:p w:rsidR="002A7A44" w:rsidRPr="002A7A44" w:rsidRDefault="002A7A44" w:rsidP="002A7A44">
      <w:pPr>
        <w:spacing w:line="360" w:lineRule="auto"/>
        <w:ind w:firstLine="567"/>
        <w:jc w:val="both"/>
        <w:rPr>
          <w:sz w:val="24"/>
          <w:szCs w:val="24"/>
        </w:rPr>
      </w:pPr>
      <w:bookmarkStart w:id="41" w:name="_Hlk22712218"/>
      <w:bookmarkStart w:id="42" w:name="_Hlk22712256"/>
      <w:r w:rsidRPr="002A7A44">
        <w:rPr>
          <w:color w:val="000000" w:themeColor="text1"/>
          <w:sz w:val="24"/>
          <w:szCs w:val="24"/>
        </w:rPr>
        <w:t>2</w:t>
      </w:r>
      <w:bookmarkStart w:id="43" w:name="_Hlk22712194"/>
      <w:r w:rsidRPr="002A7A44">
        <w:rPr>
          <w:color w:val="000000" w:themeColor="text1"/>
          <w:sz w:val="24"/>
          <w:szCs w:val="24"/>
        </w:rPr>
        <w:t xml:space="preserve">4. Izskatot </w:t>
      </w:r>
      <w:r w:rsidR="000E2E31">
        <w:rPr>
          <w:b/>
          <w:color w:val="000000" w:themeColor="text1"/>
          <w:sz w:val="24"/>
          <w:szCs w:val="24"/>
        </w:rPr>
        <w:t>….</w:t>
      </w:r>
      <w:r w:rsidRPr="002A7A44">
        <w:rPr>
          <w:color w:val="000000" w:themeColor="text1"/>
          <w:sz w:val="24"/>
          <w:szCs w:val="24"/>
        </w:rPr>
        <w:t xml:space="preserve">, 2019.gada 14.oktobra iesniegumu (Gulbenes novada pašvaldībā saņemts 2019.gada 14.oktobrī un reģistrēts ar </w:t>
      </w:r>
      <w:proofErr w:type="spellStart"/>
      <w:r w:rsidRPr="002A7A44">
        <w:rPr>
          <w:color w:val="000000" w:themeColor="text1"/>
          <w:sz w:val="24"/>
          <w:szCs w:val="24"/>
        </w:rPr>
        <w:t>Nr.GND</w:t>
      </w:r>
      <w:proofErr w:type="spellEnd"/>
      <w:r w:rsidRPr="002A7A44">
        <w:rPr>
          <w:color w:val="000000" w:themeColor="text1"/>
          <w:sz w:val="24"/>
          <w:szCs w:val="24"/>
        </w:rPr>
        <w:t xml:space="preserve">/5.13.1/19/2463-D) ar lūgumu pagarināt </w:t>
      </w:r>
      <w:bookmarkEnd w:id="43"/>
      <w:r w:rsidRPr="002A7A44">
        <w:rPr>
          <w:color w:val="000000" w:themeColor="text1"/>
          <w:sz w:val="24"/>
          <w:szCs w:val="24"/>
        </w:rPr>
        <w:t xml:space="preserve">2014.gada </w:t>
      </w:r>
      <w:bookmarkEnd w:id="41"/>
      <w:r w:rsidRPr="002A7A44">
        <w:rPr>
          <w:color w:val="000000" w:themeColor="text1"/>
          <w:sz w:val="24"/>
          <w:szCs w:val="24"/>
        </w:rPr>
        <w:t xml:space="preserve">10.oktobrī noslēgto zemes nomas līgumu Nr. SR/9.p.3/14/208 par zemes vienības ar kadastra apzīmējumu 5090 006 0158,  0,06 ha platībā, pamatojoties uz likuma „Par pašvaldībām” 14.panta otrās daļas 3.punktu, kas nosaka, ka, lai izpildītu savas funkcijas, pašvaldībām likumā noteiktajā </w:t>
      </w:r>
      <w:r w:rsidRPr="002A7A44">
        <w:rPr>
          <w:color w:val="000000" w:themeColor="text1"/>
          <w:sz w:val="24"/>
          <w:szCs w:val="24"/>
        </w:rPr>
        <w:lastRenderedPageBreak/>
        <w:t>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w:t>
      </w:r>
      <w:r w:rsidRPr="002A7A44">
        <w:rPr>
          <w:sz w:val="24"/>
          <w:szCs w:val="24"/>
        </w:rPr>
        <w:t xml:space="preserve"> </w:t>
      </w:r>
      <w:bookmarkEnd w:id="42"/>
      <w:r w:rsidRPr="002A7A44">
        <w:rPr>
          <w:color w:val="000000" w:themeColor="text1"/>
          <w:sz w:val="24"/>
          <w:szCs w:val="24"/>
        </w:rPr>
        <w:t xml:space="preserve">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atklāti balsojot: </w:t>
      </w:r>
      <w:r w:rsidRPr="002A7A44">
        <w:rPr>
          <w:sz w:val="24"/>
          <w:szCs w:val="24"/>
        </w:rPr>
        <w:t xml:space="preserve">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uppressAutoHyphens/>
        <w:spacing w:line="360" w:lineRule="auto"/>
        <w:ind w:firstLine="567"/>
        <w:jc w:val="both"/>
        <w:rPr>
          <w:color w:val="000000" w:themeColor="text1"/>
          <w:sz w:val="24"/>
          <w:szCs w:val="24"/>
        </w:rPr>
      </w:pPr>
      <w:r w:rsidRPr="002A7A44">
        <w:rPr>
          <w:color w:val="000000" w:themeColor="text1"/>
          <w:sz w:val="24"/>
          <w:szCs w:val="24"/>
        </w:rPr>
        <w:t xml:space="preserve">24.1 PIEŠĶIRT </w:t>
      </w:r>
      <w:r w:rsidR="000E2E31">
        <w:rPr>
          <w:color w:val="000000" w:themeColor="text1"/>
          <w:sz w:val="24"/>
          <w:szCs w:val="24"/>
        </w:rPr>
        <w:t>….</w:t>
      </w:r>
      <w:r w:rsidRPr="002A7A44">
        <w:rPr>
          <w:color w:val="000000" w:themeColor="text1"/>
          <w:sz w:val="24"/>
          <w:szCs w:val="24"/>
        </w:rPr>
        <w:t>, nomā Stradu pagasta nekustamajā īpašumā “</w:t>
      </w:r>
      <w:proofErr w:type="spellStart"/>
      <w:r w:rsidRPr="002A7A44">
        <w:rPr>
          <w:color w:val="000000" w:themeColor="text1"/>
          <w:sz w:val="24"/>
          <w:szCs w:val="24"/>
        </w:rPr>
        <w:t>Paliena</w:t>
      </w:r>
      <w:proofErr w:type="spellEnd"/>
      <w:r w:rsidRPr="002A7A44">
        <w:rPr>
          <w:color w:val="000000" w:themeColor="text1"/>
          <w:sz w:val="24"/>
          <w:szCs w:val="24"/>
        </w:rPr>
        <w:t xml:space="preserve"> 3-19”, kadastra numurs 5090 006 0158, ietilpstošo zemes vienību ar kadastra apzīmējumu 5090 006 0158, 0,06 ha platībā, pagarinot līguma termiņu </w:t>
      </w:r>
      <w:r w:rsidRPr="002A7A44">
        <w:rPr>
          <w:sz w:val="24"/>
          <w:szCs w:val="24"/>
        </w:rPr>
        <w:t>līdz 2025.gada 1.janvārim</w:t>
      </w:r>
      <w:r w:rsidRPr="002A7A44">
        <w:rPr>
          <w:color w:val="000000" w:themeColor="text1"/>
          <w:sz w:val="24"/>
          <w:szCs w:val="24"/>
        </w:rPr>
        <w:t>, lauksaimniecības vajadzībām, bez apbūves tiesībām.</w:t>
      </w:r>
    </w:p>
    <w:p w:rsidR="002A7A44" w:rsidRPr="002A7A44" w:rsidRDefault="002A7A44" w:rsidP="002A7A44">
      <w:pPr>
        <w:widowControl w:val="0"/>
        <w:suppressAutoHyphens/>
        <w:spacing w:line="360" w:lineRule="auto"/>
        <w:ind w:firstLine="567"/>
        <w:jc w:val="both"/>
        <w:rPr>
          <w:color w:val="000000" w:themeColor="text1"/>
          <w:sz w:val="24"/>
          <w:szCs w:val="24"/>
        </w:rPr>
      </w:pPr>
      <w:r w:rsidRPr="002A7A44">
        <w:rPr>
          <w:color w:val="000000" w:themeColor="text1"/>
          <w:sz w:val="24"/>
          <w:szCs w:val="24"/>
        </w:rPr>
        <w:t xml:space="preserve">24.2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color w:val="000000" w:themeColor="text1"/>
          <w:sz w:val="24"/>
          <w:szCs w:val="24"/>
        </w:rPr>
        <w:t>euro</w:t>
      </w:r>
      <w:proofErr w:type="spellEnd"/>
      <w:r w:rsidRPr="002A7A44">
        <w:rPr>
          <w:color w:val="000000" w:themeColor="text1"/>
          <w:sz w:val="24"/>
          <w:szCs w:val="24"/>
        </w:rPr>
        <w:t>) (bez PVN).</w:t>
      </w:r>
    </w:p>
    <w:p w:rsidR="002A7A44" w:rsidRPr="002A7A44" w:rsidRDefault="002A7A44" w:rsidP="002A7A44">
      <w:pPr>
        <w:widowControl w:val="0"/>
        <w:suppressAutoHyphens/>
        <w:spacing w:line="360" w:lineRule="auto"/>
        <w:ind w:firstLine="567"/>
        <w:jc w:val="both"/>
        <w:rPr>
          <w:color w:val="000000" w:themeColor="text1"/>
          <w:sz w:val="24"/>
          <w:szCs w:val="24"/>
        </w:rPr>
      </w:pPr>
      <w:r w:rsidRPr="002A7A44">
        <w:rPr>
          <w:color w:val="000000" w:themeColor="text1"/>
          <w:sz w:val="24"/>
          <w:szCs w:val="24"/>
        </w:rPr>
        <w:t xml:space="preserve">24.3. UZDOT Gulbenes novada Stradu pagasta pārvaldes vadītājam Jurim </w:t>
      </w:r>
      <w:proofErr w:type="spellStart"/>
      <w:r w:rsidRPr="002A7A44">
        <w:rPr>
          <w:color w:val="000000" w:themeColor="text1"/>
          <w:sz w:val="24"/>
          <w:szCs w:val="24"/>
        </w:rPr>
        <w:t>Duļbinskim</w:t>
      </w:r>
      <w:proofErr w:type="spellEnd"/>
      <w:r w:rsidRPr="002A7A44">
        <w:rPr>
          <w:color w:val="000000" w:themeColor="text1"/>
          <w:sz w:val="24"/>
          <w:szCs w:val="24"/>
        </w:rPr>
        <w:t xml:space="preserve"> noslēgt zemes nomas līgumu.</w:t>
      </w:r>
    </w:p>
    <w:p w:rsidR="002A7A44" w:rsidRPr="002A7A44" w:rsidRDefault="002A7A44" w:rsidP="002A7A44">
      <w:pPr>
        <w:widowControl w:val="0"/>
        <w:suppressAutoHyphens/>
        <w:spacing w:line="360" w:lineRule="auto"/>
        <w:ind w:firstLine="567"/>
        <w:jc w:val="both"/>
        <w:rPr>
          <w:color w:val="000000" w:themeColor="text1"/>
          <w:sz w:val="24"/>
          <w:szCs w:val="24"/>
        </w:rPr>
      </w:pPr>
      <w:r w:rsidRPr="002A7A44">
        <w:rPr>
          <w:color w:val="000000" w:themeColor="text1"/>
          <w:sz w:val="24"/>
          <w:szCs w:val="24"/>
        </w:rPr>
        <w:t>24.4. NOTEIKT, ka šis lēmums zaudē spēku, ja 15 (piecpadsmit) darbdienu laikā no tā spēkā stāšanās dienas nomnieks nav parakstījis zemes nomas līgumu.</w:t>
      </w:r>
    </w:p>
    <w:p w:rsidR="002A7A44" w:rsidRPr="002A7A44" w:rsidRDefault="002A7A44" w:rsidP="002A7A44">
      <w:pPr>
        <w:widowControl w:val="0"/>
        <w:suppressAutoHyphens/>
        <w:spacing w:line="360" w:lineRule="auto"/>
        <w:ind w:firstLine="567"/>
        <w:jc w:val="both"/>
        <w:rPr>
          <w:color w:val="000000" w:themeColor="text1"/>
          <w:sz w:val="24"/>
          <w:szCs w:val="24"/>
        </w:rPr>
      </w:pPr>
      <w:r w:rsidRPr="002A7A44">
        <w:rPr>
          <w:color w:val="000000" w:themeColor="text1"/>
          <w:sz w:val="24"/>
          <w:szCs w:val="24"/>
        </w:rPr>
        <w:t>24.5.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2A7A44" w:rsidRPr="002A7A44" w:rsidRDefault="002A7A44" w:rsidP="002A7A44">
      <w:pPr>
        <w:rPr>
          <w:color w:val="000000" w:themeColor="text1"/>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25. Izskatot </w:t>
      </w:r>
      <w:r w:rsidR="000E2E31">
        <w:rPr>
          <w:b/>
          <w:bCs/>
          <w:color w:val="000000" w:themeColor="text1"/>
          <w:sz w:val="24"/>
          <w:szCs w:val="24"/>
        </w:rPr>
        <w:t>…</w:t>
      </w:r>
      <w:r w:rsidRPr="002A7A44">
        <w:rPr>
          <w:sz w:val="24"/>
          <w:szCs w:val="24"/>
        </w:rPr>
        <w:t xml:space="preserve">, 2019.gada 14.oktobra iesniegumu (Gulbenes novada pašvaldībā saņemts 2019.gada 14.oktobrī un reģistrēts ar </w:t>
      </w:r>
      <w:proofErr w:type="spellStart"/>
      <w:r w:rsidRPr="002A7A44">
        <w:rPr>
          <w:sz w:val="24"/>
          <w:szCs w:val="24"/>
        </w:rPr>
        <w:t>Nr.GND</w:t>
      </w:r>
      <w:proofErr w:type="spellEnd"/>
      <w:r w:rsidRPr="002A7A44">
        <w:rPr>
          <w:sz w:val="24"/>
          <w:szCs w:val="24"/>
        </w:rPr>
        <w:t xml:space="preserve">/5.13.1/19/2462-D) ar lūgumu pagarināt 2014.gada 10.oktobrī noslēgto zemes nomas līgumu Nr. SR/9.p.3/14/209 par zemes vienības ar kadastra apzīmējumu 5090 006 0152,  0,06 ha platībā, pamatojoties uz likuma „Par pašvaldībām” 14.panta </w:t>
      </w:r>
      <w:r w:rsidRPr="002A7A44">
        <w:rPr>
          <w:sz w:val="24"/>
          <w:szCs w:val="24"/>
        </w:rPr>
        <w:lastRenderedPageBreak/>
        <w:t xml:space="preserve">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25.1 PIEŠĶIRT </w:t>
      </w:r>
      <w:r w:rsidR="000E2E31">
        <w:rPr>
          <w:sz w:val="24"/>
          <w:szCs w:val="24"/>
        </w:rPr>
        <w:t>…</w:t>
      </w:r>
      <w:r w:rsidRPr="002A7A44">
        <w:rPr>
          <w:sz w:val="24"/>
          <w:szCs w:val="24"/>
        </w:rPr>
        <w:t>, nomā Stradu pagasta nekustamajā īpašumā “</w:t>
      </w:r>
      <w:proofErr w:type="spellStart"/>
      <w:r w:rsidRPr="002A7A44">
        <w:rPr>
          <w:sz w:val="24"/>
          <w:szCs w:val="24"/>
        </w:rPr>
        <w:t>Paliena</w:t>
      </w:r>
      <w:proofErr w:type="spellEnd"/>
      <w:r w:rsidRPr="002A7A44">
        <w:rPr>
          <w:sz w:val="24"/>
          <w:szCs w:val="24"/>
        </w:rPr>
        <w:t xml:space="preserve"> 2-10”, kadastra numurs 5090 006 0152, ietilpstošo zemes vienību ar kadastra apzīmējumu 5090 006 0152, 0,06 ha platībā, pagarinot līguma termiņu līdz 2024.gada 31.decembrim, lauksaimniecības vajadzībām, bez apbūves tiesībām.</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25.2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spacing w:line="360" w:lineRule="auto"/>
        <w:ind w:firstLine="567"/>
        <w:jc w:val="both"/>
        <w:rPr>
          <w:sz w:val="24"/>
          <w:szCs w:val="24"/>
        </w:rPr>
      </w:pPr>
      <w:r w:rsidRPr="002A7A44">
        <w:rPr>
          <w:sz w:val="24"/>
          <w:szCs w:val="24"/>
        </w:rPr>
        <w:t xml:space="preserve">25.3.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spacing w:line="360" w:lineRule="auto"/>
        <w:ind w:firstLine="567"/>
        <w:jc w:val="both"/>
        <w:rPr>
          <w:sz w:val="24"/>
          <w:szCs w:val="24"/>
        </w:rPr>
      </w:pPr>
      <w:r w:rsidRPr="002A7A44">
        <w:rPr>
          <w:sz w:val="24"/>
          <w:szCs w:val="24"/>
        </w:rPr>
        <w:t>25.4. NOTEIKT, ka šis lēmums zaudē spēku, ja 15 (piecpadsmit) darbdienu laikā no tā spēkā stāšanās dienas nomnieks nav parakstījis zemes nomas līgumu.</w:t>
      </w:r>
    </w:p>
    <w:p w:rsidR="002A7A44" w:rsidRPr="002A7A44" w:rsidRDefault="002A7A44" w:rsidP="002A7A44">
      <w:pPr>
        <w:spacing w:line="360" w:lineRule="auto"/>
        <w:ind w:firstLine="567"/>
        <w:jc w:val="both"/>
        <w:rPr>
          <w:sz w:val="24"/>
          <w:szCs w:val="24"/>
        </w:rPr>
      </w:pPr>
      <w:r w:rsidRPr="002A7A44">
        <w:rPr>
          <w:sz w:val="24"/>
          <w:szCs w:val="24"/>
        </w:rPr>
        <w:t>25.5.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2A7A44" w:rsidRPr="002A7A44" w:rsidRDefault="002A7A44" w:rsidP="002A7A44">
      <w:pPr>
        <w:spacing w:line="360" w:lineRule="auto"/>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26. </w:t>
      </w:r>
      <w:bookmarkStart w:id="44" w:name="_Hlk22723633"/>
      <w:r w:rsidRPr="002A7A44">
        <w:rPr>
          <w:sz w:val="24"/>
          <w:szCs w:val="24"/>
        </w:rPr>
        <w:t xml:space="preserve">Izskatot </w:t>
      </w:r>
      <w:r w:rsidR="000E2E31">
        <w:rPr>
          <w:b/>
          <w:bCs/>
          <w:sz w:val="24"/>
          <w:szCs w:val="24"/>
        </w:rPr>
        <w:t>…</w:t>
      </w:r>
      <w:r w:rsidRPr="002A7A44">
        <w:rPr>
          <w:sz w:val="24"/>
          <w:szCs w:val="24"/>
        </w:rPr>
        <w:t xml:space="preserve">, 2019.gada 15.oktobra iesniegumu (Gulbenes novada pašvaldībā saņemts 2019.gada 14.oktobrī un reģistrēts ar </w:t>
      </w:r>
      <w:proofErr w:type="spellStart"/>
      <w:r w:rsidRPr="002A7A44">
        <w:rPr>
          <w:sz w:val="24"/>
          <w:szCs w:val="24"/>
        </w:rPr>
        <w:t>Nr.GND</w:t>
      </w:r>
      <w:proofErr w:type="spellEnd"/>
      <w:r w:rsidRPr="002A7A44">
        <w:rPr>
          <w:sz w:val="24"/>
          <w:szCs w:val="24"/>
        </w:rPr>
        <w:t xml:space="preserve">/5.13.1/19/2473-S) ar lūgumu pagarināt 2015.gada 16.janvārī noslēgto zemes nomas līgumu Nr.SR/9.p.3/15/138 par zemes vienības ar kadastra </w:t>
      </w:r>
      <w:r w:rsidRPr="002A7A44">
        <w:rPr>
          <w:sz w:val="24"/>
          <w:szCs w:val="24"/>
        </w:rPr>
        <w:lastRenderedPageBreak/>
        <w:t xml:space="preserve">apzīmējumu 5090 002 0228,  0,1886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bookmarkEnd w:id="44"/>
      <w:r w:rsidRPr="002A7A44">
        <w:rPr>
          <w:sz w:val="24"/>
          <w:szCs w:val="24"/>
        </w:rPr>
        <w:t xml:space="preserve">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26.1 PIEŠĶIRT </w:t>
      </w:r>
      <w:r w:rsidR="000E2E31">
        <w:rPr>
          <w:sz w:val="24"/>
          <w:szCs w:val="24"/>
        </w:rPr>
        <w:t>….</w:t>
      </w:r>
      <w:r w:rsidRPr="002A7A44">
        <w:rPr>
          <w:sz w:val="24"/>
          <w:szCs w:val="24"/>
        </w:rPr>
        <w:t>, nomā Stradu pagasta nekustamajā īpašumā “Stāķi 18-29”, kadastra numurs 5090 002 0228, ietilpstošo zemes vienību ar kadastra apzīmējumu 5090 002 0228, 0,1886 ha platībā, pagarinot līguma termiņu līdz 2024.gada 31.decembrim, lauksaimniecības vajadzībām, bez apbūves tiesībām.</w:t>
      </w:r>
    </w:p>
    <w:p w:rsidR="002A7A44" w:rsidRPr="002A7A44" w:rsidRDefault="002A7A44" w:rsidP="002A7A44">
      <w:pPr>
        <w:spacing w:line="360" w:lineRule="auto"/>
        <w:ind w:firstLine="567"/>
        <w:jc w:val="both"/>
        <w:rPr>
          <w:sz w:val="24"/>
          <w:szCs w:val="24"/>
        </w:rPr>
      </w:pPr>
      <w:r w:rsidRPr="002A7A44">
        <w:rPr>
          <w:sz w:val="24"/>
          <w:szCs w:val="24"/>
        </w:rPr>
        <w:t xml:space="preserve">26.2 NOTEIKT nomas maksu atbilstoši Gulbenes novada pašvaldības 2019.gada 28.februāra saistošo noteikumu Nr.6 “Par Gulbenes novada pašvaldībai piederoša vai piekrītoša neapbūvēta zemesgabala nomas maksas apmēru” 2.2.1.apakšpunktam, jeb 13 EUR (trīspadsmit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spacing w:line="360" w:lineRule="auto"/>
        <w:ind w:firstLine="567"/>
        <w:jc w:val="both"/>
        <w:rPr>
          <w:sz w:val="24"/>
          <w:szCs w:val="24"/>
        </w:rPr>
      </w:pPr>
      <w:r w:rsidRPr="002A7A44">
        <w:rPr>
          <w:sz w:val="24"/>
          <w:szCs w:val="24"/>
        </w:rPr>
        <w:t xml:space="preserve">26.3.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spacing w:line="360" w:lineRule="auto"/>
        <w:ind w:firstLine="567"/>
        <w:jc w:val="both"/>
        <w:rPr>
          <w:sz w:val="24"/>
          <w:szCs w:val="24"/>
        </w:rPr>
      </w:pPr>
      <w:r w:rsidRPr="002A7A44">
        <w:rPr>
          <w:sz w:val="24"/>
          <w:szCs w:val="24"/>
        </w:rPr>
        <w:t>26.4. NOTEIKT, ka šis lēmums zaudē spēku, ja 15 (piecpadsmit) darbdienu laikā no tā spēkā stāšanās dienas nomnieks nav parakstījis zemes nomas līgumu.</w:t>
      </w:r>
    </w:p>
    <w:p w:rsidR="002A7A44" w:rsidRPr="002A7A44" w:rsidRDefault="002A7A44" w:rsidP="002A7A44">
      <w:pPr>
        <w:spacing w:line="360" w:lineRule="auto"/>
        <w:ind w:firstLine="567"/>
        <w:jc w:val="both"/>
        <w:rPr>
          <w:sz w:val="24"/>
          <w:szCs w:val="24"/>
        </w:rPr>
      </w:pPr>
      <w:r w:rsidRPr="002A7A44">
        <w:rPr>
          <w:sz w:val="24"/>
          <w:szCs w:val="24"/>
        </w:rPr>
        <w:t>26.5.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2A7A44" w:rsidRPr="002A7A44" w:rsidRDefault="002A7A44" w:rsidP="002A7A44">
      <w:pPr>
        <w:tabs>
          <w:tab w:val="left" w:pos="225"/>
          <w:tab w:val="left" w:pos="1590"/>
        </w:tabs>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27. Izskatot </w:t>
      </w:r>
      <w:bookmarkStart w:id="45" w:name="_Hlk22728156"/>
      <w:bookmarkStart w:id="46" w:name="_Hlk22729568"/>
      <w:r w:rsidR="000E2E31">
        <w:rPr>
          <w:b/>
          <w:bCs/>
          <w:sz w:val="24"/>
          <w:szCs w:val="24"/>
        </w:rPr>
        <w:t>….</w:t>
      </w:r>
      <w:r w:rsidRPr="002A7A44">
        <w:rPr>
          <w:sz w:val="24"/>
          <w:szCs w:val="24"/>
        </w:rPr>
        <w:t>,</w:t>
      </w:r>
      <w:bookmarkEnd w:id="45"/>
      <w:r w:rsidRPr="002A7A44">
        <w:rPr>
          <w:sz w:val="24"/>
          <w:szCs w:val="24"/>
        </w:rPr>
        <w:t xml:space="preserve"> 2019.gada 16.oktobra iesniegumu (Gulbenes novada pašvaldībā saņemts 2019.gada 16.oktobrī un reģistrēts ar </w:t>
      </w:r>
      <w:proofErr w:type="spellStart"/>
      <w:r w:rsidRPr="002A7A44">
        <w:rPr>
          <w:sz w:val="24"/>
          <w:szCs w:val="24"/>
        </w:rPr>
        <w:t>Nr.GND</w:t>
      </w:r>
      <w:proofErr w:type="spellEnd"/>
      <w:r w:rsidRPr="002A7A44">
        <w:rPr>
          <w:sz w:val="24"/>
          <w:szCs w:val="24"/>
        </w:rPr>
        <w:t xml:space="preserve">/5.13.1/19/2500-M) ar lūgumu pagarināt 2015.gada </w:t>
      </w:r>
      <w:r w:rsidRPr="002A7A44">
        <w:rPr>
          <w:sz w:val="24"/>
          <w:szCs w:val="24"/>
        </w:rPr>
        <w:lastRenderedPageBreak/>
        <w:t xml:space="preserve">5.janvārī noslēgto zemes nomas līgumu Nr. SR/9.p.3/15/195 par zemes vienības ar kadastra apzīmējumu 5090 002 0557, daļu 0,14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27.1. PIEŠĶIRT </w:t>
      </w:r>
      <w:r w:rsidR="000E2E31">
        <w:rPr>
          <w:sz w:val="24"/>
          <w:szCs w:val="24"/>
        </w:rPr>
        <w:t>…</w:t>
      </w:r>
      <w:r w:rsidRPr="002A7A44">
        <w:rPr>
          <w:sz w:val="24"/>
          <w:szCs w:val="24"/>
        </w:rPr>
        <w:t>, nomā Stradu pagasta nekustamajā īpašumā “Šķieneri-82”, kadastra numurs 5090 002 0557, ietilpstošo zemes vienību ar kadastra apzīmējumu 5090 002 0557, daļu 0,14 ha platībā, pagarinot līguma termiņu līdz 2024.gada 31.decembrim, lauksaimniecības vajadzībām, bez apbūves tiesībām.</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27.2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27.3.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27.4. NOTEIKT, ka šis lēmums zaudē spēku, ja 15 (piecpadsmit) darbdienu laikā no tā spēkā stāšanās dienas nomnieks nav parakstījis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27.5.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2A7A44" w:rsidRPr="002A7A44" w:rsidRDefault="002A7A44" w:rsidP="002A7A44">
      <w:pPr>
        <w:tabs>
          <w:tab w:val="left" w:pos="225"/>
          <w:tab w:val="left" w:pos="1590"/>
        </w:tabs>
        <w:spacing w:line="360" w:lineRule="auto"/>
        <w:jc w:val="both"/>
        <w:rPr>
          <w:sz w:val="24"/>
          <w:szCs w:val="24"/>
        </w:rPr>
      </w:pPr>
    </w:p>
    <w:bookmarkEnd w:id="46"/>
    <w:p w:rsidR="002A7A44" w:rsidRPr="002A7A44" w:rsidRDefault="002A7A44" w:rsidP="002A7A44">
      <w:pPr>
        <w:spacing w:line="360" w:lineRule="auto"/>
        <w:ind w:firstLine="567"/>
        <w:jc w:val="both"/>
        <w:rPr>
          <w:sz w:val="24"/>
          <w:szCs w:val="24"/>
        </w:rPr>
      </w:pPr>
      <w:r w:rsidRPr="002A7A44">
        <w:rPr>
          <w:sz w:val="24"/>
          <w:szCs w:val="24"/>
        </w:rPr>
        <w:lastRenderedPageBreak/>
        <w:t xml:space="preserve">28. </w:t>
      </w:r>
      <w:bookmarkStart w:id="47" w:name="_Hlk22816864"/>
      <w:r w:rsidRPr="002A7A44">
        <w:rPr>
          <w:sz w:val="24"/>
          <w:szCs w:val="24"/>
        </w:rPr>
        <w:t xml:space="preserve">Izskatot </w:t>
      </w:r>
      <w:r w:rsidR="000E2E31">
        <w:rPr>
          <w:b/>
          <w:bCs/>
          <w:sz w:val="24"/>
          <w:szCs w:val="24"/>
        </w:rPr>
        <w:t>…</w:t>
      </w:r>
      <w:r w:rsidRPr="002A7A44">
        <w:rPr>
          <w:sz w:val="24"/>
          <w:szCs w:val="24"/>
        </w:rPr>
        <w:t xml:space="preserve">, 2019.gada 15.oktobra iesniegumu (Gulbenes novada pašvaldībā saņemts 2019.gada 15.oktobrī un reģistrēts ar </w:t>
      </w:r>
      <w:proofErr w:type="spellStart"/>
      <w:r w:rsidRPr="002A7A44">
        <w:rPr>
          <w:sz w:val="24"/>
          <w:szCs w:val="24"/>
        </w:rPr>
        <w:t>Nr.GND</w:t>
      </w:r>
      <w:proofErr w:type="spellEnd"/>
      <w:r w:rsidRPr="002A7A44">
        <w:rPr>
          <w:sz w:val="24"/>
          <w:szCs w:val="24"/>
        </w:rPr>
        <w:t xml:space="preserve">/5.13.1/19/2483-D) ar lūgumu </w:t>
      </w:r>
      <w:bookmarkStart w:id="48" w:name="_Hlk22830928"/>
      <w:r w:rsidRPr="002A7A44">
        <w:rPr>
          <w:sz w:val="24"/>
          <w:szCs w:val="24"/>
        </w:rPr>
        <w:t xml:space="preserve">pagarināt 2015.gada 2.februārī noslēgto zemes nomas līgumu Nr. SR/9.p.3/15/141 par zemes vienības ar kadastra apzīmējumu 5090 002 0517, 0,08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28.1. PIEŠĶIRT </w:t>
      </w:r>
      <w:r w:rsidR="000E2E31">
        <w:rPr>
          <w:sz w:val="24"/>
          <w:szCs w:val="24"/>
        </w:rPr>
        <w:t>….</w:t>
      </w:r>
      <w:r w:rsidRPr="002A7A44">
        <w:rPr>
          <w:sz w:val="24"/>
          <w:szCs w:val="24"/>
        </w:rPr>
        <w:t>, nomā Stradu pagasta nekustamajā īpašumā “Šķieneri-53”, kadastra numurs 5090 002 0517, ietilpstošo zemes vienību ar kadastra apzīmējumu 5090 002 0517, 0,14 ha platībā, pagarinot līguma termiņu līdz 2024.gada 31.decembrim, lauksaimniecības vajadzībām, bez apbūves tiesībām.</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28.2.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28.3.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28.4. NOTEIKT, ka šis lēmums zaudē spēku, ja 15 (piecpadsmit) darbdienu laikā no tā spēkā stāšanās dienas nomnieks nav parakstījis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28.5.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47"/>
    <w:p w:rsidR="002A7A44" w:rsidRPr="002A7A44" w:rsidRDefault="002A7A44" w:rsidP="002A7A44">
      <w:pPr>
        <w:tabs>
          <w:tab w:val="left" w:pos="225"/>
          <w:tab w:val="left" w:pos="1590"/>
        </w:tabs>
        <w:spacing w:line="360" w:lineRule="auto"/>
        <w:jc w:val="both"/>
        <w:rPr>
          <w:sz w:val="24"/>
          <w:szCs w:val="24"/>
        </w:rPr>
      </w:pPr>
    </w:p>
    <w:bookmarkEnd w:id="48"/>
    <w:p w:rsidR="002A7A44" w:rsidRPr="002A7A44" w:rsidRDefault="002A7A44" w:rsidP="002A7A44">
      <w:pPr>
        <w:spacing w:line="360" w:lineRule="auto"/>
        <w:ind w:firstLine="567"/>
        <w:jc w:val="both"/>
        <w:rPr>
          <w:sz w:val="24"/>
          <w:szCs w:val="24"/>
        </w:rPr>
      </w:pPr>
      <w:r w:rsidRPr="002A7A44">
        <w:rPr>
          <w:sz w:val="24"/>
          <w:szCs w:val="24"/>
        </w:rPr>
        <w:t xml:space="preserve">29. </w:t>
      </w:r>
      <w:bookmarkStart w:id="49" w:name="_Hlk22819690"/>
      <w:r w:rsidRPr="002A7A44">
        <w:rPr>
          <w:sz w:val="24"/>
          <w:szCs w:val="24"/>
        </w:rPr>
        <w:t xml:space="preserve">Izskatot </w:t>
      </w:r>
      <w:r w:rsidR="000E2E31">
        <w:rPr>
          <w:b/>
          <w:bCs/>
          <w:sz w:val="24"/>
          <w:szCs w:val="24"/>
        </w:rPr>
        <w:t>….</w:t>
      </w:r>
      <w:r w:rsidRPr="002A7A44">
        <w:rPr>
          <w:sz w:val="24"/>
          <w:szCs w:val="24"/>
        </w:rPr>
        <w:t xml:space="preserve">, 2019.gada 4.oktobra iesniegumu (Gulbenes novada pašvaldībā saņemts 2019.gada 9.oktobrī un reģistrēts ar </w:t>
      </w:r>
      <w:proofErr w:type="spellStart"/>
      <w:r w:rsidRPr="002A7A44">
        <w:rPr>
          <w:sz w:val="24"/>
          <w:szCs w:val="24"/>
        </w:rPr>
        <w:t>Nr.GND</w:t>
      </w:r>
      <w:proofErr w:type="spellEnd"/>
      <w:r w:rsidRPr="002A7A44">
        <w:rPr>
          <w:sz w:val="24"/>
          <w:szCs w:val="24"/>
        </w:rPr>
        <w:t xml:space="preserve">/5.13.1/19/2414-H) ar lūgumu piešķirt nomā zemes vienību ar kadastra apzīmējumu 5072 006 0287, 0,06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29.1. PIEŠĶIRT </w:t>
      </w:r>
      <w:r w:rsidR="000E2E31">
        <w:rPr>
          <w:sz w:val="24"/>
          <w:szCs w:val="24"/>
        </w:rPr>
        <w:t>….</w:t>
      </w:r>
      <w:r w:rsidRPr="002A7A44">
        <w:rPr>
          <w:sz w:val="24"/>
          <w:szCs w:val="24"/>
        </w:rPr>
        <w:t>, nomā Lizuma pagasta nekustamajā īpašumā “Parka 13-21” kadastra numurs 5072 006 0287, ietilpstošo zemes vienību ar kadastra apzīmējumu 5072 006 0287, 0,06 ha platībā, nosakot līguma termiņu no 2019. gada 1. novembra līdz 2024.gada 31.oktobrim, sakņu dārza vajadzībām, bez apbūves tiesībām.</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29.2. NOTEIKT nomas maksu atbilstoši Gulbenes novada pašvaldības 2019.gada 28.februāra saistošo noteikumu Nr.6 “Par Gulbenes novada pašvaldībai piederoša vai piekrītoša neapbūvēta zemesgabala nomas maksas apmēru” 2.3.apakšpunktam, jeb 7 EUR (divpadsmit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widowControl w:val="0"/>
        <w:tabs>
          <w:tab w:val="left" w:pos="225"/>
          <w:tab w:val="left" w:pos="1590"/>
        </w:tabs>
        <w:spacing w:line="360" w:lineRule="auto"/>
        <w:ind w:firstLine="567"/>
        <w:jc w:val="both"/>
        <w:rPr>
          <w:sz w:val="24"/>
          <w:szCs w:val="24"/>
        </w:rPr>
      </w:pPr>
      <w:r w:rsidRPr="002A7A44">
        <w:rPr>
          <w:sz w:val="24"/>
          <w:szCs w:val="24"/>
        </w:rPr>
        <w:t>29.3. UZDOT Gulbenes novada Lizuma pagasta pārvaldes vadītājam Uģim Aigaram noslēgt zemes nomas līgumu.</w:t>
      </w:r>
    </w:p>
    <w:p w:rsidR="002A7A44" w:rsidRPr="002A7A44" w:rsidRDefault="002A7A44" w:rsidP="002A7A44">
      <w:pPr>
        <w:widowControl w:val="0"/>
        <w:tabs>
          <w:tab w:val="left" w:pos="225"/>
          <w:tab w:val="left" w:pos="1590"/>
        </w:tabs>
        <w:spacing w:line="360" w:lineRule="auto"/>
        <w:ind w:firstLine="567"/>
        <w:jc w:val="both"/>
        <w:rPr>
          <w:sz w:val="24"/>
          <w:szCs w:val="24"/>
        </w:rPr>
      </w:pPr>
      <w:r w:rsidRPr="002A7A44">
        <w:rPr>
          <w:sz w:val="24"/>
          <w:szCs w:val="24"/>
        </w:rPr>
        <w:t>29.4. NOTEIKT, ka šis lēmums zaudē spēku, ja 15 (piecpadsmit) darbdienu laikā no tā spēkā stāšanās dienas nomnieks nav parakstījis zemes nomas līgumu.</w:t>
      </w:r>
    </w:p>
    <w:p w:rsidR="002A7A44" w:rsidRPr="002A7A44" w:rsidRDefault="002A7A44" w:rsidP="002A7A44">
      <w:pPr>
        <w:tabs>
          <w:tab w:val="left" w:pos="225"/>
          <w:tab w:val="left" w:pos="1590"/>
        </w:tabs>
        <w:spacing w:line="360" w:lineRule="auto"/>
        <w:jc w:val="both"/>
        <w:rPr>
          <w:sz w:val="24"/>
          <w:szCs w:val="24"/>
        </w:rPr>
      </w:pPr>
      <w:bookmarkStart w:id="50" w:name="_Hlk22820166"/>
      <w:bookmarkEnd w:id="49"/>
    </w:p>
    <w:bookmarkEnd w:id="50"/>
    <w:p w:rsidR="002A7A44" w:rsidRPr="002A7A44" w:rsidRDefault="002A7A44" w:rsidP="002A7A44">
      <w:pPr>
        <w:spacing w:line="360" w:lineRule="auto"/>
        <w:ind w:firstLine="567"/>
        <w:jc w:val="both"/>
        <w:rPr>
          <w:sz w:val="24"/>
          <w:szCs w:val="24"/>
        </w:rPr>
      </w:pPr>
      <w:r w:rsidRPr="002A7A44">
        <w:rPr>
          <w:sz w:val="24"/>
          <w:szCs w:val="24"/>
        </w:rPr>
        <w:t xml:space="preserve">30. </w:t>
      </w:r>
      <w:bookmarkStart w:id="51" w:name="_Hlk22821173"/>
      <w:r w:rsidRPr="002A7A44">
        <w:rPr>
          <w:sz w:val="24"/>
          <w:szCs w:val="24"/>
        </w:rPr>
        <w:t xml:space="preserve">Izskatot </w:t>
      </w:r>
      <w:r w:rsidR="000E2E31">
        <w:rPr>
          <w:b/>
          <w:bCs/>
          <w:sz w:val="24"/>
          <w:szCs w:val="24"/>
        </w:rPr>
        <w:t>..</w:t>
      </w:r>
      <w:r w:rsidRPr="002A7A44">
        <w:rPr>
          <w:sz w:val="24"/>
          <w:szCs w:val="24"/>
        </w:rPr>
        <w:t xml:space="preserve">, 2019.gada 24.septembra iesniegumu (Gulbenes novada pašvaldībā saņemts 2019.gada 9.oktobrī un reģistrēts ar </w:t>
      </w:r>
      <w:proofErr w:type="spellStart"/>
      <w:r w:rsidRPr="002A7A44">
        <w:rPr>
          <w:sz w:val="24"/>
          <w:szCs w:val="24"/>
        </w:rPr>
        <w:t>Nr.GND</w:t>
      </w:r>
      <w:proofErr w:type="spellEnd"/>
      <w:r w:rsidRPr="002A7A44">
        <w:rPr>
          <w:sz w:val="24"/>
          <w:szCs w:val="24"/>
        </w:rPr>
        <w:t xml:space="preserve">/5.13.1/19/2285-S) ar lūgumu piešķirt nomā zemes vienību ar kadastra apzīmējumu 5090 002 0489, 0,05 ha platībā, pamatojoties uz likuma „Par </w:t>
      </w:r>
      <w:r w:rsidRPr="002A7A44">
        <w:rPr>
          <w:sz w:val="24"/>
          <w:szCs w:val="24"/>
        </w:rPr>
        <w:lastRenderedPageBreak/>
        <w:t xml:space="preserve">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 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30.1. PIEŠĶIRT </w:t>
      </w:r>
      <w:r w:rsidR="000E2E31">
        <w:rPr>
          <w:sz w:val="24"/>
          <w:szCs w:val="24"/>
        </w:rPr>
        <w:t>….</w:t>
      </w:r>
      <w:r w:rsidRPr="002A7A44">
        <w:rPr>
          <w:sz w:val="24"/>
          <w:szCs w:val="24"/>
        </w:rPr>
        <w:t>, nomā Stradu pagasta nekustamajā īpašumā “</w:t>
      </w:r>
      <w:proofErr w:type="spellStart"/>
      <w:r w:rsidRPr="002A7A44">
        <w:rPr>
          <w:sz w:val="24"/>
          <w:szCs w:val="24"/>
        </w:rPr>
        <w:t>Šķieneri</w:t>
      </w:r>
      <w:proofErr w:type="spellEnd"/>
      <w:r w:rsidRPr="002A7A44">
        <w:rPr>
          <w:sz w:val="24"/>
          <w:szCs w:val="24"/>
        </w:rPr>
        <w:t xml:space="preserve"> - 25” kadastra numurs 5072 006 0287, ietilpstošo zemes vienību ar kadastra apzīmējumu 5090 002 0489, 0,05 ha platībā, nosakot līguma termiņu no 2019. gada 1. novembra līdz 2024.gada 31.oktobrim, sakņu dārza vajadzībām, bez apbūves tiesībām.</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30.2. NOTEIKT nomas maksu atbilstoši Gulbenes novada pašvaldības 2019.gada 28.februāra saistošo noteikumu Nr.6 “Par Gulbenes novada pašvaldībai piederoša vai piekrītoša neapbūvēta zemesgabala nomas maksas apmēru” 2.2.1 apakšpunktam, jeb12  EUR (divpadsmit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30.3.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30.4. NOTEIKT, ka šis lēmums zaudē spēku, ja 15 (piecpadsmit) darbdienu laikā no tā spēkā stāšanās dienas nomnieks nav parakstījis zemes nomas līgumu.</w:t>
      </w:r>
    </w:p>
    <w:bookmarkEnd w:id="51"/>
    <w:p w:rsidR="002A7A44" w:rsidRPr="002A7A44" w:rsidRDefault="002A7A44" w:rsidP="002A7A44">
      <w:pPr>
        <w:tabs>
          <w:tab w:val="left" w:pos="225"/>
          <w:tab w:val="left" w:pos="1590"/>
        </w:tabs>
        <w:spacing w:line="360" w:lineRule="auto"/>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31. </w:t>
      </w:r>
      <w:bookmarkStart w:id="52" w:name="_Hlk22830674"/>
      <w:r w:rsidRPr="002A7A44">
        <w:rPr>
          <w:sz w:val="24"/>
          <w:szCs w:val="24"/>
        </w:rPr>
        <w:t xml:space="preserve">Izskatot </w:t>
      </w:r>
      <w:r w:rsidR="000E2E31">
        <w:rPr>
          <w:b/>
          <w:bCs/>
          <w:sz w:val="24"/>
          <w:szCs w:val="24"/>
        </w:rPr>
        <w:t>..</w:t>
      </w:r>
      <w:r w:rsidRPr="002A7A44">
        <w:rPr>
          <w:sz w:val="24"/>
          <w:szCs w:val="24"/>
        </w:rPr>
        <w:t xml:space="preserve">, 2019.gada 9.oktobra iesniegumu (Gulbenes novada pašvaldībā saņemts 2019.gada 10.oktobrī un reģistrēts ar </w:t>
      </w:r>
      <w:proofErr w:type="spellStart"/>
      <w:r w:rsidRPr="002A7A44">
        <w:rPr>
          <w:sz w:val="24"/>
          <w:szCs w:val="24"/>
        </w:rPr>
        <w:t>Nr.GND</w:t>
      </w:r>
      <w:proofErr w:type="spellEnd"/>
      <w:r w:rsidRPr="002A7A44">
        <w:rPr>
          <w:sz w:val="24"/>
          <w:szCs w:val="24"/>
        </w:rPr>
        <w:t xml:space="preserve">/5.13.1/19/2423-o) ar lūgumu piešķirt nomā zemes vienību ar kadastra apzīmējumu 5090 002 0301, 0,065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w:t>
      </w:r>
      <w:r w:rsidRPr="002A7A44">
        <w:rPr>
          <w:sz w:val="24"/>
          <w:szCs w:val="24"/>
        </w:rPr>
        <w:lastRenderedPageBreak/>
        <w:t xml:space="preserve">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2.2.2. 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31.1. PIEŠĶIRT </w:t>
      </w:r>
      <w:r w:rsidR="000E2E31">
        <w:rPr>
          <w:sz w:val="24"/>
          <w:szCs w:val="24"/>
        </w:rPr>
        <w:t>…</w:t>
      </w:r>
      <w:r w:rsidRPr="002A7A44">
        <w:rPr>
          <w:sz w:val="24"/>
          <w:szCs w:val="24"/>
        </w:rPr>
        <w:t>, nomā Stradu pagasta nekustamajā īpašumā “</w:t>
      </w:r>
      <w:proofErr w:type="spellStart"/>
      <w:r w:rsidRPr="002A7A44">
        <w:rPr>
          <w:sz w:val="24"/>
          <w:szCs w:val="24"/>
        </w:rPr>
        <w:t>Ievugrava</w:t>
      </w:r>
      <w:proofErr w:type="spellEnd"/>
      <w:r w:rsidRPr="002A7A44">
        <w:rPr>
          <w:sz w:val="24"/>
          <w:szCs w:val="24"/>
        </w:rPr>
        <w:t xml:space="preserve"> - 44” kadastra numurs 5090 002 0301, ietilpstošo zemes vienību ar kadastra apzīmējumu 5090 002 0301, 0,065 ha platībā, nosakot līguma termiņu no 2019. gada 1. novembra līdz 2024.gada 31.oktobrim, sakņu dārza vajadzībām, bez apbūves tiesībām.</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31.2. NOTEIKT nomas maksu atbilstoši Gulbenes novada pašvaldības 2019.gada 28.februāra saistošo noteikumu Nr.6 “Par Gulbenes novada pašvaldībai piederoša vai piekrītoša neapbūvēta zemesgabala nomas maksas apmēru” 2.2.2 apakšpunktam, jeb13  EUR (trīspadsmit </w:t>
      </w:r>
      <w:proofErr w:type="spellStart"/>
      <w:r w:rsidRPr="002A7A44">
        <w:rPr>
          <w:sz w:val="24"/>
          <w:szCs w:val="24"/>
        </w:rPr>
        <w:t>euro</w:t>
      </w:r>
      <w:proofErr w:type="spellEnd"/>
      <w:r w:rsidRPr="002A7A44">
        <w:rPr>
          <w:sz w:val="24"/>
          <w:szCs w:val="24"/>
        </w:rPr>
        <w:t>) (bez PVN).</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31.3. UZDOT Gulbenes novada Stradu pagasta pārvaldes vadītājam Jurim </w:t>
      </w:r>
      <w:proofErr w:type="spellStart"/>
      <w:r w:rsidRPr="002A7A44">
        <w:rPr>
          <w:sz w:val="24"/>
          <w:szCs w:val="24"/>
        </w:rPr>
        <w:t>Duļbinskim</w:t>
      </w:r>
      <w:proofErr w:type="spellEnd"/>
      <w:r w:rsidRPr="002A7A44">
        <w:rPr>
          <w:sz w:val="24"/>
          <w:szCs w:val="24"/>
        </w:rPr>
        <w:t xml:space="preserve"> noslēgt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31.4. NOTEIKT, ka šis lēmums zaudē spēku, ja 15 (piecpadsmit) darbdienu laikā no tā spēkā stāšanās dienas nomnieks nav parakstījis zemes nomas līgumu.</w:t>
      </w:r>
    </w:p>
    <w:bookmarkEnd w:id="52"/>
    <w:p w:rsidR="002A7A44" w:rsidRPr="002A7A44" w:rsidRDefault="002A7A44" w:rsidP="002A7A44">
      <w:pPr>
        <w:tabs>
          <w:tab w:val="left" w:pos="225"/>
          <w:tab w:val="left" w:pos="1590"/>
        </w:tabs>
        <w:spacing w:line="360" w:lineRule="auto"/>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32. Izskatot </w:t>
      </w:r>
      <w:r w:rsidR="000E2E31">
        <w:rPr>
          <w:b/>
          <w:bCs/>
          <w:sz w:val="24"/>
          <w:szCs w:val="24"/>
        </w:rPr>
        <w:t>…</w:t>
      </w:r>
      <w:r w:rsidR="000E2E31">
        <w:rPr>
          <w:sz w:val="24"/>
          <w:szCs w:val="24"/>
        </w:rPr>
        <w:t>.</w:t>
      </w:r>
      <w:r w:rsidRPr="002A7A44">
        <w:rPr>
          <w:sz w:val="24"/>
          <w:szCs w:val="24"/>
        </w:rPr>
        <w:t xml:space="preserve">, 2019.gada 2.septembra iesniegumu (Gulbenes novada pašvaldībā saņemts 2019.gada 13.oktobrī un reģistrēts ar </w:t>
      </w:r>
      <w:proofErr w:type="spellStart"/>
      <w:r w:rsidRPr="002A7A44">
        <w:rPr>
          <w:sz w:val="24"/>
          <w:szCs w:val="24"/>
        </w:rPr>
        <w:t>Nr.GND</w:t>
      </w:r>
      <w:proofErr w:type="spellEnd"/>
      <w:r w:rsidRPr="002A7A44">
        <w:rPr>
          <w:sz w:val="24"/>
          <w:szCs w:val="24"/>
        </w:rPr>
        <w:t xml:space="preserve">/5.13.1/19/2204-B) ar lūgumu piešķirt nomā zemes vienību ar kadastra apzīmējumu 5060 005 0070, 0,02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w:t>
      </w:r>
      <w:r w:rsidRPr="002A7A44">
        <w:rPr>
          <w:sz w:val="24"/>
          <w:szCs w:val="24"/>
        </w:rPr>
        <w:lastRenderedPageBreak/>
        <w:t xml:space="preserve">ka, ja neapbūvētu zemesgabalu iznomā šo noteikumu 29.2. 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tabs>
          <w:tab w:val="left" w:pos="225"/>
          <w:tab w:val="left" w:pos="1590"/>
        </w:tabs>
        <w:spacing w:line="360" w:lineRule="auto"/>
        <w:ind w:firstLine="567"/>
        <w:jc w:val="both"/>
        <w:rPr>
          <w:sz w:val="24"/>
          <w:szCs w:val="24"/>
        </w:rPr>
      </w:pPr>
      <w:r w:rsidRPr="002A7A44">
        <w:rPr>
          <w:sz w:val="24"/>
          <w:szCs w:val="24"/>
        </w:rPr>
        <w:t xml:space="preserve">32.1. PIEŠĶIRT </w:t>
      </w:r>
      <w:r w:rsidR="000E2E31">
        <w:rPr>
          <w:sz w:val="24"/>
          <w:szCs w:val="24"/>
        </w:rPr>
        <w:t>….</w:t>
      </w:r>
      <w:r w:rsidRPr="002A7A44">
        <w:rPr>
          <w:sz w:val="24"/>
          <w:szCs w:val="24"/>
        </w:rPr>
        <w:t>, nomā Jaungulbenes pagasta nekustamajā īpašumā “Gulbītis-Internāts” kadastra numurs 5060 005 0070, ietilpstošo zemes vienību ar kadastra apzīmējumu 5060 005 0070, 0,02 ha platībā, nosakot līguma termiņu no 2019. gada 1. novembra līdz 2024.gada 31.oktobrim, sakņu dārza vajadzībām, bez apbūves tiesībām.</w:t>
      </w:r>
    </w:p>
    <w:p w:rsidR="002A7A44" w:rsidRPr="002A7A44" w:rsidRDefault="002A7A44" w:rsidP="002A7A44">
      <w:pPr>
        <w:widowControl w:val="0"/>
        <w:tabs>
          <w:tab w:val="left" w:pos="225"/>
          <w:tab w:val="left" w:pos="1590"/>
        </w:tabs>
        <w:spacing w:line="360" w:lineRule="auto"/>
        <w:ind w:firstLine="567"/>
        <w:jc w:val="both"/>
        <w:rPr>
          <w:sz w:val="24"/>
          <w:szCs w:val="24"/>
        </w:rPr>
      </w:pPr>
      <w:r w:rsidRPr="002A7A44">
        <w:rPr>
          <w:sz w:val="24"/>
          <w:szCs w:val="24"/>
        </w:rPr>
        <w:t xml:space="preserve">32.2.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2A7A44">
        <w:rPr>
          <w:sz w:val="24"/>
          <w:szCs w:val="24"/>
        </w:rPr>
        <w:t>euro</w:t>
      </w:r>
      <w:proofErr w:type="spellEnd"/>
      <w:r w:rsidRPr="002A7A44">
        <w:rPr>
          <w:sz w:val="24"/>
          <w:szCs w:val="24"/>
        </w:rPr>
        <w:t>) (bez PVN).</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32.3. UZDOT Gulbenes novada Jaungulbenes pagasta pārvaldes vadītājam Aleksandram Vasiļjevam noslēgt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32.4. NOTEIKT, ka šis lēmums zaudē spēku, ja 15 (piecpadsmit) darbdienu laikā no tā spēkā stāšanās dienas nomnieks nav parakstījis zemes nomas līgumu.</w:t>
      </w:r>
    </w:p>
    <w:p w:rsidR="002A7A44" w:rsidRPr="002A7A44" w:rsidRDefault="002A7A44" w:rsidP="002A7A44">
      <w:pPr>
        <w:tabs>
          <w:tab w:val="left" w:pos="225"/>
          <w:tab w:val="left" w:pos="1590"/>
        </w:tabs>
        <w:spacing w:line="360" w:lineRule="auto"/>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33.</w:t>
      </w:r>
      <w:r w:rsidRPr="002A7A44">
        <w:rPr>
          <w:color w:val="000000"/>
          <w:sz w:val="24"/>
          <w:szCs w:val="24"/>
        </w:rPr>
        <w:t xml:space="preserve"> Izskatot </w:t>
      </w:r>
      <w:r w:rsidRPr="002A7A44">
        <w:rPr>
          <w:b/>
          <w:bCs/>
          <w:color w:val="000000"/>
          <w:sz w:val="24"/>
          <w:szCs w:val="24"/>
        </w:rPr>
        <w:t>SIA “</w:t>
      </w:r>
      <w:proofErr w:type="spellStart"/>
      <w:r w:rsidRPr="002A7A44">
        <w:rPr>
          <w:b/>
          <w:bCs/>
          <w:color w:val="000000"/>
          <w:sz w:val="24"/>
          <w:szCs w:val="24"/>
        </w:rPr>
        <w:t>Ploskupi</w:t>
      </w:r>
      <w:proofErr w:type="spellEnd"/>
      <w:r w:rsidRPr="002A7A44">
        <w:rPr>
          <w:b/>
          <w:bCs/>
          <w:color w:val="000000"/>
          <w:sz w:val="24"/>
          <w:szCs w:val="24"/>
        </w:rPr>
        <w:t>”</w:t>
      </w:r>
      <w:r w:rsidRPr="002A7A44">
        <w:rPr>
          <w:color w:val="000000"/>
          <w:sz w:val="24"/>
          <w:szCs w:val="24"/>
        </w:rPr>
        <w:t xml:space="preserve">, reģistrācijas </w:t>
      </w:r>
      <w:bookmarkStart w:id="53" w:name="_Hlk23255774"/>
      <w:r w:rsidRPr="002A7A44">
        <w:rPr>
          <w:color w:val="000000"/>
          <w:sz w:val="24"/>
          <w:szCs w:val="24"/>
        </w:rPr>
        <w:t xml:space="preserve">Nr.44601002145, juridiskā adrese: </w:t>
      </w:r>
      <w:bookmarkStart w:id="54" w:name="_Hlk23256302"/>
      <w:r w:rsidRPr="002A7A44">
        <w:rPr>
          <w:color w:val="000000"/>
          <w:sz w:val="24"/>
          <w:szCs w:val="24"/>
        </w:rPr>
        <w:t xml:space="preserve">"Ploskupi-3", </w:t>
      </w:r>
      <w:proofErr w:type="spellStart"/>
      <w:r w:rsidRPr="002A7A44">
        <w:rPr>
          <w:color w:val="000000"/>
          <w:sz w:val="24"/>
          <w:szCs w:val="24"/>
        </w:rPr>
        <w:t>Daukstu</w:t>
      </w:r>
      <w:proofErr w:type="spellEnd"/>
      <w:r w:rsidRPr="002A7A44">
        <w:rPr>
          <w:color w:val="000000"/>
          <w:sz w:val="24"/>
          <w:szCs w:val="24"/>
        </w:rPr>
        <w:t xml:space="preserve"> pag., Gulbenes nov., LV-4429</w:t>
      </w:r>
      <w:bookmarkEnd w:id="53"/>
      <w:bookmarkEnd w:id="54"/>
      <w:r w:rsidRPr="002A7A44">
        <w:rPr>
          <w:color w:val="000000"/>
          <w:sz w:val="24"/>
          <w:szCs w:val="24"/>
        </w:rPr>
        <w:t xml:space="preserve">, 2019.gada 28.oktobra iesniegumu (Gulbenes novada pašvaldībā saņemts 2019.gada 28.oktobrī un reģistrēts ar </w:t>
      </w:r>
      <w:proofErr w:type="spellStart"/>
      <w:r w:rsidRPr="002A7A44">
        <w:rPr>
          <w:color w:val="000000"/>
          <w:sz w:val="24"/>
          <w:szCs w:val="24"/>
        </w:rPr>
        <w:t>Nr.GND</w:t>
      </w:r>
      <w:proofErr w:type="spellEnd"/>
      <w:r w:rsidRPr="002A7A44">
        <w:rPr>
          <w:color w:val="000000"/>
          <w:sz w:val="24"/>
          <w:szCs w:val="24"/>
        </w:rPr>
        <w:t xml:space="preserve">/5.13.1/19/2586-P) ar lūgumu pagarināt nomā zemes vienību ar kadastra apzīmējumu 5048 006 0242, daļu, 1,2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w:t>
      </w:r>
      <w:r w:rsidRPr="002A7A44">
        <w:rPr>
          <w:sz w:val="24"/>
          <w:szCs w:val="24"/>
        </w:rPr>
        <w:t xml:space="preserve">,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w:t>
      </w:r>
      <w:r w:rsidRPr="002A7A44">
        <w:rPr>
          <w:sz w:val="24"/>
          <w:szCs w:val="24"/>
        </w:rPr>
        <w:lastRenderedPageBreak/>
        <w:t xml:space="preserve">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domes 2018.gada 27.decembrī apstiprināto Gulbenes novada pašvaldības zemes nomas pakalpojumu maksas cenrādi,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33.1. PIEŠĶIRT SIA “</w:t>
      </w:r>
      <w:proofErr w:type="spellStart"/>
      <w:r w:rsidRPr="002A7A44">
        <w:rPr>
          <w:sz w:val="24"/>
          <w:szCs w:val="24"/>
        </w:rPr>
        <w:t>Ploskupi</w:t>
      </w:r>
      <w:proofErr w:type="spellEnd"/>
      <w:r w:rsidRPr="002A7A44">
        <w:rPr>
          <w:sz w:val="24"/>
          <w:szCs w:val="24"/>
        </w:rPr>
        <w:t>”, reģistrācijas Nr.44601002145, juridiskā adrese:</w:t>
      </w:r>
      <w:r w:rsidRPr="002A7A44">
        <w:rPr>
          <w:color w:val="000000"/>
          <w:sz w:val="24"/>
          <w:szCs w:val="24"/>
        </w:rPr>
        <w:t xml:space="preserve"> "Ploskupi-3", </w:t>
      </w:r>
      <w:proofErr w:type="spellStart"/>
      <w:r w:rsidRPr="002A7A44">
        <w:rPr>
          <w:color w:val="000000"/>
          <w:sz w:val="24"/>
          <w:szCs w:val="24"/>
        </w:rPr>
        <w:t>Daukstu</w:t>
      </w:r>
      <w:proofErr w:type="spellEnd"/>
      <w:r w:rsidRPr="002A7A44">
        <w:rPr>
          <w:color w:val="000000"/>
          <w:sz w:val="24"/>
          <w:szCs w:val="24"/>
        </w:rPr>
        <w:t xml:space="preserve"> pag., Gulbenes nov., LV-4429</w:t>
      </w:r>
      <w:r w:rsidRPr="002A7A44">
        <w:rPr>
          <w:sz w:val="24"/>
          <w:szCs w:val="24"/>
        </w:rPr>
        <w:t xml:space="preserve">, nomā </w:t>
      </w:r>
      <w:proofErr w:type="spellStart"/>
      <w:r w:rsidRPr="002A7A44">
        <w:rPr>
          <w:sz w:val="24"/>
          <w:szCs w:val="24"/>
        </w:rPr>
        <w:t>Daukstu</w:t>
      </w:r>
      <w:proofErr w:type="spellEnd"/>
      <w:r w:rsidRPr="002A7A44">
        <w:rPr>
          <w:sz w:val="24"/>
          <w:szCs w:val="24"/>
        </w:rPr>
        <w:t xml:space="preserve"> pagasta nekustamajā īpašumā ar kadastra numuru 5048 003 0160, ietilpstošo zemes vienību ar kadastra apzīmējumu 5048 006 0242, 1,2 ha platībā, pagarinot līguma termiņu līdz 2024.gada 31.oktobrim, lauksaimniecības vajadzībām, bez apbūves tiesībām.</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33.2. NOTEIKT nomas maksu atbilstoši Gulbenes novada pašvaldības zemes nomas pakalpojumu maksas cenrādim jeb  57,60 EUR (piecdesmit septiņi </w:t>
      </w:r>
      <w:proofErr w:type="spellStart"/>
      <w:r w:rsidRPr="002A7A44">
        <w:rPr>
          <w:i/>
          <w:iCs/>
          <w:sz w:val="24"/>
          <w:szCs w:val="24"/>
        </w:rPr>
        <w:t>euro</w:t>
      </w:r>
      <w:proofErr w:type="spellEnd"/>
      <w:r w:rsidRPr="002A7A44">
        <w:rPr>
          <w:sz w:val="24"/>
          <w:szCs w:val="24"/>
        </w:rPr>
        <w:t xml:space="preserve"> 60 centi) (bez PVN) gadā.</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 xml:space="preserve">33.3. UZDOT Gulbenes novada </w:t>
      </w:r>
      <w:proofErr w:type="spellStart"/>
      <w:r w:rsidRPr="002A7A44">
        <w:rPr>
          <w:sz w:val="24"/>
          <w:szCs w:val="24"/>
        </w:rPr>
        <w:t>Daukstu</w:t>
      </w:r>
      <w:proofErr w:type="spellEnd"/>
      <w:r w:rsidRPr="002A7A44">
        <w:rPr>
          <w:sz w:val="24"/>
          <w:szCs w:val="24"/>
        </w:rPr>
        <w:t xml:space="preserve"> pagasta pārvaldes vadītājam Uldim </w:t>
      </w:r>
      <w:proofErr w:type="spellStart"/>
      <w:r w:rsidRPr="002A7A44">
        <w:rPr>
          <w:sz w:val="24"/>
          <w:szCs w:val="24"/>
        </w:rPr>
        <w:t>Doņukam</w:t>
      </w:r>
      <w:proofErr w:type="spellEnd"/>
      <w:r w:rsidRPr="002A7A44">
        <w:rPr>
          <w:sz w:val="24"/>
          <w:szCs w:val="24"/>
        </w:rPr>
        <w:t xml:space="preserve"> noslēgt zemes nomas līgumu.</w:t>
      </w:r>
    </w:p>
    <w:p w:rsidR="002A7A44" w:rsidRPr="002A7A44" w:rsidRDefault="002A7A44" w:rsidP="002A7A44">
      <w:pPr>
        <w:tabs>
          <w:tab w:val="left" w:pos="225"/>
          <w:tab w:val="left" w:pos="1590"/>
        </w:tabs>
        <w:spacing w:line="360" w:lineRule="auto"/>
        <w:ind w:firstLine="567"/>
        <w:jc w:val="both"/>
        <w:rPr>
          <w:sz w:val="24"/>
          <w:szCs w:val="24"/>
        </w:rPr>
      </w:pPr>
      <w:r w:rsidRPr="002A7A44">
        <w:rPr>
          <w:sz w:val="24"/>
          <w:szCs w:val="24"/>
        </w:rPr>
        <w:t>33.4. NOTEIKT, ka šis lēmums zaudē spēku, ja 15 (piecpadsmit) darbdienu laikā no tā spēkā stāšanās dienas nomnieks nav parakstījis zemes nomas līgumu.</w:t>
      </w:r>
    </w:p>
    <w:p w:rsidR="002A7A44" w:rsidRPr="002A7A44" w:rsidRDefault="002A7A44" w:rsidP="002A7A44">
      <w:pPr>
        <w:tabs>
          <w:tab w:val="left" w:pos="225"/>
          <w:tab w:val="left" w:pos="1590"/>
        </w:tabs>
        <w:spacing w:line="360" w:lineRule="auto"/>
        <w:jc w:val="both"/>
        <w:rPr>
          <w:sz w:val="24"/>
          <w:szCs w:val="24"/>
        </w:rPr>
      </w:pPr>
    </w:p>
    <w:p w:rsidR="002A7A44" w:rsidRPr="002A7A44" w:rsidRDefault="002A7A44" w:rsidP="002A7A44">
      <w:pPr>
        <w:jc w:val="center"/>
        <w:rPr>
          <w:b/>
          <w:sz w:val="24"/>
          <w:szCs w:val="24"/>
        </w:rPr>
      </w:pPr>
      <w:r w:rsidRPr="002A7A44">
        <w:rPr>
          <w:b/>
          <w:sz w:val="24"/>
          <w:szCs w:val="24"/>
        </w:rPr>
        <w:t>39.§</w:t>
      </w:r>
    </w:p>
    <w:p w:rsidR="002A7A44" w:rsidRPr="002A7A44" w:rsidRDefault="002A7A44" w:rsidP="002A7A44">
      <w:pPr>
        <w:pBdr>
          <w:bottom w:val="single" w:sz="12" w:space="1" w:color="auto"/>
        </w:pBdr>
        <w:jc w:val="center"/>
        <w:rPr>
          <w:b/>
          <w:sz w:val="24"/>
          <w:szCs w:val="24"/>
        </w:rPr>
      </w:pPr>
      <w:r w:rsidRPr="002A7A44">
        <w:rPr>
          <w:b/>
          <w:sz w:val="24"/>
          <w:szCs w:val="24"/>
        </w:rPr>
        <w:t>Par zemes ierīcības projekta 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S.Puisāne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tabs>
          <w:tab w:val="left" w:pos="6010"/>
        </w:tabs>
        <w:rPr>
          <w:sz w:val="24"/>
          <w:szCs w:val="24"/>
        </w:rPr>
      </w:pPr>
      <w:r w:rsidRPr="002A7A44">
        <w:rPr>
          <w:sz w:val="24"/>
          <w:szCs w:val="24"/>
        </w:rPr>
        <w:t>DEBATĒS PIEDALĀS: nav</w:t>
      </w:r>
    </w:p>
    <w:p w:rsidR="002A7A44" w:rsidRPr="002A7A44" w:rsidRDefault="002A7A44" w:rsidP="002A7A44">
      <w:pPr>
        <w:tabs>
          <w:tab w:val="left" w:pos="6010"/>
        </w:tabs>
        <w:rPr>
          <w:sz w:val="24"/>
          <w:szCs w:val="24"/>
        </w:rPr>
      </w:pPr>
      <w:r w:rsidRPr="002A7A44">
        <w:rPr>
          <w:sz w:val="24"/>
          <w:szCs w:val="24"/>
        </w:rPr>
        <w:tab/>
      </w:r>
    </w:p>
    <w:p w:rsidR="002A7A44" w:rsidRPr="002A7A44" w:rsidRDefault="002A7A44" w:rsidP="002A7A44">
      <w:pPr>
        <w:spacing w:line="360" w:lineRule="auto"/>
        <w:ind w:firstLine="567"/>
        <w:jc w:val="both"/>
        <w:rPr>
          <w:sz w:val="24"/>
          <w:szCs w:val="24"/>
        </w:rPr>
      </w:pPr>
      <w:r w:rsidRPr="002A7A44">
        <w:rPr>
          <w:sz w:val="24"/>
          <w:szCs w:val="24"/>
        </w:rPr>
        <w:t xml:space="preserve">1. Izskatot </w:t>
      </w:r>
      <w:r w:rsidRPr="002A7A44">
        <w:rPr>
          <w:b/>
          <w:sz w:val="24"/>
          <w:szCs w:val="24"/>
        </w:rPr>
        <w:t>SIA „</w:t>
      </w:r>
      <w:proofErr w:type="spellStart"/>
      <w:r w:rsidRPr="002A7A44">
        <w:rPr>
          <w:b/>
          <w:sz w:val="24"/>
          <w:szCs w:val="24"/>
        </w:rPr>
        <w:t>Ametrs</w:t>
      </w:r>
      <w:proofErr w:type="spellEnd"/>
      <w:r w:rsidRPr="002A7A44">
        <w:rPr>
          <w:b/>
          <w:sz w:val="24"/>
          <w:szCs w:val="24"/>
        </w:rPr>
        <w:t>”</w:t>
      </w:r>
      <w:r w:rsidRPr="002A7A44">
        <w:rPr>
          <w:sz w:val="24"/>
          <w:szCs w:val="24"/>
        </w:rPr>
        <w:t xml:space="preserve">, reģistrācijas Nr.42403021417, juridiskā adrese: Krasta iela 6, Balvu stacija, Kubulu pag., Balvu nov., LV–4566, 2019.gada 4.oktobrī iesniegumu (Gulbenes novada pašvaldībā saņemts 2019.gada 7.oktobrī un reģistrēts ar Nr. GND/5.7/19/2366-A), ar lūgumu apstiprināt zemes ierīkotājas Rutas </w:t>
      </w:r>
      <w:bookmarkStart w:id="55" w:name="_Hlk21622436"/>
      <w:proofErr w:type="spellStart"/>
      <w:r w:rsidRPr="002A7A44">
        <w:rPr>
          <w:sz w:val="24"/>
          <w:szCs w:val="24"/>
        </w:rPr>
        <w:t>Arnicānes</w:t>
      </w:r>
      <w:proofErr w:type="spellEnd"/>
      <w:r w:rsidRPr="002A7A44">
        <w:rPr>
          <w:sz w:val="24"/>
          <w:szCs w:val="24"/>
        </w:rPr>
        <w:t xml:space="preserve"> (zemes ierīkotāja sertifikāts BA Nr.21, derīgs līdz 2020.gada 17.oktobrim) izstrādāto zemes ierīcības projektu nekustamajā īpašumā Rankas pagastā ar nosaukumu “Atmiņas”,, Rankas pag., Gulbenes nov., kadastra numurs 5084 013 0026, ietilpstošajai zemes vienībai ar kadastra apzīmējumu 5084 003 0051, 33,1 ha platībā, </w:t>
      </w:r>
      <w:bookmarkEnd w:id="55"/>
      <w:r w:rsidRPr="002A7A44">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w:t>
      </w:r>
      <w:r w:rsidRPr="002A7A44">
        <w:rPr>
          <w:sz w:val="24"/>
          <w:szCs w:val="24"/>
        </w:rPr>
        <w:lastRenderedPageBreak/>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1.1. APSTIPRINĀT zemes ierīkotājas Rutas </w:t>
      </w:r>
      <w:proofErr w:type="spellStart"/>
      <w:r w:rsidRPr="002A7A44">
        <w:rPr>
          <w:sz w:val="24"/>
          <w:szCs w:val="24"/>
        </w:rPr>
        <w:t>Arnicānes</w:t>
      </w:r>
      <w:proofErr w:type="spellEnd"/>
      <w:r w:rsidRPr="002A7A44">
        <w:rPr>
          <w:sz w:val="24"/>
          <w:szCs w:val="24"/>
        </w:rPr>
        <w:t xml:space="preserve"> (zemes ierīkotāja sertifikāts BA Nr.21, derīgs līdz 2020.gada 17.oktobrim) izstrādāto zemes ierīcības projektu nekustamajā īpašumā Rankas pagastā ar nosaukumu “Atmiņas”, Rankas pag., Gulbenes nov., kadastra numurs 5084 013 0026, ietilpstošajai zemes vienībai ar kadastra apzīmējumu 5084 003 0051, 33,1 ha platībā. Zemes vienību sadalījuma robežas noteikt saskaņā ar zemes ierīcības projekta grafisko daļu (21.pielikums),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1.2. SAGLABĀT nekustamajam īpašumam, kas sastāv no zemes vienības ar kadastra apzīmējumu 5084 013 0026, 3,9 ha platībā, un </w:t>
      </w:r>
      <w:proofErr w:type="spellStart"/>
      <w:r w:rsidRPr="002A7A44">
        <w:rPr>
          <w:sz w:val="24"/>
          <w:szCs w:val="24"/>
        </w:rPr>
        <w:t>jaunizveidotajām</w:t>
      </w:r>
      <w:proofErr w:type="spellEnd"/>
      <w:r w:rsidRPr="002A7A44">
        <w:rPr>
          <w:sz w:val="24"/>
          <w:szCs w:val="24"/>
        </w:rPr>
        <w:t xml:space="preserve"> zemes vienībām ar kadastra apzīmējumiem </w:t>
      </w:r>
      <w:bookmarkStart w:id="56" w:name="_Hlk21623077"/>
      <w:r w:rsidRPr="002A7A44">
        <w:rPr>
          <w:sz w:val="24"/>
          <w:szCs w:val="24"/>
        </w:rPr>
        <w:t>5084 003 0069, 30,4 ha platībā</w:t>
      </w:r>
      <w:bookmarkEnd w:id="56"/>
      <w:r w:rsidRPr="002A7A44">
        <w:rPr>
          <w:sz w:val="24"/>
          <w:szCs w:val="24"/>
        </w:rPr>
        <w:t xml:space="preserve">, 5084 003 0070, 2,7 ha platībā, nosaukumu “Atmiņas”. </w:t>
      </w:r>
    </w:p>
    <w:p w:rsidR="002A7A44" w:rsidRPr="002A7A44" w:rsidRDefault="002A7A44" w:rsidP="002A7A44">
      <w:pPr>
        <w:spacing w:line="360" w:lineRule="auto"/>
        <w:ind w:firstLine="567"/>
        <w:jc w:val="both"/>
        <w:rPr>
          <w:sz w:val="24"/>
          <w:szCs w:val="24"/>
        </w:rPr>
      </w:pPr>
      <w:r w:rsidRPr="002A7A44">
        <w:rPr>
          <w:sz w:val="24"/>
          <w:szCs w:val="24"/>
        </w:rPr>
        <w:t xml:space="preserve">1.3. MAINĪT zemes vienībai ar kadastra apzīmējumu 5084 013 0026, 3,9 ha platībā, lietošanas mērķi no – </w:t>
      </w:r>
      <w:bookmarkStart w:id="57" w:name="_Hlk21623173"/>
      <w:r w:rsidRPr="002A7A44">
        <w:rPr>
          <w:bCs/>
          <w:sz w:val="24"/>
          <w:szCs w:val="24"/>
        </w:rPr>
        <w:t>zeme, uz kuras galvenā saimnieciskā darbība ir lauksaimniecība</w:t>
      </w:r>
      <w:r w:rsidRPr="002A7A44">
        <w:rPr>
          <w:sz w:val="24"/>
          <w:szCs w:val="24"/>
        </w:rPr>
        <w:t xml:space="preserve"> (NĪLM kods 0101)</w:t>
      </w:r>
      <w:bookmarkEnd w:id="57"/>
      <w:r w:rsidRPr="002A7A44">
        <w:rPr>
          <w:sz w:val="24"/>
          <w:szCs w:val="24"/>
        </w:rPr>
        <w:t xml:space="preserve">, </w:t>
      </w:r>
      <w:bookmarkStart w:id="58" w:name="_Hlk21623131"/>
      <w:r w:rsidRPr="002A7A44">
        <w:rPr>
          <w:sz w:val="24"/>
          <w:szCs w:val="24"/>
        </w:rPr>
        <w:t xml:space="preserve">uz – </w:t>
      </w:r>
      <w:r w:rsidRPr="002A7A44">
        <w:rPr>
          <w:bCs/>
          <w:sz w:val="24"/>
          <w:szCs w:val="24"/>
        </w:rPr>
        <w:t>zeme, uz kuras galvenā saimnieciskā darbība ir mežsaimniecība</w:t>
      </w:r>
      <w:r w:rsidRPr="002A7A44">
        <w:rPr>
          <w:sz w:val="24"/>
          <w:szCs w:val="24"/>
        </w:rPr>
        <w:t xml:space="preserve"> (NĪLM kods 0201).</w:t>
      </w:r>
    </w:p>
    <w:bookmarkEnd w:id="58"/>
    <w:p w:rsidR="002A7A44" w:rsidRPr="002A7A44" w:rsidRDefault="002A7A44" w:rsidP="002A7A44">
      <w:pPr>
        <w:spacing w:line="360" w:lineRule="auto"/>
        <w:ind w:firstLine="567"/>
        <w:jc w:val="both"/>
        <w:rPr>
          <w:sz w:val="24"/>
          <w:szCs w:val="24"/>
        </w:rPr>
      </w:pPr>
      <w:r w:rsidRPr="002A7A44">
        <w:rPr>
          <w:sz w:val="24"/>
          <w:szCs w:val="24"/>
        </w:rPr>
        <w:lastRenderedPageBreak/>
        <w:t xml:space="preserve">1.4. NOTEIKT zemes vienībai ar kadastra apzīmējumu 5084 003 0069, 30,4 ha platībā, lietošanas mērķi – </w:t>
      </w:r>
      <w:r w:rsidRPr="002A7A44">
        <w:rPr>
          <w:bCs/>
          <w:sz w:val="24"/>
          <w:szCs w:val="24"/>
        </w:rPr>
        <w:t>zeme, uz kuras galvenā saimnieciskā darbība ir mežsaimniecība</w:t>
      </w:r>
      <w:r w:rsidRPr="002A7A44">
        <w:rPr>
          <w:sz w:val="24"/>
          <w:szCs w:val="24"/>
        </w:rPr>
        <w:t xml:space="preserve"> (NĪLM kods 0201).</w:t>
      </w:r>
    </w:p>
    <w:p w:rsidR="002A7A44" w:rsidRPr="002A7A44" w:rsidRDefault="002A7A44" w:rsidP="002A7A44">
      <w:pPr>
        <w:spacing w:line="360" w:lineRule="auto"/>
        <w:ind w:firstLine="567"/>
        <w:jc w:val="both"/>
        <w:rPr>
          <w:sz w:val="24"/>
          <w:szCs w:val="24"/>
        </w:rPr>
      </w:pPr>
      <w:r w:rsidRPr="002A7A44">
        <w:rPr>
          <w:sz w:val="24"/>
          <w:szCs w:val="24"/>
        </w:rPr>
        <w:t xml:space="preserve">1.5. NOTEIKT zemes vienībai ar kadastra apzīmējumu 5084 003 0070, 2,7 ha platībā, lietošanas mērķi - </w:t>
      </w:r>
      <w:r w:rsidRPr="002A7A44">
        <w:rPr>
          <w:bCs/>
          <w:sz w:val="24"/>
          <w:szCs w:val="24"/>
        </w:rPr>
        <w:t>zeme, uz kuras galvenā saimnieciskā darbība ir lauksaimniecība</w:t>
      </w:r>
      <w:r w:rsidRPr="002A7A44">
        <w:rPr>
          <w:sz w:val="24"/>
          <w:szCs w:val="24"/>
        </w:rPr>
        <w:t xml:space="preserve"> (NĪLM kods 0101).</w:t>
      </w:r>
    </w:p>
    <w:p w:rsidR="002A7A44" w:rsidRPr="002A7A44" w:rsidRDefault="002A7A44" w:rsidP="002A7A44">
      <w:pPr>
        <w:spacing w:line="360" w:lineRule="auto"/>
        <w:ind w:firstLine="567"/>
        <w:jc w:val="both"/>
        <w:rPr>
          <w:sz w:val="24"/>
          <w:szCs w:val="24"/>
        </w:rPr>
      </w:pPr>
      <w:r w:rsidRPr="002A7A44">
        <w:rPr>
          <w:sz w:val="24"/>
          <w:szCs w:val="24"/>
        </w:rPr>
        <w:t>1.6. Lēmumu nosūtīt:</w:t>
      </w:r>
    </w:p>
    <w:p w:rsidR="002A7A44" w:rsidRPr="002A7A44" w:rsidRDefault="002A7A44" w:rsidP="002A7A44">
      <w:pPr>
        <w:spacing w:line="360" w:lineRule="auto"/>
        <w:ind w:firstLine="567"/>
        <w:jc w:val="both"/>
        <w:rPr>
          <w:sz w:val="24"/>
          <w:szCs w:val="24"/>
        </w:rPr>
      </w:pPr>
      <w:r w:rsidRPr="002A7A44">
        <w:rPr>
          <w:sz w:val="24"/>
          <w:szCs w:val="24"/>
        </w:rPr>
        <w:t>1.6.1. SIA „</w:t>
      </w:r>
      <w:proofErr w:type="spellStart"/>
      <w:r w:rsidRPr="002A7A44">
        <w:rPr>
          <w:sz w:val="24"/>
          <w:szCs w:val="24"/>
        </w:rPr>
        <w:t>Ametrs</w:t>
      </w:r>
      <w:proofErr w:type="spellEnd"/>
      <w:r w:rsidRPr="002A7A44">
        <w:rPr>
          <w:sz w:val="24"/>
          <w:szCs w:val="24"/>
        </w:rPr>
        <w:t xml:space="preserve">”, juridiskā adrese: Krasta iela 6, Balvu stacija, Kubulu pag., Balvu nov., LV–4566, e-pasta adreses: </w:t>
      </w:r>
      <w:hyperlink r:id="rId38" w:history="1">
        <w:r w:rsidRPr="002A7A44">
          <w:rPr>
            <w:sz w:val="24"/>
            <w:szCs w:val="24"/>
            <w:u w:val="single"/>
          </w:rPr>
          <w:t>rutaarnicane@inbox.lv</w:t>
        </w:r>
      </w:hyperlink>
      <w:r w:rsidRPr="002A7A44">
        <w:rPr>
          <w:sz w:val="24"/>
          <w:szCs w:val="24"/>
        </w:rPr>
        <w:t xml:space="preserve">, </w:t>
      </w:r>
      <w:hyperlink r:id="rId39" w:history="1">
        <w:r w:rsidRPr="002A7A44">
          <w:rPr>
            <w:sz w:val="24"/>
            <w:szCs w:val="24"/>
            <w:u w:val="single"/>
          </w:rPr>
          <w:t>birojs@ametrs.lv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1.6.2. </w:t>
      </w:r>
      <w:r w:rsidR="000E2E31">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1.6.3.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1.7.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 Izskatot </w:t>
      </w:r>
      <w:r w:rsidRPr="002A7A44">
        <w:rPr>
          <w:b/>
          <w:sz w:val="24"/>
          <w:szCs w:val="24"/>
        </w:rPr>
        <w:t>SIA “Metrum AV”</w:t>
      </w:r>
      <w:r w:rsidRPr="002A7A44">
        <w:rPr>
          <w:sz w:val="24"/>
          <w:szCs w:val="24"/>
        </w:rPr>
        <w:t xml:space="preserve">, reģistrācijas Nr.40103947722, juridiskā adrese: Ģertrūdes iela 47 - 4, Rīga, LV-1011, 2019.gada 11.oktobra iesniegumu (Gulbenes novada pašvaldībā saņemts 2019.gada 11.oktobrī un reģistrēts ar </w:t>
      </w:r>
      <w:proofErr w:type="spellStart"/>
      <w:r w:rsidRPr="002A7A44">
        <w:rPr>
          <w:sz w:val="24"/>
          <w:szCs w:val="24"/>
        </w:rPr>
        <w:t>Nr.GND</w:t>
      </w:r>
      <w:proofErr w:type="spellEnd"/>
      <w:r w:rsidRPr="002A7A44">
        <w:rPr>
          <w:sz w:val="24"/>
          <w:szCs w:val="24"/>
        </w:rPr>
        <w:t xml:space="preserve">/5.7/19/2442-M), ar lūgumu apstiprināt zemes ierīkotājas Daigas Eglītes (zemes ierīkotāja sertifikāts Nr.AA000000081, derīgs līdz 2021.gada 26.janvārim) izstrādāto zemes ierīcības projektu nekustamajos īpašumos “Indrāni - 1”, Beļavas pag., Gulbenes nov., kadastra numurs 5044 014 0122, ietilpstošajai zemes vienībai ar kadastra apzīmējumu 5044 014 0122, 3,97 ha platībā, un “Indrāni”, Beļavas pag., Gulbenes nov., kadastra numurs 5044 014 0044, ietilpstošajai zemes vienībai ar kadastra apzīmējumu 5044 014 0044, 5,1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w:t>
      </w:r>
      <w:r w:rsidRPr="002A7A44">
        <w:rPr>
          <w:sz w:val="24"/>
          <w:szCs w:val="24"/>
        </w:rPr>
        <w:lastRenderedPageBreak/>
        <w:t>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2.1. APSTIPRINĀT zemes ierīkotājas Daigas Eglītes (zemes ierīkotāja sertifikāts Nr.AA000000081, derīgs līdz 2021.gada 26.janvārim) izstrādāto zemes ierīcības projektu nekustamajos īpašumos “Indrāni - 1”, Beļavas pag., Gulbenes nov., kadastra numurs 5044 014 0122, ietilpstošajai zemes vienībai ar kadastra apzīmējumu 5044 014 0122, 3,97 ha platībā, un “Indrāni”, Beļavas pag., Gulbenes nov., kadastra numurs 5044 014 0044, ietilpstošajai zemes vienībai ar kadastra apzīmējumu 5044 014 0044, 5,1 ha platībā. Zemes vienību savstarpējās robežas pārkārtot saskaņā ar zemes ierīcības projekta grafisko daļu (22.pielikums),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2.2. MAINĪ nekustamajam īpašumam, kas sastāv no zemes vienības ar kadastra apzīmējumu 5044 014 0122, 3,92 ha platībā, esošo nosaukumu “Indrāni - 1” uz jaunu nosaukumu “Indrāni 1”. </w:t>
      </w:r>
    </w:p>
    <w:p w:rsidR="002A7A44" w:rsidRPr="002A7A44" w:rsidRDefault="002A7A44" w:rsidP="002A7A44">
      <w:pPr>
        <w:spacing w:line="360" w:lineRule="auto"/>
        <w:ind w:firstLine="567"/>
        <w:jc w:val="both"/>
        <w:rPr>
          <w:sz w:val="24"/>
          <w:szCs w:val="24"/>
        </w:rPr>
      </w:pPr>
      <w:r w:rsidRPr="002A7A44">
        <w:rPr>
          <w:sz w:val="24"/>
          <w:szCs w:val="24"/>
        </w:rPr>
        <w:t>2.3. SAGLABĀT zemes vienībai ar kadastra apzīmējumu 5044 014 0122 un uz tās esošajām ēkām (būvēm) ar kadastra apzīmējumiem 5044 014 0122 002, 5044 014 0122 003 esošo adresi: “Indrāni 1”, Beļavas pag., Gulbenes nov., LV-4417.</w:t>
      </w:r>
    </w:p>
    <w:p w:rsidR="002A7A44" w:rsidRPr="002A7A44" w:rsidRDefault="002A7A44" w:rsidP="002A7A44">
      <w:pPr>
        <w:widowControl w:val="0"/>
        <w:spacing w:line="360" w:lineRule="auto"/>
        <w:ind w:firstLine="567"/>
        <w:jc w:val="both"/>
        <w:rPr>
          <w:sz w:val="24"/>
          <w:szCs w:val="24"/>
        </w:rPr>
      </w:pPr>
      <w:r w:rsidRPr="002A7A44">
        <w:rPr>
          <w:sz w:val="24"/>
          <w:szCs w:val="24"/>
        </w:rPr>
        <w:t>2.4. MAINĪT ēkai (būvei) ar kadastra apzīmējumu 5044 014 0122 001 esošo adresi: “Indrāni 1”, Beļavas pag., Gulbenes nov., LV-4417, uz jaunu adresi: “Indrāni”, Beļavas pag., Gulbenes nov., LV-4417.</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2.5. SAGLABĀT zemes vienībai ar kadastra apzīmējumu 5044 014 0122, 3,92 ha platībā, esošo lietošanas mērķi – </w:t>
      </w:r>
      <w:r w:rsidRPr="002A7A44">
        <w:rPr>
          <w:bCs/>
          <w:sz w:val="24"/>
          <w:szCs w:val="24"/>
        </w:rPr>
        <w:t>zeme, uz kuras galvenā saimnieciskā darbība ir lauksaimniecība</w:t>
      </w:r>
      <w:r w:rsidRPr="002A7A44">
        <w:rPr>
          <w:sz w:val="24"/>
          <w:szCs w:val="24"/>
        </w:rPr>
        <w:t xml:space="preserve"> (NĪLM kods 0101). </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2.6. SAGLABĀT nekustamajam īpašumam, kas sastāv no zemes vienības ar kadastra </w:t>
      </w:r>
      <w:r w:rsidRPr="002A7A44">
        <w:rPr>
          <w:sz w:val="24"/>
          <w:szCs w:val="24"/>
        </w:rPr>
        <w:lastRenderedPageBreak/>
        <w:t xml:space="preserve">apzīmējumu 5044 014 0044, 5,15 ha platībā, esošo nosaukumu “Indrāni”. </w:t>
      </w:r>
    </w:p>
    <w:p w:rsidR="002A7A44" w:rsidRPr="002A7A44" w:rsidRDefault="002A7A44" w:rsidP="002A7A44">
      <w:pPr>
        <w:widowControl w:val="0"/>
        <w:spacing w:line="360" w:lineRule="auto"/>
        <w:ind w:firstLine="567"/>
        <w:jc w:val="both"/>
        <w:rPr>
          <w:sz w:val="24"/>
          <w:szCs w:val="24"/>
        </w:rPr>
      </w:pPr>
      <w:r w:rsidRPr="002A7A44">
        <w:rPr>
          <w:sz w:val="24"/>
          <w:szCs w:val="24"/>
        </w:rPr>
        <w:t>2.7. SAGLABĀT zemes vienībai ar kadastra apzīmējumu 5044 014 0044 un uz tās esošajām ēkām (būvēm) ar kadastra apzīmējumiem 5044 014 0044 001, 5044 014 0044 002, 5044 014 0044 003, 5044 014 0044 005 esošo adresi: “Indrāni”, Beļavas pag., Gulbenes nov., LV-4417.</w:t>
      </w:r>
    </w:p>
    <w:p w:rsidR="002A7A44" w:rsidRPr="002A7A44" w:rsidRDefault="002A7A44" w:rsidP="002A7A44">
      <w:pPr>
        <w:spacing w:line="360" w:lineRule="auto"/>
        <w:ind w:firstLine="567"/>
        <w:jc w:val="both"/>
        <w:rPr>
          <w:sz w:val="24"/>
          <w:szCs w:val="24"/>
        </w:rPr>
      </w:pPr>
      <w:r w:rsidRPr="002A7A44">
        <w:rPr>
          <w:sz w:val="24"/>
          <w:szCs w:val="24"/>
        </w:rPr>
        <w:t xml:space="preserve">2.8. SAGLABĀT zemes vienībai ar kadastra apzīmējumu 5044 014 0044, 5,15 ha platībā, esošo lietošanas mērķi – </w:t>
      </w:r>
      <w:r w:rsidRPr="002A7A44">
        <w:rPr>
          <w:bCs/>
          <w:sz w:val="24"/>
          <w:szCs w:val="24"/>
        </w:rPr>
        <w:t>zeme, uz kuras galvenā saimnieciskā darbība ir lauksaimniecība</w:t>
      </w:r>
      <w:r w:rsidRPr="002A7A44">
        <w:rPr>
          <w:sz w:val="24"/>
          <w:szCs w:val="24"/>
        </w:rPr>
        <w:t xml:space="preserve"> (NĪLM kods 0101). </w:t>
      </w:r>
    </w:p>
    <w:p w:rsidR="002A7A44" w:rsidRPr="002A7A44" w:rsidRDefault="002A7A44" w:rsidP="002A7A44">
      <w:pPr>
        <w:spacing w:line="360" w:lineRule="auto"/>
        <w:ind w:firstLine="567"/>
        <w:jc w:val="both"/>
        <w:rPr>
          <w:sz w:val="24"/>
          <w:szCs w:val="24"/>
        </w:rPr>
      </w:pPr>
      <w:r w:rsidRPr="002A7A44">
        <w:rPr>
          <w:sz w:val="24"/>
          <w:szCs w:val="24"/>
        </w:rPr>
        <w:t>2.9. Lēmumu nosūtīt:</w:t>
      </w:r>
    </w:p>
    <w:p w:rsidR="002A7A44" w:rsidRPr="002A7A44" w:rsidRDefault="002A7A44" w:rsidP="002A7A44">
      <w:pPr>
        <w:spacing w:line="360" w:lineRule="auto"/>
        <w:ind w:firstLine="567"/>
        <w:jc w:val="both"/>
        <w:rPr>
          <w:sz w:val="24"/>
          <w:szCs w:val="24"/>
        </w:rPr>
      </w:pPr>
      <w:r w:rsidRPr="002A7A44">
        <w:rPr>
          <w:sz w:val="24"/>
          <w:szCs w:val="24"/>
        </w:rPr>
        <w:t xml:space="preserve">2.9.1. SIA “Metrum AV”,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0" w:history="1">
        <w:r w:rsidRPr="002A7A44">
          <w:rPr>
            <w:sz w:val="24"/>
            <w:szCs w:val="24"/>
            <w:u w:val="single"/>
          </w:rPr>
          <w:t>gulbene@metrum.lv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2.9.2. </w:t>
      </w:r>
      <w:r w:rsidR="000E2E31">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2.9.3. </w:t>
      </w:r>
      <w:r w:rsidR="000E2E31">
        <w:rPr>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2.9.4.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2.10.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3. Izskatot </w:t>
      </w:r>
      <w:r w:rsidRPr="002A7A44">
        <w:rPr>
          <w:b/>
          <w:sz w:val="24"/>
          <w:szCs w:val="24"/>
        </w:rPr>
        <w:t>SIA “Metrum”</w:t>
      </w:r>
      <w:r w:rsidRPr="002A7A44">
        <w:rPr>
          <w:sz w:val="24"/>
          <w:szCs w:val="24"/>
        </w:rPr>
        <w:t xml:space="preserve">, reģistrācijas Nr.40003388748, juridiskā adrese: Ģertrūdes iela 47 - 3, Rīga, LV-1011, 2019.gada 11.oktobra iesniegumu (Gulbenes novada pašvaldībā saņemts 2019.gada 11.oktobrī un reģistrēts ar </w:t>
      </w:r>
      <w:proofErr w:type="spellStart"/>
      <w:r w:rsidRPr="002A7A44">
        <w:rPr>
          <w:sz w:val="24"/>
          <w:szCs w:val="24"/>
        </w:rPr>
        <w:t>Nr.GND</w:t>
      </w:r>
      <w:proofErr w:type="spellEnd"/>
      <w:r w:rsidRPr="002A7A44">
        <w:rPr>
          <w:sz w:val="24"/>
          <w:szCs w:val="24"/>
        </w:rPr>
        <w:t xml:space="preserve">/5.7/19/2441-M), ar lūgumu apstiprināt zemes ierīkotājas Daigas Eglītes (zemes ierīkotāja sertifikāts Nr.AA000000081, derīgs līdz 2021.gada 26.janvārim) izstrādāto zemes ierīcības projektu nekustamajā īpašumā “Attīrīšanas iekārtas”, Litenes pag., Gulbenes nov., kadastra numurs 5068 004 0382, ietilpstošajai zemes vienībai ar kadastra apzīmējumu 5068 004 0382, 7,2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 xml:space="preserve">rekvizītus (attiecīgā zemes ierīkotāja vārdu, uzvārdu, datumu un laiku, kad tas minēto dokumentu ir </w:t>
      </w:r>
      <w:r w:rsidRPr="002A7A44">
        <w:rPr>
          <w:sz w:val="24"/>
          <w:szCs w:val="24"/>
          <w:shd w:val="clear" w:color="auto" w:fill="FFFFFF"/>
        </w:rPr>
        <w:lastRenderedPageBreak/>
        <w:t>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APSTIPRINĀT zemes ierīkotājas Daigas Eglītes (zemes ierīkotāja sertifikāts Nr.AA000000081, derīgs līdz 2021.gada 26.janvārim) izstrādāto zemes ierīcības projektu nekustamajā īpašumā “Attīrīšanas iekārtas”, Litenes pag., Gulbenes nov., kadastra numurs 5068 004 0382, ietilpstošajai zemes vienībai ar kadastra apzīmējumu 5068 004 0382, 7,2 ha platībā. Zemes vienību sadalījuma robežas noteikt saskaņā ar zemes ierīcības projekta grafisko daļu (23.pielikums),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3.2. SAGLABĀT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004 0533, 1,0 ha platībā, esošo nosaukumu “Attīrīšanas iekārtas”. Zemes vienībai ar kadastra apzīmējumu 5068 004 0533 un uz tās esošajām ēkām (būvēm) ar kadastra apzīmējumiem 5068 004 0382 001, 5068 004 0382 002 saglabāt esošo adresi: “Attīrīšanas iekārtas”, Litenes pag., Gulbenes nov., LV-4405. Zemes vienībai ar kadastra apzīmējumu 5068 004 0533, 1,0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2A7A44" w:rsidRPr="002A7A44" w:rsidRDefault="002A7A44" w:rsidP="002A7A44">
      <w:pPr>
        <w:spacing w:line="360" w:lineRule="auto"/>
        <w:ind w:firstLine="567"/>
        <w:jc w:val="both"/>
        <w:rPr>
          <w:sz w:val="24"/>
          <w:szCs w:val="24"/>
        </w:rPr>
      </w:pPr>
      <w:r w:rsidRPr="002A7A44">
        <w:rPr>
          <w:sz w:val="24"/>
          <w:szCs w:val="24"/>
        </w:rPr>
        <w:t xml:space="preserve">3.3.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004 0532, 2,0 ha platībā, nosaukumu “Silavu krasts”. Zemes vienībai ar kadastra apzīmējumu 5068 004 0532, 2,0 ha platībā, noteikt lietošanas mērķi – </w:t>
      </w:r>
      <w:r w:rsidRPr="002A7A44">
        <w:rPr>
          <w:bCs/>
          <w:sz w:val="24"/>
          <w:szCs w:val="24"/>
        </w:rPr>
        <w:t>zeme, uz kuras galvenā saimnieciskā darbība ir lauksaimniecība</w:t>
      </w:r>
      <w:r w:rsidRPr="002A7A44">
        <w:rPr>
          <w:sz w:val="24"/>
          <w:szCs w:val="24"/>
        </w:rPr>
        <w:t xml:space="preserve"> (NĪLM kods 0101). </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3.4.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004 0531, 4,2 ha platībā, nosaukumu “</w:t>
      </w:r>
      <w:proofErr w:type="spellStart"/>
      <w:r w:rsidRPr="002A7A44">
        <w:rPr>
          <w:sz w:val="24"/>
          <w:szCs w:val="24"/>
        </w:rPr>
        <w:t>Pededzmala</w:t>
      </w:r>
      <w:proofErr w:type="spellEnd"/>
      <w:r w:rsidRPr="002A7A44">
        <w:rPr>
          <w:sz w:val="24"/>
          <w:szCs w:val="24"/>
        </w:rPr>
        <w:t xml:space="preserve">”. Zemes vienībai ar kadastra apzīmējumu 5068 004 0531, 4,2 ha platībā, noteikt lietošanas mērķi – </w:t>
      </w:r>
      <w:r w:rsidRPr="002A7A44">
        <w:rPr>
          <w:bCs/>
          <w:sz w:val="24"/>
          <w:szCs w:val="24"/>
        </w:rPr>
        <w:t>zeme, uz kuras galvenā saimnieciskā darbība ir lauksaimniecība</w:t>
      </w:r>
      <w:r w:rsidRPr="002A7A44">
        <w:rPr>
          <w:sz w:val="24"/>
          <w:szCs w:val="24"/>
        </w:rPr>
        <w:t xml:space="preserve"> (NĪLM kods 0101).</w:t>
      </w:r>
    </w:p>
    <w:p w:rsidR="002A7A44" w:rsidRPr="002A7A44" w:rsidRDefault="002A7A44" w:rsidP="002A7A44">
      <w:pPr>
        <w:spacing w:line="360" w:lineRule="auto"/>
        <w:ind w:firstLine="567"/>
        <w:jc w:val="both"/>
        <w:rPr>
          <w:sz w:val="24"/>
          <w:szCs w:val="24"/>
        </w:rPr>
      </w:pPr>
      <w:r w:rsidRPr="002A7A44">
        <w:rPr>
          <w:sz w:val="24"/>
          <w:szCs w:val="24"/>
        </w:rPr>
        <w:t>3.5. Lēmumu nosūtīt:</w:t>
      </w:r>
    </w:p>
    <w:p w:rsidR="002A7A44" w:rsidRPr="002A7A44" w:rsidRDefault="002A7A44" w:rsidP="002A7A44">
      <w:pPr>
        <w:spacing w:line="360" w:lineRule="auto"/>
        <w:ind w:firstLine="567"/>
        <w:jc w:val="both"/>
        <w:rPr>
          <w:sz w:val="24"/>
          <w:szCs w:val="24"/>
        </w:rPr>
      </w:pPr>
      <w:r w:rsidRPr="002A7A44">
        <w:rPr>
          <w:sz w:val="24"/>
          <w:szCs w:val="24"/>
        </w:rPr>
        <w:t xml:space="preserve">3.5.1. SIA “Metrum”,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1" w:history="1">
        <w:r w:rsidRPr="002A7A44">
          <w:rPr>
            <w:sz w:val="24"/>
            <w:szCs w:val="24"/>
            <w:u w:val="single"/>
          </w:rPr>
          <w:t>gulbene@metrum.lv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3.5.2.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3.6.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4. Izskatot </w:t>
      </w:r>
      <w:r w:rsidRPr="002A7A44">
        <w:rPr>
          <w:b/>
          <w:sz w:val="24"/>
          <w:szCs w:val="24"/>
        </w:rPr>
        <w:t>SIA “Metrum”</w:t>
      </w:r>
      <w:r w:rsidRPr="002A7A44">
        <w:rPr>
          <w:sz w:val="24"/>
          <w:szCs w:val="24"/>
        </w:rPr>
        <w:t xml:space="preserve">, reģistrācijas Nr.40003388748, juridiskā adrese: Ģertrūdes iela 47 - 3, Rīga, LV-1011, 2019.gada 11.oktobra iesniegumu (Gulbenes novada pašvaldībā saņemts 2019.gada 11.oktobrī un reģistrēts ar </w:t>
      </w:r>
      <w:proofErr w:type="spellStart"/>
      <w:r w:rsidRPr="002A7A44">
        <w:rPr>
          <w:sz w:val="24"/>
          <w:szCs w:val="24"/>
        </w:rPr>
        <w:t>Nr.GND</w:t>
      </w:r>
      <w:proofErr w:type="spellEnd"/>
      <w:r w:rsidRPr="002A7A44">
        <w:rPr>
          <w:sz w:val="24"/>
          <w:szCs w:val="24"/>
        </w:rPr>
        <w:t xml:space="preserve">/5.7/19/2440-M), ar lūgumu apstiprināt zemes ierīkotājas Daigas Eglītes (zemes ierīkotāja sertifikāts Nr.AA000000081, derīgs līdz 2021.gada 26.janvārim) izstrādāto zemes ierīcības projektu nekustamajā īpašumā “Bazāri”, Litenes pag., Gulbenes nov., kadastra numurs 5068 004 0442, ietilpstošajai zemes vienībai ar kadastra apzīmējumu 5068 004 0442, 1,70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w:t>
      </w:r>
      <w:r w:rsidRPr="002A7A44">
        <w:rPr>
          <w:sz w:val="24"/>
          <w:szCs w:val="24"/>
        </w:rPr>
        <w:lastRenderedPageBreak/>
        <w:t>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4.1. APSTIPRINĀT zemes ierīkotājas Daigas Eglītes (zemes ierīkotāja sertifikāts Nr.AA000000081, derīgs līdz 2021.gada 26.janvārim) izstrādāto zemes ierīcības projektu nekustamajā īpašumā “Bazāri”, Litenes pag., Gulbenes nov., kadastra numurs 5068 004 0442, ietilpstošajai zemes vienībai ar kadastra apzīmējumu 5068 004 0442, 1,70 ha platībā. Zemes vienību sadalījuma robežas noteikt saskaņā ar zemes ierīcības projekta grafisko daļu (24.pielikums),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4.2. SAGLABĀT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004 0529, 1,62 ha platībā, esošo nosaukumu “Bazāri”. Zemes vienībai ar kadastra apzīmējumu 5068 004 0529 un uz tās esošajai ēkai (būvei) ar kadastra apzīmējumu 5068 004 0442 003 saglabāt esošo adresi: “Bazāri”, Litene, Litenes pag., Gulbenes nov., LV-4405. Zemes vienībai ar kadastra apzīmējumu 5068 004 0529, 1,62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2A7A44" w:rsidRPr="002A7A44" w:rsidRDefault="002A7A44" w:rsidP="002A7A44">
      <w:pPr>
        <w:spacing w:line="360" w:lineRule="auto"/>
        <w:ind w:firstLine="567"/>
        <w:jc w:val="both"/>
        <w:rPr>
          <w:sz w:val="24"/>
          <w:szCs w:val="24"/>
        </w:rPr>
      </w:pPr>
      <w:r w:rsidRPr="002A7A44">
        <w:rPr>
          <w:sz w:val="24"/>
          <w:szCs w:val="24"/>
        </w:rPr>
        <w:t xml:space="preserve">4.3.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5068 004 0530, 0,08 ha platībā, nosaukumu “Bazāru aka”. Zemes vienībai ar kadastra apzīmējumu 5068 004 0530, 0,08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 </w:t>
      </w:r>
    </w:p>
    <w:p w:rsidR="002A7A44" w:rsidRPr="002A7A44" w:rsidRDefault="002A7A44" w:rsidP="002A7A44">
      <w:pPr>
        <w:spacing w:line="360" w:lineRule="auto"/>
        <w:ind w:firstLine="567"/>
        <w:jc w:val="both"/>
        <w:rPr>
          <w:sz w:val="24"/>
          <w:szCs w:val="24"/>
        </w:rPr>
      </w:pPr>
      <w:r w:rsidRPr="002A7A44">
        <w:rPr>
          <w:sz w:val="24"/>
          <w:szCs w:val="24"/>
        </w:rPr>
        <w:t>4.4. Lēmumu nosūtīt:</w:t>
      </w:r>
    </w:p>
    <w:p w:rsidR="002A7A44" w:rsidRPr="002A7A44" w:rsidRDefault="002A7A44" w:rsidP="002A7A44">
      <w:pPr>
        <w:spacing w:line="360" w:lineRule="auto"/>
        <w:ind w:firstLine="567"/>
        <w:jc w:val="both"/>
        <w:rPr>
          <w:sz w:val="24"/>
          <w:szCs w:val="24"/>
        </w:rPr>
      </w:pPr>
      <w:r w:rsidRPr="002A7A44">
        <w:rPr>
          <w:sz w:val="24"/>
          <w:szCs w:val="24"/>
        </w:rPr>
        <w:t xml:space="preserve">4.4.1. SIA “Metrum”,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2" w:history="1">
        <w:r w:rsidRPr="002A7A44">
          <w:rPr>
            <w:sz w:val="24"/>
            <w:szCs w:val="24"/>
            <w:u w:val="single"/>
          </w:rPr>
          <w:t>gulbene@metrum.lv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4.4.2.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4.5.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5. Izskatot </w:t>
      </w:r>
      <w:r w:rsidRPr="002A7A44">
        <w:rPr>
          <w:b/>
          <w:sz w:val="24"/>
          <w:szCs w:val="24"/>
        </w:rPr>
        <w:t>SIA “Metrum”</w:t>
      </w:r>
      <w:r w:rsidRPr="002A7A44">
        <w:rPr>
          <w:sz w:val="24"/>
          <w:szCs w:val="24"/>
        </w:rPr>
        <w:t xml:space="preserve">, reģistrācijas Nr.40003388748, juridiskā adrese: Ģertrūdes iela 47 - 3, Rīga, LV-1011, 2019.gada 11.oktobra iesniegumu (Gulbenes novada pašvaldībā saņemts 2019.gada 11.oktobrī un reģistrēts ar </w:t>
      </w:r>
      <w:proofErr w:type="spellStart"/>
      <w:r w:rsidRPr="002A7A44">
        <w:rPr>
          <w:sz w:val="24"/>
          <w:szCs w:val="24"/>
        </w:rPr>
        <w:t>Nr.GND</w:t>
      </w:r>
      <w:proofErr w:type="spellEnd"/>
      <w:r w:rsidRPr="002A7A44">
        <w:rPr>
          <w:sz w:val="24"/>
          <w:szCs w:val="24"/>
        </w:rPr>
        <w:t xml:space="preserve">/5.7/19/2439-M), ar lūgumu apstiprināt zemes ierīkotājas Daigas Eglītes (zemes ierīkotāja sertifikāts Nr.AA000000081, derīgs līdz 2021.gada 26.janvārim) izstrādāto zemes ierīcības projektu nekustamajā īpašumā “Pagastnams”, Galgauskas pag., Gulbenes nov., kadastra numurs 5056 004 0334, ietilpstošajai zemes vienībai ar kadastra apzīmējumu 5056 004 0334, 2,15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w:t>
      </w:r>
      <w:r w:rsidRPr="002A7A44">
        <w:rPr>
          <w:sz w:val="24"/>
          <w:szCs w:val="24"/>
        </w:rPr>
        <w:lastRenderedPageBreak/>
        <w:t xml:space="preserve">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5.1. APSTIPRINĀT zemes ierīkotājas Daigas Eglītes (zemes ierīkotāja sertifikāts Nr.AA000000081, derīgs līdz 2021.gada 26.janvārim) izstrādāto zemes ierīcības projektu nekustamajā īpašumā “Pagastnams”, Galgauskas pag., Gulbenes nov., kadastra numurs 5056 004 0334, ietilpstošajai zemes vienībai ar kadastra apzīmējumu 5056 004 0334, 2,15 ha platībā. Zemes vienību sadalījuma robežas noteikt saskaņā ar zemes ierīcības projekta grafisko daļu (25.pielikums),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5.2. MAINĪT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5056 004 0374, 2,05 ha platībā, esošo nosaukumu “Pagastnams” uz jaunu nosaukumu “Skolas iela 5”. </w:t>
      </w:r>
    </w:p>
    <w:p w:rsidR="002A7A44" w:rsidRPr="002A7A44" w:rsidRDefault="002A7A44" w:rsidP="002A7A44">
      <w:pPr>
        <w:spacing w:line="360" w:lineRule="auto"/>
        <w:ind w:firstLine="567"/>
        <w:jc w:val="both"/>
        <w:rPr>
          <w:sz w:val="24"/>
          <w:szCs w:val="24"/>
        </w:rPr>
      </w:pPr>
      <w:r w:rsidRPr="002A7A44">
        <w:rPr>
          <w:sz w:val="24"/>
          <w:szCs w:val="24"/>
        </w:rPr>
        <w:t>5.3. SAGLABĀT zemes vienībai ar kadastra apzīmējumu 5056 004 0374 un uz tās esošajām ēkām (būvēm) ar kadastra apzīmējumiem 5056 004 0221 009, 5056 004 0221 010 esošo adresi: Skolas iela 5, Galgauska, Galgauskas pag., Gulbenes nov., LV-4428. Ēkai (būvei) ar kadastra apzīmējumu 5056 004 0334 001 saglabāt esošo adresi: Skolas iela 3, Galgauska, Galgauskas pag., Gulbenes nov., LV-4428.</w:t>
      </w:r>
    </w:p>
    <w:p w:rsidR="002A7A44" w:rsidRPr="002A7A44" w:rsidRDefault="002A7A44" w:rsidP="002A7A44">
      <w:pPr>
        <w:spacing w:line="360" w:lineRule="auto"/>
        <w:ind w:firstLine="567"/>
        <w:jc w:val="both"/>
        <w:rPr>
          <w:sz w:val="24"/>
          <w:szCs w:val="24"/>
        </w:rPr>
      </w:pPr>
      <w:r w:rsidRPr="002A7A44">
        <w:rPr>
          <w:sz w:val="24"/>
          <w:szCs w:val="24"/>
        </w:rPr>
        <w:t>5.4. NOTEIKT zemes vienībai ar kadastra apzīmējumu 5056 004 0374, 2,05 ha platībā, lietošanas mērķi – valsts un pašvaldību pārvaldes iestāžu apbūve (NĪLM kods 0903).</w:t>
      </w:r>
    </w:p>
    <w:p w:rsidR="002A7A44" w:rsidRPr="002A7A44" w:rsidRDefault="002A7A44" w:rsidP="002A7A44">
      <w:pPr>
        <w:spacing w:line="360" w:lineRule="auto"/>
        <w:ind w:firstLine="567"/>
        <w:jc w:val="both"/>
        <w:rPr>
          <w:sz w:val="24"/>
          <w:szCs w:val="24"/>
        </w:rPr>
      </w:pPr>
      <w:r w:rsidRPr="002A7A44">
        <w:rPr>
          <w:sz w:val="24"/>
          <w:szCs w:val="24"/>
        </w:rPr>
        <w:t xml:space="preserve">5.5.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5056 004 0375, 0,10 ha platībā, nosaukumu “Galgauskas attīrīšanas iekārtas”.</w:t>
      </w:r>
    </w:p>
    <w:p w:rsidR="002A7A44" w:rsidRPr="002A7A44" w:rsidRDefault="002A7A44" w:rsidP="002A7A44">
      <w:pPr>
        <w:spacing w:line="360" w:lineRule="auto"/>
        <w:ind w:firstLine="567"/>
        <w:jc w:val="both"/>
        <w:rPr>
          <w:sz w:val="24"/>
          <w:szCs w:val="24"/>
        </w:rPr>
      </w:pPr>
      <w:r w:rsidRPr="002A7A44">
        <w:rPr>
          <w:sz w:val="24"/>
          <w:szCs w:val="24"/>
        </w:rPr>
        <w:t xml:space="preserve">5.6. NOTEIKT zemes vienībai ar kadastra apzīmējumu 5056 004 0375, 0,10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 </w:t>
      </w:r>
    </w:p>
    <w:p w:rsidR="002A7A44" w:rsidRPr="002A7A44" w:rsidRDefault="002A7A44" w:rsidP="002A7A44">
      <w:pPr>
        <w:spacing w:line="360" w:lineRule="auto"/>
        <w:ind w:firstLine="567"/>
        <w:jc w:val="both"/>
        <w:rPr>
          <w:sz w:val="24"/>
          <w:szCs w:val="24"/>
        </w:rPr>
      </w:pPr>
      <w:r w:rsidRPr="002A7A44">
        <w:rPr>
          <w:sz w:val="24"/>
          <w:szCs w:val="24"/>
        </w:rPr>
        <w:t>5.7. Lēmumu nosūtīt:</w:t>
      </w:r>
    </w:p>
    <w:p w:rsidR="002A7A44" w:rsidRPr="002A7A44" w:rsidRDefault="002A7A44" w:rsidP="002A7A44">
      <w:pPr>
        <w:spacing w:line="360" w:lineRule="auto"/>
        <w:ind w:firstLine="567"/>
        <w:jc w:val="both"/>
        <w:rPr>
          <w:sz w:val="24"/>
          <w:szCs w:val="24"/>
        </w:rPr>
      </w:pPr>
      <w:r w:rsidRPr="002A7A44">
        <w:rPr>
          <w:sz w:val="24"/>
          <w:szCs w:val="24"/>
        </w:rPr>
        <w:t xml:space="preserve">5.7.1. SIA “Metrum”,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3" w:history="1">
        <w:r w:rsidRPr="002A7A44">
          <w:rPr>
            <w:sz w:val="24"/>
            <w:szCs w:val="24"/>
            <w:u w:val="single"/>
          </w:rPr>
          <w:t>gulbene@metrum.lv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5.7.2.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 xml:space="preserve">5.8.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2A7A44">
        <w:rPr>
          <w:sz w:val="24"/>
          <w:szCs w:val="24"/>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6. Izskatot </w:t>
      </w:r>
      <w:r w:rsidRPr="002A7A44">
        <w:rPr>
          <w:b/>
          <w:sz w:val="24"/>
          <w:szCs w:val="24"/>
        </w:rPr>
        <w:t>SIA “Metrum”</w:t>
      </w:r>
      <w:r w:rsidRPr="002A7A44">
        <w:rPr>
          <w:sz w:val="24"/>
          <w:szCs w:val="24"/>
        </w:rPr>
        <w:t xml:space="preserve">, reģistrācijas Nr.40003388748, juridiskā adrese: Ģertrūdes iela 47 - 3, Rīga, LV-1011, 2019.gada 11.oktobra iesniegumu (Gulbenes novada pašvaldībā saņemts 2019.gada 11.oktobrī un reģistrēts ar </w:t>
      </w:r>
      <w:proofErr w:type="spellStart"/>
      <w:r w:rsidRPr="002A7A44">
        <w:rPr>
          <w:sz w:val="24"/>
          <w:szCs w:val="24"/>
        </w:rPr>
        <w:t>Nr.GND</w:t>
      </w:r>
      <w:proofErr w:type="spellEnd"/>
      <w:r w:rsidRPr="002A7A44">
        <w:rPr>
          <w:sz w:val="24"/>
          <w:szCs w:val="24"/>
        </w:rPr>
        <w:t xml:space="preserve">/5.7/19/2439-M), ar lūgumu apstiprināt zemes ierīkotājas Daigas Eglītes (zemes ierīkotāja sertifikāts Nr.AA000000081, derīgs līdz 2021.gada 26.janvārim) izstrādāto zemes ierīcības projektu nekustamajā īpašumā “Lāčplēši 3”, Stāmerienas pag., Gulbenes nov., kadastra numurs 5088 008 0082, ietilpstošajai zemes vienībai ar kadastra apzīmējumu 5088 008 0135, 1,54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lastRenderedPageBreak/>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6.1. APSTIPRINĀT zemes ierīkotājas Daigas Eglītes (zemes ierīkotāja sertifikāts Nr.AA000000081, derīgs līdz 2021.gada 26.janvārim) izstrādāto zemes ierīcības projektu nekustamajā īpašumā “Lāčplēši 3”, Stāmerienas pag., Gulbenes nov., kadastra numurs 5088 008 0082, ietilpstošajai zemes vienībai ar kadastra apzīmējumu 5088 008 0135, 1,54 ha platībā. Zemes vienību sadalījuma robežas noteikt saskaņā ar zemes ierīcības projekta grafisko daļu (26.pielikums),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6.2. SAGLABĀT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5088 008 0358, 1,47 ha platībā, esošo nosaukumu “Lāčplēši 3”. Zemes vienībai ar kadastra apzīmējumu 5088 008 0358, 1,47 ha platībā, lietošanas mērķi – </w:t>
      </w:r>
      <w:proofErr w:type="spellStart"/>
      <w:r w:rsidRPr="002A7A44">
        <w:rPr>
          <w:sz w:val="24"/>
          <w:szCs w:val="24"/>
        </w:rPr>
        <w:t>vienstāva</w:t>
      </w:r>
      <w:proofErr w:type="spellEnd"/>
      <w:r w:rsidRPr="002A7A44">
        <w:rPr>
          <w:sz w:val="24"/>
          <w:szCs w:val="24"/>
        </w:rPr>
        <w:t xml:space="preserve"> un divstāvu daudzdzīvokļu māju apbūve (NĪLM kods 0701).</w:t>
      </w:r>
    </w:p>
    <w:p w:rsidR="002A7A44" w:rsidRPr="002A7A44" w:rsidRDefault="002A7A44" w:rsidP="002A7A44">
      <w:pPr>
        <w:spacing w:line="360" w:lineRule="auto"/>
        <w:ind w:firstLine="567"/>
        <w:jc w:val="both"/>
        <w:rPr>
          <w:sz w:val="24"/>
          <w:szCs w:val="24"/>
        </w:rPr>
      </w:pPr>
      <w:r w:rsidRPr="002A7A44">
        <w:rPr>
          <w:sz w:val="24"/>
          <w:szCs w:val="24"/>
        </w:rPr>
        <w:t xml:space="preserve">6.3.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5088 008 0359, 0,07 ha platībā, nosaukumu “Lāčplēšu attīrīšanas iekārtas”. Zemes vienībai ar kadastra apzīmējumu 5088 008 0359, 0,07 ha platībā, noteikt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2A7A44" w:rsidRPr="002A7A44" w:rsidRDefault="002A7A44" w:rsidP="002A7A44">
      <w:pPr>
        <w:spacing w:line="360" w:lineRule="auto"/>
        <w:ind w:firstLine="567"/>
        <w:jc w:val="both"/>
        <w:rPr>
          <w:sz w:val="24"/>
          <w:szCs w:val="24"/>
        </w:rPr>
      </w:pPr>
      <w:r w:rsidRPr="002A7A44">
        <w:rPr>
          <w:sz w:val="24"/>
          <w:szCs w:val="24"/>
        </w:rPr>
        <w:t>6.4. Lēmumu nosūtīt:</w:t>
      </w:r>
    </w:p>
    <w:p w:rsidR="002A7A44" w:rsidRPr="002A7A44" w:rsidRDefault="002A7A44" w:rsidP="002A7A44">
      <w:pPr>
        <w:spacing w:line="360" w:lineRule="auto"/>
        <w:ind w:firstLine="567"/>
        <w:jc w:val="both"/>
        <w:rPr>
          <w:sz w:val="24"/>
          <w:szCs w:val="24"/>
        </w:rPr>
      </w:pPr>
      <w:r w:rsidRPr="002A7A44">
        <w:rPr>
          <w:sz w:val="24"/>
          <w:szCs w:val="24"/>
        </w:rPr>
        <w:t xml:space="preserve">6.4.1. SIA “Metrum”,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4" w:history="1">
        <w:r w:rsidRPr="002A7A44">
          <w:rPr>
            <w:sz w:val="24"/>
            <w:szCs w:val="24"/>
            <w:u w:val="single"/>
          </w:rPr>
          <w:t>gulbene@metrum.lv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6.4.2.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kern w:val="3"/>
          <w:sz w:val="24"/>
          <w:szCs w:val="24"/>
          <w:lang w:eastAsia="en-US" w:bidi="hi-IN"/>
        </w:rPr>
      </w:pPr>
      <w:r w:rsidRPr="002A7A44">
        <w:rPr>
          <w:sz w:val="24"/>
          <w:szCs w:val="24"/>
        </w:rPr>
        <w:t>6.5.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kern w:val="3"/>
          <w:sz w:val="24"/>
          <w:szCs w:val="24"/>
          <w:lang w:eastAsia="en-US" w:bidi="hi-IN"/>
        </w:rPr>
        <w:t>.</w:t>
      </w:r>
    </w:p>
    <w:p w:rsidR="002A7A44" w:rsidRPr="002A7A44" w:rsidRDefault="002A7A44" w:rsidP="002A7A44">
      <w:pPr>
        <w:widowControl w:val="0"/>
        <w:suppressAutoHyphens/>
        <w:autoSpaceDN w:val="0"/>
        <w:spacing w:line="360" w:lineRule="auto"/>
        <w:ind w:firstLine="737"/>
        <w:jc w:val="both"/>
        <w:rPr>
          <w:kern w:val="3"/>
          <w:sz w:val="24"/>
          <w:szCs w:val="24"/>
          <w:lang w:eastAsia="en-US" w:bidi="hi-IN"/>
        </w:rPr>
      </w:pPr>
    </w:p>
    <w:p w:rsidR="002A7A44" w:rsidRPr="002A7A44" w:rsidRDefault="002A7A44" w:rsidP="002A7A44">
      <w:pPr>
        <w:spacing w:line="360" w:lineRule="auto"/>
        <w:ind w:firstLine="567"/>
        <w:jc w:val="both"/>
        <w:rPr>
          <w:sz w:val="24"/>
          <w:szCs w:val="24"/>
        </w:rPr>
      </w:pPr>
      <w:r w:rsidRPr="002A7A44">
        <w:rPr>
          <w:sz w:val="24"/>
          <w:szCs w:val="24"/>
        </w:rPr>
        <w:t xml:space="preserve">7. Izskatot </w:t>
      </w:r>
      <w:r w:rsidRPr="002A7A44">
        <w:rPr>
          <w:b/>
          <w:sz w:val="24"/>
          <w:szCs w:val="24"/>
        </w:rPr>
        <w:t>SIA “Metrum”</w:t>
      </w:r>
      <w:r w:rsidRPr="002A7A44">
        <w:rPr>
          <w:sz w:val="24"/>
          <w:szCs w:val="24"/>
        </w:rPr>
        <w:t xml:space="preserve">, reģistrācijas Nr.40003388748, juridiskā adrese: Ģertrūdes iela 47 - 3, Rīga, LV-1011, 2019.gada 15.oktobra iesniegumu (Gulbenes novada pašvaldībā saņemts 2019.gada 15.oktobrī un reģistrēts ar </w:t>
      </w:r>
      <w:proofErr w:type="spellStart"/>
      <w:r w:rsidRPr="002A7A44">
        <w:rPr>
          <w:sz w:val="24"/>
          <w:szCs w:val="24"/>
        </w:rPr>
        <w:t>Nr.GND</w:t>
      </w:r>
      <w:proofErr w:type="spellEnd"/>
      <w:r w:rsidRPr="002A7A44">
        <w:rPr>
          <w:sz w:val="24"/>
          <w:szCs w:val="24"/>
        </w:rPr>
        <w:t xml:space="preserve">/5.7/19/2472-M), ar lūgumu apstiprināt zemes ierīkotājas Daigas Eglītes (zemes ierīkotāja sertifikāts Nr.AA000000081, derīgs līdz 2021.gada 26.janvārim) izstrādāto zemes ierīcības projektu nekustamajā īpašumā “Vienības - 2A”, Beļavas pag., Gulbenes nov., kadastra numurs 5044 007 0201, ietilpstošajai zemes vienībai ar kadastra apzīmējumu 5044 007 0201, 2,369 ha platībā, pamatojoties uz likuma “Par pašvaldībām” 21.panta </w:t>
      </w:r>
      <w:r w:rsidRPr="002A7A44">
        <w:rPr>
          <w:sz w:val="24"/>
          <w:szCs w:val="24"/>
        </w:rPr>
        <w:lastRenderedPageBreak/>
        <w:t xml:space="preserve">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7.1. APSTIPRINĀT zemes ierīkotājas Daigas Eglītes (zemes ierīkotāja sertifikāts Nr.AA000000081, derīgs līdz 2021.gada 26.janvārim) izstrādāto zemes ierīcības projektu nekustamajā īpašumā “Vienības - 2A”, Beļavas pag., Gulbenes nov., kadastra numurs 5044 007 0201, ietilpstošajai zemes vienībai ar kadastra apzīmējumu 5044 007 0201, 2,369 ha platībā. Zemes vienības sadalījuma robežas noteikt saskaņā ar zemes ierīcības projekta grafisko daļu (27.pielikums),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 xml:space="preserve">7.2. MAINĪT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5044 007 0244, 2,290 ha platībā, esošo nosaukumu: “Vienības – 2A”, uz jaunu nosaukumu: “Vienības iela 2A”. Zemes vienībai ar kadastra apzīmējumu 5044 007 0244 un uz tās </w:t>
      </w:r>
      <w:r w:rsidRPr="002A7A44">
        <w:rPr>
          <w:sz w:val="24"/>
          <w:szCs w:val="24"/>
        </w:rPr>
        <w:lastRenderedPageBreak/>
        <w:t>esošajai ēkai (būvei) ar kadastra apzīmējumu 5044 007 0201 001 saglabāt esošo adresi: Vienības iela 2A, Beļava, Beļavas pag., Gulbenes nov., LV-4409.</w:t>
      </w:r>
    </w:p>
    <w:p w:rsidR="002A7A44" w:rsidRPr="002A7A44" w:rsidRDefault="002A7A44" w:rsidP="002A7A44">
      <w:pPr>
        <w:spacing w:line="360" w:lineRule="auto"/>
        <w:ind w:firstLine="567"/>
        <w:jc w:val="both"/>
        <w:rPr>
          <w:sz w:val="24"/>
          <w:szCs w:val="24"/>
        </w:rPr>
      </w:pPr>
      <w:r w:rsidRPr="002A7A44">
        <w:rPr>
          <w:sz w:val="24"/>
          <w:szCs w:val="24"/>
        </w:rPr>
        <w:t>7.3. NOTEIKT zemes vienībai ar kadastra apzīmējumu 5044 007 0244, 2,290 ha platībā, lietošanas mērķi – trīs, četru un piecu stāvu daudzdzīvokļu māju apbūve (NĪLM kods 0702).</w:t>
      </w:r>
    </w:p>
    <w:p w:rsidR="002A7A44" w:rsidRPr="002A7A44" w:rsidRDefault="002A7A44" w:rsidP="002A7A44">
      <w:pPr>
        <w:spacing w:line="360" w:lineRule="auto"/>
        <w:ind w:firstLine="567"/>
        <w:jc w:val="both"/>
        <w:rPr>
          <w:sz w:val="24"/>
          <w:szCs w:val="24"/>
        </w:rPr>
      </w:pPr>
      <w:r w:rsidRPr="002A7A44">
        <w:rPr>
          <w:sz w:val="24"/>
          <w:szCs w:val="24"/>
        </w:rPr>
        <w:t xml:space="preserve">7.4.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5044 007 0245, 0,079 platībā, nosaukumu: “Beļavas attīrīšanas iekārtas”. </w:t>
      </w:r>
    </w:p>
    <w:p w:rsidR="002A7A44" w:rsidRPr="002A7A44" w:rsidRDefault="002A7A44" w:rsidP="002A7A44">
      <w:pPr>
        <w:spacing w:line="360" w:lineRule="auto"/>
        <w:ind w:firstLine="567"/>
        <w:jc w:val="both"/>
        <w:rPr>
          <w:sz w:val="24"/>
          <w:szCs w:val="24"/>
        </w:rPr>
      </w:pPr>
      <w:r w:rsidRPr="002A7A44">
        <w:rPr>
          <w:sz w:val="24"/>
          <w:szCs w:val="24"/>
        </w:rPr>
        <w:t>7.5. NOTEIKT zemes vienībai ar kadastra apzīmējumu 5044 007 0245, 0,079 ha platībā, lietošanas mērķi – ar maģistrālajām elektropārvades un sakaru līnijām un maģistrālajiem naftas, naftas produktu, ķīmisko produktu, gāzes un ūdens cauruļvadiem saistīto būvju, ūdens ņemšanas un notekūdeņu attīrīšanas būvju apbūve (NĪLM kods 1201).</w:t>
      </w:r>
    </w:p>
    <w:p w:rsidR="002A7A44" w:rsidRPr="002A7A44" w:rsidRDefault="002A7A44" w:rsidP="002A7A44">
      <w:pPr>
        <w:spacing w:line="360" w:lineRule="auto"/>
        <w:ind w:firstLine="567"/>
        <w:jc w:val="both"/>
        <w:rPr>
          <w:sz w:val="24"/>
          <w:szCs w:val="24"/>
        </w:rPr>
      </w:pPr>
      <w:r w:rsidRPr="002A7A44">
        <w:rPr>
          <w:sz w:val="24"/>
          <w:szCs w:val="24"/>
        </w:rPr>
        <w:t>7.6. Lēmumu nosūtīt:</w:t>
      </w:r>
    </w:p>
    <w:p w:rsidR="002A7A44" w:rsidRPr="002A7A44" w:rsidRDefault="002A7A44" w:rsidP="002A7A44">
      <w:pPr>
        <w:spacing w:line="360" w:lineRule="auto"/>
        <w:ind w:firstLine="567"/>
        <w:jc w:val="both"/>
        <w:rPr>
          <w:sz w:val="24"/>
          <w:szCs w:val="24"/>
        </w:rPr>
      </w:pPr>
      <w:r w:rsidRPr="002A7A44">
        <w:rPr>
          <w:sz w:val="24"/>
          <w:szCs w:val="24"/>
        </w:rPr>
        <w:t xml:space="preserve">7.6.1. SIA “Metrum”,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5" w:history="1">
        <w:r w:rsidRPr="002A7A44">
          <w:rPr>
            <w:sz w:val="24"/>
            <w:szCs w:val="24"/>
            <w:u w:val="single"/>
          </w:rPr>
          <w:t>gulbene@metrum.lv</w:t>
        </w:r>
      </w:hyperlink>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7.6.2. Valsts zemes dienesta Vidzemes reģionālajai nodaļai, juridiskā adrese: Rīgas iela 47, Valmiera, LV – 4201, e-pasta adrese: </w:t>
      </w:r>
      <w:r w:rsidRPr="002A7A44">
        <w:rPr>
          <w:sz w:val="24"/>
          <w:szCs w:val="24"/>
          <w:u w:val="single"/>
        </w:rPr>
        <w:t>kac.gulbene@vzd.gov.lv.</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rFonts w:eastAsia="Calibri"/>
          <w:sz w:val="24"/>
          <w:szCs w:val="24"/>
        </w:rPr>
        <w:t xml:space="preserve">8. Izskatot </w:t>
      </w:r>
      <w:r w:rsidRPr="002A7A44">
        <w:rPr>
          <w:rFonts w:eastAsia="Calibri"/>
          <w:b/>
          <w:sz w:val="24"/>
          <w:szCs w:val="24"/>
        </w:rPr>
        <w:t>SIA “Metrum AV”</w:t>
      </w:r>
      <w:r w:rsidRPr="002A7A44">
        <w:rPr>
          <w:rFonts w:eastAsia="Calibri"/>
          <w:sz w:val="24"/>
          <w:szCs w:val="24"/>
        </w:rPr>
        <w:t xml:space="preserve">, reģistrācijas Nr.40103947722, juridiskā adrese: Ģertrūdes iela 47 - 4, Rīga, LV-1011, 2019.gada 15.oktobra iesniegumu (Gulbenes novada pašvaldībā saņemts 2019.gada 11.oktobrī un reģistrēts ar </w:t>
      </w:r>
      <w:proofErr w:type="spellStart"/>
      <w:r w:rsidRPr="002A7A44">
        <w:rPr>
          <w:rFonts w:eastAsia="Calibri"/>
          <w:sz w:val="24"/>
          <w:szCs w:val="24"/>
        </w:rPr>
        <w:t>Nr.GND</w:t>
      </w:r>
      <w:proofErr w:type="spellEnd"/>
      <w:r w:rsidRPr="002A7A44">
        <w:rPr>
          <w:rFonts w:eastAsia="Calibri"/>
          <w:sz w:val="24"/>
          <w:szCs w:val="24"/>
        </w:rPr>
        <w:t xml:space="preserve">/5.7/19/2471-M), ar lūgumu apstiprināt zemes ierīkotājas Daigas Eglītes (zemes ierīkotāja sertifikāts Nr.AA000000081, derīgs līdz 2021.gada 26.janvārim) izstrādāto zemes ierīcības projektu nekustamajā īpašumā “Rīgas iela 54”, Gulbene, Gulbenes nov., kadastra numurs 5001 001 0085, ietilpstošajai zemes vienībai ar kadastra apzīmējumu 5001 001 0085, 0,1287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rFonts w:eastAsia="Calibri"/>
          <w:sz w:val="24"/>
          <w:szCs w:val="24"/>
          <w:shd w:val="clear" w:color="auto" w:fill="FFFFFF"/>
        </w:rPr>
        <w:t>rekvizītus (attiecīgā zemes ierīkotāja vārdu, uzvārdu, datumu un laiku, kad tas minēto dokumentu ir parakstījis) vai projekta grafiskās</w:t>
      </w:r>
      <w:r w:rsidRPr="002A7A44">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17.7.punktu, kas nosaka, ka lietošanas mērķa maiņu ierosina, ja iepriekš likumīgi noteiktais lietošanas mērķis un tam piekrītošā zemes platība </w:t>
      </w:r>
      <w:r w:rsidRPr="002A7A44">
        <w:rPr>
          <w:rFonts w:eastAsia="Calibri"/>
          <w:sz w:val="24"/>
          <w:szCs w:val="24"/>
        </w:rPr>
        <w:lastRenderedPageBreak/>
        <w:t>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rFonts w:eastAsia="Calibri"/>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Calibri"/>
          <w:sz w:val="24"/>
          <w:szCs w:val="24"/>
        </w:rPr>
      </w:pPr>
      <w:r w:rsidRPr="002A7A44">
        <w:rPr>
          <w:rFonts w:eastAsia="Calibri"/>
          <w:sz w:val="24"/>
          <w:szCs w:val="24"/>
        </w:rPr>
        <w:t>8.1. APSTIPRINĀT zemes ierīkotājas Daigas Eglītes (zemes ierīkotāja sertifikāts Nr.AA000000081, derīgs līdz 2021.gada 26.janvārim) izstrādāto zemes ierīcības projektu nekustamajā īpašumā “Rīgas iela 54”, Gulbene, Gulbenes nov., kadastra numurs 5001 001 0085, ietilpstošajai zemes vienībai ar kadastra apzīmējumu 5001 001 0085, 0,1287 ha platībā. Zemes vienības sadalījuma robežas noteikt saskaņā ar zemes ierīcības projekta grafisko daļu (28.pielikums), kas ir šī lēmuma neatņemama sastāvdaļa.</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8.2. SAGLABĀT nekustamajam īpašumam, kas sastāv no </w:t>
      </w:r>
      <w:proofErr w:type="spellStart"/>
      <w:r w:rsidRPr="002A7A44">
        <w:rPr>
          <w:rFonts w:eastAsia="Calibri"/>
          <w:sz w:val="24"/>
          <w:szCs w:val="24"/>
        </w:rPr>
        <w:t>jaunizveidotās</w:t>
      </w:r>
      <w:proofErr w:type="spellEnd"/>
      <w:r w:rsidRPr="002A7A44">
        <w:rPr>
          <w:rFonts w:eastAsia="Calibri"/>
          <w:sz w:val="24"/>
          <w:szCs w:val="24"/>
        </w:rPr>
        <w:t xml:space="preserve"> zemes vienības ar kadastra apzīmējumu 5001 001 0185, 0,0907 ha platībā, esošo nosaukumu: “Rīgas iela 54”. Zemes vienībai ar kadastra apzīmējumu 5001 001 0185 un uz tās esošajām ēkām (būvēm) ar kadastra apzīmējumiem 5001 001 0085 001, 5001 001 0085 002, 5001 001 0085 003, 5001 001 0085 004, 5001 001 0085 005, saglabāt esošo adresi: Rīgas iela 54, Gulbene, Gulbenes nov., LV-4401.</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8.3. NOTEIKT zemes vienībai ar kadastra apzīmējumu 5001 001 0185, 0,0907 ha platībā, lietošanas mērķi – individuālo dzīvojamo māju apbūve</w:t>
      </w:r>
      <w:r w:rsidRPr="002A7A44">
        <w:rPr>
          <w:rFonts w:eastAsia="Calibri"/>
          <w:color w:val="000000"/>
          <w:sz w:val="24"/>
          <w:szCs w:val="24"/>
        </w:rPr>
        <w:t xml:space="preserve"> (NĪLM kods 0601).</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8.4. PIEŠĶIRT nekustamajam īpašumam, kas sastāv no </w:t>
      </w:r>
      <w:proofErr w:type="spellStart"/>
      <w:r w:rsidRPr="002A7A44">
        <w:rPr>
          <w:rFonts w:eastAsia="Calibri"/>
          <w:sz w:val="24"/>
          <w:szCs w:val="24"/>
        </w:rPr>
        <w:t>jaunizveidotās</w:t>
      </w:r>
      <w:proofErr w:type="spellEnd"/>
      <w:r w:rsidRPr="002A7A44">
        <w:rPr>
          <w:rFonts w:eastAsia="Calibri"/>
          <w:sz w:val="24"/>
          <w:szCs w:val="24"/>
        </w:rPr>
        <w:t xml:space="preserve"> zemes vienības ar kadastra apzīmējumu 5001 001 0186, 0,0380 ha platībā, nosaukumu: “Rīgas iela 54A”.  Zemes vienībai ar kadastra apzīmējumu  5001 001 0186  un uz tās esošajām ēkām (būvēm) ar kadastra apzīmējumiem 5001 001 0085 007, 5001 001 0085 009 piešķirt adresi: Rīgas iela 54A, Gulbene, Gulbenes nov., LV-4401. </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8.5. NOTEIKT zemes vienībai ar kadastra apzīmējumu 5001 001 0186, 0,0380 platībā, lietošanas mērķi – komercdarbības objektu apbūve</w:t>
      </w:r>
      <w:r w:rsidRPr="002A7A44">
        <w:rPr>
          <w:rFonts w:eastAsia="Calibri"/>
          <w:color w:val="000000"/>
          <w:sz w:val="24"/>
          <w:szCs w:val="24"/>
        </w:rPr>
        <w:t xml:space="preserve"> (NĪLM kods 0801).</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8.6. Lēmumu nosūtīt:</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8.6.1. SIA “Metrum AV”, adrese: </w:t>
      </w:r>
      <w:proofErr w:type="spellStart"/>
      <w:r w:rsidRPr="002A7A44">
        <w:rPr>
          <w:rFonts w:eastAsia="Calibri"/>
          <w:sz w:val="24"/>
          <w:szCs w:val="24"/>
        </w:rPr>
        <w:t>O.Kalpaka</w:t>
      </w:r>
      <w:proofErr w:type="spellEnd"/>
      <w:r w:rsidRPr="002A7A44">
        <w:rPr>
          <w:rFonts w:eastAsia="Calibri"/>
          <w:sz w:val="24"/>
          <w:szCs w:val="24"/>
        </w:rPr>
        <w:t xml:space="preserve"> iela 27, Gulbene, Gulbenes nov., LV–4401, e-pasta adrese: </w:t>
      </w:r>
      <w:hyperlink r:id="rId46" w:history="1">
        <w:r w:rsidRPr="002A7A44">
          <w:rPr>
            <w:rFonts w:eastAsia="Calibri"/>
            <w:color w:val="000000"/>
            <w:sz w:val="24"/>
            <w:szCs w:val="24"/>
            <w:u w:val="single"/>
          </w:rPr>
          <w:t>gulbene@metrum.lv</w:t>
        </w:r>
      </w:hyperlink>
      <w:r w:rsidRPr="002A7A44">
        <w:rPr>
          <w:rFonts w:eastAsia="Calibri"/>
          <w:sz w:val="24"/>
          <w:szCs w:val="24"/>
        </w:rPr>
        <w:t>;</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8.6.2. </w:t>
      </w:r>
      <w:r w:rsidR="000E2E31">
        <w:rPr>
          <w:rFonts w:eastAsia="Calibri"/>
          <w:sz w:val="24"/>
          <w:szCs w:val="24"/>
        </w:rPr>
        <w:t>…</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8.6.3. </w:t>
      </w:r>
      <w:r w:rsidR="000E2E31">
        <w:rPr>
          <w:rFonts w:eastAsia="Calibri"/>
          <w:sz w:val="24"/>
          <w:szCs w:val="24"/>
        </w:rPr>
        <w:t>….</w:t>
      </w:r>
      <w:r w:rsidRPr="002A7A44">
        <w:rPr>
          <w:rFonts w:eastAsia="Calibri"/>
          <w:sz w:val="24"/>
          <w:szCs w:val="24"/>
        </w:rPr>
        <w:t>;</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lastRenderedPageBreak/>
        <w:t>8.6.4. Valsts zemes dienesta Vidzemes reģionālajai nodaļai, juridiskā adrese: Rīgas iela 47, Valmiera, LV – 4201, e-pasta adrese</w:t>
      </w:r>
      <w:r w:rsidRPr="002A7A44">
        <w:rPr>
          <w:rFonts w:eastAsia="Calibri"/>
          <w:color w:val="000000"/>
          <w:sz w:val="24"/>
          <w:szCs w:val="24"/>
        </w:rPr>
        <w:t xml:space="preserve">: </w:t>
      </w:r>
      <w:r w:rsidRPr="002A7A44">
        <w:rPr>
          <w:rFonts w:eastAsia="Calibri"/>
          <w:color w:val="000000"/>
          <w:sz w:val="24"/>
          <w:szCs w:val="24"/>
          <w:u w:val="single"/>
        </w:rPr>
        <w:t>kac.gulbene@vzd.gov.lv.</w:t>
      </w:r>
    </w:p>
    <w:p w:rsidR="002A7A44" w:rsidRPr="002A7A44" w:rsidRDefault="002A7A44" w:rsidP="002A7A44">
      <w:pPr>
        <w:widowControl w:val="0"/>
        <w:suppressAutoHyphens/>
        <w:autoSpaceDN w:val="0"/>
        <w:spacing w:line="360" w:lineRule="auto"/>
        <w:ind w:firstLine="567"/>
        <w:jc w:val="both"/>
        <w:rPr>
          <w:rFonts w:eastAsia="Calibri"/>
          <w:kern w:val="3"/>
          <w:sz w:val="24"/>
          <w:szCs w:val="24"/>
          <w:lang w:eastAsia="en-US" w:bidi="hi-IN"/>
        </w:rPr>
      </w:pPr>
      <w:r w:rsidRPr="002A7A44">
        <w:rPr>
          <w:rFonts w:eastAsia="Calibri"/>
          <w:sz w:val="24"/>
          <w:szCs w:val="24"/>
        </w:rPr>
        <w:t>8.7.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rsidRPr="002A7A44">
        <w:rPr>
          <w:rFonts w:eastAsia="Calibri"/>
          <w:kern w:val="3"/>
          <w:sz w:val="24"/>
          <w:szCs w:val="24"/>
          <w:lang w:eastAsia="en-US" w:bidi="hi-IN"/>
        </w:rPr>
        <w:t>.</w:t>
      </w:r>
    </w:p>
    <w:p w:rsidR="002A7A44" w:rsidRPr="002A7A44" w:rsidRDefault="002A7A44" w:rsidP="002A7A44">
      <w:pPr>
        <w:spacing w:line="360" w:lineRule="auto"/>
        <w:ind w:firstLine="720"/>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9. Izskatot </w:t>
      </w:r>
      <w:r w:rsidRPr="002A7A44">
        <w:rPr>
          <w:b/>
          <w:sz w:val="24"/>
          <w:szCs w:val="24"/>
        </w:rPr>
        <w:t>SIA “Metrum”</w:t>
      </w:r>
      <w:r w:rsidRPr="002A7A44">
        <w:rPr>
          <w:sz w:val="24"/>
          <w:szCs w:val="24"/>
        </w:rPr>
        <w:t xml:space="preserve">, reģistrācijas Nr.40003388748, juridiskā adrese: Ģertrūdes iela 47 - 3, Rīga, LV-1011, 2019.gada 16.oktobra iesniegumu (Gulbenes novada pašvaldībā saņemts 2019.gada 16.oktobrī un reģistrēts ar </w:t>
      </w:r>
      <w:proofErr w:type="spellStart"/>
      <w:r w:rsidRPr="002A7A44">
        <w:rPr>
          <w:sz w:val="24"/>
          <w:szCs w:val="24"/>
        </w:rPr>
        <w:t>Nr.GND</w:t>
      </w:r>
      <w:proofErr w:type="spellEnd"/>
      <w:r w:rsidRPr="002A7A44">
        <w:rPr>
          <w:sz w:val="24"/>
          <w:szCs w:val="24"/>
        </w:rPr>
        <w:t xml:space="preserve">/5.7/19/2493-M) ar lūgumu apstiprināt zemes ierīkotājas Daigas Eglītes (zemes ierīkotāja sertifikāts Nr.AA000000081, derīgs līdz 2021.gada 26.janvārim) izstrādātajā zemes ierīcības projektā nekustamajā īpašumā Stāmerienas pagastā ar nosaukumu “Rijas”, kadastra numurs 5088 001 0033, ietilpstošajai zemes vienībai ar kadastra apzīmējumu 5088 001 0033, 12,0 ha platībā, paskaidrojuma daļā veiktos grozījumus, sakarā ar ierosinātāja vēlmi mainīt </w:t>
      </w:r>
      <w:proofErr w:type="spellStart"/>
      <w:r w:rsidRPr="002A7A44">
        <w:rPr>
          <w:sz w:val="24"/>
          <w:szCs w:val="24"/>
        </w:rPr>
        <w:t>jaunizveidojamo</w:t>
      </w:r>
      <w:proofErr w:type="spellEnd"/>
      <w:r w:rsidRPr="002A7A44">
        <w:rPr>
          <w:sz w:val="24"/>
          <w:szCs w:val="24"/>
        </w:rPr>
        <w:t xml:space="preserve"> nekustamo īpašumu nosaukumus,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2A7A44">
        <w:rPr>
          <w:sz w:val="24"/>
          <w:szCs w:val="24"/>
          <w:shd w:val="clear" w:color="auto" w:fill="FFFFFF"/>
        </w:rPr>
        <w:t>rekvizītus (attiecīgā zemes ierīkotāja vārdu, uzvārdu, datumu un laiku, kad tas minēto dokumentu ir parakstījis) vai projekta grafiskās</w:t>
      </w:r>
      <w:r w:rsidRPr="002A7A44">
        <w:rPr>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w:t>
      </w:r>
      <w:r w:rsidRPr="002A7A44">
        <w:rPr>
          <w:sz w:val="24"/>
          <w:szCs w:val="24"/>
        </w:rPr>
        <w:lastRenderedPageBreak/>
        <w:t xml:space="preserve">uz zemes vienības esošai dzīvojamo ēku un palīgēku vai lauku saimniecību nedzīvojamo ēku apbūvei atsevišķi nenosaka lietošanas mērķi no lietošanas mērķu klases “Apbūves zeme”, Gulbenes novada domes 2009.gada 10.septembra saistošajiem noteikumiem Nr.8 „Par Gulbenes novada teritorijas plānojumiem”,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9.1. APSTIPRINĀT zemes ierīkotājas Daigas Eglītes (zemes ierīkotāja sertifikāts Nr.AA000000081, derīgs līdz 2021.gada 26.janvārim) izstrādātajā zemes ierīcības projektā nekustamajā īpašumā Stāmerienas pagastā ar nosaukumu “Rijas”, kadastra numurs 5088 001 0033, ietilpstošajai zemes vienībai ar kadastra apzīmējumu 5088 001 0033, 12,0 ha platībā, veiktos grozījumus. Zemes vienības sadalījuma robežas noteikt saskaņā ar zemes ierīcības projekta grafisko daļu (29.pielikums), kas ir šī lēmuma neatņemama sastāvdaļa.</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 xml:space="preserve">9.2. PIEŠĶIRT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5088 001 0244, 1,5 ha platībā, nosaukumu “Jāņmuiža”. Zemes vienībai ar kadastra apzīmējumu 5088 001 0244 un uz tās esošajām ēkām (būvēm) ar kadastra apzīmējumiem 5088 001 0033 001, 5088 001 0033 002, 5088 001 0033 003, 5088 001 0033 004, 5088 001 0033 005, 5088 001 0033 006, 5088 001 0033 007, 5088 001 0033 008, 5088 001 0033 009, 5088 001 0033 010 mainīt esošo adresi: “Rijas”, Stāmerienas pag., Gulbenes nov., LV-4401, uz jaunu adresi: “Jāņmuiža”, Stāmerienas pag., Gulbenes nov., LV-4401. Zemes vienībai ar kadastra apzīmējumu 5088 001 0244, 1,5 ha platībā, noteikt lietošanas mērķi – zeme, uz kuras galvenā saimnieciskā darbība ir lauksaimniecība (NĪLM kods 0101).</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 xml:space="preserve">9.3. SAGLABĀT nekustamajam īpašumam, kas sastāv no </w:t>
      </w:r>
      <w:proofErr w:type="spellStart"/>
      <w:r w:rsidRPr="002A7A44">
        <w:rPr>
          <w:sz w:val="24"/>
          <w:szCs w:val="24"/>
        </w:rPr>
        <w:t>jaunizveidotās</w:t>
      </w:r>
      <w:proofErr w:type="spellEnd"/>
      <w:r w:rsidRPr="002A7A44">
        <w:rPr>
          <w:sz w:val="24"/>
          <w:szCs w:val="24"/>
        </w:rPr>
        <w:t xml:space="preserve"> zemes vienības ar kadastra apzīmējumu 5088 001 0245, 10,5 ha platībā, un zemes vienībām ar kadastra apzīmējumiem 5088 001 0034, 0,2 ha platībā, 5088 001 0035, 1,5 ha platībā, nosaukumu “Rijas”. Zemes vienībai ar kadastra apzīmējumu 5088 001 0245, 10,5 ha platībā, noteikt lietošanas mērķi – zeme, uz kuras galvenā saimnieciskā darbība ir lauksaimniecība (NĪLM kods 0101). </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9.4. Lēmumu nosūtīt:</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 xml:space="preserve">9.4.1. SIA “Metrum”, adrese: </w:t>
      </w:r>
      <w:proofErr w:type="spellStart"/>
      <w:r w:rsidRPr="002A7A44">
        <w:rPr>
          <w:sz w:val="24"/>
          <w:szCs w:val="24"/>
        </w:rPr>
        <w:t>O.Kalpaka</w:t>
      </w:r>
      <w:proofErr w:type="spellEnd"/>
      <w:r w:rsidRPr="002A7A44">
        <w:rPr>
          <w:sz w:val="24"/>
          <w:szCs w:val="24"/>
        </w:rPr>
        <w:t xml:space="preserve"> iela 27, Gulbene, Gulbenes nov., LV–4401, e-pasta adrese: </w:t>
      </w:r>
      <w:hyperlink r:id="rId47" w:history="1">
        <w:r w:rsidRPr="002A7A44">
          <w:rPr>
            <w:sz w:val="24"/>
            <w:szCs w:val="24"/>
            <w:u w:val="single"/>
          </w:rPr>
          <w:t>gulbene@metrum.lv</w:t>
        </w:r>
      </w:hyperlink>
      <w:r w:rsidRPr="002A7A44">
        <w:rPr>
          <w:sz w:val="24"/>
          <w:szCs w:val="24"/>
        </w:rPr>
        <w:t xml:space="preserve">; </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 xml:space="preserve">9.4.2. </w:t>
      </w:r>
      <w:r w:rsidR="00E20800">
        <w:rPr>
          <w:sz w:val="24"/>
          <w:szCs w:val="24"/>
        </w:rPr>
        <w:t>…</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9.4.3. Valsts zemes dienesta Vidzemes reģionālajai nodaļai, juridiskā adrese: Rīgas iela 47, Valmiera, LV – 4201, e-pasta adrese: kac.gulbene@vzd.gov.lv.</w:t>
      </w:r>
    </w:p>
    <w:p w:rsidR="002A7A44" w:rsidRPr="002A7A44" w:rsidRDefault="002A7A44" w:rsidP="002A7A44">
      <w:pPr>
        <w:widowControl w:val="0"/>
        <w:suppressAutoHyphens/>
        <w:spacing w:line="360" w:lineRule="auto"/>
        <w:ind w:firstLine="567"/>
        <w:jc w:val="both"/>
        <w:rPr>
          <w:sz w:val="24"/>
          <w:szCs w:val="24"/>
        </w:rPr>
      </w:pPr>
      <w:r w:rsidRPr="002A7A44">
        <w:rPr>
          <w:sz w:val="24"/>
          <w:szCs w:val="24"/>
        </w:rPr>
        <w:t xml:space="preserve">9.5.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w:t>
      </w:r>
      <w:r w:rsidRPr="002A7A44">
        <w:rPr>
          <w:sz w:val="24"/>
          <w:szCs w:val="24"/>
        </w:rPr>
        <w:lastRenderedPageBreak/>
        <w:t>nodošanas pastā)) var apstrīdēt Gulbenes novada pašvaldībā vai uzreiz pārsūdzēt Administratīvās rajona tiesas attiecīgajā tiesu namā pēc pieteicēja adreses vai nekustamā īpašuma atrašanās vietas.</w:t>
      </w:r>
    </w:p>
    <w:p w:rsidR="002A7A44" w:rsidRPr="002A7A44" w:rsidRDefault="002A7A44" w:rsidP="002A7A44">
      <w:pPr>
        <w:widowControl w:val="0"/>
        <w:suppressAutoHyphens/>
        <w:spacing w:line="360" w:lineRule="auto"/>
        <w:ind w:firstLine="567"/>
        <w:jc w:val="both"/>
        <w:rPr>
          <w:kern w:val="3"/>
          <w:sz w:val="24"/>
          <w:szCs w:val="24"/>
          <w:lang w:eastAsia="en-US" w:bidi="hi-IN"/>
        </w:rPr>
      </w:pPr>
    </w:p>
    <w:p w:rsidR="002A7A44" w:rsidRPr="002A7A44" w:rsidRDefault="002A7A44" w:rsidP="002A7A44">
      <w:pPr>
        <w:pBdr>
          <w:bottom w:val="single" w:sz="12" w:space="1" w:color="auto"/>
        </w:pBdr>
        <w:jc w:val="center"/>
        <w:rPr>
          <w:rFonts w:cs="Arial"/>
          <w:b/>
          <w:sz w:val="24"/>
          <w:szCs w:val="24"/>
        </w:rPr>
      </w:pPr>
      <w:bookmarkStart w:id="59" w:name="_Hlk24092271"/>
      <w:r w:rsidRPr="002A7A44">
        <w:rPr>
          <w:rFonts w:cs="Arial"/>
          <w:b/>
          <w:sz w:val="24"/>
          <w:szCs w:val="24"/>
        </w:rPr>
        <w:t>40.§</w:t>
      </w:r>
    </w:p>
    <w:p w:rsidR="002A7A44" w:rsidRPr="002A7A44" w:rsidRDefault="002A7A44" w:rsidP="002A7A44">
      <w:pPr>
        <w:pBdr>
          <w:bottom w:val="single" w:sz="12" w:space="1" w:color="auto"/>
        </w:pBdr>
        <w:jc w:val="center"/>
        <w:rPr>
          <w:rFonts w:cs="Arial"/>
          <w:b/>
          <w:sz w:val="24"/>
          <w:szCs w:val="24"/>
        </w:rPr>
      </w:pPr>
      <w:r w:rsidRPr="002A7A44">
        <w:rPr>
          <w:rFonts w:cs="Arial"/>
          <w:b/>
          <w:sz w:val="24"/>
          <w:szCs w:val="24"/>
        </w:rPr>
        <w:t>Par grozījumiem Gulbenes novada domes 2016.gada 29.decembra lēmumā “Par līguma par ūdenssaimniecības pakalpojumu sniegšanu  slēgšanu ar Gulbenes novada sabiedrības ar ierobežotu atbildību “Gulbenes nami” (protokols Nr.17, 28.</w:t>
      </w:r>
      <w:r w:rsidRPr="002A7A44">
        <w:rPr>
          <w:b/>
          <w:sz w:val="24"/>
          <w:szCs w:val="24"/>
        </w:rPr>
        <w:t>§</w:t>
      </w:r>
      <w:r w:rsidRPr="002A7A44">
        <w:rPr>
          <w:rFonts w:cs="Arial"/>
          <w:b/>
          <w:sz w:val="24"/>
          <w:szCs w:val="24"/>
        </w:rPr>
        <w:t>)</w:t>
      </w:r>
    </w:p>
    <w:p w:rsidR="002A7A44" w:rsidRPr="002A7A44" w:rsidRDefault="002A7A44" w:rsidP="002A7A44">
      <w:pPr>
        <w:suppressAutoHyphens/>
        <w:rPr>
          <w:rFonts w:cs="Arial"/>
          <w:sz w:val="24"/>
          <w:szCs w:val="24"/>
        </w:rPr>
      </w:pPr>
      <w:r w:rsidRPr="002A7A44">
        <w:rPr>
          <w:rFonts w:cs="Arial"/>
          <w:sz w:val="24"/>
          <w:szCs w:val="24"/>
        </w:rPr>
        <w:t xml:space="preserve">ZIŅO: </w:t>
      </w:r>
      <w:proofErr w:type="spellStart"/>
      <w:r w:rsidRPr="002A7A44">
        <w:rPr>
          <w:rFonts w:cs="Arial"/>
          <w:sz w:val="24"/>
          <w:szCs w:val="24"/>
        </w:rPr>
        <w:t>G.Ciglis</w:t>
      </w:r>
      <w:proofErr w:type="spellEnd"/>
    </w:p>
    <w:p w:rsidR="002A7A44" w:rsidRPr="002A7A44" w:rsidRDefault="002A7A44" w:rsidP="002A7A44">
      <w:pPr>
        <w:widowControl w:val="0"/>
        <w:suppressAutoHyphens/>
        <w:rPr>
          <w:rFonts w:cs="Arial"/>
          <w:sz w:val="24"/>
          <w:szCs w:val="24"/>
        </w:rPr>
      </w:pPr>
      <w:r w:rsidRPr="002A7A44">
        <w:rPr>
          <w:rFonts w:cs="Arial"/>
          <w:sz w:val="24"/>
          <w:szCs w:val="24"/>
        </w:rPr>
        <w:t xml:space="preserve">LĒMUMA PROJEKTU SAGATAVOJA: </w:t>
      </w:r>
      <w:proofErr w:type="spellStart"/>
      <w:r w:rsidRPr="002A7A44">
        <w:rPr>
          <w:rFonts w:cs="Arial"/>
          <w:sz w:val="24"/>
          <w:szCs w:val="24"/>
        </w:rPr>
        <w:t>J.Šmoteks</w:t>
      </w:r>
      <w:proofErr w:type="spellEnd"/>
      <w:r w:rsidRPr="002A7A44">
        <w:rPr>
          <w:rFonts w:cs="Arial"/>
          <w:sz w:val="24"/>
          <w:szCs w:val="24"/>
        </w:rPr>
        <w:t xml:space="preserve">, </w:t>
      </w:r>
      <w:proofErr w:type="spellStart"/>
      <w:r w:rsidRPr="002A7A44">
        <w:rPr>
          <w:rFonts w:cs="Arial"/>
          <w:sz w:val="24"/>
          <w:szCs w:val="24"/>
        </w:rPr>
        <w:t>K.Dauksts</w:t>
      </w:r>
      <w:proofErr w:type="spellEnd"/>
      <w:r w:rsidRPr="002A7A44">
        <w:rPr>
          <w:rFonts w:cs="Arial"/>
          <w:sz w:val="24"/>
          <w:szCs w:val="24"/>
        </w:rPr>
        <w:t xml:space="preserve">, </w:t>
      </w:r>
      <w:proofErr w:type="spellStart"/>
      <w:r w:rsidRPr="002A7A44">
        <w:rPr>
          <w:rFonts w:cs="Arial"/>
          <w:sz w:val="24"/>
          <w:szCs w:val="24"/>
        </w:rPr>
        <w:t>I.Bindre</w:t>
      </w:r>
      <w:proofErr w:type="spellEnd"/>
    </w:p>
    <w:p w:rsidR="002A7A44" w:rsidRPr="002A7A44" w:rsidRDefault="002A7A44" w:rsidP="002A7A44">
      <w:pPr>
        <w:widowControl w:val="0"/>
        <w:suppressAutoHyphens/>
        <w:rPr>
          <w:rFonts w:cs="Arial"/>
          <w:sz w:val="24"/>
          <w:szCs w:val="24"/>
        </w:rPr>
      </w:pPr>
      <w:r w:rsidRPr="002A7A44">
        <w:rPr>
          <w:rFonts w:cs="Arial"/>
          <w:sz w:val="24"/>
          <w:szCs w:val="24"/>
        </w:rPr>
        <w:t>DEBATĒS PIEDALĀS: nav</w:t>
      </w:r>
    </w:p>
    <w:p w:rsidR="002A7A44" w:rsidRPr="002A7A44" w:rsidRDefault="002A7A44" w:rsidP="002A7A44">
      <w:pPr>
        <w:jc w:val="both"/>
        <w:rPr>
          <w:rFonts w:eastAsia="Calibri"/>
          <w:sz w:val="24"/>
          <w:szCs w:val="24"/>
        </w:rPr>
      </w:pP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Pamatojoties uz likumu “Par pašvaldībām” 15.panta pirmās daļas 1.punktu un Ūdenssaimniecības pakalpojumu likuma 6.panta pirmo daļu, Gulbenes novada dome ir pilnvarojusi  SIA “Gulbenes nami”, reģistrācijas numurs 54603000121, juridiskā adrese: Gaitnieku iela 1B, Gulbene, Gulbenes nov., LV-4401, sniegt ūdenssaimniecības pakalpojumus Gulbenes novada administratīvajā teritorijā. Saskaņā ar Gulbenes novada domes 2016.gada 29. decembra lēmumu “Par līguma par ūdenssaimniecības pakalpojumu sniegšanu slēgšanu ar Gulbenes novada sabiedrība ar ierobežotu atbildību “Gulbenes nami” (protokols Nr.17, 28.§) 3.punktu Gulbenes novada pagasta pārvalžu funkciju  ūdenssaimniecības pakalpojumu sniegšanas jomā nodošana SIA “Gulbenes nami” tiek veikta pakāpeniski, no 2017.gada 1.janvāra līdz 2019.gada 31.decembrim atbilstoši attiecīgajiem Gulbenes novada domes  lēmumiem. </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Uz doto brīdi ūdenssaimniecības pakalpojumu sniegšanai nepieciešamie pamatlīdzekļi SIA “Gulbenes nami” pamatkapitālā ir ieguldīti nepilnā apjomā, proti, nav ieguldīti nekustamie īpašumi pilnā sastāvā, bet daļa no tā. Rezultātā SIA “Gulbenes nami” nevar ieguldīto nekustamos īpašumus pārreģistrēt zemesgrāmatā uz sava vārda. Šobrīd Gulbenes novada pašvaldības Īpašumu pārraudzības nodaļa ir apzinājusi visus nekustamos īpašumus, kuru atlikušo daļu (zemes vienības) nepieciešams nodot SIA “Gulbenes nami”, uzsākts šo nekustamo īpašumu sadalīšanas process. </w:t>
      </w:r>
    </w:p>
    <w:p w:rsidR="002A7A44" w:rsidRPr="002A7A44" w:rsidRDefault="002A7A44" w:rsidP="002A7A44">
      <w:pPr>
        <w:spacing w:line="360" w:lineRule="auto"/>
        <w:ind w:firstLine="567"/>
        <w:jc w:val="both"/>
        <w:rPr>
          <w:sz w:val="24"/>
          <w:szCs w:val="24"/>
        </w:rPr>
      </w:pPr>
      <w:r w:rsidRPr="002A7A44">
        <w:rPr>
          <w:rFonts w:eastAsia="Calibri"/>
          <w:sz w:val="24"/>
          <w:szCs w:val="24"/>
        </w:rPr>
        <w:t>Ņemot vērā visu iepriekš minēto un pamatojoties uz likumu “Par pašvaldībām” 21.panta pirmās daļas 27.punktu,</w:t>
      </w:r>
      <w:r w:rsidRPr="002A7A44">
        <w:rPr>
          <w:sz w:val="24"/>
          <w:szCs w:val="24"/>
        </w:rPr>
        <w:t xml:space="preserve"> kas nosaka, ka dome var izskatīt jebkuru jautājumu, kas ir attiecīgās pašvaldības pārziņā, turklāt tikai dome var pieņemt lēmumus citos likumā paredzētajos gadījumos,</w:t>
      </w:r>
      <w:r w:rsidRPr="002A7A44">
        <w:rPr>
          <w:rFonts w:eastAsia="Calibri"/>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Calibri"/>
          <w:sz w:val="24"/>
          <w:szCs w:val="24"/>
        </w:rPr>
      </w:pPr>
      <w:r w:rsidRPr="002A7A44">
        <w:rPr>
          <w:rFonts w:eastAsia="Calibri"/>
          <w:sz w:val="24"/>
          <w:szCs w:val="24"/>
        </w:rPr>
        <w:t>1. IZDARĪT Gulbenes novada domes 2016.gada 29.decembra sēdes lēmumā “Par līguma par ūdenssaimniecības pakalpojumu sniegšanu slēgšanu ar Gulbenes novada sabiedrība ar ierobežotu atbildību “Gulbenes nami” (protokols Nr.17, 28.§) grozījumus un izteikt 3.punktu šādā redakcijā:</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“3. </w:t>
      </w:r>
      <w:r w:rsidRPr="002A7A44">
        <w:rPr>
          <w:rFonts w:eastAsia="Calibri"/>
          <w:sz w:val="24"/>
          <w:szCs w:val="24"/>
          <w:lang w:eastAsia="en-US"/>
        </w:rPr>
        <w:t xml:space="preserve">NOTEIKT, ka Gulbenes novada pagasta pārvalžu funkciju ūdenssaimniecības pakalpojumu sniegšanas jomā nodošana Gulbenes novada sabiedrībai ar ierobežotu atbildību „Gulbenes nami”, reģistrācijas numurs 54603000121, juridiskā adrese Gaitnieku iela 1B, Gulbene, </w:t>
      </w:r>
      <w:r w:rsidRPr="002A7A44">
        <w:rPr>
          <w:rFonts w:eastAsia="Calibri"/>
          <w:sz w:val="24"/>
          <w:szCs w:val="24"/>
          <w:lang w:eastAsia="en-US"/>
        </w:rPr>
        <w:lastRenderedPageBreak/>
        <w:t>Gulbenes novads, LV-4401, tiek veikta pakāpeniski, no 2017.gada 1.janvāra līdz 2020.gada 1.jūlijam, atbilstoši attiecīgajiem Gulbenes novada domes lēmumiem.”</w:t>
      </w:r>
    </w:p>
    <w:p w:rsidR="002A7A44" w:rsidRPr="002A7A44" w:rsidRDefault="002A7A44" w:rsidP="002A7A44">
      <w:pPr>
        <w:spacing w:line="360" w:lineRule="auto"/>
        <w:ind w:left="720"/>
        <w:rPr>
          <w:rFonts w:eastAsia="Calibri"/>
          <w:sz w:val="24"/>
          <w:szCs w:val="24"/>
        </w:rPr>
      </w:pPr>
      <w:r w:rsidRPr="002A7A44">
        <w:rPr>
          <w:rFonts w:eastAsia="Calibri"/>
          <w:sz w:val="24"/>
          <w:szCs w:val="24"/>
        </w:rPr>
        <w:t>2. Lēmums stājas spēkā ar tā pieņemšanas brīdi.</w:t>
      </w:r>
    </w:p>
    <w:bookmarkEnd w:id="59"/>
    <w:p w:rsidR="002A7A44" w:rsidRPr="002A7A44" w:rsidRDefault="002A7A44" w:rsidP="002A7A44">
      <w:pPr>
        <w:spacing w:line="360" w:lineRule="auto"/>
        <w:ind w:firstLine="720"/>
        <w:jc w:val="both"/>
        <w:rPr>
          <w:sz w:val="24"/>
          <w:szCs w:val="24"/>
        </w:rPr>
      </w:pPr>
    </w:p>
    <w:p w:rsidR="002A7A44" w:rsidRPr="002A7A44" w:rsidRDefault="002A7A44" w:rsidP="002A7A44">
      <w:pPr>
        <w:keepNext/>
        <w:jc w:val="center"/>
        <w:outlineLvl w:val="0"/>
        <w:rPr>
          <w:rFonts w:eastAsia="Calibri"/>
          <w:b/>
          <w:bCs/>
          <w:kern w:val="32"/>
          <w:sz w:val="24"/>
          <w:szCs w:val="24"/>
        </w:rPr>
      </w:pPr>
      <w:r w:rsidRPr="002A7A44">
        <w:rPr>
          <w:rFonts w:eastAsia="Calibri"/>
          <w:b/>
          <w:bCs/>
          <w:kern w:val="32"/>
          <w:sz w:val="24"/>
          <w:szCs w:val="24"/>
        </w:rPr>
        <w:t>41.§</w:t>
      </w:r>
    </w:p>
    <w:p w:rsidR="002A7A44" w:rsidRPr="002A7A44" w:rsidRDefault="002A7A44" w:rsidP="002A7A44">
      <w:pPr>
        <w:pBdr>
          <w:bottom w:val="single" w:sz="12" w:space="1" w:color="auto"/>
        </w:pBdr>
        <w:autoSpaceDE w:val="0"/>
        <w:autoSpaceDN w:val="0"/>
        <w:adjustRightInd w:val="0"/>
        <w:jc w:val="center"/>
        <w:rPr>
          <w:rFonts w:eastAsia="Calibri"/>
          <w:b/>
          <w:bCs/>
          <w:sz w:val="24"/>
          <w:szCs w:val="24"/>
        </w:rPr>
      </w:pPr>
      <w:r w:rsidRPr="002A7A44">
        <w:rPr>
          <w:rFonts w:eastAsia="Calibri"/>
          <w:b/>
          <w:bCs/>
          <w:sz w:val="24"/>
          <w:szCs w:val="24"/>
        </w:rPr>
        <w:t xml:space="preserve">Par transportlīdzekļa nodošanu individuālā lietošanā Gulbenes novada domes priekšsēdētājam </w:t>
      </w:r>
    </w:p>
    <w:p w:rsidR="002A7A44" w:rsidRPr="002A7A44" w:rsidRDefault="002A7A44" w:rsidP="002A7A44">
      <w:pPr>
        <w:suppressAutoHyphens/>
        <w:spacing w:line="240" w:lineRule="atLeast"/>
        <w:rPr>
          <w:sz w:val="24"/>
          <w:szCs w:val="24"/>
          <w:lang w:eastAsia="en-US"/>
        </w:rPr>
      </w:pPr>
      <w:r w:rsidRPr="002A7A44">
        <w:rPr>
          <w:sz w:val="24"/>
          <w:szCs w:val="24"/>
          <w:lang w:eastAsia="en-US"/>
        </w:rPr>
        <w:t xml:space="preserve">ZIŅO: </w:t>
      </w:r>
      <w:proofErr w:type="spellStart"/>
      <w:r w:rsidRPr="002A7A44">
        <w:rPr>
          <w:sz w:val="24"/>
          <w:szCs w:val="24"/>
          <w:lang w:eastAsia="en-US"/>
        </w:rPr>
        <w:t>G.Ciglis</w:t>
      </w:r>
      <w:proofErr w:type="spellEnd"/>
    </w:p>
    <w:p w:rsidR="002A7A44" w:rsidRPr="002A7A44" w:rsidRDefault="002A7A44" w:rsidP="002A7A44">
      <w:pPr>
        <w:suppressAutoHyphens/>
        <w:spacing w:line="240" w:lineRule="atLeast"/>
        <w:rPr>
          <w:sz w:val="24"/>
          <w:szCs w:val="24"/>
          <w:lang w:eastAsia="en-US"/>
        </w:rPr>
      </w:pPr>
      <w:r w:rsidRPr="002A7A44">
        <w:rPr>
          <w:sz w:val="24"/>
          <w:szCs w:val="24"/>
          <w:lang w:eastAsia="en-US"/>
        </w:rPr>
        <w:t xml:space="preserve">LĒMUMA PROJEKTU SAGATAVOJA: </w:t>
      </w:r>
      <w:proofErr w:type="spellStart"/>
      <w:r w:rsidRPr="002A7A44">
        <w:rPr>
          <w:sz w:val="24"/>
          <w:szCs w:val="24"/>
          <w:lang w:eastAsia="en-US"/>
        </w:rPr>
        <w:t>K.Dauksts</w:t>
      </w:r>
      <w:proofErr w:type="spellEnd"/>
      <w:r w:rsidRPr="002A7A44">
        <w:rPr>
          <w:sz w:val="24"/>
          <w:szCs w:val="24"/>
          <w:lang w:eastAsia="en-US"/>
        </w:rPr>
        <w:t xml:space="preserve">, </w:t>
      </w:r>
      <w:proofErr w:type="spellStart"/>
      <w:r w:rsidRPr="002A7A44">
        <w:rPr>
          <w:sz w:val="24"/>
          <w:szCs w:val="24"/>
          <w:lang w:eastAsia="en-US"/>
        </w:rPr>
        <w:t>S.Mickeviča</w:t>
      </w:r>
      <w:proofErr w:type="spellEnd"/>
    </w:p>
    <w:p w:rsidR="002A7A44" w:rsidRPr="002A7A44" w:rsidRDefault="002A7A44" w:rsidP="002A7A44">
      <w:pPr>
        <w:suppressAutoHyphens/>
        <w:spacing w:line="240" w:lineRule="atLeast"/>
        <w:rPr>
          <w:sz w:val="24"/>
          <w:szCs w:val="24"/>
          <w:lang w:eastAsia="en-US"/>
        </w:rPr>
      </w:pPr>
      <w:r w:rsidRPr="002A7A44">
        <w:rPr>
          <w:sz w:val="24"/>
          <w:szCs w:val="24"/>
          <w:lang w:eastAsia="en-US"/>
        </w:rPr>
        <w:t xml:space="preserve">DEBATĒS PIEDALĀS: </w:t>
      </w:r>
      <w:proofErr w:type="spellStart"/>
      <w:r w:rsidRPr="002A7A44">
        <w:rPr>
          <w:sz w:val="24"/>
          <w:szCs w:val="24"/>
          <w:lang w:eastAsia="en-US"/>
        </w:rPr>
        <w:t>G.Pūcīte</w:t>
      </w:r>
      <w:proofErr w:type="spellEnd"/>
      <w:r w:rsidRPr="002A7A44">
        <w:rPr>
          <w:sz w:val="24"/>
          <w:szCs w:val="24"/>
          <w:lang w:eastAsia="en-US"/>
        </w:rPr>
        <w:t xml:space="preserve">, </w:t>
      </w:r>
      <w:proofErr w:type="spellStart"/>
      <w:r w:rsidRPr="002A7A44">
        <w:rPr>
          <w:sz w:val="24"/>
          <w:szCs w:val="24"/>
          <w:lang w:eastAsia="en-US"/>
        </w:rPr>
        <w:t>N.Audzišs</w:t>
      </w:r>
      <w:proofErr w:type="spellEnd"/>
      <w:r w:rsidRPr="002A7A44">
        <w:rPr>
          <w:sz w:val="24"/>
          <w:szCs w:val="24"/>
          <w:lang w:eastAsia="en-US"/>
        </w:rPr>
        <w:t xml:space="preserve">, </w:t>
      </w:r>
      <w:proofErr w:type="spellStart"/>
      <w:r w:rsidRPr="002A7A44">
        <w:rPr>
          <w:sz w:val="24"/>
          <w:szCs w:val="24"/>
          <w:lang w:eastAsia="en-US"/>
        </w:rPr>
        <w:t>A.Vējiņš</w:t>
      </w:r>
      <w:proofErr w:type="spellEnd"/>
    </w:p>
    <w:p w:rsidR="002A7A44" w:rsidRPr="002A7A44" w:rsidRDefault="002A7A44" w:rsidP="002A7A44">
      <w:pPr>
        <w:suppressAutoHyphens/>
        <w:spacing w:line="360" w:lineRule="auto"/>
        <w:rPr>
          <w:sz w:val="24"/>
          <w:szCs w:val="24"/>
          <w:lang w:eastAsia="en-US"/>
        </w:rPr>
      </w:pPr>
    </w:p>
    <w:p w:rsidR="002A7A44" w:rsidRPr="002A7A44" w:rsidRDefault="002A7A44" w:rsidP="002A7A44">
      <w:pPr>
        <w:suppressAutoHyphens/>
        <w:spacing w:line="360" w:lineRule="auto"/>
        <w:rPr>
          <w:sz w:val="24"/>
          <w:szCs w:val="24"/>
          <w:lang w:eastAsia="en-US"/>
        </w:rPr>
      </w:pPr>
      <w:r w:rsidRPr="002A7A44">
        <w:rPr>
          <w:sz w:val="24"/>
          <w:szCs w:val="24"/>
          <w:lang w:eastAsia="en-US"/>
        </w:rPr>
        <w:t>Balsošanai tiek piedāvāts šāds lēmums projekts:</w:t>
      </w:r>
    </w:p>
    <w:p w:rsidR="002A7A44" w:rsidRPr="002A7A44" w:rsidRDefault="002A7A44" w:rsidP="002A7A44">
      <w:pPr>
        <w:suppressAutoHyphens/>
        <w:spacing w:line="360" w:lineRule="auto"/>
        <w:rPr>
          <w:sz w:val="16"/>
          <w:szCs w:val="16"/>
          <w:lang w:eastAsia="en-US"/>
        </w:rPr>
      </w:pPr>
    </w:p>
    <w:p w:rsidR="002A7A44" w:rsidRPr="002A7A44" w:rsidRDefault="002A7A44" w:rsidP="002A7A44">
      <w:pPr>
        <w:spacing w:line="360" w:lineRule="auto"/>
        <w:ind w:firstLine="567"/>
        <w:jc w:val="both"/>
        <w:textAlignment w:val="baseline"/>
        <w:rPr>
          <w:sz w:val="24"/>
          <w:szCs w:val="24"/>
        </w:rPr>
      </w:pPr>
      <w:r w:rsidRPr="002A7A44">
        <w:rPr>
          <w:sz w:val="24"/>
          <w:szCs w:val="24"/>
        </w:rPr>
        <w:t>“Publiskas personas finanšu līdzekļu un mantas izšķērdēšanas novēršanas likuma (turpmāk – Likums) 5.</w:t>
      </w:r>
      <w:r w:rsidRPr="002A7A44">
        <w:rPr>
          <w:sz w:val="24"/>
          <w:szCs w:val="24"/>
          <w:bdr w:val="none" w:sz="0" w:space="0" w:color="auto" w:frame="1"/>
          <w:vertAlign w:val="superscript"/>
        </w:rPr>
        <w:t>2</w:t>
      </w:r>
      <w:r w:rsidRPr="002A7A44">
        <w:rPr>
          <w:sz w:val="24"/>
          <w:szCs w:val="24"/>
        </w:rPr>
        <w:t xml:space="preserve"> panta pirmā daļa nosaka, ka papildus šajā Likumā un citos tiesību aktos ietvertajiem noteikumiem par rīcību ar valsts un pašvaldību mantu ievērojami arī saskaņā ar šo pantu paredzētie valsts un pašvaldību autotransporta izmantošanas noteikumi.</w:t>
      </w:r>
    </w:p>
    <w:p w:rsidR="002A7A44" w:rsidRPr="002A7A44" w:rsidRDefault="002A7A44" w:rsidP="002A7A44">
      <w:pPr>
        <w:spacing w:line="360" w:lineRule="auto"/>
        <w:ind w:firstLine="567"/>
        <w:jc w:val="both"/>
        <w:textAlignment w:val="baseline"/>
        <w:rPr>
          <w:sz w:val="24"/>
          <w:szCs w:val="24"/>
        </w:rPr>
      </w:pPr>
      <w:r w:rsidRPr="002A7A44">
        <w:rPr>
          <w:sz w:val="24"/>
          <w:szCs w:val="24"/>
        </w:rPr>
        <w:t>Saskaņā ar Likuma 5.</w:t>
      </w:r>
      <w:r w:rsidRPr="002A7A44">
        <w:rPr>
          <w:sz w:val="24"/>
          <w:szCs w:val="24"/>
          <w:bdr w:val="none" w:sz="0" w:space="0" w:color="auto" w:frame="1"/>
          <w:vertAlign w:val="superscript"/>
        </w:rPr>
        <w:t>2</w:t>
      </w:r>
      <w:r w:rsidRPr="002A7A44">
        <w:rPr>
          <w:sz w:val="24"/>
          <w:szCs w:val="24"/>
        </w:rPr>
        <w:t xml:space="preserve"> panta otro daļu pašvaldību, valsts vai pašvaldību iestāžu īpašumā, valdījumā vai lietošanā esošais autotransports, tajā skaitā operatīvais transports, izmantojams tikai dienesta, darba, amata pienākumu pildīšanai.</w:t>
      </w:r>
    </w:p>
    <w:p w:rsidR="002A7A44" w:rsidRPr="002A7A44" w:rsidRDefault="002A7A44" w:rsidP="002A7A44">
      <w:pPr>
        <w:spacing w:line="360" w:lineRule="auto"/>
        <w:ind w:firstLine="567"/>
        <w:jc w:val="both"/>
        <w:textAlignment w:val="baseline"/>
        <w:rPr>
          <w:sz w:val="24"/>
          <w:szCs w:val="24"/>
        </w:rPr>
      </w:pPr>
      <w:r w:rsidRPr="002A7A44">
        <w:rPr>
          <w:sz w:val="24"/>
          <w:szCs w:val="24"/>
        </w:rPr>
        <w:t>Savukārt autotransporta lietošana darba vajadzībām saskaņā ar šā panta trešo daļu ir tāda autotransporta lietošana, kas nepieciešama amatpersonas vai darbinieka darba pienākumu pildīšanai, nodrošinot pašvaldības vai valsts vai pašvaldības iestādes funkciju izpildi.</w:t>
      </w:r>
    </w:p>
    <w:p w:rsidR="002A7A44" w:rsidRPr="002A7A44" w:rsidRDefault="002A7A44" w:rsidP="002A7A44">
      <w:pPr>
        <w:spacing w:line="360" w:lineRule="auto"/>
        <w:ind w:firstLine="567"/>
        <w:jc w:val="both"/>
        <w:textAlignment w:val="baseline"/>
        <w:rPr>
          <w:color w:val="393536"/>
          <w:sz w:val="24"/>
          <w:szCs w:val="24"/>
        </w:rPr>
      </w:pPr>
      <w:r w:rsidRPr="002A7A44">
        <w:rPr>
          <w:sz w:val="24"/>
          <w:szCs w:val="24"/>
        </w:rPr>
        <w:t>Saskaņā Likuma 5.</w:t>
      </w:r>
      <w:r w:rsidRPr="002A7A44">
        <w:rPr>
          <w:sz w:val="24"/>
          <w:szCs w:val="24"/>
          <w:bdr w:val="none" w:sz="0" w:space="0" w:color="auto" w:frame="1"/>
          <w:vertAlign w:val="superscript"/>
        </w:rPr>
        <w:t>2</w:t>
      </w:r>
      <w:r w:rsidRPr="002A7A44">
        <w:rPr>
          <w:sz w:val="24"/>
          <w:szCs w:val="24"/>
        </w:rPr>
        <w:t xml:space="preserve"> panta ceturto daļu par autotransporta izmantošanu darba vajadzībām uzskatāma arī tā lietošana gadījumos, kad attiecīgās amatpersonas vai darbinieka darba pienākumi ir saistīti ar nepieciešamību nodrošināt viņam iespēju jebkurā brīdī atgriezties pie darba pienākumu pildīšanas vai darba pienākumu pildīšanu nepieciešams nodrošināt īpašas steidzamības kārtībā, arī tādēļ, lai novērstu ārkārtas situācijas un to sekas, apdraudējumu sabiedrības veselībai vai drošībai, ja amatpersonas vai darbinieka darba pienākumu specifika paredz to pildīšanu tādā teritorijā, kuru objektīvu iemeslu dēļ nevar sasniegt ar sabiedrisko transportu vai bez autotransporta izmantošanas, kā arī ja </w:t>
      </w:r>
      <w:r w:rsidRPr="002A7A44">
        <w:rPr>
          <w:color w:val="393536"/>
          <w:sz w:val="24"/>
          <w:szCs w:val="24"/>
        </w:rPr>
        <w:t>amatpersona vai darbinieks tiek nogādāts no darba vietas uz dzīvesvietu vai no dzīvesvietas uz darba vietu, ja objektīvu iemeslu dēļ sabiedriskā transporta pakalpojumus nav iespējams izmantot vai arī tā izmantošana apgrūtina darba pienākumu efektīvu izpildi.</w:t>
      </w:r>
    </w:p>
    <w:p w:rsidR="002A7A44" w:rsidRPr="002A7A44" w:rsidRDefault="002A7A44" w:rsidP="002A7A44">
      <w:pPr>
        <w:spacing w:line="360" w:lineRule="auto"/>
        <w:ind w:firstLine="567"/>
        <w:jc w:val="both"/>
        <w:textAlignment w:val="baseline"/>
        <w:rPr>
          <w:color w:val="393536"/>
          <w:sz w:val="24"/>
          <w:szCs w:val="24"/>
          <w:shd w:val="clear" w:color="auto" w:fill="FFFFFF"/>
        </w:rPr>
      </w:pPr>
      <w:r w:rsidRPr="002A7A44">
        <w:rPr>
          <w:color w:val="393536"/>
          <w:sz w:val="24"/>
          <w:szCs w:val="24"/>
        </w:rPr>
        <w:t xml:space="preserve">Ņemot vērā domes priekšsēdētāja darba specifiku ar steidzamu uzdevumu izpildi, braucieniem ārpus darba laika, lai nokļūtu uz agriem vai vēliem tikšanās pasākumiem un darba sanāksmēm, nepieciešamību darba pienākumus veikt visā novada teritorijā, kā arī citās pilsētās, tajā skaitā arī Rīgā, kā arī to, ka domes priekšsēdētājs saskaņā ar Civilās aizsardzības un katastrofas pārvaldīšanas likumā noteikto ir Gulbenes novada civilās aizsardzības komisijas priekšsēdētājs, kas nosaka </w:t>
      </w:r>
      <w:r w:rsidRPr="002A7A44">
        <w:rPr>
          <w:color w:val="393536"/>
          <w:sz w:val="24"/>
          <w:szCs w:val="24"/>
          <w:shd w:val="clear" w:color="auto" w:fill="FFFFFF"/>
        </w:rPr>
        <w:t xml:space="preserve">nepieciešamību jebkurā brīdī atgriezties pie amata (darba) pienākumu pildīšanas vai tie ir jāpilda īpašas steidzamības kārtībā, šī amata pienākumu pildīšanai un pašvaldības institūcijas </w:t>
      </w:r>
      <w:r w:rsidRPr="002A7A44">
        <w:rPr>
          <w:color w:val="393536"/>
          <w:sz w:val="24"/>
          <w:szCs w:val="24"/>
          <w:shd w:val="clear" w:color="auto" w:fill="FFFFFF"/>
        </w:rPr>
        <w:lastRenderedPageBreak/>
        <w:t>funkciju realizācijai ir nepieciešama (pieļaujama) dienesta autotransporta izmantošana ārpus institūcijas noteiktā normālā darba laika, kā arī pieļaujams izmantot dienesta autotransportu braucienam no dzīvesvietas uz darbavietu un no darbavietas uz dzīvesvietu, ievērojot normatīvajos aktos noteikto.</w:t>
      </w:r>
    </w:p>
    <w:p w:rsidR="002A7A44" w:rsidRPr="002A7A44" w:rsidRDefault="002A7A44" w:rsidP="002A7A44">
      <w:pPr>
        <w:spacing w:line="360" w:lineRule="auto"/>
        <w:ind w:firstLine="567"/>
        <w:jc w:val="both"/>
        <w:rPr>
          <w:sz w:val="24"/>
          <w:szCs w:val="24"/>
        </w:rPr>
      </w:pPr>
      <w:r w:rsidRPr="002A7A44">
        <w:rPr>
          <w:color w:val="000000"/>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2A7A44">
        <w:rPr>
          <w:sz w:val="24"/>
          <w:szCs w:val="24"/>
        </w:rPr>
        <w:t>Publiskas personas finanšu līdzekļu un mantas izšķērdēšanas novēršanas likuma 3.panta pirmās daļas 1.punktu, 5.</w:t>
      </w:r>
      <w:r w:rsidRPr="002A7A44">
        <w:rPr>
          <w:sz w:val="24"/>
          <w:szCs w:val="24"/>
          <w:bdr w:val="none" w:sz="0" w:space="0" w:color="auto" w:frame="1"/>
          <w:vertAlign w:val="superscript"/>
        </w:rPr>
        <w:t xml:space="preserve">2 </w:t>
      </w:r>
      <w:r w:rsidRPr="002A7A44">
        <w:rPr>
          <w:sz w:val="24"/>
          <w:szCs w:val="24"/>
          <w:bdr w:val="none" w:sz="0" w:space="0" w:color="auto" w:frame="1"/>
        </w:rPr>
        <w:t xml:space="preserve">pantu </w:t>
      </w:r>
      <w:r w:rsidRPr="002A7A44">
        <w:rPr>
          <w:color w:val="000000"/>
          <w:sz w:val="24"/>
          <w:szCs w:val="24"/>
        </w:rPr>
        <w:t xml:space="preserve">un Gulbenes novada domes 2017.gada 31.augusta noteikumu Nr.9 “Par autotransporta izmantošanu Gulbenes novada pašvaldībā” (protokols Nr.12, 32.§) 2., 7., 48. un 55.punktiem, </w:t>
      </w:r>
      <w:r w:rsidRPr="002A7A44">
        <w:rPr>
          <w:sz w:val="24"/>
          <w:szCs w:val="24"/>
        </w:rPr>
        <w:t>un Tautsaimniecības komitejas  ieteikumu, atklāti balsojot: PAR – ___; PRET –  ___; ATTURAS – ___;  Gulbenes novada dome NOLEMJ:</w:t>
      </w:r>
    </w:p>
    <w:p w:rsidR="002A7A44" w:rsidRPr="002A7A44" w:rsidRDefault="002A7A44" w:rsidP="002A7A44">
      <w:pPr>
        <w:widowControl w:val="0"/>
        <w:numPr>
          <w:ilvl w:val="0"/>
          <w:numId w:val="20"/>
        </w:numPr>
        <w:suppressAutoHyphens/>
        <w:autoSpaceDN w:val="0"/>
        <w:spacing w:line="360" w:lineRule="auto"/>
        <w:ind w:left="0" w:firstLine="567"/>
        <w:jc w:val="both"/>
        <w:textAlignment w:val="baseline"/>
        <w:rPr>
          <w:rFonts w:eastAsia="Calibri"/>
          <w:kern w:val="3"/>
          <w:sz w:val="24"/>
          <w:szCs w:val="24"/>
          <w:lang w:eastAsia="en-US" w:bidi="hi-IN"/>
        </w:rPr>
      </w:pPr>
      <w:r w:rsidRPr="002A7A44">
        <w:rPr>
          <w:rFonts w:eastAsia="Calibri"/>
          <w:color w:val="000000"/>
          <w:kern w:val="3"/>
          <w:sz w:val="24"/>
          <w:szCs w:val="24"/>
          <w:lang w:eastAsia="en-US" w:bidi="hi-IN"/>
        </w:rPr>
        <w:t xml:space="preserve">NODOT Gulbenes novada domes priekšsēdētājam Normundam </w:t>
      </w:r>
      <w:proofErr w:type="spellStart"/>
      <w:r w:rsidRPr="002A7A44">
        <w:rPr>
          <w:rFonts w:eastAsia="Calibri"/>
          <w:color w:val="000000"/>
          <w:kern w:val="3"/>
          <w:sz w:val="24"/>
          <w:szCs w:val="24"/>
          <w:lang w:eastAsia="en-US" w:bidi="hi-IN"/>
        </w:rPr>
        <w:t>Audzišam</w:t>
      </w:r>
      <w:proofErr w:type="spellEnd"/>
      <w:r w:rsidRPr="002A7A44">
        <w:rPr>
          <w:rFonts w:eastAsia="Calibri"/>
          <w:color w:val="000000"/>
          <w:kern w:val="3"/>
          <w:sz w:val="24"/>
          <w:szCs w:val="24"/>
          <w:lang w:eastAsia="en-US" w:bidi="hi-IN"/>
        </w:rPr>
        <w:t xml:space="preserve"> individuālā lietošanā automašīnu TOYOTA COROLLA, valsts reģistrācijas numurs MG846, uz amata pienākumu pildīšanas laiku.</w:t>
      </w:r>
    </w:p>
    <w:p w:rsidR="002A7A44" w:rsidRPr="002A7A44" w:rsidRDefault="002A7A44" w:rsidP="002A7A44">
      <w:pPr>
        <w:widowControl w:val="0"/>
        <w:numPr>
          <w:ilvl w:val="0"/>
          <w:numId w:val="20"/>
        </w:numPr>
        <w:spacing w:line="360" w:lineRule="auto"/>
        <w:ind w:left="0" w:firstLine="567"/>
        <w:jc w:val="both"/>
        <w:rPr>
          <w:rFonts w:eastAsia="Calibri"/>
          <w:sz w:val="24"/>
          <w:szCs w:val="24"/>
        </w:rPr>
      </w:pPr>
      <w:r w:rsidRPr="002A7A44">
        <w:rPr>
          <w:rFonts w:eastAsia="Calibri"/>
          <w:color w:val="000000"/>
          <w:sz w:val="24"/>
          <w:szCs w:val="24"/>
        </w:rPr>
        <w:t xml:space="preserve">NOTEIKT automašīnas TOYOTA COROLLA, valsts reģistrācijas numurs MG846, nobraukuma limitu līdz 3500 km mēnesī, kā arī degvielas patēriņa normu 4,8 litri uz 100 km vasaras sezonā </w:t>
      </w:r>
      <w:r w:rsidRPr="002A7A44">
        <w:rPr>
          <w:rFonts w:eastAsia="Calibri"/>
          <w:sz w:val="24"/>
          <w:szCs w:val="24"/>
          <w:lang w:eastAsia="ar-SA"/>
        </w:rPr>
        <w:t xml:space="preserve">(no </w:t>
      </w:r>
      <w:r w:rsidRPr="002A7A44">
        <w:rPr>
          <w:rFonts w:eastAsia="Calibri"/>
          <w:sz w:val="24"/>
          <w:szCs w:val="24"/>
        </w:rPr>
        <w:t xml:space="preserve">1.aprīļa līdz 31.oktobrim) </w:t>
      </w:r>
      <w:r w:rsidRPr="002A7A44">
        <w:rPr>
          <w:rFonts w:eastAsia="Calibri"/>
          <w:color w:val="000000"/>
          <w:sz w:val="24"/>
          <w:szCs w:val="24"/>
        </w:rPr>
        <w:t xml:space="preserve">un 5,3 litri uz 100 km ziemas sezonā </w:t>
      </w:r>
      <w:r w:rsidRPr="002A7A44">
        <w:rPr>
          <w:rFonts w:eastAsia="Calibri"/>
          <w:sz w:val="24"/>
          <w:szCs w:val="24"/>
        </w:rPr>
        <w:t>(no 1.novembra līdz nākamā gada 31.martam)</w:t>
      </w:r>
      <w:r w:rsidRPr="002A7A44">
        <w:rPr>
          <w:rFonts w:eastAsia="Calibri"/>
          <w:color w:val="000000"/>
          <w:sz w:val="24"/>
          <w:szCs w:val="24"/>
        </w:rPr>
        <w:t>.</w:t>
      </w:r>
    </w:p>
    <w:p w:rsidR="002A7A44" w:rsidRPr="002A7A44" w:rsidRDefault="002A7A44" w:rsidP="002A7A44">
      <w:pPr>
        <w:widowControl w:val="0"/>
        <w:numPr>
          <w:ilvl w:val="0"/>
          <w:numId w:val="20"/>
        </w:numPr>
        <w:spacing w:line="360" w:lineRule="auto"/>
        <w:ind w:left="0" w:firstLine="567"/>
        <w:jc w:val="both"/>
        <w:rPr>
          <w:rFonts w:eastAsia="Calibri"/>
          <w:sz w:val="24"/>
          <w:szCs w:val="24"/>
        </w:rPr>
      </w:pPr>
      <w:r w:rsidRPr="002A7A44">
        <w:rPr>
          <w:rFonts w:eastAsia="Calibri"/>
          <w:color w:val="000000"/>
          <w:sz w:val="24"/>
          <w:szCs w:val="24"/>
        </w:rPr>
        <w:t>NOTEIKT automašīnas TOYOTA COROLLA, valsts reģistrācijas numurs MG846, stāvvietas ārpus darba laika vai darba pienākumu izpildes šādās adresēs:</w:t>
      </w:r>
    </w:p>
    <w:p w:rsidR="002A7A44" w:rsidRPr="002A7A44" w:rsidRDefault="002A7A44" w:rsidP="002A7A44">
      <w:pPr>
        <w:widowControl w:val="0"/>
        <w:numPr>
          <w:ilvl w:val="1"/>
          <w:numId w:val="21"/>
        </w:numPr>
        <w:spacing w:line="360" w:lineRule="auto"/>
        <w:ind w:left="0" w:firstLine="567"/>
        <w:jc w:val="both"/>
        <w:rPr>
          <w:rFonts w:eastAsia="Calibri"/>
          <w:sz w:val="24"/>
          <w:szCs w:val="24"/>
        </w:rPr>
      </w:pPr>
      <w:r w:rsidRPr="002A7A44">
        <w:rPr>
          <w:rFonts w:eastAsia="Calibri"/>
          <w:color w:val="000000"/>
          <w:sz w:val="24"/>
          <w:szCs w:val="24"/>
          <w:lang w:eastAsia="ar-SA"/>
        </w:rPr>
        <w:t>Ābeļu iela 2, Gulbene, Gulbenes nov., LV-4401;</w:t>
      </w:r>
    </w:p>
    <w:p w:rsidR="002A7A44" w:rsidRPr="002A7A44" w:rsidRDefault="002A7A44" w:rsidP="002A7A44">
      <w:pPr>
        <w:widowControl w:val="0"/>
        <w:numPr>
          <w:ilvl w:val="1"/>
          <w:numId w:val="21"/>
        </w:numPr>
        <w:spacing w:line="360" w:lineRule="auto"/>
        <w:ind w:left="0" w:firstLine="567"/>
        <w:jc w:val="both"/>
        <w:rPr>
          <w:rFonts w:eastAsia="Calibri"/>
          <w:sz w:val="24"/>
          <w:szCs w:val="24"/>
        </w:rPr>
      </w:pPr>
      <w:r w:rsidRPr="002A7A44">
        <w:rPr>
          <w:rFonts w:eastAsia="Calibri"/>
          <w:color w:val="000000"/>
          <w:sz w:val="24"/>
          <w:szCs w:val="24"/>
          <w:lang w:eastAsia="ar-SA"/>
        </w:rPr>
        <w:t>“</w:t>
      </w:r>
      <w:proofErr w:type="spellStart"/>
      <w:r w:rsidRPr="002A7A44">
        <w:rPr>
          <w:rFonts w:eastAsia="Calibri"/>
          <w:color w:val="000000"/>
          <w:sz w:val="24"/>
          <w:szCs w:val="24"/>
          <w:lang w:eastAsia="ar-SA"/>
        </w:rPr>
        <w:t>Dimdiņi</w:t>
      </w:r>
      <w:proofErr w:type="spellEnd"/>
      <w:r w:rsidRPr="002A7A44">
        <w:rPr>
          <w:rFonts w:eastAsia="Calibri"/>
          <w:color w:val="000000"/>
          <w:sz w:val="24"/>
          <w:szCs w:val="24"/>
          <w:lang w:eastAsia="ar-SA"/>
        </w:rPr>
        <w:t>”, Lizuma pag., Gulbenes nov., LV-4425;</w:t>
      </w:r>
    </w:p>
    <w:p w:rsidR="002A7A44" w:rsidRPr="002A7A44" w:rsidRDefault="002A7A44" w:rsidP="002A7A44">
      <w:pPr>
        <w:widowControl w:val="0"/>
        <w:numPr>
          <w:ilvl w:val="1"/>
          <w:numId w:val="21"/>
        </w:numPr>
        <w:spacing w:line="360" w:lineRule="auto"/>
        <w:ind w:left="0" w:firstLine="567"/>
        <w:jc w:val="both"/>
        <w:rPr>
          <w:rFonts w:eastAsia="Calibri"/>
          <w:sz w:val="24"/>
          <w:szCs w:val="24"/>
        </w:rPr>
      </w:pPr>
      <w:r w:rsidRPr="002A7A44">
        <w:rPr>
          <w:rFonts w:eastAsia="Calibri"/>
          <w:color w:val="000000"/>
          <w:sz w:val="24"/>
          <w:szCs w:val="24"/>
          <w:lang w:eastAsia="ar-SA"/>
        </w:rPr>
        <w:t>Grostonas iela 25, Rīga, LV-1013.</w:t>
      </w:r>
    </w:p>
    <w:p w:rsidR="002A7A44" w:rsidRPr="002A7A44" w:rsidRDefault="002A7A44" w:rsidP="002A7A44">
      <w:pPr>
        <w:widowControl w:val="0"/>
        <w:numPr>
          <w:ilvl w:val="0"/>
          <w:numId w:val="21"/>
        </w:numPr>
        <w:spacing w:line="360" w:lineRule="auto"/>
        <w:ind w:left="0" w:firstLine="567"/>
        <w:jc w:val="both"/>
        <w:rPr>
          <w:rFonts w:eastAsia="Calibri"/>
          <w:sz w:val="24"/>
          <w:szCs w:val="24"/>
        </w:rPr>
      </w:pPr>
      <w:r w:rsidRPr="002A7A44">
        <w:rPr>
          <w:rFonts w:eastAsia="Calibri"/>
          <w:sz w:val="24"/>
          <w:szCs w:val="24"/>
        </w:rPr>
        <w:t xml:space="preserve">Lēmums stājas spēkā likumā “Par pašvaldībām” noteiktajā kārtībā un ar tā spēkā stāšanos spēku zaudē Gulbenes novada domes 2018.gada 5.aprīļa lēmuma Nr.6. </w:t>
      </w:r>
      <w:r w:rsidRPr="002A7A44">
        <w:rPr>
          <w:rFonts w:eastAsia="Calibri"/>
          <w:color w:val="000000"/>
          <w:sz w:val="24"/>
          <w:szCs w:val="24"/>
        </w:rPr>
        <w:t>§</w:t>
      </w:r>
      <w:r w:rsidRPr="002A7A44">
        <w:rPr>
          <w:rFonts w:eastAsia="Calibri"/>
          <w:sz w:val="24"/>
          <w:szCs w:val="24"/>
        </w:rPr>
        <w:t>.11 Par transportlīdzekļa nodošanu individuālā lietošanā Gulbenes novada domes priekšsēdētājam.”</w:t>
      </w:r>
    </w:p>
    <w:p w:rsidR="002A7A44" w:rsidRPr="002A7A44" w:rsidRDefault="002A7A44" w:rsidP="002A7A44">
      <w:pPr>
        <w:tabs>
          <w:tab w:val="left" w:pos="1276"/>
        </w:tabs>
        <w:spacing w:line="360" w:lineRule="auto"/>
        <w:ind w:firstLine="567"/>
        <w:jc w:val="both"/>
        <w:rPr>
          <w:color w:val="000000"/>
          <w:sz w:val="24"/>
          <w:szCs w:val="24"/>
        </w:rPr>
      </w:pPr>
    </w:p>
    <w:p w:rsidR="002A7A44" w:rsidRPr="002A7A44" w:rsidRDefault="002A7A44" w:rsidP="002A7A44">
      <w:pPr>
        <w:tabs>
          <w:tab w:val="left" w:pos="1276"/>
        </w:tabs>
        <w:spacing w:line="360" w:lineRule="auto"/>
        <w:ind w:firstLine="567"/>
        <w:jc w:val="both"/>
        <w:rPr>
          <w:color w:val="000000"/>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Atklāti balsojot: PAR – 6 (Andis Caunītis, Gunārs Ciglis,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rFonts w:eastAsia="Calibri"/>
          <w:sz w:val="24"/>
          <w:szCs w:val="24"/>
        </w:rPr>
        <w:t>)</w:t>
      </w:r>
      <w:r w:rsidRPr="002A7A44">
        <w:rPr>
          <w:sz w:val="24"/>
          <w:szCs w:val="24"/>
        </w:rPr>
        <w:t xml:space="preserve">; PRET –  6 (Indra Caune, Larisa Cīrule, Lāsma </w:t>
      </w:r>
      <w:proofErr w:type="spellStart"/>
      <w:r w:rsidRPr="002A7A44">
        <w:rPr>
          <w:sz w:val="24"/>
          <w:szCs w:val="24"/>
        </w:rPr>
        <w:t>Gabdulļina</w:t>
      </w:r>
      <w:proofErr w:type="spellEnd"/>
      <w:r w:rsidRPr="002A7A44">
        <w:rPr>
          <w:sz w:val="24"/>
          <w:szCs w:val="24"/>
        </w:rPr>
        <w:t>, Guna Pūcīte, Anatolijs Savickis, Andris Vējiņš); ATTURAS – nav;  Gulbenes novada dome NOLEMJ:</w:t>
      </w:r>
    </w:p>
    <w:p w:rsidR="002A7A44" w:rsidRPr="002A7A44" w:rsidRDefault="002A7A44" w:rsidP="002A7A44">
      <w:pPr>
        <w:tabs>
          <w:tab w:val="left" w:pos="1276"/>
        </w:tabs>
        <w:spacing w:line="360" w:lineRule="auto"/>
        <w:ind w:firstLine="567"/>
        <w:jc w:val="both"/>
        <w:rPr>
          <w:sz w:val="24"/>
          <w:szCs w:val="24"/>
        </w:rPr>
      </w:pPr>
      <w:r w:rsidRPr="002A7A44">
        <w:rPr>
          <w:color w:val="000000"/>
          <w:sz w:val="24"/>
          <w:szCs w:val="24"/>
        </w:rPr>
        <w:t>Lēmums netiek pieņemts.</w:t>
      </w:r>
    </w:p>
    <w:p w:rsidR="002A7A44" w:rsidRPr="002A7A44" w:rsidRDefault="002A7A44" w:rsidP="002A7A44">
      <w:pPr>
        <w:jc w:val="center"/>
        <w:rPr>
          <w:b/>
          <w:sz w:val="24"/>
          <w:szCs w:val="24"/>
        </w:rPr>
      </w:pPr>
    </w:p>
    <w:p w:rsidR="002A7A44" w:rsidRPr="002A7A44" w:rsidRDefault="002A7A44" w:rsidP="002A7A44">
      <w:pPr>
        <w:jc w:val="center"/>
        <w:rPr>
          <w:b/>
          <w:sz w:val="24"/>
          <w:szCs w:val="24"/>
        </w:rPr>
      </w:pPr>
      <w:r w:rsidRPr="002A7A44">
        <w:rPr>
          <w:b/>
          <w:sz w:val="24"/>
          <w:szCs w:val="24"/>
        </w:rPr>
        <w:t>42.§</w:t>
      </w:r>
    </w:p>
    <w:p w:rsidR="002A7A44" w:rsidRPr="002A7A44" w:rsidRDefault="002A7A44" w:rsidP="002A7A44">
      <w:pPr>
        <w:pBdr>
          <w:bottom w:val="single" w:sz="12" w:space="1" w:color="auto"/>
        </w:pBdr>
        <w:jc w:val="center"/>
        <w:rPr>
          <w:b/>
          <w:sz w:val="24"/>
          <w:szCs w:val="24"/>
        </w:rPr>
      </w:pPr>
      <w:r w:rsidRPr="002A7A44">
        <w:rPr>
          <w:b/>
          <w:sz w:val="24"/>
          <w:szCs w:val="24"/>
        </w:rPr>
        <w:t xml:space="preserve">Par Gulbenes novada Druvienas pagasta pārvaldes kustamās mantas – automašīnas </w:t>
      </w:r>
      <w:proofErr w:type="spellStart"/>
      <w:r w:rsidRPr="002A7A44">
        <w:rPr>
          <w:b/>
          <w:sz w:val="24"/>
          <w:szCs w:val="24"/>
        </w:rPr>
        <w:t>Hyndai</w:t>
      </w:r>
      <w:proofErr w:type="spellEnd"/>
      <w:r w:rsidRPr="002A7A44">
        <w:rPr>
          <w:b/>
          <w:sz w:val="24"/>
          <w:szCs w:val="24"/>
        </w:rPr>
        <w:t xml:space="preserve"> </w:t>
      </w:r>
      <w:proofErr w:type="spellStart"/>
      <w:r w:rsidRPr="002A7A44">
        <w:rPr>
          <w:b/>
          <w:sz w:val="24"/>
          <w:szCs w:val="24"/>
        </w:rPr>
        <w:t>Sonata</w:t>
      </w:r>
      <w:proofErr w:type="spellEnd"/>
      <w:r w:rsidRPr="002A7A44">
        <w:rPr>
          <w:b/>
          <w:sz w:val="24"/>
          <w:szCs w:val="24"/>
        </w:rPr>
        <w:t>, atsavināšanu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tabs>
          <w:tab w:val="left" w:pos="10057"/>
        </w:tabs>
        <w:rPr>
          <w:sz w:val="24"/>
          <w:szCs w:val="24"/>
        </w:rPr>
      </w:pPr>
      <w:r w:rsidRPr="002A7A44">
        <w:rPr>
          <w:sz w:val="24"/>
          <w:szCs w:val="24"/>
        </w:rPr>
        <w:lastRenderedPageBreak/>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tabs>
          <w:tab w:val="left" w:pos="10057"/>
        </w:tabs>
        <w:rPr>
          <w:sz w:val="24"/>
          <w:szCs w:val="24"/>
        </w:rPr>
      </w:pPr>
      <w:r w:rsidRPr="002A7A44">
        <w:rPr>
          <w:sz w:val="24"/>
          <w:szCs w:val="24"/>
        </w:rPr>
        <w:t>DEBATĒS PIEDALĀS: nav</w:t>
      </w:r>
    </w:p>
    <w:p w:rsidR="002A7A44" w:rsidRPr="002A7A44" w:rsidRDefault="002A7A44" w:rsidP="002A7A44">
      <w:pPr>
        <w:tabs>
          <w:tab w:val="left" w:pos="10057"/>
        </w:tabs>
        <w:rPr>
          <w:sz w:val="24"/>
          <w:szCs w:val="24"/>
        </w:rPr>
      </w:pPr>
    </w:p>
    <w:p w:rsidR="002A7A44" w:rsidRPr="002A7A44" w:rsidRDefault="002A7A44" w:rsidP="002A7A44">
      <w:pPr>
        <w:tabs>
          <w:tab w:val="left" w:pos="10057"/>
        </w:tabs>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2019.gada 30.maijā Gulbenes novada dome pieņēma lēmumu „Par Gulbenes novada Druvienas pagasta pārvaldes kustamās mantas – automašīnas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atsavināšanu” (protokols Nr.8, 20.§), ar kuru nolēma nodot atsavināšanai Gulbenes novada pašvaldības īpašumā esošo kustamo mantu – automašīnu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2006.gada izlaidums, VIN KMHET41CP6A191389), par brīvu cenu – 650,00 EUR (seši simti piecdesmit </w:t>
      </w:r>
      <w:proofErr w:type="spellStart"/>
      <w:r w:rsidRPr="002A7A44">
        <w:rPr>
          <w:i/>
          <w:sz w:val="24"/>
          <w:szCs w:val="24"/>
        </w:rPr>
        <w:t>euro</w:t>
      </w:r>
      <w:proofErr w:type="spellEnd"/>
      <w:r w:rsidRPr="002A7A44">
        <w:rPr>
          <w:sz w:val="24"/>
          <w:szCs w:val="24"/>
        </w:rPr>
        <w:t xml:space="preserve">) apmērā, publicēt sludinājumu par </w:t>
      </w:r>
      <w:r w:rsidRPr="002A7A44">
        <w:rPr>
          <w:rFonts w:eastAsia="SimSun"/>
          <w:sz w:val="24"/>
          <w:szCs w:val="24"/>
          <w:lang w:eastAsia="zh-CN" w:bidi="hi-IN"/>
        </w:rPr>
        <w:t xml:space="preserve">kustamās mantas </w:t>
      </w:r>
      <w:r w:rsidRPr="002A7A44">
        <w:rPr>
          <w:sz w:val="24"/>
          <w:szCs w:val="24"/>
        </w:rPr>
        <w:t xml:space="preserve">pārdošanu Gulbenes novada interneta mājaslapā </w:t>
      </w:r>
      <w:hyperlink r:id="rId48" w:history="1">
        <w:r w:rsidRPr="002A7A44">
          <w:rPr>
            <w:sz w:val="24"/>
            <w:szCs w:val="24"/>
          </w:rPr>
          <w:t>www.gulbene.lv</w:t>
        </w:r>
      </w:hyperlink>
      <w:r w:rsidRPr="002A7A44">
        <w:rPr>
          <w:sz w:val="24"/>
          <w:szCs w:val="24"/>
        </w:rPr>
        <w:t xml:space="preserve">, kā arī noteica, ka, ja 5 (piecu) dienu laikā pēc informācijas publicēšanas pašvaldības interneta mājaslapā, automašīnu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pirkt piesakās vairāki pretendenti, Gulbenes novada pašvaldības Īpašuma novērtēšanas un izsoļu komisija organizē izsoli ar augšupejošu soli Publiskas personas mantas atsavināšanas likumā noteiktajā kārtībā.</w:t>
      </w:r>
    </w:p>
    <w:p w:rsidR="002A7A44" w:rsidRPr="002A7A44" w:rsidRDefault="002A7A44" w:rsidP="002A7A44">
      <w:pPr>
        <w:widowControl w:val="0"/>
        <w:suppressAutoHyphens/>
        <w:spacing w:line="360" w:lineRule="auto"/>
        <w:ind w:firstLine="567"/>
        <w:jc w:val="both"/>
        <w:rPr>
          <w:rFonts w:eastAsia="SimSun" w:cs="Mangal"/>
          <w:sz w:val="24"/>
          <w:szCs w:val="24"/>
          <w:lang w:eastAsia="zh-CN" w:bidi="hi-IN"/>
        </w:rPr>
      </w:pPr>
      <w:r w:rsidRPr="002A7A44">
        <w:rPr>
          <w:rFonts w:eastAsia="SimSun" w:cs="Mangal"/>
          <w:sz w:val="24"/>
          <w:szCs w:val="24"/>
          <w:lang w:eastAsia="zh-CN" w:bidi="hi-IN"/>
        </w:rPr>
        <w:t xml:space="preserve">2019.gada 18.jūnijā Gulbenes novada interneta mājaslapā </w:t>
      </w:r>
      <w:hyperlink r:id="rId49" w:history="1">
        <w:r w:rsidRPr="002A7A44">
          <w:rPr>
            <w:rFonts w:eastAsia="SimSun" w:cs="Mangal"/>
            <w:sz w:val="24"/>
            <w:szCs w:val="24"/>
            <w:lang w:eastAsia="zh-CN" w:bidi="hi-IN"/>
          </w:rPr>
          <w:t>www.gulbene.lv</w:t>
        </w:r>
      </w:hyperlink>
      <w:r w:rsidRPr="002A7A44">
        <w:rPr>
          <w:rFonts w:eastAsia="SimSun" w:cs="Mangal"/>
          <w:sz w:val="24"/>
          <w:szCs w:val="24"/>
          <w:lang w:eastAsia="zh-CN" w:bidi="hi-IN"/>
        </w:rPr>
        <w:t xml:space="preserve"> tika publicēts sludinājums  par Gulbenes novada pašvaldības īpašumā esošās kustamās mantas – automašīnas </w:t>
      </w:r>
      <w:proofErr w:type="spellStart"/>
      <w:r w:rsidRPr="002A7A44">
        <w:rPr>
          <w:rFonts w:eastAsia="SimSun" w:cs="Mangal"/>
          <w:sz w:val="24"/>
          <w:szCs w:val="24"/>
          <w:lang w:eastAsia="zh-CN" w:bidi="hi-IN"/>
        </w:rPr>
        <w:t>Hyndai</w:t>
      </w:r>
      <w:proofErr w:type="spellEnd"/>
      <w:r w:rsidRPr="002A7A44">
        <w:rPr>
          <w:rFonts w:eastAsia="SimSun" w:cs="Mangal"/>
          <w:sz w:val="24"/>
          <w:szCs w:val="24"/>
          <w:lang w:eastAsia="zh-CN" w:bidi="hi-IN"/>
        </w:rPr>
        <w:t xml:space="preserve"> </w:t>
      </w:r>
      <w:proofErr w:type="spellStart"/>
      <w:r w:rsidRPr="002A7A44">
        <w:rPr>
          <w:rFonts w:eastAsia="SimSun" w:cs="Mangal"/>
          <w:sz w:val="24"/>
          <w:szCs w:val="24"/>
          <w:lang w:eastAsia="zh-CN" w:bidi="hi-IN"/>
        </w:rPr>
        <w:t>Sonata</w:t>
      </w:r>
      <w:proofErr w:type="spellEnd"/>
      <w:r w:rsidRPr="002A7A44">
        <w:rPr>
          <w:rFonts w:eastAsia="SimSun" w:cs="Mangal"/>
          <w:sz w:val="24"/>
          <w:szCs w:val="24"/>
          <w:lang w:eastAsia="zh-CN" w:bidi="hi-IN"/>
        </w:rPr>
        <w:t xml:space="preserve"> (valsts reģistrācijas numurs GK 6398, 2006.gada izlaidums, VIN KMHET41CP6A191389), atsavināšanu par brīvu cenu 650,00 EUR (seši simti piecdesmit </w:t>
      </w:r>
      <w:proofErr w:type="spellStart"/>
      <w:r w:rsidRPr="002A7A44">
        <w:rPr>
          <w:rFonts w:eastAsia="SimSun" w:cs="Mangal"/>
          <w:i/>
          <w:sz w:val="24"/>
          <w:szCs w:val="24"/>
          <w:lang w:eastAsia="zh-CN" w:bidi="hi-IN"/>
        </w:rPr>
        <w:t>euro</w:t>
      </w:r>
      <w:proofErr w:type="spellEnd"/>
      <w:r w:rsidRPr="002A7A44">
        <w:rPr>
          <w:rFonts w:eastAsia="SimSun" w:cs="Mangal"/>
          <w:sz w:val="24"/>
          <w:szCs w:val="24"/>
          <w:lang w:eastAsia="zh-CN" w:bidi="hi-IN"/>
        </w:rPr>
        <w:t xml:space="preserve">). Pieteikumu iesniegšanas termiņš – līdz 2019.gada 26.jūnijam plkst.15.00. Noteiktajā termiņā neviens pretendents pieteikumu neiesniedza. </w:t>
      </w:r>
    </w:p>
    <w:p w:rsidR="002A7A44" w:rsidRPr="002A7A44" w:rsidRDefault="002A7A44" w:rsidP="002A7A44">
      <w:pPr>
        <w:spacing w:line="360" w:lineRule="auto"/>
        <w:ind w:firstLine="567"/>
        <w:jc w:val="both"/>
        <w:rPr>
          <w:sz w:val="24"/>
          <w:szCs w:val="24"/>
        </w:rPr>
      </w:pPr>
      <w:r w:rsidRPr="002A7A44">
        <w:rPr>
          <w:sz w:val="24"/>
          <w:szCs w:val="24"/>
        </w:rPr>
        <w:t xml:space="preserve">2019.gada 18.oktobrī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304,00 EUR (trīs simti četri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Gulbenes novada pašvaldības pamatlīdzekļu kartītē Nr.001194, inventāra Nr.PDR000331, automašīnai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atlikusī bilances vērtība uz 2019.gada 1.janvāri ir 0,00 EUR (nulle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rFonts w:eastAsia="SimSun" w:cs="Mangal"/>
          <w:sz w:val="24"/>
          <w:szCs w:val="24"/>
          <w:lang w:eastAsia="zh-CN" w:bidi="hi-IN"/>
        </w:rPr>
        <w:t xml:space="preserve">Ņemot vērā Īpašuma novērtēšanas un izsoļu komisijas 2019.gada 22.oktobra sēdes lēmumu, protokols Nr.2.7/19/150,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2A7A44">
        <w:rPr>
          <w:rFonts w:eastAsia="SimSun" w:cs="Mangal"/>
          <w:i/>
          <w:sz w:val="24"/>
          <w:szCs w:val="24"/>
          <w:lang w:eastAsia="zh-CN" w:bidi="hi-IN"/>
        </w:rPr>
        <w:t>euro</w:t>
      </w:r>
      <w:proofErr w:type="spellEnd"/>
      <w:r w:rsidRPr="002A7A44">
        <w:rPr>
          <w:rFonts w:eastAsia="SimSun" w:cs="Mangal"/>
          <w:sz w:val="24"/>
          <w:szCs w:val="24"/>
          <w:lang w:eastAsia="zh-CN" w:bidi="hi-IN"/>
        </w:rPr>
        <w:t xml:space="preserve">, šajā gadījumā pārdošanas cena nedrīkst būt mazāka par atlikušo vērtību,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lastRenderedPageBreak/>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1. ATZĪT rīkoto </w:t>
      </w:r>
      <w:r w:rsidRPr="002A7A44">
        <w:rPr>
          <w:rFonts w:eastAsia="SimSun"/>
          <w:sz w:val="24"/>
          <w:szCs w:val="24"/>
          <w:lang w:eastAsia="zh-CN" w:bidi="hi-IN"/>
        </w:rPr>
        <w:t xml:space="preserve">Gulbenes novada pašvaldības īpašumā esošās kustamās mantas – </w:t>
      </w:r>
      <w:r w:rsidRPr="002A7A44">
        <w:rPr>
          <w:sz w:val="24"/>
          <w:szCs w:val="24"/>
        </w:rPr>
        <w:t xml:space="preserve">automašīnas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atsavināšanu par brīvu cenu par nesekmīgu.</w:t>
      </w:r>
    </w:p>
    <w:p w:rsidR="002A7A44" w:rsidRPr="002A7A44" w:rsidRDefault="002A7A44" w:rsidP="002A7A44">
      <w:pPr>
        <w:spacing w:line="360" w:lineRule="auto"/>
        <w:ind w:firstLine="567"/>
        <w:jc w:val="both"/>
        <w:rPr>
          <w:sz w:val="24"/>
          <w:szCs w:val="24"/>
        </w:rPr>
      </w:pPr>
      <w:r w:rsidRPr="002A7A44">
        <w:rPr>
          <w:sz w:val="24"/>
          <w:szCs w:val="24"/>
        </w:rPr>
        <w:t xml:space="preserve"> 2. NODOT atkārtoti atsavināšanai Gulbenes novada pašvaldības īpašumā esošo kustamo mantu – automašīnu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2006.gada izlaidums, VIN KMHET41CP6A191389, par brīvu cenu.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3. APSTIPRINĀT </w:t>
      </w:r>
      <w:r w:rsidRPr="002A7A44">
        <w:rPr>
          <w:rFonts w:eastAsia="SimSun"/>
          <w:sz w:val="24"/>
          <w:szCs w:val="24"/>
          <w:lang w:eastAsia="zh-CN" w:bidi="hi-IN"/>
        </w:rPr>
        <w:t xml:space="preserve">Gulbenes novada pašvaldības īpašumā esošās kustamās mantas - </w:t>
      </w:r>
      <w:r w:rsidRPr="002A7A44">
        <w:rPr>
          <w:sz w:val="24"/>
          <w:szCs w:val="24"/>
        </w:rPr>
        <w:t xml:space="preserve">automašīnas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2006.gada izlaidums, VIN KMHET41CP6A191389), brīvo cenu 410,00 EUR (četri simti desmit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spacing w:line="360" w:lineRule="auto"/>
        <w:ind w:firstLine="567"/>
        <w:jc w:val="both"/>
        <w:rPr>
          <w:sz w:val="24"/>
          <w:szCs w:val="24"/>
          <w:u w:val="single"/>
        </w:rPr>
      </w:pPr>
      <w:r w:rsidRPr="002A7A44">
        <w:rPr>
          <w:sz w:val="24"/>
          <w:szCs w:val="24"/>
        </w:rPr>
        <w:t xml:space="preserve">4. PUBLICĒT sludinājumu par </w:t>
      </w:r>
      <w:r w:rsidRPr="002A7A44">
        <w:rPr>
          <w:rFonts w:eastAsia="SimSun"/>
          <w:sz w:val="24"/>
          <w:szCs w:val="24"/>
          <w:lang w:eastAsia="zh-CN" w:bidi="hi-IN"/>
        </w:rPr>
        <w:t xml:space="preserve">Gulbenes novada pašvaldības īpašumā esošās kustamās mantas - </w:t>
      </w:r>
      <w:r w:rsidRPr="002A7A44">
        <w:rPr>
          <w:sz w:val="24"/>
          <w:szCs w:val="24"/>
        </w:rPr>
        <w:t xml:space="preserve">automašīnas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pārdošanu Gulbenes novada interneta mājaslapā </w:t>
      </w:r>
      <w:hyperlink r:id="rId50" w:history="1">
        <w:r w:rsidRPr="002A7A44">
          <w:rPr>
            <w:sz w:val="24"/>
            <w:szCs w:val="24"/>
            <w:u w:val="single"/>
          </w:rPr>
          <w:t>www.gulbene.lv</w:t>
        </w:r>
      </w:hyperlink>
      <w:r w:rsidRPr="002A7A44">
        <w:rPr>
          <w:sz w:val="24"/>
          <w:szCs w:val="24"/>
          <w:u w:val="single"/>
        </w:rPr>
        <w:t>.</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5. NOTEIKT, ka, ja 5 (piecu) dienu laikā pēc informācijas publicēšanas pašvaldības interneta mājaslapā, automašīnu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pirkt piesakās vairāki pretendenti, Gulbenes novada pašvaldības Īpašuma novērtēšanas un izsoļu komisija organizē izsoli ar augšupejošu soli Publiskas personas mantas atsavināšanas likumā noteiktajā kārtībā.</w:t>
      </w:r>
    </w:p>
    <w:p w:rsidR="002A7A44" w:rsidRPr="002A7A44" w:rsidRDefault="002A7A44" w:rsidP="002A7A44">
      <w:pPr>
        <w:tabs>
          <w:tab w:val="left" w:pos="1276"/>
        </w:tabs>
        <w:spacing w:line="360" w:lineRule="auto"/>
        <w:ind w:firstLine="567"/>
        <w:jc w:val="both"/>
        <w:rPr>
          <w:sz w:val="24"/>
          <w:szCs w:val="24"/>
        </w:rPr>
      </w:pPr>
      <w:r w:rsidRPr="002A7A44">
        <w:rPr>
          <w:sz w:val="24"/>
          <w:szCs w:val="24"/>
        </w:rPr>
        <w:t xml:space="preserve">6. UZDOT Gulbenes novada pašvaldības Īpašuma novērtēšanas un izsoļu komisijai organizēt </w:t>
      </w:r>
      <w:r w:rsidRPr="002A7A44">
        <w:rPr>
          <w:rFonts w:eastAsia="SimSun"/>
          <w:sz w:val="24"/>
          <w:szCs w:val="24"/>
          <w:lang w:eastAsia="zh-CN" w:bidi="hi-IN"/>
        </w:rPr>
        <w:t xml:space="preserve">Gulbenes novada pašvaldības īpašumā esošās kustamās mantas – </w:t>
      </w:r>
      <w:r w:rsidRPr="002A7A44">
        <w:rPr>
          <w:sz w:val="24"/>
          <w:szCs w:val="24"/>
        </w:rPr>
        <w:t xml:space="preserve">automašīnas </w:t>
      </w:r>
      <w:proofErr w:type="spellStart"/>
      <w:r w:rsidRPr="002A7A44">
        <w:rPr>
          <w:sz w:val="24"/>
          <w:szCs w:val="24"/>
        </w:rPr>
        <w:t>Hyndai</w:t>
      </w:r>
      <w:proofErr w:type="spellEnd"/>
      <w:r w:rsidRPr="002A7A44">
        <w:rPr>
          <w:sz w:val="24"/>
          <w:szCs w:val="24"/>
        </w:rPr>
        <w:t xml:space="preserve"> </w:t>
      </w:r>
      <w:proofErr w:type="spellStart"/>
      <w:r w:rsidRPr="002A7A44">
        <w:rPr>
          <w:sz w:val="24"/>
          <w:szCs w:val="24"/>
        </w:rPr>
        <w:t>Sonata</w:t>
      </w:r>
      <w:proofErr w:type="spellEnd"/>
      <w:r w:rsidRPr="002A7A44">
        <w:rPr>
          <w:sz w:val="24"/>
          <w:szCs w:val="24"/>
        </w:rPr>
        <w:t xml:space="preserve"> (valsts reģistrācijas numurs GK 6398, 2006.gada izlaidums, VIN KMHET41CP6A191389), atsavināšanu.</w:t>
      </w:r>
    </w:p>
    <w:p w:rsidR="002A7A44" w:rsidRPr="002A7A44" w:rsidRDefault="002A7A44" w:rsidP="002A7A44">
      <w:pPr>
        <w:jc w:val="center"/>
        <w:rPr>
          <w:b/>
          <w:sz w:val="24"/>
          <w:szCs w:val="24"/>
        </w:rPr>
      </w:pPr>
    </w:p>
    <w:p w:rsidR="002A7A44" w:rsidRPr="002A7A44" w:rsidRDefault="002A7A44" w:rsidP="002A7A44">
      <w:pPr>
        <w:jc w:val="center"/>
        <w:rPr>
          <w:b/>
          <w:sz w:val="24"/>
          <w:szCs w:val="24"/>
        </w:rPr>
      </w:pPr>
      <w:r w:rsidRPr="002A7A44">
        <w:rPr>
          <w:b/>
          <w:sz w:val="24"/>
          <w:szCs w:val="24"/>
        </w:rPr>
        <w:t>43.§</w:t>
      </w:r>
    </w:p>
    <w:p w:rsidR="002A7A44" w:rsidRPr="002A7A44" w:rsidRDefault="002A7A44" w:rsidP="002A7A44">
      <w:pPr>
        <w:pBdr>
          <w:bottom w:val="single" w:sz="12" w:space="1" w:color="auto"/>
        </w:pBdr>
        <w:jc w:val="center"/>
        <w:rPr>
          <w:b/>
          <w:sz w:val="24"/>
          <w:szCs w:val="24"/>
        </w:rPr>
      </w:pPr>
      <w:r w:rsidRPr="002A7A44">
        <w:rPr>
          <w:b/>
          <w:sz w:val="24"/>
          <w:szCs w:val="24"/>
        </w:rPr>
        <w:t>Par nekustamā īpašuma izsoles rīkošanu, noteikumu un sākumcenas apstiprināšanu</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widowControl w:val="0"/>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1. Gulbenes novada dome 2019.gada 29.augustā pieņēma lēmumu “Par nekustamā īpašuma izsoles rīkošanu, noteikumu un sākumcenas apstiprināšanu” (protokols Nr.14, 32.§, 1.p.), ar kuru nolēma rīkot </w:t>
      </w:r>
      <w:r w:rsidRPr="002A7A44">
        <w:rPr>
          <w:rFonts w:eastAsia="SimSun" w:cs="Mangal"/>
          <w:sz w:val="24"/>
          <w:szCs w:val="24"/>
          <w:lang w:eastAsia="zh-CN" w:bidi="hi-IN"/>
        </w:rPr>
        <w:t xml:space="preserve">nekustamā īpašuma </w:t>
      </w:r>
      <w:r w:rsidRPr="002A7A44">
        <w:rPr>
          <w:sz w:val="24"/>
          <w:szCs w:val="24"/>
        </w:rPr>
        <w:t>“</w:t>
      </w:r>
      <w:proofErr w:type="spellStart"/>
      <w:r w:rsidRPr="002A7A44">
        <w:rPr>
          <w:sz w:val="24"/>
          <w:szCs w:val="24"/>
        </w:rPr>
        <w:t>Vietaskrasts</w:t>
      </w:r>
      <w:proofErr w:type="spellEnd"/>
      <w:r w:rsidRPr="002A7A44">
        <w:rPr>
          <w:sz w:val="24"/>
          <w:szCs w:val="24"/>
        </w:rPr>
        <w:t xml:space="preserve">” – 4, Galgauska, Galgauskas pag., Gulbenes nov., kadastra numurs 5056 900 0033, pirmo izsoli, apstiprināt izsoles noteikumus un nosacīto cenu. Pirmās izsoles apstiprinātā nosacītā cena (izsoles sākumcena) 1100 EUR (viens tūkstotis viens simts </w:t>
      </w:r>
      <w:proofErr w:type="spellStart"/>
      <w:r w:rsidRPr="002A7A44">
        <w:rPr>
          <w:i/>
          <w:sz w:val="24"/>
          <w:szCs w:val="24"/>
        </w:rPr>
        <w:t>euro</w:t>
      </w:r>
      <w:proofErr w:type="spellEnd"/>
      <w:r w:rsidRPr="002A7A44">
        <w:rPr>
          <w:sz w:val="24"/>
          <w:szCs w:val="24"/>
        </w:rPr>
        <w:t xml:space="preserve">). Uz 2019.gada 10.oktobrī rīkoto izsoli (pirmā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Īpašuma novērtēšanas un izsoļu komisija izvērtējot situāciju, iesaka rīkot otro izsoli ar augšupejošu soli un noteikt otrās izsoles sākumcenu 880 EUR (astoņi simti astoņdesmit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pašvaldības Īpašuma novērtēšanas un izsoļu komisijas 2019.gada 10.oktobra sēdes lēmumu, protokols Nr.2.7/19/138,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1.1. ATZĪT 2019.gada 10.oktobrī rīkoto Gulbenes novada pašvaldības nekustamā īpašuma “</w:t>
      </w:r>
      <w:proofErr w:type="spellStart"/>
      <w:r w:rsidRPr="002A7A44">
        <w:rPr>
          <w:sz w:val="24"/>
          <w:szCs w:val="24"/>
        </w:rPr>
        <w:t>Vietaskrasts</w:t>
      </w:r>
      <w:proofErr w:type="spellEnd"/>
      <w:r w:rsidRPr="002A7A44">
        <w:rPr>
          <w:sz w:val="24"/>
          <w:szCs w:val="24"/>
        </w:rPr>
        <w:t>” – 4, Galgauska, Galgauskas pag., Gulbenes nov., kadastra numurs 5056 900 0033, pirmo izsoli par nesekmīgu.</w:t>
      </w:r>
    </w:p>
    <w:p w:rsidR="002A7A44" w:rsidRPr="002A7A44" w:rsidRDefault="002A7A44" w:rsidP="002A7A44">
      <w:pPr>
        <w:widowControl w:val="0"/>
        <w:spacing w:line="360" w:lineRule="auto"/>
        <w:ind w:firstLine="567"/>
        <w:jc w:val="both"/>
        <w:rPr>
          <w:sz w:val="24"/>
          <w:szCs w:val="24"/>
        </w:rPr>
      </w:pPr>
      <w:r w:rsidRPr="002A7A44">
        <w:rPr>
          <w:sz w:val="24"/>
          <w:szCs w:val="24"/>
        </w:rPr>
        <w:t>1.2. RĪKOT Gulbenes novada pašvaldībai piederošā nekustamā īpašuma “</w:t>
      </w:r>
      <w:proofErr w:type="spellStart"/>
      <w:r w:rsidRPr="002A7A44">
        <w:rPr>
          <w:sz w:val="24"/>
          <w:szCs w:val="24"/>
        </w:rPr>
        <w:t>Vietaskrasts</w:t>
      </w:r>
      <w:proofErr w:type="spellEnd"/>
      <w:r w:rsidRPr="002A7A44">
        <w:rPr>
          <w:sz w:val="24"/>
          <w:szCs w:val="24"/>
        </w:rPr>
        <w:t xml:space="preserve">” – 4, Galgauska, Galgauskas pag., Gulbenes nov., kadastra numurs 5056 900 0033, kas sastāv no divistabu dzīvokļa, 53,4 </w:t>
      </w:r>
      <w:proofErr w:type="spellStart"/>
      <w:r w:rsidRPr="002A7A44">
        <w:rPr>
          <w:sz w:val="24"/>
          <w:szCs w:val="24"/>
        </w:rPr>
        <w:t>kv.m</w:t>
      </w:r>
      <w:proofErr w:type="spellEnd"/>
      <w:r w:rsidRPr="002A7A44">
        <w:rPr>
          <w:sz w:val="24"/>
          <w:szCs w:val="24"/>
        </w:rPr>
        <w:t>. platībā (telpu grupas kadastra apzīmējums 5056 004 0267 001 005), un pie tā piederošām kopīpašuma 493/2652 domājamām daļām no dzīvojamās mājas (būves kadastra apzīmējums 5056 004 0267 001), 493/2652 domājamām daļām no šķūņa (būves kadastra apzīmējums 5056 004 0267 004), 493/2652 domājamām daļām no zemes (zemes vienības kadastra apzīmējums 5056 004 0267), otro izsoli.</w:t>
      </w:r>
    </w:p>
    <w:p w:rsidR="002A7A44" w:rsidRPr="002A7A44" w:rsidRDefault="002A7A44" w:rsidP="002A7A44">
      <w:pPr>
        <w:spacing w:line="360" w:lineRule="auto"/>
        <w:ind w:firstLine="567"/>
        <w:jc w:val="both"/>
        <w:rPr>
          <w:sz w:val="24"/>
          <w:szCs w:val="24"/>
        </w:rPr>
      </w:pPr>
      <w:r w:rsidRPr="002A7A44">
        <w:rPr>
          <w:sz w:val="24"/>
          <w:szCs w:val="24"/>
        </w:rPr>
        <w:t>1.3. APSTIPRINĀT Gulbenes novada pašvaldībai piederošā nekustamā īpašuma “</w:t>
      </w:r>
      <w:proofErr w:type="spellStart"/>
      <w:r w:rsidRPr="002A7A44">
        <w:rPr>
          <w:sz w:val="24"/>
          <w:szCs w:val="24"/>
        </w:rPr>
        <w:t>Vietaskrasts</w:t>
      </w:r>
      <w:proofErr w:type="spellEnd"/>
      <w:r w:rsidRPr="002A7A44">
        <w:rPr>
          <w:sz w:val="24"/>
          <w:szCs w:val="24"/>
        </w:rPr>
        <w:t xml:space="preserve">” – 4, Galgauska, Galgauskas pag., Gulbenes nov., kadastra numurs 5056 900 0033, otrās izsoles sākumcenu 880 EUR (astoņi simti astoņdesmit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1.4. APSTIPRINĀT Gulbenes novada pašvaldībai piederošā nekustamā īpašuma “</w:t>
      </w:r>
      <w:proofErr w:type="spellStart"/>
      <w:r w:rsidRPr="002A7A44">
        <w:rPr>
          <w:sz w:val="24"/>
          <w:szCs w:val="24"/>
        </w:rPr>
        <w:t>Vietaskrasts</w:t>
      </w:r>
      <w:proofErr w:type="spellEnd"/>
      <w:r w:rsidRPr="002A7A44">
        <w:rPr>
          <w:sz w:val="24"/>
          <w:szCs w:val="24"/>
        </w:rPr>
        <w:t>” – 4, Galgauska, Galgauskas pag., Gulbenes nov., kadastra numurs 5056 900 0033, otrās izsoles noteikumus (30.pielikums),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1.5. UZDOT Gulbenes novada pašvaldības Īpašuma novērtēšanas un izsoļu komisijai organizēt Gulbenes novada pašvaldībai piederošā nekustamā īpašuma “</w:t>
      </w:r>
      <w:proofErr w:type="spellStart"/>
      <w:r w:rsidRPr="002A7A44">
        <w:rPr>
          <w:sz w:val="24"/>
          <w:szCs w:val="24"/>
        </w:rPr>
        <w:t>Vietaskrasts</w:t>
      </w:r>
      <w:proofErr w:type="spellEnd"/>
      <w:r w:rsidRPr="002A7A44">
        <w:rPr>
          <w:sz w:val="24"/>
          <w:szCs w:val="24"/>
        </w:rPr>
        <w:t>” – 4, Galgauska, Galgauskas pag., Gulbenes nov., kadastra numurs 5056 900 0033, otro izsoli.</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2. Gulbenes novada dome 2019.gada 29.augustā pieņēma lēmumu “Par nekustamā īpašuma atsavināšanu” (protokols Nr.14, 18.§, 4.p.), ar kuru nolēma nodot atsavināšanai atklātā mutiskā </w:t>
      </w:r>
      <w:r w:rsidRPr="002A7A44">
        <w:rPr>
          <w:sz w:val="24"/>
          <w:szCs w:val="24"/>
        </w:rPr>
        <w:lastRenderedPageBreak/>
        <w:t xml:space="preserve">izsolē ar augšupejošu soli </w:t>
      </w:r>
      <w:r w:rsidRPr="002A7A44">
        <w:rPr>
          <w:rFonts w:eastAsia="SimSun" w:cs="Mangal"/>
          <w:sz w:val="24"/>
          <w:szCs w:val="24"/>
          <w:lang w:eastAsia="zh-CN" w:bidi="hi-IN"/>
        </w:rPr>
        <w:t xml:space="preserve">nekustamo īpašumu </w:t>
      </w:r>
      <w:r w:rsidRPr="002A7A44">
        <w:rPr>
          <w:sz w:val="24"/>
          <w:szCs w:val="24"/>
        </w:rPr>
        <w:t>Beļavas pagastā ar nosaukumu “Liepu iela 8”, kadastra numurs 5044 002 0139, un uzdeva Gulbenes novada pašvaldības Īpašuma novērtēšanas un izsoļu komisijai organizēt nekustamā īpašuma novērtēšanu un nosacītās cenas noteikšanu un iesniegt to apstiprināšanai Gulbenes novada domes sēdē.</w:t>
      </w:r>
    </w:p>
    <w:p w:rsidR="002A7A44" w:rsidRPr="002A7A44" w:rsidRDefault="002A7A44" w:rsidP="002A7A44">
      <w:pPr>
        <w:spacing w:line="360" w:lineRule="auto"/>
        <w:ind w:firstLine="567"/>
        <w:jc w:val="both"/>
        <w:rPr>
          <w:sz w:val="24"/>
          <w:szCs w:val="24"/>
        </w:rPr>
      </w:pPr>
      <w:r w:rsidRPr="002A7A44">
        <w:rPr>
          <w:sz w:val="24"/>
          <w:szCs w:val="24"/>
        </w:rPr>
        <w:t>2019.gada 7.oktobrī SIA “</w:t>
      </w:r>
      <w:proofErr w:type="spellStart"/>
      <w:r w:rsidRPr="002A7A44">
        <w:rPr>
          <w:sz w:val="24"/>
          <w:szCs w:val="24"/>
        </w:rPr>
        <w:t>Dzieti</w:t>
      </w:r>
      <w:proofErr w:type="spellEnd"/>
      <w:r w:rsidRPr="002A7A44">
        <w:rPr>
          <w:sz w:val="24"/>
          <w:szCs w:val="24"/>
        </w:rPr>
        <w:t xml:space="preserve">”, reģistrācijas Nr.42403010964, juridiskā adrese: Raiņa iela 35A, Rēzekne, LV– 4601, sastādīja atskaiti (saņemta Gulbenes novada domē 2019.gada 16.oktobrī un reģistrēta ar </w:t>
      </w:r>
      <w:proofErr w:type="spellStart"/>
      <w:r w:rsidRPr="002A7A44">
        <w:rPr>
          <w:sz w:val="24"/>
          <w:szCs w:val="24"/>
        </w:rPr>
        <w:t>Nr.GND</w:t>
      </w:r>
      <w:proofErr w:type="spellEnd"/>
      <w:r w:rsidRPr="002A7A44">
        <w:rPr>
          <w:sz w:val="24"/>
          <w:szCs w:val="24"/>
        </w:rPr>
        <w:t>/4.18/19/2637-D) par nekustamā īpašuma Beļavas pagastā ar nosaukumu “Liepu iela 8”, kadastra numurs 5044 002 0139, tirgus vērtību.</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domes Īpašuma novērtēšanas un izsoļu komisijas 2019.gada 17.oktobra sēdes lēmumu, protokols Nr.2.7/19/147,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2.1. RĪKOT Gulbenes novada pašvaldībai piederošā nekustamā īpašuma Beļavas pagastā ar nosaukumu “Liepu iela 8”, kadastra numurs 5044 002 0139, kas sastāv no divām zemes vienībām ar kadastra apzīmējumiem 5044 002 0139, 0,14 ha platībā, 5044 002 0140, 2,08 ha platībā, un uz zemes vienības ar kadastra apzīmējumu 5044 012 0139 esošajām ēkām (būvēm): dzīvojamās mājas ar kadastra apzīmējumu 5044 002 0139 001, saimniecības ēkas ar kadastra apzīmējumu 5044 002 0139 002, pirmo izsoli.</w:t>
      </w:r>
    </w:p>
    <w:p w:rsidR="002A7A44" w:rsidRPr="002A7A44" w:rsidRDefault="002A7A44" w:rsidP="002A7A44">
      <w:pPr>
        <w:spacing w:line="360" w:lineRule="auto"/>
        <w:ind w:firstLine="567"/>
        <w:jc w:val="both"/>
        <w:rPr>
          <w:sz w:val="24"/>
          <w:szCs w:val="24"/>
        </w:rPr>
      </w:pPr>
      <w:r w:rsidRPr="002A7A44">
        <w:rPr>
          <w:sz w:val="24"/>
          <w:szCs w:val="24"/>
        </w:rPr>
        <w:t xml:space="preserve">2.2. APSTIPRINĀT Gulbenes novada pašvaldībai piederošā nekustamā īpašuma Beļavas pagastā ar nosaukumu “Liepu iela 8”, kadastra numurs 5044 002 0139, pirmās izsoles sākumcenu 3620 EUR (trīs tūkstoši seši simti divdesmit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2.3. APSTIPRINĀT Gulbenes novada pašvaldībai piederošā nekustamā īpašuma Beļavas pagastā ar nosaukumu “Liepu iela 8”, kadastra numurs 5044 002 0139, pirmās izsoles noteikumus (31.pielikums),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2.4. UZDOT Gulbenes novada pašvaldības Īpašuma novērtēšanas un izsoļu komisijai organizēt Gulbenes novada pašvaldībai piederošā nekustamā īpašuma Beļavas pagastā ar nosaukumu “Liepu iela 8”, kadastra numurs 5044 002 0139, pirmo izsoli.</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3. Izskatīts </w:t>
      </w:r>
      <w:r w:rsidRPr="002A7A44">
        <w:rPr>
          <w:b/>
          <w:sz w:val="24"/>
          <w:szCs w:val="24"/>
        </w:rPr>
        <w:t>Gulbenes novada Lejasciema pagasta pārvaldes</w:t>
      </w:r>
      <w:r w:rsidRPr="002A7A44">
        <w:rPr>
          <w:sz w:val="24"/>
          <w:szCs w:val="24"/>
        </w:rPr>
        <w:t xml:space="preserve">, reģistrācijas Nr.90011483221, </w:t>
      </w:r>
      <w:r w:rsidRPr="002A7A44">
        <w:rPr>
          <w:sz w:val="24"/>
          <w:szCs w:val="24"/>
        </w:rPr>
        <w:lastRenderedPageBreak/>
        <w:t xml:space="preserve">juridiskā adrese: Rīgas iela 11A, Lejasciems, Lejasciema pag., Gulbenes nov., LV – 4412, 2019.gada 21.oktobra iesniegums (Gulbenes novada domē saņemts 2019.gada 21.oktobrī un reģistrēts ar </w:t>
      </w:r>
      <w:proofErr w:type="spellStart"/>
      <w:r w:rsidRPr="002A7A44">
        <w:rPr>
          <w:sz w:val="24"/>
          <w:szCs w:val="24"/>
        </w:rPr>
        <w:t>Nr.GND</w:t>
      </w:r>
      <w:proofErr w:type="spellEnd"/>
      <w:r w:rsidRPr="002A7A44">
        <w:rPr>
          <w:sz w:val="24"/>
          <w:szCs w:val="24"/>
        </w:rPr>
        <w:t>/5.13.2/19/2522-G) ar lūgumu nodot atsavināšanai Gulbenes novada pašvaldībai piederošo nekustamo īpašumu Lejasciema pagastā ar nosaukumu “</w:t>
      </w:r>
      <w:proofErr w:type="spellStart"/>
      <w:r w:rsidRPr="002A7A44">
        <w:rPr>
          <w:sz w:val="24"/>
          <w:szCs w:val="24"/>
        </w:rPr>
        <w:t>Mežviju</w:t>
      </w:r>
      <w:proofErr w:type="spellEnd"/>
      <w:r w:rsidRPr="002A7A44">
        <w:rPr>
          <w:sz w:val="24"/>
          <w:szCs w:val="24"/>
        </w:rPr>
        <w:t xml:space="preserve"> sēta”, kadastra numurs 5064 002 0054, kas sastāv no zemes vienības ar kadastra apzīmējumu 5064 002 0047, 0,2737 ha platībā</w:t>
      </w:r>
      <w:r w:rsidRPr="002A7A44">
        <w:rPr>
          <w:bCs/>
          <w:sz w:val="24"/>
          <w:szCs w:val="24"/>
        </w:rPr>
        <w:t>.</w:t>
      </w:r>
      <w:r w:rsidRPr="002A7A44">
        <w:rPr>
          <w:sz w:val="24"/>
          <w:szCs w:val="24"/>
        </w:rPr>
        <w:t xml:space="preserve"> Iesniegumā norādīts, ka minētais nekustamais īpašums nav nepieciešams pašvaldības autonomo funkciju veikšanai.</w:t>
      </w:r>
    </w:p>
    <w:p w:rsidR="002A7A44" w:rsidRPr="002A7A44" w:rsidRDefault="002A7A44" w:rsidP="002A7A44">
      <w:pPr>
        <w:spacing w:line="360" w:lineRule="auto"/>
        <w:ind w:firstLine="567"/>
        <w:jc w:val="both"/>
        <w:rPr>
          <w:sz w:val="24"/>
          <w:szCs w:val="24"/>
        </w:rPr>
      </w:pPr>
      <w:r w:rsidRPr="002A7A44">
        <w:rPr>
          <w:sz w:val="24"/>
          <w:szCs w:val="24"/>
        </w:rPr>
        <w:t>2019.gada 30.augustā SIA “</w:t>
      </w:r>
      <w:proofErr w:type="spellStart"/>
      <w:r w:rsidRPr="002A7A44">
        <w:rPr>
          <w:sz w:val="24"/>
          <w:szCs w:val="24"/>
        </w:rPr>
        <w:t>Dzieti</w:t>
      </w:r>
      <w:proofErr w:type="spellEnd"/>
      <w:r w:rsidRPr="002A7A44">
        <w:rPr>
          <w:sz w:val="24"/>
          <w:szCs w:val="24"/>
        </w:rPr>
        <w:t xml:space="preserve">”, reģistrācijas Nr.42403010964, juridiskā adrese: Raiņa iela 35A, Rēzekne, LV– 4601, sastādīja atskaiti (saņemta Gulbenes novada domē 2019.gada 26.septembrī un reģistrēta ar </w:t>
      </w:r>
      <w:proofErr w:type="spellStart"/>
      <w:r w:rsidRPr="002A7A44">
        <w:rPr>
          <w:sz w:val="24"/>
          <w:szCs w:val="24"/>
        </w:rPr>
        <w:t>Nr.GND</w:t>
      </w:r>
      <w:proofErr w:type="spellEnd"/>
      <w:r w:rsidRPr="002A7A44">
        <w:rPr>
          <w:sz w:val="24"/>
          <w:szCs w:val="24"/>
        </w:rPr>
        <w:t>/4.18/19/2454-D) par nekustamā īpašuma Lejasciema pagastā ar nosaukumu “</w:t>
      </w:r>
      <w:proofErr w:type="spellStart"/>
      <w:r w:rsidRPr="002A7A44">
        <w:rPr>
          <w:sz w:val="24"/>
          <w:szCs w:val="24"/>
        </w:rPr>
        <w:t>Mežviju</w:t>
      </w:r>
      <w:proofErr w:type="spellEnd"/>
      <w:r w:rsidRPr="002A7A44">
        <w:rPr>
          <w:sz w:val="24"/>
          <w:szCs w:val="24"/>
        </w:rPr>
        <w:t xml:space="preserve"> sēta”, kadastra numurs 5064 002 0054, tirgus vērtību.</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domes Īpašuma novērtēšanas un izsoļu komisijas 2019.gada 10.oktobra sēdes lēmumu, protokols Nr.2.7/19/142,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3.1. NODOT atsavināšanai Gulbenes novada pašvaldībai piederošo nekustamo īpašumu Lejasciema pagastā ar nosaukumu “</w:t>
      </w:r>
      <w:proofErr w:type="spellStart"/>
      <w:r w:rsidRPr="002A7A44">
        <w:rPr>
          <w:sz w:val="24"/>
          <w:szCs w:val="24"/>
        </w:rPr>
        <w:t>Mežviju</w:t>
      </w:r>
      <w:proofErr w:type="spellEnd"/>
      <w:r w:rsidRPr="002A7A44">
        <w:rPr>
          <w:sz w:val="24"/>
          <w:szCs w:val="24"/>
        </w:rPr>
        <w:t xml:space="preserve"> sēta”, kadastra numurs 5064 002 0054, atklātā mutiskā izsolē ar augšupejošu soli.</w:t>
      </w:r>
    </w:p>
    <w:p w:rsidR="002A7A44" w:rsidRPr="002A7A44" w:rsidRDefault="002A7A44" w:rsidP="002A7A44">
      <w:pPr>
        <w:spacing w:line="360" w:lineRule="auto"/>
        <w:ind w:firstLine="567"/>
        <w:jc w:val="both"/>
        <w:rPr>
          <w:sz w:val="24"/>
          <w:szCs w:val="24"/>
        </w:rPr>
      </w:pPr>
      <w:r w:rsidRPr="002A7A44">
        <w:rPr>
          <w:sz w:val="24"/>
          <w:szCs w:val="24"/>
        </w:rPr>
        <w:t>3.2. RĪKOT Gulbenes novada pašvaldībai piederošā nekustamā īpašuma Lejasciema pagastā ar nosaukumu “</w:t>
      </w:r>
      <w:proofErr w:type="spellStart"/>
      <w:r w:rsidRPr="002A7A44">
        <w:rPr>
          <w:sz w:val="24"/>
          <w:szCs w:val="24"/>
        </w:rPr>
        <w:t>Mežviju</w:t>
      </w:r>
      <w:proofErr w:type="spellEnd"/>
      <w:r w:rsidRPr="002A7A44">
        <w:rPr>
          <w:sz w:val="24"/>
          <w:szCs w:val="24"/>
        </w:rPr>
        <w:t xml:space="preserve"> sēta”, kadastra numurs 5064 002 0054, kas sastāv no zemes vienības ar kadastra apzīmējumu 5064 002 0047, 0,2737 ha platībā, pirmo izsoli.</w:t>
      </w:r>
    </w:p>
    <w:p w:rsidR="002A7A44" w:rsidRPr="002A7A44" w:rsidRDefault="002A7A44" w:rsidP="002A7A44">
      <w:pPr>
        <w:spacing w:line="360" w:lineRule="auto"/>
        <w:ind w:firstLine="567"/>
        <w:jc w:val="both"/>
        <w:rPr>
          <w:sz w:val="24"/>
          <w:szCs w:val="24"/>
        </w:rPr>
      </w:pPr>
      <w:r w:rsidRPr="002A7A44">
        <w:rPr>
          <w:sz w:val="24"/>
          <w:szCs w:val="24"/>
        </w:rPr>
        <w:t>3.3. APSTIPRINĀT Gulbenes novada pašvaldībai piederošā nekustamā īpašuma Lejasciema pagastā ar nosaukumu “</w:t>
      </w:r>
      <w:proofErr w:type="spellStart"/>
      <w:r w:rsidRPr="002A7A44">
        <w:rPr>
          <w:sz w:val="24"/>
          <w:szCs w:val="24"/>
        </w:rPr>
        <w:t>Mežviju</w:t>
      </w:r>
      <w:proofErr w:type="spellEnd"/>
      <w:r w:rsidRPr="002A7A44">
        <w:rPr>
          <w:sz w:val="24"/>
          <w:szCs w:val="24"/>
        </w:rPr>
        <w:t xml:space="preserve"> sēta”, kadastra numurs 5064 002 0054, pirmās izsoles sākumcenu 1100 EUR (viens tūkstotis viens simts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3.4. APSTIPRINĀT Gulbenes novada pašvaldībai piederošā nekustamā īpašuma Lejasciema pagastā ar nosaukumu “</w:t>
      </w:r>
      <w:proofErr w:type="spellStart"/>
      <w:r w:rsidRPr="002A7A44">
        <w:rPr>
          <w:sz w:val="24"/>
          <w:szCs w:val="24"/>
        </w:rPr>
        <w:t>Mežviju</w:t>
      </w:r>
      <w:proofErr w:type="spellEnd"/>
      <w:r w:rsidRPr="002A7A44">
        <w:rPr>
          <w:sz w:val="24"/>
          <w:szCs w:val="24"/>
        </w:rPr>
        <w:t xml:space="preserve"> sēta”, kadastra numurs 5064 002 0054, pirmās izsoles noteikumus (32.pielikums),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lastRenderedPageBreak/>
        <w:t>3.5. UZDOT Gulbenes novada pašvaldības Īpašuma novērtēšanas un izsoļu komisijai organizēt Gulbenes novada pašvaldībai piederošā nekustamā īpašuma Lejasciema pagastā ar nosaukumu “</w:t>
      </w:r>
      <w:proofErr w:type="spellStart"/>
      <w:r w:rsidRPr="002A7A44">
        <w:rPr>
          <w:sz w:val="24"/>
          <w:szCs w:val="24"/>
        </w:rPr>
        <w:t>Mežviju</w:t>
      </w:r>
      <w:proofErr w:type="spellEnd"/>
      <w:r w:rsidRPr="002A7A44">
        <w:rPr>
          <w:sz w:val="24"/>
          <w:szCs w:val="24"/>
        </w:rPr>
        <w:t xml:space="preserve"> sēta”, kadastra numurs 5064 002 0054, pirmo izsoli.</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4. Gulbenes novada dome 2019.gada 25.jūlijā pieņēma lēmumu “Par nekustamā īpašuma atsavināšanu” (protokols Nr.11, 16.§, 1.p.), ar kuru nolēma nodot atsavināšanai atklātā mutiskā izsolē ar augšupejošu soli </w:t>
      </w:r>
      <w:r w:rsidRPr="002A7A44">
        <w:rPr>
          <w:rFonts w:eastAsia="SimSun" w:cs="Mangal"/>
          <w:sz w:val="24"/>
          <w:szCs w:val="24"/>
          <w:lang w:eastAsia="zh-CN" w:bidi="hi-IN"/>
        </w:rPr>
        <w:t xml:space="preserve">nekustamo īpašumu </w:t>
      </w:r>
      <w:r w:rsidRPr="002A7A44">
        <w:rPr>
          <w:sz w:val="24"/>
          <w:szCs w:val="24"/>
        </w:rPr>
        <w:t>Līgo pagastā ar nosaukumu “</w:t>
      </w:r>
      <w:proofErr w:type="spellStart"/>
      <w:r w:rsidRPr="002A7A44">
        <w:rPr>
          <w:sz w:val="24"/>
          <w:szCs w:val="24"/>
        </w:rPr>
        <w:t>Siltāji</w:t>
      </w:r>
      <w:proofErr w:type="spellEnd"/>
      <w:r w:rsidRPr="002A7A44">
        <w:rPr>
          <w:sz w:val="24"/>
          <w:szCs w:val="24"/>
        </w:rPr>
        <w:t>”, kadastra numurs 5076 001 0122, un uzdeva Gulbenes novada pašvaldības Īpašuma novērtēšanas un izsoļu komisijai organizēt nekustamā īpašuma novērtēšanu un nosacītās cenas noteikšanu un iesniegt to apstiprināšanai Gulbenes novada domes sēdē.</w:t>
      </w:r>
    </w:p>
    <w:p w:rsidR="002A7A44" w:rsidRPr="002A7A44" w:rsidRDefault="002A7A44" w:rsidP="002A7A44">
      <w:pPr>
        <w:spacing w:line="360" w:lineRule="auto"/>
        <w:ind w:firstLine="567"/>
        <w:jc w:val="both"/>
        <w:rPr>
          <w:sz w:val="24"/>
          <w:szCs w:val="24"/>
        </w:rPr>
      </w:pPr>
      <w:r w:rsidRPr="002A7A44">
        <w:rPr>
          <w:sz w:val="24"/>
          <w:szCs w:val="24"/>
        </w:rPr>
        <w:t>2019.gada 7.oktobrī SIA “</w:t>
      </w:r>
      <w:proofErr w:type="spellStart"/>
      <w:r w:rsidRPr="002A7A44">
        <w:rPr>
          <w:sz w:val="24"/>
          <w:szCs w:val="24"/>
        </w:rPr>
        <w:t>Dzieti</w:t>
      </w:r>
      <w:proofErr w:type="spellEnd"/>
      <w:r w:rsidRPr="002A7A44">
        <w:rPr>
          <w:sz w:val="24"/>
          <w:szCs w:val="24"/>
        </w:rPr>
        <w:t xml:space="preserve">”, reģistrācijas Nr.42403010964, juridiskā adrese: Raiņa iela 35A, Rēzekne, LV– 4601, sastādīja atskaiti (saņemta Gulbenes novada domē 2019.gada 14.oktobrī un reģistrēta ar </w:t>
      </w:r>
      <w:proofErr w:type="spellStart"/>
      <w:r w:rsidRPr="002A7A44">
        <w:rPr>
          <w:sz w:val="24"/>
          <w:szCs w:val="24"/>
        </w:rPr>
        <w:t>Nr.GND</w:t>
      </w:r>
      <w:proofErr w:type="spellEnd"/>
      <w:r w:rsidRPr="002A7A44">
        <w:rPr>
          <w:sz w:val="24"/>
          <w:szCs w:val="24"/>
        </w:rPr>
        <w:t>/4.18/19/2608-D) par nekustamā īpašuma Līgo pagastā ar nosaukumu “</w:t>
      </w:r>
      <w:proofErr w:type="spellStart"/>
      <w:r w:rsidRPr="002A7A44">
        <w:rPr>
          <w:sz w:val="24"/>
          <w:szCs w:val="24"/>
        </w:rPr>
        <w:t>Siltāji</w:t>
      </w:r>
      <w:proofErr w:type="spellEnd"/>
      <w:r w:rsidRPr="002A7A44">
        <w:rPr>
          <w:sz w:val="24"/>
          <w:szCs w:val="24"/>
        </w:rPr>
        <w:t>”, kadastra numurs 5076 001 0122, tirgus vērtību.</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domes Īpašuma novērtēšanas un izsoļu komisijas 2019.gada 17.oktobra sēdes lēmumu, protokols Nr.2.7/19/149,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4.1. RĪKOT Gulbenes novada pašvaldībai piederošā nekustamā īpašuma Līgo pagastā ar nosaukumu “</w:t>
      </w:r>
      <w:proofErr w:type="spellStart"/>
      <w:r w:rsidRPr="002A7A44">
        <w:rPr>
          <w:sz w:val="24"/>
          <w:szCs w:val="24"/>
        </w:rPr>
        <w:t>Siltāji</w:t>
      </w:r>
      <w:proofErr w:type="spellEnd"/>
      <w:r w:rsidRPr="002A7A44">
        <w:rPr>
          <w:sz w:val="24"/>
          <w:szCs w:val="24"/>
        </w:rPr>
        <w:t>”, kadastra numurs 5076 001 0122, kas sastāv no vienas zemes vienības ar kadastra apzīmējumu 5076 001 0122, 0,58 ha platībā, un uz tās esošajām ēkām (būvēm): dzīvojamās mājas ar kadastra apzīmējumu 5076 001 0122 001, dzīvojamās mājas ar kadastra apzīmējumu 5076 001 0122 002, šķūņa ar kadastra apzīmējumu 5076 001 0122 003, pirmo izsoli.</w:t>
      </w:r>
    </w:p>
    <w:p w:rsidR="002A7A44" w:rsidRPr="002A7A44" w:rsidRDefault="002A7A44" w:rsidP="002A7A44">
      <w:pPr>
        <w:spacing w:line="360" w:lineRule="auto"/>
        <w:ind w:firstLine="567"/>
        <w:jc w:val="both"/>
        <w:rPr>
          <w:sz w:val="24"/>
          <w:szCs w:val="24"/>
        </w:rPr>
      </w:pPr>
      <w:r w:rsidRPr="002A7A44">
        <w:rPr>
          <w:sz w:val="24"/>
          <w:szCs w:val="24"/>
        </w:rPr>
        <w:t>4.2. APSTIPRINĀT Gulbenes novada pašvaldībai piederošā nekustamā īpašuma Līgo pagastā ar nosaukumu “</w:t>
      </w:r>
      <w:proofErr w:type="spellStart"/>
      <w:r w:rsidRPr="002A7A44">
        <w:rPr>
          <w:sz w:val="24"/>
          <w:szCs w:val="24"/>
        </w:rPr>
        <w:t>Siltāji</w:t>
      </w:r>
      <w:proofErr w:type="spellEnd"/>
      <w:r w:rsidRPr="002A7A44">
        <w:rPr>
          <w:sz w:val="24"/>
          <w:szCs w:val="24"/>
        </w:rPr>
        <w:t xml:space="preserve">”, kadastra numurs 5076 001 0122, pirmās izsoles sākumcenu 6600 EUR (seši tūkstoši seši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4.3. APSTIPRINĀT Gulbenes novada pašvaldībai piederošā nekustamā īpašuma Līgo pagastā ar nosaukumu “</w:t>
      </w:r>
      <w:proofErr w:type="spellStart"/>
      <w:r w:rsidRPr="002A7A44">
        <w:rPr>
          <w:sz w:val="24"/>
          <w:szCs w:val="24"/>
        </w:rPr>
        <w:t>Siltāji</w:t>
      </w:r>
      <w:proofErr w:type="spellEnd"/>
      <w:r w:rsidRPr="002A7A44">
        <w:rPr>
          <w:sz w:val="24"/>
          <w:szCs w:val="24"/>
        </w:rPr>
        <w:t>”, kadastra numurs 5076 001 0122, pirmās izsoles noteikumus (33.pielikums),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lastRenderedPageBreak/>
        <w:t>4.4. UZDOT Gulbenes novada pašvaldības Īpašuma novērtēšanas un izsoļu komisijai organizēt Gulbenes novada pašvaldībai piederošā nekustamā īpašuma Līgo pagastā ar nosaukumu “</w:t>
      </w:r>
      <w:proofErr w:type="spellStart"/>
      <w:r w:rsidRPr="002A7A44">
        <w:rPr>
          <w:sz w:val="24"/>
          <w:szCs w:val="24"/>
        </w:rPr>
        <w:t>Siltāji</w:t>
      </w:r>
      <w:proofErr w:type="spellEnd"/>
      <w:r w:rsidRPr="002A7A44">
        <w:rPr>
          <w:sz w:val="24"/>
          <w:szCs w:val="24"/>
        </w:rPr>
        <w:t>”, kadastra numurs 5076 001 0122, pirmo izsoli.</w:t>
      </w:r>
    </w:p>
    <w:p w:rsidR="002A7A44" w:rsidRPr="002A7A44" w:rsidRDefault="002A7A44" w:rsidP="002A7A44">
      <w:pPr>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5. Izskatīts </w:t>
      </w:r>
      <w:r w:rsidRPr="002A7A44">
        <w:rPr>
          <w:b/>
          <w:sz w:val="24"/>
          <w:szCs w:val="24"/>
        </w:rPr>
        <w:t>Gulbenes novada Litenes pagasta pārvaldes</w:t>
      </w:r>
      <w:r w:rsidRPr="002A7A44">
        <w:rPr>
          <w:sz w:val="24"/>
          <w:szCs w:val="24"/>
        </w:rPr>
        <w:t xml:space="preserve">, reģistrācijas Nr.90011483217, juridiskā adrese: “Pagastnams 1”, Litene, Litenes pag., Gulbenes nov., LV – 4405, 2019.gada 10.oktobra iesniegums (Gulbenes novada domē saņemts 2019.gada 10.oktobrī un reģistrēts ar </w:t>
      </w:r>
      <w:proofErr w:type="spellStart"/>
      <w:r w:rsidRPr="002A7A44">
        <w:rPr>
          <w:sz w:val="24"/>
          <w:szCs w:val="24"/>
        </w:rPr>
        <w:t>Nr.GND</w:t>
      </w:r>
      <w:proofErr w:type="spellEnd"/>
      <w:r w:rsidRPr="002A7A44">
        <w:rPr>
          <w:sz w:val="24"/>
          <w:szCs w:val="24"/>
        </w:rPr>
        <w:t>/5.13.2/19/2434-G) ar lūgumu nodot atsavināšanai Gulbenes novada pašvaldībai piederošo nekustamo īpašumu Litenes pagastā ar nosaukumu “Kaķpēdiņas”, kadastra numurs 5068 004 0449, kas sastāv no zemes vienības ar kadastra apzīmējumu 5068 004 0449, 0,3043 ha platībā</w:t>
      </w:r>
      <w:r w:rsidRPr="002A7A44">
        <w:rPr>
          <w:bCs/>
          <w:sz w:val="24"/>
          <w:szCs w:val="24"/>
        </w:rPr>
        <w:t>.</w:t>
      </w:r>
      <w:r w:rsidRPr="002A7A44">
        <w:rPr>
          <w:sz w:val="24"/>
          <w:szCs w:val="24"/>
        </w:rPr>
        <w:t xml:space="preserve"> Iesniegumā norādīts, ka minētais nekustamais īpašums nav nepieciešams pašvaldības autonomo funkciju veikšanai.</w:t>
      </w:r>
    </w:p>
    <w:p w:rsidR="002A7A44" w:rsidRPr="002A7A44" w:rsidRDefault="002A7A44" w:rsidP="002A7A44">
      <w:pPr>
        <w:spacing w:line="360" w:lineRule="auto"/>
        <w:ind w:firstLine="567"/>
        <w:jc w:val="both"/>
        <w:rPr>
          <w:sz w:val="24"/>
          <w:szCs w:val="24"/>
        </w:rPr>
      </w:pPr>
      <w:r w:rsidRPr="002A7A44">
        <w:rPr>
          <w:sz w:val="24"/>
          <w:szCs w:val="24"/>
        </w:rPr>
        <w:t>2019.gada 30.augustā SIA “</w:t>
      </w:r>
      <w:proofErr w:type="spellStart"/>
      <w:r w:rsidRPr="002A7A44">
        <w:rPr>
          <w:sz w:val="24"/>
          <w:szCs w:val="24"/>
        </w:rPr>
        <w:t>Dzieti</w:t>
      </w:r>
      <w:proofErr w:type="spellEnd"/>
      <w:r w:rsidRPr="002A7A44">
        <w:rPr>
          <w:sz w:val="24"/>
          <w:szCs w:val="24"/>
        </w:rPr>
        <w:t xml:space="preserve">”, reģistrācijas Nr.42403010964, juridiskā adrese: Raiņa iela 35A, Rēzekne, LV– 4601, sastādīja atskaiti (saņemta Gulbenes novada domē 2019.gada 26.septembrī un reģistrēta ar </w:t>
      </w:r>
      <w:proofErr w:type="spellStart"/>
      <w:r w:rsidRPr="002A7A44">
        <w:rPr>
          <w:sz w:val="24"/>
          <w:szCs w:val="24"/>
        </w:rPr>
        <w:t>Nr.GND</w:t>
      </w:r>
      <w:proofErr w:type="spellEnd"/>
      <w:r w:rsidRPr="002A7A44">
        <w:rPr>
          <w:sz w:val="24"/>
          <w:szCs w:val="24"/>
        </w:rPr>
        <w:t>/4.18/19/2456-D) par nekustamā īpašuma Litenes pagastā ar nosaukumu “Kaķpēdiņas”, kadastra numurs 5068 004 0449, tirgus vērtību.</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domes Īpašuma novērtēšanas un izsoļu komisijas 2019.gada 10.oktobra sēdes lēmumu, protokols Nr.2.7/19/141,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5.1. NODOT atsavināšanai Gulbenes novada pašvaldībai piederošo nekustamo īpašumu Litenes pagastā ar nosaukumu “Kaķpēdiņas”, kadastra numurs 5068 004 0449, atklātā mutiskā izsolē ar augšupejošu soli.</w:t>
      </w:r>
    </w:p>
    <w:p w:rsidR="002A7A44" w:rsidRPr="002A7A44" w:rsidRDefault="002A7A44" w:rsidP="002A7A44">
      <w:pPr>
        <w:spacing w:line="360" w:lineRule="auto"/>
        <w:ind w:firstLine="567"/>
        <w:jc w:val="both"/>
        <w:rPr>
          <w:sz w:val="24"/>
          <w:szCs w:val="24"/>
        </w:rPr>
      </w:pPr>
      <w:r w:rsidRPr="002A7A44">
        <w:rPr>
          <w:sz w:val="24"/>
          <w:szCs w:val="24"/>
        </w:rPr>
        <w:t>5.2. RĪKOT Gulbenes novada pašvaldībai piederošā nekustamā īpašuma Litenes pagastā ar nosaukumu “Kaķpēdiņas”, kadastra numurs 5068 004 0449, kas sastāv no vienas zemes vienības ar kadastra apzīmējumu 5068 004 0436, 0,3043 ha platībā, pirmo izsoli.</w:t>
      </w:r>
    </w:p>
    <w:p w:rsidR="002A7A44" w:rsidRPr="002A7A44" w:rsidRDefault="002A7A44" w:rsidP="002A7A44">
      <w:pPr>
        <w:spacing w:line="360" w:lineRule="auto"/>
        <w:ind w:firstLine="567"/>
        <w:jc w:val="both"/>
        <w:rPr>
          <w:sz w:val="24"/>
          <w:szCs w:val="24"/>
        </w:rPr>
      </w:pPr>
      <w:r w:rsidRPr="002A7A44">
        <w:rPr>
          <w:sz w:val="24"/>
          <w:szCs w:val="24"/>
        </w:rPr>
        <w:t xml:space="preserve">5.3. APSTIPRINĀT Gulbenes novada pašvaldībai piederošā nekustamā īpašuma Litenes pagastā ar nosaukumu “Kaķpēdiņas”, kadastra numurs 5068 004 0449, pirmās izsoles sākumcenu 1650 EUR (viens tūkstotis seši simti piecdesmit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lastRenderedPageBreak/>
        <w:t>5.4. APSTIPRINĀT Gulbenes novada pašvaldībai piederošā nekustamā īpašuma Litenes pagastā ar nosaukumu “Kaķpēdiņas”, kadastra numurs 5068 004 0449, pirmās izsoles noteikumus (34.pielikums),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5.5. UZDOT Gulbenes novada pašvaldības Īpašuma novērtēšanas un izsoļu komisijai organizēt Gulbenes novada pašvaldībai piederošā nekustamā īpašuma Litenes pagastā ar nosaukumu “Kaķpēdiņas”, kadastra numurs 5068 004 0449, pirmo izsoli.</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6. Gulbenes novada dome 2019.gada 25.jūlijā pieņēma lēmumu “Par nekustamā īpašuma izsoles rīkošanu, noteikumu un sākumcenas apstiprināšanu” (protokols Nr.11, 31.§, 1.p.), ar kuru nolēma rīkot </w:t>
      </w:r>
      <w:r w:rsidRPr="002A7A44">
        <w:rPr>
          <w:rFonts w:eastAsia="SimSun" w:cs="Mangal"/>
          <w:sz w:val="24"/>
          <w:szCs w:val="24"/>
          <w:lang w:eastAsia="zh-CN" w:bidi="hi-IN"/>
        </w:rPr>
        <w:t xml:space="preserve">nekustamā īpašuma </w:t>
      </w:r>
      <w:r w:rsidRPr="002A7A44">
        <w:rPr>
          <w:sz w:val="24"/>
          <w:szCs w:val="24"/>
        </w:rPr>
        <w:t xml:space="preserve">Rankas pagastā ar nosaukumu “Rankas pamatskola”, kadastra numurs 5084 008 0206, pirmo izsoli, apstiprināt izsoles noteikumus un nosacīto cenu. Pirmās izsoles apstiprinātā nosacītā cena (izsoles sākumcena) 69 000 EUR (sešdesmit deviņi tūkstoši </w:t>
      </w:r>
      <w:proofErr w:type="spellStart"/>
      <w:r w:rsidRPr="002A7A44">
        <w:rPr>
          <w:i/>
          <w:sz w:val="24"/>
          <w:szCs w:val="24"/>
        </w:rPr>
        <w:t>euro</w:t>
      </w:r>
      <w:proofErr w:type="spellEnd"/>
      <w:r w:rsidRPr="002A7A44">
        <w:rPr>
          <w:sz w:val="24"/>
          <w:szCs w:val="24"/>
        </w:rPr>
        <w:t xml:space="preserve">). Uz 2019.gada 17.septembrī rīkoto izsoli (pirmā izsole) nepieteicās neviens pretendents, līdz ar to izsole ir bijusi nesekmīga.  </w:t>
      </w:r>
    </w:p>
    <w:p w:rsidR="002A7A44" w:rsidRPr="002A7A44" w:rsidRDefault="002A7A44" w:rsidP="002A7A44">
      <w:pPr>
        <w:spacing w:line="360" w:lineRule="auto"/>
        <w:ind w:firstLine="567"/>
        <w:jc w:val="both"/>
        <w:rPr>
          <w:sz w:val="24"/>
          <w:szCs w:val="24"/>
        </w:rPr>
      </w:pPr>
      <w:r w:rsidRPr="002A7A44">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2A7A44" w:rsidRPr="002A7A44" w:rsidRDefault="002A7A44" w:rsidP="002A7A44">
      <w:pPr>
        <w:spacing w:line="360" w:lineRule="auto"/>
        <w:ind w:firstLine="567"/>
        <w:jc w:val="both"/>
        <w:rPr>
          <w:sz w:val="24"/>
          <w:szCs w:val="24"/>
        </w:rPr>
      </w:pPr>
      <w:r w:rsidRPr="002A7A44">
        <w:rPr>
          <w:sz w:val="24"/>
          <w:szCs w:val="24"/>
        </w:rPr>
        <w:t xml:space="preserve">Īpašuma novērtēšanas un izsoļu komisija izvērtējot situāciju, iesaka rīkot otro izsoli ar augšupejošu soli un noteikt otrās izsoles sākumcenu 62 100 EUR (sešdesmit divi tūkstoši viens simts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pašvaldības Īpašuma novērtēšanas un izsoļu komisijas 2019.gada 17.septembra sēdes lēmumu, protokols Nr.2.7/19/128,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6.1. ATZĪT 2019.gada 17.septembrī rīkoto Gulbenes novada pašvaldības nekustamā īpašuma Rankas pagastā ar nosaukumu “Rankas pamatskola”, kadastra numurs 5084 008 0206, pirmo izsoli par nesekmīgu.</w:t>
      </w:r>
    </w:p>
    <w:p w:rsidR="002A7A44" w:rsidRPr="002A7A44" w:rsidRDefault="002A7A44" w:rsidP="002A7A44">
      <w:pPr>
        <w:widowControl w:val="0"/>
        <w:spacing w:line="360" w:lineRule="auto"/>
        <w:ind w:firstLine="567"/>
        <w:jc w:val="both"/>
        <w:rPr>
          <w:sz w:val="24"/>
          <w:szCs w:val="24"/>
        </w:rPr>
      </w:pPr>
      <w:r w:rsidRPr="002A7A44">
        <w:rPr>
          <w:sz w:val="24"/>
          <w:szCs w:val="24"/>
        </w:rPr>
        <w:lastRenderedPageBreak/>
        <w:t>6.2. RĪKOT Gulbenes novada pašvaldībai piederošā nekustamā īpašuma Rankas pagastā ar nosaukumu “Rankas pamatskola”, kadastra numurs 5084 008 0206, kas sastāv no zemes vienības ar kadastra apzīmējumu 5084 008 0206, 9,62 ha platībā, uz tās esošajām ēkām (būvēm) ar kadastra apzīmējumiem 5084 008 0206 001, 5084 008 0206 002, 5084 008 0206 003, 5084 008 0206 005, 5084 008 0206 006, un mežaudzes, 3,9 ha platībā, otro izsoli.</w:t>
      </w:r>
    </w:p>
    <w:p w:rsidR="002A7A44" w:rsidRPr="002A7A44" w:rsidRDefault="002A7A44" w:rsidP="002A7A44">
      <w:pPr>
        <w:spacing w:line="360" w:lineRule="auto"/>
        <w:ind w:firstLine="567"/>
        <w:jc w:val="both"/>
        <w:rPr>
          <w:sz w:val="24"/>
          <w:szCs w:val="24"/>
        </w:rPr>
      </w:pPr>
      <w:r w:rsidRPr="002A7A44">
        <w:rPr>
          <w:sz w:val="24"/>
          <w:szCs w:val="24"/>
        </w:rPr>
        <w:t xml:space="preserve">6.3. APSTIPRINĀT Gulbenes novada pašvaldībai piederošā nekustamā īpašuma Rankas pagastā ar nosaukumu “Rankas pamatskola”, kadastra numurs 5084 008 0206, otrās izsoles sākumcenu 62 100 EUR (sešdesmit divi tūkstoši viens simts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6.4. APSTIPRINĀT Gulbenes novada pašvaldībai piederošā nekustamā īpašuma Rankas pagastā ar nosaukumu “Rankas pamatskola”, kadastra numurs 5084 008 0206, otrās izsoles noteikumus (35.pielikums), kas ir šī lēmuma neatņemama sastāvdaļa.</w:t>
      </w:r>
    </w:p>
    <w:p w:rsidR="002A7A44" w:rsidRPr="002A7A44" w:rsidRDefault="002A7A44" w:rsidP="002A7A44">
      <w:pPr>
        <w:spacing w:line="360" w:lineRule="auto"/>
        <w:ind w:firstLine="567"/>
        <w:jc w:val="both"/>
        <w:rPr>
          <w:sz w:val="24"/>
          <w:szCs w:val="24"/>
        </w:rPr>
      </w:pPr>
      <w:r w:rsidRPr="002A7A44">
        <w:rPr>
          <w:sz w:val="24"/>
          <w:szCs w:val="24"/>
        </w:rPr>
        <w:t>6.5. UZDOT Gulbenes novada pašvaldības Īpašuma novērtēšanas un izsoļu komisijai organizēt Gulbenes novada pašvaldībai piederošā nekustamā īpašuma Rankas pagastā ar nosaukumu “Rankas pamatskola”, kadastra numurs 5084 008 0206, otro izsoli.</w:t>
      </w:r>
    </w:p>
    <w:p w:rsidR="002A7A44" w:rsidRPr="002A7A44" w:rsidRDefault="002A7A44" w:rsidP="002A7A44">
      <w:pPr>
        <w:tabs>
          <w:tab w:val="left" w:pos="1276"/>
        </w:tabs>
        <w:spacing w:line="360" w:lineRule="auto"/>
        <w:ind w:firstLine="567"/>
        <w:jc w:val="both"/>
        <w:rPr>
          <w:sz w:val="24"/>
          <w:szCs w:val="24"/>
        </w:rPr>
      </w:pPr>
    </w:p>
    <w:p w:rsidR="002A7A44" w:rsidRPr="002A7A44" w:rsidRDefault="002A7A44" w:rsidP="002A7A44">
      <w:pPr>
        <w:widowControl w:val="0"/>
        <w:spacing w:line="360" w:lineRule="auto"/>
        <w:ind w:firstLine="567"/>
        <w:jc w:val="both"/>
        <w:rPr>
          <w:sz w:val="24"/>
          <w:szCs w:val="24"/>
        </w:rPr>
      </w:pPr>
      <w:r w:rsidRPr="002A7A44">
        <w:rPr>
          <w:sz w:val="24"/>
          <w:szCs w:val="24"/>
        </w:rPr>
        <w:t xml:space="preserve">7. Gulbenes novada dome 2019.gada 29.augustā pieņēma lēmumu “Par nekustamā īpašuma izsoles rīkošanu, noteikumu un sākumcenas apstiprināšanu” (protokols Nr.14, 32.§, 3.p.), ar kuru nolēma rīkot </w:t>
      </w:r>
      <w:r w:rsidRPr="002A7A44">
        <w:rPr>
          <w:rFonts w:eastAsia="SimSun" w:cs="Mangal"/>
          <w:sz w:val="24"/>
          <w:szCs w:val="24"/>
          <w:lang w:eastAsia="zh-CN" w:bidi="hi-IN"/>
        </w:rPr>
        <w:t xml:space="preserve">nekustamā īpašuma </w:t>
      </w:r>
      <w:r w:rsidRPr="002A7A44">
        <w:rPr>
          <w:sz w:val="24"/>
          <w:szCs w:val="24"/>
        </w:rPr>
        <w:t>Beļavas pagastā ar nosaukumu “</w:t>
      </w:r>
      <w:proofErr w:type="spellStart"/>
      <w:r w:rsidRPr="002A7A44">
        <w:rPr>
          <w:sz w:val="24"/>
          <w:szCs w:val="24"/>
        </w:rPr>
        <w:t>Vendžavas</w:t>
      </w:r>
      <w:proofErr w:type="spellEnd"/>
      <w:r w:rsidRPr="002A7A44">
        <w:rPr>
          <w:sz w:val="24"/>
          <w:szCs w:val="24"/>
        </w:rPr>
        <w:t xml:space="preserve">”, kadastra numurs 5044 010 0110, pirmo izsoli, apstiprināt izsoles noteikumus un nosacīto cenu. Pirmās izsoles apstiprinātā nosacītā cena (izsoles sākumcena) 4500 EUR (četri tūkstoši pieci simti </w:t>
      </w:r>
      <w:proofErr w:type="spellStart"/>
      <w:r w:rsidRPr="002A7A44">
        <w:rPr>
          <w:i/>
          <w:sz w:val="24"/>
          <w:szCs w:val="24"/>
        </w:rPr>
        <w:t>euro</w:t>
      </w:r>
      <w:proofErr w:type="spellEnd"/>
      <w:r w:rsidRPr="002A7A44">
        <w:rPr>
          <w:sz w:val="24"/>
          <w:szCs w:val="24"/>
        </w:rPr>
        <w:t xml:space="preserve">). Uz 2019.gada 10.oktobrī rīkoto izsoli (pirmā izsole) nepieteicās neviens pretendents, līdz ar to izsole ir bijusi nesekmīga.  </w:t>
      </w:r>
    </w:p>
    <w:p w:rsidR="002A7A44" w:rsidRPr="002A7A44" w:rsidRDefault="002A7A44" w:rsidP="002A7A44">
      <w:pPr>
        <w:widowControl w:val="0"/>
        <w:spacing w:line="360" w:lineRule="auto"/>
        <w:ind w:firstLine="567"/>
        <w:jc w:val="both"/>
        <w:rPr>
          <w:sz w:val="24"/>
          <w:szCs w:val="24"/>
        </w:rPr>
      </w:pPr>
      <w:r w:rsidRPr="002A7A44">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2A7A44" w:rsidRPr="002A7A44" w:rsidRDefault="002A7A44" w:rsidP="002A7A44">
      <w:pPr>
        <w:spacing w:line="360" w:lineRule="auto"/>
        <w:ind w:firstLine="567"/>
        <w:jc w:val="both"/>
        <w:rPr>
          <w:sz w:val="24"/>
          <w:szCs w:val="24"/>
        </w:rPr>
      </w:pPr>
      <w:r w:rsidRPr="002A7A44">
        <w:rPr>
          <w:sz w:val="24"/>
          <w:szCs w:val="24"/>
        </w:rPr>
        <w:t xml:space="preserve">Īpašuma novērtēšanas un izsoļu komisija izvērtējot situāciju, iesaka rīkot otro izsoli ar augšupejošu soli un noteikt otrās izsoles sākumcenu 3600 EUR (trīs tūkstoši seši simti </w:t>
      </w:r>
      <w:proofErr w:type="spellStart"/>
      <w:r w:rsidRPr="002A7A44">
        <w:rPr>
          <w:i/>
          <w:sz w:val="24"/>
          <w:szCs w:val="24"/>
        </w:rPr>
        <w:t>euro</w:t>
      </w:r>
      <w:proofErr w:type="spellEnd"/>
      <w:r w:rsidRPr="002A7A44">
        <w:rPr>
          <w:sz w:val="24"/>
          <w:szCs w:val="24"/>
        </w:rPr>
        <w:t>).</w:t>
      </w:r>
    </w:p>
    <w:p w:rsidR="002A7A44" w:rsidRPr="002A7A44" w:rsidRDefault="002A7A44" w:rsidP="002A7A44">
      <w:pPr>
        <w:spacing w:line="360" w:lineRule="auto"/>
        <w:ind w:firstLine="567"/>
        <w:jc w:val="both"/>
        <w:rPr>
          <w:sz w:val="24"/>
          <w:szCs w:val="24"/>
        </w:rPr>
      </w:pPr>
      <w:r w:rsidRPr="002A7A44">
        <w:rPr>
          <w:sz w:val="24"/>
          <w:szCs w:val="24"/>
        </w:rPr>
        <w:t xml:space="preserve">Ņemot vērā Gulbenes novada pašvaldības Īpašuma novērtēšanas un izsoļu komisijas 2019.gada 10.oktobra sēdes lēmumu, protokols Nr.2.7/19/140,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w:t>
      </w:r>
      <w:r w:rsidRPr="002A7A44">
        <w:rPr>
          <w:sz w:val="24"/>
          <w:szCs w:val="24"/>
        </w:rPr>
        <w:lastRenderedPageBreak/>
        <w:t xml:space="preserve">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tabs>
          <w:tab w:val="left" w:pos="426"/>
        </w:tabs>
        <w:spacing w:line="360" w:lineRule="auto"/>
        <w:ind w:firstLine="567"/>
        <w:jc w:val="both"/>
        <w:rPr>
          <w:sz w:val="24"/>
          <w:szCs w:val="24"/>
        </w:rPr>
      </w:pPr>
      <w:r w:rsidRPr="002A7A44">
        <w:rPr>
          <w:sz w:val="24"/>
          <w:szCs w:val="24"/>
        </w:rPr>
        <w:t>7.1. ATZĪT 2019.gada 10.oktobrī rīkoto Gulbenes novada pašvaldības nekustamā īpašuma Beļavas pagastā ar nosaukumu “</w:t>
      </w:r>
      <w:proofErr w:type="spellStart"/>
      <w:r w:rsidRPr="002A7A44">
        <w:rPr>
          <w:sz w:val="24"/>
          <w:szCs w:val="24"/>
        </w:rPr>
        <w:t>Vendžavas</w:t>
      </w:r>
      <w:proofErr w:type="spellEnd"/>
      <w:r w:rsidRPr="002A7A44">
        <w:rPr>
          <w:sz w:val="24"/>
          <w:szCs w:val="24"/>
        </w:rPr>
        <w:t>”, kadastra numurs 5044 010 0110, pirmo izsoli par nesekmīgu.</w:t>
      </w:r>
    </w:p>
    <w:p w:rsidR="002A7A44" w:rsidRPr="002A7A44" w:rsidRDefault="002A7A44" w:rsidP="002A7A44">
      <w:pPr>
        <w:widowControl w:val="0"/>
        <w:spacing w:line="360" w:lineRule="auto"/>
        <w:ind w:firstLine="567"/>
        <w:jc w:val="both"/>
        <w:rPr>
          <w:sz w:val="24"/>
          <w:szCs w:val="24"/>
        </w:rPr>
      </w:pPr>
      <w:r w:rsidRPr="002A7A44">
        <w:rPr>
          <w:sz w:val="24"/>
          <w:szCs w:val="24"/>
        </w:rPr>
        <w:t>7.2. RĪKOT Gulbenes novada pašvaldībai piederošā nekustamā īpašuma Beļavas pagastā ar nosaukumu “</w:t>
      </w:r>
      <w:proofErr w:type="spellStart"/>
      <w:r w:rsidRPr="002A7A44">
        <w:rPr>
          <w:sz w:val="24"/>
          <w:szCs w:val="24"/>
        </w:rPr>
        <w:t>Vendžavas</w:t>
      </w:r>
      <w:proofErr w:type="spellEnd"/>
      <w:r w:rsidRPr="002A7A44">
        <w:rPr>
          <w:sz w:val="24"/>
          <w:szCs w:val="24"/>
        </w:rPr>
        <w:t>”, kadastra numurs 5044 010 0110, kas sastāv no vienas zemes vienības ar kadastra apzīmējumu 5044 010 0110, 3,0 ha platībā, un uz tās esošajām ēkām (būvēm) ar kadastra apzīmējumiem 5044 010 0110 001, 5044 010 0110 002, otro izsoli.</w:t>
      </w:r>
    </w:p>
    <w:p w:rsidR="002A7A44" w:rsidRPr="002A7A44" w:rsidRDefault="002A7A44" w:rsidP="002A7A44">
      <w:pPr>
        <w:widowControl w:val="0"/>
        <w:spacing w:line="360" w:lineRule="auto"/>
        <w:ind w:firstLine="567"/>
        <w:jc w:val="both"/>
        <w:rPr>
          <w:sz w:val="24"/>
          <w:szCs w:val="24"/>
        </w:rPr>
      </w:pPr>
      <w:r w:rsidRPr="002A7A44">
        <w:rPr>
          <w:sz w:val="24"/>
          <w:szCs w:val="24"/>
        </w:rPr>
        <w:t>7.3. APSTIPRINĀT Gulbenes novada pašvaldībai piederošā nekustamā īpašuma Beļavas pagastā ar nosaukumu “</w:t>
      </w:r>
      <w:proofErr w:type="spellStart"/>
      <w:r w:rsidRPr="002A7A44">
        <w:rPr>
          <w:sz w:val="24"/>
          <w:szCs w:val="24"/>
        </w:rPr>
        <w:t>Vendžavas</w:t>
      </w:r>
      <w:proofErr w:type="spellEnd"/>
      <w:r w:rsidRPr="002A7A44">
        <w:rPr>
          <w:sz w:val="24"/>
          <w:szCs w:val="24"/>
        </w:rPr>
        <w:t xml:space="preserve">”, kadastra numurs 5044 010 0110, otrās izsoles sākumcenu 3600 EUR (trīs tūkstoši seši simti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spacing w:line="360" w:lineRule="auto"/>
        <w:ind w:firstLine="567"/>
        <w:jc w:val="both"/>
        <w:rPr>
          <w:sz w:val="24"/>
          <w:szCs w:val="24"/>
        </w:rPr>
      </w:pPr>
      <w:r w:rsidRPr="002A7A44">
        <w:rPr>
          <w:sz w:val="24"/>
          <w:szCs w:val="24"/>
        </w:rPr>
        <w:t>7.4. APSTIPRINĀT Gulbenes novada pašvaldībai piederošā nekustamā īpašuma Beļavas pagastā ar nosaukumu “</w:t>
      </w:r>
      <w:proofErr w:type="spellStart"/>
      <w:r w:rsidRPr="002A7A44">
        <w:rPr>
          <w:sz w:val="24"/>
          <w:szCs w:val="24"/>
        </w:rPr>
        <w:t>Vendžavas</w:t>
      </w:r>
      <w:proofErr w:type="spellEnd"/>
      <w:r w:rsidRPr="002A7A44">
        <w:rPr>
          <w:sz w:val="24"/>
          <w:szCs w:val="24"/>
        </w:rPr>
        <w:t>”, kadastra numurs 5044 010 0110, otrās izsoles noteikumus (36.pielikums), kas ir šī lēmuma neatņemama sastāvdaļa.</w:t>
      </w:r>
    </w:p>
    <w:p w:rsidR="002A7A44" w:rsidRPr="002A7A44" w:rsidRDefault="002A7A44" w:rsidP="002A7A44">
      <w:pPr>
        <w:widowControl w:val="0"/>
        <w:spacing w:line="360" w:lineRule="auto"/>
        <w:ind w:firstLine="567"/>
        <w:jc w:val="both"/>
        <w:rPr>
          <w:sz w:val="24"/>
          <w:szCs w:val="24"/>
        </w:rPr>
      </w:pPr>
      <w:r w:rsidRPr="002A7A44">
        <w:rPr>
          <w:sz w:val="24"/>
          <w:szCs w:val="24"/>
        </w:rPr>
        <w:t>7.5. UZDOT Gulbenes novada pašvaldības Īpašuma novērtēšanas un izsoļu komisijai organizēt Gulbenes novada pašvaldībai piederošā nekustamā īpašuma Beļavas pagastā ar nosaukumu “</w:t>
      </w:r>
      <w:proofErr w:type="spellStart"/>
      <w:r w:rsidRPr="002A7A44">
        <w:rPr>
          <w:sz w:val="24"/>
          <w:szCs w:val="24"/>
        </w:rPr>
        <w:t>Vendžavas</w:t>
      </w:r>
      <w:proofErr w:type="spellEnd"/>
      <w:r w:rsidRPr="002A7A44">
        <w:rPr>
          <w:sz w:val="24"/>
          <w:szCs w:val="24"/>
        </w:rPr>
        <w:t>”, kadastra numurs 5044 010 0110, otro izsoli.</w:t>
      </w:r>
    </w:p>
    <w:p w:rsidR="002A7A44" w:rsidRPr="002A7A44" w:rsidRDefault="002A7A44" w:rsidP="002A7A44">
      <w:pPr>
        <w:jc w:val="center"/>
        <w:rPr>
          <w:sz w:val="24"/>
          <w:szCs w:val="24"/>
        </w:rPr>
      </w:pPr>
    </w:p>
    <w:p w:rsidR="002A7A44" w:rsidRPr="002A7A44" w:rsidRDefault="002A7A44" w:rsidP="002A7A44">
      <w:pPr>
        <w:jc w:val="center"/>
        <w:rPr>
          <w:b/>
          <w:sz w:val="24"/>
          <w:szCs w:val="24"/>
        </w:rPr>
      </w:pPr>
      <w:r w:rsidRPr="002A7A44">
        <w:rPr>
          <w:b/>
          <w:sz w:val="24"/>
          <w:szCs w:val="24"/>
        </w:rPr>
        <w:t>44.§</w:t>
      </w:r>
    </w:p>
    <w:p w:rsidR="002A7A44" w:rsidRPr="002A7A44" w:rsidRDefault="002A7A44" w:rsidP="002A7A44">
      <w:pPr>
        <w:pBdr>
          <w:bottom w:val="single" w:sz="12" w:space="1" w:color="auto"/>
        </w:pBdr>
        <w:jc w:val="center"/>
        <w:rPr>
          <w:b/>
          <w:sz w:val="24"/>
          <w:szCs w:val="24"/>
        </w:rPr>
      </w:pPr>
      <w:r w:rsidRPr="002A7A44">
        <w:rPr>
          <w:b/>
          <w:sz w:val="24"/>
          <w:szCs w:val="24"/>
        </w:rPr>
        <w:t>Par zemes vienības ieskaitīšanu rezerves zemes fondā</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widowControl w:val="0"/>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Saskaņā ar Valsts zemes dienesta kadastra informācijas sistēmas datiem kā nekustamā īpašuma Stradu pagastā ar nosaukumu “</w:t>
      </w:r>
      <w:proofErr w:type="spellStart"/>
      <w:r w:rsidRPr="002A7A44">
        <w:rPr>
          <w:sz w:val="24"/>
          <w:szCs w:val="24"/>
        </w:rPr>
        <w:t>Paliena</w:t>
      </w:r>
      <w:proofErr w:type="spellEnd"/>
      <w:r w:rsidRPr="002A7A44">
        <w:rPr>
          <w:sz w:val="24"/>
          <w:szCs w:val="24"/>
        </w:rPr>
        <w:t xml:space="preserve"> 4”, kadastra numurs 5090 006 0188, sastāvā ietilpstošās zemes vienības ar kadastra apzīmējumu 5090 006 0188, tiesiskais valdītājs norādīta Gulbenes novada pašvaldība, atbilstoši Stradu pagasta padomes 2008.gada 26.septembra lēmumam “Par lauku apvidus zemes piekritību Stradu pagasta pašvaldībai un lauku apvidus zemes nodošanu zemes reformas pabeigšanai” (protokols Nr.13/1).</w:t>
      </w:r>
    </w:p>
    <w:p w:rsidR="002A7A44" w:rsidRPr="002A7A44" w:rsidRDefault="002A7A44" w:rsidP="002A7A44">
      <w:pPr>
        <w:spacing w:line="360" w:lineRule="auto"/>
        <w:ind w:firstLine="567"/>
        <w:jc w:val="both"/>
        <w:rPr>
          <w:sz w:val="24"/>
          <w:szCs w:val="24"/>
        </w:rPr>
      </w:pPr>
      <w:r w:rsidRPr="002A7A44">
        <w:rPr>
          <w:sz w:val="24"/>
          <w:szCs w:val="24"/>
        </w:rPr>
        <w:t>Gulbenes novada pašvaldība konstatēja, ka minētajā lēmumā zemes vienība ar kadastra apzīmējumu 5090 006 0188, 0,5 ha platībā, nav noteikta kā pašvaldībai piekrītoša.</w:t>
      </w:r>
    </w:p>
    <w:p w:rsidR="002A7A44" w:rsidRPr="002A7A44" w:rsidRDefault="002A7A44" w:rsidP="002A7A44">
      <w:pPr>
        <w:widowControl w:val="0"/>
        <w:suppressAutoHyphens/>
        <w:spacing w:line="360" w:lineRule="auto"/>
        <w:ind w:firstLine="567"/>
        <w:jc w:val="both"/>
        <w:rPr>
          <w:rFonts w:eastAsia="SimSun"/>
          <w:sz w:val="24"/>
          <w:szCs w:val="24"/>
          <w:lang w:eastAsia="zh-CN" w:bidi="hi-IN"/>
        </w:rPr>
      </w:pPr>
      <w:r w:rsidRPr="002A7A44">
        <w:rPr>
          <w:rFonts w:eastAsia="SimSun" w:cs="Mangal"/>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r w:rsidRPr="002A7A44">
        <w:rPr>
          <w:rFonts w:eastAsia="SimSun"/>
          <w:sz w:val="24"/>
          <w:szCs w:val="24"/>
          <w:lang w:eastAsia="zh-CN" w:bidi="hi-IN"/>
        </w:rPr>
        <w:t>.</w:t>
      </w:r>
    </w:p>
    <w:p w:rsidR="002A7A44" w:rsidRPr="002A7A44" w:rsidRDefault="002A7A44" w:rsidP="002A7A44">
      <w:pPr>
        <w:spacing w:line="360" w:lineRule="auto"/>
        <w:ind w:firstLine="567"/>
        <w:jc w:val="both"/>
        <w:rPr>
          <w:sz w:val="24"/>
          <w:szCs w:val="24"/>
        </w:rPr>
      </w:pPr>
      <w:r w:rsidRPr="002A7A44">
        <w:rPr>
          <w:sz w:val="24"/>
          <w:szCs w:val="24"/>
        </w:rPr>
        <w:lastRenderedPageBreak/>
        <w:t xml:space="preserve">Pamatojoties uz likuma „Par pašvaldībām” 14.panta pirmās daļas 2.punktu, 21.panta pirmās daļas 27.punktu, Ministru kabineta 2009.gada 1.septembra noteikumu Nr.996 “Kārtība, kādā nosaka valstij un pašvaldībām piekrītošo lauku apvidu zemi, kura turpmāk izmantojama zemes reformas pabeigšanai, kā arī valstij un pašvaldībām piederošo un piekrītošo zemi”, 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rPr>
        <w:t>1. IESKAITĪT nekustamā īpašuma Stradu pagastā ar nosaukumu “</w:t>
      </w:r>
      <w:proofErr w:type="spellStart"/>
      <w:r w:rsidRPr="002A7A44">
        <w:rPr>
          <w:sz w:val="24"/>
          <w:szCs w:val="24"/>
        </w:rPr>
        <w:t>Paliena</w:t>
      </w:r>
      <w:proofErr w:type="spellEnd"/>
      <w:r w:rsidRPr="002A7A44">
        <w:rPr>
          <w:sz w:val="24"/>
          <w:szCs w:val="24"/>
        </w:rPr>
        <w:t xml:space="preserve"> 4”, kadastra numurs 5090 006 0188, kas sastāv no vienas zemes vienības ar kadastra apzīmējumu 5090 006 0188, 0,5 ha platībā, rezerves zemes fondā.</w:t>
      </w:r>
    </w:p>
    <w:p w:rsidR="002A7A44" w:rsidRPr="002A7A44" w:rsidRDefault="002A7A44" w:rsidP="002A7A44">
      <w:pPr>
        <w:spacing w:line="360" w:lineRule="auto"/>
        <w:ind w:firstLine="567"/>
        <w:jc w:val="both"/>
        <w:rPr>
          <w:sz w:val="24"/>
          <w:szCs w:val="24"/>
        </w:rPr>
      </w:pPr>
      <w:r w:rsidRPr="002A7A44">
        <w:rPr>
          <w:sz w:val="24"/>
          <w:szCs w:val="24"/>
        </w:rPr>
        <w:t>2. Lēmumu nosūtīt Valsts zemes dienesta Vidzemes reģionālajai nodaļai, juridiskā adrese: Rīgas iela 47, Valmiera, LV – 4201.</w:t>
      </w:r>
    </w:p>
    <w:p w:rsidR="002A7A44" w:rsidRPr="002A7A44" w:rsidRDefault="002A7A44" w:rsidP="002A7A44">
      <w:pPr>
        <w:spacing w:line="360" w:lineRule="auto"/>
        <w:ind w:firstLine="720"/>
        <w:jc w:val="both"/>
        <w:rPr>
          <w:sz w:val="24"/>
          <w:szCs w:val="24"/>
        </w:rPr>
      </w:pPr>
    </w:p>
    <w:p w:rsidR="002A7A44" w:rsidRPr="002A7A44" w:rsidRDefault="002A7A44" w:rsidP="002A7A44">
      <w:pPr>
        <w:pBdr>
          <w:bottom w:val="single" w:sz="12" w:space="1" w:color="auto"/>
        </w:pBdr>
        <w:jc w:val="center"/>
        <w:rPr>
          <w:rFonts w:eastAsia="Calibri"/>
          <w:b/>
          <w:sz w:val="24"/>
          <w:szCs w:val="24"/>
        </w:rPr>
      </w:pPr>
      <w:r w:rsidRPr="002A7A44">
        <w:rPr>
          <w:rFonts w:eastAsia="Calibri"/>
          <w:b/>
          <w:sz w:val="24"/>
          <w:szCs w:val="24"/>
        </w:rPr>
        <w:t>45.§</w:t>
      </w:r>
    </w:p>
    <w:p w:rsidR="002A7A44" w:rsidRPr="002A7A44" w:rsidRDefault="002A7A44" w:rsidP="002A7A44">
      <w:pPr>
        <w:pBdr>
          <w:bottom w:val="single" w:sz="12" w:space="1" w:color="auto"/>
        </w:pBdr>
        <w:jc w:val="center"/>
        <w:rPr>
          <w:rFonts w:eastAsia="Calibri"/>
          <w:b/>
          <w:sz w:val="24"/>
          <w:szCs w:val="24"/>
        </w:rPr>
      </w:pPr>
      <w:r w:rsidRPr="002A7A44">
        <w:rPr>
          <w:rFonts w:eastAsia="Calibri"/>
          <w:b/>
          <w:sz w:val="24"/>
          <w:szCs w:val="24"/>
        </w:rPr>
        <w:t>Par nomas objekta piedāvājumu atlases organizēšanu</w:t>
      </w:r>
    </w:p>
    <w:p w:rsidR="002A7A44" w:rsidRPr="002A7A44" w:rsidRDefault="002A7A44" w:rsidP="002A7A44">
      <w:pPr>
        <w:rPr>
          <w:rFonts w:eastAsia="Calibri"/>
          <w:sz w:val="24"/>
          <w:szCs w:val="24"/>
        </w:rPr>
      </w:pPr>
      <w:r w:rsidRPr="002A7A44">
        <w:rPr>
          <w:rFonts w:eastAsia="Calibri"/>
          <w:sz w:val="24"/>
          <w:szCs w:val="24"/>
        </w:rPr>
        <w:t xml:space="preserve">ZIŅO: </w:t>
      </w:r>
      <w:proofErr w:type="spellStart"/>
      <w:r w:rsidRPr="002A7A44">
        <w:rPr>
          <w:rFonts w:eastAsia="Calibri"/>
          <w:sz w:val="24"/>
          <w:szCs w:val="24"/>
        </w:rPr>
        <w:t>G.Ciglis</w:t>
      </w:r>
      <w:proofErr w:type="spellEnd"/>
    </w:p>
    <w:p w:rsidR="002A7A44" w:rsidRPr="002A7A44" w:rsidRDefault="002A7A44" w:rsidP="002A7A44">
      <w:pPr>
        <w:rPr>
          <w:rFonts w:eastAsia="Calibri"/>
          <w:sz w:val="24"/>
          <w:szCs w:val="24"/>
        </w:rPr>
      </w:pPr>
      <w:r w:rsidRPr="002A7A44">
        <w:rPr>
          <w:rFonts w:eastAsia="Calibri"/>
          <w:sz w:val="24"/>
          <w:szCs w:val="24"/>
        </w:rPr>
        <w:t xml:space="preserve">LĒMUMA PROJEKTU SAGATAVOJA: </w:t>
      </w:r>
      <w:proofErr w:type="spellStart"/>
      <w:r w:rsidRPr="002A7A44">
        <w:rPr>
          <w:rFonts w:eastAsia="Calibri"/>
          <w:sz w:val="24"/>
          <w:szCs w:val="24"/>
        </w:rPr>
        <w:t>R.Biezais</w:t>
      </w:r>
      <w:proofErr w:type="spellEnd"/>
      <w:r w:rsidRPr="002A7A44">
        <w:rPr>
          <w:rFonts w:eastAsia="Calibri"/>
          <w:sz w:val="24"/>
          <w:szCs w:val="24"/>
        </w:rPr>
        <w:t xml:space="preserve">, </w:t>
      </w:r>
      <w:proofErr w:type="spellStart"/>
      <w:r w:rsidRPr="002A7A44">
        <w:rPr>
          <w:rFonts w:eastAsia="Calibri"/>
          <w:sz w:val="24"/>
          <w:szCs w:val="24"/>
        </w:rPr>
        <w:t>L.Priedeslaipa</w:t>
      </w:r>
      <w:proofErr w:type="spellEnd"/>
    </w:p>
    <w:p w:rsidR="002A7A44" w:rsidRPr="002A7A44" w:rsidRDefault="002A7A44" w:rsidP="002A7A44">
      <w:pPr>
        <w:rPr>
          <w:rFonts w:eastAsia="Calibri"/>
          <w:sz w:val="24"/>
          <w:szCs w:val="24"/>
        </w:rPr>
      </w:pPr>
      <w:r w:rsidRPr="002A7A44">
        <w:rPr>
          <w:rFonts w:eastAsia="Calibri"/>
          <w:sz w:val="24"/>
          <w:szCs w:val="24"/>
        </w:rPr>
        <w:t>DEBATĒS PIEDALĀS: nav</w:t>
      </w:r>
    </w:p>
    <w:p w:rsidR="002A7A44" w:rsidRPr="002A7A44" w:rsidRDefault="002A7A44" w:rsidP="002A7A44">
      <w:pPr>
        <w:ind w:firstLine="720"/>
        <w:jc w:val="both"/>
        <w:rPr>
          <w:rFonts w:eastAsia="Calibri"/>
          <w:sz w:val="24"/>
          <w:szCs w:val="24"/>
        </w:rPr>
      </w:pP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 xml:space="preserve">Ņemot vērā, ka Eiropas brīvprātīga darba projekta “Happiness </w:t>
      </w:r>
      <w:proofErr w:type="spellStart"/>
      <w:r w:rsidRPr="002A7A44">
        <w:rPr>
          <w:rFonts w:eastAsia="Calibri"/>
          <w:sz w:val="24"/>
          <w:szCs w:val="24"/>
          <w:lang w:eastAsia="en-US"/>
        </w:rPr>
        <w:t>is</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the</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key</w:t>
      </w:r>
      <w:proofErr w:type="spellEnd"/>
      <w:r w:rsidRPr="002A7A44">
        <w:rPr>
          <w:rFonts w:eastAsia="Calibri"/>
          <w:sz w:val="24"/>
          <w:szCs w:val="24"/>
          <w:lang w:eastAsia="en-US"/>
        </w:rPr>
        <w:t>”, Nr. 2018-2LV02-KA125-002180, ietvaros ir nepieciešams nodrošināt dzīvesvietu vienam brīvprātīgajam jaunietim līdz 2020.gada 31.maijam,  un 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6.</w:t>
      </w:r>
      <w:r w:rsidRPr="002A7A44">
        <w:rPr>
          <w:rFonts w:eastAsia="Calibri"/>
          <w:sz w:val="24"/>
          <w:szCs w:val="24"/>
          <w:vertAlign w:val="superscript"/>
          <w:lang w:eastAsia="en-US"/>
        </w:rPr>
        <w:t>3</w:t>
      </w:r>
      <w:r w:rsidRPr="002A7A44">
        <w:rPr>
          <w:rFonts w:eastAsia="Calibri"/>
          <w:sz w:val="24"/>
          <w:szCs w:val="24"/>
          <w:lang w:eastAsia="en-US"/>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2A7A44">
        <w:rPr>
          <w:rFonts w:eastAsia="Calibri"/>
          <w:sz w:val="24"/>
          <w:szCs w:val="24"/>
        </w:rPr>
        <w:t xml:space="preserve">, </w:t>
      </w:r>
      <w:r w:rsidRPr="002A7A44">
        <w:rPr>
          <w:sz w:val="24"/>
          <w:szCs w:val="24"/>
        </w:rPr>
        <w:t xml:space="preserve">un Tautsaimniecības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720"/>
        <w:jc w:val="both"/>
        <w:rPr>
          <w:rFonts w:eastAsia="Calibri"/>
          <w:sz w:val="24"/>
          <w:szCs w:val="24"/>
          <w:lang w:eastAsia="en-US"/>
        </w:rPr>
      </w:pPr>
      <w:r w:rsidRPr="002A7A44">
        <w:rPr>
          <w:rFonts w:eastAsia="Calibri"/>
          <w:sz w:val="24"/>
          <w:szCs w:val="24"/>
          <w:lang w:eastAsia="en-US"/>
        </w:rPr>
        <w:t>1. ORGANIZĒT nomas objekta piedāvājumu atlasi un apstiprināt nomas objekta atlases kritērijus (37.pielikums), kas ir šā lēmuma neatņemama sastāvdaļa.</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lastRenderedPageBreak/>
        <w:t>2. UZDOT veikt nomas objekta piedāvājumu atlases organizēšanu komisijai šādā sastāvā:</w:t>
      </w:r>
    </w:p>
    <w:p w:rsidR="002A7A44" w:rsidRPr="002A7A44" w:rsidRDefault="002A7A44" w:rsidP="002A7A44">
      <w:pPr>
        <w:tabs>
          <w:tab w:val="left" w:pos="1080"/>
          <w:tab w:val="left" w:pos="3060"/>
        </w:tabs>
        <w:spacing w:line="360" w:lineRule="auto"/>
        <w:ind w:firstLine="567"/>
        <w:jc w:val="both"/>
        <w:rPr>
          <w:rFonts w:eastAsia="Calibri"/>
          <w:sz w:val="24"/>
          <w:szCs w:val="24"/>
          <w:lang w:eastAsia="en-US"/>
        </w:rPr>
      </w:pPr>
      <w:r w:rsidRPr="002A7A44">
        <w:rPr>
          <w:rFonts w:eastAsia="Calibri"/>
          <w:sz w:val="24"/>
          <w:szCs w:val="24"/>
          <w:lang w:eastAsia="en-US"/>
        </w:rPr>
        <w:t>Komisijas priekšsēdētājs:</w:t>
      </w:r>
    </w:p>
    <w:p w:rsidR="002A7A44" w:rsidRPr="002A7A44" w:rsidRDefault="002A7A44" w:rsidP="002A7A44">
      <w:pPr>
        <w:tabs>
          <w:tab w:val="left" w:pos="1080"/>
          <w:tab w:val="left" w:pos="1560"/>
        </w:tabs>
        <w:spacing w:line="360" w:lineRule="auto"/>
        <w:ind w:firstLine="567"/>
        <w:jc w:val="both"/>
        <w:rPr>
          <w:rFonts w:eastAsia="Calibri"/>
          <w:sz w:val="24"/>
          <w:szCs w:val="24"/>
          <w:lang w:eastAsia="en-US"/>
        </w:rPr>
      </w:pPr>
      <w:r w:rsidRPr="002A7A44">
        <w:rPr>
          <w:rFonts w:eastAsia="Calibri"/>
          <w:sz w:val="24"/>
          <w:szCs w:val="24"/>
          <w:lang w:eastAsia="en-US"/>
        </w:rPr>
        <w:t>Renārs Biezais – Gulbenes novada jauniešu centra “Bāze” vadītājs;</w:t>
      </w:r>
    </w:p>
    <w:p w:rsidR="002A7A44" w:rsidRPr="002A7A44" w:rsidRDefault="002A7A44" w:rsidP="002A7A44">
      <w:pPr>
        <w:tabs>
          <w:tab w:val="left" w:pos="1080"/>
          <w:tab w:val="left" w:pos="3060"/>
        </w:tabs>
        <w:spacing w:line="360" w:lineRule="auto"/>
        <w:ind w:firstLine="567"/>
        <w:jc w:val="both"/>
        <w:rPr>
          <w:rFonts w:eastAsia="Calibri"/>
          <w:sz w:val="24"/>
          <w:szCs w:val="24"/>
          <w:lang w:eastAsia="en-US"/>
        </w:rPr>
      </w:pPr>
      <w:r w:rsidRPr="002A7A44">
        <w:rPr>
          <w:rFonts w:eastAsia="Calibri"/>
          <w:sz w:val="24"/>
          <w:szCs w:val="24"/>
          <w:lang w:eastAsia="en-US"/>
        </w:rPr>
        <w:t>Komisijas locekļi:</w:t>
      </w:r>
    </w:p>
    <w:p w:rsidR="002A7A44" w:rsidRPr="002A7A44" w:rsidRDefault="002A7A44" w:rsidP="002A7A44">
      <w:pPr>
        <w:tabs>
          <w:tab w:val="left" w:pos="1080"/>
          <w:tab w:val="left" w:pos="1560"/>
        </w:tabs>
        <w:spacing w:line="360" w:lineRule="auto"/>
        <w:ind w:firstLine="567"/>
        <w:jc w:val="both"/>
        <w:rPr>
          <w:rFonts w:eastAsia="Calibri"/>
          <w:sz w:val="24"/>
          <w:szCs w:val="24"/>
          <w:lang w:eastAsia="en-US"/>
        </w:rPr>
      </w:pPr>
      <w:r w:rsidRPr="002A7A44">
        <w:rPr>
          <w:rFonts w:eastAsia="Calibri"/>
          <w:sz w:val="24"/>
          <w:szCs w:val="24"/>
          <w:lang w:eastAsia="en-US"/>
        </w:rPr>
        <w:t xml:space="preserve">Laima </w:t>
      </w:r>
      <w:proofErr w:type="spellStart"/>
      <w:r w:rsidRPr="002A7A44">
        <w:rPr>
          <w:rFonts w:eastAsia="Calibri"/>
          <w:sz w:val="24"/>
          <w:szCs w:val="24"/>
          <w:lang w:eastAsia="en-US"/>
        </w:rPr>
        <w:t>Priedeslaipa</w:t>
      </w:r>
      <w:proofErr w:type="spellEnd"/>
      <w:r w:rsidRPr="002A7A44">
        <w:rPr>
          <w:rFonts w:eastAsia="Calibri"/>
          <w:sz w:val="24"/>
          <w:szCs w:val="24"/>
          <w:lang w:eastAsia="en-US"/>
        </w:rPr>
        <w:t xml:space="preserve"> – Gulbenes novada pašvaldības Juridiskās nodaļas juriste;</w:t>
      </w:r>
    </w:p>
    <w:p w:rsidR="002A7A44" w:rsidRPr="002A7A44" w:rsidRDefault="002A7A44" w:rsidP="002A7A44">
      <w:pPr>
        <w:tabs>
          <w:tab w:val="left" w:pos="1080"/>
          <w:tab w:val="left" w:pos="1560"/>
        </w:tabs>
        <w:spacing w:line="360" w:lineRule="auto"/>
        <w:ind w:firstLine="567"/>
        <w:jc w:val="both"/>
        <w:rPr>
          <w:rFonts w:eastAsia="Calibri"/>
          <w:sz w:val="24"/>
          <w:szCs w:val="24"/>
          <w:lang w:eastAsia="en-US"/>
        </w:rPr>
      </w:pPr>
      <w:r w:rsidRPr="002A7A44">
        <w:rPr>
          <w:rFonts w:eastAsia="Calibri"/>
          <w:sz w:val="24"/>
          <w:szCs w:val="24"/>
          <w:lang w:eastAsia="en-US"/>
        </w:rPr>
        <w:t>Aija Kļaviņa – Gulbenes novada pašvaldības Grāmatvedības nodaļas vadītāja.</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3. UZDOT Gulbenes novada pašvaldības Juridiskajai nodaļai sagatavot nomas līgumu.</w:t>
      </w:r>
    </w:p>
    <w:p w:rsidR="002A7A44" w:rsidRPr="002A7A44" w:rsidRDefault="002A7A44" w:rsidP="002A7A44">
      <w:pPr>
        <w:widowControl w:val="0"/>
        <w:spacing w:line="360" w:lineRule="auto"/>
        <w:ind w:firstLine="567"/>
        <w:jc w:val="both"/>
        <w:rPr>
          <w:rFonts w:eastAsia="Calibri"/>
          <w:sz w:val="24"/>
          <w:szCs w:val="24"/>
        </w:rPr>
      </w:pPr>
      <w:r w:rsidRPr="002A7A44">
        <w:rPr>
          <w:rFonts w:eastAsia="Calibri"/>
          <w:sz w:val="24"/>
          <w:szCs w:val="24"/>
          <w:lang w:eastAsia="en-US"/>
        </w:rPr>
        <w:t xml:space="preserve">4. </w:t>
      </w:r>
      <w:r w:rsidRPr="002A7A44">
        <w:rPr>
          <w:rFonts w:eastAsia="Calibri"/>
          <w:sz w:val="24"/>
          <w:szCs w:val="24"/>
        </w:rPr>
        <w:t xml:space="preserve">PUBLICĒT informāciju par noslēgto nomas līgumu Gulbenes novada pašvaldības mājas lapā </w:t>
      </w:r>
      <w:hyperlink r:id="rId51" w:history="1">
        <w:r w:rsidRPr="002A7A44">
          <w:rPr>
            <w:rFonts w:eastAsia="Calibri"/>
            <w:sz w:val="24"/>
            <w:szCs w:val="24"/>
          </w:rPr>
          <w:t>www.gulbene.lv</w:t>
        </w:r>
      </w:hyperlink>
      <w:r w:rsidRPr="002A7A44">
        <w:rPr>
          <w:rFonts w:eastAsia="Calibri"/>
          <w:sz w:val="24"/>
          <w:szCs w:val="24"/>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rsidR="002A7A44" w:rsidRPr="002A7A44" w:rsidRDefault="002A7A44" w:rsidP="002A7A44">
      <w:pPr>
        <w:pBdr>
          <w:bottom w:val="single" w:sz="12" w:space="1" w:color="auto"/>
        </w:pBdr>
        <w:jc w:val="center"/>
        <w:outlineLvl w:val="0"/>
        <w:rPr>
          <w:b/>
          <w:bCs/>
          <w:sz w:val="24"/>
          <w:szCs w:val="24"/>
          <w:lang w:eastAsia="ar-SA"/>
        </w:rPr>
      </w:pPr>
      <w:bookmarkStart w:id="60" w:name="_Hlk24097942"/>
      <w:r w:rsidRPr="002A7A44">
        <w:rPr>
          <w:b/>
          <w:bCs/>
          <w:sz w:val="24"/>
          <w:szCs w:val="24"/>
          <w:lang w:eastAsia="ar-SA"/>
        </w:rPr>
        <w:t>46.§</w:t>
      </w:r>
    </w:p>
    <w:p w:rsidR="002A7A44" w:rsidRPr="002A7A44" w:rsidRDefault="002A7A44" w:rsidP="002A7A44">
      <w:pPr>
        <w:pBdr>
          <w:bottom w:val="single" w:sz="12" w:space="1" w:color="auto"/>
        </w:pBdr>
        <w:jc w:val="center"/>
        <w:outlineLvl w:val="0"/>
        <w:rPr>
          <w:b/>
          <w:sz w:val="24"/>
          <w:szCs w:val="24"/>
        </w:rPr>
      </w:pPr>
      <w:r w:rsidRPr="002A7A44">
        <w:rPr>
          <w:b/>
          <w:sz w:val="24"/>
          <w:szCs w:val="24"/>
        </w:rPr>
        <w:t>Par remonta izdevumu ieskaitīšanu īres maksā</w:t>
      </w:r>
    </w:p>
    <w:p w:rsidR="002A7A44" w:rsidRPr="002A7A44" w:rsidRDefault="002A7A44" w:rsidP="002A7A44">
      <w:pPr>
        <w:tabs>
          <w:tab w:val="left" w:pos="6615"/>
        </w:tabs>
        <w:rPr>
          <w:caps/>
          <w:sz w:val="24"/>
          <w:szCs w:val="24"/>
        </w:rPr>
      </w:pPr>
      <w:r w:rsidRPr="002A7A44">
        <w:rPr>
          <w:caps/>
          <w:sz w:val="24"/>
          <w:szCs w:val="24"/>
        </w:rPr>
        <w:t xml:space="preserve">Ziņo: </w:t>
      </w:r>
      <w:proofErr w:type="spellStart"/>
      <w:r w:rsidRPr="002A7A44">
        <w:rPr>
          <w:caps/>
          <w:sz w:val="24"/>
          <w:szCs w:val="24"/>
        </w:rPr>
        <w:t>N.A</w:t>
      </w:r>
      <w:r w:rsidRPr="002A7A44">
        <w:rPr>
          <w:sz w:val="24"/>
          <w:szCs w:val="24"/>
        </w:rPr>
        <w:t>udzišs</w:t>
      </w:r>
      <w:proofErr w:type="spellEnd"/>
    </w:p>
    <w:p w:rsidR="002A7A44" w:rsidRPr="002A7A44" w:rsidRDefault="002A7A44" w:rsidP="002A7A44">
      <w:pPr>
        <w:rPr>
          <w:sz w:val="24"/>
          <w:szCs w:val="24"/>
        </w:rPr>
      </w:pPr>
      <w:r w:rsidRPr="002A7A44">
        <w:rPr>
          <w:caps/>
          <w:sz w:val="24"/>
          <w:szCs w:val="24"/>
        </w:rPr>
        <w:t>Lēmuma projektu sagatavoja:</w:t>
      </w:r>
      <w:r w:rsidRPr="002A7A44">
        <w:rPr>
          <w:sz w:val="24"/>
          <w:szCs w:val="24"/>
        </w:rPr>
        <w:t xml:space="preserve"> </w:t>
      </w:r>
      <w:proofErr w:type="spellStart"/>
      <w:r w:rsidRPr="002A7A44">
        <w:rPr>
          <w:sz w:val="24"/>
          <w:szCs w:val="24"/>
        </w:rPr>
        <w:t>A.Rone</w:t>
      </w:r>
      <w:proofErr w:type="spellEnd"/>
      <w:r w:rsidRPr="002A7A44">
        <w:rPr>
          <w:sz w:val="24"/>
          <w:szCs w:val="24"/>
        </w:rPr>
        <w:t xml:space="preserve">, </w:t>
      </w:r>
      <w:proofErr w:type="spellStart"/>
      <w:r w:rsidRPr="002A7A44">
        <w:rPr>
          <w:sz w:val="24"/>
          <w:szCs w:val="24"/>
        </w:rPr>
        <w:t>S.Mickeviča</w:t>
      </w:r>
      <w:proofErr w:type="spellEnd"/>
    </w:p>
    <w:p w:rsidR="002A7A44" w:rsidRPr="002A7A44" w:rsidRDefault="002A7A44" w:rsidP="002A7A44">
      <w:pPr>
        <w:rPr>
          <w:caps/>
          <w:sz w:val="24"/>
          <w:szCs w:val="24"/>
        </w:rPr>
      </w:pPr>
      <w:r w:rsidRPr="002A7A44">
        <w:rPr>
          <w:caps/>
          <w:sz w:val="24"/>
          <w:szCs w:val="24"/>
        </w:rPr>
        <w:t xml:space="preserve">Debatēs piedalās: </w:t>
      </w:r>
      <w:r w:rsidRPr="002A7A44">
        <w:rPr>
          <w:sz w:val="24"/>
          <w:szCs w:val="24"/>
        </w:rPr>
        <w:t>nav</w:t>
      </w:r>
    </w:p>
    <w:p w:rsidR="002A7A44" w:rsidRPr="002A7A44" w:rsidRDefault="002A7A44" w:rsidP="002A7A44">
      <w:pPr>
        <w:spacing w:line="360" w:lineRule="auto"/>
        <w:ind w:firstLine="567"/>
        <w:jc w:val="both"/>
        <w:outlineLvl w:val="0"/>
        <w:rPr>
          <w:sz w:val="24"/>
          <w:szCs w:val="24"/>
        </w:rPr>
      </w:pPr>
    </w:p>
    <w:p w:rsidR="002A7A44" w:rsidRPr="00E20800" w:rsidRDefault="00E20800" w:rsidP="002A7A44">
      <w:pPr>
        <w:spacing w:line="360" w:lineRule="auto"/>
        <w:ind w:firstLine="567"/>
        <w:contextualSpacing/>
        <w:jc w:val="both"/>
        <w:rPr>
          <w:rFonts w:eastAsia="Calibri"/>
          <w:bCs/>
          <w:i/>
          <w:iCs/>
          <w:sz w:val="24"/>
          <w:szCs w:val="24"/>
        </w:rPr>
      </w:pPr>
      <w:r w:rsidRPr="00E20800">
        <w:rPr>
          <w:i/>
          <w:iCs/>
          <w:sz w:val="24"/>
          <w:szCs w:val="24"/>
        </w:rPr>
        <w:t>Satur ierobežotas pieejamības informāciju</w:t>
      </w:r>
    </w:p>
    <w:bookmarkEnd w:id="60"/>
    <w:p w:rsidR="002A7A44" w:rsidRPr="002A7A44" w:rsidRDefault="002A7A44" w:rsidP="002A7A44">
      <w:pPr>
        <w:spacing w:line="360" w:lineRule="auto"/>
        <w:ind w:left="1287"/>
        <w:contextualSpacing/>
        <w:jc w:val="both"/>
        <w:rPr>
          <w:rFonts w:eastAsia="Calibri"/>
          <w:i/>
          <w:sz w:val="22"/>
          <w:szCs w:val="22"/>
        </w:rPr>
      </w:pPr>
    </w:p>
    <w:p w:rsidR="002A7A44" w:rsidRPr="002A7A44" w:rsidRDefault="002A7A44" w:rsidP="002A7A44">
      <w:pPr>
        <w:jc w:val="center"/>
        <w:rPr>
          <w:rFonts w:eastAsia="Calibri"/>
          <w:b/>
          <w:sz w:val="24"/>
          <w:szCs w:val="24"/>
          <w:lang w:eastAsia="en-US"/>
        </w:rPr>
      </w:pPr>
      <w:bookmarkStart w:id="61" w:name="_Hlk18311154"/>
      <w:bookmarkStart w:id="62" w:name="_Hlk24098296"/>
      <w:r w:rsidRPr="002A7A44">
        <w:rPr>
          <w:rFonts w:eastAsia="Calibri"/>
          <w:b/>
          <w:sz w:val="24"/>
          <w:szCs w:val="24"/>
          <w:lang w:eastAsia="en-US"/>
        </w:rPr>
        <w:t>47.§</w:t>
      </w:r>
    </w:p>
    <w:p w:rsidR="002A7A44" w:rsidRPr="002A7A44" w:rsidRDefault="002A7A44" w:rsidP="002A7A44">
      <w:pPr>
        <w:pBdr>
          <w:bottom w:val="single" w:sz="12" w:space="1" w:color="auto"/>
        </w:pBdr>
        <w:jc w:val="center"/>
        <w:rPr>
          <w:rFonts w:eastAsia="Calibri"/>
          <w:b/>
          <w:sz w:val="24"/>
          <w:szCs w:val="24"/>
          <w:lang w:eastAsia="en-US"/>
        </w:rPr>
      </w:pPr>
      <w:r w:rsidRPr="002A7A44">
        <w:rPr>
          <w:rFonts w:eastAsia="Calibri"/>
          <w:sz w:val="24"/>
          <w:szCs w:val="24"/>
          <w:lang w:eastAsia="en-US"/>
        </w:rPr>
        <w:t xml:space="preserve"> </w:t>
      </w:r>
      <w:bookmarkStart w:id="63" w:name="_Hlk22566778"/>
      <w:r w:rsidRPr="002A7A44">
        <w:rPr>
          <w:rFonts w:eastAsia="Calibri"/>
          <w:b/>
          <w:sz w:val="24"/>
          <w:szCs w:val="24"/>
          <w:lang w:eastAsia="en-US"/>
        </w:rPr>
        <w:t>Par grozījumiem Gulbenes novada domes 2016.gada 28.aprīļa lēmumā “Par Gulbenes novada vispārējo izglītības iestāžu maksas pakalpojumiem” (protokols Nr.6, 51.§)</w:t>
      </w:r>
      <w:bookmarkEnd w:id="63"/>
    </w:p>
    <w:p w:rsidR="002A7A44" w:rsidRPr="002A7A44" w:rsidRDefault="002A7A44" w:rsidP="002A7A44">
      <w:pPr>
        <w:rPr>
          <w:rFonts w:eastAsia="Calibri"/>
          <w:sz w:val="24"/>
          <w:szCs w:val="24"/>
          <w:lang w:eastAsia="en-US"/>
        </w:rPr>
      </w:pPr>
      <w:r w:rsidRPr="002A7A44">
        <w:rPr>
          <w:rFonts w:eastAsia="Calibri"/>
          <w:sz w:val="24"/>
          <w:szCs w:val="24"/>
          <w:lang w:eastAsia="en-US"/>
        </w:rPr>
        <w:t xml:space="preserve">ZIŅO: </w:t>
      </w:r>
      <w:proofErr w:type="spellStart"/>
      <w:r w:rsidRPr="002A7A44">
        <w:rPr>
          <w:rFonts w:eastAsia="Calibri"/>
          <w:sz w:val="24"/>
          <w:szCs w:val="24"/>
          <w:lang w:eastAsia="en-US"/>
        </w:rPr>
        <w:t>N.Audzišs</w:t>
      </w:r>
      <w:proofErr w:type="spellEnd"/>
    </w:p>
    <w:p w:rsidR="002A7A44" w:rsidRPr="002A7A44" w:rsidRDefault="002A7A44" w:rsidP="002A7A44">
      <w:pPr>
        <w:rPr>
          <w:rFonts w:eastAsia="Calibri"/>
          <w:sz w:val="24"/>
          <w:szCs w:val="24"/>
          <w:lang w:eastAsia="en-US"/>
        </w:rPr>
      </w:pPr>
      <w:r w:rsidRPr="002A7A44">
        <w:rPr>
          <w:rFonts w:eastAsia="Calibri"/>
          <w:sz w:val="24"/>
          <w:szCs w:val="24"/>
          <w:lang w:eastAsia="en-US"/>
        </w:rPr>
        <w:t xml:space="preserve">LĒMUMA PROJEKTU SAGATAVOJA: </w:t>
      </w:r>
      <w:proofErr w:type="spellStart"/>
      <w:r w:rsidRPr="002A7A44">
        <w:rPr>
          <w:rFonts w:eastAsia="Calibri"/>
          <w:sz w:val="24"/>
          <w:szCs w:val="24"/>
          <w:lang w:eastAsia="en-US"/>
        </w:rPr>
        <w:t>D.Krēsliņa</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S.Mickeviča</w:t>
      </w:r>
      <w:proofErr w:type="spellEnd"/>
    </w:p>
    <w:p w:rsidR="002A7A44" w:rsidRPr="002A7A44" w:rsidRDefault="002A7A44" w:rsidP="002A7A44">
      <w:pPr>
        <w:rPr>
          <w:rFonts w:eastAsia="Calibri"/>
          <w:sz w:val="24"/>
          <w:szCs w:val="24"/>
          <w:lang w:eastAsia="en-US"/>
        </w:rPr>
      </w:pPr>
      <w:r w:rsidRPr="002A7A44">
        <w:rPr>
          <w:rFonts w:eastAsia="Calibri"/>
          <w:sz w:val="24"/>
          <w:szCs w:val="24"/>
          <w:lang w:eastAsia="en-US"/>
        </w:rPr>
        <w:t>DEBATĒS PIEDALĀS: nav</w:t>
      </w:r>
    </w:p>
    <w:p w:rsidR="002A7A44" w:rsidRPr="002A7A44" w:rsidRDefault="002A7A44" w:rsidP="002A7A44">
      <w:pPr>
        <w:spacing w:line="360" w:lineRule="auto"/>
        <w:ind w:firstLine="567"/>
        <w:jc w:val="both"/>
        <w:rPr>
          <w:rFonts w:eastAsia="Calibri"/>
          <w:sz w:val="24"/>
          <w:szCs w:val="24"/>
          <w:lang w:eastAsia="en-US"/>
        </w:rPr>
      </w:pP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 xml:space="preserve">Pamatojoties uz likuma “Par pašvaldībām” 15.panta pirmās daļas 4.punktu, kas nosaka, ka viena no pašvaldības autonomajām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12.apakšpunktu un Ministru kabineta 2013.gada 3.janvāra noteikumu Nr.17 “Pievienotās vērtības nodokļa likuma normu piemērošanas kārtība un atsevišķas prasības pievienotās vērtības nodokļa maksāšanai un administrēšanai” 30.punktu, </w:t>
      </w:r>
      <w:r w:rsidRPr="002A7A44">
        <w:rPr>
          <w:rFonts w:eastAsia="Calibri"/>
          <w:bCs/>
          <w:sz w:val="24"/>
          <w:szCs w:val="24"/>
        </w:rPr>
        <w:t xml:space="preserve"> </w:t>
      </w:r>
      <w:r w:rsidRPr="002A7A44">
        <w:rPr>
          <w:sz w:val="24"/>
          <w:szCs w:val="24"/>
        </w:rPr>
        <w:t xml:space="preserve">un Finanšu komitejas  </w:t>
      </w:r>
      <w:r w:rsidRPr="002A7A44">
        <w:rPr>
          <w:sz w:val="24"/>
          <w:szCs w:val="24"/>
        </w:rPr>
        <w:lastRenderedPageBreak/>
        <w:t xml:space="preserve">ieteikumu, atklāti balsojot: PAR – 12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Anatolijs Savickis, Andris Vējiņš)</w:t>
      </w:r>
      <w:r w:rsidRPr="002A7A44">
        <w:rPr>
          <w:sz w:val="24"/>
          <w:szCs w:val="24"/>
        </w:rPr>
        <w:t>; PRET –  1 (Guna Pūcīte); ATTURAS – nav;  Gulbenes novada dome NOLEMJ:</w:t>
      </w:r>
    </w:p>
    <w:p w:rsidR="002A7A44" w:rsidRPr="002A7A44" w:rsidRDefault="002A7A44" w:rsidP="002A7A44">
      <w:pPr>
        <w:widowControl w:val="0"/>
        <w:spacing w:line="360" w:lineRule="auto"/>
        <w:ind w:firstLine="720"/>
        <w:jc w:val="both"/>
        <w:rPr>
          <w:rFonts w:eastAsia="Calibri"/>
          <w:sz w:val="24"/>
          <w:szCs w:val="24"/>
          <w:lang w:eastAsia="en-US"/>
        </w:rPr>
      </w:pPr>
      <w:r w:rsidRPr="002A7A44">
        <w:rPr>
          <w:rFonts w:eastAsia="Calibri"/>
          <w:sz w:val="24"/>
          <w:szCs w:val="24"/>
          <w:lang w:eastAsia="en-US"/>
        </w:rPr>
        <w:t>1. IZDARĪT Gulbenes novada domes 2016.gada 28.aprīļa lēmumā “Par Gulbenes novada vispārējo izglītības iestāžu maksas pakalpojumiem” (protokols Nr.6, 51.§) šādus grozījumus:</w:t>
      </w:r>
    </w:p>
    <w:p w:rsidR="002A7A44" w:rsidRPr="002A7A44" w:rsidRDefault="002A7A44" w:rsidP="002A7A44">
      <w:pPr>
        <w:numPr>
          <w:ilvl w:val="1"/>
          <w:numId w:val="56"/>
        </w:numPr>
        <w:spacing w:after="200" w:line="360" w:lineRule="auto"/>
        <w:ind w:left="0" w:right="-96" w:firstLine="567"/>
        <w:contextualSpacing/>
        <w:jc w:val="both"/>
        <w:rPr>
          <w:rFonts w:eastAsia="Calibri"/>
          <w:sz w:val="24"/>
          <w:szCs w:val="24"/>
          <w:lang w:eastAsia="en-US"/>
        </w:rPr>
      </w:pPr>
      <w:r w:rsidRPr="002A7A44">
        <w:rPr>
          <w:rFonts w:eastAsia="Calibri"/>
          <w:sz w:val="24"/>
          <w:szCs w:val="24"/>
          <w:lang w:eastAsia="en-US"/>
        </w:rPr>
        <w:t xml:space="preserve"> IZTEIKT pielikuma “Gulbenes novada vispārējo izglītības iestāžu maksas pakalpojumu cenrādis” 3.apakšpunktu šādā redakcijā:</w:t>
      </w:r>
    </w:p>
    <w:p w:rsidR="002A7A44" w:rsidRPr="002A7A44" w:rsidRDefault="002A7A44" w:rsidP="002A7A44">
      <w:pPr>
        <w:spacing w:line="360" w:lineRule="auto"/>
        <w:ind w:right="-96" w:firstLine="567"/>
        <w:contextualSpacing/>
        <w:jc w:val="both"/>
        <w:rPr>
          <w:rFonts w:eastAsia="Calibri"/>
          <w:sz w:val="24"/>
          <w:szCs w:val="24"/>
          <w:lang w:eastAsia="en-US"/>
        </w:rPr>
      </w:pPr>
      <w:r w:rsidRPr="002A7A44">
        <w:rPr>
          <w:rFonts w:eastAsia="Calibri"/>
          <w:sz w:val="24"/>
          <w:szCs w:val="24"/>
          <w:lang w:eastAsia="en-US"/>
        </w:rPr>
        <w:t>“3.Maksas pakalpojumi Lizuma vidusskolā:</w:t>
      </w:r>
      <w:bookmarkEnd w:id="61"/>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147"/>
        <w:gridCol w:w="1418"/>
        <w:gridCol w:w="1250"/>
        <w:gridCol w:w="992"/>
        <w:gridCol w:w="1135"/>
        <w:gridCol w:w="1159"/>
      </w:tblGrid>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proofErr w:type="spellStart"/>
            <w:r w:rsidRPr="002A7A44">
              <w:rPr>
                <w:rFonts w:eastAsia="Calibri"/>
                <w:sz w:val="24"/>
                <w:szCs w:val="24"/>
                <w:lang w:eastAsia="en-US"/>
              </w:rPr>
              <w:t>Nr.p.k</w:t>
            </w:r>
            <w:proofErr w:type="spellEnd"/>
            <w:r w:rsidRPr="002A7A44">
              <w:rPr>
                <w:rFonts w:eastAsia="Calibri"/>
                <w:sz w:val="24"/>
                <w:szCs w:val="24"/>
                <w:lang w:eastAsia="en-US"/>
              </w:rPr>
              <w:t>.</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Pakalpojuma veids</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Mērvienība</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Cena bez PVN, EUR</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PVN, EUR</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Cena ar PVN, EUR</w:t>
            </w:r>
          </w:p>
        </w:tc>
        <w:tc>
          <w:tcPr>
            <w:tcW w:w="1159"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Piezīmes*</w:t>
            </w: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1.</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vertAlign w:val="superscript"/>
                <w:lang w:eastAsia="en-US"/>
              </w:rPr>
            </w:pPr>
            <w:r w:rsidRPr="002A7A44">
              <w:rPr>
                <w:rFonts w:eastAsia="Calibri"/>
                <w:sz w:val="24"/>
                <w:szCs w:val="24"/>
                <w:lang w:eastAsia="en-US"/>
              </w:rPr>
              <w:t>Telpu izmantošana vidusskolas ēkā, 1 m</w:t>
            </w:r>
            <w:r w:rsidRPr="002A7A44">
              <w:rPr>
                <w:rFonts w:eastAsia="Calibri"/>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stunda</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0,015</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0,003</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0,018</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istabu izmantošana</w:t>
            </w:r>
            <w:r w:rsidRPr="002A7A44">
              <w:rPr>
                <w:rFonts w:eastAsia="Calibri"/>
                <w:sz w:val="24"/>
                <w:szCs w:val="24"/>
                <w:vertAlign w:val="superscript"/>
                <w:lang w:eastAsia="en-US"/>
              </w:rPr>
              <w:t>1</w:t>
            </w:r>
          </w:p>
        </w:tc>
        <w:tc>
          <w:tcPr>
            <w:tcW w:w="1418"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jc w:val="both"/>
              <w:rPr>
                <w:rFonts w:eastAsia="Calibri"/>
                <w:sz w:val="24"/>
                <w:szCs w:val="24"/>
                <w:lang w:eastAsia="en-US"/>
              </w:rPr>
            </w:pPr>
          </w:p>
        </w:tc>
        <w:tc>
          <w:tcPr>
            <w:tcW w:w="1250"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2.1</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Nr.9</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54,91</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11,53</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66,44</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2.2</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Nr.10</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22,83</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4,79</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27,62</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2.3</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Nr.11</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55,49</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11,65</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67,14</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2.4</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Nr.12</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46,53</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9,77</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56,30</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2.5</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Nr.13</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38,15</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8,01</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46,16</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2.6</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Nr.14</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30,35</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6,37</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36,72</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2.7</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Nr.15</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36,99</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7,77</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44,76</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2.8</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Nr.16</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30,35</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6,37</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36,72</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2.9</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Nr.17</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39,88</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8,37</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48,25</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r w:rsidR="002A7A44" w:rsidRPr="002A7A44" w:rsidTr="002A7A44">
        <w:tc>
          <w:tcPr>
            <w:tcW w:w="681"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2.10</w:t>
            </w:r>
          </w:p>
        </w:tc>
        <w:tc>
          <w:tcPr>
            <w:tcW w:w="3147"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Internāta istaba Nr.18</w:t>
            </w:r>
          </w:p>
        </w:tc>
        <w:tc>
          <w:tcPr>
            <w:tcW w:w="1418"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mēnesis</w:t>
            </w:r>
          </w:p>
        </w:tc>
        <w:tc>
          <w:tcPr>
            <w:tcW w:w="1250"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38,15</w:t>
            </w:r>
          </w:p>
        </w:tc>
        <w:tc>
          <w:tcPr>
            <w:tcW w:w="992"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jc w:val="both"/>
              <w:rPr>
                <w:rFonts w:eastAsia="Calibri"/>
                <w:sz w:val="24"/>
                <w:szCs w:val="24"/>
                <w:lang w:eastAsia="en-US"/>
              </w:rPr>
            </w:pPr>
            <w:r w:rsidRPr="002A7A44">
              <w:rPr>
                <w:rFonts w:eastAsia="Calibri"/>
                <w:sz w:val="24"/>
                <w:szCs w:val="24"/>
                <w:lang w:eastAsia="en-US"/>
              </w:rPr>
              <w:t>8,01</w:t>
            </w:r>
          </w:p>
        </w:tc>
        <w:tc>
          <w:tcPr>
            <w:tcW w:w="113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spacing w:line="254" w:lineRule="auto"/>
              <w:ind w:right="43"/>
              <w:rPr>
                <w:rFonts w:eastAsia="Calibri"/>
                <w:sz w:val="24"/>
                <w:szCs w:val="24"/>
                <w:lang w:eastAsia="en-US"/>
              </w:rPr>
            </w:pPr>
            <w:r w:rsidRPr="002A7A44">
              <w:rPr>
                <w:rFonts w:eastAsia="Calibri"/>
                <w:sz w:val="24"/>
                <w:szCs w:val="24"/>
                <w:lang w:eastAsia="en-US"/>
              </w:rPr>
              <w:t>46,16</w:t>
            </w:r>
          </w:p>
        </w:tc>
        <w:tc>
          <w:tcPr>
            <w:tcW w:w="1159" w:type="dxa"/>
            <w:tcBorders>
              <w:top w:val="single" w:sz="4" w:space="0" w:color="auto"/>
              <w:left w:val="single" w:sz="4" w:space="0" w:color="auto"/>
              <w:bottom w:val="single" w:sz="4" w:space="0" w:color="auto"/>
              <w:right w:val="single" w:sz="4" w:space="0" w:color="auto"/>
            </w:tcBorders>
          </w:tcPr>
          <w:p w:rsidR="002A7A44" w:rsidRPr="002A7A44" w:rsidRDefault="002A7A44" w:rsidP="002A7A44">
            <w:pPr>
              <w:spacing w:line="254" w:lineRule="auto"/>
              <w:ind w:right="43"/>
              <w:rPr>
                <w:rFonts w:eastAsia="Calibri"/>
                <w:sz w:val="24"/>
                <w:szCs w:val="24"/>
                <w:lang w:eastAsia="en-US"/>
              </w:rPr>
            </w:pPr>
          </w:p>
        </w:tc>
      </w:tr>
    </w:tbl>
    <w:p w:rsidR="002A7A44" w:rsidRPr="002A7A44" w:rsidRDefault="002A7A44" w:rsidP="002A7A44">
      <w:pPr>
        <w:spacing w:after="200" w:line="360" w:lineRule="auto"/>
        <w:jc w:val="both"/>
        <w:rPr>
          <w:rFonts w:eastAsia="Calibri"/>
          <w:sz w:val="24"/>
          <w:szCs w:val="24"/>
          <w:lang w:eastAsia="en-US"/>
        </w:rPr>
      </w:pPr>
      <w:r w:rsidRPr="002A7A44">
        <w:rPr>
          <w:rFonts w:eastAsia="Calibri"/>
          <w:sz w:val="24"/>
          <w:szCs w:val="24"/>
          <w:vertAlign w:val="superscript"/>
          <w:lang w:eastAsia="en-US"/>
        </w:rPr>
        <w:t>1</w:t>
      </w:r>
      <w:r w:rsidRPr="002A7A44">
        <w:rPr>
          <w:rFonts w:eastAsia="Calibri"/>
          <w:sz w:val="24"/>
          <w:szCs w:val="24"/>
          <w:lang w:eastAsia="en-US"/>
        </w:rPr>
        <w:t>No pakalpojuma maksas atbrīvoti Gulbenes novada vispārējo izglītības iestāžu skolēni</w:t>
      </w:r>
    </w:p>
    <w:p w:rsidR="002A7A44" w:rsidRPr="002A7A44" w:rsidRDefault="002A7A44" w:rsidP="002A7A44">
      <w:pPr>
        <w:spacing w:line="360" w:lineRule="auto"/>
        <w:jc w:val="both"/>
        <w:rPr>
          <w:rFonts w:eastAsia="Calibri"/>
          <w:sz w:val="24"/>
          <w:szCs w:val="24"/>
          <w:lang w:eastAsia="en-US"/>
        </w:rPr>
      </w:pPr>
      <w:r w:rsidRPr="002A7A44">
        <w:rPr>
          <w:rFonts w:eastAsia="Calibri"/>
          <w:sz w:val="24"/>
          <w:szCs w:val="24"/>
          <w:lang w:eastAsia="en-US"/>
        </w:rPr>
        <w:t>2. Maksas pakalpojumi stājas spēkā ar 2020.gada 1.janvāri.</w:t>
      </w:r>
    </w:p>
    <w:bookmarkEnd w:id="62"/>
    <w:p w:rsidR="002A7A44" w:rsidRPr="002A7A44" w:rsidRDefault="002A7A44" w:rsidP="002A7A44">
      <w:pPr>
        <w:spacing w:after="160" w:line="254" w:lineRule="auto"/>
        <w:rPr>
          <w:rFonts w:ascii="Calibri" w:eastAsia="Calibri" w:hAnsi="Calibri"/>
          <w:sz w:val="22"/>
          <w:szCs w:val="22"/>
          <w:lang w:eastAsia="en-US"/>
        </w:rPr>
      </w:pPr>
    </w:p>
    <w:p w:rsidR="002A7A44" w:rsidRPr="002A7A44" w:rsidRDefault="002A7A44" w:rsidP="002A7A44">
      <w:pPr>
        <w:jc w:val="center"/>
        <w:rPr>
          <w:b/>
          <w:sz w:val="24"/>
          <w:szCs w:val="24"/>
        </w:rPr>
      </w:pPr>
      <w:bookmarkStart w:id="64" w:name="_Hlk24098612"/>
      <w:r w:rsidRPr="002A7A44">
        <w:rPr>
          <w:b/>
          <w:sz w:val="24"/>
          <w:szCs w:val="24"/>
        </w:rPr>
        <w:t>48.§</w:t>
      </w:r>
    </w:p>
    <w:p w:rsidR="002A7A44" w:rsidRPr="002A7A44" w:rsidRDefault="002A7A44" w:rsidP="002A7A44">
      <w:pPr>
        <w:pBdr>
          <w:bottom w:val="single" w:sz="12" w:space="1" w:color="auto"/>
        </w:pBdr>
        <w:jc w:val="center"/>
        <w:rPr>
          <w:b/>
          <w:sz w:val="24"/>
          <w:szCs w:val="24"/>
        </w:rPr>
      </w:pPr>
      <w:r w:rsidRPr="002A7A44">
        <w:rPr>
          <w:b/>
          <w:sz w:val="24"/>
          <w:szCs w:val="24"/>
        </w:rPr>
        <w:t>Par pašvaldības finansējuma piešķiršanu hidrodinamiskās automašīnas iegādei</w:t>
      </w:r>
    </w:p>
    <w:p w:rsidR="002A7A44" w:rsidRPr="002A7A44" w:rsidRDefault="002A7A44" w:rsidP="002A7A44">
      <w:pPr>
        <w:suppressAutoHyphens/>
        <w:rPr>
          <w:color w:val="00000A"/>
          <w:sz w:val="24"/>
          <w:szCs w:val="24"/>
        </w:rPr>
      </w:pPr>
      <w:r w:rsidRPr="002A7A44">
        <w:rPr>
          <w:color w:val="00000A"/>
          <w:sz w:val="24"/>
          <w:szCs w:val="24"/>
        </w:rPr>
        <w:t xml:space="preserve">ZIŅO: </w:t>
      </w:r>
      <w:proofErr w:type="spellStart"/>
      <w:r w:rsidRPr="002A7A44">
        <w:rPr>
          <w:color w:val="00000A"/>
          <w:sz w:val="24"/>
          <w:szCs w:val="24"/>
        </w:rPr>
        <w:t>N.Audzišs</w:t>
      </w:r>
      <w:proofErr w:type="spellEnd"/>
    </w:p>
    <w:p w:rsidR="002A7A44" w:rsidRPr="002A7A44" w:rsidRDefault="002A7A44" w:rsidP="002A7A44">
      <w:pPr>
        <w:widowControl w:val="0"/>
        <w:suppressAutoHyphens/>
        <w:rPr>
          <w:color w:val="00000A"/>
          <w:sz w:val="24"/>
          <w:szCs w:val="24"/>
        </w:rPr>
      </w:pPr>
      <w:r w:rsidRPr="002A7A44">
        <w:rPr>
          <w:color w:val="00000A"/>
          <w:sz w:val="24"/>
          <w:szCs w:val="24"/>
        </w:rPr>
        <w:t xml:space="preserve">LĒMUMA PROJEKTU SAGATAVOJA: </w:t>
      </w:r>
      <w:proofErr w:type="spellStart"/>
      <w:r w:rsidRPr="002A7A44">
        <w:rPr>
          <w:color w:val="00000A"/>
          <w:sz w:val="24"/>
          <w:szCs w:val="24"/>
        </w:rPr>
        <w:t>J.Šmoteks</w:t>
      </w:r>
      <w:proofErr w:type="spellEnd"/>
      <w:r w:rsidRPr="002A7A44">
        <w:rPr>
          <w:color w:val="00000A"/>
          <w:sz w:val="24"/>
          <w:szCs w:val="24"/>
        </w:rPr>
        <w:t xml:space="preserve">, </w:t>
      </w:r>
      <w:proofErr w:type="spellStart"/>
      <w:r w:rsidRPr="002A7A44">
        <w:rPr>
          <w:color w:val="00000A"/>
          <w:sz w:val="24"/>
          <w:szCs w:val="24"/>
        </w:rPr>
        <w:t>S.Mickeviča</w:t>
      </w:r>
      <w:proofErr w:type="spellEnd"/>
    </w:p>
    <w:p w:rsidR="002A7A44" w:rsidRPr="002A7A44" w:rsidRDefault="002A7A44" w:rsidP="002A7A44">
      <w:pPr>
        <w:widowControl w:val="0"/>
        <w:suppressAutoHyphens/>
        <w:jc w:val="both"/>
        <w:rPr>
          <w:color w:val="00000A"/>
          <w:sz w:val="24"/>
          <w:szCs w:val="24"/>
        </w:rPr>
      </w:pPr>
      <w:r w:rsidRPr="002A7A44">
        <w:rPr>
          <w:color w:val="00000A"/>
          <w:sz w:val="24"/>
          <w:szCs w:val="24"/>
        </w:rPr>
        <w:t xml:space="preserve">DEBATĒS PIEDALĀS: </w:t>
      </w:r>
      <w:proofErr w:type="spellStart"/>
      <w:r w:rsidRPr="002A7A44">
        <w:rPr>
          <w:color w:val="00000A"/>
          <w:sz w:val="24"/>
          <w:szCs w:val="24"/>
        </w:rPr>
        <w:t>G.Ciglis</w:t>
      </w:r>
      <w:proofErr w:type="spellEnd"/>
      <w:r w:rsidRPr="002A7A44">
        <w:rPr>
          <w:color w:val="00000A"/>
          <w:sz w:val="24"/>
          <w:szCs w:val="24"/>
        </w:rPr>
        <w:t xml:space="preserve">, </w:t>
      </w:r>
      <w:proofErr w:type="spellStart"/>
      <w:r w:rsidRPr="002A7A44">
        <w:rPr>
          <w:color w:val="00000A"/>
          <w:sz w:val="24"/>
          <w:szCs w:val="24"/>
        </w:rPr>
        <w:t>A.Caunītis</w:t>
      </w:r>
      <w:proofErr w:type="spellEnd"/>
      <w:r w:rsidRPr="002A7A44">
        <w:rPr>
          <w:color w:val="00000A"/>
          <w:sz w:val="24"/>
          <w:szCs w:val="24"/>
        </w:rPr>
        <w:t xml:space="preserve">, </w:t>
      </w:r>
      <w:proofErr w:type="spellStart"/>
      <w:r w:rsidRPr="002A7A44">
        <w:rPr>
          <w:color w:val="00000A"/>
          <w:sz w:val="24"/>
          <w:szCs w:val="24"/>
        </w:rPr>
        <w:t>N.Audzišs</w:t>
      </w:r>
      <w:proofErr w:type="spellEnd"/>
      <w:r w:rsidRPr="002A7A44">
        <w:rPr>
          <w:color w:val="00000A"/>
          <w:sz w:val="24"/>
          <w:szCs w:val="24"/>
        </w:rPr>
        <w:t xml:space="preserve">, </w:t>
      </w:r>
      <w:proofErr w:type="spellStart"/>
      <w:r w:rsidRPr="002A7A44">
        <w:rPr>
          <w:color w:val="00000A"/>
          <w:sz w:val="24"/>
          <w:szCs w:val="24"/>
        </w:rPr>
        <w:t>G.Pūcīte</w:t>
      </w:r>
      <w:proofErr w:type="spellEnd"/>
      <w:r w:rsidRPr="002A7A44">
        <w:rPr>
          <w:color w:val="00000A"/>
          <w:sz w:val="24"/>
          <w:szCs w:val="24"/>
        </w:rPr>
        <w:t xml:space="preserve">, </w:t>
      </w:r>
      <w:proofErr w:type="spellStart"/>
      <w:r w:rsidRPr="002A7A44">
        <w:rPr>
          <w:color w:val="00000A"/>
          <w:sz w:val="24"/>
          <w:szCs w:val="24"/>
        </w:rPr>
        <w:t>R.Korns</w:t>
      </w:r>
      <w:proofErr w:type="spellEnd"/>
      <w:r w:rsidRPr="002A7A44">
        <w:rPr>
          <w:color w:val="00000A"/>
          <w:sz w:val="24"/>
          <w:szCs w:val="24"/>
        </w:rPr>
        <w:t xml:space="preserve">, </w:t>
      </w:r>
      <w:proofErr w:type="spellStart"/>
      <w:r w:rsidRPr="002A7A44">
        <w:rPr>
          <w:color w:val="00000A"/>
          <w:sz w:val="24"/>
          <w:szCs w:val="24"/>
        </w:rPr>
        <w:t>L.Cīrule</w:t>
      </w:r>
      <w:proofErr w:type="spellEnd"/>
      <w:r w:rsidRPr="002A7A44">
        <w:rPr>
          <w:color w:val="00000A"/>
          <w:sz w:val="24"/>
          <w:szCs w:val="24"/>
        </w:rPr>
        <w:t xml:space="preserve">, </w:t>
      </w:r>
      <w:proofErr w:type="spellStart"/>
      <w:r w:rsidRPr="002A7A44">
        <w:rPr>
          <w:color w:val="00000A"/>
          <w:sz w:val="24"/>
          <w:szCs w:val="24"/>
        </w:rPr>
        <w:t>K.Dauksts</w:t>
      </w:r>
      <w:proofErr w:type="spellEnd"/>
      <w:r w:rsidRPr="002A7A44">
        <w:rPr>
          <w:color w:val="00000A"/>
          <w:sz w:val="24"/>
          <w:szCs w:val="24"/>
        </w:rPr>
        <w:t xml:space="preserve">, </w:t>
      </w:r>
      <w:proofErr w:type="spellStart"/>
      <w:r w:rsidRPr="002A7A44">
        <w:rPr>
          <w:color w:val="00000A"/>
          <w:sz w:val="24"/>
          <w:szCs w:val="24"/>
        </w:rPr>
        <w:t>L.Gabdulļina</w:t>
      </w:r>
      <w:proofErr w:type="spellEnd"/>
    </w:p>
    <w:p w:rsidR="002A7A44" w:rsidRPr="002A7A44" w:rsidRDefault="002A7A44" w:rsidP="002A7A44">
      <w:pPr>
        <w:widowControl w:val="0"/>
        <w:suppressAutoHyphens/>
        <w:rPr>
          <w:color w:val="00000A"/>
          <w:sz w:val="24"/>
          <w:szCs w:val="24"/>
        </w:rPr>
      </w:pPr>
    </w:p>
    <w:p w:rsidR="002A7A44" w:rsidRPr="002A7A44" w:rsidRDefault="002A7A44" w:rsidP="002A7A44">
      <w:pPr>
        <w:widowControl w:val="0"/>
        <w:suppressAutoHyphens/>
        <w:spacing w:line="360" w:lineRule="auto"/>
        <w:ind w:firstLine="567"/>
        <w:jc w:val="both"/>
        <w:rPr>
          <w:color w:val="00000A"/>
          <w:sz w:val="24"/>
          <w:szCs w:val="24"/>
        </w:rPr>
      </w:pPr>
      <w:bookmarkStart w:id="65" w:name="_Hlk24098634"/>
      <w:bookmarkEnd w:id="64"/>
      <w:r w:rsidRPr="002A7A44">
        <w:rPr>
          <w:color w:val="00000A"/>
          <w:sz w:val="24"/>
          <w:szCs w:val="24"/>
        </w:rPr>
        <w:t>Balsošanai tiek piedāvāts šāds lēmuma projekts:</w:t>
      </w:r>
    </w:p>
    <w:p w:rsidR="002A7A44" w:rsidRPr="002A7A44" w:rsidRDefault="002A7A44" w:rsidP="002A7A44">
      <w:pPr>
        <w:widowControl w:val="0"/>
        <w:suppressAutoHyphens/>
        <w:rPr>
          <w:rFonts w:eastAsia="Calibri"/>
          <w:sz w:val="24"/>
          <w:szCs w:val="24"/>
        </w:rPr>
      </w:pP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“Gulbenes novada pašvaldība (turpmāk- Pašvaldība) 2019.gada 20. septembrī izsludināja atklātu konkursu identifikācijas Nr. GNP2019/63 “Hidrodinamiskas mašīnas piegāde Gulbenes novada pašvaldībai”, kas noslēdzās 2019.gada 10.oktobrī. Iepirkumā piedāvājumus ir iesnieguši trīs pretendenti, no kuriem zemākā piedāvātā cena ir 77 000 EUR ( bez PVN). Izskatot saņemtos piedāvājumus, Pašvaldības iepirkumu komisija konstatēja, ka nevar pieņemt lēmumu, jo finanšu piedāvājumā piedāvātā un atklāta konkursa nolikumā atbilstoša pretendenta piedāvātā cena pārsniedz Pašvaldības apstiprināto finansējumu.</w:t>
      </w:r>
    </w:p>
    <w:p w:rsidR="002A7A44" w:rsidRPr="002A7A44" w:rsidRDefault="002A7A44" w:rsidP="002A7A44">
      <w:pPr>
        <w:spacing w:line="360" w:lineRule="auto"/>
        <w:ind w:firstLine="720"/>
        <w:jc w:val="both"/>
        <w:rPr>
          <w:rFonts w:eastAsia="Calibri"/>
          <w:sz w:val="24"/>
          <w:szCs w:val="24"/>
        </w:rPr>
      </w:pPr>
      <w:r w:rsidRPr="002A7A44">
        <w:rPr>
          <w:rFonts w:eastAsia="Calibri"/>
          <w:sz w:val="24"/>
          <w:szCs w:val="24"/>
        </w:rPr>
        <w:lastRenderedPageBreak/>
        <w:t xml:space="preserve">Pamatojoties uz veiktā atklāta konkursa iepirkuma “Hidrodinamiskās automašīnas piegāde Gulbenes novada pašvaldībai” (ID Nr. GNP2019/63)  rezultātiem, iespējamā uzvarējušā pretendenta piedāvātā līgumcena ir 108 416 </w:t>
      </w:r>
      <w:proofErr w:type="spellStart"/>
      <w:r w:rsidRPr="002A7A44">
        <w:rPr>
          <w:rFonts w:eastAsia="Calibri"/>
          <w:i/>
          <w:sz w:val="24"/>
          <w:szCs w:val="24"/>
        </w:rPr>
        <w:t>euro</w:t>
      </w:r>
      <w:proofErr w:type="spellEnd"/>
      <w:r w:rsidRPr="002A7A44">
        <w:rPr>
          <w:rFonts w:eastAsia="Calibri"/>
          <w:sz w:val="24"/>
          <w:szCs w:val="24"/>
        </w:rPr>
        <w:t xml:space="preserve"> (</w:t>
      </w:r>
      <w:bookmarkStart w:id="66" w:name="_Hlk22730819"/>
      <w:r w:rsidRPr="002A7A44">
        <w:rPr>
          <w:rFonts w:eastAsia="Calibri"/>
          <w:sz w:val="24"/>
          <w:szCs w:val="24"/>
        </w:rPr>
        <w:t xml:space="preserve">viens simts astoņi  tūkstoši četri simti sešpadsmit </w:t>
      </w:r>
      <w:proofErr w:type="spellStart"/>
      <w:r w:rsidRPr="002A7A44">
        <w:rPr>
          <w:rFonts w:eastAsia="Calibri"/>
          <w:i/>
          <w:sz w:val="24"/>
          <w:szCs w:val="24"/>
        </w:rPr>
        <w:t>euro</w:t>
      </w:r>
      <w:bookmarkEnd w:id="66"/>
      <w:proofErr w:type="spellEnd"/>
      <w:r w:rsidRPr="002A7A44">
        <w:rPr>
          <w:rFonts w:eastAsia="Calibri"/>
          <w:sz w:val="24"/>
          <w:szCs w:val="24"/>
        </w:rPr>
        <w:t>) apmērā ar PVN, kas pārsniedz pašvaldības 2019.gadā plānoto budžeta summu.</w:t>
      </w:r>
    </w:p>
    <w:p w:rsidR="002A7A44" w:rsidRPr="002A7A44" w:rsidRDefault="002A7A44" w:rsidP="002A7A44">
      <w:pPr>
        <w:spacing w:line="360" w:lineRule="auto"/>
        <w:ind w:firstLine="567"/>
        <w:jc w:val="both"/>
        <w:rPr>
          <w:sz w:val="24"/>
          <w:szCs w:val="24"/>
        </w:rPr>
      </w:pPr>
      <w:r w:rsidRPr="002A7A44">
        <w:rPr>
          <w:rFonts w:eastAsia="Calibri"/>
          <w:sz w:val="24"/>
          <w:szCs w:val="24"/>
        </w:rPr>
        <w:t xml:space="preserve">Pamatojoties uz likuma “Par pašvaldībām” 21.panta pirmās daļas 19.un 27. punktu, kā arī balstoties uz atklāta konkursa iepirkuma ID Nr. GNP2019/63 “Hidrodinamiskās mašīnas piegāde Gulbenes novada pašvaldībai”, </w:t>
      </w:r>
      <w:r w:rsidRPr="002A7A44">
        <w:rPr>
          <w:sz w:val="24"/>
          <w:szCs w:val="24"/>
        </w:rPr>
        <w:t>un Finanšu komitejas  ieteikumu, atklāti balsojot: PAR – ____; PRET –  ___; ATTURAS – ___;  Gulbenes novada dome NOLEMJ:</w:t>
      </w:r>
    </w:p>
    <w:p w:rsidR="002A7A44" w:rsidRPr="002A7A44" w:rsidRDefault="002A7A44" w:rsidP="002A7A44">
      <w:pPr>
        <w:spacing w:line="360" w:lineRule="auto"/>
        <w:ind w:firstLine="567"/>
        <w:jc w:val="both"/>
        <w:outlineLvl w:val="0"/>
        <w:rPr>
          <w:rFonts w:eastAsia="Calibri"/>
          <w:sz w:val="24"/>
          <w:szCs w:val="24"/>
        </w:rPr>
      </w:pPr>
      <w:r w:rsidRPr="002A7A44">
        <w:rPr>
          <w:rFonts w:eastAsia="Calibri"/>
          <w:sz w:val="24"/>
          <w:szCs w:val="24"/>
        </w:rPr>
        <w:t>1. PIEŠĶIRT finansējumu Gulbenes novada pašvaldības budžeta iepirkuma ID. Nr. 2019/63 “Hidrodinamiskās mašīnas piegāde Gulbenes novada pašvaldībai” izpildei:</w:t>
      </w:r>
    </w:p>
    <w:p w:rsidR="002A7A44" w:rsidRPr="002A7A44" w:rsidRDefault="002A7A44" w:rsidP="002A7A44">
      <w:pPr>
        <w:spacing w:line="360" w:lineRule="auto"/>
        <w:ind w:firstLine="567"/>
        <w:jc w:val="both"/>
        <w:outlineLvl w:val="0"/>
        <w:rPr>
          <w:rFonts w:eastAsia="Calibri"/>
          <w:sz w:val="24"/>
          <w:szCs w:val="24"/>
        </w:rPr>
      </w:pPr>
      <w:r w:rsidRPr="002A7A44">
        <w:rPr>
          <w:rFonts w:eastAsia="Calibri"/>
          <w:sz w:val="24"/>
          <w:szCs w:val="24"/>
        </w:rPr>
        <w:t xml:space="preserve"> 1.1. 85 000 </w:t>
      </w:r>
      <w:proofErr w:type="spellStart"/>
      <w:r w:rsidRPr="002A7A44">
        <w:rPr>
          <w:rFonts w:eastAsia="Calibri"/>
          <w:sz w:val="24"/>
          <w:szCs w:val="24"/>
        </w:rPr>
        <w:t>euro</w:t>
      </w:r>
      <w:proofErr w:type="spellEnd"/>
      <w:r w:rsidRPr="002A7A44">
        <w:rPr>
          <w:rFonts w:eastAsia="Calibri"/>
          <w:sz w:val="24"/>
          <w:szCs w:val="24"/>
        </w:rPr>
        <w:t xml:space="preserve"> (astoņdesmit pieci tūkstoši </w:t>
      </w:r>
      <w:proofErr w:type="spellStart"/>
      <w:r w:rsidRPr="002A7A44">
        <w:rPr>
          <w:rFonts w:eastAsia="Calibri"/>
          <w:i/>
          <w:sz w:val="24"/>
          <w:szCs w:val="24"/>
        </w:rPr>
        <w:t>euro</w:t>
      </w:r>
      <w:proofErr w:type="spellEnd"/>
      <w:r w:rsidRPr="002A7A44">
        <w:rPr>
          <w:rFonts w:eastAsia="Calibri"/>
          <w:sz w:val="24"/>
          <w:szCs w:val="24"/>
        </w:rPr>
        <w:t xml:space="preserve">) apmērā no </w:t>
      </w:r>
      <w:bookmarkStart w:id="67" w:name="_Hlk22808442"/>
      <w:r w:rsidRPr="002A7A44">
        <w:rPr>
          <w:rFonts w:eastAsia="Calibri"/>
          <w:sz w:val="24"/>
          <w:szCs w:val="24"/>
        </w:rPr>
        <w:t>Gulbenes novada pašvaldības 2019.gada</w:t>
      </w:r>
      <w:bookmarkEnd w:id="67"/>
      <w:r w:rsidRPr="002A7A44">
        <w:rPr>
          <w:rFonts w:eastAsia="Calibri"/>
          <w:sz w:val="24"/>
          <w:szCs w:val="24"/>
        </w:rPr>
        <w:t xml:space="preserve"> speciālā budžeta – Gulbenes novada pašvaldības Dabas resursu nodoklis;</w:t>
      </w:r>
    </w:p>
    <w:p w:rsidR="002A7A44" w:rsidRPr="002A7A44" w:rsidRDefault="002A7A44" w:rsidP="002A7A44">
      <w:pPr>
        <w:spacing w:line="360" w:lineRule="auto"/>
        <w:ind w:firstLine="567"/>
        <w:jc w:val="both"/>
        <w:outlineLvl w:val="0"/>
        <w:rPr>
          <w:rFonts w:eastAsia="Calibri"/>
          <w:sz w:val="24"/>
          <w:szCs w:val="24"/>
        </w:rPr>
      </w:pPr>
      <w:r w:rsidRPr="002A7A44">
        <w:rPr>
          <w:rFonts w:eastAsia="Calibri"/>
          <w:sz w:val="24"/>
          <w:szCs w:val="24"/>
        </w:rPr>
        <w:t xml:space="preserve"> 1.2. 10 000 </w:t>
      </w:r>
      <w:proofErr w:type="spellStart"/>
      <w:r w:rsidRPr="002A7A44">
        <w:rPr>
          <w:rFonts w:eastAsia="Calibri"/>
          <w:sz w:val="24"/>
          <w:szCs w:val="24"/>
        </w:rPr>
        <w:t>euro</w:t>
      </w:r>
      <w:proofErr w:type="spellEnd"/>
      <w:r w:rsidRPr="002A7A44">
        <w:rPr>
          <w:rFonts w:eastAsia="Calibri"/>
          <w:sz w:val="24"/>
          <w:szCs w:val="24"/>
        </w:rPr>
        <w:t xml:space="preserve"> (desmit tūkstoši </w:t>
      </w:r>
      <w:proofErr w:type="spellStart"/>
      <w:r w:rsidRPr="002A7A44">
        <w:rPr>
          <w:rFonts w:eastAsia="Calibri"/>
          <w:i/>
          <w:sz w:val="24"/>
          <w:szCs w:val="24"/>
        </w:rPr>
        <w:t>euro</w:t>
      </w:r>
      <w:proofErr w:type="spellEnd"/>
      <w:r w:rsidRPr="002A7A44">
        <w:rPr>
          <w:rFonts w:eastAsia="Calibri"/>
          <w:sz w:val="24"/>
          <w:szCs w:val="24"/>
        </w:rPr>
        <w:t>) apmērā papildus finansējumu no Gulbenes novada pašvaldības 2019.gada pašvaldības pamatbudžeta – izdevumi neparedzētiem gadījumiem;</w:t>
      </w:r>
    </w:p>
    <w:p w:rsidR="002A7A44" w:rsidRPr="002A7A44" w:rsidRDefault="002A7A44" w:rsidP="002A7A44">
      <w:pPr>
        <w:spacing w:line="360" w:lineRule="auto"/>
        <w:ind w:firstLine="567"/>
        <w:jc w:val="both"/>
        <w:outlineLvl w:val="0"/>
        <w:rPr>
          <w:rFonts w:eastAsia="Calibri"/>
          <w:sz w:val="24"/>
          <w:szCs w:val="24"/>
        </w:rPr>
      </w:pPr>
      <w:r w:rsidRPr="002A7A44">
        <w:rPr>
          <w:rFonts w:eastAsia="Calibri"/>
          <w:sz w:val="24"/>
          <w:szCs w:val="24"/>
        </w:rPr>
        <w:t xml:space="preserve">1.3. 13 416 </w:t>
      </w:r>
      <w:proofErr w:type="spellStart"/>
      <w:r w:rsidRPr="002A7A44">
        <w:rPr>
          <w:rFonts w:eastAsia="Calibri"/>
          <w:sz w:val="24"/>
          <w:szCs w:val="24"/>
        </w:rPr>
        <w:t>euro</w:t>
      </w:r>
      <w:proofErr w:type="spellEnd"/>
      <w:r w:rsidRPr="002A7A44">
        <w:rPr>
          <w:rFonts w:eastAsia="Calibri"/>
          <w:sz w:val="24"/>
          <w:szCs w:val="24"/>
        </w:rPr>
        <w:t xml:space="preserve"> (</w:t>
      </w:r>
      <w:bookmarkStart w:id="68" w:name="_Hlk22730852"/>
      <w:r w:rsidRPr="002A7A44">
        <w:rPr>
          <w:rFonts w:eastAsia="Calibri"/>
          <w:sz w:val="24"/>
          <w:szCs w:val="24"/>
        </w:rPr>
        <w:t xml:space="preserve">trīspadsmit tūkstoši četri simti sešpadsmit </w:t>
      </w:r>
      <w:proofErr w:type="spellStart"/>
      <w:r w:rsidRPr="002A7A44">
        <w:rPr>
          <w:rFonts w:eastAsia="Calibri"/>
          <w:i/>
          <w:sz w:val="24"/>
          <w:szCs w:val="24"/>
        </w:rPr>
        <w:t>euro</w:t>
      </w:r>
      <w:bookmarkEnd w:id="68"/>
      <w:proofErr w:type="spellEnd"/>
      <w:r w:rsidRPr="002A7A44">
        <w:rPr>
          <w:rFonts w:eastAsia="Calibri"/>
          <w:sz w:val="24"/>
          <w:szCs w:val="24"/>
        </w:rPr>
        <w:t>) apmērā papildus finansējumu no Gulbenes novada pašvaldības 2019.gada pamatbudžeta Attīstības un projektu nodaļai plānotajiem līdzekļiem.</w:t>
      </w:r>
    </w:p>
    <w:p w:rsidR="002A7A44" w:rsidRPr="002A7A44" w:rsidRDefault="002A7A44" w:rsidP="002A7A44">
      <w:pPr>
        <w:spacing w:after="200" w:line="360" w:lineRule="auto"/>
        <w:ind w:firstLine="567"/>
        <w:contextualSpacing/>
        <w:jc w:val="both"/>
        <w:outlineLvl w:val="0"/>
        <w:rPr>
          <w:rFonts w:eastAsia="Calibri"/>
          <w:sz w:val="24"/>
          <w:szCs w:val="24"/>
        </w:rPr>
      </w:pPr>
      <w:r w:rsidRPr="002A7A44">
        <w:rPr>
          <w:rFonts w:eastAsia="Calibri"/>
          <w:sz w:val="24"/>
          <w:szCs w:val="24"/>
        </w:rPr>
        <w:t xml:space="preserve">2. Lēmuma izpildei piešķirto papildus nepieciešamo finansējumu 23 416 </w:t>
      </w:r>
      <w:proofErr w:type="spellStart"/>
      <w:r w:rsidRPr="002A7A44">
        <w:rPr>
          <w:rFonts w:eastAsia="Calibri"/>
          <w:sz w:val="24"/>
          <w:szCs w:val="24"/>
        </w:rPr>
        <w:t>euro</w:t>
      </w:r>
      <w:proofErr w:type="spellEnd"/>
      <w:r w:rsidRPr="002A7A44">
        <w:rPr>
          <w:rFonts w:eastAsia="Calibri"/>
          <w:sz w:val="24"/>
          <w:szCs w:val="24"/>
        </w:rPr>
        <w:t xml:space="preserve"> (</w:t>
      </w:r>
      <w:bookmarkStart w:id="69" w:name="_Hlk22730873"/>
      <w:r w:rsidRPr="002A7A44">
        <w:rPr>
          <w:rFonts w:eastAsia="Calibri"/>
          <w:sz w:val="24"/>
          <w:szCs w:val="24"/>
        </w:rPr>
        <w:t xml:space="preserve">divdesmit trīs tūkstoši četri simti sešpadsmit </w:t>
      </w:r>
      <w:proofErr w:type="spellStart"/>
      <w:r w:rsidRPr="002A7A44">
        <w:rPr>
          <w:rFonts w:eastAsia="Calibri"/>
          <w:i/>
          <w:sz w:val="24"/>
          <w:szCs w:val="24"/>
        </w:rPr>
        <w:t>euro</w:t>
      </w:r>
      <w:bookmarkEnd w:id="69"/>
      <w:proofErr w:type="spellEnd"/>
      <w:r w:rsidRPr="002A7A44">
        <w:rPr>
          <w:rFonts w:eastAsia="Calibri"/>
          <w:sz w:val="24"/>
          <w:szCs w:val="24"/>
        </w:rPr>
        <w:t>) iekļaut 2019.gada pašvaldības budžeta grozījumos.</w:t>
      </w:r>
    </w:p>
    <w:p w:rsidR="002A7A44" w:rsidRPr="002A7A44" w:rsidRDefault="002A7A44" w:rsidP="002A7A44">
      <w:pPr>
        <w:spacing w:after="200" w:line="360" w:lineRule="auto"/>
        <w:ind w:firstLine="567"/>
        <w:contextualSpacing/>
        <w:jc w:val="both"/>
        <w:outlineLvl w:val="0"/>
        <w:rPr>
          <w:rFonts w:eastAsia="Calibri"/>
          <w:sz w:val="24"/>
          <w:szCs w:val="24"/>
        </w:rPr>
      </w:pPr>
      <w:r w:rsidRPr="002A7A44">
        <w:rPr>
          <w:rFonts w:eastAsia="Calibri"/>
          <w:sz w:val="24"/>
          <w:szCs w:val="24"/>
        </w:rPr>
        <w:t xml:space="preserve">3. Atbildīgā persona par lēmuma izpildi Gulbenes novada pašvaldības Ekonomikas nodaļas vadītāja. </w:t>
      </w:r>
    </w:p>
    <w:p w:rsidR="002A7A44" w:rsidRPr="002A7A44" w:rsidRDefault="002A7A44" w:rsidP="002A7A44">
      <w:pPr>
        <w:spacing w:after="200" w:line="360" w:lineRule="auto"/>
        <w:ind w:firstLine="567"/>
        <w:contextualSpacing/>
        <w:jc w:val="both"/>
        <w:outlineLvl w:val="0"/>
        <w:rPr>
          <w:rFonts w:eastAsia="Calibri"/>
          <w:sz w:val="24"/>
          <w:szCs w:val="24"/>
        </w:rPr>
      </w:pPr>
      <w:r w:rsidRPr="002A7A44">
        <w:rPr>
          <w:rFonts w:eastAsia="Calibri"/>
          <w:sz w:val="24"/>
          <w:szCs w:val="24"/>
        </w:rPr>
        <w:t>4. Kontroli par lēmuma izpildi uzdot Gulbenes novada pašvaldības izpilddirektoram.”</w:t>
      </w:r>
    </w:p>
    <w:p w:rsidR="002A7A44" w:rsidRPr="002A7A44" w:rsidRDefault="002A7A44" w:rsidP="002A7A44">
      <w:pPr>
        <w:ind w:left="720"/>
        <w:contextualSpacing/>
        <w:jc w:val="both"/>
        <w:outlineLvl w:val="0"/>
        <w:rPr>
          <w:rFonts w:eastAsia="Calibri"/>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Atklāti balsojot: PAR – nav; PRET –  12 (Normunds </w:t>
      </w:r>
      <w:proofErr w:type="spellStart"/>
      <w:r w:rsidRPr="002A7A44">
        <w:rPr>
          <w:sz w:val="24"/>
          <w:szCs w:val="24"/>
        </w:rPr>
        <w:t>Audzišs</w:t>
      </w:r>
      <w:proofErr w:type="spellEnd"/>
      <w:r w:rsidRPr="002A7A44">
        <w:rPr>
          <w:sz w:val="24"/>
          <w:szCs w:val="24"/>
        </w:rPr>
        <w:t xml:space="preserve">, Indra Caune,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ATTURAS – 1 (Andis Caunītis);  Gulbenes novada dome NOLEMJ:</w:t>
      </w:r>
    </w:p>
    <w:p w:rsidR="002A7A44" w:rsidRPr="002A7A44" w:rsidRDefault="002A7A44" w:rsidP="002A7A44">
      <w:pPr>
        <w:ind w:left="720"/>
        <w:contextualSpacing/>
        <w:jc w:val="both"/>
        <w:outlineLvl w:val="0"/>
        <w:rPr>
          <w:rFonts w:eastAsia="Calibri"/>
          <w:sz w:val="24"/>
          <w:szCs w:val="24"/>
        </w:rPr>
      </w:pPr>
      <w:r w:rsidRPr="002A7A44">
        <w:rPr>
          <w:rFonts w:eastAsia="Calibri"/>
          <w:sz w:val="24"/>
          <w:szCs w:val="24"/>
        </w:rPr>
        <w:t>Lēmums netiek pieņemts</w:t>
      </w:r>
    </w:p>
    <w:p w:rsidR="002A7A44" w:rsidRPr="002A7A44" w:rsidRDefault="002A7A44" w:rsidP="002A7A44">
      <w:pPr>
        <w:ind w:firstLine="720"/>
        <w:jc w:val="both"/>
        <w:rPr>
          <w:rFonts w:eastAsia="Calibri"/>
          <w:sz w:val="24"/>
          <w:szCs w:val="24"/>
        </w:rPr>
      </w:pPr>
    </w:p>
    <w:bookmarkEnd w:id="65"/>
    <w:p w:rsidR="002A7A44" w:rsidRPr="002A7A44" w:rsidRDefault="002A7A44" w:rsidP="002A7A44">
      <w:pPr>
        <w:pBdr>
          <w:bottom w:val="single" w:sz="12" w:space="1" w:color="auto"/>
        </w:pBdr>
        <w:jc w:val="center"/>
        <w:rPr>
          <w:b/>
          <w:sz w:val="24"/>
          <w:szCs w:val="24"/>
        </w:rPr>
      </w:pPr>
    </w:p>
    <w:p w:rsidR="002A7A44" w:rsidRPr="002A7A44" w:rsidRDefault="002A7A44" w:rsidP="002A7A44">
      <w:pPr>
        <w:pBdr>
          <w:bottom w:val="single" w:sz="12" w:space="1" w:color="auto"/>
        </w:pBdr>
        <w:jc w:val="center"/>
        <w:rPr>
          <w:b/>
          <w:sz w:val="24"/>
          <w:szCs w:val="24"/>
        </w:rPr>
      </w:pPr>
      <w:bookmarkStart w:id="70" w:name="_Hlk24098743"/>
      <w:r w:rsidRPr="002A7A44">
        <w:rPr>
          <w:b/>
          <w:sz w:val="24"/>
          <w:szCs w:val="24"/>
        </w:rPr>
        <w:t>49.§</w:t>
      </w:r>
    </w:p>
    <w:p w:rsidR="002A7A44" w:rsidRPr="002A7A44" w:rsidRDefault="002A7A44" w:rsidP="002A7A44">
      <w:pPr>
        <w:pBdr>
          <w:bottom w:val="single" w:sz="12" w:space="1" w:color="auto"/>
        </w:pBdr>
        <w:jc w:val="center"/>
        <w:rPr>
          <w:sz w:val="24"/>
          <w:szCs w:val="24"/>
        </w:rPr>
      </w:pPr>
      <w:r w:rsidRPr="002A7A44">
        <w:rPr>
          <w:b/>
          <w:sz w:val="24"/>
          <w:szCs w:val="24"/>
        </w:rPr>
        <w:t>Par Litenes katlu mājas, Litenes pagastā</w:t>
      </w:r>
      <w:r w:rsidRPr="002A7A44">
        <w:rPr>
          <w:b/>
          <w:sz w:val="24"/>
          <w:szCs w:val="24"/>
          <w:lang w:eastAsia="en-US" w:bidi="hi-IN"/>
        </w:rPr>
        <w:t>, Gulbenes novadā,</w:t>
      </w:r>
      <w:r w:rsidRPr="002A7A44">
        <w:rPr>
          <w:b/>
          <w:sz w:val="24"/>
          <w:szCs w:val="24"/>
        </w:rPr>
        <w:t xml:space="preserve"> nojaukšanu </w:t>
      </w:r>
    </w:p>
    <w:p w:rsidR="002A7A44" w:rsidRPr="002A7A44" w:rsidRDefault="002A7A44" w:rsidP="002A7A44">
      <w:pPr>
        <w:jc w:val="both"/>
        <w:rPr>
          <w:sz w:val="24"/>
          <w:szCs w:val="24"/>
        </w:rPr>
      </w:pPr>
      <w:r w:rsidRPr="002A7A44">
        <w:rPr>
          <w:sz w:val="24"/>
          <w:szCs w:val="24"/>
        </w:rPr>
        <w:t xml:space="preserve">ZIŅO: </w:t>
      </w:r>
      <w:proofErr w:type="spellStart"/>
      <w:r w:rsidRPr="002A7A44">
        <w:rPr>
          <w:sz w:val="24"/>
          <w:szCs w:val="24"/>
        </w:rPr>
        <w:t>N.Audzišs</w:t>
      </w:r>
      <w:proofErr w:type="spellEnd"/>
    </w:p>
    <w:p w:rsidR="002A7A44" w:rsidRPr="002A7A44" w:rsidRDefault="002A7A44" w:rsidP="002A7A44">
      <w:pPr>
        <w:jc w:val="both"/>
        <w:rPr>
          <w:sz w:val="24"/>
          <w:szCs w:val="24"/>
        </w:rPr>
      </w:pPr>
      <w:bookmarkStart w:id="71" w:name="_Hlk22720257"/>
      <w:r w:rsidRPr="002A7A44">
        <w:rPr>
          <w:color w:val="00000A"/>
          <w:sz w:val="24"/>
          <w:szCs w:val="24"/>
        </w:rPr>
        <w:t>LĒMUMA PROJEKTU SAGATAVOJA</w:t>
      </w:r>
      <w:r w:rsidRPr="002A7A44">
        <w:rPr>
          <w:sz w:val="24"/>
          <w:szCs w:val="24"/>
        </w:rPr>
        <w:t xml:space="preserve">: </w:t>
      </w:r>
      <w:proofErr w:type="spellStart"/>
      <w:r w:rsidRPr="002A7A44">
        <w:rPr>
          <w:sz w:val="24"/>
          <w:szCs w:val="24"/>
        </w:rPr>
        <w:t>K.Dauksts</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jc w:val="both"/>
        <w:rPr>
          <w:sz w:val="24"/>
          <w:szCs w:val="24"/>
        </w:rPr>
      </w:pPr>
      <w:r w:rsidRPr="002A7A44">
        <w:rPr>
          <w:color w:val="00000A"/>
          <w:sz w:val="24"/>
          <w:szCs w:val="24"/>
        </w:rPr>
        <w:t>DEBATĒS PIEDALĀS</w:t>
      </w:r>
      <w:bookmarkEnd w:id="71"/>
      <w:r w:rsidRPr="002A7A44">
        <w:rPr>
          <w:sz w:val="24"/>
          <w:szCs w:val="24"/>
        </w:rPr>
        <w:t>: nav</w:t>
      </w:r>
    </w:p>
    <w:p w:rsidR="002A7A44" w:rsidRPr="002A7A44" w:rsidRDefault="002A7A44" w:rsidP="002A7A44">
      <w:pPr>
        <w:autoSpaceDE w:val="0"/>
        <w:autoSpaceDN w:val="0"/>
        <w:adjustRightInd w:val="0"/>
        <w:spacing w:line="360" w:lineRule="auto"/>
        <w:ind w:firstLine="567"/>
        <w:jc w:val="both"/>
        <w:rPr>
          <w:sz w:val="24"/>
          <w:szCs w:val="24"/>
        </w:rPr>
      </w:pPr>
    </w:p>
    <w:p w:rsidR="002A7A44" w:rsidRPr="002A7A44" w:rsidRDefault="002A7A44" w:rsidP="002A7A44">
      <w:pPr>
        <w:autoSpaceDE w:val="0"/>
        <w:autoSpaceDN w:val="0"/>
        <w:adjustRightInd w:val="0"/>
        <w:spacing w:line="360" w:lineRule="auto"/>
        <w:ind w:firstLine="567"/>
        <w:jc w:val="both"/>
        <w:rPr>
          <w:sz w:val="24"/>
          <w:szCs w:val="24"/>
        </w:rPr>
      </w:pPr>
      <w:r w:rsidRPr="002A7A44">
        <w:rPr>
          <w:sz w:val="24"/>
          <w:szCs w:val="24"/>
        </w:rPr>
        <w:t xml:space="preserve">Izskatīts Gulbenes novada būvvaldes, reģistrācijas numurs 90009151360, juridiskā adrese: Ābeļu iela 2, Gulbene, Gulbenes nov., LV–4401 (turpmāk – būvvalde) 2019.gada 27.maija atzinums Nr. BV2.8/19/24 (Gulbenes novada pašvaldībā saņemts 2019.gada 27.maijā un reģistrēts ar </w:t>
      </w:r>
      <w:proofErr w:type="spellStart"/>
      <w:r w:rsidRPr="002A7A44">
        <w:rPr>
          <w:sz w:val="24"/>
          <w:szCs w:val="24"/>
        </w:rPr>
        <w:t>Nr.GND</w:t>
      </w:r>
      <w:proofErr w:type="spellEnd"/>
      <w:r w:rsidRPr="002A7A44">
        <w:rPr>
          <w:sz w:val="24"/>
          <w:szCs w:val="24"/>
        </w:rPr>
        <w:t xml:space="preserve">/4.4/19/1314-G),  par būves pārbaudi, kurā lūgts pieņemt lēmumu par ēkas (katlu mājas) nojaukšanu Litenes pagasta zemes vienībā ar kadastra apzīmējumu 5068 004 0472. </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lastRenderedPageBreak/>
        <w:t xml:space="preserve">Būve – katlu māja atrodas uz zemes vienības ar kadastra apzīmējumu 5068 004 0472, 0,6128 ha platībā. Minētā zemes vienība saskaņā ar Valsts zemes dienesta kadastra informācijas sistēmas datiem piekrīt Gulbenes novada pašvaldībai. Ar Gulbenes novada domes 2009.gada 28.decembra lēmumu “Par zemes gabalu piekritību” (protokols Nr.17, 24.§) zemes vienība ar kadastra apzīmējumu 5068 004 0472 noteikta kā pašvaldībai piekrītoša, pamatojoties uz  likuma “Par valsts un pašvaldību zemes īpašuma tiesībām un to nostiprināšanu zemesgrāmatās” 3.panta otrās daļas 1.punktu,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uz šīs zemes ir pašvaldībai piederošas ēkas (būves). Gulbenes novada pašvaldības </w:t>
      </w:r>
      <w:r w:rsidRPr="002A7A44">
        <w:rPr>
          <w:rFonts w:eastAsia="Calibri"/>
          <w:bCs/>
          <w:sz w:val="24"/>
          <w:szCs w:val="24"/>
          <w:lang w:eastAsia="en-US"/>
        </w:rPr>
        <w:t xml:space="preserve">īpašuma tiesības uz nekustamo īpašumu Litenes pagastā ar nosaukumu “Litenes pagasta zemes”, kadastra numurs 5068 004 0472, kuras sastāvā ir zemes vienība ar kadastra apzīmējumu </w:t>
      </w:r>
      <w:r w:rsidRPr="002A7A44">
        <w:rPr>
          <w:rFonts w:eastAsia="Calibri"/>
          <w:sz w:val="24"/>
          <w:szCs w:val="24"/>
          <w:lang w:eastAsia="en-US"/>
        </w:rPr>
        <w:t>5068 004 0472, zemesgrāmatā</w:t>
      </w:r>
      <w:r w:rsidRPr="002A7A44">
        <w:rPr>
          <w:rFonts w:eastAsia="Calibri"/>
          <w:bCs/>
          <w:sz w:val="24"/>
          <w:szCs w:val="24"/>
          <w:lang w:eastAsia="en-US"/>
        </w:rPr>
        <w:t xml:space="preserve"> nav nostiprinātas</w:t>
      </w:r>
      <w:r w:rsidRPr="002A7A44">
        <w:rPr>
          <w:rFonts w:eastAsia="Calibri"/>
          <w:sz w:val="24"/>
          <w:szCs w:val="24"/>
          <w:lang w:eastAsia="en-US"/>
        </w:rPr>
        <w:t xml:space="preserve">. </w:t>
      </w:r>
    </w:p>
    <w:p w:rsidR="002A7A44" w:rsidRPr="002A7A44" w:rsidRDefault="002A7A44" w:rsidP="002A7A44">
      <w:pPr>
        <w:spacing w:line="360" w:lineRule="auto"/>
        <w:ind w:firstLine="567"/>
        <w:jc w:val="both"/>
        <w:rPr>
          <w:sz w:val="24"/>
          <w:szCs w:val="24"/>
        </w:rPr>
      </w:pPr>
      <w:r w:rsidRPr="002A7A44">
        <w:rPr>
          <w:rFonts w:eastAsia="Calibri"/>
          <w:color w:val="000000"/>
          <w:sz w:val="24"/>
          <w:szCs w:val="24"/>
          <w:lang w:eastAsia="en-US"/>
        </w:rPr>
        <w:t xml:space="preserve">Būvvaldes atzinumā norādīts, ka zemes gabals </w:t>
      </w:r>
      <w:r w:rsidRPr="002A7A44">
        <w:rPr>
          <w:sz w:val="24"/>
          <w:szCs w:val="24"/>
        </w:rPr>
        <w:t xml:space="preserve">ar kadastra apzīmējumu 5068 004 0472 </w:t>
      </w:r>
      <w:r w:rsidRPr="002A7A44">
        <w:rPr>
          <w:rFonts w:eastAsia="Calibri"/>
          <w:color w:val="000000"/>
          <w:sz w:val="24"/>
          <w:szCs w:val="24"/>
          <w:lang w:eastAsia="en-US"/>
        </w:rPr>
        <w:t xml:space="preserve">apsekots atkārtoti un konstatēts, ka </w:t>
      </w:r>
      <w:r w:rsidRPr="002A7A44">
        <w:rPr>
          <w:sz w:val="24"/>
          <w:szCs w:val="24"/>
        </w:rPr>
        <w:t xml:space="preserve">uz tās esošā ēka (katlu māja) ir bīstamā tehniskā stāvoklī. Tai ir deformējušies ārsienu paneļi, atmosfēras nokrišņu ietekmē bojātas nesošās konstrukcijas, kas apdraud ēkas noturību. Ēka atrodas publiski pieejamā vietā un tā nav norobežota, kā arī nav veikti pasākumi, lai nodrošinātos pret cilvēku iekļūšanu tajā, tādejādi tiek apdraudētas cilvēku dzīvības. Ēka kļuvusi bīstama, kā arī tā bojā ainavu. Minētās ēkas tehniskais stāvoklis neatbilst Būvniecības likuma 9.panta un 21.panta ceturtās daļas prasībām. </w:t>
      </w:r>
    </w:p>
    <w:p w:rsidR="002A7A44" w:rsidRPr="002A7A44" w:rsidRDefault="002A7A44" w:rsidP="002A7A44">
      <w:pPr>
        <w:spacing w:line="360" w:lineRule="auto"/>
        <w:ind w:firstLine="567"/>
        <w:jc w:val="both"/>
        <w:rPr>
          <w:rFonts w:eastAsia="Calibri"/>
          <w:sz w:val="24"/>
          <w:szCs w:val="24"/>
          <w:lang w:eastAsia="en-US"/>
        </w:rPr>
      </w:pPr>
      <w:r w:rsidRPr="002A7A44">
        <w:rPr>
          <w:color w:val="000000"/>
          <w:sz w:val="24"/>
          <w:szCs w:val="24"/>
        </w:rPr>
        <w:t>Saskaņā ar Būvniecības likuma 9.pantu b</w:t>
      </w:r>
      <w:r w:rsidRPr="002A7A44">
        <w:rPr>
          <w:rFonts w:eastAsia="Calibri"/>
          <w:sz w:val="24"/>
          <w:szCs w:val="24"/>
          <w:lang w:eastAsia="en-US"/>
        </w:rPr>
        <w:t>ūve projektējama, būvējama un ekspluatējama atbilstoši tās lietošanas veidam, turklāt tā, lai nodrošinātu tās atbilstību šādām būtiskām prasībām: mehāniskā stiprība un stabilitāte, ugunsdrošība, vides aizsardzība un higiēna, tai skaitā nekaitīgums, lietošanas drošība un vides pieejamība, akustika (aizsardzība pret trokšņiem), energoefektivitāte un ilgtspējīga dabas resursu izmantošana.</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 xml:space="preserve">Atbilstoši Civillikuma 1084. panta pirmajai daļai katram būves īpašniekam, lai aizsargātu sabiedrisko drošību, jātur sava būve tādā stāvoklī, ka no tās nevar rasties kaitējums ne kaimiņiem, ne garāmgājējiem, ne arī tās lietotājiem. </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 xml:space="preserve">Būvniecības likuma 21.panta ceturtā daļa nosaka, ka būves īpašnieks nodrošina būves un tās elementu uzturēšanu ekspluatācijas laikā, lai tā atbilstu Būvniecības likuma 9.panta otrajā daļā būvei noteiktajām būtiskām prasībām. Būvniecības likuma 21.panta devītā daļa nosaka, ka, ja būve ir pilnīgi vai daļēji sagruvusi vai nonākusi tādā tehniskajā stāvoklī, ka ir bīstama vai bojā ainavu, šīs būves īpašniekam atbilstoši pašvaldības lēmumam tā ir jāsakārto vai jānojauc.                                                            </w:t>
      </w:r>
    </w:p>
    <w:p w:rsidR="002A7A44" w:rsidRPr="002A7A44" w:rsidRDefault="002A7A44" w:rsidP="002A7A44">
      <w:pPr>
        <w:spacing w:line="360" w:lineRule="auto"/>
        <w:ind w:firstLine="567"/>
        <w:jc w:val="both"/>
        <w:rPr>
          <w:sz w:val="24"/>
          <w:szCs w:val="24"/>
        </w:rPr>
      </w:pPr>
      <w:r w:rsidRPr="002A7A44">
        <w:rPr>
          <w:color w:val="000000"/>
          <w:sz w:val="24"/>
          <w:szCs w:val="24"/>
        </w:rPr>
        <w:t xml:space="preserve">Ņemot vērā iepriekš minēto un pamatojoties uz Būvniecības likuma 21.panta ceturto un devīto daļu, Publiskas personas finanšu līdzekļu un mantas izšķērdēšanas novēršanas likuma 3.panta pirmo punktu, kas nosaka, ka publiska persona, kā arī kapitālsabiedrība rīkojas ar finanšu līdzekļiem un mantu lietderīgi, tas ir, rīcībai jābūt tādai, lai mērķi sasniegtu ar mazāku finanšu līdzekļu un mantas </w:t>
      </w:r>
      <w:r w:rsidRPr="002A7A44">
        <w:rPr>
          <w:color w:val="000000"/>
          <w:sz w:val="24"/>
          <w:szCs w:val="24"/>
        </w:rPr>
        <w:lastRenderedPageBreak/>
        <w:t xml:space="preserve">izlietojumu, likuma “Par pašvaldībām” 14.panta otrās daļas 3.punktu, kas nosaka, ka, lai izpildītu savas funkcijas, pašvaldībām likumā noteiktajā kārtībā ir pienākums racionāli un lietderīgi apsaimniekot pašvaldības kustamo un nekustamo mantu, un 6.punktu, kas nosaka, ka pašvaldībām likumā noteiktajā kārtībā ir pienākums atbilstoši apstiprinātajam pašvaldības budžetam racionāli un lietderīgi izlietot pašvaldības finanšu līdzekļus, 21.panta pirmās daļas 27.punktu, kas nosaka, ka dome var izskatīt jebkuru jautājumu, kas ir attiecīgās pašvaldības pārziņā, turklāt tikai dome var pieņemt lēmumus citos likumā paredzētajos gadījumos, </w:t>
      </w:r>
      <w:r w:rsidRPr="002A7A44">
        <w:rPr>
          <w:sz w:val="24"/>
          <w:szCs w:val="24"/>
        </w:rPr>
        <w:t xml:space="preserve">un Finanšu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Calibri"/>
          <w:sz w:val="24"/>
          <w:szCs w:val="24"/>
        </w:rPr>
      </w:pPr>
      <w:r w:rsidRPr="002A7A44">
        <w:rPr>
          <w:sz w:val="24"/>
          <w:szCs w:val="24"/>
          <w:lang w:eastAsia="en-US" w:bidi="hi-IN"/>
        </w:rPr>
        <w:t>1.</w:t>
      </w:r>
      <w:r w:rsidRPr="002A7A44">
        <w:rPr>
          <w:sz w:val="24"/>
          <w:szCs w:val="24"/>
          <w:lang w:bidi="hi-IN"/>
        </w:rPr>
        <w:t xml:space="preserve"> NOJAUKT </w:t>
      </w:r>
      <w:r w:rsidRPr="002A7A44">
        <w:rPr>
          <w:rFonts w:eastAsia="Calibri"/>
          <w:sz w:val="24"/>
          <w:szCs w:val="24"/>
        </w:rPr>
        <w:t xml:space="preserve">būvi – katlu māju, kas atrodas uz </w:t>
      </w:r>
      <w:r w:rsidRPr="002A7A44">
        <w:rPr>
          <w:sz w:val="24"/>
          <w:szCs w:val="24"/>
        </w:rPr>
        <w:t xml:space="preserve">Litenes pagasta </w:t>
      </w:r>
      <w:r w:rsidRPr="002A7A44">
        <w:rPr>
          <w:rFonts w:eastAsia="Calibri"/>
          <w:sz w:val="24"/>
          <w:szCs w:val="24"/>
        </w:rPr>
        <w:t>zemes vienības ar kadastra apzīmējumu 5068 004 0472.</w:t>
      </w:r>
    </w:p>
    <w:p w:rsidR="002A7A44" w:rsidRPr="002A7A44" w:rsidRDefault="002A7A44" w:rsidP="002A7A44">
      <w:pPr>
        <w:spacing w:line="360" w:lineRule="auto"/>
        <w:ind w:firstLine="567"/>
        <w:jc w:val="both"/>
        <w:rPr>
          <w:sz w:val="24"/>
          <w:szCs w:val="24"/>
          <w:lang w:eastAsia="en-US" w:bidi="hi-IN"/>
        </w:rPr>
      </w:pPr>
      <w:r w:rsidRPr="002A7A44">
        <w:rPr>
          <w:sz w:val="24"/>
          <w:szCs w:val="24"/>
          <w:lang w:eastAsia="en-US" w:bidi="hi-IN"/>
        </w:rPr>
        <w:t>2. UZDOT Gulbenes novada pašvaldības Īpašumu pārraudzības nodaļai organizēt lēmuma 1.punktā noteikto darbu izpildi.</w:t>
      </w:r>
    </w:p>
    <w:p w:rsidR="002A7A44" w:rsidRPr="002A7A44" w:rsidRDefault="002A7A44" w:rsidP="002A7A44">
      <w:pPr>
        <w:spacing w:line="360" w:lineRule="auto"/>
        <w:ind w:firstLine="567"/>
        <w:jc w:val="both"/>
        <w:rPr>
          <w:sz w:val="24"/>
          <w:szCs w:val="24"/>
          <w:lang w:eastAsia="en-US" w:bidi="hi-IN"/>
        </w:rPr>
      </w:pPr>
      <w:r w:rsidRPr="002A7A44">
        <w:rPr>
          <w:sz w:val="24"/>
          <w:szCs w:val="24"/>
          <w:lang w:eastAsia="en-US" w:bidi="hi-IN"/>
        </w:rPr>
        <w:t>3. Lēmuma izpildi finansēt no 2019.gada pašvaldības pamatbudžeta minētajam mērķim paredzētajiem līdzekļiem.</w:t>
      </w:r>
    </w:p>
    <w:p w:rsidR="002A7A44" w:rsidRPr="002A7A44" w:rsidRDefault="002A7A44" w:rsidP="002A7A44">
      <w:pPr>
        <w:pBdr>
          <w:bottom w:val="single" w:sz="12" w:space="1" w:color="auto"/>
        </w:pBdr>
        <w:jc w:val="center"/>
        <w:rPr>
          <w:rFonts w:ascii="Calibri" w:eastAsia="Calibri" w:hAnsi="Calibri"/>
          <w:sz w:val="22"/>
          <w:szCs w:val="22"/>
          <w:lang w:eastAsia="ar-SA"/>
        </w:rPr>
      </w:pPr>
      <w:bookmarkStart w:id="72" w:name="_Hlk24098801"/>
      <w:bookmarkEnd w:id="70"/>
      <w:r w:rsidRPr="002A7A44">
        <w:rPr>
          <w:b/>
          <w:sz w:val="24"/>
          <w:szCs w:val="24"/>
        </w:rPr>
        <w:t>50.§</w:t>
      </w:r>
    </w:p>
    <w:p w:rsidR="002A7A44" w:rsidRPr="002A7A44" w:rsidRDefault="002A7A44" w:rsidP="002A7A44">
      <w:pPr>
        <w:pBdr>
          <w:bottom w:val="single" w:sz="12" w:space="1" w:color="auto"/>
        </w:pBdr>
        <w:jc w:val="center"/>
        <w:rPr>
          <w:sz w:val="24"/>
          <w:szCs w:val="24"/>
        </w:rPr>
      </w:pPr>
      <w:r w:rsidRPr="002A7A44">
        <w:rPr>
          <w:b/>
          <w:sz w:val="24"/>
          <w:szCs w:val="24"/>
        </w:rPr>
        <w:t xml:space="preserve">Par ēkas, Dārza ielā 17A, Staros, </w:t>
      </w:r>
      <w:proofErr w:type="spellStart"/>
      <w:r w:rsidRPr="002A7A44">
        <w:rPr>
          <w:b/>
          <w:sz w:val="24"/>
          <w:szCs w:val="24"/>
        </w:rPr>
        <w:t>Daukstu</w:t>
      </w:r>
      <w:proofErr w:type="spellEnd"/>
      <w:r w:rsidRPr="002A7A44">
        <w:rPr>
          <w:b/>
          <w:sz w:val="24"/>
          <w:szCs w:val="24"/>
        </w:rPr>
        <w:t xml:space="preserve"> pagastā</w:t>
      </w:r>
      <w:r w:rsidRPr="002A7A44">
        <w:rPr>
          <w:b/>
          <w:sz w:val="24"/>
          <w:szCs w:val="24"/>
          <w:lang w:eastAsia="en-US" w:bidi="hi-IN"/>
        </w:rPr>
        <w:t>, Gulbenes novadā,</w:t>
      </w:r>
      <w:r w:rsidRPr="002A7A44">
        <w:rPr>
          <w:b/>
          <w:sz w:val="24"/>
          <w:szCs w:val="24"/>
        </w:rPr>
        <w:t xml:space="preserve"> nojaukšanu </w:t>
      </w:r>
    </w:p>
    <w:p w:rsidR="002A7A44" w:rsidRPr="002A7A44" w:rsidRDefault="002A7A44" w:rsidP="002A7A44">
      <w:pPr>
        <w:jc w:val="both"/>
        <w:rPr>
          <w:sz w:val="24"/>
          <w:szCs w:val="24"/>
        </w:rPr>
      </w:pPr>
      <w:r w:rsidRPr="002A7A44">
        <w:rPr>
          <w:sz w:val="24"/>
          <w:szCs w:val="24"/>
        </w:rPr>
        <w:t xml:space="preserve">ZIŅO: </w:t>
      </w:r>
      <w:proofErr w:type="spellStart"/>
      <w:r w:rsidRPr="002A7A44">
        <w:rPr>
          <w:sz w:val="24"/>
          <w:szCs w:val="24"/>
        </w:rPr>
        <w:t>N.Audzišs</w:t>
      </w:r>
      <w:proofErr w:type="spellEnd"/>
    </w:p>
    <w:p w:rsidR="002A7A44" w:rsidRPr="002A7A44" w:rsidRDefault="002A7A44" w:rsidP="002A7A44">
      <w:pPr>
        <w:jc w:val="both"/>
        <w:rPr>
          <w:sz w:val="24"/>
          <w:szCs w:val="24"/>
        </w:rPr>
      </w:pPr>
      <w:r w:rsidRPr="002A7A44">
        <w:rPr>
          <w:color w:val="00000A"/>
          <w:sz w:val="24"/>
          <w:szCs w:val="24"/>
        </w:rPr>
        <w:t>LĒMUMA PROJEKTU SAGATAVOJA</w:t>
      </w:r>
      <w:r w:rsidRPr="002A7A44">
        <w:rPr>
          <w:sz w:val="24"/>
          <w:szCs w:val="24"/>
        </w:rPr>
        <w:t xml:space="preserve">: </w:t>
      </w:r>
      <w:proofErr w:type="spellStart"/>
      <w:r w:rsidRPr="002A7A44">
        <w:rPr>
          <w:sz w:val="24"/>
          <w:szCs w:val="24"/>
        </w:rPr>
        <w:t>K.Dauksts</w:t>
      </w:r>
      <w:proofErr w:type="spellEnd"/>
      <w:r w:rsidRPr="002A7A44">
        <w:rPr>
          <w:sz w:val="24"/>
          <w:szCs w:val="24"/>
        </w:rPr>
        <w:t xml:space="preserve">, </w:t>
      </w:r>
      <w:proofErr w:type="spellStart"/>
      <w:r w:rsidRPr="002A7A44">
        <w:rPr>
          <w:sz w:val="24"/>
          <w:szCs w:val="24"/>
        </w:rPr>
        <w:t>I.Bindre</w:t>
      </w:r>
      <w:proofErr w:type="spellEnd"/>
    </w:p>
    <w:p w:rsidR="002A7A44" w:rsidRPr="002A7A44" w:rsidRDefault="002A7A44" w:rsidP="002A7A44">
      <w:pPr>
        <w:jc w:val="both"/>
        <w:rPr>
          <w:sz w:val="24"/>
          <w:szCs w:val="24"/>
        </w:rPr>
      </w:pPr>
      <w:r w:rsidRPr="002A7A44">
        <w:rPr>
          <w:color w:val="00000A"/>
          <w:sz w:val="24"/>
          <w:szCs w:val="24"/>
        </w:rPr>
        <w:t>DEBATĒS PIEDALĀS</w:t>
      </w:r>
      <w:r w:rsidRPr="002A7A44">
        <w:rPr>
          <w:sz w:val="24"/>
          <w:szCs w:val="24"/>
        </w:rPr>
        <w:t>: nav</w:t>
      </w:r>
    </w:p>
    <w:p w:rsidR="002A7A44" w:rsidRPr="002A7A44" w:rsidRDefault="002A7A44" w:rsidP="002A7A44">
      <w:pPr>
        <w:jc w:val="both"/>
        <w:rPr>
          <w:sz w:val="24"/>
          <w:szCs w:val="24"/>
        </w:rPr>
      </w:pPr>
    </w:p>
    <w:p w:rsidR="002A7A44" w:rsidRPr="002A7A44" w:rsidRDefault="002A7A44" w:rsidP="002A7A44">
      <w:pPr>
        <w:autoSpaceDE w:val="0"/>
        <w:autoSpaceDN w:val="0"/>
        <w:adjustRightInd w:val="0"/>
        <w:spacing w:line="360" w:lineRule="auto"/>
        <w:ind w:firstLine="567"/>
        <w:jc w:val="both"/>
        <w:rPr>
          <w:sz w:val="24"/>
          <w:szCs w:val="24"/>
        </w:rPr>
      </w:pPr>
      <w:r w:rsidRPr="002A7A44">
        <w:rPr>
          <w:sz w:val="24"/>
          <w:szCs w:val="24"/>
        </w:rPr>
        <w:t> Izskatīts Gulbenes novada būvvaldes, reģistrācijas numurs 90009151360, juridiskā adrese: Ābeļu iela 2, Gulbene, Gulbenes novads, LV–4401 (turpmāk – būvvalde) 2019.gada 19.septembra atzinums Nr.BV2.8/19/43 (Gulbenes novada pašvaldībā saņemts 2019.gada 19.septembrī un reģistrēts ar Nr.</w:t>
      </w:r>
      <w:r w:rsidRPr="002A7A44">
        <w:rPr>
          <w:rFonts w:ascii="Calibri" w:eastAsia="Calibri" w:hAnsi="Calibri"/>
          <w:sz w:val="22"/>
          <w:szCs w:val="22"/>
          <w:lang w:eastAsia="en-US"/>
        </w:rPr>
        <w:t xml:space="preserve"> </w:t>
      </w:r>
      <w:r w:rsidRPr="002A7A44">
        <w:rPr>
          <w:sz w:val="24"/>
          <w:szCs w:val="24"/>
        </w:rPr>
        <w:t xml:space="preserve">GND/4.4/19/2397-G),  par būves pārbaudi, kurā lūgts pieņemt lēmumu par ēkas, kadastra apzīmējums 5048 004 0352 001, nojaukšanu </w:t>
      </w:r>
      <w:proofErr w:type="spellStart"/>
      <w:r w:rsidRPr="002A7A44">
        <w:rPr>
          <w:sz w:val="24"/>
          <w:szCs w:val="24"/>
        </w:rPr>
        <w:t>Daukstu</w:t>
      </w:r>
      <w:proofErr w:type="spellEnd"/>
      <w:r w:rsidRPr="002A7A44">
        <w:rPr>
          <w:sz w:val="24"/>
          <w:szCs w:val="24"/>
        </w:rPr>
        <w:t xml:space="preserve"> pagasta zemes vienībā ar kadastra apzīmējumu 5048 004 0352. </w:t>
      </w:r>
    </w:p>
    <w:p w:rsidR="002A7A44" w:rsidRPr="002A7A44" w:rsidRDefault="002A7A44" w:rsidP="002A7A44">
      <w:pPr>
        <w:spacing w:line="360" w:lineRule="auto"/>
        <w:ind w:firstLine="567"/>
        <w:jc w:val="both"/>
        <w:rPr>
          <w:rFonts w:ascii="Times New Roman ,serif" w:eastAsia="Calibri" w:hAnsi="Times New Roman ,serif"/>
          <w:sz w:val="24"/>
          <w:szCs w:val="22"/>
          <w:lang w:eastAsia="en-US"/>
        </w:rPr>
      </w:pPr>
      <w:r w:rsidRPr="002A7A44">
        <w:rPr>
          <w:rFonts w:ascii="Times New Roman ,serif" w:eastAsia="Calibri" w:hAnsi="Times New Roman ,serif"/>
          <w:sz w:val="24"/>
          <w:szCs w:val="22"/>
          <w:lang w:eastAsia="en-US"/>
        </w:rPr>
        <w:t xml:space="preserve">Gulbenes novada pašvaldības īpašuma tiesības uz nekustamo īpašumu Dārza ielā 17A, Staros, </w:t>
      </w:r>
      <w:proofErr w:type="spellStart"/>
      <w:r w:rsidRPr="002A7A44">
        <w:rPr>
          <w:rFonts w:ascii="Times New Roman ,serif" w:eastAsia="Calibri" w:hAnsi="Times New Roman ,serif"/>
          <w:sz w:val="24"/>
          <w:szCs w:val="22"/>
          <w:lang w:eastAsia="en-US"/>
        </w:rPr>
        <w:t>Daukstu</w:t>
      </w:r>
      <w:proofErr w:type="spellEnd"/>
      <w:r w:rsidRPr="002A7A44">
        <w:rPr>
          <w:rFonts w:ascii="Times New Roman ,serif" w:eastAsia="Calibri" w:hAnsi="Times New Roman ,serif"/>
          <w:sz w:val="24"/>
          <w:szCs w:val="22"/>
          <w:lang w:eastAsia="en-US"/>
        </w:rPr>
        <w:t xml:space="preserve"> pagastā, Gulbenes novadā, kas sastāv no zemes vienības ar kadastra apzīmējumu 5048 004 0352, ir nostiprinātas 2018.gada 20.februārī ar Daugavpils tiesas Zemesgrāmatu nodaļas tiesneša lēmumu Nr.C46003318, par ko Gulbenes pilsētas zemesgrāmatas nodalījumā izdarīts ieraksts žurnālā Nr.300004532775 (21.03.2018.). Uz minētās zemes vienības atrodas ēka ar kadastra apzīmējumu 5048 004 0352 001. Īpašuma tiesības uz to zemesgrāmatā nav nostiprinātas.</w:t>
      </w:r>
    </w:p>
    <w:p w:rsidR="002A7A44" w:rsidRPr="002A7A44" w:rsidRDefault="002A7A44" w:rsidP="002A7A44">
      <w:pPr>
        <w:spacing w:line="360" w:lineRule="auto"/>
        <w:ind w:firstLine="567"/>
        <w:jc w:val="both"/>
        <w:rPr>
          <w:sz w:val="24"/>
          <w:szCs w:val="24"/>
        </w:rPr>
      </w:pPr>
      <w:r w:rsidRPr="002A7A44">
        <w:rPr>
          <w:rFonts w:eastAsia="Calibri"/>
          <w:color w:val="000000"/>
          <w:sz w:val="24"/>
          <w:szCs w:val="24"/>
          <w:lang w:eastAsia="en-US"/>
        </w:rPr>
        <w:t>Būvvaldes atzinumā norādīts, ka a</w:t>
      </w:r>
      <w:r w:rsidRPr="002A7A44">
        <w:rPr>
          <w:sz w:val="24"/>
          <w:szCs w:val="24"/>
        </w:rPr>
        <w:t xml:space="preserve">psekojot nekustamo īpašumu Dārza ielā 17A, Staros, </w:t>
      </w:r>
      <w:proofErr w:type="spellStart"/>
      <w:r w:rsidRPr="002A7A44">
        <w:rPr>
          <w:sz w:val="24"/>
          <w:szCs w:val="24"/>
        </w:rPr>
        <w:t>Daukstu</w:t>
      </w:r>
      <w:proofErr w:type="spellEnd"/>
      <w:r w:rsidRPr="002A7A44">
        <w:rPr>
          <w:sz w:val="24"/>
          <w:szCs w:val="24"/>
        </w:rPr>
        <w:t xml:space="preserve"> pagastā, Gulbenes novadā, ar kadastra apzīmējumu 5048 004 0352 un uz tās esošo ēku ar kadastra apzīmējumu 5048 004 0352 001, tika konstatēts, ka tehniskā nolietojuma un atmosfēras apstākļu ietekmē ēkas konstrukcijas ir daļēji sagruvušas, sāk zaudēt noturību, konstrukcijas ir nestabilas un bīstamas, ēka apdraud iedzīvotāju un garāmgājēju veselību un dzīvību, kā arī bojā </w:t>
      </w:r>
      <w:r w:rsidRPr="002A7A44">
        <w:rPr>
          <w:sz w:val="24"/>
          <w:szCs w:val="24"/>
        </w:rPr>
        <w:lastRenderedPageBreak/>
        <w:t xml:space="preserve">ainavu. Minētās ēkas tehniskais stāvoklis neatbilst Būvniecības likuma 9.panta un 21.panta ceturtās daļas prasībām. </w:t>
      </w:r>
    </w:p>
    <w:p w:rsidR="002A7A44" w:rsidRPr="002A7A44" w:rsidRDefault="002A7A44" w:rsidP="002A7A44">
      <w:pPr>
        <w:spacing w:line="360" w:lineRule="auto"/>
        <w:ind w:firstLine="567"/>
        <w:jc w:val="both"/>
        <w:rPr>
          <w:rFonts w:eastAsia="Calibri"/>
          <w:sz w:val="24"/>
          <w:szCs w:val="24"/>
          <w:lang w:eastAsia="en-US"/>
        </w:rPr>
      </w:pPr>
      <w:r w:rsidRPr="002A7A44">
        <w:rPr>
          <w:color w:val="000000"/>
          <w:sz w:val="24"/>
          <w:szCs w:val="24"/>
        </w:rPr>
        <w:t>Saskaņā ar Būvniecības likuma 9.pantu b</w:t>
      </w:r>
      <w:r w:rsidRPr="002A7A44">
        <w:rPr>
          <w:rFonts w:eastAsia="Calibri"/>
          <w:sz w:val="24"/>
          <w:szCs w:val="24"/>
          <w:lang w:eastAsia="en-US"/>
        </w:rPr>
        <w:t>ūve projektējama, būvējama un ekspluatējama atbilstoši tās lietošanas veidam, turklāt tā, lai nodrošinātu tās atbilstību šādām būtiskām prasībām: mehāniskā stiprība un stabilitāte, ugunsdrošība, vides aizsardzība un higiēna, tai skaitā nekaitīgums, lietošanas drošība un vides pieejamība, akustika (aizsardzība pret trokšņiem), energoefektivitāte un ilgtspējīga dabas resursu izmantošana.</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 xml:space="preserve">Atbilstoši Civillikuma 1084. panta pirmajai daļai katram būves īpašniekam, lai aizsargātu sabiedrisko drošību, jātur sava būve tādā stāvoklī, ka no tās nevar rasties kaitējums ne kaimiņiem, ne garāmgājējiem, ne arī tās lietotājiem. </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 xml:space="preserve">Būvniecības likuma 21.panta ceturtā daļa nosaka, ka būves īpašnieks nodrošina būves un tās elementu uzturēšanu ekspluatācijas laikā, lai tā atbilstu Būvniecības likuma 9.panta otrajā daļā būvei noteiktajām būtiskām prasībām. Būvniecības likuma 21.panta devītā daļa nosaka, ka, ja būve ir pilnīgi vai daļēji sagruvusi vai nonākusi tādā tehniskajā stāvoklī, ka ir bīstama vai bojā ainavu, šīs būves īpašniekam atbilstoši pašvaldības lēmumam tā ir jāsakārto vai jānojauc.                                                                                                                        </w:t>
      </w:r>
    </w:p>
    <w:p w:rsidR="002A7A44" w:rsidRPr="002A7A44" w:rsidRDefault="002A7A44" w:rsidP="002A7A44">
      <w:pPr>
        <w:spacing w:line="360" w:lineRule="auto"/>
        <w:ind w:firstLine="567"/>
        <w:jc w:val="both"/>
        <w:rPr>
          <w:sz w:val="24"/>
          <w:szCs w:val="24"/>
        </w:rPr>
      </w:pPr>
      <w:r w:rsidRPr="002A7A44">
        <w:rPr>
          <w:color w:val="000000"/>
          <w:sz w:val="24"/>
          <w:szCs w:val="24"/>
        </w:rPr>
        <w:t xml:space="preserve">Ņemot vērā iepriekš minēto un pamatojoties uz Būvniecības likuma 21.panta ceturto un devīto daļu, Publiskas personas finanšu līdzekļu un mantas izšķērdēšanas novēršanas likuma 3.panta pirmo punktu, kas nosaka, ka publiska persona, kā arī kapitālsabiedrība rīkojas ar finanšu līdzekļiem un mantu lietderīgi, tas ir, rīcībai jābūt tādai, lai mērķi sasniegtu ar mazāku finanšu līdzekļu un mantas izlietojumu, likuma “Par pašvaldībām” 14.panta otrās daļas 3.punktu, kas nosaka, ka, lai izpildītu savas funkcijas, pašvaldībām likumā noteiktajā kārtībā ir pienākums racionāli un lietderīgi apsaimniekot pašvaldības kustamo un nekustamo mantu, un 6.punktu, kas nosaka, ka pašvaldībām likumā noteiktajā kārtībā ir pienākums atbilstoši apstiprinātajam pašvaldības budžetam racionāli un lietderīgi izlietot pašvaldības finanšu līdzekļus, 21.panta pirmās daļas 27.punktu, kas nosaka, ka dome var izskatīt jebkuru jautājumu, kas ir attiecīgās pašvaldības pārziņā, turklāt tikai dome var pieņemt lēmumus citos likumā paredzētajos gadījumos, </w:t>
      </w:r>
      <w:r w:rsidRPr="002A7A44">
        <w:rPr>
          <w:sz w:val="24"/>
          <w:szCs w:val="24"/>
        </w:rPr>
        <w:t xml:space="preserve">un Finanšu komitejas  ieteikumu,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sz w:val="24"/>
          <w:szCs w:val="24"/>
        </w:rPr>
      </w:pPr>
      <w:r w:rsidRPr="002A7A44">
        <w:rPr>
          <w:sz w:val="24"/>
          <w:szCs w:val="24"/>
          <w:lang w:eastAsia="en-US" w:bidi="hi-IN"/>
        </w:rPr>
        <w:t xml:space="preserve">1. NOJAUKT </w:t>
      </w:r>
      <w:r w:rsidRPr="002A7A44">
        <w:rPr>
          <w:sz w:val="24"/>
          <w:szCs w:val="24"/>
        </w:rPr>
        <w:t xml:space="preserve">nekustamā īpašuma Dārza iela 17A, Staros, </w:t>
      </w:r>
      <w:proofErr w:type="spellStart"/>
      <w:r w:rsidRPr="002A7A44">
        <w:rPr>
          <w:sz w:val="24"/>
          <w:szCs w:val="24"/>
        </w:rPr>
        <w:t>Daukstu</w:t>
      </w:r>
      <w:proofErr w:type="spellEnd"/>
      <w:r w:rsidRPr="002A7A44">
        <w:rPr>
          <w:sz w:val="24"/>
          <w:szCs w:val="24"/>
        </w:rPr>
        <w:t xml:space="preserve"> pagastā, Gulbenes novadā, kadastra apzīmējums 5048 004 0352, ēku ar kadastra apzīmējumu 5048 004 0352 001.</w:t>
      </w:r>
    </w:p>
    <w:p w:rsidR="002A7A44" w:rsidRPr="002A7A44" w:rsidRDefault="002A7A44" w:rsidP="002A7A44">
      <w:pPr>
        <w:spacing w:line="360" w:lineRule="auto"/>
        <w:ind w:firstLine="567"/>
        <w:jc w:val="both"/>
        <w:rPr>
          <w:sz w:val="24"/>
          <w:szCs w:val="24"/>
          <w:lang w:eastAsia="en-US" w:bidi="hi-IN"/>
        </w:rPr>
      </w:pPr>
      <w:r w:rsidRPr="002A7A44">
        <w:rPr>
          <w:sz w:val="24"/>
          <w:szCs w:val="24"/>
          <w:lang w:eastAsia="en-US" w:bidi="hi-IN"/>
        </w:rPr>
        <w:t xml:space="preserve">2. UZDOT Gulbenes novada pašvaldības Īpašumu pārraudzības nodaļai organizēt lēmuma 1.punktā noteikto darbu izpildi. </w:t>
      </w:r>
    </w:p>
    <w:p w:rsidR="002A7A44" w:rsidRPr="002A7A44" w:rsidRDefault="002A7A44" w:rsidP="002A7A44">
      <w:pPr>
        <w:spacing w:after="200" w:line="360" w:lineRule="auto"/>
        <w:ind w:firstLine="567"/>
        <w:jc w:val="both"/>
        <w:rPr>
          <w:sz w:val="24"/>
          <w:szCs w:val="24"/>
          <w:lang w:eastAsia="en-US" w:bidi="hi-IN"/>
        </w:rPr>
      </w:pPr>
      <w:r w:rsidRPr="002A7A44">
        <w:rPr>
          <w:sz w:val="24"/>
          <w:szCs w:val="24"/>
          <w:lang w:eastAsia="en-US" w:bidi="hi-IN"/>
        </w:rPr>
        <w:t>3. Lēmuma izpildi finansēt no 2019.gada pašvaldības pamatbudžeta minētajam mērķim paredzētajiem līdzekļiem.</w:t>
      </w:r>
    </w:p>
    <w:p w:rsidR="002A7A44" w:rsidRPr="002A7A44" w:rsidRDefault="002A7A44" w:rsidP="002A7A44">
      <w:pPr>
        <w:jc w:val="center"/>
        <w:rPr>
          <w:b/>
          <w:sz w:val="24"/>
          <w:szCs w:val="24"/>
        </w:rPr>
      </w:pPr>
      <w:bookmarkStart w:id="73" w:name="_Hlk23757934"/>
      <w:bookmarkEnd w:id="72"/>
      <w:r w:rsidRPr="002A7A44">
        <w:rPr>
          <w:b/>
          <w:sz w:val="24"/>
          <w:szCs w:val="24"/>
        </w:rPr>
        <w:t>51.§</w:t>
      </w:r>
    </w:p>
    <w:p w:rsidR="002A7A44" w:rsidRPr="002A7A44" w:rsidRDefault="002A7A44" w:rsidP="002A7A44">
      <w:pPr>
        <w:pBdr>
          <w:bottom w:val="single" w:sz="12" w:space="1" w:color="auto"/>
        </w:pBdr>
        <w:jc w:val="center"/>
        <w:rPr>
          <w:b/>
          <w:sz w:val="24"/>
          <w:szCs w:val="24"/>
        </w:rPr>
      </w:pPr>
      <w:r w:rsidRPr="002A7A44">
        <w:rPr>
          <w:b/>
          <w:sz w:val="24"/>
          <w:szCs w:val="24"/>
        </w:rPr>
        <w:lastRenderedPageBreak/>
        <w:t>Par Gulbenes novada vēlēšanu komisijas priekšsēdētāja ievēlēšanu</w:t>
      </w:r>
    </w:p>
    <w:p w:rsidR="002A7A44" w:rsidRPr="002A7A44" w:rsidRDefault="002A7A44" w:rsidP="002A7A44">
      <w:pPr>
        <w:rPr>
          <w:rFonts w:eastAsia="Calibri"/>
          <w:sz w:val="24"/>
          <w:szCs w:val="24"/>
          <w:lang w:eastAsia="en-US"/>
        </w:rPr>
      </w:pPr>
      <w:r w:rsidRPr="002A7A44">
        <w:rPr>
          <w:rFonts w:eastAsia="Calibri"/>
          <w:sz w:val="24"/>
          <w:szCs w:val="24"/>
          <w:lang w:eastAsia="en-US"/>
        </w:rPr>
        <w:t xml:space="preserve">ZIŅO: </w:t>
      </w:r>
      <w:proofErr w:type="spellStart"/>
      <w:r w:rsidRPr="002A7A44">
        <w:rPr>
          <w:rFonts w:eastAsia="Calibri"/>
          <w:sz w:val="24"/>
          <w:szCs w:val="24"/>
          <w:lang w:eastAsia="en-US"/>
        </w:rPr>
        <w:t>N.Audzišs</w:t>
      </w:r>
      <w:proofErr w:type="spellEnd"/>
    </w:p>
    <w:p w:rsidR="002A7A44" w:rsidRPr="002A7A44" w:rsidRDefault="002A7A44" w:rsidP="002A7A44">
      <w:pPr>
        <w:rPr>
          <w:rFonts w:eastAsia="Calibri"/>
          <w:sz w:val="24"/>
          <w:szCs w:val="24"/>
          <w:lang w:eastAsia="en-US"/>
        </w:rPr>
      </w:pPr>
      <w:r w:rsidRPr="002A7A44">
        <w:rPr>
          <w:rFonts w:eastAsia="Calibri"/>
          <w:sz w:val="24"/>
          <w:szCs w:val="24"/>
          <w:lang w:eastAsia="en-US"/>
        </w:rPr>
        <w:t xml:space="preserve">LĒMUMA PROJEKTU SAGATAVOJA: </w:t>
      </w:r>
      <w:proofErr w:type="spellStart"/>
      <w:r w:rsidRPr="002A7A44">
        <w:rPr>
          <w:rFonts w:eastAsia="Calibri"/>
          <w:sz w:val="24"/>
          <w:szCs w:val="24"/>
          <w:lang w:eastAsia="en-US"/>
        </w:rPr>
        <w:t>I.Bindre</w:t>
      </w:r>
      <w:proofErr w:type="spellEnd"/>
    </w:p>
    <w:p w:rsidR="002A7A44" w:rsidRPr="002A7A44" w:rsidRDefault="002A7A44" w:rsidP="002A7A44">
      <w:pPr>
        <w:rPr>
          <w:rFonts w:eastAsia="Calibri"/>
          <w:sz w:val="24"/>
          <w:szCs w:val="24"/>
          <w:lang w:eastAsia="en-US"/>
        </w:rPr>
      </w:pPr>
      <w:r w:rsidRPr="002A7A44">
        <w:rPr>
          <w:rFonts w:eastAsia="Calibri"/>
          <w:sz w:val="24"/>
          <w:szCs w:val="24"/>
          <w:lang w:eastAsia="en-US"/>
        </w:rPr>
        <w:t xml:space="preserve">DEBATĒS PIEDALĀS: </w:t>
      </w:r>
      <w:proofErr w:type="spellStart"/>
      <w:r w:rsidRPr="002A7A44">
        <w:rPr>
          <w:rFonts w:eastAsia="Calibri"/>
          <w:sz w:val="24"/>
          <w:szCs w:val="24"/>
          <w:lang w:eastAsia="en-US"/>
        </w:rPr>
        <w:t>G.Pūcīte</w:t>
      </w:r>
      <w:proofErr w:type="spellEnd"/>
    </w:p>
    <w:p w:rsidR="002A7A44" w:rsidRPr="002A7A44" w:rsidRDefault="002A7A44" w:rsidP="002A7A44">
      <w:pPr>
        <w:rPr>
          <w:rFonts w:ascii="Calibri" w:eastAsia="Calibri" w:hAnsi="Calibri"/>
          <w:sz w:val="22"/>
          <w:szCs w:val="22"/>
          <w:lang w:eastAsia="en-US"/>
        </w:rPr>
      </w:pPr>
    </w:p>
    <w:p w:rsidR="002A7A44" w:rsidRPr="002A7A44" w:rsidRDefault="002A7A44" w:rsidP="002A7A44">
      <w:pPr>
        <w:rPr>
          <w:sz w:val="24"/>
          <w:szCs w:val="24"/>
        </w:rPr>
      </w:pPr>
    </w:p>
    <w:p w:rsidR="002A7A44" w:rsidRPr="002A7A44" w:rsidRDefault="002A7A44" w:rsidP="002A7A44">
      <w:pPr>
        <w:rPr>
          <w:sz w:val="24"/>
          <w:szCs w:val="24"/>
        </w:rPr>
      </w:pPr>
    </w:p>
    <w:p w:rsidR="002A7A44" w:rsidRPr="002A7A44" w:rsidRDefault="002A7A44" w:rsidP="002A7A44">
      <w:pPr>
        <w:spacing w:line="360" w:lineRule="auto"/>
        <w:ind w:firstLine="426"/>
        <w:rPr>
          <w:sz w:val="24"/>
          <w:szCs w:val="24"/>
        </w:rPr>
      </w:pPr>
      <w:proofErr w:type="spellStart"/>
      <w:r w:rsidRPr="002A7A44">
        <w:rPr>
          <w:sz w:val="24"/>
          <w:szCs w:val="24"/>
        </w:rPr>
        <w:t>N.Audzišs</w:t>
      </w:r>
      <w:proofErr w:type="spellEnd"/>
      <w:r w:rsidRPr="002A7A44">
        <w:rPr>
          <w:sz w:val="24"/>
          <w:szCs w:val="24"/>
        </w:rPr>
        <w:t xml:space="preserve"> aicina balsot kandidātu izvirzīšanas secībā. Pirmais kandidāts lēmuma projektā ir Lāsma </w:t>
      </w:r>
      <w:proofErr w:type="spellStart"/>
      <w:r w:rsidRPr="002A7A44">
        <w:rPr>
          <w:sz w:val="24"/>
          <w:szCs w:val="24"/>
        </w:rPr>
        <w:t>Jencīte</w:t>
      </w:r>
      <w:proofErr w:type="spellEnd"/>
      <w:r w:rsidRPr="002A7A44">
        <w:rPr>
          <w:sz w:val="24"/>
          <w:szCs w:val="24"/>
        </w:rPr>
        <w:t>. Lūdz balsot.</w:t>
      </w:r>
    </w:p>
    <w:p w:rsidR="002A7A44" w:rsidRPr="002A7A44" w:rsidRDefault="002A7A44" w:rsidP="002A7A44">
      <w:pPr>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Atklāti balsojot: PAR – 2 (Andis Caunītis,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PRET –  8 (Indra Caune, Gunārs Ciglis,  </w:t>
      </w:r>
      <w:r w:rsidRPr="002A7A44">
        <w:rPr>
          <w:rFonts w:eastAsia="Calibri"/>
          <w:sz w:val="24"/>
          <w:szCs w:val="24"/>
        </w:rPr>
        <w:t xml:space="preserve">Larisa Cīrule, </w:t>
      </w:r>
      <w:proofErr w:type="spellStart"/>
      <w:r w:rsidRPr="002A7A44">
        <w:rPr>
          <w:sz w:val="24"/>
          <w:szCs w:val="24"/>
        </w:rPr>
        <w:t>Valtis</w:t>
      </w:r>
      <w:proofErr w:type="spellEnd"/>
      <w:r w:rsidRPr="002A7A44">
        <w:rPr>
          <w:sz w:val="24"/>
          <w:szCs w:val="24"/>
        </w:rPr>
        <w:t xml:space="preserve"> Krauklis, Normunds Mazūrs, </w:t>
      </w:r>
      <w:r w:rsidRPr="002A7A44">
        <w:rPr>
          <w:rFonts w:eastAsia="Calibri"/>
          <w:sz w:val="24"/>
          <w:szCs w:val="24"/>
        </w:rPr>
        <w:t>Guna Pūcīte, Anatolijs Savickis, Andris Vējiņš)</w:t>
      </w:r>
      <w:r w:rsidRPr="002A7A44">
        <w:rPr>
          <w:sz w:val="24"/>
          <w:szCs w:val="24"/>
        </w:rPr>
        <w:t xml:space="preserve">; ATTURAS – 3 (Normunds </w:t>
      </w:r>
      <w:proofErr w:type="spellStart"/>
      <w:r w:rsidRPr="002A7A44">
        <w:rPr>
          <w:sz w:val="24"/>
          <w:szCs w:val="24"/>
        </w:rPr>
        <w:t>Audzišs</w:t>
      </w:r>
      <w:proofErr w:type="spellEnd"/>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Guntis </w:t>
      </w:r>
      <w:proofErr w:type="spellStart"/>
      <w:r w:rsidRPr="002A7A44">
        <w:rPr>
          <w:sz w:val="24"/>
          <w:szCs w:val="24"/>
        </w:rPr>
        <w:t>Princovs</w:t>
      </w:r>
      <w:proofErr w:type="spellEnd"/>
      <w:r w:rsidRPr="002A7A44">
        <w:rPr>
          <w:sz w:val="24"/>
          <w:szCs w:val="24"/>
        </w:rPr>
        <w:t>).</w:t>
      </w:r>
    </w:p>
    <w:p w:rsidR="002A7A44" w:rsidRPr="002A7A44" w:rsidRDefault="002A7A44" w:rsidP="002A7A44">
      <w:pPr>
        <w:spacing w:line="360" w:lineRule="auto"/>
        <w:ind w:firstLine="567"/>
        <w:jc w:val="both"/>
        <w:rPr>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Otrs kandidāts Sanita </w:t>
      </w:r>
      <w:proofErr w:type="spellStart"/>
      <w:r w:rsidRPr="002A7A44">
        <w:rPr>
          <w:sz w:val="24"/>
          <w:szCs w:val="24"/>
        </w:rPr>
        <w:t>Mickeviča</w:t>
      </w:r>
      <w:proofErr w:type="spellEnd"/>
      <w:r w:rsidRPr="002A7A44">
        <w:rPr>
          <w:sz w:val="24"/>
          <w:szCs w:val="24"/>
        </w:rPr>
        <w:t>. Lūdz balsot.</w:t>
      </w:r>
    </w:p>
    <w:p w:rsidR="002A7A44" w:rsidRPr="002A7A44" w:rsidRDefault="002A7A44" w:rsidP="002A7A44">
      <w:pPr>
        <w:spacing w:line="360" w:lineRule="auto"/>
        <w:ind w:firstLine="567"/>
        <w:jc w:val="both"/>
        <w:rPr>
          <w:sz w:val="24"/>
          <w:szCs w:val="24"/>
        </w:rPr>
      </w:pPr>
      <w:r w:rsidRPr="002A7A44">
        <w:rPr>
          <w:sz w:val="24"/>
          <w:szCs w:val="24"/>
        </w:rPr>
        <w:t xml:space="preserve">Atklāti balsojot: PAR – 10 (Normunds </w:t>
      </w:r>
      <w:proofErr w:type="spellStart"/>
      <w:r w:rsidRPr="002A7A44">
        <w:rPr>
          <w:sz w:val="24"/>
          <w:szCs w:val="24"/>
        </w:rPr>
        <w:t>Audzišs</w:t>
      </w:r>
      <w:proofErr w:type="spellEnd"/>
      <w:r w:rsidRPr="002A7A44">
        <w:rPr>
          <w:sz w:val="24"/>
          <w:szCs w:val="24"/>
        </w:rPr>
        <w:t xml:space="preserve">, Indra Caune, Gunārs Ciglis,  </w:t>
      </w:r>
      <w:r w:rsidRPr="002A7A44">
        <w:rPr>
          <w:rFonts w:eastAsia="Calibri"/>
          <w:sz w:val="24"/>
          <w:szCs w:val="24"/>
        </w:rPr>
        <w:t xml:space="preserve">Larisa Cīrule,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w:t>
      </w:r>
      <w:r w:rsidRPr="002A7A44">
        <w:rPr>
          <w:rFonts w:eastAsia="Calibri"/>
          <w:sz w:val="24"/>
          <w:szCs w:val="24"/>
        </w:rPr>
        <w:t xml:space="preserve">Guna Pūcīte, </w:t>
      </w:r>
      <w:r w:rsidRPr="002A7A44">
        <w:rPr>
          <w:sz w:val="24"/>
          <w:szCs w:val="24"/>
        </w:rPr>
        <w:t xml:space="preserve">Guntis </w:t>
      </w:r>
      <w:proofErr w:type="spellStart"/>
      <w:r w:rsidRPr="002A7A44">
        <w:rPr>
          <w:sz w:val="24"/>
          <w:szCs w:val="24"/>
        </w:rPr>
        <w:t>Princovs</w:t>
      </w:r>
      <w:proofErr w:type="spellEnd"/>
      <w:r w:rsidRPr="002A7A44">
        <w:rPr>
          <w:rFonts w:eastAsia="Calibri"/>
          <w:sz w:val="24"/>
          <w:szCs w:val="24"/>
        </w:rPr>
        <w:t xml:space="preserve"> Anatolijs Savickis)</w:t>
      </w:r>
      <w:r w:rsidRPr="002A7A44">
        <w:rPr>
          <w:sz w:val="24"/>
          <w:szCs w:val="24"/>
        </w:rPr>
        <w:t>; PRET –  1 (</w:t>
      </w:r>
      <w:r w:rsidRPr="002A7A44">
        <w:rPr>
          <w:rFonts w:eastAsia="Calibri"/>
          <w:sz w:val="24"/>
          <w:szCs w:val="24"/>
        </w:rPr>
        <w:t>Andris Vējiņš)</w:t>
      </w:r>
      <w:r w:rsidRPr="002A7A44">
        <w:rPr>
          <w:sz w:val="24"/>
          <w:szCs w:val="24"/>
        </w:rPr>
        <w:t xml:space="preserve">; ATTURAS – 2 (Andis Caunītis,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w:t>
      </w:r>
    </w:p>
    <w:p w:rsidR="002A7A44" w:rsidRPr="002A7A44" w:rsidRDefault="002A7A44" w:rsidP="002A7A44">
      <w:pPr>
        <w:spacing w:line="360" w:lineRule="auto"/>
        <w:ind w:firstLine="567"/>
        <w:jc w:val="both"/>
        <w:rPr>
          <w:sz w:val="24"/>
          <w:szCs w:val="24"/>
        </w:rPr>
      </w:pPr>
    </w:p>
    <w:p w:rsidR="002A7A44" w:rsidRPr="002A7A44" w:rsidRDefault="002A7A44" w:rsidP="002A7A44">
      <w:pPr>
        <w:rPr>
          <w:sz w:val="24"/>
          <w:szCs w:val="24"/>
        </w:rPr>
      </w:pP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Atbilstoši Republikas pilsētu un novadu vēlēšanu komisiju un vēlēšanu iecirkņu komisiju likuma 2.panta otrajai daļai vēlēšanu komisijas sastāvs tiek grozīts šajā likumā noteiktajā kārtībā. Savukārt šā likuma 5.panta pirmā daļa cita starpā nosaka, ka novada vēlēšanu komisijas priekšsēdētāju ievēlē attiecīgā novada dome.</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Saskaņā ar </w:t>
      </w:r>
      <w:r w:rsidRPr="002A7A44">
        <w:rPr>
          <w:sz w:val="24"/>
          <w:szCs w:val="24"/>
        </w:rPr>
        <w:t>likuma “Par pašvaldībām” 21.panta pirmās daļas 24.punktu</w:t>
      </w:r>
      <w:r w:rsidRPr="002A7A44">
        <w:rPr>
          <w:bCs/>
          <w:sz w:val="24"/>
          <w:szCs w:val="24"/>
        </w:rPr>
        <w:t xml:space="preserve"> d</w:t>
      </w:r>
      <w:r w:rsidRPr="002A7A44">
        <w:rPr>
          <w:sz w:val="24"/>
          <w:szCs w:val="24"/>
        </w:rPr>
        <w:t xml:space="preserve">ome var izskatīt jebkuru jautājumu, kas ir attiecīgās pašvaldības pārziņā, turklāt tikai dome var ievēlēt pašvaldības pārstāvjus un locekļus pašvaldības vai valsts komitejās, komisijās, valdēs un darba grupās. </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Pamatojoties uz Gulbenes novada domes 2019.gada 30.septembra sēdes lēmumu “Par Gulbenes novada vēlēšanu komisijas priekšsēdētāja kandidātu pieteikšanas termiņa noteikšanu” (protokols Nr.16, 61.§) tika izsludināts Gulbenes novada vēlēšanu komisijas priekšsēdētāja kandidātu pieteikšanās termiņš </w:t>
      </w:r>
      <w:r w:rsidRPr="002A7A44">
        <w:rPr>
          <w:sz w:val="24"/>
          <w:szCs w:val="24"/>
        </w:rPr>
        <w:t>no 2019.gada 1.oktobra</w:t>
      </w:r>
      <w:r w:rsidRPr="002A7A44">
        <w:rPr>
          <w:rFonts w:eastAsia="Calibri"/>
          <w:sz w:val="24"/>
          <w:szCs w:val="24"/>
        </w:rPr>
        <w:t xml:space="preserve"> līdz 2019.gada 14.oktobrim. </w:t>
      </w:r>
    </w:p>
    <w:p w:rsidR="002A7A44" w:rsidRPr="002A7A44" w:rsidRDefault="002A7A44" w:rsidP="002A7A44">
      <w:pPr>
        <w:spacing w:line="360" w:lineRule="auto"/>
        <w:ind w:firstLine="567"/>
        <w:jc w:val="both"/>
        <w:rPr>
          <w:sz w:val="24"/>
          <w:szCs w:val="24"/>
        </w:rPr>
      </w:pPr>
      <w:r w:rsidRPr="002A7A44">
        <w:rPr>
          <w:bCs/>
          <w:sz w:val="24"/>
          <w:szCs w:val="24"/>
        </w:rPr>
        <w:t xml:space="preserve">Atbilstoši </w:t>
      </w:r>
      <w:r w:rsidRPr="002A7A44">
        <w:rPr>
          <w:rFonts w:eastAsia="Calibri"/>
          <w:sz w:val="24"/>
          <w:szCs w:val="24"/>
        </w:rPr>
        <w:t>Republikas pilsētu un novadu vēlēšanu komisiju un vēlēšanu iecirkņu komisiju likuma</w:t>
      </w:r>
      <w:r w:rsidRPr="002A7A44">
        <w:rPr>
          <w:bCs/>
          <w:sz w:val="24"/>
          <w:szCs w:val="24"/>
        </w:rPr>
        <w:t xml:space="preserve"> 6.pantam v</w:t>
      </w:r>
      <w:r w:rsidRPr="002A7A44">
        <w:rPr>
          <w:sz w:val="24"/>
          <w:szCs w:val="24"/>
        </w:rPr>
        <w:t>ēlēšanu komisijas un iecirkņu komisijas izveidojamas no Latvijas pilsoņiem, kuri prot latviešu valodu un kuriem ir vismaz vispārējā vidējā izglītība. Par vēlēšanu komisijas vai iecirkņa komisijas locekli nevar būt Saeimas, attiecīgās republikas pilsētas domes vai novada domes deputāts. Par iecirkņa komisijas locekli nevar būt persona, kura ir pieteikta par deputāta kandidātu vai ir kandidātu saraksta iesniedzēja. Viena un tā pati persona, izņemot 1.panta ceturtajā daļā noteiktos gadījumus, nevar būt vairākās komisijās.</w:t>
      </w:r>
    </w:p>
    <w:p w:rsidR="002A7A44" w:rsidRPr="002A7A44" w:rsidRDefault="002A7A44" w:rsidP="002A7A44">
      <w:pPr>
        <w:spacing w:line="360" w:lineRule="auto"/>
        <w:ind w:firstLine="567"/>
        <w:jc w:val="both"/>
        <w:rPr>
          <w:rFonts w:eastAsia="Calibri"/>
          <w:sz w:val="24"/>
          <w:szCs w:val="24"/>
        </w:rPr>
      </w:pPr>
      <w:r w:rsidRPr="002A7A44">
        <w:rPr>
          <w:rFonts w:eastAsia="Calibri"/>
          <w:sz w:val="24"/>
          <w:szCs w:val="24"/>
        </w:rPr>
        <w:t xml:space="preserve">Noteiktajā termiņā ir pieteikušies 2 (divi) novada vēlēšanu komisijas priekšsēdētāja kandidāti: </w:t>
      </w:r>
    </w:p>
    <w:p w:rsidR="002A7A44" w:rsidRPr="002A7A44" w:rsidRDefault="002A7A44" w:rsidP="002A7A44">
      <w:pPr>
        <w:spacing w:line="360" w:lineRule="auto"/>
        <w:ind w:firstLine="567"/>
        <w:jc w:val="both"/>
        <w:rPr>
          <w:bCs/>
          <w:sz w:val="24"/>
          <w:szCs w:val="24"/>
        </w:rPr>
      </w:pPr>
      <w:r w:rsidRPr="002A7A44">
        <w:rPr>
          <w:color w:val="000000" w:themeColor="text1"/>
          <w:sz w:val="24"/>
          <w:szCs w:val="24"/>
        </w:rPr>
        <w:t xml:space="preserve">1. Lāsma </w:t>
      </w:r>
      <w:proofErr w:type="spellStart"/>
      <w:r w:rsidRPr="002A7A44">
        <w:rPr>
          <w:color w:val="000000" w:themeColor="text1"/>
          <w:sz w:val="24"/>
          <w:szCs w:val="24"/>
        </w:rPr>
        <w:t>Jencīte</w:t>
      </w:r>
      <w:proofErr w:type="spellEnd"/>
      <w:r w:rsidRPr="002A7A44">
        <w:rPr>
          <w:color w:val="000000" w:themeColor="text1"/>
          <w:sz w:val="24"/>
          <w:szCs w:val="24"/>
        </w:rPr>
        <w:t xml:space="preserve"> – </w:t>
      </w:r>
      <w:r w:rsidRPr="002A7A44">
        <w:rPr>
          <w:rFonts w:eastAsia="Calibri"/>
          <w:color w:val="000000" w:themeColor="text1"/>
          <w:sz w:val="24"/>
          <w:szCs w:val="24"/>
        </w:rPr>
        <w:t>augstākā izglītība (</w:t>
      </w:r>
      <w:r w:rsidRPr="002A7A44">
        <w:rPr>
          <w:color w:val="000000" w:themeColor="text1"/>
          <w:sz w:val="24"/>
          <w:szCs w:val="24"/>
        </w:rPr>
        <w:t>maģistra grāds)</w:t>
      </w:r>
      <w:r w:rsidRPr="002A7A44">
        <w:rPr>
          <w:rFonts w:eastAsia="Calibri"/>
          <w:color w:val="000000" w:themeColor="text1"/>
          <w:sz w:val="24"/>
          <w:szCs w:val="24"/>
        </w:rPr>
        <w:t>,</w:t>
      </w:r>
      <w:r w:rsidRPr="002A7A44">
        <w:rPr>
          <w:color w:val="000000" w:themeColor="text1"/>
          <w:sz w:val="24"/>
          <w:szCs w:val="24"/>
        </w:rPr>
        <w:t xml:space="preserve"> latviešu valoda – dzimtā</w:t>
      </w:r>
      <w:r w:rsidRPr="002A7A44">
        <w:rPr>
          <w:rFonts w:eastAsia="Calibri"/>
          <w:color w:val="000000" w:themeColor="text1"/>
          <w:sz w:val="24"/>
          <w:szCs w:val="24"/>
        </w:rPr>
        <w:t>;</w:t>
      </w:r>
      <w:r w:rsidRPr="002A7A44">
        <w:rPr>
          <w:color w:val="000000" w:themeColor="text1"/>
          <w:sz w:val="24"/>
          <w:szCs w:val="24"/>
        </w:rPr>
        <w:t xml:space="preserve"> piedalījusies vēlēšanu sagatavošanā un sarīkošanā agrāk, </w:t>
      </w:r>
      <w:r w:rsidRPr="002A7A44">
        <w:rPr>
          <w:bCs/>
          <w:sz w:val="24"/>
          <w:szCs w:val="24"/>
        </w:rPr>
        <w:t xml:space="preserve">izvirza Gulbenes novada domes priekšsēdētāja </w:t>
      </w:r>
      <w:r w:rsidRPr="002A7A44">
        <w:rPr>
          <w:bCs/>
          <w:sz w:val="24"/>
          <w:szCs w:val="24"/>
        </w:rPr>
        <w:lastRenderedPageBreak/>
        <w:t>vietnieks Andis Caunītis, 2019.gada 10.oktobra pieteikums Gulbenes novada pašvaldības dokumentu vadības sistēmā reģistrēts ar numuru GND/2.5.5./19/1-J;</w:t>
      </w:r>
    </w:p>
    <w:p w:rsidR="002A7A44" w:rsidRPr="002A7A44" w:rsidRDefault="002A7A44" w:rsidP="002A7A44">
      <w:pPr>
        <w:spacing w:line="360" w:lineRule="auto"/>
        <w:ind w:firstLine="567"/>
        <w:jc w:val="both"/>
        <w:rPr>
          <w:bCs/>
          <w:sz w:val="24"/>
          <w:szCs w:val="24"/>
        </w:rPr>
      </w:pPr>
      <w:r w:rsidRPr="002A7A44">
        <w:rPr>
          <w:color w:val="000000" w:themeColor="text1"/>
          <w:sz w:val="24"/>
          <w:szCs w:val="24"/>
        </w:rPr>
        <w:t xml:space="preserve">2. </w:t>
      </w:r>
      <w:r w:rsidRPr="002A7A44">
        <w:rPr>
          <w:rFonts w:eastAsia="Calibri"/>
          <w:color w:val="000000" w:themeColor="text1"/>
          <w:sz w:val="24"/>
          <w:szCs w:val="24"/>
        </w:rPr>
        <w:t xml:space="preserve">Sanita </w:t>
      </w:r>
      <w:proofErr w:type="spellStart"/>
      <w:r w:rsidRPr="002A7A44">
        <w:rPr>
          <w:rFonts w:eastAsia="Calibri"/>
          <w:color w:val="000000" w:themeColor="text1"/>
          <w:sz w:val="24"/>
          <w:szCs w:val="24"/>
        </w:rPr>
        <w:t>Mickeviča</w:t>
      </w:r>
      <w:proofErr w:type="spellEnd"/>
      <w:r w:rsidRPr="002A7A44">
        <w:rPr>
          <w:rFonts w:eastAsia="Calibri"/>
          <w:color w:val="000000" w:themeColor="text1"/>
          <w:sz w:val="24"/>
          <w:szCs w:val="24"/>
        </w:rPr>
        <w:t xml:space="preserve"> – augstākā izglītība (</w:t>
      </w:r>
      <w:r w:rsidRPr="002A7A44">
        <w:rPr>
          <w:color w:val="000000" w:themeColor="text1"/>
          <w:sz w:val="24"/>
          <w:szCs w:val="24"/>
        </w:rPr>
        <w:t>maģistra grāds)</w:t>
      </w:r>
      <w:r w:rsidRPr="002A7A44">
        <w:rPr>
          <w:rFonts w:eastAsia="Calibri"/>
          <w:color w:val="000000" w:themeColor="text1"/>
          <w:sz w:val="24"/>
          <w:szCs w:val="24"/>
        </w:rPr>
        <w:t xml:space="preserve">, </w:t>
      </w:r>
      <w:r w:rsidRPr="002A7A44">
        <w:rPr>
          <w:color w:val="000000" w:themeColor="text1"/>
          <w:sz w:val="24"/>
          <w:szCs w:val="24"/>
        </w:rPr>
        <w:t>latviešu valoda – dzimtā</w:t>
      </w:r>
      <w:r w:rsidRPr="002A7A44">
        <w:rPr>
          <w:rFonts w:eastAsia="Calibri"/>
          <w:color w:val="000000" w:themeColor="text1"/>
          <w:sz w:val="24"/>
          <w:szCs w:val="24"/>
        </w:rPr>
        <w:t>;</w:t>
      </w:r>
      <w:r w:rsidRPr="002A7A44">
        <w:rPr>
          <w:color w:val="000000" w:themeColor="text1"/>
          <w:sz w:val="24"/>
          <w:szCs w:val="24"/>
        </w:rPr>
        <w:t xml:space="preserve"> piedalījusies vēlēšanu sagatavošanā un sarīkošanā agrāk, </w:t>
      </w:r>
      <w:r w:rsidRPr="002A7A44">
        <w:rPr>
          <w:bCs/>
          <w:sz w:val="24"/>
          <w:szCs w:val="24"/>
        </w:rPr>
        <w:t xml:space="preserve">izvirza Gulbenes novada domes priekšsēdētājs Normunds </w:t>
      </w:r>
      <w:proofErr w:type="spellStart"/>
      <w:r w:rsidRPr="002A7A44">
        <w:rPr>
          <w:bCs/>
          <w:sz w:val="24"/>
          <w:szCs w:val="24"/>
        </w:rPr>
        <w:t>Audzišs</w:t>
      </w:r>
      <w:proofErr w:type="spellEnd"/>
      <w:r w:rsidRPr="002A7A44">
        <w:rPr>
          <w:bCs/>
          <w:sz w:val="24"/>
          <w:szCs w:val="24"/>
        </w:rPr>
        <w:t>, 2019.gada 14.oktobra pieteikums Gulbenes novada pašvaldības dokumentu vadības sistēmā reģistrēts ar numuru GND/2.5.5./19/2-M.</w:t>
      </w:r>
    </w:p>
    <w:p w:rsidR="002A7A44" w:rsidRPr="002A7A44" w:rsidRDefault="002A7A44" w:rsidP="002A7A44">
      <w:pPr>
        <w:spacing w:line="360" w:lineRule="auto"/>
        <w:ind w:firstLine="567"/>
        <w:jc w:val="both"/>
        <w:rPr>
          <w:sz w:val="24"/>
          <w:szCs w:val="24"/>
        </w:rPr>
      </w:pPr>
      <w:r w:rsidRPr="002A7A44">
        <w:rPr>
          <w:bCs/>
          <w:sz w:val="24"/>
          <w:szCs w:val="24"/>
        </w:rPr>
        <w:t xml:space="preserve">Saskaņā ar </w:t>
      </w:r>
      <w:r w:rsidRPr="002A7A44">
        <w:rPr>
          <w:rFonts w:eastAsia="Calibri"/>
          <w:sz w:val="24"/>
          <w:szCs w:val="24"/>
        </w:rPr>
        <w:t>Republikas pilsētu un novadu vēlēšanu komisiju un vēlēšanu iecirkņu komisiju likuma</w:t>
      </w:r>
      <w:r w:rsidRPr="002A7A44">
        <w:rPr>
          <w:bCs/>
          <w:sz w:val="24"/>
          <w:szCs w:val="24"/>
        </w:rPr>
        <w:t xml:space="preserve"> 10. pantu</w:t>
      </w:r>
      <w:r w:rsidRPr="002A7A44">
        <w:rPr>
          <w:sz w:val="24"/>
          <w:szCs w:val="24"/>
        </w:rPr>
        <w:t xml:space="preserve"> dome pārbauda, vai pieteiktais kandidāts atbilst likumā noteiktajām prasībām (6. pants). Par katru kandidātu balso atsevišķi. Par ievēlētiem uzskatāmi tie kandidāti, kuri saņēmuši visvairāk balsu, taču ne mazāk, kā nepieciešams lēmuma pieņemšanai. Tie kandidāti, kuri saņēmuši ievēlēšanai nepieciešamo balsu skaitu, bet neiekļūst vēlēšanu komisijā, tiek iekļauti vēlēšanu komisijas locekļu kandidātu sarakstā. Vēlēšanu komisijas un iecirkņa komisijas locekļiem dome izsniedz Centrālās vēlēšanu komisijas apstiprināta parauga apliecības. Dome par vēlēšanu komisijas izveidošanu un tās sastāvu piecu dienu laikā pēc vēlēšanu komisijas ievēlēšanas paziņo Centrālajai vēlēšanu komisijai. Paziņojumā jānorāda informācija, kas par katru komisijas locekli sniegta pieteikumā (8.panta pirmā daļa).</w:t>
      </w:r>
    </w:p>
    <w:p w:rsidR="002A7A44" w:rsidRPr="002A7A44" w:rsidRDefault="002A7A44" w:rsidP="002A7A44">
      <w:pPr>
        <w:spacing w:line="360" w:lineRule="auto"/>
        <w:ind w:firstLine="567"/>
        <w:jc w:val="both"/>
        <w:rPr>
          <w:sz w:val="24"/>
          <w:szCs w:val="24"/>
        </w:rPr>
      </w:pPr>
      <w:r w:rsidRPr="002A7A44">
        <w:rPr>
          <w:rFonts w:eastAsia="Calibri"/>
          <w:sz w:val="24"/>
          <w:szCs w:val="24"/>
        </w:rPr>
        <w:t xml:space="preserve">Pamatojoties uz Republikas pilsētu un novadu vēlēšanu komisiju un vēlēšanu iecirkņu komisiju likuma 2.panta otro daļu, 5.panta pirmo daļu, 10.panta otro un piekto daļu, </w:t>
      </w:r>
      <w:r w:rsidRPr="002A7A44">
        <w:rPr>
          <w:sz w:val="24"/>
          <w:szCs w:val="24"/>
        </w:rPr>
        <w:t>likuma “Par pašvaldībām” 21.panta pirmās daļas 24.punktu, atklāti balsojot: ar balsu vairākumu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1. IEVĒLĒT Sanitu </w:t>
      </w:r>
      <w:proofErr w:type="spellStart"/>
      <w:r w:rsidRPr="002A7A44">
        <w:rPr>
          <w:sz w:val="24"/>
          <w:szCs w:val="24"/>
        </w:rPr>
        <w:t>Mickeviču</w:t>
      </w:r>
      <w:proofErr w:type="spellEnd"/>
      <w:r w:rsidRPr="002A7A44">
        <w:rPr>
          <w:sz w:val="24"/>
          <w:szCs w:val="24"/>
        </w:rPr>
        <w:t xml:space="preserve"> Gulbenes novada vēlēšanu komisijas priekšsēdētāja amatā. </w:t>
      </w:r>
    </w:p>
    <w:p w:rsidR="002A7A44" w:rsidRPr="002A7A44" w:rsidRDefault="002A7A44" w:rsidP="002A7A44">
      <w:pPr>
        <w:spacing w:line="360" w:lineRule="auto"/>
        <w:ind w:firstLine="567"/>
        <w:jc w:val="both"/>
        <w:rPr>
          <w:bCs/>
          <w:sz w:val="24"/>
          <w:szCs w:val="24"/>
        </w:rPr>
      </w:pPr>
      <w:r w:rsidRPr="002A7A44">
        <w:rPr>
          <w:bCs/>
          <w:sz w:val="24"/>
          <w:szCs w:val="24"/>
        </w:rPr>
        <w:t xml:space="preserve">2. UZDOT Gulbenes novada pašvaldības Kancelejas nodaļas kancelejas pārzinei Vitai </w:t>
      </w:r>
      <w:proofErr w:type="spellStart"/>
      <w:r w:rsidRPr="002A7A44">
        <w:rPr>
          <w:bCs/>
          <w:sz w:val="24"/>
          <w:szCs w:val="24"/>
        </w:rPr>
        <w:t>Baškerei</w:t>
      </w:r>
      <w:proofErr w:type="spellEnd"/>
      <w:r w:rsidRPr="002A7A44">
        <w:rPr>
          <w:bCs/>
          <w:sz w:val="24"/>
          <w:szCs w:val="24"/>
        </w:rPr>
        <w:t xml:space="preserve"> piecu dienu laikā paziņot par Gulbenes novada vēlēšanu komisijas priekšsēdētāja ievēlēšanu Centrālajai vēlēšanu komisijai normatīvajos aktos noteiktajā kārtībā.</w:t>
      </w:r>
    </w:p>
    <w:bookmarkEnd w:id="73"/>
    <w:p w:rsidR="002A7A44" w:rsidRPr="002A7A44" w:rsidRDefault="002A7A44" w:rsidP="002A7A44"/>
    <w:p w:rsidR="002A7A44" w:rsidRPr="002A7A44" w:rsidRDefault="002A7A44" w:rsidP="002A7A44">
      <w:pPr>
        <w:jc w:val="center"/>
        <w:rPr>
          <w:b/>
          <w:sz w:val="24"/>
          <w:szCs w:val="24"/>
        </w:rPr>
      </w:pPr>
      <w:bookmarkStart w:id="74" w:name="_Hlk24098901"/>
      <w:r w:rsidRPr="002A7A44">
        <w:rPr>
          <w:b/>
          <w:sz w:val="24"/>
          <w:szCs w:val="24"/>
        </w:rPr>
        <w:t>52.§</w:t>
      </w:r>
    </w:p>
    <w:p w:rsidR="002A7A44" w:rsidRPr="002A7A44" w:rsidRDefault="002A7A44" w:rsidP="002A7A44">
      <w:pPr>
        <w:pBdr>
          <w:bottom w:val="single" w:sz="12" w:space="1" w:color="auto"/>
        </w:pBdr>
        <w:jc w:val="center"/>
        <w:rPr>
          <w:b/>
          <w:sz w:val="24"/>
          <w:szCs w:val="24"/>
        </w:rPr>
      </w:pPr>
      <w:r w:rsidRPr="002A7A44">
        <w:rPr>
          <w:b/>
          <w:sz w:val="24"/>
          <w:szCs w:val="24"/>
        </w:rPr>
        <w:t>Par zemes gabala lietošanas mērķi</w:t>
      </w:r>
    </w:p>
    <w:p w:rsidR="002A7A44" w:rsidRPr="002A7A44" w:rsidRDefault="002A7A44" w:rsidP="002A7A44">
      <w:pPr>
        <w:rPr>
          <w:sz w:val="24"/>
          <w:szCs w:val="24"/>
        </w:rPr>
      </w:pPr>
      <w:r w:rsidRPr="002A7A44">
        <w:rPr>
          <w:sz w:val="24"/>
          <w:szCs w:val="24"/>
        </w:rPr>
        <w:t xml:space="preserve">ZIŅO: </w:t>
      </w:r>
      <w:proofErr w:type="spellStart"/>
      <w:r w:rsidRPr="002A7A44">
        <w:rPr>
          <w:sz w:val="24"/>
          <w:szCs w:val="24"/>
        </w:rPr>
        <w:t>G.Ciglis</w:t>
      </w:r>
      <w:proofErr w:type="spellEnd"/>
    </w:p>
    <w:p w:rsidR="002A7A44" w:rsidRPr="002A7A44" w:rsidRDefault="002A7A44" w:rsidP="002A7A44">
      <w:pPr>
        <w:rPr>
          <w:sz w:val="24"/>
          <w:szCs w:val="24"/>
        </w:rPr>
      </w:pPr>
      <w:r w:rsidRPr="002A7A44">
        <w:rPr>
          <w:sz w:val="24"/>
          <w:szCs w:val="24"/>
        </w:rPr>
        <w:t xml:space="preserve">LĒMUMA PROJEKTU SAGATAVOJA: </w:t>
      </w:r>
      <w:proofErr w:type="spellStart"/>
      <w:r w:rsidRPr="002A7A44">
        <w:rPr>
          <w:sz w:val="24"/>
          <w:szCs w:val="24"/>
        </w:rPr>
        <w:t>A.Deksne</w:t>
      </w:r>
      <w:proofErr w:type="spellEnd"/>
    </w:p>
    <w:p w:rsidR="002A7A44" w:rsidRPr="002A7A44" w:rsidRDefault="002A7A44" w:rsidP="002A7A44">
      <w:pPr>
        <w:rPr>
          <w:sz w:val="24"/>
          <w:szCs w:val="24"/>
        </w:rPr>
      </w:pPr>
      <w:r w:rsidRPr="002A7A44">
        <w:rPr>
          <w:sz w:val="24"/>
          <w:szCs w:val="24"/>
        </w:rPr>
        <w:t>DEBATĒS PIEDALĀS: nav</w:t>
      </w:r>
    </w:p>
    <w:p w:rsidR="002A7A44" w:rsidRPr="002A7A44" w:rsidRDefault="002A7A44" w:rsidP="002A7A44">
      <w:pPr>
        <w:jc w:val="center"/>
        <w:rPr>
          <w:b/>
          <w:sz w:val="24"/>
          <w:szCs w:val="24"/>
        </w:rPr>
      </w:pPr>
    </w:p>
    <w:p w:rsidR="002A7A44" w:rsidRPr="002A7A44" w:rsidRDefault="002A7A44" w:rsidP="002A7A44">
      <w:pPr>
        <w:spacing w:line="360" w:lineRule="auto"/>
        <w:ind w:firstLine="567"/>
        <w:jc w:val="both"/>
        <w:rPr>
          <w:sz w:val="24"/>
          <w:szCs w:val="24"/>
        </w:rPr>
      </w:pPr>
      <w:r w:rsidRPr="002A7A44">
        <w:rPr>
          <w:sz w:val="24"/>
          <w:szCs w:val="24"/>
        </w:rPr>
        <w:t xml:space="preserve">Izskatot </w:t>
      </w:r>
      <w:r w:rsidRPr="002A7A44">
        <w:rPr>
          <w:b/>
          <w:sz w:val="24"/>
          <w:szCs w:val="24"/>
        </w:rPr>
        <w:t>AS “Latvijas Valsts meži” Nekustamo īpašumu pārvaldes</w:t>
      </w:r>
      <w:r w:rsidRPr="002A7A44">
        <w:rPr>
          <w:sz w:val="24"/>
          <w:szCs w:val="24"/>
        </w:rPr>
        <w:t xml:space="preserve">, reģistrācijas Nr.40003466281, juridiskā adrese: Vaiņodes iela 1, Rīga, LV – 1004, 2019.gada 20.septembra iesniegumu (Gulbenes novada pašvaldībā saņemts 2019.gada 20.septembrī un reģistrēts ar </w:t>
      </w:r>
      <w:proofErr w:type="spellStart"/>
      <w:r w:rsidRPr="002A7A44">
        <w:rPr>
          <w:sz w:val="24"/>
          <w:szCs w:val="24"/>
        </w:rPr>
        <w:t>Nr.GND</w:t>
      </w:r>
      <w:proofErr w:type="spellEnd"/>
      <w:r w:rsidRPr="002A7A44">
        <w:rPr>
          <w:sz w:val="24"/>
          <w:szCs w:val="24"/>
        </w:rPr>
        <w:t>/4.14/19/2415-L) ar lūgumu mainīt lietošanas mērķi nekustamā īpašuma Tirzas pagastā ar nosaukumu “</w:t>
      </w:r>
      <w:proofErr w:type="spellStart"/>
      <w:r w:rsidRPr="002A7A44">
        <w:rPr>
          <w:sz w:val="24"/>
          <w:szCs w:val="24"/>
        </w:rPr>
        <w:t>Ķoderi</w:t>
      </w:r>
      <w:proofErr w:type="spellEnd"/>
      <w:r w:rsidRPr="002A7A44">
        <w:rPr>
          <w:sz w:val="24"/>
          <w:szCs w:val="24"/>
        </w:rPr>
        <w:t xml:space="preserve"> 1”, kadastra numuru 5094 007 0056, sastāvā ietilpstošajai zemes vienībai ar kadastra apzīmējumu 5094 007 0056, 2,06 ha platībā, pamatojoties uz likuma „Par pašvaldībām” 21.panta pirmās daļas 27.punktu, kas nosaka, ka tikai vietējā pašvaldība var pieņemt lēmumus citos likumā paredzētajos gadījumos, Ministru kabineta 2006.gada 20.jūnija noteikumu Nr.496 “Nekustamā īpašuma lietošanas mērķu klasifikācija un nekustamā īpašuma lietošanas mērķu </w:t>
      </w:r>
      <w:r w:rsidRPr="002A7A44">
        <w:rPr>
          <w:sz w:val="24"/>
          <w:szCs w:val="24"/>
        </w:rPr>
        <w:lastRenderedPageBreak/>
        <w:t xml:space="preserve">noteikšanas un maiņas kārtība” 17.7 punktu, kas nosaka, ka lietošanas mērķa maiņu ierosina, ja iepriekš likumīgi noteiktais lietošanas mērķis un tam piekrītošā zemes platība neatbilst šo noteikumu 4.nodaļā minētajām prasībām, 18.punktu, kas nosaka, ka lietošanas mērķa noteikšanu vai maiņu šo noteikumu </w:t>
      </w:r>
      <w:hyperlink r:id="rId52" w:anchor="p16" w:tgtFrame="_blank" w:history="1">
        <w:r w:rsidRPr="002A7A44">
          <w:rPr>
            <w:sz w:val="24"/>
            <w:szCs w:val="24"/>
          </w:rPr>
          <w:t xml:space="preserve">16. </w:t>
        </w:r>
      </w:hyperlink>
      <w:r w:rsidRPr="002A7A44">
        <w:rPr>
          <w:sz w:val="24"/>
          <w:szCs w:val="24"/>
        </w:rPr>
        <w:t xml:space="preserve">vai </w:t>
      </w:r>
      <w:hyperlink r:id="rId53" w:anchor="p17" w:tgtFrame="_blank" w:history="1">
        <w:r w:rsidRPr="002A7A44">
          <w:rPr>
            <w:sz w:val="24"/>
            <w:szCs w:val="24"/>
          </w:rPr>
          <w:t>17.punktā</w:t>
        </w:r>
      </w:hyperlink>
      <w:r w:rsidRPr="002A7A44">
        <w:rPr>
          <w:sz w:val="24"/>
          <w:szCs w:val="24"/>
        </w:rPr>
        <w:t xml:space="preserve"> minētajos gadījumos mēneša laikā ierosina nekustamā īpašuma īpaš</w:t>
      </w:r>
      <w:r w:rsidRPr="002A7A44">
        <w:rPr>
          <w:sz w:val="24"/>
          <w:szCs w:val="24"/>
        </w:rPr>
        <w:softHyphen/>
        <w:t>nieks vai, ja tāda nav, – tiesiskais valdītājs, valsts vai vietējās pašvaldības zemei – tās lietotājs vai, ja tāda nav, – nomnieks; lietošanas mērķa noteikšanu vai maiņu var ierosināt arī valsts vai pašvaldības institūcija, 30.punktu, kas nosaka, ka lauku teritorijās zemes vienībai, kuru izmanto tikai lauksaimniecībai, mežsaimniecībai un ūdenssaimniecībai, nosaka vienu lietošanas mērķi. Lai noteiktu lietošanas mērķi, nosaka zemes vienībā dominējošo ekonomisko darbī</w:t>
      </w:r>
      <w:r w:rsidRPr="002A7A44">
        <w:rPr>
          <w:sz w:val="24"/>
          <w:szCs w:val="24"/>
        </w:rPr>
        <w:softHyphen/>
        <w:t xml:space="preserve">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2A7A44">
        <w:rPr>
          <w:rFonts w:eastAsia="Calibri"/>
          <w:sz w:val="24"/>
          <w:szCs w:val="24"/>
        </w:rPr>
        <w:t>Gulbenes novada domes 2018.gada 27.decembra saistošajiem noteikumiem Nr.20 “Gulbenes novada teritorijas plānojums, Teritorijas izmantošanas un apbūves noteikumi un grafiskā daļa”</w:t>
      </w:r>
      <w:r w:rsidRPr="002A7A44">
        <w:rPr>
          <w:sz w:val="24"/>
          <w:szCs w:val="24"/>
        </w:rPr>
        <w:t xml:space="preserve">, atklāti balsojot: 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1. MAINĪT nekustamā īpašuma Tirzas pagastā ar nosaukumu “</w:t>
      </w:r>
      <w:proofErr w:type="spellStart"/>
      <w:r w:rsidRPr="002A7A44">
        <w:rPr>
          <w:sz w:val="24"/>
          <w:szCs w:val="24"/>
        </w:rPr>
        <w:t>Ķoderi</w:t>
      </w:r>
      <w:proofErr w:type="spellEnd"/>
      <w:r w:rsidRPr="002A7A44">
        <w:rPr>
          <w:sz w:val="24"/>
          <w:szCs w:val="24"/>
        </w:rPr>
        <w:t xml:space="preserve"> 1”, kadastra numuru 5094 007 0056, sastāvā ietilpstošajai zemes vienībai ar kadastra apzīmējumu 5094 007 0056, 2,06 ha platībā, lietošanas mērķi no – zeme, uz kuras galvenā saimnieciskā darbība ir lauksaimniecība (NĪLM kods 0101) uz - zeme, uz kuras galvenā saimnieciskā darbība ir mežsaimniecība (NĪLM kods 0201).</w:t>
      </w:r>
    </w:p>
    <w:p w:rsidR="002A7A44" w:rsidRPr="002A7A44" w:rsidRDefault="002A7A44" w:rsidP="002A7A44">
      <w:pPr>
        <w:spacing w:line="360" w:lineRule="auto"/>
        <w:ind w:firstLine="567"/>
        <w:jc w:val="both"/>
        <w:rPr>
          <w:sz w:val="24"/>
          <w:szCs w:val="24"/>
        </w:rPr>
      </w:pPr>
      <w:r w:rsidRPr="002A7A44">
        <w:rPr>
          <w:sz w:val="24"/>
          <w:szCs w:val="24"/>
        </w:rPr>
        <w:t xml:space="preserve">2. Lēmumu nosūtīt AS “Latvijas Valsts meži” Nekustamo īpašumu pārvaldei, juridiskā adrese: Vaiņodes iela 1, Rīga, LV – 1004. </w:t>
      </w:r>
    </w:p>
    <w:p w:rsidR="002A7A44" w:rsidRPr="002A7A44" w:rsidRDefault="002A7A44" w:rsidP="002A7A44">
      <w:pPr>
        <w:spacing w:line="360" w:lineRule="auto"/>
        <w:ind w:firstLine="567"/>
        <w:jc w:val="both"/>
        <w:rPr>
          <w:sz w:val="24"/>
          <w:szCs w:val="24"/>
        </w:rPr>
      </w:pPr>
      <w:r w:rsidRPr="002A7A44">
        <w:rPr>
          <w:iCs/>
          <w:sz w:val="24"/>
          <w:szCs w:val="24"/>
        </w:rPr>
        <w:t xml:space="preserve">3. </w:t>
      </w:r>
      <w:r w:rsidRPr="002A7A4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bookmarkEnd w:id="74"/>
    <w:p w:rsidR="002A7A44" w:rsidRPr="002A7A44" w:rsidRDefault="002A7A44" w:rsidP="002A7A44">
      <w:pPr>
        <w:pBdr>
          <w:bottom w:val="single" w:sz="12" w:space="0" w:color="auto"/>
        </w:pBdr>
        <w:ind w:right="-2"/>
        <w:jc w:val="center"/>
        <w:rPr>
          <w:rFonts w:eastAsia="Calibri"/>
          <w:b/>
          <w:sz w:val="24"/>
          <w:szCs w:val="24"/>
        </w:rPr>
      </w:pPr>
    </w:p>
    <w:p w:rsidR="002A7A44" w:rsidRPr="002A7A44" w:rsidRDefault="002A7A44" w:rsidP="002A7A44">
      <w:pPr>
        <w:pBdr>
          <w:bottom w:val="single" w:sz="12" w:space="0" w:color="auto"/>
        </w:pBdr>
        <w:ind w:right="-2"/>
        <w:jc w:val="center"/>
        <w:rPr>
          <w:rFonts w:eastAsia="Calibri"/>
          <w:b/>
          <w:sz w:val="24"/>
          <w:szCs w:val="24"/>
        </w:rPr>
      </w:pPr>
      <w:bookmarkStart w:id="75" w:name="_Hlk24098998"/>
      <w:r w:rsidRPr="002A7A44">
        <w:rPr>
          <w:rFonts w:eastAsia="Calibri"/>
          <w:b/>
          <w:sz w:val="24"/>
          <w:szCs w:val="24"/>
        </w:rPr>
        <w:t>53.§</w:t>
      </w:r>
    </w:p>
    <w:p w:rsidR="002A7A44" w:rsidRPr="002A7A44" w:rsidRDefault="002A7A44" w:rsidP="002A7A44">
      <w:pPr>
        <w:pBdr>
          <w:bottom w:val="single" w:sz="12" w:space="0" w:color="auto"/>
        </w:pBdr>
        <w:ind w:right="-2"/>
        <w:jc w:val="center"/>
        <w:rPr>
          <w:rFonts w:eastAsia="Calibri"/>
          <w:b/>
          <w:sz w:val="24"/>
          <w:szCs w:val="24"/>
        </w:rPr>
      </w:pPr>
      <w:r w:rsidRPr="002A7A44">
        <w:rPr>
          <w:rFonts w:eastAsia="Calibri"/>
          <w:b/>
          <w:sz w:val="24"/>
          <w:szCs w:val="24"/>
        </w:rPr>
        <w:t xml:space="preserve">Par izmaiņām Gulbenes novada pašvaldības </w:t>
      </w:r>
      <w:r w:rsidRPr="002A7A44">
        <w:rPr>
          <w:rFonts w:eastAsia="Calibri"/>
          <w:b/>
          <w:color w:val="000000" w:themeColor="text1"/>
          <w:sz w:val="24"/>
          <w:szCs w:val="24"/>
        </w:rPr>
        <w:t xml:space="preserve">Sporta komisijas </w:t>
      </w:r>
      <w:r w:rsidRPr="002A7A44">
        <w:rPr>
          <w:rFonts w:eastAsia="Calibri"/>
          <w:b/>
          <w:sz w:val="24"/>
          <w:szCs w:val="24"/>
        </w:rPr>
        <w:t>sastāvā</w:t>
      </w:r>
    </w:p>
    <w:p w:rsidR="002A7A44" w:rsidRPr="002A7A44" w:rsidRDefault="002A7A44" w:rsidP="002A7A44">
      <w:pPr>
        <w:ind w:right="-1049"/>
        <w:rPr>
          <w:rFonts w:eastAsia="Calibri"/>
          <w:caps/>
          <w:sz w:val="24"/>
          <w:szCs w:val="24"/>
        </w:rPr>
      </w:pPr>
      <w:r w:rsidRPr="002A7A44">
        <w:rPr>
          <w:rFonts w:eastAsia="Calibri"/>
          <w:caps/>
          <w:sz w:val="24"/>
          <w:szCs w:val="24"/>
        </w:rPr>
        <w:t xml:space="preserve">Ziņo: </w:t>
      </w:r>
      <w:proofErr w:type="spellStart"/>
      <w:r w:rsidRPr="002A7A44">
        <w:rPr>
          <w:rFonts w:eastAsia="Calibri"/>
          <w:sz w:val="24"/>
          <w:szCs w:val="24"/>
        </w:rPr>
        <w:t>L.Priedeslaipa</w:t>
      </w:r>
      <w:proofErr w:type="spellEnd"/>
    </w:p>
    <w:p w:rsidR="002A7A44" w:rsidRPr="002A7A44" w:rsidRDefault="002A7A44" w:rsidP="002A7A44">
      <w:pPr>
        <w:ind w:right="-1049"/>
        <w:rPr>
          <w:rFonts w:eastAsia="Calibri"/>
          <w:sz w:val="24"/>
          <w:szCs w:val="24"/>
        </w:rPr>
      </w:pPr>
      <w:r w:rsidRPr="002A7A44">
        <w:rPr>
          <w:rFonts w:eastAsia="Calibri"/>
          <w:caps/>
          <w:sz w:val="24"/>
          <w:szCs w:val="24"/>
        </w:rPr>
        <w:t>Lēmuma projektu sagatavoja:</w:t>
      </w:r>
      <w:r w:rsidRPr="002A7A44">
        <w:rPr>
          <w:rFonts w:eastAsia="Calibri"/>
          <w:sz w:val="24"/>
          <w:szCs w:val="24"/>
        </w:rPr>
        <w:t xml:space="preserve"> </w:t>
      </w:r>
      <w:proofErr w:type="spellStart"/>
      <w:r w:rsidRPr="002A7A44">
        <w:rPr>
          <w:rFonts w:eastAsia="Calibri"/>
          <w:sz w:val="24"/>
          <w:szCs w:val="24"/>
        </w:rPr>
        <w:t>L.Priedeslaipa</w:t>
      </w:r>
      <w:proofErr w:type="spellEnd"/>
    </w:p>
    <w:p w:rsidR="002A7A44" w:rsidRPr="002A7A44" w:rsidRDefault="002A7A44" w:rsidP="002A7A44">
      <w:pPr>
        <w:ind w:right="-1049"/>
        <w:rPr>
          <w:rFonts w:eastAsia="Calibri"/>
          <w:caps/>
          <w:sz w:val="24"/>
          <w:szCs w:val="24"/>
        </w:rPr>
      </w:pPr>
      <w:r w:rsidRPr="002A7A44">
        <w:rPr>
          <w:rFonts w:eastAsia="Calibri"/>
          <w:caps/>
          <w:sz w:val="24"/>
          <w:szCs w:val="24"/>
        </w:rPr>
        <w:t xml:space="preserve">Debatēs piedalās: </w:t>
      </w:r>
      <w:proofErr w:type="spellStart"/>
      <w:r w:rsidRPr="002A7A44">
        <w:rPr>
          <w:rFonts w:eastAsia="Calibri"/>
          <w:caps/>
          <w:sz w:val="24"/>
          <w:szCs w:val="24"/>
        </w:rPr>
        <w:t>G.P</w:t>
      </w:r>
      <w:r w:rsidRPr="002A7A44">
        <w:rPr>
          <w:rFonts w:eastAsia="Calibri"/>
          <w:sz w:val="24"/>
          <w:szCs w:val="24"/>
        </w:rPr>
        <w:t>ūcīte</w:t>
      </w:r>
      <w:proofErr w:type="spellEnd"/>
      <w:r w:rsidRPr="002A7A44">
        <w:rPr>
          <w:rFonts w:eastAsia="Calibri"/>
          <w:caps/>
          <w:sz w:val="24"/>
          <w:szCs w:val="24"/>
        </w:rPr>
        <w:t xml:space="preserve">, </w:t>
      </w:r>
      <w:proofErr w:type="spellStart"/>
      <w:r w:rsidRPr="002A7A44">
        <w:rPr>
          <w:rFonts w:eastAsia="Calibri"/>
          <w:caps/>
          <w:sz w:val="24"/>
          <w:szCs w:val="24"/>
        </w:rPr>
        <w:t>L.P</w:t>
      </w:r>
      <w:r w:rsidRPr="002A7A44">
        <w:rPr>
          <w:rFonts w:eastAsia="Calibri"/>
          <w:sz w:val="24"/>
          <w:szCs w:val="24"/>
        </w:rPr>
        <w:t>riedeslaipa</w:t>
      </w:r>
      <w:proofErr w:type="spellEnd"/>
      <w:r w:rsidRPr="002A7A44">
        <w:rPr>
          <w:rFonts w:eastAsia="Calibri"/>
          <w:sz w:val="24"/>
          <w:szCs w:val="24"/>
        </w:rPr>
        <w:t xml:space="preserve">, </w:t>
      </w:r>
      <w:proofErr w:type="spellStart"/>
      <w:r w:rsidRPr="002A7A44">
        <w:rPr>
          <w:rFonts w:eastAsia="Calibri"/>
          <w:sz w:val="24"/>
          <w:szCs w:val="24"/>
        </w:rPr>
        <w:t>A.Vējiņš</w:t>
      </w:r>
      <w:proofErr w:type="spellEnd"/>
      <w:r w:rsidRPr="002A7A44">
        <w:rPr>
          <w:rFonts w:eastAsia="Calibri"/>
          <w:sz w:val="24"/>
          <w:szCs w:val="24"/>
        </w:rPr>
        <w:t xml:space="preserve">, </w:t>
      </w:r>
      <w:proofErr w:type="spellStart"/>
      <w:r w:rsidRPr="002A7A44">
        <w:rPr>
          <w:rFonts w:eastAsia="Calibri"/>
          <w:sz w:val="24"/>
          <w:szCs w:val="24"/>
        </w:rPr>
        <w:t>E.Garkuša</w:t>
      </w:r>
      <w:proofErr w:type="spellEnd"/>
      <w:r w:rsidRPr="002A7A44">
        <w:rPr>
          <w:rFonts w:eastAsia="Calibri"/>
          <w:sz w:val="24"/>
          <w:szCs w:val="24"/>
        </w:rPr>
        <w:t xml:space="preserve">, </w:t>
      </w:r>
      <w:proofErr w:type="spellStart"/>
      <w:r w:rsidRPr="002A7A44">
        <w:rPr>
          <w:rFonts w:eastAsia="Calibri"/>
          <w:sz w:val="24"/>
          <w:szCs w:val="24"/>
        </w:rPr>
        <w:t>A.Caunītis,A.Savickis</w:t>
      </w:r>
      <w:proofErr w:type="spellEnd"/>
    </w:p>
    <w:p w:rsidR="002A7A44" w:rsidRPr="002A7A44" w:rsidRDefault="002A7A44" w:rsidP="002A7A44">
      <w:pPr>
        <w:ind w:right="-1049"/>
        <w:rPr>
          <w:rFonts w:eastAsia="Calibri"/>
          <w:caps/>
          <w:sz w:val="24"/>
          <w:szCs w:val="24"/>
        </w:rPr>
      </w:pPr>
    </w:p>
    <w:p w:rsidR="002A7A44" w:rsidRPr="002A7A44" w:rsidRDefault="002A7A44" w:rsidP="002A7A44">
      <w:pPr>
        <w:ind w:right="-1050"/>
        <w:rPr>
          <w:rFonts w:eastAsia="Calibri"/>
          <w:sz w:val="22"/>
          <w:szCs w:val="22"/>
        </w:rPr>
      </w:pPr>
    </w:p>
    <w:p w:rsidR="002A7A44" w:rsidRPr="002A7A44" w:rsidRDefault="002A7A44" w:rsidP="002A7A44">
      <w:pPr>
        <w:spacing w:line="360" w:lineRule="auto"/>
        <w:ind w:firstLine="567"/>
        <w:jc w:val="both"/>
        <w:rPr>
          <w:sz w:val="24"/>
          <w:szCs w:val="24"/>
        </w:rPr>
      </w:pPr>
      <w:r w:rsidRPr="002A7A44">
        <w:rPr>
          <w:rFonts w:eastAsia="Calibri"/>
          <w:sz w:val="24"/>
          <w:szCs w:val="24"/>
        </w:rPr>
        <w:lastRenderedPageBreak/>
        <w:t xml:space="preserve">Ņemot vērā </w:t>
      </w:r>
      <w:r w:rsidRPr="002A7A44">
        <w:rPr>
          <w:rFonts w:eastAsia="Calibri"/>
          <w:b/>
          <w:bCs/>
          <w:sz w:val="24"/>
          <w:szCs w:val="24"/>
        </w:rPr>
        <w:t>Oskara Kreišmaņa</w:t>
      </w:r>
      <w:r w:rsidRPr="002A7A44">
        <w:rPr>
          <w:rFonts w:eastAsia="Calibri"/>
          <w:sz w:val="24"/>
          <w:szCs w:val="24"/>
        </w:rPr>
        <w:t xml:space="preserve"> 2019.gada 28.oktobra iesniegumu (Gulbenes novada pašvaldībā reģistrēts 2019.gada 28.oktobrī ar </w:t>
      </w:r>
      <w:proofErr w:type="spellStart"/>
      <w:r w:rsidRPr="002A7A44">
        <w:rPr>
          <w:rFonts w:eastAsia="Calibri"/>
          <w:sz w:val="24"/>
          <w:szCs w:val="24"/>
        </w:rPr>
        <w:t>Nr.GND</w:t>
      </w:r>
      <w:proofErr w:type="spellEnd"/>
      <w:r w:rsidRPr="002A7A44">
        <w:rPr>
          <w:rFonts w:eastAsia="Calibri"/>
          <w:sz w:val="24"/>
          <w:szCs w:val="24"/>
        </w:rPr>
        <w:t xml:space="preserve">/7.8/19/848), ar kuru tiek lūgts viņu atbrīvot no Gulbenes novada pašvaldības Sporta komisijas locekļa amata, un pamatojoties uz </w:t>
      </w:r>
      <w:r w:rsidRPr="002A7A44">
        <w:rPr>
          <w:sz w:val="24"/>
          <w:szCs w:val="24"/>
          <w:lang w:bidi="hi-IN"/>
        </w:rPr>
        <w:t>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w:t>
      </w:r>
      <w:r w:rsidRPr="002A7A44">
        <w:rPr>
          <w:sz w:val="24"/>
          <w:szCs w:val="24"/>
        </w:rPr>
        <w:t xml:space="preserve">, Gulbenes novada domes 2013.gada 31.oktobra saistošo noteikumu Nr.25 “Gulbenes novada pašvaldības nolikums” (protokols Nr.17, 7.§) 11.9.apakšpunktu, kas nosaka, ka atsevišķu pašvaldības funkciju pildīšanai dome no deputātiem vai attiecīgās pašvaldības iedzīvotājiem izveido sporta komisiju 9 cilvēku sastāvā, atklāti balsojot: PAR – 10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Anatolijs Savickis)</w:t>
      </w:r>
      <w:r w:rsidRPr="002A7A44">
        <w:rPr>
          <w:sz w:val="24"/>
          <w:szCs w:val="24"/>
        </w:rPr>
        <w:t>; PRET –  1 (Guna Pūcīte); ATTURAS – nav;  Gulbenes novada dome NOLEMJ:</w:t>
      </w:r>
    </w:p>
    <w:p w:rsidR="002A7A44" w:rsidRPr="002A7A44" w:rsidRDefault="002A7A44" w:rsidP="002A7A44">
      <w:pPr>
        <w:spacing w:line="360" w:lineRule="auto"/>
        <w:ind w:firstLine="567"/>
        <w:jc w:val="both"/>
        <w:rPr>
          <w:sz w:val="24"/>
          <w:szCs w:val="24"/>
        </w:rPr>
      </w:pPr>
      <w:r w:rsidRPr="002A7A44">
        <w:rPr>
          <w:sz w:val="24"/>
          <w:szCs w:val="24"/>
        </w:rPr>
        <w:t xml:space="preserve">1. APSTIPRINĀT Gulbenes novada pašvaldības </w:t>
      </w:r>
      <w:r w:rsidRPr="002A7A44">
        <w:rPr>
          <w:rFonts w:eastAsia="Calibri"/>
          <w:sz w:val="24"/>
          <w:szCs w:val="24"/>
        </w:rPr>
        <w:t>Sporta komisiju šādā sastāvā ar 2019.gada 1.novembri:</w:t>
      </w:r>
    </w:p>
    <w:p w:rsidR="002A7A44" w:rsidRPr="002A7A44" w:rsidRDefault="002A7A44" w:rsidP="002A7A44">
      <w:pPr>
        <w:spacing w:line="360" w:lineRule="auto"/>
        <w:ind w:firstLine="567"/>
        <w:jc w:val="both"/>
        <w:rPr>
          <w:sz w:val="24"/>
          <w:szCs w:val="24"/>
        </w:rPr>
      </w:pPr>
      <w:r w:rsidRPr="002A7A44">
        <w:rPr>
          <w:sz w:val="24"/>
          <w:szCs w:val="24"/>
        </w:rPr>
        <w:t xml:space="preserve">Dzintars </w:t>
      </w:r>
      <w:proofErr w:type="spellStart"/>
      <w:r w:rsidRPr="002A7A44">
        <w:rPr>
          <w:sz w:val="24"/>
          <w:szCs w:val="24"/>
        </w:rPr>
        <w:t>Abakoks</w:t>
      </w:r>
      <w:proofErr w:type="spellEnd"/>
      <w:r w:rsidRPr="002A7A44">
        <w:rPr>
          <w:sz w:val="24"/>
          <w:szCs w:val="24"/>
        </w:rPr>
        <w:t xml:space="preserve"> – iedzīvotājs;</w:t>
      </w:r>
    </w:p>
    <w:p w:rsidR="002A7A44" w:rsidRPr="002A7A44" w:rsidRDefault="002A7A44" w:rsidP="002A7A44">
      <w:pPr>
        <w:spacing w:line="360" w:lineRule="auto"/>
        <w:ind w:firstLine="567"/>
        <w:jc w:val="both"/>
        <w:rPr>
          <w:sz w:val="24"/>
          <w:szCs w:val="24"/>
        </w:rPr>
      </w:pPr>
      <w:r w:rsidRPr="002A7A44">
        <w:rPr>
          <w:sz w:val="24"/>
          <w:szCs w:val="24"/>
        </w:rPr>
        <w:t>Aigars Cīrulis – iedzīvotājs;</w:t>
      </w:r>
    </w:p>
    <w:p w:rsidR="002A7A44" w:rsidRPr="002A7A44" w:rsidRDefault="002A7A44" w:rsidP="002A7A44">
      <w:pPr>
        <w:spacing w:line="360" w:lineRule="auto"/>
        <w:ind w:firstLine="567"/>
        <w:jc w:val="both"/>
        <w:rPr>
          <w:sz w:val="24"/>
          <w:szCs w:val="24"/>
        </w:rPr>
      </w:pPr>
      <w:r w:rsidRPr="002A7A44">
        <w:rPr>
          <w:sz w:val="24"/>
          <w:szCs w:val="24"/>
        </w:rPr>
        <w:t>Māris Čakars – iedzīvotājs;</w:t>
      </w:r>
    </w:p>
    <w:p w:rsidR="002A7A44" w:rsidRPr="002A7A44" w:rsidRDefault="002A7A44" w:rsidP="002A7A44">
      <w:pPr>
        <w:spacing w:line="360" w:lineRule="auto"/>
        <w:ind w:firstLine="567"/>
        <w:jc w:val="both"/>
        <w:rPr>
          <w:sz w:val="24"/>
          <w:szCs w:val="24"/>
        </w:rPr>
      </w:pPr>
      <w:r w:rsidRPr="002A7A44">
        <w:rPr>
          <w:sz w:val="24"/>
          <w:szCs w:val="24"/>
        </w:rPr>
        <w:t xml:space="preserve">Lāsma </w:t>
      </w:r>
      <w:proofErr w:type="spellStart"/>
      <w:r w:rsidRPr="002A7A44">
        <w:rPr>
          <w:sz w:val="24"/>
          <w:szCs w:val="24"/>
        </w:rPr>
        <w:t>Gabdulļina</w:t>
      </w:r>
      <w:proofErr w:type="spellEnd"/>
      <w:r w:rsidRPr="002A7A44">
        <w:rPr>
          <w:sz w:val="24"/>
          <w:szCs w:val="24"/>
        </w:rPr>
        <w:t xml:space="preserve"> – deputāte;</w:t>
      </w:r>
    </w:p>
    <w:p w:rsidR="002A7A44" w:rsidRPr="002A7A44" w:rsidRDefault="002A7A44" w:rsidP="002A7A44">
      <w:pPr>
        <w:spacing w:line="360" w:lineRule="auto"/>
        <w:ind w:firstLine="567"/>
        <w:jc w:val="both"/>
        <w:rPr>
          <w:color w:val="FF0000"/>
          <w:sz w:val="24"/>
          <w:szCs w:val="24"/>
        </w:rPr>
      </w:pPr>
      <w:r w:rsidRPr="002A7A44">
        <w:rPr>
          <w:sz w:val="24"/>
          <w:szCs w:val="24"/>
        </w:rPr>
        <w:t>Lauris Krēmers – Gulbenes novada Sporta pārvaldes vadītājs</w:t>
      </w:r>
      <w:r w:rsidRPr="002A7A44">
        <w:rPr>
          <w:color w:val="FF0000"/>
          <w:sz w:val="24"/>
          <w:szCs w:val="24"/>
        </w:rPr>
        <w:t>;</w:t>
      </w:r>
    </w:p>
    <w:p w:rsidR="002A7A44" w:rsidRPr="002A7A44" w:rsidRDefault="002A7A44" w:rsidP="002A7A44">
      <w:pPr>
        <w:spacing w:line="360" w:lineRule="auto"/>
        <w:ind w:firstLine="567"/>
        <w:jc w:val="both"/>
        <w:rPr>
          <w:sz w:val="24"/>
          <w:szCs w:val="24"/>
        </w:rPr>
      </w:pPr>
      <w:r w:rsidRPr="002A7A44">
        <w:rPr>
          <w:sz w:val="24"/>
          <w:szCs w:val="24"/>
        </w:rPr>
        <w:t>Vitālijs Platais – iedzīvotājs;</w:t>
      </w:r>
    </w:p>
    <w:p w:rsidR="002A7A44" w:rsidRPr="002A7A44" w:rsidRDefault="002A7A44" w:rsidP="002A7A44">
      <w:pPr>
        <w:spacing w:line="360" w:lineRule="auto"/>
        <w:ind w:firstLine="567"/>
        <w:jc w:val="both"/>
        <w:rPr>
          <w:sz w:val="24"/>
          <w:szCs w:val="24"/>
        </w:rPr>
      </w:pPr>
      <w:r w:rsidRPr="002A7A44">
        <w:rPr>
          <w:sz w:val="24"/>
          <w:szCs w:val="24"/>
        </w:rPr>
        <w:t xml:space="preserve">Gatis </w:t>
      </w:r>
      <w:proofErr w:type="spellStart"/>
      <w:r w:rsidRPr="002A7A44">
        <w:rPr>
          <w:sz w:val="24"/>
          <w:szCs w:val="24"/>
        </w:rPr>
        <w:t>Rikveilis</w:t>
      </w:r>
      <w:proofErr w:type="spellEnd"/>
      <w:r w:rsidRPr="002A7A44">
        <w:rPr>
          <w:sz w:val="24"/>
          <w:szCs w:val="24"/>
        </w:rPr>
        <w:t xml:space="preserve"> – iedzīvotājs;</w:t>
      </w:r>
    </w:p>
    <w:p w:rsidR="002A7A44" w:rsidRPr="002A7A44" w:rsidRDefault="002A7A44" w:rsidP="002A7A44">
      <w:pPr>
        <w:spacing w:line="360" w:lineRule="auto"/>
        <w:ind w:firstLine="567"/>
        <w:jc w:val="both"/>
        <w:rPr>
          <w:sz w:val="24"/>
          <w:szCs w:val="24"/>
        </w:rPr>
      </w:pPr>
      <w:r w:rsidRPr="002A7A44">
        <w:rPr>
          <w:sz w:val="24"/>
          <w:szCs w:val="24"/>
        </w:rPr>
        <w:t>Anatolijs Savickis – deputāts;</w:t>
      </w:r>
    </w:p>
    <w:p w:rsidR="002A7A44" w:rsidRPr="002A7A44" w:rsidRDefault="002A7A44" w:rsidP="002A7A44">
      <w:pPr>
        <w:spacing w:line="360" w:lineRule="auto"/>
        <w:ind w:firstLine="567"/>
        <w:jc w:val="both"/>
        <w:rPr>
          <w:sz w:val="24"/>
          <w:szCs w:val="24"/>
        </w:rPr>
      </w:pPr>
      <w:r w:rsidRPr="002A7A44">
        <w:rPr>
          <w:sz w:val="24"/>
          <w:szCs w:val="24"/>
        </w:rPr>
        <w:t xml:space="preserve">Arnis </w:t>
      </w:r>
      <w:proofErr w:type="spellStart"/>
      <w:r w:rsidRPr="002A7A44">
        <w:rPr>
          <w:sz w:val="24"/>
          <w:szCs w:val="24"/>
        </w:rPr>
        <w:t>Šķēls</w:t>
      </w:r>
      <w:proofErr w:type="spellEnd"/>
      <w:r w:rsidRPr="002A7A44">
        <w:rPr>
          <w:sz w:val="24"/>
          <w:szCs w:val="24"/>
        </w:rPr>
        <w:t xml:space="preserve"> – Gulbenes novada Bērnu un jaunatnes sporta skolas direktors.</w:t>
      </w:r>
    </w:p>
    <w:p w:rsidR="002A7A44" w:rsidRPr="002A7A44" w:rsidRDefault="002A7A44" w:rsidP="002A7A44">
      <w:pPr>
        <w:widowControl w:val="0"/>
        <w:numPr>
          <w:ilvl w:val="0"/>
          <w:numId w:val="56"/>
        </w:numPr>
        <w:suppressAutoHyphens/>
        <w:autoSpaceDN w:val="0"/>
        <w:spacing w:line="360" w:lineRule="auto"/>
        <w:ind w:left="0" w:firstLine="567"/>
        <w:jc w:val="both"/>
        <w:rPr>
          <w:rFonts w:eastAsia="Calibri"/>
          <w:kern w:val="3"/>
          <w:sz w:val="24"/>
          <w:szCs w:val="24"/>
          <w:lang w:eastAsia="en-US" w:bidi="hi-IN"/>
        </w:rPr>
      </w:pPr>
      <w:r w:rsidRPr="002A7A44">
        <w:rPr>
          <w:rFonts w:eastAsia="Calibri"/>
          <w:kern w:val="3"/>
          <w:sz w:val="24"/>
          <w:szCs w:val="24"/>
          <w:lang w:eastAsia="en-US" w:bidi="hi-IN"/>
        </w:rPr>
        <w:t>ATBRĪVOT Oskaru Kreišmani, no Gulbenes novada pašvaldības Sporta komisijas locekļa amata ar 2019.gada 31.oktobri.</w:t>
      </w:r>
    </w:p>
    <w:bookmarkEnd w:id="75"/>
    <w:p w:rsidR="002A7A44" w:rsidRPr="002A7A44" w:rsidRDefault="002A7A44" w:rsidP="002A7A44">
      <w:pPr>
        <w:spacing w:after="160" w:line="259" w:lineRule="auto"/>
        <w:ind w:firstLine="567"/>
        <w:rPr>
          <w:rFonts w:eastAsia="Calibri"/>
          <w:b/>
          <w:bCs/>
          <w:sz w:val="24"/>
          <w:szCs w:val="24"/>
        </w:rPr>
      </w:pPr>
    </w:p>
    <w:p w:rsidR="002A7A44" w:rsidRPr="002A7A44" w:rsidRDefault="002A7A44" w:rsidP="002A7A44">
      <w:pPr>
        <w:overflowPunct w:val="0"/>
        <w:autoSpaceDE w:val="0"/>
        <w:autoSpaceDN w:val="0"/>
        <w:adjustRightInd w:val="0"/>
        <w:jc w:val="center"/>
        <w:rPr>
          <w:color w:val="000000"/>
          <w:sz w:val="24"/>
          <w:szCs w:val="24"/>
        </w:rPr>
      </w:pPr>
      <w:r w:rsidRPr="002A7A44">
        <w:rPr>
          <w:rFonts w:ascii="Times New Roman , serif" w:hAnsi="Times New Roman , serif"/>
          <w:b/>
          <w:color w:val="000000"/>
          <w:sz w:val="24"/>
          <w:szCs w:val="24"/>
        </w:rPr>
        <w:t>54.§</w:t>
      </w:r>
    </w:p>
    <w:p w:rsidR="002A7A44" w:rsidRPr="002A7A44" w:rsidRDefault="002A7A44" w:rsidP="002A7A44">
      <w:pPr>
        <w:keepNext/>
        <w:pBdr>
          <w:bottom w:val="single" w:sz="12" w:space="1" w:color="auto"/>
        </w:pBdr>
        <w:overflowPunct w:val="0"/>
        <w:autoSpaceDE w:val="0"/>
        <w:autoSpaceDN w:val="0"/>
        <w:adjustRightInd w:val="0"/>
        <w:jc w:val="center"/>
        <w:outlineLvl w:val="0"/>
        <w:rPr>
          <w:b/>
          <w:bCs/>
          <w:color w:val="000000"/>
          <w:sz w:val="24"/>
          <w:szCs w:val="24"/>
        </w:rPr>
      </w:pPr>
      <w:r w:rsidRPr="002A7A44">
        <w:rPr>
          <w:b/>
          <w:bCs/>
          <w:color w:val="000000"/>
          <w:sz w:val="24"/>
          <w:szCs w:val="24"/>
        </w:rPr>
        <w:t xml:space="preserve"> Par Gulbenes novada domes priekšsēdētājam Normundam </w:t>
      </w:r>
      <w:proofErr w:type="spellStart"/>
      <w:r w:rsidRPr="002A7A44">
        <w:rPr>
          <w:b/>
          <w:bCs/>
          <w:color w:val="000000"/>
          <w:sz w:val="24"/>
          <w:szCs w:val="24"/>
        </w:rPr>
        <w:t>Audzišam</w:t>
      </w:r>
      <w:proofErr w:type="spellEnd"/>
      <w:r w:rsidRPr="002A7A44">
        <w:rPr>
          <w:b/>
          <w:bCs/>
          <w:color w:val="000000"/>
          <w:sz w:val="24"/>
          <w:szCs w:val="24"/>
        </w:rPr>
        <w:t xml:space="preserve"> piešķirtā ikgadējā apmaksātā papildatvaļinājuma atlikušās daļas izmantošanu</w:t>
      </w:r>
    </w:p>
    <w:p w:rsidR="002A7A44" w:rsidRPr="002A7A44" w:rsidRDefault="002A7A44" w:rsidP="002A7A44">
      <w:pPr>
        <w:ind w:right="-1049"/>
        <w:rPr>
          <w:rFonts w:eastAsia="Calibri"/>
          <w:caps/>
          <w:sz w:val="24"/>
          <w:szCs w:val="24"/>
        </w:rPr>
      </w:pPr>
      <w:r w:rsidRPr="002A7A44">
        <w:rPr>
          <w:rFonts w:eastAsia="Calibri"/>
          <w:caps/>
          <w:sz w:val="24"/>
          <w:szCs w:val="24"/>
        </w:rPr>
        <w:t xml:space="preserve">Ziņo: </w:t>
      </w:r>
      <w:proofErr w:type="spellStart"/>
      <w:r w:rsidRPr="002A7A44">
        <w:rPr>
          <w:rFonts w:eastAsia="Calibri"/>
          <w:sz w:val="24"/>
          <w:szCs w:val="24"/>
        </w:rPr>
        <w:t>A.Caunītis</w:t>
      </w:r>
      <w:proofErr w:type="spellEnd"/>
    </w:p>
    <w:p w:rsidR="002A7A44" w:rsidRPr="002A7A44" w:rsidRDefault="002A7A44" w:rsidP="002A7A44">
      <w:pPr>
        <w:ind w:right="-1049"/>
        <w:rPr>
          <w:rFonts w:eastAsia="Calibri"/>
          <w:sz w:val="24"/>
          <w:szCs w:val="24"/>
        </w:rPr>
      </w:pPr>
      <w:r w:rsidRPr="002A7A44">
        <w:rPr>
          <w:rFonts w:eastAsia="Calibri"/>
          <w:caps/>
          <w:sz w:val="24"/>
          <w:szCs w:val="24"/>
        </w:rPr>
        <w:t xml:space="preserve">Lēmuma projektu sagatavoja </w:t>
      </w:r>
      <w:proofErr w:type="spellStart"/>
      <w:r w:rsidRPr="002A7A44">
        <w:rPr>
          <w:rFonts w:eastAsia="Calibri"/>
          <w:caps/>
          <w:sz w:val="24"/>
          <w:szCs w:val="24"/>
        </w:rPr>
        <w:t>V.K</w:t>
      </w:r>
      <w:r w:rsidRPr="002A7A44">
        <w:rPr>
          <w:rFonts w:eastAsia="Calibri"/>
          <w:sz w:val="24"/>
          <w:szCs w:val="24"/>
        </w:rPr>
        <w:t>aruzina</w:t>
      </w:r>
      <w:proofErr w:type="spellEnd"/>
    </w:p>
    <w:p w:rsidR="002A7A44" w:rsidRPr="002A7A44" w:rsidRDefault="002A7A44" w:rsidP="002A7A44">
      <w:pPr>
        <w:ind w:right="-1049"/>
        <w:rPr>
          <w:rFonts w:eastAsia="Calibri"/>
          <w:sz w:val="24"/>
          <w:szCs w:val="24"/>
        </w:rPr>
      </w:pPr>
      <w:r w:rsidRPr="002A7A44">
        <w:rPr>
          <w:rFonts w:eastAsia="Calibri"/>
          <w:caps/>
          <w:sz w:val="24"/>
          <w:szCs w:val="24"/>
        </w:rPr>
        <w:t>Debatēs piedalās:</w:t>
      </w:r>
      <w:r w:rsidRPr="002A7A44">
        <w:rPr>
          <w:rFonts w:eastAsia="Calibri"/>
          <w:sz w:val="24"/>
          <w:szCs w:val="24"/>
        </w:rPr>
        <w:t xml:space="preserve"> </w:t>
      </w:r>
      <w:proofErr w:type="spellStart"/>
      <w:r w:rsidRPr="002A7A44">
        <w:rPr>
          <w:rFonts w:eastAsia="Calibri"/>
          <w:sz w:val="24"/>
          <w:szCs w:val="24"/>
        </w:rPr>
        <w:t>A.Vējiņš</w:t>
      </w:r>
      <w:proofErr w:type="spellEnd"/>
      <w:r w:rsidRPr="002A7A44">
        <w:rPr>
          <w:rFonts w:eastAsia="Calibri"/>
          <w:sz w:val="24"/>
          <w:szCs w:val="24"/>
        </w:rPr>
        <w:t xml:space="preserve">, </w:t>
      </w:r>
      <w:proofErr w:type="spellStart"/>
      <w:r w:rsidRPr="002A7A44">
        <w:rPr>
          <w:rFonts w:eastAsia="Calibri"/>
          <w:sz w:val="24"/>
          <w:szCs w:val="24"/>
        </w:rPr>
        <w:t>N.Audzišs</w:t>
      </w:r>
      <w:proofErr w:type="spellEnd"/>
    </w:p>
    <w:p w:rsidR="002A7A44" w:rsidRPr="002A7A44" w:rsidRDefault="002A7A44" w:rsidP="002A7A44">
      <w:pPr>
        <w:ind w:right="-1049"/>
        <w:rPr>
          <w:rFonts w:eastAsia="Calibri"/>
          <w:sz w:val="24"/>
          <w:szCs w:val="24"/>
        </w:rPr>
      </w:pPr>
    </w:p>
    <w:p w:rsidR="002A7A44" w:rsidRPr="002A7A44" w:rsidRDefault="002A7A44" w:rsidP="002A7A44">
      <w:pPr>
        <w:overflowPunct w:val="0"/>
        <w:autoSpaceDE w:val="0"/>
        <w:autoSpaceDN w:val="0"/>
        <w:adjustRightInd w:val="0"/>
        <w:rPr>
          <w:color w:val="000000"/>
          <w:sz w:val="24"/>
          <w:szCs w:val="24"/>
          <w:lang w:val="en-US"/>
        </w:rPr>
      </w:pPr>
    </w:p>
    <w:p w:rsidR="002A7A44" w:rsidRPr="002A7A44" w:rsidRDefault="002A7A44" w:rsidP="002A7A44">
      <w:pPr>
        <w:spacing w:line="360" w:lineRule="auto"/>
        <w:ind w:firstLine="567"/>
        <w:jc w:val="both"/>
        <w:rPr>
          <w:sz w:val="24"/>
          <w:szCs w:val="24"/>
        </w:rPr>
      </w:pPr>
      <w:r w:rsidRPr="002A7A44">
        <w:rPr>
          <w:color w:val="000000"/>
          <w:sz w:val="24"/>
          <w:szCs w:val="24"/>
        </w:rPr>
        <w:t xml:space="preserve">Izskatot </w:t>
      </w:r>
      <w:r w:rsidRPr="002A7A44">
        <w:rPr>
          <w:b/>
          <w:color w:val="000000"/>
          <w:sz w:val="24"/>
          <w:szCs w:val="24"/>
        </w:rPr>
        <w:t xml:space="preserve">Gulbenes novada domes priekšsēdētāja Normunda </w:t>
      </w:r>
      <w:proofErr w:type="spellStart"/>
      <w:r w:rsidRPr="002A7A44">
        <w:rPr>
          <w:b/>
          <w:color w:val="000000"/>
          <w:sz w:val="24"/>
          <w:szCs w:val="24"/>
        </w:rPr>
        <w:t>Audziša</w:t>
      </w:r>
      <w:proofErr w:type="spellEnd"/>
      <w:r w:rsidRPr="002A7A44">
        <w:rPr>
          <w:color w:val="000000"/>
          <w:sz w:val="24"/>
          <w:szCs w:val="24"/>
        </w:rPr>
        <w:t xml:space="preserve"> </w:t>
      </w:r>
      <w:r w:rsidRPr="002A7A44">
        <w:rPr>
          <w:sz w:val="24"/>
          <w:szCs w:val="24"/>
        </w:rPr>
        <w:t xml:space="preserve">2019.gada 28.oktobra  </w:t>
      </w:r>
      <w:r w:rsidRPr="002A7A44">
        <w:rPr>
          <w:color w:val="000000"/>
          <w:sz w:val="24"/>
          <w:szCs w:val="24"/>
        </w:rPr>
        <w:t xml:space="preserve">iesniegumu par ikgadējā apmaksātā papildatvaļinājuma atlikušās daļas izmantošanu  </w:t>
      </w:r>
      <w:r w:rsidRPr="002A7A44">
        <w:rPr>
          <w:sz w:val="24"/>
          <w:szCs w:val="24"/>
        </w:rPr>
        <w:t xml:space="preserve">(reģistrācijas Nr. </w:t>
      </w:r>
      <w:r w:rsidRPr="002A7A44">
        <w:rPr>
          <w:color w:val="000000"/>
          <w:sz w:val="24"/>
          <w:szCs w:val="24"/>
        </w:rPr>
        <w:t xml:space="preserve">GND/7.8/19/849), pamatojoties uz Valsts un pašvaldību institūciju amatpersonu un darbinieku atlīdzības likuma 40.panta pirmo daļu un </w:t>
      </w:r>
      <w:r w:rsidRPr="002A7A44">
        <w:rPr>
          <w:bCs/>
          <w:sz w:val="24"/>
          <w:szCs w:val="24"/>
        </w:rPr>
        <w:t xml:space="preserve">Gulbenes novada domes 2016.gada 29.decembra Noteikumu Nr. 8 „Gulbenes novada domes, domes administrācijas, iestāžu un to struktūrvienību amatpersonu un darbinieku atlīdzības nolikums” (protokols Nr. 17, 35.§) </w:t>
      </w:r>
      <w:r w:rsidRPr="002A7A44">
        <w:rPr>
          <w:bCs/>
          <w:sz w:val="24"/>
          <w:szCs w:val="24"/>
        </w:rPr>
        <w:lastRenderedPageBreak/>
        <w:t>2.3.punktu,</w:t>
      </w:r>
      <w:r w:rsidRPr="002A7A44">
        <w:rPr>
          <w:bCs/>
        </w:rPr>
        <w:t xml:space="preserve"> </w:t>
      </w:r>
      <w:r w:rsidRPr="002A7A44">
        <w:rPr>
          <w:sz w:val="24"/>
          <w:szCs w:val="24"/>
        </w:rPr>
        <w:t xml:space="preserve">atklāti balsojot: PAR – 12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spacing w:line="360" w:lineRule="auto"/>
        <w:ind w:firstLine="567"/>
        <w:jc w:val="both"/>
        <w:rPr>
          <w:sz w:val="24"/>
          <w:szCs w:val="24"/>
        </w:rPr>
      </w:pPr>
      <w:r w:rsidRPr="002A7A44">
        <w:rPr>
          <w:b/>
          <w:bCs/>
          <w:sz w:val="24"/>
          <w:szCs w:val="24"/>
        </w:rPr>
        <w:t xml:space="preserve">1. </w:t>
      </w:r>
      <w:r w:rsidRPr="002A7A44">
        <w:rPr>
          <w:sz w:val="24"/>
          <w:szCs w:val="24"/>
        </w:rPr>
        <w:t xml:space="preserve">PIEŠĶIRT </w:t>
      </w:r>
      <w:r w:rsidRPr="002A7A44">
        <w:rPr>
          <w:color w:val="000000"/>
          <w:sz w:val="24"/>
          <w:szCs w:val="24"/>
        </w:rPr>
        <w:t xml:space="preserve">Gulbenes novada domes priekšsēdētājam Normundam </w:t>
      </w:r>
      <w:proofErr w:type="spellStart"/>
      <w:r w:rsidRPr="002A7A44">
        <w:rPr>
          <w:color w:val="000000"/>
          <w:sz w:val="24"/>
          <w:szCs w:val="24"/>
        </w:rPr>
        <w:t>Audzišam</w:t>
      </w:r>
      <w:proofErr w:type="spellEnd"/>
      <w:r w:rsidRPr="002A7A44">
        <w:rPr>
          <w:color w:val="000000"/>
          <w:sz w:val="24"/>
          <w:szCs w:val="24"/>
        </w:rPr>
        <w:t xml:space="preserve">, </w:t>
      </w:r>
      <w:r w:rsidRPr="002A7A44">
        <w:rPr>
          <w:sz w:val="24"/>
          <w:szCs w:val="24"/>
        </w:rPr>
        <w:t xml:space="preserve">atlikušo apmaksātu papildatvaļinājumu 5 (piecas) darba dienas par darba gadu no 2018.gada 29.marta līdz 2019.gada 28.martam no </w:t>
      </w:r>
      <w:r w:rsidRPr="002A7A44">
        <w:rPr>
          <w:b/>
          <w:bCs/>
          <w:sz w:val="24"/>
          <w:szCs w:val="24"/>
        </w:rPr>
        <w:t>2019.gada 4.novembra līdz 2019.gada 8.novembrim</w:t>
      </w:r>
      <w:r w:rsidRPr="002A7A44">
        <w:rPr>
          <w:sz w:val="24"/>
          <w:szCs w:val="24"/>
        </w:rPr>
        <w:t xml:space="preserve"> (ieskaitot).</w:t>
      </w:r>
    </w:p>
    <w:p w:rsidR="002A7A44" w:rsidRPr="002A7A44" w:rsidRDefault="002A7A44" w:rsidP="002A7A44">
      <w:pPr>
        <w:spacing w:line="360" w:lineRule="auto"/>
        <w:ind w:firstLine="540"/>
        <w:jc w:val="both"/>
        <w:rPr>
          <w:sz w:val="24"/>
          <w:szCs w:val="24"/>
        </w:rPr>
      </w:pPr>
      <w:bookmarkStart w:id="76" w:name="_Hlk21525166"/>
      <w:r w:rsidRPr="002A7A44">
        <w:rPr>
          <w:b/>
          <w:sz w:val="24"/>
          <w:szCs w:val="24"/>
        </w:rPr>
        <w:t xml:space="preserve">2. </w:t>
      </w:r>
      <w:r w:rsidRPr="002A7A44">
        <w:rPr>
          <w:sz w:val="24"/>
          <w:szCs w:val="24"/>
        </w:rPr>
        <w:t xml:space="preserve">Pamatojoties uz Darba likuma 151.panta pirmās daļas 3.punktu, kas nosaka, ka ikgadējo apmaksāto papildatvaļinājumu piešķir darbiniekiem, kuru aprūpē ir mazāk par trim bērniem vecumā līdz 14 gadiem - ne mazāk par vienu darba dienu, </w:t>
      </w:r>
      <w:r w:rsidRPr="002A7A44">
        <w:rPr>
          <w:b/>
          <w:sz w:val="24"/>
          <w:szCs w:val="24"/>
        </w:rPr>
        <w:t xml:space="preserve">PIEŠĶIRT </w:t>
      </w:r>
      <w:r w:rsidRPr="002A7A44">
        <w:rPr>
          <w:color w:val="000000"/>
          <w:sz w:val="24"/>
          <w:szCs w:val="24"/>
        </w:rPr>
        <w:t xml:space="preserve">Normundam </w:t>
      </w:r>
      <w:proofErr w:type="spellStart"/>
      <w:r w:rsidRPr="002A7A44">
        <w:rPr>
          <w:color w:val="000000"/>
          <w:sz w:val="24"/>
          <w:szCs w:val="24"/>
        </w:rPr>
        <w:t>Audzišam</w:t>
      </w:r>
      <w:proofErr w:type="spellEnd"/>
      <w:r w:rsidRPr="002A7A44">
        <w:rPr>
          <w:sz w:val="24"/>
          <w:szCs w:val="24"/>
        </w:rPr>
        <w:t xml:space="preserve"> apmaksātu papildatvaļinājumu </w:t>
      </w:r>
      <w:r w:rsidRPr="002A7A44">
        <w:rPr>
          <w:b/>
          <w:sz w:val="24"/>
          <w:szCs w:val="24"/>
        </w:rPr>
        <w:t xml:space="preserve">– </w:t>
      </w:r>
      <w:r w:rsidRPr="002A7A44">
        <w:rPr>
          <w:sz w:val="24"/>
          <w:szCs w:val="24"/>
        </w:rPr>
        <w:t>1</w:t>
      </w:r>
      <w:r w:rsidRPr="002A7A44">
        <w:rPr>
          <w:b/>
          <w:sz w:val="24"/>
          <w:szCs w:val="24"/>
        </w:rPr>
        <w:t xml:space="preserve"> </w:t>
      </w:r>
      <w:r w:rsidRPr="002A7A44">
        <w:rPr>
          <w:sz w:val="24"/>
          <w:szCs w:val="24"/>
        </w:rPr>
        <w:t xml:space="preserve">(vienu) darba dienu </w:t>
      </w:r>
      <w:bookmarkEnd w:id="76"/>
      <w:r w:rsidRPr="002A7A44">
        <w:rPr>
          <w:b/>
          <w:bCs/>
          <w:sz w:val="24"/>
          <w:szCs w:val="24"/>
        </w:rPr>
        <w:t>2019.gada 19.novembrī</w:t>
      </w:r>
      <w:r w:rsidRPr="002A7A44">
        <w:rPr>
          <w:sz w:val="24"/>
          <w:szCs w:val="24"/>
        </w:rPr>
        <w:t>.</w:t>
      </w:r>
    </w:p>
    <w:p w:rsidR="002A7A44" w:rsidRPr="002A7A44" w:rsidRDefault="002A7A44" w:rsidP="002A7A44">
      <w:pPr>
        <w:widowControl w:val="0"/>
        <w:ind w:firstLine="567"/>
        <w:jc w:val="both"/>
        <w:rPr>
          <w:iCs/>
          <w:sz w:val="24"/>
          <w:szCs w:val="24"/>
        </w:rPr>
      </w:pPr>
      <w:r w:rsidRPr="002A7A44">
        <w:rPr>
          <w:iCs/>
          <w:sz w:val="24"/>
          <w:szCs w:val="24"/>
        </w:rPr>
        <w:t> Atvaļinājuma naudu izmaksāt ne vēlāk kā vienu dienu pirms atvaļinājuma.</w:t>
      </w:r>
    </w:p>
    <w:p w:rsidR="002A7A44" w:rsidRPr="002A7A44" w:rsidRDefault="002A7A44" w:rsidP="002A7A44">
      <w:pPr>
        <w:jc w:val="center"/>
        <w:rPr>
          <w:rFonts w:eastAsia="Calibri"/>
          <w:b/>
          <w:sz w:val="24"/>
          <w:szCs w:val="24"/>
          <w:lang w:eastAsia="en-US"/>
        </w:rPr>
      </w:pPr>
    </w:p>
    <w:p w:rsidR="002A7A44" w:rsidRPr="002A7A44" w:rsidRDefault="002A7A44" w:rsidP="002A7A44">
      <w:pPr>
        <w:jc w:val="center"/>
        <w:rPr>
          <w:rFonts w:eastAsia="Calibri"/>
          <w:b/>
          <w:sz w:val="24"/>
          <w:szCs w:val="24"/>
          <w:lang w:eastAsia="en-US"/>
        </w:rPr>
      </w:pPr>
      <w:bookmarkStart w:id="77" w:name="_Hlk24099232"/>
      <w:r w:rsidRPr="002A7A44">
        <w:rPr>
          <w:rFonts w:eastAsia="Calibri"/>
          <w:b/>
          <w:sz w:val="24"/>
          <w:szCs w:val="24"/>
          <w:lang w:eastAsia="en-US"/>
        </w:rPr>
        <w:t>55.§</w:t>
      </w:r>
    </w:p>
    <w:p w:rsidR="002A7A44" w:rsidRPr="002A7A44" w:rsidRDefault="002A7A44" w:rsidP="002A7A44">
      <w:pPr>
        <w:pBdr>
          <w:bottom w:val="single" w:sz="6" w:space="1" w:color="auto"/>
        </w:pBdr>
        <w:ind w:firstLine="360"/>
        <w:jc w:val="center"/>
        <w:rPr>
          <w:rFonts w:eastAsia="Calibri"/>
          <w:b/>
          <w:sz w:val="24"/>
          <w:szCs w:val="24"/>
          <w:lang w:eastAsia="en-US"/>
        </w:rPr>
      </w:pPr>
      <w:r w:rsidRPr="002A7A44">
        <w:rPr>
          <w:rFonts w:eastAsia="Calibri"/>
          <w:b/>
          <w:sz w:val="24"/>
          <w:szCs w:val="24"/>
          <w:lang w:eastAsia="en-US"/>
        </w:rPr>
        <w:t xml:space="preserve">Par grozījumu 2019.gada 27.jūnija domes sēdes lēmumā Nr.9 46.§ “Par aizņēmuma ņemšanu Latvijas – Krievijas pārrobežu sadarbības programmas projekta Nr.LV-RU-023 “Parks </w:t>
      </w:r>
      <w:proofErr w:type="spellStart"/>
      <w:r w:rsidRPr="002A7A44">
        <w:rPr>
          <w:rFonts w:eastAsia="Calibri"/>
          <w:b/>
          <w:sz w:val="24"/>
          <w:szCs w:val="24"/>
          <w:lang w:eastAsia="en-US"/>
        </w:rPr>
        <w:t>without</w:t>
      </w:r>
      <w:proofErr w:type="spellEnd"/>
      <w:r w:rsidRPr="002A7A44">
        <w:rPr>
          <w:rFonts w:eastAsia="Calibri"/>
          <w:b/>
          <w:sz w:val="24"/>
          <w:szCs w:val="24"/>
          <w:lang w:eastAsia="en-US"/>
        </w:rPr>
        <w:t xml:space="preserve"> </w:t>
      </w:r>
      <w:proofErr w:type="spellStart"/>
      <w:r w:rsidRPr="002A7A44">
        <w:rPr>
          <w:rFonts w:eastAsia="Calibri"/>
          <w:b/>
          <w:sz w:val="24"/>
          <w:szCs w:val="24"/>
          <w:lang w:eastAsia="en-US"/>
        </w:rPr>
        <w:t>borders</w:t>
      </w:r>
      <w:proofErr w:type="spellEnd"/>
      <w:r w:rsidRPr="002A7A44">
        <w:rPr>
          <w:rFonts w:eastAsia="Calibri"/>
          <w:b/>
          <w:sz w:val="24"/>
          <w:szCs w:val="24"/>
          <w:lang w:eastAsia="en-US"/>
        </w:rPr>
        <w:t>” (“Parki bez robežām”) īstenošanai”</w:t>
      </w:r>
    </w:p>
    <w:p w:rsidR="002A7A44" w:rsidRPr="002A7A44" w:rsidRDefault="002A7A44" w:rsidP="002A7A44">
      <w:pPr>
        <w:jc w:val="both"/>
        <w:rPr>
          <w:rFonts w:eastAsia="Calibri"/>
          <w:sz w:val="24"/>
          <w:szCs w:val="24"/>
          <w:lang w:eastAsia="en-US"/>
        </w:rPr>
      </w:pP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b/>
          <w:sz w:val="24"/>
          <w:szCs w:val="24"/>
          <w:lang w:eastAsia="en-US"/>
        </w:rPr>
        <w:softHyphen/>
      </w:r>
      <w:r w:rsidRPr="002A7A44">
        <w:rPr>
          <w:rFonts w:eastAsia="Calibri"/>
          <w:sz w:val="24"/>
          <w:szCs w:val="24"/>
          <w:lang w:eastAsia="en-US"/>
        </w:rPr>
        <w:t xml:space="preserve">ZIŅO: </w:t>
      </w:r>
      <w:proofErr w:type="spellStart"/>
      <w:r w:rsidRPr="002A7A44">
        <w:rPr>
          <w:rFonts w:eastAsia="Calibri"/>
          <w:sz w:val="24"/>
          <w:szCs w:val="24"/>
          <w:lang w:eastAsia="en-US"/>
        </w:rPr>
        <w:t>N.Audzišs</w:t>
      </w:r>
      <w:proofErr w:type="spellEnd"/>
    </w:p>
    <w:p w:rsidR="002A7A44" w:rsidRPr="002A7A44" w:rsidRDefault="002A7A44" w:rsidP="002A7A44">
      <w:pPr>
        <w:jc w:val="both"/>
        <w:rPr>
          <w:rFonts w:eastAsia="Calibri"/>
          <w:sz w:val="24"/>
          <w:szCs w:val="24"/>
          <w:lang w:eastAsia="en-US"/>
        </w:rPr>
      </w:pPr>
      <w:r w:rsidRPr="002A7A44">
        <w:rPr>
          <w:rFonts w:eastAsia="Calibri"/>
          <w:sz w:val="24"/>
          <w:szCs w:val="24"/>
          <w:lang w:eastAsia="en-US"/>
        </w:rPr>
        <w:t xml:space="preserve">LĒMUMA PROJEKTU SAGATAVOJA: </w:t>
      </w:r>
      <w:proofErr w:type="spellStart"/>
      <w:r w:rsidRPr="002A7A44">
        <w:rPr>
          <w:rFonts w:eastAsia="Calibri"/>
          <w:sz w:val="24"/>
          <w:szCs w:val="24"/>
          <w:lang w:eastAsia="en-US"/>
        </w:rPr>
        <w:t>D.Krēsliņa</w:t>
      </w:r>
      <w:proofErr w:type="spellEnd"/>
      <w:r w:rsidRPr="002A7A44">
        <w:rPr>
          <w:rFonts w:eastAsia="Calibri"/>
          <w:sz w:val="24"/>
          <w:szCs w:val="24"/>
          <w:lang w:eastAsia="en-US"/>
        </w:rPr>
        <w:t xml:space="preserve"> </w:t>
      </w:r>
    </w:p>
    <w:p w:rsidR="002A7A44" w:rsidRPr="002A7A44" w:rsidRDefault="002A7A44" w:rsidP="002A7A44">
      <w:pPr>
        <w:jc w:val="both"/>
        <w:rPr>
          <w:rFonts w:eastAsia="Calibri"/>
          <w:sz w:val="24"/>
          <w:szCs w:val="24"/>
          <w:lang w:eastAsia="en-US"/>
        </w:rPr>
      </w:pPr>
      <w:r w:rsidRPr="002A7A44">
        <w:rPr>
          <w:rFonts w:eastAsia="Calibri"/>
          <w:sz w:val="24"/>
          <w:szCs w:val="24"/>
          <w:lang w:eastAsia="en-US"/>
        </w:rPr>
        <w:t>DEBATĒS PIEDALĀS: nav</w:t>
      </w:r>
    </w:p>
    <w:p w:rsidR="002A7A44" w:rsidRPr="002A7A44" w:rsidRDefault="002A7A44" w:rsidP="002A7A44">
      <w:pPr>
        <w:jc w:val="both"/>
        <w:rPr>
          <w:rFonts w:eastAsia="Calibri"/>
          <w:sz w:val="24"/>
          <w:szCs w:val="24"/>
          <w:lang w:eastAsia="en-US"/>
        </w:rPr>
      </w:pPr>
    </w:p>
    <w:p w:rsidR="002A7A44" w:rsidRPr="002A7A44" w:rsidRDefault="002A7A44" w:rsidP="002A7A44">
      <w:pPr>
        <w:ind w:firstLine="567"/>
        <w:jc w:val="both"/>
        <w:rPr>
          <w:rFonts w:eastAsia="Calibri"/>
          <w:sz w:val="24"/>
          <w:szCs w:val="24"/>
          <w:lang w:eastAsia="en-US"/>
        </w:rPr>
      </w:pP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Latvijas – Krievijas pārrobežu sadarbības programmas 2014.-2020.gadam Eiropas Kaimiņattiecību instrumenta ietvaros Gulbenes novada pašvaldība kā vadošais partneris sadarbībā ar partneriem no Daugavpils novada pašvaldības, Preiļu novada pašvaldības, Pleskavas apgabala Krievijā, </w:t>
      </w:r>
      <w:proofErr w:type="spellStart"/>
      <w:r w:rsidRPr="002A7A44">
        <w:rPr>
          <w:rFonts w:eastAsia="Calibri"/>
          <w:sz w:val="24"/>
          <w:szCs w:val="24"/>
          <w:lang w:eastAsia="en-US"/>
        </w:rPr>
        <w:t>Kunskij</w:t>
      </w:r>
      <w:proofErr w:type="spellEnd"/>
      <w:r w:rsidRPr="002A7A44">
        <w:rPr>
          <w:rFonts w:eastAsia="Calibri"/>
          <w:sz w:val="24"/>
          <w:szCs w:val="24"/>
          <w:lang w:eastAsia="en-US"/>
        </w:rPr>
        <w:t xml:space="preserve"> rajona Krievijā, </w:t>
      </w:r>
      <w:proofErr w:type="spellStart"/>
      <w:r w:rsidRPr="002A7A44">
        <w:rPr>
          <w:rFonts w:eastAsia="Calibri"/>
          <w:sz w:val="24"/>
          <w:szCs w:val="24"/>
          <w:lang w:eastAsia="en-US"/>
        </w:rPr>
        <w:t>Veļikiji</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Luki</w:t>
      </w:r>
      <w:proofErr w:type="spellEnd"/>
      <w:r w:rsidRPr="002A7A44">
        <w:rPr>
          <w:rFonts w:eastAsia="Calibri"/>
          <w:sz w:val="24"/>
          <w:szCs w:val="24"/>
          <w:lang w:eastAsia="en-US"/>
        </w:rPr>
        <w:t xml:space="preserve"> un </w:t>
      </w:r>
      <w:proofErr w:type="spellStart"/>
      <w:r w:rsidRPr="002A7A44">
        <w:rPr>
          <w:rFonts w:eastAsia="Calibri"/>
          <w:sz w:val="24"/>
          <w:szCs w:val="24"/>
          <w:lang w:eastAsia="en-US"/>
        </w:rPr>
        <w:t>Porhovas</w:t>
      </w:r>
      <w:proofErr w:type="spellEnd"/>
      <w:r w:rsidRPr="002A7A44">
        <w:rPr>
          <w:rFonts w:eastAsia="Calibri"/>
          <w:sz w:val="24"/>
          <w:szCs w:val="24"/>
          <w:lang w:eastAsia="en-US"/>
        </w:rPr>
        <w:t xml:space="preserve"> pilsētām Krievijā plāno īstenot projektu “Parks </w:t>
      </w:r>
      <w:proofErr w:type="spellStart"/>
      <w:r w:rsidRPr="002A7A44">
        <w:rPr>
          <w:rFonts w:eastAsia="Calibri"/>
          <w:sz w:val="24"/>
          <w:szCs w:val="24"/>
          <w:lang w:eastAsia="en-US"/>
        </w:rPr>
        <w:t>without</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borders</w:t>
      </w:r>
      <w:proofErr w:type="spellEnd"/>
      <w:r w:rsidRPr="002A7A44">
        <w:rPr>
          <w:rFonts w:eastAsia="Calibri"/>
          <w:sz w:val="24"/>
          <w:szCs w:val="24"/>
          <w:lang w:eastAsia="en-US"/>
        </w:rPr>
        <w:t>” (“Parki bez robežām”). 2017.gada 31.augusta Gulbenes novada domes sēdē tika pieņemts lēmums par Latvijas – Krievijas pārrobežu sadarbības programmas projekta atbalstīšanu.</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2019.gada 29.maijā ir parakstīts </w:t>
      </w:r>
      <w:proofErr w:type="spellStart"/>
      <w:r w:rsidRPr="002A7A44">
        <w:rPr>
          <w:rFonts w:eastAsia="Calibri"/>
          <w:sz w:val="24"/>
          <w:szCs w:val="24"/>
          <w:lang w:eastAsia="en-US"/>
        </w:rPr>
        <w:t>granta</w:t>
      </w:r>
      <w:proofErr w:type="spellEnd"/>
      <w:r w:rsidRPr="002A7A44">
        <w:rPr>
          <w:rFonts w:eastAsia="Calibri"/>
          <w:sz w:val="24"/>
          <w:szCs w:val="24"/>
          <w:lang w:eastAsia="en-US"/>
        </w:rPr>
        <w:t xml:space="preserve"> līgums starp Reģionālās attīstības un pašvaldības lietu ministriju un Gulbenes novada pašvaldību par projekta “Parks </w:t>
      </w:r>
      <w:proofErr w:type="spellStart"/>
      <w:r w:rsidRPr="002A7A44">
        <w:rPr>
          <w:rFonts w:eastAsia="Calibri"/>
          <w:sz w:val="24"/>
          <w:szCs w:val="24"/>
          <w:lang w:eastAsia="en-US"/>
        </w:rPr>
        <w:t>without</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borders</w:t>
      </w:r>
      <w:proofErr w:type="spellEnd"/>
      <w:r w:rsidRPr="002A7A44">
        <w:rPr>
          <w:rFonts w:eastAsia="Calibri"/>
          <w:sz w:val="24"/>
          <w:szCs w:val="24"/>
          <w:lang w:eastAsia="en-US"/>
        </w:rPr>
        <w:t>” (“Parki bez robežām”) Nr.LV-RU-023 īstenošanu. Ir parakstīti ar projektā iesaistītajiem partneriem partnerības līgumi.</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t xml:space="preserve">Gulbenes novada pašvaldība saskaņā ar projekta Nr.LV-RU-023 “Parks </w:t>
      </w:r>
      <w:proofErr w:type="spellStart"/>
      <w:r w:rsidRPr="002A7A44">
        <w:rPr>
          <w:rFonts w:eastAsia="Calibri"/>
          <w:sz w:val="24"/>
          <w:szCs w:val="24"/>
          <w:lang w:eastAsia="en-US"/>
        </w:rPr>
        <w:t>without</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borders</w:t>
      </w:r>
      <w:proofErr w:type="spellEnd"/>
      <w:r w:rsidRPr="002A7A44">
        <w:rPr>
          <w:rFonts w:eastAsia="Calibri"/>
          <w:sz w:val="24"/>
          <w:szCs w:val="24"/>
          <w:lang w:eastAsia="en-US"/>
        </w:rPr>
        <w:t xml:space="preserve">” (“Parki bez robežām”) iepirkumu plānu ir veikusi “Spārītes” parka labiekārtošanas būvdarbu iepirkumu. Līgums noslēgts par kopējo summu 193 394,47 </w:t>
      </w:r>
      <w:proofErr w:type="spellStart"/>
      <w:r w:rsidRPr="002A7A44">
        <w:rPr>
          <w:rFonts w:eastAsia="Calibri"/>
          <w:i/>
          <w:iCs/>
          <w:sz w:val="24"/>
          <w:szCs w:val="24"/>
          <w:lang w:eastAsia="en-US"/>
        </w:rPr>
        <w:t>euro</w:t>
      </w:r>
      <w:proofErr w:type="spellEnd"/>
      <w:r w:rsidRPr="002A7A44">
        <w:rPr>
          <w:rFonts w:eastAsia="Calibri"/>
          <w:sz w:val="24"/>
          <w:szCs w:val="24"/>
          <w:lang w:eastAsia="en-US"/>
        </w:rPr>
        <w:t xml:space="preserve">. Projekta budžeta sadaļā ir paredzēts būvdarbu kopējais finansējums 135 000 </w:t>
      </w:r>
      <w:proofErr w:type="spellStart"/>
      <w:r w:rsidRPr="002A7A44">
        <w:rPr>
          <w:rFonts w:eastAsia="Calibri"/>
          <w:i/>
          <w:iCs/>
          <w:sz w:val="24"/>
          <w:szCs w:val="24"/>
          <w:lang w:eastAsia="en-US"/>
        </w:rPr>
        <w:t>euro</w:t>
      </w:r>
      <w:proofErr w:type="spellEnd"/>
      <w:r w:rsidRPr="002A7A44">
        <w:rPr>
          <w:rFonts w:eastAsia="Calibri"/>
          <w:sz w:val="24"/>
          <w:szCs w:val="24"/>
          <w:lang w:eastAsia="en-US"/>
        </w:rPr>
        <w:t xml:space="preserve"> apmērā. 2019.gada 14.jūnijā un 2019.gada 27.augustā ir saņemts finansējums no Vides aizsardzības un reģionālās attīstības ministrijas būvdarbu apmaksai 49 072,69 </w:t>
      </w:r>
      <w:proofErr w:type="spellStart"/>
      <w:r w:rsidRPr="002A7A44">
        <w:rPr>
          <w:rFonts w:eastAsia="Calibri"/>
          <w:i/>
          <w:iCs/>
          <w:sz w:val="24"/>
          <w:szCs w:val="24"/>
          <w:lang w:eastAsia="en-US"/>
        </w:rPr>
        <w:t>euro</w:t>
      </w:r>
      <w:proofErr w:type="spellEnd"/>
      <w:r w:rsidRPr="002A7A44">
        <w:rPr>
          <w:rFonts w:eastAsia="Calibri"/>
          <w:sz w:val="24"/>
          <w:szCs w:val="24"/>
          <w:lang w:eastAsia="en-US"/>
        </w:rPr>
        <w:t xml:space="preserve"> apmērā. 2019.gada 12.jūlijā noslēgts līgums par būvuzraudzību 2 904,00 </w:t>
      </w:r>
      <w:proofErr w:type="spellStart"/>
      <w:r w:rsidRPr="002A7A44">
        <w:rPr>
          <w:rFonts w:eastAsia="Calibri"/>
          <w:i/>
          <w:iCs/>
          <w:sz w:val="24"/>
          <w:szCs w:val="24"/>
          <w:lang w:eastAsia="en-US"/>
        </w:rPr>
        <w:t>euro</w:t>
      </w:r>
      <w:proofErr w:type="spellEnd"/>
      <w:r w:rsidRPr="002A7A44">
        <w:rPr>
          <w:rFonts w:eastAsia="Calibri"/>
          <w:sz w:val="24"/>
          <w:szCs w:val="24"/>
          <w:lang w:eastAsia="en-US"/>
        </w:rPr>
        <w:t xml:space="preserve"> apmērā.</w:t>
      </w:r>
    </w:p>
    <w:p w:rsidR="002A7A44" w:rsidRPr="002A7A44" w:rsidRDefault="002A7A44" w:rsidP="002A7A44">
      <w:pPr>
        <w:spacing w:line="360" w:lineRule="auto"/>
        <w:ind w:firstLine="567"/>
        <w:jc w:val="both"/>
        <w:rPr>
          <w:rFonts w:eastAsia="Calibri"/>
          <w:sz w:val="24"/>
          <w:szCs w:val="24"/>
          <w:lang w:eastAsia="en-US"/>
        </w:rPr>
      </w:pPr>
      <w:r w:rsidRPr="002A7A44">
        <w:rPr>
          <w:rFonts w:eastAsia="Calibri"/>
          <w:sz w:val="24"/>
          <w:szCs w:val="24"/>
          <w:lang w:eastAsia="en-US"/>
        </w:rPr>
        <w:lastRenderedPageBreak/>
        <w:t xml:space="preserve">2019.gadā paredzēts būvdarbu un būvuzraudzības pakalpojumus veikt par kopējo summu 122 800 </w:t>
      </w:r>
      <w:proofErr w:type="spellStart"/>
      <w:r w:rsidRPr="002A7A44">
        <w:rPr>
          <w:rFonts w:eastAsia="Calibri"/>
          <w:i/>
          <w:iCs/>
          <w:sz w:val="24"/>
          <w:szCs w:val="24"/>
          <w:lang w:eastAsia="en-US"/>
        </w:rPr>
        <w:t>euro</w:t>
      </w:r>
      <w:proofErr w:type="spellEnd"/>
      <w:r w:rsidRPr="002A7A44">
        <w:rPr>
          <w:rFonts w:eastAsia="Calibri"/>
          <w:sz w:val="24"/>
          <w:szCs w:val="24"/>
          <w:lang w:eastAsia="en-US"/>
        </w:rPr>
        <w:t xml:space="preserve"> apmērā, atlikušo summu samaksājot 2020.gadā. </w:t>
      </w:r>
    </w:p>
    <w:p w:rsidR="002A7A44" w:rsidRPr="002A7A44" w:rsidRDefault="002A7A44" w:rsidP="002A7A44">
      <w:pPr>
        <w:spacing w:line="360" w:lineRule="auto"/>
        <w:ind w:firstLine="567"/>
        <w:jc w:val="both"/>
        <w:rPr>
          <w:sz w:val="24"/>
          <w:szCs w:val="24"/>
        </w:rPr>
      </w:pPr>
      <w:r w:rsidRPr="002A7A44">
        <w:rPr>
          <w:rFonts w:eastAsia="Calibri"/>
          <w:sz w:val="24"/>
          <w:szCs w:val="24"/>
          <w:lang w:eastAsia="en-US"/>
        </w:rPr>
        <w:t>Nepietiekamu finanšu resursu dēļ un sakarā ar to, ka aizņēmums tiks izņemts vidējā termiņā – 2019.gadā un 2020.gadā, pamatojoties uz Likuma par budžetu un finanšu vadību 41.panta piekto daļu, kas cita starpā nosaka, ka pašvaldībām ir tiesības ņemt aizņēmumus un sniegt galvojumus tikai gadskārtējā valsts budžeta likumā paredzētajos kopējo pieļaujamo palielinājumu apjomos, likuma “Par pašvaldību budžetiem” 22.panta pirmo daļu, kas nosaka, ka pašvaldības, pamatojoties uz domes lēmumu, var ņemt īstermiņa un ilgtermiņa aizņēmumus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22.</w:t>
      </w:r>
      <w:r w:rsidRPr="002A7A44">
        <w:rPr>
          <w:rFonts w:eastAsia="Calibri"/>
          <w:sz w:val="24"/>
          <w:szCs w:val="24"/>
          <w:vertAlign w:val="superscript"/>
          <w:lang w:eastAsia="en-US"/>
        </w:rPr>
        <w:t>1</w:t>
      </w:r>
      <w:r w:rsidRPr="002A7A44">
        <w:rPr>
          <w:rFonts w:eastAsia="Calibri"/>
          <w:sz w:val="24"/>
          <w:szCs w:val="24"/>
          <w:lang w:eastAsia="en-US"/>
        </w:rPr>
        <w:t xml:space="preserve"> panta pirmo daļu, kas nosaka, ka pašvaldības ņem aizņēmumus, noslēdzot aizņēmuma līgumu ar Valsts kasi, likuma “Par valsts budžetu 2019.gadam” 15.panta pirmās daļas 1.punktu, kas nosaka, ka pašvaldība var ņemt aizņēmumu Eiropas Savienības fondu un pārējās ārvalstu finanšu palīdzības līdzfinansēto projektu īstenošanai, tai skaitā kapitālsabiedrību pamatkapitāla palielināšanai ar mērķi nodrošināt pašvaldību līdzfinansējumu Eiropas Savienības fondu un pārējās ārvalstu finanšu palīdzības projektu īstenošanai un likuma “Par pašvaldībām” 21.panta pirmās daļas 27.punktu, kurš nosaka, ka dome var izskatīt jebkuru jautājumu, kas ir attiecīgās pašvaldības pārziņā, turklāt tikai dome var pieņemt lēmumus citos likumā paredzētajos gadījumos, ievērojot Ministru kabineta 2008.gada 25.marta noteikumus Nr.196 „Noteikumi par pašvaldību aizņēmumiem un galvojumiem”, atklāti balsojot:</w:t>
      </w:r>
      <w:r w:rsidRPr="002A7A44">
        <w:rPr>
          <w:rFonts w:eastAsia="Calibri"/>
          <w:color w:val="000000"/>
          <w:sz w:val="24"/>
          <w:szCs w:val="24"/>
          <w:lang w:eastAsia="en-US"/>
        </w:rPr>
        <w:t xml:space="preserve">  </w:t>
      </w:r>
      <w:r w:rsidRPr="002A7A44">
        <w:rPr>
          <w:sz w:val="24"/>
          <w:szCs w:val="24"/>
        </w:rPr>
        <w:t xml:space="preserve">PAR – 13 (Normunds </w:t>
      </w:r>
      <w:proofErr w:type="spellStart"/>
      <w:r w:rsidRPr="002A7A44">
        <w:rPr>
          <w:sz w:val="24"/>
          <w:szCs w:val="24"/>
        </w:rPr>
        <w:t>Audzišs</w:t>
      </w:r>
      <w:proofErr w:type="spellEnd"/>
      <w:r w:rsidRPr="002A7A44">
        <w:rPr>
          <w:sz w:val="24"/>
          <w:szCs w:val="24"/>
        </w:rPr>
        <w:t xml:space="preserve">, Indra Caune, Andis Caunītis, Gunārs Ciglis,  </w:t>
      </w:r>
      <w:r w:rsidRPr="002A7A44">
        <w:rPr>
          <w:rFonts w:eastAsia="Calibri"/>
          <w:sz w:val="24"/>
          <w:szCs w:val="24"/>
        </w:rPr>
        <w:t xml:space="preserve">Larisa Cīrule, Lāsma </w:t>
      </w:r>
      <w:proofErr w:type="spellStart"/>
      <w:r w:rsidRPr="002A7A44">
        <w:rPr>
          <w:rFonts w:eastAsia="Calibri"/>
          <w:sz w:val="24"/>
          <w:szCs w:val="24"/>
        </w:rPr>
        <w:t>Gabdulļina</w:t>
      </w:r>
      <w:proofErr w:type="spellEnd"/>
      <w:r w:rsidRPr="002A7A44">
        <w:rPr>
          <w:rFonts w:eastAsia="Calibri"/>
          <w:sz w:val="24"/>
          <w:szCs w:val="24"/>
        </w:rPr>
        <w:t>,</w:t>
      </w:r>
      <w:r w:rsidRPr="002A7A44">
        <w:rPr>
          <w:sz w:val="24"/>
          <w:szCs w:val="24"/>
        </w:rPr>
        <w:t xml:space="preserve"> </w:t>
      </w:r>
      <w:proofErr w:type="spellStart"/>
      <w:r w:rsidRPr="002A7A44">
        <w:rPr>
          <w:sz w:val="24"/>
          <w:szCs w:val="24"/>
        </w:rPr>
        <w:t>Stanislavs</w:t>
      </w:r>
      <w:proofErr w:type="spellEnd"/>
      <w:r w:rsidRPr="002A7A44">
        <w:rPr>
          <w:sz w:val="24"/>
          <w:szCs w:val="24"/>
        </w:rPr>
        <w:t xml:space="preserve"> </w:t>
      </w:r>
      <w:proofErr w:type="spellStart"/>
      <w:r w:rsidRPr="002A7A44">
        <w:rPr>
          <w:sz w:val="24"/>
          <w:szCs w:val="24"/>
        </w:rPr>
        <w:t>Gžibovskis</w:t>
      </w:r>
      <w:proofErr w:type="spellEnd"/>
      <w:r w:rsidRPr="002A7A44">
        <w:rPr>
          <w:sz w:val="24"/>
          <w:szCs w:val="24"/>
        </w:rPr>
        <w:t xml:space="preserve">, </w:t>
      </w:r>
      <w:proofErr w:type="spellStart"/>
      <w:r w:rsidRPr="002A7A44">
        <w:rPr>
          <w:sz w:val="24"/>
          <w:szCs w:val="24"/>
        </w:rPr>
        <w:t>Valtis</w:t>
      </w:r>
      <w:proofErr w:type="spellEnd"/>
      <w:r w:rsidRPr="002A7A44">
        <w:rPr>
          <w:sz w:val="24"/>
          <w:szCs w:val="24"/>
        </w:rPr>
        <w:t xml:space="preserve"> Krauklis, Normunds Mazūrs, Guntis </w:t>
      </w:r>
      <w:proofErr w:type="spellStart"/>
      <w:r w:rsidRPr="002A7A44">
        <w:rPr>
          <w:sz w:val="24"/>
          <w:szCs w:val="24"/>
        </w:rPr>
        <w:t>Princovs</w:t>
      </w:r>
      <w:proofErr w:type="spellEnd"/>
      <w:r w:rsidRPr="002A7A44">
        <w:rPr>
          <w:sz w:val="24"/>
          <w:szCs w:val="24"/>
        </w:rPr>
        <w:t xml:space="preserve">, </w:t>
      </w:r>
      <w:r w:rsidRPr="002A7A44">
        <w:rPr>
          <w:rFonts w:eastAsia="Calibri"/>
          <w:sz w:val="24"/>
          <w:szCs w:val="24"/>
        </w:rPr>
        <w:t>Guna Pūcīte, Anatolijs Savickis, Andris Vējiņš)</w:t>
      </w:r>
      <w:r w:rsidRPr="002A7A44">
        <w:rPr>
          <w:sz w:val="24"/>
          <w:szCs w:val="24"/>
        </w:rPr>
        <w:t>; PRET –  nav; ATTURAS – nav;  Gulbenes novada dome NOLEMJ:</w:t>
      </w:r>
    </w:p>
    <w:p w:rsidR="002A7A44" w:rsidRPr="002A7A44" w:rsidRDefault="002A7A44" w:rsidP="002A7A44">
      <w:pPr>
        <w:widowControl w:val="0"/>
        <w:spacing w:line="360" w:lineRule="auto"/>
        <w:ind w:firstLine="567"/>
        <w:jc w:val="both"/>
        <w:rPr>
          <w:rFonts w:eastAsia="Calibri"/>
          <w:sz w:val="24"/>
          <w:szCs w:val="24"/>
          <w:lang w:eastAsia="en-US"/>
        </w:rPr>
      </w:pPr>
      <w:r w:rsidRPr="002A7A44">
        <w:rPr>
          <w:rFonts w:eastAsia="Calibri"/>
          <w:sz w:val="24"/>
          <w:szCs w:val="24"/>
          <w:lang w:eastAsia="en-US"/>
        </w:rPr>
        <w:t xml:space="preserve">Grozīt Gulbenes novada domes 2019.gada 27.jūnija domes sēdes lēmuma Nr.9 46.§ “Par aizņēmuma ņemšanu Latvijas – Krievijas pārrobežu sadarbības programmas projekta Nr.LV-RU-023 “Parks </w:t>
      </w:r>
      <w:proofErr w:type="spellStart"/>
      <w:r w:rsidRPr="002A7A44">
        <w:rPr>
          <w:rFonts w:eastAsia="Calibri"/>
          <w:sz w:val="24"/>
          <w:szCs w:val="24"/>
          <w:lang w:eastAsia="en-US"/>
        </w:rPr>
        <w:t>without</w:t>
      </w:r>
      <w:proofErr w:type="spellEnd"/>
      <w:r w:rsidRPr="002A7A44">
        <w:rPr>
          <w:rFonts w:eastAsia="Calibri"/>
          <w:sz w:val="24"/>
          <w:szCs w:val="24"/>
          <w:lang w:eastAsia="en-US"/>
        </w:rPr>
        <w:t xml:space="preserve"> </w:t>
      </w:r>
      <w:proofErr w:type="spellStart"/>
      <w:r w:rsidRPr="002A7A44">
        <w:rPr>
          <w:rFonts w:eastAsia="Calibri"/>
          <w:sz w:val="24"/>
          <w:szCs w:val="24"/>
          <w:lang w:eastAsia="en-US"/>
        </w:rPr>
        <w:t>borders</w:t>
      </w:r>
      <w:proofErr w:type="spellEnd"/>
      <w:r w:rsidRPr="002A7A44">
        <w:rPr>
          <w:rFonts w:eastAsia="Calibri"/>
          <w:sz w:val="24"/>
          <w:szCs w:val="24"/>
          <w:lang w:eastAsia="en-US"/>
        </w:rPr>
        <w:t xml:space="preserve">” ( “Parki bez robežām”) īstenošanai” 1.punktu un izteikt to šādā redakcijā:  </w:t>
      </w:r>
    </w:p>
    <w:p w:rsidR="002A7A44" w:rsidRPr="002A7A44" w:rsidRDefault="002A7A44" w:rsidP="002A7A44">
      <w:pPr>
        <w:spacing w:line="360" w:lineRule="auto"/>
        <w:ind w:firstLine="567"/>
        <w:jc w:val="both"/>
        <w:rPr>
          <w:sz w:val="24"/>
          <w:szCs w:val="24"/>
        </w:rPr>
      </w:pPr>
      <w:r w:rsidRPr="002A7A44">
        <w:rPr>
          <w:sz w:val="24"/>
          <w:szCs w:val="24"/>
        </w:rPr>
        <w:t>“1. LŪGT Pašvaldību aizņēmumu un galvojumu kontroles un pārraudzības padomei atļaut Gulbenes novada domei ņemt ilgtermiņa aizņēmumu 88 826 EUR (astoņdesmit astoņi tūkstoši astoņi simti divdesmit seši</w:t>
      </w:r>
      <w:r w:rsidRPr="002A7A44">
        <w:rPr>
          <w:i/>
          <w:sz w:val="24"/>
          <w:szCs w:val="24"/>
        </w:rPr>
        <w:t xml:space="preserve"> </w:t>
      </w:r>
      <w:proofErr w:type="spellStart"/>
      <w:r w:rsidRPr="002A7A44">
        <w:rPr>
          <w:i/>
          <w:sz w:val="24"/>
          <w:szCs w:val="24"/>
        </w:rPr>
        <w:t>euro</w:t>
      </w:r>
      <w:proofErr w:type="spellEnd"/>
      <w:r w:rsidRPr="002A7A44">
        <w:rPr>
          <w:sz w:val="24"/>
          <w:szCs w:val="24"/>
        </w:rPr>
        <w:t>) apmērā uz 20 (divdesmit) gadiem ar izņemšanu vidējā termiņā 2019.gadā un 2020.gadā.”</w:t>
      </w:r>
    </w:p>
    <w:bookmarkEnd w:id="77"/>
    <w:p w:rsidR="002A7A44" w:rsidRPr="002A7A44" w:rsidRDefault="002A7A44" w:rsidP="002A7A44">
      <w:pPr>
        <w:widowControl w:val="0"/>
        <w:ind w:firstLine="567"/>
        <w:jc w:val="both"/>
        <w:rPr>
          <w:rFonts w:ascii="Times New Roman , serif" w:hAnsi="Times New Roman , serif"/>
          <w:b/>
          <w:color w:val="000000"/>
          <w:sz w:val="24"/>
          <w:szCs w:val="24"/>
        </w:rPr>
      </w:pPr>
    </w:p>
    <w:p w:rsidR="002A7A44" w:rsidRPr="002A7A44" w:rsidRDefault="002A7A44" w:rsidP="002A7A44">
      <w:pPr>
        <w:widowControl w:val="0"/>
        <w:autoSpaceDE w:val="0"/>
        <w:adjustRightInd w:val="0"/>
        <w:spacing w:line="360" w:lineRule="auto"/>
        <w:ind w:firstLine="567"/>
        <w:contextualSpacing/>
        <w:jc w:val="both"/>
        <w:rPr>
          <w:rFonts w:eastAsia="Calibri"/>
          <w:sz w:val="24"/>
          <w:szCs w:val="24"/>
        </w:rPr>
      </w:pPr>
      <w:r w:rsidRPr="002A7A44">
        <w:rPr>
          <w:rFonts w:eastAsia="Calibri"/>
          <w:sz w:val="24"/>
          <w:szCs w:val="24"/>
        </w:rPr>
        <w:t>2019.gada  20.novembrī Tautsaimniecības komitejas sēde plkst.10.00, Sociālo jautājumu komitejas sēde plkst.13.00, Izglītības, kultūras un sporta jautājumu komitejas sēde plkst.15.00.</w:t>
      </w:r>
    </w:p>
    <w:p w:rsidR="002A7A44" w:rsidRPr="002A7A44" w:rsidRDefault="002A7A44" w:rsidP="002A7A44">
      <w:pPr>
        <w:widowControl w:val="0"/>
        <w:autoSpaceDE w:val="0"/>
        <w:adjustRightInd w:val="0"/>
        <w:spacing w:line="360" w:lineRule="auto"/>
        <w:ind w:firstLine="567"/>
        <w:contextualSpacing/>
        <w:jc w:val="both"/>
        <w:rPr>
          <w:rFonts w:eastAsia="Calibri"/>
          <w:sz w:val="24"/>
          <w:szCs w:val="24"/>
        </w:rPr>
      </w:pPr>
      <w:r w:rsidRPr="002A7A44">
        <w:rPr>
          <w:rFonts w:eastAsia="Calibri"/>
          <w:sz w:val="24"/>
          <w:szCs w:val="24"/>
        </w:rPr>
        <w:t>2019.gada  21.novembrī  plkst.9.00 - Finanšu komitejas sēde.</w:t>
      </w:r>
    </w:p>
    <w:p w:rsidR="002A7A44" w:rsidRPr="002A7A44" w:rsidRDefault="002A7A44" w:rsidP="002A7A44">
      <w:pPr>
        <w:widowControl w:val="0"/>
        <w:autoSpaceDE w:val="0"/>
        <w:adjustRightInd w:val="0"/>
        <w:spacing w:line="360" w:lineRule="auto"/>
        <w:ind w:firstLine="567"/>
        <w:contextualSpacing/>
        <w:jc w:val="both"/>
        <w:rPr>
          <w:rFonts w:eastAsia="Calibri"/>
          <w:sz w:val="24"/>
          <w:szCs w:val="24"/>
        </w:rPr>
      </w:pPr>
      <w:r w:rsidRPr="002A7A44">
        <w:rPr>
          <w:rFonts w:eastAsia="Calibri"/>
          <w:sz w:val="24"/>
          <w:szCs w:val="24"/>
        </w:rPr>
        <w:t>Domes sēde 2019.gada 28.novembrī plkst.9.00.</w:t>
      </w:r>
    </w:p>
    <w:p w:rsidR="002A7A44" w:rsidRPr="002A7A44" w:rsidRDefault="002A7A44" w:rsidP="002A7A44">
      <w:pPr>
        <w:widowControl w:val="0"/>
        <w:spacing w:line="360" w:lineRule="auto"/>
        <w:ind w:firstLine="567"/>
        <w:contextualSpacing/>
        <w:jc w:val="both"/>
        <w:rPr>
          <w:rFonts w:eastAsia="Calibri"/>
          <w:sz w:val="24"/>
          <w:szCs w:val="24"/>
        </w:rPr>
      </w:pPr>
      <w:r w:rsidRPr="002A7A44">
        <w:rPr>
          <w:rFonts w:eastAsia="Calibri"/>
          <w:sz w:val="24"/>
          <w:szCs w:val="24"/>
        </w:rPr>
        <w:t>Sēde slēgta plkst. 1</w:t>
      </w:r>
      <w:r w:rsidR="00E20800">
        <w:rPr>
          <w:rFonts w:eastAsia="Calibri"/>
          <w:sz w:val="24"/>
          <w:szCs w:val="24"/>
        </w:rPr>
        <w:t>1</w:t>
      </w:r>
      <w:r w:rsidRPr="002A7A44">
        <w:rPr>
          <w:rFonts w:eastAsia="Calibri"/>
          <w:sz w:val="24"/>
          <w:szCs w:val="24"/>
        </w:rPr>
        <w:t>.03</w:t>
      </w:r>
    </w:p>
    <w:p w:rsidR="002A7A44" w:rsidRPr="002A7A44" w:rsidRDefault="002A7A44" w:rsidP="002A7A44">
      <w:pPr>
        <w:widowControl w:val="0"/>
        <w:spacing w:line="360" w:lineRule="auto"/>
        <w:contextualSpacing/>
        <w:rPr>
          <w:rFonts w:eastAsia="Calibri"/>
          <w:sz w:val="24"/>
          <w:szCs w:val="24"/>
        </w:rPr>
      </w:pPr>
    </w:p>
    <w:p w:rsidR="002A7A44" w:rsidRPr="002A7A44" w:rsidRDefault="002A7A44" w:rsidP="002A7A44">
      <w:pPr>
        <w:widowControl w:val="0"/>
        <w:spacing w:line="360" w:lineRule="auto"/>
        <w:contextualSpacing/>
        <w:rPr>
          <w:rFonts w:eastAsia="Calibri"/>
          <w:sz w:val="24"/>
          <w:szCs w:val="24"/>
        </w:rPr>
      </w:pPr>
      <w:r w:rsidRPr="002A7A44">
        <w:rPr>
          <w:rFonts w:eastAsia="Calibri"/>
          <w:sz w:val="24"/>
          <w:szCs w:val="24"/>
        </w:rPr>
        <w:t>Sēdi vadīja</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widowControl w:val="0"/>
        <w:ind w:left="360"/>
        <w:contextualSpacing/>
        <w:rPr>
          <w:rFonts w:eastAsia="Calibri"/>
          <w:sz w:val="24"/>
          <w:szCs w:val="24"/>
        </w:rPr>
      </w:pPr>
      <w:r w:rsidRPr="002A7A44">
        <w:rPr>
          <w:rFonts w:eastAsia="Calibri"/>
          <w:sz w:val="24"/>
          <w:szCs w:val="24"/>
        </w:rPr>
        <w:tab/>
      </w:r>
      <w:r w:rsidRPr="002A7A44">
        <w:rPr>
          <w:rFonts w:eastAsia="Calibri"/>
          <w:sz w:val="24"/>
          <w:szCs w:val="24"/>
        </w:rPr>
        <w:tab/>
      </w:r>
      <w:r w:rsidRPr="002A7A44">
        <w:rPr>
          <w:rFonts w:eastAsia="Calibri"/>
          <w:sz w:val="24"/>
          <w:szCs w:val="24"/>
        </w:rPr>
        <w:tab/>
        <w:t>Protokols parakstīts 2019.gada __.______________</w:t>
      </w:r>
    </w:p>
    <w:p w:rsidR="002A7A44" w:rsidRPr="002A7A44" w:rsidRDefault="002A7A44" w:rsidP="002A7A44">
      <w:pPr>
        <w:widowControl w:val="0"/>
        <w:spacing w:line="360" w:lineRule="auto"/>
        <w:contextualSpacing/>
        <w:rPr>
          <w:rFonts w:eastAsia="Calibri"/>
          <w:sz w:val="24"/>
          <w:szCs w:val="24"/>
        </w:rPr>
      </w:pPr>
    </w:p>
    <w:p w:rsidR="002A7A44" w:rsidRPr="002A7A44" w:rsidRDefault="002A7A44" w:rsidP="002A7A44">
      <w:pPr>
        <w:widowControl w:val="0"/>
        <w:spacing w:line="360" w:lineRule="auto"/>
        <w:contextualSpacing/>
        <w:rPr>
          <w:rFonts w:eastAsia="Calibri"/>
          <w:sz w:val="24"/>
          <w:szCs w:val="24"/>
        </w:rPr>
      </w:pPr>
      <w:r w:rsidRPr="002A7A44">
        <w:rPr>
          <w:rFonts w:eastAsia="Calibri"/>
          <w:sz w:val="24"/>
          <w:szCs w:val="24"/>
        </w:rPr>
        <w:t>Sēdi protokolēja</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V.Baškere</w:t>
      </w:r>
      <w:proofErr w:type="spellEnd"/>
    </w:p>
    <w:p w:rsidR="002A7A44" w:rsidRPr="002A7A44" w:rsidRDefault="002A7A44" w:rsidP="002A7A44">
      <w:pPr>
        <w:spacing w:after="160" w:line="259" w:lineRule="auto"/>
        <w:rPr>
          <w:rFonts w:ascii="Calibri" w:eastAsia="Calibri" w:hAnsi="Calibri"/>
        </w:rPr>
      </w:pPr>
      <w:r w:rsidRPr="002A7A44">
        <w:rPr>
          <w:rFonts w:ascii="Calibri" w:eastAsia="Calibri" w:hAnsi="Calibri"/>
        </w:rPr>
        <w:br w:type="page"/>
      </w:r>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lastRenderedPageBreak/>
        <w:t xml:space="preserve">1.pielikums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12.§</w:t>
      </w:r>
    </w:p>
    <w:p w:rsidR="002A7A44" w:rsidRPr="002A7A44" w:rsidRDefault="002A7A44" w:rsidP="002A7A44">
      <w:pPr>
        <w:rPr>
          <w:rFonts w:eastAsia="Calibri"/>
          <w:b/>
          <w:color w:val="000000"/>
          <w:sz w:val="24"/>
          <w:szCs w:val="24"/>
        </w:rPr>
      </w:pPr>
    </w:p>
    <w:p w:rsidR="002A7A44" w:rsidRPr="002A7A44" w:rsidRDefault="002A7A44" w:rsidP="002A7A44">
      <w:pPr>
        <w:jc w:val="center"/>
        <w:rPr>
          <w:rFonts w:eastAsia="Calibri"/>
          <w:b/>
          <w:color w:val="000000"/>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rFonts w:eastAsia="Calibri"/>
                <w:sz w:val="24"/>
                <w:szCs w:val="24"/>
              </w:rPr>
            </w:pPr>
          </w:p>
        </w:tc>
        <w:tc>
          <w:tcPr>
            <w:tcW w:w="3190" w:type="dxa"/>
            <w:hideMark/>
          </w:tcPr>
          <w:p w:rsidR="002A7A44" w:rsidRPr="002A7A44" w:rsidRDefault="002A7A44" w:rsidP="002A7A44">
            <w:pPr>
              <w:jc w:val="center"/>
              <w:rPr>
                <w:rFonts w:eastAsia="Calibri"/>
                <w:sz w:val="24"/>
                <w:szCs w:val="24"/>
              </w:rPr>
            </w:pPr>
            <w:r w:rsidRPr="002A7A44">
              <w:rPr>
                <w:rFonts w:eastAsia="Calibri"/>
                <w:noProof/>
                <w:sz w:val="24"/>
                <w:szCs w:val="24"/>
                <w:lang w:val="en-US" w:eastAsia="en-US"/>
              </w:rPr>
              <w:drawing>
                <wp:inline distT="0" distB="0" distL="0" distR="0" wp14:anchorId="4BE3890E" wp14:editId="730DC6D5">
                  <wp:extent cx="609600" cy="685800"/>
                  <wp:effectExtent l="0" t="0" r="0"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rFonts w:eastAsia="Calibri"/>
                <w:sz w:val="24"/>
                <w:szCs w:val="24"/>
              </w:rPr>
            </w:pPr>
          </w:p>
        </w:tc>
      </w:tr>
      <w:tr w:rsidR="002A7A44" w:rsidRPr="002A7A44" w:rsidTr="002A7A44">
        <w:tc>
          <w:tcPr>
            <w:tcW w:w="9570" w:type="dxa"/>
            <w:gridSpan w:val="3"/>
            <w:hideMark/>
          </w:tcPr>
          <w:p w:rsidR="002A7A44" w:rsidRPr="002A7A44" w:rsidRDefault="002A7A44" w:rsidP="002A7A44">
            <w:pPr>
              <w:spacing w:before="240" w:line="360" w:lineRule="auto"/>
              <w:jc w:val="center"/>
              <w:rPr>
                <w:rFonts w:eastAsia="Calibri"/>
                <w:b/>
                <w:sz w:val="24"/>
                <w:szCs w:val="24"/>
              </w:rPr>
            </w:pPr>
            <w:r w:rsidRPr="002A7A44">
              <w:rPr>
                <w:rFonts w:eastAsia="Calibri"/>
                <w:b/>
                <w:sz w:val="24"/>
                <w:szCs w:val="24"/>
              </w:rPr>
              <w:t>GULBENES NOVADA PAŠVALDĪBA</w:t>
            </w:r>
          </w:p>
        </w:tc>
      </w:tr>
      <w:tr w:rsidR="002A7A44" w:rsidRPr="002A7A44" w:rsidTr="002A7A44">
        <w:tc>
          <w:tcPr>
            <w:tcW w:w="9570" w:type="dxa"/>
            <w:gridSpan w:val="3"/>
            <w:hideMark/>
          </w:tcPr>
          <w:p w:rsidR="002A7A44" w:rsidRPr="002A7A44" w:rsidRDefault="002A7A44" w:rsidP="002A7A44">
            <w:pPr>
              <w:spacing w:line="360" w:lineRule="auto"/>
              <w:jc w:val="center"/>
              <w:rPr>
                <w:rFonts w:eastAsia="Calibri"/>
                <w:sz w:val="24"/>
                <w:szCs w:val="24"/>
              </w:rPr>
            </w:pPr>
            <w:proofErr w:type="spellStart"/>
            <w:r w:rsidRPr="002A7A44">
              <w:rPr>
                <w:rFonts w:eastAsia="Calibri"/>
                <w:sz w:val="24"/>
                <w:szCs w:val="24"/>
              </w:rPr>
              <w:t>Reģ</w:t>
            </w:r>
            <w:proofErr w:type="spellEnd"/>
            <w:r w:rsidRPr="002A7A44">
              <w:rPr>
                <w:rFonts w:eastAsia="Calibri"/>
                <w:sz w:val="24"/>
                <w:szCs w:val="24"/>
              </w:rPr>
              <w:t>. Nr. 90009116327</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r w:rsidRPr="002A7A44">
              <w:rPr>
                <w:rFonts w:eastAsia="Calibri"/>
                <w:sz w:val="24"/>
                <w:szCs w:val="24"/>
              </w:rPr>
              <w:t>Ābeļu iela 2, Gulbene, Gulbenes nov., LV-4401</w:t>
            </w:r>
          </w:p>
        </w:tc>
      </w:tr>
      <w:tr w:rsidR="002A7A44" w:rsidRPr="002A7A44" w:rsidTr="002A7A44">
        <w:tc>
          <w:tcPr>
            <w:tcW w:w="9570" w:type="dxa"/>
            <w:gridSpan w:val="3"/>
            <w:hideMark/>
          </w:tcPr>
          <w:p w:rsidR="002A7A44" w:rsidRPr="002A7A44" w:rsidRDefault="002A7A44" w:rsidP="002A7A44">
            <w:pPr>
              <w:pBdr>
                <w:bottom w:val="single" w:sz="12" w:space="1" w:color="auto"/>
              </w:pBdr>
              <w:jc w:val="center"/>
              <w:rPr>
                <w:rFonts w:eastAsia="Calibri"/>
                <w:sz w:val="24"/>
                <w:szCs w:val="24"/>
              </w:rPr>
            </w:pPr>
            <w:r w:rsidRPr="002A7A44">
              <w:rPr>
                <w:rFonts w:eastAsia="Calibri"/>
                <w:sz w:val="24"/>
                <w:szCs w:val="24"/>
              </w:rPr>
              <w:t>Tālrunis 64497710, fakss 64497730, e-pasts: dome@gulbene.lv, www.gulbene.lv</w:t>
            </w:r>
          </w:p>
          <w:p w:rsidR="002A7A44" w:rsidRPr="002A7A44" w:rsidRDefault="002A7A44" w:rsidP="002A7A44">
            <w:pPr>
              <w:jc w:val="center"/>
              <w:rPr>
                <w:rFonts w:eastAsia="Calibri"/>
                <w:sz w:val="24"/>
                <w:szCs w:val="24"/>
              </w:rPr>
            </w:pP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p>
        </w:tc>
      </w:tr>
    </w:tbl>
    <w:p w:rsidR="002A7A44" w:rsidRPr="002A7A44" w:rsidRDefault="002A7A44" w:rsidP="002A7A44">
      <w:pPr>
        <w:jc w:val="center"/>
        <w:rPr>
          <w:rFonts w:eastAsia="Calibri"/>
          <w:sz w:val="24"/>
          <w:szCs w:val="24"/>
        </w:rPr>
      </w:pPr>
      <w:r w:rsidRPr="002A7A44">
        <w:rPr>
          <w:rFonts w:eastAsia="Calibri"/>
          <w:sz w:val="24"/>
          <w:szCs w:val="24"/>
        </w:rPr>
        <w:t>Gulbenē</w:t>
      </w:r>
    </w:p>
    <w:p w:rsidR="002A7A44" w:rsidRPr="002A7A44" w:rsidRDefault="002A7A44" w:rsidP="002A7A44">
      <w:pPr>
        <w:jc w:val="center"/>
        <w:rPr>
          <w:rFonts w:eastAsia="Calibri"/>
          <w:sz w:val="24"/>
          <w:szCs w:val="24"/>
        </w:rPr>
      </w:pPr>
    </w:p>
    <w:p w:rsidR="002A7A44" w:rsidRPr="002A7A44" w:rsidRDefault="002A7A44" w:rsidP="002A7A44">
      <w:pPr>
        <w:rPr>
          <w:rFonts w:eastAsia="Calibri"/>
          <w:sz w:val="24"/>
          <w:szCs w:val="24"/>
        </w:rPr>
      </w:pPr>
      <w:r w:rsidRPr="002A7A44">
        <w:rPr>
          <w:rFonts w:eastAsia="Calibri"/>
          <w:sz w:val="24"/>
          <w:szCs w:val="24"/>
        </w:rPr>
        <w:t>2019.gada 31.oktobrī</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
    <w:p w:rsidR="002A7A44" w:rsidRPr="002A7A44" w:rsidRDefault="002A7A44" w:rsidP="002A7A44">
      <w:pPr>
        <w:jc w:val="center"/>
        <w:rPr>
          <w:rFonts w:eastAsia="Calibri"/>
          <w:b/>
          <w:color w:val="000000"/>
          <w:sz w:val="24"/>
          <w:szCs w:val="24"/>
        </w:rPr>
      </w:pPr>
    </w:p>
    <w:p w:rsidR="002A7A44" w:rsidRPr="002A7A44" w:rsidRDefault="002A7A44" w:rsidP="002A7A44">
      <w:pPr>
        <w:jc w:val="center"/>
        <w:rPr>
          <w:rFonts w:eastAsia="Calibri"/>
          <w:b/>
          <w:bCs/>
          <w:sz w:val="24"/>
          <w:szCs w:val="24"/>
        </w:rPr>
      </w:pPr>
      <w:r w:rsidRPr="002A7A44">
        <w:rPr>
          <w:rFonts w:eastAsia="Calibri" w:cs="Arial"/>
          <w:b/>
          <w:bCs/>
          <w:sz w:val="24"/>
          <w:szCs w:val="24"/>
        </w:rPr>
        <w:t>Grozījums Gulbenes novada domes 2017.gada 25.maija nolikumā “Gulbīša pamatskolas nolikums”</w:t>
      </w:r>
    </w:p>
    <w:p w:rsidR="002A7A44" w:rsidRPr="002A7A44" w:rsidRDefault="002A7A44" w:rsidP="002A7A44">
      <w:pPr>
        <w:ind w:left="5040"/>
        <w:jc w:val="both"/>
        <w:rPr>
          <w:rFonts w:eastAsia="Calibri"/>
          <w:sz w:val="24"/>
          <w:szCs w:val="24"/>
        </w:rPr>
      </w:pPr>
    </w:p>
    <w:p w:rsidR="002A7A44" w:rsidRPr="002A7A44" w:rsidRDefault="002A7A44" w:rsidP="002A7A44">
      <w:pPr>
        <w:ind w:left="5040"/>
        <w:jc w:val="both"/>
        <w:rPr>
          <w:rFonts w:eastAsia="Calibri"/>
          <w:sz w:val="24"/>
          <w:szCs w:val="24"/>
        </w:rPr>
      </w:pPr>
      <w:r w:rsidRPr="002A7A44">
        <w:rPr>
          <w:rFonts w:eastAsia="Calibri"/>
          <w:i/>
          <w:iCs/>
          <w:sz w:val="24"/>
          <w:szCs w:val="24"/>
        </w:rPr>
        <w:t>Izdots saskaņā ar Izglītības likuma  22.panta pirmo daļu, Vispārējās izglītības likuma 8. un 9.pantu</w:t>
      </w:r>
    </w:p>
    <w:p w:rsidR="002A7A44" w:rsidRPr="002A7A44" w:rsidRDefault="002A7A44" w:rsidP="002A7A44">
      <w:pPr>
        <w:ind w:left="5040"/>
        <w:jc w:val="both"/>
        <w:rPr>
          <w:rFonts w:eastAsia="Calibri"/>
          <w:sz w:val="24"/>
          <w:szCs w:val="24"/>
        </w:rPr>
      </w:pPr>
    </w:p>
    <w:p w:rsidR="002A7A44" w:rsidRPr="002A7A44" w:rsidRDefault="002A7A44" w:rsidP="002A7A44">
      <w:pPr>
        <w:jc w:val="center"/>
        <w:rPr>
          <w:rFonts w:eastAsia="Calibri"/>
          <w:b/>
          <w:bCs/>
          <w:sz w:val="24"/>
          <w:szCs w:val="24"/>
        </w:rPr>
      </w:pPr>
    </w:p>
    <w:p w:rsidR="002A7A44" w:rsidRPr="002A7A44" w:rsidRDefault="002A7A44" w:rsidP="002A7A44">
      <w:pPr>
        <w:numPr>
          <w:ilvl w:val="0"/>
          <w:numId w:val="61"/>
        </w:numPr>
        <w:spacing w:after="200" w:line="360" w:lineRule="auto"/>
        <w:ind w:left="0" w:right="-1" w:firstLine="0"/>
        <w:contextualSpacing/>
        <w:jc w:val="both"/>
        <w:rPr>
          <w:rFonts w:eastAsia="Calibri"/>
          <w:sz w:val="24"/>
          <w:szCs w:val="24"/>
        </w:rPr>
      </w:pPr>
      <w:r w:rsidRPr="002A7A44">
        <w:rPr>
          <w:rFonts w:eastAsia="Calibri"/>
          <w:sz w:val="24"/>
          <w:szCs w:val="24"/>
        </w:rPr>
        <w:t xml:space="preserve">Izdarīt Gulbenes novada domes </w:t>
      </w:r>
      <w:r w:rsidRPr="002A7A44">
        <w:rPr>
          <w:rFonts w:eastAsia="Calibri"/>
          <w:bCs/>
          <w:sz w:val="24"/>
          <w:szCs w:val="24"/>
        </w:rPr>
        <w:t xml:space="preserve">2017.gada 25.maija nolikumā “Gulbīša pamatskolas nolikums” </w:t>
      </w:r>
      <w:r w:rsidRPr="002A7A44">
        <w:rPr>
          <w:rFonts w:eastAsia="Calibri"/>
          <w:sz w:val="24"/>
          <w:szCs w:val="24"/>
        </w:rPr>
        <w:t xml:space="preserve">(turpmāk – </w:t>
      </w:r>
      <w:r w:rsidRPr="002A7A44">
        <w:rPr>
          <w:rFonts w:eastAsia="Calibri"/>
          <w:bCs/>
          <w:sz w:val="24"/>
          <w:szCs w:val="24"/>
        </w:rPr>
        <w:t>nolikums</w:t>
      </w:r>
      <w:r w:rsidRPr="002A7A44">
        <w:rPr>
          <w:rFonts w:eastAsia="Calibri"/>
          <w:sz w:val="24"/>
          <w:szCs w:val="24"/>
        </w:rPr>
        <w:t xml:space="preserve">) (protokols Nr.6, 5.§) šādu grozījumu, </w:t>
      </w:r>
      <w:r w:rsidRPr="002A7A44">
        <w:rPr>
          <w:sz w:val="24"/>
          <w:szCs w:val="24"/>
        </w:rPr>
        <w:t>papildinot nolikumu ar 6.3.apakšpunktu šādā redakcijā:</w:t>
      </w:r>
    </w:p>
    <w:p w:rsidR="002A7A44" w:rsidRPr="002A7A44" w:rsidRDefault="002A7A44" w:rsidP="002A7A44">
      <w:pPr>
        <w:spacing w:after="120" w:line="360" w:lineRule="auto"/>
        <w:ind w:firstLine="491"/>
        <w:contextualSpacing/>
        <w:jc w:val="both"/>
        <w:rPr>
          <w:sz w:val="24"/>
          <w:szCs w:val="24"/>
        </w:rPr>
      </w:pPr>
      <w:r w:rsidRPr="002A7A44">
        <w:rPr>
          <w:sz w:val="24"/>
          <w:szCs w:val="24"/>
        </w:rPr>
        <w:t>„6.3. „</w:t>
      </w:r>
      <w:proofErr w:type="spellStart"/>
      <w:r w:rsidRPr="002A7A44">
        <w:rPr>
          <w:sz w:val="24"/>
          <w:szCs w:val="24"/>
        </w:rPr>
        <w:t>Gulbīts</w:t>
      </w:r>
      <w:proofErr w:type="spellEnd"/>
      <w:r w:rsidRPr="002A7A44">
        <w:rPr>
          <w:sz w:val="24"/>
          <w:szCs w:val="24"/>
        </w:rPr>
        <w:t>”, Gulbītis, Jaungulbenes pag., Gulbenes nov., LV-4420.”.</w:t>
      </w:r>
    </w:p>
    <w:p w:rsidR="002A7A44" w:rsidRPr="002A7A44" w:rsidRDefault="002A7A44" w:rsidP="002A7A44">
      <w:pPr>
        <w:numPr>
          <w:ilvl w:val="0"/>
          <w:numId w:val="61"/>
        </w:numPr>
        <w:spacing w:after="120" w:line="360" w:lineRule="auto"/>
        <w:ind w:left="0" w:firstLine="0"/>
        <w:contextualSpacing/>
        <w:jc w:val="both"/>
        <w:rPr>
          <w:sz w:val="24"/>
          <w:szCs w:val="24"/>
        </w:rPr>
      </w:pPr>
      <w:r w:rsidRPr="002A7A44">
        <w:rPr>
          <w:sz w:val="24"/>
          <w:szCs w:val="24"/>
        </w:rPr>
        <w:t>Grozījums nolikumā stājas spēkā 2019.gada 1.novembrī.</w:t>
      </w:r>
    </w:p>
    <w:p w:rsidR="002A7A44" w:rsidRPr="002A7A44" w:rsidRDefault="002A7A44" w:rsidP="002A7A44">
      <w:pPr>
        <w:tabs>
          <w:tab w:val="left" w:pos="426"/>
        </w:tabs>
        <w:contextualSpacing/>
        <w:jc w:val="both"/>
        <w:rPr>
          <w:rFonts w:eastAsia="Calibri"/>
          <w:color w:val="000000"/>
          <w:sz w:val="24"/>
          <w:szCs w:val="24"/>
        </w:rPr>
      </w:pP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ind w:right="-1"/>
        <w:jc w:val="both"/>
        <w:rPr>
          <w:rFonts w:eastAsia="Calibri"/>
          <w:color w:val="000000"/>
          <w:sz w:val="24"/>
          <w:szCs w:val="24"/>
        </w:rPr>
      </w:pPr>
      <w:r w:rsidRPr="002A7A44">
        <w:rPr>
          <w:rFonts w:eastAsia="Calibri"/>
          <w:sz w:val="24"/>
          <w:szCs w:val="24"/>
        </w:rPr>
        <w:t>Gulbenes novada domes priekšsēdētājs</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rPr>
          <w:rFonts w:ascii="Calibri" w:eastAsia="Calibri" w:hAnsi="Calibri"/>
        </w:rPr>
      </w:pPr>
    </w:p>
    <w:p w:rsidR="002A7A44" w:rsidRPr="002A7A44" w:rsidRDefault="002A7A44" w:rsidP="002A7A44">
      <w:pPr>
        <w:spacing w:after="120" w:line="360" w:lineRule="auto"/>
        <w:ind w:left="851"/>
        <w:contextualSpacing/>
        <w:jc w:val="both"/>
        <w:rPr>
          <w:sz w:val="24"/>
          <w:szCs w:val="24"/>
        </w:rPr>
      </w:pPr>
    </w:p>
    <w:p w:rsidR="002A7A44" w:rsidRPr="002A7A44" w:rsidRDefault="002A7A44" w:rsidP="002A7A44">
      <w:pPr>
        <w:spacing w:after="160" w:line="259" w:lineRule="auto"/>
      </w:pPr>
      <w:r w:rsidRPr="002A7A44">
        <w:br w:type="page"/>
      </w:r>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lastRenderedPageBreak/>
        <w:t xml:space="preserve">2.pielikums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13.§</w:t>
      </w:r>
    </w:p>
    <w:p w:rsidR="002A7A44" w:rsidRPr="002A7A44" w:rsidRDefault="002A7A44" w:rsidP="002A7A44">
      <w:pPr>
        <w:rPr>
          <w:rFonts w:eastAsia="Calibri"/>
          <w:b/>
          <w:sz w:val="24"/>
          <w:szCs w:val="24"/>
        </w:rPr>
      </w:pPr>
    </w:p>
    <w:p w:rsidR="002A7A44" w:rsidRPr="002A7A44" w:rsidRDefault="002A7A44" w:rsidP="002A7A44">
      <w:pPr>
        <w:jc w:val="center"/>
        <w:rPr>
          <w:rFonts w:eastAsia="Calibri"/>
          <w:b/>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rFonts w:eastAsia="Calibri"/>
                <w:sz w:val="24"/>
                <w:szCs w:val="24"/>
              </w:rPr>
            </w:pPr>
          </w:p>
        </w:tc>
        <w:tc>
          <w:tcPr>
            <w:tcW w:w="3190" w:type="dxa"/>
            <w:hideMark/>
          </w:tcPr>
          <w:p w:rsidR="002A7A44" w:rsidRPr="002A7A44" w:rsidRDefault="002A7A44" w:rsidP="002A7A44">
            <w:pPr>
              <w:jc w:val="center"/>
              <w:rPr>
                <w:rFonts w:eastAsia="Calibri"/>
                <w:sz w:val="24"/>
                <w:szCs w:val="24"/>
              </w:rPr>
            </w:pPr>
            <w:r w:rsidRPr="002A7A44">
              <w:rPr>
                <w:rFonts w:eastAsia="Calibri"/>
                <w:noProof/>
                <w:sz w:val="24"/>
                <w:szCs w:val="24"/>
                <w:lang w:val="en-US" w:eastAsia="en-US"/>
              </w:rPr>
              <w:drawing>
                <wp:inline distT="0" distB="0" distL="0" distR="0" wp14:anchorId="7291D708" wp14:editId="5FF33F45">
                  <wp:extent cx="609600" cy="685800"/>
                  <wp:effectExtent l="0" t="0" r="0" b="0"/>
                  <wp:docPr id="2"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rFonts w:eastAsia="Calibri"/>
                <w:sz w:val="24"/>
                <w:szCs w:val="24"/>
              </w:rPr>
            </w:pPr>
          </w:p>
        </w:tc>
      </w:tr>
      <w:tr w:rsidR="002A7A44" w:rsidRPr="002A7A44" w:rsidTr="002A7A44">
        <w:tc>
          <w:tcPr>
            <w:tcW w:w="9570" w:type="dxa"/>
            <w:gridSpan w:val="3"/>
            <w:hideMark/>
          </w:tcPr>
          <w:p w:rsidR="002A7A44" w:rsidRPr="002A7A44" w:rsidRDefault="002A7A44" w:rsidP="002A7A44">
            <w:pPr>
              <w:spacing w:before="240" w:line="360" w:lineRule="auto"/>
              <w:jc w:val="center"/>
              <w:rPr>
                <w:rFonts w:eastAsia="Calibri"/>
                <w:b/>
                <w:sz w:val="24"/>
                <w:szCs w:val="24"/>
              </w:rPr>
            </w:pPr>
            <w:r w:rsidRPr="002A7A44">
              <w:rPr>
                <w:rFonts w:eastAsia="Calibri"/>
                <w:b/>
                <w:sz w:val="24"/>
                <w:szCs w:val="24"/>
              </w:rPr>
              <w:t>GULBENES NOVADA PAŠVALDĪBA</w:t>
            </w:r>
          </w:p>
        </w:tc>
      </w:tr>
      <w:tr w:rsidR="002A7A44" w:rsidRPr="002A7A44" w:rsidTr="002A7A44">
        <w:tc>
          <w:tcPr>
            <w:tcW w:w="9570" w:type="dxa"/>
            <w:gridSpan w:val="3"/>
            <w:hideMark/>
          </w:tcPr>
          <w:p w:rsidR="002A7A44" w:rsidRPr="002A7A44" w:rsidRDefault="002A7A44" w:rsidP="002A7A44">
            <w:pPr>
              <w:spacing w:line="360" w:lineRule="auto"/>
              <w:jc w:val="center"/>
              <w:rPr>
                <w:rFonts w:eastAsia="Calibri"/>
                <w:sz w:val="24"/>
                <w:szCs w:val="24"/>
              </w:rPr>
            </w:pPr>
            <w:proofErr w:type="spellStart"/>
            <w:r w:rsidRPr="002A7A44">
              <w:rPr>
                <w:rFonts w:eastAsia="Calibri"/>
                <w:sz w:val="24"/>
                <w:szCs w:val="24"/>
              </w:rPr>
              <w:t>Reģ</w:t>
            </w:r>
            <w:proofErr w:type="spellEnd"/>
            <w:r w:rsidRPr="002A7A44">
              <w:rPr>
                <w:rFonts w:eastAsia="Calibri"/>
                <w:sz w:val="24"/>
                <w:szCs w:val="24"/>
              </w:rPr>
              <w:t>. Nr. 90009116327</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r w:rsidRPr="002A7A44">
              <w:rPr>
                <w:rFonts w:eastAsia="Calibri"/>
                <w:sz w:val="24"/>
                <w:szCs w:val="24"/>
              </w:rPr>
              <w:t>Ābeļu iela 2, Gulbene, Gulbenes nov., LV-4401</w:t>
            </w:r>
          </w:p>
        </w:tc>
      </w:tr>
      <w:tr w:rsidR="002A7A44" w:rsidRPr="002A7A44" w:rsidTr="002A7A44">
        <w:tc>
          <w:tcPr>
            <w:tcW w:w="9570" w:type="dxa"/>
            <w:gridSpan w:val="3"/>
            <w:hideMark/>
          </w:tcPr>
          <w:p w:rsidR="002A7A44" w:rsidRPr="002A7A44" w:rsidRDefault="002A7A44" w:rsidP="002A7A44">
            <w:pPr>
              <w:pBdr>
                <w:bottom w:val="single" w:sz="12" w:space="1" w:color="auto"/>
              </w:pBdr>
              <w:jc w:val="center"/>
              <w:rPr>
                <w:rFonts w:eastAsia="Calibri"/>
                <w:sz w:val="24"/>
                <w:szCs w:val="24"/>
              </w:rPr>
            </w:pPr>
            <w:r w:rsidRPr="002A7A44">
              <w:rPr>
                <w:rFonts w:eastAsia="Calibri"/>
                <w:sz w:val="24"/>
                <w:szCs w:val="24"/>
              </w:rPr>
              <w:t>Tālrunis 64497710, fakss 64497730, e-pasts: dome@gulbene.lv, www.gulbene.lv</w:t>
            </w:r>
          </w:p>
          <w:p w:rsidR="002A7A44" w:rsidRPr="002A7A44" w:rsidRDefault="002A7A44" w:rsidP="002A7A44">
            <w:pPr>
              <w:jc w:val="center"/>
              <w:rPr>
                <w:rFonts w:eastAsia="Calibri"/>
                <w:sz w:val="24"/>
                <w:szCs w:val="24"/>
              </w:rPr>
            </w:pP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p>
        </w:tc>
      </w:tr>
    </w:tbl>
    <w:p w:rsidR="002A7A44" w:rsidRPr="002A7A44" w:rsidRDefault="002A7A44" w:rsidP="002A7A44">
      <w:pPr>
        <w:jc w:val="center"/>
        <w:rPr>
          <w:rFonts w:eastAsia="Calibri"/>
          <w:sz w:val="24"/>
          <w:szCs w:val="24"/>
        </w:rPr>
      </w:pPr>
      <w:r w:rsidRPr="002A7A44">
        <w:rPr>
          <w:rFonts w:eastAsia="Calibri"/>
          <w:sz w:val="24"/>
          <w:szCs w:val="24"/>
        </w:rPr>
        <w:t>Gulbenē</w:t>
      </w:r>
    </w:p>
    <w:p w:rsidR="002A7A44" w:rsidRPr="002A7A44" w:rsidRDefault="002A7A44" w:rsidP="002A7A44">
      <w:pPr>
        <w:jc w:val="center"/>
        <w:rPr>
          <w:rFonts w:eastAsia="Calibri"/>
          <w:sz w:val="24"/>
          <w:szCs w:val="24"/>
        </w:rPr>
      </w:pPr>
    </w:p>
    <w:p w:rsidR="002A7A44" w:rsidRPr="002A7A44" w:rsidRDefault="002A7A44" w:rsidP="002A7A44">
      <w:pPr>
        <w:rPr>
          <w:rFonts w:eastAsia="Calibri"/>
          <w:sz w:val="24"/>
          <w:szCs w:val="24"/>
        </w:rPr>
      </w:pPr>
      <w:r w:rsidRPr="002A7A44">
        <w:rPr>
          <w:rFonts w:eastAsia="Calibri"/>
          <w:sz w:val="24"/>
          <w:szCs w:val="24"/>
        </w:rPr>
        <w:t>2019.gada 31.oktobrī</w:t>
      </w:r>
    </w:p>
    <w:p w:rsidR="002A7A44" w:rsidRPr="002A7A44" w:rsidRDefault="002A7A44" w:rsidP="002A7A44">
      <w:pPr>
        <w:jc w:val="center"/>
        <w:rPr>
          <w:rFonts w:eastAsia="Calibri"/>
          <w:b/>
          <w:sz w:val="24"/>
          <w:szCs w:val="24"/>
        </w:rPr>
      </w:pPr>
    </w:p>
    <w:p w:rsidR="002A7A44" w:rsidRPr="002A7A44" w:rsidRDefault="002A7A44" w:rsidP="002A7A44">
      <w:pPr>
        <w:jc w:val="center"/>
        <w:rPr>
          <w:rFonts w:eastAsia="Calibri"/>
          <w:b/>
          <w:bCs/>
          <w:sz w:val="24"/>
          <w:szCs w:val="24"/>
        </w:rPr>
      </w:pPr>
      <w:r w:rsidRPr="002A7A44">
        <w:rPr>
          <w:rFonts w:eastAsia="Calibri" w:cs="Arial"/>
          <w:b/>
          <w:bCs/>
          <w:sz w:val="24"/>
          <w:szCs w:val="24"/>
        </w:rPr>
        <w:t>Grozījums Gulbenes novada domes 2018.gada 28.jūnija nolikumā “Stāķu pamatskolas nolikums”</w:t>
      </w:r>
    </w:p>
    <w:p w:rsidR="002A7A44" w:rsidRPr="002A7A44" w:rsidRDefault="002A7A44" w:rsidP="002A7A44">
      <w:pPr>
        <w:ind w:left="5040"/>
        <w:jc w:val="both"/>
        <w:rPr>
          <w:rFonts w:eastAsia="Calibri"/>
          <w:sz w:val="24"/>
          <w:szCs w:val="24"/>
        </w:rPr>
      </w:pPr>
    </w:p>
    <w:p w:rsidR="002A7A44" w:rsidRPr="002A7A44" w:rsidRDefault="002A7A44" w:rsidP="002A7A44">
      <w:pPr>
        <w:ind w:left="5040"/>
        <w:jc w:val="both"/>
        <w:rPr>
          <w:rFonts w:eastAsia="Calibri"/>
          <w:sz w:val="24"/>
          <w:szCs w:val="24"/>
        </w:rPr>
      </w:pPr>
      <w:r w:rsidRPr="002A7A44">
        <w:rPr>
          <w:rFonts w:eastAsia="Calibri"/>
          <w:i/>
          <w:iCs/>
          <w:sz w:val="24"/>
          <w:szCs w:val="24"/>
        </w:rPr>
        <w:t>Izdots saskaņā ar Izglītības likuma  22.panta pirmo daļu, Vispārējās izglītības likuma 8. un 9.pantu</w:t>
      </w:r>
    </w:p>
    <w:p w:rsidR="002A7A44" w:rsidRPr="002A7A44" w:rsidRDefault="002A7A44" w:rsidP="002A7A44">
      <w:pPr>
        <w:ind w:left="5040"/>
        <w:jc w:val="both"/>
        <w:rPr>
          <w:rFonts w:eastAsia="Calibri"/>
          <w:sz w:val="24"/>
          <w:szCs w:val="24"/>
        </w:rPr>
      </w:pPr>
    </w:p>
    <w:p w:rsidR="002A7A44" w:rsidRPr="002A7A44" w:rsidRDefault="002A7A44" w:rsidP="002A7A44">
      <w:pPr>
        <w:jc w:val="center"/>
        <w:rPr>
          <w:rFonts w:eastAsia="Calibri"/>
          <w:b/>
          <w:bCs/>
          <w:sz w:val="24"/>
          <w:szCs w:val="24"/>
        </w:rPr>
      </w:pPr>
    </w:p>
    <w:p w:rsidR="002A7A44" w:rsidRPr="002A7A44" w:rsidRDefault="002A7A44" w:rsidP="002A7A44">
      <w:pPr>
        <w:numPr>
          <w:ilvl w:val="0"/>
          <w:numId w:val="62"/>
        </w:numPr>
        <w:spacing w:after="120" w:line="360" w:lineRule="auto"/>
        <w:ind w:left="0" w:firstLine="0"/>
        <w:contextualSpacing/>
        <w:jc w:val="both"/>
        <w:rPr>
          <w:sz w:val="24"/>
          <w:szCs w:val="24"/>
          <w:shd w:val="clear" w:color="auto" w:fill="FFFFFF"/>
        </w:rPr>
      </w:pPr>
      <w:r w:rsidRPr="002A7A44">
        <w:rPr>
          <w:rFonts w:eastAsia="Calibri"/>
          <w:sz w:val="24"/>
          <w:szCs w:val="24"/>
        </w:rPr>
        <w:t xml:space="preserve">Izdarīt Gulbenes novada domes </w:t>
      </w:r>
      <w:r w:rsidRPr="002A7A44">
        <w:rPr>
          <w:rFonts w:eastAsia="Calibri"/>
          <w:bCs/>
          <w:sz w:val="24"/>
          <w:szCs w:val="24"/>
        </w:rPr>
        <w:t xml:space="preserve">2018.gada 28.jūnija nolikumā “Stāķu pamatskolas nolikums” </w:t>
      </w:r>
      <w:r w:rsidRPr="002A7A44">
        <w:rPr>
          <w:rFonts w:eastAsia="Calibri"/>
          <w:sz w:val="24"/>
          <w:szCs w:val="24"/>
        </w:rPr>
        <w:t xml:space="preserve">(turpmāk – </w:t>
      </w:r>
      <w:r w:rsidRPr="002A7A44">
        <w:rPr>
          <w:rFonts w:eastAsia="Calibri"/>
          <w:bCs/>
          <w:sz w:val="24"/>
          <w:szCs w:val="24"/>
        </w:rPr>
        <w:t>nolikums</w:t>
      </w:r>
      <w:r w:rsidRPr="002A7A44">
        <w:rPr>
          <w:rFonts w:eastAsia="Calibri"/>
          <w:sz w:val="24"/>
          <w:szCs w:val="24"/>
        </w:rPr>
        <w:t xml:space="preserve">) (protokols Nr.12, 8.§) šādu grozījumu, </w:t>
      </w:r>
      <w:r w:rsidRPr="002A7A44">
        <w:rPr>
          <w:sz w:val="24"/>
          <w:szCs w:val="24"/>
          <w:shd w:val="clear" w:color="auto" w:fill="FFFFFF"/>
        </w:rPr>
        <w:t>papildinot ar 6.3 un 6.4.apakšpunktu šādā redakcijā:</w:t>
      </w:r>
    </w:p>
    <w:p w:rsidR="002A7A44" w:rsidRPr="002A7A44" w:rsidRDefault="002A7A44" w:rsidP="002A7A44">
      <w:pPr>
        <w:spacing w:after="120" w:line="360" w:lineRule="auto"/>
        <w:ind w:left="567"/>
        <w:contextualSpacing/>
        <w:jc w:val="both"/>
        <w:rPr>
          <w:sz w:val="24"/>
          <w:szCs w:val="24"/>
          <w:shd w:val="clear" w:color="auto" w:fill="FFFFFF"/>
        </w:rPr>
      </w:pPr>
      <w:r w:rsidRPr="002A7A44">
        <w:rPr>
          <w:sz w:val="24"/>
          <w:szCs w:val="24"/>
          <w:shd w:val="clear" w:color="auto" w:fill="FFFFFF"/>
        </w:rPr>
        <w:t>“</w:t>
      </w:r>
      <w:r w:rsidRPr="002A7A44">
        <w:rPr>
          <w:sz w:val="24"/>
          <w:szCs w:val="24"/>
          <w:shd w:val="clear" w:color="auto" w:fill="FFFFFF"/>
        </w:rPr>
        <w:tab/>
        <w:t xml:space="preserve">6.3. </w:t>
      </w:r>
      <w:r w:rsidRPr="002A7A44">
        <w:rPr>
          <w:sz w:val="24"/>
          <w:szCs w:val="24"/>
        </w:rPr>
        <w:t>Stāķi 7 A”, Stāķi, Stradu pag., Gulbenes nov., LV-4417;</w:t>
      </w:r>
    </w:p>
    <w:p w:rsidR="002A7A44" w:rsidRPr="002A7A44" w:rsidRDefault="002A7A44" w:rsidP="002A7A44">
      <w:pPr>
        <w:spacing w:after="120" w:line="360" w:lineRule="auto"/>
        <w:ind w:left="567" w:firstLine="153"/>
        <w:contextualSpacing/>
        <w:jc w:val="both"/>
        <w:rPr>
          <w:sz w:val="24"/>
          <w:szCs w:val="24"/>
          <w:shd w:val="clear" w:color="auto" w:fill="FFFFFF"/>
        </w:rPr>
      </w:pPr>
      <w:r w:rsidRPr="002A7A44">
        <w:rPr>
          <w:sz w:val="24"/>
          <w:szCs w:val="24"/>
          <w:shd w:val="clear" w:color="auto" w:fill="FFFFFF"/>
        </w:rPr>
        <w:t xml:space="preserve">6.4. </w:t>
      </w:r>
      <w:r w:rsidRPr="002A7A44">
        <w:rPr>
          <w:sz w:val="24"/>
          <w:szCs w:val="24"/>
        </w:rPr>
        <w:t>“Stāķi 26”, Stāķi, Stradu pag., Gulbenes nov., LV-4417.</w:t>
      </w:r>
      <w:r w:rsidRPr="002A7A44">
        <w:rPr>
          <w:sz w:val="24"/>
          <w:szCs w:val="24"/>
          <w:shd w:val="clear" w:color="auto" w:fill="FFFFFF"/>
        </w:rPr>
        <w:t>”.</w:t>
      </w:r>
    </w:p>
    <w:p w:rsidR="002A7A44" w:rsidRPr="002A7A44" w:rsidRDefault="002A7A44" w:rsidP="002A7A44">
      <w:pPr>
        <w:numPr>
          <w:ilvl w:val="0"/>
          <w:numId w:val="62"/>
        </w:numPr>
        <w:spacing w:after="200" w:line="360" w:lineRule="auto"/>
        <w:ind w:left="0" w:right="-1" w:firstLine="0"/>
        <w:contextualSpacing/>
        <w:jc w:val="both"/>
        <w:rPr>
          <w:sz w:val="24"/>
          <w:szCs w:val="24"/>
        </w:rPr>
      </w:pPr>
      <w:r w:rsidRPr="002A7A44">
        <w:rPr>
          <w:sz w:val="24"/>
          <w:szCs w:val="24"/>
        </w:rPr>
        <w:t>Grozījums nolikumā stājas spēkā 2019.gada 1.novembrī.</w:t>
      </w:r>
    </w:p>
    <w:p w:rsidR="002A7A44" w:rsidRPr="002A7A44" w:rsidRDefault="002A7A44" w:rsidP="002A7A44">
      <w:pPr>
        <w:tabs>
          <w:tab w:val="left" w:pos="426"/>
        </w:tabs>
        <w:contextualSpacing/>
        <w:jc w:val="both"/>
        <w:rPr>
          <w:rFonts w:eastAsia="Calibri"/>
          <w:sz w:val="24"/>
          <w:szCs w:val="24"/>
        </w:rPr>
      </w:pP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ind w:right="-1"/>
        <w:jc w:val="both"/>
        <w:rPr>
          <w:rFonts w:eastAsia="Calibri"/>
          <w:color w:val="000000"/>
          <w:sz w:val="24"/>
          <w:szCs w:val="24"/>
        </w:rPr>
      </w:pPr>
      <w:r w:rsidRPr="002A7A44">
        <w:rPr>
          <w:rFonts w:eastAsia="Calibri"/>
          <w:sz w:val="24"/>
          <w:szCs w:val="24"/>
        </w:rPr>
        <w:t>Gulbenes novada domes priekšsēdētājs</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rPr>
          <w:rFonts w:ascii="Calibri" w:eastAsia="Calibri" w:hAnsi="Calibri"/>
        </w:rPr>
      </w:pPr>
    </w:p>
    <w:p w:rsidR="002A7A44" w:rsidRPr="002A7A44" w:rsidRDefault="002A7A44" w:rsidP="002A7A44">
      <w:pPr>
        <w:spacing w:after="120" w:line="360" w:lineRule="auto"/>
        <w:ind w:left="851"/>
        <w:contextualSpacing/>
        <w:jc w:val="both"/>
        <w:rPr>
          <w:sz w:val="24"/>
          <w:szCs w:val="24"/>
        </w:rPr>
      </w:pPr>
    </w:p>
    <w:p w:rsidR="002A7A44" w:rsidRPr="002A7A44" w:rsidRDefault="002A7A44" w:rsidP="002A7A44">
      <w:pPr>
        <w:spacing w:after="160" w:line="259" w:lineRule="auto"/>
        <w:rPr>
          <w:rFonts w:eastAsia="Calibri"/>
          <w:b/>
          <w:bCs/>
          <w:sz w:val="24"/>
          <w:szCs w:val="24"/>
        </w:rPr>
      </w:pPr>
      <w:r w:rsidRPr="002A7A44">
        <w:rPr>
          <w:rFonts w:eastAsia="Calibri"/>
          <w:b/>
          <w:bCs/>
          <w:sz w:val="24"/>
          <w:szCs w:val="24"/>
        </w:rPr>
        <w:br w:type="page"/>
      </w:r>
    </w:p>
    <w:p w:rsidR="002A7A44" w:rsidRPr="002A7A44" w:rsidRDefault="002A7A44" w:rsidP="002A7A44">
      <w:pPr>
        <w:ind w:left="5760" w:firstLine="720"/>
        <w:jc w:val="both"/>
        <w:rPr>
          <w:rFonts w:eastAsia="Calibri"/>
          <w:b/>
          <w:bCs/>
          <w:sz w:val="24"/>
          <w:szCs w:val="24"/>
        </w:rPr>
      </w:pPr>
      <w:bookmarkStart w:id="78" w:name="_Hlk23856004"/>
      <w:r w:rsidRPr="002A7A44">
        <w:rPr>
          <w:rFonts w:eastAsia="Calibri"/>
          <w:b/>
          <w:bCs/>
          <w:sz w:val="24"/>
          <w:szCs w:val="24"/>
        </w:rPr>
        <w:lastRenderedPageBreak/>
        <w:t xml:space="preserve">3.pielikums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14.§</w:t>
      </w:r>
    </w:p>
    <w:p w:rsidR="002A7A44" w:rsidRPr="002A7A44" w:rsidRDefault="002A7A44" w:rsidP="002A7A44">
      <w:pPr>
        <w:spacing w:after="160" w:line="259" w:lineRule="auto"/>
        <w:rPr>
          <w:rFonts w:eastAsia="Calibri"/>
          <w:b/>
          <w:bCs/>
          <w:sz w:val="24"/>
          <w:szCs w:val="24"/>
        </w:rPr>
      </w:pPr>
    </w:p>
    <w:tbl>
      <w:tblPr>
        <w:tblW w:w="0" w:type="auto"/>
        <w:tblLook w:val="01E0" w:firstRow="1" w:lastRow="1" w:firstColumn="1" w:lastColumn="1" w:noHBand="0" w:noVBand="0"/>
      </w:tblPr>
      <w:tblGrid>
        <w:gridCol w:w="9498"/>
      </w:tblGrid>
      <w:tr w:rsidR="002A7A44" w:rsidRPr="002A7A44" w:rsidTr="002A7A44">
        <w:tc>
          <w:tcPr>
            <w:tcW w:w="9544" w:type="dxa"/>
            <w:hideMark/>
          </w:tcPr>
          <w:p w:rsidR="002A7A44" w:rsidRPr="002A7A44" w:rsidRDefault="002A7A44" w:rsidP="002A7A44">
            <w:pPr>
              <w:widowControl w:val="0"/>
              <w:spacing w:line="276" w:lineRule="auto"/>
              <w:jc w:val="center"/>
              <w:rPr>
                <w:rFonts w:eastAsia="Calibri"/>
                <w:sz w:val="24"/>
                <w:szCs w:val="24"/>
                <w:lang w:eastAsia="en-US"/>
              </w:rPr>
            </w:pPr>
            <w:r w:rsidRPr="002A7A44">
              <w:rPr>
                <w:rFonts w:eastAsia="Calibri"/>
                <w:noProof/>
                <w:sz w:val="24"/>
                <w:szCs w:val="24"/>
              </w:rPr>
              <w:drawing>
                <wp:inline distT="0" distB="0" distL="0" distR="0" wp14:anchorId="11CF3387" wp14:editId="54F88660">
                  <wp:extent cx="609600" cy="685800"/>
                  <wp:effectExtent l="0" t="0" r="0" b="0"/>
                  <wp:docPr id="23" name="Attēls 2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2A7A44" w:rsidRPr="002A7A44" w:rsidTr="002A7A44">
        <w:tc>
          <w:tcPr>
            <w:tcW w:w="9544" w:type="dxa"/>
            <w:hideMark/>
          </w:tcPr>
          <w:p w:rsidR="002A7A44" w:rsidRPr="002A7A44" w:rsidRDefault="002A7A44" w:rsidP="002A7A44">
            <w:pPr>
              <w:widowControl w:val="0"/>
              <w:spacing w:line="276" w:lineRule="auto"/>
              <w:jc w:val="center"/>
              <w:rPr>
                <w:rFonts w:eastAsia="Calibri"/>
                <w:b/>
                <w:sz w:val="24"/>
                <w:szCs w:val="24"/>
                <w:lang w:eastAsia="en-US"/>
              </w:rPr>
            </w:pPr>
          </w:p>
          <w:p w:rsidR="002A7A44" w:rsidRPr="002A7A44" w:rsidRDefault="002A7A44" w:rsidP="002A7A44">
            <w:pPr>
              <w:widowControl w:val="0"/>
              <w:spacing w:line="276" w:lineRule="auto"/>
              <w:jc w:val="center"/>
              <w:rPr>
                <w:rFonts w:eastAsia="Calibri"/>
                <w:b/>
                <w:sz w:val="24"/>
                <w:szCs w:val="24"/>
                <w:lang w:eastAsia="en-US"/>
              </w:rPr>
            </w:pPr>
            <w:r w:rsidRPr="002A7A44">
              <w:rPr>
                <w:rFonts w:eastAsia="Calibri"/>
                <w:b/>
                <w:sz w:val="24"/>
                <w:szCs w:val="24"/>
                <w:lang w:eastAsia="en-US"/>
              </w:rPr>
              <w:t>GULBENES  NOVADA  PAŠVALDĪBA</w:t>
            </w:r>
          </w:p>
        </w:tc>
      </w:tr>
      <w:tr w:rsidR="002A7A44" w:rsidRPr="002A7A44" w:rsidTr="002A7A44">
        <w:tc>
          <w:tcPr>
            <w:tcW w:w="9544" w:type="dxa"/>
            <w:hideMark/>
          </w:tcPr>
          <w:p w:rsidR="002A7A44" w:rsidRPr="002A7A44" w:rsidRDefault="002A7A44" w:rsidP="002A7A44">
            <w:pPr>
              <w:widowControl w:val="0"/>
              <w:spacing w:line="276" w:lineRule="auto"/>
              <w:jc w:val="center"/>
              <w:rPr>
                <w:rFonts w:eastAsia="Calibri"/>
                <w:sz w:val="24"/>
                <w:szCs w:val="24"/>
                <w:lang w:eastAsia="en-US"/>
              </w:rPr>
            </w:pPr>
            <w:proofErr w:type="spellStart"/>
            <w:r w:rsidRPr="002A7A44">
              <w:rPr>
                <w:rFonts w:eastAsia="Calibri"/>
                <w:sz w:val="24"/>
                <w:szCs w:val="24"/>
                <w:lang w:eastAsia="en-US"/>
              </w:rPr>
              <w:t>Reģ</w:t>
            </w:r>
            <w:proofErr w:type="spellEnd"/>
            <w:r w:rsidRPr="002A7A44">
              <w:rPr>
                <w:rFonts w:eastAsia="Calibri"/>
                <w:sz w:val="24"/>
                <w:szCs w:val="24"/>
                <w:lang w:eastAsia="en-US"/>
              </w:rPr>
              <w:t>. Nr. 90009116327</w:t>
            </w:r>
          </w:p>
        </w:tc>
      </w:tr>
      <w:tr w:rsidR="002A7A44" w:rsidRPr="002A7A44" w:rsidTr="002A7A44">
        <w:tc>
          <w:tcPr>
            <w:tcW w:w="9544" w:type="dxa"/>
            <w:hideMark/>
          </w:tcPr>
          <w:p w:rsidR="002A7A44" w:rsidRPr="002A7A44" w:rsidRDefault="002A7A44" w:rsidP="002A7A44">
            <w:pPr>
              <w:widowControl w:val="0"/>
              <w:spacing w:line="276" w:lineRule="auto"/>
              <w:jc w:val="center"/>
              <w:rPr>
                <w:rFonts w:eastAsia="Calibri"/>
                <w:sz w:val="24"/>
                <w:szCs w:val="24"/>
                <w:lang w:eastAsia="en-US"/>
              </w:rPr>
            </w:pPr>
            <w:r w:rsidRPr="002A7A44">
              <w:rPr>
                <w:rFonts w:eastAsia="Calibri"/>
                <w:sz w:val="24"/>
                <w:szCs w:val="24"/>
                <w:lang w:eastAsia="en-US"/>
              </w:rPr>
              <w:t>Ābeļu iela 2, Gulbene, Gulbenes nov., LV-4401</w:t>
            </w:r>
          </w:p>
        </w:tc>
      </w:tr>
      <w:tr w:rsidR="002A7A44" w:rsidRPr="002A7A44" w:rsidTr="002A7A44">
        <w:tc>
          <w:tcPr>
            <w:tcW w:w="9544" w:type="dxa"/>
            <w:hideMark/>
          </w:tcPr>
          <w:p w:rsidR="002A7A44" w:rsidRPr="002A7A44" w:rsidRDefault="002A7A44" w:rsidP="002A7A44">
            <w:pPr>
              <w:widowControl w:val="0"/>
              <w:pBdr>
                <w:bottom w:val="single" w:sz="12" w:space="1" w:color="auto"/>
              </w:pBdr>
              <w:spacing w:line="276" w:lineRule="auto"/>
              <w:jc w:val="center"/>
              <w:rPr>
                <w:rFonts w:eastAsia="Calibri"/>
                <w:sz w:val="24"/>
                <w:szCs w:val="24"/>
                <w:lang w:eastAsia="en-US"/>
              </w:rPr>
            </w:pPr>
            <w:r w:rsidRPr="002A7A44">
              <w:rPr>
                <w:rFonts w:eastAsia="Calibri"/>
                <w:sz w:val="24"/>
                <w:szCs w:val="24"/>
                <w:lang w:eastAsia="en-US"/>
              </w:rPr>
              <w:t>Tālrunis 64497710, fakss 64497730, e-pasts: dome@gulbene.lv, www.gulbene.lv</w:t>
            </w:r>
          </w:p>
          <w:p w:rsidR="002A7A44" w:rsidRPr="002A7A44" w:rsidRDefault="002A7A44" w:rsidP="002A7A44">
            <w:pPr>
              <w:widowControl w:val="0"/>
              <w:spacing w:line="276" w:lineRule="auto"/>
              <w:jc w:val="center"/>
              <w:rPr>
                <w:rFonts w:eastAsia="Calibri"/>
                <w:sz w:val="24"/>
                <w:szCs w:val="24"/>
                <w:lang w:eastAsia="en-US"/>
              </w:rPr>
            </w:pP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r w:rsidRPr="002A7A44">
              <w:rPr>
                <w:rFonts w:eastAsia="Calibri"/>
                <w:sz w:val="24"/>
                <w:szCs w:val="24"/>
                <w:lang w:eastAsia="en-US"/>
              </w:rPr>
              <w:softHyphen/>
            </w:r>
          </w:p>
        </w:tc>
      </w:tr>
    </w:tbl>
    <w:p w:rsidR="002A7A44" w:rsidRPr="002A7A44" w:rsidRDefault="002A7A44" w:rsidP="002A7A44">
      <w:pPr>
        <w:ind w:firstLine="567"/>
        <w:jc w:val="center"/>
        <w:rPr>
          <w:rFonts w:eastAsia="Calibri"/>
          <w:sz w:val="24"/>
          <w:szCs w:val="24"/>
        </w:rPr>
      </w:pPr>
      <w:r w:rsidRPr="002A7A44">
        <w:rPr>
          <w:rFonts w:eastAsia="Calibri"/>
          <w:sz w:val="24"/>
          <w:szCs w:val="24"/>
          <w:lang w:eastAsia="en-US"/>
        </w:rPr>
        <w:t>Gulbenē</w:t>
      </w:r>
    </w:p>
    <w:p w:rsidR="002A7A44" w:rsidRPr="002A7A44" w:rsidRDefault="002A7A44" w:rsidP="002A7A44">
      <w:pPr>
        <w:jc w:val="center"/>
        <w:rPr>
          <w:rFonts w:eastAsia="Calibri"/>
          <w:b/>
          <w:sz w:val="24"/>
          <w:szCs w:val="24"/>
        </w:rPr>
      </w:pPr>
      <w:r w:rsidRPr="002A7A44">
        <w:rPr>
          <w:rFonts w:eastAsia="Calibri"/>
          <w:b/>
          <w:sz w:val="24"/>
          <w:szCs w:val="24"/>
        </w:rPr>
        <w:t>2019.gada 31.oktobrī                                                                 Saistošie noteikumi Nr.25</w:t>
      </w:r>
    </w:p>
    <w:p w:rsidR="002A7A44" w:rsidRPr="002A7A44" w:rsidRDefault="002A7A44" w:rsidP="002A7A44">
      <w:pPr>
        <w:ind w:left="5760" w:firstLine="720"/>
        <w:rPr>
          <w:rFonts w:eastAsia="Calibri"/>
          <w:b/>
          <w:color w:val="000000"/>
          <w:sz w:val="24"/>
          <w:szCs w:val="24"/>
        </w:rPr>
      </w:pPr>
      <w:r w:rsidRPr="002A7A44">
        <w:rPr>
          <w:rFonts w:eastAsia="Calibri"/>
          <w:b/>
          <w:sz w:val="24"/>
          <w:szCs w:val="24"/>
        </w:rPr>
        <w:t xml:space="preserve">(prot. </w:t>
      </w:r>
      <w:r w:rsidRPr="002A7A44">
        <w:rPr>
          <w:rFonts w:eastAsia="Calibri"/>
          <w:b/>
          <w:color w:val="000000"/>
          <w:sz w:val="24"/>
          <w:szCs w:val="24"/>
        </w:rPr>
        <w:t>Nr. 17, 14.§)</w:t>
      </w:r>
    </w:p>
    <w:p w:rsidR="002A7A44" w:rsidRPr="002A7A44" w:rsidRDefault="002A7A44" w:rsidP="002A7A44">
      <w:pPr>
        <w:spacing w:line="360" w:lineRule="auto"/>
        <w:ind w:left="6480"/>
        <w:jc w:val="right"/>
        <w:rPr>
          <w:rFonts w:eastAsia="Calibri"/>
          <w:b/>
          <w:sz w:val="24"/>
          <w:szCs w:val="24"/>
        </w:rPr>
      </w:pPr>
    </w:p>
    <w:p w:rsidR="002A7A44" w:rsidRPr="002A7A44" w:rsidRDefault="002A7A44" w:rsidP="002A7A44">
      <w:pPr>
        <w:keepNext/>
        <w:jc w:val="center"/>
        <w:outlineLvl w:val="0"/>
        <w:rPr>
          <w:b/>
          <w:bCs/>
          <w:sz w:val="24"/>
          <w:szCs w:val="24"/>
          <w:lang w:eastAsia="zh-CN"/>
        </w:rPr>
      </w:pPr>
      <w:r w:rsidRPr="002A7A44">
        <w:rPr>
          <w:b/>
          <w:bCs/>
          <w:kern w:val="36"/>
          <w:sz w:val="24"/>
          <w:szCs w:val="24"/>
          <w:lang w:eastAsia="en-US"/>
        </w:rPr>
        <w:t xml:space="preserve">Grozījumi Gulbenes novada domes 2015.gada 25.jūnija saistošajos noteikumos Nr.24 </w:t>
      </w:r>
      <w:r w:rsidRPr="002A7A44">
        <w:rPr>
          <w:b/>
          <w:bCs/>
          <w:sz w:val="24"/>
          <w:szCs w:val="24"/>
          <w:lang w:eastAsia="zh-CN"/>
        </w:rPr>
        <w:t>“Par vecāku līdzdalības maksu Gulbenes novada pašvaldības dibinātajās profesionālās ievirzes izglītības iestādēs”</w:t>
      </w:r>
    </w:p>
    <w:p w:rsidR="002A7A44" w:rsidRPr="002A7A44" w:rsidRDefault="002A7A44" w:rsidP="002A7A44">
      <w:pPr>
        <w:keepNext/>
        <w:jc w:val="center"/>
        <w:outlineLvl w:val="0"/>
        <w:rPr>
          <w:b/>
          <w:bCs/>
          <w:color w:val="000000"/>
          <w:kern w:val="36"/>
          <w:sz w:val="24"/>
          <w:szCs w:val="24"/>
          <w:lang w:eastAsia="en-US"/>
        </w:rPr>
      </w:pPr>
    </w:p>
    <w:p w:rsidR="002A7A44" w:rsidRPr="002A7A44" w:rsidRDefault="002A7A44" w:rsidP="002A7A44">
      <w:pPr>
        <w:ind w:left="6521"/>
        <w:jc w:val="both"/>
        <w:rPr>
          <w:rFonts w:eastAsia="Calibri"/>
          <w:i/>
          <w:sz w:val="24"/>
          <w:szCs w:val="24"/>
        </w:rPr>
      </w:pPr>
      <w:r w:rsidRPr="002A7A44">
        <w:rPr>
          <w:rFonts w:eastAsia="Calibri"/>
          <w:i/>
          <w:iCs/>
          <w:sz w:val="24"/>
          <w:szCs w:val="24"/>
        </w:rPr>
        <w:t xml:space="preserve">Izdoti saskaņā ar Izglītības likuma 12.panta otro </w:t>
      </w:r>
      <w:proofErr w:type="spellStart"/>
      <w:r w:rsidRPr="002A7A44">
        <w:rPr>
          <w:rFonts w:eastAsia="Calibri"/>
          <w:i/>
          <w:iCs/>
          <w:sz w:val="24"/>
          <w:szCs w:val="24"/>
        </w:rPr>
        <w:t>prim</w:t>
      </w:r>
      <w:proofErr w:type="spellEnd"/>
      <w:r w:rsidRPr="002A7A44">
        <w:rPr>
          <w:rFonts w:eastAsia="Calibri"/>
          <w:i/>
          <w:iCs/>
          <w:sz w:val="24"/>
          <w:szCs w:val="24"/>
        </w:rPr>
        <w:t xml:space="preserve"> daļu</w:t>
      </w:r>
    </w:p>
    <w:p w:rsidR="002A7A44" w:rsidRPr="002A7A44" w:rsidRDefault="002A7A44" w:rsidP="002A7A44">
      <w:pPr>
        <w:jc w:val="both"/>
        <w:rPr>
          <w:rFonts w:eastAsia="Arial Unicode MS"/>
          <w:strike/>
          <w:sz w:val="24"/>
          <w:szCs w:val="24"/>
          <w:lang w:eastAsia="en-US"/>
        </w:rPr>
      </w:pPr>
    </w:p>
    <w:p w:rsidR="002A7A44" w:rsidRPr="002A7A44" w:rsidRDefault="002A7A44" w:rsidP="002A7A44">
      <w:pPr>
        <w:jc w:val="both"/>
        <w:rPr>
          <w:rFonts w:eastAsia="Arial Unicode MS"/>
          <w:strike/>
          <w:sz w:val="24"/>
          <w:szCs w:val="24"/>
          <w:lang w:eastAsia="en-US"/>
        </w:rPr>
      </w:pPr>
    </w:p>
    <w:p w:rsidR="002A7A44" w:rsidRPr="002A7A44" w:rsidRDefault="002A7A44" w:rsidP="002A7A44">
      <w:pPr>
        <w:keepNext/>
        <w:spacing w:line="360" w:lineRule="auto"/>
        <w:jc w:val="both"/>
        <w:outlineLvl w:val="0"/>
        <w:rPr>
          <w:bCs/>
          <w:sz w:val="24"/>
          <w:szCs w:val="24"/>
          <w:lang w:eastAsia="zh-CN"/>
        </w:rPr>
      </w:pPr>
      <w:r w:rsidRPr="002A7A44">
        <w:rPr>
          <w:rFonts w:eastAsia="Calibri"/>
          <w:sz w:val="24"/>
          <w:szCs w:val="24"/>
        </w:rPr>
        <w:t xml:space="preserve">Izdarīt Gulbenes novada domes 2015.gada 25.jūnija saistošajos noteikumos Nr.24 </w:t>
      </w:r>
      <w:r w:rsidRPr="002A7A44">
        <w:rPr>
          <w:bCs/>
          <w:sz w:val="24"/>
          <w:szCs w:val="24"/>
          <w:lang w:eastAsia="zh-CN"/>
        </w:rPr>
        <w:t xml:space="preserve">“Par vecāku līdzdalības maksu Gulbenes novada pašvaldības dibinātajās profesionālās ievirzes izglītības iestādēs” </w:t>
      </w:r>
      <w:r w:rsidRPr="002A7A44">
        <w:rPr>
          <w:rFonts w:eastAsia="Calibri"/>
          <w:sz w:val="24"/>
          <w:szCs w:val="24"/>
        </w:rPr>
        <w:t>šādus grozījumus:</w:t>
      </w:r>
    </w:p>
    <w:p w:rsidR="002A7A44" w:rsidRPr="002A7A44" w:rsidRDefault="002A7A44" w:rsidP="002A7A44">
      <w:pPr>
        <w:keepNext/>
        <w:numPr>
          <w:ilvl w:val="1"/>
          <w:numId w:val="66"/>
        </w:numPr>
        <w:spacing w:line="360" w:lineRule="auto"/>
        <w:ind w:left="709" w:hanging="425"/>
        <w:jc w:val="both"/>
        <w:outlineLvl w:val="0"/>
        <w:rPr>
          <w:rFonts w:eastAsia="Calibri"/>
          <w:sz w:val="24"/>
          <w:szCs w:val="24"/>
        </w:rPr>
      </w:pPr>
      <w:r w:rsidRPr="002A7A44">
        <w:rPr>
          <w:rFonts w:eastAsia="Calibri"/>
          <w:sz w:val="24"/>
          <w:szCs w:val="24"/>
        </w:rPr>
        <w:t>papildināt 1.punktu aiz vārda „programmu” ar vārdiem „un mākslas interešu izglītības programmu”;</w:t>
      </w:r>
    </w:p>
    <w:p w:rsidR="002A7A44" w:rsidRPr="002A7A44" w:rsidRDefault="002A7A44" w:rsidP="002A7A44">
      <w:pPr>
        <w:keepNext/>
        <w:numPr>
          <w:ilvl w:val="1"/>
          <w:numId w:val="66"/>
        </w:numPr>
        <w:spacing w:line="360" w:lineRule="auto"/>
        <w:ind w:left="567" w:hanging="283"/>
        <w:jc w:val="both"/>
        <w:outlineLvl w:val="0"/>
        <w:rPr>
          <w:bCs/>
          <w:sz w:val="24"/>
          <w:szCs w:val="24"/>
          <w:lang w:eastAsia="zh-CN"/>
        </w:rPr>
      </w:pPr>
      <w:r w:rsidRPr="002A7A44">
        <w:rPr>
          <w:rFonts w:eastAsia="Calibri"/>
          <w:sz w:val="24"/>
          <w:szCs w:val="24"/>
        </w:rPr>
        <w:t>papildināt 4.punktu aiz vārda “maksu” ar vārdiem “par mācībām profesionālās ievirzes izglītības programmās”;</w:t>
      </w:r>
    </w:p>
    <w:p w:rsidR="002A7A44" w:rsidRPr="002A7A44" w:rsidRDefault="002A7A44" w:rsidP="002A7A44">
      <w:pPr>
        <w:keepNext/>
        <w:numPr>
          <w:ilvl w:val="1"/>
          <w:numId w:val="66"/>
        </w:numPr>
        <w:spacing w:line="360" w:lineRule="auto"/>
        <w:ind w:hanging="1600"/>
        <w:jc w:val="both"/>
        <w:outlineLvl w:val="0"/>
        <w:rPr>
          <w:bCs/>
          <w:sz w:val="24"/>
          <w:szCs w:val="24"/>
          <w:lang w:eastAsia="zh-CN"/>
        </w:rPr>
      </w:pPr>
      <w:r w:rsidRPr="002A7A44">
        <w:rPr>
          <w:rFonts w:eastAsia="Calibri"/>
          <w:sz w:val="24"/>
          <w:szCs w:val="24"/>
        </w:rPr>
        <w:t>papildināt 14.1.1.apakšpunktu aiz vārda „vienā” ar vārdiem „profesionālās ievirzes”;</w:t>
      </w:r>
    </w:p>
    <w:p w:rsidR="002A7A44" w:rsidRPr="002A7A44" w:rsidRDefault="002A7A44" w:rsidP="002A7A44">
      <w:pPr>
        <w:keepNext/>
        <w:numPr>
          <w:ilvl w:val="1"/>
          <w:numId w:val="66"/>
        </w:numPr>
        <w:spacing w:line="360" w:lineRule="auto"/>
        <w:ind w:hanging="1600"/>
        <w:jc w:val="both"/>
        <w:outlineLvl w:val="0"/>
        <w:rPr>
          <w:bCs/>
          <w:sz w:val="24"/>
          <w:szCs w:val="24"/>
          <w:lang w:eastAsia="zh-CN"/>
        </w:rPr>
      </w:pPr>
      <w:r w:rsidRPr="002A7A44">
        <w:rPr>
          <w:rFonts w:eastAsia="Calibri"/>
          <w:sz w:val="24"/>
          <w:szCs w:val="24"/>
        </w:rPr>
        <w:t>papildināt saistošos noteikumus ar 14.1.1.</w:t>
      </w:r>
      <w:r w:rsidRPr="002A7A44">
        <w:rPr>
          <w:rFonts w:eastAsia="Calibri"/>
          <w:sz w:val="24"/>
          <w:szCs w:val="24"/>
          <w:vertAlign w:val="superscript"/>
        </w:rPr>
        <w:t xml:space="preserve">1 </w:t>
      </w:r>
      <w:r w:rsidRPr="002A7A44">
        <w:rPr>
          <w:rFonts w:eastAsia="Calibri"/>
          <w:sz w:val="24"/>
          <w:szCs w:val="24"/>
        </w:rPr>
        <w:t>apakšpunktu šādā redakcijā:</w:t>
      </w:r>
    </w:p>
    <w:p w:rsidR="002A7A44" w:rsidRPr="002A7A44" w:rsidRDefault="002A7A44" w:rsidP="002A7A44">
      <w:pPr>
        <w:spacing w:line="360" w:lineRule="auto"/>
        <w:ind w:left="567"/>
        <w:jc w:val="both"/>
        <w:rPr>
          <w:rFonts w:eastAsia="Calibri"/>
          <w:sz w:val="24"/>
          <w:szCs w:val="24"/>
        </w:rPr>
      </w:pPr>
      <w:r w:rsidRPr="002A7A44">
        <w:rPr>
          <w:rFonts w:eastAsia="Calibri"/>
          <w:sz w:val="24"/>
          <w:szCs w:val="24"/>
        </w:rPr>
        <w:t>„14.1.1.</w:t>
      </w:r>
      <w:r w:rsidRPr="002A7A44">
        <w:rPr>
          <w:rFonts w:eastAsia="Calibri"/>
          <w:sz w:val="24"/>
          <w:szCs w:val="24"/>
          <w:vertAlign w:val="superscript"/>
        </w:rPr>
        <w:t xml:space="preserve">1 </w:t>
      </w:r>
      <w:r w:rsidRPr="002A7A44">
        <w:rPr>
          <w:rFonts w:eastAsia="Calibri"/>
          <w:sz w:val="24"/>
          <w:szCs w:val="24"/>
        </w:rPr>
        <w:t>ja skolā mācās 1 audzēknis no ģimenes – par mācībām vienā mākslas interešu izglītības programmā līdzdalības maksa EUR 10,00 mēnesī;”.</w:t>
      </w:r>
    </w:p>
    <w:p w:rsidR="002A7A44" w:rsidRPr="002A7A44" w:rsidRDefault="002A7A44" w:rsidP="002A7A44">
      <w:pPr>
        <w:spacing w:line="360" w:lineRule="auto"/>
        <w:jc w:val="both"/>
        <w:rPr>
          <w:rFonts w:eastAsia="Calibri"/>
          <w:sz w:val="24"/>
          <w:szCs w:val="24"/>
        </w:rPr>
      </w:pPr>
    </w:p>
    <w:p w:rsidR="002A7A44" w:rsidRPr="002A7A44" w:rsidRDefault="002A7A44" w:rsidP="002A7A44">
      <w:pPr>
        <w:ind w:right="-766"/>
        <w:jc w:val="both"/>
        <w:rPr>
          <w:rFonts w:eastAsia="Calibri"/>
          <w:sz w:val="24"/>
          <w:szCs w:val="24"/>
        </w:rPr>
      </w:pPr>
    </w:p>
    <w:p w:rsidR="002A7A44" w:rsidRPr="002A7A44" w:rsidRDefault="002A7A44" w:rsidP="002A7A44">
      <w:pPr>
        <w:ind w:right="-766"/>
        <w:jc w:val="both"/>
        <w:rPr>
          <w:rFonts w:eastAsia="Calibri"/>
          <w:sz w:val="24"/>
          <w:szCs w:val="24"/>
        </w:rPr>
      </w:pPr>
      <w:r w:rsidRPr="002A7A44">
        <w:rPr>
          <w:rFonts w:eastAsia="Calibri"/>
          <w:sz w:val="24"/>
          <w:szCs w:val="24"/>
        </w:rPr>
        <w:t xml:space="preserve">Gulbenes novada domes priekšsēdētājs                                                                      </w:t>
      </w:r>
      <w:proofErr w:type="spellStart"/>
      <w:r w:rsidRPr="002A7A44">
        <w:rPr>
          <w:rFonts w:eastAsia="Calibri"/>
          <w:sz w:val="24"/>
          <w:szCs w:val="24"/>
        </w:rPr>
        <w:t>N.Audzišs</w:t>
      </w:r>
      <w:proofErr w:type="spellEnd"/>
    </w:p>
    <w:p w:rsidR="002A7A44" w:rsidRPr="002A7A44" w:rsidRDefault="002A7A44" w:rsidP="002A7A44">
      <w:pPr>
        <w:jc w:val="right"/>
        <w:rPr>
          <w:rFonts w:eastAsia="Calibri"/>
          <w:b/>
          <w:bCs/>
          <w:sz w:val="24"/>
          <w:szCs w:val="24"/>
        </w:rPr>
      </w:pPr>
      <w:r w:rsidRPr="002A7A44">
        <w:rPr>
          <w:rFonts w:eastAsia="Calibri"/>
          <w:sz w:val="24"/>
          <w:szCs w:val="24"/>
        </w:rPr>
        <w:br w:type="page"/>
      </w:r>
    </w:p>
    <w:p w:rsidR="002A7A44" w:rsidRPr="002A7A44" w:rsidRDefault="002A7A44" w:rsidP="002A7A44">
      <w:pPr>
        <w:keepNext/>
        <w:ind w:left="-709"/>
        <w:jc w:val="center"/>
        <w:outlineLvl w:val="0"/>
        <w:rPr>
          <w:b/>
          <w:bCs/>
          <w:sz w:val="24"/>
          <w:szCs w:val="24"/>
          <w:lang w:eastAsia="zh-CN"/>
        </w:rPr>
      </w:pPr>
      <w:r w:rsidRPr="002A7A44">
        <w:rPr>
          <w:rFonts w:eastAsia="Calibri"/>
          <w:b/>
          <w:bCs/>
          <w:sz w:val="24"/>
          <w:szCs w:val="24"/>
        </w:rPr>
        <w:lastRenderedPageBreak/>
        <w:t xml:space="preserve">Gulbenes novada domes 2019.gada 31.oktobra saistošo noteikumu Nr.25 “Grozījumi Gulbenes novada domes 2015.gada 25.jūnija saistošajos noteikumos Nr.24 </w:t>
      </w:r>
      <w:r w:rsidRPr="002A7A44">
        <w:rPr>
          <w:b/>
          <w:bCs/>
          <w:sz w:val="24"/>
          <w:szCs w:val="24"/>
          <w:lang w:eastAsia="zh-CN"/>
        </w:rPr>
        <w:t>“Par vecāku līdzdalības maksu Gulbenes novada pašvaldības dibinātajās profesionālās ievirzes izglītības iestādēs”</w:t>
      </w:r>
    </w:p>
    <w:p w:rsidR="002A7A44" w:rsidRPr="002A7A44" w:rsidRDefault="002A7A44" w:rsidP="002A7A44">
      <w:pPr>
        <w:ind w:left="-709"/>
        <w:jc w:val="center"/>
        <w:rPr>
          <w:rFonts w:eastAsia="Calibri"/>
          <w:b/>
          <w:sz w:val="24"/>
          <w:szCs w:val="24"/>
        </w:rPr>
      </w:pPr>
      <w:r w:rsidRPr="002A7A44">
        <w:rPr>
          <w:rFonts w:eastAsia="Calibri"/>
          <w:b/>
          <w:sz w:val="24"/>
          <w:szCs w:val="24"/>
        </w:rPr>
        <w:t>PASKAIDROJUMA RAKSTS</w:t>
      </w:r>
    </w:p>
    <w:p w:rsidR="002A7A44" w:rsidRPr="002A7A44" w:rsidRDefault="002A7A44" w:rsidP="002A7A44">
      <w:pPr>
        <w:ind w:right="-766"/>
        <w:jc w:val="center"/>
        <w:rPr>
          <w:rFonts w:eastAsia="Calibri"/>
          <w:b/>
          <w:strike/>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6125"/>
      </w:tblGrid>
      <w:tr w:rsidR="002A7A44" w:rsidRPr="002A7A44" w:rsidTr="002A7A44">
        <w:tc>
          <w:tcPr>
            <w:tcW w:w="3656"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jc w:val="center"/>
              <w:rPr>
                <w:b/>
                <w:sz w:val="24"/>
                <w:szCs w:val="24"/>
              </w:rPr>
            </w:pPr>
            <w:r w:rsidRPr="002A7A44">
              <w:rPr>
                <w:b/>
                <w:sz w:val="24"/>
                <w:szCs w:val="24"/>
              </w:rPr>
              <w:t>Paskaidrojuma raksta sadaļas</w:t>
            </w:r>
          </w:p>
        </w:tc>
        <w:tc>
          <w:tcPr>
            <w:tcW w:w="6125"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jc w:val="center"/>
              <w:rPr>
                <w:b/>
                <w:sz w:val="24"/>
                <w:szCs w:val="24"/>
              </w:rPr>
            </w:pPr>
            <w:r w:rsidRPr="002A7A44">
              <w:rPr>
                <w:b/>
                <w:sz w:val="24"/>
                <w:szCs w:val="24"/>
              </w:rPr>
              <w:t>Norādāmā informācija</w:t>
            </w:r>
          </w:p>
        </w:tc>
      </w:tr>
      <w:tr w:rsidR="002A7A44" w:rsidRPr="002A7A44" w:rsidTr="002A7A44">
        <w:trPr>
          <w:trHeight w:val="1128"/>
        </w:trPr>
        <w:tc>
          <w:tcPr>
            <w:tcW w:w="3656"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rPr>
                <w:sz w:val="24"/>
                <w:szCs w:val="24"/>
              </w:rPr>
            </w:pPr>
            <w:r w:rsidRPr="002A7A44">
              <w:rPr>
                <w:sz w:val="24"/>
                <w:szCs w:val="24"/>
              </w:rPr>
              <w:t xml:space="preserve">1. Projekta nepieciešamības pamatojums </w:t>
            </w:r>
          </w:p>
        </w:tc>
        <w:tc>
          <w:tcPr>
            <w:tcW w:w="612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jc w:val="both"/>
              <w:rPr>
                <w:sz w:val="24"/>
                <w:szCs w:val="24"/>
              </w:rPr>
            </w:pPr>
            <w:r w:rsidRPr="002A7A44">
              <w:rPr>
                <w:sz w:val="24"/>
                <w:szCs w:val="24"/>
              </w:rPr>
              <w:t>Ņemot vērā, ka Gulbenes novada pašvaldības profesionālās ievirzes izglītības iestādēs tiek īstenotas arī interešu izglītības programmas, ir nepieciešams noteikt izglītojamo vecāku līdzdalības maksu arī šo programmu īstenošanai, nodrošinot līdzfinansējumu speciālu mācību materiālu iegādei.</w:t>
            </w:r>
          </w:p>
        </w:tc>
      </w:tr>
      <w:tr w:rsidR="002A7A44" w:rsidRPr="002A7A44" w:rsidTr="002A7A44">
        <w:trPr>
          <w:trHeight w:val="425"/>
        </w:trPr>
        <w:tc>
          <w:tcPr>
            <w:tcW w:w="3656"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rPr>
                <w:sz w:val="24"/>
                <w:szCs w:val="24"/>
              </w:rPr>
            </w:pPr>
            <w:r w:rsidRPr="002A7A44">
              <w:rPr>
                <w:sz w:val="24"/>
                <w:szCs w:val="24"/>
              </w:rPr>
              <w:t xml:space="preserve">2. Īss projekta satura izklāsts </w:t>
            </w:r>
          </w:p>
        </w:tc>
        <w:tc>
          <w:tcPr>
            <w:tcW w:w="612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jc w:val="both"/>
              <w:rPr>
                <w:sz w:val="24"/>
                <w:szCs w:val="24"/>
              </w:rPr>
            </w:pPr>
            <w:r w:rsidRPr="002A7A44">
              <w:rPr>
                <w:sz w:val="24"/>
                <w:szCs w:val="24"/>
              </w:rPr>
              <w:t xml:space="preserve">Grozījumi saistošajos noteikumos paredz noteikt līdzdalības maksu un tā apmēru arī interešu izglītības programmu īstenošanai Gulbenes novada pašvaldības dibinātajās profesionālās ievirzes izglītības iestādēs. </w:t>
            </w:r>
          </w:p>
        </w:tc>
      </w:tr>
      <w:tr w:rsidR="002A7A44" w:rsidRPr="002A7A44" w:rsidTr="002A7A44">
        <w:trPr>
          <w:trHeight w:val="806"/>
        </w:trPr>
        <w:tc>
          <w:tcPr>
            <w:tcW w:w="3656"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rPr>
                <w:sz w:val="24"/>
                <w:szCs w:val="24"/>
              </w:rPr>
            </w:pPr>
            <w:r w:rsidRPr="002A7A44">
              <w:rPr>
                <w:sz w:val="24"/>
                <w:szCs w:val="24"/>
              </w:rPr>
              <w:t xml:space="preserve">3. Informācija par plānoto projekta ietekmi uz pašvaldības budžetu </w:t>
            </w:r>
          </w:p>
        </w:tc>
        <w:tc>
          <w:tcPr>
            <w:tcW w:w="612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autoSpaceDE w:val="0"/>
              <w:autoSpaceDN w:val="0"/>
              <w:adjustRightInd w:val="0"/>
              <w:jc w:val="both"/>
              <w:rPr>
                <w:rFonts w:eastAsia="Calibri"/>
                <w:sz w:val="24"/>
                <w:szCs w:val="24"/>
                <w:lang w:eastAsia="en-US"/>
              </w:rPr>
            </w:pPr>
            <w:r w:rsidRPr="002A7A44">
              <w:rPr>
                <w:rFonts w:eastAsia="Calibri"/>
                <w:sz w:val="24"/>
                <w:szCs w:val="24"/>
                <w:lang w:eastAsia="en-US"/>
              </w:rPr>
              <w:t>Nav būtiskas ietekmes uz pašvaldības budžetu.</w:t>
            </w:r>
          </w:p>
        </w:tc>
      </w:tr>
      <w:tr w:rsidR="002A7A44" w:rsidRPr="002A7A44" w:rsidTr="002A7A44">
        <w:tc>
          <w:tcPr>
            <w:tcW w:w="3656"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rPr>
                <w:sz w:val="24"/>
                <w:szCs w:val="24"/>
              </w:rPr>
            </w:pPr>
            <w:r w:rsidRPr="002A7A44">
              <w:rPr>
                <w:sz w:val="24"/>
                <w:szCs w:val="24"/>
              </w:rPr>
              <w:t>4. Informācija par plānoto projekta ietekmi uz sabiedrību (</w:t>
            </w:r>
            <w:proofErr w:type="spellStart"/>
            <w:r w:rsidRPr="002A7A44">
              <w:rPr>
                <w:sz w:val="24"/>
                <w:szCs w:val="24"/>
              </w:rPr>
              <w:t>mērķgrupām</w:t>
            </w:r>
            <w:proofErr w:type="spellEnd"/>
            <w:r w:rsidRPr="002A7A44">
              <w:rPr>
                <w:sz w:val="24"/>
                <w:szCs w:val="24"/>
              </w:rPr>
              <w:t xml:space="preserve">) un uzņēmējdarbības vidi pašvaldības teritorijā </w:t>
            </w:r>
          </w:p>
        </w:tc>
        <w:tc>
          <w:tcPr>
            <w:tcW w:w="612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jc w:val="both"/>
              <w:rPr>
                <w:sz w:val="24"/>
                <w:szCs w:val="24"/>
              </w:rPr>
            </w:pPr>
            <w:r w:rsidRPr="002A7A44">
              <w:rPr>
                <w:sz w:val="24"/>
                <w:szCs w:val="24"/>
              </w:rPr>
              <w:t xml:space="preserve">Izglītojamo vecākiem tiks noteikta līdzdalības maksa par izglītojamā mācībām interešu izglītības programmā. </w:t>
            </w:r>
          </w:p>
        </w:tc>
      </w:tr>
      <w:tr w:rsidR="002A7A44" w:rsidRPr="002A7A44" w:rsidTr="002A7A44">
        <w:trPr>
          <w:trHeight w:val="70"/>
        </w:trPr>
        <w:tc>
          <w:tcPr>
            <w:tcW w:w="3656"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rPr>
                <w:sz w:val="24"/>
                <w:szCs w:val="24"/>
              </w:rPr>
            </w:pPr>
            <w:r w:rsidRPr="002A7A44">
              <w:rPr>
                <w:sz w:val="24"/>
                <w:szCs w:val="24"/>
              </w:rPr>
              <w:t xml:space="preserve">5. Informācija par administratīvajām procedūrām </w:t>
            </w:r>
          </w:p>
        </w:tc>
        <w:tc>
          <w:tcPr>
            <w:tcW w:w="612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autoSpaceDE w:val="0"/>
              <w:autoSpaceDN w:val="0"/>
              <w:adjustRightInd w:val="0"/>
              <w:jc w:val="both"/>
              <w:rPr>
                <w:sz w:val="24"/>
                <w:szCs w:val="24"/>
              </w:rPr>
            </w:pPr>
            <w:r w:rsidRPr="002A7A44">
              <w:rPr>
                <w:sz w:val="24"/>
                <w:szCs w:val="24"/>
              </w:rPr>
              <w:t>Par saistošo noteikumu piemērošanu var griezties Gulbenes novada pašvaldībā un  profesionālās ievirzes izglītības iestādē.</w:t>
            </w:r>
          </w:p>
        </w:tc>
      </w:tr>
      <w:tr w:rsidR="002A7A44" w:rsidRPr="002A7A44" w:rsidTr="002A7A44">
        <w:tc>
          <w:tcPr>
            <w:tcW w:w="3656"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rPr>
                <w:sz w:val="24"/>
                <w:szCs w:val="24"/>
              </w:rPr>
            </w:pPr>
            <w:r w:rsidRPr="002A7A44">
              <w:rPr>
                <w:sz w:val="24"/>
                <w:szCs w:val="24"/>
              </w:rPr>
              <w:t xml:space="preserve">6. Informācija par konsultācijām ar privātpersonām </w:t>
            </w:r>
          </w:p>
        </w:tc>
        <w:tc>
          <w:tcPr>
            <w:tcW w:w="6125" w:type="dxa"/>
            <w:tcBorders>
              <w:top w:val="single" w:sz="4" w:space="0" w:color="auto"/>
              <w:left w:val="single" w:sz="4" w:space="0" w:color="auto"/>
              <w:bottom w:val="single" w:sz="4" w:space="0" w:color="auto"/>
              <w:right w:val="single" w:sz="4" w:space="0" w:color="auto"/>
            </w:tcBorders>
            <w:hideMark/>
          </w:tcPr>
          <w:p w:rsidR="002A7A44" w:rsidRPr="002A7A44" w:rsidRDefault="002A7A44" w:rsidP="002A7A44">
            <w:pPr>
              <w:autoSpaceDE w:val="0"/>
              <w:autoSpaceDN w:val="0"/>
              <w:adjustRightInd w:val="0"/>
              <w:jc w:val="both"/>
              <w:rPr>
                <w:sz w:val="24"/>
                <w:szCs w:val="24"/>
              </w:rPr>
            </w:pPr>
            <w:r w:rsidRPr="002A7A44">
              <w:rPr>
                <w:sz w:val="24"/>
                <w:szCs w:val="24"/>
              </w:rPr>
              <w:t>Nav notikušas konsultācijas ar privātpersonām.</w:t>
            </w:r>
          </w:p>
        </w:tc>
      </w:tr>
    </w:tbl>
    <w:p w:rsidR="002A7A44" w:rsidRPr="002A7A44" w:rsidRDefault="002A7A44" w:rsidP="002A7A44">
      <w:pPr>
        <w:jc w:val="both"/>
        <w:rPr>
          <w:sz w:val="24"/>
          <w:szCs w:val="24"/>
        </w:rPr>
      </w:pPr>
    </w:p>
    <w:p w:rsidR="002A7A44" w:rsidRPr="002A7A44" w:rsidRDefault="002A7A44" w:rsidP="002A7A44">
      <w:pPr>
        <w:jc w:val="both"/>
        <w:rPr>
          <w:sz w:val="24"/>
          <w:szCs w:val="24"/>
        </w:rPr>
      </w:pPr>
    </w:p>
    <w:p w:rsidR="002A7A44" w:rsidRPr="002A7A44" w:rsidRDefault="002A7A44" w:rsidP="002A7A44">
      <w:pPr>
        <w:jc w:val="both"/>
        <w:rPr>
          <w:sz w:val="24"/>
          <w:szCs w:val="24"/>
        </w:rPr>
      </w:pPr>
      <w:r w:rsidRPr="002A7A44">
        <w:rPr>
          <w:sz w:val="24"/>
          <w:szCs w:val="24"/>
        </w:rPr>
        <w:t xml:space="preserve">Gulbenes novada domes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rPr>
          <w:sz w:val="24"/>
          <w:szCs w:val="24"/>
        </w:rPr>
      </w:pPr>
    </w:p>
    <w:p w:rsidR="002A7A44" w:rsidRPr="002A7A44" w:rsidRDefault="002A7A44" w:rsidP="002A7A44">
      <w:pPr>
        <w:spacing w:after="160" w:line="259" w:lineRule="auto"/>
        <w:rPr>
          <w:rFonts w:eastAsia="Calibri"/>
          <w:b/>
          <w:strike/>
          <w:sz w:val="24"/>
          <w:szCs w:val="24"/>
        </w:rPr>
      </w:pPr>
      <w:r w:rsidRPr="002A7A44">
        <w:rPr>
          <w:rFonts w:eastAsia="Calibri"/>
          <w:b/>
          <w:strike/>
          <w:sz w:val="24"/>
          <w:szCs w:val="24"/>
        </w:rPr>
        <w:br w:type="page"/>
      </w:r>
    </w:p>
    <w:bookmarkEnd w:id="78"/>
    <w:p w:rsidR="002A7A44" w:rsidRPr="002A7A44" w:rsidRDefault="002A7A44" w:rsidP="002A7A44">
      <w:pPr>
        <w:ind w:right="-766"/>
        <w:jc w:val="center"/>
        <w:rPr>
          <w:rFonts w:eastAsia="Calibri"/>
          <w:b/>
          <w:strike/>
          <w:sz w:val="24"/>
          <w:szCs w:val="24"/>
        </w:rPr>
      </w:pPr>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t xml:space="preserve">4.pielikums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15.§</w:t>
      </w:r>
    </w:p>
    <w:p w:rsidR="002A7A44" w:rsidRPr="002A7A44" w:rsidRDefault="002A7A44" w:rsidP="002A7A44">
      <w:pPr>
        <w:jc w:val="both"/>
        <w:rPr>
          <w:sz w:val="24"/>
          <w:szCs w:val="24"/>
        </w:rPr>
      </w:pPr>
    </w:p>
    <w:tbl>
      <w:tblPr>
        <w:tblW w:w="0" w:type="auto"/>
        <w:tblLook w:val="01E0" w:firstRow="1" w:lastRow="1" w:firstColumn="1" w:lastColumn="1" w:noHBand="0" w:noVBand="0"/>
      </w:tblPr>
      <w:tblGrid>
        <w:gridCol w:w="3110"/>
        <w:gridCol w:w="3137"/>
        <w:gridCol w:w="3107"/>
      </w:tblGrid>
      <w:tr w:rsidR="002A7A44" w:rsidRPr="002A7A44" w:rsidTr="002A7A44">
        <w:tc>
          <w:tcPr>
            <w:tcW w:w="3110" w:type="dxa"/>
          </w:tcPr>
          <w:p w:rsidR="002A7A44" w:rsidRPr="002A7A44" w:rsidRDefault="002A7A44" w:rsidP="002A7A44">
            <w:pPr>
              <w:overflowPunct w:val="0"/>
              <w:autoSpaceDE w:val="0"/>
              <w:autoSpaceDN w:val="0"/>
              <w:adjustRightInd w:val="0"/>
            </w:pPr>
            <w:r w:rsidRPr="002A7A44">
              <w:br w:type="page"/>
            </w:r>
            <w:r w:rsidRPr="002A7A44">
              <w:br w:type="page"/>
            </w:r>
            <w:r w:rsidRPr="002A7A44">
              <w:rPr>
                <w:b/>
                <w:sz w:val="26"/>
                <w:szCs w:val="26"/>
              </w:rPr>
              <w:br w:type="page"/>
            </w:r>
            <w:r w:rsidRPr="002A7A44">
              <w:rPr>
                <w:b/>
                <w:sz w:val="26"/>
                <w:szCs w:val="26"/>
              </w:rPr>
              <w:br w:type="page"/>
            </w:r>
            <w:r w:rsidRPr="002A7A44">
              <w:br w:type="page"/>
            </w:r>
            <w:r w:rsidRPr="002A7A44">
              <w:rPr>
                <w:b/>
                <w:sz w:val="26"/>
                <w:szCs w:val="26"/>
              </w:rPr>
              <w:br w:type="page"/>
            </w:r>
            <w:r w:rsidRPr="002A7A44">
              <w:br w:type="page"/>
            </w:r>
            <w:r w:rsidRPr="002A7A44">
              <w:br w:type="page"/>
            </w:r>
            <w:r w:rsidRPr="002A7A44">
              <w:br w:type="page"/>
            </w:r>
            <w:r w:rsidRPr="002A7A44">
              <w:br w:type="page"/>
            </w:r>
          </w:p>
        </w:tc>
        <w:tc>
          <w:tcPr>
            <w:tcW w:w="3137" w:type="dxa"/>
            <w:hideMark/>
          </w:tcPr>
          <w:p w:rsidR="002A7A44" w:rsidRPr="002A7A44" w:rsidRDefault="002A7A44" w:rsidP="002A7A44">
            <w:pPr>
              <w:overflowPunct w:val="0"/>
              <w:autoSpaceDE w:val="0"/>
              <w:autoSpaceDN w:val="0"/>
              <w:adjustRightInd w:val="0"/>
              <w:jc w:val="center"/>
            </w:pPr>
            <w:r w:rsidRPr="002A7A44">
              <w:rPr>
                <w:noProof/>
              </w:rPr>
              <w:drawing>
                <wp:inline distT="0" distB="0" distL="0" distR="0" wp14:anchorId="5D4803E3" wp14:editId="2ECA14B3">
                  <wp:extent cx="619125" cy="685800"/>
                  <wp:effectExtent l="0" t="0" r="9525" b="0"/>
                  <wp:docPr id="25" name="Attēls 2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7" w:type="dxa"/>
          </w:tcPr>
          <w:p w:rsidR="002A7A44" w:rsidRPr="002A7A44" w:rsidRDefault="002A7A44" w:rsidP="002A7A44">
            <w:pPr>
              <w:overflowPunct w:val="0"/>
              <w:autoSpaceDE w:val="0"/>
              <w:autoSpaceDN w:val="0"/>
              <w:adjustRightInd w:val="0"/>
              <w:rPr>
                <w:sz w:val="32"/>
                <w:szCs w:val="32"/>
              </w:rPr>
            </w:pPr>
          </w:p>
        </w:tc>
      </w:tr>
      <w:tr w:rsidR="002A7A44" w:rsidRPr="002A7A44" w:rsidTr="002A7A44">
        <w:tc>
          <w:tcPr>
            <w:tcW w:w="9354" w:type="dxa"/>
            <w:gridSpan w:val="3"/>
            <w:hideMark/>
          </w:tcPr>
          <w:p w:rsidR="002A7A44" w:rsidRPr="002A7A44" w:rsidRDefault="002A7A44" w:rsidP="002A7A44">
            <w:pPr>
              <w:overflowPunct w:val="0"/>
              <w:autoSpaceDE w:val="0"/>
              <w:autoSpaceDN w:val="0"/>
              <w:adjustRightInd w:val="0"/>
              <w:spacing w:before="240" w:line="360" w:lineRule="auto"/>
              <w:jc w:val="center"/>
              <w:rPr>
                <w:b/>
                <w:sz w:val="32"/>
                <w:szCs w:val="32"/>
              </w:rPr>
            </w:pPr>
            <w:r w:rsidRPr="002A7A44">
              <w:rPr>
                <w:b/>
                <w:sz w:val="32"/>
                <w:szCs w:val="32"/>
              </w:rPr>
              <w:t>GULBENES NOVADA PAŠVALDĪBA</w:t>
            </w:r>
          </w:p>
        </w:tc>
      </w:tr>
      <w:tr w:rsidR="002A7A44" w:rsidRPr="002A7A44" w:rsidTr="002A7A44">
        <w:tc>
          <w:tcPr>
            <w:tcW w:w="9354" w:type="dxa"/>
            <w:gridSpan w:val="3"/>
            <w:hideMark/>
          </w:tcPr>
          <w:p w:rsidR="002A7A44" w:rsidRPr="002A7A44" w:rsidRDefault="002A7A44" w:rsidP="002A7A44">
            <w:pPr>
              <w:overflowPunct w:val="0"/>
              <w:autoSpaceDE w:val="0"/>
              <w:autoSpaceDN w:val="0"/>
              <w:adjustRightInd w:val="0"/>
              <w:jc w:val="center"/>
              <w:rPr>
                <w:sz w:val="24"/>
                <w:szCs w:val="24"/>
              </w:rPr>
            </w:pPr>
            <w:r w:rsidRPr="002A7A44">
              <w:rPr>
                <w:sz w:val="24"/>
                <w:szCs w:val="24"/>
              </w:rPr>
              <w:t>Reģistrācijas numurs 90009116327</w:t>
            </w:r>
          </w:p>
        </w:tc>
      </w:tr>
      <w:tr w:rsidR="002A7A44" w:rsidRPr="002A7A44" w:rsidTr="002A7A44">
        <w:tc>
          <w:tcPr>
            <w:tcW w:w="9354" w:type="dxa"/>
            <w:gridSpan w:val="3"/>
            <w:hideMark/>
          </w:tcPr>
          <w:p w:rsidR="002A7A44" w:rsidRPr="002A7A44" w:rsidRDefault="002A7A44" w:rsidP="002A7A44">
            <w:pPr>
              <w:overflowPunct w:val="0"/>
              <w:autoSpaceDE w:val="0"/>
              <w:autoSpaceDN w:val="0"/>
              <w:adjustRightInd w:val="0"/>
              <w:jc w:val="center"/>
              <w:rPr>
                <w:sz w:val="24"/>
                <w:szCs w:val="24"/>
              </w:rPr>
            </w:pPr>
            <w:r w:rsidRPr="002A7A44">
              <w:rPr>
                <w:sz w:val="24"/>
                <w:szCs w:val="24"/>
              </w:rPr>
              <w:t>Ābeļu iela 2, Gulbene, Gulbenes novads, LV-4401</w:t>
            </w:r>
          </w:p>
        </w:tc>
      </w:tr>
      <w:tr w:rsidR="002A7A44" w:rsidRPr="002A7A44" w:rsidTr="002A7A44">
        <w:tc>
          <w:tcPr>
            <w:tcW w:w="9354" w:type="dxa"/>
            <w:gridSpan w:val="3"/>
            <w:hideMark/>
          </w:tcPr>
          <w:p w:rsidR="002A7A44" w:rsidRPr="002A7A44" w:rsidRDefault="002A7A44" w:rsidP="002A7A44">
            <w:pPr>
              <w:pBdr>
                <w:bottom w:val="single" w:sz="12" w:space="1" w:color="auto"/>
              </w:pBdr>
              <w:overflowPunct w:val="0"/>
              <w:autoSpaceDE w:val="0"/>
              <w:autoSpaceDN w:val="0"/>
              <w:adjustRightInd w:val="0"/>
              <w:jc w:val="center"/>
              <w:rPr>
                <w:sz w:val="24"/>
                <w:szCs w:val="24"/>
              </w:rPr>
            </w:pPr>
            <w:r w:rsidRPr="002A7A44">
              <w:rPr>
                <w:sz w:val="24"/>
                <w:szCs w:val="24"/>
              </w:rPr>
              <w:t>Tālrunis 64497710, fakss 64497730, e-pasts: dome@gulbene.lv, www.gulbene.lv</w:t>
            </w:r>
          </w:p>
          <w:p w:rsidR="002A7A44" w:rsidRPr="002A7A44" w:rsidRDefault="002A7A44" w:rsidP="002A7A44">
            <w:pPr>
              <w:overflowPunct w:val="0"/>
              <w:autoSpaceDE w:val="0"/>
              <w:autoSpaceDN w:val="0"/>
              <w:adjustRightInd w:val="0"/>
              <w:jc w:val="center"/>
              <w:rPr>
                <w:sz w:val="24"/>
                <w:szCs w:val="24"/>
              </w:rPr>
            </w:pP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p>
        </w:tc>
      </w:tr>
    </w:tbl>
    <w:p w:rsidR="002A7A44" w:rsidRPr="002A7A44" w:rsidRDefault="002A7A44" w:rsidP="002A7A44">
      <w:pPr>
        <w:jc w:val="right"/>
        <w:rPr>
          <w:b/>
          <w:bCs/>
          <w:sz w:val="24"/>
          <w:szCs w:val="24"/>
          <w:lang w:val="en-GB"/>
        </w:rPr>
      </w:pPr>
      <w:r w:rsidRPr="002A7A44">
        <w:rPr>
          <w:b/>
          <w:bCs/>
          <w:sz w:val="24"/>
          <w:szCs w:val="24"/>
          <w:lang w:val="en-GB"/>
        </w:rPr>
        <w:t>APSTIPRINĀTS</w:t>
      </w:r>
    </w:p>
    <w:p w:rsidR="002A7A44" w:rsidRPr="002A7A44" w:rsidRDefault="002A7A44" w:rsidP="002A7A44">
      <w:pPr>
        <w:jc w:val="right"/>
        <w:rPr>
          <w:sz w:val="24"/>
          <w:szCs w:val="24"/>
          <w:lang w:val="en-GB"/>
        </w:rPr>
      </w:pPr>
      <w:proofErr w:type="spellStart"/>
      <w:r w:rsidRPr="002A7A44">
        <w:rPr>
          <w:sz w:val="24"/>
          <w:szCs w:val="24"/>
          <w:lang w:val="en-GB"/>
        </w:rPr>
        <w:t>Gulbenes</w:t>
      </w:r>
      <w:proofErr w:type="spellEnd"/>
      <w:r w:rsidRPr="002A7A44">
        <w:rPr>
          <w:sz w:val="24"/>
          <w:szCs w:val="24"/>
          <w:lang w:val="en-GB"/>
        </w:rPr>
        <w:t xml:space="preserve"> </w:t>
      </w:r>
      <w:proofErr w:type="spellStart"/>
      <w:r w:rsidRPr="002A7A44">
        <w:rPr>
          <w:sz w:val="24"/>
          <w:szCs w:val="24"/>
          <w:lang w:val="en-GB"/>
        </w:rPr>
        <w:t>novada</w:t>
      </w:r>
      <w:proofErr w:type="spellEnd"/>
      <w:r w:rsidRPr="002A7A44">
        <w:rPr>
          <w:sz w:val="24"/>
          <w:szCs w:val="24"/>
          <w:lang w:val="en-GB"/>
        </w:rPr>
        <w:t xml:space="preserve"> domes </w:t>
      </w:r>
    </w:p>
    <w:p w:rsidR="002A7A44" w:rsidRPr="002A7A44" w:rsidRDefault="002A7A44" w:rsidP="002A7A44">
      <w:pPr>
        <w:jc w:val="right"/>
        <w:rPr>
          <w:sz w:val="24"/>
          <w:szCs w:val="24"/>
          <w:lang w:val="en-GB"/>
        </w:rPr>
      </w:pPr>
      <w:r w:rsidRPr="002A7A44">
        <w:rPr>
          <w:sz w:val="24"/>
          <w:szCs w:val="24"/>
          <w:lang w:val="en-GB"/>
        </w:rPr>
        <w:t xml:space="preserve">2019.gada </w:t>
      </w:r>
      <w:proofErr w:type="gramStart"/>
      <w:r w:rsidRPr="002A7A44">
        <w:rPr>
          <w:sz w:val="24"/>
          <w:szCs w:val="24"/>
          <w:lang w:val="en-GB"/>
        </w:rPr>
        <w:t>31.oktobra</w:t>
      </w:r>
      <w:proofErr w:type="gramEnd"/>
      <w:r w:rsidRPr="002A7A44">
        <w:rPr>
          <w:sz w:val="24"/>
          <w:szCs w:val="24"/>
          <w:lang w:val="en-GB"/>
        </w:rPr>
        <w:t xml:space="preserve"> </w:t>
      </w:r>
      <w:proofErr w:type="spellStart"/>
      <w:r w:rsidRPr="002A7A44">
        <w:rPr>
          <w:sz w:val="24"/>
          <w:szCs w:val="24"/>
          <w:lang w:val="en-GB"/>
        </w:rPr>
        <w:t>sēdē</w:t>
      </w:r>
      <w:proofErr w:type="spellEnd"/>
      <w:r w:rsidRPr="002A7A44">
        <w:rPr>
          <w:sz w:val="24"/>
          <w:szCs w:val="24"/>
          <w:lang w:val="en-GB"/>
        </w:rPr>
        <w:t xml:space="preserve">, </w:t>
      </w:r>
    </w:p>
    <w:p w:rsidR="002A7A44" w:rsidRPr="002A7A44" w:rsidRDefault="002A7A44" w:rsidP="002A7A44">
      <w:pPr>
        <w:jc w:val="right"/>
        <w:rPr>
          <w:sz w:val="24"/>
          <w:szCs w:val="24"/>
          <w:lang w:val="en-GB"/>
        </w:rPr>
      </w:pPr>
      <w:proofErr w:type="spellStart"/>
      <w:r w:rsidRPr="002A7A44">
        <w:rPr>
          <w:sz w:val="24"/>
          <w:szCs w:val="24"/>
          <w:lang w:val="en-GB"/>
        </w:rPr>
        <w:t>protokols</w:t>
      </w:r>
      <w:proofErr w:type="spellEnd"/>
      <w:r w:rsidRPr="002A7A44">
        <w:rPr>
          <w:sz w:val="24"/>
          <w:szCs w:val="24"/>
          <w:lang w:val="en-GB"/>
        </w:rPr>
        <w:t xml:space="preserve"> Nr.17, </w:t>
      </w:r>
      <w:proofErr w:type="gramStart"/>
      <w:r w:rsidRPr="002A7A44">
        <w:rPr>
          <w:sz w:val="24"/>
          <w:szCs w:val="24"/>
          <w:lang w:val="en-GB"/>
        </w:rPr>
        <w:t>15.§</w:t>
      </w:r>
      <w:proofErr w:type="gramEnd"/>
    </w:p>
    <w:p w:rsidR="002A7A44" w:rsidRPr="002A7A44" w:rsidRDefault="002A7A44" w:rsidP="002A7A44">
      <w:pPr>
        <w:jc w:val="right"/>
        <w:rPr>
          <w:sz w:val="24"/>
          <w:szCs w:val="24"/>
          <w:lang w:val="en-GB"/>
        </w:rPr>
      </w:pPr>
    </w:p>
    <w:p w:rsidR="002A7A44" w:rsidRPr="002A7A44" w:rsidRDefault="002A7A44" w:rsidP="002A7A44">
      <w:pPr>
        <w:jc w:val="center"/>
        <w:rPr>
          <w:b/>
          <w:sz w:val="28"/>
          <w:szCs w:val="28"/>
        </w:rPr>
      </w:pPr>
      <w:r w:rsidRPr="002A7A44">
        <w:rPr>
          <w:b/>
          <w:sz w:val="28"/>
          <w:szCs w:val="28"/>
        </w:rPr>
        <w:t>Gulbenes Mūzikas skolas</w:t>
      </w:r>
    </w:p>
    <w:p w:rsidR="002A7A44" w:rsidRPr="002A7A44" w:rsidRDefault="002A7A44" w:rsidP="002A7A44">
      <w:pPr>
        <w:jc w:val="center"/>
        <w:rPr>
          <w:b/>
          <w:sz w:val="28"/>
          <w:szCs w:val="28"/>
        </w:rPr>
      </w:pPr>
      <w:r w:rsidRPr="002A7A44">
        <w:rPr>
          <w:b/>
          <w:sz w:val="28"/>
          <w:szCs w:val="28"/>
        </w:rPr>
        <w:t>NOLIKUMS</w:t>
      </w:r>
    </w:p>
    <w:p w:rsidR="002A7A44" w:rsidRPr="002A7A44" w:rsidRDefault="002A7A44" w:rsidP="002A7A44">
      <w:pPr>
        <w:spacing w:line="360" w:lineRule="auto"/>
        <w:jc w:val="both"/>
        <w:rPr>
          <w:rFonts w:eastAsia="Calibri"/>
          <w:sz w:val="24"/>
          <w:szCs w:val="24"/>
        </w:rPr>
      </w:pPr>
    </w:p>
    <w:p w:rsidR="002A7A44" w:rsidRPr="002A7A44" w:rsidRDefault="002A7A44" w:rsidP="002A7A44">
      <w:pPr>
        <w:ind w:left="5103"/>
        <w:jc w:val="both"/>
        <w:rPr>
          <w:rFonts w:eastAsia="Calibri"/>
          <w:iCs/>
          <w:sz w:val="22"/>
          <w:szCs w:val="22"/>
        </w:rPr>
      </w:pPr>
      <w:r w:rsidRPr="002A7A44">
        <w:rPr>
          <w:rFonts w:eastAsia="Calibri"/>
          <w:iCs/>
          <w:sz w:val="22"/>
          <w:szCs w:val="22"/>
        </w:rPr>
        <w:t>Izdots saskaņā ar Izglītības likuma 22.panta pirmo daļu, Profesionālās izglītības likuma 15.panta pirmo daļu un 17.pantu</w:t>
      </w:r>
    </w:p>
    <w:p w:rsidR="002A7A44" w:rsidRPr="002A7A44" w:rsidRDefault="002A7A44" w:rsidP="002A7A44">
      <w:pPr>
        <w:spacing w:line="360" w:lineRule="auto"/>
        <w:jc w:val="right"/>
        <w:rPr>
          <w:rFonts w:eastAsia="Calibri"/>
          <w:sz w:val="24"/>
          <w:szCs w:val="24"/>
        </w:rPr>
      </w:pPr>
    </w:p>
    <w:p w:rsidR="002A7A44" w:rsidRPr="002A7A44" w:rsidRDefault="002A7A44" w:rsidP="002A7A44">
      <w:pPr>
        <w:numPr>
          <w:ilvl w:val="0"/>
          <w:numId w:val="68"/>
        </w:numPr>
        <w:spacing w:after="120"/>
        <w:ind w:left="714" w:hanging="357"/>
        <w:jc w:val="center"/>
        <w:rPr>
          <w:rFonts w:eastAsia="Calibri"/>
          <w:b/>
          <w:sz w:val="24"/>
          <w:szCs w:val="24"/>
        </w:rPr>
      </w:pPr>
      <w:r w:rsidRPr="002A7A44">
        <w:rPr>
          <w:rFonts w:eastAsia="Calibri"/>
          <w:b/>
          <w:sz w:val="24"/>
          <w:szCs w:val="24"/>
        </w:rPr>
        <w:t>Vispārīgie noteikumi</w:t>
      </w:r>
    </w:p>
    <w:p w:rsidR="002A7A44" w:rsidRPr="002A7A44" w:rsidRDefault="002A7A44" w:rsidP="002A7A44">
      <w:pPr>
        <w:numPr>
          <w:ilvl w:val="0"/>
          <w:numId w:val="67"/>
        </w:numPr>
        <w:spacing w:line="360" w:lineRule="auto"/>
        <w:ind w:left="0" w:firstLine="567"/>
        <w:contextualSpacing/>
        <w:jc w:val="both"/>
        <w:rPr>
          <w:rFonts w:eastAsia="Calibri"/>
          <w:sz w:val="24"/>
          <w:szCs w:val="24"/>
        </w:rPr>
      </w:pPr>
      <w:r w:rsidRPr="002A7A44">
        <w:rPr>
          <w:rFonts w:eastAsia="Calibri"/>
          <w:sz w:val="24"/>
          <w:szCs w:val="24"/>
        </w:rPr>
        <w:t xml:space="preserve">Gulbene Mūzikas skola (turpmāk – Skola) ir Gulbenes novada pašvaldības, juridiskā adrese: Ābeļu iela 2, Gulbene, Gulbenes nov., LV-4401 (turpmāk – Dibinātājs) dibināta profesionālās ievirzes izglītības iestāde. </w:t>
      </w:r>
    </w:p>
    <w:p w:rsidR="002A7A44" w:rsidRPr="002A7A44" w:rsidRDefault="002A7A44" w:rsidP="002A7A44">
      <w:pPr>
        <w:numPr>
          <w:ilvl w:val="0"/>
          <w:numId w:val="67"/>
        </w:numPr>
        <w:spacing w:line="360" w:lineRule="auto"/>
        <w:ind w:left="0" w:firstLine="567"/>
        <w:contextualSpacing/>
        <w:jc w:val="both"/>
        <w:rPr>
          <w:rFonts w:eastAsia="Calibri"/>
          <w:color w:val="FF0000"/>
          <w:sz w:val="24"/>
          <w:szCs w:val="24"/>
        </w:rPr>
      </w:pPr>
      <w:r w:rsidRPr="002A7A44">
        <w:rPr>
          <w:rFonts w:eastAsia="Calibri"/>
          <w:sz w:val="24"/>
          <w:szCs w:val="24"/>
        </w:rPr>
        <w:t>Skolai ir zīmogs ar Gulbenes novada ģerboņa attēlu un Skolas pilnu nosaukumu, noteikta parauga veidlapas un Skolas simbolika – karogs. Saskaņā ar normatīvajiem aktiem Skola izmanto valsts simboliku.</w:t>
      </w:r>
    </w:p>
    <w:p w:rsidR="002A7A44" w:rsidRPr="002A7A44" w:rsidRDefault="002A7A44" w:rsidP="002A7A44">
      <w:pPr>
        <w:numPr>
          <w:ilvl w:val="0"/>
          <w:numId w:val="67"/>
        </w:numPr>
        <w:spacing w:line="360" w:lineRule="auto"/>
        <w:ind w:left="0" w:firstLine="567"/>
        <w:contextualSpacing/>
        <w:jc w:val="both"/>
        <w:rPr>
          <w:rFonts w:eastAsia="Calibri"/>
          <w:color w:val="FF0000"/>
          <w:sz w:val="24"/>
          <w:szCs w:val="24"/>
        </w:rPr>
      </w:pPr>
      <w:r w:rsidRPr="002A7A44">
        <w:rPr>
          <w:rFonts w:eastAsia="Calibri"/>
          <w:sz w:val="24"/>
          <w:szCs w:val="24"/>
        </w:rPr>
        <w:t xml:space="preserve">Skolas juridiskā adrese: </w:t>
      </w:r>
      <w:proofErr w:type="spellStart"/>
      <w:r w:rsidRPr="002A7A44">
        <w:rPr>
          <w:rFonts w:eastAsia="Calibri"/>
          <w:sz w:val="24"/>
          <w:szCs w:val="24"/>
        </w:rPr>
        <w:t>O.Kalpaka</w:t>
      </w:r>
      <w:proofErr w:type="spellEnd"/>
      <w:r w:rsidRPr="002A7A44">
        <w:rPr>
          <w:rFonts w:eastAsia="Calibri"/>
          <w:sz w:val="24"/>
          <w:szCs w:val="24"/>
        </w:rPr>
        <w:t xml:space="preserve"> iela 43, Gulbene, Gulbenes nov., LV-4401.</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t>Izglītības programma “</w:t>
      </w:r>
      <w:proofErr w:type="spellStart"/>
      <w:r w:rsidRPr="002A7A44">
        <w:rPr>
          <w:rFonts w:eastAsia="Calibri"/>
          <w:sz w:val="24"/>
          <w:szCs w:val="24"/>
        </w:rPr>
        <w:t>Taustiņinstrumentu</w:t>
      </w:r>
      <w:proofErr w:type="spellEnd"/>
      <w:r w:rsidRPr="002A7A44">
        <w:rPr>
          <w:rFonts w:eastAsia="Calibri"/>
          <w:sz w:val="24"/>
          <w:szCs w:val="24"/>
        </w:rPr>
        <w:t xml:space="preserve"> spēle – Klavierspēle” tiek īstenota:</w:t>
      </w:r>
    </w:p>
    <w:p w:rsidR="002A7A44" w:rsidRPr="002A7A44" w:rsidRDefault="002A7A44" w:rsidP="002A7A44">
      <w:pPr>
        <w:numPr>
          <w:ilvl w:val="2"/>
          <w:numId w:val="67"/>
        </w:numPr>
        <w:spacing w:line="360" w:lineRule="auto"/>
        <w:ind w:left="0" w:firstLine="567"/>
        <w:contextualSpacing/>
        <w:jc w:val="both"/>
        <w:rPr>
          <w:rFonts w:eastAsia="Calibri"/>
          <w:sz w:val="24"/>
          <w:szCs w:val="24"/>
        </w:rPr>
      </w:pPr>
      <w:r w:rsidRPr="002A7A44">
        <w:rPr>
          <w:rFonts w:eastAsia="Calibri"/>
          <w:sz w:val="24"/>
          <w:szCs w:val="24"/>
        </w:rPr>
        <w:t>Klavierspēles klasē Rankā, adrese: “Rankas AVS”, Rankas pag., Gulbenes nov., LV – 4416</w:t>
      </w:r>
    </w:p>
    <w:p w:rsidR="002A7A44" w:rsidRPr="002A7A44" w:rsidRDefault="002A7A44" w:rsidP="002A7A44">
      <w:pPr>
        <w:numPr>
          <w:ilvl w:val="2"/>
          <w:numId w:val="67"/>
        </w:numPr>
        <w:spacing w:line="360" w:lineRule="auto"/>
        <w:ind w:left="0" w:firstLine="567"/>
        <w:contextualSpacing/>
        <w:jc w:val="both"/>
        <w:rPr>
          <w:rFonts w:eastAsia="Calibri"/>
          <w:sz w:val="24"/>
          <w:szCs w:val="24"/>
        </w:rPr>
      </w:pPr>
      <w:r w:rsidRPr="002A7A44">
        <w:rPr>
          <w:rFonts w:eastAsia="Calibri"/>
          <w:sz w:val="24"/>
          <w:szCs w:val="24"/>
        </w:rPr>
        <w:t>Klavierspēles klasē Stāķos, adrese: Stāķu pamatskola, Stāķi 7, Stradu pag., Stāķi, Gulbenes nov., LV – 4417 un Sporta halle, “Stāķi-26”, Stradu pag., Gulbenes nov., LV - 4417</w:t>
      </w:r>
    </w:p>
    <w:p w:rsidR="002A7A44" w:rsidRPr="002A7A44" w:rsidRDefault="002A7A44" w:rsidP="002A7A44">
      <w:pPr>
        <w:numPr>
          <w:ilvl w:val="2"/>
          <w:numId w:val="67"/>
        </w:numPr>
        <w:spacing w:line="360" w:lineRule="auto"/>
        <w:ind w:left="0" w:firstLine="567"/>
        <w:contextualSpacing/>
        <w:jc w:val="both"/>
        <w:rPr>
          <w:rFonts w:eastAsia="Calibri"/>
          <w:color w:val="FF0000"/>
          <w:sz w:val="24"/>
          <w:szCs w:val="24"/>
        </w:rPr>
      </w:pPr>
      <w:r w:rsidRPr="002A7A44">
        <w:rPr>
          <w:rFonts w:eastAsia="Calibri"/>
          <w:sz w:val="24"/>
          <w:szCs w:val="24"/>
        </w:rPr>
        <w:t>Klavierspēles klasē Lizumā, adrese: Lizuma vidusskola “Pils”, Lizums, Lizuma pag., Gulbenes nov., LV – 4425 un Lizuma kultūras nams “Klintis”, Lizums, Lizuma pag., Gulbenes nov., LV - 4425</w:t>
      </w:r>
    </w:p>
    <w:p w:rsidR="002A7A44" w:rsidRPr="002A7A44" w:rsidRDefault="002A7A44" w:rsidP="002A7A44">
      <w:pPr>
        <w:numPr>
          <w:ilvl w:val="2"/>
          <w:numId w:val="67"/>
        </w:numPr>
        <w:spacing w:line="360" w:lineRule="auto"/>
        <w:ind w:left="0" w:firstLine="567"/>
        <w:contextualSpacing/>
        <w:jc w:val="both"/>
        <w:rPr>
          <w:rFonts w:eastAsia="Calibri"/>
          <w:color w:val="FF0000"/>
          <w:sz w:val="24"/>
          <w:szCs w:val="24"/>
        </w:rPr>
      </w:pPr>
      <w:r w:rsidRPr="002A7A44">
        <w:rPr>
          <w:rFonts w:eastAsia="Calibri"/>
          <w:sz w:val="24"/>
          <w:szCs w:val="24"/>
        </w:rPr>
        <w:t>Klavierspēles klasē Lejasciemā, adrese: Lejasciema vidusskola, Rīgas iela 20, Lejasciems, Lejasciema pag., Gulbenes nov., LV-4412</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lastRenderedPageBreak/>
        <w:t>Izglītības programma “</w:t>
      </w:r>
      <w:proofErr w:type="spellStart"/>
      <w:r w:rsidRPr="002A7A44">
        <w:rPr>
          <w:rFonts w:eastAsia="Calibri"/>
          <w:sz w:val="24"/>
          <w:szCs w:val="24"/>
        </w:rPr>
        <w:t>Pūšaminstrumentu</w:t>
      </w:r>
      <w:proofErr w:type="spellEnd"/>
      <w:r w:rsidRPr="002A7A44">
        <w:rPr>
          <w:rFonts w:eastAsia="Calibri"/>
          <w:sz w:val="24"/>
          <w:szCs w:val="24"/>
        </w:rPr>
        <w:t xml:space="preserve"> spēle” tiek īstenota: Lejasciemā, adrese: Lejasciema vidusskola, Rīgas iela 20, Lejasciems, Lejasciema pag., Gulbenes nov., LV-4412</w:t>
      </w:r>
    </w:p>
    <w:p w:rsidR="002A7A44" w:rsidRPr="002A7A44" w:rsidRDefault="002A7A44" w:rsidP="002A7A44">
      <w:pPr>
        <w:numPr>
          <w:ilvl w:val="0"/>
          <w:numId w:val="68"/>
        </w:numPr>
        <w:ind w:left="714" w:hanging="357"/>
        <w:jc w:val="center"/>
        <w:rPr>
          <w:rFonts w:eastAsia="Calibri"/>
          <w:b/>
          <w:sz w:val="24"/>
          <w:szCs w:val="24"/>
        </w:rPr>
      </w:pPr>
      <w:r w:rsidRPr="002A7A44">
        <w:rPr>
          <w:rFonts w:eastAsia="Calibri"/>
          <w:b/>
          <w:sz w:val="24"/>
          <w:szCs w:val="24"/>
        </w:rPr>
        <w:t>Skolas darbības mērķis, pamatvirzieni un galvenie uzdevumi</w:t>
      </w:r>
    </w:p>
    <w:p w:rsidR="002A7A44" w:rsidRPr="002A7A44" w:rsidRDefault="002A7A44" w:rsidP="002A7A44">
      <w:pPr>
        <w:numPr>
          <w:ilvl w:val="0"/>
          <w:numId w:val="67"/>
        </w:numPr>
        <w:spacing w:line="360" w:lineRule="auto"/>
        <w:ind w:left="0" w:firstLine="567"/>
        <w:contextualSpacing/>
        <w:jc w:val="both"/>
        <w:rPr>
          <w:rFonts w:eastAsia="Calibri"/>
          <w:color w:val="FF0000"/>
          <w:sz w:val="24"/>
          <w:szCs w:val="24"/>
        </w:rPr>
      </w:pPr>
      <w:r w:rsidRPr="002A7A44">
        <w:rPr>
          <w:rFonts w:eastAsia="Calibri"/>
          <w:sz w:val="24"/>
          <w:szCs w:val="24"/>
        </w:rPr>
        <w:t>Skolas darbības mērķis ir organizēt un īstenot izglītības procesu, kas nodrošina profesionālās ievirzes mūzikas izglītības programmas noteikto mērķu sasniegšanu.</w:t>
      </w:r>
    </w:p>
    <w:p w:rsidR="002A7A44" w:rsidRPr="002A7A44" w:rsidRDefault="002A7A44" w:rsidP="002A7A44">
      <w:pPr>
        <w:numPr>
          <w:ilvl w:val="0"/>
          <w:numId w:val="67"/>
        </w:numPr>
        <w:spacing w:line="360" w:lineRule="auto"/>
        <w:ind w:left="0" w:firstLine="567"/>
        <w:contextualSpacing/>
        <w:jc w:val="both"/>
        <w:rPr>
          <w:rFonts w:eastAsia="Calibri"/>
          <w:sz w:val="24"/>
          <w:szCs w:val="24"/>
        </w:rPr>
      </w:pPr>
      <w:r w:rsidRPr="002A7A44">
        <w:rPr>
          <w:rFonts w:eastAsia="Calibri"/>
          <w:sz w:val="24"/>
          <w:szCs w:val="24"/>
        </w:rPr>
        <w:t>Skolas darbības pamatvirziens ir izglītojoša darbība.</w:t>
      </w:r>
    </w:p>
    <w:p w:rsidR="002A7A44" w:rsidRPr="002A7A44" w:rsidRDefault="002A7A44" w:rsidP="002A7A44">
      <w:pPr>
        <w:numPr>
          <w:ilvl w:val="0"/>
          <w:numId w:val="67"/>
        </w:numPr>
        <w:spacing w:line="360" w:lineRule="auto"/>
        <w:ind w:left="0" w:firstLine="567"/>
        <w:contextualSpacing/>
        <w:jc w:val="both"/>
        <w:rPr>
          <w:rFonts w:eastAsia="Calibri"/>
          <w:sz w:val="24"/>
          <w:szCs w:val="24"/>
        </w:rPr>
      </w:pPr>
      <w:r w:rsidRPr="002A7A44">
        <w:rPr>
          <w:rFonts w:eastAsia="Calibri"/>
          <w:sz w:val="24"/>
          <w:szCs w:val="24"/>
        </w:rPr>
        <w:t>Skolas galvenie uzdevumi ir:</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t>īstenot licencētas un akreditētas profesionālās ievirzes izglītības programmas mūzikā;</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t>sagatavot izglītojamos (turpmāk – audzēkņus) mūzikas profesionālās vidējās izglītības programmas apguvei;</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t>racionāli izmantot izglītībai piešķirtos finanšu līdzekļus un materiālos resursus.</w:t>
      </w:r>
    </w:p>
    <w:p w:rsidR="002A7A44" w:rsidRPr="002A7A44" w:rsidRDefault="002A7A44" w:rsidP="002A7A44">
      <w:pPr>
        <w:numPr>
          <w:ilvl w:val="0"/>
          <w:numId w:val="68"/>
        </w:numPr>
        <w:spacing w:before="240" w:after="120"/>
        <w:ind w:left="714" w:hanging="357"/>
        <w:jc w:val="center"/>
        <w:rPr>
          <w:rFonts w:eastAsia="Calibri"/>
          <w:b/>
          <w:sz w:val="24"/>
          <w:szCs w:val="24"/>
        </w:rPr>
      </w:pPr>
      <w:r w:rsidRPr="002A7A44">
        <w:rPr>
          <w:rFonts w:eastAsia="Calibri"/>
          <w:b/>
          <w:sz w:val="24"/>
          <w:szCs w:val="24"/>
        </w:rPr>
        <w:t>Īstenojamās izglītības programmas</w:t>
      </w:r>
    </w:p>
    <w:p w:rsidR="002A7A44" w:rsidRPr="002A7A44" w:rsidRDefault="002A7A44" w:rsidP="002A7A44">
      <w:pPr>
        <w:numPr>
          <w:ilvl w:val="0"/>
          <w:numId w:val="67"/>
        </w:numPr>
        <w:spacing w:line="360" w:lineRule="auto"/>
        <w:ind w:left="0" w:firstLine="567"/>
        <w:contextualSpacing/>
        <w:jc w:val="both"/>
        <w:rPr>
          <w:rFonts w:eastAsia="Calibri"/>
          <w:sz w:val="24"/>
          <w:szCs w:val="24"/>
        </w:rPr>
      </w:pPr>
      <w:r w:rsidRPr="002A7A44">
        <w:rPr>
          <w:rFonts w:eastAsia="Calibri"/>
          <w:sz w:val="24"/>
          <w:szCs w:val="24"/>
        </w:rPr>
        <w:t>Skola īsteno šādas profesionālās ievirzes izglītības programmas:</w:t>
      </w:r>
    </w:p>
    <w:p w:rsidR="002A7A44" w:rsidRPr="002A7A44" w:rsidRDefault="002A7A44" w:rsidP="002A7A44">
      <w:pPr>
        <w:numPr>
          <w:ilvl w:val="1"/>
          <w:numId w:val="67"/>
        </w:numPr>
        <w:spacing w:line="360" w:lineRule="auto"/>
        <w:ind w:left="0" w:firstLine="567"/>
        <w:contextualSpacing/>
        <w:jc w:val="both"/>
        <w:rPr>
          <w:rFonts w:eastAsia="Calibri"/>
          <w:color w:val="FF0000"/>
          <w:sz w:val="24"/>
          <w:szCs w:val="24"/>
        </w:rPr>
      </w:pPr>
      <w:proofErr w:type="spellStart"/>
      <w:r w:rsidRPr="002A7A44">
        <w:rPr>
          <w:rFonts w:eastAsia="Calibri"/>
          <w:sz w:val="24"/>
          <w:szCs w:val="24"/>
        </w:rPr>
        <w:t>Taustiņinstrumentu</w:t>
      </w:r>
      <w:proofErr w:type="spellEnd"/>
      <w:r w:rsidRPr="002A7A44">
        <w:rPr>
          <w:rFonts w:eastAsia="Calibri"/>
          <w:sz w:val="24"/>
          <w:szCs w:val="24"/>
        </w:rPr>
        <w:t xml:space="preserve"> spēle – Klavierspēle, Akordeona spēle, kods 20V 212 01 1;</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t>Stīgu instrumentu spēle – Vijoles spēle, Kokles spēle, kods 20V 212 02 1;</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proofErr w:type="spellStart"/>
      <w:r w:rsidRPr="002A7A44">
        <w:rPr>
          <w:rFonts w:eastAsia="Calibri"/>
          <w:sz w:val="24"/>
          <w:szCs w:val="24"/>
        </w:rPr>
        <w:t>Pūšaminstrumentu</w:t>
      </w:r>
      <w:proofErr w:type="spellEnd"/>
      <w:r w:rsidRPr="002A7A44">
        <w:rPr>
          <w:rFonts w:eastAsia="Calibri"/>
          <w:sz w:val="24"/>
          <w:szCs w:val="24"/>
        </w:rPr>
        <w:t xml:space="preserve"> spēle – Flautas spēle, Obojas spēle, Klarnetes spēle, Saksofona spēle, Mežraga spēle, Trompetes spēle, Eifonija spēle, </w:t>
      </w:r>
      <w:proofErr w:type="spellStart"/>
      <w:r w:rsidRPr="002A7A44">
        <w:rPr>
          <w:rFonts w:eastAsia="Calibri"/>
          <w:sz w:val="24"/>
          <w:szCs w:val="24"/>
        </w:rPr>
        <w:t>Tubas</w:t>
      </w:r>
      <w:proofErr w:type="spellEnd"/>
      <w:r w:rsidRPr="002A7A44">
        <w:rPr>
          <w:rFonts w:eastAsia="Calibri"/>
          <w:sz w:val="24"/>
          <w:szCs w:val="24"/>
        </w:rPr>
        <w:t xml:space="preserve"> spēle kods 20V 212 03 1;</w:t>
      </w:r>
    </w:p>
    <w:p w:rsidR="002A7A44" w:rsidRPr="002A7A44" w:rsidRDefault="002A7A44" w:rsidP="002A7A44">
      <w:pPr>
        <w:numPr>
          <w:ilvl w:val="1"/>
          <w:numId w:val="67"/>
        </w:numPr>
        <w:spacing w:line="360" w:lineRule="auto"/>
        <w:ind w:left="0" w:firstLine="567"/>
        <w:contextualSpacing/>
        <w:jc w:val="both"/>
        <w:rPr>
          <w:rFonts w:eastAsia="Calibri"/>
          <w:sz w:val="24"/>
          <w:szCs w:val="24"/>
        </w:rPr>
      </w:pPr>
      <w:r w:rsidRPr="002A7A44">
        <w:rPr>
          <w:rFonts w:eastAsia="Calibri"/>
          <w:sz w:val="24"/>
          <w:szCs w:val="24"/>
        </w:rPr>
        <w:t>Sitaminstrumentu spēle – kods 20V 212 04 1</w:t>
      </w:r>
    </w:p>
    <w:p w:rsidR="002A7A44" w:rsidRPr="002A7A44" w:rsidRDefault="002A7A44" w:rsidP="002A7A44">
      <w:pPr>
        <w:numPr>
          <w:ilvl w:val="0"/>
          <w:numId w:val="67"/>
        </w:numPr>
        <w:spacing w:line="360" w:lineRule="auto"/>
        <w:ind w:left="0" w:firstLine="567"/>
        <w:contextualSpacing/>
        <w:jc w:val="both"/>
        <w:rPr>
          <w:rFonts w:eastAsia="Calibri"/>
          <w:sz w:val="24"/>
          <w:szCs w:val="24"/>
        </w:rPr>
      </w:pPr>
      <w:r w:rsidRPr="002A7A44">
        <w:rPr>
          <w:rFonts w:eastAsia="Calibri"/>
          <w:sz w:val="24"/>
          <w:szCs w:val="24"/>
        </w:rPr>
        <w:t>Saskaņojot ar Dibinātāju, Skolas var īstenot:</w:t>
      </w:r>
    </w:p>
    <w:p w:rsidR="002A7A44" w:rsidRPr="002A7A44" w:rsidRDefault="002A7A44" w:rsidP="002A7A44">
      <w:pPr>
        <w:numPr>
          <w:ilvl w:val="1"/>
          <w:numId w:val="67"/>
        </w:numPr>
        <w:tabs>
          <w:tab w:val="left" w:pos="851"/>
        </w:tabs>
        <w:spacing w:line="360" w:lineRule="auto"/>
        <w:ind w:left="0" w:firstLine="567"/>
        <w:contextualSpacing/>
        <w:jc w:val="both"/>
        <w:rPr>
          <w:rFonts w:eastAsia="Calibri"/>
          <w:sz w:val="24"/>
          <w:szCs w:val="24"/>
        </w:rPr>
      </w:pPr>
      <w:r w:rsidRPr="002A7A44">
        <w:rPr>
          <w:rFonts w:eastAsia="Calibri"/>
          <w:sz w:val="24"/>
          <w:szCs w:val="24"/>
        </w:rPr>
        <w:t>interešu izglītības programmas;</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pieaugušo neformālās izglītības programmas.</w:t>
      </w:r>
    </w:p>
    <w:p w:rsidR="002A7A44" w:rsidRPr="002A7A44" w:rsidRDefault="002A7A44" w:rsidP="002A7A44">
      <w:pPr>
        <w:numPr>
          <w:ilvl w:val="0"/>
          <w:numId w:val="68"/>
        </w:numPr>
        <w:tabs>
          <w:tab w:val="left" w:pos="993"/>
        </w:tabs>
        <w:spacing w:before="360" w:after="120"/>
        <w:ind w:left="714" w:hanging="357"/>
        <w:jc w:val="center"/>
        <w:rPr>
          <w:rFonts w:eastAsia="Calibri"/>
          <w:b/>
          <w:sz w:val="24"/>
          <w:szCs w:val="24"/>
        </w:rPr>
      </w:pPr>
      <w:r w:rsidRPr="002A7A44">
        <w:rPr>
          <w:rFonts w:eastAsia="Calibri"/>
          <w:b/>
          <w:sz w:val="24"/>
          <w:szCs w:val="24"/>
        </w:rPr>
        <w:t>Izglītības procesa organizācija</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Izglītības procesu Skolā nosaka Izglītības likums, Profesionālās izglītības likums, uz to pamata izdotie Ministru kabineta noteikumi, Dibinātāja normatīvie akti, Skolas nolikums, kā arī Skolas iekšējie normatīvie akti.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Audzēkņu uzņemšana Skolā, pārcelšana nākamajā klasē un atskaitīšana notiek saskaņā ar Izglītības likumu, Profesionālās izglītības likumu un Gulbenes Mūzikas skolas iekšējiem normatīvajiem aktiem.</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 drīkst noteikt iestājpārbaudījumus audzēkņu uzņemšanai: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pārbauda audzēkņu atbilstību izglītības programmas uzsākšanai:</w:t>
      </w:r>
    </w:p>
    <w:p w:rsidR="002A7A44" w:rsidRPr="002A7A44" w:rsidRDefault="002A7A44" w:rsidP="002A7A44">
      <w:pPr>
        <w:numPr>
          <w:ilvl w:val="2"/>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muzikālās dotības;</w:t>
      </w:r>
    </w:p>
    <w:p w:rsidR="002A7A44" w:rsidRPr="002A7A44" w:rsidRDefault="002A7A44" w:rsidP="002A7A44">
      <w:pPr>
        <w:numPr>
          <w:ilvl w:val="2"/>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vispārējo fizisko attīstību un atbilstību programmas apguvei.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color w:val="000000"/>
          <w:sz w:val="24"/>
          <w:szCs w:val="24"/>
        </w:rPr>
        <w:t xml:space="preserve">Audzēkņu sekmes tiek vērtētas 10 </w:t>
      </w:r>
      <w:proofErr w:type="spellStart"/>
      <w:r w:rsidRPr="002A7A44">
        <w:rPr>
          <w:rFonts w:eastAsia="Calibri"/>
          <w:color w:val="000000"/>
          <w:sz w:val="24"/>
          <w:szCs w:val="24"/>
        </w:rPr>
        <w:t>ballu</w:t>
      </w:r>
      <w:proofErr w:type="spellEnd"/>
      <w:r w:rsidRPr="002A7A44">
        <w:rPr>
          <w:rFonts w:eastAsia="Calibri"/>
          <w:color w:val="000000"/>
          <w:sz w:val="24"/>
          <w:szCs w:val="24"/>
        </w:rPr>
        <w:t xml:space="preserve"> skalā, atbilstoši </w:t>
      </w:r>
      <w:r w:rsidRPr="002A7A44">
        <w:rPr>
          <w:rFonts w:eastAsia="Calibri"/>
          <w:sz w:val="24"/>
          <w:szCs w:val="24"/>
        </w:rPr>
        <w:t>skolas izstrādātajam reglamentam.</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color w:val="000000"/>
          <w:sz w:val="24"/>
          <w:szCs w:val="24"/>
        </w:rPr>
        <w:t xml:space="preserve">Profesionālās izglītības programmu īstenošana ietver teorētiskās un praktiskās mācības, kā arī radošo darbību. Izglītības programmas tiek īstenotas grupu un individuālajās nodarbībās, </w:t>
      </w:r>
      <w:r w:rsidRPr="002A7A44">
        <w:rPr>
          <w:rFonts w:eastAsia="Calibri"/>
          <w:sz w:val="24"/>
          <w:szCs w:val="24"/>
        </w:rPr>
        <w:lastRenderedPageBreak/>
        <w:t xml:space="preserve">kolektīvajā muzicēšanā, audzēkņu patstāvīgajā darbā, dažādos </w:t>
      </w:r>
      <w:proofErr w:type="spellStart"/>
      <w:r w:rsidRPr="002A7A44">
        <w:rPr>
          <w:rFonts w:eastAsia="Calibri"/>
          <w:sz w:val="24"/>
          <w:szCs w:val="24"/>
        </w:rPr>
        <w:t>ārpusstundu</w:t>
      </w:r>
      <w:proofErr w:type="spellEnd"/>
      <w:r w:rsidRPr="002A7A44">
        <w:rPr>
          <w:rFonts w:eastAsia="Calibri"/>
          <w:sz w:val="24"/>
          <w:szCs w:val="24"/>
        </w:rPr>
        <w:t xml:space="preserve"> pasākumos skolā un ārpus tās.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sz w:val="24"/>
          <w:szCs w:val="24"/>
        </w:rPr>
        <w:t>Mācību slodze:</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Vienā profesionālās ievirzes izglītības programmā nedrīkst pārsniegt 12 stundas nedēļā;</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mācību slodze dienā nedrīkst pārsniegt 6 stundas;</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mācību nedēļu skaits gadā – 36 nedēļas;</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kopējais brīvdienu skaits mācību gadā – 4 nedēļas;</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mācību stundu ilgums – 40 minūtes;</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mācības Skolā notiek no pirmdienas līdz piektdienai.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Mācību darba organizācijas forma ir mācību stunda. Mācību slodzes sadalījumu atspoguļo stundu saraksts, kuru apstiprina Skolas direktors. Grupu stundu saraksts ir pastāvīgs visu semestri, izmaiņas tajā drīkst veikt tikai ar direktores rīkojumu.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mācību materiālo bāzi izveido atbilstoši licencētajām profesionālas ievirzes mūzikas izglītības programmām.</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 xml:space="preserve">Skolas bibliotēkas </w:t>
      </w:r>
      <w:r w:rsidRPr="002A7A44">
        <w:rPr>
          <w:rFonts w:eastAsia="Calibri"/>
          <w:sz w:val="24"/>
          <w:szCs w:val="24"/>
        </w:rPr>
        <w:t xml:space="preserve">un fonotēkas </w:t>
      </w:r>
      <w:r w:rsidRPr="002A7A44">
        <w:rPr>
          <w:rFonts w:eastAsia="Calibri"/>
          <w:color w:val="000000"/>
          <w:sz w:val="24"/>
          <w:szCs w:val="24"/>
        </w:rPr>
        <w:t>fondu komplektē, veic tā uzskaiti, izmanto un saglabā saskaņā ar bibliotēkas reglamentu.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 xml:space="preserve">Skola </w:t>
      </w:r>
      <w:r w:rsidRPr="002A7A44">
        <w:rPr>
          <w:rFonts w:eastAsia="Calibri"/>
          <w:sz w:val="24"/>
          <w:szCs w:val="24"/>
        </w:rPr>
        <w:t>savlaicīgi</w:t>
      </w:r>
      <w:r w:rsidRPr="002A7A44">
        <w:rPr>
          <w:rFonts w:eastAsia="Calibri"/>
          <w:color w:val="000000"/>
          <w:sz w:val="24"/>
          <w:szCs w:val="24"/>
        </w:rPr>
        <w:t xml:space="preserve"> iesniedz atskaites un statistikas pārskatus atbilstoši normatīvajiem aktiem.</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Skola veido un uztur Valsts izglītības informācijas sistēmas datu bāzi atbilstoši normatīvajiem aktiem.</w:t>
      </w:r>
    </w:p>
    <w:p w:rsidR="002A7A44" w:rsidRPr="002A7A44" w:rsidRDefault="002A7A44" w:rsidP="002A7A44">
      <w:pPr>
        <w:tabs>
          <w:tab w:val="left" w:pos="993"/>
        </w:tabs>
        <w:ind w:left="360"/>
        <w:contextualSpacing/>
        <w:jc w:val="both"/>
        <w:rPr>
          <w:rFonts w:eastAsia="Calibri"/>
          <w:sz w:val="24"/>
          <w:szCs w:val="24"/>
        </w:rPr>
      </w:pPr>
    </w:p>
    <w:p w:rsidR="002A7A44" w:rsidRPr="002A7A44" w:rsidRDefault="002A7A44" w:rsidP="002A7A44">
      <w:pPr>
        <w:numPr>
          <w:ilvl w:val="0"/>
          <w:numId w:val="68"/>
        </w:numPr>
        <w:ind w:left="714" w:hanging="357"/>
        <w:jc w:val="center"/>
        <w:rPr>
          <w:rFonts w:eastAsia="Calibri"/>
          <w:b/>
          <w:sz w:val="24"/>
          <w:szCs w:val="24"/>
        </w:rPr>
      </w:pPr>
      <w:r w:rsidRPr="002A7A44">
        <w:rPr>
          <w:rFonts w:eastAsia="Calibri"/>
          <w:b/>
          <w:sz w:val="24"/>
          <w:szCs w:val="24"/>
        </w:rPr>
        <w:t>Skolas iekšējo kārtību reglamentējošo dokumentu pieņemšanas kārtība,</w:t>
      </w:r>
    </w:p>
    <w:p w:rsidR="002A7A44" w:rsidRPr="002A7A44" w:rsidRDefault="002A7A44" w:rsidP="002A7A44">
      <w:pPr>
        <w:jc w:val="center"/>
        <w:rPr>
          <w:rFonts w:eastAsia="Calibri"/>
          <w:b/>
          <w:sz w:val="24"/>
          <w:szCs w:val="24"/>
        </w:rPr>
      </w:pPr>
      <w:r w:rsidRPr="002A7A44">
        <w:rPr>
          <w:rFonts w:eastAsia="Calibri"/>
          <w:b/>
          <w:sz w:val="24"/>
          <w:szCs w:val="24"/>
        </w:rPr>
        <w:t>Skolas darbības tiesiskuma nodrošināšana</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 saskaņā ar Skolas nolikumu patstāvīgi izstrādā iekšējos normatīvos aktus:</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iekšējās kārtības noteikumus, saskaņojot ar Skolas padomi;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trike/>
          <w:sz w:val="24"/>
          <w:szCs w:val="24"/>
        </w:rPr>
      </w:pPr>
      <w:r w:rsidRPr="002A7A44">
        <w:rPr>
          <w:rFonts w:eastAsia="Calibri"/>
          <w:sz w:val="24"/>
          <w:szCs w:val="24"/>
        </w:rPr>
        <w:t>Skolas padomes nolikumu, saskaņojot ar Skolas direktoru;</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pedagoģiskās padomes reglamentu, saskaņojot ar Skolas pedagoģisko padomi;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Metodisko komisiju reglamentu, sasakņojot ar Skolas pedagoģisko padomi;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Darba kārtības noteikumus, saskaņojot Skolas darbinieku sapulcē;</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Audzēkņu uzņemšanas kārtības noteikumus, saskaņojot ar Skolas padomi;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Citus ar Skolas darbību saistītos iekšējo kārtību reglamentējošos dokumentus.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sz w:val="24"/>
          <w:szCs w:val="24"/>
        </w:rPr>
        <w:t>Skolas darbības tiesiskumu nodrošina Skolas direktors.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sz w:val="24"/>
          <w:szCs w:val="24"/>
        </w:rPr>
        <w:t>Skolas direktors pieņem lēmumu par privātpersonu apstrīdēto Skolas darbinieku faktisko rīcību.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sz w:val="24"/>
          <w:szCs w:val="24"/>
        </w:rPr>
        <w:t xml:space="preserve">Skolas direktora izdotos administratīvos aktus un faktisko rīcību privātpersonas var apstrīdēt Dibinātājam. </w:t>
      </w:r>
    </w:p>
    <w:p w:rsidR="002A7A44" w:rsidRPr="002A7A44" w:rsidRDefault="002A7A44" w:rsidP="002A7A44">
      <w:pPr>
        <w:numPr>
          <w:ilvl w:val="0"/>
          <w:numId w:val="68"/>
        </w:numPr>
        <w:tabs>
          <w:tab w:val="left" w:pos="993"/>
        </w:tabs>
        <w:spacing w:before="360" w:after="120"/>
        <w:ind w:left="714" w:hanging="357"/>
        <w:jc w:val="center"/>
        <w:rPr>
          <w:rFonts w:eastAsia="Calibri"/>
          <w:b/>
          <w:color w:val="FF0000"/>
          <w:sz w:val="24"/>
          <w:szCs w:val="24"/>
        </w:rPr>
      </w:pPr>
      <w:r w:rsidRPr="002A7A44">
        <w:rPr>
          <w:rFonts w:eastAsia="Calibri"/>
          <w:b/>
          <w:sz w:val="24"/>
          <w:szCs w:val="24"/>
        </w:rPr>
        <w:lastRenderedPageBreak/>
        <w:t>Skolas direktora, pedagogu un citu darbinieku tiesības un pienākumi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color w:val="000000"/>
          <w:sz w:val="24"/>
          <w:szCs w:val="24"/>
        </w:rPr>
        <w:t xml:space="preserve">Skolu vada direktors, kuru normatīvajos aktos noteiktajā kārtībā pieņem darbā un atbrīvo no tā Dibinātājs, saskaņojot ar Kultūras ministriju un Izglītības un zinātnes ministriju. </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pedagogus un citus darbiniekus darbā pieņem un atbrīvo Skolas direktors normatīvajos aktos noteiktajā kārtībā. Direktora vietnieku apstiprina un atbrīvo no pienākumiem Skolas direktors, saskaņojot ar Dibinātāju.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direktora, direktora vietnieka un pedagogu tiesības, pienākumi un atbildība noteikta Izglītības likumā, Profesionālās izglītības likumā, Bērnu tiesību aizsardzības likumā, Fizisko personas datu aizsardzības likumā, Darba likumā un citos normatīvajos aktos. Tiesības, pienākumus un atbildību precizē darba līgums un amata apraksts.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tehnisko, saimniecisko un citu darbinieku tiesības, pienākumi un atbildība noteikta Darba likumā, Bērnu tiesību aizsardzības likumā un citos normatīvajos aktos. Darbinieku tiesības, pienākumus un atbildību precizē darba līgums un amata apraksts.</w:t>
      </w:r>
    </w:p>
    <w:p w:rsidR="002A7A44" w:rsidRPr="002A7A44" w:rsidRDefault="002A7A44" w:rsidP="002A7A44">
      <w:pPr>
        <w:numPr>
          <w:ilvl w:val="0"/>
          <w:numId w:val="68"/>
        </w:numPr>
        <w:tabs>
          <w:tab w:val="left" w:pos="993"/>
        </w:tabs>
        <w:spacing w:before="360" w:after="120"/>
        <w:ind w:left="714" w:hanging="357"/>
        <w:jc w:val="center"/>
        <w:rPr>
          <w:rFonts w:eastAsia="Calibri"/>
          <w:b/>
          <w:color w:val="000000"/>
          <w:sz w:val="24"/>
          <w:szCs w:val="24"/>
        </w:rPr>
      </w:pPr>
      <w:r w:rsidRPr="002A7A44">
        <w:rPr>
          <w:rFonts w:eastAsia="Calibri"/>
          <w:b/>
          <w:sz w:val="24"/>
          <w:szCs w:val="24"/>
        </w:rPr>
        <w:t xml:space="preserve">Skolas audzēkņu </w:t>
      </w:r>
      <w:r w:rsidRPr="002A7A44">
        <w:rPr>
          <w:rFonts w:eastAsia="Calibri"/>
          <w:b/>
          <w:color w:val="000000"/>
          <w:sz w:val="24"/>
          <w:szCs w:val="24"/>
        </w:rPr>
        <w:t>tiesības un pienākumi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Audzēkņu tiesības un pienākumi un atbildība noteikta Izglītības likumā, Bērnu tiesību aizsardzības likumā,  detalizēti – Skolas iekšējās kārtības noteikumos.</w:t>
      </w:r>
    </w:p>
    <w:p w:rsidR="002A7A44" w:rsidRPr="002A7A44" w:rsidRDefault="002A7A44" w:rsidP="002A7A44">
      <w:pPr>
        <w:tabs>
          <w:tab w:val="left" w:pos="993"/>
        </w:tabs>
        <w:jc w:val="both"/>
        <w:rPr>
          <w:rFonts w:eastAsia="Calibri"/>
          <w:sz w:val="24"/>
          <w:szCs w:val="24"/>
        </w:rPr>
      </w:pPr>
    </w:p>
    <w:p w:rsidR="002A7A44" w:rsidRPr="002A7A44" w:rsidRDefault="002A7A44" w:rsidP="002A7A44">
      <w:pPr>
        <w:numPr>
          <w:ilvl w:val="0"/>
          <w:numId w:val="68"/>
        </w:numPr>
        <w:tabs>
          <w:tab w:val="left" w:pos="993"/>
        </w:tabs>
        <w:spacing w:before="360" w:after="120"/>
        <w:ind w:left="714" w:hanging="357"/>
        <w:jc w:val="center"/>
        <w:rPr>
          <w:rFonts w:eastAsia="Calibri"/>
          <w:b/>
          <w:sz w:val="24"/>
          <w:szCs w:val="24"/>
        </w:rPr>
      </w:pPr>
      <w:r w:rsidRPr="002A7A44">
        <w:rPr>
          <w:rFonts w:eastAsia="Calibri"/>
          <w:b/>
          <w:sz w:val="24"/>
          <w:szCs w:val="24"/>
        </w:rPr>
        <w:t>Skolas pašpārvaldes izveidošanas kārtība un kompetence</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Dibinātāja, Skolas vecāku un Skolas darbinieku sadarbības nodrošināšanai Skolas direktors sadarbībā ar Skolas pedagogiem un vecākiem izveido Skolas padomi. Tai ir konsultatīvs raksturs un tās darbību nosaka Skolas padomes reglaments.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Ar pedagoģisko procesu saistītu jautājumu risināšanai Skolas direktors izveido pedagoģisko padomi, kura darbojas saskaņā ar Pedagoģiskās padomes reglamentu.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Pedagoģiskā padome var veidot metodiskās komisijas, kuras darbojas saskaņā ar Metodiskās padomes reglamentu.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Skolas padome ir tiesīga veidot Skolas audzēkņu pašpārvaldi, lai līdzdarbotos Skolas darba un pasākumu organizēšanā. Tās darbību atbalsta direktors un pedagogi.</w:t>
      </w:r>
    </w:p>
    <w:p w:rsidR="002A7A44" w:rsidRPr="002A7A44" w:rsidRDefault="002A7A44" w:rsidP="002A7A44">
      <w:pPr>
        <w:numPr>
          <w:ilvl w:val="0"/>
          <w:numId w:val="68"/>
        </w:numPr>
        <w:tabs>
          <w:tab w:val="left" w:pos="993"/>
        </w:tabs>
        <w:spacing w:before="360" w:after="120"/>
        <w:ind w:left="714" w:hanging="357"/>
        <w:jc w:val="center"/>
        <w:rPr>
          <w:rFonts w:eastAsia="Calibri"/>
          <w:b/>
          <w:color w:val="000000"/>
          <w:sz w:val="24"/>
          <w:szCs w:val="24"/>
        </w:rPr>
      </w:pPr>
      <w:r w:rsidRPr="002A7A44">
        <w:rPr>
          <w:rFonts w:eastAsia="Calibri"/>
          <w:b/>
          <w:color w:val="000000"/>
          <w:sz w:val="24"/>
          <w:szCs w:val="24"/>
        </w:rPr>
        <w:t>Skolas finansēšanas avoti, kārtība un saimnieciskā darbība</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trike/>
          <w:color w:val="000000"/>
          <w:sz w:val="24"/>
          <w:szCs w:val="24"/>
        </w:rPr>
      </w:pPr>
      <w:r w:rsidRPr="002A7A44">
        <w:rPr>
          <w:rFonts w:eastAsia="Calibri"/>
          <w:color w:val="000000"/>
          <w:sz w:val="24"/>
          <w:szCs w:val="24"/>
        </w:rPr>
        <w:t>Skolas finansēš</w:t>
      </w:r>
      <w:r w:rsidRPr="002A7A44">
        <w:rPr>
          <w:rFonts w:eastAsia="Calibri"/>
          <w:sz w:val="24"/>
          <w:szCs w:val="24"/>
        </w:rPr>
        <w:t xml:space="preserve">anu nodrošina publiskas personas budžeti. Vecāku līdzfinansējuma </w:t>
      </w:r>
      <w:r w:rsidRPr="002A7A44">
        <w:rPr>
          <w:rFonts w:eastAsia="Calibri"/>
          <w:color w:val="000000"/>
          <w:sz w:val="24"/>
          <w:szCs w:val="24"/>
        </w:rPr>
        <w:t>apmērus nosaka Dibinātājs.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Skolas finansēšanas avoti: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Valsts budžeta mērķdotācijas, saskaņā ar  likumu “Par valsts budžetu”;</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Gulbenes novada pašvaldības budžeta līdzekļi;</w:t>
      </w:r>
    </w:p>
    <w:p w:rsidR="002A7A44" w:rsidRPr="002A7A44" w:rsidRDefault="002A7A44" w:rsidP="002A7A44">
      <w:pPr>
        <w:numPr>
          <w:ilvl w:val="1"/>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papildu finanšu līdzekļi, kurus Skola var saņemt:</w:t>
      </w:r>
    </w:p>
    <w:p w:rsidR="002A7A44" w:rsidRPr="002A7A44" w:rsidRDefault="002A7A44" w:rsidP="002A7A44">
      <w:pPr>
        <w:numPr>
          <w:ilvl w:val="2"/>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 xml:space="preserve">no fiziskā un juridiskām personām ziedojumu un dāvinājuma veidā. </w:t>
      </w:r>
      <w:r w:rsidRPr="002A7A44">
        <w:rPr>
          <w:rFonts w:eastAsia="Calibri"/>
          <w:sz w:val="24"/>
          <w:szCs w:val="24"/>
        </w:rPr>
        <w:t>Par šo līdzekļu izlietojumu Skolas direktors vienu reizi gadā atskaitās Skolas padomei;</w:t>
      </w:r>
    </w:p>
    <w:p w:rsidR="002A7A44" w:rsidRPr="002A7A44" w:rsidRDefault="002A7A44" w:rsidP="002A7A44">
      <w:pPr>
        <w:numPr>
          <w:ilvl w:val="2"/>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lastRenderedPageBreak/>
        <w:t xml:space="preserve">sniedzot maksas pakalpojumus </w:t>
      </w:r>
      <w:r w:rsidRPr="002A7A44">
        <w:rPr>
          <w:rFonts w:eastAsia="Calibri"/>
          <w:sz w:val="24"/>
          <w:szCs w:val="24"/>
        </w:rPr>
        <w:t>– organizējot pasākumus, koncertējot;</w:t>
      </w:r>
    </w:p>
    <w:p w:rsidR="002A7A44" w:rsidRPr="002A7A44" w:rsidRDefault="002A7A44" w:rsidP="002A7A44">
      <w:pPr>
        <w:numPr>
          <w:ilvl w:val="2"/>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citi ieņēmumi.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color w:val="000000"/>
          <w:sz w:val="24"/>
          <w:szCs w:val="24"/>
        </w:rPr>
        <w:t xml:space="preserve">Skolas direktors ir tiesīgs slēgt līgumus ar fiziskām un juridiskām personām par dažādu Skolai </w:t>
      </w:r>
      <w:r w:rsidRPr="002A7A44">
        <w:rPr>
          <w:rFonts w:eastAsia="Calibri"/>
          <w:sz w:val="24"/>
          <w:szCs w:val="24"/>
        </w:rPr>
        <w:t>nepieciešamo darbu veikšanu.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sz w:val="24"/>
          <w:szCs w:val="24"/>
        </w:rPr>
      </w:pPr>
      <w:r w:rsidRPr="002A7A44">
        <w:rPr>
          <w:rFonts w:eastAsia="Calibri"/>
          <w:sz w:val="24"/>
          <w:szCs w:val="24"/>
        </w:rPr>
        <w:t>Skola ir tiesīga nodarboties ar labdarību.</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color w:val="000000"/>
          <w:sz w:val="24"/>
          <w:szCs w:val="24"/>
        </w:rPr>
        <w:t xml:space="preserve">Skola var sniegt </w:t>
      </w:r>
      <w:r w:rsidRPr="002A7A44">
        <w:rPr>
          <w:rFonts w:eastAsia="Calibri"/>
          <w:sz w:val="24"/>
          <w:szCs w:val="24"/>
        </w:rPr>
        <w:t>maksas pakalpojumus dibinātāja noteiktā kārtībā un apjomā</w:t>
      </w:r>
      <w:r w:rsidRPr="002A7A44">
        <w:rPr>
          <w:rFonts w:eastAsia="Calibri"/>
          <w:color w:val="000000"/>
          <w:sz w:val="24"/>
          <w:szCs w:val="24"/>
        </w:rPr>
        <w:t>, ja tas netraucē profesionālās ievirzes izglītības programmu īstenošanai.</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FF0000"/>
          <w:sz w:val="24"/>
          <w:szCs w:val="24"/>
        </w:rPr>
      </w:pPr>
      <w:r w:rsidRPr="002A7A44">
        <w:rPr>
          <w:rFonts w:eastAsia="Calibri"/>
          <w:color w:val="000000"/>
          <w:sz w:val="24"/>
          <w:szCs w:val="24"/>
        </w:rPr>
        <w:t>Skola paralēli pamatuzdevumiem var veikt saimniecisko darbību, kas nav pretrunā ar spēkā esošajiem normatīvajiem aktiem.</w:t>
      </w:r>
    </w:p>
    <w:p w:rsidR="002A7A44" w:rsidRPr="002A7A44" w:rsidRDefault="002A7A44" w:rsidP="002A7A44">
      <w:pPr>
        <w:numPr>
          <w:ilvl w:val="0"/>
          <w:numId w:val="68"/>
        </w:numPr>
        <w:tabs>
          <w:tab w:val="left" w:pos="993"/>
        </w:tabs>
        <w:spacing w:after="120"/>
        <w:ind w:left="714" w:hanging="357"/>
        <w:jc w:val="center"/>
        <w:rPr>
          <w:rFonts w:eastAsia="Calibri"/>
          <w:b/>
          <w:color w:val="000000"/>
          <w:sz w:val="24"/>
          <w:szCs w:val="24"/>
        </w:rPr>
      </w:pPr>
      <w:r w:rsidRPr="002A7A44">
        <w:rPr>
          <w:rFonts w:eastAsia="Calibri"/>
          <w:b/>
          <w:color w:val="000000"/>
          <w:sz w:val="24"/>
          <w:szCs w:val="24"/>
        </w:rPr>
        <w:t>Skolas nolikums un tā grozījumu pieņemšanas kārtība</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Skolas nolikumu vai grozījumus Skolas nolikumā izstrādā Skola un apstiprina Dibinātājs.</w:t>
      </w:r>
    </w:p>
    <w:p w:rsidR="002A7A44" w:rsidRPr="002A7A44" w:rsidRDefault="002A7A44" w:rsidP="002A7A44">
      <w:pPr>
        <w:numPr>
          <w:ilvl w:val="0"/>
          <w:numId w:val="67"/>
        </w:numPr>
        <w:tabs>
          <w:tab w:val="left" w:pos="993"/>
        </w:tabs>
        <w:spacing w:line="360" w:lineRule="auto"/>
        <w:ind w:left="0" w:firstLine="567"/>
        <w:contextualSpacing/>
        <w:jc w:val="both"/>
        <w:rPr>
          <w:rFonts w:eastAsia="Calibri"/>
          <w:color w:val="000000"/>
          <w:sz w:val="24"/>
          <w:szCs w:val="24"/>
        </w:rPr>
      </w:pPr>
      <w:r w:rsidRPr="002A7A44">
        <w:rPr>
          <w:rFonts w:eastAsia="Calibri"/>
          <w:color w:val="000000"/>
          <w:sz w:val="24"/>
          <w:szCs w:val="24"/>
        </w:rPr>
        <w:t>Grozījumus Skolas nolikumā var ierosināt Dibinātājs, Skolas padome, Skolas pedagoģiskā padome un Skolas direktors.</w:t>
      </w:r>
    </w:p>
    <w:p w:rsidR="002A7A44" w:rsidRPr="002A7A44" w:rsidRDefault="002A7A44" w:rsidP="002A7A44">
      <w:pPr>
        <w:numPr>
          <w:ilvl w:val="0"/>
          <w:numId w:val="68"/>
        </w:numPr>
        <w:tabs>
          <w:tab w:val="left" w:pos="993"/>
        </w:tabs>
        <w:ind w:left="714" w:hanging="357"/>
        <w:jc w:val="center"/>
        <w:rPr>
          <w:rFonts w:eastAsia="Calibri"/>
          <w:b/>
          <w:color w:val="000000"/>
          <w:sz w:val="24"/>
          <w:szCs w:val="24"/>
        </w:rPr>
      </w:pPr>
      <w:r w:rsidRPr="002A7A44">
        <w:rPr>
          <w:rFonts w:eastAsia="Calibri"/>
          <w:b/>
          <w:color w:val="000000"/>
          <w:sz w:val="24"/>
          <w:szCs w:val="24"/>
        </w:rPr>
        <w:t>Reorganizācijas un likvidēšanas kārtība</w:t>
      </w:r>
    </w:p>
    <w:p w:rsidR="002A7A44" w:rsidRPr="002A7A44" w:rsidRDefault="002A7A44" w:rsidP="002A7A44">
      <w:pPr>
        <w:numPr>
          <w:ilvl w:val="0"/>
          <w:numId w:val="67"/>
        </w:numPr>
        <w:tabs>
          <w:tab w:val="left" w:pos="993"/>
        </w:tabs>
        <w:spacing w:line="276" w:lineRule="auto"/>
        <w:ind w:left="0" w:firstLine="567"/>
        <w:contextualSpacing/>
        <w:jc w:val="both"/>
        <w:rPr>
          <w:rFonts w:eastAsia="Calibri"/>
          <w:color w:val="000000"/>
          <w:sz w:val="24"/>
          <w:szCs w:val="24"/>
        </w:rPr>
      </w:pPr>
      <w:r w:rsidRPr="002A7A44">
        <w:rPr>
          <w:rFonts w:eastAsia="Calibri"/>
          <w:color w:val="000000"/>
          <w:sz w:val="24"/>
          <w:szCs w:val="24"/>
        </w:rPr>
        <w:t>Skolu reorganizē un likvidē Dibinātājs, saskaņojot ar Kultūras ministriju un Izglītības un zinātnes ministriju.</w:t>
      </w:r>
    </w:p>
    <w:p w:rsidR="002A7A44" w:rsidRPr="002A7A44" w:rsidRDefault="002A7A44" w:rsidP="002A7A44">
      <w:pPr>
        <w:numPr>
          <w:ilvl w:val="0"/>
          <w:numId w:val="68"/>
        </w:numPr>
        <w:tabs>
          <w:tab w:val="left" w:pos="993"/>
        </w:tabs>
        <w:spacing w:before="360" w:after="120"/>
        <w:ind w:left="714" w:hanging="357"/>
        <w:jc w:val="center"/>
        <w:rPr>
          <w:rFonts w:eastAsia="Calibri"/>
          <w:b/>
          <w:color w:val="000000"/>
          <w:sz w:val="24"/>
          <w:szCs w:val="24"/>
        </w:rPr>
      </w:pPr>
      <w:r w:rsidRPr="002A7A44">
        <w:rPr>
          <w:rFonts w:eastAsia="Calibri"/>
          <w:b/>
          <w:color w:val="000000"/>
          <w:sz w:val="24"/>
          <w:szCs w:val="24"/>
        </w:rPr>
        <w:t>Noslēguma jautājumi</w:t>
      </w:r>
    </w:p>
    <w:p w:rsidR="002A7A44" w:rsidRPr="002A7A44" w:rsidRDefault="002A7A44" w:rsidP="002A7A44">
      <w:pPr>
        <w:numPr>
          <w:ilvl w:val="0"/>
          <w:numId w:val="67"/>
        </w:numPr>
        <w:tabs>
          <w:tab w:val="left" w:pos="0"/>
        </w:tabs>
        <w:spacing w:line="360" w:lineRule="auto"/>
        <w:ind w:left="0" w:firstLine="567"/>
        <w:contextualSpacing/>
        <w:jc w:val="both"/>
        <w:rPr>
          <w:rFonts w:eastAsia="Calibri"/>
          <w:color w:val="000000"/>
          <w:sz w:val="24"/>
          <w:szCs w:val="24"/>
        </w:rPr>
      </w:pPr>
      <w:r w:rsidRPr="002A7A44">
        <w:rPr>
          <w:rFonts w:eastAsia="Calibri"/>
          <w:color w:val="000000"/>
          <w:sz w:val="24"/>
          <w:szCs w:val="24"/>
        </w:rPr>
        <w:t xml:space="preserve">Ar šī Skolas nolikuma spēkā stāšanos </w:t>
      </w:r>
      <w:r w:rsidRPr="002A7A44">
        <w:rPr>
          <w:rFonts w:eastAsia="Calibri"/>
          <w:sz w:val="24"/>
          <w:szCs w:val="24"/>
        </w:rPr>
        <w:t xml:space="preserve">spēku zaudē </w:t>
      </w:r>
      <w:r w:rsidRPr="002A7A44">
        <w:rPr>
          <w:rFonts w:eastAsia="Calibri"/>
          <w:color w:val="000000"/>
          <w:sz w:val="24"/>
          <w:szCs w:val="24"/>
        </w:rPr>
        <w:t xml:space="preserve">Gulbenes Mūzikas skolas nolikums </w:t>
      </w:r>
      <w:r w:rsidRPr="002A7A44">
        <w:rPr>
          <w:rFonts w:eastAsia="Calibri"/>
          <w:sz w:val="24"/>
          <w:szCs w:val="24"/>
        </w:rPr>
        <w:t>(2016.gada 31.martā protokols Nr. 4, 40. §).</w:t>
      </w:r>
    </w:p>
    <w:p w:rsidR="002A7A44" w:rsidRPr="002A7A44" w:rsidRDefault="002A7A44" w:rsidP="002A7A44">
      <w:pPr>
        <w:numPr>
          <w:ilvl w:val="0"/>
          <w:numId w:val="67"/>
        </w:numPr>
        <w:tabs>
          <w:tab w:val="left" w:pos="0"/>
        </w:tabs>
        <w:spacing w:line="360" w:lineRule="auto"/>
        <w:ind w:left="0" w:firstLine="567"/>
        <w:contextualSpacing/>
        <w:jc w:val="both"/>
        <w:rPr>
          <w:rFonts w:eastAsia="Calibri"/>
          <w:color w:val="000000"/>
          <w:sz w:val="24"/>
          <w:szCs w:val="24"/>
        </w:rPr>
      </w:pPr>
      <w:r w:rsidRPr="002A7A44">
        <w:rPr>
          <w:rFonts w:eastAsia="Calibri"/>
          <w:sz w:val="24"/>
          <w:szCs w:val="24"/>
        </w:rPr>
        <w:t>Skolas nolikums stājas spēkā pēc apstiprināšanas Gulbenes novada domes sēdē.</w:t>
      </w:r>
    </w:p>
    <w:p w:rsidR="002A7A44" w:rsidRPr="002A7A44" w:rsidRDefault="002A7A44" w:rsidP="002A7A44">
      <w:pPr>
        <w:tabs>
          <w:tab w:val="left" w:pos="993"/>
        </w:tabs>
        <w:jc w:val="both"/>
        <w:rPr>
          <w:rFonts w:eastAsia="Calibri"/>
          <w:color w:val="000000"/>
          <w:sz w:val="24"/>
          <w:szCs w:val="24"/>
        </w:rPr>
      </w:pPr>
    </w:p>
    <w:p w:rsidR="002A7A44" w:rsidRPr="002A7A44" w:rsidRDefault="002A7A44" w:rsidP="002A7A44">
      <w:pPr>
        <w:tabs>
          <w:tab w:val="left" w:pos="993"/>
        </w:tabs>
        <w:jc w:val="both"/>
        <w:rPr>
          <w:rFonts w:eastAsia="Calibri"/>
          <w:color w:val="000000"/>
          <w:sz w:val="24"/>
          <w:szCs w:val="24"/>
        </w:rPr>
      </w:pPr>
    </w:p>
    <w:p w:rsidR="002A7A44" w:rsidRPr="002A7A44" w:rsidRDefault="002A7A44" w:rsidP="002A7A44">
      <w:pPr>
        <w:tabs>
          <w:tab w:val="left" w:pos="993"/>
        </w:tabs>
        <w:jc w:val="both"/>
        <w:rPr>
          <w:rFonts w:eastAsia="Calibri"/>
          <w:color w:val="000000"/>
          <w:sz w:val="24"/>
          <w:szCs w:val="24"/>
        </w:rPr>
      </w:pPr>
      <w:r w:rsidRPr="002A7A44">
        <w:rPr>
          <w:rFonts w:eastAsia="Calibri"/>
          <w:color w:val="000000"/>
          <w:sz w:val="24"/>
          <w:szCs w:val="24"/>
        </w:rPr>
        <w:t>Gulbenes novada domes priekšsēdētājs</w:t>
      </w:r>
      <w:r w:rsidRPr="002A7A44">
        <w:rPr>
          <w:rFonts w:eastAsia="Calibri"/>
          <w:color w:val="000000"/>
          <w:sz w:val="24"/>
          <w:szCs w:val="24"/>
        </w:rPr>
        <w:tab/>
      </w:r>
      <w:r w:rsidRPr="002A7A44">
        <w:rPr>
          <w:rFonts w:eastAsia="Calibri"/>
          <w:color w:val="000000"/>
          <w:sz w:val="24"/>
          <w:szCs w:val="24"/>
        </w:rPr>
        <w:tab/>
      </w:r>
      <w:r w:rsidRPr="002A7A44">
        <w:rPr>
          <w:rFonts w:eastAsia="Calibri"/>
          <w:color w:val="000000"/>
          <w:sz w:val="24"/>
          <w:szCs w:val="24"/>
        </w:rPr>
        <w:tab/>
      </w:r>
      <w:r w:rsidRPr="002A7A44">
        <w:rPr>
          <w:rFonts w:eastAsia="Calibri"/>
          <w:color w:val="000000"/>
          <w:sz w:val="24"/>
          <w:szCs w:val="24"/>
        </w:rPr>
        <w:tab/>
      </w:r>
      <w:r w:rsidRPr="002A7A44">
        <w:rPr>
          <w:rFonts w:eastAsia="Calibri"/>
          <w:color w:val="000000"/>
          <w:sz w:val="24"/>
          <w:szCs w:val="24"/>
        </w:rPr>
        <w:tab/>
      </w:r>
      <w:r w:rsidRPr="002A7A44">
        <w:rPr>
          <w:rFonts w:eastAsia="Calibri"/>
          <w:color w:val="000000"/>
          <w:sz w:val="24"/>
          <w:szCs w:val="24"/>
        </w:rPr>
        <w:tab/>
      </w:r>
      <w:proofErr w:type="spellStart"/>
      <w:r w:rsidRPr="002A7A44">
        <w:rPr>
          <w:rFonts w:eastAsia="Calibri"/>
          <w:color w:val="000000"/>
          <w:sz w:val="24"/>
          <w:szCs w:val="24"/>
        </w:rPr>
        <w:t>N.Audzišs</w:t>
      </w:r>
      <w:proofErr w:type="spellEnd"/>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t xml:space="preserve">5.pielikums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18.§</w:t>
      </w:r>
    </w:p>
    <w:p w:rsidR="002A7A44" w:rsidRPr="002A7A44" w:rsidRDefault="002A7A44" w:rsidP="002A7A44">
      <w:pPr>
        <w:ind w:left="5760" w:firstLine="720"/>
        <w:jc w:val="both"/>
        <w:rPr>
          <w:rFonts w:eastAsia="Calibri"/>
          <w:sz w:val="24"/>
          <w:szCs w:val="24"/>
        </w:rPr>
      </w:pPr>
    </w:p>
    <w:p w:rsidR="002A7A44" w:rsidRPr="002A7A44" w:rsidRDefault="002A7A44" w:rsidP="002A7A44">
      <w:pPr>
        <w:ind w:left="5760" w:firstLine="720"/>
        <w:jc w:val="both"/>
        <w:rPr>
          <w:rFonts w:eastAsia="Calibri"/>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rFonts w:eastAsia="Calibri"/>
                <w:sz w:val="24"/>
                <w:szCs w:val="24"/>
              </w:rPr>
            </w:pPr>
          </w:p>
        </w:tc>
        <w:tc>
          <w:tcPr>
            <w:tcW w:w="3190" w:type="dxa"/>
            <w:hideMark/>
          </w:tcPr>
          <w:p w:rsidR="002A7A44" w:rsidRPr="002A7A44" w:rsidRDefault="002A7A44" w:rsidP="002A7A44">
            <w:pPr>
              <w:jc w:val="center"/>
              <w:rPr>
                <w:rFonts w:eastAsia="Calibri"/>
                <w:sz w:val="24"/>
                <w:szCs w:val="24"/>
              </w:rPr>
            </w:pPr>
            <w:r w:rsidRPr="002A7A44">
              <w:rPr>
                <w:rFonts w:eastAsia="Calibri"/>
                <w:noProof/>
                <w:sz w:val="24"/>
                <w:szCs w:val="24"/>
                <w:lang w:val="en-US" w:eastAsia="en-US"/>
              </w:rPr>
              <w:drawing>
                <wp:inline distT="0" distB="0" distL="0" distR="0" wp14:anchorId="1988ECD3" wp14:editId="34F20D4E">
                  <wp:extent cx="609600" cy="685800"/>
                  <wp:effectExtent l="0" t="0" r="0" b="0"/>
                  <wp:docPr id="27" name="Attēls 2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rFonts w:eastAsia="Calibri"/>
                <w:sz w:val="24"/>
                <w:szCs w:val="24"/>
              </w:rPr>
            </w:pPr>
          </w:p>
        </w:tc>
      </w:tr>
      <w:tr w:rsidR="002A7A44" w:rsidRPr="002A7A44" w:rsidTr="002A7A44">
        <w:tc>
          <w:tcPr>
            <w:tcW w:w="9570" w:type="dxa"/>
            <w:gridSpan w:val="3"/>
            <w:hideMark/>
          </w:tcPr>
          <w:p w:rsidR="002A7A44" w:rsidRPr="002A7A44" w:rsidRDefault="002A7A44" w:rsidP="002A7A44">
            <w:pPr>
              <w:spacing w:before="240" w:line="360" w:lineRule="auto"/>
              <w:jc w:val="center"/>
              <w:rPr>
                <w:rFonts w:eastAsia="Calibri"/>
                <w:b/>
                <w:sz w:val="24"/>
                <w:szCs w:val="24"/>
              </w:rPr>
            </w:pPr>
            <w:r w:rsidRPr="002A7A44">
              <w:rPr>
                <w:rFonts w:eastAsia="Calibri"/>
                <w:b/>
                <w:sz w:val="24"/>
                <w:szCs w:val="24"/>
              </w:rPr>
              <w:t>GULBENES NOVADA PAŠVALDĪBA</w:t>
            </w:r>
          </w:p>
        </w:tc>
      </w:tr>
      <w:tr w:rsidR="002A7A44" w:rsidRPr="002A7A44" w:rsidTr="002A7A44">
        <w:tc>
          <w:tcPr>
            <w:tcW w:w="9570" w:type="dxa"/>
            <w:gridSpan w:val="3"/>
            <w:hideMark/>
          </w:tcPr>
          <w:p w:rsidR="002A7A44" w:rsidRPr="002A7A44" w:rsidRDefault="002A7A44" w:rsidP="002A7A44">
            <w:pPr>
              <w:spacing w:line="360" w:lineRule="auto"/>
              <w:jc w:val="center"/>
              <w:rPr>
                <w:rFonts w:eastAsia="Calibri"/>
                <w:sz w:val="24"/>
                <w:szCs w:val="24"/>
              </w:rPr>
            </w:pPr>
            <w:proofErr w:type="spellStart"/>
            <w:r w:rsidRPr="002A7A44">
              <w:rPr>
                <w:rFonts w:eastAsia="Calibri"/>
                <w:sz w:val="24"/>
                <w:szCs w:val="24"/>
              </w:rPr>
              <w:t>Reģ</w:t>
            </w:r>
            <w:proofErr w:type="spellEnd"/>
            <w:r w:rsidRPr="002A7A44">
              <w:rPr>
                <w:rFonts w:eastAsia="Calibri"/>
                <w:sz w:val="24"/>
                <w:szCs w:val="24"/>
              </w:rPr>
              <w:t>. Nr. 90009116327</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r w:rsidRPr="002A7A44">
              <w:rPr>
                <w:rFonts w:eastAsia="Calibri"/>
                <w:sz w:val="24"/>
                <w:szCs w:val="24"/>
              </w:rPr>
              <w:t>Ābeļu iela 2, Gulbene, Gulbenes nov., LV-4401</w:t>
            </w:r>
          </w:p>
        </w:tc>
      </w:tr>
      <w:tr w:rsidR="002A7A44" w:rsidRPr="002A7A44" w:rsidTr="002A7A44">
        <w:tc>
          <w:tcPr>
            <w:tcW w:w="9570" w:type="dxa"/>
            <w:gridSpan w:val="3"/>
            <w:hideMark/>
          </w:tcPr>
          <w:p w:rsidR="002A7A44" w:rsidRPr="002A7A44" w:rsidRDefault="002A7A44" w:rsidP="002A7A44">
            <w:pPr>
              <w:pBdr>
                <w:bottom w:val="single" w:sz="12" w:space="1" w:color="auto"/>
              </w:pBdr>
              <w:jc w:val="center"/>
              <w:rPr>
                <w:rFonts w:eastAsia="Calibri"/>
                <w:sz w:val="24"/>
                <w:szCs w:val="24"/>
              </w:rPr>
            </w:pPr>
            <w:r w:rsidRPr="002A7A44">
              <w:rPr>
                <w:rFonts w:eastAsia="Calibri"/>
                <w:sz w:val="24"/>
                <w:szCs w:val="24"/>
              </w:rPr>
              <w:t>Tālrunis 64497710, fakss 64497730, e-pasts: dome@gulbene.lv, www.gulbene.lv</w:t>
            </w:r>
          </w:p>
          <w:p w:rsidR="002A7A44" w:rsidRPr="002A7A44" w:rsidRDefault="002A7A44" w:rsidP="002A7A44">
            <w:pPr>
              <w:jc w:val="center"/>
              <w:rPr>
                <w:rFonts w:eastAsia="Calibri"/>
                <w:sz w:val="24"/>
                <w:szCs w:val="24"/>
              </w:rPr>
            </w:pP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p>
        </w:tc>
      </w:tr>
    </w:tbl>
    <w:p w:rsidR="002A7A44" w:rsidRPr="002A7A44" w:rsidRDefault="002A7A44" w:rsidP="002A7A44">
      <w:pPr>
        <w:jc w:val="center"/>
        <w:rPr>
          <w:rFonts w:eastAsia="Calibri"/>
          <w:sz w:val="24"/>
          <w:szCs w:val="24"/>
        </w:rPr>
      </w:pPr>
      <w:r w:rsidRPr="002A7A44">
        <w:rPr>
          <w:rFonts w:eastAsia="Calibri"/>
          <w:sz w:val="24"/>
          <w:szCs w:val="24"/>
        </w:rPr>
        <w:t>Gulbenē</w:t>
      </w:r>
    </w:p>
    <w:p w:rsidR="002A7A44" w:rsidRPr="002A7A44" w:rsidRDefault="002A7A44" w:rsidP="002A7A44">
      <w:pPr>
        <w:rPr>
          <w:rFonts w:eastAsia="Calibri"/>
          <w:sz w:val="24"/>
          <w:szCs w:val="24"/>
        </w:rPr>
      </w:pPr>
      <w:r w:rsidRPr="002A7A44">
        <w:rPr>
          <w:rFonts w:eastAsia="Calibri"/>
          <w:sz w:val="24"/>
          <w:szCs w:val="24"/>
        </w:rPr>
        <w:br w:type="textWrapping" w:clear="all"/>
        <w:t>2019.gada 31.oktobra</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t xml:space="preserve">                              Nr. GND/IEK/2019/19</w:t>
      </w:r>
    </w:p>
    <w:p w:rsidR="002A7A44" w:rsidRPr="002A7A44" w:rsidRDefault="002A7A44" w:rsidP="002A7A44">
      <w:pPr>
        <w:jc w:val="center"/>
        <w:rPr>
          <w:rFonts w:eastAsia="Calibri"/>
          <w:b/>
          <w:color w:val="000000"/>
          <w:sz w:val="24"/>
          <w:szCs w:val="24"/>
        </w:rPr>
      </w:pPr>
    </w:p>
    <w:p w:rsidR="002A7A44" w:rsidRPr="002A7A44" w:rsidRDefault="002A7A44" w:rsidP="002A7A44">
      <w:pPr>
        <w:jc w:val="center"/>
        <w:rPr>
          <w:rFonts w:eastAsia="Calibri"/>
          <w:b/>
          <w:color w:val="000000"/>
          <w:sz w:val="24"/>
          <w:szCs w:val="24"/>
        </w:rPr>
      </w:pPr>
      <w:r w:rsidRPr="002A7A44">
        <w:rPr>
          <w:rFonts w:eastAsia="Calibri"/>
          <w:b/>
          <w:sz w:val="24"/>
          <w:szCs w:val="24"/>
        </w:rPr>
        <w:t>Grozījumi Gulbenes novada domes 2018.gada 30.augusta iekšējos noteikumos “Gulbenes novada pašvaldības ētikas kodekss”</w:t>
      </w:r>
    </w:p>
    <w:p w:rsidR="002A7A44" w:rsidRPr="002A7A44" w:rsidRDefault="002A7A44" w:rsidP="002A7A44">
      <w:pPr>
        <w:rPr>
          <w:rFonts w:eastAsia="Calibri"/>
          <w:color w:val="000000"/>
          <w:sz w:val="24"/>
          <w:szCs w:val="24"/>
        </w:rPr>
      </w:pPr>
    </w:p>
    <w:p w:rsidR="002A7A44" w:rsidRPr="002A7A44" w:rsidRDefault="002A7A44" w:rsidP="002A7A44">
      <w:pPr>
        <w:ind w:left="5040"/>
        <w:jc w:val="both"/>
        <w:rPr>
          <w:rFonts w:eastAsia="Calibri"/>
          <w:color w:val="000000"/>
          <w:sz w:val="24"/>
          <w:szCs w:val="24"/>
        </w:rPr>
      </w:pPr>
      <w:r w:rsidRPr="002A7A44">
        <w:rPr>
          <w:rFonts w:eastAsia="Calibri"/>
          <w:color w:val="000000"/>
          <w:sz w:val="24"/>
          <w:szCs w:val="24"/>
        </w:rPr>
        <w:lastRenderedPageBreak/>
        <w:t>Izdoti saskaņā ar Valsts pārvaldes iekārtas likuma 72.panta pirmās daļas 2.punktu, 73.panta pirmās daļas 4.punktu un likuma</w:t>
      </w:r>
      <w:r w:rsidRPr="002A7A44">
        <w:rPr>
          <w:rFonts w:eastAsia="Calibri"/>
          <w:color w:val="000000"/>
          <w:sz w:val="24"/>
          <w:szCs w:val="24"/>
        </w:rPr>
        <w:br/>
        <w:t>“Par pašvaldībām” 4</w:t>
      </w:r>
      <w:r w:rsidRPr="002A7A44">
        <w:rPr>
          <w:rFonts w:eastAsia="Calibri"/>
          <w:iCs/>
          <w:color w:val="000000"/>
          <w:sz w:val="24"/>
          <w:szCs w:val="24"/>
        </w:rPr>
        <w:t>1.panta pirmās daļas 2.punktu</w:t>
      </w:r>
    </w:p>
    <w:p w:rsidR="002A7A44" w:rsidRPr="002A7A44" w:rsidRDefault="002A7A44" w:rsidP="002A7A44">
      <w:pPr>
        <w:jc w:val="center"/>
        <w:rPr>
          <w:rFonts w:eastAsia="Calibri"/>
          <w:b/>
          <w:bCs/>
          <w:color w:val="000000"/>
          <w:sz w:val="24"/>
          <w:szCs w:val="24"/>
        </w:rPr>
      </w:pPr>
    </w:p>
    <w:p w:rsidR="002A7A44" w:rsidRPr="002A7A44" w:rsidRDefault="002A7A44" w:rsidP="002A7A44">
      <w:pPr>
        <w:spacing w:line="360" w:lineRule="auto"/>
        <w:ind w:right="-1" w:firstLine="567"/>
        <w:jc w:val="both"/>
        <w:rPr>
          <w:rFonts w:eastAsia="Calibri"/>
          <w:color w:val="000000"/>
          <w:sz w:val="24"/>
          <w:szCs w:val="24"/>
        </w:rPr>
      </w:pPr>
      <w:r w:rsidRPr="002A7A44">
        <w:rPr>
          <w:rFonts w:eastAsia="Calibri"/>
          <w:color w:val="000000"/>
          <w:sz w:val="24"/>
          <w:szCs w:val="24"/>
        </w:rPr>
        <w:t xml:space="preserve">Izdarīt Gulbenes novada domes </w:t>
      </w:r>
      <w:r w:rsidRPr="002A7A44">
        <w:rPr>
          <w:rFonts w:eastAsia="Calibri"/>
          <w:bCs/>
          <w:sz w:val="24"/>
          <w:szCs w:val="24"/>
        </w:rPr>
        <w:t>2018.gada 30.augusta iekšējos noteikumos “Gulbenes novada pašvaldības ētikas kodekss”</w:t>
      </w:r>
      <w:r w:rsidRPr="002A7A44">
        <w:rPr>
          <w:rFonts w:eastAsia="Calibri"/>
          <w:bCs/>
          <w:color w:val="000000"/>
          <w:sz w:val="24"/>
          <w:szCs w:val="24"/>
        </w:rPr>
        <w:t xml:space="preserve"> </w:t>
      </w:r>
      <w:r w:rsidRPr="002A7A44">
        <w:rPr>
          <w:rFonts w:eastAsia="Calibri"/>
          <w:color w:val="000000"/>
          <w:sz w:val="24"/>
          <w:szCs w:val="24"/>
        </w:rPr>
        <w:t xml:space="preserve">(turpmāk – </w:t>
      </w:r>
      <w:r w:rsidRPr="002A7A44">
        <w:rPr>
          <w:rFonts w:eastAsia="Calibri"/>
          <w:bCs/>
          <w:sz w:val="24"/>
          <w:szCs w:val="24"/>
        </w:rPr>
        <w:t>Ētikas kodekss</w:t>
      </w:r>
      <w:r w:rsidRPr="002A7A44">
        <w:rPr>
          <w:rFonts w:eastAsia="Calibri"/>
          <w:color w:val="000000"/>
          <w:sz w:val="24"/>
          <w:szCs w:val="24"/>
        </w:rPr>
        <w:t>) (prot.Nr.19., 31.§) šādus grozījumus: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Papildināt norādi uz Ētikas kodeksa izdošanas tiesisko pamatu pēc skaitļa un vārda “41.panta” ar vārdiem “pirmās daļas”.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Izteikt 23.punktu šādā redakcijā:</w:t>
      </w:r>
    </w:p>
    <w:p w:rsidR="002A7A44" w:rsidRPr="002A7A44" w:rsidRDefault="002A7A44" w:rsidP="002A7A44">
      <w:pPr>
        <w:tabs>
          <w:tab w:val="left" w:pos="993"/>
        </w:tabs>
        <w:spacing w:line="360" w:lineRule="auto"/>
        <w:ind w:firstLine="567"/>
        <w:jc w:val="both"/>
        <w:rPr>
          <w:rFonts w:eastAsia="Calibri"/>
          <w:color w:val="000000"/>
          <w:sz w:val="24"/>
          <w:szCs w:val="24"/>
        </w:rPr>
      </w:pPr>
      <w:r w:rsidRPr="002A7A44">
        <w:rPr>
          <w:rFonts w:eastAsia="Calibri"/>
          <w:color w:val="000000"/>
          <w:sz w:val="24"/>
          <w:szCs w:val="24"/>
        </w:rPr>
        <w:t>“23. Darbinieks atsakās no dāvanu un jebkādu labumu pieņemšanas, kas uzskatāmi par dāvanām interešu konflikta novēršanu regulējošos normatīvo aktu izpratnē. Ja Darbinieks nav pārliecināts, vai dāvanu drīkst pieņemt, tad viņš konsultējās ar tiešo vadītāju vai atsakās no dāvanas pieņemšanas.”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Izteikt 37.punktu šādā redakcijā:</w:t>
      </w:r>
    </w:p>
    <w:p w:rsidR="002A7A44" w:rsidRPr="002A7A44" w:rsidRDefault="002A7A44" w:rsidP="002A7A44">
      <w:pPr>
        <w:spacing w:line="360" w:lineRule="auto"/>
        <w:ind w:firstLine="567"/>
        <w:contextualSpacing/>
        <w:jc w:val="both"/>
        <w:rPr>
          <w:rFonts w:eastAsia="Calibri"/>
          <w:color w:val="000000"/>
          <w:sz w:val="24"/>
          <w:szCs w:val="24"/>
        </w:rPr>
      </w:pPr>
      <w:r w:rsidRPr="002A7A44">
        <w:rPr>
          <w:rFonts w:eastAsia="Calibri"/>
          <w:color w:val="000000"/>
          <w:sz w:val="24"/>
          <w:szCs w:val="24"/>
        </w:rPr>
        <w:t xml:space="preserve">“37. Ētikas kodeksa normu pārkāpuma gadījumā personām ir tiesības iesniegt Ētikas komisijai adresētu iesniegumu Pašvaldības </w:t>
      </w:r>
      <w:proofErr w:type="spellStart"/>
      <w:r w:rsidRPr="002A7A44">
        <w:rPr>
          <w:rFonts w:eastAsia="Calibri"/>
          <w:color w:val="000000"/>
          <w:sz w:val="24"/>
          <w:szCs w:val="24"/>
        </w:rPr>
        <w:t>Personālvadības</w:t>
      </w:r>
      <w:proofErr w:type="spellEnd"/>
      <w:r w:rsidRPr="002A7A44">
        <w:rPr>
          <w:rFonts w:eastAsia="Calibri"/>
          <w:color w:val="000000"/>
          <w:sz w:val="24"/>
          <w:szCs w:val="24"/>
        </w:rPr>
        <w:t xml:space="preserve"> nodaļas personāla speciālistam.”</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Papildināt Ētikas kodeksu ar 37.</w:t>
      </w:r>
      <w:r w:rsidRPr="002A7A44">
        <w:rPr>
          <w:rFonts w:eastAsia="Calibri"/>
          <w:color w:val="000000"/>
          <w:sz w:val="24"/>
          <w:szCs w:val="24"/>
          <w:vertAlign w:val="superscript"/>
        </w:rPr>
        <w:t xml:space="preserve">1 </w:t>
      </w:r>
      <w:r w:rsidRPr="002A7A44">
        <w:rPr>
          <w:rFonts w:eastAsia="Calibri"/>
          <w:color w:val="000000"/>
          <w:sz w:val="24"/>
          <w:szCs w:val="24"/>
        </w:rPr>
        <w:t>punktu šādā redakcijā:</w:t>
      </w:r>
    </w:p>
    <w:p w:rsidR="002A7A44" w:rsidRPr="002A7A44" w:rsidRDefault="002A7A44" w:rsidP="002A7A44">
      <w:pPr>
        <w:spacing w:line="360" w:lineRule="auto"/>
        <w:ind w:firstLine="567"/>
        <w:contextualSpacing/>
        <w:jc w:val="both"/>
        <w:rPr>
          <w:rFonts w:eastAsia="Calibri"/>
          <w:color w:val="000000"/>
          <w:sz w:val="24"/>
          <w:szCs w:val="24"/>
        </w:rPr>
      </w:pPr>
      <w:r w:rsidRPr="002A7A44">
        <w:rPr>
          <w:rFonts w:eastAsia="Calibri"/>
          <w:color w:val="000000"/>
          <w:sz w:val="24"/>
          <w:szCs w:val="24"/>
        </w:rPr>
        <w:t>“37.</w:t>
      </w:r>
      <w:r w:rsidRPr="002A7A44">
        <w:rPr>
          <w:rFonts w:eastAsia="Calibri"/>
          <w:color w:val="000000"/>
          <w:sz w:val="24"/>
          <w:szCs w:val="24"/>
          <w:vertAlign w:val="superscript"/>
        </w:rPr>
        <w:t>1</w:t>
      </w:r>
      <w:r w:rsidRPr="002A7A44">
        <w:rPr>
          <w:rFonts w:eastAsia="Calibri"/>
          <w:color w:val="000000"/>
          <w:sz w:val="24"/>
          <w:szCs w:val="24"/>
        </w:rPr>
        <w:t xml:space="preserve"> Ētikas komisija neizskata lietu par Darbinieka Ētikas kodeksa pārkāpumu, ja Darbinieks saistībā ar pārkāpumu jau ir saukts pie disciplināratbildības, administratīvās atbildības vai kriminālatbildības.”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Aizstāt 38.punktā vārdus “Administratīvi juridiskās” ar vārdu “</w:t>
      </w:r>
      <w:proofErr w:type="spellStart"/>
      <w:r w:rsidRPr="002A7A44">
        <w:rPr>
          <w:rFonts w:eastAsia="Calibri"/>
          <w:color w:val="000000"/>
          <w:sz w:val="24"/>
          <w:szCs w:val="24"/>
        </w:rPr>
        <w:t>Personālvadības</w:t>
      </w:r>
      <w:proofErr w:type="spellEnd"/>
      <w:r w:rsidRPr="002A7A44">
        <w:rPr>
          <w:rFonts w:eastAsia="Calibri"/>
          <w:color w:val="000000"/>
          <w:sz w:val="24"/>
          <w:szCs w:val="24"/>
        </w:rPr>
        <w:t>”.</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Aizstāt 39.punktā skaitli un vārdu “2 (divu)” ar skaitli un vārdu “3 (trīs)”.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Aizstāt 40.punktā skaitli un vārdus “10 (desmit) darba” ar skaitli un vārdu “30 (trīsdesmit)”, kā arī vārdus “termiņš tiek pagarināts, bet ne ilgāk kā” ar vārdiem “termiņu var pagarināt vēl”.</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Papildināt Ētikas kodeksu ar 44.</w:t>
      </w:r>
      <w:r w:rsidRPr="002A7A44">
        <w:rPr>
          <w:rFonts w:eastAsia="Calibri"/>
          <w:color w:val="000000"/>
          <w:sz w:val="24"/>
          <w:szCs w:val="24"/>
          <w:vertAlign w:val="superscript"/>
        </w:rPr>
        <w:t xml:space="preserve">1 </w:t>
      </w:r>
      <w:r w:rsidRPr="002A7A44">
        <w:rPr>
          <w:rFonts w:eastAsia="Calibri"/>
          <w:color w:val="000000"/>
          <w:sz w:val="24"/>
          <w:szCs w:val="24"/>
        </w:rPr>
        <w:t>punktu šādā redakcijā:</w:t>
      </w:r>
    </w:p>
    <w:p w:rsidR="002A7A44" w:rsidRPr="002A7A44" w:rsidRDefault="002A7A44" w:rsidP="002A7A44">
      <w:pPr>
        <w:tabs>
          <w:tab w:val="left" w:pos="993"/>
        </w:tabs>
        <w:spacing w:line="360" w:lineRule="auto"/>
        <w:ind w:firstLine="567"/>
        <w:jc w:val="both"/>
        <w:rPr>
          <w:rFonts w:eastAsia="Calibri"/>
          <w:color w:val="000000"/>
          <w:sz w:val="24"/>
          <w:szCs w:val="24"/>
        </w:rPr>
      </w:pPr>
      <w:r w:rsidRPr="002A7A44">
        <w:rPr>
          <w:rFonts w:eastAsia="Calibri"/>
          <w:color w:val="000000"/>
          <w:sz w:val="24"/>
          <w:szCs w:val="24"/>
        </w:rPr>
        <w:t>“44.</w:t>
      </w:r>
      <w:r w:rsidRPr="002A7A44">
        <w:rPr>
          <w:rFonts w:eastAsia="Calibri"/>
          <w:color w:val="000000"/>
          <w:sz w:val="24"/>
          <w:szCs w:val="24"/>
          <w:vertAlign w:val="superscript"/>
        </w:rPr>
        <w:t xml:space="preserve">1 </w:t>
      </w:r>
      <w:r w:rsidRPr="002A7A44">
        <w:rPr>
          <w:rFonts w:eastAsia="Calibri"/>
          <w:color w:val="000000"/>
          <w:sz w:val="24"/>
          <w:szCs w:val="24"/>
        </w:rPr>
        <w:t>Ja ziņas par Ētikas kodeksa pārkāpumu ir pietiekamas, lai konstatētu, ka izdarītais pārkāpums ir maznozīmīgs, Ētikas komisija ir tiesīga neuzsākt pārkāpuma lietvedību vai izbeigt uzsākto lietvedību un atbrīvot Darbinieku no atbildības, aprobežojoties ar mutvārdu aizrādījumu.”</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Papildināt 44.punktu ar teikuma daļu šādā redakcijā:</w:t>
      </w:r>
    </w:p>
    <w:p w:rsidR="002A7A44" w:rsidRPr="002A7A44" w:rsidRDefault="002A7A44" w:rsidP="002A7A44">
      <w:pPr>
        <w:tabs>
          <w:tab w:val="left" w:pos="993"/>
        </w:tabs>
        <w:spacing w:line="360" w:lineRule="auto"/>
        <w:ind w:firstLine="567"/>
        <w:contextualSpacing/>
        <w:jc w:val="both"/>
        <w:rPr>
          <w:rFonts w:eastAsia="Calibri"/>
          <w:b/>
          <w:bCs/>
          <w:color w:val="000000"/>
          <w:sz w:val="24"/>
          <w:szCs w:val="24"/>
        </w:rPr>
      </w:pPr>
      <w:r w:rsidRPr="002A7A44">
        <w:rPr>
          <w:rFonts w:eastAsia="Calibri"/>
          <w:color w:val="000000"/>
          <w:sz w:val="24"/>
          <w:szCs w:val="24"/>
        </w:rPr>
        <w:t>“ja konstatēts pārkāpums.”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b/>
          <w:bCs/>
          <w:color w:val="000000"/>
          <w:sz w:val="24"/>
          <w:szCs w:val="24"/>
        </w:rPr>
      </w:pPr>
      <w:r w:rsidRPr="002A7A44">
        <w:rPr>
          <w:rFonts w:eastAsia="Calibri"/>
          <w:color w:val="000000"/>
          <w:sz w:val="24"/>
          <w:szCs w:val="24"/>
        </w:rPr>
        <w:t>Svītrot 47.punktu.</w:t>
      </w: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ind w:right="-1"/>
        <w:jc w:val="both"/>
        <w:rPr>
          <w:rFonts w:eastAsia="Calibri"/>
          <w:color w:val="000000"/>
          <w:sz w:val="24"/>
          <w:szCs w:val="24"/>
        </w:rPr>
      </w:pPr>
      <w:r w:rsidRPr="002A7A44">
        <w:rPr>
          <w:rFonts w:eastAsia="Calibri"/>
          <w:sz w:val="24"/>
          <w:szCs w:val="24"/>
        </w:rPr>
        <w:t>Gulbenes novada domes priekšsēdētājs</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jc w:val="center"/>
        <w:rPr>
          <w:rFonts w:eastAsia="Calibri"/>
          <w:b/>
          <w:bCs/>
          <w:color w:val="000000"/>
          <w:sz w:val="24"/>
          <w:szCs w:val="24"/>
        </w:rPr>
      </w:pPr>
    </w:p>
    <w:p w:rsidR="002A7A44" w:rsidRPr="002A7A44" w:rsidRDefault="002A7A44" w:rsidP="002A7A44">
      <w:pPr>
        <w:spacing w:after="160" w:line="259" w:lineRule="auto"/>
        <w:rPr>
          <w:rFonts w:eastAsia="Calibri"/>
          <w:b/>
          <w:bCs/>
          <w:color w:val="000000"/>
          <w:sz w:val="24"/>
          <w:szCs w:val="24"/>
        </w:rPr>
      </w:pPr>
      <w:r w:rsidRPr="002A7A44">
        <w:rPr>
          <w:rFonts w:eastAsia="Calibri"/>
          <w:b/>
          <w:bCs/>
          <w:color w:val="000000"/>
          <w:sz w:val="24"/>
          <w:szCs w:val="24"/>
        </w:rPr>
        <w:br w:type="page"/>
      </w:r>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lastRenderedPageBreak/>
        <w:t xml:space="preserve">6.pielikums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19.§</w:t>
      </w:r>
    </w:p>
    <w:p w:rsidR="002A7A44" w:rsidRPr="002A7A44" w:rsidRDefault="002A7A44" w:rsidP="002A7A44">
      <w:pPr>
        <w:jc w:val="center"/>
        <w:rPr>
          <w:rFonts w:eastAsia="Calibri"/>
          <w:b/>
          <w:bCs/>
          <w:color w:val="000000"/>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sz w:val="24"/>
                <w:szCs w:val="24"/>
              </w:rPr>
            </w:pPr>
          </w:p>
        </w:tc>
        <w:tc>
          <w:tcPr>
            <w:tcW w:w="3190" w:type="dxa"/>
            <w:hideMark/>
          </w:tcPr>
          <w:p w:rsidR="002A7A44" w:rsidRPr="002A7A44" w:rsidRDefault="002A7A44" w:rsidP="002A7A44">
            <w:pPr>
              <w:jc w:val="center"/>
              <w:rPr>
                <w:sz w:val="24"/>
                <w:szCs w:val="24"/>
              </w:rPr>
            </w:pPr>
            <w:r w:rsidRPr="002A7A44">
              <w:rPr>
                <w:noProof/>
                <w:sz w:val="24"/>
                <w:szCs w:val="24"/>
                <w:lang w:val="en-US" w:eastAsia="en-US"/>
              </w:rPr>
              <w:drawing>
                <wp:inline distT="0" distB="0" distL="0" distR="0" wp14:anchorId="44F53B15" wp14:editId="0EE874FD">
                  <wp:extent cx="609600" cy="685800"/>
                  <wp:effectExtent l="0" t="0" r="0" b="0"/>
                  <wp:docPr id="28" name="Attēls 2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sz w:val="24"/>
                <w:szCs w:val="24"/>
              </w:rPr>
            </w:pPr>
          </w:p>
        </w:tc>
      </w:tr>
      <w:tr w:rsidR="002A7A44" w:rsidRPr="002A7A44" w:rsidTr="002A7A44">
        <w:tc>
          <w:tcPr>
            <w:tcW w:w="9570" w:type="dxa"/>
            <w:gridSpan w:val="3"/>
            <w:hideMark/>
          </w:tcPr>
          <w:p w:rsidR="002A7A44" w:rsidRPr="002A7A44" w:rsidRDefault="002A7A44" w:rsidP="002A7A44">
            <w:pPr>
              <w:spacing w:before="240"/>
              <w:jc w:val="center"/>
              <w:rPr>
                <w:b/>
                <w:sz w:val="24"/>
                <w:szCs w:val="24"/>
              </w:rPr>
            </w:pPr>
            <w:r w:rsidRPr="002A7A44">
              <w:rPr>
                <w:b/>
                <w:sz w:val="24"/>
                <w:szCs w:val="24"/>
              </w:rPr>
              <w:t>GULBENES NOVADA PAŠVALDĪBA</w:t>
            </w:r>
          </w:p>
        </w:tc>
      </w:tr>
      <w:tr w:rsidR="002A7A44" w:rsidRPr="002A7A44" w:rsidTr="002A7A44">
        <w:tc>
          <w:tcPr>
            <w:tcW w:w="9570" w:type="dxa"/>
            <w:gridSpan w:val="3"/>
            <w:hideMark/>
          </w:tcPr>
          <w:p w:rsidR="002A7A44" w:rsidRPr="002A7A44" w:rsidRDefault="002A7A44" w:rsidP="002A7A44">
            <w:pPr>
              <w:jc w:val="center"/>
              <w:rPr>
                <w:sz w:val="24"/>
                <w:szCs w:val="24"/>
              </w:rPr>
            </w:pPr>
            <w:proofErr w:type="spellStart"/>
            <w:r w:rsidRPr="002A7A44">
              <w:rPr>
                <w:sz w:val="24"/>
                <w:szCs w:val="24"/>
              </w:rPr>
              <w:t>Reģ</w:t>
            </w:r>
            <w:proofErr w:type="spellEnd"/>
            <w:r w:rsidRPr="002A7A44">
              <w:rPr>
                <w:sz w:val="24"/>
                <w:szCs w:val="24"/>
              </w:rPr>
              <w:t>. Nr. 90009116327</w:t>
            </w:r>
          </w:p>
        </w:tc>
      </w:tr>
      <w:tr w:rsidR="002A7A44" w:rsidRPr="002A7A44" w:rsidTr="002A7A44">
        <w:tc>
          <w:tcPr>
            <w:tcW w:w="9570" w:type="dxa"/>
            <w:gridSpan w:val="3"/>
            <w:hideMark/>
          </w:tcPr>
          <w:p w:rsidR="002A7A44" w:rsidRPr="002A7A44" w:rsidRDefault="002A7A44" w:rsidP="002A7A44">
            <w:pPr>
              <w:jc w:val="center"/>
              <w:rPr>
                <w:sz w:val="24"/>
                <w:szCs w:val="24"/>
              </w:rPr>
            </w:pPr>
            <w:r w:rsidRPr="002A7A44">
              <w:rPr>
                <w:sz w:val="24"/>
                <w:szCs w:val="24"/>
              </w:rPr>
              <w:t>Ābeļu iela 2, Gulbene, Gulbenes nov., LV-4401</w:t>
            </w:r>
          </w:p>
        </w:tc>
      </w:tr>
      <w:tr w:rsidR="002A7A44" w:rsidRPr="002A7A44" w:rsidTr="002A7A44">
        <w:tc>
          <w:tcPr>
            <w:tcW w:w="9570" w:type="dxa"/>
            <w:gridSpan w:val="3"/>
            <w:hideMark/>
          </w:tcPr>
          <w:p w:rsidR="002A7A44" w:rsidRPr="002A7A44" w:rsidRDefault="002A7A44" w:rsidP="002A7A44">
            <w:pPr>
              <w:pBdr>
                <w:bottom w:val="single" w:sz="12" w:space="1" w:color="auto"/>
              </w:pBdr>
              <w:jc w:val="center"/>
              <w:rPr>
                <w:sz w:val="24"/>
                <w:szCs w:val="24"/>
              </w:rPr>
            </w:pPr>
            <w:r w:rsidRPr="002A7A44">
              <w:rPr>
                <w:sz w:val="24"/>
                <w:szCs w:val="24"/>
              </w:rPr>
              <w:t>Tālrunis 64497710, fakss 64497730, e-pasts: dome@gulbene.lv, www.gulbene.lv</w:t>
            </w:r>
          </w:p>
          <w:p w:rsidR="002A7A44" w:rsidRPr="002A7A44" w:rsidRDefault="002A7A44" w:rsidP="002A7A44">
            <w:pPr>
              <w:jc w:val="center"/>
              <w:rPr>
                <w:sz w:val="24"/>
                <w:szCs w:val="24"/>
              </w:rPr>
            </w:pP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p>
        </w:tc>
      </w:tr>
    </w:tbl>
    <w:p w:rsidR="002A7A44" w:rsidRPr="002A7A44" w:rsidRDefault="002A7A44" w:rsidP="002A7A44">
      <w:pPr>
        <w:jc w:val="center"/>
        <w:rPr>
          <w:sz w:val="24"/>
          <w:szCs w:val="24"/>
        </w:rPr>
      </w:pPr>
      <w:r w:rsidRPr="002A7A44">
        <w:rPr>
          <w:sz w:val="24"/>
          <w:szCs w:val="24"/>
        </w:rPr>
        <w:t>Gulbenē</w:t>
      </w:r>
    </w:p>
    <w:p w:rsidR="002A7A44" w:rsidRPr="002A7A44" w:rsidRDefault="002A7A44" w:rsidP="002A7A44">
      <w:pPr>
        <w:rPr>
          <w:rFonts w:eastAsia="Calibri"/>
          <w:sz w:val="24"/>
          <w:szCs w:val="24"/>
        </w:rPr>
      </w:pPr>
      <w:r w:rsidRPr="002A7A44">
        <w:rPr>
          <w:sz w:val="24"/>
          <w:szCs w:val="24"/>
        </w:rPr>
        <w:t>2019.gada 31.oktobra</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t xml:space="preserve">Nr. </w:t>
      </w:r>
      <w:r w:rsidRPr="002A7A44">
        <w:rPr>
          <w:rFonts w:eastAsia="Calibri"/>
          <w:sz w:val="24"/>
          <w:szCs w:val="24"/>
        </w:rPr>
        <w:t>GND/IEK/2019/20</w:t>
      </w:r>
    </w:p>
    <w:p w:rsidR="002A7A44" w:rsidRPr="002A7A44" w:rsidRDefault="002A7A44" w:rsidP="002A7A44">
      <w:pPr>
        <w:jc w:val="center"/>
        <w:rPr>
          <w:b/>
          <w:color w:val="000000"/>
          <w:sz w:val="24"/>
          <w:szCs w:val="24"/>
        </w:rPr>
      </w:pPr>
    </w:p>
    <w:p w:rsidR="002A7A44" w:rsidRPr="002A7A44" w:rsidRDefault="002A7A44" w:rsidP="002A7A44">
      <w:pPr>
        <w:jc w:val="center"/>
        <w:rPr>
          <w:b/>
          <w:color w:val="000000"/>
          <w:sz w:val="24"/>
          <w:szCs w:val="24"/>
        </w:rPr>
      </w:pPr>
      <w:r w:rsidRPr="002A7A44">
        <w:rPr>
          <w:b/>
          <w:sz w:val="24"/>
          <w:szCs w:val="24"/>
        </w:rPr>
        <w:t>Grozījumi Gulbenes novada domes 2018.gada 25.oktobra iekšējā normatīvajā aktā “Gulbenes novada pašvaldības Ētikas komisijas nolikums”</w:t>
      </w:r>
    </w:p>
    <w:p w:rsidR="002A7A44" w:rsidRPr="002A7A44" w:rsidRDefault="002A7A44" w:rsidP="002A7A44">
      <w:pPr>
        <w:ind w:left="5040"/>
        <w:jc w:val="both"/>
        <w:rPr>
          <w:color w:val="000000"/>
          <w:sz w:val="24"/>
          <w:szCs w:val="24"/>
        </w:rPr>
      </w:pPr>
    </w:p>
    <w:p w:rsidR="002A7A44" w:rsidRPr="002A7A44" w:rsidRDefault="002A7A44" w:rsidP="002A7A44">
      <w:pPr>
        <w:ind w:left="5040"/>
        <w:jc w:val="both"/>
        <w:rPr>
          <w:color w:val="000000"/>
          <w:sz w:val="22"/>
          <w:szCs w:val="22"/>
        </w:rPr>
      </w:pPr>
      <w:r w:rsidRPr="002A7A44">
        <w:rPr>
          <w:color w:val="000000"/>
          <w:sz w:val="22"/>
          <w:szCs w:val="22"/>
        </w:rPr>
        <w:t>Izdoti saskaņā ar Valsts pārvaldes iekārtas likuma 72.panta pirmās daļas 2.punktu, 73.panta pirmās daļas 1.punktu un likuma</w:t>
      </w:r>
      <w:r w:rsidRPr="002A7A44">
        <w:rPr>
          <w:color w:val="000000"/>
          <w:sz w:val="22"/>
          <w:szCs w:val="22"/>
        </w:rPr>
        <w:br/>
        <w:t>“Par pašvaldībām” 4</w:t>
      </w:r>
      <w:r w:rsidRPr="002A7A44">
        <w:rPr>
          <w:iCs/>
          <w:color w:val="000000"/>
          <w:sz w:val="22"/>
          <w:szCs w:val="22"/>
        </w:rPr>
        <w:t>1.panta pirmās daļas 2.punktu</w:t>
      </w:r>
    </w:p>
    <w:p w:rsidR="002A7A44" w:rsidRPr="002A7A44" w:rsidRDefault="002A7A44" w:rsidP="002A7A44">
      <w:pPr>
        <w:jc w:val="center"/>
        <w:rPr>
          <w:b/>
          <w:bCs/>
          <w:color w:val="000000"/>
          <w:sz w:val="24"/>
          <w:szCs w:val="24"/>
        </w:rPr>
      </w:pPr>
    </w:p>
    <w:p w:rsidR="002A7A44" w:rsidRPr="002A7A44" w:rsidRDefault="002A7A44" w:rsidP="002A7A44">
      <w:pPr>
        <w:spacing w:line="360" w:lineRule="auto"/>
        <w:ind w:right="-1" w:firstLine="567"/>
        <w:jc w:val="both"/>
        <w:rPr>
          <w:color w:val="000000"/>
          <w:sz w:val="24"/>
          <w:szCs w:val="24"/>
        </w:rPr>
      </w:pPr>
      <w:r w:rsidRPr="002A7A44">
        <w:rPr>
          <w:color w:val="000000"/>
          <w:sz w:val="24"/>
          <w:szCs w:val="24"/>
        </w:rPr>
        <w:t xml:space="preserve">Izdarīt Gulbenes novada domes </w:t>
      </w:r>
      <w:r w:rsidRPr="002A7A44">
        <w:rPr>
          <w:bCs/>
          <w:sz w:val="24"/>
          <w:szCs w:val="24"/>
        </w:rPr>
        <w:t xml:space="preserve">2018.gada 25.oktobra iekšējā normatīvajā aktā “Gulbenes novada pašvaldības Ētikas komisijas nolikums” </w:t>
      </w:r>
      <w:r w:rsidRPr="002A7A44">
        <w:rPr>
          <w:color w:val="000000"/>
          <w:sz w:val="24"/>
          <w:szCs w:val="24"/>
        </w:rPr>
        <w:t xml:space="preserve">(turpmāk – </w:t>
      </w:r>
      <w:r w:rsidRPr="002A7A44">
        <w:rPr>
          <w:bCs/>
          <w:sz w:val="24"/>
          <w:szCs w:val="24"/>
        </w:rPr>
        <w:t>nolikums</w:t>
      </w:r>
      <w:r w:rsidRPr="002A7A44">
        <w:rPr>
          <w:color w:val="000000"/>
          <w:sz w:val="24"/>
          <w:szCs w:val="24"/>
        </w:rPr>
        <w:t>) (prot.Nr.22., 33.§) šādus grozījumus: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
          <w:bCs/>
          <w:color w:val="000000"/>
          <w:kern w:val="3"/>
          <w:sz w:val="24"/>
          <w:szCs w:val="24"/>
          <w:lang w:eastAsia="en-US" w:bidi="hi-IN"/>
        </w:rPr>
      </w:pPr>
      <w:r w:rsidRPr="002A7A44">
        <w:rPr>
          <w:rFonts w:eastAsia="Calibri" w:cs="Arial"/>
          <w:color w:val="000000"/>
          <w:kern w:val="3"/>
          <w:sz w:val="24"/>
          <w:szCs w:val="24"/>
          <w:lang w:eastAsia="en-US" w:bidi="hi-IN"/>
        </w:rPr>
        <w:t>Izteikt norādi uz nolikuma izdošanas tiesisko pamatu šādā redakcijā:</w:t>
      </w:r>
    </w:p>
    <w:p w:rsidR="002A7A44" w:rsidRPr="002A7A44" w:rsidRDefault="002A7A44" w:rsidP="002A7A44">
      <w:pPr>
        <w:widowControl w:val="0"/>
        <w:tabs>
          <w:tab w:val="left" w:pos="993"/>
        </w:tabs>
        <w:suppressAutoHyphens/>
        <w:autoSpaceDN w:val="0"/>
        <w:spacing w:line="360" w:lineRule="auto"/>
        <w:ind w:firstLine="567"/>
        <w:jc w:val="both"/>
        <w:rPr>
          <w:rFonts w:eastAsia="Calibri" w:cs="Arial"/>
          <w:color w:val="000000"/>
          <w:kern w:val="3"/>
          <w:sz w:val="24"/>
          <w:szCs w:val="24"/>
          <w:lang w:eastAsia="en-US" w:bidi="hi-IN"/>
        </w:rPr>
      </w:pPr>
      <w:r w:rsidRPr="002A7A44">
        <w:rPr>
          <w:rFonts w:eastAsia="Calibri" w:cs="Arial"/>
          <w:color w:val="000000"/>
          <w:kern w:val="3"/>
          <w:sz w:val="24"/>
          <w:szCs w:val="24"/>
          <w:lang w:eastAsia="en-US" w:bidi="hi-IN"/>
        </w:rPr>
        <w:t>“Izdoti saskaņā ar Valsts pārvaldes iekārtas likuma 72.panta pirmās daļas 2.punktu, 73.panta pirmās daļas 1.punktu un likuma “Par pašvaldībām” 41.panta pirmās daļas 2.punktu”.</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
          <w:bCs/>
          <w:color w:val="000000"/>
          <w:kern w:val="3"/>
          <w:sz w:val="24"/>
          <w:szCs w:val="24"/>
          <w:lang w:eastAsia="en-US" w:bidi="hi-IN"/>
        </w:rPr>
      </w:pPr>
      <w:r w:rsidRPr="002A7A44">
        <w:rPr>
          <w:rFonts w:eastAsia="Calibri" w:cs="Arial"/>
          <w:color w:val="000000"/>
          <w:kern w:val="3"/>
          <w:sz w:val="24"/>
          <w:szCs w:val="24"/>
          <w:lang w:eastAsia="en-US" w:bidi="hi-IN"/>
        </w:rPr>
        <w:t>Izteikt 5.punktu šādā redakcijā:</w:t>
      </w:r>
    </w:p>
    <w:p w:rsidR="002A7A44" w:rsidRPr="002A7A44" w:rsidRDefault="002A7A44" w:rsidP="002A7A44">
      <w:pPr>
        <w:widowControl w:val="0"/>
        <w:suppressAutoHyphens/>
        <w:autoSpaceDN w:val="0"/>
        <w:spacing w:line="360" w:lineRule="auto"/>
        <w:ind w:firstLine="567"/>
        <w:jc w:val="both"/>
        <w:rPr>
          <w:rFonts w:eastAsia="Calibri" w:cs="Arial"/>
          <w:color w:val="000000"/>
          <w:kern w:val="3"/>
          <w:sz w:val="24"/>
          <w:szCs w:val="24"/>
          <w:lang w:eastAsia="en-US" w:bidi="hi-IN"/>
        </w:rPr>
      </w:pPr>
      <w:r w:rsidRPr="002A7A44">
        <w:rPr>
          <w:rFonts w:eastAsia="Calibri" w:cs="Arial"/>
          <w:color w:val="000000"/>
          <w:kern w:val="3"/>
          <w:sz w:val="24"/>
          <w:szCs w:val="24"/>
          <w:lang w:eastAsia="en-US" w:bidi="hi-IN"/>
        </w:rPr>
        <w:t xml:space="preserve">“5. Komisijas darbības organizatorisko un tehnisko apkalpošanu nodrošina Gulbenes novada pašvaldības </w:t>
      </w:r>
      <w:proofErr w:type="spellStart"/>
      <w:r w:rsidRPr="002A7A44">
        <w:rPr>
          <w:rFonts w:eastAsia="Calibri" w:cs="Arial"/>
          <w:color w:val="000000"/>
          <w:kern w:val="3"/>
          <w:sz w:val="24"/>
          <w:szCs w:val="24"/>
          <w:lang w:eastAsia="en-US" w:bidi="hi-IN"/>
        </w:rPr>
        <w:t>Personālvadības</w:t>
      </w:r>
      <w:proofErr w:type="spellEnd"/>
      <w:r w:rsidRPr="002A7A44">
        <w:rPr>
          <w:rFonts w:eastAsia="Calibri" w:cs="Arial"/>
          <w:color w:val="000000"/>
          <w:kern w:val="3"/>
          <w:sz w:val="24"/>
          <w:szCs w:val="24"/>
          <w:lang w:eastAsia="en-US" w:bidi="hi-IN"/>
        </w:rPr>
        <w:t xml:space="preserve"> nodaļa sadarbībā ar Juridisko nodaļu.”</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Cs/>
          <w:color w:val="000000"/>
          <w:kern w:val="3"/>
          <w:sz w:val="24"/>
          <w:szCs w:val="24"/>
          <w:lang w:eastAsia="en-US" w:bidi="hi-IN"/>
        </w:rPr>
      </w:pPr>
      <w:r w:rsidRPr="002A7A44">
        <w:rPr>
          <w:rFonts w:eastAsia="Calibri" w:cs="Arial"/>
          <w:bCs/>
          <w:color w:val="000000"/>
          <w:kern w:val="3"/>
          <w:sz w:val="24"/>
          <w:szCs w:val="24"/>
          <w:lang w:eastAsia="en-US" w:bidi="hi-IN"/>
        </w:rPr>
        <w:t>Papildināt 15.punktu ar otro teikumu šādā redakcijā:</w:t>
      </w:r>
    </w:p>
    <w:p w:rsidR="002A7A44" w:rsidRPr="002A7A44" w:rsidRDefault="002A7A44" w:rsidP="002A7A44">
      <w:pPr>
        <w:tabs>
          <w:tab w:val="left" w:pos="993"/>
        </w:tabs>
        <w:spacing w:line="360" w:lineRule="auto"/>
        <w:ind w:firstLine="567"/>
        <w:jc w:val="both"/>
        <w:rPr>
          <w:bCs/>
          <w:color w:val="000000"/>
          <w:sz w:val="24"/>
          <w:szCs w:val="24"/>
        </w:rPr>
      </w:pPr>
      <w:r w:rsidRPr="002A7A44">
        <w:rPr>
          <w:bCs/>
          <w:color w:val="000000"/>
          <w:sz w:val="24"/>
          <w:szCs w:val="24"/>
        </w:rPr>
        <w:t>“Ja Komisijas loceklis nevar ierasties uz sēdi, viņš savlaicīgi par to informē Komisijas priekšsēdētāju.”</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
          <w:bCs/>
          <w:color w:val="000000"/>
          <w:kern w:val="3"/>
          <w:sz w:val="24"/>
          <w:szCs w:val="24"/>
          <w:lang w:eastAsia="en-US" w:bidi="hi-IN"/>
        </w:rPr>
      </w:pPr>
      <w:r w:rsidRPr="002A7A44">
        <w:rPr>
          <w:rFonts w:eastAsia="Calibri" w:cs="Arial"/>
          <w:color w:val="000000"/>
          <w:kern w:val="3"/>
          <w:sz w:val="24"/>
          <w:szCs w:val="24"/>
          <w:lang w:eastAsia="en-US" w:bidi="hi-IN"/>
        </w:rPr>
        <w:t>Izteikt 21.punktu šādā redakcijā:</w:t>
      </w:r>
    </w:p>
    <w:p w:rsidR="002A7A44" w:rsidRPr="002A7A44" w:rsidRDefault="002A7A44" w:rsidP="002A7A44">
      <w:pPr>
        <w:tabs>
          <w:tab w:val="left" w:pos="993"/>
        </w:tabs>
        <w:spacing w:line="360" w:lineRule="auto"/>
        <w:ind w:firstLine="567"/>
        <w:jc w:val="both"/>
        <w:rPr>
          <w:color w:val="000000"/>
          <w:sz w:val="24"/>
          <w:szCs w:val="24"/>
        </w:rPr>
      </w:pPr>
      <w:r w:rsidRPr="002A7A44">
        <w:rPr>
          <w:color w:val="000000"/>
          <w:sz w:val="24"/>
          <w:szCs w:val="24"/>
        </w:rPr>
        <w:t xml:space="preserve">“21. </w:t>
      </w:r>
      <w:proofErr w:type="spellStart"/>
      <w:r w:rsidRPr="002A7A44">
        <w:rPr>
          <w:color w:val="000000"/>
          <w:sz w:val="24"/>
          <w:szCs w:val="24"/>
        </w:rPr>
        <w:t>Personālvadības</w:t>
      </w:r>
      <w:proofErr w:type="spellEnd"/>
      <w:r w:rsidRPr="002A7A44">
        <w:rPr>
          <w:color w:val="000000"/>
          <w:sz w:val="24"/>
          <w:szCs w:val="24"/>
        </w:rPr>
        <w:t xml:space="preserve"> nodaļa trīs darba dienu laikā pēc komisijas sēdes norises dienas sagatavo komisijas sēdes protokolu, savukārt Juridiskā nodaļa atzinumu sagatavo piecu darba dienu laikā pēc komisijas sēdes norises dienas.”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
          <w:bCs/>
          <w:color w:val="000000"/>
          <w:kern w:val="3"/>
          <w:sz w:val="24"/>
          <w:szCs w:val="24"/>
          <w:lang w:eastAsia="en-US" w:bidi="hi-IN"/>
        </w:rPr>
      </w:pPr>
      <w:r w:rsidRPr="002A7A44">
        <w:rPr>
          <w:rFonts w:eastAsia="Calibri" w:cs="Arial"/>
          <w:color w:val="000000"/>
          <w:kern w:val="3"/>
          <w:sz w:val="24"/>
          <w:szCs w:val="24"/>
          <w:lang w:eastAsia="en-US" w:bidi="hi-IN"/>
        </w:rPr>
        <w:t>Izteikt 24.punktu šādā redakcijā:</w:t>
      </w:r>
    </w:p>
    <w:p w:rsidR="002A7A44" w:rsidRPr="002A7A44" w:rsidRDefault="002A7A44" w:rsidP="002A7A44">
      <w:pPr>
        <w:tabs>
          <w:tab w:val="left" w:pos="993"/>
        </w:tabs>
        <w:spacing w:line="360" w:lineRule="auto"/>
        <w:ind w:firstLine="567"/>
        <w:jc w:val="both"/>
        <w:rPr>
          <w:b/>
          <w:bCs/>
          <w:color w:val="000000"/>
          <w:sz w:val="24"/>
          <w:szCs w:val="24"/>
        </w:rPr>
      </w:pPr>
      <w:r w:rsidRPr="002A7A44">
        <w:rPr>
          <w:sz w:val="24"/>
          <w:szCs w:val="24"/>
        </w:rPr>
        <w:t xml:space="preserve">“24. Komisijas priekšsēdētājs 3 (trīs) darba dienu laikā pēc iesnieguma saņemšanas nosaka Komisijas sēdes laiku, </w:t>
      </w:r>
      <w:r w:rsidRPr="002A7A44">
        <w:rPr>
          <w:color w:val="000000" w:themeColor="text1"/>
          <w:sz w:val="24"/>
          <w:szCs w:val="24"/>
        </w:rPr>
        <w:t>paziņojot par to komisijas locekļiem vis</w:t>
      </w:r>
      <w:r w:rsidRPr="002A7A44">
        <w:rPr>
          <w:sz w:val="24"/>
          <w:szCs w:val="24"/>
        </w:rPr>
        <w:t>maz 3 (trīs) darba dienas pirms sēdes.”</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Cs/>
          <w:color w:val="000000"/>
          <w:kern w:val="3"/>
          <w:sz w:val="24"/>
          <w:szCs w:val="24"/>
          <w:lang w:eastAsia="en-US" w:bidi="hi-IN"/>
        </w:rPr>
      </w:pPr>
      <w:r w:rsidRPr="002A7A44">
        <w:rPr>
          <w:rFonts w:eastAsia="Calibri" w:cs="Arial"/>
          <w:bCs/>
          <w:color w:val="000000"/>
          <w:kern w:val="3"/>
          <w:sz w:val="24"/>
          <w:szCs w:val="24"/>
          <w:lang w:eastAsia="en-US" w:bidi="hi-IN"/>
        </w:rPr>
        <w:t>Svītrot 29.punkta otro teikumu.</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Cs/>
          <w:color w:val="000000"/>
          <w:kern w:val="3"/>
          <w:sz w:val="24"/>
          <w:szCs w:val="24"/>
          <w:lang w:eastAsia="en-US" w:bidi="hi-IN"/>
        </w:rPr>
      </w:pPr>
      <w:r w:rsidRPr="002A7A44">
        <w:rPr>
          <w:rFonts w:eastAsia="Calibri" w:cs="Arial"/>
          <w:color w:val="000000"/>
          <w:kern w:val="3"/>
          <w:sz w:val="24"/>
          <w:szCs w:val="24"/>
          <w:lang w:eastAsia="en-US" w:bidi="hi-IN"/>
        </w:rPr>
        <w:lastRenderedPageBreak/>
        <w:t xml:space="preserve">Izteikt 30.punktu šādā redakcijā: </w:t>
      </w:r>
    </w:p>
    <w:p w:rsidR="002A7A44" w:rsidRPr="002A7A44" w:rsidRDefault="002A7A44" w:rsidP="002A7A44">
      <w:pPr>
        <w:tabs>
          <w:tab w:val="left" w:pos="993"/>
        </w:tabs>
        <w:spacing w:line="360" w:lineRule="auto"/>
        <w:ind w:firstLine="567"/>
        <w:jc w:val="both"/>
        <w:rPr>
          <w:bCs/>
          <w:color w:val="000000"/>
          <w:sz w:val="24"/>
          <w:szCs w:val="24"/>
        </w:rPr>
      </w:pPr>
      <w:r w:rsidRPr="002A7A44">
        <w:rPr>
          <w:color w:val="000000"/>
          <w:sz w:val="24"/>
          <w:szCs w:val="24"/>
        </w:rPr>
        <w:t>“30. Ja Komisija, izskatot iesniegumu par Ētikas kodeksa pārkāpumu, secina, ka konfliktsituācijas risināšanai nepieciešama un iespējama pušu samierināšana, tā veic pārrunas nolūkā panākt pušu samierināšanu.”</w:t>
      </w:r>
    </w:p>
    <w:p w:rsidR="002A7A44" w:rsidRPr="002A7A44" w:rsidRDefault="002A7A44" w:rsidP="002A7A44">
      <w:pPr>
        <w:numPr>
          <w:ilvl w:val="0"/>
          <w:numId w:val="69"/>
        </w:numPr>
        <w:tabs>
          <w:tab w:val="left" w:pos="993"/>
        </w:tabs>
        <w:spacing w:line="360" w:lineRule="auto"/>
        <w:ind w:left="0" w:firstLine="567"/>
        <w:contextualSpacing/>
        <w:jc w:val="both"/>
        <w:rPr>
          <w:rFonts w:eastAsia="Calibri" w:cs="Arial"/>
          <w:b/>
          <w:bCs/>
          <w:color w:val="000000"/>
          <w:kern w:val="3"/>
          <w:sz w:val="24"/>
          <w:szCs w:val="24"/>
          <w:lang w:eastAsia="en-US" w:bidi="hi-IN"/>
        </w:rPr>
      </w:pPr>
      <w:r w:rsidRPr="002A7A44">
        <w:rPr>
          <w:rFonts w:eastAsia="Calibri" w:cs="Arial"/>
          <w:bCs/>
          <w:color w:val="000000"/>
          <w:kern w:val="3"/>
          <w:sz w:val="24"/>
          <w:szCs w:val="24"/>
          <w:lang w:eastAsia="en-US" w:bidi="hi-IN"/>
        </w:rPr>
        <w:t>Svītrot 34.punktu.</w:t>
      </w:r>
    </w:p>
    <w:p w:rsidR="002A7A44" w:rsidRPr="002A7A44" w:rsidRDefault="002A7A44" w:rsidP="002A7A44">
      <w:pPr>
        <w:widowControl w:val="0"/>
        <w:tabs>
          <w:tab w:val="left" w:pos="426"/>
        </w:tabs>
        <w:suppressAutoHyphens/>
        <w:autoSpaceDN w:val="0"/>
        <w:ind w:firstLine="1820"/>
        <w:jc w:val="both"/>
        <w:rPr>
          <w:rFonts w:eastAsia="Calibri" w:cs="Arial"/>
          <w:color w:val="000000"/>
          <w:kern w:val="3"/>
          <w:sz w:val="24"/>
          <w:szCs w:val="24"/>
          <w:lang w:eastAsia="en-US" w:bidi="hi-IN"/>
        </w:rPr>
      </w:pPr>
    </w:p>
    <w:p w:rsidR="002A7A44" w:rsidRPr="002A7A44" w:rsidRDefault="002A7A44" w:rsidP="002A7A44">
      <w:pPr>
        <w:tabs>
          <w:tab w:val="left" w:pos="993"/>
        </w:tabs>
        <w:jc w:val="both"/>
        <w:rPr>
          <w:b/>
          <w:bCs/>
          <w:color w:val="000000"/>
          <w:sz w:val="24"/>
          <w:szCs w:val="24"/>
        </w:rPr>
      </w:pPr>
    </w:p>
    <w:p w:rsidR="002A7A44" w:rsidRPr="002A7A44" w:rsidRDefault="002A7A44" w:rsidP="002A7A44">
      <w:pPr>
        <w:ind w:right="-1"/>
        <w:jc w:val="both"/>
        <w:rPr>
          <w:color w:val="000000"/>
          <w:sz w:val="24"/>
          <w:szCs w:val="24"/>
        </w:rPr>
      </w:pPr>
      <w:r w:rsidRPr="002A7A44">
        <w:rPr>
          <w:sz w:val="24"/>
          <w:szCs w:val="24"/>
        </w:rPr>
        <w:t>Gulbenes novada domes priekšsēdētājs</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spacing w:after="160" w:line="259" w:lineRule="auto"/>
        <w:rPr>
          <w:rFonts w:eastAsia="Calibri"/>
          <w:b/>
          <w:bCs/>
          <w:sz w:val="24"/>
          <w:szCs w:val="24"/>
        </w:rPr>
      </w:pPr>
      <w:r w:rsidRPr="002A7A44">
        <w:rPr>
          <w:rFonts w:eastAsia="Calibri"/>
          <w:b/>
          <w:bCs/>
          <w:sz w:val="24"/>
          <w:szCs w:val="24"/>
        </w:rPr>
        <w:br w:type="page"/>
      </w:r>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lastRenderedPageBreak/>
        <w:t xml:space="preserve">7.pielikums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20.§</w:t>
      </w:r>
    </w:p>
    <w:p w:rsidR="002A7A44" w:rsidRPr="002A7A44" w:rsidRDefault="002A7A44" w:rsidP="002A7A44">
      <w:pPr>
        <w:rPr>
          <w:rFonts w:eastAsia="Calibri"/>
          <w:b/>
          <w:sz w:val="24"/>
          <w:szCs w:val="24"/>
        </w:rPr>
      </w:pPr>
    </w:p>
    <w:p w:rsidR="002A7A44" w:rsidRPr="002A7A44" w:rsidRDefault="002A7A44" w:rsidP="002A7A44">
      <w:pPr>
        <w:jc w:val="center"/>
        <w:rPr>
          <w:rFonts w:eastAsia="Calibri"/>
          <w:b/>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rFonts w:eastAsia="Calibri"/>
                <w:sz w:val="24"/>
                <w:szCs w:val="24"/>
              </w:rPr>
            </w:pPr>
          </w:p>
        </w:tc>
        <w:tc>
          <w:tcPr>
            <w:tcW w:w="3190" w:type="dxa"/>
            <w:hideMark/>
          </w:tcPr>
          <w:p w:rsidR="002A7A44" w:rsidRPr="002A7A44" w:rsidRDefault="002A7A44" w:rsidP="002A7A44">
            <w:pPr>
              <w:jc w:val="center"/>
              <w:rPr>
                <w:rFonts w:eastAsia="Calibri"/>
                <w:sz w:val="24"/>
                <w:szCs w:val="24"/>
              </w:rPr>
            </w:pPr>
            <w:r w:rsidRPr="002A7A44">
              <w:rPr>
                <w:rFonts w:eastAsia="Calibri"/>
                <w:noProof/>
                <w:sz w:val="24"/>
                <w:szCs w:val="24"/>
                <w:lang w:val="en-US" w:eastAsia="en-US"/>
              </w:rPr>
              <w:drawing>
                <wp:inline distT="0" distB="0" distL="0" distR="0" wp14:anchorId="06DCD805" wp14:editId="6157DD94">
                  <wp:extent cx="609600" cy="685800"/>
                  <wp:effectExtent l="0" t="0" r="0" b="0"/>
                  <wp:docPr id="5" name="Attēls 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rFonts w:eastAsia="Calibri"/>
                <w:sz w:val="24"/>
                <w:szCs w:val="24"/>
              </w:rPr>
            </w:pPr>
          </w:p>
        </w:tc>
      </w:tr>
      <w:tr w:rsidR="002A7A44" w:rsidRPr="002A7A44" w:rsidTr="002A7A44">
        <w:tc>
          <w:tcPr>
            <w:tcW w:w="9570" w:type="dxa"/>
            <w:gridSpan w:val="3"/>
            <w:hideMark/>
          </w:tcPr>
          <w:p w:rsidR="002A7A44" w:rsidRPr="002A7A44" w:rsidRDefault="002A7A44" w:rsidP="002A7A44">
            <w:pPr>
              <w:spacing w:before="240" w:line="360" w:lineRule="auto"/>
              <w:jc w:val="center"/>
              <w:rPr>
                <w:rFonts w:eastAsia="Calibri"/>
                <w:b/>
                <w:sz w:val="24"/>
                <w:szCs w:val="24"/>
              </w:rPr>
            </w:pPr>
            <w:r w:rsidRPr="002A7A44">
              <w:rPr>
                <w:rFonts w:eastAsia="Calibri"/>
                <w:b/>
                <w:sz w:val="24"/>
                <w:szCs w:val="24"/>
              </w:rPr>
              <w:t>GULBENES NOVADA PAŠVALDĪBA</w:t>
            </w:r>
          </w:p>
        </w:tc>
      </w:tr>
      <w:tr w:rsidR="002A7A44" w:rsidRPr="002A7A44" w:rsidTr="002A7A44">
        <w:tc>
          <w:tcPr>
            <w:tcW w:w="9570" w:type="dxa"/>
            <w:gridSpan w:val="3"/>
            <w:hideMark/>
          </w:tcPr>
          <w:p w:rsidR="002A7A44" w:rsidRPr="002A7A44" w:rsidRDefault="002A7A44" w:rsidP="002A7A44">
            <w:pPr>
              <w:spacing w:line="360" w:lineRule="auto"/>
              <w:jc w:val="center"/>
              <w:rPr>
                <w:rFonts w:eastAsia="Calibri"/>
                <w:sz w:val="24"/>
                <w:szCs w:val="24"/>
              </w:rPr>
            </w:pPr>
            <w:proofErr w:type="spellStart"/>
            <w:r w:rsidRPr="002A7A44">
              <w:rPr>
                <w:rFonts w:eastAsia="Calibri"/>
                <w:sz w:val="24"/>
                <w:szCs w:val="24"/>
              </w:rPr>
              <w:t>Reģ</w:t>
            </w:r>
            <w:proofErr w:type="spellEnd"/>
            <w:r w:rsidRPr="002A7A44">
              <w:rPr>
                <w:rFonts w:eastAsia="Calibri"/>
                <w:sz w:val="24"/>
                <w:szCs w:val="24"/>
              </w:rPr>
              <w:t>. Nr. 90009116327</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r w:rsidRPr="002A7A44">
              <w:rPr>
                <w:rFonts w:eastAsia="Calibri"/>
                <w:sz w:val="24"/>
                <w:szCs w:val="24"/>
              </w:rPr>
              <w:t>Ābeļu iela 2, Gulbene, Gulbenes nov., LV-4401</w:t>
            </w:r>
          </w:p>
        </w:tc>
      </w:tr>
      <w:tr w:rsidR="002A7A44" w:rsidRPr="002A7A44" w:rsidTr="002A7A44">
        <w:tc>
          <w:tcPr>
            <w:tcW w:w="9570" w:type="dxa"/>
            <w:gridSpan w:val="3"/>
            <w:hideMark/>
          </w:tcPr>
          <w:p w:rsidR="002A7A44" w:rsidRPr="002A7A44" w:rsidRDefault="002A7A44" w:rsidP="002A7A44">
            <w:pPr>
              <w:pBdr>
                <w:bottom w:val="single" w:sz="12" w:space="1" w:color="auto"/>
              </w:pBdr>
              <w:jc w:val="center"/>
              <w:rPr>
                <w:rFonts w:eastAsia="Calibri"/>
                <w:sz w:val="24"/>
                <w:szCs w:val="24"/>
              </w:rPr>
            </w:pPr>
            <w:r w:rsidRPr="002A7A44">
              <w:rPr>
                <w:rFonts w:eastAsia="Calibri"/>
                <w:sz w:val="24"/>
                <w:szCs w:val="24"/>
              </w:rPr>
              <w:t>Tālrunis 64497710, fakss 64497730, e-pasts: dome@gulbene.lv, www.gulbene.lv</w:t>
            </w:r>
          </w:p>
          <w:p w:rsidR="002A7A44" w:rsidRPr="002A7A44" w:rsidRDefault="002A7A44" w:rsidP="002A7A44">
            <w:pPr>
              <w:jc w:val="center"/>
              <w:rPr>
                <w:rFonts w:eastAsia="Calibri"/>
                <w:sz w:val="24"/>
                <w:szCs w:val="24"/>
              </w:rPr>
            </w:pP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p>
        </w:tc>
      </w:tr>
    </w:tbl>
    <w:p w:rsidR="002A7A44" w:rsidRPr="002A7A44" w:rsidRDefault="002A7A44" w:rsidP="002A7A44">
      <w:pPr>
        <w:jc w:val="center"/>
        <w:rPr>
          <w:rFonts w:eastAsia="Calibri"/>
          <w:sz w:val="24"/>
          <w:szCs w:val="24"/>
        </w:rPr>
      </w:pPr>
      <w:r w:rsidRPr="002A7A44">
        <w:rPr>
          <w:rFonts w:eastAsia="Calibri"/>
          <w:sz w:val="24"/>
          <w:szCs w:val="24"/>
        </w:rPr>
        <w:t>Gulbenē</w:t>
      </w:r>
    </w:p>
    <w:p w:rsidR="002A7A44" w:rsidRPr="002A7A44" w:rsidRDefault="002A7A44" w:rsidP="002A7A44">
      <w:pPr>
        <w:jc w:val="center"/>
        <w:rPr>
          <w:rFonts w:eastAsia="Calibri"/>
          <w:sz w:val="24"/>
          <w:szCs w:val="24"/>
        </w:rPr>
      </w:pPr>
    </w:p>
    <w:p w:rsidR="002A7A44" w:rsidRPr="002A7A44" w:rsidRDefault="002A7A44" w:rsidP="002A7A44">
      <w:pPr>
        <w:rPr>
          <w:rFonts w:eastAsia="Calibri"/>
          <w:sz w:val="24"/>
          <w:szCs w:val="24"/>
        </w:rPr>
      </w:pPr>
      <w:r w:rsidRPr="002A7A44">
        <w:rPr>
          <w:rFonts w:eastAsia="Calibri"/>
          <w:sz w:val="24"/>
          <w:szCs w:val="24"/>
        </w:rPr>
        <w:t>2019.gada 31.oktobra</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t>Nr. GND/IEK/2019/21</w:t>
      </w:r>
    </w:p>
    <w:p w:rsidR="002A7A44" w:rsidRPr="002A7A44" w:rsidRDefault="002A7A44" w:rsidP="002A7A44">
      <w:pPr>
        <w:jc w:val="center"/>
        <w:rPr>
          <w:rFonts w:eastAsia="Calibri"/>
          <w:b/>
          <w:sz w:val="24"/>
          <w:szCs w:val="24"/>
        </w:rPr>
      </w:pPr>
    </w:p>
    <w:p w:rsidR="002A7A44" w:rsidRPr="002A7A44" w:rsidRDefault="002A7A44" w:rsidP="002A7A44">
      <w:pPr>
        <w:jc w:val="center"/>
        <w:rPr>
          <w:rFonts w:eastAsia="Calibri" w:cs="Arial"/>
          <w:b/>
          <w:bCs/>
          <w:sz w:val="24"/>
          <w:szCs w:val="24"/>
        </w:rPr>
      </w:pPr>
      <w:r w:rsidRPr="002A7A44">
        <w:rPr>
          <w:rFonts w:eastAsia="Calibri" w:cs="Arial"/>
          <w:b/>
          <w:sz w:val="24"/>
          <w:szCs w:val="24"/>
        </w:rPr>
        <w:t>Grozījumi Gulbenes novada domes 2019.gada 27.jūnija iekšējā normatīvajā aktā “Gulbenes novada pašvaldības Kultūras komisijas nolikums”</w:t>
      </w:r>
    </w:p>
    <w:p w:rsidR="002A7A44" w:rsidRPr="002A7A44" w:rsidRDefault="002A7A44" w:rsidP="002A7A44">
      <w:pPr>
        <w:ind w:left="5040"/>
        <w:jc w:val="both"/>
        <w:rPr>
          <w:rFonts w:eastAsia="Calibri"/>
          <w:sz w:val="24"/>
          <w:szCs w:val="24"/>
        </w:rPr>
      </w:pPr>
    </w:p>
    <w:p w:rsidR="002A7A44" w:rsidRPr="002A7A44" w:rsidRDefault="002A7A44" w:rsidP="002A7A44">
      <w:pPr>
        <w:ind w:left="5040"/>
        <w:jc w:val="both"/>
        <w:rPr>
          <w:rFonts w:eastAsia="Calibri"/>
          <w:sz w:val="24"/>
          <w:szCs w:val="24"/>
        </w:rPr>
      </w:pPr>
    </w:p>
    <w:p w:rsidR="002A7A44" w:rsidRPr="002A7A44" w:rsidRDefault="002A7A44" w:rsidP="002A7A44">
      <w:pPr>
        <w:ind w:left="5040"/>
        <w:jc w:val="both"/>
        <w:rPr>
          <w:rFonts w:eastAsia="Calibri"/>
          <w:sz w:val="24"/>
          <w:szCs w:val="24"/>
        </w:rPr>
      </w:pPr>
      <w:r w:rsidRPr="002A7A44">
        <w:rPr>
          <w:rFonts w:eastAsia="Calibri"/>
          <w:i/>
          <w:iCs/>
          <w:sz w:val="24"/>
          <w:szCs w:val="24"/>
        </w:rPr>
        <w:t>Izdots saskaņā ar likuma “Par pašvaldībām” 41.panta pirmās daļas 2.punktu un 61.panta trešo daļu</w:t>
      </w:r>
    </w:p>
    <w:p w:rsidR="002A7A44" w:rsidRPr="002A7A44" w:rsidRDefault="002A7A44" w:rsidP="002A7A44">
      <w:pPr>
        <w:jc w:val="center"/>
        <w:rPr>
          <w:rFonts w:eastAsia="Calibri"/>
          <w:b/>
          <w:bCs/>
          <w:sz w:val="24"/>
          <w:szCs w:val="24"/>
        </w:rPr>
      </w:pPr>
    </w:p>
    <w:p w:rsidR="002A7A44" w:rsidRPr="002A7A44" w:rsidRDefault="002A7A44" w:rsidP="002A7A44">
      <w:pPr>
        <w:spacing w:after="120" w:line="360" w:lineRule="auto"/>
        <w:ind w:firstLine="567"/>
        <w:contextualSpacing/>
        <w:rPr>
          <w:sz w:val="24"/>
          <w:szCs w:val="24"/>
          <w:shd w:val="clear" w:color="auto" w:fill="FFFFFF"/>
        </w:rPr>
      </w:pPr>
      <w:r w:rsidRPr="002A7A44">
        <w:rPr>
          <w:rFonts w:eastAsia="Calibri"/>
          <w:sz w:val="24"/>
          <w:szCs w:val="24"/>
        </w:rPr>
        <w:t xml:space="preserve">1. Izdarīt Gulbenes novada domes </w:t>
      </w:r>
      <w:r w:rsidRPr="002A7A44">
        <w:rPr>
          <w:rFonts w:eastAsia="Calibri"/>
          <w:bCs/>
          <w:sz w:val="24"/>
          <w:szCs w:val="24"/>
        </w:rPr>
        <w:t xml:space="preserve">2019.gada 27.jūnija iekšējā normatīvajā aktā “Gulbenes novada pašvaldības Kultūras komisijas nolikums” </w:t>
      </w:r>
      <w:r w:rsidRPr="002A7A44">
        <w:rPr>
          <w:rFonts w:eastAsia="Calibri"/>
          <w:sz w:val="24"/>
          <w:szCs w:val="24"/>
        </w:rPr>
        <w:t xml:space="preserve">(turpmāk – </w:t>
      </w:r>
      <w:r w:rsidRPr="002A7A44">
        <w:rPr>
          <w:rFonts w:eastAsia="Calibri"/>
          <w:bCs/>
          <w:sz w:val="24"/>
          <w:szCs w:val="24"/>
        </w:rPr>
        <w:t>nolikums</w:t>
      </w:r>
      <w:r w:rsidRPr="002A7A44">
        <w:rPr>
          <w:rFonts w:eastAsia="Calibri"/>
          <w:sz w:val="24"/>
          <w:szCs w:val="24"/>
        </w:rPr>
        <w:t>) (protokols Nr.9, 7.§) šādus grozījumus:</w:t>
      </w:r>
    </w:p>
    <w:p w:rsidR="002A7A44" w:rsidRPr="002A7A44" w:rsidRDefault="002A7A44" w:rsidP="002A7A44">
      <w:pPr>
        <w:widowControl w:val="0"/>
        <w:numPr>
          <w:ilvl w:val="1"/>
          <w:numId w:val="59"/>
        </w:numPr>
        <w:suppressAutoHyphens/>
        <w:autoSpaceDN w:val="0"/>
        <w:spacing w:after="120" w:line="360" w:lineRule="auto"/>
        <w:ind w:left="0"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svītrot 4.1.apakšpunktā vārdus “noteikt prioritātes un”;</w:t>
      </w:r>
    </w:p>
    <w:p w:rsidR="002A7A44" w:rsidRPr="002A7A44" w:rsidRDefault="002A7A44" w:rsidP="002A7A44">
      <w:pPr>
        <w:widowControl w:val="0"/>
        <w:numPr>
          <w:ilvl w:val="1"/>
          <w:numId w:val="59"/>
        </w:numPr>
        <w:suppressAutoHyphens/>
        <w:autoSpaceDN w:val="0"/>
        <w:spacing w:after="120" w:line="360" w:lineRule="auto"/>
        <w:ind w:left="0"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 xml:space="preserve"> svītrot 4.4.apakšpunktu;</w:t>
      </w:r>
    </w:p>
    <w:p w:rsidR="002A7A44" w:rsidRPr="002A7A44" w:rsidRDefault="002A7A44" w:rsidP="002A7A44">
      <w:pPr>
        <w:widowControl w:val="0"/>
        <w:numPr>
          <w:ilvl w:val="1"/>
          <w:numId w:val="59"/>
        </w:numPr>
        <w:suppressAutoHyphens/>
        <w:autoSpaceDN w:val="0"/>
        <w:spacing w:after="120" w:line="360" w:lineRule="auto"/>
        <w:ind w:left="0"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 xml:space="preserve"> izteikt 7.2.apakšpunktu šādā redakcijā:</w:t>
      </w:r>
    </w:p>
    <w:p w:rsidR="002A7A44" w:rsidRPr="002A7A44" w:rsidRDefault="002A7A44" w:rsidP="002A7A44">
      <w:pPr>
        <w:widowControl w:val="0"/>
        <w:suppressAutoHyphens/>
        <w:autoSpaceDN w:val="0"/>
        <w:spacing w:after="120" w:line="360" w:lineRule="auto"/>
        <w:ind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“7.2. Gulbenes novada pašvaldības iestādes “Gulbenes novada Kultūras pārvalde”;</w:t>
      </w:r>
    </w:p>
    <w:p w:rsidR="002A7A44" w:rsidRPr="002A7A44" w:rsidRDefault="002A7A44" w:rsidP="002A7A44">
      <w:pPr>
        <w:widowControl w:val="0"/>
        <w:numPr>
          <w:ilvl w:val="1"/>
          <w:numId w:val="59"/>
        </w:numPr>
        <w:suppressAutoHyphens/>
        <w:autoSpaceDN w:val="0"/>
        <w:spacing w:after="120" w:line="360" w:lineRule="auto"/>
        <w:ind w:left="0"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 xml:space="preserve"> svītrot 7.7. un 7.8.apakšpunktus;</w:t>
      </w:r>
    </w:p>
    <w:p w:rsidR="002A7A44" w:rsidRPr="002A7A44" w:rsidRDefault="002A7A44" w:rsidP="002A7A44">
      <w:pPr>
        <w:widowControl w:val="0"/>
        <w:numPr>
          <w:ilvl w:val="1"/>
          <w:numId w:val="59"/>
        </w:numPr>
        <w:suppressAutoHyphens/>
        <w:autoSpaceDN w:val="0"/>
        <w:spacing w:after="120" w:line="360" w:lineRule="auto"/>
        <w:ind w:left="0"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 xml:space="preserve"> svītrot 10.1.apakšpunktu;</w:t>
      </w:r>
    </w:p>
    <w:p w:rsidR="002A7A44" w:rsidRPr="002A7A44" w:rsidRDefault="002A7A44" w:rsidP="002A7A44">
      <w:pPr>
        <w:widowControl w:val="0"/>
        <w:numPr>
          <w:ilvl w:val="1"/>
          <w:numId w:val="59"/>
        </w:numPr>
        <w:suppressAutoHyphens/>
        <w:autoSpaceDN w:val="0"/>
        <w:spacing w:after="120" w:line="360" w:lineRule="auto"/>
        <w:ind w:left="0" w:firstLine="567"/>
        <w:contextualSpacing/>
        <w:jc w:val="both"/>
        <w:rPr>
          <w:rFonts w:cs="Arial"/>
          <w:kern w:val="3"/>
          <w:sz w:val="24"/>
          <w:szCs w:val="24"/>
          <w:shd w:val="clear" w:color="auto" w:fill="FFFFFF"/>
          <w:lang w:bidi="hi-IN"/>
        </w:rPr>
      </w:pPr>
      <w:r w:rsidRPr="002A7A44">
        <w:rPr>
          <w:rFonts w:cs="Arial"/>
          <w:kern w:val="3"/>
          <w:sz w:val="24"/>
          <w:szCs w:val="24"/>
          <w:shd w:val="clear" w:color="auto" w:fill="FFFFFF"/>
          <w:lang w:bidi="hi-IN"/>
        </w:rPr>
        <w:t xml:space="preserve"> izteikt 12.punkta pirmo teikumu šādā redakcijā: </w:t>
      </w:r>
    </w:p>
    <w:p w:rsidR="002A7A44" w:rsidRPr="002A7A44" w:rsidRDefault="002A7A44" w:rsidP="002A7A44">
      <w:pPr>
        <w:spacing w:after="120" w:line="360" w:lineRule="auto"/>
        <w:ind w:firstLine="567"/>
        <w:contextualSpacing/>
        <w:jc w:val="both"/>
        <w:rPr>
          <w:color w:val="FF0000"/>
          <w:sz w:val="24"/>
          <w:szCs w:val="24"/>
          <w:shd w:val="clear" w:color="auto" w:fill="FFFFFF"/>
        </w:rPr>
      </w:pPr>
      <w:r w:rsidRPr="002A7A44">
        <w:rPr>
          <w:sz w:val="24"/>
          <w:szCs w:val="24"/>
          <w:shd w:val="clear" w:color="auto" w:fill="FFFFFF"/>
        </w:rPr>
        <w:t xml:space="preserve">“12. </w:t>
      </w:r>
      <w:r w:rsidRPr="002A7A44">
        <w:rPr>
          <w:sz w:val="24"/>
          <w:szCs w:val="24"/>
        </w:rPr>
        <w:t xml:space="preserve">Komisijas sēdes protokolē ar </w:t>
      </w:r>
      <w:r w:rsidRPr="002A7A44">
        <w:rPr>
          <w:sz w:val="24"/>
          <w:szCs w:val="24"/>
          <w:shd w:val="clear" w:color="auto" w:fill="FFFFFF"/>
        </w:rPr>
        <w:t>Gulbenes novada pašvaldības izpilddirektora rīkojumu noteiktas pašvaldības iestādes norīkots darbinieks.”</w:t>
      </w:r>
    </w:p>
    <w:p w:rsidR="002A7A44" w:rsidRPr="002A7A44" w:rsidRDefault="002A7A44" w:rsidP="002A7A44">
      <w:pPr>
        <w:spacing w:after="120" w:line="360" w:lineRule="auto"/>
        <w:ind w:firstLine="567"/>
        <w:contextualSpacing/>
        <w:rPr>
          <w:sz w:val="24"/>
          <w:szCs w:val="24"/>
          <w:shd w:val="clear" w:color="auto" w:fill="FFFFFF"/>
        </w:rPr>
      </w:pPr>
      <w:r w:rsidRPr="002A7A44">
        <w:rPr>
          <w:sz w:val="24"/>
          <w:szCs w:val="24"/>
          <w:shd w:val="clear" w:color="auto" w:fill="FFFFFF"/>
        </w:rPr>
        <w:t>2. Grozījumi</w:t>
      </w:r>
      <w:r w:rsidRPr="002A7A44">
        <w:rPr>
          <w:sz w:val="24"/>
          <w:szCs w:val="24"/>
        </w:rPr>
        <w:t xml:space="preserve"> nolikumā stājas spēkā 2019.gada 1.novembrī.</w:t>
      </w: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ind w:right="-1"/>
        <w:jc w:val="both"/>
        <w:rPr>
          <w:rFonts w:eastAsia="Calibri"/>
          <w:color w:val="000000"/>
          <w:sz w:val="24"/>
          <w:szCs w:val="24"/>
        </w:rPr>
      </w:pPr>
      <w:r w:rsidRPr="002A7A44">
        <w:rPr>
          <w:rFonts w:eastAsia="Calibri"/>
          <w:sz w:val="24"/>
          <w:szCs w:val="24"/>
        </w:rPr>
        <w:t>Gulbenes novada domes priekšsēdētājs</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rPr>
          <w:rFonts w:ascii="Calibri" w:eastAsia="Calibri" w:hAnsi="Calibri"/>
        </w:rPr>
      </w:pPr>
    </w:p>
    <w:p w:rsidR="002A7A44" w:rsidRPr="002A7A44" w:rsidRDefault="002A7A44" w:rsidP="002A7A44">
      <w:pPr>
        <w:spacing w:after="160" w:line="259" w:lineRule="auto"/>
        <w:rPr>
          <w:sz w:val="24"/>
          <w:szCs w:val="24"/>
        </w:rPr>
      </w:pPr>
      <w:r w:rsidRPr="002A7A44">
        <w:rPr>
          <w:sz w:val="24"/>
          <w:szCs w:val="24"/>
        </w:rPr>
        <w:br w:type="page"/>
      </w:r>
    </w:p>
    <w:p w:rsidR="002A7A44" w:rsidRPr="002A7A44" w:rsidRDefault="002A7A44" w:rsidP="002A7A44">
      <w:pPr>
        <w:ind w:left="5760" w:firstLine="720"/>
        <w:jc w:val="both"/>
        <w:rPr>
          <w:rFonts w:eastAsia="Calibri"/>
          <w:b/>
          <w:bCs/>
          <w:sz w:val="24"/>
          <w:szCs w:val="24"/>
        </w:rPr>
      </w:pPr>
      <w:r w:rsidRPr="002A7A44">
        <w:rPr>
          <w:rFonts w:eastAsia="Calibri"/>
          <w:b/>
          <w:bCs/>
          <w:sz w:val="24"/>
          <w:szCs w:val="24"/>
        </w:rPr>
        <w:lastRenderedPageBreak/>
        <w:t xml:space="preserve">8.pielikums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22.§</w:t>
      </w:r>
    </w:p>
    <w:tbl>
      <w:tblPr>
        <w:tblW w:w="0" w:type="auto"/>
        <w:tblLook w:val="01E0" w:firstRow="1" w:lastRow="1" w:firstColumn="1" w:lastColumn="1" w:noHBand="0" w:noVBand="0"/>
      </w:tblPr>
      <w:tblGrid>
        <w:gridCol w:w="3110"/>
        <w:gridCol w:w="3137"/>
        <w:gridCol w:w="3107"/>
      </w:tblGrid>
      <w:tr w:rsidR="002A7A44" w:rsidRPr="002A7A44" w:rsidTr="002A7A44">
        <w:tc>
          <w:tcPr>
            <w:tcW w:w="3110" w:type="dxa"/>
          </w:tcPr>
          <w:p w:rsidR="002A7A44" w:rsidRPr="002A7A44" w:rsidRDefault="002A7A44" w:rsidP="002A7A44">
            <w:pPr>
              <w:overflowPunct w:val="0"/>
              <w:autoSpaceDE w:val="0"/>
              <w:autoSpaceDN w:val="0"/>
              <w:adjustRightInd w:val="0"/>
            </w:pPr>
            <w:r w:rsidRPr="002A7A44">
              <w:br w:type="page"/>
            </w:r>
            <w:r w:rsidRPr="002A7A44">
              <w:br w:type="page"/>
            </w:r>
            <w:r w:rsidRPr="002A7A44">
              <w:rPr>
                <w:b/>
                <w:sz w:val="26"/>
                <w:szCs w:val="26"/>
              </w:rPr>
              <w:br w:type="page"/>
            </w:r>
            <w:r w:rsidRPr="002A7A44">
              <w:rPr>
                <w:b/>
                <w:sz w:val="26"/>
                <w:szCs w:val="26"/>
              </w:rPr>
              <w:br w:type="page"/>
            </w:r>
            <w:r w:rsidRPr="002A7A44">
              <w:br w:type="page"/>
            </w:r>
            <w:r w:rsidRPr="002A7A44">
              <w:rPr>
                <w:b/>
                <w:sz w:val="26"/>
                <w:szCs w:val="26"/>
              </w:rPr>
              <w:br w:type="page"/>
            </w:r>
            <w:r w:rsidRPr="002A7A44">
              <w:br w:type="page"/>
            </w:r>
            <w:r w:rsidRPr="002A7A44">
              <w:br w:type="page"/>
            </w:r>
            <w:r w:rsidRPr="002A7A44">
              <w:br w:type="page"/>
            </w:r>
            <w:r w:rsidRPr="002A7A44">
              <w:br w:type="page"/>
            </w:r>
          </w:p>
        </w:tc>
        <w:tc>
          <w:tcPr>
            <w:tcW w:w="3137" w:type="dxa"/>
            <w:hideMark/>
          </w:tcPr>
          <w:p w:rsidR="002A7A44" w:rsidRPr="002A7A44" w:rsidRDefault="002A7A44" w:rsidP="002A7A44">
            <w:pPr>
              <w:overflowPunct w:val="0"/>
              <w:autoSpaceDE w:val="0"/>
              <w:autoSpaceDN w:val="0"/>
              <w:adjustRightInd w:val="0"/>
              <w:jc w:val="center"/>
            </w:pPr>
            <w:r w:rsidRPr="002A7A44">
              <w:rPr>
                <w:noProof/>
              </w:rPr>
              <w:drawing>
                <wp:inline distT="0" distB="0" distL="0" distR="0" wp14:anchorId="02DC6597" wp14:editId="5C31F7C5">
                  <wp:extent cx="619125" cy="685800"/>
                  <wp:effectExtent l="0" t="0" r="9525" b="0"/>
                  <wp:docPr id="30" name="Attēls 3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Gulbenes_nov MB4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7" w:type="dxa"/>
          </w:tcPr>
          <w:p w:rsidR="002A7A44" w:rsidRPr="002A7A44" w:rsidRDefault="002A7A44" w:rsidP="002A7A44">
            <w:pPr>
              <w:overflowPunct w:val="0"/>
              <w:autoSpaceDE w:val="0"/>
              <w:autoSpaceDN w:val="0"/>
              <w:adjustRightInd w:val="0"/>
              <w:rPr>
                <w:sz w:val="32"/>
                <w:szCs w:val="32"/>
              </w:rPr>
            </w:pPr>
          </w:p>
        </w:tc>
      </w:tr>
      <w:tr w:rsidR="002A7A44" w:rsidRPr="002A7A44" w:rsidTr="002A7A44">
        <w:tc>
          <w:tcPr>
            <w:tcW w:w="9354" w:type="dxa"/>
            <w:gridSpan w:val="3"/>
            <w:hideMark/>
          </w:tcPr>
          <w:p w:rsidR="002A7A44" w:rsidRPr="002A7A44" w:rsidRDefault="002A7A44" w:rsidP="002A7A44">
            <w:pPr>
              <w:overflowPunct w:val="0"/>
              <w:autoSpaceDE w:val="0"/>
              <w:autoSpaceDN w:val="0"/>
              <w:adjustRightInd w:val="0"/>
              <w:spacing w:before="240" w:line="360" w:lineRule="auto"/>
              <w:jc w:val="center"/>
              <w:rPr>
                <w:b/>
                <w:sz w:val="32"/>
                <w:szCs w:val="32"/>
              </w:rPr>
            </w:pPr>
            <w:r w:rsidRPr="002A7A44">
              <w:rPr>
                <w:b/>
                <w:sz w:val="32"/>
                <w:szCs w:val="32"/>
              </w:rPr>
              <w:t>GULBENES NOVADA PAŠVALDĪBA</w:t>
            </w:r>
          </w:p>
        </w:tc>
      </w:tr>
      <w:tr w:rsidR="002A7A44" w:rsidRPr="002A7A44" w:rsidTr="002A7A44">
        <w:tc>
          <w:tcPr>
            <w:tcW w:w="9354" w:type="dxa"/>
            <w:gridSpan w:val="3"/>
            <w:hideMark/>
          </w:tcPr>
          <w:p w:rsidR="002A7A44" w:rsidRPr="002A7A44" w:rsidRDefault="002A7A44" w:rsidP="002A7A44">
            <w:pPr>
              <w:overflowPunct w:val="0"/>
              <w:autoSpaceDE w:val="0"/>
              <w:autoSpaceDN w:val="0"/>
              <w:adjustRightInd w:val="0"/>
              <w:jc w:val="center"/>
              <w:rPr>
                <w:sz w:val="24"/>
                <w:szCs w:val="24"/>
              </w:rPr>
            </w:pPr>
            <w:r w:rsidRPr="002A7A44">
              <w:rPr>
                <w:sz w:val="24"/>
                <w:szCs w:val="24"/>
              </w:rPr>
              <w:t>Reģistrācijas numurs 90009116327</w:t>
            </w:r>
          </w:p>
        </w:tc>
      </w:tr>
      <w:tr w:rsidR="002A7A44" w:rsidRPr="002A7A44" w:rsidTr="002A7A44">
        <w:tc>
          <w:tcPr>
            <w:tcW w:w="9354" w:type="dxa"/>
            <w:gridSpan w:val="3"/>
            <w:hideMark/>
          </w:tcPr>
          <w:p w:rsidR="002A7A44" w:rsidRPr="002A7A44" w:rsidRDefault="002A7A44" w:rsidP="002A7A44">
            <w:pPr>
              <w:overflowPunct w:val="0"/>
              <w:autoSpaceDE w:val="0"/>
              <w:autoSpaceDN w:val="0"/>
              <w:adjustRightInd w:val="0"/>
              <w:jc w:val="center"/>
              <w:rPr>
                <w:sz w:val="24"/>
                <w:szCs w:val="24"/>
              </w:rPr>
            </w:pPr>
            <w:r w:rsidRPr="002A7A44">
              <w:rPr>
                <w:sz w:val="24"/>
                <w:szCs w:val="24"/>
              </w:rPr>
              <w:t>Ābeļu iela 2, Gulbene, Gulbenes novads, LV-4401</w:t>
            </w:r>
          </w:p>
        </w:tc>
      </w:tr>
      <w:tr w:rsidR="002A7A44" w:rsidRPr="002A7A44" w:rsidTr="002A7A44">
        <w:tc>
          <w:tcPr>
            <w:tcW w:w="9354" w:type="dxa"/>
            <w:gridSpan w:val="3"/>
            <w:hideMark/>
          </w:tcPr>
          <w:p w:rsidR="002A7A44" w:rsidRPr="002A7A44" w:rsidRDefault="002A7A44" w:rsidP="002A7A44">
            <w:pPr>
              <w:pBdr>
                <w:bottom w:val="single" w:sz="12" w:space="1" w:color="auto"/>
              </w:pBdr>
              <w:overflowPunct w:val="0"/>
              <w:autoSpaceDE w:val="0"/>
              <w:autoSpaceDN w:val="0"/>
              <w:adjustRightInd w:val="0"/>
              <w:jc w:val="center"/>
              <w:rPr>
                <w:sz w:val="24"/>
                <w:szCs w:val="24"/>
              </w:rPr>
            </w:pPr>
            <w:r w:rsidRPr="002A7A44">
              <w:rPr>
                <w:sz w:val="24"/>
                <w:szCs w:val="24"/>
              </w:rPr>
              <w:t>Tālrunis 64497710, fakss 64497730, e-pasts: dome@gulbene.lv, www.gulbene.lv</w:t>
            </w:r>
          </w:p>
          <w:p w:rsidR="002A7A44" w:rsidRPr="002A7A44" w:rsidRDefault="002A7A44" w:rsidP="002A7A44">
            <w:pPr>
              <w:overflowPunct w:val="0"/>
              <w:autoSpaceDE w:val="0"/>
              <w:autoSpaceDN w:val="0"/>
              <w:adjustRightInd w:val="0"/>
              <w:jc w:val="center"/>
              <w:rPr>
                <w:sz w:val="24"/>
                <w:szCs w:val="24"/>
              </w:rPr>
            </w:pP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r w:rsidRPr="002A7A44">
              <w:rPr>
                <w:sz w:val="24"/>
                <w:szCs w:val="24"/>
              </w:rPr>
              <w:softHyphen/>
            </w:r>
          </w:p>
        </w:tc>
      </w:tr>
    </w:tbl>
    <w:p w:rsidR="002A7A44" w:rsidRPr="002A7A44" w:rsidRDefault="002A7A44" w:rsidP="002A7A44">
      <w:pPr>
        <w:jc w:val="right"/>
        <w:rPr>
          <w:sz w:val="24"/>
          <w:szCs w:val="24"/>
          <w:lang w:val="en-GB" w:eastAsia="en-US"/>
        </w:rPr>
      </w:pPr>
    </w:p>
    <w:p w:rsidR="002A7A44" w:rsidRPr="002A7A44" w:rsidRDefault="002A7A44" w:rsidP="002A7A44">
      <w:pPr>
        <w:jc w:val="right"/>
        <w:rPr>
          <w:b/>
          <w:bCs/>
          <w:sz w:val="24"/>
          <w:szCs w:val="24"/>
          <w:lang w:val="en-GB" w:eastAsia="en-US"/>
        </w:rPr>
      </w:pPr>
      <w:r w:rsidRPr="002A7A44">
        <w:rPr>
          <w:b/>
          <w:bCs/>
          <w:sz w:val="24"/>
          <w:szCs w:val="24"/>
          <w:lang w:val="en-GB" w:eastAsia="en-US"/>
        </w:rPr>
        <w:t>APSTIPRINĀTS</w:t>
      </w:r>
    </w:p>
    <w:p w:rsidR="002A7A44" w:rsidRPr="002A7A44" w:rsidRDefault="002A7A44" w:rsidP="002A7A44">
      <w:pPr>
        <w:jc w:val="right"/>
        <w:rPr>
          <w:sz w:val="24"/>
          <w:szCs w:val="24"/>
          <w:lang w:val="en-GB" w:eastAsia="en-US"/>
        </w:rPr>
      </w:pPr>
      <w:proofErr w:type="spellStart"/>
      <w:r w:rsidRPr="002A7A44">
        <w:rPr>
          <w:sz w:val="24"/>
          <w:szCs w:val="24"/>
          <w:lang w:val="en-GB" w:eastAsia="en-US"/>
        </w:rPr>
        <w:t>Gulbenes</w:t>
      </w:r>
      <w:proofErr w:type="spellEnd"/>
      <w:r w:rsidRPr="002A7A44">
        <w:rPr>
          <w:sz w:val="24"/>
          <w:szCs w:val="24"/>
          <w:lang w:val="en-GB" w:eastAsia="en-US"/>
        </w:rPr>
        <w:t xml:space="preserve"> </w:t>
      </w:r>
      <w:proofErr w:type="spellStart"/>
      <w:r w:rsidRPr="002A7A44">
        <w:rPr>
          <w:sz w:val="24"/>
          <w:szCs w:val="24"/>
          <w:lang w:val="en-GB" w:eastAsia="en-US"/>
        </w:rPr>
        <w:t>novada</w:t>
      </w:r>
      <w:proofErr w:type="spellEnd"/>
      <w:r w:rsidRPr="002A7A44">
        <w:rPr>
          <w:sz w:val="24"/>
          <w:szCs w:val="24"/>
          <w:lang w:val="en-GB" w:eastAsia="en-US"/>
        </w:rPr>
        <w:t xml:space="preserve"> domes </w:t>
      </w:r>
    </w:p>
    <w:p w:rsidR="002A7A44" w:rsidRPr="002A7A44" w:rsidRDefault="002A7A44" w:rsidP="002A7A44">
      <w:pPr>
        <w:jc w:val="right"/>
        <w:rPr>
          <w:sz w:val="24"/>
          <w:szCs w:val="24"/>
          <w:lang w:val="en-GB" w:eastAsia="en-US"/>
        </w:rPr>
      </w:pPr>
      <w:r w:rsidRPr="002A7A44">
        <w:rPr>
          <w:sz w:val="24"/>
          <w:szCs w:val="24"/>
          <w:lang w:val="en-GB" w:eastAsia="en-US"/>
        </w:rPr>
        <w:t xml:space="preserve">2019.gada </w:t>
      </w:r>
      <w:proofErr w:type="gramStart"/>
      <w:r w:rsidRPr="002A7A44">
        <w:rPr>
          <w:sz w:val="24"/>
          <w:szCs w:val="24"/>
          <w:lang w:val="en-GB" w:eastAsia="en-US"/>
        </w:rPr>
        <w:t>31.oktobra</w:t>
      </w:r>
      <w:proofErr w:type="gramEnd"/>
      <w:r w:rsidRPr="002A7A44">
        <w:rPr>
          <w:sz w:val="24"/>
          <w:szCs w:val="24"/>
          <w:lang w:val="en-GB" w:eastAsia="en-US"/>
        </w:rPr>
        <w:t xml:space="preserve"> </w:t>
      </w:r>
      <w:proofErr w:type="spellStart"/>
      <w:r w:rsidRPr="002A7A44">
        <w:rPr>
          <w:sz w:val="24"/>
          <w:szCs w:val="24"/>
          <w:lang w:val="en-GB" w:eastAsia="en-US"/>
        </w:rPr>
        <w:t>sēdē</w:t>
      </w:r>
      <w:proofErr w:type="spellEnd"/>
      <w:r w:rsidRPr="002A7A44">
        <w:rPr>
          <w:sz w:val="24"/>
          <w:szCs w:val="24"/>
          <w:lang w:val="en-GB" w:eastAsia="en-US"/>
        </w:rPr>
        <w:t xml:space="preserve">, </w:t>
      </w:r>
    </w:p>
    <w:p w:rsidR="002A7A44" w:rsidRPr="002A7A44" w:rsidRDefault="002A7A44" w:rsidP="002A7A44">
      <w:pPr>
        <w:jc w:val="right"/>
        <w:rPr>
          <w:sz w:val="24"/>
          <w:szCs w:val="24"/>
          <w:lang w:val="en-GB" w:eastAsia="en-US"/>
        </w:rPr>
      </w:pPr>
      <w:proofErr w:type="spellStart"/>
      <w:r w:rsidRPr="002A7A44">
        <w:rPr>
          <w:sz w:val="24"/>
          <w:szCs w:val="24"/>
          <w:lang w:val="en-GB" w:eastAsia="en-US"/>
        </w:rPr>
        <w:t>protokols</w:t>
      </w:r>
      <w:proofErr w:type="spellEnd"/>
      <w:r w:rsidRPr="002A7A44">
        <w:rPr>
          <w:sz w:val="24"/>
          <w:szCs w:val="24"/>
          <w:lang w:val="en-GB" w:eastAsia="en-US"/>
        </w:rPr>
        <w:t xml:space="preserve"> Nr.17, </w:t>
      </w:r>
      <w:proofErr w:type="gramStart"/>
      <w:r w:rsidRPr="002A7A44">
        <w:rPr>
          <w:sz w:val="24"/>
          <w:szCs w:val="24"/>
          <w:lang w:val="en-GB" w:eastAsia="en-US"/>
        </w:rPr>
        <w:t>22.§</w:t>
      </w:r>
      <w:proofErr w:type="gramEnd"/>
    </w:p>
    <w:p w:rsidR="002A7A44" w:rsidRPr="002A7A44" w:rsidRDefault="002A7A44" w:rsidP="002A7A44">
      <w:pPr>
        <w:jc w:val="right"/>
        <w:rPr>
          <w:sz w:val="24"/>
          <w:szCs w:val="24"/>
          <w:lang w:val="en-GB" w:eastAsia="en-US"/>
        </w:rPr>
      </w:pPr>
    </w:p>
    <w:p w:rsidR="002A7A44" w:rsidRPr="002A7A44" w:rsidRDefault="002A7A44" w:rsidP="002A7A44">
      <w:pPr>
        <w:jc w:val="center"/>
        <w:rPr>
          <w:b/>
          <w:sz w:val="28"/>
          <w:szCs w:val="28"/>
        </w:rPr>
      </w:pPr>
      <w:r w:rsidRPr="002A7A44">
        <w:rPr>
          <w:b/>
          <w:sz w:val="28"/>
          <w:szCs w:val="28"/>
        </w:rPr>
        <w:t>Gulbenes novada pašvaldības Sporta komisijas</w:t>
      </w:r>
    </w:p>
    <w:p w:rsidR="002A7A44" w:rsidRPr="002A7A44" w:rsidRDefault="002A7A44" w:rsidP="002A7A44">
      <w:pPr>
        <w:jc w:val="center"/>
        <w:rPr>
          <w:b/>
          <w:sz w:val="28"/>
          <w:szCs w:val="28"/>
        </w:rPr>
      </w:pPr>
      <w:r w:rsidRPr="002A7A44">
        <w:rPr>
          <w:b/>
          <w:sz w:val="28"/>
          <w:szCs w:val="28"/>
        </w:rPr>
        <w:t>NOLIKUMS</w:t>
      </w:r>
    </w:p>
    <w:p w:rsidR="002A7A44" w:rsidRPr="002A7A44" w:rsidRDefault="002A7A44" w:rsidP="002A7A44">
      <w:pPr>
        <w:jc w:val="center"/>
        <w:rPr>
          <w:b/>
          <w:sz w:val="28"/>
          <w:szCs w:val="28"/>
        </w:rPr>
      </w:pPr>
    </w:p>
    <w:p w:rsidR="002A7A44" w:rsidRPr="002A7A44" w:rsidRDefault="002A7A44" w:rsidP="002A7A44">
      <w:pPr>
        <w:tabs>
          <w:tab w:val="left" w:pos="5812"/>
        </w:tabs>
        <w:ind w:left="5954"/>
        <w:jc w:val="both"/>
        <w:rPr>
          <w:rFonts w:eastAsia="TimesNewRomanPSMT"/>
          <w:iCs/>
          <w:sz w:val="22"/>
          <w:szCs w:val="22"/>
          <w:lang w:eastAsia="en-US"/>
        </w:rPr>
      </w:pPr>
      <w:r w:rsidRPr="002A7A44">
        <w:rPr>
          <w:rFonts w:eastAsia="TimesNewRomanPSMT"/>
          <w:iCs/>
          <w:sz w:val="22"/>
          <w:szCs w:val="22"/>
          <w:lang w:eastAsia="en-US"/>
        </w:rPr>
        <w:t>Izdots saskaņā ar likuma “Par pašvaldībām” 41.panta pirmās daļas 2.punktu un 61.panta trešo daļu</w:t>
      </w:r>
    </w:p>
    <w:p w:rsidR="002A7A44" w:rsidRPr="002A7A44" w:rsidRDefault="002A7A44" w:rsidP="002A7A44">
      <w:pPr>
        <w:ind w:left="5245"/>
        <w:jc w:val="both"/>
        <w:rPr>
          <w:rFonts w:ascii="Calibri" w:eastAsia="TimesNewRomanPSMT" w:hAnsi="Calibri"/>
          <w:sz w:val="22"/>
          <w:szCs w:val="22"/>
          <w:lang w:eastAsia="en-US"/>
        </w:rPr>
      </w:pPr>
    </w:p>
    <w:p w:rsidR="002A7A44" w:rsidRPr="002A7A44" w:rsidRDefault="002A7A44" w:rsidP="002A7A44">
      <w:pPr>
        <w:numPr>
          <w:ilvl w:val="0"/>
          <w:numId w:val="71"/>
        </w:numPr>
        <w:spacing w:after="200" w:line="276" w:lineRule="auto"/>
        <w:jc w:val="center"/>
        <w:rPr>
          <w:rFonts w:eastAsia="TimesNewRomanPSMT"/>
          <w:b/>
          <w:sz w:val="24"/>
          <w:szCs w:val="24"/>
          <w:lang w:eastAsia="en-US"/>
        </w:rPr>
      </w:pPr>
      <w:r w:rsidRPr="002A7A44">
        <w:rPr>
          <w:rFonts w:eastAsia="TimesNewRomanPSMT"/>
          <w:b/>
          <w:sz w:val="24"/>
          <w:szCs w:val="24"/>
          <w:lang w:eastAsia="en-US"/>
        </w:rPr>
        <w:t>Vispārīgie jautājumi</w:t>
      </w:r>
    </w:p>
    <w:p w:rsidR="002A7A44" w:rsidRPr="002A7A44" w:rsidRDefault="002A7A44" w:rsidP="002A7A44">
      <w:pPr>
        <w:numPr>
          <w:ilvl w:val="0"/>
          <w:numId w:val="70"/>
        </w:numPr>
        <w:spacing w:line="360" w:lineRule="auto"/>
        <w:ind w:left="0" w:firstLine="567"/>
        <w:contextualSpacing/>
        <w:jc w:val="both"/>
        <w:rPr>
          <w:sz w:val="24"/>
          <w:szCs w:val="24"/>
        </w:rPr>
      </w:pPr>
      <w:r w:rsidRPr="002A7A44">
        <w:rPr>
          <w:sz w:val="24"/>
          <w:szCs w:val="24"/>
        </w:rPr>
        <w:t>Gulbenes novada pašvaldības Sporta komisija (turpmāk – komisija) ir Gulbenes novada domes (turpmāk – dome) izveidota institūcija, kas veic šajā nolikumā paredzētos uzdevumus.</w:t>
      </w:r>
    </w:p>
    <w:p w:rsidR="002A7A44" w:rsidRPr="002A7A44" w:rsidRDefault="002A7A44" w:rsidP="002A7A44">
      <w:pPr>
        <w:numPr>
          <w:ilvl w:val="0"/>
          <w:numId w:val="70"/>
        </w:numPr>
        <w:spacing w:line="360" w:lineRule="auto"/>
        <w:ind w:left="0" w:firstLine="567"/>
        <w:contextualSpacing/>
        <w:jc w:val="both"/>
        <w:rPr>
          <w:sz w:val="24"/>
          <w:szCs w:val="24"/>
        </w:rPr>
      </w:pPr>
      <w:r w:rsidRPr="002A7A44">
        <w:rPr>
          <w:sz w:val="24"/>
          <w:szCs w:val="24"/>
        </w:rPr>
        <w:t>Komisijas skaitlisko un vārdisko sastāvu nosaka un apstiprina dome. Izmaiņas komisijas sastāvā var izdarīt tikai dome.</w:t>
      </w:r>
    </w:p>
    <w:p w:rsidR="002A7A44" w:rsidRPr="002A7A44" w:rsidRDefault="002A7A44" w:rsidP="002A7A44">
      <w:pPr>
        <w:numPr>
          <w:ilvl w:val="0"/>
          <w:numId w:val="70"/>
        </w:numPr>
        <w:spacing w:line="360" w:lineRule="auto"/>
        <w:ind w:left="0" w:firstLine="567"/>
        <w:contextualSpacing/>
        <w:jc w:val="both"/>
        <w:rPr>
          <w:sz w:val="24"/>
          <w:szCs w:val="24"/>
        </w:rPr>
      </w:pPr>
      <w:r w:rsidRPr="002A7A44">
        <w:rPr>
          <w:sz w:val="24"/>
          <w:szCs w:val="24"/>
        </w:rPr>
        <w:t>Komisija savā darbībā rīkojas saskaņā ar normatīvajiem aktiem, domes lēmumiem, rīkojumiem un šo nolikumu.</w:t>
      </w:r>
    </w:p>
    <w:p w:rsidR="002A7A44" w:rsidRPr="002A7A44" w:rsidRDefault="002A7A44" w:rsidP="002A7A44">
      <w:pPr>
        <w:jc w:val="both"/>
        <w:rPr>
          <w:sz w:val="24"/>
          <w:szCs w:val="24"/>
        </w:rPr>
      </w:pPr>
    </w:p>
    <w:p w:rsidR="002A7A44" w:rsidRPr="002A7A44" w:rsidRDefault="002A7A44" w:rsidP="002A7A44">
      <w:pPr>
        <w:numPr>
          <w:ilvl w:val="0"/>
          <w:numId w:val="71"/>
        </w:numPr>
        <w:spacing w:after="200" w:line="276" w:lineRule="auto"/>
        <w:contextualSpacing/>
        <w:jc w:val="center"/>
        <w:rPr>
          <w:b/>
          <w:sz w:val="24"/>
          <w:szCs w:val="24"/>
        </w:rPr>
      </w:pPr>
      <w:r w:rsidRPr="002A7A44">
        <w:rPr>
          <w:b/>
          <w:sz w:val="24"/>
          <w:szCs w:val="24"/>
        </w:rPr>
        <w:t>Komisijas funkcijas, uzdevumi un tiesības</w:t>
      </w:r>
    </w:p>
    <w:p w:rsidR="002A7A44" w:rsidRPr="002A7A44" w:rsidRDefault="002A7A44" w:rsidP="002A7A44">
      <w:pPr>
        <w:jc w:val="both"/>
        <w:rPr>
          <w:sz w:val="24"/>
          <w:szCs w:val="24"/>
        </w:rPr>
      </w:pPr>
    </w:p>
    <w:p w:rsidR="002A7A44" w:rsidRPr="002A7A44" w:rsidRDefault="002A7A44" w:rsidP="002A7A44">
      <w:pPr>
        <w:numPr>
          <w:ilvl w:val="0"/>
          <w:numId w:val="70"/>
        </w:numPr>
        <w:spacing w:line="360" w:lineRule="auto"/>
        <w:ind w:left="0" w:firstLine="567"/>
        <w:contextualSpacing/>
        <w:jc w:val="both"/>
        <w:rPr>
          <w:sz w:val="24"/>
          <w:szCs w:val="24"/>
        </w:rPr>
      </w:pPr>
      <w:r w:rsidRPr="002A7A44">
        <w:rPr>
          <w:rFonts w:eastAsia="Calibri"/>
          <w:sz w:val="24"/>
          <w:szCs w:val="24"/>
          <w:lang w:eastAsia="en-US"/>
        </w:rPr>
        <w:t>Komisijas funkcijas, uzdevumi un tiesības:</w:t>
      </w:r>
    </w:p>
    <w:p w:rsidR="002A7A44" w:rsidRPr="002A7A44" w:rsidRDefault="002A7A44" w:rsidP="002A7A44">
      <w:pPr>
        <w:numPr>
          <w:ilvl w:val="1"/>
          <w:numId w:val="72"/>
        </w:numPr>
        <w:spacing w:line="360" w:lineRule="auto"/>
        <w:ind w:left="0" w:firstLine="567"/>
        <w:contextualSpacing/>
        <w:jc w:val="both"/>
        <w:rPr>
          <w:sz w:val="24"/>
          <w:szCs w:val="24"/>
        </w:rPr>
      </w:pPr>
      <w:r w:rsidRPr="002A7A44">
        <w:rPr>
          <w:rFonts w:eastAsia="Calibri"/>
          <w:sz w:val="24"/>
          <w:szCs w:val="24"/>
          <w:lang w:eastAsia="en-US"/>
        </w:rPr>
        <w:t xml:space="preserve"> sniegt priekšlikumus Gulbenes novada sporta nozares plānošanas dokumentiem;</w:t>
      </w:r>
    </w:p>
    <w:p w:rsidR="002A7A44" w:rsidRPr="002A7A44" w:rsidRDefault="002A7A44" w:rsidP="002A7A44">
      <w:pPr>
        <w:numPr>
          <w:ilvl w:val="1"/>
          <w:numId w:val="72"/>
        </w:numPr>
        <w:spacing w:line="360" w:lineRule="auto"/>
        <w:ind w:left="0" w:firstLine="567"/>
        <w:contextualSpacing/>
        <w:jc w:val="both"/>
        <w:rPr>
          <w:sz w:val="24"/>
          <w:szCs w:val="24"/>
        </w:rPr>
      </w:pPr>
      <w:r w:rsidRPr="002A7A44">
        <w:rPr>
          <w:rFonts w:eastAsia="Calibri"/>
          <w:sz w:val="24"/>
          <w:szCs w:val="24"/>
          <w:lang w:eastAsia="en-US"/>
        </w:rPr>
        <w:t>sniegt priekšlikumus Gulbenes novada sporta jomas atbildīgajiem speciālistiem sporta pasākumu un sacensību organizēšanā;</w:t>
      </w:r>
    </w:p>
    <w:p w:rsidR="002A7A44" w:rsidRPr="002A7A44" w:rsidRDefault="002A7A44" w:rsidP="002A7A44">
      <w:pPr>
        <w:numPr>
          <w:ilvl w:val="1"/>
          <w:numId w:val="72"/>
        </w:numPr>
        <w:spacing w:line="360" w:lineRule="auto"/>
        <w:ind w:left="0" w:firstLine="567"/>
        <w:contextualSpacing/>
        <w:jc w:val="both"/>
        <w:rPr>
          <w:sz w:val="24"/>
          <w:szCs w:val="24"/>
        </w:rPr>
      </w:pPr>
      <w:r w:rsidRPr="002A7A44">
        <w:rPr>
          <w:rFonts w:eastAsia="Calibri"/>
          <w:sz w:val="24"/>
          <w:szCs w:val="24"/>
          <w:lang w:eastAsia="en-US"/>
        </w:rPr>
        <w:t>izskata un izvērtē Gulbenes novada Sporta pārvaldes izstrādāto sporta sacensību un pasākumu gada plānu;</w:t>
      </w:r>
    </w:p>
    <w:p w:rsidR="002A7A44" w:rsidRPr="002A7A44" w:rsidRDefault="002A7A44" w:rsidP="002A7A44">
      <w:pPr>
        <w:numPr>
          <w:ilvl w:val="1"/>
          <w:numId w:val="72"/>
        </w:numPr>
        <w:spacing w:line="360" w:lineRule="auto"/>
        <w:ind w:left="0" w:firstLine="567"/>
        <w:contextualSpacing/>
        <w:jc w:val="both"/>
        <w:rPr>
          <w:sz w:val="24"/>
          <w:szCs w:val="24"/>
        </w:rPr>
      </w:pPr>
      <w:r w:rsidRPr="002A7A44">
        <w:rPr>
          <w:rFonts w:eastAsia="Calibri"/>
          <w:sz w:val="24"/>
          <w:szCs w:val="24"/>
          <w:lang w:eastAsia="en-US"/>
        </w:rPr>
        <w:t>sniegt priekšlikumus par Gulbenes novada pārstāvniecību sporta federācijās un sporta biedrībās;</w:t>
      </w:r>
    </w:p>
    <w:p w:rsidR="002A7A44" w:rsidRPr="002A7A44" w:rsidRDefault="002A7A44" w:rsidP="002A7A44">
      <w:pPr>
        <w:numPr>
          <w:ilvl w:val="1"/>
          <w:numId w:val="72"/>
        </w:numPr>
        <w:spacing w:line="360" w:lineRule="auto"/>
        <w:ind w:left="0" w:firstLine="567"/>
        <w:contextualSpacing/>
        <w:jc w:val="both"/>
        <w:rPr>
          <w:sz w:val="24"/>
          <w:szCs w:val="24"/>
        </w:rPr>
      </w:pPr>
      <w:r w:rsidRPr="002A7A44">
        <w:rPr>
          <w:rFonts w:eastAsia="Calibri"/>
          <w:sz w:val="24"/>
          <w:szCs w:val="24"/>
          <w:lang w:eastAsia="en-US"/>
        </w:rPr>
        <w:lastRenderedPageBreak/>
        <w:t>sadarboties ar Latvijas Olimpisko komiteju, sporta federācijām, sporta biedrībām, sporta klubiem, valsts un pašvaldību institūcijām u.c.;</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sniegt priekšlikumus Gulbenes novada sporta bāžu infrastruktūras attīstībai un pašvaldības īpašumā vai valdījumā nodoto sporta būvju efektīvai izmantošanai;</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shd w:val="clear" w:color="auto" w:fill="FFFFFF"/>
          <w:lang w:eastAsia="en-US"/>
        </w:rPr>
        <w:t>izvirzīt apbalvošanai personas, kuras sniegušas nozīmīgu ieguldījumu sporta attīstībai Gulbenes novadā;</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shd w:val="clear" w:color="auto" w:fill="FFFFFF"/>
          <w:lang w:eastAsia="en-US"/>
        </w:rPr>
        <w:t>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shd w:val="clear" w:color="auto" w:fill="FFFFFF"/>
          <w:lang w:eastAsia="en-US"/>
        </w:rPr>
        <w:t>izskatīt personu iesniegumus un sniegt atbildes savas kompetences ietvaros;</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shd w:val="clear" w:color="auto" w:fill="FFFFFF"/>
          <w:lang w:eastAsia="en-US"/>
        </w:rPr>
        <w:t>sagatavot un iesniegt Gulbenes novada domes Izglītības, kultūras un sporta jautājumu komitejai lēmuma projektus par komisijas kompetencē esošiem jautājumiem;</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shd w:val="clear" w:color="auto" w:fill="FFFFFF"/>
          <w:lang w:eastAsia="en-US"/>
        </w:rPr>
        <w:t>pieprasīt un saņemt no attiecīgajām institūcijām komisijas darbam nepieciešamo informāciju un dokumentus.</w:t>
      </w:r>
    </w:p>
    <w:p w:rsidR="002A7A44" w:rsidRPr="002A7A44" w:rsidRDefault="002A7A44" w:rsidP="002A7A44">
      <w:pPr>
        <w:ind w:firstLine="567"/>
        <w:contextualSpacing/>
        <w:jc w:val="both"/>
        <w:rPr>
          <w:rFonts w:eastAsia="Calibri"/>
          <w:sz w:val="24"/>
          <w:szCs w:val="24"/>
          <w:lang w:eastAsia="en-US"/>
        </w:rPr>
      </w:pPr>
    </w:p>
    <w:p w:rsidR="002A7A44" w:rsidRPr="002A7A44" w:rsidRDefault="002A7A44" w:rsidP="002A7A44">
      <w:pPr>
        <w:numPr>
          <w:ilvl w:val="0"/>
          <w:numId w:val="71"/>
        </w:numPr>
        <w:spacing w:after="200" w:line="276" w:lineRule="auto"/>
        <w:contextualSpacing/>
        <w:jc w:val="center"/>
        <w:rPr>
          <w:rFonts w:eastAsia="Calibri"/>
          <w:b/>
          <w:sz w:val="24"/>
          <w:szCs w:val="24"/>
          <w:lang w:eastAsia="en-US"/>
        </w:rPr>
      </w:pPr>
      <w:r w:rsidRPr="002A7A44">
        <w:rPr>
          <w:rFonts w:eastAsia="Calibri"/>
          <w:b/>
          <w:sz w:val="24"/>
          <w:szCs w:val="24"/>
          <w:lang w:eastAsia="en-US"/>
        </w:rPr>
        <w:t>Komisijas struktūra un darba organizācija</w:t>
      </w:r>
    </w:p>
    <w:p w:rsidR="002A7A44" w:rsidRPr="002A7A44" w:rsidRDefault="002A7A44" w:rsidP="002A7A44">
      <w:pPr>
        <w:jc w:val="both"/>
        <w:rPr>
          <w:rFonts w:eastAsia="Calibri"/>
          <w:sz w:val="24"/>
          <w:szCs w:val="24"/>
          <w:lang w:eastAsia="en-US"/>
        </w:rPr>
      </w:pPr>
    </w:p>
    <w:p w:rsidR="002A7A44" w:rsidRPr="002A7A44" w:rsidRDefault="002A7A44" w:rsidP="002A7A44">
      <w:pPr>
        <w:numPr>
          <w:ilvl w:val="0"/>
          <w:numId w:val="72"/>
        </w:numPr>
        <w:spacing w:line="360" w:lineRule="auto"/>
        <w:ind w:left="0" w:firstLine="567"/>
        <w:contextualSpacing/>
        <w:jc w:val="both"/>
        <w:rPr>
          <w:rFonts w:eastAsia="Calibri"/>
          <w:sz w:val="24"/>
          <w:szCs w:val="24"/>
          <w:lang w:eastAsia="en-US"/>
        </w:rPr>
      </w:pPr>
      <w:r w:rsidRPr="002A7A44">
        <w:rPr>
          <w:sz w:val="24"/>
          <w:szCs w:val="24"/>
        </w:rPr>
        <w:t xml:space="preserve">Komisijas locekļi no sava vidus ar vienkāršu balsu vairākumu </w:t>
      </w:r>
      <w:proofErr w:type="spellStart"/>
      <w:r w:rsidRPr="002A7A44">
        <w:rPr>
          <w:sz w:val="24"/>
          <w:szCs w:val="24"/>
        </w:rPr>
        <w:t>ievēl</w:t>
      </w:r>
      <w:proofErr w:type="spellEnd"/>
      <w:r w:rsidRPr="002A7A44">
        <w:rPr>
          <w:sz w:val="24"/>
          <w:szCs w:val="24"/>
        </w:rPr>
        <w:t xml:space="preserve"> komisijas priekšsēdētāju, vietnieku un sekretāru.</w:t>
      </w:r>
    </w:p>
    <w:p w:rsidR="002A7A44" w:rsidRPr="002A7A44" w:rsidRDefault="002A7A44" w:rsidP="002A7A44">
      <w:pPr>
        <w:numPr>
          <w:ilvl w:val="0"/>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Komisijas darbu vada tās priekšsēdētājs, bet viņa prombūtnes laikā – komisijas priekšsēdētāja vietnieks.</w:t>
      </w:r>
    </w:p>
    <w:p w:rsidR="002A7A44" w:rsidRPr="002A7A44" w:rsidRDefault="002A7A44" w:rsidP="002A7A44">
      <w:pPr>
        <w:numPr>
          <w:ilvl w:val="0"/>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Komisijas priekšsēdētājs:</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plāno un organizē komisijas darbu;</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sagatavo un apstiprina komisijas sēžu darba kārtību;</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sasauc un vada komisijas sēdes;</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paraksta sēžu protokolus un citus komisijā sagatavotus dokumentus;</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nosaka komisijas sēdes vietu, laiku, datumu;</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lūdz domei veikt izmaiņas komisijas sastāvā;</w:t>
      </w:r>
    </w:p>
    <w:p w:rsidR="002A7A44" w:rsidRPr="002A7A44" w:rsidRDefault="002A7A44" w:rsidP="002A7A44">
      <w:pPr>
        <w:numPr>
          <w:ilvl w:val="1"/>
          <w:numId w:val="72"/>
        </w:numPr>
        <w:spacing w:line="360" w:lineRule="auto"/>
        <w:ind w:left="0" w:firstLine="567"/>
        <w:contextualSpacing/>
        <w:jc w:val="both"/>
        <w:rPr>
          <w:rFonts w:eastAsia="Calibri"/>
          <w:sz w:val="24"/>
          <w:szCs w:val="24"/>
          <w:lang w:eastAsia="en-US"/>
        </w:rPr>
      </w:pPr>
      <w:r w:rsidRPr="002A7A44">
        <w:rPr>
          <w:rFonts w:eastAsia="Calibri"/>
          <w:sz w:val="24"/>
          <w:szCs w:val="24"/>
          <w:lang w:eastAsia="en-US"/>
        </w:rPr>
        <w:t>vienu reizi gadā sniedz Gulbenes novada domes Izglītības, kultūras un sporta jautājumu komitejai pārskatu par komisijas darbu.</w:t>
      </w:r>
    </w:p>
    <w:p w:rsidR="002A7A44" w:rsidRPr="002A7A44" w:rsidRDefault="002A7A44" w:rsidP="002A7A44">
      <w:pPr>
        <w:numPr>
          <w:ilvl w:val="0"/>
          <w:numId w:val="72"/>
        </w:numPr>
        <w:spacing w:line="360" w:lineRule="auto"/>
        <w:ind w:left="0" w:firstLine="567"/>
        <w:contextualSpacing/>
        <w:jc w:val="both"/>
        <w:rPr>
          <w:sz w:val="24"/>
          <w:szCs w:val="24"/>
        </w:rPr>
      </w:pPr>
      <w:r w:rsidRPr="002A7A44">
        <w:rPr>
          <w:sz w:val="24"/>
          <w:szCs w:val="24"/>
        </w:rPr>
        <w:t>Komisijas sēdes sasauc tās priekšsēdētājs pēc savas vai komisijas locekļu iniciatīvas.</w:t>
      </w:r>
    </w:p>
    <w:p w:rsidR="002A7A44" w:rsidRPr="002A7A44" w:rsidRDefault="002A7A44" w:rsidP="002A7A44">
      <w:pPr>
        <w:numPr>
          <w:ilvl w:val="0"/>
          <w:numId w:val="72"/>
        </w:numPr>
        <w:spacing w:line="360" w:lineRule="auto"/>
        <w:ind w:left="0" w:firstLine="567"/>
        <w:contextualSpacing/>
        <w:jc w:val="both"/>
        <w:rPr>
          <w:sz w:val="24"/>
          <w:szCs w:val="24"/>
        </w:rPr>
      </w:pPr>
      <w:r w:rsidRPr="002A7A44">
        <w:rPr>
          <w:sz w:val="24"/>
          <w:szCs w:val="24"/>
        </w:rPr>
        <w:t>Komisijas sēdes protokolē komisijas sekretārs. Sēdes protokolu paraksta sēdes vadītājs un sekretārs.</w:t>
      </w:r>
    </w:p>
    <w:p w:rsidR="002A7A44" w:rsidRPr="002A7A44" w:rsidRDefault="002A7A44" w:rsidP="002A7A44">
      <w:pPr>
        <w:numPr>
          <w:ilvl w:val="0"/>
          <w:numId w:val="72"/>
        </w:numPr>
        <w:spacing w:line="360" w:lineRule="auto"/>
        <w:ind w:left="0" w:firstLine="567"/>
        <w:contextualSpacing/>
        <w:jc w:val="both"/>
        <w:rPr>
          <w:sz w:val="24"/>
          <w:szCs w:val="24"/>
        </w:rPr>
      </w:pPr>
      <w:r w:rsidRPr="002A7A44">
        <w:rPr>
          <w:sz w:val="24"/>
          <w:szCs w:val="24"/>
        </w:rPr>
        <w:t>Komisijas sēdes ir atklātas.</w:t>
      </w:r>
    </w:p>
    <w:p w:rsidR="002A7A44" w:rsidRPr="002A7A44" w:rsidRDefault="002A7A44" w:rsidP="002A7A44">
      <w:pPr>
        <w:numPr>
          <w:ilvl w:val="0"/>
          <w:numId w:val="72"/>
        </w:numPr>
        <w:spacing w:line="360" w:lineRule="auto"/>
        <w:ind w:left="0" w:firstLine="567"/>
        <w:contextualSpacing/>
        <w:jc w:val="both"/>
        <w:rPr>
          <w:sz w:val="24"/>
          <w:szCs w:val="24"/>
        </w:rPr>
      </w:pPr>
      <w:r w:rsidRPr="002A7A44">
        <w:rPr>
          <w:sz w:val="24"/>
          <w:szCs w:val="24"/>
        </w:rPr>
        <w:t>Komisijas lēmumus pieņem ar vienkāršu balsu vairākumu, atklāti balsojot. Katram komisijas loceklim ir viena balss. Komisija ir lemttiesīga, ja komisijas sēdē piedalās vairāk kā puse no komisijas locekļiem.</w:t>
      </w:r>
      <w:r w:rsidRPr="002A7A44">
        <w:rPr>
          <w:rFonts w:ascii="Calibri" w:eastAsia="Calibri" w:hAnsi="Calibri"/>
          <w:sz w:val="22"/>
          <w:szCs w:val="22"/>
          <w:lang w:eastAsia="en-US"/>
        </w:rPr>
        <w:t xml:space="preserve"> </w:t>
      </w:r>
      <w:r w:rsidRPr="002A7A44">
        <w:rPr>
          <w:sz w:val="24"/>
          <w:szCs w:val="24"/>
        </w:rPr>
        <w:t>Balsīm daloties vienādi, izšķirošā ir komisijas priekšsēdētāja balss. Komisijas lēmumiem ir ieteikuma raksturs.</w:t>
      </w:r>
    </w:p>
    <w:p w:rsidR="002A7A44" w:rsidRPr="002A7A44" w:rsidRDefault="002A7A44" w:rsidP="002A7A44">
      <w:pPr>
        <w:numPr>
          <w:ilvl w:val="0"/>
          <w:numId w:val="72"/>
        </w:numPr>
        <w:spacing w:line="360" w:lineRule="auto"/>
        <w:ind w:left="0" w:firstLine="567"/>
        <w:contextualSpacing/>
        <w:jc w:val="both"/>
        <w:rPr>
          <w:sz w:val="24"/>
          <w:szCs w:val="24"/>
        </w:rPr>
      </w:pPr>
      <w:r w:rsidRPr="002A7A44">
        <w:rPr>
          <w:sz w:val="24"/>
          <w:szCs w:val="24"/>
        </w:rPr>
        <w:lastRenderedPageBreak/>
        <w:t>Komisija uz savām sēdēm konkrētu jautājumu izskatīšanai var pieaicināt attiecīgās jomas speciālistus.</w:t>
      </w:r>
    </w:p>
    <w:p w:rsidR="002A7A44" w:rsidRPr="002A7A44" w:rsidRDefault="002A7A44" w:rsidP="002A7A44">
      <w:pPr>
        <w:numPr>
          <w:ilvl w:val="0"/>
          <w:numId w:val="72"/>
        </w:numPr>
        <w:spacing w:line="360" w:lineRule="auto"/>
        <w:ind w:left="0" w:firstLine="567"/>
        <w:contextualSpacing/>
        <w:jc w:val="both"/>
        <w:rPr>
          <w:sz w:val="24"/>
          <w:szCs w:val="24"/>
        </w:rPr>
      </w:pPr>
      <w:r w:rsidRPr="002A7A44">
        <w:rPr>
          <w:sz w:val="24"/>
          <w:szCs w:val="24"/>
        </w:rPr>
        <w:t>Par piedalīšanos komisijas sēdēs komisijas locekļi saņem atlīdzību Gulbenes novada domes noteiktajā kārtībā.</w:t>
      </w:r>
    </w:p>
    <w:p w:rsidR="002A7A44" w:rsidRPr="002A7A44" w:rsidRDefault="002A7A44" w:rsidP="002A7A44">
      <w:pPr>
        <w:numPr>
          <w:ilvl w:val="0"/>
          <w:numId w:val="71"/>
        </w:numPr>
        <w:spacing w:before="100" w:beforeAutospacing="1" w:after="100" w:afterAutospacing="1" w:line="276" w:lineRule="auto"/>
        <w:jc w:val="center"/>
        <w:rPr>
          <w:b/>
          <w:sz w:val="24"/>
          <w:szCs w:val="24"/>
        </w:rPr>
      </w:pPr>
      <w:r w:rsidRPr="002A7A44">
        <w:rPr>
          <w:b/>
          <w:sz w:val="24"/>
          <w:szCs w:val="24"/>
        </w:rPr>
        <w:t>Noslēguma jautājumi</w:t>
      </w:r>
    </w:p>
    <w:p w:rsidR="002A7A44" w:rsidRPr="002A7A44" w:rsidRDefault="002A7A44" w:rsidP="002A7A44">
      <w:pPr>
        <w:numPr>
          <w:ilvl w:val="0"/>
          <w:numId w:val="72"/>
        </w:numPr>
        <w:spacing w:line="360" w:lineRule="auto"/>
        <w:ind w:left="0" w:firstLine="567"/>
        <w:jc w:val="both"/>
        <w:rPr>
          <w:sz w:val="24"/>
          <w:szCs w:val="24"/>
        </w:rPr>
      </w:pPr>
      <w:r w:rsidRPr="002A7A44">
        <w:rPr>
          <w:sz w:val="24"/>
          <w:szCs w:val="24"/>
          <w:shd w:val="clear" w:color="auto" w:fill="FFFFFF"/>
        </w:rPr>
        <w:t xml:space="preserve">Komisija saņem un administrē atskaites par 2019.gadā piešķirtā finansiālā atbalsta izlietojumu un sniegto atbalstu novada sporta sacensību vai pasākumu organizēšanā atbilstoši </w:t>
      </w:r>
      <w:r w:rsidRPr="002A7A44">
        <w:rPr>
          <w:sz w:val="24"/>
          <w:szCs w:val="24"/>
        </w:rPr>
        <w:t>Gulbenes novada domes 2018.gada 25.janvāra apstiprinātajiem noteikumiem Nr.1 „Par pašvaldības atbalstu sporta veicināšanai Gulbenes novadā” (protokols Nr.1, 8.§).</w:t>
      </w:r>
    </w:p>
    <w:p w:rsidR="002A7A44" w:rsidRPr="002A7A44" w:rsidRDefault="002A7A44" w:rsidP="002A7A44">
      <w:pPr>
        <w:spacing w:line="360" w:lineRule="auto"/>
        <w:ind w:firstLine="567"/>
        <w:jc w:val="both"/>
        <w:rPr>
          <w:sz w:val="24"/>
          <w:szCs w:val="24"/>
          <w:shd w:val="clear" w:color="auto" w:fill="FFFFFF"/>
        </w:rPr>
      </w:pPr>
      <w:r w:rsidRPr="002A7A44">
        <w:rPr>
          <w:sz w:val="24"/>
          <w:szCs w:val="24"/>
          <w:shd w:val="clear" w:color="auto" w:fill="FFFFFF"/>
        </w:rPr>
        <w:t>15. Komisija, ievērojot Gulbenes novada domes 2018.gada 25.janvāra noteikumus Nr.1 „Par pašvaldības atbalstu sporta veicināšanai Gulbenes novadā” (protokols Nr.1, 8.§), ir tiesīga līdz 2019.gada 31.decembrim lemt par finansiālā atbalsta piešķiršanu</w:t>
      </w:r>
      <w:r w:rsidRPr="002A7A44">
        <w:rPr>
          <w:sz w:val="24"/>
          <w:szCs w:val="24"/>
        </w:rPr>
        <w:t xml:space="preserve"> </w:t>
      </w:r>
      <w:r w:rsidRPr="002A7A44">
        <w:rPr>
          <w:sz w:val="24"/>
          <w:szCs w:val="24"/>
          <w:shd w:val="clear" w:color="auto" w:fill="FFFFFF"/>
        </w:rPr>
        <w:t>sagatavošanās procesam un dalībai sporta sacensībās un/vai sporta sacensību un pasākumu organizēšanai, ņemot vērā pieejamo atlikušo finansējumu 2019.gadā.</w:t>
      </w:r>
    </w:p>
    <w:p w:rsidR="002A7A44" w:rsidRPr="002A7A44" w:rsidRDefault="002A7A44" w:rsidP="002A7A44">
      <w:pPr>
        <w:spacing w:line="360" w:lineRule="auto"/>
        <w:ind w:firstLine="567"/>
        <w:jc w:val="both"/>
        <w:rPr>
          <w:sz w:val="24"/>
          <w:szCs w:val="24"/>
        </w:rPr>
      </w:pPr>
      <w:r w:rsidRPr="002A7A44">
        <w:rPr>
          <w:sz w:val="24"/>
          <w:szCs w:val="24"/>
        </w:rPr>
        <w:t>16. Atzīt par spēku zaudējušu Gulbenes novada pašvaldības Sporta komisijas nolikumu, kas apstiprināts Gulbenes novada domes 2017.gada 31.augusta sēdē (protokols Nr.12, 51.§).</w:t>
      </w:r>
    </w:p>
    <w:p w:rsidR="002A7A44" w:rsidRPr="002A7A44" w:rsidRDefault="002A7A44" w:rsidP="002A7A44">
      <w:pPr>
        <w:spacing w:line="360" w:lineRule="auto"/>
        <w:ind w:firstLine="567"/>
        <w:jc w:val="both"/>
        <w:rPr>
          <w:sz w:val="24"/>
          <w:szCs w:val="24"/>
        </w:rPr>
      </w:pPr>
      <w:r w:rsidRPr="002A7A44">
        <w:rPr>
          <w:sz w:val="24"/>
          <w:szCs w:val="24"/>
        </w:rPr>
        <w:t>17. Nolikums stājas spēkā 2019.gada 1.novembrī.</w:t>
      </w:r>
    </w:p>
    <w:p w:rsidR="002A7A44" w:rsidRPr="002A7A44" w:rsidRDefault="002A7A44" w:rsidP="002A7A44">
      <w:pPr>
        <w:spacing w:line="276" w:lineRule="auto"/>
        <w:jc w:val="both"/>
        <w:rPr>
          <w:rFonts w:eastAsia="Calibri"/>
          <w:sz w:val="24"/>
          <w:szCs w:val="24"/>
          <w:lang w:eastAsia="en-US"/>
        </w:rPr>
      </w:pPr>
    </w:p>
    <w:p w:rsidR="002A7A44" w:rsidRPr="002A7A44" w:rsidRDefault="002A7A44" w:rsidP="002A7A44">
      <w:pPr>
        <w:spacing w:line="276" w:lineRule="auto"/>
        <w:jc w:val="both"/>
        <w:rPr>
          <w:rFonts w:eastAsia="Calibri"/>
          <w:sz w:val="24"/>
          <w:szCs w:val="24"/>
          <w:lang w:eastAsia="en-US"/>
        </w:rPr>
      </w:pPr>
      <w:r w:rsidRPr="002A7A44">
        <w:rPr>
          <w:rFonts w:eastAsia="Calibri"/>
          <w:sz w:val="24"/>
          <w:szCs w:val="24"/>
          <w:lang w:eastAsia="en-US"/>
        </w:rPr>
        <w:t>Gulbenes novada domes priekšsēdētājs</w:t>
      </w:r>
      <w:r w:rsidRPr="002A7A44">
        <w:rPr>
          <w:rFonts w:eastAsia="Calibri"/>
          <w:sz w:val="24"/>
          <w:szCs w:val="24"/>
          <w:lang w:eastAsia="en-US"/>
        </w:rPr>
        <w:tab/>
      </w:r>
      <w:r w:rsidRPr="002A7A44">
        <w:rPr>
          <w:rFonts w:eastAsia="Calibri"/>
          <w:sz w:val="24"/>
          <w:szCs w:val="24"/>
          <w:lang w:eastAsia="en-US"/>
        </w:rPr>
        <w:tab/>
      </w:r>
      <w:r w:rsidRPr="002A7A44">
        <w:rPr>
          <w:rFonts w:eastAsia="Calibri"/>
          <w:sz w:val="24"/>
          <w:szCs w:val="24"/>
          <w:lang w:eastAsia="en-US"/>
        </w:rPr>
        <w:tab/>
      </w:r>
      <w:r w:rsidRPr="002A7A44">
        <w:rPr>
          <w:rFonts w:eastAsia="Calibri"/>
          <w:sz w:val="24"/>
          <w:szCs w:val="24"/>
          <w:lang w:eastAsia="en-US"/>
        </w:rPr>
        <w:tab/>
      </w:r>
      <w:r w:rsidRPr="002A7A44">
        <w:rPr>
          <w:rFonts w:eastAsia="Calibri"/>
          <w:sz w:val="24"/>
          <w:szCs w:val="24"/>
          <w:lang w:eastAsia="en-US"/>
        </w:rPr>
        <w:tab/>
      </w:r>
      <w:proofErr w:type="spellStart"/>
      <w:r w:rsidRPr="002A7A44">
        <w:rPr>
          <w:rFonts w:eastAsia="Calibri"/>
          <w:sz w:val="24"/>
          <w:szCs w:val="24"/>
          <w:lang w:eastAsia="en-US"/>
        </w:rPr>
        <w:t>N.Audzišs</w:t>
      </w:r>
      <w:proofErr w:type="spellEnd"/>
    </w:p>
    <w:p w:rsidR="002A7A44" w:rsidRPr="002A7A44" w:rsidRDefault="002A7A44" w:rsidP="002A7A44">
      <w:pPr>
        <w:spacing w:after="160" w:line="259" w:lineRule="auto"/>
        <w:rPr>
          <w:rFonts w:eastAsia="Calibri"/>
          <w:b/>
          <w:bCs/>
          <w:sz w:val="24"/>
          <w:szCs w:val="24"/>
        </w:rPr>
      </w:pPr>
      <w:r w:rsidRPr="002A7A44">
        <w:rPr>
          <w:rFonts w:eastAsia="Calibri"/>
          <w:b/>
          <w:bCs/>
          <w:sz w:val="24"/>
          <w:szCs w:val="24"/>
        </w:rPr>
        <w:br w:type="page"/>
      </w:r>
    </w:p>
    <w:p w:rsidR="002A7A44" w:rsidRPr="002A7A44" w:rsidRDefault="002A7A44" w:rsidP="002A7A44">
      <w:pPr>
        <w:ind w:left="5760" w:firstLine="720"/>
        <w:jc w:val="both"/>
        <w:rPr>
          <w:rFonts w:eastAsia="Calibri"/>
          <w:b/>
          <w:bCs/>
          <w:sz w:val="24"/>
          <w:szCs w:val="24"/>
        </w:rPr>
      </w:pPr>
      <w:bookmarkStart w:id="79" w:name="_Hlk23769916"/>
      <w:r w:rsidRPr="002A7A44">
        <w:rPr>
          <w:rFonts w:eastAsia="Calibri"/>
          <w:b/>
          <w:bCs/>
          <w:sz w:val="24"/>
          <w:szCs w:val="24"/>
        </w:rPr>
        <w:lastRenderedPageBreak/>
        <w:t xml:space="preserve">9.pielikums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23.§</w:t>
      </w:r>
    </w:p>
    <w:p w:rsidR="002A7A44" w:rsidRPr="002A7A44" w:rsidRDefault="002A7A44" w:rsidP="002A7A44">
      <w:pPr>
        <w:rPr>
          <w:rFonts w:eastAsia="Calibri"/>
          <w:b/>
          <w:sz w:val="24"/>
          <w:szCs w:val="24"/>
        </w:rPr>
      </w:pPr>
    </w:p>
    <w:p w:rsidR="002A7A44" w:rsidRPr="002A7A44" w:rsidRDefault="002A7A44" w:rsidP="002A7A44">
      <w:pPr>
        <w:jc w:val="center"/>
        <w:rPr>
          <w:rFonts w:eastAsia="Calibri"/>
          <w:b/>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rFonts w:eastAsia="Calibri"/>
                <w:sz w:val="24"/>
                <w:szCs w:val="24"/>
              </w:rPr>
            </w:pPr>
          </w:p>
        </w:tc>
        <w:tc>
          <w:tcPr>
            <w:tcW w:w="3190" w:type="dxa"/>
            <w:hideMark/>
          </w:tcPr>
          <w:p w:rsidR="002A7A44" w:rsidRPr="002A7A44" w:rsidRDefault="002A7A44" w:rsidP="002A7A44">
            <w:pPr>
              <w:jc w:val="center"/>
              <w:rPr>
                <w:rFonts w:eastAsia="Calibri"/>
                <w:sz w:val="24"/>
                <w:szCs w:val="24"/>
              </w:rPr>
            </w:pPr>
            <w:r w:rsidRPr="002A7A44">
              <w:rPr>
                <w:rFonts w:eastAsia="Calibri"/>
                <w:noProof/>
                <w:sz w:val="24"/>
                <w:szCs w:val="24"/>
                <w:lang w:val="en-US" w:eastAsia="en-US"/>
              </w:rPr>
              <w:drawing>
                <wp:inline distT="0" distB="0" distL="0" distR="0" wp14:anchorId="03FB16F7" wp14:editId="52ACB667">
                  <wp:extent cx="609600" cy="685800"/>
                  <wp:effectExtent l="0" t="0" r="0" b="0"/>
                  <wp:docPr id="7" name="Attēls 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rFonts w:eastAsia="Calibri"/>
                <w:sz w:val="24"/>
                <w:szCs w:val="24"/>
              </w:rPr>
            </w:pPr>
          </w:p>
        </w:tc>
      </w:tr>
      <w:tr w:rsidR="002A7A44" w:rsidRPr="002A7A44" w:rsidTr="002A7A44">
        <w:tc>
          <w:tcPr>
            <w:tcW w:w="9570" w:type="dxa"/>
            <w:gridSpan w:val="3"/>
            <w:hideMark/>
          </w:tcPr>
          <w:p w:rsidR="002A7A44" w:rsidRPr="002A7A44" w:rsidRDefault="002A7A44" w:rsidP="002A7A44">
            <w:pPr>
              <w:spacing w:before="240" w:line="360" w:lineRule="auto"/>
              <w:jc w:val="center"/>
              <w:rPr>
                <w:rFonts w:eastAsia="Calibri"/>
                <w:b/>
                <w:sz w:val="24"/>
                <w:szCs w:val="24"/>
              </w:rPr>
            </w:pPr>
            <w:r w:rsidRPr="002A7A44">
              <w:rPr>
                <w:rFonts w:eastAsia="Calibri"/>
                <w:b/>
                <w:sz w:val="24"/>
                <w:szCs w:val="24"/>
              </w:rPr>
              <w:t>GULBENES NOVADA PAŠVALDĪBA</w:t>
            </w:r>
          </w:p>
        </w:tc>
      </w:tr>
      <w:tr w:rsidR="002A7A44" w:rsidRPr="002A7A44" w:rsidTr="002A7A44">
        <w:tc>
          <w:tcPr>
            <w:tcW w:w="9570" w:type="dxa"/>
            <w:gridSpan w:val="3"/>
            <w:hideMark/>
          </w:tcPr>
          <w:p w:rsidR="002A7A44" w:rsidRPr="002A7A44" w:rsidRDefault="002A7A44" w:rsidP="002A7A44">
            <w:pPr>
              <w:spacing w:line="360" w:lineRule="auto"/>
              <w:jc w:val="center"/>
              <w:rPr>
                <w:rFonts w:eastAsia="Calibri"/>
                <w:sz w:val="24"/>
                <w:szCs w:val="24"/>
              </w:rPr>
            </w:pPr>
            <w:proofErr w:type="spellStart"/>
            <w:r w:rsidRPr="002A7A44">
              <w:rPr>
                <w:rFonts w:eastAsia="Calibri"/>
                <w:sz w:val="24"/>
                <w:szCs w:val="24"/>
              </w:rPr>
              <w:t>Reģ</w:t>
            </w:r>
            <w:proofErr w:type="spellEnd"/>
            <w:r w:rsidRPr="002A7A44">
              <w:rPr>
                <w:rFonts w:eastAsia="Calibri"/>
                <w:sz w:val="24"/>
                <w:szCs w:val="24"/>
              </w:rPr>
              <w:t>. Nr. 90009116327</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r w:rsidRPr="002A7A44">
              <w:rPr>
                <w:rFonts w:eastAsia="Calibri"/>
                <w:sz w:val="24"/>
                <w:szCs w:val="24"/>
              </w:rPr>
              <w:t>Ābeļu iela 2, Gulbene, Gulbenes nov., LV-4401</w:t>
            </w:r>
          </w:p>
        </w:tc>
      </w:tr>
      <w:tr w:rsidR="002A7A44" w:rsidRPr="002A7A44" w:rsidTr="002A7A44">
        <w:tc>
          <w:tcPr>
            <w:tcW w:w="9570" w:type="dxa"/>
            <w:gridSpan w:val="3"/>
            <w:hideMark/>
          </w:tcPr>
          <w:p w:rsidR="002A7A44" w:rsidRPr="002A7A44" w:rsidRDefault="002A7A44" w:rsidP="002A7A44">
            <w:pPr>
              <w:pBdr>
                <w:bottom w:val="single" w:sz="12" w:space="1" w:color="auto"/>
              </w:pBdr>
              <w:jc w:val="center"/>
              <w:rPr>
                <w:rFonts w:eastAsia="Calibri"/>
                <w:sz w:val="24"/>
                <w:szCs w:val="24"/>
              </w:rPr>
            </w:pPr>
            <w:r w:rsidRPr="002A7A44">
              <w:rPr>
                <w:rFonts w:eastAsia="Calibri"/>
                <w:sz w:val="24"/>
                <w:szCs w:val="24"/>
              </w:rPr>
              <w:t>Tālrunis 64497710, fakss 64497730, e-pasts: dome@gulbene.lv, www.gulbene.lv</w:t>
            </w:r>
          </w:p>
          <w:p w:rsidR="002A7A44" w:rsidRPr="002A7A44" w:rsidRDefault="002A7A44" w:rsidP="002A7A44">
            <w:pPr>
              <w:jc w:val="center"/>
              <w:rPr>
                <w:rFonts w:eastAsia="Calibri"/>
                <w:sz w:val="24"/>
                <w:szCs w:val="24"/>
              </w:rPr>
            </w:pP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p>
        </w:tc>
      </w:tr>
    </w:tbl>
    <w:p w:rsidR="002A7A44" w:rsidRPr="002A7A44" w:rsidRDefault="002A7A44" w:rsidP="002A7A44">
      <w:pPr>
        <w:jc w:val="center"/>
        <w:rPr>
          <w:rFonts w:eastAsia="Calibri"/>
          <w:sz w:val="24"/>
          <w:szCs w:val="24"/>
        </w:rPr>
      </w:pPr>
      <w:r w:rsidRPr="002A7A44">
        <w:rPr>
          <w:rFonts w:eastAsia="Calibri"/>
          <w:sz w:val="24"/>
          <w:szCs w:val="24"/>
        </w:rPr>
        <w:t>Gulbenē</w:t>
      </w:r>
    </w:p>
    <w:p w:rsidR="002A7A44" w:rsidRPr="002A7A44" w:rsidRDefault="002A7A44" w:rsidP="002A7A44">
      <w:pPr>
        <w:jc w:val="center"/>
        <w:rPr>
          <w:rFonts w:eastAsia="Calibri"/>
          <w:sz w:val="24"/>
          <w:szCs w:val="24"/>
        </w:rPr>
      </w:pPr>
    </w:p>
    <w:p w:rsidR="002A7A44" w:rsidRPr="002A7A44" w:rsidRDefault="002A7A44" w:rsidP="002A7A44">
      <w:pPr>
        <w:rPr>
          <w:rFonts w:eastAsia="Calibri"/>
          <w:sz w:val="24"/>
          <w:szCs w:val="24"/>
        </w:rPr>
      </w:pPr>
      <w:r w:rsidRPr="002A7A44">
        <w:rPr>
          <w:rFonts w:eastAsia="Calibri"/>
          <w:sz w:val="24"/>
          <w:szCs w:val="24"/>
        </w:rPr>
        <w:t>2019.gada 31.oktobra</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t>Nr. GND/IEK/2019/22</w:t>
      </w:r>
    </w:p>
    <w:p w:rsidR="002A7A44" w:rsidRPr="002A7A44" w:rsidRDefault="002A7A44" w:rsidP="002A7A44">
      <w:pPr>
        <w:jc w:val="center"/>
        <w:rPr>
          <w:rFonts w:eastAsia="Calibri"/>
          <w:b/>
          <w:sz w:val="24"/>
          <w:szCs w:val="24"/>
        </w:rPr>
      </w:pPr>
    </w:p>
    <w:p w:rsidR="002A7A44" w:rsidRPr="002A7A44" w:rsidRDefault="002A7A44" w:rsidP="002A7A44">
      <w:pPr>
        <w:jc w:val="center"/>
        <w:rPr>
          <w:rFonts w:eastAsia="Calibri" w:cs="Arial"/>
          <w:b/>
          <w:sz w:val="24"/>
          <w:szCs w:val="24"/>
        </w:rPr>
      </w:pPr>
      <w:r w:rsidRPr="002A7A44">
        <w:rPr>
          <w:rFonts w:eastAsia="Calibri" w:cs="Arial"/>
          <w:b/>
          <w:sz w:val="24"/>
          <w:szCs w:val="24"/>
        </w:rPr>
        <w:t>Grozījumi Gulbenes novada domes 2018.gada 25.janvāra noteikumos Nr.1 “Par pašvaldības atbalstu sporta veicināšanai Gulbenes novadā”</w:t>
      </w:r>
    </w:p>
    <w:p w:rsidR="002A7A44" w:rsidRPr="002A7A44" w:rsidRDefault="002A7A44" w:rsidP="002A7A44">
      <w:pPr>
        <w:ind w:left="5040"/>
        <w:jc w:val="both"/>
        <w:rPr>
          <w:rFonts w:eastAsia="Calibri"/>
          <w:sz w:val="24"/>
          <w:szCs w:val="24"/>
        </w:rPr>
      </w:pPr>
    </w:p>
    <w:p w:rsidR="002A7A44" w:rsidRPr="002A7A44" w:rsidRDefault="002A7A44" w:rsidP="002A7A44">
      <w:pPr>
        <w:ind w:left="5103"/>
        <w:jc w:val="both"/>
        <w:rPr>
          <w:rFonts w:eastAsia="Calibri"/>
          <w:sz w:val="24"/>
          <w:szCs w:val="24"/>
        </w:rPr>
      </w:pPr>
      <w:r w:rsidRPr="002A7A44">
        <w:rPr>
          <w:rFonts w:eastAsia="Calibri"/>
          <w:sz w:val="24"/>
          <w:szCs w:val="24"/>
        </w:rPr>
        <w:t>Izdoti saskaņā ar Valsts pārvaldes iekārtas likuma 72.panta pirmās daļas 2.punktu, likuma “Par pašvaldībām” 15.panta pirmās daļas 6.punktu un 41.panta pirmās daļas 2.punktu</w:t>
      </w:r>
    </w:p>
    <w:p w:rsidR="002A7A44" w:rsidRPr="002A7A44" w:rsidRDefault="002A7A44" w:rsidP="002A7A44">
      <w:pPr>
        <w:jc w:val="center"/>
        <w:rPr>
          <w:rFonts w:eastAsia="Calibri"/>
          <w:b/>
          <w:bCs/>
          <w:sz w:val="24"/>
          <w:szCs w:val="24"/>
        </w:rPr>
      </w:pPr>
    </w:p>
    <w:p w:rsidR="002A7A44" w:rsidRPr="002A7A44" w:rsidRDefault="002A7A44" w:rsidP="002A7A44">
      <w:pPr>
        <w:spacing w:after="120" w:line="360" w:lineRule="auto"/>
        <w:ind w:firstLine="567"/>
        <w:contextualSpacing/>
        <w:jc w:val="both"/>
        <w:rPr>
          <w:sz w:val="24"/>
          <w:szCs w:val="24"/>
          <w:shd w:val="clear" w:color="auto" w:fill="FFFFFF"/>
        </w:rPr>
      </w:pPr>
      <w:r w:rsidRPr="002A7A44">
        <w:rPr>
          <w:rFonts w:eastAsia="Calibri"/>
          <w:sz w:val="24"/>
          <w:szCs w:val="24"/>
        </w:rPr>
        <w:t xml:space="preserve">Izdarīt Gulbenes novada domes </w:t>
      </w:r>
      <w:r w:rsidRPr="002A7A44">
        <w:rPr>
          <w:rFonts w:eastAsia="Calibri"/>
          <w:bCs/>
          <w:sz w:val="24"/>
          <w:szCs w:val="24"/>
        </w:rPr>
        <w:t>2018.gada 25.janvāra noteikumos Nr.1 “Par pašvaldības atbalstu sporta veicināšanai Gulbenes novadā” (protokols Nr.1, 8.§)</w:t>
      </w:r>
      <w:r w:rsidRPr="002A7A44">
        <w:rPr>
          <w:sz w:val="24"/>
          <w:szCs w:val="24"/>
          <w:shd w:val="clear" w:color="auto" w:fill="FFFFFF"/>
        </w:rPr>
        <w:t xml:space="preserve"> </w:t>
      </w:r>
      <w:r w:rsidRPr="002A7A44">
        <w:rPr>
          <w:rFonts w:eastAsia="Calibri"/>
          <w:sz w:val="24"/>
          <w:szCs w:val="24"/>
        </w:rPr>
        <w:t>šādus grozījumus:</w:t>
      </w:r>
    </w:p>
    <w:p w:rsidR="002A7A44" w:rsidRPr="002A7A44" w:rsidRDefault="002A7A44" w:rsidP="002A7A44">
      <w:pPr>
        <w:numPr>
          <w:ilvl w:val="1"/>
          <w:numId w:val="63"/>
        </w:numPr>
        <w:spacing w:after="200" w:line="360" w:lineRule="auto"/>
        <w:ind w:left="0" w:firstLine="567"/>
        <w:contextualSpacing/>
        <w:jc w:val="both"/>
        <w:rPr>
          <w:sz w:val="24"/>
          <w:szCs w:val="24"/>
          <w:lang w:eastAsia="en-US"/>
        </w:rPr>
      </w:pPr>
      <w:r w:rsidRPr="002A7A44">
        <w:rPr>
          <w:sz w:val="24"/>
          <w:szCs w:val="24"/>
          <w:lang w:eastAsia="en-US"/>
        </w:rPr>
        <w:t>Aizstāt 10. un 11.punktā vārdus „Gulbenes novada pašvaldības Sporta komisijai” ar vārdiem „Gulbenes novada Sporta pārvaldei”.</w:t>
      </w:r>
    </w:p>
    <w:p w:rsidR="002A7A44" w:rsidRPr="002A7A44" w:rsidRDefault="002A7A44" w:rsidP="002A7A44">
      <w:pPr>
        <w:numPr>
          <w:ilvl w:val="1"/>
          <w:numId w:val="63"/>
        </w:numPr>
        <w:spacing w:after="200" w:line="360" w:lineRule="auto"/>
        <w:ind w:left="0" w:firstLine="567"/>
        <w:contextualSpacing/>
        <w:jc w:val="both"/>
        <w:rPr>
          <w:sz w:val="24"/>
          <w:szCs w:val="24"/>
          <w:lang w:eastAsia="en-US"/>
        </w:rPr>
      </w:pPr>
      <w:r w:rsidRPr="002A7A44">
        <w:rPr>
          <w:sz w:val="24"/>
          <w:szCs w:val="24"/>
          <w:lang w:eastAsia="en-US"/>
        </w:rPr>
        <w:t>Izteikt 12.punktu šādā redakcijā:</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„12. Pašvaldības atbalsta pretendentam iesniegums atbalsta saņemšanai nākamajam gadam ir jāiesniedz Gulbenes novada Sporta pārvaldei Skolas ielā 12A, Gulbenē, Gulbenes novadā, LV-4401 no kārtēja gada 15.oktobra līdz 2019.gada 15.decembrim.”</w:t>
      </w:r>
    </w:p>
    <w:p w:rsidR="002A7A44" w:rsidRPr="002A7A44" w:rsidRDefault="002A7A44" w:rsidP="002A7A44">
      <w:pPr>
        <w:numPr>
          <w:ilvl w:val="1"/>
          <w:numId w:val="63"/>
        </w:numPr>
        <w:spacing w:after="200" w:line="360" w:lineRule="auto"/>
        <w:ind w:left="0" w:firstLine="567"/>
        <w:contextualSpacing/>
        <w:jc w:val="both"/>
        <w:rPr>
          <w:sz w:val="24"/>
          <w:szCs w:val="24"/>
          <w:lang w:eastAsia="en-US"/>
        </w:rPr>
      </w:pPr>
      <w:r w:rsidRPr="002A7A44">
        <w:rPr>
          <w:sz w:val="24"/>
          <w:szCs w:val="24"/>
          <w:lang w:eastAsia="en-US"/>
        </w:rPr>
        <w:t>Izteikt 13.punktu šādā redakcijā:</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„13. Iesniegumus Pašvaldības atbalsta saņemšanai nākamajam gadam izskata un lēmumus par atbalsta sniegšanu pieņem Gulbenes novada Sporta pārvalde, ņemot vērā attiecīgā gada Pašvaldības budžetā paredzēto finansējumu. Piešķirtais finansiālais atbalsts tiek pārskaitīts uz Pašvaldības atbalsta saņēmēja iesniegumā norādīto kontu, kad Gulbenes novada Sporta pārvalde ir noslēgusi līgumu ar Pašvaldības atbalsta saņēmēju.”.</w:t>
      </w:r>
    </w:p>
    <w:p w:rsidR="002A7A44" w:rsidRPr="002A7A44" w:rsidRDefault="002A7A44" w:rsidP="002A7A44">
      <w:pPr>
        <w:numPr>
          <w:ilvl w:val="1"/>
          <w:numId w:val="63"/>
        </w:numPr>
        <w:spacing w:after="200" w:line="360" w:lineRule="auto"/>
        <w:ind w:left="0" w:firstLine="567"/>
        <w:contextualSpacing/>
        <w:jc w:val="both"/>
        <w:rPr>
          <w:sz w:val="24"/>
          <w:szCs w:val="24"/>
          <w:lang w:eastAsia="en-US"/>
        </w:rPr>
      </w:pPr>
      <w:r w:rsidRPr="002A7A44">
        <w:rPr>
          <w:sz w:val="24"/>
          <w:szCs w:val="24"/>
          <w:lang w:eastAsia="en-US"/>
        </w:rPr>
        <w:t>Aizstāt 14., 18., 19., 22., 23. un 24.punktā vārdus „Gulbenes novada pašvaldības Sporta komisijai” (attiecīgā locījumā) ar vārdiem „Gulbenes novada Sporta pārvaldei” (attiecīgā locījumā).</w:t>
      </w:r>
    </w:p>
    <w:p w:rsidR="002A7A44" w:rsidRPr="002A7A44" w:rsidRDefault="002A7A44" w:rsidP="002A7A44">
      <w:pPr>
        <w:numPr>
          <w:ilvl w:val="1"/>
          <w:numId w:val="63"/>
        </w:numPr>
        <w:spacing w:after="200" w:line="360" w:lineRule="auto"/>
        <w:ind w:left="0" w:firstLine="567"/>
        <w:contextualSpacing/>
        <w:jc w:val="both"/>
        <w:rPr>
          <w:sz w:val="24"/>
          <w:szCs w:val="24"/>
          <w:lang w:eastAsia="en-US"/>
        </w:rPr>
      </w:pPr>
      <w:r w:rsidRPr="002A7A44">
        <w:rPr>
          <w:sz w:val="24"/>
          <w:szCs w:val="24"/>
          <w:lang w:eastAsia="en-US"/>
        </w:rPr>
        <w:lastRenderedPageBreak/>
        <w:t>Aizstāt 28.punktā vārdus „Gulbenes sporta centram” ar vārdiem „Gulbenes novada Sporta pārvaldei”.</w:t>
      </w:r>
    </w:p>
    <w:p w:rsidR="002A7A44" w:rsidRPr="002A7A44" w:rsidRDefault="002A7A44" w:rsidP="002A7A44">
      <w:pPr>
        <w:numPr>
          <w:ilvl w:val="1"/>
          <w:numId w:val="63"/>
        </w:numPr>
        <w:spacing w:after="200" w:line="360" w:lineRule="auto"/>
        <w:ind w:left="0" w:firstLine="567"/>
        <w:contextualSpacing/>
        <w:jc w:val="both"/>
        <w:rPr>
          <w:sz w:val="24"/>
          <w:szCs w:val="24"/>
          <w:lang w:eastAsia="en-US"/>
        </w:rPr>
      </w:pPr>
      <w:bookmarkStart w:id="80" w:name="_Hlk22730736"/>
      <w:r w:rsidRPr="002A7A44">
        <w:rPr>
          <w:sz w:val="24"/>
          <w:szCs w:val="24"/>
          <w:lang w:eastAsia="en-US"/>
        </w:rPr>
        <w:t xml:space="preserve">Papildināt noteikumu </w:t>
      </w:r>
      <w:proofErr w:type="spellStart"/>
      <w:r w:rsidRPr="002A7A44">
        <w:rPr>
          <w:sz w:val="24"/>
          <w:szCs w:val="24"/>
          <w:lang w:eastAsia="en-US"/>
        </w:rPr>
        <w:t>VI.nodaļu</w:t>
      </w:r>
      <w:proofErr w:type="spellEnd"/>
      <w:r w:rsidRPr="002A7A44">
        <w:rPr>
          <w:sz w:val="24"/>
          <w:szCs w:val="24"/>
          <w:lang w:eastAsia="en-US"/>
        </w:rPr>
        <w:t xml:space="preserve"> “Noslēguma jautājumi”  ar 31.</w:t>
      </w:r>
      <w:r w:rsidRPr="002A7A44">
        <w:rPr>
          <w:sz w:val="24"/>
          <w:szCs w:val="24"/>
          <w:vertAlign w:val="superscript"/>
          <w:lang w:eastAsia="en-US"/>
        </w:rPr>
        <w:t xml:space="preserve">1 </w:t>
      </w:r>
      <w:r w:rsidRPr="002A7A44">
        <w:rPr>
          <w:sz w:val="24"/>
          <w:szCs w:val="24"/>
          <w:lang w:eastAsia="en-US"/>
        </w:rPr>
        <w:t>punktu šādā redakcijā:</w:t>
      </w:r>
    </w:p>
    <w:bookmarkEnd w:id="80"/>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“31.</w:t>
      </w:r>
      <w:r w:rsidRPr="002A7A44">
        <w:rPr>
          <w:sz w:val="24"/>
          <w:szCs w:val="24"/>
          <w:vertAlign w:val="superscript"/>
          <w:lang w:eastAsia="en-US"/>
        </w:rPr>
        <w:t xml:space="preserve">1 </w:t>
      </w:r>
      <w:r w:rsidRPr="002A7A44">
        <w:rPr>
          <w:sz w:val="24"/>
          <w:szCs w:val="24"/>
          <w:lang w:eastAsia="en-US"/>
        </w:rPr>
        <w:t xml:space="preserve"> </w:t>
      </w:r>
      <w:r w:rsidRPr="002A7A44">
        <w:rPr>
          <w:rFonts w:eastAsia="Calibri"/>
          <w:sz w:val="24"/>
          <w:szCs w:val="24"/>
          <w:shd w:val="clear" w:color="auto" w:fill="FFFFFF"/>
          <w:lang w:eastAsia="en-US"/>
        </w:rPr>
        <w:t xml:space="preserve">Atskaites par 2019.gadā piešķirtā finansiālā atbalsta izlietojumu un sniegto atbalstu novada sporta sacensību vai pasākumu organizēšanā jāiesniedz </w:t>
      </w:r>
      <w:r w:rsidRPr="002A7A44">
        <w:rPr>
          <w:sz w:val="24"/>
          <w:szCs w:val="24"/>
          <w:lang w:eastAsia="en-US"/>
        </w:rPr>
        <w:t>Gulbenes novada pašvaldības Sporta komisijai.”.</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 xml:space="preserve">1.7.   Papildināt noteikumu </w:t>
      </w:r>
      <w:proofErr w:type="spellStart"/>
      <w:r w:rsidRPr="002A7A44">
        <w:rPr>
          <w:sz w:val="24"/>
          <w:szCs w:val="24"/>
          <w:lang w:eastAsia="en-US"/>
        </w:rPr>
        <w:t>VI.nodaļu</w:t>
      </w:r>
      <w:proofErr w:type="spellEnd"/>
      <w:r w:rsidRPr="002A7A44">
        <w:rPr>
          <w:sz w:val="24"/>
          <w:szCs w:val="24"/>
          <w:lang w:eastAsia="en-US"/>
        </w:rPr>
        <w:t xml:space="preserve"> “Noslēguma jautājumi” ar  31.</w:t>
      </w:r>
      <w:r w:rsidRPr="002A7A44">
        <w:rPr>
          <w:sz w:val="24"/>
          <w:szCs w:val="24"/>
          <w:vertAlign w:val="superscript"/>
          <w:lang w:eastAsia="en-US"/>
        </w:rPr>
        <w:t xml:space="preserve">2 </w:t>
      </w:r>
      <w:r w:rsidRPr="002A7A44">
        <w:rPr>
          <w:sz w:val="24"/>
          <w:szCs w:val="24"/>
          <w:lang w:eastAsia="en-US"/>
        </w:rPr>
        <w:t>punktu šādā redakcijā:</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“31.</w:t>
      </w:r>
      <w:r w:rsidRPr="002A7A44">
        <w:rPr>
          <w:sz w:val="24"/>
          <w:szCs w:val="24"/>
          <w:vertAlign w:val="superscript"/>
          <w:lang w:eastAsia="en-US"/>
        </w:rPr>
        <w:t xml:space="preserve">2 </w:t>
      </w:r>
      <w:r w:rsidRPr="002A7A44">
        <w:rPr>
          <w:sz w:val="24"/>
          <w:szCs w:val="24"/>
          <w:lang w:eastAsia="en-US"/>
        </w:rPr>
        <w:t>Gulbenes novada pašvaldības Sporta komisija, ievērojot šos noteikumus, ir tiesīga līdz 2019.gada 31.decembrim lemt par finansiālā atbalsta piešķiršanu sagatavošanās procesam un dalībai sporta sacensībās un/vai sporta sacensību un pasākumu organizēšanai, ņemot vērā pieejamo atlikušo finansējumu 2019.gadā.”</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1.8. Aizstāt noteikumu 1., 2., 3. un 4.pielikumā vārdus „”Gulbenes novada pašvaldības Sporta komisijai” ar vārdiem „Gulbenes novada Sporta pārvaldei”.</w:t>
      </w:r>
    </w:p>
    <w:p w:rsidR="002A7A44" w:rsidRPr="002A7A44" w:rsidRDefault="002A7A44" w:rsidP="002A7A44">
      <w:pPr>
        <w:numPr>
          <w:ilvl w:val="0"/>
          <w:numId w:val="62"/>
        </w:numPr>
        <w:spacing w:after="120" w:line="360" w:lineRule="auto"/>
        <w:ind w:left="0" w:firstLine="567"/>
        <w:contextualSpacing/>
        <w:jc w:val="both"/>
        <w:rPr>
          <w:sz w:val="24"/>
          <w:szCs w:val="24"/>
          <w:shd w:val="clear" w:color="auto" w:fill="FFFFFF"/>
        </w:rPr>
      </w:pPr>
      <w:r w:rsidRPr="002A7A44">
        <w:rPr>
          <w:sz w:val="24"/>
          <w:szCs w:val="24"/>
          <w:shd w:val="clear" w:color="auto" w:fill="FFFFFF"/>
        </w:rPr>
        <w:t>Grozījumi</w:t>
      </w:r>
      <w:r w:rsidRPr="002A7A44">
        <w:rPr>
          <w:sz w:val="24"/>
          <w:szCs w:val="24"/>
        </w:rPr>
        <w:t xml:space="preserve"> nolikumā stājas spēkā 2019.gada 1.novembrī.</w:t>
      </w:r>
    </w:p>
    <w:p w:rsidR="002A7A44" w:rsidRPr="002A7A44" w:rsidRDefault="002A7A44" w:rsidP="002A7A44">
      <w:pPr>
        <w:spacing w:after="120" w:line="360" w:lineRule="auto"/>
        <w:jc w:val="both"/>
        <w:rPr>
          <w:sz w:val="24"/>
          <w:szCs w:val="24"/>
          <w:shd w:val="clear" w:color="auto" w:fill="FFFFFF"/>
        </w:rPr>
      </w:pP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ind w:right="-1"/>
        <w:jc w:val="both"/>
        <w:rPr>
          <w:rFonts w:eastAsia="Calibri"/>
          <w:color w:val="000000"/>
          <w:sz w:val="24"/>
          <w:szCs w:val="24"/>
        </w:rPr>
      </w:pPr>
      <w:r w:rsidRPr="002A7A44">
        <w:rPr>
          <w:rFonts w:eastAsia="Calibri"/>
          <w:sz w:val="24"/>
          <w:szCs w:val="24"/>
        </w:rPr>
        <w:t>Gulbenes novada domes priekšsēdētājs</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rPr>
          <w:rFonts w:ascii="Calibri" w:eastAsia="Calibri" w:hAnsi="Calibri"/>
        </w:rPr>
      </w:pPr>
    </w:p>
    <w:p w:rsidR="002A7A44" w:rsidRPr="002A7A44" w:rsidRDefault="002A7A44" w:rsidP="002A7A44">
      <w:pPr>
        <w:spacing w:after="120" w:line="360" w:lineRule="auto"/>
        <w:ind w:left="851"/>
        <w:contextualSpacing/>
        <w:jc w:val="both"/>
        <w:rPr>
          <w:sz w:val="24"/>
          <w:szCs w:val="24"/>
        </w:rPr>
      </w:pPr>
    </w:p>
    <w:p w:rsidR="002A7A44" w:rsidRPr="002A7A44" w:rsidRDefault="002A7A44" w:rsidP="002A7A44">
      <w:pPr>
        <w:spacing w:after="160" w:line="259" w:lineRule="auto"/>
        <w:rPr>
          <w:sz w:val="24"/>
          <w:szCs w:val="24"/>
        </w:rPr>
      </w:pPr>
      <w:r w:rsidRPr="002A7A44">
        <w:rPr>
          <w:sz w:val="24"/>
          <w:szCs w:val="24"/>
        </w:rPr>
        <w:br w:type="page"/>
      </w:r>
    </w:p>
    <w:p w:rsidR="002A7A44" w:rsidRPr="002A7A44" w:rsidRDefault="002A7A44" w:rsidP="002A7A44">
      <w:pPr>
        <w:ind w:left="5760" w:firstLine="720"/>
        <w:jc w:val="both"/>
        <w:rPr>
          <w:rFonts w:eastAsia="Calibri"/>
          <w:b/>
          <w:bCs/>
          <w:sz w:val="24"/>
          <w:szCs w:val="24"/>
        </w:rPr>
      </w:pPr>
      <w:bookmarkStart w:id="81" w:name="_Hlk23769932"/>
      <w:bookmarkEnd w:id="79"/>
      <w:r w:rsidRPr="002A7A44">
        <w:rPr>
          <w:rFonts w:eastAsia="Calibri"/>
          <w:b/>
          <w:bCs/>
          <w:sz w:val="24"/>
          <w:szCs w:val="24"/>
        </w:rPr>
        <w:lastRenderedPageBreak/>
        <w:t xml:space="preserve">10.pielikums </w:t>
      </w:r>
    </w:p>
    <w:p w:rsidR="002A7A44" w:rsidRPr="002A7A44" w:rsidRDefault="002A7A44" w:rsidP="002A7A44">
      <w:pPr>
        <w:ind w:left="576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firstLine="720"/>
        <w:jc w:val="both"/>
        <w:rPr>
          <w:rFonts w:eastAsia="Calibri"/>
          <w:sz w:val="24"/>
          <w:szCs w:val="24"/>
        </w:rPr>
      </w:pPr>
      <w:r w:rsidRPr="002A7A44">
        <w:rPr>
          <w:rFonts w:eastAsia="Calibri"/>
          <w:sz w:val="24"/>
          <w:szCs w:val="24"/>
        </w:rPr>
        <w:t>31.10.2019. sēdes Nr.17, 24.§</w:t>
      </w:r>
    </w:p>
    <w:p w:rsidR="002A7A44" w:rsidRPr="002A7A44" w:rsidRDefault="002A7A44" w:rsidP="002A7A44">
      <w:pPr>
        <w:jc w:val="center"/>
        <w:rPr>
          <w:rFonts w:eastAsia="Calibri"/>
          <w:b/>
          <w:sz w:val="24"/>
          <w:szCs w:val="24"/>
        </w:rPr>
      </w:pPr>
    </w:p>
    <w:tbl>
      <w:tblPr>
        <w:tblW w:w="0" w:type="auto"/>
        <w:tblLook w:val="01E0" w:firstRow="1" w:lastRow="1" w:firstColumn="1" w:lastColumn="1" w:noHBand="0" w:noVBand="0"/>
      </w:tblPr>
      <w:tblGrid>
        <w:gridCol w:w="3163"/>
        <w:gridCol w:w="3172"/>
        <w:gridCol w:w="3163"/>
      </w:tblGrid>
      <w:tr w:rsidR="002A7A44" w:rsidRPr="002A7A44" w:rsidTr="002A7A44">
        <w:tc>
          <w:tcPr>
            <w:tcW w:w="3190" w:type="dxa"/>
          </w:tcPr>
          <w:p w:rsidR="002A7A44" w:rsidRPr="002A7A44" w:rsidRDefault="002A7A44" w:rsidP="002A7A44">
            <w:pPr>
              <w:rPr>
                <w:rFonts w:eastAsia="Calibri"/>
                <w:sz w:val="24"/>
                <w:szCs w:val="24"/>
              </w:rPr>
            </w:pPr>
          </w:p>
        </w:tc>
        <w:tc>
          <w:tcPr>
            <w:tcW w:w="3190" w:type="dxa"/>
            <w:hideMark/>
          </w:tcPr>
          <w:p w:rsidR="002A7A44" w:rsidRPr="002A7A44" w:rsidRDefault="002A7A44" w:rsidP="002A7A44">
            <w:pPr>
              <w:jc w:val="center"/>
              <w:rPr>
                <w:rFonts w:eastAsia="Calibri"/>
                <w:sz w:val="24"/>
                <w:szCs w:val="24"/>
              </w:rPr>
            </w:pPr>
            <w:r w:rsidRPr="002A7A44">
              <w:rPr>
                <w:rFonts w:eastAsia="Calibri"/>
                <w:noProof/>
                <w:sz w:val="24"/>
                <w:szCs w:val="24"/>
                <w:lang w:val="en-US" w:eastAsia="en-US"/>
              </w:rPr>
              <w:drawing>
                <wp:inline distT="0" distB="0" distL="0" distR="0" wp14:anchorId="46DE81DB" wp14:editId="612892BC">
                  <wp:extent cx="609600" cy="685800"/>
                  <wp:effectExtent l="0" t="0" r="0" b="0"/>
                  <wp:docPr id="9" name="Attēls 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2A7A44" w:rsidRPr="002A7A44" w:rsidRDefault="002A7A44" w:rsidP="002A7A44">
            <w:pPr>
              <w:rPr>
                <w:rFonts w:eastAsia="Calibri"/>
                <w:sz w:val="24"/>
                <w:szCs w:val="24"/>
              </w:rPr>
            </w:pPr>
          </w:p>
        </w:tc>
      </w:tr>
      <w:tr w:rsidR="002A7A44" w:rsidRPr="002A7A44" w:rsidTr="002A7A44">
        <w:tc>
          <w:tcPr>
            <w:tcW w:w="9570" w:type="dxa"/>
            <w:gridSpan w:val="3"/>
            <w:hideMark/>
          </w:tcPr>
          <w:p w:rsidR="002A7A44" w:rsidRPr="002A7A44" w:rsidRDefault="002A7A44" w:rsidP="002A7A44">
            <w:pPr>
              <w:spacing w:before="240"/>
              <w:jc w:val="center"/>
              <w:rPr>
                <w:rFonts w:eastAsia="Calibri"/>
                <w:b/>
                <w:sz w:val="24"/>
                <w:szCs w:val="24"/>
              </w:rPr>
            </w:pPr>
            <w:r w:rsidRPr="002A7A44">
              <w:rPr>
                <w:rFonts w:eastAsia="Calibri"/>
                <w:b/>
                <w:sz w:val="24"/>
                <w:szCs w:val="24"/>
              </w:rPr>
              <w:t>GULBENES NOVADA PAŠVALDĪBA</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proofErr w:type="spellStart"/>
            <w:r w:rsidRPr="002A7A44">
              <w:rPr>
                <w:rFonts w:eastAsia="Calibri"/>
                <w:sz w:val="24"/>
                <w:szCs w:val="24"/>
              </w:rPr>
              <w:t>Reģ</w:t>
            </w:r>
            <w:proofErr w:type="spellEnd"/>
            <w:r w:rsidRPr="002A7A44">
              <w:rPr>
                <w:rFonts w:eastAsia="Calibri"/>
                <w:sz w:val="24"/>
                <w:szCs w:val="24"/>
              </w:rPr>
              <w:t>. Nr. 90009116327</w:t>
            </w:r>
          </w:p>
        </w:tc>
      </w:tr>
      <w:tr w:rsidR="002A7A44" w:rsidRPr="002A7A44" w:rsidTr="002A7A44">
        <w:tc>
          <w:tcPr>
            <w:tcW w:w="9570" w:type="dxa"/>
            <w:gridSpan w:val="3"/>
            <w:hideMark/>
          </w:tcPr>
          <w:p w:rsidR="002A7A44" w:rsidRPr="002A7A44" w:rsidRDefault="002A7A44" w:rsidP="002A7A44">
            <w:pPr>
              <w:jc w:val="center"/>
              <w:rPr>
                <w:rFonts w:eastAsia="Calibri"/>
                <w:sz w:val="24"/>
                <w:szCs w:val="24"/>
              </w:rPr>
            </w:pPr>
            <w:r w:rsidRPr="002A7A44">
              <w:rPr>
                <w:rFonts w:eastAsia="Calibri"/>
                <w:sz w:val="24"/>
                <w:szCs w:val="24"/>
              </w:rPr>
              <w:t>Ābeļu iela 2, Gulbene, Gulbenes nov., LV-4401</w:t>
            </w:r>
          </w:p>
        </w:tc>
      </w:tr>
      <w:tr w:rsidR="002A7A44" w:rsidRPr="002A7A44" w:rsidTr="002A7A44">
        <w:trPr>
          <w:trHeight w:val="431"/>
        </w:trPr>
        <w:tc>
          <w:tcPr>
            <w:tcW w:w="9570" w:type="dxa"/>
            <w:gridSpan w:val="3"/>
            <w:hideMark/>
          </w:tcPr>
          <w:p w:rsidR="002A7A44" w:rsidRPr="002A7A44" w:rsidRDefault="002A7A44" w:rsidP="002A7A44">
            <w:pPr>
              <w:pBdr>
                <w:bottom w:val="single" w:sz="12" w:space="1" w:color="auto"/>
              </w:pBdr>
              <w:jc w:val="center"/>
              <w:rPr>
                <w:rFonts w:eastAsia="Calibri"/>
                <w:sz w:val="24"/>
                <w:szCs w:val="24"/>
              </w:rPr>
            </w:pPr>
            <w:r w:rsidRPr="002A7A44">
              <w:rPr>
                <w:rFonts w:eastAsia="Calibri"/>
                <w:sz w:val="24"/>
                <w:szCs w:val="24"/>
              </w:rPr>
              <w:t>Tālrunis 64497710, fakss 64497730, e-pasts: dome@gulbene.lv, www.gulbene.lv</w:t>
            </w:r>
          </w:p>
          <w:p w:rsidR="002A7A44" w:rsidRPr="002A7A44" w:rsidRDefault="002A7A44" w:rsidP="002A7A44">
            <w:pPr>
              <w:jc w:val="center"/>
              <w:rPr>
                <w:rFonts w:eastAsia="Calibri"/>
                <w:sz w:val="24"/>
                <w:szCs w:val="24"/>
              </w:rPr>
            </w:pP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r w:rsidRPr="002A7A44">
              <w:rPr>
                <w:rFonts w:eastAsia="Calibri"/>
                <w:sz w:val="24"/>
                <w:szCs w:val="24"/>
              </w:rPr>
              <w:softHyphen/>
            </w:r>
          </w:p>
        </w:tc>
      </w:tr>
    </w:tbl>
    <w:p w:rsidR="002A7A44" w:rsidRPr="002A7A44" w:rsidRDefault="002A7A44" w:rsidP="002A7A44">
      <w:pPr>
        <w:jc w:val="center"/>
        <w:rPr>
          <w:rFonts w:eastAsia="Calibri"/>
          <w:sz w:val="24"/>
          <w:szCs w:val="24"/>
        </w:rPr>
      </w:pPr>
      <w:r w:rsidRPr="002A7A44">
        <w:rPr>
          <w:rFonts w:eastAsia="Calibri"/>
          <w:sz w:val="24"/>
          <w:szCs w:val="24"/>
        </w:rPr>
        <w:t>Gulbenē</w:t>
      </w:r>
    </w:p>
    <w:p w:rsidR="002A7A44" w:rsidRPr="002A7A44" w:rsidRDefault="002A7A44" w:rsidP="002A7A44">
      <w:pPr>
        <w:jc w:val="center"/>
        <w:rPr>
          <w:rFonts w:eastAsia="Calibri"/>
          <w:sz w:val="24"/>
          <w:szCs w:val="24"/>
        </w:rPr>
      </w:pPr>
    </w:p>
    <w:p w:rsidR="002A7A44" w:rsidRPr="002A7A44" w:rsidRDefault="002A7A44" w:rsidP="002A7A44">
      <w:pPr>
        <w:rPr>
          <w:rFonts w:eastAsia="Calibri"/>
          <w:sz w:val="24"/>
          <w:szCs w:val="24"/>
        </w:rPr>
      </w:pPr>
      <w:r w:rsidRPr="002A7A44">
        <w:rPr>
          <w:rFonts w:eastAsia="Calibri"/>
          <w:sz w:val="24"/>
          <w:szCs w:val="24"/>
        </w:rPr>
        <w:t>2019.gada 31.oktobra</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t>Nr. GND/IEK/2019/24</w:t>
      </w:r>
    </w:p>
    <w:p w:rsidR="002A7A44" w:rsidRPr="002A7A44" w:rsidRDefault="002A7A44" w:rsidP="002A7A44">
      <w:pPr>
        <w:jc w:val="center"/>
        <w:rPr>
          <w:rFonts w:eastAsia="Calibri"/>
          <w:b/>
          <w:sz w:val="24"/>
          <w:szCs w:val="24"/>
        </w:rPr>
      </w:pPr>
    </w:p>
    <w:p w:rsidR="002A7A44" w:rsidRPr="002A7A44" w:rsidRDefault="002A7A44" w:rsidP="002A7A44">
      <w:pPr>
        <w:jc w:val="center"/>
        <w:rPr>
          <w:rFonts w:eastAsia="Calibri" w:cs="Arial"/>
          <w:b/>
          <w:sz w:val="24"/>
          <w:szCs w:val="24"/>
        </w:rPr>
      </w:pPr>
      <w:r w:rsidRPr="002A7A44">
        <w:rPr>
          <w:rFonts w:eastAsia="Calibri" w:cs="Arial"/>
          <w:b/>
          <w:sz w:val="24"/>
          <w:szCs w:val="24"/>
        </w:rPr>
        <w:t xml:space="preserve">Grozījumi Gulbenes novada domes 2018.gada 22.februāra noteikumos Nr.7 </w:t>
      </w:r>
      <w:bookmarkStart w:id="82" w:name="_Hlk22816354"/>
      <w:r w:rsidRPr="002A7A44">
        <w:rPr>
          <w:rFonts w:eastAsia="Calibri" w:cs="Arial"/>
          <w:b/>
          <w:sz w:val="24"/>
          <w:szCs w:val="24"/>
        </w:rPr>
        <w:t>“Naudas balvu par izciliem sasniegumiem sportā piešķiršanas kārtība un apmērs”</w:t>
      </w:r>
      <w:bookmarkEnd w:id="82"/>
    </w:p>
    <w:p w:rsidR="002A7A44" w:rsidRPr="002A7A44" w:rsidRDefault="002A7A44" w:rsidP="002A7A44">
      <w:pPr>
        <w:jc w:val="both"/>
        <w:rPr>
          <w:rFonts w:eastAsia="Calibri"/>
          <w:i/>
          <w:iCs/>
          <w:sz w:val="24"/>
          <w:szCs w:val="24"/>
        </w:rPr>
      </w:pPr>
    </w:p>
    <w:p w:rsidR="002A7A44" w:rsidRPr="002A7A44" w:rsidRDefault="002A7A44" w:rsidP="002A7A44">
      <w:pPr>
        <w:ind w:left="3600"/>
        <w:jc w:val="both"/>
        <w:rPr>
          <w:rFonts w:eastAsia="Calibri"/>
          <w:sz w:val="24"/>
          <w:szCs w:val="24"/>
        </w:rPr>
      </w:pPr>
      <w:r w:rsidRPr="002A7A44">
        <w:rPr>
          <w:rFonts w:eastAsia="Calibri"/>
          <w:sz w:val="24"/>
          <w:szCs w:val="24"/>
        </w:rPr>
        <w:t>Izdoti saskaņā ar Valsts pārvaldes iekārtas likuma 72.panta pirmās daļas 2.punktu, likuma “Par pašvaldībām” 15.panta pirmās daļas 6.punktu un 41.panta pirmās daļas 2.punktu</w:t>
      </w:r>
    </w:p>
    <w:p w:rsidR="002A7A44" w:rsidRPr="002A7A44" w:rsidRDefault="002A7A44" w:rsidP="002A7A44">
      <w:pPr>
        <w:ind w:left="5670"/>
        <w:jc w:val="both"/>
        <w:rPr>
          <w:rFonts w:eastAsia="Calibri"/>
          <w:b/>
          <w:bCs/>
          <w:sz w:val="24"/>
          <w:szCs w:val="24"/>
        </w:rPr>
      </w:pPr>
    </w:p>
    <w:p w:rsidR="002A7A44" w:rsidRPr="002A7A44" w:rsidRDefault="002A7A44" w:rsidP="002A7A44">
      <w:pPr>
        <w:spacing w:after="120" w:line="360" w:lineRule="auto"/>
        <w:ind w:firstLine="567"/>
        <w:contextualSpacing/>
        <w:rPr>
          <w:sz w:val="24"/>
          <w:szCs w:val="24"/>
          <w:shd w:val="clear" w:color="auto" w:fill="FFFFFF"/>
        </w:rPr>
      </w:pPr>
      <w:r w:rsidRPr="002A7A44">
        <w:rPr>
          <w:rFonts w:eastAsia="Calibri"/>
          <w:sz w:val="24"/>
          <w:szCs w:val="24"/>
        </w:rPr>
        <w:t xml:space="preserve">1. Izdarīt Gulbenes novada domes </w:t>
      </w:r>
      <w:r w:rsidRPr="002A7A44">
        <w:rPr>
          <w:rFonts w:eastAsia="Calibri"/>
          <w:bCs/>
          <w:sz w:val="24"/>
          <w:szCs w:val="24"/>
        </w:rPr>
        <w:t>2018.gada 22.februāra noteikumos Nr.7 “Naudas balvu par izciliem sasniegumiem sportā piešķiršanas kārtība un apmērs” (protokols Nr.3, 10.§)</w:t>
      </w:r>
      <w:r w:rsidRPr="002A7A44">
        <w:rPr>
          <w:sz w:val="24"/>
          <w:szCs w:val="24"/>
          <w:shd w:val="clear" w:color="auto" w:fill="FFFFFF"/>
        </w:rPr>
        <w:t xml:space="preserve"> </w:t>
      </w:r>
      <w:r w:rsidRPr="002A7A44">
        <w:rPr>
          <w:rFonts w:eastAsia="Calibri"/>
          <w:sz w:val="24"/>
          <w:szCs w:val="24"/>
        </w:rPr>
        <w:t>šādus grozījumus:</w:t>
      </w:r>
    </w:p>
    <w:p w:rsidR="002A7A44" w:rsidRPr="002A7A44" w:rsidRDefault="002A7A44" w:rsidP="002A7A44">
      <w:pPr>
        <w:widowControl w:val="0"/>
        <w:numPr>
          <w:ilvl w:val="1"/>
          <w:numId w:val="58"/>
        </w:numPr>
        <w:suppressAutoHyphens/>
        <w:autoSpaceDN w:val="0"/>
        <w:spacing w:after="200" w:line="360" w:lineRule="auto"/>
        <w:ind w:left="0" w:firstLine="567"/>
        <w:contextualSpacing/>
        <w:jc w:val="both"/>
        <w:rPr>
          <w:sz w:val="24"/>
          <w:szCs w:val="24"/>
          <w:lang w:eastAsia="en-US"/>
        </w:rPr>
      </w:pPr>
      <w:r w:rsidRPr="002A7A44">
        <w:rPr>
          <w:sz w:val="24"/>
          <w:szCs w:val="24"/>
          <w:lang w:eastAsia="en-US"/>
        </w:rPr>
        <w:t>Izteikt 5.punktu šādā redakcijā:</w:t>
      </w:r>
    </w:p>
    <w:p w:rsidR="002A7A44" w:rsidRPr="002A7A44" w:rsidRDefault="002A7A44" w:rsidP="002A7A44">
      <w:pPr>
        <w:spacing w:line="360" w:lineRule="auto"/>
        <w:ind w:firstLine="567"/>
        <w:contextualSpacing/>
        <w:jc w:val="both"/>
        <w:rPr>
          <w:sz w:val="24"/>
          <w:szCs w:val="24"/>
          <w:lang w:eastAsia="en-US"/>
        </w:rPr>
      </w:pPr>
      <w:r w:rsidRPr="002A7A44">
        <w:rPr>
          <w:sz w:val="24"/>
          <w:szCs w:val="24"/>
          <w:lang w:eastAsia="en-US"/>
        </w:rPr>
        <w:t xml:space="preserve">„5. </w:t>
      </w:r>
      <w:r w:rsidRPr="002A7A44">
        <w:rPr>
          <w:rFonts w:eastAsia="Calibri"/>
          <w:sz w:val="24"/>
          <w:szCs w:val="24"/>
          <w:shd w:val="clear" w:color="auto" w:fill="FFFFFF"/>
          <w:lang w:eastAsia="en-US"/>
        </w:rPr>
        <w:t>Lai sportists, komanda vai treneris varētu pretendēt uz naudas balvas saņemšanu, Pretendentam, viņa likumiskajam pārstāvim vai sporta organizācijai ir jāiesniedz Gulbenes novada Sporta pārvaldei, adrese: Skolas iela 12A, Gulbene, Gulbenes novads, LV-4401, noteiktas formas iesniegums (1.pielikums) ne vēlāk kā līdz kārtēja gada 15.decembrim. Iesniegumā ir jānorāda sporta sacensību nozīmīgums, iegūta vieta, piedalījušos valstu un sportistu vai komandu skaits. Iesniegumam ir jāpievieno dokumenti, kas apliecina izcilos sasniegumus sportā.”</w:t>
      </w:r>
    </w:p>
    <w:p w:rsidR="002A7A44" w:rsidRPr="002A7A44" w:rsidRDefault="002A7A44" w:rsidP="002A7A44">
      <w:pPr>
        <w:numPr>
          <w:ilvl w:val="1"/>
          <w:numId w:val="58"/>
        </w:numPr>
        <w:spacing w:after="200" w:line="360" w:lineRule="auto"/>
        <w:ind w:left="0" w:firstLine="567"/>
        <w:contextualSpacing/>
        <w:jc w:val="both"/>
        <w:rPr>
          <w:sz w:val="24"/>
          <w:szCs w:val="24"/>
          <w:lang w:eastAsia="en-US"/>
        </w:rPr>
      </w:pPr>
      <w:r w:rsidRPr="002A7A44">
        <w:rPr>
          <w:sz w:val="24"/>
          <w:szCs w:val="24"/>
          <w:lang w:eastAsia="en-US"/>
        </w:rPr>
        <w:t>Aizstāt 6., 7., 8. un 9.punktā vārdu „Komisija” (attiecīgā locījumā) ar vārdiem „Gulbenes novada Sporta pārvalde” (attiecīgā locījumā).</w:t>
      </w:r>
    </w:p>
    <w:p w:rsidR="002A7A44" w:rsidRPr="002A7A44" w:rsidRDefault="002A7A44" w:rsidP="002A7A44">
      <w:pPr>
        <w:numPr>
          <w:ilvl w:val="1"/>
          <w:numId w:val="58"/>
        </w:numPr>
        <w:spacing w:after="200" w:line="360" w:lineRule="auto"/>
        <w:ind w:left="0" w:firstLine="567"/>
        <w:contextualSpacing/>
        <w:jc w:val="both"/>
        <w:rPr>
          <w:sz w:val="24"/>
          <w:szCs w:val="24"/>
          <w:lang w:eastAsia="en-US"/>
        </w:rPr>
      </w:pPr>
      <w:r w:rsidRPr="002A7A44">
        <w:rPr>
          <w:sz w:val="24"/>
          <w:szCs w:val="24"/>
          <w:lang w:eastAsia="en-US"/>
        </w:rPr>
        <w:t>Svītrot 11.punktu.</w:t>
      </w:r>
    </w:p>
    <w:p w:rsidR="002A7A44" w:rsidRPr="002A7A44" w:rsidRDefault="002A7A44" w:rsidP="002A7A44">
      <w:pPr>
        <w:numPr>
          <w:ilvl w:val="1"/>
          <w:numId w:val="58"/>
        </w:numPr>
        <w:spacing w:after="200" w:line="360" w:lineRule="auto"/>
        <w:ind w:left="0" w:firstLine="567"/>
        <w:contextualSpacing/>
        <w:jc w:val="both"/>
        <w:rPr>
          <w:sz w:val="24"/>
          <w:szCs w:val="24"/>
          <w:lang w:eastAsia="en-US"/>
        </w:rPr>
      </w:pPr>
      <w:r w:rsidRPr="002A7A44">
        <w:rPr>
          <w:sz w:val="24"/>
          <w:szCs w:val="24"/>
          <w:lang w:eastAsia="en-US"/>
        </w:rPr>
        <w:t>Aizstāt 13.punktā vārdu „Komisija” ar vārdiem „Gulbenes novada Sporta pārvalde”.</w:t>
      </w:r>
    </w:p>
    <w:p w:rsidR="002A7A44" w:rsidRPr="002A7A44" w:rsidRDefault="002A7A44" w:rsidP="002A7A44">
      <w:pPr>
        <w:numPr>
          <w:ilvl w:val="1"/>
          <w:numId w:val="58"/>
        </w:numPr>
        <w:spacing w:after="200" w:line="360" w:lineRule="auto"/>
        <w:ind w:left="0" w:firstLine="567"/>
        <w:contextualSpacing/>
        <w:jc w:val="both"/>
        <w:rPr>
          <w:sz w:val="24"/>
          <w:szCs w:val="24"/>
          <w:lang w:eastAsia="en-US"/>
        </w:rPr>
      </w:pPr>
      <w:r w:rsidRPr="002A7A44">
        <w:rPr>
          <w:sz w:val="24"/>
          <w:szCs w:val="24"/>
          <w:lang w:eastAsia="en-US"/>
        </w:rPr>
        <w:t>Aizstāt noteikumu 1.pielikumā vārdus „Gulbenes novada pašvaldības Sporta komisijai” ar vārdiem „Gulbenes novada Sporta pārvaldei”.</w:t>
      </w:r>
    </w:p>
    <w:p w:rsidR="002A7A44" w:rsidRPr="002A7A44" w:rsidRDefault="002A7A44" w:rsidP="002A7A44">
      <w:pPr>
        <w:spacing w:after="120" w:line="360" w:lineRule="auto"/>
        <w:ind w:firstLine="567"/>
        <w:contextualSpacing/>
        <w:jc w:val="both"/>
        <w:rPr>
          <w:sz w:val="24"/>
          <w:szCs w:val="24"/>
          <w:shd w:val="clear" w:color="auto" w:fill="FFFFFF"/>
        </w:rPr>
      </w:pPr>
      <w:r w:rsidRPr="002A7A44">
        <w:rPr>
          <w:sz w:val="24"/>
          <w:szCs w:val="24"/>
          <w:shd w:val="clear" w:color="auto" w:fill="FFFFFF"/>
        </w:rPr>
        <w:t>2. Grozījumi</w:t>
      </w:r>
      <w:r w:rsidRPr="002A7A44">
        <w:rPr>
          <w:sz w:val="24"/>
          <w:szCs w:val="24"/>
        </w:rPr>
        <w:t xml:space="preserve"> nolikumā stājas spēkā 2019.gada 1.novembrī.</w:t>
      </w:r>
    </w:p>
    <w:p w:rsidR="002A7A44" w:rsidRPr="002A7A44" w:rsidRDefault="002A7A44" w:rsidP="002A7A44">
      <w:pPr>
        <w:tabs>
          <w:tab w:val="left" w:pos="993"/>
        </w:tabs>
        <w:jc w:val="both"/>
        <w:rPr>
          <w:rFonts w:eastAsia="Calibri"/>
          <w:b/>
          <w:bCs/>
          <w:color w:val="000000"/>
          <w:sz w:val="24"/>
          <w:szCs w:val="24"/>
        </w:rPr>
      </w:pPr>
    </w:p>
    <w:p w:rsidR="002A7A44" w:rsidRPr="002A7A44" w:rsidRDefault="002A7A44" w:rsidP="002A7A44">
      <w:pPr>
        <w:ind w:right="-1"/>
        <w:jc w:val="both"/>
        <w:rPr>
          <w:rFonts w:eastAsia="Calibri"/>
          <w:color w:val="000000"/>
          <w:sz w:val="24"/>
          <w:szCs w:val="24"/>
        </w:rPr>
      </w:pPr>
      <w:r w:rsidRPr="002A7A44">
        <w:rPr>
          <w:rFonts w:eastAsia="Calibri"/>
          <w:sz w:val="24"/>
          <w:szCs w:val="24"/>
        </w:rPr>
        <w:t>Gulbenes novada domes priekšsēdētājs</w:t>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r w:rsidRPr="002A7A44">
        <w:rPr>
          <w:rFonts w:eastAsia="Calibri"/>
          <w:sz w:val="24"/>
          <w:szCs w:val="24"/>
        </w:rPr>
        <w:tab/>
      </w:r>
      <w:proofErr w:type="spellStart"/>
      <w:r w:rsidRPr="002A7A44">
        <w:rPr>
          <w:rFonts w:eastAsia="Calibri"/>
          <w:sz w:val="24"/>
          <w:szCs w:val="24"/>
        </w:rPr>
        <w:t>N.Audzišs</w:t>
      </w:r>
      <w:proofErr w:type="spellEnd"/>
    </w:p>
    <w:p w:rsidR="002A7A44" w:rsidRPr="002A7A44" w:rsidRDefault="002A7A44" w:rsidP="002A7A44">
      <w:pPr>
        <w:spacing w:after="160" w:line="259" w:lineRule="auto"/>
      </w:pPr>
      <w:r w:rsidRPr="002A7A44">
        <w:br w:type="page"/>
      </w:r>
    </w:p>
    <w:bookmarkEnd w:id="81"/>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11.pielikums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1.p.</w:t>
      </w:r>
    </w:p>
    <w:p w:rsidR="002A7A44" w:rsidRPr="002A7A44" w:rsidRDefault="002A7A44" w:rsidP="002A7A44">
      <w:pPr>
        <w:ind w:right="43"/>
        <w:jc w:val="right"/>
      </w:pPr>
    </w:p>
    <w:p w:rsidR="002A7A44" w:rsidRPr="002A7A44" w:rsidRDefault="002A7A44" w:rsidP="002A7A44">
      <w:pPr>
        <w:spacing w:line="360" w:lineRule="auto"/>
        <w:jc w:val="center"/>
        <w:rPr>
          <w:b/>
          <w:bCs/>
          <w:sz w:val="24"/>
          <w:szCs w:val="24"/>
        </w:rPr>
      </w:pPr>
      <w:r w:rsidRPr="002A7A44">
        <w:rPr>
          <w:b/>
          <w:bCs/>
          <w:sz w:val="24"/>
          <w:szCs w:val="24"/>
        </w:rPr>
        <w:t>Maksājumu grafiks nekustamā īpašuma Bišu iela 4 – 30, Gulbene, Gulbenes novads,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2A7A44" w:rsidRPr="002A7A44" w:rsidTr="002A7A4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14.10.2019.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880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880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7920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7786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38.93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172.93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7652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39.54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173.54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7518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38.84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172.84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7384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169.69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171.46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7116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35.58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169.58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6982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36.07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170.07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6848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34.24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168.24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6714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168.69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6580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6446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32.23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166.23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6312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32.61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166.61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6178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164.89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6044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31.23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165.23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5910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30.54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164.54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5776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5642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163.15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5508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27.54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161.54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5374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27.77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161.77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5240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5106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26.38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160.38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4972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159.69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4838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24.19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158.19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4704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158.3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4570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22.85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156.85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4436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156.92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4302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22.23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156.23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4168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19.45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153.45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4034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20.84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154.84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25.05.2022.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153.5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3766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153.46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3632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18.16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152.16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3498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18.07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152.07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3364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17.38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151.38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3230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150.15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3096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2962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148.81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2828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14.61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148.61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2694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147.92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2560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145.95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2426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12.53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146.53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2292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145.46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2158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145.15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2024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10.12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144.12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1890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9.77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143.77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1756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9.07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143.07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1622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142.11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141.69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1354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140.77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1220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140.3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1086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5.61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139.61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952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138.6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138.23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137.42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136.84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136.08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135.46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0.76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148.76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8800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1199.98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9999.98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r>
    </w:tbl>
    <w:p w:rsidR="002A7A44" w:rsidRPr="002A7A44" w:rsidRDefault="002A7A44" w:rsidP="002A7A44">
      <w:pPr>
        <w:spacing w:line="360" w:lineRule="auto"/>
        <w:jc w:val="center"/>
        <w:rPr>
          <w:sz w:val="24"/>
          <w:szCs w:val="24"/>
        </w:rPr>
      </w:pPr>
    </w:p>
    <w:p w:rsidR="002A7A44" w:rsidRPr="002A7A44" w:rsidRDefault="002A7A44" w:rsidP="002A7A44">
      <w:pPr>
        <w:spacing w:line="360" w:lineRule="auto"/>
        <w:rPr>
          <w:sz w:val="24"/>
          <w:szCs w:val="24"/>
        </w:rPr>
      </w:pPr>
      <w:r w:rsidRPr="002A7A44">
        <w:rPr>
          <w:sz w:val="24"/>
          <w:szCs w:val="24"/>
        </w:rPr>
        <w:t xml:space="preserve">Gulbenes novada domes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12.pielikums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2.p.</w:t>
      </w:r>
    </w:p>
    <w:p w:rsidR="002A7A44" w:rsidRPr="002A7A44" w:rsidRDefault="002A7A44" w:rsidP="002A7A44">
      <w:pPr>
        <w:ind w:right="43"/>
        <w:jc w:val="right"/>
        <w:rPr>
          <w:b/>
          <w:bCs/>
        </w:rPr>
      </w:pPr>
    </w:p>
    <w:p w:rsidR="002A7A44" w:rsidRPr="002A7A44" w:rsidRDefault="002A7A44" w:rsidP="002A7A44">
      <w:pPr>
        <w:jc w:val="center"/>
        <w:rPr>
          <w:b/>
          <w:bCs/>
          <w:sz w:val="24"/>
          <w:szCs w:val="24"/>
        </w:rPr>
      </w:pPr>
      <w:r w:rsidRPr="002A7A44">
        <w:rPr>
          <w:b/>
          <w:bCs/>
          <w:sz w:val="24"/>
          <w:szCs w:val="24"/>
        </w:rPr>
        <w:t>Maksājumu grafiks nekustamā īpašuma “Gatves 6” – 4, Ranka, Rankas pag., Gulbenes nov.,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2A7A44" w:rsidRPr="002A7A44" w:rsidTr="002A7A4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14.10.2019.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2430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10.13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51.13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2389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2348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12.13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53.13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2307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52.92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2266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2225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2184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51.92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2143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11.07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52.07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2102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10.51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51.51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2061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10.65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51.65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2020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10.44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51.44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1979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1938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10.01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51.01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1897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9.49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50.49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1856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9.59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50.59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1815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9.38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50.38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1774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49.28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1733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1692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1651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8.53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49.53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1610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8.05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1569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49.11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1528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48.89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1487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48.44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1446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48.47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1405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48.03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1364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1323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1282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46.98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1241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47.41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25.05.2022.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1159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46.99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1118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46.59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1077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46.56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1036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46.35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995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45.98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954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45.93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913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45.57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872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45.51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831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45.29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790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44.69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44.87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44.54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44.45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626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44.13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585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44.02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544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43.81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43.52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43.39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43.11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42.96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42.75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42.44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42.33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42.08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0.67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41.67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0.48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41.48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0.27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52.27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2700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369.21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3069.21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r>
    </w:tbl>
    <w:p w:rsidR="002A7A44" w:rsidRPr="002A7A44" w:rsidRDefault="002A7A44" w:rsidP="002A7A44">
      <w:pPr>
        <w:spacing w:line="360" w:lineRule="auto"/>
        <w:jc w:val="center"/>
        <w:rPr>
          <w:sz w:val="24"/>
          <w:szCs w:val="24"/>
        </w:rPr>
      </w:pPr>
    </w:p>
    <w:p w:rsidR="002A7A44" w:rsidRPr="002A7A44" w:rsidRDefault="002A7A44" w:rsidP="002A7A44">
      <w:pPr>
        <w:spacing w:line="360" w:lineRule="auto"/>
        <w:rPr>
          <w:sz w:val="24"/>
          <w:szCs w:val="24"/>
        </w:rPr>
      </w:pPr>
      <w:r w:rsidRPr="002A7A44">
        <w:rPr>
          <w:sz w:val="24"/>
          <w:szCs w:val="24"/>
        </w:rPr>
        <w:t xml:space="preserve">Gulbenes novada domes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ind w:left="5760"/>
        <w:jc w:val="both"/>
        <w:rPr>
          <w:rFonts w:eastAsia="Calibri"/>
          <w:b/>
          <w:bCs/>
          <w:sz w:val="24"/>
          <w:szCs w:val="24"/>
        </w:rPr>
      </w:pPr>
      <w:r w:rsidRPr="002A7A44">
        <w:rPr>
          <w:rFonts w:eastAsia="Calibri"/>
          <w:b/>
          <w:bCs/>
          <w:sz w:val="24"/>
          <w:szCs w:val="24"/>
        </w:rPr>
        <w:t xml:space="preserve">13.pielikums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4.p.</w:t>
      </w:r>
    </w:p>
    <w:p w:rsidR="002A7A44" w:rsidRPr="002A7A44" w:rsidRDefault="002A7A44" w:rsidP="002A7A44">
      <w:pPr>
        <w:ind w:right="43"/>
        <w:jc w:val="right"/>
        <w:rPr>
          <w:b/>
          <w:bCs/>
        </w:rPr>
      </w:pPr>
    </w:p>
    <w:p w:rsidR="002A7A44" w:rsidRPr="002A7A44" w:rsidRDefault="002A7A44" w:rsidP="002A7A44">
      <w:pPr>
        <w:jc w:val="center"/>
        <w:rPr>
          <w:b/>
          <w:bCs/>
          <w:sz w:val="24"/>
          <w:szCs w:val="24"/>
        </w:rPr>
      </w:pPr>
      <w:r w:rsidRPr="002A7A44">
        <w:rPr>
          <w:b/>
          <w:bCs/>
          <w:sz w:val="24"/>
          <w:szCs w:val="24"/>
        </w:rPr>
        <w:t>Maksājumu grafiks nekustamā īpašuma “</w:t>
      </w:r>
      <w:proofErr w:type="spellStart"/>
      <w:r w:rsidRPr="002A7A44">
        <w:rPr>
          <w:b/>
          <w:bCs/>
          <w:sz w:val="24"/>
          <w:szCs w:val="24"/>
        </w:rPr>
        <w:t>Šķieneri</w:t>
      </w:r>
      <w:proofErr w:type="spellEnd"/>
      <w:r w:rsidRPr="002A7A44">
        <w:rPr>
          <w:b/>
          <w:bCs/>
          <w:sz w:val="24"/>
          <w:szCs w:val="24"/>
        </w:rPr>
        <w:t xml:space="preserve"> 6” – 8, </w:t>
      </w:r>
      <w:proofErr w:type="spellStart"/>
      <w:r w:rsidRPr="002A7A44">
        <w:rPr>
          <w:b/>
          <w:bCs/>
          <w:sz w:val="24"/>
          <w:szCs w:val="24"/>
        </w:rPr>
        <w:t>Šķieneri</w:t>
      </w:r>
      <w:proofErr w:type="spellEnd"/>
      <w:r w:rsidRPr="002A7A44">
        <w:rPr>
          <w:b/>
          <w:bCs/>
          <w:sz w:val="24"/>
          <w:szCs w:val="24"/>
        </w:rPr>
        <w:t>, Stradu pag., Gulbenes nov., atsavināšanai</w:t>
      </w:r>
    </w:p>
    <w:tbl>
      <w:tblPr>
        <w:tblW w:w="8140" w:type="dxa"/>
        <w:tblLook w:val="04A0" w:firstRow="1" w:lastRow="0" w:firstColumn="1" w:lastColumn="0" w:noHBand="0" w:noVBand="1"/>
      </w:tblPr>
      <w:tblGrid>
        <w:gridCol w:w="1356"/>
        <w:gridCol w:w="960"/>
        <w:gridCol w:w="1426"/>
        <w:gridCol w:w="1292"/>
        <w:gridCol w:w="1292"/>
        <w:gridCol w:w="1317"/>
        <w:gridCol w:w="960"/>
      </w:tblGrid>
      <w:tr w:rsidR="002A7A44" w:rsidRPr="002A7A44" w:rsidTr="002A7A4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lastRenderedPageBreak/>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Valūta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Neizmaksātā vērtība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Procentu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10.10.2019.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1600.00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1440.00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9.84</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1399.00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1358.00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7.02</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48.02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1317.00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47.80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1276.00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6.17</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47.17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1235.00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6.38</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47.38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1194.00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5.97</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46.97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1153.00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46.96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1112.00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46.56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1071.00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5.53</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46.53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1030.00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5.32</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46.32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989.00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4.95</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948.00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45.90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907.00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4.54</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45.54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866.00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4.47</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45.47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825.00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45.26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784.00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44.66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743.00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3.84</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702.00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3.51</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44.51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661.00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3.42</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44.42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620.00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44.10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579.00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43.99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538.00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2.78</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43.78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497.00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43.49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456.00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415.00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2.08</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43.08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374.00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1.93</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42.93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333.00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1.72</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42.72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292.00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251.00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42.30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210.00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1.05</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169.00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0.87</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41.87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128.00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0.64</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41.64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87.00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0.45</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41.45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25.09.2022.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46.00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0.24</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46.24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1600</w:t>
            </w:r>
          </w:p>
        </w:tc>
        <w:tc>
          <w:tcPr>
            <w:tcW w:w="124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134.46</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1734.46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r>
    </w:tbl>
    <w:p w:rsidR="002A7A44" w:rsidRPr="002A7A44" w:rsidRDefault="002A7A44" w:rsidP="002A7A44">
      <w:pPr>
        <w:spacing w:line="360" w:lineRule="auto"/>
        <w:jc w:val="center"/>
        <w:rPr>
          <w:sz w:val="24"/>
          <w:szCs w:val="24"/>
        </w:rPr>
      </w:pPr>
    </w:p>
    <w:p w:rsidR="002A7A44" w:rsidRPr="002A7A44" w:rsidRDefault="002A7A44" w:rsidP="002A7A44">
      <w:pPr>
        <w:spacing w:line="360" w:lineRule="auto"/>
        <w:rPr>
          <w:sz w:val="24"/>
          <w:szCs w:val="24"/>
        </w:rPr>
      </w:pPr>
      <w:r w:rsidRPr="002A7A44">
        <w:rPr>
          <w:sz w:val="24"/>
          <w:szCs w:val="24"/>
        </w:rPr>
        <w:t xml:space="preserve">Gulbenes novada pašvaldības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14.pielikums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5.p.</w:t>
      </w:r>
    </w:p>
    <w:p w:rsidR="002A7A44" w:rsidRPr="002A7A44" w:rsidRDefault="002A7A44" w:rsidP="002A7A44">
      <w:pPr>
        <w:ind w:right="43"/>
        <w:jc w:val="right"/>
      </w:pPr>
    </w:p>
    <w:p w:rsidR="002A7A44" w:rsidRPr="002A7A44" w:rsidRDefault="002A7A44" w:rsidP="002A7A44">
      <w:pPr>
        <w:jc w:val="center"/>
        <w:rPr>
          <w:b/>
          <w:bCs/>
          <w:sz w:val="24"/>
          <w:szCs w:val="24"/>
        </w:rPr>
      </w:pPr>
      <w:r w:rsidRPr="002A7A44">
        <w:rPr>
          <w:b/>
          <w:bCs/>
          <w:sz w:val="24"/>
          <w:szCs w:val="24"/>
        </w:rPr>
        <w:t>Maksājumu grafiks nekustamā īpašuma Beļavas pagastā ar nosaukumu “</w:t>
      </w:r>
      <w:proofErr w:type="spellStart"/>
      <w:r w:rsidRPr="002A7A44">
        <w:rPr>
          <w:b/>
          <w:bCs/>
          <w:sz w:val="24"/>
          <w:szCs w:val="24"/>
        </w:rPr>
        <w:t>Gāršnieki</w:t>
      </w:r>
      <w:proofErr w:type="spellEnd"/>
      <w:r w:rsidRPr="002A7A44">
        <w:rPr>
          <w:b/>
          <w:bCs/>
          <w:sz w:val="24"/>
          <w:szCs w:val="24"/>
        </w:rPr>
        <w:t xml:space="preserve"> 1”, atsavināšanai</w:t>
      </w:r>
    </w:p>
    <w:p w:rsidR="002A7A44" w:rsidRPr="002A7A44" w:rsidRDefault="002A7A44" w:rsidP="002A7A44">
      <w:pPr>
        <w:jc w:val="center"/>
        <w:rPr>
          <w:b/>
          <w:bCs/>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2A7A44" w:rsidRPr="002A7A44" w:rsidTr="002A7A4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31.10.2019.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14000.00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1400.00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1400.00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12600.00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266.00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12386.50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61.93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275.43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12173.00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62.89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276.39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11959.50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61.79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275.29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11746.00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56.77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270.27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11532.50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59.58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273.08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11319.00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56.60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270.10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11105.50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57.38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270.88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10892.00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54.46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267.96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10678.50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55.17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268.67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10465.00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54.07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267.57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10251.50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51.26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264.76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10038.00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51.86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265.36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9824.50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49.12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262.62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9611.00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49.66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263.16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9397.50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48.55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262.05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9184.00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42.86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256.36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8970.50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46.35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259.85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8757.00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43.79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257.29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8543.50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44.14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257.64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8330.00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41.65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255.15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8116.50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41.94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255.44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7903.00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40.83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254.33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7689.50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38.45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251.95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7476.00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38.63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252.13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7262.50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36.31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249.81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7049.00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36.42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249.92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6835.50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35.32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248.82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6622.00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30.90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244.40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6408.50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33.11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246.61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25.05.2022.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6195.00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30.98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244.48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5981.50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30.90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244.40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5768.00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28.84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242.34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5554.50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28.70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242.20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5341.00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27.60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241.10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5127.50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25.64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239.14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4914.00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25.39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238.89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4700.50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237.00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4487.00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23.18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236.68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4273.50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22.08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235.58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4060.00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232.45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3846.50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19.87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233.37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3633.00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18.17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231.67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3419.50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17.67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231.17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3206.00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16.03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229.53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2992.50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228.96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2779.00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14.36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227.86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2565.50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12.83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226.33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2352.00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225.65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2138.50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224.19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1925.00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223.45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1711.50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8.84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222.34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1498.00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220.74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1284.50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220.14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1071.00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218.86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857.50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217.93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644.00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216.72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430.50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215.72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217.00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218.12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14000.00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1906.30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15906.30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r>
    </w:tbl>
    <w:p w:rsidR="002A7A44" w:rsidRPr="002A7A44" w:rsidRDefault="002A7A44" w:rsidP="002A7A44">
      <w:pPr>
        <w:spacing w:line="360" w:lineRule="auto"/>
        <w:rPr>
          <w:sz w:val="24"/>
          <w:szCs w:val="24"/>
        </w:rPr>
      </w:pPr>
      <w:r w:rsidRPr="002A7A44">
        <w:rPr>
          <w:sz w:val="24"/>
          <w:szCs w:val="24"/>
        </w:rPr>
        <w:t xml:space="preserve">Gulbenes novada pašvaldības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ind w:left="5760"/>
        <w:jc w:val="both"/>
        <w:rPr>
          <w:rFonts w:eastAsia="Calibri"/>
          <w:b/>
          <w:bCs/>
          <w:sz w:val="24"/>
          <w:szCs w:val="24"/>
        </w:rPr>
      </w:pPr>
      <w:r w:rsidRPr="002A7A44">
        <w:rPr>
          <w:rFonts w:eastAsia="Calibri"/>
          <w:b/>
          <w:bCs/>
          <w:sz w:val="24"/>
          <w:szCs w:val="24"/>
        </w:rPr>
        <w:t xml:space="preserve">15.pielikums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6.p.</w:t>
      </w:r>
    </w:p>
    <w:p w:rsidR="002A7A44" w:rsidRPr="002A7A44" w:rsidRDefault="002A7A44" w:rsidP="002A7A44">
      <w:pPr>
        <w:ind w:right="43"/>
        <w:jc w:val="right"/>
        <w:rPr>
          <w:b/>
          <w:bCs/>
        </w:rPr>
      </w:pPr>
    </w:p>
    <w:p w:rsidR="002A7A44" w:rsidRPr="002A7A44" w:rsidRDefault="002A7A44" w:rsidP="002A7A44">
      <w:pPr>
        <w:jc w:val="center"/>
        <w:rPr>
          <w:b/>
          <w:bCs/>
          <w:sz w:val="24"/>
          <w:szCs w:val="24"/>
        </w:rPr>
      </w:pPr>
      <w:r w:rsidRPr="002A7A44">
        <w:rPr>
          <w:b/>
          <w:bCs/>
          <w:sz w:val="24"/>
          <w:szCs w:val="24"/>
        </w:rPr>
        <w:t>Maksājumu grafiks nekustamā īpašuma Nākotnes iela 2 k-2 – 59, Gulbene, Gulbenes novads, atsavināšanai</w:t>
      </w:r>
    </w:p>
    <w:p w:rsidR="002A7A44" w:rsidRPr="002A7A44" w:rsidRDefault="002A7A44" w:rsidP="002A7A44">
      <w:pPr>
        <w:jc w:val="center"/>
        <w:rPr>
          <w:b/>
          <w:bCs/>
          <w:sz w:val="24"/>
          <w:szCs w:val="24"/>
        </w:rPr>
      </w:pPr>
    </w:p>
    <w:tbl>
      <w:tblPr>
        <w:tblW w:w="9336" w:type="dxa"/>
        <w:tblLook w:val="04A0" w:firstRow="1" w:lastRow="0" w:firstColumn="1" w:lastColumn="0" w:noHBand="0" w:noVBand="1"/>
      </w:tblPr>
      <w:tblGrid>
        <w:gridCol w:w="1356"/>
        <w:gridCol w:w="1120"/>
        <w:gridCol w:w="1480"/>
        <w:gridCol w:w="1460"/>
        <w:gridCol w:w="1480"/>
        <w:gridCol w:w="1480"/>
        <w:gridCol w:w="960"/>
      </w:tblGrid>
      <w:tr w:rsidR="002A7A44" w:rsidRPr="002A7A44" w:rsidTr="002A7A44">
        <w:trPr>
          <w:trHeight w:val="600"/>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356"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25.10.2019.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4300.00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430.00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430.00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3870.00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16.13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81.63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3804.50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19.02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84.52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3739.00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19.32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84.82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3673.50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18.98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84.48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3608.00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17.44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82.94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3542.50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18.30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83.80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3477.00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17.39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82.89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3411.50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17.63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83.13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3346.00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16.73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3280.50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16.95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82.45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3215.00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16.61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82.11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3149.50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15.75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81.25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3084.00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15.93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81.43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3018.50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15.09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80.59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2953.00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15.26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80.76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2887.50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80.42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2822.00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13.17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78.67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2756.50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14.24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79.74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2691.00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78.96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2625.50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13.57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79.07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2560.00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12.80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78.30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2494.50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78.39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2429.00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12.55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2363.50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11.82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77.32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2298.00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11.87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77.37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2232.50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11.16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76.66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2167.00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11.20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76.70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2101.50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10.86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2036.00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75.00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1970.50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10.18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75.68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1905.00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9.53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75.03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1839.50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75.00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1774.00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8.87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74.37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1708.50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8.83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74.33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1643.00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8.49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73.99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1577.50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73.39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25.11.2022.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1512.00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73.31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1446.50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72.73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1381.00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72.64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1315.50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72.30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1250.00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5.83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71.33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1184.50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71.62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1119.00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5.60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71.10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1053.50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5.44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70.94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988.00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70.44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922.50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70.27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857.00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4.43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69.93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791.50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69.46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726.00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69.25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660.50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68.80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595.00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68.57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529.50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68.24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464.00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67.74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398.50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67.56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333.00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67.17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267.50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66.88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66.51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136.50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0.71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0.37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71.37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4300.00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586.20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4886.20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r>
    </w:tbl>
    <w:p w:rsidR="002A7A44" w:rsidRPr="002A7A44" w:rsidRDefault="002A7A44" w:rsidP="002A7A44">
      <w:pPr>
        <w:spacing w:line="360" w:lineRule="auto"/>
        <w:rPr>
          <w:sz w:val="24"/>
          <w:szCs w:val="24"/>
        </w:rPr>
      </w:pPr>
      <w:r w:rsidRPr="002A7A44">
        <w:rPr>
          <w:sz w:val="24"/>
          <w:szCs w:val="24"/>
        </w:rPr>
        <w:t xml:space="preserve">Gulbenes novada domes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ind w:left="5760"/>
        <w:jc w:val="both"/>
        <w:rPr>
          <w:rFonts w:eastAsia="Calibri"/>
          <w:b/>
          <w:bCs/>
          <w:sz w:val="24"/>
          <w:szCs w:val="24"/>
        </w:rPr>
      </w:pPr>
      <w:r w:rsidRPr="002A7A44">
        <w:rPr>
          <w:rFonts w:eastAsia="Calibri"/>
          <w:b/>
          <w:bCs/>
          <w:sz w:val="24"/>
          <w:szCs w:val="24"/>
        </w:rPr>
        <w:t xml:space="preserve">16.pielikums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7.p.</w:t>
      </w:r>
    </w:p>
    <w:p w:rsidR="002A7A44" w:rsidRPr="002A7A44" w:rsidRDefault="002A7A44" w:rsidP="002A7A44">
      <w:pPr>
        <w:ind w:left="5760"/>
        <w:jc w:val="both"/>
        <w:rPr>
          <w:rFonts w:eastAsia="Calibri"/>
          <w:sz w:val="24"/>
          <w:szCs w:val="24"/>
        </w:rPr>
      </w:pPr>
    </w:p>
    <w:p w:rsidR="002A7A44" w:rsidRPr="002A7A44" w:rsidRDefault="002A7A44" w:rsidP="002A7A44">
      <w:pPr>
        <w:jc w:val="center"/>
        <w:rPr>
          <w:b/>
          <w:bCs/>
          <w:sz w:val="24"/>
          <w:szCs w:val="24"/>
        </w:rPr>
      </w:pPr>
      <w:r w:rsidRPr="002A7A44">
        <w:rPr>
          <w:b/>
          <w:bCs/>
          <w:sz w:val="24"/>
          <w:szCs w:val="24"/>
        </w:rPr>
        <w:t>Maksājumu grafiks nekustamā īpašuma “Stāķi 2” – 7, Stāķi, Stradu pag., Gulbenes nov.,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2A7A44" w:rsidRPr="002A7A44" w:rsidTr="002A7A4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spacing w:line="276" w:lineRule="auto"/>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14.10.2019.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2200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1980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41.75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1946.5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9.73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1913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9.88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43.38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1879.5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9.71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1846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42.42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25.04.2020.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1812.5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9.36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42.86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1779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1745.5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9.02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42.52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1712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8.56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42.06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1678.5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8.67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42.17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1645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1611.5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8.06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41.56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1578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41.65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1544.5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7.72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41.22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1511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7.81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41.31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1477.5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7.63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41.13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1444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40.24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1410.5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40.79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1377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40.39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1343.5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40.44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1310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6.55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1276.5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1243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6.42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39.92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1209.5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6.05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39.55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1176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6.08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39.58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1142.5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1109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39.23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1075.5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39.06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1042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1008.5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5.21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38.71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975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38.38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941.5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908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38.04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874.5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4.52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38.02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841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37.85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807.5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37.54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774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740.5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37.15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673.5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36.98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640</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36.49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606.5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36.63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25.05.2023.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573</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36.37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539.5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36.29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506</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36.03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472.5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35.94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439</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2.27</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35.77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24.10.2023.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405.5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2.03</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35.53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372</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1.92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35.42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338.5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1.69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1.58</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35.08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271.5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1.4</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238</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1.15</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34.65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204.5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34.56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171</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0.86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34.36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137.5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0.71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104</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0.52</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34.02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70.5</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33.50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0.36</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33.86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0.19</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2200</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300.01</w:t>
            </w:r>
          </w:p>
        </w:tc>
        <w:tc>
          <w:tcPr>
            <w:tcW w:w="148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2500.01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 </w:t>
            </w:r>
          </w:p>
        </w:tc>
      </w:tr>
    </w:tbl>
    <w:p w:rsidR="002A7A44" w:rsidRPr="002A7A44" w:rsidRDefault="002A7A44" w:rsidP="002A7A44">
      <w:pPr>
        <w:spacing w:line="360" w:lineRule="auto"/>
        <w:jc w:val="center"/>
        <w:rPr>
          <w:sz w:val="24"/>
          <w:szCs w:val="24"/>
        </w:rPr>
      </w:pPr>
    </w:p>
    <w:p w:rsidR="002A7A44" w:rsidRPr="002A7A44" w:rsidRDefault="002A7A44" w:rsidP="002A7A44">
      <w:pPr>
        <w:spacing w:line="360" w:lineRule="auto"/>
        <w:rPr>
          <w:sz w:val="24"/>
          <w:szCs w:val="24"/>
        </w:rPr>
      </w:pPr>
      <w:r w:rsidRPr="002A7A44">
        <w:rPr>
          <w:sz w:val="24"/>
          <w:szCs w:val="24"/>
        </w:rPr>
        <w:t xml:space="preserve">Gulbenes novada domes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ind w:left="5760"/>
        <w:jc w:val="both"/>
        <w:rPr>
          <w:rFonts w:eastAsia="Calibri"/>
          <w:b/>
          <w:bCs/>
          <w:sz w:val="24"/>
          <w:szCs w:val="24"/>
        </w:rPr>
      </w:pPr>
      <w:r w:rsidRPr="002A7A44">
        <w:rPr>
          <w:rFonts w:eastAsia="Calibri"/>
          <w:b/>
          <w:bCs/>
          <w:sz w:val="24"/>
          <w:szCs w:val="24"/>
        </w:rPr>
        <w:t xml:space="preserve">17.pielikums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33.§, 9.p.</w:t>
      </w:r>
    </w:p>
    <w:p w:rsidR="002A7A44" w:rsidRPr="002A7A44" w:rsidRDefault="002A7A44" w:rsidP="002A7A44">
      <w:pPr>
        <w:spacing w:line="360" w:lineRule="auto"/>
        <w:jc w:val="center"/>
        <w:rPr>
          <w:sz w:val="24"/>
          <w:szCs w:val="24"/>
        </w:rPr>
      </w:pPr>
    </w:p>
    <w:p w:rsidR="002A7A44" w:rsidRPr="002A7A44" w:rsidRDefault="002A7A44" w:rsidP="002A7A44">
      <w:pPr>
        <w:jc w:val="center"/>
        <w:rPr>
          <w:b/>
          <w:bCs/>
          <w:sz w:val="24"/>
          <w:szCs w:val="24"/>
        </w:rPr>
      </w:pPr>
      <w:r w:rsidRPr="002A7A44">
        <w:rPr>
          <w:b/>
          <w:bCs/>
          <w:sz w:val="24"/>
          <w:szCs w:val="24"/>
        </w:rPr>
        <w:t>Maksājumu grafiks nekustamā īpašuma Dzelzceļa iela 11 – 3, Gulbene, Gulbenes novads, atsavināšanai</w:t>
      </w:r>
    </w:p>
    <w:tbl>
      <w:tblPr>
        <w:tblW w:w="8420" w:type="dxa"/>
        <w:tblLook w:val="04A0" w:firstRow="1" w:lastRow="0" w:firstColumn="1" w:lastColumn="0" w:noHBand="0" w:noVBand="1"/>
      </w:tblPr>
      <w:tblGrid>
        <w:gridCol w:w="1356"/>
        <w:gridCol w:w="960"/>
        <w:gridCol w:w="1426"/>
        <w:gridCol w:w="1560"/>
        <w:gridCol w:w="1300"/>
        <w:gridCol w:w="1317"/>
        <w:gridCol w:w="960"/>
      </w:tblGrid>
      <w:tr w:rsidR="002A7A44" w:rsidRPr="002A7A44" w:rsidTr="002A7A4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Valūta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A7A44" w:rsidRPr="002A7A44" w:rsidRDefault="002A7A44" w:rsidP="002A7A44">
            <w:pPr>
              <w:jc w:val="center"/>
              <w:rPr>
                <w:b/>
                <w:bCs/>
                <w:color w:val="000000"/>
                <w:sz w:val="22"/>
                <w:szCs w:val="22"/>
              </w:rPr>
            </w:pPr>
            <w:r w:rsidRPr="002A7A44">
              <w:rPr>
                <w:b/>
                <w:bCs/>
                <w:color w:val="000000"/>
                <w:sz w:val="22"/>
                <w:szCs w:val="22"/>
              </w:rPr>
              <w:t>Dienu skaits</w:t>
            </w:r>
          </w:p>
        </w:tc>
      </w:tr>
      <w:tr w:rsidR="002A7A44" w:rsidRPr="002A7A44" w:rsidTr="002A7A44">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31.10.2019.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1300</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130</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1170</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4.88</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73.88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25</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25.12.2019.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1101</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5.51</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74.51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1032</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5.33</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74.33</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963</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4.98</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73.98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894</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4.32</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73.32</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29</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825</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4.26</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73.26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756</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3.78</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72.78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687</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3.55</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72.55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618</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3.09</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72.09</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549</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2.84</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71.84</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lastRenderedPageBreak/>
              <w:t>25.09.2020.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480</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2.48</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71.48</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411</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2.06</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71.06</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342</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1.77</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70.77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273</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1.37</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70.37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30</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204</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1.05</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70.05</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135</w:t>
            </w:r>
          </w:p>
        </w:tc>
        <w:tc>
          <w:tcPr>
            <w:tcW w:w="15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w:t>
            </w:r>
          </w:p>
        </w:tc>
        <w:tc>
          <w:tcPr>
            <w:tcW w:w="130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0.7</w:t>
            </w:r>
          </w:p>
        </w:tc>
        <w:tc>
          <w:tcPr>
            <w:tcW w:w="122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69.7</w:t>
            </w:r>
          </w:p>
        </w:tc>
        <w:tc>
          <w:tcPr>
            <w:tcW w:w="960" w:type="dxa"/>
            <w:tcBorders>
              <w:top w:val="nil"/>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31</w:t>
            </w:r>
          </w:p>
        </w:tc>
      </w:tr>
      <w:tr w:rsidR="002A7A44" w:rsidRPr="002A7A44" w:rsidTr="002A7A44">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2A7A44" w:rsidRPr="002A7A44" w:rsidRDefault="002A7A44" w:rsidP="002A7A44">
            <w:pPr>
              <w:spacing w:line="360" w:lineRule="auto"/>
              <w:rPr>
                <w:color w:val="000000"/>
                <w:sz w:val="24"/>
                <w:szCs w:val="24"/>
              </w:rPr>
            </w:pPr>
            <w:r w:rsidRPr="002A7A44">
              <w:rPr>
                <w:color w:val="000000"/>
                <w:sz w:val="24"/>
                <w:szCs w:val="24"/>
              </w:rPr>
              <w:t>25.03.2021.</w:t>
            </w:r>
          </w:p>
        </w:tc>
        <w:tc>
          <w:tcPr>
            <w:tcW w:w="960" w:type="dxa"/>
            <w:tcBorders>
              <w:top w:val="nil"/>
              <w:left w:val="nil"/>
              <w:bottom w:val="nil"/>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nil"/>
              <w:left w:val="nil"/>
              <w:bottom w:val="nil"/>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w:t>
            </w:r>
          </w:p>
        </w:tc>
        <w:tc>
          <w:tcPr>
            <w:tcW w:w="1560" w:type="dxa"/>
            <w:tcBorders>
              <w:top w:val="nil"/>
              <w:left w:val="nil"/>
              <w:bottom w:val="nil"/>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w:t>
            </w:r>
          </w:p>
        </w:tc>
        <w:tc>
          <w:tcPr>
            <w:tcW w:w="1300" w:type="dxa"/>
            <w:tcBorders>
              <w:top w:val="nil"/>
              <w:left w:val="nil"/>
              <w:bottom w:val="nil"/>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0.31</w:t>
            </w:r>
          </w:p>
        </w:tc>
        <w:tc>
          <w:tcPr>
            <w:tcW w:w="1220" w:type="dxa"/>
            <w:tcBorders>
              <w:top w:val="nil"/>
              <w:left w:val="nil"/>
              <w:bottom w:val="nil"/>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66.31</w:t>
            </w:r>
          </w:p>
        </w:tc>
        <w:tc>
          <w:tcPr>
            <w:tcW w:w="960" w:type="dxa"/>
            <w:tcBorders>
              <w:top w:val="nil"/>
              <w:left w:val="nil"/>
              <w:bottom w:val="nil"/>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28</w:t>
            </w:r>
          </w:p>
        </w:tc>
      </w:tr>
      <w:tr w:rsidR="002A7A44" w:rsidRPr="002A7A44" w:rsidTr="002A7A44">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rPr>
                <w:b/>
                <w:bCs/>
                <w:color w:val="000000"/>
                <w:sz w:val="24"/>
                <w:szCs w:val="24"/>
              </w:rPr>
            </w:pPr>
            <w:r w:rsidRPr="002A7A44">
              <w:rPr>
                <w:b/>
                <w:bCs/>
                <w:color w:val="000000"/>
                <w:sz w:val="24"/>
                <w:szCs w:val="24"/>
              </w:rPr>
              <w:t>KOPĀ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color w:val="000000"/>
                <w:sz w:val="24"/>
                <w:szCs w:val="24"/>
              </w:rPr>
            </w:pPr>
            <w:r w:rsidRPr="002A7A44">
              <w:rPr>
                <w:color w:val="000000"/>
                <w:sz w:val="24"/>
                <w:szCs w:val="24"/>
              </w:rPr>
              <w:t>EUR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2A7A44" w:rsidRPr="002A7A44" w:rsidRDefault="002A7A44" w:rsidP="002A7A44">
            <w:pPr>
              <w:spacing w:line="360" w:lineRule="auto"/>
              <w:rPr>
                <w:color w:val="000000"/>
                <w:sz w:val="24"/>
                <w:szCs w:val="24"/>
              </w:rPr>
            </w:pPr>
            <w:r w:rsidRPr="002A7A44">
              <w:rPr>
                <w:color w:val="000000"/>
                <w:sz w:val="24"/>
                <w:szCs w:val="24"/>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1300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52.28</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A7A44" w:rsidRPr="002A7A44" w:rsidRDefault="002A7A44" w:rsidP="002A7A44">
            <w:pPr>
              <w:spacing w:line="360" w:lineRule="auto"/>
              <w:jc w:val="center"/>
              <w:rPr>
                <w:b/>
                <w:bCs/>
                <w:color w:val="000000"/>
                <w:sz w:val="24"/>
                <w:szCs w:val="24"/>
              </w:rPr>
            </w:pPr>
            <w:r w:rsidRPr="002A7A44">
              <w:rPr>
                <w:b/>
                <w:bCs/>
                <w:color w:val="000000"/>
                <w:sz w:val="24"/>
                <w:szCs w:val="24"/>
              </w:rPr>
              <w:t>1352.28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A7A44" w:rsidRPr="002A7A44" w:rsidRDefault="002A7A44" w:rsidP="002A7A44">
            <w:pPr>
              <w:spacing w:line="360" w:lineRule="auto"/>
              <w:rPr>
                <w:color w:val="000000"/>
                <w:sz w:val="24"/>
                <w:szCs w:val="24"/>
              </w:rPr>
            </w:pPr>
            <w:r w:rsidRPr="002A7A44">
              <w:rPr>
                <w:color w:val="000000"/>
                <w:sz w:val="24"/>
                <w:szCs w:val="24"/>
              </w:rPr>
              <w:t> </w:t>
            </w:r>
          </w:p>
        </w:tc>
      </w:tr>
    </w:tbl>
    <w:p w:rsidR="002A7A44" w:rsidRPr="002A7A44" w:rsidRDefault="002A7A44" w:rsidP="002A7A44">
      <w:pPr>
        <w:spacing w:line="360" w:lineRule="auto"/>
        <w:jc w:val="center"/>
        <w:rPr>
          <w:sz w:val="24"/>
          <w:szCs w:val="24"/>
        </w:rPr>
      </w:pPr>
    </w:p>
    <w:p w:rsidR="002A7A44" w:rsidRPr="002A7A44" w:rsidRDefault="002A7A44" w:rsidP="002A7A44">
      <w:pPr>
        <w:spacing w:line="360" w:lineRule="auto"/>
        <w:rPr>
          <w:sz w:val="24"/>
          <w:szCs w:val="24"/>
        </w:rPr>
      </w:pPr>
      <w:r w:rsidRPr="002A7A44">
        <w:rPr>
          <w:sz w:val="24"/>
          <w:szCs w:val="24"/>
        </w:rPr>
        <w:t xml:space="preserve">Gulbenes novada domes priekšsēdētājs </w:t>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r w:rsidRPr="002A7A44">
        <w:rPr>
          <w:sz w:val="24"/>
          <w:szCs w:val="24"/>
        </w:rPr>
        <w:tab/>
      </w:r>
      <w:proofErr w:type="spellStart"/>
      <w:r w:rsidRPr="002A7A44">
        <w:rPr>
          <w:sz w:val="24"/>
          <w:szCs w:val="24"/>
        </w:rPr>
        <w:t>N.Audzišs</w:t>
      </w:r>
      <w:proofErr w:type="spellEnd"/>
    </w:p>
    <w:p w:rsidR="002A7A44" w:rsidRPr="002A7A44" w:rsidRDefault="002A7A44" w:rsidP="002A7A44">
      <w:pPr>
        <w:spacing w:after="160" w:line="259" w:lineRule="auto"/>
      </w:pPr>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18.pielikums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37.§, 1.p.</w:t>
      </w:r>
    </w:p>
    <w:p w:rsidR="002A7A44" w:rsidRPr="002A7A44" w:rsidRDefault="002A7A44" w:rsidP="002A7A44">
      <w:pPr>
        <w:ind w:right="43"/>
        <w:jc w:val="right"/>
      </w:pPr>
      <w:r w:rsidRPr="002A7A44">
        <w:rPr>
          <w:noProof/>
        </w:rPr>
        <w:drawing>
          <wp:inline distT="0" distB="0" distL="0" distR="0" wp14:anchorId="6C9230E1" wp14:editId="3F6A07DF">
            <wp:extent cx="6299200" cy="8427720"/>
            <wp:effectExtent l="0" t="0" r="635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99837" cy="8428572"/>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19.pielikums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37.§, 2.p.</w:t>
      </w:r>
    </w:p>
    <w:p w:rsidR="002A7A44" w:rsidRPr="002A7A44" w:rsidRDefault="002A7A44" w:rsidP="002A7A44">
      <w:pPr>
        <w:ind w:right="43"/>
        <w:jc w:val="right"/>
      </w:pPr>
    </w:p>
    <w:p w:rsidR="002A7A44" w:rsidRPr="002A7A44" w:rsidRDefault="002A7A44" w:rsidP="002A7A44">
      <w:pPr>
        <w:ind w:right="43"/>
        <w:jc w:val="right"/>
      </w:pPr>
      <w:r w:rsidRPr="002A7A44">
        <w:rPr>
          <w:noProof/>
        </w:rPr>
        <w:drawing>
          <wp:inline distT="0" distB="0" distL="0" distR="0" wp14:anchorId="61BCD1A6" wp14:editId="23C3ACC4">
            <wp:extent cx="6299200" cy="8359140"/>
            <wp:effectExtent l="0" t="0" r="635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99837" cy="8359985"/>
                    </a:xfrm>
                    <a:prstGeom prst="rect">
                      <a:avLst/>
                    </a:prstGeom>
                    <a:noFill/>
                    <a:ln>
                      <a:noFill/>
                    </a:ln>
                  </pic:spPr>
                </pic:pic>
              </a:graphicData>
            </a:graphic>
          </wp:inline>
        </w:drawing>
      </w:r>
    </w:p>
    <w:p w:rsidR="002A7A44" w:rsidRPr="002A7A44" w:rsidRDefault="002A7A44" w:rsidP="002A7A44">
      <w:pPr>
        <w:jc w:val="both"/>
      </w:pPr>
      <w:r w:rsidRPr="002A7A44">
        <w:t xml:space="preserve">                                                                                                                   </w:t>
      </w:r>
    </w:p>
    <w:p w:rsidR="00E20800" w:rsidRDefault="002A7A44" w:rsidP="002A7A44">
      <w:pPr>
        <w:jc w:val="both"/>
        <w:rPr>
          <w:rFonts w:eastAsia="Calibri"/>
          <w:b/>
          <w:bCs/>
          <w:sz w:val="24"/>
          <w:szCs w:val="24"/>
        </w:rPr>
      </w:pPr>
      <w:r w:rsidRPr="002A7A44">
        <w:rPr>
          <w:rFonts w:eastAsia="Calibri"/>
          <w:b/>
          <w:bCs/>
          <w:sz w:val="24"/>
          <w:szCs w:val="24"/>
        </w:rPr>
        <w:t xml:space="preserve">                                                                                              </w:t>
      </w:r>
    </w:p>
    <w:p w:rsidR="00E20800" w:rsidRDefault="00E20800">
      <w:pPr>
        <w:rPr>
          <w:rFonts w:eastAsia="Calibri"/>
          <w:b/>
          <w:bCs/>
          <w:sz w:val="24"/>
          <w:szCs w:val="24"/>
        </w:rPr>
      </w:pPr>
      <w:r>
        <w:rPr>
          <w:rFonts w:eastAsia="Calibri"/>
          <w:b/>
          <w:bCs/>
          <w:sz w:val="24"/>
          <w:szCs w:val="24"/>
        </w:rPr>
        <w:br w:type="page"/>
      </w:r>
    </w:p>
    <w:p w:rsidR="002A7A44" w:rsidRPr="002A7A44" w:rsidRDefault="002A7A44" w:rsidP="00E20800">
      <w:pPr>
        <w:jc w:val="right"/>
        <w:rPr>
          <w:rFonts w:eastAsia="Calibri"/>
          <w:b/>
          <w:bCs/>
          <w:sz w:val="24"/>
          <w:szCs w:val="24"/>
        </w:rPr>
      </w:pPr>
      <w:r w:rsidRPr="002A7A44">
        <w:rPr>
          <w:rFonts w:eastAsia="Calibri"/>
          <w:b/>
          <w:bCs/>
          <w:sz w:val="24"/>
          <w:szCs w:val="24"/>
        </w:rPr>
        <w:lastRenderedPageBreak/>
        <w:t xml:space="preserve"> 20.pielikums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37.§, 3.p.</w:t>
      </w:r>
    </w:p>
    <w:p w:rsidR="002A7A44" w:rsidRPr="002A7A44" w:rsidRDefault="002A7A44" w:rsidP="002A7A44">
      <w:pPr>
        <w:ind w:right="43"/>
        <w:jc w:val="right"/>
      </w:pPr>
    </w:p>
    <w:p w:rsidR="002A7A44" w:rsidRPr="002A7A44" w:rsidRDefault="002A7A44" w:rsidP="002A7A44">
      <w:pPr>
        <w:spacing w:after="160" w:line="259" w:lineRule="auto"/>
      </w:pPr>
      <w:r w:rsidRPr="002A7A44">
        <w:rPr>
          <w:noProof/>
        </w:rPr>
        <w:drawing>
          <wp:inline distT="0" distB="0" distL="0" distR="0" wp14:anchorId="24C79E6A" wp14:editId="19151FBA">
            <wp:extent cx="6299791" cy="8581292"/>
            <wp:effectExtent l="0" t="0" r="635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1652" cy="8583827"/>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21.pielikums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1.p.</w:t>
      </w:r>
    </w:p>
    <w:p w:rsidR="002A7A44" w:rsidRPr="002A7A44" w:rsidRDefault="002A7A44" w:rsidP="002A7A44">
      <w:pPr>
        <w:ind w:right="43"/>
        <w:jc w:val="right"/>
      </w:pPr>
    </w:p>
    <w:p w:rsidR="002A7A44" w:rsidRPr="002A7A44" w:rsidRDefault="002A7A44" w:rsidP="002A7A44">
      <w:pPr>
        <w:ind w:right="43"/>
        <w:jc w:val="right"/>
      </w:pPr>
    </w:p>
    <w:p w:rsidR="002A7A44" w:rsidRPr="002A7A44" w:rsidRDefault="002A7A44" w:rsidP="002A7A44">
      <w:pPr>
        <w:spacing w:after="160" w:line="259" w:lineRule="auto"/>
      </w:pPr>
      <w:r w:rsidRPr="002A7A44">
        <w:rPr>
          <w:rFonts w:eastAsia="Calibri"/>
          <w:noProof/>
          <w:sz w:val="24"/>
          <w:szCs w:val="24"/>
        </w:rPr>
        <w:drawing>
          <wp:inline distT="0" distB="0" distL="0" distR="0" wp14:anchorId="5A6EE687" wp14:editId="6B8EBF94">
            <wp:extent cx="5970995" cy="844486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1687" cy="8445844"/>
                    </a:xfrm>
                    <a:prstGeom prst="rect">
                      <a:avLst/>
                    </a:prstGeom>
                    <a:noFill/>
                    <a:ln>
                      <a:noFill/>
                    </a:ln>
                  </pic:spPr>
                </pic:pic>
              </a:graphicData>
            </a:graphic>
          </wp:inline>
        </w:drawing>
      </w:r>
    </w:p>
    <w:p w:rsidR="002A7A44" w:rsidRPr="002A7A44" w:rsidRDefault="002A7A44" w:rsidP="002A7A44">
      <w:pPr>
        <w:spacing w:after="160" w:line="259" w:lineRule="auto"/>
      </w:pPr>
      <w:r w:rsidRPr="002A7A44">
        <w:br w:type="page"/>
      </w:r>
      <w:r w:rsidRPr="002A7A44">
        <w:lastRenderedPageBreak/>
        <w:t xml:space="preserve"> </w:t>
      </w:r>
    </w:p>
    <w:p w:rsidR="002A7A44" w:rsidRPr="002A7A44" w:rsidRDefault="002A7A44" w:rsidP="002A7A44">
      <w:pPr>
        <w:ind w:left="5760"/>
        <w:jc w:val="both"/>
        <w:rPr>
          <w:rFonts w:eastAsia="Calibri"/>
          <w:b/>
          <w:bCs/>
          <w:sz w:val="24"/>
          <w:szCs w:val="24"/>
        </w:rPr>
      </w:pPr>
      <w:r w:rsidRPr="002A7A44">
        <w:rPr>
          <w:rFonts w:eastAsia="Calibri"/>
          <w:b/>
          <w:bCs/>
          <w:sz w:val="24"/>
          <w:szCs w:val="24"/>
        </w:rPr>
        <w:t xml:space="preserve">22.pielikums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2.p.</w:t>
      </w:r>
    </w:p>
    <w:p w:rsidR="002A7A44" w:rsidRPr="002A7A44" w:rsidRDefault="002A7A44" w:rsidP="002A7A44">
      <w:pPr>
        <w:ind w:right="43"/>
        <w:jc w:val="right"/>
      </w:pPr>
    </w:p>
    <w:p w:rsidR="002A7A44" w:rsidRPr="002A7A44" w:rsidRDefault="002A7A44" w:rsidP="002A7A44">
      <w:pPr>
        <w:spacing w:after="160" w:line="259" w:lineRule="auto"/>
      </w:pPr>
    </w:p>
    <w:p w:rsidR="002A7A44" w:rsidRPr="002A7A44" w:rsidRDefault="002A7A44" w:rsidP="002A7A44">
      <w:pPr>
        <w:spacing w:after="160" w:line="259" w:lineRule="auto"/>
      </w:pPr>
      <w:r w:rsidRPr="002A7A44">
        <w:rPr>
          <w:rFonts w:eastAsia="Calibri"/>
          <w:noProof/>
          <w:sz w:val="24"/>
          <w:szCs w:val="24"/>
        </w:rPr>
        <w:drawing>
          <wp:inline distT="0" distB="0" distL="0" distR="0" wp14:anchorId="5E58783D" wp14:editId="0309B686">
            <wp:extent cx="5557193" cy="7859505"/>
            <wp:effectExtent l="0" t="0" r="5715" b="825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8695" cy="7861629"/>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23.pielikums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3.p.</w:t>
      </w:r>
    </w:p>
    <w:p w:rsidR="002A7A44" w:rsidRPr="002A7A44" w:rsidRDefault="002A7A44" w:rsidP="002A7A44">
      <w:pPr>
        <w:spacing w:after="160" w:line="259" w:lineRule="auto"/>
      </w:pPr>
      <w:r w:rsidRPr="002A7A44">
        <w:rPr>
          <w:rFonts w:eastAsia="Calibri"/>
          <w:noProof/>
          <w:sz w:val="24"/>
          <w:szCs w:val="24"/>
        </w:rPr>
        <w:drawing>
          <wp:inline distT="0" distB="0" distL="0" distR="0" wp14:anchorId="26ABD78C" wp14:editId="2978D76D">
            <wp:extent cx="5910618" cy="8359352"/>
            <wp:effectExtent l="0" t="0" r="0" b="381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11364" cy="8360407"/>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24.pielikums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4.p.</w:t>
      </w:r>
    </w:p>
    <w:p w:rsidR="002A7A44" w:rsidRPr="002A7A44" w:rsidRDefault="002A7A44" w:rsidP="002A7A44">
      <w:pPr>
        <w:ind w:right="43"/>
        <w:jc w:val="right"/>
      </w:pPr>
    </w:p>
    <w:p w:rsidR="002A7A44" w:rsidRPr="002A7A44" w:rsidRDefault="002A7A44" w:rsidP="002A7A44">
      <w:pPr>
        <w:ind w:right="43"/>
        <w:jc w:val="right"/>
      </w:pPr>
    </w:p>
    <w:p w:rsidR="002A7A44" w:rsidRPr="002A7A44" w:rsidRDefault="002A7A44" w:rsidP="002A7A44">
      <w:pPr>
        <w:spacing w:after="160" w:line="259" w:lineRule="auto"/>
      </w:pPr>
      <w:r w:rsidRPr="002A7A44">
        <w:rPr>
          <w:rFonts w:eastAsia="Calibri"/>
          <w:noProof/>
          <w:sz w:val="24"/>
          <w:szCs w:val="24"/>
        </w:rPr>
        <w:drawing>
          <wp:inline distT="0" distB="0" distL="0" distR="0" wp14:anchorId="1BED389B" wp14:editId="76A15B23">
            <wp:extent cx="5838572" cy="8257458"/>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0198" cy="8259758"/>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25.pielikums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5.p.</w:t>
      </w:r>
    </w:p>
    <w:p w:rsidR="002A7A44" w:rsidRPr="002A7A44" w:rsidRDefault="002A7A44" w:rsidP="002A7A44">
      <w:pPr>
        <w:ind w:right="43"/>
        <w:jc w:val="right"/>
      </w:pPr>
    </w:p>
    <w:p w:rsidR="002A7A44" w:rsidRPr="002A7A44" w:rsidRDefault="002A7A44" w:rsidP="002A7A44">
      <w:pPr>
        <w:ind w:right="43"/>
        <w:jc w:val="right"/>
      </w:pPr>
    </w:p>
    <w:p w:rsidR="002A7A44" w:rsidRPr="002A7A44" w:rsidRDefault="002A7A44" w:rsidP="002A7A44">
      <w:pPr>
        <w:spacing w:after="160" w:line="259" w:lineRule="auto"/>
      </w:pPr>
      <w:r w:rsidRPr="002A7A44">
        <w:rPr>
          <w:rFonts w:eastAsia="Calibri"/>
          <w:noProof/>
          <w:sz w:val="24"/>
          <w:szCs w:val="24"/>
        </w:rPr>
        <w:drawing>
          <wp:inline distT="0" distB="0" distL="0" distR="0" wp14:anchorId="27323CD6" wp14:editId="4D549F9B">
            <wp:extent cx="5569388" cy="7876752"/>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0387" cy="7878165"/>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26.pielikums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6.p.</w:t>
      </w:r>
    </w:p>
    <w:p w:rsidR="002A7A44" w:rsidRPr="002A7A44" w:rsidRDefault="002A7A44" w:rsidP="002A7A44">
      <w:pPr>
        <w:ind w:right="43"/>
        <w:jc w:val="right"/>
      </w:pPr>
    </w:p>
    <w:p w:rsidR="002A7A44" w:rsidRPr="002A7A44" w:rsidRDefault="002A7A44" w:rsidP="002A7A44">
      <w:pPr>
        <w:spacing w:after="160" w:line="259" w:lineRule="auto"/>
      </w:pPr>
    </w:p>
    <w:p w:rsidR="002A7A44" w:rsidRPr="002A7A44" w:rsidRDefault="002A7A44" w:rsidP="002A7A44">
      <w:pPr>
        <w:spacing w:after="160" w:line="259" w:lineRule="auto"/>
      </w:pPr>
      <w:r w:rsidRPr="002A7A44">
        <w:rPr>
          <w:rFonts w:eastAsia="Calibri"/>
          <w:noProof/>
          <w:sz w:val="24"/>
          <w:szCs w:val="24"/>
        </w:rPr>
        <w:drawing>
          <wp:inline distT="0" distB="0" distL="0" distR="0" wp14:anchorId="427BCA2F" wp14:editId="220854DA">
            <wp:extent cx="5509522" cy="779208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0339" cy="7793241"/>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27.pielikums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7.p.</w:t>
      </w:r>
    </w:p>
    <w:p w:rsidR="002A7A44" w:rsidRPr="002A7A44" w:rsidRDefault="002A7A44" w:rsidP="002A7A44">
      <w:pPr>
        <w:ind w:right="43"/>
        <w:jc w:val="right"/>
      </w:pPr>
    </w:p>
    <w:p w:rsidR="002A7A44" w:rsidRPr="002A7A44" w:rsidRDefault="002A7A44" w:rsidP="002A7A44">
      <w:pPr>
        <w:ind w:right="43"/>
        <w:jc w:val="right"/>
      </w:pPr>
    </w:p>
    <w:p w:rsidR="002A7A44" w:rsidRPr="002A7A44" w:rsidRDefault="002A7A44" w:rsidP="002A7A44">
      <w:pPr>
        <w:spacing w:after="160" w:line="259" w:lineRule="auto"/>
      </w:pPr>
      <w:r w:rsidRPr="002A7A44">
        <w:rPr>
          <w:rFonts w:eastAsia="Calibri"/>
          <w:noProof/>
          <w:sz w:val="24"/>
          <w:szCs w:val="24"/>
        </w:rPr>
        <w:drawing>
          <wp:inline distT="0" distB="0" distL="0" distR="0" wp14:anchorId="34ABF8A0" wp14:editId="446DEC44">
            <wp:extent cx="5970483" cy="8444019"/>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385" cy="8445294"/>
                    </a:xfrm>
                    <a:prstGeom prst="rect">
                      <a:avLst/>
                    </a:prstGeom>
                    <a:noFill/>
                    <a:ln>
                      <a:noFill/>
                    </a:ln>
                  </pic:spPr>
                </pic:pic>
              </a:graphicData>
            </a:graphic>
          </wp:inline>
        </w:drawing>
      </w: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28.pielikums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8.p.</w:t>
      </w:r>
    </w:p>
    <w:p w:rsidR="002A7A44" w:rsidRPr="002A7A44" w:rsidRDefault="002A7A44" w:rsidP="002A7A44">
      <w:pPr>
        <w:ind w:right="43"/>
        <w:jc w:val="right"/>
      </w:pPr>
    </w:p>
    <w:p w:rsidR="002A7A44" w:rsidRPr="002A7A44" w:rsidRDefault="002A7A44" w:rsidP="002A7A44">
      <w:pPr>
        <w:ind w:right="43"/>
        <w:jc w:val="right"/>
      </w:pPr>
      <w:r w:rsidRPr="002A7A44">
        <w:rPr>
          <w:rFonts w:eastAsia="Calibri"/>
          <w:noProof/>
          <w:sz w:val="24"/>
          <w:szCs w:val="24"/>
        </w:rPr>
        <w:drawing>
          <wp:inline distT="0" distB="0" distL="0" distR="0" wp14:anchorId="480DB3E3" wp14:editId="50BAD45F">
            <wp:extent cx="5671158" cy="8020685"/>
            <wp:effectExtent l="0" t="0" r="635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2338" cy="8022354"/>
                    </a:xfrm>
                    <a:prstGeom prst="rect">
                      <a:avLst/>
                    </a:prstGeom>
                    <a:noFill/>
                    <a:ln>
                      <a:noFill/>
                    </a:ln>
                  </pic:spPr>
                </pic:pic>
              </a:graphicData>
            </a:graphic>
          </wp:inline>
        </w:drawing>
      </w:r>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29.pielikums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39.§, 9.p.</w:t>
      </w:r>
    </w:p>
    <w:p w:rsidR="002A7A44" w:rsidRPr="002A7A44" w:rsidRDefault="002A7A44" w:rsidP="002A7A44">
      <w:pPr>
        <w:ind w:right="43"/>
        <w:jc w:val="right"/>
      </w:pPr>
    </w:p>
    <w:p w:rsidR="002A7A44" w:rsidRPr="002A7A44" w:rsidRDefault="002A7A44" w:rsidP="002A7A44">
      <w:pPr>
        <w:ind w:right="43"/>
        <w:jc w:val="right"/>
      </w:pPr>
    </w:p>
    <w:p w:rsidR="002A7A44" w:rsidRPr="002A7A44" w:rsidRDefault="002A7A44" w:rsidP="002A7A44">
      <w:pPr>
        <w:tabs>
          <w:tab w:val="left" w:pos="1973"/>
        </w:tabs>
        <w:ind w:right="43"/>
      </w:pPr>
      <w:r w:rsidRPr="002A7A44">
        <w:tab/>
      </w:r>
      <w:r w:rsidRPr="002A7A44">
        <w:rPr>
          <w:rFonts w:eastAsia="Calibri"/>
          <w:noProof/>
          <w:sz w:val="24"/>
          <w:szCs w:val="24"/>
        </w:rPr>
        <w:drawing>
          <wp:inline distT="0" distB="0" distL="0" distR="0" wp14:anchorId="2A72103D" wp14:editId="74E5B1D3">
            <wp:extent cx="5791200" cy="8190459"/>
            <wp:effectExtent l="0" t="0" r="0" b="127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92731" cy="8192624"/>
                    </a:xfrm>
                    <a:prstGeom prst="rect">
                      <a:avLst/>
                    </a:prstGeom>
                    <a:noFill/>
                    <a:ln>
                      <a:noFill/>
                    </a:ln>
                  </pic:spPr>
                </pic:pic>
              </a:graphicData>
            </a:graphic>
          </wp:inline>
        </w:drawing>
      </w:r>
    </w:p>
    <w:p w:rsidR="002A7A44" w:rsidRPr="002A7A44" w:rsidRDefault="002A7A44" w:rsidP="002A7A44">
      <w:pPr>
        <w:ind w:left="5760"/>
        <w:jc w:val="both"/>
        <w:rPr>
          <w:rFonts w:eastAsia="Calibri"/>
          <w:b/>
          <w:bCs/>
          <w:sz w:val="24"/>
          <w:szCs w:val="24"/>
        </w:rPr>
      </w:pPr>
      <w:r w:rsidRPr="002A7A44">
        <w:br w:type="page"/>
      </w:r>
      <w:r w:rsidRPr="002A7A44">
        <w:rPr>
          <w:rFonts w:eastAsia="Calibri"/>
          <w:b/>
          <w:bCs/>
          <w:sz w:val="24"/>
          <w:szCs w:val="24"/>
        </w:rPr>
        <w:lastRenderedPageBreak/>
        <w:t xml:space="preserve">30.pielikums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1.p.</w:t>
      </w:r>
    </w:p>
    <w:p w:rsidR="002A7A44" w:rsidRPr="002A7A44" w:rsidRDefault="002A7A44" w:rsidP="002A7A44">
      <w:pPr>
        <w:ind w:right="43"/>
        <w:jc w:val="right"/>
        <w:rPr>
          <w:b/>
          <w:sz w:val="16"/>
          <w:szCs w:val="16"/>
        </w:rPr>
      </w:pPr>
    </w:p>
    <w:p w:rsidR="002A7A44" w:rsidRPr="002A7A44" w:rsidRDefault="002A7A44" w:rsidP="002A7A44">
      <w:pPr>
        <w:ind w:right="43"/>
        <w:jc w:val="center"/>
        <w:rPr>
          <w:b/>
          <w:sz w:val="24"/>
          <w:szCs w:val="24"/>
        </w:rPr>
      </w:pPr>
      <w:r w:rsidRPr="002A7A44">
        <w:rPr>
          <w:b/>
          <w:sz w:val="24"/>
          <w:szCs w:val="24"/>
        </w:rPr>
        <w:t>Gulbenes novada pašvaldības nekustamā īpašuma –</w:t>
      </w:r>
    </w:p>
    <w:p w:rsidR="002A7A44" w:rsidRPr="002A7A44" w:rsidRDefault="002A7A44" w:rsidP="002A7A44">
      <w:pPr>
        <w:jc w:val="center"/>
        <w:rPr>
          <w:b/>
          <w:sz w:val="24"/>
          <w:szCs w:val="24"/>
        </w:rPr>
      </w:pPr>
      <w:r w:rsidRPr="002A7A44">
        <w:rPr>
          <w:b/>
          <w:sz w:val="24"/>
          <w:szCs w:val="24"/>
        </w:rPr>
        <w:t>“</w:t>
      </w:r>
      <w:proofErr w:type="spellStart"/>
      <w:r w:rsidRPr="002A7A44">
        <w:rPr>
          <w:b/>
          <w:sz w:val="24"/>
          <w:szCs w:val="24"/>
        </w:rPr>
        <w:t>Vietaskrasts</w:t>
      </w:r>
      <w:proofErr w:type="spellEnd"/>
      <w:r w:rsidRPr="002A7A44">
        <w:rPr>
          <w:b/>
          <w:sz w:val="24"/>
          <w:szCs w:val="24"/>
        </w:rPr>
        <w:t>” – 4, Galgauska, Galgauskas pag., Gulbenes nov.,</w:t>
      </w:r>
    </w:p>
    <w:p w:rsidR="002A7A44" w:rsidRPr="002A7A44" w:rsidRDefault="002A7A44" w:rsidP="002A7A44">
      <w:pPr>
        <w:jc w:val="center"/>
        <w:rPr>
          <w:b/>
          <w:sz w:val="24"/>
          <w:szCs w:val="24"/>
        </w:rPr>
      </w:pPr>
      <w:r w:rsidRPr="002A7A44">
        <w:rPr>
          <w:b/>
          <w:sz w:val="24"/>
          <w:szCs w:val="24"/>
        </w:rPr>
        <w:t>OTRĀS IZSOLES NOTEIKUMI</w:t>
      </w:r>
    </w:p>
    <w:p w:rsidR="002A7A44" w:rsidRPr="002A7A44" w:rsidRDefault="002A7A44" w:rsidP="002A7A44">
      <w:pPr>
        <w:jc w:val="center"/>
        <w:rPr>
          <w:b/>
          <w:sz w:val="16"/>
          <w:szCs w:val="16"/>
        </w:rPr>
      </w:pP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Šie noteikumi nosaka kārtību, kādā tiks rīkota otrā mutiskā atklātā izsole Gulbenes novada pašvaldības </w:t>
      </w:r>
      <w:r w:rsidRPr="002A7A44">
        <w:rPr>
          <w:rFonts w:eastAsia="SimSun" w:cs="Mangal"/>
          <w:color w:val="00000A"/>
          <w:sz w:val="24"/>
          <w:szCs w:val="24"/>
          <w:lang w:eastAsia="zh-CN" w:bidi="hi-IN"/>
        </w:rPr>
        <w:t xml:space="preserve">nekustamā īpašuma </w:t>
      </w:r>
      <w:r w:rsidRPr="002A7A44">
        <w:rPr>
          <w:sz w:val="24"/>
          <w:szCs w:val="24"/>
        </w:rPr>
        <w:t>“</w:t>
      </w:r>
      <w:proofErr w:type="spellStart"/>
      <w:r w:rsidRPr="002A7A44">
        <w:rPr>
          <w:sz w:val="24"/>
          <w:szCs w:val="24"/>
        </w:rPr>
        <w:t>Vietaskrasts</w:t>
      </w:r>
      <w:proofErr w:type="spellEnd"/>
      <w:r w:rsidRPr="002A7A44">
        <w:rPr>
          <w:sz w:val="24"/>
          <w:szCs w:val="24"/>
        </w:rPr>
        <w:t xml:space="preserve">” – 4, Galgauska, Galgauskas pag., Gulbenes nov., kadastra numurs 5056 900 0033, </w:t>
      </w:r>
      <w:r w:rsidRPr="002A7A44">
        <w:rPr>
          <w:color w:val="000000"/>
          <w:sz w:val="24"/>
          <w:szCs w:val="24"/>
        </w:rPr>
        <w:t>(turpmāk – OBJEKTS) pircēja noteikšanai saskaņā ar likumu “Par pašvaldībām” un Publiskas personas mantas atsavināšanas likumu.</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OBJEKTA izsoli veic Gulbenes novada domes izveidotā Īpašuma novērtēšanas un izsoļu komisija.</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numPr>
          <w:ilvl w:val="1"/>
          <w:numId w:val="18"/>
        </w:numPr>
        <w:tabs>
          <w:tab w:val="left" w:pos="0"/>
          <w:tab w:val="left" w:pos="993"/>
        </w:tabs>
        <w:spacing w:line="360" w:lineRule="auto"/>
        <w:ind w:left="0" w:firstLine="567"/>
        <w:jc w:val="both"/>
        <w:rPr>
          <w:color w:val="000000"/>
          <w:sz w:val="24"/>
          <w:szCs w:val="24"/>
        </w:rPr>
      </w:pPr>
      <w:r w:rsidRPr="002A7A44">
        <w:rPr>
          <w:color w:val="000000"/>
          <w:sz w:val="24"/>
          <w:szCs w:val="24"/>
        </w:rPr>
        <w:t xml:space="preserve">OBJEKTS – Gulbenes novada pašvaldības nekustamais īpašums </w:t>
      </w:r>
      <w:r w:rsidRPr="002A7A44">
        <w:rPr>
          <w:sz w:val="24"/>
          <w:szCs w:val="24"/>
        </w:rPr>
        <w:t>“</w:t>
      </w:r>
      <w:proofErr w:type="spellStart"/>
      <w:r w:rsidRPr="002A7A44">
        <w:rPr>
          <w:sz w:val="24"/>
          <w:szCs w:val="24"/>
        </w:rPr>
        <w:t>Vietaskrasts</w:t>
      </w:r>
      <w:proofErr w:type="spellEnd"/>
      <w:r w:rsidRPr="002A7A44">
        <w:rPr>
          <w:sz w:val="24"/>
          <w:szCs w:val="24"/>
        </w:rPr>
        <w:t xml:space="preserve">” – 4, Galgauska, Galgauskas pag., Gulbenes nov., kadastra numurs 5056 900 0033, kas sastāv no divistabu dzīvokļa, 53,4 </w:t>
      </w:r>
      <w:proofErr w:type="spellStart"/>
      <w:r w:rsidRPr="002A7A44">
        <w:rPr>
          <w:sz w:val="24"/>
          <w:szCs w:val="24"/>
        </w:rPr>
        <w:t>kv.m</w:t>
      </w:r>
      <w:proofErr w:type="spellEnd"/>
      <w:r w:rsidRPr="002A7A44">
        <w:rPr>
          <w:sz w:val="24"/>
          <w:szCs w:val="24"/>
        </w:rPr>
        <w:t xml:space="preserve">. platībā (telpu grupas kadastra apzīmējums 5056 004 0267 001 005), un pie tā piederošām kopīpašuma 493/2652 domājamām daļām no dzīvojamās mājas (būves kadastra apzīmējums 5056 004 0267 001), 493/2652 domājamām daļām no šķūņa (būves kadastra apzīmējums 5056 004 0267 004), 493/2652 domājamām daļām no zemes (zemes vienības kadastra apzīmējums 5056 004 0267). </w:t>
      </w:r>
      <w:r w:rsidRPr="002A7A44">
        <w:rPr>
          <w:color w:val="000000"/>
          <w:sz w:val="24"/>
          <w:szCs w:val="24"/>
        </w:rPr>
        <w:t>Objekta atrašanās vieta un izvietojums atspoguļoti izsoles noteikumiem pievienotajā telpu grupas kadastrālās uzmērīšanas lietā.</w:t>
      </w:r>
      <w:r w:rsidRPr="002A7A44">
        <w:rPr>
          <w:sz w:val="24"/>
          <w:szCs w:val="24"/>
        </w:rPr>
        <w:t xml:space="preserve"> </w:t>
      </w:r>
    </w:p>
    <w:p w:rsidR="002A7A44" w:rsidRPr="002A7A44" w:rsidRDefault="002A7A44" w:rsidP="002A7A44">
      <w:pPr>
        <w:numPr>
          <w:ilvl w:val="1"/>
          <w:numId w:val="18"/>
        </w:numPr>
        <w:tabs>
          <w:tab w:val="left" w:pos="0"/>
          <w:tab w:val="left" w:pos="993"/>
        </w:tabs>
        <w:spacing w:line="360" w:lineRule="auto"/>
        <w:ind w:left="0" w:firstLine="567"/>
        <w:jc w:val="both"/>
        <w:rPr>
          <w:color w:val="000000"/>
          <w:sz w:val="24"/>
          <w:szCs w:val="24"/>
        </w:rPr>
      </w:pPr>
      <w:r w:rsidRPr="002A7A44">
        <w:rPr>
          <w:color w:val="000000"/>
          <w:sz w:val="24"/>
          <w:szCs w:val="24"/>
        </w:rPr>
        <w:t xml:space="preserve">OBJEKTA sākumcena ir </w:t>
      </w:r>
      <w:r w:rsidRPr="002A7A44">
        <w:rPr>
          <w:sz w:val="24"/>
          <w:szCs w:val="24"/>
        </w:rPr>
        <w:t xml:space="preserve">EUR 880  (astoņi simti astoņdesmit </w:t>
      </w:r>
      <w:proofErr w:type="spellStart"/>
      <w:r w:rsidRPr="002A7A44">
        <w:rPr>
          <w:i/>
          <w:sz w:val="24"/>
          <w:szCs w:val="24"/>
        </w:rPr>
        <w:t>euro</w:t>
      </w:r>
      <w:proofErr w:type="spellEnd"/>
      <w:r w:rsidRPr="002A7A44">
        <w:rPr>
          <w:sz w:val="24"/>
          <w:szCs w:val="24"/>
        </w:rPr>
        <w:t>).</w:t>
      </w:r>
    </w:p>
    <w:p w:rsidR="002A7A44" w:rsidRPr="002A7A44" w:rsidRDefault="002A7A44" w:rsidP="002A7A44">
      <w:pPr>
        <w:numPr>
          <w:ilvl w:val="1"/>
          <w:numId w:val="18"/>
        </w:numPr>
        <w:tabs>
          <w:tab w:val="left" w:pos="0"/>
          <w:tab w:val="left" w:pos="993"/>
        </w:tabs>
        <w:spacing w:line="360" w:lineRule="auto"/>
        <w:ind w:left="0" w:firstLine="567"/>
        <w:jc w:val="both"/>
        <w:rPr>
          <w:color w:val="000000"/>
          <w:sz w:val="24"/>
          <w:szCs w:val="24"/>
        </w:rPr>
      </w:pPr>
      <w:r w:rsidRPr="002A7A44">
        <w:rPr>
          <w:color w:val="000000"/>
          <w:sz w:val="24"/>
          <w:szCs w:val="24"/>
        </w:rPr>
        <w:t>OBJEKTS ir Gulbenes novada pašvaldības īpašums. Tas reģistrēts Vidzemes rajona tiesas Zemesgrāmatu nodaļas Galgauskas pagasta zemesgrāmatas nodalījumā Nr.277-4</w:t>
      </w:r>
      <w:r w:rsidRPr="002A7A44">
        <w:rPr>
          <w:sz w:val="24"/>
          <w:szCs w:val="24"/>
        </w:rPr>
        <w:t>.</w:t>
      </w:r>
    </w:p>
    <w:p w:rsidR="002A7A44" w:rsidRPr="002A7A44" w:rsidRDefault="002A7A44" w:rsidP="002A7A44">
      <w:pPr>
        <w:numPr>
          <w:ilvl w:val="1"/>
          <w:numId w:val="18"/>
        </w:numPr>
        <w:tabs>
          <w:tab w:val="left" w:pos="0"/>
          <w:tab w:val="left" w:pos="993"/>
        </w:tabs>
        <w:spacing w:line="360" w:lineRule="auto"/>
        <w:ind w:left="0" w:firstLine="567"/>
        <w:jc w:val="both"/>
        <w:rPr>
          <w:color w:val="000000"/>
          <w:sz w:val="24"/>
          <w:szCs w:val="24"/>
        </w:rPr>
      </w:pPr>
      <w:r w:rsidRPr="002A7A44">
        <w:rPr>
          <w:sz w:val="24"/>
          <w:szCs w:val="24"/>
        </w:rPr>
        <w:t>Pirmpirkuma tiesību uz OBJEKTA iegādi nav.</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Izsoles veids – atklāta mutiska izsole ar augšupejošu soli. Maksāšanas līdzeklis 100% </w:t>
      </w:r>
      <w:proofErr w:type="spellStart"/>
      <w:r w:rsidRPr="002A7A44">
        <w:rPr>
          <w:i/>
          <w:color w:val="000000"/>
          <w:sz w:val="24"/>
          <w:szCs w:val="24"/>
        </w:rPr>
        <w:t>euro</w:t>
      </w:r>
      <w:proofErr w:type="spellEnd"/>
      <w:r w:rsidRPr="002A7A44">
        <w:rPr>
          <w:color w:val="000000"/>
          <w:sz w:val="24"/>
          <w:szCs w:val="24"/>
        </w:rPr>
        <w:t xml:space="preserve"> .</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plkst.13.00</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w:t>
      </w:r>
      <w:r w:rsidRPr="002A7A44">
        <w:rPr>
          <w:sz w:val="24"/>
          <w:szCs w:val="24"/>
        </w:rPr>
        <w:t>EUR</w:t>
      </w:r>
      <w:r w:rsidRPr="002A7A44">
        <w:rPr>
          <w:color w:val="000000"/>
          <w:sz w:val="24"/>
          <w:szCs w:val="24"/>
        </w:rPr>
        <w:t xml:space="preserve"> 88 (astoņdesmit astoņi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Par izsoles dalībnieku var kļūt maksātspējīgas juridiskas personas, kā arī fiziskas personas, kuras iemaksājušas izsoles nodrošinājuma maksu, noteiktajā termiņā iesniegušas </w:t>
      </w:r>
      <w:r w:rsidRPr="002A7A44">
        <w:rPr>
          <w:color w:val="000000"/>
          <w:sz w:val="24"/>
          <w:szCs w:val="24"/>
        </w:rPr>
        <w:lastRenderedPageBreak/>
        <w:t xml:space="preserve">pieteikumu uz šo izsoli un izpildījušas visus izsoles priekšnoteikumus. </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Lai reģistrētos par izsoles dalībnieku:</w:t>
      </w:r>
    </w:p>
    <w:p w:rsidR="002A7A44" w:rsidRPr="002A7A44" w:rsidRDefault="002A7A44" w:rsidP="002A7A44">
      <w:pPr>
        <w:numPr>
          <w:ilvl w:val="1"/>
          <w:numId w:val="18"/>
        </w:numPr>
        <w:tabs>
          <w:tab w:val="left" w:pos="0"/>
          <w:tab w:val="left" w:pos="993"/>
        </w:tabs>
        <w:spacing w:line="360" w:lineRule="auto"/>
        <w:ind w:left="0" w:firstLine="567"/>
        <w:jc w:val="both"/>
        <w:rPr>
          <w:color w:val="000000"/>
          <w:sz w:val="24"/>
          <w:szCs w:val="24"/>
        </w:rPr>
      </w:pPr>
      <w:r w:rsidRPr="002A7A44">
        <w:rPr>
          <w:color w:val="000000"/>
          <w:sz w:val="24"/>
          <w:szCs w:val="24"/>
        </w:rPr>
        <w:t>fiziskai personai jāuzrāda personu apliecinošs dokuments (pase vai personas apliecība) un jāiesniedz šādi dokumenti:</w:t>
      </w:r>
    </w:p>
    <w:p w:rsidR="002A7A44" w:rsidRPr="002A7A44" w:rsidRDefault="002A7A44" w:rsidP="002A7A44">
      <w:pPr>
        <w:numPr>
          <w:ilvl w:val="2"/>
          <w:numId w:val="18"/>
        </w:numPr>
        <w:tabs>
          <w:tab w:val="left" w:pos="0"/>
          <w:tab w:val="left" w:pos="1701"/>
        </w:tabs>
        <w:spacing w:line="360" w:lineRule="auto"/>
        <w:ind w:leftChars="415" w:left="830" w:firstLine="567"/>
        <w:jc w:val="both"/>
        <w:rPr>
          <w:color w:val="000000"/>
          <w:sz w:val="24"/>
          <w:szCs w:val="24"/>
        </w:rPr>
      </w:pPr>
      <w:r w:rsidRPr="002A7A44">
        <w:rPr>
          <w:color w:val="000000"/>
          <w:sz w:val="24"/>
          <w:szCs w:val="24"/>
        </w:rPr>
        <w:t>izziņa no pašvaldības, kurā persona deklarējusi savu dzīvesvietu, par parādsaistību neesamību;</w:t>
      </w:r>
    </w:p>
    <w:p w:rsidR="002A7A44" w:rsidRPr="002A7A44" w:rsidRDefault="002A7A44" w:rsidP="002A7A44">
      <w:pPr>
        <w:numPr>
          <w:ilvl w:val="2"/>
          <w:numId w:val="18"/>
        </w:numPr>
        <w:tabs>
          <w:tab w:val="left" w:pos="0"/>
          <w:tab w:val="left" w:pos="1701"/>
        </w:tabs>
        <w:spacing w:line="360" w:lineRule="auto"/>
        <w:ind w:leftChars="415" w:left="83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tabs>
          <w:tab w:val="left" w:pos="0"/>
        </w:tabs>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numPr>
          <w:ilvl w:val="1"/>
          <w:numId w:val="18"/>
        </w:numPr>
        <w:tabs>
          <w:tab w:val="left" w:pos="0"/>
          <w:tab w:val="left" w:pos="993"/>
        </w:tabs>
        <w:spacing w:line="360" w:lineRule="auto"/>
        <w:ind w:left="0" w:firstLine="567"/>
        <w:jc w:val="both"/>
        <w:rPr>
          <w:color w:val="000000"/>
          <w:sz w:val="24"/>
          <w:szCs w:val="24"/>
        </w:rPr>
      </w:pPr>
      <w:r w:rsidRPr="002A7A44">
        <w:rPr>
          <w:color w:val="000000"/>
          <w:sz w:val="24"/>
          <w:szCs w:val="24"/>
        </w:rPr>
        <w:t>juridiskai personai, kā arī personālsabiedrībai jāiesniedz šādi dokumenti:</w:t>
      </w:r>
    </w:p>
    <w:p w:rsidR="002A7A44" w:rsidRPr="002A7A44" w:rsidRDefault="002A7A44" w:rsidP="002A7A44">
      <w:pPr>
        <w:numPr>
          <w:ilvl w:val="2"/>
          <w:numId w:val="18"/>
        </w:numPr>
        <w:tabs>
          <w:tab w:val="left" w:pos="0"/>
          <w:tab w:val="left" w:pos="1701"/>
        </w:tabs>
        <w:spacing w:line="360" w:lineRule="auto"/>
        <w:ind w:left="0" w:firstLine="567"/>
        <w:jc w:val="both"/>
        <w:rPr>
          <w:color w:val="000000"/>
          <w:sz w:val="24"/>
          <w:szCs w:val="24"/>
        </w:rPr>
      </w:pPr>
      <w:r w:rsidRPr="002A7A44">
        <w:rPr>
          <w:color w:val="000000"/>
          <w:sz w:val="24"/>
          <w:szCs w:val="24"/>
        </w:rPr>
        <w:t>attiecīgās institūcijas pilnvarojums iesniegt pieteikumu dalībai izsolē un pilnvarojums pārstāvībai izsolē (ja to nedara pārvaldes institūcija (amatpersona));</w:t>
      </w:r>
    </w:p>
    <w:p w:rsidR="002A7A44" w:rsidRPr="002A7A44" w:rsidRDefault="002A7A44" w:rsidP="002A7A44">
      <w:pPr>
        <w:numPr>
          <w:ilvl w:val="2"/>
          <w:numId w:val="18"/>
        </w:numPr>
        <w:tabs>
          <w:tab w:val="left" w:pos="0"/>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tabs>
          <w:tab w:val="left" w:pos="0"/>
        </w:tabs>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tabs>
          <w:tab w:val="left" w:pos="0"/>
        </w:tabs>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tabs>
          <w:tab w:val="left" w:pos="0"/>
        </w:tabs>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sz w:val="24"/>
          <w:szCs w:val="24"/>
        </w:rPr>
        <w:t>Izsoles dalībnieks netiek reģistrēts, ja:</w:t>
      </w:r>
    </w:p>
    <w:p w:rsidR="002A7A44" w:rsidRPr="002A7A44" w:rsidRDefault="002A7A44" w:rsidP="002A7A44">
      <w:pPr>
        <w:numPr>
          <w:ilvl w:val="1"/>
          <w:numId w:val="18"/>
        </w:numPr>
        <w:tabs>
          <w:tab w:val="left" w:pos="0"/>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numPr>
          <w:ilvl w:val="1"/>
          <w:numId w:val="18"/>
        </w:numPr>
        <w:tabs>
          <w:tab w:val="left" w:pos="0"/>
          <w:tab w:val="left" w:pos="1134"/>
        </w:tabs>
        <w:spacing w:line="360" w:lineRule="auto"/>
        <w:ind w:left="0" w:firstLine="567"/>
        <w:jc w:val="both"/>
        <w:rPr>
          <w:color w:val="000000"/>
          <w:sz w:val="24"/>
          <w:szCs w:val="24"/>
        </w:rPr>
      </w:pPr>
      <w:r w:rsidRPr="002A7A44">
        <w:rPr>
          <w:color w:val="000000"/>
          <w:sz w:val="24"/>
          <w:szCs w:val="24"/>
        </w:rPr>
        <w:t>iesniegtajos dokumentos norādītas nepatiesas ziņas;</w:t>
      </w:r>
    </w:p>
    <w:p w:rsidR="002A7A44" w:rsidRPr="002A7A44" w:rsidRDefault="002A7A44" w:rsidP="002A7A44">
      <w:pPr>
        <w:numPr>
          <w:ilvl w:val="1"/>
          <w:numId w:val="18"/>
        </w:numPr>
        <w:tabs>
          <w:tab w:val="left" w:pos="0"/>
          <w:tab w:val="left" w:pos="1134"/>
        </w:tabs>
        <w:spacing w:line="360" w:lineRule="auto"/>
        <w:ind w:left="0" w:firstLine="567"/>
        <w:jc w:val="both"/>
        <w:rPr>
          <w:color w:val="000000"/>
          <w:sz w:val="24"/>
          <w:szCs w:val="24"/>
        </w:rPr>
      </w:pPr>
      <w:r w:rsidRPr="002A7A44">
        <w:rPr>
          <w:sz w:val="24"/>
          <w:szCs w:val="24"/>
        </w:rPr>
        <w:lastRenderedPageBreak/>
        <w:t>pārbaudot Valsts ieņēmumu dienesta administrēto nodokļu (nodevu) parādnieku datubāzē, konstatēta parādu esamība;</w:t>
      </w:r>
    </w:p>
    <w:p w:rsidR="002A7A44" w:rsidRPr="002A7A44" w:rsidRDefault="002A7A44" w:rsidP="002A7A44">
      <w:pPr>
        <w:numPr>
          <w:ilvl w:val="1"/>
          <w:numId w:val="18"/>
        </w:numPr>
        <w:tabs>
          <w:tab w:val="left" w:pos="0"/>
          <w:tab w:val="left" w:pos="1134"/>
        </w:tabs>
        <w:spacing w:line="360" w:lineRule="auto"/>
        <w:ind w:left="0" w:firstLine="567"/>
        <w:jc w:val="both"/>
        <w:rPr>
          <w:color w:val="000000"/>
          <w:sz w:val="24"/>
          <w:szCs w:val="24"/>
        </w:rPr>
      </w:pPr>
      <w:r w:rsidRPr="002A7A44">
        <w:rPr>
          <w:color w:val="000000"/>
          <w:sz w:val="24"/>
          <w:szCs w:val="24"/>
        </w:rPr>
        <w:t>nav iestājies vai ir jau beidzies dalībnieku reģistrācijas termiņš.</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Izsoles dalībniekiem ir tiesības apskatīt izsoles OBJEKTU, sākot no pirmā sludinājuma publicēšanas dienas, saskaņojot to pa tālruni 64471221 (Gulbenes novada Galgauskas pagasta pārvalde) vai 29414565 (Galgauskas pagasta pārvaldes vadītājs Jānis Kupcis).</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18"/>
        </w:numPr>
        <w:tabs>
          <w:tab w:val="left" w:pos="0"/>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EUR 44  (četrdesmit četri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numPr>
          <w:ilvl w:val="0"/>
          <w:numId w:val="18"/>
        </w:numPr>
        <w:tabs>
          <w:tab w:val="left" w:pos="0"/>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2A7A44">
        <w:rPr>
          <w:color w:val="000000"/>
          <w:sz w:val="24"/>
          <w:szCs w:val="24"/>
        </w:rPr>
        <w:lastRenderedPageBreak/>
        <w:t xml:space="preserve">nenotikušu, bet iemaksātā drošības nauda </w:t>
      </w:r>
      <w:r w:rsidRPr="002A7A44">
        <w:rPr>
          <w:sz w:val="24"/>
          <w:szCs w:val="24"/>
        </w:rPr>
        <w:t>netiek atmaksāta</w:t>
      </w:r>
      <w:r w:rsidRPr="002A7A44">
        <w:rPr>
          <w:color w:val="000000"/>
          <w:sz w:val="24"/>
          <w:szCs w:val="24"/>
        </w:rPr>
        <w:t xml:space="preserve"> izsoles dalībniekiem. Šādā gadījumā rīkojama atkārtota izsole.</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Objektu iespējams iegādāties ar tūlītēju samaksu vai slēdzot nomaksas pirkuma līgumu uz laiku līdz trīs gadiem.</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Objektu pērkot ar tūlītēju samaksu, nosolītā augstākā summa, atrēķinot naudā iemaksāto nodrošinājumu, jāsamaksā divu nedēļu laikā no izsoles dienas,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w:t>
      </w:r>
      <w:proofErr w:type="spellStart"/>
      <w:r w:rsidRPr="002A7A44">
        <w:rPr>
          <w:sz w:val="24"/>
          <w:szCs w:val="24"/>
        </w:rPr>
        <w:t>Vietaskrasts</w:t>
      </w:r>
      <w:proofErr w:type="spellEnd"/>
      <w:r w:rsidRPr="002A7A44">
        <w:rPr>
          <w:sz w:val="24"/>
          <w:szCs w:val="24"/>
        </w:rPr>
        <w:t xml:space="preserve">” – 4, Galgauska, Galgauskas pag., Gulbenes nov., kadastra numurs 5056 900 0033, </w:t>
      </w:r>
      <w:r w:rsidRPr="002A7A44">
        <w:rPr>
          <w:color w:val="000000"/>
          <w:sz w:val="24"/>
          <w:szCs w:val="24"/>
        </w:rPr>
        <w:t>pirkuma maksa”.</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Objektu pērkot uz nomaksu d</w:t>
      </w:r>
      <w:r w:rsidRPr="002A7A44">
        <w:rPr>
          <w:sz w:val="24"/>
          <w:szCs w:val="24"/>
        </w:rPr>
        <w:t>ivu nedēļu laikā no izsoles dienas</w:t>
      </w:r>
      <w:r w:rsidRPr="002A7A44">
        <w:rPr>
          <w:color w:val="000000"/>
          <w:sz w:val="24"/>
          <w:szCs w:val="24"/>
        </w:rPr>
        <w:t xml:space="preserve"> jāsamaksā avanss 10% apmērā no piedāvātās augstākās summas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w:t>
      </w:r>
      <w:proofErr w:type="spellStart"/>
      <w:r w:rsidRPr="002A7A44">
        <w:rPr>
          <w:sz w:val="24"/>
          <w:szCs w:val="24"/>
        </w:rPr>
        <w:t>Vietaskrasts</w:t>
      </w:r>
      <w:proofErr w:type="spellEnd"/>
      <w:r w:rsidRPr="002A7A44">
        <w:rPr>
          <w:sz w:val="24"/>
          <w:szCs w:val="24"/>
        </w:rPr>
        <w:t xml:space="preserve">” – 4, Galgauska, Galgauskas pag., Gulbenes nov., kadastra numurs 5056 900 0033, </w:t>
      </w:r>
      <w:r w:rsidRPr="002A7A44">
        <w:rPr>
          <w:color w:val="000000"/>
          <w:sz w:val="24"/>
          <w:szCs w:val="24"/>
        </w:rPr>
        <w:t>avanss”. Iemaksātā nodrošinājuma summa tiek ieskaitīta avansā.</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Ja nosolītājs šo </w:t>
      </w:r>
      <w:r w:rsidRPr="002A7A44">
        <w:rPr>
          <w:sz w:val="24"/>
          <w:szCs w:val="24"/>
        </w:rPr>
        <w:t>noteikumu 30.punktā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A7A44">
        <w:rPr>
          <w:i/>
          <w:color w:val="000000"/>
          <w:sz w:val="24"/>
          <w:szCs w:val="24"/>
        </w:rPr>
        <w:t>euro</w:t>
      </w:r>
      <w:proofErr w:type="spellEnd"/>
      <w:r w:rsidRPr="002A7A44">
        <w:rPr>
          <w:color w:val="000000"/>
          <w:sz w:val="24"/>
          <w:szCs w:val="24"/>
        </w:rPr>
        <w:t>.</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2A7A44">
        <w:rPr>
          <w:sz w:val="24"/>
          <w:szCs w:val="24"/>
        </w:rPr>
        <w:t>neesību</w:t>
      </w:r>
      <w:proofErr w:type="spellEnd"/>
      <w:r w:rsidRPr="002A7A44">
        <w:rPr>
          <w:sz w:val="24"/>
          <w:szCs w:val="24"/>
        </w:rPr>
        <w:t>, iesniedzot:</w:t>
      </w:r>
    </w:p>
    <w:p w:rsidR="002A7A44" w:rsidRPr="002A7A44" w:rsidRDefault="002A7A44" w:rsidP="002A7A44">
      <w:pPr>
        <w:numPr>
          <w:ilvl w:val="1"/>
          <w:numId w:val="18"/>
        </w:numPr>
        <w:tabs>
          <w:tab w:val="left" w:pos="0"/>
          <w:tab w:val="left" w:pos="993"/>
        </w:tabs>
        <w:spacing w:line="360" w:lineRule="auto"/>
        <w:ind w:left="0" w:firstLine="567"/>
        <w:jc w:val="both"/>
        <w:rPr>
          <w:sz w:val="24"/>
          <w:szCs w:val="24"/>
        </w:rPr>
      </w:pPr>
      <w:r w:rsidRPr="002A7A44">
        <w:rPr>
          <w:sz w:val="24"/>
          <w:szCs w:val="24"/>
        </w:rPr>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2A7A44" w:rsidRPr="002A7A44" w:rsidRDefault="002A7A44" w:rsidP="002A7A44">
      <w:pPr>
        <w:numPr>
          <w:ilvl w:val="1"/>
          <w:numId w:val="18"/>
        </w:numPr>
        <w:tabs>
          <w:tab w:val="left" w:pos="0"/>
          <w:tab w:val="left" w:pos="993"/>
        </w:tabs>
        <w:spacing w:line="360" w:lineRule="auto"/>
        <w:ind w:left="0" w:firstLine="567"/>
        <w:jc w:val="both"/>
        <w:rPr>
          <w:sz w:val="24"/>
          <w:szCs w:val="24"/>
        </w:rPr>
      </w:pPr>
      <w:r w:rsidRPr="002A7A4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A7A44">
        <w:rPr>
          <w:sz w:val="24"/>
          <w:szCs w:val="24"/>
        </w:rPr>
        <w:t>neesību</w:t>
      </w:r>
      <w:proofErr w:type="spellEnd"/>
      <w:r w:rsidRPr="002A7A44">
        <w:rPr>
          <w:sz w:val="24"/>
          <w:szCs w:val="24"/>
        </w:rPr>
        <w:t>.</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 xml:space="preserve">Ja pircējam – juridiskajai personai, kura nosolījusi nākamo augstāko cenu, – šā šo noteikumu 37.punktā noteiktajā kārtībā tiek konstatēts nodokļu parāds, tas zaudē iesniegto nodrošinājumu, </w:t>
      </w:r>
      <w:r w:rsidRPr="002A7A44">
        <w:rPr>
          <w:color w:val="000000"/>
          <w:sz w:val="24"/>
          <w:szCs w:val="24"/>
        </w:rPr>
        <w:t>izsole atzīstama par nenotikušu. Šādā gadījumā rīkojama atkārtota izsole</w:t>
      </w:r>
      <w:r w:rsidRPr="002A7A44">
        <w:rPr>
          <w:sz w:val="24"/>
          <w:szCs w:val="24"/>
        </w:rPr>
        <w:t>.</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A7A44" w:rsidRPr="002A7A44" w:rsidRDefault="002A7A44" w:rsidP="002A7A44">
      <w:pPr>
        <w:numPr>
          <w:ilvl w:val="0"/>
          <w:numId w:val="18"/>
        </w:numPr>
        <w:tabs>
          <w:tab w:val="left" w:pos="0"/>
        </w:tabs>
        <w:spacing w:line="360" w:lineRule="auto"/>
        <w:ind w:left="0" w:firstLine="567"/>
        <w:jc w:val="both"/>
        <w:rPr>
          <w:sz w:val="24"/>
          <w:szCs w:val="24"/>
        </w:rPr>
      </w:pPr>
      <w:r w:rsidRPr="002A7A4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Pēc pirkuma </w:t>
      </w:r>
      <w:smartTag w:uri="schemas-tilde-lv/tildestengine" w:element="veidnes">
        <w:smartTagPr>
          <w:attr w:name="text" w:val="līguma"/>
          <w:attr w:name="id" w:val="-1"/>
          <w:attr w:name="baseform" w:val="līgum|s"/>
        </w:smartTagPr>
        <w:r w:rsidRPr="002A7A44">
          <w:rPr>
            <w:color w:val="000000"/>
            <w:sz w:val="24"/>
            <w:szCs w:val="24"/>
          </w:rPr>
          <w:t>līguma</w:t>
        </w:r>
      </w:smartTag>
      <w:r w:rsidRPr="002A7A44">
        <w:rPr>
          <w:color w:val="000000"/>
          <w:sz w:val="24"/>
          <w:szCs w:val="24"/>
        </w:rPr>
        <w:t xml:space="preserve"> parakstīšanas visa dokumentācija, kas saistīta ar Gulbenes novada </w:t>
      </w:r>
      <w:r w:rsidRPr="002A7A44">
        <w:rPr>
          <w:sz w:val="24"/>
          <w:szCs w:val="24"/>
        </w:rPr>
        <w:t>pašvaldības</w:t>
      </w:r>
      <w:r w:rsidRPr="002A7A44">
        <w:rPr>
          <w:color w:val="000000"/>
          <w:sz w:val="24"/>
          <w:szCs w:val="24"/>
        </w:rPr>
        <w:t xml:space="preserve"> nekustamo īpašumu </w:t>
      </w:r>
      <w:r w:rsidRPr="002A7A44">
        <w:rPr>
          <w:sz w:val="24"/>
          <w:szCs w:val="24"/>
        </w:rPr>
        <w:t>“</w:t>
      </w:r>
      <w:proofErr w:type="spellStart"/>
      <w:r w:rsidRPr="002A7A44">
        <w:rPr>
          <w:sz w:val="24"/>
          <w:szCs w:val="24"/>
        </w:rPr>
        <w:t>Vietaskrasts</w:t>
      </w:r>
      <w:proofErr w:type="spellEnd"/>
      <w:r w:rsidRPr="002A7A44">
        <w:rPr>
          <w:sz w:val="24"/>
          <w:szCs w:val="24"/>
        </w:rPr>
        <w:t xml:space="preserve">” – 4, Galgauska, Galgauskas pag., Gulbenes nov., kadastra numurs 5056 900 0033, </w:t>
      </w:r>
      <w:r w:rsidRPr="002A7A44">
        <w:rPr>
          <w:color w:val="000000"/>
          <w:sz w:val="24"/>
          <w:szCs w:val="24"/>
        </w:rPr>
        <w:t>tiek nodota ieguvējam, sastādot par to nodošanas – pieņemšanas aktu.</w:t>
      </w:r>
    </w:p>
    <w:p w:rsidR="002A7A44" w:rsidRPr="002A7A44" w:rsidRDefault="002A7A44" w:rsidP="002A7A44">
      <w:pPr>
        <w:numPr>
          <w:ilvl w:val="0"/>
          <w:numId w:val="18"/>
        </w:numPr>
        <w:tabs>
          <w:tab w:val="left" w:pos="0"/>
        </w:tabs>
        <w:spacing w:line="360" w:lineRule="auto"/>
        <w:ind w:left="0" w:firstLine="567"/>
        <w:jc w:val="both"/>
        <w:rPr>
          <w:color w:val="000000"/>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spacing w:line="360" w:lineRule="auto"/>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Pr>
        <w:spacing w:after="160" w:line="259" w:lineRule="auto"/>
      </w:pPr>
    </w:p>
    <w:p w:rsidR="002A7A44" w:rsidRPr="002A7A44" w:rsidRDefault="002A7A44" w:rsidP="002A7A44">
      <w:pPr>
        <w:ind w:left="5760"/>
        <w:jc w:val="both"/>
        <w:rPr>
          <w:rFonts w:eastAsia="Calibri"/>
          <w:b/>
          <w:bCs/>
          <w:sz w:val="24"/>
          <w:szCs w:val="24"/>
        </w:rPr>
      </w:pPr>
      <w:r w:rsidRPr="002A7A44">
        <w:rPr>
          <w:rFonts w:eastAsia="Calibri"/>
          <w:b/>
          <w:bCs/>
          <w:sz w:val="24"/>
          <w:szCs w:val="24"/>
        </w:rPr>
        <w:t xml:space="preserve">31.pielikums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2.p.</w:t>
      </w:r>
    </w:p>
    <w:p w:rsidR="002A7A44" w:rsidRPr="002A7A44" w:rsidRDefault="002A7A44" w:rsidP="002A7A44">
      <w:pPr>
        <w:jc w:val="center"/>
        <w:rPr>
          <w:b/>
          <w:sz w:val="24"/>
          <w:szCs w:val="24"/>
        </w:rPr>
      </w:pPr>
    </w:p>
    <w:p w:rsidR="002A7A44" w:rsidRPr="002A7A44" w:rsidRDefault="002A7A44" w:rsidP="002A7A44">
      <w:pPr>
        <w:jc w:val="center"/>
        <w:rPr>
          <w:b/>
          <w:sz w:val="24"/>
          <w:szCs w:val="24"/>
        </w:rPr>
      </w:pPr>
      <w:r w:rsidRPr="002A7A44">
        <w:rPr>
          <w:b/>
          <w:sz w:val="24"/>
          <w:szCs w:val="24"/>
        </w:rPr>
        <w:t>Gulbenes novada pašvaldības nekustamā īpašuma –</w:t>
      </w:r>
    </w:p>
    <w:p w:rsidR="002A7A44" w:rsidRPr="002A7A44" w:rsidRDefault="002A7A44" w:rsidP="002A7A44">
      <w:pPr>
        <w:jc w:val="center"/>
        <w:rPr>
          <w:b/>
          <w:sz w:val="24"/>
          <w:szCs w:val="24"/>
        </w:rPr>
      </w:pPr>
      <w:r w:rsidRPr="002A7A44">
        <w:rPr>
          <w:b/>
          <w:sz w:val="24"/>
          <w:szCs w:val="24"/>
        </w:rPr>
        <w:t>Beļavas pagastā ar nosaukumu “Liepu iela 8”,</w:t>
      </w:r>
    </w:p>
    <w:p w:rsidR="002A7A44" w:rsidRPr="002A7A44" w:rsidRDefault="002A7A44" w:rsidP="002A7A44">
      <w:pPr>
        <w:jc w:val="center"/>
        <w:rPr>
          <w:b/>
          <w:sz w:val="24"/>
          <w:szCs w:val="24"/>
        </w:rPr>
      </w:pPr>
      <w:r w:rsidRPr="002A7A44">
        <w:rPr>
          <w:b/>
          <w:sz w:val="24"/>
          <w:szCs w:val="24"/>
        </w:rPr>
        <w:t>PIRMĀS IZSOLES NOTEIKUMI</w:t>
      </w:r>
    </w:p>
    <w:p w:rsidR="002A7A44" w:rsidRPr="002A7A44" w:rsidRDefault="002A7A44" w:rsidP="002A7A44">
      <w:pPr>
        <w:jc w:val="center"/>
        <w:rPr>
          <w:b/>
          <w:sz w:val="24"/>
          <w:szCs w:val="24"/>
        </w:rPr>
      </w:pP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 xml:space="preserve">Šie noteikumi nosaka kārtību, kādā tiks rīkota pirmā mutiskā atklātā izsole Gulbenes novada pašvaldības </w:t>
      </w:r>
      <w:r w:rsidRPr="002A7A44">
        <w:rPr>
          <w:rFonts w:eastAsia="SimSun" w:cs="Mangal"/>
          <w:color w:val="00000A"/>
          <w:sz w:val="24"/>
          <w:szCs w:val="24"/>
          <w:lang w:eastAsia="zh-CN" w:bidi="hi-IN"/>
        </w:rPr>
        <w:t xml:space="preserve">nekustamā īpašuma </w:t>
      </w:r>
      <w:r w:rsidRPr="002A7A44">
        <w:rPr>
          <w:sz w:val="24"/>
          <w:szCs w:val="24"/>
        </w:rPr>
        <w:t xml:space="preserve">Beļavas pagastā ar nosaukumu “Liepu iela 8”, kadastra </w:t>
      </w:r>
      <w:r w:rsidRPr="002A7A44">
        <w:rPr>
          <w:sz w:val="24"/>
          <w:szCs w:val="24"/>
        </w:rPr>
        <w:lastRenderedPageBreak/>
        <w:t xml:space="preserve">numurs 5044 002 0139, </w:t>
      </w:r>
      <w:r w:rsidRPr="002A7A44">
        <w:rPr>
          <w:color w:val="000000"/>
          <w:sz w:val="24"/>
          <w:szCs w:val="24"/>
        </w:rPr>
        <w:t>(turpmāk – OBJEKTS) pircēja noteikšanai saskaņā ar likumu “Par pašvaldībām” un Publiskas personas mantas atsavināšanas likumu.</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OBJEKTA izsoli veic Gulbenes novada domes izveidotā Īpašuma novērtēšanas un izsoļu komisija.</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color w:val="000000"/>
          <w:sz w:val="24"/>
          <w:szCs w:val="24"/>
        </w:rPr>
        <w:t xml:space="preserve">OBJEKTS – Gulbenes novada pašvaldības nekustamais īpašums </w:t>
      </w:r>
      <w:r w:rsidRPr="002A7A44">
        <w:rPr>
          <w:sz w:val="24"/>
          <w:szCs w:val="24"/>
        </w:rPr>
        <w:t xml:space="preserve">Beļavas pagastā ar nosaukumu “Liepu iela 8”, kadastra numurs 5044 002 0139, kas sastāv no divām zemes vienībām ar kadastra apzīmējumiem 5044 002 0139, 0,14 ha platībā, 5044 002 0140, 2,08 ha platībā, un uz zemes vienības ar kadastra apzīmējumu 5044 012 0139 esošajām ēkām (būvēm): dzīvojamās mājas ar kadastra apzīmējumu 5044 002 0139 001, saimniecības ēkas ar kadastra apzīmējumu 5044 002 0139 002. </w:t>
      </w:r>
      <w:r w:rsidRPr="002A7A44">
        <w:rPr>
          <w:color w:val="000000"/>
          <w:sz w:val="24"/>
          <w:szCs w:val="24"/>
        </w:rPr>
        <w:t>Objekta atrašanās vieta un izvietojums atspoguļoti izsoles noteikumiem pievienotajā zemes robežu plānā un telpu grupas kadastrālās uzmērīšanas lietā.</w:t>
      </w:r>
      <w:r w:rsidRPr="002A7A44">
        <w:rPr>
          <w:sz w:val="24"/>
          <w:szCs w:val="24"/>
        </w:rPr>
        <w:t xml:space="preserve"> </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color w:val="000000"/>
          <w:sz w:val="24"/>
          <w:szCs w:val="24"/>
        </w:rPr>
        <w:t xml:space="preserve">OBJEKTA sākumcena ir 3620 EUR (trīs tūkstoši seši simti divdesmit </w:t>
      </w:r>
      <w:proofErr w:type="spellStart"/>
      <w:r w:rsidRPr="002A7A44">
        <w:rPr>
          <w:i/>
          <w:color w:val="000000"/>
          <w:sz w:val="24"/>
          <w:szCs w:val="24"/>
        </w:rPr>
        <w:t>euro</w:t>
      </w:r>
      <w:proofErr w:type="spellEnd"/>
      <w:r w:rsidRPr="002A7A44">
        <w:rPr>
          <w:color w:val="000000"/>
          <w:sz w:val="24"/>
          <w:szCs w:val="24"/>
        </w:rPr>
        <w:t>)</w:t>
      </w:r>
      <w:r w:rsidRPr="002A7A44">
        <w:rPr>
          <w:sz w:val="24"/>
          <w:szCs w:val="24"/>
        </w:rPr>
        <w:t>.</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color w:val="000000"/>
          <w:sz w:val="24"/>
          <w:szCs w:val="24"/>
        </w:rPr>
        <w:t>OBJEKTS ir Gulbenes novada pašvaldības īpašums. Tas reģistrēts Vidzemes rajona tiesas Zemesgrāmatu nodaļas Beļavas pagasta zemesgrāmatas nodalījumā Nr.100000404354</w:t>
      </w:r>
      <w:r w:rsidRPr="002A7A44">
        <w:rPr>
          <w:sz w:val="24"/>
          <w:szCs w:val="24"/>
        </w:rPr>
        <w:t>.</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sz w:val="24"/>
          <w:szCs w:val="24"/>
        </w:rPr>
        <w:t>Pirmpirkuma tiesību uz OBJEKTA iegādi nav.</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color w:val="000000"/>
          <w:sz w:val="24"/>
          <w:szCs w:val="24"/>
        </w:rPr>
        <w:t xml:space="preserve">Par zemes vienību ar kadastra apzīmējumu </w:t>
      </w:r>
      <w:r w:rsidRPr="002A7A44">
        <w:rPr>
          <w:sz w:val="24"/>
          <w:szCs w:val="24"/>
        </w:rPr>
        <w:t>5044 002 0140, 2,08 ha platībā</w:t>
      </w:r>
      <w:r w:rsidRPr="002A7A44">
        <w:rPr>
          <w:color w:val="000000"/>
          <w:sz w:val="24"/>
          <w:szCs w:val="24"/>
        </w:rPr>
        <w:t xml:space="preserve">, Gulbenes novada pašvaldība </w:t>
      </w:r>
      <w:r w:rsidRPr="002A7A44">
        <w:rPr>
          <w:sz w:val="24"/>
          <w:szCs w:val="24"/>
        </w:rPr>
        <w:t>2017.gada 21.jūnijā ir noslēgusi zemes nomas līgumu Nr.BE/9.p.3/17/106 ar fizisku personu uz laiku līdz 2022.gada 30.aprīlim, zemes gabala izmantošanas mērķis – lauksaimniecības vajadzībām. Zemes nomas līgums nav reģistrēts Zemesgrāmatā.</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 xml:space="preserve">Izsoles veids – atklāta mutiska izsole ar augšupejošu soli. Maksāšanas līdzeklis 100% </w:t>
      </w:r>
      <w:proofErr w:type="spellStart"/>
      <w:r w:rsidRPr="002A7A44">
        <w:rPr>
          <w:i/>
          <w:color w:val="000000"/>
          <w:sz w:val="24"/>
          <w:szCs w:val="24"/>
        </w:rPr>
        <w:t>euro</w:t>
      </w:r>
      <w:proofErr w:type="spellEnd"/>
      <w:r w:rsidRPr="002A7A44">
        <w:rPr>
          <w:color w:val="000000"/>
          <w:sz w:val="24"/>
          <w:szCs w:val="24"/>
        </w:rPr>
        <w:t xml:space="preserve"> .</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plkst.13.15</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362 EUR (trīs simti sešdesmit divi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Par izsoles dalībnieku var kļūt maksātspējīgas juridiskas personas, kā arī fiziskas personas, kuras atbilst likuma “Par zemes privatizāciju lauku apvidos” 28.pantā un 28</w:t>
      </w:r>
      <w:r w:rsidRPr="002A7A44">
        <w:rPr>
          <w:color w:val="000000"/>
          <w:sz w:val="24"/>
          <w:szCs w:val="24"/>
          <w:vertAlign w:val="superscript"/>
        </w:rPr>
        <w:t>1</w:t>
      </w:r>
      <w:r w:rsidRPr="002A7A44">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Lai reģistrētos par izsoles dalībnieku:</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color w:val="000000"/>
          <w:sz w:val="24"/>
          <w:szCs w:val="24"/>
        </w:rPr>
        <w:lastRenderedPageBreak/>
        <w:t>fiziskai personai jāuzrāda personu apliecinošs dokuments (pase vai personas apliecība) un jāiesniedz šādi dokumenti:</w:t>
      </w:r>
    </w:p>
    <w:p w:rsidR="002A7A44" w:rsidRPr="002A7A44" w:rsidRDefault="002A7A44" w:rsidP="002A7A44">
      <w:pPr>
        <w:widowControl w:val="0"/>
        <w:numPr>
          <w:ilvl w:val="2"/>
          <w:numId w:val="64"/>
        </w:numPr>
        <w:tabs>
          <w:tab w:val="left" w:pos="1701"/>
        </w:tabs>
        <w:spacing w:line="360" w:lineRule="auto"/>
        <w:ind w:leftChars="415" w:left="830" w:firstLine="567"/>
        <w:jc w:val="both"/>
        <w:rPr>
          <w:color w:val="000000"/>
          <w:sz w:val="24"/>
          <w:szCs w:val="24"/>
        </w:rPr>
      </w:pPr>
      <w:r w:rsidRPr="002A7A44">
        <w:rPr>
          <w:color w:val="000000"/>
          <w:sz w:val="24"/>
          <w:szCs w:val="24"/>
        </w:rPr>
        <w:t>izziņa no pašvaldības, kurā persona deklarējusi savu dzīvesvietu, par parādsaistību neesamību;</w:t>
      </w:r>
    </w:p>
    <w:p w:rsidR="002A7A44" w:rsidRPr="002A7A44" w:rsidRDefault="002A7A44" w:rsidP="002A7A44">
      <w:pPr>
        <w:widowControl w:val="0"/>
        <w:numPr>
          <w:ilvl w:val="2"/>
          <w:numId w:val="64"/>
        </w:numPr>
        <w:tabs>
          <w:tab w:val="left" w:pos="1701"/>
        </w:tabs>
        <w:spacing w:line="360" w:lineRule="auto"/>
        <w:ind w:leftChars="415" w:left="83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1"/>
          <w:numId w:val="64"/>
        </w:numPr>
        <w:tabs>
          <w:tab w:val="left" w:pos="993"/>
        </w:tabs>
        <w:spacing w:line="360" w:lineRule="auto"/>
        <w:ind w:left="0" w:firstLine="567"/>
        <w:jc w:val="both"/>
        <w:rPr>
          <w:color w:val="000000"/>
          <w:sz w:val="24"/>
          <w:szCs w:val="24"/>
        </w:rPr>
      </w:pPr>
      <w:r w:rsidRPr="002A7A44">
        <w:rPr>
          <w:color w:val="000000"/>
          <w:sz w:val="24"/>
          <w:szCs w:val="24"/>
        </w:rPr>
        <w:t>juridiskai personai, kā arī personālsabiedrībai jāiesniedz šādi dokumenti:</w:t>
      </w:r>
    </w:p>
    <w:p w:rsidR="002A7A44" w:rsidRPr="002A7A44" w:rsidRDefault="002A7A44" w:rsidP="002A7A44">
      <w:pPr>
        <w:widowControl w:val="0"/>
        <w:numPr>
          <w:ilvl w:val="2"/>
          <w:numId w:val="64"/>
        </w:numPr>
        <w:tabs>
          <w:tab w:val="left" w:pos="1701"/>
        </w:tabs>
        <w:spacing w:line="360" w:lineRule="auto"/>
        <w:ind w:left="0" w:firstLine="567"/>
        <w:jc w:val="both"/>
        <w:rPr>
          <w:color w:val="000000"/>
          <w:sz w:val="24"/>
          <w:szCs w:val="24"/>
        </w:rPr>
      </w:pPr>
      <w:r w:rsidRPr="002A7A44">
        <w:rPr>
          <w:color w:val="000000"/>
          <w:sz w:val="24"/>
          <w:szCs w:val="24"/>
        </w:rPr>
        <w:t>attiecīgās institūcijas pilnvarojums iesniegt pieteikumu dalībai izsolē un pilnvarojums pārstāvībai izsolē (ja to nedara pārvaldes institūcija (amatpersona));</w:t>
      </w:r>
    </w:p>
    <w:p w:rsidR="002A7A44" w:rsidRPr="002A7A44" w:rsidRDefault="002A7A44" w:rsidP="002A7A44">
      <w:pPr>
        <w:widowControl w:val="0"/>
        <w:numPr>
          <w:ilvl w:val="2"/>
          <w:numId w:val="64"/>
        </w:numPr>
        <w:tabs>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widowControl w:val="0"/>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64"/>
        </w:numPr>
        <w:tabs>
          <w:tab w:val="left" w:pos="426"/>
        </w:tabs>
        <w:spacing w:line="360" w:lineRule="auto"/>
        <w:ind w:left="0" w:firstLine="567"/>
        <w:jc w:val="both"/>
        <w:rPr>
          <w:color w:val="000000"/>
          <w:sz w:val="24"/>
          <w:szCs w:val="24"/>
        </w:rPr>
      </w:pPr>
      <w:r w:rsidRPr="002A7A44">
        <w:rPr>
          <w:sz w:val="24"/>
          <w:szCs w:val="24"/>
        </w:rPr>
        <w:t>Izsoles dalībnieks netiek reģistrēts, ja:</w:t>
      </w:r>
    </w:p>
    <w:p w:rsidR="002A7A44" w:rsidRPr="002A7A44" w:rsidRDefault="002A7A44" w:rsidP="002A7A44">
      <w:pPr>
        <w:widowControl w:val="0"/>
        <w:numPr>
          <w:ilvl w:val="1"/>
          <w:numId w:val="64"/>
        </w:numPr>
        <w:tabs>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widowControl w:val="0"/>
        <w:numPr>
          <w:ilvl w:val="1"/>
          <w:numId w:val="64"/>
        </w:numPr>
        <w:tabs>
          <w:tab w:val="left" w:pos="1134"/>
        </w:tabs>
        <w:spacing w:line="360" w:lineRule="auto"/>
        <w:ind w:left="0" w:firstLine="567"/>
        <w:jc w:val="both"/>
        <w:rPr>
          <w:color w:val="000000"/>
          <w:sz w:val="24"/>
          <w:szCs w:val="24"/>
        </w:rPr>
      </w:pPr>
      <w:r w:rsidRPr="002A7A44">
        <w:rPr>
          <w:color w:val="000000"/>
          <w:sz w:val="24"/>
          <w:szCs w:val="24"/>
        </w:rPr>
        <w:t>iesniegtajos dokumentos norādītas nepatiesas ziņas;</w:t>
      </w:r>
    </w:p>
    <w:p w:rsidR="002A7A44" w:rsidRPr="002A7A44" w:rsidRDefault="002A7A44" w:rsidP="002A7A44">
      <w:pPr>
        <w:widowControl w:val="0"/>
        <w:numPr>
          <w:ilvl w:val="1"/>
          <w:numId w:val="64"/>
        </w:numPr>
        <w:tabs>
          <w:tab w:val="left" w:pos="1134"/>
        </w:tabs>
        <w:spacing w:line="360" w:lineRule="auto"/>
        <w:ind w:left="0" w:firstLine="567"/>
        <w:jc w:val="both"/>
        <w:rPr>
          <w:color w:val="000000"/>
          <w:sz w:val="24"/>
          <w:szCs w:val="24"/>
        </w:rPr>
      </w:pPr>
      <w:r w:rsidRPr="002A7A44">
        <w:rPr>
          <w:sz w:val="24"/>
          <w:szCs w:val="24"/>
        </w:rPr>
        <w:t>pārbaudot Valsts ieņēmumu dienesta administrēto nodokļu (nodevu) parādnieku datubāzē, konstatēta parādu esamība;</w:t>
      </w:r>
    </w:p>
    <w:p w:rsidR="002A7A44" w:rsidRPr="002A7A44" w:rsidRDefault="002A7A44" w:rsidP="002A7A44">
      <w:pPr>
        <w:widowControl w:val="0"/>
        <w:numPr>
          <w:ilvl w:val="1"/>
          <w:numId w:val="64"/>
        </w:numPr>
        <w:tabs>
          <w:tab w:val="left" w:pos="1134"/>
        </w:tabs>
        <w:spacing w:line="360" w:lineRule="auto"/>
        <w:ind w:left="0" w:firstLine="567"/>
        <w:jc w:val="both"/>
        <w:rPr>
          <w:color w:val="000000"/>
          <w:sz w:val="24"/>
          <w:szCs w:val="24"/>
        </w:rPr>
      </w:pPr>
      <w:r w:rsidRPr="002A7A44">
        <w:rPr>
          <w:color w:val="000000"/>
          <w:sz w:val="24"/>
          <w:szCs w:val="24"/>
        </w:rPr>
        <w:lastRenderedPageBreak/>
        <w:t>nav iestājies vai ir jau beidzies dalībnieku reģistrācijas termiņš.</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sz w:val="24"/>
          <w:szCs w:val="24"/>
        </w:rPr>
        <w:t>Izsoles dalībniekiem ir tiesības apskatīt izsoles OBJEKTU, sākot no pirmā sludinājuma publicēšanas dienas, saskaņojot to pa tālruni 64497603 (Gulbenes novada Beļavas pagasta pārvalde) vai 26176494 (Beļavas pagasta pārvaldes vadītājs Aivars Rakstiņš).</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181 EUR (viens simts astoņdesmit viens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2A7A44">
        <w:rPr>
          <w:sz w:val="24"/>
          <w:szCs w:val="24"/>
        </w:rPr>
        <w:t>netiek atmaksāta</w:t>
      </w:r>
      <w:r w:rsidRPr="002A7A44">
        <w:rPr>
          <w:color w:val="000000"/>
          <w:sz w:val="24"/>
          <w:szCs w:val="24"/>
        </w:rPr>
        <w:t xml:space="preserve"> izsoles dalībniekiem. Šādā gadījumā rīkojama atkārtota izsole.</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Atkārtotas izsoles gadījumā Gulbenes novada pašvaldība ar atsevišķu lēmumu </w:t>
      </w:r>
      <w:r w:rsidRPr="002A7A44">
        <w:rPr>
          <w:color w:val="000000"/>
          <w:sz w:val="24"/>
          <w:szCs w:val="24"/>
        </w:rPr>
        <w:lastRenderedPageBreak/>
        <w:t>nosaka atkārtotās izsoles priekšmeta sākumcenu, to samazinot ne vairāk kā par 20% no nosacītās cenas vai atstājot negrozītu.</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Nosolītā augstākā </w:t>
      </w:r>
      <w:r w:rsidRPr="002A7A44">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2A7A44">
        <w:rPr>
          <w:color w:val="000000"/>
          <w:sz w:val="24"/>
          <w:szCs w:val="24"/>
        </w:rPr>
        <w:t xml:space="preserve">ar atzīmi “Nekustamā īpašuma </w:t>
      </w:r>
      <w:r w:rsidRPr="002A7A44">
        <w:rPr>
          <w:sz w:val="24"/>
          <w:szCs w:val="24"/>
        </w:rPr>
        <w:t xml:space="preserve">Beļavas pagastā ar nosaukumu “Liepu iela 8”, kadastra numurs 5044 002 0139, </w:t>
      </w:r>
      <w:r w:rsidRPr="002A7A44">
        <w:rPr>
          <w:color w:val="000000"/>
          <w:sz w:val="24"/>
          <w:szCs w:val="24"/>
        </w:rPr>
        <w:t>pirkuma maksa”.</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Ja nosolītājs šo </w:t>
      </w:r>
      <w:r w:rsidRPr="002A7A44">
        <w:rPr>
          <w:sz w:val="24"/>
          <w:szCs w:val="24"/>
        </w:rPr>
        <w:t>noteikumu 29.punktā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Gulbenes novada dome izsoles rezultātus apstiprina ne vēlāk kā trīsdesmit dienu laikā pēc 29.punktā paredzēto maksājumu nokārtošanas.</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Gulbenes novada dome trīsdesmit dienu laikā pēc izsoles rezultātu apstiprināšanas noslēdz ar izsoles uzvarētāju pirkuma līgumu.</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Pēc pirkuma </w:t>
      </w:r>
      <w:smartTag w:uri="schemas-tilde-lv/tildestengine" w:element="veidnes">
        <w:smartTagPr>
          <w:attr w:name="baseform" w:val="līgum|s"/>
          <w:attr w:name="id" w:val="-1"/>
          <w:attr w:name="text" w:val="līguma"/>
        </w:smartTagPr>
        <w:r w:rsidRPr="002A7A44">
          <w:rPr>
            <w:color w:val="000000"/>
            <w:sz w:val="24"/>
            <w:szCs w:val="24"/>
          </w:rPr>
          <w:t>līguma</w:t>
        </w:r>
      </w:smartTag>
      <w:r w:rsidRPr="002A7A44">
        <w:rPr>
          <w:color w:val="000000"/>
          <w:sz w:val="24"/>
          <w:szCs w:val="24"/>
        </w:rPr>
        <w:t xml:space="preserve"> parakstīšanas visa dokumentācija, kas saistīta ar Gulbenes novada pašvaldības </w:t>
      </w:r>
      <w:r w:rsidRPr="002A7A44">
        <w:rPr>
          <w:sz w:val="24"/>
          <w:szCs w:val="24"/>
        </w:rPr>
        <w:t xml:space="preserve">nekustamo īpašumu Beļavas pagastā ar nosaukumu “Liepu iela 8”, kadastra numurs 5044 002 0139, </w:t>
      </w:r>
      <w:r w:rsidRPr="002A7A44">
        <w:rPr>
          <w:color w:val="000000"/>
          <w:sz w:val="24"/>
          <w:szCs w:val="24"/>
        </w:rPr>
        <w:t>tiek nodota ieguvējam, sastādot par to nodošanas – pieņemšanas aktu.</w:t>
      </w:r>
    </w:p>
    <w:p w:rsidR="002A7A44" w:rsidRPr="002A7A44" w:rsidRDefault="002A7A44" w:rsidP="002A7A44">
      <w:pPr>
        <w:widowControl w:val="0"/>
        <w:numPr>
          <w:ilvl w:val="0"/>
          <w:numId w:val="64"/>
        </w:numPr>
        <w:tabs>
          <w:tab w:val="left" w:pos="426"/>
        </w:tabs>
        <w:spacing w:line="360" w:lineRule="auto"/>
        <w:ind w:left="0" w:firstLine="567"/>
        <w:jc w:val="both"/>
        <w:rPr>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spacing w:line="360" w:lineRule="auto"/>
        <w:jc w:val="both"/>
        <w:rPr>
          <w:color w:val="000000"/>
          <w:sz w:val="24"/>
          <w:szCs w:val="24"/>
        </w:rPr>
      </w:pPr>
    </w:p>
    <w:p w:rsidR="002A7A44" w:rsidRPr="002A7A44" w:rsidRDefault="002A7A44" w:rsidP="002A7A44">
      <w:pPr>
        <w:spacing w:line="360" w:lineRule="auto"/>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Pr>
        <w:spacing w:after="160" w:line="259" w:lineRule="auto"/>
      </w:pPr>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32.pielikums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3.p.</w:t>
      </w:r>
    </w:p>
    <w:p w:rsidR="002A7A44" w:rsidRPr="002A7A44" w:rsidRDefault="002A7A44" w:rsidP="002A7A44">
      <w:pPr>
        <w:widowControl w:val="0"/>
        <w:suppressAutoHyphens/>
        <w:jc w:val="center"/>
        <w:rPr>
          <w:rFonts w:cstheme="minorBidi"/>
          <w:b/>
          <w:bCs/>
          <w:sz w:val="24"/>
          <w:szCs w:val="24"/>
          <w:lang w:eastAsia="en-US"/>
        </w:rPr>
      </w:pP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Gulbenes novada pašvaldības nekustamā īpašuma –</w:t>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Lejasciema pagastā ar nosaukumu “</w:t>
      </w:r>
      <w:proofErr w:type="spellStart"/>
      <w:r w:rsidRPr="002A7A44">
        <w:rPr>
          <w:rFonts w:cstheme="minorBidi"/>
          <w:b/>
          <w:bCs/>
          <w:sz w:val="24"/>
          <w:szCs w:val="24"/>
          <w:lang w:eastAsia="en-US"/>
        </w:rPr>
        <w:t>Mežviju</w:t>
      </w:r>
      <w:proofErr w:type="spellEnd"/>
      <w:r w:rsidRPr="002A7A44">
        <w:rPr>
          <w:rFonts w:cstheme="minorBidi"/>
          <w:b/>
          <w:bCs/>
          <w:sz w:val="24"/>
          <w:szCs w:val="24"/>
          <w:lang w:eastAsia="en-US"/>
        </w:rPr>
        <w:t xml:space="preserve"> sēta”,</w:t>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PIRMĀS IZSOLES NOTEIKUMI</w:t>
      </w:r>
    </w:p>
    <w:p w:rsidR="002A7A44" w:rsidRPr="002A7A44" w:rsidRDefault="002A7A44" w:rsidP="002A7A44">
      <w:pPr>
        <w:widowControl w:val="0"/>
        <w:suppressAutoHyphens/>
        <w:spacing w:after="140" w:line="288" w:lineRule="auto"/>
        <w:jc w:val="both"/>
        <w:rPr>
          <w:rFonts w:cstheme="minorBidi"/>
          <w:sz w:val="22"/>
          <w:szCs w:val="24"/>
          <w:lang w:eastAsia="en-US"/>
        </w:rPr>
      </w:pPr>
    </w:p>
    <w:p w:rsidR="002A7A44" w:rsidRPr="002A7A44" w:rsidRDefault="002A7A44" w:rsidP="002A7A44">
      <w:pPr>
        <w:widowControl w:val="0"/>
        <w:numPr>
          <w:ilvl w:val="0"/>
          <w:numId w:val="73"/>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Šie noteikumi nosaka kārtību, kādā tiks rīkota pirmā mutiskā atklātā izsole Gulbenes novada pašvaldības </w:t>
      </w:r>
      <w:r w:rsidRPr="002A7A44">
        <w:rPr>
          <w:rFonts w:eastAsia="SimSun"/>
          <w:color w:val="00000A"/>
          <w:kern w:val="3"/>
          <w:sz w:val="24"/>
          <w:szCs w:val="24"/>
          <w:lang w:eastAsia="zh-CN" w:bidi="hi-IN"/>
        </w:rPr>
        <w:t xml:space="preserve">nekustamā īpašuma </w:t>
      </w:r>
      <w:r w:rsidRPr="002A7A44">
        <w:rPr>
          <w:rFonts w:eastAsia="Calibri"/>
          <w:kern w:val="3"/>
          <w:sz w:val="24"/>
          <w:szCs w:val="24"/>
          <w:lang w:eastAsia="en-US" w:bidi="hi-IN"/>
        </w:rPr>
        <w:t>Lejasciema pagastā ar nosaukumu “</w:t>
      </w:r>
      <w:proofErr w:type="spellStart"/>
      <w:r w:rsidRPr="002A7A44">
        <w:rPr>
          <w:rFonts w:eastAsia="Calibri"/>
          <w:kern w:val="3"/>
          <w:sz w:val="24"/>
          <w:szCs w:val="24"/>
          <w:lang w:eastAsia="en-US" w:bidi="hi-IN"/>
        </w:rPr>
        <w:t>Mežviju</w:t>
      </w:r>
      <w:proofErr w:type="spellEnd"/>
      <w:r w:rsidRPr="002A7A44">
        <w:rPr>
          <w:rFonts w:eastAsia="Calibri"/>
          <w:kern w:val="3"/>
          <w:sz w:val="24"/>
          <w:szCs w:val="24"/>
          <w:lang w:eastAsia="en-US" w:bidi="hi-IN"/>
        </w:rPr>
        <w:t xml:space="preserve"> sēta”, kadastra numurs 5064 002 0054, </w:t>
      </w:r>
      <w:r w:rsidRPr="002A7A44">
        <w:rPr>
          <w:rFonts w:eastAsia="Calibri"/>
          <w:color w:val="000000"/>
          <w:kern w:val="3"/>
          <w:sz w:val="24"/>
          <w:szCs w:val="24"/>
          <w:lang w:eastAsia="en-US" w:bidi="hi-IN"/>
        </w:rPr>
        <w:t>(turpmāk – OBJEKTS) pircēja noteikšanai saskaņā ar likumu “Par pašvaldībām” un Publiskas personas mantas atsavināšanas likumu.</w:t>
      </w:r>
    </w:p>
    <w:p w:rsidR="002A7A44" w:rsidRPr="002A7A44" w:rsidRDefault="002A7A44" w:rsidP="002A7A44">
      <w:pPr>
        <w:widowControl w:val="0"/>
        <w:numPr>
          <w:ilvl w:val="0"/>
          <w:numId w:val="73"/>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OBJEKTA izsoli veic Gulbenes novada domes izveidotā Īpašuma novērtēšanas un izsoļu komisija.</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widowControl w:val="0"/>
        <w:numPr>
          <w:ilvl w:val="1"/>
          <w:numId w:val="71"/>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OBJEKTS – Gulbenes novada pašvaldības nekustamais īpašums </w:t>
      </w:r>
      <w:r w:rsidRPr="002A7A44">
        <w:rPr>
          <w:rFonts w:eastAsia="Calibri"/>
          <w:kern w:val="3"/>
          <w:sz w:val="24"/>
          <w:szCs w:val="24"/>
          <w:lang w:eastAsia="en-US" w:bidi="hi-IN"/>
        </w:rPr>
        <w:t>Lejasciema pagastā ar nosaukumu “</w:t>
      </w:r>
      <w:proofErr w:type="spellStart"/>
      <w:r w:rsidRPr="002A7A44">
        <w:rPr>
          <w:rFonts w:eastAsia="Calibri"/>
          <w:kern w:val="3"/>
          <w:sz w:val="24"/>
          <w:szCs w:val="24"/>
          <w:lang w:eastAsia="en-US" w:bidi="hi-IN"/>
        </w:rPr>
        <w:t>Mežviju</w:t>
      </w:r>
      <w:proofErr w:type="spellEnd"/>
      <w:r w:rsidRPr="002A7A44">
        <w:rPr>
          <w:rFonts w:eastAsia="Calibri"/>
          <w:kern w:val="3"/>
          <w:sz w:val="24"/>
          <w:szCs w:val="24"/>
          <w:lang w:eastAsia="en-US" w:bidi="hi-IN"/>
        </w:rPr>
        <w:t xml:space="preserve"> sēta”, kadastra numurs 5064 002 0054, kas sastāv no zemes vienības ar kadastra apzīmējumu 5064 002 0047, 0,2737 ha platībā. </w:t>
      </w:r>
      <w:r w:rsidRPr="002A7A44">
        <w:rPr>
          <w:rFonts w:eastAsia="Calibri"/>
          <w:color w:val="000000"/>
          <w:kern w:val="3"/>
          <w:sz w:val="24"/>
          <w:szCs w:val="24"/>
          <w:lang w:eastAsia="en-US" w:bidi="hi-IN"/>
        </w:rPr>
        <w:t>Objekta atrašanās vieta un izvietojums atspoguļoti izsoles noteikumiem pievienotajā zemes robežu plānā.</w:t>
      </w:r>
      <w:r w:rsidRPr="002A7A44">
        <w:rPr>
          <w:rFonts w:eastAsia="Calibri"/>
          <w:kern w:val="3"/>
          <w:sz w:val="24"/>
          <w:szCs w:val="24"/>
          <w:lang w:eastAsia="en-US" w:bidi="hi-IN"/>
        </w:rPr>
        <w:t xml:space="preserve"> </w:t>
      </w:r>
    </w:p>
    <w:p w:rsidR="002A7A44" w:rsidRPr="002A7A44" w:rsidRDefault="002A7A44" w:rsidP="002A7A44">
      <w:pPr>
        <w:widowControl w:val="0"/>
        <w:numPr>
          <w:ilvl w:val="1"/>
          <w:numId w:val="71"/>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 OBJEKTA sākumcena ir 1100 EUR (viens tūkstotis viens simts </w:t>
      </w:r>
      <w:proofErr w:type="spellStart"/>
      <w:r w:rsidRPr="002A7A44">
        <w:rPr>
          <w:rFonts w:eastAsia="Calibri"/>
          <w:i/>
          <w:color w:val="000000"/>
          <w:kern w:val="3"/>
          <w:sz w:val="24"/>
          <w:szCs w:val="24"/>
          <w:lang w:eastAsia="en-US" w:bidi="hi-IN"/>
        </w:rPr>
        <w:t>euro</w:t>
      </w:r>
      <w:proofErr w:type="spellEnd"/>
      <w:r w:rsidRPr="002A7A44">
        <w:rPr>
          <w:rFonts w:eastAsia="Calibri"/>
          <w:color w:val="000000"/>
          <w:kern w:val="3"/>
          <w:sz w:val="24"/>
          <w:szCs w:val="24"/>
          <w:lang w:eastAsia="en-US" w:bidi="hi-IN"/>
        </w:rPr>
        <w:t>)</w:t>
      </w:r>
      <w:r w:rsidRPr="002A7A44">
        <w:rPr>
          <w:rFonts w:eastAsia="Calibri"/>
          <w:kern w:val="3"/>
          <w:sz w:val="24"/>
          <w:szCs w:val="24"/>
          <w:lang w:eastAsia="en-US" w:bidi="hi-IN"/>
        </w:rPr>
        <w:t>.</w:t>
      </w:r>
    </w:p>
    <w:p w:rsidR="002A7A44" w:rsidRPr="002A7A44" w:rsidRDefault="002A7A44" w:rsidP="002A7A44">
      <w:pPr>
        <w:widowControl w:val="0"/>
        <w:numPr>
          <w:ilvl w:val="1"/>
          <w:numId w:val="71"/>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OBJEKTS ir Gulbenes novada pašvaldības īpašums. Tas reģistrēts Vidzemes rajona tiesas Zemesgrāmatu nodaļas Lejasciema pagasta zemesgrāmatas nodalījumā Nr.100000591742</w:t>
      </w:r>
      <w:r w:rsidRPr="002A7A44">
        <w:rPr>
          <w:rFonts w:eastAsia="Calibri"/>
          <w:kern w:val="3"/>
          <w:sz w:val="24"/>
          <w:szCs w:val="24"/>
          <w:lang w:eastAsia="en-US" w:bidi="hi-IN"/>
        </w:rPr>
        <w:t>.</w:t>
      </w:r>
    </w:p>
    <w:p w:rsidR="002A7A44" w:rsidRPr="002A7A44" w:rsidRDefault="002A7A44" w:rsidP="002A7A44">
      <w:pPr>
        <w:widowControl w:val="0"/>
        <w:numPr>
          <w:ilvl w:val="1"/>
          <w:numId w:val="71"/>
        </w:numPr>
        <w:tabs>
          <w:tab w:val="left" w:pos="993"/>
        </w:tabs>
        <w:spacing w:line="360" w:lineRule="auto"/>
        <w:ind w:left="0" w:firstLine="567"/>
        <w:jc w:val="both"/>
        <w:rPr>
          <w:color w:val="000000"/>
          <w:sz w:val="24"/>
          <w:szCs w:val="24"/>
        </w:rPr>
      </w:pPr>
      <w:r w:rsidRPr="002A7A44">
        <w:rPr>
          <w:sz w:val="24"/>
          <w:szCs w:val="24"/>
        </w:rPr>
        <w:t>Pirmpirkuma tiesību uz OBJEKTA iegādi nav.</w:t>
      </w:r>
    </w:p>
    <w:p w:rsidR="002A7A44" w:rsidRPr="002A7A44" w:rsidRDefault="002A7A44" w:rsidP="002A7A44">
      <w:pPr>
        <w:widowControl w:val="0"/>
        <w:numPr>
          <w:ilvl w:val="0"/>
          <w:numId w:val="73"/>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Izsoles veids – atklāta mutiska izsole ar augšupejošu soli. Maksāšanas līdzeklis 100% </w:t>
      </w:r>
      <w:proofErr w:type="spellStart"/>
      <w:r w:rsidRPr="002A7A44">
        <w:rPr>
          <w:rFonts w:eastAsia="Calibri"/>
          <w:i/>
          <w:color w:val="000000"/>
          <w:kern w:val="3"/>
          <w:sz w:val="24"/>
          <w:szCs w:val="24"/>
          <w:lang w:eastAsia="en-US" w:bidi="hi-IN"/>
        </w:rPr>
        <w:t>euro</w:t>
      </w:r>
      <w:proofErr w:type="spellEnd"/>
      <w:r w:rsidRPr="002A7A44">
        <w:rPr>
          <w:rFonts w:eastAsia="Calibri"/>
          <w:color w:val="000000"/>
          <w:kern w:val="3"/>
          <w:sz w:val="24"/>
          <w:szCs w:val="24"/>
          <w:lang w:eastAsia="en-US" w:bidi="hi-IN"/>
        </w:rPr>
        <w:t>.</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plkst.14.00</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110 EUR (viens simts desmit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color w:val="000000"/>
          <w:sz w:val="24"/>
          <w:szCs w:val="24"/>
        </w:rPr>
        <w:t>Par izsoles dalībnieku var kļūt maksātspējīgas juridiskas personas, kā arī fiziskas personas, kuras atbilst likuma “Par zemes privatizāciju lauku apvidos” 28.pantā un 28</w:t>
      </w:r>
      <w:r w:rsidRPr="002A7A44">
        <w:rPr>
          <w:color w:val="000000"/>
          <w:sz w:val="24"/>
          <w:szCs w:val="24"/>
          <w:vertAlign w:val="superscript"/>
        </w:rPr>
        <w:t>1</w:t>
      </w:r>
      <w:r w:rsidRPr="002A7A44">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2A7A44" w:rsidRPr="002A7A44" w:rsidRDefault="002A7A44" w:rsidP="002A7A44">
      <w:pPr>
        <w:widowControl w:val="0"/>
        <w:numPr>
          <w:ilvl w:val="0"/>
          <w:numId w:val="73"/>
        </w:numPr>
        <w:tabs>
          <w:tab w:val="left" w:pos="426"/>
        </w:tabs>
        <w:spacing w:line="360" w:lineRule="auto"/>
        <w:ind w:left="0" w:firstLine="567"/>
        <w:jc w:val="both"/>
        <w:rPr>
          <w:color w:val="000000"/>
          <w:sz w:val="24"/>
          <w:szCs w:val="24"/>
        </w:rPr>
      </w:pPr>
      <w:r w:rsidRPr="002A7A44">
        <w:rPr>
          <w:color w:val="000000"/>
          <w:sz w:val="24"/>
          <w:szCs w:val="24"/>
        </w:rPr>
        <w:lastRenderedPageBreak/>
        <w:t>Lai reģistrētos par izsoles dalībnieku:</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color w:val="000000"/>
          <w:sz w:val="24"/>
          <w:szCs w:val="24"/>
        </w:rPr>
        <w:t>10.1.fiziskai personai jāuzrāda personu apliecinošs dokuments (pase vai personas apliecība) un jāiesniedz šādi dokumenti:</w:t>
      </w:r>
    </w:p>
    <w:p w:rsidR="002A7A44" w:rsidRPr="002A7A44" w:rsidRDefault="002A7A44" w:rsidP="002A7A44">
      <w:pPr>
        <w:widowControl w:val="0"/>
        <w:tabs>
          <w:tab w:val="left" w:pos="1701"/>
        </w:tabs>
        <w:spacing w:line="360" w:lineRule="auto"/>
        <w:ind w:firstLine="567"/>
        <w:jc w:val="both"/>
        <w:rPr>
          <w:color w:val="000000"/>
          <w:sz w:val="24"/>
          <w:szCs w:val="24"/>
        </w:rPr>
      </w:pPr>
      <w:r w:rsidRPr="002A7A44">
        <w:rPr>
          <w:color w:val="000000"/>
          <w:sz w:val="24"/>
          <w:szCs w:val="24"/>
        </w:rPr>
        <w:t>10.1.1.izziņa no pašvaldības, kurā persona deklarējusi savu dzīvesvietu, par parādsaistību neesamību;</w:t>
      </w:r>
    </w:p>
    <w:p w:rsidR="002A7A44" w:rsidRPr="002A7A44" w:rsidRDefault="002A7A44" w:rsidP="002A7A44">
      <w:pPr>
        <w:widowControl w:val="0"/>
        <w:tabs>
          <w:tab w:val="left" w:pos="1701"/>
        </w:tabs>
        <w:spacing w:line="360" w:lineRule="auto"/>
        <w:ind w:firstLine="567"/>
        <w:jc w:val="both"/>
        <w:rPr>
          <w:color w:val="000000"/>
          <w:sz w:val="24"/>
          <w:szCs w:val="24"/>
        </w:rPr>
      </w:pPr>
      <w:r w:rsidRPr="002A7A44">
        <w:rPr>
          <w:color w:val="000000"/>
          <w:sz w:val="24"/>
          <w:szCs w:val="24"/>
        </w:rPr>
        <w:t>10.1.2.kvīts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1"/>
          <w:numId w:val="74"/>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juridiskai personai, kā arī personālsabiedrībai jāiesniedz šādi dokumenti:</w:t>
      </w:r>
    </w:p>
    <w:p w:rsidR="002A7A44" w:rsidRPr="002A7A44" w:rsidRDefault="002A7A44" w:rsidP="002A7A44">
      <w:pPr>
        <w:widowControl w:val="0"/>
        <w:numPr>
          <w:ilvl w:val="2"/>
          <w:numId w:val="74"/>
        </w:numPr>
        <w:tabs>
          <w:tab w:val="left" w:pos="1701"/>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attiecīgās institūcijas pilnvarojums iesniegt pieteikumu dalībai izsolē un pilnvarojums pārstāvībai izsolē (ja to nedara pārvaldes institūcija (amatpersona));</w:t>
      </w:r>
    </w:p>
    <w:p w:rsidR="002A7A44" w:rsidRPr="002A7A44" w:rsidRDefault="002A7A44" w:rsidP="002A7A44">
      <w:pPr>
        <w:widowControl w:val="0"/>
        <w:numPr>
          <w:ilvl w:val="2"/>
          <w:numId w:val="74"/>
        </w:numPr>
        <w:tabs>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widowControl w:val="0"/>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0"/>
          <w:numId w:val="74"/>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74"/>
        </w:numPr>
        <w:tabs>
          <w:tab w:val="left" w:pos="426"/>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74"/>
        </w:numPr>
        <w:tabs>
          <w:tab w:val="left" w:pos="426"/>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74"/>
        </w:numPr>
        <w:tabs>
          <w:tab w:val="left" w:pos="426"/>
        </w:tabs>
        <w:spacing w:line="360" w:lineRule="auto"/>
        <w:ind w:left="0" w:firstLine="567"/>
        <w:jc w:val="both"/>
        <w:rPr>
          <w:color w:val="000000"/>
          <w:sz w:val="24"/>
          <w:szCs w:val="24"/>
        </w:rPr>
      </w:pPr>
      <w:r w:rsidRPr="002A7A44">
        <w:rPr>
          <w:sz w:val="24"/>
          <w:szCs w:val="24"/>
        </w:rPr>
        <w:t>Izsoles dalībnieks netiek reģistrēts, ja:</w:t>
      </w:r>
    </w:p>
    <w:p w:rsidR="002A7A44" w:rsidRPr="002A7A44" w:rsidRDefault="002A7A44" w:rsidP="002A7A44">
      <w:pPr>
        <w:widowControl w:val="0"/>
        <w:numPr>
          <w:ilvl w:val="1"/>
          <w:numId w:val="74"/>
        </w:numPr>
        <w:tabs>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widowControl w:val="0"/>
        <w:numPr>
          <w:ilvl w:val="1"/>
          <w:numId w:val="74"/>
        </w:numPr>
        <w:tabs>
          <w:tab w:val="left" w:pos="1134"/>
        </w:tabs>
        <w:spacing w:line="360" w:lineRule="auto"/>
        <w:ind w:left="0" w:firstLine="567"/>
        <w:jc w:val="both"/>
        <w:rPr>
          <w:color w:val="000000"/>
          <w:sz w:val="24"/>
          <w:szCs w:val="24"/>
        </w:rPr>
      </w:pPr>
      <w:r w:rsidRPr="002A7A44">
        <w:rPr>
          <w:color w:val="000000"/>
          <w:sz w:val="24"/>
          <w:szCs w:val="24"/>
        </w:rPr>
        <w:t>iesniegtajos dokumentos norādītas nepatiesas ziņas;</w:t>
      </w:r>
    </w:p>
    <w:p w:rsidR="002A7A44" w:rsidRPr="002A7A44" w:rsidRDefault="002A7A44" w:rsidP="002A7A44">
      <w:pPr>
        <w:widowControl w:val="0"/>
        <w:numPr>
          <w:ilvl w:val="1"/>
          <w:numId w:val="74"/>
        </w:numPr>
        <w:tabs>
          <w:tab w:val="left" w:pos="1134"/>
        </w:tabs>
        <w:spacing w:line="360" w:lineRule="auto"/>
        <w:ind w:left="0" w:firstLine="567"/>
        <w:jc w:val="both"/>
        <w:rPr>
          <w:color w:val="000000"/>
          <w:sz w:val="24"/>
          <w:szCs w:val="24"/>
        </w:rPr>
      </w:pPr>
      <w:r w:rsidRPr="002A7A44">
        <w:rPr>
          <w:sz w:val="24"/>
          <w:szCs w:val="24"/>
        </w:rPr>
        <w:t xml:space="preserve">pārbaudot Valsts ieņēmumu dienesta administrēto nodokļu (nodevu) parādnieku </w:t>
      </w:r>
      <w:r w:rsidRPr="002A7A44">
        <w:rPr>
          <w:sz w:val="24"/>
          <w:szCs w:val="24"/>
        </w:rPr>
        <w:lastRenderedPageBreak/>
        <w:t>datubāzē, konstatēta parādu esamība;</w:t>
      </w:r>
    </w:p>
    <w:p w:rsidR="002A7A44" w:rsidRPr="002A7A44" w:rsidRDefault="002A7A44" w:rsidP="002A7A44">
      <w:pPr>
        <w:widowControl w:val="0"/>
        <w:numPr>
          <w:ilvl w:val="1"/>
          <w:numId w:val="74"/>
        </w:numPr>
        <w:tabs>
          <w:tab w:val="left" w:pos="1134"/>
        </w:tabs>
        <w:spacing w:line="360" w:lineRule="auto"/>
        <w:ind w:left="0" w:firstLine="567"/>
        <w:jc w:val="both"/>
        <w:rPr>
          <w:color w:val="000000"/>
          <w:sz w:val="24"/>
          <w:szCs w:val="24"/>
        </w:rPr>
      </w:pPr>
      <w:r w:rsidRPr="002A7A44">
        <w:rPr>
          <w:color w:val="000000"/>
          <w:sz w:val="24"/>
          <w:szCs w:val="24"/>
        </w:rPr>
        <w:t>nav iestājies vai ir jau beidzies dalībnieku reģistrācijas termiņš.</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sz w:val="24"/>
          <w:szCs w:val="24"/>
        </w:rPr>
        <w:t xml:space="preserve">Izsoles dalībniekiem ir tiesības apskatīt izsoles OBJEKTU, sākot no pirmā sludinājuma publicēšanas dienas, saskaņojot to pa tālruni 64473660 (Gulbenes novada Lejasciema pagasta pārvalde) vai 28379485 (Lejasciema pagasta pārvaldes vadītājs Māris </w:t>
      </w:r>
      <w:proofErr w:type="spellStart"/>
      <w:r w:rsidRPr="002A7A44">
        <w:rPr>
          <w:sz w:val="24"/>
          <w:szCs w:val="24"/>
        </w:rPr>
        <w:t>Milns</w:t>
      </w:r>
      <w:proofErr w:type="spellEnd"/>
      <w:r w:rsidRPr="002A7A44">
        <w:rPr>
          <w:sz w:val="24"/>
          <w:szCs w:val="24"/>
        </w:rPr>
        <w:t>).</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55 EUR (piecdesmit pieci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2A7A44">
        <w:rPr>
          <w:sz w:val="24"/>
          <w:szCs w:val="24"/>
        </w:rPr>
        <w:t>netiek atmaksāta</w:t>
      </w:r>
      <w:r w:rsidRPr="002A7A44">
        <w:rPr>
          <w:color w:val="000000"/>
          <w:sz w:val="24"/>
          <w:szCs w:val="24"/>
        </w:rPr>
        <w:t xml:space="preserve"> izsoles dalībniekiem. Šādā gadījumā rīkojama atkārtota izsole.</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lastRenderedPageBreak/>
        <w:t>Atkārtotas izsoles gadījumā Gulbenes novada pašvaldība ar atsevišķu lēmumu nosaka atkārtotās izsoles priekšmeta sākumcenu, to samazinot ne vairāk kā par 20% no nosacītās cenas vai atstājot negrozītu.</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Nosolītā augstākā </w:t>
      </w:r>
      <w:r w:rsidRPr="002A7A44">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2A7A44">
        <w:rPr>
          <w:color w:val="000000"/>
          <w:sz w:val="24"/>
          <w:szCs w:val="24"/>
        </w:rPr>
        <w:t xml:space="preserve">ar atzīmi “Nekustamā īpašuma </w:t>
      </w:r>
      <w:r w:rsidRPr="002A7A44">
        <w:rPr>
          <w:sz w:val="24"/>
          <w:szCs w:val="24"/>
        </w:rPr>
        <w:t>Lejasciema pagastā ar nosaukumu “</w:t>
      </w:r>
      <w:proofErr w:type="spellStart"/>
      <w:r w:rsidRPr="002A7A44">
        <w:rPr>
          <w:sz w:val="24"/>
          <w:szCs w:val="24"/>
        </w:rPr>
        <w:t>Mežviju</w:t>
      </w:r>
      <w:proofErr w:type="spellEnd"/>
      <w:r w:rsidRPr="002A7A44">
        <w:rPr>
          <w:sz w:val="24"/>
          <w:szCs w:val="24"/>
        </w:rPr>
        <w:t xml:space="preserve"> sēta”, kadastra numurs 5064 002 0054, </w:t>
      </w:r>
      <w:r w:rsidRPr="002A7A44">
        <w:rPr>
          <w:color w:val="000000"/>
          <w:sz w:val="24"/>
          <w:szCs w:val="24"/>
        </w:rPr>
        <w:t>pirkuma maksa”.</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Ja nosolītājs šo </w:t>
      </w:r>
      <w:r w:rsidRPr="002A7A44">
        <w:rPr>
          <w:sz w:val="24"/>
          <w:szCs w:val="24"/>
        </w:rPr>
        <w:t>noteikumu 29.punktā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Gulbenes novada dome izsoles rezultātus apstiprina ne vēlāk kā trīsdesmit dienu laikā pēc 29.punktā paredzēto maksājumu nokārtošanas.</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Gulbenes novada dome trīsdesmit dienu laikā pēc izsoles rezultātu apstiprināšanas noslēdz ar izsoles uzvarētāju pirkuma līgumu.</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Pēc pirkuma </w:t>
      </w:r>
      <w:smartTag w:uri="schemas-tilde-lv/tildestengine" w:element="veidnes">
        <w:smartTagPr>
          <w:attr w:name="baseform" w:val="līgum|s"/>
          <w:attr w:name="id" w:val="-1"/>
          <w:attr w:name="text" w:val="līguma"/>
        </w:smartTagPr>
        <w:r w:rsidRPr="002A7A44">
          <w:rPr>
            <w:color w:val="000000"/>
            <w:sz w:val="24"/>
            <w:szCs w:val="24"/>
          </w:rPr>
          <w:t>līguma</w:t>
        </w:r>
      </w:smartTag>
      <w:r w:rsidRPr="002A7A44">
        <w:rPr>
          <w:color w:val="000000"/>
          <w:sz w:val="24"/>
          <w:szCs w:val="24"/>
        </w:rPr>
        <w:t xml:space="preserve"> parakstīšanas visa dokumentācija, kas saistīta ar Gulbenes novada pašvaldības </w:t>
      </w:r>
      <w:r w:rsidRPr="002A7A44">
        <w:rPr>
          <w:sz w:val="24"/>
          <w:szCs w:val="24"/>
        </w:rPr>
        <w:t>nekustamo īpašumu Lejasciema pagastā ar nosaukumu “</w:t>
      </w:r>
      <w:proofErr w:type="spellStart"/>
      <w:r w:rsidRPr="002A7A44">
        <w:rPr>
          <w:sz w:val="24"/>
          <w:szCs w:val="24"/>
        </w:rPr>
        <w:t>Mežviju</w:t>
      </w:r>
      <w:proofErr w:type="spellEnd"/>
      <w:r w:rsidRPr="002A7A44">
        <w:rPr>
          <w:sz w:val="24"/>
          <w:szCs w:val="24"/>
        </w:rPr>
        <w:t xml:space="preserve"> sēta”, kadastra numurs 5064 002 0054, </w:t>
      </w:r>
      <w:r w:rsidRPr="002A7A44">
        <w:rPr>
          <w:color w:val="000000"/>
          <w:sz w:val="24"/>
          <w:szCs w:val="24"/>
        </w:rPr>
        <w:t>tiek nodota ieguvējam, sastādot par to nodošanas – pieņemšanas aktu.</w:t>
      </w:r>
    </w:p>
    <w:p w:rsidR="002A7A44" w:rsidRPr="002A7A44" w:rsidRDefault="002A7A44" w:rsidP="002A7A44">
      <w:pPr>
        <w:widowControl w:val="0"/>
        <w:numPr>
          <w:ilvl w:val="0"/>
          <w:numId w:val="74"/>
        </w:numPr>
        <w:tabs>
          <w:tab w:val="left" w:pos="426"/>
        </w:tabs>
        <w:spacing w:line="360" w:lineRule="auto"/>
        <w:ind w:left="0" w:firstLine="567"/>
        <w:jc w:val="both"/>
        <w:rPr>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tabs>
          <w:tab w:val="left" w:pos="426"/>
        </w:tabs>
        <w:spacing w:line="360" w:lineRule="auto"/>
        <w:jc w:val="both"/>
        <w:rPr>
          <w:color w:val="000000"/>
        </w:rPr>
      </w:pPr>
    </w:p>
    <w:p w:rsidR="002A7A44" w:rsidRPr="002A7A44" w:rsidRDefault="002A7A44" w:rsidP="002A7A44">
      <w:pPr>
        <w:spacing w:line="360" w:lineRule="auto"/>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 w:rsidR="002A7A44" w:rsidRPr="002A7A44" w:rsidRDefault="002A7A44" w:rsidP="002A7A44">
      <w:pPr>
        <w:spacing w:after="160" w:line="259" w:lineRule="auto"/>
      </w:pPr>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33.pielikums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4.p.</w:t>
      </w:r>
    </w:p>
    <w:p w:rsidR="002A7A44" w:rsidRPr="002A7A44" w:rsidRDefault="002A7A44" w:rsidP="002A7A44">
      <w:pPr>
        <w:spacing w:line="259" w:lineRule="auto"/>
        <w:jc w:val="center"/>
        <w:rPr>
          <w:b/>
          <w:sz w:val="16"/>
          <w:szCs w:val="16"/>
        </w:rPr>
      </w:pPr>
    </w:p>
    <w:p w:rsidR="002A7A44" w:rsidRPr="002A7A44" w:rsidRDefault="002A7A44" w:rsidP="002A7A44">
      <w:pPr>
        <w:spacing w:line="259" w:lineRule="auto"/>
        <w:jc w:val="center"/>
      </w:pPr>
      <w:r w:rsidRPr="002A7A44">
        <w:rPr>
          <w:b/>
          <w:sz w:val="24"/>
          <w:szCs w:val="24"/>
        </w:rPr>
        <w:t>Gulbenes novada pašvaldības nekustamā īpašuma –</w:t>
      </w:r>
    </w:p>
    <w:p w:rsidR="002A7A44" w:rsidRPr="002A7A44" w:rsidRDefault="002A7A44" w:rsidP="002A7A44">
      <w:pPr>
        <w:jc w:val="center"/>
        <w:rPr>
          <w:b/>
          <w:sz w:val="24"/>
          <w:szCs w:val="24"/>
        </w:rPr>
      </w:pPr>
      <w:r w:rsidRPr="002A7A44">
        <w:rPr>
          <w:b/>
          <w:sz w:val="24"/>
          <w:szCs w:val="24"/>
        </w:rPr>
        <w:t>Līgo pagastā ar nosaukumu “</w:t>
      </w:r>
      <w:proofErr w:type="spellStart"/>
      <w:r w:rsidRPr="002A7A44">
        <w:rPr>
          <w:b/>
          <w:sz w:val="24"/>
          <w:szCs w:val="24"/>
        </w:rPr>
        <w:t>Siltāji</w:t>
      </w:r>
      <w:proofErr w:type="spellEnd"/>
      <w:r w:rsidRPr="002A7A44">
        <w:rPr>
          <w:b/>
          <w:sz w:val="24"/>
          <w:szCs w:val="24"/>
        </w:rPr>
        <w:t>”,</w:t>
      </w:r>
    </w:p>
    <w:p w:rsidR="002A7A44" w:rsidRPr="002A7A44" w:rsidRDefault="002A7A44" w:rsidP="002A7A44">
      <w:pPr>
        <w:jc w:val="center"/>
        <w:rPr>
          <w:b/>
          <w:sz w:val="24"/>
          <w:szCs w:val="24"/>
        </w:rPr>
      </w:pPr>
      <w:r w:rsidRPr="002A7A44">
        <w:rPr>
          <w:b/>
          <w:sz w:val="24"/>
          <w:szCs w:val="24"/>
        </w:rPr>
        <w:t>PIRMĀS IZSOLES NOTEIKUMI</w:t>
      </w:r>
    </w:p>
    <w:p w:rsidR="002A7A44" w:rsidRPr="002A7A44" w:rsidRDefault="002A7A44" w:rsidP="002A7A44">
      <w:pPr>
        <w:jc w:val="center"/>
        <w:rPr>
          <w:b/>
          <w:sz w:val="16"/>
          <w:szCs w:val="16"/>
        </w:rPr>
      </w:pP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Šie noteikumi nosaka kārtību, kādā tiks rīkota pirmā mutiskā atklātā izsole Gulbenes novada pašvaldības </w:t>
      </w:r>
      <w:r w:rsidRPr="002A7A44">
        <w:rPr>
          <w:rFonts w:eastAsia="SimSun" w:cs="Mangal"/>
          <w:color w:val="00000A"/>
          <w:sz w:val="24"/>
          <w:szCs w:val="24"/>
          <w:lang w:eastAsia="zh-CN" w:bidi="hi-IN"/>
        </w:rPr>
        <w:t xml:space="preserve">nekustamā īpašuma </w:t>
      </w:r>
      <w:r w:rsidRPr="002A7A44">
        <w:rPr>
          <w:sz w:val="24"/>
          <w:szCs w:val="24"/>
        </w:rPr>
        <w:t>Līgo pagastā ar nosaukumu “</w:t>
      </w:r>
      <w:proofErr w:type="spellStart"/>
      <w:r w:rsidRPr="002A7A44">
        <w:rPr>
          <w:sz w:val="24"/>
          <w:szCs w:val="24"/>
        </w:rPr>
        <w:t>Siltāji</w:t>
      </w:r>
      <w:proofErr w:type="spellEnd"/>
      <w:r w:rsidRPr="002A7A44">
        <w:rPr>
          <w:sz w:val="24"/>
          <w:szCs w:val="24"/>
        </w:rPr>
        <w:t xml:space="preserve">”, kadastra numurs 5076 001 0122, </w:t>
      </w:r>
      <w:r w:rsidRPr="002A7A44">
        <w:rPr>
          <w:color w:val="000000"/>
          <w:sz w:val="24"/>
          <w:szCs w:val="24"/>
        </w:rPr>
        <w:t>(turpmāk – OBJEKTS) pircēja noteikšanai saskaņā ar likumu “Par pašvaldībām” un Publiskas personas mantas atsavināšanas likumu.</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OBJEKTA izsoli veic Gulbenes novada domes izveidotā Īpašuma novērtēšanas un izsoļu komisija.</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widowControl w:val="0"/>
        <w:numPr>
          <w:ilvl w:val="1"/>
          <w:numId w:val="65"/>
        </w:numPr>
        <w:tabs>
          <w:tab w:val="left" w:pos="993"/>
        </w:tabs>
        <w:spacing w:line="360" w:lineRule="auto"/>
        <w:ind w:left="0" w:firstLine="567"/>
        <w:jc w:val="both"/>
        <w:rPr>
          <w:color w:val="000000"/>
          <w:sz w:val="24"/>
          <w:szCs w:val="24"/>
        </w:rPr>
      </w:pPr>
      <w:r w:rsidRPr="002A7A44">
        <w:rPr>
          <w:color w:val="000000"/>
          <w:sz w:val="24"/>
          <w:szCs w:val="24"/>
        </w:rPr>
        <w:t xml:space="preserve">OBJEKTS – Gulbenes novada pašvaldības nekustamais īpašums </w:t>
      </w:r>
      <w:r w:rsidRPr="002A7A44">
        <w:rPr>
          <w:sz w:val="24"/>
          <w:szCs w:val="24"/>
        </w:rPr>
        <w:t>Līgo pagastā ar nosaukumu “</w:t>
      </w:r>
      <w:proofErr w:type="spellStart"/>
      <w:r w:rsidRPr="002A7A44">
        <w:rPr>
          <w:sz w:val="24"/>
          <w:szCs w:val="24"/>
        </w:rPr>
        <w:t>Siltāji</w:t>
      </w:r>
      <w:proofErr w:type="spellEnd"/>
      <w:r w:rsidRPr="002A7A44">
        <w:rPr>
          <w:sz w:val="24"/>
          <w:szCs w:val="24"/>
        </w:rPr>
        <w:t xml:space="preserve">”, kadastra numurs 5076 001 0122, kas sastāv no vienas zemes vienības ar kadastra apzīmējumu 5076 001 0122, 0,58 ha platībā, un uz tās esošajām ēkām (būvēm): dzīvojamās mājas ar kadastra apzīmējumu 5076 001 0122 001, dzīvojamās mājas ar kadastra apzīmējumu 5076 001 0122 002, šķūņa ar kadastra apzīmējumu 5076 001 0122 003. </w:t>
      </w:r>
      <w:r w:rsidRPr="002A7A44">
        <w:rPr>
          <w:color w:val="000000"/>
          <w:sz w:val="24"/>
          <w:szCs w:val="24"/>
        </w:rPr>
        <w:t>Objekta atrašanās vieta un izvietojums atspoguļoti izsoles noteikumiem pievienotajā zemes robežu plānā un telpu grupas kadastrālās uzmērīšanas lietā.</w:t>
      </w:r>
      <w:r w:rsidRPr="002A7A44">
        <w:rPr>
          <w:sz w:val="24"/>
          <w:szCs w:val="24"/>
        </w:rPr>
        <w:t xml:space="preserve"> </w:t>
      </w:r>
    </w:p>
    <w:p w:rsidR="002A7A44" w:rsidRPr="002A7A44" w:rsidRDefault="002A7A44" w:rsidP="002A7A44">
      <w:pPr>
        <w:widowControl w:val="0"/>
        <w:numPr>
          <w:ilvl w:val="1"/>
          <w:numId w:val="65"/>
        </w:numPr>
        <w:tabs>
          <w:tab w:val="left" w:pos="993"/>
        </w:tabs>
        <w:spacing w:line="360" w:lineRule="auto"/>
        <w:ind w:left="0" w:firstLine="567"/>
        <w:jc w:val="both"/>
        <w:rPr>
          <w:color w:val="000000"/>
          <w:sz w:val="24"/>
          <w:szCs w:val="24"/>
        </w:rPr>
      </w:pPr>
      <w:r w:rsidRPr="002A7A44">
        <w:rPr>
          <w:color w:val="000000"/>
          <w:sz w:val="24"/>
          <w:szCs w:val="24"/>
        </w:rPr>
        <w:t xml:space="preserve">OBJEKTA sākumcena ir 6600 EUR (seši tūkstoši seši simti </w:t>
      </w:r>
      <w:proofErr w:type="spellStart"/>
      <w:r w:rsidRPr="002A7A44">
        <w:rPr>
          <w:i/>
          <w:color w:val="000000"/>
          <w:sz w:val="24"/>
          <w:szCs w:val="24"/>
        </w:rPr>
        <w:t>euro</w:t>
      </w:r>
      <w:proofErr w:type="spellEnd"/>
      <w:r w:rsidRPr="002A7A44">
        <w:rPr>
          <w:color w:val="000000"/>
          <w:sz w:val="24"/>
          <w:szCs w:val="24"/>
        </w:rPr>
        <w:t>)</w:t>
      </w:r>
      <w:r w:rsidRPr="002A7A44">
        <w:rPr>
          <w:sz w:val="24"/>
          <w:szCs w:val="24"/>
        </w:rPr>
        <w:t>.</w:t>
      </w:r>
    </w:p>
    <w:p w:rsidR="002A7A44" w:rsidRPr="002A7A44" w:rsidRDefault="002A7A44" w:rsidP="002A7A44">
      <w:pPr>
        <w:widowControl w:val="0"/>
        <w:numPr>
          <w:ilvl w:val="1"/>
          <w:numId w:val="65"/>
        </w:numPr>
        <w:tabs>
          <w:tab w:val="left" w:pos="993"/>
        </w:tabs>
        <w:spacing w:line="360" w:lineRule="auto"/>
        <w:ind w:left="0" w:firstLine="567"/>
        <w:jc w:val="both"/>
        <w:rPr>
          <w:color w:val="000000"/>
          <w:sz w:val="24"/>
          <w:szCs w:val="24"/>
        </w:rPr>
      </w:pPr>
      <w:r w:rsidRPr="002A7A44">
        <w:rPr>
          <w:color w:val="000000"/>
          <w:sz w:val="24"/>
          <w:szCs w:val="24"/>
        </w:rPr>
        <w:t>OBJEKTS ir Gulbenes novada pašvaldības īpašums. Tas reģistrēts Vidzemes rajona tiesas Zemesgrāmatu nodaļas Līgo pagasta zemesgrāmatas nodalījumā Nr.100000590717</w:t>
      </w:r>
      <w:r w:rsidRPr="002A7A44">
        <w:rPr>
          <w:sz w:val="24"/>
          <w:szCs w:val="24"/>
        </w:rPr>
        <w:t>.</w:t>
      </w:r>
    </w:p>
    <w:p w:rsidR="002A7A44" w:rsidRPr="002A7A44" w:rsidRDefault="002A7A44" w:rsidP="002A7A44">
      <w:pPr>
        <w:widowControl w:val="0"/>
        <w:numPr>
          <w:ilvl w:val="1"/>
          <w:numId w:val="65"/>
        </w:numPr>
        <w:tabs>
          <w:tab w:val="left" w:pos="993"/>
        </w:tabs>
        <w:spacing w:line="360" w:lineRule="auto"/>
        <w:ind w:left="0" w:firstLine="567"/>
        <w:jc w:val="both"/>
        <w:rPr>
          <w:color w:val="000000"/>
          <w:sz w:val="24"/>
          <w:szCs w:val="24"/>
        </w:rPr>
      </w:pPr>
      <w:r w:rsidRPr="002A7A44">
        <w:rPr>
          <w:sz w:val="24"/>
          <w:szCs w:val="24"/>
        </w:rPr>
        <w:t>Pirmpirkuma tiesību uz OBJEKTA iegādi nav.</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Izsoles veids – atklāta mutiska izsole ar augšupejošu soli. Maksāšanas līdzeklis 100% </w:t>
      </w:r>
      <w:proofErr w:type="spellStart"/>
      <w:r w:rsidRPr="002A7A44">
        <w:rPr>
          <w:i/>
          <w:color w:val="000000"/>
          <w:sz w:val="24"/>
          <w:szCs w:val="24"/>
        </w:rPr>
        <w:t>euro</w:t>
      </w:r>
      <w:proofErr w:type="spellEnd"/>
      <w:r w:rsidRPr="002A7A44">
        <w:rPr>
          <w:color w:val="000000"/>
          <w:sz w:val="24"/>
          <w:szCs w:val="24"/>
        </w:rPr>
        <w:t>.</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plkst.13.30</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660 EUR (seši simti sešdesmit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w:t>
      </w:r>
      <w:r w:rsidRPr="002A7A44">
        <w:rPr>
          <w:color w:val="000000"/>
          <w:sz w:val="24"/>
          <w:szCs w:val="24"/>
        </w:rPr>
        <w:lastRenderedPageBreak/>
        <w:t xml:space="preserve">iesniegušas pieteikumu uz šo izsoli un izpildījušas visus izsoles priekšnoteikumus. </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Lai reģistrētos par izsoles dalībnieku:</w:t>
      </w:r>
    </w:p>
    <w:p w:rsidR="002A7A44" w:rsidRPr="002A7A44" w:rsidRDefault="002A7A44" w:rsidP="002A7A44">
      <w:pPr>
        <w:widowControl w:val="0"/>
        <w:numPr>
          <w:ilvl w:val="1"/>
          <w:numId w:val="65"/>
        </w:numPr>
        <w:tabs>
          <w:tab w:val="left" w:pos="993"/>
        </w:tabs>
        <w:spacing w:line="360" w:lineRule="auto"/>
        <w:ind w:left="0" w:firstLine="567"/>
        <w:jc w:val="both"/>
        <w:rPr>
          <w:color w:val="000000"/>
          <w:sz w:val="24"/>
          <w:szCs w:val="24"/>
        </w:rPr>
      </w:pPr>
      <w:r w:rsidRPr="002A7A44">
        <w:rPr>
          <w:color w:val="000000"/>
          <w:sz w:val="24"/>
          <w:szCs w:val="24"/>
        </w:rPr>
        <w:t>fiziskai personai jāuzrāda personu apliecinošs dokuments (pase vai personas apliecība) un jāiesniedz šādi dokumenti:</w:t>
      </w:r>
    </w:p>
    <w:p w:rsidR="002A7A44" w:rsidRPr="002A7A44" w:rsidRDefault="002A7A44" w:rsidP="002A7A44">
      <w:pPr>
        <w:widowControl w:val="0"/>
        <w:numPr>
          <w:ilvl w:val="2"/>
          <w:numId w:val="65"/>
        </w:numPr>
        <w:tabs>
          <w:tab w:val="left" w:pos="1701"/>
        </w:tabs>
        <w:spacing w:line="360" w:lineRule="auto"/>
        <w:ind w:leftChars="415" w:left="830" w:firstLine="567"/>
        <w:jc w:val="both"/>
        <w:rPr>
          <w:color w:val="000000"/>
          <w:sz w:val="24"/>
          <w:szCs w:val="24"/>
        </w:rPr>
      </w:pPr>
      <w:r w:rsidRPr="002A7A44">
        <w:rPr>
          <w:color w:val="000000"/>
          <w:sz w:val="24"/>
          <w:szCs w:val="24"/>
        </w:rPr>
        <w:t>izziņa no pašvaldības, kurā persona deklarējusi savu dzīvesvietu, par parādsaistību neesamību;</w:t>
      </w:r>
    </w:p>
    <w:p w:rsidR="002A7A44" w:rsidRPr="002A7A44" w:rsidRDefault="002A7A44" w:rsidP="002A7A44">
      <w:pPr>
        <w:widowControl w:val="0"/>
        <w:numPr>
          <w:ilvl w:val="2"/>
          <w:numId w:val="65"/>
        </w:numPr>
        <w:tabs>
          <w:tab w:val="left" w:pos="1701"/>
        </w:tabs>
        <w:spacing w:line="360" w:lineRule="auto"/>
        <w:ind w:leftChars="415" w:left="83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1"/>
          <w:numId w:val="65"/>
        </w:numPr>
        <w:tabs>
          <w:tab w:val="left" w:pos="993"/>
        </w:tabs>
        <w:spacing w:line="360" w:lineRule="auto"/>
        <w:ind w:left="0" w:firstLine="567"/>
        <w:jc w:val="both"/>
        <w:rPr>
          <w:color w:val="000000"/>
          <w:sz w:val="24"/>
          <w:szCs w:val="24"/>
        </w:rPr>
      </w:pPr>
      <w:r w:rsidRPr="002A7A44">
        <w:rPr>
          <w:color w:val="000000"/>
          <w:sz w:val="24"/>
          <w:szCs w:val="24"/>
        </w:rPr>
        <w:t>juridiskai personai, kā arī personālsabiedrībai jāiesniedz šādi dokumenti:</w:t>
      </w:r>
    </w:p>
    <w:p w:rsidR="002A7A44" w:rsidRPr="002A7A44" w:rsidRDefault="002A7A44" w:rsidP="002A7A44">
      <w:pPr>
        <w:widowControl w:val="0"/>
        <w:numPr>
          <w:ilvl w:val="2"/>
          <w:numId w:val="65"/>
        </w:numPr>
        <w:tabs>
          <w:tab w:val="left" w:pos="1701"/>
        </w:tabs>
        <w:spacing w:line="360" w:lineRule="auto"/>
        <w:ind w:left="0" w:firstLine="567"/>
        <w:jc w:val="both"/>
        <w:rPr>
          <w:color w:val="000000"/>
          <w:sz w:val="24"/>
          <w:szCs w:val="24"/>
        </w:rPr>
      </w:pPr>
      <w:r w:rsidRPr="002A7A44">
        <w:rPr>
          <w:color w:val="000000"/>
          <w:sz w:val="24"/>
          <w:szCs w:val="24"/>
        </w:rPr>
        <w:t>attiecīgās institūcijas pilnvarojums iesniegt pieteikumu dalībai izsolē un pilnvarojums pārstāvībai izsolē (ja to nedara pārvaldes institūcija (amatpersona));</w:t>
      </w:r>
    </w:p>
    <w:p w:rsidR="002A7A44" w:rsidRPr="002A7A44" w:rsidRDefault="002A7A44" w:rsidP="002A7A44">
      <w:pPr>
        <w:widowControl w:val="0"/>
        <w:numPr>
          <w:ilvl w:val="2"/>
          <w:numId w:val="65"/>
        </w:numPr>
        <w:tabs>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widowControl w:val="0"/>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sz w:val="24"/>
          <w:szCs w:val="24"/>
        </w:rPr>
        <w:t>Izsoles dalībnieks netiek reģistrēts, ja:</w:t>
      </w:r>
    </w:p>
    <w:p w:rsidR="002A7A44" w:rsidRPr="002A7A44" w:rsidRDefault="002A7A44" w:rsidP="002A7A44">
      <w:pPr>
        <w:widowControl w:val="0"/>
        <w:numPr>
          <w:ilvl w:val="1"/>
          <w:numId w:val="65"/>
        </w:numPr>
        <w:tabs>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widowControl w:val="0"/>
        <w:numPr>
          <w:ilvl w:val="1"/>
          <w:numId w:val="65"/>
        </w:numPr>
        <w:tabs>
          <w:tab w:val="left" w:pos="1134"/>
        </w:tabs>
        <w:spacing w:line="360" w:lineRule="auto"/>
        <w:ind w:left="0" w:firstLine="567"/>
        <w:jc w:val="both"/>
        <w:rPr>
          <w:color w:val="000000"/>
          <w:sz w:val="24"/>
          <w:szCs w:val="24"/>
        </w:rPr>
      </w:pPr>
      <w:r w:rsidRPr="002A7A44">
        <w:rPr>
          <w:color w:val="000000"/>
          <w:sz w:val="24"/>
          <w:szCs w:val="24"/>
        </w:rPr>
        <w:t>iesniegtajos dokumentos norādītas nepatiesas ziņas;</w:t>
      </w:r>
    </w:p>
    <w:p w:rsidR="002A7A44" w:rsidRPr="002A7A44" w:rsidRDefault="002A7A44" w:rsidP="002A7A44">
      <w:pPr>
        <w:widowControl w:val="0"/>
        <w:numPr>
          <w:ilvl w:val="1"/>
          <w:numId w:val="65"/>
        </w:numPr>
        <w:tabs>
          <w:tab w:val="left" w:pos="1134"/>
        </w:tabs>
        <w:spacing w:line="360" w:lineRule="auto"/>
        <w:ind w:left="0" w:firstLine="567"/>
        <w:jc w:val="both"/>
        <w:rPr>
          <w:color w:val="000000"/>
          <w:sz w:val="24"/>
          <w:szCs w:val="24"/>
        </w:rPr>
      </w:pPr>
      <w:r w:rsidRPr="002A7A44">
        <w:rPr>
          <w:sz w:val="24"/>
          <w:szCs w:val="24"/>
        </w:rPr>
        <w:lastRenderedPageBreak/>
        <w:t>pārbaudot Valsts ieņēmumu dienesta administrēto nodokļu (nodevu) parādnieku datubāzē, konstatēta parādu esamība;</w:t>
      </w:r>
    </w:p>
    <w:p w:rsidR="002A7A44" w:rsidRPr="002A7A44" w:rsidRDefault="002A7A44" w:rsidP="002A7A44">
      <w:pPr>
        <w:widowControl w:val="0"/>
        <w:numPr>
          <w:ilvl w:val="1"/>
          <w:numId w:val="65"/>
        </w:numPr>
        <w:tabs>
          <w:tab w:val="left" w:pos="1134"/>
        </w:tabs>
        <w:spacing w:line="360" w:lineRule="auto"/>
        <w:ind w:left="0" w:firstLine="567"/>
        <w:jc w:val="both"/>
        <w:rPr>
          <w:color w:val="000000"/>
          <w:sz w:val="24"/>
          <w:szCs w:val="24"/>
        </w:rPr>
      </w:pPr>
      <w:r w:rsidRPr="002A7A44">
        <w:rPr>
          <w:color w:val="000000"/>
          <w:sz w:val="24"/>
          <w:szCs w:val="24"/>
        </w:rPr>
        <w:t>nav iestājies vai ir jau beidzies dalībnieku reģistrācijas termiņš.</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 xml:space="preserve">Izsoles dalībniekiem ir tiesības apskatīt izsoles OBJEKTU, sākot no pirmā sludinājuma publicēšanas dienas, saskaņojot to pa tālruni 64472347 (Gulbenes novada Līgo pagasta pārvalde) vai 26387967 (Līgo pagasta pārvaldes vadītājs Uldis </w:t>
      </w:r>
      <w:proofErr w:type="spellStart"/>
      <w:r w:rsidRPr="002A7A44">
        <w:rPr>
          <w:sz w:val="24"/>
          <w:szCs w:val="24"/>
        </w:rPr>
        <w:t>Doņuks</w:t>
      </w:r>
      <w:proofErr w:type="spellEnd"/>
      <w:r w:rsidRPr="002A7A44">
        <w:rPr>
          <w:sz w:val="24"/>
          <w:szCs w:val="24"/>
        </w:rPr>
        <w:t>).</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330 EUR (trīs simti trīsdesmit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2A7A44">
        <w:rPr>
          <w:sz w:val="24"/>
          <w:szCs w:val="24"/>
        </w:rPr>
        <w:t>netiek atmaksāta</w:t>
      </w:r>
      <w:r w:rsidRPr="002A7A44">
        <w:rPr>
          <w:color w:val="000000"/>
          <w:sz w:val="24"/>
          <w:szCs w:val="24"/>
        </w:rPr>
        <w:t xml:space="preserve"> izsoles dalībniekiem. Šādā gadījumā </w:t>
      </w:r>
      <w:r w:rsidRPr="002A7A44">
        <w:rPr>
          <w:color w:val="000000"/>
          <w:sz w:val="24"/>
          <w:szCs w:val="24"/>
        </w:rPr>
        <w:lastRenderedPageBreak/>
        <w:t>rīkojama atkārtota izsole.</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Objektu iespējams iegādāties ar tūlītēju samaksu vai slēdzot nomaksas pirkuma līgumu uz laiku līdz pieciem gadiem.</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Objektu pērkot ar tūlītēju samaksu, nosolītā augstākā summa, atrēķinot naudā iemaksāto nodrošinājumu, jāsamaksā divu nedēļu laikā no izsoles dienas,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Līgo pagastā ar nosaukumu “</w:t>
      </w:r>
      <w:proofErr w:type="spellStart"/>
      <w:r w:rsidRPr="002A7A44">
        <w:rPr>
          <w:sz w:val="24"/>
          <w:szCs w:val="24"/>
        </w:rPr>
        <w:t>Siltāji</w:t>
      </w:r>
      <w:proofErr w:type="spellEnd"/>
      <w:r w:rsidRPr="002A7A44">
        <w:rPr>
          <w:sz w:val="24"/>
          <w:szCs w:val="24"/>
        </w:rPr>
        <w:t xml:space="preserve">”, kadastra numurs 5076 001 0122, </w:t>
      </w:r>
      <w:r w:rsidRPr="002A7A44">
        <w:rPr>
          <w:color w:val="000000"/>
          <w:sz w:val="24"/>
          <w:szCs w:val="24"/>
        </w:rPr>
        <w:t>pirkuma maksa”.</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Objektu pērkot uz nomaksu d</w:t>
      </w:r>
      <w:r w:rsidRPr="002A7A44">
        <w:rPr>
          <w:sz w:val="24"/>
          <w:szCs w:val="24"/>
        </w:rPr>
        <w:t>ivu nedēļu laikā no izsoles dienas</w:t>
      </w:r>
      <w:r w:rsidRPr="002A7A44">
        <w:rPr>
          <w:color w:val="000000"/>
          <w:sz w:val="24"/>
          <w:szCs w:val="24"/>
        </w:rPr>
        <w:t xml:space="preserve"> jāsamaksā avanss 10% apmērā no piedāvātās augstākās summas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Līgo pagastā ar nosaukumu “</w:t>
      </w:r>
      <w:proofErr w:type="spellStart"/>
      <w:r w:rsidRPr="002A7A44">
        <w:rPr>
          <w:sz w:val="24"/>
          <w:szCs w:val="24"/>
        </w:rPr>
        <w:t>Siltāji</w:t>
      </w:r>
      <w:proofErr w:type="spellEnd"/>
      <w:r w:rsidRPr="002A7A44">
        <w:rPr>
          <w:sz w:val="24"/>
          <w:szCs w:val="24"/>
        </w:rPr>
        <w:t xml:space="preserve">”, kadastra numurs 5076 001 01223, </w:t>
      </w:r>
      <w:r w:rsidRPr="002A7A44">
        <w:rPr>
          <w:color w:val="000000"/>
          <w:sz w:val="24"/>
          <w:szCs w:val="24"/>
        </w:rPr>
        <w:t>avanss”. Iemaksātā nodrošinājuma summa tiek ieskaitīta avansā.</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Ja nosolītājs šo </w:t>
      </w:r>
      <w:r w:rsidRPr="002A7A44">
        <w:rPr>
          <w:sz w:val="24"/>
          <w:szCs w:val="24"/>
        </w:rPr>
        <w:t>noteikumu 30.punktā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A7A44">
        <w:rPr>
          <w:i/>
          <w:color w:val="000000"/>
          <w:sz w:val="24"/>
          <w:szCs w:val="24"/>
        </w:rPr>
        <w:t>euro</w:t>
      </w:r>
      <w:proofErr w:type="spellEnd"/>
      <w:r w:rsidRPr="002A7A44">
        <w:rPr>
          <w:color w:val="000000"/>
          <w:sz w:val="24"/>
          <w:szCs w:val="24"/>
        </w:rPr>
        <w:t>.</w:t>
      </w:r>
    </w:p>
    <w:p w:rsidR="002A7A44" w:rsidRPr="002A7A44" w:rsidRDefault="002A7A44" w:rsidP="002A7A44">
      <w:pPr>
        <w:widowControl w:val="0"/>
        <w:numPr>
          <w:ilvl w:val="0"/>
          <w:numId w:val="65"/>
        </w:numPr>
        <w:spacing w:line="360" w:lineRule="auto"/>
        <w:ind w:left="0" w:firstLine="567"/>
        <w:jc w:val="both"/>
        <w:rPr>
          <w:sz w:val="24"/>
          <w:szCs w:val="24"/>
        </w:rPr>
      </w:pPr>
      <w:r w:rsidRPr="002A7A4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2A7A44">
        <w:rPr>
          <w:sz w:val="24"/>
          <w:szCs w:val="24"/>
        </w:rPr>
        <w:t>neesību</w:t>
      </w:r>
      <w:proofErr w:type="spellEnd"/>
      <w:r w:rsidRPr="002A7A44">
        <w:rPr>
          <w:sz w:val="24"/>
          <w:szCs w:val="24"/>
        </w:rPr>
        <w:t>, iesniedzot:</w:t>
      </w:r>
    </w:p>
    <w:p w:rsidR="002A7A44" w:rsidRPr="002A7A44" w:rsidRDefault="002A7A44" w:rsidP="002A7A44">
      <w:pPr>
        <w:widowControl w:val="0"/>
        <w:numPr>
          <w:ilvl w:val="1"/>
          <w:numId w:val="65"/>
        </w:numPr>
        <w:tabs>
          <w:tab w:val="left" w:pos="993"/>
        </w:tabs>
        <w:spacing w:line="360" w:lineRule="auto"/>
        <w:ind w:left="0" w:firstLine="567"/>
        <w:jc w:val="both"/>
        <w:rPr>
          <w:sz w:val="24"/>
          <w:szCs w:val="24"/>
        </w:rPr>
      </w:pPr>
      <w:r w:rsidRPr="002A7A44">
        <w:rPr>
          <w:sz w:val="24"/>
          <w:szCs w:val="24"/>
        </w:rPr>
        <w:t xml:space="preserve">attiecīgās personas vai tās pārstāvja apliecinātu izdruku no Valsts ieņēmumu dienesta </w:t>
      </w:r>
      <w:r w:rsidRPr="002A7A44">
        <w:rPr>
          <w:sz w:val="24"/>
          <w:szCs w:val="24"/>
        </w:rPr>
        <w:lastRenderedPageBreak/>
        <w:t>elektroniskās deklarēšanas sistēmas vai Valsts ieņēmumu dienesta izziņu par to, ka attiecīgajai personai nav nodokļu parādu, tai skaitā valsts sociālās apdrošināšanas iemaksu parādu;</w:t>
      </w:r>
    </w:p>
    <w:p w:rsidR="002A7A44" w:rsidRPr="002A7A44" w:rsidRDefault="002A7A44" w:rsidP="002A7A44">
      <w:pPr>
        <w:widowControl w:val="0"/>
        <w:numPr>
          <w:ilvl w:val="1"/>
          <w:numId w:val="65"/>
        </w:numPr>
        <w:tabs>
          <w:tab w:val="left" w:pos="993"/>
        </w:tabs>
        <w:spacing w:line="360" w:lineRule="auto"/>
        <w:ind w:left="0" w:firstLine="567"/>
        <w:jc w:val="both"/>
        <w:rPr>
          <w:sz w:val="24"/>
          <w:szCs w:val="24"/>
        </w:rPr>
      </w:pPr>
      <w:r w:rsidRPr="002A7A4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A7A44">
        <w:rPr>
          <w:sz w:val="24"/>
          <w:szCs w:val="24"/>
        </w:rPr>
        <w:t>neesību</w:t>
      </w:r>
      <w:proofErr w:type="spellEnd"/>
      <w:r w:rsidRPr="002A7A44">
        <w:rPr>
          <w:sz w:val="24"/>
          <w:szCs w:val="24"/>
        </w:rPr>
        <w:t>.</w:t>
      </w:r>
    </w:p>
    <w:p w:rsidR="002A7A44" w:rsidRPr="002A7A44" w:rsidRDefault="002A7A44" w:rsidP="002A7A44">
      <w:pPr>
        <w:widowControl w:val="0"/>
        <w:numPr>
          <w:ilvl w:val="0"/>
          <w:numId w:val="65"/>
        </w:numPr>
        <w:spacing w:line="360" w:lineRule="auto"/>
        <w:ind w:left="0" w:firstLine="567"/>
        <w:jc w:val="both"/>
        <w:rPr>
          <w:sz w:val="24"/>
          <w:szCs w:val="24"/>
        </w:rPr>
      </w:pPr>
      <w:r w:rsidRPr="002A7A4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A7A44" w:rsidRPr="002A7A44" w:rsidRDefault="002A7A44" w:rsidP="002A7A44">
      <w:pPr>
        <w:widowControl w:val="0"/>
        <w:numPr>
          <w:ilvl w:val="0"/>
          <w:numId w:val="65"/>
        </w:numPr>
        <w:spacing w:line="360" w:lineRule="auto"/>
        <w:ind w:left="0" w:firstLine="567"/>
        <w:jc w:val="both"/>
        <w:rPr>
          <w:sz w:val="24"/>
          <w:szCs w:val="24"/>
        </w:rPr>
      </w:pPr>
      <w:r w:rsidRPr="002A7A44">
        <w:rPr>
          <w:sz w:val="24"/>
          <w:szCs w:val="24"/>
        </w:rPr>
        <w:t xml:space="preserve">Ja pircējam – juridiskajai personai, kura nosolījusi nākamo augstāko cenu, – šā šo noteikumu 37.punktā noteiktajā kārtībā tiek konstatēts nodokļu parāds, tas zaudē iesniegto nodrošinājumu, </w:t>
      </w:r>
      <w:r w:rsidRPr="002A7A44">
        <w:rPr>
          <w:color w:val="000000"/>
          <w:sz w:val="24"/>
          <w:szCs w:val="24"/>
        </w:rPr>
        <w:t>izsole atzīstama par nenotikušu. Šādā gadījumā rīkojama atkārtota izsole</w:t>
      </w:r>
      <w:r w:rsidRPr="002A7A44">
        <w:rPr>
          <w:sz w:val="24"/>
          <w:szCs w:val="24"/>
        </w:rPr>
        <w:t>.</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A7A44" w:rsidRPr="002A7A44" w:rsidRDefault="002A7A44" w:rsidP="002A7A44">
      <w:pPr>
        <w:widowControl w:val="0"/>
        <w:numPr>
          <w:ilvl w:val="0"/>
          <w:numId w:val="65"/>
        </w:numPr>
        <w:tabs>
          <w:tab w:val="left" w:pos="426"/>
        </w:tabs>
        <w:spacing w:line="360" w:lineRule="auto"/>
        <w:ind w:left="0" w:firstLine="567"/>
        <w:jc w:val="both"/>
        <w:rPr>
          <w:sz w:val="24"/>
          <w:szCs w:val="24"/>
        </w:rPr>
      </w:pPr>
      <w:r w:rsidRPr="002A7A4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Pēc pirkuma </w:t>
      </w:r>
      <w:smartTag w:uri="schemas-tilde-lv/tildestengine" w:element="veidnes">
        <w:smartTagPr>
          <w:attr w:name="text" w:val="līguma"/>
          <w:attr w:name="id" w:val="-1"/>
          <w:attr w:name="baseform" w:val="līgum|s"/>
        </w:smartTagPr>
        <w:r w:rsidRPr="002A7A44">
          <w:rPr>
            <w:color w:val="000000"/>
            <w:sz w:val="24"/>
            <w:szCs w:val="24"/>
          </w:rPr>
          <w:t>līguma</w:t>
        </w:r>
      </w:smartTag>
      <w:r w:rsidRPr="002A7A44">
        <w:rPr>
          <w:color w:val="000000"/>
          <w:sz w:val="24"/>
          <w:szCs w:val="24"/>
        </w:rPr>
        <w:t xml:space="preserve"> parakstīšanas visa dokumentācija, kas saistīta ar Gulbenes novada </w:t>
      </w:r>
      <w:r w:rsidRPr="002A7A44">
        <w:rPr>
          <w:sz w:val="24"/>
          <w:szCs w:val="24"/>
        </w:rPr>
        <w:t>pašvaldības</w:t>
      </w:r>
      <w:r w:rsidRPr="002A7A44">
        <w:rPr>
          <w:color w:val="000000"/>
          <w:sz w:val="24"/>
          <w:szCs w:val="24"/>
        </w:rPr>
        <w:t xml:space="preserve"> nekustamo īpašumu </w:t>
      </w:r>
      <w:r w:rsidRPr="002A7A44">
        <w:rPr>
          <w:sz w:val="24"/>
          <w:szCs w:val="24"/>
        </w:rPr>
        <w:t>Līgo pagastā ar nosaukumu “</w:t>
      </w:r>
      <w:proofErr w:type="spellStart"/>
      <w:r w:rsidRPr="002A7A44">
        <w:rPr>
          <w:sz w:val="24"/>
          <w:szCs w:val="24"/>
        </w:rPr>
        <w:t>Siltāji</w:t>
      </w:r>
      <w:proofErr w:type="spellEnd"/>
      <w:r w:rsidRPr="002A7A44">
        <w:rPr>
          <w:sz w:val="24"/>
          <w:szCs w:val="24"/>
        </w:rPr>
        <w:t xml:space="preserve">”, kadastra numurs 5076 001 0122, </w:t>
      </w:r>
      <w:r w:rsidRPr="002A7A44">
        <w:rPr>
          <w:color w:val="000000"/>
          <w:sz w:val="24"/>
          <w:szCs w:val="24"/>
        </w:rPr>
        <w:t>tiek nodota ieguvējam, sastādot par to nodošanas – pieņemšanas aktu.</w:t>
      </w:r>
    </w:p>
    <w:p w:rsidR="002A7A44" w:rsidRPr="002A7A44" w:rsidRDefault="002A7A44" w:rsidP="002A7A44">
      <w:pPr>
        <w:widowControl w:val="0"/>
        <w:numPr>
          <w:ilvl w:val="0"/>
          <w:numId w:val="65"/>
        </w:numPr>
        <w:tabs>
          <w:tab w:val="left" w:pos="426"/>
        </w:tabs>
        <w:spacing w:line="360" w:lineRule="auto"/>
        <w:ind w:left="0" w:firstLine="567"/>
        <w:jc w:val="both"/>
        <w:rPr>
          <w:color w:val="000000"/>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spacing w:line="360" w:lineRule="auto"/>
        <w:jc w:val="both"/>
        <w:rPr>
          <w:color w:val="000000"/>
          <w:sz w:val="24"/>
          <w:szCs w:val="24"/>
        </w:rPr>
      </w:pPr>
      <w:r w:rsidRPr="002A7A44">
        <w:rPr>
          <w:color w:val="000000"/>
          <w:sz w:val="24"/>
          <w:szCs w:val="24"/>
        </w:rPr>
        <w:t>Gulbenes novada domes priekšsēdētājs</w:t>
      </w:r>
      <w:r w:rsidRPr="002A7A44">
        <w:rPr>
          <w:color w:val="000000"/>
          <w:sz w:val="24"/>
          <w:szCs w:val="24"/>
        </w:rPr>
        <w:tab/>
      </w:r>
      <w:r w:rsidRPr="002A7A44">
        <w:rPr>
          <w:color w:val="000000"/>
          <w:sz w:val="24"/>
          <w:szCs w:val="24"/>
        </w:rPr>
        <w:tab/>
      </w:r>
      <w:r w:rsidRPr="002A7A44">
        <w:rPr>
          <w:color w:val="000000"/>
          <w:sz w:val="24"/>
          <w:szCs w:val="24"/>
        </w:rPr>
        <w:tab/>
      </w:r>
      <w:r w:rsidRPr="002A7A44">
        <w:rPr>
          <w:color w:val="000000"/>
          <w:sz w:val="24"/>
          <w:szCs w:val="24"/>
        </w:rPr>
        <w:tab/>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34.pielikums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5.p.</w:t>
      </w:r>
    </w:p>
    <w:p w:rsidR="002A7A44" w:rsidRPr="002A7A44" w:rsidRDefault="002A7A44" w:rsidP="002A7A44">
      <w:pPr>
        <w:ind w:left="5760"/>
        <w:jc w:val="both"/>
        <w:rPr>
          <w:rFonts w:eastAsia="Calibri"/>
          <w:sz w:val="24"/>
          <w:szCs w:val="24"/>
        </w:rPr>
      </w:pPr>
    </w:p>
    <w:p w:rsidR="002A7A44" w:rsidRPr="002A7A44" w:rsidRDefault="002A7A44" w:rsidP="002A7A44">
      <w:pPr>
        <w:widowControl w:val="0"/>
        <w:suppressAutoHyphens/>
        <w:jc w:val="center"/>
        <w:rPr>
          <w:rFonts w:cstheme="minorBidi"/>
          <w:b/>
          <w:bCs/>
          <w:sz w:val="22"/>
          <w:szCs w:val="22"/>
          <w:lang w:eastAsia="en-US"/>
        </w:rPr>
      </w:pPr>
      <w:r w:rsidRPr="002A7A44">
        <w:rPr>
          <w:rFonts w:cstheme="minorBidi"/>
          <w:b/>
          <w:bCs/>
          <w:sz w:val="22"/>
          <w:szCs w:val="22"/>
          <w:lang w:eastAsia="en-US"/>
        </w:rPr>
        <w:t>Gulbenes novada pašvaldības nekustamā īpašuma –</w:t>
      </w:r>
    </w:p>
    <w:p w:rsidR="002A7A44" w:rsidRPr="002A7A44" w:rsidRDefault="002A7A44" w:rsidP="002A7A44">
      <w:pPr>
        <w:widowControl w:val="0"/>
        <w:suppressAutoHyphens/>
        <w:jc w:val="center"/>
        <w:rPr>
          <w:rFonts w:cstheme="minorBidi"/>
          <w:b/>
          <w:bCs/>
          <w:sz w:val="22"/>
          <w:szCs w:val="22"/>
          <w:lang w:eastAsia="en-US"/>
        </w:rPr>
      </w:pPr>
      <w:r w:rsidRPr="002A7A44">
        <w:rPr>
          <w:rFonts w:cstheme="minorBidi"/>
          <w:b/>
          <w:bCs/>
          <w:sz w:val="22"/>
          <w:szCs w:val="22"/>
          <w:lang w:eastAsia="en-US"/>
        </w:rPr>
        <w:t>Litenes pagastā ar nosaukumu “Kaķpēdiņas”,</w:t>
      </w:r>
    </w:p>
    <w:p w:rsidR="002A7A44" w:rsidRPr="002A7A44" w:rsidRDefault="002A7A44" w:rsidP="002A7A44">
      <w:pPr>
        <w:widowControl w:val="0"/>
        <w:suppressAutoHyphens/>
        <w:jc w:val="center"/>
        <w:rPr>
          <w:rFonts w:cstheme="minorBidi"/>
          <w:b/>
          <w:bCs/>
          <w:sz w:val="22"/>
          <w:szCs w:val="22"/>
          <w:lang w:eastAsia="en-US"/>
        </w:rPr>
      </w:pPr>
      <w:r w:rsidRPr="002A7A44">
        <w:rPr>
          <w:rFonts w:cstheme="minorBidi"/>
          <w:b/>
          <w:bCs/>
          <w:sz w:val="22"/>
          <w:szCs w:val="22"/>
          <w:lang w:eastAsia="en-US"/>
        </w:rPr>
        <w:t>PIRMĀS IZSOLES NOTEIKUMI</w:t>
      </w:r>
    </w:p>
    <w:p w:rsidR="002A7A44" w:rsidRPr="002A7A44" w:rsidRDefault="002A7A44" w:rsidP="002A7A44">
      <w:pPr>
        <w:widowControl w:val="0"/>
        <w:suppressAutoHyphens/>
        <w:spacing w:after="140" w:line="288" w:lineRule="auto"/>
        <w:jc w:val="both"/>
        <w:rPr>
          <w:rFonts w:cstheme="minorBidi"/>
          <w:sz w:val="22"/>
          <w:szCs w:val="24"/>
          <w:lang w:eastAsia="en-US"/>
        </w:rPr>
      </w:pPr>
    </w:p>
    <w:p w:rsidR="002A7A44" w:rsidRPr="002A7A44" w:rsidRDefault="002A7A44" w:rsidP="002A7A44">
      <w:pPr>
        <w:widowControl w:val="0"/>
        <w:numPr>
          <w:ilvl w:val="0"/>
          <w:numId w:val="75"/>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Šie noteikumi nosaka kārtību, kādā tiks rīkota pirmā mutiskā atklātā izsole Gulbenes novada pašvaldības </w:t>
      </w:r>
      <w:r w:rsidRPr="002A7A44">
        <w:rPr>
          <w:rFonts w:eastAsia="SimSun"/>
          <w:color w:val="00000A"/>
          <w:kern w:val="3"/>
          <w:sz w:val="24"/>
          <w:szCs w:val="24"/>
          <w:lang w:eastAsia="zh-CN" w:bidi="hi-IN"/>
        </w:rPr>
        <w:t xml:space="preserve">nekustamā īpašuma </w:t>
      </w:r>
      <w:r w:rsidRPr="002A7A44">
        <w:rPr>
          <w:rFonts w:eastAsia="Calibri"/>
          <w:kern w:val="3"/>
          <w:sz w:val="24"/>
          <w:szCs w:val="24"/>
          <w:lang w:eastAsia="en-US" w:bidi="hi-IN"/>
        </w:rPr>
        <w:t xml:space="preserve">Litenes pagastā ar nosaukumu “Kaķpēdiņas”, kadastra numurs 5068 004 0449, </w:t>
      </w:r>
      <w:r w:rsidRPr="002A7A44">
        <w:rPr>
          <w:rFonts w:eastAsia="Calibri"/>
          <w:color w:val="000000"/>
          <w:kern w:val="3"/>
          <w:sz w:val="24"/>
          <w:szCs w:val="24"/>
          <w:lang w:eastAsia="en-US" w:bidi="hi-IN"/>
        </w:rPr>
        <w:t>(turpmāk – OBJEKTS) pircēja noteikšanai saskaņā ar likumu “Par pašvaldībām” un Publiskas personas mantas atsavināšanas likumu.</w:t>
      </w:r>
    </w:p>
    <w:p w:rsidR="002A7A44" w:rsidRPr="002A7A44" w:rsidRDefault="002A7A44" w:rsidP="002A7A44">
      <w:pPr>
        <w:widowControl w:val="0"/>
        <w:numPr>
          <w:ilvl w:val="0"/>
          <w:numId w:val="75"/>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OBJEKTA izsoli veic Gulbenes novada domes izveidotā Īpašuma novērtēšanas un izsoļu komisija.</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color w:val="000000"/>
          <w:sz w:val="24"/>
          <w:szCs w:val="24"/>
        </w:rPr>
        <w:t xml:space="preserve">4.1.OBJEKTS – Gulbenes novada pašvaldības nekustamais īpašums </w:t>
      </w:r>
      <w:r w:rsidRPr="002A7A44">
        <w:rPr>
          <w:sz w:val="24"/>
          <w:szCs w:val="24"/>
        </w:rPr>
        <w:t xml:space="preserve">Litenes pagastā ar nosaukumu “Kaķpēdiņas”, kadastra numurs 5068 004 0449, kas sastāv no vienas zemes vienības ar kadastra apzīmējumu 5068 004 0436, 0,3043 ha platībā. </w:t>
      </w:r>
      <w:r w:rsidRPr="002A7A44">
        <w:rPr>
          <w:color w:val="000000"/>
          <w:sz w:val="24"/>
          <w:szCs w:val="24"/>
        </w:rPr>
        <w:t>Objekta atrašanās vieta un izvietojums atspoguļoti izsoles noteikumiem pievienotajā zemes robežu plānā.</w:t>
      </w:r>
      <w:r w:rsidRPr="002A7A44">
        <w:rPr>
          <w:sz w:val="24"/>
          <w:szCs w:val="24"/>
        </w:rPr>
        <w:t xml:space="preserve"> </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color w:val="000000"/>
          <w:sz w:val="24"/>
          <w:szCs w:val="24"/>
        </w:rPr>
        <w:t xml:space="preserve">4.2.OBJEKTA sākumcena ir 1650 EUR (viens tūkstotis seši simti piecdesmit </w:t>
      </w:r>
      <w:proofErr w:type="spellStart"/>
      <w:r w:rsidRPr="002A7A44">
        <w:rPr>
          <w:i/>
          <w:color w:val="000000"/>
          <w:sz w:val="24"/>
          <w:szCs w:val="24"/>
        </w:rPr>
        <w:t>euro</w:t>
      </w:r>
      <w:proofErr w:type="spellEnd"/>
      <w:r w:rsidRPr="002A7A44">
        <w:rPr>
          <w:color w:val="000000"/>
          <w:sz w:val="24"/>
          <w:szCs w:val="24"/>
        </w:rPr>
        <w:t>)</w:t>
      </w:r>
      <w:r w:rsidRPr="002A7A44">
        <w:rPr>
          <w:sz w:val="24"/>
          <w:szCs w:val="24"/>
        </w:rPr>
        <w:t>.</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color w:val="000000"/>
          <w:sz w:val="24"/>
          <w:szCs w:val="24"/>
        </w:rPr>
        <w:t>4.3.OBJEKTS ir Gulbenes novada pašvaldības īpašums. Tas reģistrēts Vidzemes rajona tiesas Zemesgrāmatu nodaļas Litenes pagasta zemesgrāmatas nodalījumā Nr.100000591641</w:t>
      </w:r>
      <w:r w:rsidRPr="002A7A44">
        <w:rPr>
          <w:sz w:val="24"/>
          <w:szCs w:val="24"/>
        </w:rPr>
        <w:t>.</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sz w:val="24"/>
          <w:szCs w:val="24"/>
        </w:rPr>
        <w:t>4.4.Pirmpirkuma tiesību uz OBJEKTA iegādi nav.</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color w:val="000000"/>
          <w:sz w:val="24"/>
          <w:szCs w:val="24"/>
        </w:rPr>
        <w:t xml:space="preserve">4.5.Par zemes vienību Gulbenes novada pašvaldība </w:t>
      </w:r>
      <w:r w:rsidRPr="002A7A44">
        <w:rPr>
          <w:sz w:val="24"/>
          <w:szCs w:val="24"/>
        </w:rPr>
        <w:t>2019.gada 11.jūnijā ir noslēgusi zemes nomas līgumu Nr.LI/9.3/19/44 ar fizisku personu uz laiku līdz 2024.gada 30.jūnijam, zemes gabala izmantošanas mērķis – lauksaimniecības vajadzībām. Zemes nomas līgums nav reģistrēts Zemesgrāmatā.</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 xml:space="preserve">Izsoles veids – atklāta mutiska izsole ar augšupejošu soli. Maksāšanas līdzeklis 100% </w:t>
      </w:r>
      <w:proofErr w:type="spellStart"/>
      <w:r w:rsidRPr="002A7A44">
        <w:rPr>
          <w:i/>
          <w:color w:val="000000"/>
          <w:sz w:val="24"/>
          <w:szCs w:val="24"/>
        </w:rPr>
        <w:t>euro</w:t>
      </w:r>
      <w:proofErr w:type="spellEnd"/>
      <w:r w:rsidRPr="002A7A44">
        <w:rPr>
          <w:color w:val="000000"/>
          <w:sz w:val="24"/>
          <w:szCs w:val="24"/>
        </w:rPr>
        <w:t xml:space="preserve"> .</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plkst.13.45</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165 EUR (viens simts sešdesmit pieci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 xml:space="preserve">Par izsoles dalībnieku var kļūt maksātspējīgas juridiskas personas, kā arī fiziskas </w:t>
      </w:r>
      <w:r w:rsidRPr="002A7A44">
        <w:rPr>
          <w:color w:val="000000"/>
          <w:sz w:val="24"/>
          <w:szCs w:val="24"/>
        </w:rPr>
        <w:lastRenderedPageBreak/>
        <w:t>personas, kuras atbilst likuma “Par zemes privatizāciju lauku apvidos” 28.pantā un 28</w:t>
      </w:r>
      <w:r w:rsidRPr="002A7A44">
        <w:rPr>
          <w:color w:val="000000"/>
          <w:sz w:val="24"/>
          <w:szCs w:val="24"/>
          <w:vertAlign w:val="superscript"/>
        </w:rPr>
        <w:t>1</w:t>
      </w:r>
      <w:r w:rsidRPr="002A7A44">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2A7A44" w:rsidRPr="002A7A44" w:rsidRDefault="002A7A44" w:rsidP="002A7A44">
      <w:pPr>
        <w:widowControl w:val="0"/>
        <w:numPr>
          <w:ilvl w:val="0"/>
          <w:numId w:val="75"/>
        </w:numPr>
        <w:tabs>
          <w:tab w:val="left" w:pos="426"/>
        </w:tabs>
        <w:spacing w:line="360" w:lineRule="auto"/>
        <w:ind w:left="0" w:firstLine="567"/>
        <w:jc w:val="both"/>
        <w:rPr>
          <w:color w:val="000000"/>
          <w:sz w:val="24"/>
          <w:szCs w:val="24"/>
        </w:rPr>
      </w:pPr>
      <w:r w:rsidRPr="002A7A44">
        <w:rPr>
          <w:color w:val="000000"/>
          <w:sz w:val="24"/>
          <w:szCs w:val="24"/>
        </w:rPr>
        <w:t>Lai reģistrētos par izsoles dalībnieku:</w:t>
      </w:r>
    </w:p>
    <w:p w:rsidR="002A7A44" w:rsidRPr="002A7A44" w:rsidRDefault="002A7A44" w:rsidP="002A7A44">
      <w:pPr>
        <w:widowControl w:val="0"/>
        <w:numPr>
          <w:ilvl w:val="1"/>
          <w:numId w:val="76"/>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fiziskai personai jāuzrāda personu apliecinošs dokuments (pase vai personas apliecība) un jāiesniedz šādi dokumenti:</w:t>
      </w:r>
    </w:p>
    <w:p w:rsidR="002A7A44" w:rsidRPr="002A7A44" w:rsidRDefault="002A7A44" w:rsidP="002A7A44">
      <w:pPr>
        <w:widowControl w:val="0"/>
        <w:tabs>
          <w:tab w:val="left" w:pos="1701"/>
        </w:tabs>
        <w:spacing w:line="360" w:lineRule="auto"/>
        <w:ind w:firstLine="567"/>
        <w:jc w:val="both"/>
        <w:rPr>
          <w:color w:val="000000"/>
          <w:sz w:val="24"/>
          <w:szCs w:val="24"/>
        </w:rPr>
      </w:pPr>
      <w:r w:rsidRPr="002A7A44">
        <w:rPr>
          <w:color w:val="000000"/>
          <w:sz w:val="24"/>
          <w:szCs w:val="24"/>
        </w:rPr>
        <w:t>10.1.1.izziņa no pašvaldības, kurā persona deklarējusi savu dzīvesvietu, par parādsaistību neesamību;</w:t>
      </w:r>
    </w:p>
    <w:p w:rsidR="002A7A44" w:rsidRPr="002A7A44" w:rsidRDefault="002A7A44" w:rsidP="002A7A44">
      <w:pPr>
        <w:widowControl w:val="0"/>
        <w:tabs>
          <w:tab w:val="left" w:pos="1701"/>
        </w:tabs>
        <w:spacing w:line="360" w:lineRule="auto"/>
        <w:ind w:firstLine="567"/>
        <w:jc w:val="both"/>
        <w:rPr>
          <w:color w:val="000000"/>
          <w:sz w:val="24"/>
          <w:szCs w:val="24"/>
        </w:rPr>
      </w:pPr>
      <w:r w:rsidRPr="002A7A44">
        <w:rPr>
          <w:color w:val="000000"/>
          <w:sz w:val="24"/>
          <w:szCs w:val="24"/>
        </w:rPr>
        <w:t>10.1.2.kvīts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tabs>
          <w:tab w:val="left" w:pos="993"/>
        </w:tabs>
        <w:spacing w:line="360" w:lineRule="auto"/>
        <w:ind w:firstLine="567"/>
        <w:jc w:val="both"/>
        <w:rPr>
          <w:color w:val="000000"/>
          <w:sz w:val="24"/>
          <w:szCs w:val="24"/>
        </w:rPr>
      </w:pPr>
      <w:r w:rsidRPr="002A7A44">
        <w:rPr>
          <w:color w:val="000000"/>
          <w:sz w:val="24"/>
          <w:szCs w:val="24"/>
        </w:rPr>
        <w:t>10.2.juridiskai personai, kā arī personālsabiedrībai jāiesniedz šādi dokumenti:</w:t>
      </w:r>
    </w:p>
    <w:p w:rsidR="002A7A44" w:rsidRPr="002A7A44" w:rsidRDefault="002A7A44" w:rsidP="002A7A44">
      <w:pPr>
        <w:widowControl w:val="0"/>
        <w:numPr>
          <w:ilvl w:val="2"/>
          <w:numId w:val="77"/>
        </w:numPr>
        <w:tabs>
          <w:tab w:val="left" w:pos="1701"/>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attiecīgās institūcijas pilnvarojums iesniegt pieteikumu dalībai izsolē un pilnvarojums pārstāvībai izsolē (ja to nedara pārvaldes institūcija (amatpersona));</w:t>
      </w:r>
    </w:p>
    <w:p w:rsidR="002A7A44" w:rsidRPr="002A7A44" w:rsidRDefault="002A7A44" w:rsidP="002A7A44">
      <w:pPr>
        <w:widowControl w:val="0"/>
        <w:numPr>
          <w:ilvl w:val="2"/>
          <w:numId w:val="77"/>
        </w:numPr>
        <w:tabs>
          <w:tab w:val="left" w:pos="1701"/>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widowControl w:val="0"/>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0"/>
          <w:numId w:val="77"/>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77"/>
        </w:numPr>
        <w:tabs>
          <w:tab w:val="left" w:pos="426"/>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77"/>
        </w:numPr>
        <w:tabs>
          <w:tab w:val="left" w:pos="426"/>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77"/>
        </w:numPr>
        <w:tabs>
          <w:tab w:val="left" w:pos="426"/>
        </w:tabs>
        <w:spacing w:line="360" w:lineRule="auto"/>
        <w:ind w:left="0" w:firstLine="567"/>
        <w:jc w:val="both"/>
        <w:rPr>
          <w:color w:val="000000"/>
          <w:sz w:val="24"/>
          <w:szCs w:val="24"/>
        </w:rPr>
      </w:pPr>
      <w:r w:rsidRPr="002A7A44">
        <w:rPr>
          <w:sz w:val="24"/>
          <w:szCs w:val="24"/>
        </w:rPr>
        <w:lastRenderedPageBreak/>
        <w:t>Izsoles dalībnieks netiek reģistrēts, ja:</w:t>
      </w:r>
    </w:p>
    <w:p w:rsidR="002A7A44" w:rsidRPr="002A7A44" w:rsidRDefault="002A7A44" w:rsidP="002A7A44">
      <w:pPr>
        <w:widowControl w:val="0"/>
        <w:numPr>
          <w:ilvl w:val="1"/>
          <w:numId w:val="77"/>
        </w:numPr>
        <w:tabs>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widowControl w:val="0"/>
        <w:numPr>
          <w:ilvl w:val="1"/>
          <w:numId w:val="77"/>
        </w:numPr>
        <w:tabs>
          <w:tab w:val="left" w:pos="1134"/>
        </w:tabs>
        <w:spacing w:line="360" w:lineRule="auto"/>
        <w:ind w:left="0" w:firstLine="567"/>
        <w:jc w:val="both"/>
        <w:rPr>
          <w:color w:val="000000"/>
          <w:sz w:val="24"/>
          <w:szCs w:val="24"/>
        </w:rPr>
      </w:pPr>
      <w:r w:rsidRPr="002A7A44">
        <w:rPr>
          <w:color w:val="000000"/>
          <w:sz w:val="24"/>
          <w:szCs w:val="24"/>
        </w:rPr>
        <w:t>iesniegtajos dokumentos norādītas nepatiesas ziņas;</w:t>
      </w:r>
    </w:p>
    <w:p w:rsidR="002A7A44" w:rsidRPr="002A7A44" w:rsidRDefault="002A7A44" w:rsidP="002A7A44">
      <w:pPr>
        <w:widowControl w:val="0"/>
        <w:numPr>
          <w:ilvl w:val="1"/>
          <w:numId w:val="77"/>
        </w:numPr>
        <w:tabs>
          <w:tab w:val="left" w:pos="1134"/>
        </w:tabs>
        <w:spacing w:line="360" w:lineRule="auto"/>
        <w:ind w:left="0" w:firstLine="567"/>
        <w:jc w:val="both"/>
        <w:rPr>
          <w:color w:val="000000"/>
          <w:sz w:val="24"/>
          <w:szCs w:val="24"/>
        </w:rPr>
      </w:pPr>
      <w:r w:rsidRPr="002A7A44">
        <w:rPr>
          <w:sz w:val="24"/>
          <w:szCs w:val="24"/>
        </w:rPr>
        <w:t>pārbaudot Valsts ieņēmumu dienesta administrēto nodokļu (nodevu) parādnieku datubāzē, konstatēta parādu esamība;</w:t>
      </w:r>
    </w:p>
    <w:p w:rsidR="002A7A44" w:rsidRPr="002A7A44" w:rsidRDefault="002A7A44" w:rsidP="002A7A44">
      <w:pPr>
        <w:widowControl w:val="0"/>
        <w:numPr>
          <w:ilvl w:val="1"/>
          <w:numId w:val="77"/>
        </w:numPr>
        <w:tabs>
          <w:tab w:val="left" w:pos="1134"/>
        </w:tabs>
        <w:spacing w:line="360" w:lineRule="auto"/>
        <w:ind w:left="0" w:firstLine="567"/>
        <w:jc w:val="both"/>
        <w:rPr>
          <w:color w:val="000000"/>
          <w:sz w:val="24"/>
          <w:szCs w:val="24"/>
        </w:rPr>
      </w:pPr>
      <w:r w:rsidRPr="002A7A44">
        <w:rPr>
          <w:color w:val="000000"/>
          <w:sz w:val="24"/>
          <w:szCs w:val="24"/>
        </w:rPr>
        <w:t>nav iestājies vai ir jau beidzies dalībnieku reģistrācijas termiņš.</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sz w:val="24"/>
          <w:szCs w:val="24"/>
        </w:rPr>
        <w:t>Izsoles dalībniekiem ir tiesības apskatīt izsoles OBJEKTU, sākot no pirmā sludinājuma publicēšanas dienas, saskaņojot to pa tālruni 64472213 (Gulbenes novada Litenes pagasta pārvalde) vai 26464180 (Litenes pagasta pārvaldes vadītājs Vilnis Lapiņš).</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82,5 EUR (astoņdesmit divi </w:t>
      </w:r>
      <w:proofErr w:type="spellStart"/>
      <w:r w:rsidRPr="002A7A44">
        <w:rPr>
          <w:i/>
          <w:sz w:val="24"/>
          <w:szCs w:val="24"/>
        </w:rPr>
        <w:t>euro</w:t>
      </w:r>
      <w:proofErr w:type="spellEnd"/>
      <w:r w:rsidRPr="002A7A44">
        <w:rPr>
          <w:i/>
          <w:sz w:val="24"/>
          <w:szCs w:val="24"/>
        </w:rPr>
        <w:t xml:space="preserve"> </w:t>
      </w:r>
      <w:r w:rsidRPr="002A7A44">
        <w:rPr>
          <w:sz w:val="24"/>
          <w:szCs w:val="24"/>
        </w:rPr>
        <w:t xml:space="preserve">50 </w:t>
      </w:r>
      <w:r w:rsidRPr="002A7A44">
        <w:rPr>
          <w:i/>
          <w:sz w:val="24"/>
          <w:szCs w:val="24"/>
        </w:rPr>
        <w:t>centi</w:t>
      </w:r>
      <w:r w:rsidRPr="002A7A44">
        <w:rPr>
          <w:sz w:val="24"/>
          <w:szCs w:val="24"/>
        </w:rPr>
        <w:t>).</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2A7A44">
        <w:rPr>
          <w:sz w:val="24"/>
          <w:szCs w:val="24"/>
        </w:rPr>
        <w:t>netiek atmaksāta</w:t>
      </w:r>
      <w:r w:rsidRPr="002A7A44">
        <w:rPr>
          <w:color w:val="000000"/>
          <w:sz w:val="24"/>
          <w:szCs w:val="24"/>
        </w:rPr>
        <w:t xml:space="preserve"> izsoles dalībniekiem. Šādā gadījumā rīkojama atkārtota izsole.</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 xml:space="preserve">Nosolītā augstākā </w:t>
      </w:r>
      <w:r w:rsidRPr="002A7A44">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2A7A44">
        <w:rPr>
          <w:color w:val="000000"/>
          <w:sz w:val="24"/>
          <w:szCs w:val="24"/>
        </w:rPr>
        <w:t xml:space="preserve">ar atzīmi “Nekustamā īpašuma </w:t>
      </w:r>
      <w:r w:rsidRPr="002A7A44">
        <w:rPr>
          <w:sz w:val="24"/>
          <w:szCs w:val="24"/>
        </w:rPr>
        <w:t xml:space="preserve">Litenes pagastā ar nosaukumu “Kaķpēdiņas”, kadastra numurs 5068 004 0449, </w:t>
      </w:r>
      <w:r w:rsidRPr="002A7A44">
        <w:rPr>
          <w:color w:val="000000"/>
          <w:sz w:val="24"/>
          <w:szCs w:val="24"/>
        </w:rPr>
        <w:t>pirkuma maksa”.</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 xml:space="preserve">Ja nosolītājs šo </w:t>
      </w:r>
      <w:r w:rsidRPr="002A7A44">
        <w:rPr>
          <w:sz w:val="24"/>
          <w:szCs w:val="24"/>
        </w:rPr>
        <w:t>noteikumu 29.punktā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Gulbenes novada dome izsoles rezultātus apstiprina ne vēlāk kā trīsdesmit dienu laikā pēc 29.punktā paredzēto maksājumu nokārtošanas.</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Gulbenes novada dome trīsdesmit dienu laikā pēc izsoles rezultātu apstiprināšanas noslēdz ar izsoles uzvarētāju pirkuma līgumu.</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 xml:space="preserve">Pēc pirkuma </w:t>
      </w:r>
      <w:smartTag w:uri="schemas-tilde-lv/tildestengine" w:element="veidnes">
        <w:smartTagPr>
          <w:attr w:name="baseform" w:val="līgum|s"/>
          <w:attr w:name="id" w:val="-1"/>
          <w:attr w:name="text" w:val="līguma"/>
        </w:smartTagPr>
        <w:r w:rsidRPr="002A7A44">
          <w:rPr>
            <w:color w:val="000000"/>
            <w:sz w:val="24"/>
            <w:szCs w:val="24"/>
          </w:rPr>
          <w:t>līguma</w:t>
        </w:r>
      </w:smartTag>
      <w:r w:rsidRPr="002A7A44">
        <w:rPr>
          <w:color w:val="000000"/>
          <w:sz w:val="24"/>
          <w:szCs w:val="24"/>
        </w:rPr>
        <w:t xml:space="preserve"> parakstīšanas visa dokumentācija, kas saistīta ar Gulbenes novada pašvaldības </w:t>
      </w:r>
      <w:r w:rsidRPr="002A7A44">
        <w:rPr>
          <w:sz w:val="24"/>
          <w:szCs w:val="24"/>
        </w:rPr>
        <w:t xml:space="preserve">nekustamo īpašumu Litenes pagastā ar nosaukumu “Kaķpēdiņas”, kadastra numurs 5068 004 0449, </w:t>
      </w:r>
      <w:r w:rsidRPr="002A7A44">
        <w:rPr>
          <w:color w:val="000000"/>
          <w:sz w:val="24"/>
          <w:szCs w:val="24"/>
        </w:rPr>
        <w:t>tiek nodota ieguvējam, sastādot par to nodošanas – pieņemšanas aktu.</w:t>
      </w:r>
    </w:p>
    <w:p w:rsidR="002A7A44" w:rsidRPr="002A7A44" w:rsidRDefault="002A7A44" w:rsidP="002A7A44">
      <w:pPr>
        <w:widowControl w:val="0"/>
        <w:numPr>
          <w:ilvl w:val="0"/>
          <w:numId w:val="77"/>
        </w:numPr>
        <w:tabs>
          <w:tab w:val="left" w:pos="426"/>
        </w:tabs>
        <w:spacing w:line="360" w:lineRule="auto"/>
        <w:ind w:left="0" w:firstLine="567"/>
        <w:jc w:val="both"/>
        <w:rPr>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spacing w:line="360" w:lineRule="auto"/>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E20800" w:rsidRDefault="00E20800">
      <w:pPr>
        <w:rPr>
          <w:rFonts w:eastAsia="Calibri"/>
          <w:b/>
          <w:bCs/>
          <w:sz w:val="24"/>
          <w:szCs w:val="24"/>
        </w:rPr>
      </w:pPr>
      <w:r>
        <w:rPr>
          <w:rFonts w:eastAsia="Calibri"/>
          <w:b/>
          <w:bCs/>
          <w:sz w:val="24"/>
          <w:szCs w:val="24"/>
        </w:rPr>
        <w:br w:type="page"/>
      </w:r>
    </w:p>
    <w:p w:rsidR="002A7A44" w:rsidRPr="002A7A44" w:rsidRDefault="002A7A44" w:rsidP="002A7A44">
      <w:pPr>
        <w:ind w:left="5760"/>
        <w:jc w:val="both"/>
        <w:rPr>
          <w:rFonts w:eastAsia="Calibri"/>
          <w:b/>
          <w:bCs/>
          <w:sz w:val="24"/>
          <w:szCs w:val="24"/>
        </w:rPr>
      </w:pPr>
      <w:bookmarkStart w:id="83" w:name="_GoBack"/>
      <w:bookmarkEnd w:id="83"/>
      <w:r w:rsidRPr="002A7A44">
        <w:rPr>
          <w:rFonts w:eastAsia="Calibri"/>
          <w:b/>
          <w:bCs/>
          <w:sz w:val="24"/>
          <w:szCs w:val="24"/>
        </w:rPr>
        <w:lastRenderedPageBreak/>
        <w:t xml:space="preserve">35.pielikums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6.p.</w:t>
      </w:r>
    </w:p>
    <w:p w:rsidR="002A7A44" w:rsidRPr="002A7A44" w:rsidRDefault="002A7A44" w:rsidP="002A7A44">
      <w:pPr>
        <w:jc w:val="right"/>
        <w:rPr>
          <w:color w:val="000000"/>
        </w:rPr>
      </w:pPr>
      <w:r w:rsidRPr="002A7A44">
        <w:rPr>
          <w:color w:val="000000"/>
        </w:rPr>
        <w:tab/>
      </w:r>
      <w:r w:rsidRPr="002A7A44">
        <w:rPr>
          <w:color w:val="000000"/>
        </w:rPr>
        <w:tab/>
      </w:r>
      <w:r w:rsidRPr="002A7A44">
        <w:rPr>
          <w:color w:val="000000"/>
        </w:rPr>
        <w:tab/>
      </w:r>
      <w:r w:rsidRPr="002A7A44">
        <w:rPr>
          <w:color w:val="000000"/>
        </w:rPr>
        <w:tab/>
      </w:r>
      <w:r w:rsidRPr="002A7A44">
        <w:rPr>
          <w:color w:val="000000"/>
        </w:rPr>
        <w:tab/>
      </w:r>
      <w:r w:rsidRPr="002A7A44">
        <w:rPr>
          <w:color w:val="000000"/>
        </w:rPr>
        <w:tab/>
      </w:r>
      <w:r w:rsidRPr="002A7A44">
        <w:rPr>
          <w:color w:val="000000"/>
        </w:rPr>
        <w:tab/>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Gulbenes novada pašvaldības nekustamā īpašuma –</w:t>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Rankas pagastā ar nosaukumu “Rankas pamatskola”,</w:t>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OTRĀS IZSOLES NOTEIKUMI</w:t>
      </w:r>
    </w:p>
    <w:p w:rsidR="002A7A44" w:rsidRPr="002A7A44" w:rsidRDefault="002A7A44" w:rsidP="002A7A44">
      <w:pPr>
        <w:widowControl w:val="0"/>
        <w:suppressAutoHyphens/>
        <w:spacing w:after="140" w:line="288" w:lineRule="auto"/>
        <w:jc w:val="both"/>
        <w:rPr>
          <w:rFonts w:cstheme="minorBidi"/>
          <w:sz w:val="16"/>
          <w:szCs w:val="16"/>
          <w:lang w:eastAsia="en-US"/>
        </w:rPr>
      </w:pPr>
    </w:p>
    <w:p w:rsidR="002A7A44" w:rsidRPr="002A7A44" w:rsidRDefault="002A7A44" w:rsidP="002A7A44">
      <w:pPr>
        <w:widowControl w:val="0"/>
        <w:numPr>
          <w:ilvl w:val="0"/>
          <w:numId w:val="78"/>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Šie noteikumi nosaka kārtību, kādā tiks rīkota otrā mutiskā atklātā izsole Gulbenes novada pašvaldības </w:t>
      </w:r>
      <w:r w:rsidRPr="002A7A44">
        <w:rPr>
          <w:rFonts w:eastAsia="SimSun"/>
          <w:color w:val="00000A"/>
          <w:kern w:val="3"/>
          <w:sz w:val="24"/>
          <w:szCs w:val="24"/>
          <w:lang w:eastAsia="zh-CN" w:bidi="hi-IN"/>
        </w:rPr>
        <w:t xml:space="preserve">nekustamā īpašuma </w:t>
      </w:r>
      <w:r w:rsidRPr="002A7A44">
        <w:rPr>
          <w:rFonts w:eastAsia="Calibri"/>
          <w:kern w:val="3"/>
          <w:sz w:val="24"/>
          <w:szCs w:val="24"/>
          <w:lang w:eastAsia="en-US" w:bidi="hi-IN"/>
        </w:rPr>
        <w:t xml:space="preserve">Rankas pagastā ar nosaukumu “Rankas pamatskola”, kadastra numurs 5084 008 0206, </w:t>
      </w:r>
      <w:r w:rsidRPr="002A7A44">
        <w:rPr>
          <w:rFonts w:eastAsia="Calibri"/>
          <w:color w:val="000000"/>
          <w:kern w:val="3"/>
          <w:sz w:val="24"/>
          <w:szCs w:val="24"/>
          <w:lang w:eastAsia="en-US" w:bidi="hi-IN"/>
        </w:rPr>
        <w:t>(turpmāk – OBJEKTS) pircēja noteikšanai saskaņā ar likumu “Par pašvaldībām” un Publiskas personas mantas atsavināšanas likumu.</w:t>
      </w:r>
    </w:p>
    <w:p w:rsidR="002A7A44" w:rsidRPr="002A7A44" w:rsidRDefault="002A7A44" w:rsidP="002A7A44">
      <w:pPr>
        <w:widowControl w:val="0"/>
        <w:numPr>
          <w:ilvl w:val="0"/>
          <w:numId w:val="78"/>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OBJEKTA izsoli veic Gulbenes novada domes izveidotā Īpašuma novērtēšanas un izsoļu komisija.</w:t>
      </w:r>
    </w:p>
    <w:p w:rsidR="002A7A44" w:rsidRPr="002A7A44" w:rsidRDefault="002A7A44" w:rsidP="002A7A44">
      <w:pPr>
        <w:widowControl w:val="0"/>
        <w:numPr>
          <w:ilvl w:val="0"/>
          <w:numId w:val="78"/>
        </w:numPr>
        <w:tabs>
          <w:tab w:val="left" w:pos="426"/>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widowControl w:val="0"/>
        <w:numPr>
          <w:ilvl w:val="0"/>
          <w:numId w:val="78"/>
        </w:numPr>
        <w:tabs>
          <w:tab w:val="left" w:pos="426"/>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widowControl w:val="0"/>
        <w:numPr>
          <w:ilvl w:val="1"/>
          <w:numId w:val="81"/>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OBJEKTS – Gulbenes novada pašvaldības nekustamais īpašums </w:t>
      </w:r>
      <w:r w:rsidRPr="002A7A44">
        <w:rPr>
          <w:rFonts w:eastAsia="Calibri"/>
          <w:kern w:val="3"/>
          <w:sz w:val="24"/>
          <w:szCs w:val="24"/>
          <w:lang w:eastAsia="en-US" w:bidi="hi-IN"/>
        </w:rPr>
        <w:t xml:space="preserve">Rankas pagastā ar nosaukumu “Rankas pamatskola”, kadastra numurs 5084 008 0206, kas sastāv no zemes vienības ar kadastra apzīmējumu 5084 008 0206, 9,62 ha platībā, uz tās esošajām ēkām (būvēm) ar kadastra apzīmējumiem 5084 008 0206 001, 5084 008 0206 002, 5084 008 0206 003, 5084 008 0206 005, 5084 008 0206 006, un mežaudzes, 3,9 ha platībā. </w:t>
      </w:r>
      <w:r w:rsidRPr="002A7A44">
        <w:rPr>
          <w:rFonts w:eastAsia="Calibri"/>
          <w:color w:val="000000"/>
          <w:kern w:val="3"/>
          <w:sz w:val="24"/>
          <w:szCs w:val="24"/>
          <w:lang w:eastAsia="en-US" w:bidi="hi-IN"/>
        </w:rPr>
        <w:t>Objekta atrašanās vieta un izvietojums atspoguļoti izsoles noteikumiem pievienotajā zemes robežu plānā un ēku (būvju) tehniskās inventarizācijas lietā.</w:t>
      </w:r>
      <w:r w:rsidRPr="002A7A44">
        <w:rPr>
          <w:rFonts w:eastAsia="Calibri"/>
          <w:kern w:val="3"/>
          <w:sz w:val="24"/>
          <w:szCs w:val="24"/>
          <w:lang w:eastAsia="en-US" w:bidi="hi-IN"/>
        </w:rPr>
        <w:t xml:space="preserve"> </w:t>
      </w:r>
    </w:p>
    <w:p w:rsidR="002A7A44" w:rsidRPr="002A7A44" w:rsidRDefault="002A7A44" w:rsidP="002A7A44">
      <w:pPr>
        <w:widowControl w:val="0"/>
        <w:numPr>
          <w:ilvl w:val="1"/>
          <w:numId w:val="81"/>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OBJEKTA sākumcena ir </w:t>
      </w:r>
      <w:r w:rsidRPr="002A7A44">
        <w:rPr>
          <w:rFonts w:eastAsia="Calibri"/>
          <w:kern w:val="3"/>
          <w:sz w:val="24"/>
          <w:szCs w:val="24"/>
          <w:lang w:eastAsia="en-US" w:bidi="hi-IN"/>
        </w:rPr>
        <w:t xml:space="preserve">62 100 EUR (sešdesmit divi tūkstoši viens simts </w:t>
      </w:r>
      <w:proofErr w:type="spellStart"/>
      <w:r w:rsidRPr="002A7A44">
        <w:rPr>
          <w:rFonts w:eastAsia="Calibri"/>
          <w:i/>
          <w:kern w:val="3"/>
          <w:sz w:val="24"/>
          <w:szCs w:val="24"/>
          <w:lang w:eastAsia="en-US" w:bidi="hi-IN"/>
        </w:rPr>
        <w:t>euro</w:t>
      </w:r>
      <w:proofErr w:type="spellEnd"/>
      <w:r w:rsidRPr="002A7A44">
        <w:rPr>
          <w:rFonts w:eastAsia="Calibri"/>
          <w:kern w:val="3"/>
          <w:sz w:val="24"/>
          <w:szCs w:val="24"/>
          <w:lang w:eastAsia="en-US" w:bidi="hi-IN"/>
        </w:rPr>
        <w:t>).</w:t>
      </w:r>
    </w:p>
    <w:p w:rsidR="002A7A44" w:rsidRPr="002A7A44" w:rsidRDefault="002A7A44" w:rsidP="002A7A44">
      <w:pPr>
        <w:widowControl w:val="0"/>
        <w:numPr>
          <w:ilvl w:val="1"/>
          <w:numId w:val="81"/>
        </w:numPr>
        <w:tabs>
          <w:tab w:val="left" w:pos="993"/>
        </w:tabs>
        <w:spacing w:line="360" w:lineRule="auto"/>
        <w:ind w:left="0" w:firstLine="567"/>
        <w:jc w:val="both"/>
        <w:rPr>
          <w:color w:val="000000"/>
          <w:sz w:val="24"/>
          <w:szCs w:val="24"/>
        </w:rPr>
      </w:pPr>
      <w:r w:rsidRPr="002A7A44">
        <w:rPr>
          <w:color w:val="000000"/>
          <w:sz w:val="24"/>
          <w:szCs w:val="24"/>
        </w:rPr>
        <w:t>OBJEKTS ir Gulbenes novada pašvaldības īpašums. Tas reģistrēts Vidzemes rajona tiesas Zemesgrāmatu nodaļas Rankas pagasta zemesgrāmatas nodalījumā Nr.100000125576</w:t>
      </w:r>
      <w:r w:rsidRPr="002A7A44">
        <w:rPr>
          <w:sz w:val="24"/>
          <w:szCs w:val="24"/>
        </w:rPr>
        <w:t>.</w:t>
      </w:r>
    </w:p>
    <w:p w:rsidR="002A7A44" w:rsidRPr="002A7A44" w:rsidRDefault="002A7A44" w:rsidP="002A7A44">
      <w:pPr>
        <w:widowControl w:val="0"/>
        <w:numPr>
          <w:ilvl w:val="1"/>
          <w:numId w:val="81"/>
        </w:numPr>
        <w:tabs>
          <w:tab w:val="left" w:pos="993"/>
        </w:tabs>
        <w:spacing w:line="360" w:lineRule="auto"/>
        <w:ind w:left="0" w:firstLine="567"/>
        <w:jc w:val="both"/>
        <w:rPr>
          <w:color w:val="000000"/>
          <w:sz w:val="24"/>
          <w:szCs w:val="24"/>
        </w:rPr>
      </w:pPr>
      <w:r w:rsidRPr="002A7A44">
        <w:rPr>
          <w:color w:val="000000"/>
          <w:sz w:val="24"/>
          <w:szCs w:val="24"/>
        </w:rPr>
        <w:t>Ēka ar kadastra apzīmējumu 5084 008 0206 001 ir vietējās nozīmes arhitektūras piemineklis – Rankas pagasta Lutera skola, tagad Rankas pamatskola (valsts aizsardzības Nr.5074).</w:t>
      </w:r>
    </w:p>
    <w:p w:rsidR="002A7A44" w:rsidRPr="002A7A44" w:rsidRDefault="002A7A44" w:rsidP="002A7A44">
      <w:pPr>
        <w:widowControl w:val="0"/>
        <w:numPr>
          <w:ilvl w:val="1"/>
          <w:numId w:val="81"/>
        </w:numPr>
        <w:tabs>
          <w:tab w:val="left" w:pos="993"/>
        </w:tabs>
        <w:spacing w:line="360" w:lineRule="auto"/>
        <w:ind w:left="0" w:firstLine="567"/>
        <w:jc w:val="both"/>
        <w:rPr>
          <w:color w:val="000000"/>
          <w:sz w:val="24"/>
          <w:szCs w:val="24"/>
        </w:rPr>
      </w:pPr>
      <w:r w:rsidRPr="002A7A44">
        <w:rPr>
          <w:sz w:val="24"/>
          <w:szCs w:val="24"/>
        </w:rPr>
        <w:t>Pirmpirkuma tiesību uz OBJEKTA iegādi nav.</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Izsoles veids – atklāta mutiska izsole ar augšupejošu soli. Maksāšanas līdzeklis 100% </w:t>
      </w:r>
      <w:proofErr w:type="spellStart"/>
      <w:r w:rsidRPr="002A7A44">
        <w:rPr>
          <w:i/>
          <w:color w:val="000000"/>
          <w:sz w:val="24"/>
          <w:szCs w:val="24"/>
        </w:rPr>
        <w:t>euro</w:t>
      </w:r>
      <w:proofErr w:type="spellEnd"/>
      <w:r w:rsidRPr="002A7A44">
        <w:rPr>
          <w:color w:val="000000"/>
          <w:sz w:val="24"/>
          <w:szCs w:val="24"/>
        </w:rPr>
        <w:t>.</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plkst.14.15</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6210 EUR (seši tūkstoši divi simti desmit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lastRenderedPageBreak/>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Lai reģistrētos par izsoles dalībnieku:</w:t>
      </w:r>
    </w:p>
    <w:p w:rsidR="002A7A44" w:rsidRPr="002A7A44" w:rsidRDefault="002A7A44" w:rsidP="002A7A44">
      <w:pPr>
        <w:widowControl w:val="0"/>
        <w:numPr>
          <w:ilvl w:val="1"/>
          <w:numId w:val="81"/>
        </w:numPr>
        <w:tabs>
          <w:tab w:val="left" w:pos="993"/>
        </w:tabs>
        <w:spacing w:line="360" w:lineRule="auto"/>
        <w:ind w:left="0" w:firstLine="567"/>
        <w:jc w:val="both"/>
        <w:rPr>
          <w:color w:val="000000"/>
          <w:sz w:val="24"/>
          <w:szCs w:val="24"/>
        </w:rPr>
      </w:pPr>
      <w:r w:rsidRPr="002A7A44">
        <w:rPr>
          <w:color w:val="000000"/>
          <w:sz w:val="24"/>
          <w:szCs w:val="24"/>
        </w:rPr>
        <w:t>fiziskai personai jāuzrāda personu apliecinošs dokuments (pase vai personas apliecība) un jāiesniedz šādi dokumenti:</w:t>
      </w:r>
    </w:p>
    <w:p w:rsidR="002A7A44" w:rsidRPr="002A7A44" w:rsidRDefault="002A7A44" w:rsidP="002A7A44">
      <w:pPr>
        <w:widowControl w:val="0"/>
        <w:numPr>
          <w:ilvl w:val="2"/>
          <w:numId w:val="81"/>
        </w:numPr>
        <w:tabs>
          <w:tab w:val="left" w:pos="1701"/>
        </w:tabs>
        <w:spacing w:line="360" w:lineRule="auto"/>
        <w:ind w:leftChars="415" w:left="830" w:firstLine="567"/>
        <w:jc w:val="both"/>
        <w:rPr>
          <w:color w:val="000000"/>
          <w:sz w:val="24"/>
          <w:szCs w:val="24"/>
        </w:rPr>
      </w:pPr>
      <w:r w:rsidRPr="002A7A44">
        <w:rPr>
          <w:color w:val="000000"/>
          <w:sz w:val="24"/>
          <w:szCs w:val="24"/>
        </w:rPr>
        <w:t>izziņa no pašvaldības, kurā persona deklarējusi savu dzīvesvietu, par parādsaistību neesamību;</w:t>
      </w:r>
    </w:p>
    <w:p w:rsidR="002A7A44" w:rsidRPr="002A7A44" w:rsidRDefault="002A7A44" w:rsidP="002A7A44">
      <w:pPr>
        <w:widowControl w:val="0"/>
        <w:numPr>
          <w:ilvl w:val="2"/>
          <w:numId w:val="81"/>
        </w:numPr>
        <w:tabs>
          <w:tab w:val="left" w:pos="1701"/>
        </w:tabs>
        <w:spacing w:line="360" w:lineRule="auto"/>
        <w:ind w:leftChars="415" w:left="83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1"/>
          <w:numId w:val="81"/>
        </w:numPr>
        <w:tabs>
          <w:tab w:val="left" w:pos="993"/>
        </w:tabs>
        <w:spacing w:line="360" w:lineRule="auto"/>
        <w:ind w:left="0" w:firstLine="567"/>
        <w:jc w:val="both"/>
        <w:rPr>
          <w:color w:val="000000"/>
          <w:sz w:val="24"/>
          <w:szCs w:val="24"/>
        </w:rPr>
      </w:pPr>
      <w:r w:rsidRPr="002A7A44">
        <w:rPr>
          <w:color w:val="000000"/>
          <w:sz w:val="24"/>
          <w:szCs w:val="24"/>
        </w:rPr>
        <w:t>juridiskai personai, kā arī personālsabiedrībai jāiesniedz šādi dokumenti:</w:t>
      </w:r>
    </w:p>
    <w:p w:rsidR="002A7A44" w:rsidRPr="002A7A44" w:rsidRDefault="002A7A44" w:rsidP="002A7A44">
      <w:pPr>
        <w:widowControl w:val="0"/>
        <w:numPr>
          <w:ilvl w:val="2"/>
          <w:numId w:val="81"/>
        </w:numPr>
        <w:tabs>
          <w:tab w:val="left" w:pos="1701"/>
        </w:tabs>
        <w:spacing w:line="360" w:lineRule="auto"/>
        <w:ind w:left="0" w:firstLine="567"/>
        <w:jc w:val="both"/>
        <w:rPr>
          <w:color w:val="000000"/>
          <w:sz w:val="24"/>
          <w:szCs w:val="24"/>
        </w:rPr>
      </w:pPr>
      <w:r w:rsidRPr="002A7A44">
        <w:rPr>
          <w:color w:val="000000"/>
          <w:sz w:val="24"/>
          <w:szCs w:val="24"/>
        </w:rPr>
        <w:t>attiecīgās institūcijas pilnvarojums iesniegt pieteikumu dalībai izsolē un pilnvarojums pārstāvībai izsolē (ja to nedara pārvaldes institūcija (amatpersona));</w:t>
      </w:r>
    </w:p>
    <w:p w:rsidR="002A7A44" w:rsidRPr="002A7A44" w:rsidRDefault="002A7A44" w:rsidP="002A7A44">
      <w:pPr>
        <w:widowControl w:val="0"/>
        <w:numPr>
          <w:ilvl w:val="2"/>
          <w:numId w:val="81"/>
        </w:numPr>
        <w:tabs>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widowControl w:val="0"/>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sz w:val="24"/>
          <w:szCs w:val="24"/>
        </w:rPr>
        <w:lastRenderedPageBreak/>
        <w:t>Izsoles dalībnieks netiek reģistrēts, ja:</w:t>
      </w:r>
    </w:p>
    <w:p w:rsidR="002A7A44" w:rsidRPr="002A7A44" w:rsidRDefault="002A7A44" w:rsidP="002A7A44">
      <w:pPr>
        <w:widowControl w:val="0"/>
        <w:numPr>
          <w:ilvl w:val="1"/>
          <w:numId w:val="81"/>
        </w:numPr>
        <w:tabs>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widowControl w:val="0"/>
        <w:numPr>
          <w:ilvl w:val="1"/>
          <w:numId w:val="81"/>
        </w:numPr>
        <w:tabs>
          <w:tab w:val="left" w:pos="1134"/>
        </w:tabs>
        <w:spacing w:line="360" w:lineRule="auto"/>
        <w:ind w:left="0" w:firstLine="567"/>
        <w:jc w:val="both"/>
        <w:rPr>
          <w:color w:val="000000"/>
          <w:sz w:val="24"/>
          <w:szCs w:val="24"/>
        </w:rPr>
      </w:pPr>
      <w:r w:rsidRPr="002A7A44">
        <w:rPr>
          <w:color w:val="000000"/>
          <w:sz w:val="24"/>
          <w:szCs w:val="24"/>
        </w:rPr>
        <w:t>iesniegtajos dokumentos norādītas nepatiesas ziņas;</w:t>
      </w:r>
    </w:p>
    <w:p w:rsidR="002A7A44" w:rsidRPr="002A7A44" w:rsidRDefault="002A7A44" w:rsidP="002A7A44">
      <w:pPr>
        <w:widowControl w:val="0"/>
        <w:numPr>
          <w:ilvl w:val="1"/>
          <w:numId w:val="81"/>
        </w:numPr>
        <w:tabs>
          <w:tab w:val="left" w:pos="1134"/>
        </w:tabs>
        <w:spacing w:line="360" w:lineRule="auto"/>
        <w:ind w:left="0" w:firstLine="567"/>
        <w:jc w:val="both"/>
        <w:rPr>
          <w:color w:val="000000"/>
          <w:sz w:val="24"/>
          <w:szCs w:val="24"/>
        </w:rPr>
      </w:pPr>
      <w:r w:rsidRPr="002A7A44">
        <w:rPr>
          <w:sz w:val="24"/>
          <w:szCs w:val="24"/>
        </w:rPr>
        <w:t>pārbaudot Valsts ieņēmumu dienesta administrēto nodokļu (nodevu) parādnieku datubāzē, konstatēta parādu esamība;</w:t>
      </w:r>
    </w:p>
    <w:p w:rsidR="002A7A44" w:rsidRPr="002A7A44" w:rsidRDefault="002A7A44" w:rsidP="002A7A44">
      <w:pPr>
        <w:widowControl w:val="0"/>
        <w:numPr>
          <w:ilvl w:val="1"/>
          <w:numId w:val="81"/>
        </w:numPr>
        <w:tabs>
          <w:tab w:val="left" w:pos="1134"/>
        </w:tabs>
        <w:spacing w:line="360" w:lineRule="auto"/>
        <w:ind w:left="0" w:firstLine="567"/>
        <w:jc w:val="both"/>
        <w:rPr>
          <w:color w:val="000000"/>
          <w:sz w:val="24"/>
          <w:szCs w:val="24"/>
        </w:rPr>
      </w:pPr>
      <w:r w:rsidRPr="002A7A44">
        <w:rPr>
          <w:color w:val="000000"/>
          <w:sz w:val="24"/>
          <w:szCs w:val="24"/>
        </w:rPr>
        <w:t>nav iestājies vai ir jau beidzies dalībnieku reģistrācijas termiņš.</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 xml:space="preserve">Izsoles dalībniekiem ir tiesības apskatīt izsoles OBJEKTU, sākot no pirmā sludinājuma publicēšanas dienas, saskaņojot to pa tālruni 64470021 (Gulbenes novada Rankas pagasta pārvalde) vai 26667017 (Rankas pagasta pārvaldes vadītājs </w:t>
      </w:r>
      <w:proofErr w:type="spellStart"/>
      <w:r w:rsidRPr="002A7A44">
        <w:rPr>
          <w:sz w:val="24"/>
          <w:szCs w:val="24"/>
        </w:rPr>
        <w:t>M.Jansons</w:t>
      </w:r>
      <w:proofErr w:type="spellEnd"/>
      <w:r w:rsidRPr="002A7A44">
        <w:rPr>
          <w:sz w:val="24"/>
          <w:szCs w:val="24"/>
        </w:rPr>
        <w:t>).</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3105 EUR (trīs tūkstoši viens simts pieci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2A7A44">
        <w:rPr>
          <w:sz w:val="24"/>
          <w:szCs w:val="24"/>
        </w:rPr>
        <w:t>netiek atmaksāta</w:t>
      </w:r>
      <w:r w:rsidRPr="002A7A44">
        <w:rPr>
          <w:color w:val="000000"/>
          <w:sz w:val="24"/>
          <w:szCs w:val="24"/>
        </w:rPr>
        <w:t xml:space="preserve"> izsoles dalībniekiem. Šādā gadījumā rīkojama atkārtota izsole.</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Objektu iespējams iegādāties ar tūlītēju samaksu vai slēdzot nomaksas pirkuma līgumu uz laiku līdz pieciem gadiem.</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Objektu pērkot ar tūlītēju samaksu, nosolītā augstākā summa, atrēķinot naudā iemaksāto nodrošinājumu, jāsamaksā divu nedēļu laikā no izsoles dienas,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 xml:space="preserve">Rankas pagastā ar nosaukumu “Rankas pamatskola”, kadastra numurs 5084 008 0206, </w:t>
      </w:r>
      <w:r w:rsidRPr="002A7A44">
        <w:rPr>
          <w:color w:val="000000"/>
          <w:sz w:val="24"/>
          <w:szCs w:val="24"/>
        </w:rPr>
        <w:t>pirkuma maksa”.</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Objektu pērkot uz nomaksu d</w:t>
      </w:r>
      <w:r w:rsidRPr="002A7A44">
        <w:rPr>
          <w:sz w:val="24"/>
          <w:szCs w:val="24"/>
        </w:rPr>
        <w:t>ivu nedēļu laikā no izsoles dienas</w:t>
      </w:r>
      <w:r w:rsidRPr="002A7A44">
        <w:rPr>
          <w:color w:val="000000"/>
          <w:sz w:val="24"/>
          <w:szCs w:val="24"/>
        </w:rPr>
        <w:t xml:space="preserve"> jāsamaksā avanss 10% apmērā no piedāvātās augstākās summas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 xml:space="preserve">Rankas pagastā ar nosaukumu “Rankas pamatskola”, kadastra numurs 5084 008 0206, </w:t>
      </w:r>
      <w:r w:rsidRPr="002A7A44">
        <w:rPr>
          <w:color w:val="000000"/>
          <w:sz w:val="24"/>
          <w:szCs w:val="24"/>
        </w:rPr>
        <w:t>avanss”. Iemaksātā nodrošinājuma summa tiek ieskaitīta avansā.</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Ja nosolītājs šo </w:t>
      </w:r>
      <w:r w:rsidRPr="002A7A44">
        <w:rPr>
          <w:sz w:val="24"/>
          <w:szCs w:val="24"/>
        </w:rPr>
        <w:t>noteikumu 30.punktā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A7A44">
        <w:rPr>
          <w:i/>
          <w:color w:val="000000"/>
          <w:sz w:val="24"/>
          <w:szCs w:val="24"/>
        </w:rPr>
        <w:t>euro</w:t>
      </w:r>
      <w:proofErr w:type="spellEnd"/>
      <w:r w:rsidRPr="002A7A44">
        <w:rPr>
          <w:color w:val="000000"/>
          <w:sz w:val="24"/>
          <w:szCs w:val="24"/>
        </w:rPr>
        <w:t>.</w:t>
      </w:r>
    </w:p>
    <w:p w:rsidR="002A7A44" w:rsidRPr="002A7A44" w:rsidRDefault="002A7A44" w:rsidP="002A7A44">
      <w:pPr>
        <w:widowControl w:val="0"/>
        <w:numPr>
          <w:ilvl w:val="0"/>
          <w:numId w:val="81"/>
        </w:numPr>
        <w:spacing w:line="360" w:lineRule="auto"/>
        <w:ind w:left="0" w:firstLine="567"/>
        <w:jc w:val="both"/>
        <w:rPr>
          <w:sz w:val="24"/>
          <w:szCs w:val="24"/>
        </w:rPr>
      </w:pPr>
      <w:r w:rsidRPr="002A7A44">
        <w:rPr>
          <w:sz w:val="24"/>
          <w:szCs w:val="24"/>
        </w:rPr>
        <w:t xml:space="preserve">Juridiskā persona, kura nosolījusi visaugstāko cenu vai nosolījusi nākamo augstāko </w:t>
      </w:r>
      <w:r w:rsidRPr="002A7A44">
        <w:rPr>
          <w:sz w:val="24"/>
          <w:szCs w:val="24"/>
        </w:rPr>
        <w:lastRenderedPageBreak/>
        <w:t xml:space="preserve">cenu un kurai šo noteikumu 37.punktā noteiktajā kārtībā konstatēts nodokļu parāds, var pierādīt tā </w:t>
      </w:r>
      <w:proofErr w:type="spellStart"/>
      <w:r w:rsidRPr="002A7A44">
        <w:rPr>
          <w:sz w:val="24"/>
          <w:szCs w:val="24"/>
        </w:rPr>
        <w:t>neesību</w:t>
      </w:r>
      <w:proofErr w:type="spellEnd"/>
      <w:r w:rsidRPr="002A7A44">
        <w:rPr>
          <w:sz w:val="24"/>
          <w:szCs w:val="24"/>
        </w:rPr>
        <w:t>, iesniedzot:</w:t>
      </w:r>
    </w:p>
    <w:p w:rsidR="002A7A44" w:rsidRPr="002A7A44" w:rsidRDefault="002A7A44" w:rsidP="002A7A44">
      <w:pPr>
        <w:widowControl w:val="0"/>
        <w:numPr>
          <w:ilvl w:val="1"/>
          <w:numId w:val="81"/>
        </w:numPr>
        <w:tabs>
          <w:tab w:val="left" w:pos="993"/>
        </w:tabs>
        <w:spacing w:line="360" w:lineRule="auto"/>
        <w:ind w:left="0" w:firstLine="567"/>
        <w:jc w:val="both"/>
        <w:rPr>
          <w:sz w:val="24"/>
          <w:szCs w:val="24"/>
        </w:rPr>
      </w:pPr>
      <w:r w:rsidRPr="002A7A44">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2A7A44" w:rsidRPr="002A7A44" w:rsidRDefault="002A7A44" w:rsidP="002A7A44">
      <w:pPr>
        <w:widowControl w:val="0"/>
        <w:numPr>
          <w:ilvl w:val="1"/>
          <w:numId w:val="81"/>
        </w:numPr>
        <w:tabs>
          <w:tab w:val="left" w:pos="993"/>
        </w:tabs>
        <w:spacing w:line="360" w:lineRule="auto"/>
        <w:ind w:left="0" w:firstLine="567"/>
        <w:jc w:val="both"/>
        <w:rPr>
          <w:sz w:val="24"/>
          <w:szCs w:val="24"/>
        </w:rPr>
      </w:pPr>
      <w:r w:rsidRPr="002A7A4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A7A44">
        <w:rPr>
          <w:sz w:val="24"/>
          <w:szCs w:val="24"/>
        </w:rPr>
        <w:t>neesību</w:t>
      </w:r>
      <w:proofErr w:type="spellEnd"/>
      <w:r w:rsidRPr="002A7A44">
        <w:rPr>
          <w:sz w:val="24"/>
          <w:szCs w:val="24"/>
        </w:rPr>
        <w:t>.</w:t>
      </w:r>
    </w:p>
    <w:p w:rsidR="002A7A44" w:rsidRPr="002A7A44" w:rsidRDefault="002A7A44" w:rsidP="002A7A44">
      <w:pPr>
        <w:widowControl w:val="0"/>
        <w:numPr>
          <w:ilvl w:val="0"/>
          <w:numId w:val="81"/>
        </w:numPr>
        <w:spacing w:line="360" w:lineRule="auto"/>
        <w:ind w:left="0" w:firstLine="567"/>
        <w:jc w:val="both"/>
        <w:rPr>
          <w:sz w:val="24"/>
          <w:szCs w:val="24"/>
        </w:rPr>
      </w:pPr>
      <w:r w:rsidRPr="002A7A4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A7A44" w:rsidRPr="002A7A44" w:rsidRDefault="002A7A44" w:rsidP="002A7A44">
      <w:pPr>
        <w:widowControl w:val="0"/>
        <w:numPr>
          <w:ilvl w:val="0"/>
          <w:numId w:val="81"/>
        </w:numPr>
        <w:spacing w:line="360" w:lineRule="auto"/>
        <w:ind w:left="0" w:firstLine="567"/>
        <w:jc w:val="both"/>
        <w:rPr>
          <w:sz w:val="24"/>
          <w:szCs w:val="24"/>
        </w:rPr>
      </w:pPr>
      <w:r w:rsidRPr="002A7A44">
        <w:rPr>
          <w:sz w:val="24"/>
          <w:szCs w:val="24"/>
        </w:rPr>
        <w:t xml:space="preserve">Ja pircējam – juridiskajai personai, kura nosolījusi nākamo augstāko cenu, – šā šo noteikumu 37.punktā noteiktajā kārtībā tiek konstatēts nodokļu parāds, tas zaudē iesniegto nodrošinājumu, </w:t>
      </w:r>
      <w:r w:rsidRPr="002A7A44">
        <w:rPr>
          <w:color w:val="000000"/>
          <w:sz w:val="24"/>
          <w:szCs w:val="24"/>
        </w:rPr>
        <w:t>izsole atzīstama par nenotikušu. Šādā gadījumā rīkojama atkārtota izsole</w:t>
      </w:r>
      <w:r w:rsidRPr="002A7A44">
        <w:rPr>
          <w:sz w:val="24"/>
          <w:szCs w:val="24"/>
        </w:rPr>
        <w:t>.</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A7A44" w:rsidRPr="002A7A44" w:rsidRDefault="002A7A44" w:rsidP="002A7A44">
      <w:pPr>
        <w:widowControl w:val="0"/>
        <w:numPr>
          <w:ilvl w:val="0"/>
          <w:numId w:val="81"/>
        </w:numPr>
        <w:tabs>
          <w:tab w:val="left" w:pos="426"/>
        </w:tabs>
        <w:spacing w:line="360" w:lineRule="auto"/>
        <w:ind w:left="0" w:firstLine="567"/>
        <w:jc w:val="both"/>
        <w:rPr>
          <w:sz w:val="24"/>
          <w:szCs w:val="24"/>
        </w:rPr>
      </w:pPr>
      <w:r w:rsidRPr="002A7A4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Pēc pirkuma </w:t>
      </w:r>
      <w:smartTag w:uri="schemas-tilde-lv/tildestengine" w:element="veidnes">
        <w:smartTagPr>
          <w:attr w:name="baseform" w:val="līgum|s"/>
          <w:attr w:name="id" w:val="-1"/>
          <w:attr w:name="text" w:val="līguma"/>
        </w:smartTagPr>
        <w:r w:rsidRPr="002A7A44">
          <w:rPr>
            <w:color w:val="000000"/>
            <w:sz w:val="24"/>
            <w:szCs w:val="24"/>
          </w:rPr>
          <w:t>līguma</w:t>
        </w:r>
      </w:smartTag>
      <w:r w:rsidRPr="002A7A44">
        <w:rPr>
          <w:color w:val="000000"/>
          <w:sz w:val="24"/>
          <w:szCs w:val="24"/>
        </w:rPr>
        <w:t xml:space="preserve"> parakstīšanas visa dokumentācija, kas saistīta ar Gulbenes novada </w:t>
      </w:r>
      <w:r w:rsidRPr="002A7A44">
        <w:rPr>
          <w:sz w:val="24"/>
          <w:szCs w:val="24"/>
        </w:rPr>
        <w:t>pašvaldības</w:t>
      </w:r>
      <w:r w:rsidRPr="002A7A44">
        <w:rPr>
          <w:color w:val="000000"/>
          <w:sz w:val="24"/>
          <w:szCs w:val="24"/>
        </w:rPr>
        <w:t xml:space="preserve"> nekustamo īpašumu </w:t>
      </w:r>
      <w:r w:rsidRPr="002A7A44">
        <w:rPr>
          <w:sz w:val="24"/>
          <w:szCs w:val="24"/>
        </w:rPr>
        <w:t xml:space="preserve">Rankas pagastā ar nosaukumu “Rankas pamatskola”, kadastra numurs 5084 008 0206, </w:t>
      </w:r>
      <w:r w:rsidRPr="002A7A44">
        <w:rPr>
          <w:color w:val="000000"/>
          <w:sz w:val="24"/>
          <w:szCs w:val="24"/>
        </w:rPr>
        <w:t>tiek nodota ieguvējam, sastādot par to nodošanas – pieņemšanas aktu.</w:t>
      </w:r>
    </w:p>
    <w:p w:rsidR="002A7A44" w:rsidRPr="002A7A44" w:rsidRDefault="002A7A44" w:rsidP="002A7A44">
      <w:pPr>
        <w:widowControl w:val="0"/>
        <w:numPr>
          <w:ilvl w:val="0"/>
          <w:numId w:val="81"/>
        </w:numPr>
        <w:tabs>
          <w:tab w:val="left" w:pos="426"/>
        </w:tabs>
        <w:spacing w:line="360" w:lineRule="auto"/>
        <w:ind w:left="0" w:firstLine="567"/>
        <w:jc w:val="both"/>
        <w:rPr>
          <w:color w:val="000000"/>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tabs>
          <w:tab w:val="left" w:pos="426"/>
        </w:tabs>
        <w:spacing w:line="360" w:lineRule="auto"/>
        <w:ind w:firstLine="567"/>
        <w:jc w:val="both"/>
        <w:rPr>
          <w:color w:val="000000"/>
          <w:sz w:val="24"/>
          <w:szCs w:val="24"/>
        </w:rPr>
      </w:pPr>
    </w:p>
    <w:p w:rsidR="002A7A44" w:rsidRPr="002A7A44" w:rsidRDefault="002A7A44" w:rsidP="002A7A44">
      <w:pPr>
        <w:spacing w:line="360" w:lineRule="auto"/>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 w:rsidR="002A7A44" w:rsidRPr="002A7A44" w:rsidRDefault="002A7A44" w:rsidP="002A7A44">
      <w:pPr>
        <w:tabs>
          <w:tab w:val="left" w:pos="426"/>
        </w:tabs>
        <w:spacing w:line="360" w:lineRule="auto"/>
        <w:jc w:val="both"/>
      </w:pPr>
    </w:p>
    <w:p w:rsidR="002A7A44" w:rsidRPr="002A7A44" w:rsidRDefault="002A7A44" w:rsidP="002A7A44">
      <w:pPr>
        <w:ind w:left="5760"/>
        <w:jc w:val="both"/>
        <w:rPr>
          <w:rFonts w:eastAsia="Calibri"/>
          <w:sz w:val="24"/>
          <w:szCs w:val="24"/>
        </w:rPr>
      </w:pPr>
    </w:p>
    <w:p w:rsidR="002A7A44" w:rsidRPr="002A7A44" w:rsidRDefault="002A7A44" w:rsidP="002A7A44">
      <w:pPr>
        <w:ind w:left="5760"/>
        <w:jc w:val="both"/>
        <w:rPr>
          <w:rFonts w:eastAsia="Calibri"/>
          <w:sz w:val="24"/>
          <w:szCs w:val="24"/>
        </w:rPr>
      </w:pPr>
    </w:p>
    <w:p w:rsidR="002A7A44" w:rsidRPr="002A7A44" w:rsidRDefault="002A7A44" w:rsidP="002A7A44">
      <w:pPr>
        <w:tabs>
          <w:tab w:val="left" w:pos="3404"/>
        </w:tabs>
        <w:spacing w:after="160" w:line="259" w:lineRule="auto"/>
      </w:pPr>
    </w:p>
    <w:p w:rsidR="002A7A44" w:rsidRPr="002A7A44" w:rsidRDefault="002A7A44" w:rsidP="002A7A44">
      <w:pPr>
        <w:tabs>
          <w:tab w:val="left" w:pos="3404"/>
        </w:tabs>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36.pielikums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43.§, 7.p.</w:t>
      </w:r>
    </w:p>
    <w:p w:rsidR="002A7A44" w:rsidRPr="002A7A44" w:rsidRDefault="002A7A44" w:rsidP="002A7A44">
      <w:pPr>
        <w:widowControl w:val="0"/>
        <w:suppressAutoHyphens/>
        <w:jc w:val="center"/>
        <w:rPr>
          <w:rFonts w:cstheme="minorBidi"/>
          <w:b/>
          <w:bCs/>
          <w:sz w:val="24"/>
          <w:szCs w:val="24"/>
          <w:lang w:eastAsia="en-US"/>
        </w:rPr>
      </w:pP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Gulbenes novada pašvaldības nekustamā īpašuma –</w:t>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Beļavas pagastā ar nosaukumu “</w:t>
      </w:r>
      <w:proofErr w:type="spellStart"/>
      <w:r w:rsidRPr="002A7A44">
        <w:rPr>
          <w:rFonts w:cstheme="minorBidi"/>
          <w:b/>
          <w:bCs/>
          <w:sz w:val="24"/>
          <w:szCs w:val="24"/>
          <w:lang w:eastAsia="en-US"/>
        </w:rPr>
        <w:t>Vendžavas</w:t>
      </w:r>
      <w:proofErr w:type="spellEnd"/>
      <w:r w:rsidRPr="002A7A44">
        <w:rPr>
          <w:rFonts w:cstheme="minorBidi"/>
          <w:b/>
          <w:bCs/>
          <w:sz w:val="24"/>
          <w:szCs w:val="24"/>
          <w:lang w:eastAsia="en-US"/>
        </w:rPr>
        <w:t>”,</w:t>
      </w:r>
    </w:p>
    <w:p w:rsidR="002A7A44" w:rsidRPr="002A7A44" w:rsidRDefault="002A7A44" w:rsidP="002A7A44">
      <w:pPr>
        <w:widowControl w:val="0"/>
        <w:suppressAutoHyphens/>
        <w:jc w:val="center"/>
        <w:rPr>
          <w:rFonts w:cstheme="minorBidi"/>
          <w:b/>
          <w:bCs/>
          <w:sz w:val="24"/>
          <w:szCs w:val="24"/>
          <w:lang w:eastAsia="en-US"/>
        </w:rPr>
      </w:pPr>
      <w:r w:rsidRPr="002A7A44">
        <w:rPr>
          <w:rFonts w:cstheme="minorBidi"/>
          <w:b/>
          <w:bCs/>
          <w:sz w:val="24"/>
          <w:szCs w:val="24"/>
          <w:lang w:eastAsia="en-US"/>
        </w:rPr>
        <w:t>OTRĀS IZSOLES NOTEIKUMI</w:t>
      </w:r>
    </w:p>
    <w:p w:rsidR="002A7A44" w:rsidRPr="002A7A44" w:rsidRDefault="002A7A44" w:rsidP="002A7A44">
      <w:pPr>
        <w:widowControl w:val="0"/>
        <w:suppressAutoHyphens/>
        <w:spacing w:after="140" w:line="288" w:lineRule="auto"/>
        <w:jc w:val="both"/>
        <w:rPr>
          <w:rFonts w:cstheme="minorBidi"/>
          <w:sz w:val="16"/>
          <w:szCs w:val="16"/>
          <w:lang w:eastAsia="en-US"/>
        </w:rPr>
      </w:pPr>
    </w:p>
    <w:p w:rsidR="002A7A44" w:rsidRPr="002A7A44" w:rsidRDefault="002A7A44" w:rsidP="002A7A44">
      <w:pPr>
        <w:widowControl w:val="0"/>
        <w:numPr>
          <w:ilvl w:val="0"/>
          <w:numId w:val="79"/>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Šie noteikumi nosaka kārtību, kādā tiks rīkota otrā mutiskā atklātā izsole Gulbenes novada pašvaldības </w:t>
      </w:r>
      <w:r w:rsidRPr="002A7A44">
        <w:rPr>
          <w:rFonts w:eastAsia="SimSun"/>
          <w:color w:val="00000A"/>
          <w:kern w:val="3"/>
          <w:sz w:val="24"/>
          <w:szCs w:val="24"/>
          <w:lang w:eastAsia="zh-CN" w:bidi="hi-IN"/>
        </w:rPr>
        <w:t xml:space="preserve">nekustamā īpašuma </w:t>
      </w:r>
      <w:r w:rsidRPr="002A7A44">
        <w:rPr>
          <w:rFonts w:eastAsia="Calibri"/>
          <w:kern w:val="3"/>
          <w:sz w:val="24"/>
          <w:szCs w:val="24"/>
          <w:lang w:eastAsia="en-US" w:bidi="hi-IN"/>
        </w:rPr>
        <w:t>Beļavas pagastā ar nosaukumu “</w:t>
      </w:r>
      <w:proofErr w:type="spellStart"/>
      <w:r w:rsidRPr="002A7A44">
        <w:rPr>
          <w:rFonts w:eastAsia="Calibri"/>
          <w:kern w:val="3"/>
          <w:sz w:val="24"/>
          <w:szCs w:val="24"/>
          <w:lang w:eastAsia="en-US" w:bidi="hi-IN"/>
        </w:rPr>
        <w:t>Vendžavas</w:t>
      </w:r>
      <w:proofErr w:type="spellEnd"/>
      <w:r w:rsidRPr="002A7A44">
        <w:rPr>
          <w:rFonts w:eastAsia="Calibri"/>
          <w:kern w:val="3"/>
          <w:sz w:val="24"/>
          <w:szCs w:val="24"/>
          <w:lang w:eastAsia="en-US" w:bidi="hi-IN"/>
        </w:rPr>
        <w:t xml:space="preserve">”, kadastra numurs 5044 010 0110, </w:t>
      </w:r>
      <w:r w:rsidRPr="002A7A44">
        <w:rPr>
          <w:rFonts w:eastAsia="Calibri"/>
          <w:color w:val="000000"/>
          <w:kern w:val="3"/>
          <w:sz w:val="24"/>
          <w:szCs w:val="24"/>
          <w:lang w:eastAsia="en-US" w:bidi="hi-IN"/>
        </w:rPr>
        <w:t>(turpmāk – OBJEKTS) pircēja noteikšanai saskaņā ar likumu “Par pašvaldībām” un Publiskas personas mantas atsavināšanas likumu.</w:t>
      </w:r>
    </w:p>
    <w:p w:rsidR="002A7A44" w:rsidRPr="002A7A44" w:rsidRDefault="002A7A44" w:rsidP="002A7A44">
      <w:pPr>
        <w:widowControl w:val="0"/>
        <w:numPr>
          <w:ilvl w:val="0"/>
          <w:numId w:val="79"/>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OBJEKTA izsoli veic Gulbenes novada domes izveidotā Īpašuma novērtēšanas un izsoļu komisija.</w:t>
      </w:r>
    </w:p>
    <w:p w:rsidR="002A7A44" w:rsidRPr="002A7A44" w:rsidRDefault="002A7A44" w:rsidP="002A7A44">
      <w:pPr>
        <w:widowControl w:val="0"/>
        <w:numPr>
          <w:ilvl w:val="0"/>
          <w:numId w:val="79"/>
        </w:numPr>
        <w:tabs>
          <w:tab w:val="left" w:pos="426"/>
        </w:tabs>
        <w:spacing w:line="360" w:lineRule="auto"/>
        <w:ind w:left="0" w:firstLine="567"/>
        <w:jc w:val="both"/>
        <w:rPr>
          <w:color w:val="000000"/>
          <w:sz w:val="24"/>
          <w:szCs w:val="24"/>
        </w:rPr>
      </w:pPr>
      <w:r w:rsidRPr="002A7A44">
        <w:rPr>
          <w:color w:val="000000"/>
          <w:sz w:val="24"/>
          <w:szCs w:val="24"/>
        </w:rPr>
        <w:t>Izsoles komisijas locekļi nevar būt OBJEKTA pircēji, kā arī nevar pirkt OBJEKTU citu personu uzdevumā.</w:t>
      </w:r>
    </w:p>
    <w:p w:rsidR="002A7A44" w:rsidRPr="002A7A44" w:rsidRDefault="002A7A44" w:rsidP="002A7A44">
      <w:pPr>
        <w:widowControl w:val="0"/>
        <w:numPr>
          <w:ilvl w:val="0"/>
          <w:numId w:val="79"/>
        </w:numPr>
        <w:tabs>
          <w:tab w:val="left" w:pos="426"/>
        </w:tabs>
        <w:spacing w:line="360" w:lineRule="auto"/>
        <w:ind w:left="0" w:firstLine="567"/>
        <w:jc w:val="both"/>
        <w:rPr>
          <w:color w:val="000000"/>
          <w:sz w:val="24"/>
          <w:szCs w:val="24"/>
        </w:rPr>
      </w:pPr>
      <w:r w:rsidRPr="002A7A44">
        <w:rPr>
          <w:color w:val="000000"/>
          <w:sz w:val="24"/>
          <w:szCs w:val="24"/>
        </w:rPr>
        <w:t>Ziņas par izsolē pārdodamo OBJEKTU:</w:t>
      </w:r>
    </w:p>
    <w:p w:rsidR="002A7A44" w:rsidRPr="002A7A44" w:rsidRDefault="002A7A44" w:rsidP="002A7A44">
      <w:pPr>
        <w:widowControl w:val="0"/>
        <w:numPr>
          <w:ilvl w:val="1"/>
          <w:numId w:val="80"/>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OBJEKTS – Gulbenes novada pašvaldības nekustamais īpašums </w:t>
      </w:r>
      <w:r w:rsidRPr="002A7A44">
        <w:rPr>
          <w:rFonts w:eastAsia="Calibri"/>
          <w:kern w:val="3"/>
          <w:sz w:val="24"/>
          <w:szCs w:val="24"/>
          <w:lang w:eastAsia="en-US" w:bidi="hi-IN"/>
        </w:rPr>
        <w:t>Beļavas pagastā ar nosaukumu “</w:t>
      </w:r>
      <w:proofErr w:type="spellStart"/>
      <w:r w:rsidRPr="002A7A44">
        <w:rPr>
          <w:rFonts w:eastAsia="Calibri"/>
          <w:kern w:val="3"/>
          <w:sz w:val="24"/>
          <w:szCs w:val="24"/>
          <w:lang w:eastAsia="en-US" w:bidi="hi-IN"/>
        </w:rPr>
        <w:t>Vendžavas</w:t>
      </w:r>
      <w:proofErr w:type="spellEnd"/>
      <w:r w:rsidRPr="002A7A44">
        <w:rPr>
          <w:rFonts w:eastAsia="Calibri"/>
          <w:kern w:val="3"/>
          <w:sz w:val="24"/>
          <w:szCs w:val="24"/>
          <w:lang w:eastAsia="en-US" w:bidi="hi-IN"/>
        </w:rPr>
        <w:t xml:space="preserve">”, kadastra numurs 5044 010 0110, kas sastāv no vienas zemes vienības ar kadastra apzīmējumu 5044 010 0110, 3,0 ha platībā, un uz tās esošajām ēkām (būvēm) ar kadastra apzīmējumiem 5044 010 0110 001, 5044 010 0110 002. </w:t>
      </w:r>
      <w:r w:rsidRPr="002A7A44">
        <w:rPr>
          <w:rFonts w:eastAsia="Calibri"/>
          <w:color w:val="000000"/>
          <w:kern w:val="3"/>
          <w:sz w:val="24"/>
          <w:szCs w:val="24"/>
          <w:lang w:eastAsia="en-US" w:bidi="hi-IN"/>
        </w:rPr>
        <w:t>Objekta atrašanās vieta un izvietojums atspoguļoti izsoles noteikumiem pievienotajā zemes robežu plānā un ēku (būvju) tehniskās inventarizācijas lietā.</w:t>
      </w:r>
      <w:r w:rsidRPr="002A7A44">
        <w:rPr>
          <w:rFonts w:eastAsia="Calibri"/>
          <w:kern w:val="3"/>
          <w:sz w:val="24"/>
          <w:szCs w:val="24"/>
          <w:lang w:eastAsia="en-US" w:bidi="hi-IN"/>
        </w:rPr>
        <w:t xml:space="preserve"> </w:t>
      </w:r>
    </w:p>
    <w:p w:rsidR="002A7A44" w:rsidRPr="002A7A44" w:rsidRDefault="002A7A44" w:rsidP="002A7A44">
      <w:pPr>
        <w:widowControl w:val="0"/>
        <w:numPr>
          <w:ilvl w:val="1"/>
          <w:numId w:val="80"/>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2A7A44">
        <w:rPr>
          <w:rFonts w:eastAsia="Calibri"/>
          <w:color w:val="000000"/>
          <w:kern w:val="3"/>
          <w:sz w:val="24"/>
          <w:szCs w:val="24"/>
          <w:lang w:eastAsia="en-US" w:bidi="hi-IN"/>
        </w:rPr>
        <w:t xml:space="preserve">OBJEKTA sākumcena ir </w:t>
      </w:r>
      <w:r w:rsidRPr="002A7A44">
        <w:rPr>
          <w:rFonts w:eastAsia="Calibri"/>
          <w:kern w:val="3"/>
          <w:sz w:val="24"/>
          <w:szCs w:val="24"/>
          <w:lang w:eastAsia="en-US" w:bidi="hi-IN"/>
        </w:rPr>
        <w:t xml:space="preserve">3600 EUR (trīs tūkstoši seši simti </w:t>
      </w:r>
      <w:proofErr w:type="spellStart"/>
      <w:r w:rsidRPr="002A7A44">
        <w:rPr>
          <w:rFonts w:eastAsia="Calibri"/>
          <w:i/>
          <w:kern w:val="3"/>
          <w:sz w:val="24"/>
          <w:szCs w:val="24"/>
          <w:lang w:eastAsia="en-US" w:bidi="hi-IN"/>
        </w:rPr>
        <w:t>euro</w:t>
      </w:r>
      <w:proofErr w:type="spellEnd"/>
      <w:r w:rsidRPr="002A7A44">
        <w:rPr>
          <w:rFonts w:eastAsia="Calibri"/>
          <w:kern w:val="3"/>
          <w:sz w:val="24"/>
          <w:szCs w:val="24"/>
          <w:lang w:eastAsia="en-US" w:bidi="hi-IN"/>
        </w:rPr>
        <w:t>).</w:t>
      </w:r>
    </w:p>
    <w:p w:rsidR="002A7A44" w:rsidRPr="002A7A44" w:rsidRDefault="002A7A44" w:rsidP="002A7A44">
      <w:pPr>
        <w:widowControl w:val="0"/>
        <w:numPr>
          <w:ilvl w:val="1"/>
          <w:numId w:val="80"/>
        </w:numPr>
        <w:tabs>
          <w:tab w:val="left" w:pos="993"/>
        </w:tabs>
        <w:spacing w:line="360" w:lineRule="auto"/>
        <w:ind w:left="0" w:firstLine="567"/>
        <w:jc w:val="both"/>
        <w:rPr>
          <w:color w:val="000000"/>
          <w:sz w:val="24"/>
          <w:szCs w:val="24"/>
        </w:rPr>
      </w:pPr>
      <w:r w:rsidRPr="002A7A44">
        <w:rPr>
          <w:color w:val="000000"/>
          <w:sz w:val="24"/>
          <w:szCs w:val="24"/>
        </w:rPr>
        <w:t>OBJEKTS ir Gulbenes novada pašvaldības īpašums. Tas reģistrēts Vidzemes rajona tiesas Zemesgrāmatu nodaļas Beļavas pagasta zemesgrāmatas nodalījumā Nr.100000071323</w:t>
      </w:r>
      <w:r w:rsidRPr="002A7A44">
        <w:rPr>
          <w:sz w:val="24"/>
          <w:szCs w:val="24"/>
        </w:rPr>
        <w:t>.</w:t>
      </w:r>
    </w:p>
    <w:p w:rsidR="002A7A44" w:rsidRPr="002A7A44" w:rsidRDefault="002A7A44" w:rsidP="002A7A44">
      <w:pPr>
        <w:widowControl w:val="0"/>
        <w:numPr>
          <w:ilvl w:val="1"/>
          <w:numId w:val="80"/>
        </w:numPr>
        <w:tabs>
          <w:tab w:val="left" w:pos="993"/>
        </w:tabs>
        <w:spacing w:line="360" w:lineRule="auto"/>
        <w:ind w:left="0" w:firstLine="567"/>
        <w:jc w:val="both"/>
        <w:rPr>
          <w:color w:val="000000"/>
          <w:sz w:val="24"/>
          <w:szCs w:val="24"/>
        </w:rPr>
      </w:pPr>
      <w:r w:rsidRPr="002A7A44">
        <w:rPr>
          <w:sz w:val="24"/>
          <w:szCs w:val="24"/>
        </w:rPr>
        <w:t>Pirmpirkuma tiesību uz OBJEKTA iegādi nav.</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Izsoles veids – atklāta mutiska izsole ar augšupejošu soli. Maksāšanas līdzeklis 100% </w:t>
      </w:r>
      <w:proofErr w:type="spellStart"/>
      <w:r w:rsidRPr="002A7A44">
        <w:rPr>
          <w:i/>
          <w:color w:val="000000"/>
          <w:sz w:val="24"/>
          <w:szCs w:val="24"/>
        </w:rPr>
        <w:t>euro</w:t>
      </w:r>
      <w:proofErr w:type="spellEnd"/>
      <w:r w:rsidRPr="002A7A44">
        <w:rPr>
          <w:color w:val="000000"/>
          <w:sz w:val="24"/>
          <w:szCs w:val="24"/>
        </w:rPr>
        <w:t xml:space="preserve"> .</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sz w:val="24"/>
          <w:szCs w:val="24"/>
        </w:rPr>
        <w:t xml:space="preserve">Izsole notiks </w:t>
      </w:r>
      <w:r w:rsidRPr="002A7A44">
        <w:rPr>
          <w:b/>
          <w:sz w:val="24"/>
          <w:szCs w:val="24"/>
        </w:rPr>
        <w:t>2019.gada 12.decembrī plkst.14.30</w:t>
      </w:r>
      <w:r w:rsidRPr="002A7A44">
        <w:rPr>
          <w:sz w:val="24"/>
          <w:szCs w:val="24"/>
        </w:rPr>
        <w:t xml:space="preserve"> </w:t>
      </w:r>
      <w:r w:rsidRPr="002A7A44">
        <w:rPr>
          <w:color w:val="000000"/>
          <w:sz w:val="24"/>
          <w:szCs w:val="24"/>
        </w:rPr>
        <w:t>Gulbenes novada pašvaldībā, Ābeļu ielā 2, Gulbenē, 2.stāva zālē.</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Drošības nauda tiek noteikta 10% apmērā no izsoles nosacītās cenas, t.i. 360 EUR (trīs simti sešdesmit </w:t>
      </w:r>
      <w:proofErr w:type="spellStart"/>
      <w:r w:rsidRPr="002A7A44">
        <w:rPr>
          <w:i/>
          <w:color w:val="000000"/>
          <w:sz w:val="24"/>
          <w:szCs w:val="24"/>
        </w:rPr>
        <w:t>euro</w:t>
      </w:r>
      <w:proofErr w:type="spellEnd"/>
      <w:r w:rsidRPr="002A7A44">
        <w:rPr>
          <w:color w:val="000000"/>
          <w:sz w:val="24"/>
          <w:szCs w:val="24"/>
        </w:rPr>
        <w:t>), kas iemaksājama Gulbenes novada pašvaldības, reģistrācijas Nr.90009116327, kontā Nr.LV81UNLA0050019845884, AS „SEB banka”.</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Par izsoles dalībnieku var kļūt maksātspējīgas juridiskas personas, kā arī fiziskas personas, kuras atbilst likuma “Par zemes privatizāciju lauku apvidos” 28.pantā un 28</w:t>
      </w:r>
      <w:r w:rsidRPr="002A7A44">
        <w:rPr>
          <w:color w:val="000000"/>
          <w:sz w:val="24"/>
          <w:szCs w:val="24"/>
          <w:vertAlign w:val="superscript"/>
        </w:rPr>
        <w:t>1</w:t>
      </w:r>
      <w:r w:rsidRPr="002A7A44">
        <w:rPr>
          <w:color w:val="000000"/>
          <w:sz w:val="24"/>
          <w:szCs w:val="24"/>
        </w:rPr>
        <w:t xml:space="preserve">.panta pirmajā daļā izvirzītajām prasībām darījuma subjektam, iemaksājušas izsoles nodrošinājuma maksu, </w:t>
      </w:r>
      <w:r w:rsidRPr="002A7A44">
        <w:rPr>
          <w:color w:val="000000"/>
          <w:sz w:val="24"/>
          <w:szCs w:val="24"/>
        </w:rPr>
        <w:lastRenderedPageBreak/>
        <w:t xml:space="preserve">noteiktajā termiņā iesniegušas pieteikumu uz šo izsoli un izpildījušas visus izsoles priekšnoteikumus. </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Lai reģistrētos par izsoles dalībnieku:</w:t>
      </w:r>
    </w:p>
    <w:p w:rsidR="002A7A44" w:rsidRPr="002A7A44" w:rsidRDefault="002A7A44" w:rsidP="002A7A44">
      <w:pPr>
        <w:widowControl w:val="0"/>
        <w:numPr>
          <w:ilvl w:val="1"/>
          <w:numId w:val="80"/>
        </w:numPr>
        <w:tabs>
          <w:tab w:val="left" w:pos="993"/>
        </w:tabs>
        <w:spacing w:line="360" w:lineRule="auto"/>
        <w:ind w:left="0" w:firstLine="567"/>
        <w:jc w:val="both"/>
        <w:rPr>
          <w:color w:val="000000"/>
          <w:sz w:val="24"/>
          <w:szCs w:val="24"/>
        </w:rPr>
      </w:pPr>
      <w:r w:rsidRPr="002A7A44">
        <w:rPr>
          <w:color w:val="000000"/>
          <w:sz w:val="24"/>
          <w:szCs w:val="24"/>
        </w:rPr>
        <w:t>fiziskai personai jāuzrāda personu apliecinošs dokuments (pase vai personas apliecība) un jāiesniedz šādi dokumenti:</w:t>
      </w:r>
    </w:p>
    <w:p w:rsidR="002A7A44" w:rsidRPr="002A7A44" w:rsidRDefault="002A7A44" w:rsidP="002A7A44">
      <w:pPr>
        <w:widowControl w:val="0"/>
        <w:numPr>
          <w:ilvl w:val="2"/>
          <w:numId w:val="80"/>
        </w:numPr>
        <w:spacing w:line="360" w:lineRule="auto"/>
        <w:ind w:left="0" w:firstLine="567"/>
        <w:jc w:val="both"/>
        <w:rPr>
          <w:color w:val="000000"/>
          <w:sz w:val="24"/>
          <w:szCs w:val="24"/>
        </w:rPr>
      </w:pPr>
      <w:r w:rsidRPr="002A7A44">
        <w:rPr>
          <w:color w:val="000000"/>
          <w:sz w:val="24"/>
          <w:szCs w:val="24"/>
        </w:rPr>
        <w:t>izziņa no pašvaldības, kurā persona deklarējusi savu dzīvesvietu, par parādsaistību neesamību;</w:t>
      </w:r>
    </w:p>
    <w:p w:rsidR="002A7A44" w:rsidRPr="002A7A44" w:rsidRDefault="002A7A44" w:rsidP="002A7A44">
      <w:pPr>
        <w:widowControl w:val="0"/>
        <w:numPr>
          <w:ilvl w:val="2"/>
          <w:numId w:val="80"/>
        </w:numPr>
        <w:tabs>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1"/>
          <w:numId w:val="80"/>
        </w:numPr>
        <w:tabs>
          <w:tab w:val="left" w:pos="993"/>
        </w:tabs>
        <w:spacing w:line="360" w:lineRule="auto"/>
        <w:ind w:left="0" w:firstLine="567"/>
        <w:jc w:val="both"/>
        <w:rPr>
          <w:color w:val="000000"/>
          <w:sz w:val="24"/>
          <w:szCs w:val="24"/>
        </w:rPr>
      </w:pPr>
      <w:r w:rsidRPr="002A7A44">
        <w:rPr>
          <w:color w:val="000000"/>
          <w:sz w:val="24"/>
          <w:szCs w:val="24"/>
        </w:rPr>
        <w:t>juridiskai personai, kā arī personālsabiedrībai jāiesniedz šādi dokumenti:</w:t>
      </w:r>
    </w:p>
    <w:p w:rsidR="002A7A44" w:rsidRPr="002A7A44" w:rsidRDefault="002A7A44" w:rsidP="002A7A44">
      <w:pPr>
        <w:widowControl w:val="0"/>
        <w:numPr>
          <w:ilvl w:val="2"/>
          <w:numId w:val="80"/>
        </w:numPr>
        <w:tabs>
          <w:tab w:val="left" w:pos="1701"/>
        </w:tabs>
        <w:spacing w:line="360" w:lineRule="auto"/>
        <w:ind w:left="0" w:firstLine="567"/>
        <w:jc w:val="both"/>
        <w:rPr>
          <w:color w:val="000000"/>
          <w:sz w:val="24"/>
          <w:szCs w:val="24"/>
        </w:rPr>
      </w:pPr>
      <w:r w:rsidRPr="002A7A44">
        <w:rPr>
          <w:color w:val="000000"/>
          <w:sz w:val="24"/>
          <w:szCs w:val="24"/>
        </w:rPr>
        <w:t>attiecīgās institūcijas pilnvarojums iesniegt pieteikumu dalībai izsolē un pilnvarojums pārstāvībai izsolē (ja to nedara pārvaldes institūcija (amatpersona));</w:t>
      </w:r>
    </w:p>
    <w:p w:rsidR="002A7A44" w:rsidRPr="002A7A44" w:rsidRDefault="002A7A44" w:rsidP="002A7A44">
      <w:pPr>
        <w:widowControl w:val="0"/>
        <w:numPr>
          <w:ilvl w:val="2"/>
          <w:numId w:val="80"/>
        </w:numPr>
        <w:tabs>
          <w:tab w:val="left" w:pos="1701"/>
        </w:tabs>
        <w:spacing w:line="360" w:lineRule="auto"/>
        <w:ind w:left="0" w:firstLine="567"/>
        <w:jc w:val="both"/>
        <w:rPr>
          <w:color w:val="000000"/>
          <w:sz w:val="24"/>
          <w:szCs w:val="24"/>
        </w:rPr>
      </w:pPr>
      <w:r w:rsidRPr="002A7A44">
        <w:rPr>
          <w:color w:val="000000"/>
          <w:sz w:val="24"/>
          <w:szCs w:val="24"/>
        </w:rPr>
        <w:t>kvīts par drošības naudas samaksu.</w:t>
      </w:r>
    </w:p>
    <w:p w:rsidR="002A7A44" w:rsidRPr="002A7A44" w:rsidRDefault="002A7A44" w:rsidP="002A7A44">
      <w:pPr>
        <w:widowControl w:val="0"/>
        <w:spacing w:line="360" w:lineRule="auto"/>
        <w:ind w:firstLine="567"/>
        <w:jc w:val="both"/>
        <w:rPr>
          <w:sz w:val="24"/>
          <w:szCs w:val="24"/>
        </w:rPr>
      </w:pPr>
      <w:r w:rsidRPr="002A7A44">
        <w:rPr>
          <w:sz w:val="24"/>
          <w:szCs w:val="24"/>
        </w:rPr>
        <w:t>Pirms pretendenta reģistrēšanas izsoles dalībnieku sarakstā Īpašuma novērtēšanas un izsoļu komisija attiecībā uz juridisku personu pārbaudīs informāciju:</w:t>
      </w:r>
    </w:p>
    <w:p w:rsidR="002A7A44" w:rsidRPr="002A7A44" w:rsidRDefault="002A7A44" w:rsidP="002A7A44">
      <w:pPr>
        <w:widowControl w:val="0"/>
        <w:spacing w:line="360" w:lineRule="auto"/>
        <w:ind w:firstLine="567"/>
        <w:jc w:val="both"/>
        <w:rPr>
          <w:sz w:val="24"/>
          <w:szCs w:val="24"/>
        </w:rPr>
      </w:pPr>
      <w:r w:rsidRPr="002A7A44">
        <w:rPr>
          <w:sz w:val="24"/>
          <w:szCs w:val="24"/>
        </w:rPr>
        <w:t xml:space="preserve">– par </w:t>
      </w:r>
      <w:r w:rsidRPr="002A7A44">
        <w:rPr>
          <w:color w:val="000000"/>
          <w:sz w:val="24"/>
          <w:szCs w:val="24"/>
        </w:rPr>
        <w:t>attiecīgo juridisko personu, pārvaldes institūciju (amatpersonu) kompetences apjomu</w:t>
      </w:r>
      <w:r w:rsidRPr="002A7A44">
        <w:rPr>
          <w:sz w:val="24"/>
          <w:szCs w:val="24"/>
        </w:rPr>
        <w:t>, iegūstot izziņu Latvijas Republikas Uzņēmumu reģistra datubāzē. Faktu, ka informācija iegūta minētajā datubāzē, apliecina izdruka no šīs datubāzes;</w:t>
      </w:r>
    </w:p>
    <w:p w:rsidR="002A7A44" w:rsidRPr="002A7A44" w:rsidRDefault="002A7A44" w:rsidP="002A7A44">
      <w:pPr>
        <w:widowControl w:val="0"/>
        <w:spacing w:line="360" w:lineRule="auto"/>
        <w:ind w:firstLine="567"/>
        <w:jc w:val="both"/>
        <w:rPr>
          <w:sz w:val="24"/>
          <w:szCs w:val="24"/>
        </w:rPr>
      </w:pPr>
      <w:r w:rsidRPr="002A7A4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2A7A44">
          <w:rPr>
            <w:color w:val="000000"/>
            <w:sz w:val="24"/>
            <w:szCs w:val="24"/>
          </w:rPr>
          <w:t>Pieteikums</w:t>
        </w:r>
      </w:smartTag>
      <w:r w:rsidRPr="002A7A44">
        <w:rPr>
          <w:color w:val="000000"/>
          <w:sz w:val="24"/>
          <w:szCs w:val="24"/>
        </w:rPr>
        <w:t xml:space="preserve"> par piedalīšanos izsolē kopā ar </w:t>
      </w:r>
      <w:r w:rsidRPr="002A7A44">
        <w:rPr>
          <w:sz w:val="24"/>
          <w:szCs w:val="24"/>
        </w:rPr>
        <w:t>šo noteikumu 10.punktā minēt</w:t>
      </w:r>
      <w:r w:rsidRPr="002A7A44">
        <w:rPr>
          <w:color w:val="000000"/>
          <w:sz w:val="24"/>
          <w:szCs w:val="24"/>
        </w:rPr>
        <w:t xml:space="preserve">ajiem dokumentiem iesniedzams Gulbenes novada pašvaldībā Ābeļu ielā 2, Gulbenē, 323.kabinetā, no pirmā sludinājuma publicēšanas dienas lapā </w:t>
      </w:r>
      <w:r w:rsidRPr="002A7A44">
        <w:rPr>
          <w:b/>
          <w:color w:val="000000"/>
          <w:sz w:val="24"/>
          <w:szCs w:val="24"/>
        </w:rPr>
        <w:t xml:space="preserve">līdz </w:t>
      </w:r>
      <w:r w:rsidRPr="002A7A44">
        <w:rPr>
          <w:b/>
          <w:sz w:val="24"/>
          <w:szCs w:val="24"/>
        </w:rPr>
        <w:t>2019.gada 10.decembrim plkst.15.00</w:t>
      </w:r>
      <w:r w:rsidRPr="002A7A44">
        <w:rPr>
          <w:sz w:val="24"/>
          <w:szCs w:val="24"/>
        </w:rPr>
        <w:t>.</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2A7A44">
          <w:rPr>
            <w:color w:val="000000"/>
            <w:sz w:val="24"/>
            <w:szCs w:val="24"/>
          </w:rPr>
          <w:t>pieteikums</w:t>
        </w:r>
      </w:smartTag>
      <w:r w:rsidRPr="002A7A44">
        <w:rPr>
          <w:color w:val="000000"/>
          <w:sz w:val="24"/>
          <w:szCs w:val="24"/>
        </w:rPr>
        <w:t xml:space="preserve"> iesniegts sludinājumā noteiktajā termiņā un izpildīti visi izsoles priekšnoteikumi.</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sz w:val="24"/>
          <w:szCs w:val="24"/>
        </w:rPr>
        <w:t>Izsoles dalībnieks netiek reģistrēts, ja:</w:t>
      </w:r>
    </w:p>
    <w:p w:rsidR="002A7A44" w:rsidRPr="002A7A44" w:rsidRDefault="002A7A44" w:rsidP="002A7A44">
      <w:pPr>
        <w:widowControl w:val="0"/>
        <w:numPr>
          <w:ilvl w:val="1"/>
          <w:numId w:val="80"/>
        </w:numPr>
        <w:tabs>
          <w:tab w:val="left" w:pos="1134"/>
        </w:tabs>
        <w:spacing w:line="360" w:lineRule="auto"/>
        <w:ind w:left="0" w:firstLine="567"/>
        <w:jc w:val="both"/>
        <w:rPr>
          <w:color w:val="000000"/>
          <w:sz w:val="24"/>
          <w:szCs w:val="24"/>
        </w:rPr>
      </w:pPr>
      <w:r w:rsidRPr="002A7A44">
        <w:rPr>
          <w:color w:val="000000"/>
          <w:sz w:val="24"/>
          <w:szCs w:val="24"/>
        </w:rPr>
        <w:t>nav iesniegti visi šo noteikumu 10.punktā norādītie dokumenti;</w:t>
      </w:r>
    </w:p>
    <w:p w:rsidR="002A7A44" w:rsidRPr="002A7A44" w:rsidRDefault="002A7A44" w:rsidP="002A7A44">
      <w:pPr>
        <w:widowControl w:val="0"/>
        <w:numPr>
          <w:ilvl w:val="1"/>
          <w:numId w:val="80"/>
        </w:numPr>
        <w:tabs>
          <w:tab w:val="left" w:pos="1134"/>
        </w:tabs>
        <w:spacing w:line="360" w:lineRule="auto"/>
        <w:ind w:left="0" w:firstLine="567"/>
        <w:jc w:val="both"/>
        <w:rPr>
          <w:color w:val="000000"/>
          <w:sz w:val="24"/>
          <w:szCs w:val="24"/>
        </w:rPr>
      </w:pPr>
      <w:r w:rsidRPr="002A7A44">
        <w:rPr>
          <w:color w:val="000000"/>
          <w:sz w:val="24"/>
          <w:szCs w:val="24"/>
        </w:rPr>
        <w:lastRenderedPageBreak/>
        <w:t>iesniegtajos dokumentos norādītas nepatiesas ziņas;</w:t>
      </w:r>
    </w:p>
    <w:p w:rsidR="002A7A44" w:rsidRPr="002A7A44" w:rsidRDefault="002A7A44" w:rsidP="002A7A44">
      <w:pPr>
        <w:widowControl w:val="0"/>
        <w:numPr>
          <w:ilvl w:val="1"/>
          <w:numId w:val="80"/>
        </w:numPr>
        <w:tabs>
          <w:tab w:val="left" w:pos="1134"/>
        </w:tabs>
        <w:spacing w:line="360" w:lineRule="auto"/>
        <w:ind w:left="0" w:firstLine="567"/>
        <w:jc w:val="both"/>
        <w:rPr>
          <w:color w:val="000000"/>
          <w:sz w:val="24"/>
          <w:szCs w:val="24"/>
        </w:rPr>
      </w:pPr>
      <w:r w:rsidRPr="002A7A44">
        <w:rPr>
          <w:sz w:val="24"/>
          <w:szCs w:val="24"/>
        </w:rPr>
        <w:t>pārbaudot Valsts ieņēmumu dienesta administrēto nodokļu (nodevu) parādnieku datubāzē, konstatēta parādu esamība;</w:t>
      </w:r>
    </w:p>
    <w:p w:rsidR="002A7A44" w:rsidRPr="002A7A44" w:rsidRDefault="002A7A44" w:rsidP="002A7A44">
      <w:pPr>
        <w:widowControl w:val="0"/>
        <w:numPr>
          <w:ilvl w:val="1"/>
          <w:numId w:val="80"/>
        </w:numPr>
        <w:tabs>
          <w:tab w:val="left" w:pos="1134"/>
        </w:tabs>
        <w:spacing w:line="360" w:lineRule="auto"/>
        <w:ind w:left="0" w:firstLine="567"/>
        <w:jc w:val="both"/>
        <w:rPr>
          <w:color w:val="000000"/>
          <w:sz w:val="24"/>
          <w:szCs w:val="24"/>
        </w:rPr>
      </w:pPr>
      <w:r w:rsidRPr="002A7A44">
        <w:rPr>
          <w:color w:val="000000"/>
          <w:sz w:val="24"/>
          <w:szCs w:val="24"/>
        </w:rPr>
        <w:t>nav iestājies vai ir jau beidzies dalībnieku reģistrācijas termiņš.</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Starp izsoles dalībniekiem aizliegta vienošanās, kas varētu ietekmēt izsoles rezultātu un gaitu.</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 xml:space="preserve">Izsoles dalībniekiem ir tiesības apskatīt izsoles OBJEKTU, sākot no pirmā sludinājuma publicēšanas dienas, saskaņojot to pa tālruni 64497603 (Gulbenes novada Beļavas pagasta pārvalde) vai 26176494 (Beļavas pagasta pārvaldes vadītājs </w:t>
      </w:r>
      <w:proofErr w:type="spellStart"/>
      <w:r w:rsidRPr="002A7A44">
        <w:rPr>
          <w:sz w:val="24"/>
          <w:szCs w:val="24"/>
        </w:rPr>
        <w:t>A.Rakstiņš</w:t>
      </w:r>
      <w:proofErr w:type="spellEnd"/>
      <w:r w:rsidRPr="002A7A44">
        <w:rPr>
          <w:sz w:val="24"/>
          <w:szCs w:val="24"/>
        </w:rPr>
        <w:t>).</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Pirms izsoles sākšanas izsoles dalībnieki paraksta izsoles noteikumus, tādējādi apliecinot, ka pilnībā ar tiem ir iepazinušies un piekrīt tiem.</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Pirms izsoles uzsākšanas, komisija pārliecinās par solītāju ierašanos pēc iepriekš sastādītā saraksta.</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Izsole tiek uzsākta izsoles noteikumos norādītajā laikā un vietā.</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 xml:space="preserve">Izsoles vadītājs atklāj izsoli, raksturo izsolāmo mantu, paziņo izsoles sākumcenu, izsoles soli un informē par solīšanas kārtību. </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Izsoles dalībnieki savu piekrišanu iegādāties izsoles OBJEKTU apliecina mutvārdos un rakstiski, parakstoties izsoles dalībnieku sarakstā. Tas tiek fiksēts izsoles gaitas protokolā.</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t.i.,180 EUR (viens simts astoņdesmit </w:t>
      </w:r>
      <w:proofErr w:type="spellStart"/>
      <w:r w:rsidRPr="002A7A44">
        <w:rPr>
          <w:i/>
          <w:sz w:val="24"/>
          <w:szCs w:val="24"/>
        </w:rPr>
        <w:t>euro</w:t>
      </w:r>
      <w:proofErr w:type="spellEnd"/>
      <w:r w:rsidRPr="002A7A44">
        <w:rPr>
          <w:sz w:val="24"/>
          <w:szCs w:val="24"/>
        </w:rPr>
        <w:t>).</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Izsole ar augšupejošu soli turpinās līdz kāds no tās dalībniekiem nosola visaugstāko cenu, tad izsole tiek izsludināta par pabeigtu.</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2A7A44">
        <w:rPr>
          <w:color w:val="000000"/>
          <w:sz w:val="24"/>
          <w:szCs w:val="24"/>
        </w:rPr>
        <w:lastRenderedPageBreak/>
        <w:t xml:space="preserve">nenotikušu, bet iemaksātā drošības nauda </w:t>
      </w:r>
      <w:r w:rsidRPr="002A7A44">
        <w:rPr>
          <w:sz w:val="24"/>
          <w:szCs w:val="24"/>
        </w:rPr>
        <w:t>netiek atmaksāta</w:t>
      </w:r>
      <w:r w:rsidRPr="002A7A44">
        <w:rPr>
          <w:color w:val="000000"/>
          <w:sz w:val="24"/>
          <w:szCs w:val="24"/>
        </w:rPr>
        <w:t xml:space="preserve"> izsoles dalībniekiem. Šādā gadījumā rīkojama atkārtota izsole.</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Objektu iespējams iegādāties ar tūlītēju samaksu vai slēdzot nomaksas pirkuma līgumu uz laiku līdz trīs gadiem.</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Objektu pērkot ar tūlītēju samaksu, nosolītā augstākā summa, atrēķinot naudā iemaksāto nodrošinājumu, jāsamaksā divu nedēļu laikā no izsoles dienas,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Beļavas pagastā ar nosaukumu “</w:t>
      </w:r>
      <w:proofErr w:type="spellStart"/>
      <w:r w:rsidRPr="002A7A44">
        <w:rPr>
          <w:sz w:val="24"/>
          <w:szCs w:val="24"/>
        </w:rPr>
        <w:t>Vendžavas</w:t>
      </w:r>
      <w:proofErr w:type="spellEnd"/>
      <w:r w:rsidRPr="002A7A44">
        <w:rPr>
          <w:sz w:val="24"/>
          <w:szCs w:val="24"/>
        </w:rPr>
        <w:t xml:space="preserve">”, kadastra numurs 5044 010 0110, </w:t>
      </w:r>
      <w:r w:rsidRPr="002A7A44">
        <w:rPr>
          <w:color w:val="000000"/>
          <w:sz w:val="24"/>
          <w:szCs w:val="24"/>
        </w:rPr>
        <w:t>pirkuma maksa”.</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Objektu pērkot uz nomaksu d</w:t>
      </w:r>
      <w:r w:rsidRPr="002A7A44">
        <w:rPr>
          <w:sz w:val="24"/>
          <w:szCs w:val="24"/>
        </w:rPr>
        <w:t>ivu nedēļu laikā no izsoles dienas</w:t>
      </w:r>
      <w:r w:rsidRPr="002A7A44">
        <w:rPr>
          <w:color w:val="000000"/>
          <w:sz w:val="24"/>
          <w:szCs w:val="24"/>
        </w:rPr>
        <w:t xml:space="preserve"> jāsamaksā avanss 10% apmērā no piedāvātās augstākās summas</w:t>
      </w:r>
      <w:r w:rsidRPr="002A7A44">
        <w:rPr>
          <w:sz w:val="24"/>
          <w:szCs w:val="24"/>
        </w:rPr>
        <w:t xml:space="preserve">, ieskaitot to Gulbenes novada pašvaldības norādītajā kontā Nr.LV81UNLA0050019845884, AS „SEB banka”, kods UNLALV2X, </w:t>
      </w:r>
      <w:r w:rsidRPr="002A7A44">
        <w:rPr>
          <w:color w:val="000000"/>
          <w:sz w:val="24"/>
          <w:szCs w:val="24"/>
        </w:rPr>
        <w:t xml:space="preserve">ar atzīmi “Nekustamā īpašuma </w:t>
      </w:r>
      <w:r w:rsidRPr="002A7A44">
        <w:rPr>
          <w:sz w:val="24"/>
          <w:szCs w:val="24"/>
        </w:rPr>
        <w:t>Beļavas pagastā ar nosaukumu “</w:t>
      </w:r>
      <w:proofErr w:type="spellStart"/>
      <w:r w:rsidRPr="002A7A44">
        <w:rPr>
          <w:sz w:val="24"/>
          <w:szCs w:val="24"/>
        </w:rPr>
        <w:t>Vendžavas</w:t>
      </w:r>
      <w:proofErr w:type="spellEnd"/>
      <w:r w:rsidRPr="002A7A44">
        <w:rPr>
          <w:sz w:val="24"/>
          <w:szCs w:val="24"/>
        </w:rPr>
        <w:t xml:space="preserve">”, kadastra numurs 5044 010 0110, </w:t>
      </w:r>
      <w:r w:rsidRPr="002A7A44">
        <w:rPr>
          <w:color w:val="000000"/>
          <w:sz w:val="24"/>
          <w:szCs w:val="24"/>
        </w:rPr>
        <w:t>avanss”. Iemaksātā nodrošinājuma summa tiek ieskaitīta avansā.</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Nokavējot noteikto samaksas termiņu, nosolītājs zaudē iesniegto nodrošinājumu. </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Ja nosolītājs šo </w:t>
      </w:r>
      <w:r w:rsidRPr="002A7A44">
        <w:rPr>
          <w:sz w:val="24"/>
          <w:szCs w:val="24"/>
        </w:rPr>
        <w:t>noteikumu 30.punktā</w:t>
      </w:r>
      <w:r w:rsidRPr="002A7A4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Izsoles rīkotājs apstiprina izsoles protokolu septiņu dienu laikā pēc izsoles.</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2A7A44">
        <w:rPr>
          <w:i/>
          <w:color w:val="000000"/>
          <w:sz w:val="24"/>
          <w:szCs w:val="24"/>
        </w:rPr>
        <w:t>euro</w:t>
      </w:r>
      <w:proofErr w:type="spellEnd"/>
      <w:r w:rsidRPr="002A7A44">
        <w:rPr>
          <w:color w:val="000000"/>
          <w:sz w:val="24"/>
          <w:szCs w:val="24"/>
        </w:rPr>
        <w:t>.</w:t>
      </w:r>
    </w:p>
    <w:p w:rsidR="002A7A44" w:rsidRPr="002A7A44" w:rsidRDefault="002A7A44" w:rsidP="002A7A44">
      <w:pPr>
        <w:widowControl w:val="0"/>
        <w:numPr>
          <w:ilvl w:val="0"/>
          <w:numId w:val="80"/>
        </w:numPr>
        <w:spacing w:line="360" w:lineRule="auto"/>
        <w:ind w:left="0" w:firstLine="567"/>
        <w:jc w:val="both"/>
        <w:rPr>
          <w:sz w:val="24"/>
          <w:szCs w:val="24"/>
        </w:rPr>
      </w:pPr>
      <w:r w:rsidRPr="002A7A4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2A7A44">
        <w:rPr>
          <w:sz w:val="24"/>
          <w:szCs w:val="24"/>
        </w:rPr>
        <w:t>neesību</w:t>
      </w:r>
      <w:proofErr w:type="spellEnd"/>
      <w:r w:rsidRPr="002A7A44">
        <w:rPr>
          <w:sz w:val="24"/>
          <w:szCs w:val="24"/>
        </w:rPr>
        <w:t>, iesniedzot:</w:t>
      </w:r>
    </w:p>
    <w:p w:rsidR="002A7A44" w:rsidRPr="002A7A44" w:rsidRDefault="002A7A44" w:rsidP="002A7A44">
      <w:pPr>
        <w:widowControl w:val="0"/>
        <w:numPr>
          <w:ilvl w:val="1"/>
          <w:numId w:val="80"/>
        </w:numPr>
        <w:tabs>
          <w:tab w:val="left" w:pos="993"/>
        </w:tabs>
        <w:spacing w:line="360" w:lineRule="auto"/>
        <w:ind w:left="0" w:firstLine="567"/>
        <w:jc w:val="both"/>
        <w:rPr>
          <w:sz w:val="24"/>
          <w:szCs w:val="24"/>
        </w:rPr>
      </w:pPr>
      <w:r w:rsidRPr="002A7A44">
        <w:rPr>
          <w:sz w:val="24"/>
          <w:szCs w:val="24"/>
        </w:rPr>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2A7A44" w:rsidRPr="002A7A44" w:rsidRDefault="002A7A44" w:rsidP="002A7A44">
      <w:pPr>
        <w:widowControl w:val="0"/>
        <w:numPr>
          <w:ilvl w:val="1"/>
          <w:numId w:val="80"/>
        </w:numPr>
        <w:tabs>
          <w:tab w:val="left" w:pos="993"/>
        </w:tabs>
        <w:spacing w:line="360" w:lineRule="auto"/>
        <w:ind w:left="0" w:firstLine="567"/>
        <w:jc w:val="both"/>
        <w:rPr>
          <w:sz w:val="24"/>
          <w:szCs w:val="24"/>
        </w:rPr>
      </w:pPr>
      <w:r w:rsidRPr="002A7A4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2A7A44">
        <w:rPr>
          <w:sz w:val="24"/>
          <w:szCs w:val="24"/>
        </w:rPr>
        <w:t>neesību</w:t>
      </w:r>
      <w:proofErr w:type="spellEnd"/>
      <w:r w:rsidRPr="002A7A44">
        <w:rPr>
          <w:sz w:val="24"/>
          <w:szCs w:val="24"/>
        </w:rPr>
        <w:t>.</w:t>
      </w:r>
    </w:p>
    <w:p w:rsidR="002A7A44" w:rsidRPr="002A7A44" w:rsidRDefault="002A7A44" w:rsidP="002A7A44">
      <w:pPr>
        <w:widowControl w:val="0"/>
        <w:numPr>
          <w:ilvl w:val="0"/>
          <w:numId w:val="80"/>
        </w:numPr>
        <w:spacing w:line="360" w:lineRule="auto"/>
        <w:ind w:left="0" w:firstLine="567"/>
        <w:jc w:val="both"/>
        <w:rPr>
          <w:sz w:val="24"/>
          <w:szCs w:val="24"/>
        </w:rPr>
      </w:pPr>
      <w:r w:rsidRPr="002A7A4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2A7A44" w:rsidRPr="002A7A44" w:rsidRDefault="002A7A44" w:rsidP="002A7A44">
      <w:pPr>
        <w:widowControl w:val="0"/>
        <w:numPr>
          <w:ilvl w:val="0"/>
          <w:numId w:val="80"/>
        </w:numPr>
        <w:spacing w:line="360" w:lineRule="auto"/>
        <w:ind w:left="0" w:firstLine="567"/>
        <w:jc w:val="both"/>
        <w:rPr>
          <w:sz w:val="24"/>
          <w:szCs w:val="24"/>
        </w:rPr>
      </w:pPr>
      <w:r w:rsidRPr="002A7A44">
        <w:rPr>
          <w:sz w:val="24"/>
          <w:szCs w:val="24"/>
        </w:rPr>
        <w:t xml:space="preserve">Ja pircējam – juridiskajai personai, kura nosolījusi nākamo augstāko cenu, – šā šo noteikumu 37.punktā noteiktajā kārtībā tiek konstatēts nodokļu parāds, tas zaudē iesniegto nodrošinājumu, </w:t>
      </w:r>
      <w:r w:rsidRPr="002A7A44">
        <w:rPr>
          <w:color w:val="000000"/>
          <w:sz w:val="24"/>
          <w:szCs w:val="24"/>
        </w:rPr>
        <w:t>izsole atzīstama par nenotikušu. Šādā gadījumā rīkojama atkārtota izsole</w:t>
      </w:r>
      <w:r w:rsidRPr="002A7A44">
        <w:rPr>
          <w:sz w:val="24"/>
          <w:szCs w:val="24"/>
        </w:rPr>
        <w:t>.</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2A7A44" w:rsidRPr="002A7A44" w:rsidRDefault="002A7A44" w:rsidP="002A7A44">
      <w:pPr>
        <w:widowControl w:val="0"/>
        <w:numPr>
          <w:ilvl w:val="0"/>
          <w:numId w:val="80"/>
        </w:numPr>
        <w:tabs>
          <w:tab w:val="left" w:pos="426"/>
        </w:tabs>
        <w:spacing w:line="360" w:lineRule="auto"/>
        <w:ind w:left="0" w:firstLine="567"/>
        <w:jc w:val="both"/>
        <w:rPr>
          <w:sz w:val="24"/>
          <w:szCs w:val="24"/>
        </w:rPr>
      </w:pPr>
      <w:r w:rsidRPr="002A7A4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Pēc pirkuma </w:t>
      </w:r>
      <w:smartTag w:uri="schemas-tilde-lv/tildestengine" w:element="veidnes">
        <w:smartTagPr>
          <w:attr w:name="baseform" w:val="līgum|s"/>
          <w:attr w:name="id" w:val="-1"/>
          <w:attr w:name="text" w:val="līguma"/>
        </w:smartTagPr>
        <w:r w:rsidRPr="002A7A44">
          <w:rPr>
            <w:color w:val="000000"/>
            <w:sz w:val="24"/>
            <w:szCs w:val="24"/>
          </w:rPr>
          <w:t>līguma</w:t>
        </w:r>
      </w:smartTag>
      <w:r w:rsidRPr="002A7A44">
        <w:rPr>
          <w:color w:val="000000"/>
          <w:sz w:val="24"/>
          <w:szCs w:val="24"/>
        </w:rPr>
        <w:t xml:space="preserve"> parakstīšanas visa dokumentācija, kas saistīta ar Gulbenes novada </w:t>
      </w:r>
      <w:r w:rsidRPr="002A7A44">
        <w:rPr>
          <w:sz w:val="24"/>
          <w:szCs w:val="24"/>
        </w:rPr>
        <w:t>pašvaldības</w:t>
      </w:r>
      <w:r w:rsidRPr="002A7A44">
        <w:rPr>
          <w:color w:val="000000"/>
          <w:sz w:val="24"/>
          <w:szCs w:val="24"/>
        </w:rPr>
        <w:t xml:space="preserve"> nekustamo īpašumu </w:t>
      </w:r>
      <w:r w:rsidRPr="002A7A44">
        <w:rPr>
          <w:sz w:val="24"/>
          <w:szCs w:val="24"/>
        </w:rPr>
        <w:t>Beļavas pagastā ar nosaukumu “</w:t>
      </w:r>
      <w:proofErr w:type="spellStart"/>
      <w:r w:rsidRPr="002A7A44">
        <w:rPr>
          <w:sz w:val="24"/>
          <w:szCs w:val="24"/>
        </w:rPr>
        <w:t>Vendžavas</w:t>
      </w:r>
      <w:proofErr w:type="spellEnd"/>
      <w:r w:rsidRPr="002A7A44">
        <w:rPr>
          <w:sz w:val="24"/>
          <w:szCs w:val="24"/>
        </w:rPr>
        <w:t xml:space="preserve">”, kadastra numurs 5044 010 0110, </w:t>
      </w:r>
      <w:r w:rsidRPr="002A7A44">
        <w:rPr>
          <w:color w:val="000000"/>
          <w:sz w:val="24"/>
          <w:szCs w:val="24"/>
        </w:rPr>
        <w:t>tiek nodota ieguvējam, sastādot par to nodošanas – pieņemšanas aktu.</w:t>
      </w:r>
    </w:p>
    <w:p w:rsidR="002A7A44" w:rsidRPr="002A7A44" w:rsidRDefault="002A7A44" w:rsidP="002A7A44">
      <w:pPr>
        <w:widowControl w:val="0"/>
        <w:numPr>
          <w:ilvl w:val="0"/>
          <w:numId w:val="80"/>
        </w:numPr>
        <w:tabs>
          <w:tab w:val="left" w:pos="426"/>
        </w:tabs>
        <w:spacing w:line="360" w:lineRule="auto"/>
        <w:ind w:left="0" w:firstLine="567"/>
        <w:jc w:val="both"/>
        <w:rPr>
          <w:color w:val="000000"/>
          <w:sz w:val="24"/>
          <w:szCs w:val="24"/>
        </w:rPr>
      </w:pPr>
      <w:r w:rsidRPr="002A7A44">
        <w:rPr>
          <w:color w:val="000000"/>
          <w:sz w:val="24"/>
          <w:szCs w:val="24"/>
        </w:rPr>
        <w:t xml:space="preserve">Nekustamā īpašuma </w:t>
      </w:r>
      <w:proofErr w:type="spellStart"/>
      <w:r w:rsidRPr="002A7A44">
        <w:rPr>
          <w:color w:val="000000"/>
          <w:sz w:val="24"/>
          <w:szCs w:val="24"/>
        </w:rPr>
        <w:t>pārreģistrāciju</w:t>
      </w:r>
      <w:proofErr w:type="spellEnd"/>
      <w:r w:rsidRPr="002A7A44">
        <w:rPr>
          <w:color w:val="000000"/>
          <w:sz w:val="24"/>
          <w:szCs w:val="24"/>
        </w:rPr>
        <w:t xml:space="preserve"> Zemesgrāmatā izdara Pircējs par saviem līdzekļiem.</w:t>
      </w:r>
    </w:p>
    <w:p w:rsidR="002A7A44" w:rsidRPr="002A7A44" w:rsidRDefault="002A7A44" w:rsidP="002A7A44">
      <w:pPr>
        <w:spacing w:line="360" w:lineRule="auto"/>
        <w:ind w:firstLine="567"/>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Pr>
        <w:spacing w:after="160" w:line="259" w:lineRule="auto"/>
      </w:pPr>
      <w:r w:rsidRPr="002A7A44">
        <w:br w:type="page"/>
      </w:r>
    </w:p>
    <w:p w:rsidR="002A7A44" w:rsidRPr="002A7A44" w:rsidRDefault="002A7A44" w:rsidP="002A7A44">
      <w:pPr>
        <w:ind w:left="5760"/>
        <w:jc w:val="both"/>
        <w:rPr>
          <w:rFonts w:eastAsia="Calibri"/>
          <w:b/>
          <w:bCs/>
          <w:sz w:val="24"/>
          <w:szCs w:val="24"/>
        </w:rPr>
      </w:pPr>
      <w:r w:rsidRPr="002A7A44">
        <w:rPr>
          <w:rFonts w:eastAsia="Calibri"/>
          <w:b/>
          <w:bCs/>
          <w:sz w:val="24"/>
          <w:szCs w:val="24"/>
        </w:rPr>
        <w:lastRenderedPageBreak/>
        <w:t xml:space="preserve">37.pielikums </w:t>
      </w:r>
    </w:p>
    <w:p w:rsidR="002A7A44" w:rsidRPr="002A7A44" w:rsidRDefault="002A7A44" w:rsidP="002A7A44">
      <w:pPr>
        <w:ind w:left="5040" w:firstLine="720"/>
        <w:jc w:val="both"/>
        <w:rPr>
          <w:rFonts w:eastAsia="Calibri"/>
          <w:sz w:val="24"/>
          <w:szCs w:val="24"/>
        </w:rPr>
      </w:pPr>
      <w:r w:rsidRPr="002A7A44">
        <w:rPr>
          <w:rFonts w:eastAsia="Calibri"/>
          <w:sz w:val="24"/>
          <w:szCs w:val="24"/>
        </w:rPr>
        <w:t xml:space="preserve">pie Gulbenes novada domes </w:t>
      </w:r>
    </w:p>
    <w:p w:rsidR="002A7A44" w:rsidRPr="002A7A44" w:rsidRDefault="002A7A44" w:rsidP="002A7A44">
      <w:pPr>
        <w:ind w:left="5760"/>
        <w:jc w:val="both"/>
        <w:rPr>
          <w:rFonts w:eastAsia="Calibri"/>
          <w:sz w:val="24"/>
          <w:szCs w:val="24"/>
        </w:rPr>
      </w:pPr>
      <w:r w:rsidRPr="002A7A44">
        <w:rPr>
          <w:rFonts w:eastAsia="Calibri"/>
          <w:sz w:val="24"/>
          <w:szCs w:val="24"/>
        </w:rPr>
        <w:t>31.10.2019. sēdes Nr.17, 45.§</w:t>
      </w:r>
    </w:p>
    <w:p w:rsidR="002A7A44" w:rsidRPr="002A7A44" w:rsidRDefault="002A7A44" w:rsidP="002A7A44">
      <w:pPr>
        <w:ind w:right="-99"/>
        <w:jc w:val="center"/>
        <w:rPr>
          <w:b/>
          <w:sz w:val="24"/>
          <w:szCs w:val="24"/>
        </w:rPr>
      </w:pPr>
    </w:p>
    <w:p w:rsidR="002A7A44" w:rsidRPr="002A7A44" w:rsidRDefault="002A7A44" w:rsidP="002A7A44">
      <w:pPr>
        <w:ind w:right="-99"/>
        <w:jc w:val="center"/>
        <w:rPr>
          <w:b/>
          <w:sz w:val="24"/>
          <w:szCs w:val="24"/>
        </w:rPr>
      </w:pPr>
      <w:r w:rsidRPr="002A7A44">
        <w:rPr>
          <w:b/>
          <w:sz w:val="24"/>
          <w:szCs w:val="24"/>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2A7A44" w:rsidRPr="002A7A44" w:rsidTr="002A7A44">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ind w:right="-99"/>
              <w:rPr>
                <w:b/>
                <w:sz w:val="24"/>
                <w:szCs w:val="24"/>
              </w:rPr>
            </w:pPr>
            <w:r w:rsidRPr="002A7A44">
              <w:rPr>
                <w:b/>
                <w:sz w:val="24"/>
                <w:szCs w:val="24"/>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jc w:val="both"/>
              <w:rPr>
                <w:b/>
                <w:bCs/>
                <w:sz w:val="24"/>
                <w:szCs w:val="24"/>
              </w:rPr>
            </w:pPr>
            <w:r w:rsidRPr="002A7A44">
              <w:rPr>
                <w:b/>
                <w:bCs/>
                <w:sz w:val="24"/>
                <w:szCs w:val="24"/>
              </w:rPr>
              <w:t xml:space="preserve">Gulbenes novada pašvaldība, </w:t>
            </w:r>
          </w:p>
          <w:p w:rsidR="002A7A44" w:rsidRPr="002A7A44" w:rsidRDefault="002A7A44" w:rsidP="002A7A44">
            <w:pPr>
              <w:jc w:val="both"/>
              <w:rPr>
                <w:sz w:val="24"/>
                <w:szCs w:val="24"/>
              </w:rPr>
            </w:pPr>
            <w:r w:rsidRPr="002A7A44">
              <w:rPr>
                <w:sz w:val="24"/>
                <w:szCs w:val="24"/>
              </w:rPr>
              <w:t xml:space="preserve">reģistrācijas Nr.90009116327, </w:t>
            </w:r>
          </w:p>
          <w:p w:rsidR="002A7A44" w:rsidRPr="002A7A44" w:rsidRDefault="002A7A44" w:rsidP="002A7A44">
            <w:pPr>
              <w:jc w:val="both"/>
              <w:rPr>
                <w:sz w:val="24"/>
                <w:szCs w:val="24"/>
              </w:rPr>
            </w:pPr>
            <w:r w:rsidRPr="002A7A44">
              <w:rPr>
                <w:sz w:val="24"/>
                <w:szCs w:val="24"/>
              </w:rPr>
              <w:t>juridiskā adrese: Ābeļu iela 2, Gulbene, Gulbenes nov., LV-4401,</w:t>
            </w:r>
          </w:p>
          <w:p w:rsidR="002A7A44" w:rsidRPr="002A7A44" w:rsidRDefault="002A7A44" w:rsidP="002A7A44">
            <w:pPr>
              <w:jc w:val="both"/>
              <w:rPr>
                <w:sz w:val="24"/>
                <w:szCs w:val="24"/>
              </w:rPr>
            </w:pPr>
            <w:r w:rsidRPr="002A7A44">
              <w:rPr>
                <w:sz w:val="24"/>
                <w:szCs w:val="24"/>
              </w:rPr>
              <w:t xml:space="preserve">e-pasts: </w:t>
            </w:r>
            <w:hyperlink r:id="rId68" w:history="1">
              <w:r w:rsidRPr="002A7A44">
                <w:rPr>
                  <w:color w:val="0000FF"/>
                  <w:sz w:val="24"/>
                  <w:szCs w:val="24"/>
                  <w:u w:val="single"/>
                </w:rPr>
                <w:t>dome@gulbene.lv</w:t>
              </w:r>
            </w:hyperlink>
            <w:r w:rsidRPr="002A7A44">
              <w:rPr>
                <w:sz w:val="24"/>
                <w:szCs w:val="24"/>
              </w:rPr>
              <w:t>,</w:t>
            </w:r>
          </w:p>
          <w:p w:rsidR="002A7A44" w:rsidRPr="002A7A44" w:rsidRDefault="002A7A44" w:rsidP="002A7A44">
            <w:pPr>
              <w:jc w:val="both"/>
              <w:rPr>
                <w:sz w:val="24"/>
                <w:szCs w:val="24"/>
              </w:rPr>
            </w:pPr>
            <w:r w:rsidRPr="002A7A44">
              <w:rPr>
                <w:sz w:val="24"/>
                <w:szCs w:val="24"/>
              </w:rPr>
              <w:t>Kontaktpersona: Gulbenes novada jauniešu centra “Bāze” vadītājs Renārs Biezais,</w:t>
            </w:r>
          </w:p>
          <w:p w:rsidR="002A7A44" w:rsidRPr="002A7A44" w:rsidRDefault="002A7A44" w:rsidP="002A7A44">
            <w:pPr>
              <w:jc w:val="both"/>
              <w:rPr>
                <w:sz w:val="24"/>
                <w:szCs w:val="24"/>
              </w:rPr>
            </w:pPr>
            <w:r w:rsidRPr="002A7A44">
              <w:rPr>
                <w:sz w:val="24"/>
                <w:szCs w:val="24"/>
              </w:rPr>
              <w:t>e-pasts: renars.biezais@gulbene.lv, tālr.26558220.</w:t>
            </w:r>
          </w:p>
          <w:p w:rsidR="002A7A44" w:rsidRPr="002A7A44" w:rsidRDefault="002A7A44" w:rsidP="002A7A44">
            <w:pPr>
              <w:jc w:val="both"/>
              <w:rPr>
                <w:sz w:val="24"/>
                <w:szCs w:val="24"/>
              </w:rPr>
            </w:pPr>
            <w:r w:rsidRPr="002A7A44">
              <w:rPr>
                <w:sz w:val="24"/>
                <w:szCs w:val="24"/>
                <w:lang w:eastAsia="en-US"/>
              </w:rPr>
              <w:t>Nomas objekta piedāvājuma atlases organizēšana veikta Ministru kabineta 2013.gada 29.oktobra noteikumu Nr.1191 „</w:t>
            </w:r>
            <w:r w:rsidRPr="002A7A44">
              <w:rPr>
                <w:sz w:val="24"/>
                <w:szCs w:val="24"/>
              </w:rPr>
              <w:t>Kārtība, kādā publiska persona nomā nekustamo īpašumu no privātpersonas vai kapitālsabiedrības un publicē informāciju par nomātajiem un nomāt paredzētajiem nekustamajiem īpašumiem</w:t>
            </w:r>
            <w:r w:rsidRPr="002A7A44">
              <w:rPr>
                <w:sz w:val="24"/>
                <w:szCs w:val="24"/>
                <w:lang w:eastAsia="en-US"/>
              </w:rPr>
              <w:t>” tiesību normu ietvaros</w:t>
            </w: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ind w:right="-99"/>
              <w:rPr>
                <w:b/>
                <w:sz w:val="24"/>
                <w:szCs w:val="24"/>
              </w:rPr>
            </w:pPr>
            <w:r w:rsidRPr="002A7A44">
              <w:rPr>
                <w:b/>
                <w:sz w:val="24"/>
                <w:szCs w:val="24"/>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rPr>
                <w:sz w:val="24"/>
                <w:szCs w:val="24"/>
              </w:rPr>
            </w:pPr>
            <w:r w:rsidRPr="002A7A44">
              <w:rPr>
                <w:sz w:val="24"/>
                <w:szCs w:val="24"/>
              </w:rPr>
              <w:t>līdz 2020.gada 31.maijam</w:t>
            </w:r>
          </w:p>
          <w:p w:rsidR="002A7A44" w:rsidRPr="002A7A44" w:rsidRDefault="002A7A44" w:rsidP="002A7A44">
            <w:pPr>
              <w:rPr>
                <w:sz w:val="24"/>
                <w:szCs w:val="24"/>
              </w:rPr>
            </w:pP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A44" w:rsidRPr="002A7A44" w:rsidRDefault="002A7A44" w:rsidP="002A7A44">
            <w:pPr>
              <w:ind w:right="-99"/>
              <w:rPr>
                <w:b/>
                <w:sz w:val="24"/>
                <w:szCs w:val="24"/>
              </w:rPr>
            </w:pPr>
            <w:r w:rsidRPr="002A7A44">
              <w:rPr>
                <w:b/>
                <w:sz w:val="24"/>
                <w:szCs w:val="24"/>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rPr>
                <w:sz w:val="24"/>
                <w:szCs w:val="24"/>
              </w:rPr>
            </w:pPr>
            <w:r w:rsidRPr="002A7A44">
              <w:rPr>
                <w:sz w:val="24"/>
                <w:szCs w:val="24"/>
              </w:rPr>
              <w:t>120 EUR mēnesī</w:t>
            </w: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ind w:right="-99"/>
              <w:rPr>
                <w:b/>
                <w:sz w:val="24"/>
                <w:szCs w:val="24"/>
              </w:rPr>
            </w:pPr>
            <w:r w:rsidRPr="002A7A44">
              <w:rPr>
                <w:b/>
                <w:sz w:val="24"/>
                <w:szCs w:val="24"/>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2A7A44" w:rsidRPr="002A7A44" w:rsidRDefault="002A7A44" w:rsidP="002A7A44">
            <w:pPr>
              <w:spacing w:line="252" w:lineRule="auto"/>
              <w:jc w:val="both"/>
              <w:rPr>
                <w:b/>
                <w:sz w:val="24"/>
                <w:szCs w:val="24"/>
                <w:lang w:eastAsia="en-US"/>
              </w:rPr>
            </w:pPr>
            <w:r w:rsidRPr="002A7A44">
              <w:rPr>
                <w:sz w:val="24"/>
                <w:szCs w:val="24"/>
                <w:lang w:eastAsia="en-US"/>
              </w:rPr>
              <w:t xml:space="preserve">Piedāvājumi iesniedzami Gulbenes novada pašvaldībā, adrese: Ābeļu iela 2, Gulbene, Gulbenes nov., LV-4401, Gulbenes novada valsts un pašvaldības vienotajā klientu apkalpošanas centrā, sākot ar informācijas publicēšanas dienu Gulbenes novada pašvaldības mājas lapā </w:t>
            </w:r>
            <w:hyperlink r:id="rId69" w:history="1">
              <w:r w:rsidRPr="002A7A44">
                <w:rPr>
                  <w:color w:val="0000FF"/>
                  <w:sz w:val="24"/>
                  <w:szCs w:val="24"/>
                  <w:u w:val="single"/>
                  <w:lang w:eastAsia="en-US"/>
                </w:rPr>
                <w:t>www.gulbene.lv</w:t>
              </w:r>
            </w:hyperlink>
            <w:r w:rsidRPr="002A7A44">
              <w:rPr>
                <w:sz w:val="24"/>
                <w:szCs w:val="24"/>
                <w:lang w:eastAsia="en-US"/>
              </w:rPr>
              <w:t xml:space="preserve"> </w:t>
            </w:r>
            <w:r w:rsidRPr="002A7A44">
              <w:rPr>
                <w:b/>
                <w:sz w:val="24"/>
                <w:szCs w:val="24"/>
                <w:lang w:eastAsia="en-US"/>
              </w:rPr>
              <w:t>līdz 2019.gada 29.novembrim plkst.14.00.</w:t>
            </w:r>
          </w:p>
          <w:p w:rsidR="002A7A44" w:rsidRPr="002A7A44" w:rsidRDefault="002A7A44" w:rsidP="002A7A44">
            <w:pPr>
              <w:jc w:val="both"/>
              <w:rPr>
                <w:sz w:val="24"/>
                <w:szCs w:val="24"/>
              </w:rPr>
            </w:pPr>
            <w:r w:rsidRPr="002A7A44">
              <w:rPr>
                <w:sz w:val="24"/>
                <w:szCs w:val="24"/>
                <w:lang w:eastAsia="en-US"/>
              </w:rPr>
              <w:t>Piedāvājumu iesniedz slēgtā aploksnē, uz kuras norāda iznomāšanas pretendentu un atsauci uz nomnieka nomas sludinājumu.</w:t>
            </w: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ind w:right="-99"/>
              <w:rPr>
                <w:b/>
                <w:sz w:val="24"/>
                <w:szCs w:val="24"/>
              </w:rPr>
            </w:pPr>
            <w:r w:rsidRPr="002A7A44">
              <w:rPr>
                <w:b/>
                <w:sz w:val="24"/>
                <w:szCs w:val="24"/>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ind w:right="-99"/>
              <w:jc w:val="both"/>
              <w:rPr>
                <w:color w:val="FF0000"/>
                <w:sz w:val="24"/>
                <w:szCs w:val="24"/>
              </w:rPr>
            </w:pPr>
            <w:r w:rsidRPr="002A7A44">
              <w:rPr>
                <w:sz w:val="24"/>
                <w:szCs w:val="24"/>
              </w:rPr>
              <w:t xml:space="preserve">Nepieciešama dzīvojamā telpa – 1 istaba ar kopējā lietošanā esošām palīgtelpām (dzīvokļa daļa) vai </w:t>
            </w:r>
            <w:proofErr w:type="spellStart"/>
            <w:r w:rsidRPr="002A7A44">
              <w:rPr>
                <w:sz w:val="24"/>
                <w:szCs w:val="24"/>
              </w:rPr>
              <w:t>vienistabu</w:t>
            </w:r>
            <w:proofErr w:type="spellEnd"/>
            <w:r w:rsidRPr="002A7A44">
              <w:rPr>
                <w:sz w:val="24"/>
                <w:szCs w:val="24"/>
              </w:rPr>
              <w:t xml:space="preserve"> dzīvoklis. Dzīvoklim jābūt labā tehniskā un vizuālā kārtībā. Tam ir jābūt gatavam lietošanai, ar atbilstošu apgaismojumu, elektroenerģijas nodrošinājumu, apkures sistēmu, ūdens un kanalizācijas sistēmu (siltais un aukstais ūdens), atbilstoši aprīkotu sanitāro mezglu. Dzīvoklī jābūt – katrā istabā</w:t>
            </w:r>
            <w:r w:rsidRPr="002A7A44">
              <w:rPr>
                <w:color w:val="000000"/>
                <w:sz w:val="24"/>
                <w:szCs w:val="24"/>
              </w:rPr>
              <w:t xml:space="preserve"> mēbelēm (gulta vai dīvāns, galds, krēsls, skapis, lampa), virtuvei ar aprīkojumu (galds, krēsli, trauki ēdiena gatavošanai un ēšanai), sadzīves tehnikai (plīts, ledusskapis, veļas mašīna). </w:t>
            </w: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ind w:right="-99"/>
              <w:rPr>
                <w:b/>
                <w:sz w:val="24"/>
                <w:szCs w:val="24"/>
              </w:rPr>
            </w:pPr>
            <w:r w:rsidRPr="002A7A44">
              <w:rPr>
                <w:b/>
                <w:sz w:val="24"/>
                <w:szCs w:val="24"/>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jc w:val="both"/>
              <w:rPr>
                <w:sz w:val="24"/>
                <w:szCs w:val="24"/>
              </w:rPr>
            </w:pPr>
            <w:r w:rsidRPr="002A7A44">
              <w:rPr>
                <w:sz w:val="24"/>
                <w:szCs w:val="24"/>
              </w:rPr>
              <w:t>Gulbenes pilsētas administratīvā teritorija</w:t>
            </w: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ind w:right="-99"/>
              <w:rPr>
                <w:b/>
                <w:sz w:val="24"/>
                <w:szCs w:val="24"/>
              </w:rPr>
            </w:pPr>
            <w:r w:rsidRPr="002A7A44">
              <w:rPr>
                <w:b/>
                <w:sz w:val="24"/>
                <w:szCs w:val="24"/>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jc w:val="both"/>
              <w:rPr>
                <w:sz w:val="24"/>
                <w:szCs w:val="24"/>
                <w:lang w:eastAsia="en-US"/>
              </w:rPr>
            </w:pPr>
            <w:r w:rsidRPr="002A7A44">
              <w:rPr>
                <w:sz w:val="24"/>
                <w:szCs w:val="24"/>
                <w:lang w:eastAsia="en-US"/>
              </w:rPr>
              <w:t xml:space="preserve">Eiropas Brīvprātīgā darba projekta “Happiness </w:t>
            </w:r>
            <w:proofErr w:type="spellStart"/>
            <w:r w:rsidRPr="002A7A44">
              <w:rPr>
                <w:sz w:val="24"/>
                <w:szCs w:val="24"/>
                <w:lang w:eastAsia="en-US"/>
              </w:rPr>
              <w:t>is</w:t>
            </w:r>
            <w:proofErr w:type="spellEnd"/>
            <w:r w:rsidRPr="002A7A44">
              <w:rPr>
                <w:sz w:val="24"/>
                <w:szCs w:val="24"/>
                <w:lang w:eastAsia="en-US"/>
              </w:rPr>
              <w:t xml:space="preserve"> </w:t>
            </w:r>
            <w:proofErr w:type="spellStart"/>
            <w:r w:rsidRPr="002A7A44">
              <w:rPr>
                <w:sz w:val="24"/>
                <w:szCs w:val="24"/>
                <w:lang w:eastAsia="en-US"/>
              </w:rPr>
              <w:t>the</w:t>
            </w:r>
            <w:proofErr w:type="spellEnd"/>
            <w:r w:rsidRPr="002A7A44">
              <w:rPr>
                <w:sz w:val="24"/>
                <w:szCs w:val="24"/>
                <w:lang w:eastAsia="en-US"/>
              </w:rPr>
              <w:t xml:space="preserve"> </w:t>
            </w:r>
            <w:proofErr w:type="spellStart"/>
            <w:r w:rsidRPr="002A7A44">
              <w:rPr>
                <w:sz w:val="24"/>
                <w:szCs w:val="24"/>
                <w:lang w:eastAsia="en-US"/>
              </w:rPr>
              <w:t>key</w:t>
            </w:r>
            <w:proofErr w:type="spellEnd"/>
            <w:r w:rsidRPr="002A7A44">
              <w:rPr>
                <w:sz w:val="24"/>
                <w:szCs w:val="24"/>
                <w:lang w:eastAsia="en-US"/>
              </w:rPr>
              <w:t>”, Nr. 2018-2LV02-KA125-002180, ietvaros vienam brīvprātīgajam.</w:t>
            </w:r>
          </w:p>
        </w:tc>
      </w:tr>
      <w:tr w:rsidR="002A7A44" w:rsidRPr="002A7A44" w:rsidTr="002A7A44">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ind w:right="-99"/>
              <w:rPr>
                <w:b/>
                <w:sz w:val="24"/>
                <w:szCs w:val="24"/>
              </w:rPr>
            </w:pPr>
            <w:r w:rsidRPr="002A7A44">
              <w:rPr>
                <w:b/>
                <w:sz w:val="24"/>
                <w:szCs w:val="24"/>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rsidR="002A7A44" w:rsidRPr="002A7A44" w:rsidRDefault="002A7A44" w:rsidP="002A7A44">
            <w:pPr>
              <w:jc w:val="both"/>
              <w:rPr>
                <w:sz w:val="24"/>
                <w:szCs w:val="24"/>
              </w:rPr>
            </w:pPr>
            <w:r w:rsidRPr="002A7A44">
              <w:rPr>
                <w:sz w:val="24"/>
                <w:szCs w:val="24"/>
              </w:rPr>
              <w:t>Aptuveni no 15 m</w:t>
            </w:r>
            <w:r w:rsidRPr="002A7A44">
              <w:rPr>
                <w:sz w:val="24"/>
                <w:szCs w:val="24"/>
                <w:vertAlign w:val="superscript"/>
              </w:rPr>
              <w:t xml:space="preserve">2 </w:t>
            </w:r>
            <w:r w:rsidRPr="002A7A44">
              <w:rPr>
                <w:sz w:val="24"/>
                <w:szCs w:val="24"/>
              </w:rPr>
              <w:t>līdz 30 m</w:t>
            </w:r>
            <w:r w:rsidRPr="002A7A44">
              <w:rPr>
                <w:sz w:val="24"/>
                <w:szCs w:val="24"/>
                <w:vertAlign w:val="superscript"/>
              </w:rPr>
              <w:t>2</w:t>
            </w:r>
            <w:r w:rsidRPr="002A7A44">
              <w:rPr>
                <w:sz w:val="24"/>
                <w:szCs w:val="24"/>
              </w:rPr>
              <w:t xml:space="preserve"> (ieskaitot kopējā lietošanā esošās palīgtelpas)</w:t>
            </w:r>
          </w:p>
        </w:tc>
      </w:tr>
    </w:tbl>
    <w:p w:rsidR="002A7A44" w:rsidRPr="002A7A44" w:rsidRDefault="002A7A44" w:rsidP="002A7A44">
      <w:pPr>
        <w:ind w:right="43"/>
        <w:jc w:val="right"/>
      </w:pPr>
    </w:p>
    <w:p w:rsidR="002A7A44" w:rsidRPr="002A7A44" w:rsidRDefault="002A7A44" w:rsidP="002A7A44">
      <w:pPr>
        <w:spacing w:line="360" w:lineRule="auto"/>
        <w:ind w:firstLine="567"/>
        <w:jc w:val="both"/>
        <w:rPr>
          <w:color w:val="000000"/>
          <w:sz w:val="24"/>
          <w:szCs w:val="24"/>
        </w:rPr>
      </w:pPr>
      <w:r w:rsidRPr="002A7A44">
        <w:rPr>
          <w:color w:val="000000"/>
          <w:sz w:val="24"/>
          <w:szCs w:val="24"/>
        </w:rPr>
        <w:t xml:space="preserve">Gulbenes novada domes priekšsēdētājs                                      </w:t>
      </w:r>
      <w:r w:rsidRPr="002A7A44">
        <w:rPr>
          <w:color w:val="000000"/>
          <w:sz w:val="24"/>
          <w:szCs w:val="24"/>
        </w:rPr>
        <w:tab/>
      </w:r>
      <w:r w:rsidRPr="002A7A44">
        <w:rPr>
          <w:color w:val="000000"/>
          <w:sz w:val="24"/>
          <w:szCs w:val="24"/>
        </w:rPr>
        <w:tab/>
      </w:r>
      <w:proofErr w:type="spellStart"/>
      <w:r w:rsidRPr="002A7A44">
        <w:rPr>
          <w:color w:val="000000"/>
          <w:sz w:val="24"/>
          <w:szCs w:val="24"/>
        </w:rPr>
        <w:t>N.Audzišs</w:t>
      </w:r>
      <w:proofErr w:type="spellEnd"/>
    </w:p>
    <w:p w:rsidR="002A7A44" w:rsidRPr="002A7A44" w:rsidRDefault="002A7A44" w:rsidP="002A7A44">
      <w:pPr>
        <w:spacing w:after="160" w:line="259" w:lineRule="auto"/>
      </w:pPr>
      <w:r w:rsidRPr="002A7A44">
        <w:br w:type="page"/>
      </w:r>
    </w:p>
    <w:sectPr w:rsidR="002A7A44" w:rsidRPr="002A7A44" w:rsidSect="008A5225">
      <w:headerReference w:type="even" r:id="rId70"/>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E31" w:rsidRDefault="000E2E31">
      <w:r>
        <w:separator/>
      </w:r>
    </w:p>
  </w:endnote>
  <w:endnote w:type="continuationSeparator" w:id="0">
    <w:p w:rsidR="000E2E31" w:rsidRDefault="000E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wiss TL">
    <w:altName w:val="Segoe Script"/>
    <w:charset w:val="BA"/>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swiss"/>
    <w:pitch w:val="variable"/>
    <w:sig w:usb0="E0000AFF"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Times New Roman ,serif">
    <w:altName w:val="Times New Roman"/>
    <w:panose1 w:val="00000000000000000000"/>
    <w:charset w:val="00"/>
    <w:family w:val="roman"/>
    <w:notTrueType/>
    <w:pitch w:val="default"/>
  </w:font>
  <w:font w:name="Times New Roman , serif">
    <w:altName w:val="Times New Roman"/>
    <w:panose1 w:val="00000000000000000000"/>
    <w:charset w:val="00"/>
    <w:family w:val="roman"/>
    <w:notTrueType/>
    <w:pitch w:val="default"/>
  </w:font>
  <w:font w:name="TimesNewRomanPSMT">
    <w:charset w:val="BA"/>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E31" w:rsidRDefault="000E2E31">
      <w:r>
        <w:separator/>
      </w:r>
    </w:p>
  </w:footnote>
  <w:footnote w:type="continuationSeparator" w:id="0">
    <w:p w:rsidR="000E2E31" w:rsidRDefault="000E2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E31" w:rsidRDefault="000E2E31"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0E2E31" w:rsidRDefault="000E2E31">
    <w:pPr>
      <w:pStyle w:val="Galvene"/>
    </w:pPr>
  </w:p>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p w:rsidR="000E2E31" w:rsidRDefault="000E2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0371380A"/>
    <w:multiLevelType w:val="hybridMultilevel"/>
    <w:tmpl w:val="5E44DA1E"/>
    <w:lvl w:ilvl="0" w:tplc="58E473DE">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4B129F5"/>
    <w:multiLevelType w:val="hybridMultilevel"/>
    <w:tmpl w:val="83BC39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84D1021"/>
    <w:multiLevelType w:val="hybridMultilevel"/>
    <w:tmpl w:val="819EF6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9733AAC"/>
    <w:multiLevelType w:val="hybridMultilevel"/>
    <w:tmpl w:val="793A16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09AE0108"/>
    <w:multiLevelType w:val="hybridMultilevel"/>
    <w:tmpl w:val="59B8540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0A56372D"/>
    <w:multiLevelType w:val="hybridMultilevel"/>
    <w:tmpl w:val="A0DA72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D245AB4"/>
    <w:multiLevelType w:val="multilevel"/>
    <w:tmpl w:val="342CECA0"/>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0ED129E7"/>
    <w:multiLevelType w:val="hybridMultilevel"/>
    <w:tmpl w:val="3EE2B1C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0FF145DC"/>
    <w:multiLevelType w:val="hybridMultilevel"/>
    <w:tmpl w:val="761CAA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0094946"/>
    <w:multiLevelType w:val="hybridMultilevel"/>
    <w:tmpl w:val="59E060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10D565F"/>
    <w:multiLevelType w:val="hybridMultilevel"/>
    <w:tmpl w:val="EBACC6F6"/>
    <w:lvl w:ilvl="0" w:tplc="C9DC7736">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B54D67"/>
    <w:multiLevelType w:val="multilevel"/>
    <w:tmpl w:val="518A7F54"/>
    <w:lvl w:ilvl="0">
      <w:start w:val="10"/>
      <w:numFmt w:val="decimal"/>
      <w:lvlText w:val="%1."/>
      <w:lvlJc w:val="left"/>
      <w:pPr>
        <w:ind w:left="405" w:hanging="405"/>
      </w:pPr>
      <w:rPr>
        <w:rFonts w:hint="default"/>
      </w:rPr>
    </w:lvl>
    <w:lvl w:ilvl="1">
      <w:start w:val="2"/>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26" w15:restartNumberingAfterBreak="0">
    <w:nsid w:val="157E2BEB"/>
    <w:multiLevelType w:val="hybridMultilevel"/>
    <w:tmpl w:val="850A7596"/>
    <w:lvl w:ilvl="0" w:tplc="A55675B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159701A9"/>
    <w:multiLevelType w:val="hybridMultilevel"/>
    <w:tmpl w:val="B4D0277E"/>
    <w:lvl w:ilvl="0" w:tplc="F484F49C">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15AB6CB5"/>
    <w:multiLevelType w:val="multilevel"/>
    <w:tmpl w:val="764E1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17E01B81"/>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377FC2"/>
    <w:multiLevelType w:val="hybridMultilevel"/>
    <w:tmpl w:val="04767D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A41558D"/>
    <w:multiLevelType w:val="hybridMultilevel"/>
    <w:tmpl w:val="AC166D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1C2E405E"/>
    <w:multiLevelType w:val="multilevel"/>
    <w:tmpl w:val="1EEA4062"/>
    <w:lvl w:ilvl="0">
      <w:start w:val="10"/>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5" w15:restartNumberingAfterBreak="0">
    <w:nsid w:val="1C7444ED"/>
    <w:multiLevelType w:val="multilevel"/>
    <w:tmpl w:val="0E623B58"/>
    <w:lvl w:ilvl="0">
      <w:start w:val="4"/>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6" w15:restartNumberingAfterBreak="0">
    <w:nsid w:val="1F7D29C9"/>
    <w:multiLevelType w:val="multilevel"/>
    <w:tmpl w:val="617AFF32"/>
    <w:lvl w:ilvl="0">
      <w:start w:val="1"/>
      <w:numFmt w:val="decimal"/>
      <w:lvlText w:val="%1."/>
      <w:lvlJc w:val="left"/>
      <w:pPr>
        <w:ind w:left="444" w:hanging="444"/>
      </w:pPr>
      <w:rPr>
        <w:rFonts w:eastAsia="Times New Roman" w:hint="default"/>
      </w:rPr>
    </w:lvl>
    <w:lvl w:ilvl="1">
      <w:start w:val="1"/>
      <w:numFmt w:val="decimal"/>
      <w:lvlText w:val="%1.%2."/>
      <w:lvlJc w:val="left"/>
      <w:pPr>
        <w:ind w:left="1884" w:hanging="444"/>
      </w:pPr>
      <w:rPr>
        <w:rFonts w:eastAsia="Times New Roman" w:hint="default"/>
      </w:rPr>
    </w:lvl>
    <w:lvl w:ilvl="2">
      <w:start w:val="1"/>
      <w:numFmt w:val="decimal"/>
      <w:lvlText w:val="%1.%2.%3."/>
      <w:lvlJc w:val="left"/>
      <w:pPr>
        <w:ind w:left="3600" w:hanging="720"/>
      </w:pPr>
      <w:rPr>
        <w:rFonts w:eastAsia="Times New Roman" w:hint="default"/>
      </w:rPr>
    </w:lvl>
    <w:lvl w:ilvl="3">
      <w:start w:val="1"/>
      <w:numFmt w:val="decimal"/>
      <w:lvlText w:val="%1.%2.%3.%4."/>
      <w:lvlJc w:val="left"/>
      <w:pPr>
        <w:ind w:left="5040" w:hanging="72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280" w:hanging="108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520" w:hanging="1440"/>
      </w:pPr>
      <w:rPr>
        <w:rFonts w:eastAsia="Times New Roman" w:hint="default"/>
      </w:rPr>
    </w:lvl>
    <w:lvl w:ilvl="8">
      <w:start w:val="1"/>
      <w:numFmt w:val="decimal"/>
      <w:lvlText w:val="%1.%2.%3.%4.%5.%6.%7.%8.%9."/>
      <w:lvlJc w:val="left"/>
      <w:pPr>
        <w:ind w:left="13320" w:hanging="1800"/>
      </w:pPr>
      <w:rPr>
        <w:rFonts w:eastAsia="Times New Roman" w:hint="default"/>
      </w:rPr>
    </w:lvl>
  </w:abstractNum>
  <w:abstractNum w:abstractNumId="37" w15:restartNumberingAfterBreak="0">
    <w:nsid w:val="1FCE5F54"/>
    <w:multiLevelType w:val="hybridMultilevel"/>
    <w:tmpl w:val="4380EBFC"/>
    <w:lvl w:ilvl="0" w:tplc="AEC070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8" w15:restartNumberingAfterBreak="0">
    <w:nsid w:val="20EC4315"/>
    <w:multiLevelType w:val="multilevel"/>
    <w:tmpl w:val="A42214FC"/>
    <w:lvl w:ilvl="0">
      <w:start w:val="3"/>
      <w:numFmt w:val="decimal"/>
      <w:lvlText w:val="%1."/>
      <w:lvlJc w:val="left"/>
      <w:pPr>
        <w:ind w:left="360" w:hanging="360"/>
      </w:pPr>
      <w:rPr>
        <w:rFonts w:hint="default"/>
        <w:color w:val="000000"/>
      </w:rPr>
    </w:lvl>
    <w:lvl w:ilvl="1">
      <w:start w:val="1"/>
      <w:numFmt w:val="decimal"/>
      <w:lvlText w:val="%1.%2."/>
      <w:lvlJc w:val="left"/>
      <w:pPr>
        <w:ind w:left="108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39" w15:restartNumberingAfterBreak="0">
    <w:nsid w:val="223875D9"/>
    <w:multiLevelType w:val="hybridMultilevel"/>
    <w:tmpl w:val="C504DEF0"/>
    <w:lvl w:ilvl="0" w:tplc="46766E14">
      <w:start w:val="1"/>
      <w:numFmt w:val="upperRoman"/>
      <w:suff w:val="nothing"/>
      <w:lvlText w:val="%1."/>
      <w:lvlJc w:val="right"/>
      <w:pPr>
        <w:ind w:left="57" w:firstLine="56"/>
      </w:pPr>
      <w:rPr>
        <w:rFonts w:hint="default"/>
        <w:color w:val="auto"/>
      </w:rPr>
    </w:lvl>
    <w:lvl w:ilvl="1" w:tplc="04090019" w:tentative="1">
      <w:start w:val="1"/>
      <w:numFmt w:val="lowerLetter"/>
      <w:lvlText w:val="%2."/>
      <w:lvlJc w:val="left"/>
      <w:pPr>
        <w:ind w:left="12" w:hanging="360"/>
      </w:pPr>
    </w:lvl>
    <w:lvl w:ilvl="2" w:tplc="0409001B" w:tentative="1">
      <w:start w:val="1"/>
      <w:numFmt w:val="lowerRoman"/>
      <w:lvlText w:val="%3."/>
      <w:lvlJc w:val="right"/>
      <w:pPr>
        <w:ind w:left="732" w:hanging="180"/>
      </w:pPr>
    </w:lvl>
    <w:lvl w:ilvl="3" w:tplc="0409000F" w:tentative="1">
      <w:start w:val="1"/>
      <w:numFmt w:val="decimal"/>
      <w:lvlText w:val="%4."/>
      <w:lvlJc w:val="left"/>
      <w:pPr>
        <w:ind w:left="1452" w:hanging="360"/>
      </w:pPr>
    </w:lvl>
    <w:lvl w:ilvl="4" w:tplc="04090019" w:tentative="1">
      <w:start w:val="1"/>
      <w:numFmt w:val="lowerLetter"/>
      <w:lvlText w:val="%5."/>
      <w:lvlJc w:val="left"/>
      <w:pPr>
        <w:ind w:left="2172" w:hanging="360"/>
      </w:pPr>
    </w:lvl>
    <w:lvl w:ilvl="5" w:tplc="0409001B" w:tentative="1">
      <w:start w:val="1"/>
      <w:numFmt w:val="lowerRoman"/>
      <w:lvlText w:val="%6."/>
      <w:lvlJc w:val="right"/>
      <w:pPr>
        <w:ind w:left="2892" w:hanging="180"/>
      </w:pPr>
    </w:lvl>
    <w:lvl w:ilvl="6" w:tplc="0409000F" w:tentative="1">
      <w:start w:val="1"/>
      <w:numFmt w:val="decimal"/>
      <w:lvlText w:val="%7."/>
      <w:lvlJc w:val="left"/>
      <w:pPr>
        <w:ind w:left="3612" w:hanging="360"/>
      </w:pPr>
    </w:lvl>
    <w:lvl w:ilvl="7" w:tplc="04090019" w:tentative="1">
      <w:start w:val="1"/>
      <w:numFmt w:val="lowerLetter"/>
      <w:lvlText w:val="%8."/>
      <w:lvlJc w:val="left"/>
      <w:pPr>
        <w:ind w:left="4332" w:hanging="360"/>
      </w:pPr>
    </w:lvl>
    <w:lvl w:ilvl="8" w:tplc="0409001B" w:tentative="1">
      <w:start w:val="1"/>
      <w:numFmt w:val="lowerRoman"/>
      <w:lvlText w:val="%9."/>
      <w:lvlJc w:val="right"/>
      <w:pPr>
        <w:ind w:left="5052" w:hanging="180"/>
      </w:pPr>
    </w:lvl>
  </w:abstractNum>
  <w:abstractNum w:abstractNumId="40" w15:restartNumberingAfterBreak="0">
    <w:nsid w:val="25240BAD"/>
    <w:multiLevelType w:val="hybridMultilevel"/>
    <w:tmpl w:val="BBF0917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8952561"/>
    <w:multiLevelType w:val="hybridMultilevel"/>
    <w:tmpl w:val="62B89830"/>
    <w:lvl w:ilvl="0" w:tplc="9C6EB384">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3" w15:restartNumberingAfterBreak="0">
    <w:nsid w:val="293D43BD"/>
    <w:multiLevelType w:val="hybridMultilevel"/>
    <w:tmpl w:val="CA68A2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2DC65106"/>
    <w:multiLevelType w:val="hybridMultilevel"/>
    <w:tmpl w:val="EE469914"/>
    <w:lvl w:ilvl="0" w:tplc="A81CB74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6" w15:restartNumberingAfterBreak="0">
    <w:nsid w:val="2E0F3025"/>
    <w:multiLevelType w:val="hybridMultilevel"/>
    <w:tmpl w:val="F5B27888"/>
    <w:lvl w:ilvl="0" w:tplc="438474C4">
      <w:start w:val="1"/>
      <w:numFmt w:val="decimal"/>
      <w:lvlText w:val="%1)"/>
      <w:lvlJc w:val="left"/>
      <w:pPr>
        <w:ind w:left="1647" w:hanging="360"/>
      </w:pPr>
      <w:rPr>
        <w:rFonts w:cs="Times New Roman" w:hint="default"/>
      </w:rPr>
    </w:lvl>
    <w:lvl w:ilvl="1" w:tplc="04260019" w:tentative="1">
      <w:start w:val="1"/>
      <w:numFmt w:val="lowerLetter"/>
      <w:lvlText w:val="%2."/>
      <w:lvlJc w:val="left"/>
      <w:pPr>
        <w:ind w:left="2367" w:hanging="360"/>
      </w:pPr>
    </w:lvl>
    <w:lvl w:ilvl="2" w:tplc="0426001B" w:tentative="1">
      <w:start w:val="1"/>
      <w:numFmt w:val="lowerRoman"/>
      <w:lvlText w:val="%3."/>
      <w:lvlJc w:val="right"/>
      <w:pPr>
        <w:ind w:left="3087" w:hanging="180"/>
      </w:pPr>
    </w:lvl>
    <w:lvl w:ilvl="3" w:tplc="0426000F" w:tentative="1">
      <w:start w:val="1"/>
      <w:numFmt w:val="decimal"/>
      <w:lvlText w:val="%4."/>
      <w:lvlJc w:val="left"/>
      <w:pPr>
        <w:ind w:left="3807" w:hanging="360"/>
      </w:pPr>
    </w:lvl>
    <w:lvl w:ilvl="4" w:tplc="04260019" w:tentative="1">
      <w:start w:val="1"/>
      <w:numFmt w:val="lowerLetter"/>
      <w:lvlText w:val="%5."/>
      <w:lvlJc w:val="left"/>
      <w:pPr>
        <w:ind w:left="4527" w:hanging="360"/>
      </w:pPr>
    </w:lvl>
    <w:lvl w:ilvl="5" w:tplc="0426001B" w:tentative="1">
      <w:start w:val="1"/>
      <w:numFmt w:val="lowerRoman"/>
      <w:lvlText w:val="%6."/>
      <w:lvlJc w:val="right"/>
      <w:pPr>
        <w:ind w:left="5247" w:hanging="180"/>
      </w:pPr>
    </w:lvl>
    <w:lvl w:ilvl="6" w:tplc="0426000F" w:tentative="1">
      <w:start w:val="1"/>
      <w:numFmt w:val="decimal"/>
      <w:lvlText w:val="%7."/>
      <w:lvlJc w:val="left"/>
      <w:pPr>
        <w:ind w:left="5967" w:hanging="360"/>
      </w:pPr>
    </w:lvl>
    <w:lvl w:ilvl="7" w:tplc="04260019" w:tentative="1">
      <w:start w:val="1"/>
      <w:numFmt w:val="lowerLetter"/>
      <w:lvlText w:val="%8."/>
      <w:lvlJc w:val="left"/>
      <w:pPr>
        <w:ind w:left="6687" w:hanging="360"/>
      </w:pPr>
    </w:lvl>
    <w:lvl w:ilvl="8" w:tplc="0426001B" w:tentative="1">
      <w:start w:val="1"/>
      <w:numFmt w:val="lowerRoman"/>
      <w:lvlText w:val="%9."/>
      <w:lvlJc w:val="right"/>
      <w:pPr>
        <w:ind w:left="7407" w:hanging="180"/>
      </w:pPr>
    </w:lvl>
  </w:abstractNum>
  <w:abstractNum w:abstractNumId="47" w15:restartNumberingAfterBreak="0">
    <w:nsid w:val="2FCF5743"/>
    <w:multiLevelType w:val="hybridMultilevel"/>
    <w:tmpl w:val="562651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308B7D6D"/>
    <w:multiLevelType w:val="hybridMultilevel"/>
    <w:tmpl w:val="7816602E"/>
    <w:lvl w:ilvl="0" w:tplc="3BB29EB8">
      <w:start w:val="1"/>
      <w:numFmt w:val="decimal"/>
      <w:lvlText w:val="%1."/>
      <w:lvlJc w:val="left"/>
      <w:pPr>
        <w:ind w:left="720" w:hanging="360"/>
      </w:pPr>
      <w:rPr>
        <w:rFonts w:hint="default"/>
        <w:color w:val="0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31037AE4"/>
    <w:multiLevelType w:val="hybridMultilevel"/>
    <w:tmpl w:val="E034A4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31FE0B64"/>
    <w:multiLevelType w:val="hybridMultilevel"/>
    <w:tmpl w:val="C8C6CFA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33C82EB8"/>
    <w:multiLevelType w:val="hybridMultilevel"/>
    <w:tmpl w:val="C21E7780"/>
    <w:lvl w:ilvl="0" w:tplc="CE30990A">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2" w15:restartNumberingAfterBreak="0">
    <w:nsid w:val="353457AB"/>
    <w:multiLevelType w:val="multilevel"/>
    <w:tmpl w:val="200A64A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3"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371F5F7E"/>
    <w:multiLevelType w:val="hybridMultilevel"/>
    <w:tmpl w:val="07105D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39510800"/>
    <w:multiLevelType w:val="hybridMultilevel"/>
    <w:tmpl w:val="236C70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A3C4214"/>
    <w:multiLevelType w:val="hybridMultilevel"/>
    <w:tmpl w:val="90989862"/>
    <w:lvl w:ilvl="0" w:tplc="4DA2A978">
      <w:start w:val="1"/>
      <w:numFmt w:val="decimal"/>
      <w:lvlText w:val="%1."/>
      <w:lvlJc w:val="left"/>
      <w:pPr>
        <w:ind w:left="720" w:hanging="360"/>
      </w:pPr>
      <w:rPr>
        <w:rFonts w:eastAsia="Calibri"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3C845B03"/>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A41CAD"/>
    <w:multiLevelType w:val="hybridMultilevel"/>
    <w:tmpl w:val="0C52F62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3D46656F"/>
    <w:multiLevelType w:val="multilevel"/>
    <w:tmpl w:val="6B2CD1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D800EEE"/>
    <w:multiLevelType w:val="multilevel"/>
    <w:tmpl w:val="CCC2A91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3F4A3F21"/>
    <w:multiLevelType w:val="multilevel"/>
    <w:tmpl w:val="8A740E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3F915222"/>
    <w:multiLevelType w:val="hybridMultilevel"/>
    <w:tmpl w:val="1412667E"/>
    <w:lvl w:ilvl="0" w:tplc="5F303734">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3" w15:restartNumberingAfterBreak="0">
    <w:nsid w:val="41797CF9"/>
    <w:multiLevelType w:val="hybridMultilevel"/>
    <w:tmpl w:val="AEE284B2"/>
    <w:lvl w:ilvl="0" w:tplc="2D48A718">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4" w15:restartNumberingAfterBreak="0">
    <w:nsid w:val="43247090"/>
    <w:multiLevelType w:val="hybridMultilevel"/>
    <w:tmpl w:val="9D8C8C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6" w15:restartNumberingAfterBreak="0">
    <w:nsid w:val="475F4FD5"/>
    <w:multiLevelType w:val="hybridMultilevel"/>
    <w:tmpl w:val="647C69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47E612CD"/>
    <w:multiLevelType w:val="multilevel"/>
    <w:tmpl w:val="77907516"/>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strike w:val="0"/>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9CE3021"/>
    <w:multiLevelType w:val="multilevel"/>
    <w:tmpl w:val="35A4610E"/>
    <w:lvl w:ilvl="0">
      <w:start w:val="10"/>
      <w:numFmt w:val="decimal"/>
      <w:lvlText w:val="%1."/>
      <w:lvlJc w:val="left"/>
      <w:pPr>
        <w:ind w:left="555" w:hanging="555"/>
      </w:pPr>
      <w:rPr>
        <w:rFonts w:hint="default"/>
      </w:rPr>
    </w:lvl>
    <w:lvl w:ilvl="1">
      <w:start w:val="2"/>
      <w:numFmt w:val="decimal"/>
      <w:lvlText w:val="%1.%2."/>
      <w:lvlJc w:val="left"/>
      <w:pPr>
        <w:ind w:left="1545" w:hanging="55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69"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0B60B4F"/>
    <w:multiLevelType w:val="multilevel"/>
    <w:tmpl w:val="B2E2393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1" w15:restartNumberingAfterBreak="0">
    <w:nsid w:val="50D24E76"/>
    <w:multiLevelType w:val="multilevel"/>
    <w:tmpl w:val="FA8084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2" w15:restartNumberingAfterBreak="0">
    <w:nsid w:val="519454B8"/>
    <w:multiLevelType w:val="hybridMultilevel"/>
    <w:tmpl w:val="89CE0BBA"/>
    <w:lvl w:ilvl="0" w:tplc="CD3AD2E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3"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4" w15:restartNumberingAfterBreak="0">
    <w:nsid w:val="5573657B"/>
    <w:multiLevelType w:val="hybridMultilevel"/>
    <w:tmpl w:val="065409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55B96079"/>
    <w:multiLevelType w:val="hybridMultilevel"/>
    <w:tmpl w:val="86644EEA"/>
    <w:lvl w:ilvl="0" w:tplc="A5B6DC28">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6" w15:restartNumberingAfterBreak="0">
    <w:nsid w:val="5A7F7664"/>
    <w:multiLevelType w:val="hybridMultilevel"/>
    <w:tmpl w:val="05F6F5D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5B133E5A"/>
    <w:multiLevelType w:val="hybridMultilevel"/>
    <w:tmpl w:val="D874960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8" w15:restartNumberingAfterBreak="0">
    <w:nsid w:val="5B580F0E"/>
    <w:multiLevelType w:val="hybridMultilevel"/>
    <w:tmpl w:val="80F01206"/>
    <w:lvl w:ilvl="0" w:tplc="63C4D92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9" w15:restartNumberingAfterBreak="0">
    <w:nsid w:val="686C3FC5"/>
    <w:multiLevelType w:val="hybridMultilevel"/>
    <w:tmpl w:val="FA0679E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AED5319"/>
    <w:multiLevelType w:val="hybridMultilevel"/>
    <w:tmpl w:val="E14475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B5E317D"/>
    <w:multiLevelType w:val="hybridMultilevel"/>
    <w:tmpl w:val="DA8E112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6BBF4788"/>
    <w:multiLevelType w:val="hybridMultilevel"/>
    <w:tmpl w:val="CB3C66D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6" w15:restartNumberingAfterBreak="0">
    <w:nsid w:val="70AD7AE2"/>
    <w:multiLevelType w:val="multilevel"/>
    <w:tmpl w:val="23C20E0E"/>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7" w15:restartNumberingAfterBreak="0">
    <w:nsid w:val="70ED12D4"/>
    <w:multiLevelType w:val="hybridMultilevel"/>
    <w:tmpl w:val="363C142E"/>
    <w:lvl w:ilvl="0" w:tplc="62689914">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8" w15:restartNumberingAfterBreak="0">
    <w:nsid w:val="74E30430"/>
    <w:multiLevelType w:val="hybridMultilevel"/>
    <w:tmpl w:val="3F5898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77FF5502"/>
    <w:multiLevelType w:val="hybridMultilevel"/>
    <w:tmpl w:val="F05C7A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7D324398"/>
    <w:multiLevelType w:val="hybridMultilevel"/>
    <w:tmpl w:val="85F454F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4" w15:restartNumberingAfterBreak="0">
    <w:nsid w:val="7EDC121B"/>
    <w:multiLevelType w:val="hybridMultilevel"/>
    <w:tmpl w:val="E3EEE59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7FDD08DF"/>
    <w:multiLevelType w:val="hybridMultilevel"/>
    <w:tmpl w:val="FA02CD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93"/>
  </w:num>
  <w:num w:numId="3">
    <w:abstractNumId w:val="89"/>
  </w:num>
  <w:num w:numId="4">
    <w:abstractNumId w:val="90"/>
  </w:num>
  <w:num w:numId="5">
    <w:abstractNumId w:val="41"/>
  </w:num>
  <w:num w:numId="6">
    <w:abstractNumId w:val="29"/>
  </w:num>
  <w:num w:numId="7">
    <w:abstractNumId w:val="44"/>
  </w:num>
  <w:num w:numId="8">
    <w:abstractNumId w:val="73"/>
  </w:num>
  <w:num w:numId="9">
    <w:abstractNumId w:val="24"/>
  </w:num>
  <w:num w:numId="10">
    <w:abstractNumId w:val="18"/>
  </w:num>
  <w:num w:numId="11">
    <w:abstractNumId w:val="80"/>
  </w:num>
  <w:num w:numId="12">
    <w:abstractNumId w:val="69"/>
  </w:num>
  <w:num w:numId="13">
    <w:abstractNumId w:val="65"/>
  </w:num>
  <w:num w:numId="14">
    <w:abstractNumId w:val="32"/>
  </w:num>
  <w:num w:numId="15">
    <w:abstractNumId w:val="83"/>
  </w:num>
  <w:num w:numId="16">
    <w:abstractNumId w:val="81"/>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48"/>
  </w:num>
  <w:num w:numId="21">
    <w:abstractNumId w:val="38"/>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46"/>
  </w:num>
  <w:num w:numId="25">
    <w:abstractNumId w:val="75"/>
  </w:num>
  <w:num w:numId="26">
    <w:abstractNumId w:val="72"/>
  </w:num>
  <w:num w:numId="27">
    <w:abstractNumId w:val="20"/>
  </w:num>
  <w:num w:numId="28">
    <w:abstractNumId w:val="84"/>
  </w:num>
  <w:num w:numId="29">
    <w:abstractNumId w:val="23"/>
  </w:num>
  <w:num w:numId="30">
    <w:abstractNumId w:val="76"/>
  </w:num>
  <w:num w:numId="31">
    <w:abstractNumId w:val="31"/>
  </w:num>
  <w:num w:numId="32">
    <w:abstractNumId w:val="92"/>
  </w:num>
  <w:num w:numId="33">
    <w:abstractNumId w:val="87"/>
  </w:num>
  <w:num w:numId="34">
    <w:abstractNumId w:val="50"/>
  </w:num>
  <w:num w:numId="35">
    <w:abstractNumId w:val="58"/>
  </w:num>
  <w:num w:numId="36">
    <w:abstractNumId w:val="66"/>
  </w:num>
  <w:num w:numId="37">
    <w:abstractNumId w:val="51"/>
  </w:num>
  <w:num w:numId="38">
    <w:abstractNumId w:val="91"/>
  </w:num>
  <w:num w:numId="39">
    <w:abstractNumId w:val="94"/>
  </w:num>
  <w:num w:numId="40">
    <w:abstractNumId w:val="16"/>
  </w:num>
  <w:num w:numId="41">
    <w:abstractNumId w:val="14"/>
  </w:num>
  <w:num w:numId="42">
    <w:abstractNumId w:val="95"/>
  </w:num>
  <w:num w:numId="43">
    <w:abstractNumId w:val="42"/>
  </w:num>
  <w:num w:numId="44">
    <w:abstractNumId w:val="88"/>
  </w:num>
  <w:num w:numId="45">
    <w:abstractNumId w:val="22"/>
  </w:num>
  <w:num w:numId="46">
    <w:abstractNumId w:val="64"/>
  </w:num>
  <w:num w:numId="47">
    <w:abstractNumId w:val="54"/>
  </w:num>
  <w:num w:numId="48">
    <w:abstractNumId w:val="27"/>
  </w:num>
  <w:num w:numId="49">
    <w:abstractNumId w:val="17"/>
  </w:num>
  <w:num w:numId="50">
    <w:abstractNumId w:val="47"/>
  </w:num>
  <w:num w:numId="51">
    <w:abstractNumId w:val="62"/>
  </w:num>
  <w:num w:numId="52">
    <w:abstractNumId w:val="15"/>
  </w:num>
  <w:num w:numId="53">
    <w:abstractNumId w:val="45"/>
  </w:num>
  <w:num w:numId="54">
    <w:abstractNumId w:val="78"/>
  </w:num>
  <w:num w:numId="55">
    <w:abstractNumId w:val="26"/>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28"/>
  </w:num>
  <w:num w:numId="59">
    <w:abstractNumId w:val="61"/>
  </w:num>
  <w:num w:numId="60">
    <w:abstractNumId w:val="55"/>
  </w:num>
  <w:num w:numId="61">
    <w:abstractNumId w:val="63"/>
  </w:num>
  <w:num w:numId="62">
    <w:abstractNumId w:val="56"/>
  </w:num>
  <w:num w:numId="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num>
  <w:num w:numId="65">
    <w:abstractNumId w:val="59"/>
  </w:num>
  <w:num w:numId="66">
    <w:abstractNumId w:val="36"/>
  </w:num>
  <w:num w:numId="67">
    <w:abstractNumId w:val="67"/>
  </w:num>
  <w:num w:numId="68">
    <w:abstractNumId w:val="39"/>
  </w:num>
  <w:num w:numId="69">
    <w:abstractNumId w:val="12"/>
  </w:num>
  <w:num w:numId="70">
    <w:abstractNumId w:val="40"/>
  </w:num>
  <w:num w:numId="71">
    <w:abstractNumId w:val="70"/>
  </w:num>
  <w:num w:numId="72">
    <w:abstractNumId w:val="35"/>
  </w:num>
  <w:num w:numId="73">
    <w:abstractNumId w:val="77"/>
  </w:num>
  <w:num w:numId="74">
    <w:abstractNumId w:val="25"/>
  </w:num>
  <w:num w:numId="75">
    <w:abstractNumId w:val="49"/>
  </w:num>
  <w:num w:numId="76">
    <w:abstractNumId w:val="34"/>
  </w:num>
  <w:num w:numId="77">
    <w:abstractNumId w:val="68"/>
  </w:num>
  <w:num w:numId="78">
    <w:abstractNumId w:val="33"/>
  </w:num>
  <w:num w:numId="79">
    <w:abstractNumId w:val="79"/>
  </w:num>
  <w:num w:numId="80">
    <w:abstractNumId w:val="52"/>
  </w:num>
  <w:num w:numId="81">
    <w:abstractNumId w:val="60"/>
  </w:num>
  <w:num w:numId="82">
    <w:abstractNumId w:val="13"/>
  </w:num>
  <w:num w:numId="83">
    <w:abstractNumId w:val="43"/>
  </w:num>
  <w:num w:numId="84">
    <w:abstractNumId w:val="21"/>
  </w:num>
  <w:num w:numId="85">
    <w:abstractNumId w:val="74"/>
  </w:num>
  <w:num w:numId="86">
    <w:abstractNumId w:val="8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289"/>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702F"/>
    <w:rsid w:val="000D0274"/>
    <w:rsid w:val="000D1C5F"/>
    <w:rsid w:val="000D4D7B"/>
    <w:rsid w:val="000D4EF8"/>
    <w:rsid w:val="000D69C7"/>
    <w:rsid w:val="000E150C"/>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9598A"/>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4DBD"/>
    <w:rsid w:val="001C5428"/>
    <w:rsid w:val="001C6386"/>
    <w:rsid w:val="001D0B18"/>
    <w:rsid w:val="001D2280"/>
    <w:rsid w:val="001D6924"/>
    <w:rsid w:val="001D79D5"/>
    <w:rsid w:val="001E1A09"/>
    <w:rsid w:val="001E5B27"/>
    <w:rsid w:val="001E6D9E"/>
    <w:rsid w:val="001F17C5"/>
    <w:rsid w:val="001F292E"/>
    <w:rsid w:val="001F7C0A"/>
    <w:rsid w:val="00200170"/>
    <w:rsid w:val="00205412"/>
    <w:rsid w:val="00206E5D"/>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2777C"/>
    <w:rsid w:val="00233936"/>
    <w:rsid w:val="002363D2"/>
    <w:rsid w:val="002363EB"/>
    <w:rsid w:val="00236BEB"/>
    <w:rsid w:val="002371ED"/>
    <w:rsid w:val="00240090"/>
    <w:rsid w:val="00240B69"/>
    <w:rsid w:val="00242041"/>
    <w:rsid w:val="00243594"/>
    <w:rsid w:val="00244C78"/>
    <w:rsid w:val="00247ED1"/>
    <w:rsid w:val="002501D5"/>
    <w:rsid w:val="00251A33"/>
    <w:rsid w:val="0025293B"/>
    <w:rsid w:val="00252CFC"/>
    <w:rsid w:val="0025356C"/>
    <w:rsid w:val="00253BF2"/>
    <w:rsid w:val="00263747"/>
    <w:rsid w:val="00264E2A"/>
    <w:rsid w:val="00267217"/>
    <w:rsid w:val="00267BC2"/>
    <w:rsid w:val="00270070"/>
    <w:rsid w:val="002705AF"/>
    <w:rsid w:val="002738E2"/>
    <w:rsid w:val="00274C35"/>
    <w:rsid w:val="00277194"/>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A79FD"/>
    <w:rsid w:val="002A7A44"/>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442C"/>
    <w:rsid w:val="00315562"/>
    <w:rsid w:val="00316F25"/>
    <w:rsid w:val="0031779A"/>
    <w:rsid w:val="00317FAA"/>
    <w:rsid w:val="00321648"/>
    <w:rsid w:val="00321B80"/>
    <w:rsid w:val="00321E4B"/>
    <w:rsid w:val="003222FF"/>
    <w:rsid w:val="0032272E"/>
    <w:rsid w:val="003307FE"/>
    <w:rsid w:val="00330968"/>
    <w:rsid w:val="00332D81"/>
    <w:rsid w:val="00332E5D"/>
    <w:rsid w:val="00333622"/>
    <w:rsid w:val="003346CD"/>
    <w:rsid w:val="00336D24"/>
    <w:rsid w:val="00341C52"/>
    <w:rsid w:val="00341E63"/>
    <w:rsid w:val="00345960"/>
    <w:rsid w:val="00346249"/>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AB"/>
    <w:rsid w:val="004718CA"/>
    <w:rsid w:val="00471F14"/>
    <w:rsid w:val="00472CA1"/>
    <w:rsid w:val="00474588"/>
    <w:rsid w:val="0047680B"/>
    <w:rsid w:val="004771AF"/>
    <w:rsid w:val="004810C0"/>
    <w:rsid w:val="00482137"/>
    <w:rsid w:val="004821CF"/>
    <w:rsid w:val="00483018"/>
    <w:rsid w:val="004831CF"/>
    <w:rsid w:val="004832FD"/>
    <w:rsid w:val="00485AC4"/>
    <w:rsid w:val="00485B48"/>
    <w:rsid w:val="0048645F"/>
    <w:rsid w:val="00486E28"/>
    <w:rsid w:val="00487749"/>
    <w:rsid w:val="00490A05"/>
    <w:rsid w:val="00490FB7"/>
    <w:rsid w:val="00491F87"/>
    <w:rsid w:val="00491FE5"/>
    <w:rsid w:val="00492308"/>
    <w:rsid w:val="00492B76"/>
    <w:rsid w:val="0049396B"/>
    <w:rsid w:val="0049446C"/>
    <w:rsid w:val="00494611"/>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2C1A"/>
    <w:rsid w:val="005B3867"/>
    <w:rsid w:val="005B45A2"/>
    <w:rsid w:val="005B4BFA"/>
    <w:rsid w:val="005B6765"/>
    <w:rsid w:val="005C2E74"/>
    <w:rsid w:val="005C4246"/>
    <w:rsid w:val="005C42BD"/>
    <w:rsid w:val="005C5194"/>
    <w:rsid w:val="005C63CB"/>
    <w:rsid w:val="005C755B"/>
    <w:rsid w:val="005D065B"/>
    <w:rsid w:val="005D67DF"/>
    <w:rsid w:val="005E003D"/>
    <w:rsid w:val="005E0B60"/>
    <w:rsid w:val="005E31BB"/>
    <w:rsid w:val="005E3203"/>
    <w:rsid w:val="005E5C7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41E2"/>
    <w:rsid w:val="00684B27"/>
    <w:rsid w:val="00690CC4"/>
    <w:rsid w:val="00693548"/>
    <w:rsid w:val="0069388F"/>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B04"/>
    <w:rsid w:val="0099581E"/>
    <w:rsid w:val="009A104C"/>
    <w:rsid w:val="009A279C"/>
    <w:rsid w:val="009A31CD"/>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677"/>
    <w:rsid w:val="009F13FA"/>
    <w:rsid w:val="009F3E3C"/>
    <w:rsid w:val="00A0077F"/>
    <w:rsid w:val="00A00F08"/>
    <w:rsid w:val="00A037E6"/>
    <w:rsid w:val="00A03910"/>
    <w:rsid w:val="00A03E25"/>
    <w:rsid w:val="00A040A1"/>
    <w:rsid w:val="00A05FFC"/>
    <w:rsid w:val="00A0607A"/>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DE4"/>
    <w:rsid w:val="00A304B1"/>
    <w:rsid w:val="00A312A9"/>
    <w:rsid w:val="00A32534"/>
    <w:rsid w:val="00A331FD"/>
    <w:rsid w:val="00A34028"/>
    <w:rsid w:val="00A3438E"/>
    <w:rsid w:val="00A35345"/>
    <w:rsid w:val="00A35A97"/>
    <w:rsid w:val="00A420CB"/>
    <w:rsid w:val="00A44812"/>
    <w:rsid w:val="00A46527"/>
    <w:rsid w:val="00A52CC9"/>
    <w:rsid w:val="00A54C70"/>
    <w:rsid w:val="00A61A04"/>
    <w:rsid w:val="00A63637"/>
    <w:rsid w:val="00A64205"/>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435"/>
    <w:rsid w:val="00AE3295"/>
    <w:rsid w:val="00AE3F1D"/>
    <w:rsid w:val="00AF27C8"/>
    <w:rsid w:val="00AF2B48"/>
    <w:rsid w:val="00AF324A"/>
    <w:rsid w:val="00AF693C"/>
    <w:rsid w:val="00AF7638"/>
    <w:rsid w:val="00AF7CA7"/>
    <w:rsid w:val="00B00D53"/>
    <w:rsid w:val="00B010EE"/>
    <w:rsid w:val="00B01961"/>
    <w:rsid w:val="00B02A66"/>
    <w:rsid w:val="00B0556C"/>
    <w:rsid w:val="00B05E8E"/>
    <w:rsid w:val="00B108D8"/>
    <w:rsid w:val="00B1187D"/>
    <w:rsid w:val="00B12F90"/>
    <w:rsid w:val="00B13B4B"/>
    <w:rsid w:val="00B14015"/>
    <w:rsid w:val="00B14ABB"/>
    <w:rsid w:val="00B150AB"/>
    <w:rsid w:val="00B26559"/>
    <w:rsid w:val="00B309CF"/>
    <w:rsid w:val="00B30BBF"/>
    <w:rsid w:val="00B35DAA"/>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D7351"/>
    <w:rsid w:val="00BE0DB6"/>
    <w:rsid w:val="00BE1910"/>
    <w:rsid w:val="00BE1C60"/>
    <w:rsid w:val="00BE3FD4"/>
    <w:rsid w:val="00BE4D32"/>
    <w:rsid w:val="00BF17DB"/>
    <w:rsid w:val="00BF323F"/>
    <w:rsid w:val="00BF4893"/>
    <w:rsid w:val="00BF4DB2"/>
    <w:rsid w:val="00BF6A4F"/>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50BA"/>
    <w:rsid w:val="00D262E9"/>
    <w:rsid w:val="00D2783A"/>
    <w:rsid w:val="00D32CED"/>
    <w:rsid w:val="00D32FD5"/>
    <w:rsid w:val="00D34E52"/>
    <w:rsid w:val="00D401B0"/>
    <w:rsid w:val="00D426F0"/>
    <w:rsid w:val="00D43858"/>
    <w:rsid w:val="00D438DB"/>
    <w:rsid w:val="00D43EE7"/>
    <w:rsid w:val="00D443C2"/>
    <w:rsid w:val="00D4443C"/>
    <w:rsid w:val="00D46544"/>
    <w:rsid w:val="00D51099"/>
    <w:rsid w:val="00D56039"/>
    <w:rsid w:val="00D57242"/>
    <w:rsid w:val="00D5781E"/>
    <w:rsid w:val="00D612BB"/>
    <w:rsid w:val="00D67473"/>
    <w:rsid w:val="00D72826"/>
    <w:rsid w:val="00D742B7"/>
    <w:rsid w:val="00D75970"/>
    <w:rsid w:val="00D7612A"/>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719"/>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5449"/>
    <w:rsid w:val="00E45982"/>
    <w:rsid w:val="00E45A9D"/>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2B23"/>
    <w:rsid w:val="00E83F3D"/>
    <w:rsid w:val="00E90E57"/>
    <w:rsid w:val="00E932BC"/>
    <w:rsid w:val="00E93FA1"/>
    <w:rsid w:val="00E9590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013C"/>
    <w:rsid w:val="00FC2DE6"/>
    <w:rsid w:val="00FC5F3C"/>
    <w:rsid w:val="00FC6074"/>
    <w:rsid w:val="00FC6B5E"/>
    <w:rsid w:val="00FD12AE"/>
    <w:rsid w:val="00FD22E1"/>
    <w:rsid w:val="00FD7820"/>
    <w:rsid w:val="00FE038C"/>
    <w:rsid w:val="00FE07B6"/>
    <w:rsid w:val="00FE3F62"/>
    <w:rsid w:val="00FE4D96"/>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56321"/>
    <o:shapelayout v:ext="edit">
      <o:idmap v:ext="edit" data="1"/>
    </o:shapelayout>
  </w:shapeDefaults>
  <w:decimalSymbol w:val=","/>
  <w:listSeparator w:val=";"/>
  <w14:docId w14:val="4CE72FD0"/>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uiPriority="99" w:qFormat="1"/>
    <w:lsdException w:name="annotation text" w:uiPriority="99"/>
    <w:lsdException w:name="header"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uiPriority="99" w:qFormat="1"/>
    <w:lsdException w:name="Subtitle" w:uiPriority="11" w:qFormat="1"/>
    <w:lsdException w:name="Body Text 2" w:uiPriority="99"/>
    <w:lsdException w:name="Body Text 3"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uiPriority w:val="9"/>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uiPriority w:val="9"/>
    <w:locked/>
    <w:rsid w:val="00487749"/>
    <w:rPr>
      <w:b/>
      <w:bCs/>
      <w:sz w:val="72"/>
      <w:szCs w:val="24"/>
      <w:lang w:val="lv-LV" w:eastAsia="en-US" w:bidi="ar-SA"/>
    </w:rPr>
  </w:style>
  <w:style w:type="character" w:customStyle="1" w:styleId="Virsraksts3Rakstz">
    <w:name w:val="Virsraksts 3 Rakstz."/>
    <w:link w:val="Virsraksts3"/>
    <w:uiPriority w:val="9"/>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rsid w:val="006C3C3A"/>
    <w:pPr>
      <w:ind w:right="-1050" w:firstLine="567"/>
    </w:pPr>
    <w:rPr>
      <w:rFonts w:ascii="Swiss TL" w:hAnsi="Swiss TL"/>
      <w:sz w:val="22"/>
    </w:rPr>
  </w:style>
  <w:style w:type="character" w:customStyle="1" w:styleId="Pamattekstaatkpe2Rakstz">
    <w:name w:val="Pamatteksta atkāpe 2 Rakstz."/>
    <w:link w:val="Pamattekstaatkpe2"/>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rsid w:val="007658CF"/>
    <w:rPr>
      <w:rFonts w:ascii="Tahoma" w:hAnsi="Tahoma" w:cs="Tahoma"/>
      <w:sz w:val="16"/>
      <w:szCs w:val="16"/>
    </w:rPr>
  </w:style>
  <w:style w:type="character" w:customStyle="1" w:styleId="BalontekstsRakstz">
    <w:name w:val="Balonteksts Rakstz."/>
    <w:link w:val="Balonteksts"/>
    <w:uiPriority w:val="99"/>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uiPriority w:val="99"/>
    <w:qFormat/>
    <w:rsid w:val="00FE4D96"/>
    <w:pPr>
      <w:spacing w:after="120"/>
    </w:pPr>
    <w:rPr>
      <w:sz w:val="24"/>
      <w:szCs w:val="24"/>
    </w:rPr>
  </w:style>
  <w:style w:type="character" w:customStyle="1" w:styleId="PamattekstsRakstz">
    <w:name w:val="Pamatteksts Rakstz."/>
    <w:link w:val="Pamatteksts"/>
    <w:uiPriority w:val="99"/>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uiPriority w:val="99"/>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uiPriority w:val="99"/>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uiPriority w:val="99"/>
    <w:rsid w:val="00593C3A"/>
    <w:rPr>
      <w:sz w:val="26"/>
      <w:szCs w:val="26"/>
    </w:rPr>
  </w:style>
  <w:style w:type="character" w:customStyle="1" w:styleId="st">
    <w:name w:val="st"/>
    <w:rsid w:val="00593C3A"/>
  </w:style>
  <w:style w:type="paragraph" w:styleId="Prskatjums">
    <w:name w:val="Revision"/>
    <w:hidden/>
    <w:uiPriority w:val="99"/>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uiPriority w:val="99"/>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uiPriority w:val="99"/>
    <w:rsid w:val="00B41BE0"/>
    <w:rPr>
      <w:sz w:val="26"/>
      <w:szCs w:val="26"/>
    </w:rPr>
  </w:style>
  <w:style w:type="character" w:customStyle="1" w:styleId="Pamattekstaatkpe2Rakstz1">
    <w:name w:val="Pamatteksta atkāpe 2 Rakstz.1"/>
    <w:uiPriority w:val="99"/>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uiPriority w:val="99"/>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rsid w:val="00035D27"/>
    <w:pPr>
      <w:suppressAutoHyphens/>
      <w:spacing w:line="100" w:lineRule="atLeast"/>
    </w:pPr>
    <w:rPr>
      <w:color w:val="00000A"/>
      <w:sz w:val="24"/>
      <w:szCs w:val="24"/>
    </w:rPr>
  </w:style>
  <w:style w:type="paragraph" w:customStyle="1" w:styleId="tv2071">
    <w:name w:val="tv2071"/>
    <w:basedOn w:val="Parasts"/>
    <w:rsid w:val="00035D27"/>
    <w:pPr>
      <w:spacing w:after="567" w:line="360" w:lineRule="auto"/>
      <w:jc w:val="center"/>
    </w:pPr>
    <w:rPr>
      <w:rFonts w:ascii="Verdana" w:hAnsi="Verdana"/>
      <w:b/>
      <w:bCs/>
      <w:sz w:val="27"/>
      <w:szCs w:val="27"/>
    </w:rPr>
  </w:style>
  <w:style w:type="paragraph" w:customStyle="1" w:styleId="NormalWeb4">
    <w:name w:val="Normal (Web)4"/>
    <w:basedOn w:val="Parasts"/>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5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uiPriority w:val="59"/>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uiPriority w:val="59"/>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rsid w:val="004435CB"/>
    <w:pPr>
      <w:suppressLineNumbers/>
      <w:spacing w:before="120" w:after="120"/>
    </w:pPr>
    <w:rPr>
      <w:i/>
      <w:iCs/>
    </w:rPr>
  </w:style>
  <w:style w:type="paragraph" w:customStyle="1" w:styleId="Rdtjs">
    <w:name w:val="Rādītājs"/>
    <w:basedOn w:val="Parasts1"/>
    <w:rsid w:val="004435CB"/>
    <w:pPr>
      <w:suppressLineNumbers/>
    </w:pPr>
  </w:style>
  <w:style w:type="paragraph" w:customStyle="1" w:styleId="Pamattekstaatkpe">
    <w:name w:val="Pamatteksta atkāpe"/>
    <w:basedOn w:val="Parasts1"/>
    <w:uiPriority w:val="99"/>
    <w:semiHidden/>
    <w:unhideWhenUsed/>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isvaris.zzdats.lv/Rent/Objects/View/8207?applicationReturnUrl=%2FRent%2FObjects%2FListReturn%3Fpage%3D0" TargetMode="External"/><Relationship Id="rId21" Type="http://schemas.openxmlformats.org/officeDocument/2006/relationships/hyperlink" Target="http://likumi.lv/doc.php?id=68490" TargetMode="External"/><Relationship Id="rId42" Type="http://schemas.openxmlformats.org/officeDocument/2006/relationships/hyperlink" Target="mailto:gulbene@metrum.lv" TargetMode="External"/><Relationship Id="rId47" Type="http://schemas.openxmlformats.org/officeDocument/2006/relationships/hyperlink" Target="mailto:gulbene@metrum.lv" TargetMode="External"/><Relationship Id="rId63" Type="http://schemas.openxmlformats.org/officeDocument/2006/relationships/image" Target="media/image11.jpeg"/><Relationship Id="rId68" Type="http://schemas.openxmlformats.org/officeDocument/2006/relationships/hyperlink" Target="mailto:dome@gulbene.lv"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kumi.lv/ta/id/68490" TargetMode="External"/><Relationship Id="rId29" Type="http://schemas.openxmlformats.org/officeDocument/2006/relationships/hyperlink" Target="http://www.gulbene.lv" TargetMode="External"/><Relationship Id="rId11" Type="http://schemas.openxmlformats.org/officeDocument/2006/relationships/hyperlink" Target="https://likumi.lv/ta/id/297295-publiskas-personas-mantas-iznomasanas-noteikumi"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hyperlink" Target="mailto:gulbene@metrum.lv" TargetMode="External"/><Relationship Id="rId45" Type="http://schemas.openxmlformats.org/officeDocument/2006/relationships/hyperlink" Target="mailto:gulbene@metrum.lv" TargetMode="External"/><Relationship Id="rId53" Type="http://schemas.openxmlformats.org/officeDocument/2006/relationships/hyperlink" Target="http://likumi.lv/doc.php?id=139503" TargetMode="External"/><Relationship Id="rId58" Type="http://schemas.openxmlformats.org/officeDocument/2006/relationships/image" Target="media/image6.emf"/><Relationship Id="rId66"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yperlink" Target="mailto:daba@daba.gov.lv" TargetMode="External"/><Relationship Id="rId14" Type="http://schemas.openxmlformats.org/officeDocument/2006/relationships/hyperlink" Target="https://likumi.lv/ta/id/68490" TargetMode="External"/><Relationship Id="rId22" Type="http://schemas.openxmlformats.org/officeDocument/2006/relationships/hyperlink" Target="http://likumi.lv/doc.php?id=68490"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43" Type="http://schemas.openxmlformats.org/officeDocument/2006/relationships/hyperlink" Target="mailto:gulbene@metrum.lv" TargetMode="External"/><Relationship Id="rId48" Type="http://schemas.openxmlformats.org/officeDocument/2006/relationships/hyperlink" Target="http://www.gulbene.lv" TargetMode="External"/><Relationship Id="rId56" Type="http://schemas.openxmlformats.org/officeDocument/2006/relationships/image" Target="media/image4.emf"/><Relationship Id="rId64" Type="http://schemas.openxmlformats.org/officeDocument/2006/relationships/image" Target="media/image12.jpeg"/><Relationship Id="rId69"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ikumi.lv/ta/id/297295-publiskas-personas-mantas-iznomasanas-noteikumi" TargetMode="External"/><Relationship Id="rId17" Type="http://schemas.openxmlformats.org/officeDocument/2006/relationships/hyperlink" Target="mailto:miks.aemeriks@dizozols.ir"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mailto:rutaarnicane@inbox.lv" TargetMode="External"/><Relationship Id="rId46" Type="http://schemas.openxmlformats.org/officeDocument/2006/relationships/hyperlink" Target="mailto:gulbene@metrum.lv"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http://www.gulbene.lv" TargetMode="External"/><Relationship Id="rId41" Type="http://schemas.openxmlformats.org/officeDocument/2006/relationships/hyperlink" Target="mailto:gulbene@metrum.lv" TargetMode="External"/><Relationship Id="rId54" Type="http://schemas.openxmlformats.org/officeDocument/2006/relationships/image" Target="media/image2.png"/><Relationship Id="rId62" Type="http://schemas.openxmlformats.org/officeDocument/2006/relationships/image" Target="media/image10.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68490" TargetMode="External"/><Relationship Id="rId23" Type="http://schemas.openxmlformats.org/officeDocument/2006/relationships/hyperlink" Target="http://likumi.lv/doc.php?id=68490"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image" Target="media/image5.emf"/><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mailto:gulbene@metrum.lv" TargetMode="External"/><Relationship Id="rId52" Type="http://schemas.openxmlformats.org/officeDocument/2006/relationships/hyperlink" Target="http://likumi.lv/doc.php?id=139503" TargetMode="External"/><Relationship Id="rId60" Type="http://schemas.openxmlformats.org/officeDocument/2006/relationships/image" Target="media/image8.jpeg"/><Relationship Id="rId6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likumi.lv/ta/id/297295-publiskas-personas-mantas-iznomasanas-noteikumi" TargetMode="External"/><Relationship Id="rId18" Type="http://schemas.openxmlformats.org/officeDocument/2006/relationships/hyperlink" Target="mailto:pasts@varam.gov.lv" TargetMode="External"/><Relationship Id="rId39" Type="http://schemas.openxmlformats.org/officeDocument/2006/relationships/hyperlink" Target="mailto:birojs@ametrs.lv" TargetMode="External"/><Relationship Id="rId34" Type="http://schemas.openxmlformats.org/officeDocument/2006/relationships/hyperlink" Target="http://www.gulbene.lv" TargetMode="External"/><Relationship Id="rId50" Type="http://schemas.openxmlformats.org/officeDocument/2006/relationships/hyperlink" Target="http://www.gulbene.lv" TargetMode="External"/><Relationship Id="rId55"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01A6-3802-46DF-BD3C-73B213ED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249</Pages>
  <Words>83962</Words>
  <Characters>572523</Characters>
  <Application>Microsoft Office Word</Application>
  <DocSecurity>0</DocSecurity>
  <Lines>4771</Lines>
  <Paragraphs>1310</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655175</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34</cp:revision>
  <cp:lastPrinted>2019-10-30T11:39:00Z</cp:lastPrinted>
  <dcterms:created xsi:type="dcterms:W3CDTF">2019-06-25T07:18:00Z</dcterms:created>
  <dcterms:modified xsi:type="dcterms:W3CDTF">2019-11-11T13:41:00Z</dcterms:modified>
</cp:coreProperties>
</file>