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ADA64" w14:textId="77777777" w:rsidR="00C84683" w:rsidRDefault="00C84683" w:rsidP="00C846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5EF3">
        <w:rPr>
          <w:rFonts w:ascii="Times New Roman" w:hAnsi="Times New Roman" w:cs="Times New Roman"/>
          <w:sz w:val="32"/>
          <w:szCs w:val="32"/>
        </w:rPr>
        <w:t>Interešu un pieaugušo neformālās izglītības programmu licencēšanas komisijas</w:t>
      </w:r>
    </w:p>
    <w:p w14:paraId="20492D69" w14:textId="77777777" w:rsidR="00C84683" w:rsidRPr="00854528" w:rsidRDefault="00C84683" w:rsidP="00C846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4528">
        <w:rPr>
          <w:rFonts w:ascii="Times New Roman" w:hAnsi="Times New Roman" w:cs="Times New Roman"/>
          <w:sz w:val="28"/>
          <w:szCs w:val="28"/>
        </w:rPr>
        <w:t>(turpmāk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528">
        <w:rPr>
          <w:rFonts w:ascii="Times New Roman" w:hAnsi="Times New Roman" w:cs="Times New Roman"/>
          <w:sz w:val="28"/>
          <w:szCs w:val="28"/>
        </w:rPr>
        <w:t>- komisija)</w:t>
      </w:r>
    </w:p>
    <w:p w14:paraId="325FCB05" w14:textId="77777777" w:rsidR="00C84683" w:rsidRDefault="00C84683" w:rsidP="00C846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528">
        <w:rPr>
          <w:rFonts w:ascii="Times New Roman" w:hAnsi="Times New Roman" w:cs="Times New Roman"/>
          <w:b/>
          <w:sz w:val="28"/>
          <w:szCs w:val="28"/>
        </w:rPr>
        <w:t>darba pārskats par 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854528">
        <w:rPr>
          <w:rFonts w:ascii="Times New Roman" w:hAnsi="Times New Roman" w:cs="Times New Roman"/>
          <w:b/>
          <w:sz w:val="28"/>
          <w:szCs w:val="28"/>
        </w:rPr>
        <w:t>.gadu</w:t>
      </w:r>
    </w:p>
    <w:p w14:paraId="1FFC494C" w14:textId="77777777" w:rsidR="00C84683" w:rsidRPr="00261D22" w:rsidRDefault="00C84683" w:rsidP="00C8468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94B137" w14:textId="1D70EBF0" w:rsidR="00C84683" w:rsidRDefault="00C84683" w:rsidP="00C846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4528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.gadā izsniegtas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pieaugušo neformālās izglītības programmu licences (tai skaitā 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pieaugušo neformālās izglītības programmu konkursa ietvaros</w:t>
      </w:r>
      <w:r>
        <w:rPr>
          <w:rFonts w:ascii="Times New Roman" w:hAnsi="Times New Roman" w:cs="Times New Roman"/>
          <w:b/>
          <w:sz w:val="24"/>
          <w:szCs w:val="24"/>
        </w:rPr>
        <w:t xml:space="preserve"> un 3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licences Gulbenes novada bibliotēkai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un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54528">
        <w:rPr>
          <w:rFonts w:ascii="Times New Roman" w:hAnsi="Times New Roman" w:cs="Times New Roman"/>
          <w:b/>
          <w:sz w:val="24"/>
          <w:szCs w:val="24"/>
        </w:rPr>
        <w:t xml:space="preserve"> interešu izglītības programmu licences</w:t>
      </w:r>
      <w:r>
        <w:rPr>
          <w:rFonts w:ascii="Times New Roman" w:hAnsi="Times New Roman" w:cs="Times New Roman"/>
          <w:b/>
          <w:sz w:val="24"/>
          <w:szCs w:val="24"/>
        </w:rPr>
        <w:t xml:space="preserve"> (no tām 6 programmām licence tika izsniegta atkārtoti)</w:t>
      </w:r>
    </w:p>
    <w:p w14:paraId="10180F10" w14:textId="7A855CB2" w:rsidR="00A82FC8" w:rsidRPr="00854528" w:rsidRDefault="00A82FC8" w:rsidP="00C846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2021.gadā komisija sanāca kopā 8 reizes:</w:t>
      </w:r>
    </w:p>
    <w:p w14:paraId="2A5A1EC0" w14:textId="7B9AFC4D" w:rsidR="003D61DB" w:rsidRDefault="00A82FC8" w:rsidP="00C84683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2021.gada 12.janvārī komisija sanāca kopā, lai apspriestos par Gulbenes novada pieaugušo neformālās izglītības programmu līdzfinansēšanas konkursa nolikuma projekta izstrādi.</w:t>
      </w:r>
    </w:p>
    <w:p w14:paraId="03CDFF67" w14:textId="77777777" w:rsidR="00E7597A" w:rsidRDefault="00E7597A" w:rsidP="00E7597A">
      <w:pPr>
        <w:pStyle w:val="Sarakstarindkopa"/>
        <w:widowControl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72CF8010" w14:textId="10CBB56A" w:rsidR="00A82FC8" w:rsidRDefault="00A82FC8" w:rsidP="00C84683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2021.gada 2.februārī </w:t>
      </w:r>
      <w:r w:rsidR="00E7597A">
        <w:rPr>
          <w:rFonts w:ascii="Times New Roman" w:hAnsi="Times New Roman"/>
          <w:bCs/>
          <w:sz w:val="24"/>
          <w:szCs w:val="24"/>
        </w:rPr>
        <w:t>komisijas sēdē tika apstiprināts Gulbenes novada pieaugušo neformālās izglītības programmu līdzfinansēšanas konkursa nolikums un pielikumi.</w:t>
      </w:r>
    </w:p>
    <w:p w14:paraId="71FB5050" w14:textId="77777777" w:rsidR="00E7597A" w:rsidRDefault="00E7597A" w:rsidP="00E7597A">
      <w:pPr>
        <w:pStyle w:val="Sarakstarindkopa"/>
        <w:widowControl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69B9FD50" w14:textId="60294572" w:rsidR="00C84683" w:rsidRDefault="00C84683" w:rsidP="00C84683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202</w:t>
      </w:r>
      <w:r>
        <w:rPr>
          <w:rFonts w:ascii="Times New Roman" w:hAnsi="Times New Roman"/>
          <w:bCs/>
          <w:sz w:val="24"/>
          <w:szCs w:val="24"/>
        </w:rPr>
        <w:t>1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>
        <w:rPr>
          <w:rFonts w:ascii="Times New Roman" w:hAnsi="Times New Roman"/>
          <w:bCs/>
          <w:sz w:val="24"/>
          <w:szCs w:val="24"/>
        </w:rPr>
        <w:t>10</w:t>
      </w:r>
      <w:r w:rsidRPr="00346867">
        <w:rPr>
          <w:rFonts w:ascii="Times New Roman" w:hAnsi="Times New Roman"/>
          <w:bCs/>
          <w:sz w:val="24"/>
          <w:szCs w:val="24"/>
        </w:rPr>
        <w:t>.martā komisija izskatīja un nobalsoja par licences izsniegšan</w:t>
      </w:r>
      <w:r>
        <w:rPr>
          <w:rFonts w:ascii="Times New Roman" w:hAnsi="Times New Roman"/>
          <w:bCs/>
          <w:sz w:val="24"/>
          <w:szCs w:val="24"/>
        </w:rPr>
        <w:t xml:space="preserve">u Annijai </w:t>
      </w:r>
      <w:proofErr w:type="spellStart"/>
      <w:r>
        <w:rPr>
          <w:rFonts w:ascii="Times New Roman" w:hAnsi="Times New Roman"/>
          <w:bCs/>
          <w:sz w:val="24"/>
          <w:szCs w:val="24"/>
        </w:rPr>
        <w:t>Ceriņai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par </w:t>
      </w:r>
      <w:r w:rsidRPr="000B21A1">
        <w:rPr>
          <w:rFonts w:ascii="Times New Roman" w:hAnsi="Times New Roman"/>
          <w:b/>
          <w:sz w:val="24"/>
          <w:szCs w:val="24"/>
        </w:rPr>
        <w:t xml:space="preserve">interešu </w:t>
      </w:r>
      <w:r w:rsidRPr="00C33065">
        <w:rPr>
          <w:rFonts w:ascii="Times New Roman" w:hAnsi="Times New Roman"/>
          <w:b/>
          <w:sz w:val="24"/>
          <w:szCs w:val="24"/>
        </w:rPr>
        <w:t>izglītības programm</w:t>
      </w:r>
      <w:r>
        <w:rPr>
          <w:rFonts w:ascii="Times New Roman" w:hAnsi="Times New Roman"/>
          <w:b/>
          <w:sz w:val="24"/>
          <w:szCs w:val="24"/>
        </w:rPr>
        <w:t>u</w:t>
      </w:r>
      <w:r w:rsidRPr="00C33065">
        <w:rPr>
          <w:rFonts w:ascii="Times New Roman" w:hAnsi="Times New Roman"/>
          <w:b/>
          <w:sz w:val="24"/>
          <w:szCs w:val="24"/>
        </w:rPr>
        <w:t xml:space="preserve"> ,,</w:t>
      </w:r>
      <w:r>
        <w:rPr>
          <w:rFonts w:ascii="Times New Roman" w:hAnsi="Times New Roman"/>
          <w:b/>
          <w:sz w:val="24"/>
          <w:szCs w:val="24"/>
        </w:rPr>
        <w:t>Ābolīšu skola – angļu valoda mazajiem</w:t>
      </w:r>
      <w:r w:rsidRPr="00C33065">
        <w:rPr>
          <w:rFonts w:ascii="Times New Roman" w:hAnsi="Times New Roman"/>
          <w:b/>
          <w:sz w:val="24"/>
          <w:szCs w:val="24"/>
        </w:rPr>
        <w:t>”,</w:t>
      </w:r>
      <w:r w:rsidRPr="00346867">
        <w:rPr>
          <w:rFonts w:ascii="Times New Roman" w:hAnsi="Times New Roman"/>
          <w:bCs/>
          <w:sz w:val="24"/>
          <w:szCs w:val="24"/>
        </w:rPr>
        <w:t xml:space="preserve"> nosakot licences derīguma termiņu no 202</w:t>
      </w:r>
      <w:r>
        <w:rPr>
          <w:rFonts w:ascii="Times New Roman" w:hAnsi="Times New Roman"/>
          <w:bCs/>
          <w:sz w:val="24"/>
          <w:szCs w:val="24"/>
        </w:rPr>
        <w:t>1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>
        <w:rPr>
          <w:rFonts w:ascii="Times New Roman" w:hAnsi="Times New Roman"/>
          <w:bCs/>
          <w:sz w:val="24"/>
          <w:szCs w:val="24"/>
        </w:rPr>
        <w:t>10</w:t>
      </w:r>
      <w:r w:rsidRPr="00346867">
        <w:rPr>
          <w:rFonts w:ascii="Times New Roman" w:hAnsi="Times New Roman"/>
          <w:bCs/>
          <w:sz w:val="24"/>
          <w:szCs w:val="24"/>
        </w:rPr>
        <w:t>.marta līdz 202</w:t>
      </w:r>
      <w:r>
        <w:rPr>
          <w:rFonts w:ascii="Times New Roman" w:hAnsi="Times New Roman"/>
          <w:bCs/>
          <w:sz w:val="24"/>
          <w:szCs w:val="24"/>
        </w:rPr>
        <w:t>3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>
        <w:rPr>
          <w:rFonts w:ascii="Times New Roman" w:hAnsi="Times New Roman"/>
          <w:bCs/>
          <w:sz w:val="24"/>
          <w:szCs w:val="24"/>
        </w:rPr>
        <w:t>9</w:t>
      </w:r>
      <w:r w:rsidRPr="00346867">
        <w:rPr>
          <w:rFonts w:ascii="Times New Roman" w:hAnsi="Times New Roman"/>
          <w:bCs/>
          <w:sz w:val="24"/>
          <w:szCs w:val="24"/>
        </w:rPr>
        <w:t>.martam.</w:t>
      </w:r>
    </w:p>
    <w:p w14:paraId="5AF71084" w14:textId="77777777" w:rsidR="00C84683" w:rsidRDefault="00C84683" w:rsidP="00C84683">
      <w:pPr>
        <w:pStyle w:val="Sarakstarindkopa"/>
        <w:widowControl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1F37D136" w14:textId="77777777" w:rsidR="00C84683" w:rsidRPr="00515468" w:rsidRDefault="00C84683" w:rsidP="00C84683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15468">
        <w:rPr>
          <w:rFonts w:ascii="Times New Roman" w:hAnsi="Times New Roman"/>
          <w:sz w:val="24"/>
          <w:szCs w:val="24"/>
        </w:rPr>
        <w:t>021.gada 18.martā notika komisijas sēde, kurā tika izskatīta 31 iesniegt</w:t>
      </w:r>
      <w:r>
        <w:rPr>
          <w:rFonts w:ascii="Times New Roman" w:hAnsi="Times New Roman"/>
          <w:sz w:val="24"/>
          <w:szCs w:val="24"/>
        </w:rPr>
        <w:t>a</w:t>
      </w:r>
      <w:r w:rsidRPr="00515468">
        <w:rPr>
          <w:rFonts w:ascii="Times New Roman" w:hAnsi="Times New Roman"/>
          <w:sz w:val="24"/>
          <w:szCs w:val="24"/>
        </w:rPr>
        <w:t xml:space="preserve"> programma pieaugušo neformālās izglītības programmu finansēšanai un licencēšanai.</w:t>
      </w:r>
    </w:p>
    <w:p w14:paraId="3B61D4B7" w14:textId="77777777" w:rsidR="00C84683" w:rsidRDefault="00C84683" w:rsidP="00C84683">
      <w:pPr>
        <w:pStyle w:val="Sarakstarindkopa"/>
        <w:widowControl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54528">
        <w:rPr>
          <w:rFonts w:ascii="Times New Roman" w:hAnsi="Times New Roman"/>
          <w:sz w:val="24"/>
          <w:szCs w:val="24"/>
        </w:rPr>
        <w:t>Tika apstiprinātas finansējuma (kopējais piešķirtais finansējums EUR</w:t>
      </w:r>
      <w:r>
        <w:rPr>
          <w:rFonts w:ascii="Times New Roman" w:hAnsi="Times New Roman"/>
          <w:sz w:val="24"/>
          <w:szCs w:val="24"/>
        </w:rPr>
        <w:t xml:space="preserve"> 7000,00 no pašvaldības budžetā Mūžizglītībai paredzētā finansējuma</w:t>
      </w:r>
      <w:r w:rsidRPr="00854528">
        <w:rPr>
          <w:rFonts w:ascii="Times New Roman" w:hAnsi="Times New Roman"/>
          <w:sz w:val="24"/>
          <w:szCs w:val="24"/>
        </w:rPr>
        <w:t xml:space="preserve">) saņemšanai un </w:t>
      </w:r>
      <w:r w:rsidRPr="00346867">
        <w:rPr>
          <w:rFonts w:ascii="Times New Roman" w:hAnsi="Times New Roman"/>
          <w:bCs/>
          <w:sz w:val="24"/>
          <w:szCs w:val="24"/>
        </w:rPr>
        <w:t>licencētas 1</w:t>
      </w:r>
      <w:r>
        <w:rPr>
          <w:rFonts w:ascii="Times New Roman" w:hAnsi="Times New Roman"/>
          <w:bCs/>
          <w:sz w:val="24"/>
          <w:szCs w:val="24"/>
        </w:rPr>
        <w:t>1</w:t>
      </w:r>
      <w:r w:rsidRPr="00346867">
        <w:rPr>
          <w:rFonts w:ascii="Times New Roman" w:hAnsi="Times New Roman"/>
          <w:bCs/>
          <w:sz w:val="24"/>
          <w:szCs w:val="24"/>
        </w:rPr>
        <w:t xml:space="preserve"> programmas</w:t>
      </w:r>
      <w:r>
        <w:rPr>
          <w:rFonts w:ascii="Times New Roman" w:hAnsi="Times New Roman"/>
          <w:sz w:val="24"/>
          <w:szCs w:val="24"/>
        </w:rPr>
        <w:t>:</w:t>
      </w:r>
    </w:p>
    <w:p w14:paraId="332A50FD" w14:textId="7C5F22D4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Biedrības “Vidzemes dabas skola”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programma „Krēsla atjaunošana – no teorijas līdz atjaunotai mēbelei”,</w:t>
      </w:r>
      <w:r w:rsidRPr="00523658">
        <w:rPr>
          <w:rFonts w:ascii="Times New Roman" w:hAnsi="Times New Roman"/>
          <w:bCs/>
          <w:sz w:val="24"/>
          <w:szCs w:val="24"/>
        </w:rPr>
        <w:t xml:space="preserve">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7971D1F3" w14:textId="60489A54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Druvienas pagasta attīstības biedrības “Pērļu zvejnieki”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programma „Dabas taku ABC”</w:t>
      </w:r>
      <w:r w:rsidRPr="00523658">
        <w:rPr>
          <w:rFonts w:ascii="Times New Roman" w:hAnsi="Times New Roman"/>
          <w:bCs/>
          <w:sz w:val="24"/>
          <w:szCs w:val="24"/>
        </w:rPr>
        <w:t xml:space="preserve">,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1E904187" w14:textId="547F99A6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Gulbenes novada Rankas pagasta pārvaldes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programma „Dizaina produktu izstrāde- rotas, suvenīri, interjera elementi”,</w:t>
      </w:r>
      <w:r w:rsidRPr="00523658">
        <w:rPr>
          <w:rFonts w:ascii="Times New Roman" w:hAnsi="Times New Roman"/>
          <w:bCs/>
          <w:sz w:val="24"/>
          <w:szCs w:val="24"/>
        </w:rPr>
        <w:t xml:space="preserve">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1F2EA166" w14:textId="4747506E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biedrības “Sagša”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programma „Māsa pļava”</w:t>
      </w:r>
      <w:r w:rsidRPr="00523658">
        <w:rPr>
          <w:rFonts w:ascii="Times New Roman" w:hAnsi="Times New Roman"/>
          <w:bCs/>
          <w:sz w:val="24"/>
          <w:szCs w:val="24"/>
        </w:rPr>
        <w:t xml:space="preserve">,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5AF29939" w14:textId="1A997101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Sabiedrības ar ierobežotu atbildību “Lokāls”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programma „Darbnīca “kaligrāfija | zīmogošana””,</w:t>
      </w:r>
      <w:r w:rsidRPr="00523658">
        <w:rPr>
          <w:rFonts w:ascii="Times New Roman" w:hAnsi="Times New Roman"/>
          <w:bCs/>
          <w:sz w:val="24"/>
          <w:szCs w:val="24"/>
        </w:rPr>
        <w:t xml:space="preserve">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27ED1160" w14:textId="51C66E56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Gulbenes novada bibliotēkas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523658" w:rsidRPr="00523658">
        <w:rPr>
          <w:rFonts w:ascii="Times New Roman" w:hAnsi="Times New Roman"/>
          <w:b/>
          <w:sz w:val="24"/>
          <w:szCs w:val="24"/>
        </w:rPr>
        <w:t>a</w:t>
      </w:r>
      <w:r w:rsidRPr="00523658">
        <w:rPr>
          <w:rFonts w:ascii="Times New Roman" w:hAnsi="Times New Roman"/>
          <w:b/>
          <w:sz w:val="24"/>
          <w:szCs w:val="24"/>
        </w:rPr>
        <w:t xml:space="preserve"> „Veido veselīgus ieradumus, nevis aizliegumus”,</w:t>
      </w:r>
      <w:r w:rsidRPr="00523658">
        <w:rPr>
          <w:rFonts w:ascii="Times New Roman" w:hAnsi="Times New Roman"/>
          <w:bCs/>
          <w:sz w:val="24"/>
          <w:szCs w:val="24"/>
        </w:rPr>
        <w:t xml:space="preserve">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6034E246" w14:textId="0C51949B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Lizuma vidusskolas attīstības biedrības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523658" w:rsidRPr="00523658">
        <w:rPr>
          <w:rFonts w:ascii="Times New Roman" w:hAnsi="Times New Roman"/>
          <w:b/>
          <w:sz w:val="24"/>
          <w:szCs w:val="24"/>
        </w:rPr>
        <w:t>a</w:t>
      </w:r>
      <w:r w:rsidRPr="00523658">
        <w:rPr>
          <w:rFonts w:ascii="Times New Roman" w:hAnsi="Times New Roman"/>
          <w:b/>
          <w:sz w:val="24"/>
          <w:szCs w:val="24"/>
        </w:rPr>
        <w:t xml:space="preserve"> „Uzņēmējdarbības veicināšana Lizuma pagastā”</w:t>
      </w:r>
      <w:r w:rsidRPr="00523658">
        <w:rPr>
          <w:rFonts w:ascii="Times New Roman" w:hAnsi="Times New Roman"/>
          <w:bCs/>
          <w:sz w:val="24"/>
          <w:szCs w:val="24"/>
        </w:rPr>
        <w:t xml:space="preserve">,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1F353421" w14:textId="1E52A238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biedrības “Lizuma Tautskola”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523658" w:rsidRPr="00523658">
        <w:rPr>
          <w:rFonts w:ascii="Times New Roman" w:hAnsi="Times New Roman"/>
          <w:b/>
          <w:sz w:val="24"/>
          <w:szCs w:val="24"/>
        </w:rPr>
        <w:t>a</w:t>
      </w:r>
      <w:r w:rsidRPr="00523658">
        <w:rPr>
          <w:rFonts w:ascii="Times New Roman" w:hAnsi="Times New Roman"/>
          <w:b/>
          <w:sz w:val="24"/>
          <w:szCs w:val="24"/>
        </w:rPr>
        <w:t xml:space="preserve"> „Sieviešu apakšveļas šūšana”,</w:t>
      </w:r>
      <w:r w:rsidRPr="00523658">
        <w:rPr>
          <w:rFonts w:ascii="Times New Roman" w:hAnsi="Times New Roman"/>
          <w:bCs/>
          <w:sz w:val="24"/>
          <w:szCs w:val="24"/>
        </w:rPr>
        <w:t xml:space="preserve">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lastRenderedPageBreak/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464A7EAA" w14:textId="4607C56E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Gulbenes pilsētas pensionāru biedrības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523658" w:rsidRPr="00523658">
        <w:rPr>
          <w:rFonts w:ascii="Times New Roman" w:hAnsi="Times New Roman"/>
          <w:b/>
          <w:sz w:val="24"/>
          <w:szCs w:val="24"/>
        </w:rPr>
        <w:t>a</w:t>
      </w:r>
      <w:r w:rsidRPr="00523658">
        <w:rPr>
          <w:rFonts w:ascii="Times New Roman" w:hAnsi="Times New Roman"/>
          <w:b/>
          <w:sz w:val="24"/>
          <w:szCs w:val="24"/>
        </w:rPr>
        <w:t xml:space="preserve"> „Izšūšana kā ilgtspējīgs auduma un apģērba izskata uzlabošanas risinājums”,</w:t>
      </w:r>
      <w:r w:rsidRPr="00523658">
        <w:rPr>
          <w:rFonts w:ascii="Times New Roman" w:hAnsi="Times New Roman"/>
          <w:bCs/>
          <w:sz w:val="24"/>
          <w:szCs w:val="24"/>
        </w:rPr>
        <w:t xml:space="preserve">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6D3A05BB" w14:textId="0219025E" w:rsidR="00C84683" w:rsidRPr="00523658" w:rsidRDefault="00C84683" w:rsidP="00C84683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biedrības “KAPO”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523658" w:rsidRPr="00523658">
        <w:rPr>
          <w:rFonts w:ascii="Times New Roman" w:hAnsi="Times New Roman"/>
          <w:b/>
          <w:sz w:val="24"/>
          <w:szCs w:val="24"/>
        </w:rPr>
        <w:t>a</w:t>
      </w:r>
      <w:r w:rsidRPr="00523658">
        <w:rPr>
          <w:rFonts w:ascii="Times New Roman" w:hAnsi="Times New Roman"/>
          <w:b/>
          <w:sz w:val="24"/>
          <w:szCs w:val="24"/>
        </w:rPr>
        <w:t xml:space="preserve"> „Energoefektivitāte lauku viensētā”</w:t>
      </w:r>
      <w:r w:rsidRPr="00523658">
        <w:rPr>
          <w:rFonts w:ascii="Times New Roman" w:hAnsi="Times New Roman"/>
          <w:bCs/>
          <w:sz w:val="24"/>
          <w:szCs w:val="24"/>
        </w:rPr>
        <w:t xml:space="preserve">,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Pr="00523658">
        <w:rPr>
          <w:rFonts w:ascii="Times New Roman" w:hAnsi="Times New Roman"/>
          <w:bCs/>
          <w:sz w:val="24"/>
          <w:szCs w:val="24"/>
        </w:rPr>
        <w:t>;</w:t>
      </w:r>
    </w:p>
    <w:p w14:paraId="01A509A2" w14:textId="6F139079" w:rsidR="00F55EF3" w:rsidRDefault="00C84683" w:rsidP="00523658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523658">
        <w:rPr>
          <w:rFonts w:ascii="Times New Roman" w:hAnsi="Times New Roman"/>
          <w:bCs/>
          <w:sz w:val="24"/>
          <w:szCs w:val="24"/>
        </w:rPr>
        <w:t xml:space="preserve">Gulbenes Mākslas skolas </w:t>
      </w:r>
      <w:r w:rsidRPr="00523658">
        <w:rPr>
          <w:rFonts w:ascii="Times New Roman" w:hAnsi="Times New Roman"/>
          <w:b/>
          <w:sz w:val="24"/>
          <w:szCs w:val="24"/>
        </w:rPr>
        <w:t>pieaugušo neformālās izglītības programm</w:t>
      </w:r>
      <w:r w:rsidR="00523658" w:rsidRPr="00523658">
        <w:rPr>
          <w:rFonts w:ascii="Times New Roman" w:hAnsi="Times New Roman"/>
          <w:b/>
          <w:sz w:val="24"/>
          <w:szCs w:val="24"/>
        </w:rPr>
        <w:t>a</w:t>
      </w:r>
      <w:r w:rsidRPr="00523658">
        <w:rPr>
          <w:rFonts w:ascii="Times New Roman" w:hAnsi="Times New Roman"/>
          <w:b/>
          <w:sz w:val="24"/>
          <w:szCs w:val="24"/>
        </w:rPr>
        <w:t xml:space="preserve"> „Trīs mākslas tehnikas </w:t>
      </w:r>
      <w:r w:rsidRPr="00E7597A">
        <w:rPr>
          <w:rFonts w:ascii="Times New Roman" w:hAnsi="Times New Roman"/>
          <w:bCs/>
          <w:sz w:val="24"/>
          <w:szCs w:val="24"/>
        </w:rPr>
        <w:t>praktiskai</w:t>
      </w:r>
      <w:r w:rsidRPr="00523658">
        <w:rPr>
          <w:rFonts w:ascii="Times New Roman" w:hAnsi="Times New Roman"/>
          <w:b/>
          <w:sz w:val="24"/>
          <w:szCs w:val="24"/>
        </w:rPr>
        <w:t xml:space="preserve"> lietošanai”</w:t>
      </w:r>
      <w:r w:rsidRPr="00523658">
        <w:rPr>
          <w:rFonts w:ascii="Times New Roman" w:hAnsi="Times New Roman"/>
          <w:bCs/>
          <w:sz w:val="24"/>
          <w:szCs w:val="24"/>
        </w:rPr>
        <w:t xml:space="preserve">, nosakot licences derīguma termiņu no </w:t>
      </w:r>
      <w:r w:rsidR="000C0B4F">
        <w:rPr>
          <w:rFonts w:ascii="Times New Roman" w:hAnsi="Times New Roman"/>
          <w:bCs/>
          <w:sz w:val="24"/>
          <w:szCs w:val="24"/>
        </w:rPr>
        <w:t>2021.gada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604236">
        <w:rPr>
          <w:rFonts w:ascii="Times New Roman" w:hAnsi="Times New Roman"/>
          <w:bCs/>
          <w:sz w:val="24"/>
          <w:szCs w:val="24"/>
        </w:rPr>
        <w:t>18.marta</w:t>
      </w:r>
      <w:r w:rsidRPr="00523658">
        <w:rPr>
          <w:rFonts w:ascii="Times New Roman" w:hAnsi="Times New Roman"/>
          <w:bCs/>
          <w:sz w:val="24"/>
          <w:szCs w:val="24"/>
        </w:rPr>
        <w:t xml:space="preserve"> līdz </w:t>
      </w:r>
      <w:r w:rsidR="000C0B4F">
        <w:rPr>
          <w:rFonts w:ascii="Times New Roman" w:hAnsi="Times New Roman"/>
          <w:bCs/>
          <w:sz w:val="24"/>
          <w:szCs w:val="24"/>
        </w:rPr>
        <w:t>2023.gada</w:t>
      </w:r>
      <w:r w:rsidRPr="00523658">
        <w:rPr>
          <w:rFonts w:ascii="Times New Roman" w:hAnsi="Times New Roman"/>
          <w:bCs/>
          <w:sz w:val="24"/>
          <w:szCs w:val="24"/>
        </w:rPr>
        <w:t xml:space="preserve"> </w:t>
      </w:r>
      <w:r w:rsidR="000C0B4F">
        <w:rPr>
          <w:rFonts w:ascii="Times New Roman" w:hAnsi="Times New Roman"/>
          <w:bCs/>
          <w:sz w:val="24"/>
          <w:szCs w:val="24"/>
        </w:rPr>
        <w:t>17.martam</w:t>
      </w:r>
      <w:r w:rsidR="00523658" w:rsidRPr="00523658">
        <w:rPr>
          <w:rFonts w:ascii="Times New Roman" w:hAnsi="Times New Roman"/>
          <w:bCs/>
          <w:sz w:val="24"/>
          <w:szCs w:val="24"/>
        </w:rPr>
        <w:t>.</w:t>
      </w:r>
    </w:p>
    <w:p w14:paraId="6FE4D76F" w14:textId="3929B67C" w:rsidR="00523658" w:rsidRDefault="00523658" w:rsidP="00523658">
      <w:pPr>
        <w:pStyle w:val="Sarakstarindkopa"/>
        <w:widowControl w:val="0"/>
        <w:tabs>
          <w:tab w:val="left" w:pos="567"/>
        </w:tabs>
        <w:adjustRightInd w:val="0"/>
        <w:spacing w:after="0"/>
        <w:ind w:left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4D27D7EA" w14:textId="342D34CD" w:rsidR="000C0B4F" w:rsidRDefault="000C0B4F" w:rsidP="000C0B4F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202</w:t>
      </w:r>
      <w:r>
        <w:rPr>
          <w:rFonts w:ascii="Times New Roman" w:hAnsi="Times New Roman"/>
          <w:bCs/>
          <w:sz w:val="24"/>
          <w:szCs w:val="24"/>
        </w:rPr>
        <w:t>1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>
        <w:rPr>
          <w:rFonts w:ascii="Times New Roman" w:hAnsi="Times New Roman"/>
          <w:bCs/>
          <w:sz w:val="24"/>
          <w:szCs w:val="24"/>
        </w:rPr>
        <w:t>6.aprīlī</w:t>
      </w:r>
      <w:r w:rsidRPr="00346867">
        <w:rPr>
          <w:rFonts w:ascii="Times New Roman" w:hAnsi="Times New Roman"/>
          <w:bCs/>
          <w:sz w:val="24"/>
          <w:szCs w:val="24"/>
        </w:rPr>
        <w:t xml:space="preserve"> komisija izskatīja un nobalsoja par licences </w:t>
      </w:r>
      <w:r>
        <w:rPr>
          <w:rFonts w:ascii="Times New Roman" w:hAnsi="Times New Roman"/>
          <w:bCs/>
          <w:sz w:val="24"/>
          <w:szCs w:val="24"/>
        </w:rPr>
        <w:t xml:space="preserve">pagarināšanu Natālijai </w:t>
      </w:r>
      <w:proofErr w:type="spellStart"/>
      <w:r>
        <w:rPr>
          <w:rFonts w:ascii="Times New Roman" w:hAnsi="Times New Roman"/>
          <w:bCs/>
          <w:sz w:val="24"/>
          <w:szCs w:val="24"/>
        </w:rPr>
        <w:t>Kvitkai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par </w:t>
      </w:r>
      <w:r w:rsidRPr="000B21A1">
        <w:rPr>
          <w:rFonts w:ascii="Times New Roman" w:hAnsi="Times New Roman"/>
          <w:b/>
          <w:sz w:val="24"/>
          <w:szCs w:val="24"/>
        </w:rPr>
        <w:t xml:space="preserve">interešu </w:t>
      </w:r>
      <w:r w:rsidRPr="00C33065">
        <w:rPr>
          <w:rFonts w:ascii="Times New Roman" w:hAnsi="Times New Roman"/>
          <w:b/>
          <w:sz w:val="24"/>
          <w:szCs w:val="24"/>
        </w:rPr>
        <w:t>izglītības programm</w:t>
      </w:r>
      <w:r>
        <w:rPr>
          <w:rFonts w:ascii="Times New Roman" w:hAnsi="Times New Roman"/>
          <w:b/>
          <w:sz w:val="24"/>
          <w:szCs w:val="24"/>
        </w:rPr>
        <w:t>u</w:t>
      </w:r>
      <w:r w:rsidRPr="00C33065">
        <w:rPr>
          <w:rFonts w:ascii="Times New Roman" w:hAnsi="Times New Roman"/>
          <w:b/>
          <w:sz w:val="24"/>
          <w:szCs w:val="24"/>
        </w:rPr>
        <w:t xml:space="preserve"> ,,</w:t>
      </w:r>
      <w:r w:rsidR="007847DC">
        <w:rPr>
          <w:rFonts w:ascii="Times New Roman" w:hAnsi="Times New Roman"/>
          <w:b/>
          <w:sz w:val="24"/>
          <w:szCs w:val="24"/>
        </w:rPr>
        <w:t>Krievu valoda</w:t>
      </w:r>
      <w:r w:rsidRPr="00C33065">
        <w:rPr>
          <w:rFonts w:ascii="Times New Roman" w:hAnsi="Times New Roman"/>
          <w:b/>
          <w:sz w:val="24"/>
          <w:szCs w:val="24"/>
        </w:rPr>
        <w:t>”</w:t>
      </w:r>
      <w:r w:rsidR="007847DC">
        <w:rPr>
          <w:rFonts w:ascii="Times New Roman" w:hAnsi="Times New Roman"/>
          <w:b/>
          <w:sz w:val="24"/>
          <w:szCs w:val="24"/>
        </w:rPr>
        <w:t xml:space="preserve"> (bērniem vecumā no 5 līdz 7 gadiem)</w:t>
      </w:r>
      <w:r w:rsidRPr="00C33065">
        <w:rPr>
          <w:rFonts w:ascii="Times New Roman" w:hAnsi="Times New Roman"/>
          <w:b/>
          <w:sz w:val="24"/>
          <w:szCs w:val="24"/>
        </w:rPr>
        <w:t>,</w:t>
      </w:r>
      <w:r w:rsidRPr="00346867">
        <w:rPr>
          <w:rFonts w:ascii="Times New Roman" w:hAnsi="Times New Roman"/>
          <w:bCs/>
          <w:sz w:val="24"/>
          <w:szCs w:val="24"/>
        </w:rPr>
        <w:t xml:space="preserve"> nosakot licences derīguma termiņu no 202</w:t>
      </w:r>
      <w:r>
        <w:rPr>
          <w:rFonts w:ascii="Times New Roman" w:hAnsi="Times New Roman"/>
          <w:bCs/>
          <w:sz w:val="24"/>
          <w:szCs w:val="24"/>
        </w:rPr>
        <w:t>1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 w:rsidR="007847DC">
        <w:rPr>
          <w:rFonts w:ascii="Times New Roman" w:hAnsi="Times New Roman"/>
          <w:bCs/>
          <w:sz w:val="24"/>
          <w:szCs w:val="24"/>
        </w:rPr>
        <w:t>6.aprīļa</w:t>
      </w:r>
      <w:r w:rsidRPr="00346867">
        <w:rPr>
          <w:rFonts w:ascii="Times New Roman" w:hAnsi="Times New Roman"/>
          <w:bCs/>
          <w:sz w:val="24"/>
          <w:szCs w:val="24"/>
        </w:rPr>
        <w:t xml:space="preserve"> līdz 202</w:t>
      </w:r>
      <w:r>
        <w:rPr>
          <w:rFonts w:ascii="Times New Roman" w:hAnsi="Times New Roman"/>
          <w:bCs/>
          <w:sz w:val="24"/>
          <w:szCs w:val="24"/>
        </w:rPr>
        <w:t>3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 w:rsidR="007847DC">
        <w:rPr>
          <w:rFonts w:ascii="Times New Roman" w:hAnsi="Times New Roman"/>
          <w:bCs/>
          <w:sz w:val="24"/>
          <w:szCs w:val="24"/>
        </w:rPr>
        <w:t>5.aprīlim</w:t>
      </w:r>
      <w:r w:rsidRPr="00346867">
        <w:rPr>
          <w:rFonts w:ascii="Times New Roman" w:hAnsi="Times New Roman"/>
          <w:bCs/>
          <w:sz w:val="24"/>
          <w:szCs w:val="24"/>
        </w:rPr>
        <w:t>.</w:t>
      </w:r>
    </w:p>
    <w:p w14:paraId="104A81F3" w14:textId="15680505" w:rsidR="00523658" w:rsidRDefault="00523658" w:rsidP="00523658">
      <w:pPr>
        <w:pStyle w:val="Sarakstarindkopa"/>
        <w:widowControl w:val="0"/>
        <w:tabs>
          <w:tab w:val="left" w:pos="567"/>
        </w:tabs>
        <w:adjustRightInd w:val="0"/>
        <w:spacing w:after="0"/>
        <w:ind w:left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7157F030" w14:textId="3FC79DA5" w:rsidR="007847DC" w:rsidRDefault="007847DC" w:rsidP="007847DC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202</w:t>
      </w:r>
      <w:r>
        <w:rPr>
          <w:rFonts w:ascii="Times New Roman" w:hAnsi="Times New Roman"/>
          <w:bCs/>
          <w:sz w:val="24"/>
          <w:szCs w:val="24"/>
        </w:rPr>
        <w:t>1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>
        <w:rPr>
          <w:rFonts w:ascii="Times New Roman" w:hAnsi="Times New Roman"/>
          <w:bCs/>
          <w:sz w:val="24"/>
          <w:szCs w:val="24"/>
        </w:rPr>
        <w:t>21.septembrī</w:t>
      </w:r>
      <w:r w:rsidRPr="00346867">
        <w:rPr>
          <w:rFonts w:ascii="Times New Roman" w:hAnsi="Times New Roman"/>
          <w:bCs/>
          <w:sz w:val="24"/>
          <w:szCs w:val="24"/>
        </w:rPr>
        <w:t xml:space="preserve"> komisija izskatīja </w:t>
      </w:r>
      <w:r>
        <w:rPr>
          <w:rFonts w:ascii="Times New Roman" w:hAnsi="Times New Roman"/>
          <w:bCs/>
          <w:sz w:val="24"/>
          <w:szCs w:val="24"/>
        </w:rPr>
        <w:t>5 iesniegumus</w:t>
      </w:r>
      <w:r w:rsidRPr="00346867">
        <w:rPr>
          <w:rFonts w:ascii="Times New Roman" w:hAnsi="Times New Roman"/>
          <w:bCs/>
          <w:sz w:val="24"/>
          <w:szCs w:val="24"/>
        </w:rPr>
        <w:t xml:space="preserve"> par licences </w:t>
      </w:r>
      <w:r>
        <w:rPr>
          <w:rFonts w:ascii="Times New Roman" w:hAnsi="Times New Roman"/>
          <w:bCs/>
          <w:sz w:val="24"/>
          <w:szCs w:val="24"/>
        </w:rPr>
        <w:t>pagarināšanu. Licences tika izsniegtas:</w:t>
      </w:r>
    </w:p>
    <w:p w14:paraId="74780DD9" w14:textId="08E04AE2" w:rsidR="00145509" w:rsidRDefault="00145509" w:rsidP="00AE4FC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</w:t>
      </w:r>
      <w:r w:rsidRPr="00145509">
        <w:rPr>
          <w:rFonts w:ascii="Times New Roman" w:hAnsi="Times New Roman"/>
          <w:bCs/>
          <w:sz w:val="24"/>
          <w:szCs w:val="24"/>
        </w:rPr>
        <w:t>iedrība</w:t>
      </w:r>
      <w:r>
        <w:rPr>
          <w:rFonts w:ascii="Times New Roman" w:hAnsi="Times New Roman"/>
          <w:bCs/>
          <w:sz w:val="24"/>
          <w:szCs w:val="24"/>
        </w:rPr>
        <w:t>s</w:t>
      </w:r>
      <w:r w:rsidR="00AE4FC2">
        <w:rPr>
          <w:rFonts w:ascii="Times New Roman" w:hAnsi="Times New Roman"/>
          <w:bCs/>
          <w:sz w:val="24"/>
          <w:szCs w:val="24"/>
        </w:rPr>
        <w:t xml:space="preserve"> </w:t>
      </w:r>
      <w:r w:rsidRPr="00145509">
        <w:rPr>
          <w:rFonts w:ascii="Times New Roman" w:hAnsi="Times New Roman"/>
          <w:bCs/>
          <w:sz w:val="24"/>
          <w:szCs w:val="24"/>
        </w:rPr>
        <w:t xml:space="preserve">“Radošā apvienība, Piektā Māja” </w:t>
      </w:r>
      <w:r w:rsidRPr="005C5BD3">
        <w:rPr>
          <w:rFonts w:ascii="Times New Roman" w:hAnsi="Times New Roman"/>
          <w:b/>
          <w:sz w:val="24"/>
          <w:szCs w:val="24"/>
        </w:rPr>
        <w:t>interešu izglītības programmai “Mākslas un mākslas tehniku iepazīšana pirmsskolas vecuma bērniem</w:t>
      </w:r>
      <w:bookmarkStart w:id="0" w:name="_Hlk92376016"/>
      <w:r w:rsidRPr="005C5BD3">
        <w:rPr>
          <w:rFonts w:ascii="Times New Roman" w:hAnsi="Times New Roman"/>
          <w:b/>
          <w:sz w:val="24"/>
          <w:szCs w:val="24"/>
        </w:rPr>
        <w:t>”,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45509">
        <w:rPr>
          <w:rFonts w:ascii="Times New Roman" w:hAnsi="Times New Roman"/>
          <w:bCs/>
          <w:sz w:val="24"/>
          <w:szCs w:val="24"/>
        </w:rPr>
        <w:t xml:space="preserve">nosakot licences derīguma termiņu no 2021.gada </w:t>
      </w:r>
      <w:r w:rsidR="005C5BD3">
        <w:rPr>
          <w:rFonts w:ascii="Times New Roman" w:hAnsi="Times New Roman"/>
          <w:bCs/>
          <w:sz w:val="24"/>
          <w:szCs w:val="24"/>
        </w:rPr>
        <w:t>5.oktobra</w:t>
      </w:r>
      <w:r w:rsidRPr="00145509">
        <w:rPr>
          <w:rFonts w:ascii="Times New Roman" w:hAnsi="Times New Roman"/>
          <w:bCs/>
          <w:sz w:val="24"/>
          <w:szCs w:val="24"/>
        </w:rPr>
        <w:t xml:space="preserve"> līdz 2023.gada </w:t>
      </w:r>
      <w:r w:rsidR="005C5BD3">
        <w:rPr>
          <w:rFonts w:ascii="Times New Roman" w:hAnsi="Times New Roman"/>
          <w:bCs/>
          <w:sz w:val="24"/>
          <w:szCs w:val="24"/>
        </w:rPr>
        <w:t>4.oktobrim</w:t>
      </w:r>
      <w:r>
        <w:rPr>
          <w:rFonts w:ascii="Times New Roman" w:hAnsi="Times New Roman"/>
          <w:bCs/>
          <w:sz w:val="24"/>
          <w:szCs w:val="24"/>
        </w:rPr>
        <w:t>;</w:t>
      </w:r>
    </w:p>
    <w:bookmarkEnd w:id="0"/>
    <w:p w14:paraId="4CFCA4A2" w14:textId="3A4647F2" w:rsidR="00145509" w:rsidRPr="005C5BD3" w:rsidRDefault="00145509" w:rsidP="00AE4FC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45509">
        <w:rPr>
          <w:rFonts w:ascii="Times New Roman" w:hAnsi="Times New Roman"/>
          <w:bCs/>
          <w:sz w:val="24"/>
          <w:szCs w:val="24"/>
        </w:rPr>
        <w:t>Rankas pamatskola</w:t>
      </w:r>
      <w:r w:rsidR="005C5BD3">
        <w:rPr>
          <w:rFonts w:ascii="Times New Roman" w:hAnsi="Times New Roman"/>
          <w:bCs/>
          <w:sz w:val="24"/>
          <w:szCs w:val="24"/>
        </w:rPr>
        <w:t>s</w:t>
      </w:r>
      <w:r w:rsidRPr="00145509">
        <w:rPr>
          <w:rFonts w:ascii="Times New Roman" w:hAnsi="Times New Roman"/>
          <w:bCs/>
          <w:sz w:val="24"/>
          <w:szCs w:val="24"/>
        </w:rPr>
        <w:t xml:space="preserve"> </w:t>
      </w:r>
      <w:r w:rsidRPr="005C5BD3">
        <w:rPr>
          <w:rFonts w:ascii="Times New Roman" w:hAnsi="Times New Roman"/>
          <w:b/>
          <w:sz w:val="24"/>
          <w:szCs w:val="24"/>
        </w:rPr>
        <w:t>interešu izglītības programmai “Neformālās tālmācības programma diasporas bērniem latviešu valodas un sociālo zinību apguvei” 1.gads</w:t>
      </w:r>
      <w:r w:rsidR="005C5BD3" w:rsidRPr="005C5BD3">
        <w:rPr>
          <w:rFonts w:ascii="Times New Roman" w:hAnsi="Times New Roman"/>
          <w:b/>
          <w:sz w:val="24"/>
          <w:szCs w:val="24"/>
        </w:rPr>
        <w:t>”,</w:t>
      </w:r>
      <w:r w:rsidR="005C5BD3">
        <w:rPr>
          <w:rFonts w:ascii="Times New Roman" w:hAnsi="Times New Roman"/>
          <w:bCs/>
          <w:sz w:val="24"/>
          <w:szCs w:val="24"/>
        </w:rPr>
        <w:t xml:space="preserve"> </w:t>
      </w:r>
      <w:r w:rsidR="005C5BD3" w:rsidRPr="00145509">
        <w:rPr>
          <w:rFonts w:ascii="Times New Roman" w:hAnsi="Times New Roman"/>
          <w:bCs/>
          <w:sz w:val="24"/>
          <w:szCs w:val="24"/>
        </w:rPr>
        <w:t xml:space="preserve">nosakot licences derīguma termiņu no 2021.gada </w:t>
      </w:r>
      <w:r w:rsidR="005C5BD3">
        <w:rPr>
          <w:rFonts w:ascii="Times New Roman" w:hAnsi="Times New Roman"/>
          <w:bCs/>
          <w:sz w:val="24"/>
          <w:szCs w:val="24"/>
        </w:rPr>
        <w:t>3.oktobra</w:t>
      </w:r>
      <w:r w:rsidR="005C5BD3" w:rsidRPr="00145509">
        <w:rPr>
          <w:rFonts w:ascii="Times New Roman" w:hAnsi="Times New Roman"/>
          <w:bCs/>
          <w:sz w:val="24"/>
          <w:szCs w:val="24"/>
        </w:rPr>
        <w:t xml:space="preserve"> līdz 2023.gada </w:t>
      </w:r>
      <w:r w:rsidR="005C5BD3">
        <w:rPr>
          <w:rFonts w:ascii="Times New Roman" w:hAnsi="Times New Roman"/>
          <w:bCs/>
          <w:sz w:val="24"/>
          <w:szCs w:val="24"/>
        </w:rPr>
        <w:t>2.oktobrim;</w:t>
      </w:r>
    </w:p>
    <w:p w14:paraId="62A5E8C2" w14:textId="3D8A5AB5" w:rsidR="005C5BD3" w:rsidRPr="005C5BD3" w:rsidRDefault="005C5BD3" w:rsidP="00AE4FC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45509">
        <w:rPr>
          <w:rFonts w:ascii="Times New Roman" w:hAnsi="Times New Roman"/>
          <w:bCs/>
          <w:sz w:val="24"/>
          <w:szCs w:val="24"/>
        </w:rPr>
        <w:t>Rankas pamatskola</w:t>
      </w:r>
      <w:r>
        <w:rPr>
          <w:rFonts w:ascii="Times New Roman" w:hAnsi="Times New Roman"/>
          <w:bCs/>
          <w:sz w:val="24"/>
          <w:szCs w:val="24"/>
        </w:rPr>
        <w:t>s</w:t>
      </w:r>
      <w:r w:rsidRPr="00145509">
        <w:rPr>
          <w:rFonts w:ascii="Times New Roman" w:hAnsi="Times New Roman"/>
          <w:bCs/>
          <w:sz w:val="24"/>
          <w:szCs w:val="24"/>
        </w:rPr>
        <w:t xml:space="preserve"> </w:t>
      </w:r>
      <w:r w:rsidRPr="005C5BD3">
        <w:rPr>
          <w:rFonts w:ascii="Times New Roman" w:hAnsi="Times New Roman"/>
          <w:b/>
          <w:sz w:val="24"/>
          <w:szCs w:val="24"/>
        </w:rPr>
        <w:t xml:space="preserve">interešu izglītības programmai “Neformālās tālmācības programma diasporas bērniem latviešu valodas un sociālo zinību apguvei” </w:t>
      </w:r>
      <w:r>
        <w:rPr>
          <w:rFonts w:ascii="Times New Roman" w:hAnsi="Times New Roman"/>
          <w:b/>
          <w:sz w:val="24"/>
          <w:szCs w:val="24"/>
        </w:rPr>
        <w:t>2</w:t>
      </w:r>
      <w:r w:rsidRPr="005C5BD3">
        <w:rPr>
          <w:rFonts w:ascii="Times New Roman" w:hAnsi="Times New Roman"/>
          <w:b/>
          <w:sz w:val="24"/>
          <w:szCs w:val="24"/>
        </w:rPr>
        <w:t>.gads”,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45509">
        <w:rPr>
          <w:rFonts w:ascii="Times New Roman" w:hAnsi="Times New Roman"/>
          <w:bCs/>
          <w:sz w:val="24"/>
          <w:szCs w:val="24"/>
        </w:rPr>
        <w:t xml:space="preserve">nosakot licences derīguma termiņu no 2021.gada </w:t>
      </w:r>
      <w:r>
        <w:rPr>
          <w:rFonts w:ascii="Times New Roman" w:hAnsi="Times New Roman"/>
          <w:bCs/>
          <w:sz w:val="24"/>
          <w:szCs w:val="24"/>
        </w:rPr>
        <w:t>3.oktobra</w:t>
      </w:r>
      <w:r w:rsidRPr="00145509">
        <w:rPr>
          <w:rFonts w:ascii="Times New Roman" w:hAnsi="Times New Roman"/>
          <w:bCs/>
          <w:sz w:val="24"/>
          <w:szCs w:val="24"/>
        </w:rPr>
        <w:t xml:space="preserve"> līdz 2023.gada </w:t>
      </w:r>
      <w:r>
        <w:rPr>
          <w:rFonts w:ascii="Times New Roman" w:hAnsi="Times New Roman"/>
          <w:bCs/>
          <w:sz w:val="24"/>
          <w:szCs w:val="24"/>
        </w:rPr>
        <w:t>2.oktobrim;</w:t>
      </w:r>
    </w:p>
    <w:p w14:paraId="793691D1" w14:textId="558AEFB0" w:rsidR="005C5BD3" w:rsidRPr="005C5BD3" w:rsidRDefault="005C5BD3" w:rsidP="00AE4FC2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145509">
        <w:rPr>
          <w:rFonts w:ascii="Times New Roman" w:hAnsi="Times New Roman"/>
          <w:bCs/>
          <w:sz w:val="24"/>
          <w:szCs w:val="24"/>
        </w:rPr>
        <w:t>Rankas pamatskola</w:t>
      </w:r>
      <w:r>
        <w:rPr>
          <w:rFonts w:ascii="Times New Roman" w:hAnsi="Times New Roman"/>
          <w:bCs/>
          <w:sz w:val="24"/>
          <w:szCs w:val="24"/>
        </w:rPr>
        <w:t>s</w:t>
      </w:r>
      <w:r w:rsidRPr="00145509">
        <w:rPr>
          <w:rFonts w:ascii="Times New Roman" w:hAnsi="Times New Roman"/>
          <w:bCs/>
          <w:sz w:val="24"/>
          <w:szCs w:val="24"/>
        </w:rPr>
        <w:t xml:space="preserve"> </w:t>
      </w:r>
      <w:r w:rsidRPr="005C5BD3">
        <w:rPr>
          <w:rFonts w:ascii="Times New Roman" w:hAnsi="Times New Roman"/>
          <w:b/>
          <w:sz w:val="24"/>
          <w:szCs w:val="24"/>
        </w:rPr>
        <w:t xml:space="preserve">interešu izglītības programmai “Neformālās tālmācības programma diasporas bērniem latviešu valodas un sociālo zinību apguvei” </w:t>
      </w:r>
      <w:r>
        <w:rPr>
          <w:rFonts w:ascii="Times New Roman" w:hAnsi="Times New Roman"/>
          <w:b/>
          <w:sz w:val="24"/>
          <w:szCs w:val="24"/>
        </w:rPr>
        <w:t>3</w:t>
      </w:r>
      <w:r w:rsidRPr="005C5BD3">
        <w:rPr>
          <w:rFonts w:ascii="Times New Roman" w:hAnsi="Times New Roman"/>
          <w:b/>
          <w:sz w:val="24"/>
          <w:szCs w:val="24"/>
        </w:rPr>
        <w:t>.gads”,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Hlk92376149"/>
      <w:r w:rsidRPr="00145509">
        <w:rPr>
          <w:rFonts w:ascii="Times New Roman" w:hAnsi="Times New Roman"/>
          <w:bCs/>
          <w:sz w:val="24"/>
          <w:szCs w:val="24"/>
        </w:rPr>
        <w:t xml:space="preserve">nosakot licences derīguma termiņu no 2021.gada </w:t>
      </w:r>
      <w:r>
        <w:rPr>
          <w:rFonts w:ascii="Times New Roman" w:hAnsi="Times New Roman"/>
          <w:bCs/>
          <w:sz w:val="24"/>
          <w:szCs w:val="24"/>
        </w:rPr>
        <w:t>3.oktobra</w:t>
      </w:r>
      <w:r w:rsidRPr="00145509">
        <w:rPr>
          <w:rFonts w:ascii="Times New Roman" w:hAnsi="Times New Roman"/>
          <w:bCs/>
          <w:sz w:val="24"/>
          <w:szCs w:val="24"/>
        </w:rPr>
        <w:t xml:space="preserve"> līdz 2023.gada </w:t>
      </w:r>
      <w:r>
        <w:rPr>
          <w:rFonts w:ascii="Times New Roman" w:hAnsi="Times New Roman"/>
          <w:bCs/>
          <w:sz w:val="24"/>
          <w:szCs w:val="24"/>
        </w:rPr>
        <w:t>2.oktobrim</w:t>
      </w:r>
      <w:bookmarkEnd w:id="1"/>
      <w:r>
        <w:rPr>
          <w:rFonts w:ascii="Times New Roman" w:hAnsi="Times New Roman"/>
          <w:bCs/>
          <w:sz w:val="24"/>
          <w:szCs w:val="24"/>
        </w:rPr>
        <w:t>;</w:t>
      </w:r>
    </w:p>
    <w:p w14:paraId="3801AA1A" w14:textId="7F3FEE52" w:rsidR="00145509" w:rsidRPr="00145509" w:rsidRDefault="00AE4FC2" w:rsidP="006516B4">
      <w:pPr>
        <w:pStyle w:val="Sarakstarindkopa"/>
        <w:widowControl w:val="0"/>
        <w:numPr>
          <w:ilvl w:val="1"/>
          <w:numId w:val="4"/>
        </w:numPr>
        <w:tabs>
          <w:tab w:val="left" w:pos="567"/>
        </w:tabs>
        <w:adjustRightInd w:val="0"/>
        <w:spacing w:after="0"/>
        <w:ind w:left="426" w:hanging="426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</w:t>
      </w:r>
      <w:r w:rsidR="00145509" w:rsidRPr="00145509">
        <w:rPr>
          <w:rFonts w:ascii="Times New Roman" w:hAnsi="Times New Roman"/>
          <w:bCs/>
          <w:sz w:val="24"/>
          <w:szCs w:val="24"/>
        </w:rPr>
        <w:t>iedrība</w:t>
      </w:r>
      <w:r>
        <w:rPr>
          <w:rFonts w:ascii="Times New Roman" w:hAnsi="Times New Roman"/>
          <w:bCs/>
          <w:sz w:val="24"/>
          <w:szCs w:val="24"/>
        </w:rPr>
        <w:t>s</w:t>
      </w:r>
      <w:r w:rsidR="00145509" w:rsidRPr="00145509">
        <w:rPr>
          <w:rFonts w:ascii="Times New Roman" w:hAnsi="Times New Roman"/>
          <w:bCs/>
          <w:sz w:val="24"/>
          <w:szCs w:val="24"/>
        </w:rPr>
        <w:t xml:space="preserve"> “Gulbene </w:t>
      </w:r>
      <w:proofErr w:type="spellStart"/>
      <w:r w:rsidR="00145509" w:rsidRPr="00145509">
        <w:rPr>
          <w:rFonts w:ascii="Times New Roman" w:hAnsi="Times New Roman"/>
          <w:bCs/>
          <w:sz w:val="24"/>
          <w:szCs w:val="24"/>
        </w:rPr>
        <w:t>wrestling</w:t>
      </w:r>
      <w:proofErr w:type="spellEnd"/>
      <w:r w:rsidR="00145509" w:rsidRPr="00145509">
        <w:rPr>
          <w:rFonts w:ascii="Times New Roman" w:hAnsi="Times New Roman"/>
          <w:bCs/>
          <w:sz w:val="24"/>
          <w:szCs w:val="24"/>
        </w:rPr>
        <w:t xml:space="preserve">” </w:t>
      </w:r>
      <w:r w:rsidR="00145509" w:rsidRPr="00AE4FC2">
        <w:rPr>
          <w:rFonts w:ascii="Times New Roman" w:hAnsi="Times New Roman"/>
          <w:b/>
          <w:sz w:val="24"/>
          <w:szCs w:val="24"/>
        </w:rPr>
        <w:t>interešu izglītības programmai “Brīvā cīņa – sports un veselības stiprināšana”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AE4FC2">
        <w:rPr>
          <w:rFonts w:ascii="Times New Roman" w:hAnsi="Times New Roman"/>
          <w:bCs/>
          <w:sz w:val="24"/>
          <w:szCs w:val="24"/>
        </w:rPr>
        <w:t xml:space="preserve">nosakot licences derīguma termiņu no 2021.gada </w:t>
      </w:r>
      <w:r>
        <w:rPr>
          <w:rFonts w:ascii="Times New Roman" w:hAnsi="Times New Roman"/>
          <w:bCs/>
          <w:sz w:val="24"/>
          <w:szCs w:val="24"/>
        </w:rPr>
        <w:t>5</w:t>
      </w:r>
      <w:r w:rsidRPr="00AE4FC2">
        <w:rPr>
          <w:rFonts w:ascii="Times New Roman" w:hAnsi="Times New Roman"/>
          <w:bCs/>
          <w:sz w:val="24"/>
          <w:szCs w:val="24"/>
        </w:rPr>
        <w:t xml:space="preserve">.oktobra līdz 2023.gada </w:t>
      </w:r>
      <w:r>
        <w:rPr>
          <w:rFonts w:ascii="Times New Roman" w:hAnsi="Times New Roman"/>
          <w:bCs/>
          <w:sz w:val="24"/>
          <w:szCs w:val="24"/>
        </w:rPr>
        <w:t>4</w:t>
      </w:r>
      <w:r w:rsidRPr="00AE4FC2">
        <w:rPr>
          <w:rFonts w:ascii="Times New Roman" w:hAnsi="Times New Roman"/>
          <w:bCs/>
          <w:sz w:val="24"/>
          <w:szCs w:val="24"/>
        </w:rPr>
        <w:t>.oktobrim</w:t>
      </w:r>
    </w:p>
    <w:p w14:paraId="30322526" w14:textId="77777777" w:rsidR="00145509" w:rsidRPr="00AE4FC2" w:rsidRDefault="00145509" w:rsidP="006516B4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67F7943D" w14:textId="031049C3" w:rsidR="00145509" w:rsidRPr="00A82FC8" w:rsidRDefault="00AE4FC2" w:rsidP="0008777A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346867">
        <w:rPr>
          <w:rFonts w:ascii="Times New Roman" w:hAnsi="Times New Roman"/>
          <w:bCs/>
          <w:sz w:val="24"/>
          <w:szCs w:val="24"/>
        </w:rPr>
        <w:t>202</w:t>
      </w:r>
      <w:r>
        <w:rPr>
          <w:rFonts w:ascii="Times New Roman" w:hAnsi="Times New Roman"/>
          <w:bCs/>
          <w:sz w:val="24"/>
          <w:szCs w:val="24"/>
        </w:rPr>
        <w:t>1</w:t>
      </w:r>
      <w:r w:rsidRPr="00346867">
        <w:rPr>
          <w:rFonts w:ascii="Times New Roman" w:hAnsi="Times New Roman"/>
          <w:bCs/>
          <w:sz w:val="24"/>
          <w:szCs w:val="24"/>
        </w:rPr>
        <w:t xml:space="preserve">.gada </w:t>
      </w:r>
      <w:r>
        <w:rPr>
          <w:rFonts w:ascii="Times New Roman" w:hAnsi="Times New Roman"/>
          <w:bCs/>
          <w:sz w:val="24"/>
          <w:szCs w:val="24"/>
        </w:rPr>
        <w:t>2</w:t>
      </w:r>
      <w:r w:rsidR="008F5BE0">
        <w:rPr>
          <w:rFonts w:ascii="Times New Roman" w:hAnsi="Times New Roman"/>
          <w:bCs/>
          <w:sz w:val="24"/>
          <w:szCs w:val="24"/>
        </w:rPr>
        <w:t>0.oktobrī</w:t>
      </w:r>
      <w:r w:rsidRPr="00346867">
        <w:rPr>
          <w:rFonts w:ascii="Times New Roman" w:hAnsi="Times New Roman"/>
          <w:bCs/>
          <w:sz w:val="24"/>
          <w:szCs w:val="24"/>
        </w:rPr>
        <w:t xml:space="preserve"> komisija izskatīja</w:t>
      </w:r>
      <w:r w:rsidR="008F5BE0">
        <w:rPr>
          <w:rFonts w:ascii="Times New Roman" w:hAnsi="Times New Roman"/>
          <w:bCs/>
          <w:sz w:val="24"/>
          <w:szCs w:val="24"/>
        </w:rPr>
        <w:t xml:space="preserve"> Gulbenes novada bibliotēkas</w:t>
      </w:r>
      <w:r w:rsidRPr="00346867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3 iesniegumus</w:t>
      </w:r>
      <w:r w:rsidRPr="00346867">
        <w:rPr>
          <w:rFonts w:ascii="Times New Roman" w:hAnsi="Times New Roman"/>
          <w:bCs/>
          <w:sz w:val="24"/>
          <w:szCs w:val="24"/>
        </w:rPr>
        <w:t xml:space="preserve"> par </w:t>
      </w:r>
      <w:r w:rsidR="008F5BE0">
        <w:rPr>
          <w:rFonts w:ascii="Times New Roman" w:hAnsi="Times New Roman"/>
          <w:bCs/>
          <w:sz w:val="24"/>
          <w:szCs w:val="24"/>
        </w:rPr>
        <w:t xml:space="preserve">pieaugušo neformālās izglītības programmām. Atkārtoti licence tika izsniegta </w:t>
      </w:r>
      <w:r w:rsidR="008F5BE0" w:rsidRPr="008F5BE0">
        <w:rPr>
          <w:rFonts w:ascii="Times New Roman" w:hAnsi="Times New Roman"/>
          <w:b/>
          <w:bCs/>
          <w:sz w:val="24"/>
          <w:szCs w:val="24"/>
        </w:rPr>
        <w:t>„Datora un interneta lietošanas prasmes I”</w:t>
      </w:r>
      <w:r w:rsidR="008F5BE0">
        <w:rPr>
          <w:rFonts w:ascii="Times New Roman" w:hAnsi="Times New Roman"/>
          <w:b/>
          <w:bCs/>
          <w:sz w:val="24"/>
          <w:szCs w:val="24"/>
        </w:rPr>
        <w:t xml:space="preserve"> programmai, </w:t>
      </w:r>
      <w:r w:rsidR="008F5BE0" w:rsidRPr="008F5BE0">
        <w:rPr>
          <w:rFonts w:ascii="Times New Roman" w:hAnsi="Times New Roman"/>
          <w:sz w:val="24"/>
          <w:szCs w:val="24"/>
        </w:rPr>
        <w:t>nosakot</w:t>
      </w:r>
      <w:r w:rsidR="008F5BE0">
        <w:rPr>
          <w:rFonts w:ascii="Times New Roman" w:hAnsi="Times New Roman"/>
          <w:sz w:val="24"/>
          <w:szCs w:val="24"/>
        </w:rPr>
        <w:t xml:space="preserve"> </w:t>
      </w:r>
      <w:r w:rsidR="008F5BE0" w:rsidRPr="00AE4FC2">
        <w:rPr>
          <w:rFonts w:ascii="Times New Roman" w:hAnsi="Times New Roman"/>
          <w:bCs/>
          <w:sz w:val="24"/>
          <w:szCs w:val="24"/>
        </w:rPr>
        <w:t xml:space="preserve">licences derīguma termiņu no 2021.gada </w:t>
      </w:r>
      <w:r w:rsidR="008F5BE0">
        <w:rPr>
          <w:rFonts w:ascii="Times New Roman" w:hAnsi="Times New Roman"/>
          <w:bCs/>
          <w:sz w:val="24"/>
          <w:szCs w:val="24"/>
        </w:rPr>
        <w:t>5</w:t>
      </w:r>
      <w:r w:rsidR="008F5BE0" w:rsidRPr="00AE4FC2">
        <w:rPr>
          <w:rFonts w:ascii="Times New Roman" w:hAnsi="Times New Roman"/>
          <w:bCs/>
          <w:sz w:val="24"/>
          <w:szCs w:val="24"/>
        </w:rPr>
        <w:t xml:space="preserve">.oktobra līdz 2023.gada </w:t>
      </w:r>
      <w:r w:rsidR="008F5BE0">
        <w:rPr>
          <w:rFonts w:ascii="Times New Roman" w:hAnsi="Times New Roman"/>
          <w:bCs/>
          <w:sz w:val="24"/>
          <w:szCs w:val="24"/>
        </w:rPr>
        <w:t>4</w:t>
      </w:r>
      <w:r w:rsidR="008F5BE0" w:rsidRPr="00AE4FC2">
        <w:rPr>
          <w:rFonts w:ascii="Times New Roman" w:hAnsi="Times New Roman"/>
          <w:bCs/>
          <w:sz w:val="24"/>
          <w:szCs w:val="24"/>
        </w:rPr>
        <w:t>.oktobrim</w:t>
      </w:r>
      <w:r w:rsidR="009D0111">
        <w:rPr>
          <w:rFonts w:ascii="Times New Roman" w:hAnsi="Times New Roman"/>
          <w:bCs/>
          <w:sz w:val="24"/>
          <w:szCs w:val="24"/>
        </w:rPr>
        <w:t xml:space="preserve">. Programmu </w:t>
      </w:r>
      <w:r w:rsidR="009D0111" w:rsidRPr="009D0111">
        <w:rPr>
          <w:rFonts w:ascii="Times New Roman" w:hAnsi="Times New Roman"/>
          <w:b/>
          <w:sz w:val="24"/>
          <w:szCs w:val="24"/>
        </w:rPr>
        <w:t>„Datora un interneta lietošanas prasmes II”</w:t>
      </w:r>
      <w:r w:rsidR="009D0111">
        <w:rPr>
          <w:rFonts w:ascii="Times New Roman" w:hAnsi="Times New Roman"/>
          <w:b/>
          <w:sz w:val="24"/>
          <w:szCs w:val="24"/>
        </w:rPr>
        <w:t xml:space="preserve"> </w:t>
      </w:r>
      <w:r w:rsidR="009D0111" w:rsidRPr="009D0111">
        <w:rPr>
          <w:rFonts w:ascii="Times New Roman" w:hAnsi="Times New Roman"/>
          <w:bCs/>
          <w:sz w:val="24"/>
          <w:szCs w:val="24"/>
        </w:rPr>
        <w:t>un</w:t>
      </w:r>
      <w:r w:rsidR="009D0111">
        <w:rPr>
          <w:rFonts w:ascii="Times New Roman" w:hAnsi="Times New Roman"/>
          <w:b/>
          <w:sz w:val="24"/>
          <w:szCs w:val="24"/>
        </w:rPr>
        <w:t xml:space="preserve"> </w:t>
      </w:r>
      <w:r w:rsidR="009D0111" w:rsidRPr="009D0111">
        <w:rPr>
          <w:rFonts w:ascii="Times New Roman" w:hAnsi="Times New Roman"/>
          <w:b/>
          <w:bCs/>
          <w:sz w:val="24"/>
          <w:szCs w:val="24"/>
        </w:rPr>
        <w:t>„Radi savu dzimtas stāstu pats”</w:t>
      </w:r>
      <w:r w:rsidR="009D0111" w:rsidRPr="0008777A">
        <w:rPr>
          <w:rFonts w:ascii="Times New Roman" w:hAnsi="Times New Roman"/>
          <w:sz w:val="24"/>
          <w:szCs w:val="24"/>
        </w:rPr>
        <w:t xml:space="preserve"> licenču termiņš noteikts no 2021.gada</w:t>
      </w:r>
      <w:r w:rsidR="0008777A">
        <w:rPr>
          <w:rFonts w:ascii="Times New Roman" w:hAnsi="Times New Roman"/>
          <w:sz w:val="24"/>
          <w:szCs w:val="24"/>
        </w:rPr>
        <w:t xml:space="preserve"> </w:t>
      </w:r>
      <w:r w:rsidR="009D0111" w:rsidRPr="0008777A">
        <w:rPr>
          <w:rFonts w:ascii="Times New Roman" w:hAnsi="Times New Roman"/>
          <w:sz w:val="24"/>
          <w:szCs w:val="24"/>
        </w:rPr>
        <w:t>20.oktobra</w:t>
      </w:r>
      <w:r w:rsidR="0008777A" w:rsidRPr="0008777A">
        <w:rPr>
          <w:rFonts w:ascii="Times New Roman" w:hAnsi="Times New Roman"/>
          <w:sz w:val="24"/>
          <w:szCs w:val="24"/>
        </w:rPr>
        <w:t xml:space="preserve"> </w:t>
      </w:r>
      <w:r w:rsidR="009D0111" w:rsidRPr="0008777A">
        <w:rPr>
          <w:rFonts w:ascii="Times New Roman" w:hAnsi="Times New Roman"/>
          <w:sz w:val="24"/>
          <w:szCs w:val="24"/>
        </w:rPr>
        <w:t xml:space="preserve">līdz </w:t>
      </w:r>
      <w:r w:rsidR="0008777A" w:rsidRPr="0008777A">
        <w:rPr>
          <w:rFonts w:ascii="Times New Roman" w:hAnsi="Times New Roman"/>
          <w:sz w:val="24"/>
          <w:szCs w:val="24"/>
        </w:rPr>
        <w:t>2023.gada 19.oktobrim.</w:t>
      </w:r>
    </w:p>
    <w:p w14:paraId="22EA71D8" w14:textId="77777777" w:rsidR="00A82FC8" w:rsidRPr="003D61DB" w:rsidRDefault="00A82FC8" w:rsidP="00A82FC8">
      <w:pPr>
        <w:pStyle w:val="Sarakstarindkopa"/>
        <w:widowControl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</w:p>
    <w:p w14:paraId="50201669" w14:textId="00742732" w:rsidR="003D61DB" w:rsidRPr="009D0111" w:rsidRDefault="003D61DB" w:rsidP="00A82FC8">
      <w:pPr>
        <w:pStyle w:val="Sarakstarindkopa"/>
        <w:widowControl w:val="0"/>
        <w:numPr>
          <w:ilvl w:val="0"/>
          <w:numId w:val="4"/>
        </w:numPr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2021.gada 11.novembrī notika astotā komisijas sēde, kurā komisija apspriedās par nepieciešamību</w:t>
      </w:r>
      <w:r w:rsidR="00A82FC8">
        <w:rPr>
          <w:rFonts w:ascii="Times New Roman" w:hAnsi="Times New Roman"/>
          <w:sz w:val="24"/>
          <w:szCs w:val="24"/>
        </w:rPr>
        <w:t xml:space="preserve"> veikt grozījumus Interešu un pieaugušo neformālās izglītības programmu licencēšanas komisijas lēmumā.</w:t>
      </w:r>
    </w:p>
    <w:p w14:paraId="6C4FBA41" w14:textId="77777777" w:rsidR="00854528" w:rsidRPr="00FC2285" w:rsidRDefault="00854528" w:rsidP="001A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6C1464" w14:textId="77777777" w:rsidR="006516B4" w:rsidRPr="006516B4" w:rsidRDefault="006516B4" w:rsidP="00651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16B4">
        <w:rPr>
          <w:rFonts w:ascii="Times New Roman" w:hAnsi="Times New Roman" w:cs="Times New Roman"/>
        </w:rPr>
        <w:t>Pārskatu sagatavoja</w:t>
      </w:r>
    </w:p>
    <w:p w14:paraId="3F57082F" w14:textId="77777777" w:rsidR="006516B4" w:rsidRPr="006516B4" w:rsidRDefault="006516B4" w:rsidP="00651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16B4">
        <w:rPr>
          <w:rFonts w:ascii="Times New Roman" w:hAnsi="Times New Roman" w:cs="Times New Roman"/>
        </w:rPr>
        <w:t>Gulbenes novada Izglītības pārvaldes lietvede</w:t>
      </w:r>
    </w:p>
    <w:p w14:paraId="08E1D456" w14:textId="77777777" w:rsidR="006516B4" w:rsidRPr="0056536E" w:rsidRDefault="006516B4" w:rsidP="006516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536E">
        <w:rPr>
          <w:rFonts w:ascii="Times New Roman" w:hAnsi="Times New Roman" w:cs="Times New Roman"/>
        </w:rPr>
        <w:t>I</w:t>
      </w:r>
      <w:r w:rsidRPr="006516B4">
        <w:rPr>
          <w:rFonts w:ascii="Times New Roman" w:hAnsi="Times New Roman" w:cs="Times New Roman"/>
        </w:rPr>
        <w:t xml:space="preserve">veta </w:t>
      </w:r>
      <w:proofErr w:type="spellStart"/>
      <w:r w:rsidRPr="0056536E">
        <w:rPr>
          <w:rFonts w:ascii="Times New Roman" w:hAnsi="Times New Roman" w:cs="Times New Roman"/>
        </w:rPr>
        <w:t>Šolina</w:t>
      </w:r>
      <w:proofErr w:type="spellEnd"/>
      <w:r w:rsidRPr="0056536E">
        <w:rPr>
          <w:rFonts w:ascii="Times New Roman" w:hAnsi="Times New Roman" w:cs="Times New Roman"/>
        </w:rPr>
        <w:t xml:space="preserve"> 64497723</w:t>
      </w:r>
    </w:p>
    <w:p w14:paraId="135A4B3A" w14:textId="22187785" w:rsidR="00854528" w:rsidRPr="00FC2285" w:rsidRDefault="006516B4" w:rsidP="001A610E">
      <w:pPr>
        <w:spacing w:after="0" w:line="240" w:lineRule="auto"/>
        <w:jc w:val="both"/>
        <w:rPr>
          <w:rFonts w:ascii="Times New Roman" w:hAnsi="Times New Roman" w:cs="Times New Roman"/>
        </w:rPr>
      </w:pPr>
      <w:hyperlink r:id="rId5" w:history="1">
        <w:r w:rsidRPr="0056536E">
          <w:rPr>
            <w:rStyle w:val="Hipersaite"/>
            <w:rFonts w:ascii="Times New Roman" w:hAnsi="Times New Roman" w:cs="Times New Roman"/>
            <w:color w:val="auto"/>
            <w:u w:val="none"/>
          </w:rPr>
          <w:t>izglitibas.parvalde@gulbene.lv</w:t>
        </w:r>
      </w:hyperlink>
    </w:p>
    <w:sectPr w:rsidR="00854528" w:rsidRPr="00FC2285" w:rsidSect="001A61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40D29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6C8026C"/>
    <w:multiLevelType w:val="multilevel"/>
    <w:tmpl w:val="7D2EE5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313173A"/>
    <w:multiLevelType w:val="multilevel"/>
    <w:tmpl w:val="A6EC14E2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2."/>
      <w:lvlJc w:val="left"/>
      <w:pPr>
        <w:ind w:left="765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845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2925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645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725" w:hanging="1800"/>
      </w:pPr>
      <w:rPr>
        <w:rFonts w:hint="default"/>
        <w:b w:val="0"/>
        <w:i w:val="0"/>
      </w:rPr>
    </w:lvl>
  </w:abstractNum>
  <w:abstractNum w:abstractNumId="3" w15:restartNumberingAfterBreak="0">
    <w:nsid w:val="37A8657B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D843264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05E05BC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83279AD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C077DE4"/>
    <w:multiLevelType w:val="hybridMultilevel"/>
    <w:tmpl w:val="F24A917E"/>
    <w:lvl w:ilvl="0" w:tplc="E1B680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E4B56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F451A62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609B5913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4740F5F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5693A77"/>
    <w:multiLevelType w:val="multilevel"/>
    <w:tmpl w:val="F81CF7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F927BE3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7458172D"/>
    <w:multiLevelType w:val="hybridMultilevel"/>
    <w:tmpl w:val="EECA52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F11681"/>
    <w:multiLevelType w:val="multilevel"/>
    <w:tmpl w:val="8B025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768D50F8"/>
    <w:multiLevelType w:val="multilevel"/>
    <w:tmpl w:val="3A3C7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C9D63D6"/>
    <w:multiLevelType w:val="hybridMultilevel"/>
    <w:tmpl w:val="5E80E478"/>
    <w:lvl w:ilvl="0" w:tplc="F4B20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"/>
  </w:num>
  <w:num w:numId="4">
    <w:abstractNumId w:val="15"/>
  </w:num>
  <w:num w:numId="5">
    <w:abstractNumId w:val="7"/>
  </w:num>
  <w:num w:numId="6">
    <w:abstractNumId w:val="14"/>
  </w:num>
  <w:num w:numId="7">
    <w:abstractNumId w:val="10"/>
  </w:num>
  <w:num w:numId="8">
    <w:abstractNumId w:val="5"/>
  </w:num>
  <w:num w:numId="9">
    <w:abstractNumId w:val="3"/>
  </w:num>
  <w:num w:numId="10">
    <w:abstractNumId w:val="2"/>
  </w:num>
  <w:num w:numId="11">
    <w:abstractNumId w:val="11"/>
  </w:num>
  <w:num w:numId="12">
    <w:abstractNumId w:val="8"/>
  </w:num>
  <w:num w:numId="13">
    <w:abstractNumId w:val="0"/>
  </w:num>
  <w:num w:numId="14">
    <w:abstractNumId w:val="16"/>
  </w:num>
  <w:num w:numId="15">
    <w:abstractNumId w:val="12"/>
  </w:num>
  <w:num w:numId="16">
    <w:abstractNumId w:val="9"/>
  </w:num>
  <w:num w:numId="17">
    <w:abstractNumId w:val="13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40D"/>
    <w:rsid w:val="00027E06"/>
    <w:rsid w:val="00071DF1"/>
    <w:rsid w:val="0008777A"/>
    <w:rsid w:val="000C0B4F"/>
    <w:rsid w:val="00107551"/>
    <w:rsid w:val="00111381"/>
    <w:rsid w:val="00113DF1"/>
    <w:rsid w:val="00134B43"/>
    <w:rsid w:val="00142757"/>
    <w:rsid w:val="00145509"/>
    <w:rsid w:val="00145C85"/>
    <w:rsid w:val="00183933"/>
    <w:rsid w:val="00184EF7"/>
    <w:rsid w:val="001A31CF"/>
    <w:rsid w:val="001A610E"/>
    <w:rsid w:val="00215BEB"/>
    <w:rsid w:val="00224116"/>
    <w:rsid w:val="00261D22"/>
    <w:rsid w:val="0026585D"/>
    <w:rsid w:val="002A740D"/>
    <w:rsid w:val="002D304D"/>
    <w:rsid w:val="002D6DA7"/>
    <w:rsid w:val="003319B9"/>
    <w:rsid w:val="00346867"/>
    <w:rsid w:val="00354A0B"/>
    <w:rsid w:val="0038003A"/>
    <w:rsid w:val="00381BC2"/>
    <w:rsid w:val="003B0D28"/>
    <w:rsid w:val="003D61DB"/>
    <w:rsid w:val="003F5C74"/>
    <w:rsid w:val="00400019"/>
    <w:rsid w:val="00416FED"/>
    <w:rsid w:val="004A1EE0"/>
    <w:rsid w:val="004D09FE"/>
    <w:rsid w:val="004E1233"/>
    <w:rsid w:val="00523658"/>
    <w:rsid w:val="00564239"/>
    <w:rsid w:val="005B0DBA"/>
    <w:rsid w:val="005B231E"/>
    <w:rsid w:val="005C5BD3"/>
    <w:rsid w:val="00604236"/>
    <w:rsid w:val="00632853"/>
    <w:rsid w:val="006516B4"/>
    <w:rsid w:val="00653472"/>
    <w:rsid w:val="006B40AC"/>
    <w:rsid w:val="006D70EC"/>
    <w:rsid w:val="006E0FB5"/>
    <w:rsid w:val="006E229F"/>
    <w:rsid w:val="0075000C"/>
    <w:rsid w:val="00752957"/>
    <w:rsid w:val="007847DC"/>
    <w:rsid w:val="007F1E0B"/>
    <w:rsid w:val="00854528"/>
    <w:rsid w:val="00865EA1"/>
    <w:rsid w:val="00880AA7"/>
    <w:rsid w:val="008F5BE0"/>
    <w:rsid w:val="009002E6"/>
    <w:rsid w:val="00950BEB"/>
    <w:rsid w:val="009A11BC"/>
    <w:rsid w:val="009D0111"/>
    <w:rsid w:val="00A324BA"/>
    <w:rsid w:val="00A82FC8"/>
    <w:rsid w:val="00AE4FC2"/>
    <w:rsid w:val="00C33065"/>
    <w:rsid w:val="00C37431"/>
    <w:rsid w:val="00C81C8F"/>
    <w:rsid w:val="00C84683"/>
    <w:rsid w:val="00CE5DAF"/>
    <w:rsid w:val="00D20B2A"/>
    <w:rsid w:val="00D80017"/>
    <w:rsid w:val="00D801C8"/>
    <w:rsid w:val="00DB1FF4"/>
    <w:rsid w:val="00DD62E5"/>
    <w:rsid w:val="00DF161B"/>
    <w:rsid w:val="00E00CB0"/>
    <w:rsid w:val="00E7597A"/>
    <w:rsid w:val="00EE2CFD"/>
    <w:rsid w:val="00F55EF3"/>
    <w:rsid w:val="00F8726F"/>
    <w:rsid w:val="00FC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660"/>
  <w15:chartTrackingRefBased/>
  <w15:docId w15:val="{F181F05C-6D64-4C03-BC21-3B9FF9D8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134B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134B43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4B43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134B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A1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A1EE0"/>
    <w:rPr>
      <w:rFonts w:ascii="Segoe U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15BE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075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4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zglitibas.parvalde@gulben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3789</Words>
  <Characters>2160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Birzniece</dc:creator>
  <cp:keywords/>
  <dc:description/>
  <cp:lastModifiedBy>Kristīne Akimova</cp:lastModifiedBy>
  <cp:revision>9</cp:revision>
  <cp:lastPrinted>2019-03-22T12:45:00Z</cp:lastPrinted>
  <dcterms:created xsi:type="dcterms:W3CDTF">2022-01-06T08:24:00Z</dcterms:created>
  <dcterms:modified xsi:type="dcterms:W3CDTF">2022-01-07T07:15:00Z</dcterms:modified>
</cp:coreProperties>
</file>