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C547F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0889A316"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A1327">
              <w:rPr>
                <w:rFonts w:ascii="Times New Roman" w:hAnsi="Times New Roman" w:cs="Times New Roman"/>
                <w:b/>
                <w:bCs/>
                <w:sz w:val="24"/>
                <w:szCs w:val="24"/>
              </w:rPr>
              <w:t>23.februārī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6DFAA594" w:rsidR="00FC7F25" w:rsidRDefault="00B14439" w:rsidP="00D93402">
      <w:pPr>
        <w:pStyle w:val="Default"/>
        <w:ind w:firstLine="567"/>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A1327">
        <w:rPr>
          <w:b/>
          <w:szCs w:val="24"/>
        </w:rPr>
        <w:t>Beļavas</w:t>
      </w:r>
      <w:r w:rsidR="00B9430F">
        <w:rPr>
          <w:b/>
          <w:szCs w:val="24"/>
        </w:rPr>
        <w:t xml:space="preserve"> pagastā</w:t>
      </w:r>
      <w:r w:rsidR="008F66B6">
        <w:rPr>
          <w:b/>
          <w:szCs w:val="24"/>
        </w:rPr>
        <w:t xml:space="preserve"> ar nosaukumu “</w:t>
      </w:r>
      <w:r w:rsidR="008A1327">
        <w:rPr>
          <w:b/>
          <w:szCs w:val="24"/>
        </w:rPr>
        <w:t>Lapotnes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0F9AD702"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8A1327" w:rsidRPr="008A1327">
        <w:rPr>
          <w:rFonts w:ascii="Times New Roman" w:hAnsi="Times New Roman" w:cs="Times New Roman"/>
          <w:b/>
          <w:sz w:val="24"/>
          <w:szCs w:val="24"/>
        </w:rPr>
        <w:t>Gulbenes novada Beļavas pagasta pārvaldes</w:t>
      </w:r>
      <w:r w:rsidR="008A1327" w:rsidRPr="008A1327">
        <w:rPr>
          <w:rFonts w:ascii="Times New Roman" w:hAnsi="Times New Roman" w:cs="Times New Roman"/>
          <w:bCs/>
          <w:sz w:val="24"/>
          <w:szCs w:val="24"/>
        </w:rPr>
        <w:t>, reģistrācijas Nr.40900015427, juridiskā adrese: Avotu iela 2, Beļava, Beļavas pagasts, Gulbenes novads, LV – 4409</w:t>
      </w:r>
      <w:r w:rsidR="00E5786E" w:rsidRPr="00E5786E">
        <w:rPr>
          <w:rFonts w:ascii="Times New Roman" w:hAnsi="Times New Roman" w:cs="Times New Roman"/>
          <w:bCs/>
          <w:sz w:val="24"/>
          <w:szCs w:val="24"/>
        </w:rPr>
        <w:t>,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20.janvāra</w:t>
      </w:r>
      <w:r w:rsidR="00E5786E" w:rsidRPr="00E5786E">
        <w:rPr>
          <w:rFonts w:ascii="Times New Roman" w:hAnsi="Times New Roman" w:cs="Times New Roman"/>
          <w:bCs/>
          <w:sz w:val="24"/>
          <w:szCs w:val="24"/>
        </w:rPr>
        <w:t xml:space="preserve"> iesniegums Nr.</w:t>
      </w:r>
      <w:r w:rsidR="000C0108" w:rsidRPr="000C0108">
        <w:t xml:space="preserve"> </w:t>
      </w:r>
      <w:r w:rsidR="008A1327">
        <w:rPr>
          <w:rFonts w:ascii="Times New Roman" w:hAnsi="Times New Roman" w:cs="Times New Roman"/>
          <w:bCs/>
          <w:sz w:val="24"/>
          <w:szCs w:val="24"/>
        </w:rPr>
        <w:t>BE</w:t>
      </w:r>
      <w:r w:rsidR="000C0108" w:rsidRPr="000C0108">
        <w:rPr>
          <w:rFonts w:ascii="Times New Roman" w:hAnsi="Times New Roman" w:cs="Times New Roman"/>
          <w:bCs/>
          <w:sz w:val="24"/>
          <w:szCs w:val="24"/>
        </w:rPr>
        <w:t>/4.</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/2</w:t>
      </w:r>
      <w:r w:rsidR="008A1327">
        <w:rPr>
          <w:rFonts w:ascii="Times New Roman" w:hAnsi="Times New Roman" w:cs="Times New Roman"/>
          <w:bCs/>
          <w:sz w:val="24"/>
          <w:szCs w:val="24"/>
        </w:rPr>
        <w:t>3</w:t>
      </w:r>
      <w:r w:rsidR="000C0108" w:rsidRPr="000C0108">
        <w:rPr>
          <w:rFonts w:ascii="Times New Roman" w:hAnsi="Times New Roman" w:cs="Times New Roman"/>
          <w:bCs/>
          <w:sz w:val="24"/>
          <w:szCs w:val="24"/>
        </w:rPr>
        <w:t>/</w:t>
      </w:r>
      <w:r w:rsidR="008A1327">
        <w:rPr>
          <w:rFonts w:ascii="Times New Roman" w:hAnsi="Times New Roman" w:cs="Times New Roman"/>
          <w:bCs/>
          <w:sz w:val="24"/>
          <w:szCs w:val="24"/>
        </w:rPr>
        <w:t>23</w:t>
      </w:r>
      <w:r w:rsidR="00E5786E" w:rsidRPr="00E5786E">
        <w:rPr>
          <w:rFonts w:ascii="Times New Roman" w:hAnsi="Times New Roman" w:cs="Times New Roman"/>
          <w:bCs/>
          <w:sz w:val="24"/>
          <w:szCs w:val="24"/>
        </w:rPr>
        <w:t xml:space="preserve"> (Gulbenes novada pašvaldībā saņemts 202</w:t>
      </w:r>
      <w:r w:rsidR="008A1327">
        <w:rPr>
          <w:rFonts w:ascii="Times New Roman" w:hAnsi="Times New Roman" w:cs="Times New Roman"/>
          <w:bCs/>
          <w:sz w:val="24"/>
          <w:szCs w:val="24"/>
        </w:rPr>
        <w:t>3</w:t>
      </w:r>
      <w:r w:rsidR="00E5786E" w:rsidRPr="00E5786E">
        <w:rPr>
          <w:rFonts w:ascii="Times New Roman" w:hAnsi="Times New Roman" w:cs="Times New Roman"/>
          <w:bCs/>
          <w:sz w:val="24"/>
          <w:szCs w:val="24"/>
        </w:rPr>
        <w:t xml:space="preserve">.gada </w:t>
      </w:r>
      <w:r w:rsidR="008A1327">
        <w:rPr>
          <w:rFonts w:ascii="Times New Roman" w:hAnsi="Times New Roman" w:cs="Times New Roman"/>
          <w:bCs/>
          <w:sz w:val="24"/>
          <w:szCs w:val="24"/>
        </w:rPr>
        <w:t>20.janvārī</w:t>
      </w:r>
      <w:r w:rsidR="00E5786E" w:rsidRPr="00E5786E">
        <w:rPr>
          <w:rFonts w:ascii="Times New Roman" w:hAnsi="Times New Roman" w:cs="Times New Roman"/>
          <w:bCs/>
          <w:sz w:val="24"/>
          <w:szCs w:val="24"/>
        </w:rPr>
        <w:t xml:space="preserve"> un reģistrēts ar </w:t>
      </w:r>
      <w:proofErr w:type="spellStart"/>
      <w:r w:rsidR="00E5786E" w:rsidRPr="00E5786E">
        <w:rPr>
          <w:rFonts w:ascii="Times New Roman" w:hAnsi="Times New Roman" w:cs="Times New Roman"/>
          <w:bCs/>
          <w:sz w:val="24"/>
          <w:szCs w:val="24"/>
        </w:rPr>
        <w:t>Nr.</w:t>
      </w:r>
      <w:r w:rsidR="008A1327" w:rsidRPr="008A1327">
        <w:rPr>
          <w:rFonts w:ascii="Times New Roman" w:hAnsi="Times New Roman" w:cs="Times New Roman"/>
          <w:bCs/>
          <w:sz w:val="24"/>
          <w:szCs w:val="24"/>
        </w:rPr>
        <w:t>GND</w:t>
      </w:r>
      <w:proofErr w:type="spellEnd"/>
      <w:r w:rsidR="008A1327" w:rsidRPr="008A1327">
        <w:rPr>
          <w:rFonts w:ascii="Times New Roman" w:hAnsi="Times New Roman" w:cs="Times New Roman"/>
          <w:bCs/>
          <w:sz w:val="24"/>
          <w:szCs w:val="24"/>
        </w:rPr>
        <w:t>/5.13.2/23/164-G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5044</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012</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0338</w:t>
      </w:r>
      <w:r w:rsidR="00E5786E" w:rsidRPr="00E5786E">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w:t>
      </w:r>
      <w:r w:rsidR="008A1327">
        <w:rPr>
          <w:rFonts w:ascii="Times New Roman" w:hAnsi="Times New Roman" w:cs="Times New Roman"/>
          <w:bCs/>
          <w:sz w:val="24"/>
          <w:szCs w:val="24"/>
        </w:rPr>
        <w:t>,</w:t>
      </w:r>
      <w:r w:rsidR="008A1327" w:rsidRPr="008A1327">
        <w:rPr>
          <w:rFonts w:ascii="Times New Roman" w:hAnsi="Times New Roman" w:cs="Times New Roman"/>
          <w:bCs/>
          <w:sz w:val="24"/>
          <w:szCs w:val="24"/>
        </w:rPr>
        <w:t>2276</w:t>
      </w:r>
      <w:r w:rsidR="00E5786E" w:rsidRPr="00E5786E">
        <w:rPr>
          <w:rFonts w:ascii="Times New Roman" w:hAnsi="Times New Roman" w:cs="Times New Roman"/>
          <w:bCs/>
          <w:sz w:val="24"/>
          <w:szCs w:val="24"/>
        </w:rPr>
        <w:t xml:space="preserve"> ha platībā, kas ietilpst nekustamā īpašuma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pagastā ar nosaukumu “</w:t>
      </w:r>
      <w:r w:rsidR="008A1327">
        <w:rPr>
          <w:rFonts w:ascii="Times New Roman" w:hAnsi="Times New Roman" w:cs="Times New Roman"/>
          <w:bCs/>
          <w:sz w:val="24"/>
          <w:szCs w:val="24"/>
        </w:rPr>
        <w:t>Lapotnes</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5044</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012</w:t>
      </w:r>
      <w:r w:rsidR="008A1327">
        <w:rPr>
          <w:rFonts w:ascii="Times New Roman" w:hAnsi="Times New Roman" w:cs="Times New Roman"/>
          <w:bCs/>
          <w:sz w:val="24"/>
          <w:szCs w:val="24"/>
        </w:rPr>
        <w:t xml:space="preserve"> </w:t>
      </w:r>
      <w:r w:rsidR="008A1327" w:rsidRPr="008A1327">
        <w:rPr>
          <w:rFonts w:ascii="Times New Roman" w:hAnsi="Times New Roman" w:cs="Times New Roman"/>
          <w:bCs/>
          <w:sz w:val="24"/>
          <w:szCs w:val="24"/>
        </w:rPr>
        <w:t>0442</w:t>
      </w:r>
      <w:r w:rsidR="00E5786E" w:rsidRPr="00E5786E">
        <w:rPr>
          <w:rFonts w:ascii="Times New Roman" w:hAnsi="Times New Roman" w:cs="Times New Roman"/>
          <w:bCs/>
          <w:sz w:val="24"/>
          <w:szCs w:val="24"/>
        </w:rPr>
        <w:t xml:space="preserve">, sastāvā. Iesniegumā norādīts, ka Gulbenes novada </w:t>
      </w:r>
      <w:r w:rsidR="008A1327">
        <w:rPr>
          <w:rFonts w:ascii="Times New Roman" w:hAnsi="Times New Roman" w:cs="Times New Roman"/>
          <w:bCs/>
          <w:sz w:val="24"/>
          <w:szCs w:val="24"/>
        </w:rPr>
        <w:t>Beļavas</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0C0108">
        <w:rPr>
          <w:rFonts w:ascii="Times New Roman" w:hAnsi="Times New Roman" w:cs="Times New Roman"/>
          <w:bCs/>
          <w:sz w:val="24"/>
          <w:szCs w:val="24"/>
        </w:rPr>
        <w:t>ā zemes vienība</w:t>
      </w:r>
      <w:r w:rsidR="000C0108" w:rsidRPr="000C0108">
        <w:rPr>
          <w:rFonts w:ascii="Times New Roman" w:hAnsi="Times New Roman" w:cs="Times New Roman"/>
          <w:bCs/>
          <w:sz w:val="24"/>
          <w:szCs w:val="24"/>
        </w:rPr>
        <w:t xml:space="preserve"> ar kadastra apzīmējumu </w:t>
      </w:r>
      <w:r w:rsidR="008A1327" w:rsidRPr="008A1327">
        <w:rPr>
          <w:rFonts w:ascii="Times New Roman" w:hAnsi="Times New Roman" w:cs="Times New Roman"/>
          <w:bCs/>
          <w:sz w:val="24"/>
          <w:szCs w:val="24"/>
        </w:rPr>
        <w:t>5044 012 0338</w:t>
      </w:r>
      <w:r w:rsidR="008A1327">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nav nepieciešam</w:t>
      </w:r>
      <w:r w:rsidR="000C0108">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pašvaldības autonomo funkciju veikšanai</w:t>
      </w:r>
      <w:r w:rsidR="00E5786E">
        <w:rPr>
          <w:rFonts w:ascii="Times New Roman" w:hAnsi="Times New Roman" w:cs="Times New Roman"/>
          <w:bCs/>
          <w:sz w:val="24"/>
          <w:szCs w:val="24"/>
        </w:rPr>
        <w:t>.</w:t>
      </w:r>
    </w:p>
    <w:p w14:paraId="06A955DA" w14:textId="3CC23E39"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008A1327" w:rsidRPr="008A1327">
        <w:rPr>
          <w:rFonts w:ascii="Times New Roman" w:hAnsi="Times New Roman" w:cs="Times New Roman"/>
          <w:sz w:val="24"/>
          <w:szCs w:val="24"/>
        </w:rPr>
        <w:t>atklāti balsojot: PAR – ; PRET –; ATTURAS –, Gulbenes novada dome NOLEMJ:</w:t>
      </w:r>
    </w:p>
    <w:p w14:paraId="58899F0B" w14:textId="4881ED20"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1. NODOT atsavināšanai Gulbenes novada pašvaldībai piederošo nekustamo īpašumu Beļavas pagastā ar nosaukumu “Lapotnes”, kadastra numurs 5044 012 0442,</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 xml:space="preserve">zemes </w:t>
      </w:r>
      <w:r w:rsidRPr="00AD5B0C">
        <w:rPr>
          <w:rFonts w:ascii="Times New Roman" w:eastAsia="SimSun" w:hAnsi="Times New Roman" w:cs="Mangal"/>
          <w:color w:val="00000A"/>
          <w:sz w:val="24"/>
          <w:szCs w:val="24"/>
          <w:lang w:eastAsia="zh-CN" w:bidi="hi-IN"/>
        </w:rPr>
        <w:lastRenderedPageBreak/>
        <w:t>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5044 012 0338, 0,2276 ha platībā, atklātā mutiskā izsolē ar augšupejošu soli.</w:t>
      </w:r>
    </w:p>
    <w:p w14:paraId="49968959" w14:textId="32A75B7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2. UZDOT Gulbenes novada pašvaldības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C547F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1327"/>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43CEC"/>
    <w:rsid w:val="00A81C3D"/>
    <w:rsid w:val="00A94F55"/>
    <w:rsid w:val="00AA3C45"/>
    <w:rsid w:val="00AD5B0C"/>
    <w:rsid w:val="00AF2714"/>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47FB"/>
    <w:rsid w:val="00CA0DBE"/>
    <w:rsid w:val="00CA7EDC"/>
    <w:rsid w:val="00CE6D0B"/>
    <w:rsid w:val="00D0034D"/>
    <w:rsid w:val="00D63EEF"/>
    <w:rsid w:val="00D656A6"/>
    <w:rsid w:val="00D8634D"/>
    <w:rsid w:val="00D93402"/>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1949</Words>
  <Characters>1112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2023-01-30T08:28:00Z</cp:lastPrinted>
  <dcterms:created xsi:type="dcterms:W3CDTF">2023-02-06T07:58:00Z</dcterms:created>
  <dcterms:modified xsi:type="dcterms:W3CDTF">2023-02-07T08:58:00Z</dcterms:modified>
</cp:coreProperties>
</file>