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889A31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A1327">
              <w:rPr>
                <w:rFonts w:ascii="Times New Roman" w:hAnsi="Times New Roman" w:cs="Times New Roman"/>
                <w:b/>
                <w:bCs/>
                <w:sz w:val="24"/>
                <w:szCs w:val="24"/>
              </w:rPr>
              <w:t>23.februārī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07331E58" w:rsidR="00325B46" w:rsidRPr="00B04E1D" w:rsidRDefault="00B04E1D" w:rsidP="00B04E1D">
      <w:pPr>
        <w:pStyle w:val="Default"/>
        <w:tabs>
          <w:tab w:val="left" w:pos="5606"/>
        </w:tabs>
        <w:spacing w:after="240"/>
        <w:jc w:val="center"/>
        <w:rPr>
          <w:b/>
          <w:szCs w:val="24"/>
        </w:rPr>
      </w:pPr>
      <w:r w:rsidRPr="00B04E1D">
        <w:rPr>
          <w:b/>
          <w:szCs w:val="24"/>
        </w:rPr>
        <w:t xml:space="preserve">Par nekustamā īpašuma </w:t>
      </w:r>
      <w:r>
        <w:rPr>
          <w:b/>
          <w:szCs w:val="24"/>
        </w:rPr>
        <w:t>Stradu</w:t>
      </w:r>
      <w:r w:rsidRPr="00B04E1D">
        <w:rPr>
          <w:b/>
          <w:szCs w:val="24"/>
        </w:rPr>
        <w:t xml:space="preserve"> pagastā ar nosaukumu “</w:t>
      </w:r>
      <w:r>
        <w:rPr>
          <w:b/>
          <w:szCs w:val="24"/>
        </w:rPr>
        <w:t>Autoceļš P36A</w:t>
      </w:r>
      <w:r w:rsidRPr="00B04E1D">
        <w:rPr>
          <w:b/>
          <w:szCs w:val="24"/>
        </w:rPr>
        <w:t>” nodošanu valstij bez atlīdzības</w:t>
      </w:r>
    </w:p>
    <w:p w14:paraId="2B8EF533" w14:textId="31BF24AB" w:rsidR="00B04E1D" w:rsidRPr="00C36553" w:rsidRDefault="00B04E1D" w:rsidP="00656C8F">
      <w:pPr>
        <w:spacing w:line="360" w:lineRule="auto"/>
        <w:ind w:firstLine="567"/>
        <w:jc w:val="both"/>
        <w:rPr>
          <w:rFonts w:ascii="Times New Roman" w:hAnsi="Times New Roman" w:cs="Times New Roman"/>
          <w:sz w:val="24"/>
          <w:szCs w:val="24"/>
        </w:rPr>
      </w:pPr>
      <w:r w:rsidRPr="00B04E1D">
        <w:rPr>
          <w:rFonts w:ascii="Times New Roman" w:hAnsi="Times New Roman" w:cs="Times New Roman"/>
          <w:sz w:val="24"/>
          <w:szCs w:val="24"/>
        </w:rPr>
        <w:t xml:space="preserve">Gulbenes novada pašvaldībā saņemts </w:t>
      </w:r>
      <w:r w:rsidR="005C56BD" w:rsidRPr="00C36553">
        <w:rPr>
          <w:rFonts w:ascii="Times New Roman" w:hAnsi="Times New Roman" w:cs="Times New Roman"/>
          <w:sz w:val="24"/>
          <w:szCs w:val="24"/>
        </w:rPr>
        <w:t>Valsts sabiedrības ar ierobežotu atbildību</w:t>
      </w:r>
      <w:r w:rsidRPr="00C36553">
        <w:rPr>
          <w:rFonts w:ascii="Times New Roman" w:hAnsi="Times New Roman" w:cs="Times New Roman"/>
          <w:sz w:val="24"/>
          <w:szCs w:val="24"/>
        </w:rPr>
        <w:t xml:space="preserve"> “Latvijas </w:t>
      </w:r>
      <w:r w:rsidR="00062BD6" w:rsidRPr="00C36553">
        <w:rPr>
          <w:rFonts w:ascii="Times New Roman" w:hAnsi="Times New Roman" w:cs="Times New Roman"/>
          <w:sz w:val="24"/>
          <w:szCs w:val="24"/>
        </w:rPr>
        <w:t>V</w:t>
      </w:r>
      <w:r w:rsidRPr="00C36553">
        <w:rPr>
          <w:rFonts w:ascii="Times New Roman" w:hAnsi="Times New Roman" w:cs="Times New Roman"/>
          <w:sz w:val="24"/>
          <w:szCs w:val="24"/>
        </w:rPr>
        <w:t>alsts ceļi”, reģistrācijas Nr.40003344207, juridiskā adrese: Gogoļa iela 3, Rīga, LV-1050,</w:t>
      </w:r>
      <w:r w:rsidR="005C56BD" w:rsidRPr="00C36553">
        <w:rPr>
          <w:rFonts w:ascii="Times New Roman" w:hAnsi="Times New Roman" w:cs="Times New Roman"/>
          <w:sz w:val="24"/>
          <w:szCs w:val="24"/>
        </w:rPr>
        <w:t xml:space="preserve"> </w:t>
      </w:r>
      <w:r w:rsidR="005C56BD" w:rsidRPr="00C36553">
        <w:rPr>
          <w:rFonts w:ascii="Times New Roman" w:eastAsia="SimSun" w:hAnsi="Times New Roman" w:cs="Times New Roman"/>
          <w:sz w:val="24"/>
          <w:szCs w:val="24"/>
          <w:lang w:eastAsia="zh-CN" w:bidi="hi-IN"/>
        </w:rPr>
        <w:t xml:space="preserve">kas saskaņā </w:t>
      </w:r>
      <w:r w:rsidR="00120365" w:rsidRPr="00C36553">
        <w:rPr>
          <w:rFonts w:ascii="Times New Roman" w:eastAsia="SimSun" w:hAnsi="Times New Roman" w:cs="Times New Roman"/>
          <w:sz w:val="24"/>
          <w:szCs w:val="24"/>
          <w:lang w:eastAsia="zh-CN" w:bidi="hi-IN"/>
        </w:rPr>
        <w:t xml:space="preserve">ar </w:t>
      </w:r>
      <w:r w:rsidR="005C56BD" w:rsidRPr="00C36553">
        <w:rPr>
          <w:rFonts w:ascii="Times New Roman" w:eastAsia="SimSun" w:hAnsi="Times New Roman" w:cs="Times New Roman"/>
          <w:sz w:val="24"/>
          <w:szCs w:val="24"/>
          <w:lang w:eastAsia="zh-CN" w:bidi="hi-IN"/>
        </w:rPr>
        <w:t xml:space="preserve">LR Satiksmes ministrijas </w:t>
      </w:r>
      <w:r w:rsidR="002D232C" w:rsidRPr="00C36553">
        <w:rPr>
          <w:rFonts w:ascii="Times New Roman" w:eastAsia="SimSun" w:hAnsi="Times New Roman" w:cs="Times New Roman"/>
          <w:sz w:val="24"/>
          <w:szCs w:val="24"/>
          <w:lang w:eastAsia="zh-CN" w:bidi="hi-IN"/>
        </w:rPr>
        <w:t>2022.gada 29.decembra Deleģēšanas līgumā Nr. SM 2022/-58 doto pilnvarojumu</w:t>
      </w:r>
      <w:r w:rsidR="005C56BD" w:rsidRPr="00C36553">
        <w:rPr>
          <w:rFonts w:ascii="Times New Roman" w:eastAsia="SimSun" w:hAnsi="Times New Roman" w:cs="Times New Roman"/>
          <w:sz w:val="24"/>
          <w:szCs w:val="24"/>
          <w:lang w:eastAsia="zh-CN" w:bidi="hi-IN"/>
        </w:rPr>
        <w:t xml:space="preserve"> un pamatojoties uz 2009.gada 29.novembra Ministru kabineta noteikumu Nr.1104 “Noteikumi par valsts autoceļu un valsts autoceļu maršrutā ietverto pašvaldībām piederošo autoceļu posmu sarakstiem” pielikumā Nr.2 noteiktajiem valsts ceļu maršrutiem organizē zemes īpašuma tiesību reģistrāciju zemesgrāmatā uz valsts vārda Satiksmes ministrijas personā,</w:t>
      </w:r>
      <w:r w:rsidRPr="00C36553">
        <w:rPr>
          <w:rFonts w:ascii="Times New Roman" w:hAnsi="Times New Roman" w:cs="Times New Roman"/>
          <w:sz w:val="24"/>
          <w:szCs w:val="24"/>
        </w:rPr>
        <w:t xml:space="preserve"> 2023.gada 9.janvāra iesniegums (Gulbenes novada pašvaldībā saņemts 2023.gada 9.janvārī un reģistrēts ar Nr.</w:t>
      </w:r>
      <w:r w:rsidRPr="00C36553">
        <w:t xml:space="preserve"> </w:t>
      </w:r>
      <w:r w:rsidRPr="00C36553">
        <w:rPr>
          <w:rFonts w:ascii="Times New Roman" w:hAnsi="Times New Roman" w:cs="Times New Roman"/>
          <w:sz w:val="24"/>
          <w:szCs w:val="24"/>
        </w:rPr>
        <w:t xml:space="preserve">GND/4.18/23/74-V) ar lūgumu nodot valstij Satiksmes ministrijas personā nekustamo īpašumu “Autoceļš P36A”, Stradu pagasts, Gulbenes novads, kadastra </w:t>
      </w:r>
      <w:r w:rsidR="00120365" w:rsidRPr="00C36553">
        <w:rPr>
          <w:rFonts w:ascii="Times New Roman" w:hAnsi="Times New Roman" w:cs="Times New Roman"/>
          <w:sz w:val="24"/>
          <w:szCs w:val="24"/>
        </w:rPr>
        <w:t xml:space="preserve">numurs </w:t>
      </w:r>
      <w:r w:rsidRPr="00C36553">
        <w:rPr>
          <w:rFonts w:ascii="Times New Roman" w:hAnsi="Times New Roman" w:cs="Times New Roman"/>
          <w:sz w:val="24"/>
          <w:szCs w:val="24"/>
        </w:rPr>
        <w:t xml:space="preserve">5090 007 0051, </w:t>
      </w:r>
      <w:r w:rsidR="00120365" w:rsidRPr="00C36553">
        <w:rPr>
          <w:rFonts w:ascii="Times New Roman" w:hAnsi="Times New Roman" w:cs="Times New Roman"/>
          <w:sz w:val="24"/>
          <w:szCs w:val="24"/>
        </w:rPr>
        <w:t xml:space="preserve">kas </w:t>
      </w:r>
      <w:r w:rsidRPr="00C36553">
        <w:rPr>
          <w:rFonts w:ascii="Times New Roman" w:hAnsi="Times New Roman" w:cs="Times New Roman"/>
          <w:sz w:val="24"/>
          <w:szCs w:val="24"/>
        </w:rPr>
        <w:t xml:space="preserve">sastāv no zemes vienības ar kadastra apzīmējumu 5090 007 0049, </w:t>
      </w:r>
      <w:r w:rsidR="00120365" w:rsidRPr="00C36553">
        <w:rPr>
          <w:rFonts w:ascii="Times New Roman" w:hAnsi="Times New Roman" w:cs="Times New Roman"/>
          <w:sz w:val="24"/>
          <w:szCs w:val="24"/>
        </w:rPr>
        <w:t xml:space="preserve">0,0500 ha </w:t>
      </w:r>
      <w:r w:rsidRPr="00C36553">
        <w:rPr>
          <w:rFonts w:ascii="Times New Roman" w:hAnsi="Times New Roman" w:cs="Times New Roman"/>
          <w:sz w:val="24"/>
          <w:szCs w:val="24"/>
        </w:rPr>
        <w:t>platīb</w:t>
      </w:r>
      <w:r w:rsidR="00120365" w:rsidRPr="00C36553">
        <w:rPr>
          <w:rFonts w:ascii="Times New Roman" w:hAnsi="Times New Roman" w:cs="Times New Roman"/>
          <w:sz w:val="24"/>
          <w:szCs w:val="24"/>
        </w:rPr>
        <w:t>ā</w:t>
      </w:r>
      <w:r w:rsidRPr="00C36553">
        <w:rPr>
          <w:rFonts w:ascii="Times New Roman" w:hAnsi="Times New Roman" w:cs="Times New Roman"/>
          <w:sz w:val="24"/>
          <w:szCs w:val="24"/>
        </w:rPr>
        <w:t>.</w:t>
      </w:r>
      <w:r w:rsidR="000E7CB7" w:rsidRPr="00C36553">
        <w:rPr>
          <w:rFonts w:ascii="Times New Roman" w:hAnsi="Times New Roman" w:cs="Times New Roman"/>
          <w:sz w:val="24"/>
          <w:szCs w:val="24"/>
        </w:rPr>
        <w:t xml:space="preserve"> Iesniegumā papildus tiek lūgts domes lēmumā norādīt pilnvarojumu Satiksmes ministrijai parakstīt nostiprinājuma lūgumu par nekustamā īpašuma ierakstīšanu zemesgrāmatā, kā arī veikt citas nepieciešamās darbības attiecīgā īpašuma ierakstīšanai zemesgrāmatā.</w:t>
      </w:r>
    </w:p>
    <w:p w14:paraId="06E73EB3" w14:textId="64C6D160" w:rsidR="005C56BD" w:rsidRPr="00C36553" w:rsidRDefault="005C56BD" w:rsidP="00184B5F">
      <w:pPr>
        <w:spacing w:line="360" w:lineRule="auto"/>
        <w:ind w:firstLine="567"/>
        <w:jc w:val="both"/>
        <w:rPr>
          <w:rFonts w:ascii="Times New Roman" w:hAnsi="Times New Roman" w:cs="Times New Roman"/>
          <w:sz w:val="24"/>
          <w:szCs w:val="24"/>
        </w:rPr>
      </w:pPr>
      <w:r w:rsidRPr="00C36553">
        <w:rPr>
          <w:rFonts w:ascii="Times New Roman" w:hAnsi="Times New Roman" w:cs="Times New Roman"/>
          <w:sz w:val="24"/>
          <w:szCs w:val="24"/>
        </w:rPr>
        <w:t xml:space="preserve">2022.gada 24.novembrī Gulbenes novada dome pieņēma lēmumu </w:t>
      </w:r>
      <w:proofErr w:type="spellStart"/>
      <w:r w:rsidRPr="00C36553">
        <w:rPr>
          <w:rFonts w:ascii="Times New Roman" w:hAnsi="Times New Roman" w:cs="Times New Roman"/>
          <w:sz w:val="24"/>
          <w:szCs w:val="24"/>
        </w:rPr>
        <w:t>Nr.GND</w:t>
      </w:r>
      <w:proofErr w:type="spellEnd"/>
      <w:r w:rsidRPr="00C36553">
        <w:rPr>
          <w:rFonts w:ascii="Times New Roman" w:hAnsi="Times New Roman" w:cs="Times New Roman"/>
          <w:sz w:val="24"/>
          <w:szCs w:val="24"/>
        </w:rPr>
        <w:t>/2022/1164 “</w:t>
      </w:r>
      <w:r w:rsidR="00184B5F" w:rsidRPr="00C36553">
        <w:rPr>
          <w:rFonts w:ascii="Times New Roman" w:hAnsi="Times New Roman" w:cs="Times New Roman"/>
          <w:sz w:val="24"/>
          <w:szCs w:val="24"/>
        </w:rPr>
        <w:t>Par nekustamā īpašuma Stradu pagastā “Stradu skola-</w:t>
      </w:r>
      <w:proofErr w:type="spellStart"/>
      <w:r w:rsidR="00184B5F" w:rsidRPr="00C36553">
        <w:rPr>
          <w:rFonts w:ascii="Times New Roman" w:hAnsi="Times New Roman" w:cs="Times New Roman"/>
          <w:sz w:val="24"/>
          <w:szCs w:val="24"/>
        </w:rPr>
        <w:t>Antani</w:t>
      </w:r>
      <w:proofErr w:type="spellEnd"/>
      <w:r w:rsidR="00184B5F" w:rsidRPr="00C36553">
        <w:rPr>
          <w:rFonts w:ascii="Times New Roman" w:hAnsi="Times New Roman" w:cs="Times New Roman"/>
          <w:sz w:val="24"/>
          <w:szCs w:val="24"/>
        </w:rPr>
        <w:t>” sastāva grozīšanu</w:t>
      </w:r>
      <w:r w:rsidRPr="00C36553">
        <w:rPr>
          <w:rFonts w:ascii="Times New Roman" w:hAnsi="Times New Roman" w:cs="Times New Roman"/>
          <w:sz w:val="24"/>
          <w:szCs w:val="24"/>
        </w:rPr>
        <w:t>” (protokols Nr.2</w:t>
      </w:r>
      <w:r w:rsidR="00184B5F" w:rsidRPr="00C36553">
        <w:rPr>
          <w:rFonts w:ascii="Times New Roman" w:hAnsi="Times New Roman" w:cs="Times New Roman"/>
          <w:sz w:val="24"/>
          <w:szCs w:val="24"/>
        </w:rPr>
        <w:t>3</w:t>
      </w:r>
      <w:r w:rsidRPr="00C36553">
        <w:rPr>
          <w:rFonts w:ascii="Times New Roman" w:hAnsi="Times New Roman" w:cs="Times New Roman"/>
          <w:sz w:val="24"/>
          <w:szCs w:val="24"/>
        </w:rPr>
        <w:t>; 9</w:t>
      </w:r>
      <w:r w:rsidR="00184B5F" w:rsidRPr="00C36553">
        <w:rPr>
          <w:rFonts w:ascii="Times New Roman" w:hAnsi="Times New Roman" w:cs="Times New Roman"/>
          <w:sz w:val="24"/>
          <w:szCs w:val="24"/>
        </w:rPr>
        <w:t>7</w:t>
      </w:r>
      <w:r w:rsidRPr="00C36553">
        <w:rPr>
          <w:rFonts w:ascii="Times New Roman" w:hAnsi="Times New Roman" w:cs="Times New Roman"/>
          <w:sz w:val="24"/>
          <w:szCs w:val="24"/>
        </w:rPr>
        <w:t>.p.)</w:t>
      </w:r>
      <w:r w:rsidR="00184B5F" w:rsidRPr="00C36553">
        <w:rPr>
          <w:rFonts w:ascii="Times New Roman" w:hAnsi="Times New Roman" w:cs="Times New Roman"/>
          <w:sz w:val="24"/>
          <w:szCs w:val="24"/>
        </w:rPr>
        <w:t xml:space="preserve">, ar kuru nolēma grozīt nekustamā īpašuma “Stradu skola - </w:t>
      </w:r>
      <w:proofErr w:type="spellStart"/>
      <w:r w:rsidR="00184B5F" w:rsidRPr="00C36553">
        <w:rPr>
          <w:rFonts w:ascii="Times New Roman" w:hAnsi="Times New Roman" w:cs="Times New Roman"/>
          <w:sz w:val="24"/>
          <w:szCs w:val="24"/>
        </w:rPr>
        <w:t>Antani</w:t>
      </w:r>
      <w:proofErr w:type="spellEnd"/>
      <w:r w:rsidR="00184B5F" w:rsidRPr="00C36553">
        <w:rPr>
          <w:rFonts w:ascii="Times New Roman" w:hAnsi="Times New Roman" w:cs="Times New Roman"/>
          <w:sz w:val="24"/>
          <w:szCs w:val="24"/>
        </w:rPr>
        <w:t>”, Stradu pagasts, Gulbenes novads, kadastra numurs 5090 001 0128, sastāvu, atdalot no tajā ietilpstošās zemes vienības ar kadastra apzīmējumu 5090 007 0042, 0,2 ha platībā, zemesgabalu ar aptuveno platību 0,05 ha</w:t>
      </w:r>
      <w:r w:rsidR="00792F64" w:rsidRPr="00C36553">
        <w:rPr>
          <w:rFonts w:ascii="Times New Roman" w:hAnsi="Times New Roman" w:cs="Times New Roman"/>
          <w:sz w:val="24"/>
          <w:szCs w:val="24"/>
        </w:rPr>
        <w:t>, piešķirot nekustamajam īpašumam, kas sastāv no atdalītās jaunizveidotās zemes vienības, nosaukumu “Autoceļš P36A”</w:t>
      </w:r>
      <w:r w:rsidR="00184B5F" w:rsidRPr="00C36553">
        <w:rPr>
          <w:rFonts w:ascii="Times New Roman" w:hAnsi="Times New Roman" w:cs="Times New Roman"/>
          <w:sz w:val="24"/>
          <w:szCs w:val="24"/>
        </w:rPr>
        <w:t xml:space="preserve">; </w:t>
      </w:r>
      <w:r w:rsidR="00792F64" w:rsidRPr="00C36553">
        <w:rPr>
          <w:rFonts w:ascii="Times New Roman" w:hAnsi="Times New Roman" w:cs="Times New Roman"/>
          <w:sz w:val="24"/>
          <w:szCs w:val="24"/>
        </w:rPr>
        <w:t>savukārt, p</w:t>
      </w:r>
      <w:r w:rsidR="00184B5F" w:rsidRPr="00C36553">
        <w:rPr>
          <w:rFonts w:ascii="Times New Roman" w:hAnsi="Times New Roman" w:cs="Times New Roman"/>
          <w:sz w:val="24"/>
          <w:szCs w:val="24"/>
        </w:rPr>
        <w:t xml:space="preserve">aliekošajam nekustamajam īpašumam, kas sastāv no divām jaunizveidotajām zemes vienībām ar aptuvenajām platībām 0,12 ha un 0,03 ha, </w:t>
      </w:r>
      <w:r w:rsidR="00AA6BA2" w:rsidRPr="00C36553">
        <w:rPr>
          <w:rFonts w:ascii="Times New Roman" w:hAnsi="Times New Roman" w:cs="Times New Roman"/>
          <w:sz w:val="24"/>
          <w:szCs w:val="24"/>
        </w:rPr>
        <w:t xml:space="preserve">kā arī no </w:t>
      </w:r>
      <w:r w:rsidR="00184B5F" w:rsidRPr="00C36553">
        <w:rPr>
          <w:rFonts w:ascii="Times New Roman" w:hAnsi="Times New Roman" w:cs="Times New Roman"/>
          <w:sz w:val="24"/>
          <w:szCs w:val="24"/>
        </w:rPr>
        <w:t xml:space="preserve">zemes vienībām ar kadastra apzīmējumiem 5090 001 0128, 1,75 ha platībā, 5090 001 0156, 0,31 ha platībā, 5090 007 0035, 0,5 ha platībā, 5090 007 0041, 0,57 ha platībā, saglabāt esošo nosaukumu “Stradu skola - </w:t>
      </w:r>
      <w:proofErr w:type="spellStart"/>
      <w:r w:rsidR="00184B5F" w:rsidRPr="00C36553">
        <w:rPr>
          <w:rFonts w:ascii="Times New Roman" w:hAnsi="Times New Roman" w:cs="Times New Roman"/>
          <w:sz w:val="24"/>
          <w:szCs w:val="24"/>
        </w:rPr>
        <w:t>Antani</w:t>
      </w:r>
      <w:proofErr w:type="spellEnd"/>
      <w:r w:rsidR="00184B5F" w:rsidRPr="00C36553">
        <w:rPr>
          <w:rFonts w:ascii="Times New Roman" w:hAnsi="Times New Roman" w:cs="Times New Roman"/>
          <w:sz w:val="24"/>
          <w:szCs w:val="24"/>
        </w:rPr>
        <w:t>”</w:t>
      </w:r>
      <w:r w:rsidR="00792F64" w:rsidRPr="00C36553">
        <w:rPr>
          <w:rFonts w:ascii="Times New Roman" w:hAnsi="Times New Roman" w:cs="Times New Roman"/>
          <w:sz w:val="24"/>
          <w:szCs w:val="24"/>
        </w:rPr>
        <w:t xml:space="preserve">. </w:t>
      </w:r>
    </w:p>
    <w:p w14:paraId="49C61FAE" w14:textId="77777777" w:rsidR="00D9408C" w:rsidRPr="00C36553" w:rsidRDefault="00325B46" w:rsidP="00D9408C">
      <w:pPr>
        <w:spacing w:line="360" w:lineRule="auto"/>
        <w:ind w:firstLine="567"/>
        <w:jc w:val="both"/>
        <w:rPr>
          <w:rFonts w:ascii="Times New Roman" w:hAnsi="Times New Roman" w:cs="Times New Roman"/>
          <w:sz w:val="24"/>
          <w:szCs w:val="24"/>
        </w:rPr>
      </w:pPr>
      <w:r w:rsidRPr="00C36553">
        <w:rPr>
          <w:rFonts w:ascii="Times New Roman" w:hAnsi="Times New Roman" w:cs="Times New Roman"/>
          <w:sz w:val="24"/>
          <w:szCs w:val="24"/>
        </w:rPr>
        <w:lastRenderedPageBreak/>
        <w:t xml:space="preserve">Pamatojoties uz </w:t>
      </w:r>
      <w:r w:rsidR="000C0108" w:rsidRPr="00C36553">
        <w:rPr>
          <w:rFonts w:ascii="Times New Roman" w:hAnsi="Times New Roman" w:cs="Times New Roman"/>
          <w:sz w:val="24"/>
          <w:szCs w:val="24"/>
        </w:rPr>
        <w:t>Pašvaldību likuma</w:t>
      </w:r>
      <w:r w:rsidRPr="00C36553">
        <w:rPr>
          <w:rFonts w:ascii="Times New Roman" w:hAnsi="Times New Roman" w:cs="Times New Roman"/>
          <w:sz w:val="24"/>
          <w:szCs w:val="24"/>
        </w:rPr>
        <w:t xml:space="preserve"> 1</w:t>
      </w:r>
      <w:r w:rsidR="00960A6B" w:rsidRPr="00C36553">
        <w:rPr>
          <w:rFonts w:ascii="Times New Roman" w:hAnsi="Times New Roman" w:cs="Times New Roman"/>
          <w:sz w:val="24"/>
          <w:szCs w:val="24"/>
        </w:rPr>
        <w:t>0</w:t>
      </w:r>
      <w:r w:rsidRPr="00C36553">
        <w:rPr>
          <w:rFonts w:ascii="Times New Roman" w:hAnsi="Times New Roman" w:cs="Times New Roman"/>
          <w:sz w:val="24"/>
          <w:szCs w:val="24"/>
        </w:rPr>
        <w:t xml:space="preserve">.panta pirmās daļas </w:t>
      </w:r>
      <w:r w:rsidR="00960A6B" w:rsidRPr="00C36553">
        <w:rPr>
          <w:rFonts w:ascii="Times New Roman" w:hAnsi="Times New Roman" w:cs="Times New Roman"/>
          <w:sz w:val="24"/>
          <w:szCs w:val="24"/>
        </w:rPr>
        <w:t>16</w:t>
      </w:r>
      <w:r w:rsidRPr="00C36553">
        <w:rPr>
          <w:rFonts w:ascii="Times New Roman" w:hAnsi="Times New Roman" w:cs="Times New Roman"/>
          <w:sz w:val="24"/>
          <w:szCs w:val="24"/>
        </w:rPr>
        <w:t xml:space="preserve">.punktu, kas nosaka, ka </w:t>
      </w:r>
      <w:r w:rsidR="00960A6B" w:rsidRPr="00C36553">
        <w:rPr>
          <w:rFonts w:ascii="Times New Roman" w:hAnsi="Times New Roman" w:cs="Times New Roman"/>
          <w:sz w:val="24"/>
          <w:szCs w:val="24"/>
        </w:rPr>
        <w:t>dome ir tiesīga izlemt ikvienu pašvaldības kompetences jautājumu</w:t>
      </w:r>
      <w:r w:rsidR="00A04BEF" w:rsidRPr="00C36553">
        <w:rPr>
          <w:rFonts w:ascii="Times New Roman" w:hAnsi="Times New Roman" w:cs="Times New Roman"/>
          <w:sz w:val="24"/>
          <w:szCs w:val="24"/>
        </w:rPr>
        <w:t>; t</w:t>
      </w:r>
      <w:r w:rsidR="00960A6B" w:rsidRPr="00C36553">
        <w:rPr>
          <w:rFonts w:ascii="Times New Roman" w:hAnsi="Times New Roman" w:cs="Times New Roman"/>
          <w:sz w:val="24"/>
          <w:szCs w:val="24"/>
        </w:rPr>
        <w:t xml:space="preserve">ikai domes kompetencē ir </w:t>
      </w:r>
      <w:r w:rsidR="00FB452A" w:rsidRPr="00C36553">
        <w:rPr>
          <w:rFonts w:ascii="Times New Roman" w:hAnsi="Times New Roman" w:cs="Times New Roman"/>
          <w:sz w:val="24"/>
          <w:szCs w:val="24"/>
        </w:rPr>
        <w:t>lemt par pašvaldības nekustamā īpašuma atsavināšanu un apgrūtināšanu, kā arī par nekustamā īpašuma iegūšanu</w:t>
      </w:r>
      <w:r w:rsidR="000826A3" w:rsidRPr="00C36553">
        <w:rPr>
          <w:rFonts w:ascii="Times New Roman" w:hAnsi="Times New Roman" w:cs="Times New Roman"/>
          <w:sz w:val="24"/>
          <w:szCs w:val="24"/>
        </w:rPr>
        <w:t>,</w:t>
      </w:r>
      <w:r w:rsidRPr="00C36553">
        <w:rPr>
          <w:rFonts w:ascii="Times New Roman" w:hAnsi="Times New Roman" w:cs="Times New Roman"/>
          <w:sz w:val="24"/>
          <w:szCs w:val="24"/>
        </w:rPr>
        <w:t xml:space="preserve"> </w:t>
      </w:r>
      <w:r w:rsidR="00D9408C" w:rsidRPr="00C36553">
        <w:rPr>
          <w:rFonts w:ascii="Times New Roman" w:hAnsi="Times New Roman" w:cs="Times New Roman"/>
          <w:sz w:val="24"/>
          <w:szCs w:val="24"/>
        </w:rPr>
        <w:t>savukārt šā likuma 10.panta pirmās daļas 21.punkts nosaka, ka dome ir tiesīga izlemt ikvienu pašvaldības kompetences jautājumu; tikai domes kompetencē ir pieņemt lēmumus citos ārējos normatīvajos aktos paredzētajos gadījumos.</w:t>
      </w:r>
    </w:p>
    <w:p w14:paraId="079FDC25" w14:textId="06C2EB75" w:rsidR="00D9408C" w:rsidRPr="00C36553" w:rsidRDefault="00D9408C" w:rsidP="00D9408C">
      <w:pPr>
        <w:spacing w:line="360" w:lineRule="auto"/>
        <w:ind w:firstLine="567"/>
        <w:jc w:val="both"/>
        <w:rPr>
          <w:rFonts w:ascii="Times New Roman" w:hAnsi="Times New Roman" w:cs="Times New Roman"/>
          <w:sz w:val="24"/>
          <w:szCs w:val="24"/>
        </w:rPr>
      </w:pPr>
      <w:r w:rsidRPr="00C36553">
        <w:rPr>
          <w:rFonts w:ascii="Times New Roman" w:hAnsi="Times New Roman" w:cs="Times New Roman"/>
          <w:sz w:val="24"/>
          <w:szCs w:val="24"/>
        </w:rPr>
        <w:t xml:space="preserve">Saskaņā ar </w:t>
      </w:r>
      <w:r w:rsidR="00B04E1D" w:rsidRPr="00C36553">
        <w:rPr>
          <w:rFonts w:ascii="Times New Roman" w:hAnsi="Times New Roman" w:cs="Times New Roman"/>
          <w:sz w:val="24"/>
          <w:szCs w:val="24"/>
        </w:rPr>
        <w:t>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r w:rsidRPr="00C36553">
        <w:rPr>
          <w:rFonts w:ascii="Times New Roman" w:hAnsi="Times New Roman" w:cs="Times New Roman"/>
          <w:sz w:val="24"/>
          <w:szCs w:val="24"/>
        </w:rPr>
        <w:t xml:space="preserve">, </w:t>
      </w:r>
      <w:r w:rsidR="000E7CB7" w:rsidRPr="00C36553">
        <w:rPr>
          <w:rFonts w:ascii="Times New Roman" w:hAnsi="Times New Roman" w:cs="Times New Roman"/>
          <w:sz w:val="24"/>
          <w:szCs w:val="24"/>
        </w:rPr>
        <w:t>42.</w:t>
      </w:r>
      <w:r w:rsidR="000E7CB7" w:rsidRPr="00C36553">
        <w:rPr>
          <w:rFonts w:ascii="Times New Roman" w:hAnsi="Times New Roman" w:cs="Times New Roman"/>
          <w:sz w:val="24"/>
          <w:szCs w:val="24"/>
          <w:vertAlign w:val="superscript"/>
        </w:rPr>
        <w:t>1</w:t>
      </w:r>
      <w:r w:rsidR="000E7CB7" w:rsidRPr="00C36553">
        <w:rPr>
          <w:rFonts w:ascii="Times New Roman" w:hAnsi="Times New Roman" w:cs="Times New Roman"/>
          <w:sz w:val="24"/>
          <w:szCs w:val="24"/>
        </w:rPr>
        <w:t>pant</w:t>
      </w:r>
      <w:r w:rsidRPr="00C36553">
        <w:rPr>
          <w:rFonts w:ascii="Times New Roman" w:hAnsi="Times New Roman" w:cs="Times New Roman"/>
          <w:sz w:val="24"/>
          <w:szCs w:val="24"/>
        </w:rPr>
        <w:t>u, noteikts, ka</w:t>
      </w:r>
      <w:r w:rsidRPr="00C36553">
        <w:t xml:space="preserve"> </w:t>
      </w:r>
      <w:r w:rsidRPr="00C36553">
        <w:rPr>
          <w:rFonts w:ascii="Times New Roman" w:hAnsi="Times New Roman" w:cs="Times New Roman"/>
          <w:sz w:val="24"/>
          <w:szCs w:val="24"/>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43.pantā noteikts, ka šā likuma 42. un 42.1 pantā minētajos gadījumos lēmumu par publiskas personas mantas nodošanu īpašumā bez atlīdzības pieņem šā likuma 5. un 6.pantā minētās institūcijas (amatpersonas).</w:t>
      </w:r>
    </w:p>
    <w:p w14:paraId="06A955DA" w14:textId="641EF0DB" w:rsidR="00325B46" w:rsidRPr="00C36553" w:rsidRDefault="00D9408C" w:rsidP="00D9408C">
      <w:pPr>
        <w:spacing w:line="360" w:lineRule="auto"/>
        <w:ind w:firstLine="567"/>
        <w:jc w:val="both"/>
        <w:rPr>
          <w:rFonts w:ascii="Times New Roman" w:hAnsi="Times New Roman" w:cs="Times New Roman"/>
          <w:noProof/>
          <w:color w:val="000000"/>
          <w:sz w:val="24"/>
          <w:szCs w:val="24"/>
        </w:rPr>
      </w:pPr>
      <w:r w:rsidRPr="00C36553">
        <w:rPr>
          <w:rFonts w:ascii="Times New Roman" w:hAnsi="Times New Roman" w:cs="Times New Roman"/>
          <w:sz w:val="24"/>
          <w:szCs w:val="24"/>
        </w:rPr>
        <w:t>Pamatojoties uz Pašvaldību likuma 10.panta pirmās daļas 16.punktu un</w:t>
      </w:r>
      <w:r w:rsidR="006C33F9" w:rsidRPr="00C36553">
        <w:rPr>
          <w:rFonts w:ascii="Times New Roman" w:hAnsi="Times New Roman" w:cs="Times New Roman"/>
          <w:sz w:val="24"/>
          <w:szCs w:val="24"/>
        </w:rPr>
        <w:t xml:space="preserve"> 10.panta pirmās daļas </w:t>
      </w:r>
      <w:r w:rsidRPr="00C36553">
        <w:rPr>
          <w:rFonts w:ascii="Times New Roman" w:hAnsi="Times New Roman" w:cs="Times New Roman"/>
          <w:sz w:val="24"/>
          <w:szCs w:val="24"/>
        </w:rPr>
        <w:t>21.punktu, Publiskas personas mantas atsavināšanas likuma 42.panta otro daļu, 42.</w:t>
      </w:r>
      <w:r w:rsidRPr="00C36553">
        <w:rPr>
          <w:rFonts w:ascii="Times New Roman" w:hAnsi="Times New Roman" w:cs="Times New Roman"/>
          <w:sz w:val="24"/>
          <w:szCs w:val="24"/>
          <w:vertAlign w:val="superscript"/>
        </w:rPr>
        <w:t>1</w:t>
      </w:r>
      <w:r w:rsidRPr="00C36553">
        <w:rPr>
          <w:rFonts w:ascii="Times New Roman" w:hAnsi="Times New Roman" w:cs="Times New Roman"/>
          <w:sz w:val="24"/>
          <w:szCs w:val="24"/>
        </w:rPr>
        <w:t xml:space="preserve">pantu un </w:t>
      </w:r>
      <w:r w:rsidRPr="00C36553">
        <w:rPr>
          <w:rFonts w:ascii="Times New Roman" w:hAnsi="Times New Roman" w:cs="Times New Roman"/>
          <w:sz w:val="24"/>
          <w:szCs w:val="24"/>
        </w:rPr>
        <w:lastRenderedPageBreak/>
        <w:t xml:space="preserve">43.pantu, </w:t>
      </w:r>
      <w:r w:rsidR="00325B46" w:rsidRPr="00C36553">
        <w:rPr>
          <w:rFonts w:ascii="Times New Roman" w:hAnsi="Times New Roman" w:cs="Times New Roman"/>
          <w:sz w:val="24"/>
          <w:szCs w:val="24"/>
        </w:rPr>
        <w:t xml:space="preserve">un </w:t>
      </w:r>
      <w:r w:rsidR="00ED773D" w:rsidRPr="00C36553">
        <w:rPr>
          <w:rFonts w:ascii="Times New Roman" w:hAnsi="Times New Roman" w:cs="Times New Roman"/>
          <w:sz w:val="24"/>
          <w:szCs w:val="24"/>
        </w:rPr>
        <w:t>Attīstības un t</w:t>
      </w:r>
      <w:r w:rsidR="00325B46" w:rsidRPr="00C36553">
        <w:rPr>
          <w:rFonts w:ascii="Times New Roman" w:hAnsi="Times New Roman" w:cs="Times New Roman"/>
          <w:sz w:val="24"/>
          <w:szCs w:val="24"/>
        </w:rPr>
        <w:t xml:space="preserve">autsaimniecības komitejas ieteikumu, </w:t>
      </w:r>
      <w:r w:rsidR="008A1327" w:rsidRPr="00C36553">
        <w:rPr>
          <w:rFonts w:ascii="Times New Roman" w:hAnsi="Times New Roman" w:cs="Times New Roman"/>
          <w:sz w:val="24"/>
          <w:szCs w:val="24"/>
        </w:rPr>
        <w:t>atklāti balsojot: PAR – ; PRET –; ATTURAS –, Gulbenes novada dome NOLEMJ:</w:t>
      </w:r>
    </w:p>
    <w:p w14:paraId="568F1EEA" w14:textId="43ACBF25" w:rsidR="00F65C24" w:rsidRDefault="002D232C" w:rsidP="00120365">
      <w:pPr>
        <w:pStyle w:val="Sarakstarindkopa"/>
        <w:numPr>
          <w:ilvl w:val="0"/>
          <w:numId w:val="2"/>
        </w:numPr>
        <w:tabs>
          <w:tab w:val="left" w:pos="810"/>
        </w:tabs>
        <w:spacing w:line="360" w:lineRule="auto"/>
        <w:ind w:left="0" w:firstLine="567"/>
        <w:jc w:val="both"/>
        <w:rPr>
          <w:rFonts w:ascii="Times New Roman" w:hAnsi="Times New Roman" w:cs="Times New Roman"/>
          <w:sz w:val="24"/>
          <w:szCs w:val="24"/>
        </w:rPr>
      </w:pPr>
      <w:r w:rsidRPr="00C36553">
        <w:rPr>
          <w:rFonts w:ascii="Times New Roman" w:hAnsi="Times New Roman" w:cs="Times New Roman"/>
          <w:sz w:val="24"/>
          <w:szCs w:val="24"/>
        </w:rPr>
        <w:t xml:space="preserve">NODOT īpašumā bez atlīdzības Latvijas valstij Satiksmes ministrijas personā Gulbenes novada pašvaldībai piekrītošo nekustamo īpašumu “Autoceļš P36A”, Stradu pagasts, Gulbenes novads, kadastra </w:t>
      </w:r>
      <w:r w:rsidR="00421EC7" w:rsidRPr="00C36553">
        <w:rPr>
          <w:rFonts w:ascii="Times New Roman" w:hAnsi="Times New Roman" w:cs="Times New Roman"/>
          <w:sz w:val="24"/>
          <w:szCs w:val="24"/>
        </w:rPr>
        <w:t xml:space="preserve">numurs </w:t>
      </w:r>
      <w:r w:rsidRPr="00C36553">
        <w:rPr>
          <w:rFonts w:ascii="Times New Roman" w:hAnsi="Times New Roman" w:cs="Times New Roman"/>
          <w:sz w:val="24"/>
          <w:szCs w:val="24"/>
        </w:rPr>
        <w:t xml:space="preserve">5090 007 0051, kas sastāv no zemes vienības ar kadastra apzīmējumu 5090 007 0049, 0,05 ha platībā, </w:t>
      </w:r>
      <w:r w:rsidR="000745AA" w:rsidRPr="00C36553">
        <w:rPr>
          <w:rFonts w:ascii="Times New Roman" w:hAnsi="Times New Roman" w:cs="Times New Roman"/>
          <w:sz w:val="24"/>
          <w:szCs w:val="24"/>
        </w:rPr>
        <w:t xml:space="preserve">lai nodrošinātu </w:t>
      </w:r>
      <w:r w:rsidR="00F65C24">
        <w:rPr>
          <w:rFonts w:ascii="Times New Roman" w:hAnsi="Times New Roman" w:cs="Times New Roman"/>
          <w:sz w:val="24"/>
          <w:szCs w:val="24"/>
        </w:rPr>
        <w:t xml:space="preserve">autoceļu </w:t>
      </w:r>
      <w:r w:rsidR="000745AA" w:rsidRPr="00C36553">
        <w:rPr>
          <w:rFonts w:ascii="Times New Roman" w:hAnsi="Times New Roman" w:cs="Times New Roman"/>
          <w:sz w:val="24"/>
          <w:szCs w:val="24"/>
        </w:rPr>
        <w:t xml:space="preserve">valsts </w:t>
      </w:r>
      <w:r w:rsidR="00F65C24">
        <w:rPr>
          <w:rFonts w:ascii="Times New Roman" w:hAnsi="Times New Roman" w:cs="Times New Roman"/>
          <w:sz w:val="24"/>
          <w:szCs w:val="24"/>
        </w:rPr>
        <w:t xml:space="preserve">pārvaldes </w:t>
      </w:r>
      <w:r w:rsidR="000745AA" w:rsidRPr="00C36553">
        <w:rPr>
          <w:rFonts w:ascii="Times New Roman" w:hAnsi="Times New Roman" w:cs="Times New Roman"/>
          <w:sz w:val="24"/>
          <w:szCs w:val="24"/>
        </w:rPr>
        <w:t>funkcij</w:t>
      </w:r>
      <w:r w:rsidR="00F65C24">
        <w:rPr>
          <w:rFonts w:ascii="Times New Roman" w:hAnsi="Times New Roman" w:cs="Times New Roman"/>
          <w:sz w:val="24"/>
          <w:szCs w:val="24"/>
        </w:rPr>
        <w:t>as</w:t>
      </w:r>
      <w:r w:rsidR="000745AA" w:rsidRPr="00C36553">
        <w:rPr>
          <w:rFonts w:ascii="Times New Roman" w:hAnsi="Times New Roman" w:cs="Times New Roman"/>
          <w:sz w:val="24"/>
          <w:szCs w:val="24"/>
        </w:rPr>
        <w:t xml:space="preserve"> izpildi un sakārtotu valsts autoceļu zemju piekritību</w:t>
      </w:r>
      <w:r w:rsidRPr="00C36553">
        <w:rPr>
          <w:rFonts w:ascii="Times New Roman" w:hAnsi="Times New Roman" w:cs="Times New Roman"/>
          <w:sz w:val="24"/>
          <w:szCs w:val="24"/>
        </w:rPr>
        <w:t>.</w:t>
      </w:r>
    </w:p>
    <w:p w14:paraId="0A04BAFD" w14:textId="0BE7DE76" w:rsidR="00F65C24" w:rsidRPr="00F65C24" w:rsidRDefault="002D232C" w:rsidP="00F65C24">
      <w:pPr>
        <w:pStyle w:val="Sarakstarindkopa"/>
        <w:numPr>
          <w:ilvl w:val="0"/>
          <w:numId w:val="2"/>
        </w:numPr>
        <w:tabs>
          <w:tab w:val="left" w:pos="810"/>
        </w:tabs>
        <w:spacing w:line="360" w:lineRule="auto"/>
        <w:ind w:left="0" w:firstLine="567"/>
        <w:jc w:val="both"/>
        <w:rPr>
          <w:rFonts w:ascii="Times New Roman" w:hAnsi="Times New Roman" w:cs="Times New Roman"/>
          <w:sz w:val="24"/>
          <w:szCs w:val="24"/>
        </w:rPr>
      </w:pPr>
      <w:r w:rsidRPr="00C36553">
        <w:rPr>
          <w:rFonts w:ascii="Times New Roman" w:hAnsi="Times New Roman" w:cs="Times New Roman"/>
          <w:sz w:val="24"/>
          <w:szCs w:val="24"/>
        </w:rPr>
        <w:t xml:space="preserve"> </w:t>
      </w:r>
      <w:r w:rsidR="00F65C24" w:rsidRPr="00F65C24">
        <w:rPr>
          <w:rFonts w:ascii="Times New Roman" w:hAnsi="Times New Roman" w:cs="Times New Roman"/>
          <w:sz w:val="24"/>
          <w:szCs w:val="24"/>
        </w:rPr>
        <w:t xml:space="preserve">NOTEIKT, ka Latvijas valstij </w:t>
      </w:r>
      <w:r w:rsidR="00F65C24">
        <w:rPr>
          <w:rFonts w:ascii="Times New Roman" w:hAnsi="Times New Roman" w:cs="Times New Roman"/>
          <w:sz w:val="24"/>
          <w:szCs w:val="24"/>
        </w:rPr>
        <w:t>Satiksmes</w:t>
      </w:r>
      <w:r w:rsidR="00F65C24" w:rsidRPr="00F65C24">
        <w:rPr>
          <w:rFonts w:ascii="Times New Roman" w:hAnsi="Times New Roman" w:cs="Times New Roman"/>
          <w:sz w:val="24"/>
          <w:szCs w:val="24"/>
        </w:rPr>
        <w:t xml:space="preserve"> ministrijas personā saskaņā ar Publiskas personas mantas atsavināšanas likuma 42. panta otro daļu</w:t>
      </w:r>
      <w:r w:rsidR="00F65C24">
        <w:rPr>
          <w:rFonts w:ascii="Times New Roman" w:hAnsi="Times New Roman" w:cs="Times New Roman"/>
          <w:sz w:val="24"/>
          <w:szCs w:val="24"/>
        </w:rPr>
        <w:t xml:space="preserve"> </w:t>
      </w:r>
      <w:r w:rsidR="00F65C24" w:rsidRPr="00F65C24">
        <w:rPr>
          <w:rFonts w:ascii="Times New Roman" w:hAnsi="Times New Roman" w:cs="Times New Roman"/>
          <w:sz w:val="24"/>
          <w:szCs w:val="24"/>
        </w:rPr>
        <w:t>šī lēmuma 1.punktā minētais nekustamais īpašums bez atlīdzības jānodod Gulbenes novada pašvaldībai, ja tas vairs netiek izmantots šā lēmuma 1.</w:t>
      </w:r>
      <w:r w:rsidR="00F65C24">
        <w:rPr>
          <w:rFonts w:ascii="Times New Roman" w:hAnsi="Times New Roman" w:cs="Times New Roman"/>
          <w:sz w:val="24"/>
          <w:szCs w:val="24"/>
        </w:rPr>
        <w:t>p</w:t>
      </w:r>
      <w:r w:rsidR="00F65C24" w:rsidRPr="00F65C24">
        <w:rPr>
          <w:rFonts w:ascii="Times New Roman" w:hAnsi="Times New Roman" w:cs="Times New Roman"/>
          <w:sz w:val="24"/>
          <w:szCs w:val="24"/>
        </w:rPr>
        <w:t>unktā minēto funkciju īstenošanai.</w:t>
      </w:r>
    </w:p>
    <w:p w14:paraId="21A0D175" w14:textId="622B100C" w:rsidR="00F65C24" w:rsidRPr="00F65C24" w:rsidRDefault="00F65C24" w:rsidP="00F65C24">
      <w:pPr>
        <w:tabs>
          <w:tab w:val="left" w:pos="810"/>
        </w:tabs>
        <w:spacing w:line="360" w:lineRule="auto"/>
        <w:ind w:firstLine="567"/>
        <w:jc w:val="both"/>
        <w:rPr>
          <w:rFonts w:ascii="Times New Roman" w:hAnsi="Times New Roman" w:cs="Times New Roman"/>
          <w:sz w:val="24"/>
          <w:szCs w:val="24"/>
        </w:rPr>
      </w:pPr>
      <w:r w:rsidRPr="00F65C24">
        <w:rPr>
          <w:rFonts w:ascii="Times New Roman" w:hAnsi="Times New Roman" w:cs="Times New Roman"/>
          <w:sz w:val="24"/>
          <w:szCs w:val="24"/>
        </w:rPr>
        <w:t xml:space="preserve">3. NOTEIKT, ka Latvijas valstij </w:t>
      </w:r>
      <w:r>
        <w:rPr>
          <w:rFonts w:ascii="Times New Roman" w:hAnsi="Times New Roman" w:cs="Times New Roman"/>
          <w:sz w:val="24"/>
          <w:szCs w:val="24"/>
        </w:rPr>
        <w:t>Satiksmes</w:t>
      </w:r>
      <w:r w:rsidRPr="00F65C24">
        <w:rPr>
          <w:rFonts w:ascii="Times New Roman" w:hAnsi="Times New Roman" w:cs="Times New Roman"/>
          <w:sz w:val="24"/>
          <w:szCs w:val="24"/>
        </w:rPr>
        <w:t xml:space="preserve"> ministrijas personā, nostiprinot zemesgrāmatā īpašuma tiesības uz šā lēmuma 1.punktā minēto nekustamo īpašumu</w:t>
      </w:r>
      <w:r>
        <w:rPr>
          <w:rFonts w:ascii="Times New Roman" w:hAnsi="Times New Roman" w:cs="Times New Roman"/>
          <w:sz w:val="24"/>
          <w:szCs w:val="24"/>
        </w:rPr>
        <w:t xml:space="preserve">, </w:t>
      </w:r>
      <w:r w:rsidRPr="00F65C24">
        <w:rPr>
          <w:rFonts w:ascii="Times New Roman" w:hAnsi="Times New Roman" w:cs="Times New Roman"/>
          <w:sz w:val="24"/>
          <w:szCs w:val="24"/>
        </w:rPr>
        <w:t xml:space="preserve">jānorāda, ka īpašuma tiesības nostiprinātas uz laiku, kamēr Latvijas valsts </w:t>
      </w:r>
      <w:r>
        <w:rPr>
          <w:rFonts w:ascii="Times New Roman" w:hAnsi="Times New Roman" w:cs="Times New Roman"/>
          <w:sz w:val="24"/>
          <w:szCs w:val="24"/>
        </w:rPr>
        <w:t>Satiksmes</w:t>
      </w:r>
      <w:r w:rsidRPr="00F65C24">
        <w:rPr>
          <w:rFonts w:ascii="Times New Roman" w:hAnsi="Times New Roman" w:cs="Times New Roman"/>
          <w:sz w:val="24"/>
          <w:szCs w:val="24"/>
        </w:rPr>
        <w:t xml:space="preserve"> ministrijas personā nodrošina šā lēmuma 1. punktā minēto funkciju īstenošanu</w:t>
      </w:r>
      <w:r>
        <w:rPr>
          <w:rFonts w:ascii="Times New Roman" w:hAnsi="Times New Roman" w:cs="Times New Roman"/>
          <w:sz w:val="24"/>
          <w:szCs w:val="24"/>
        </w:rPr>
        <w:t xml:space="preserve">. </w:t>
      </w:r>
    </w:p>
    <w:p w14:paraId="69C39488" w14:textId="565588DC" w:rsidR="00B04E1D" w:rsidRPr="00121720" w:rsidRDefault="00F65C24" w:rsidP="00120365">
      <w:pPr>
        <w:tabs>
          <w:tab w:val="left" w:pos="81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B04E1D" w:rsidRPr="0018373F">
        <w:rPr>
          <w:rFonts w:ascii="Times New Roman" w:hAnsi="Times New Roman" w:cs="Times New Roman"/>
          <w:sz w:val="24"/>
          <w:szCs w:val="24"/>
        </w:rPr>
        <w:t xml:space="preserve">PILNVAROT </w:t>
      </w:r>
      <w:r w:rsidR="006F062A" w:rsidRPr="0018373F">
        <w:rPr>
          <w:rFonts w:ascii="Times New Roman" w:hAnsi="Times New Roman" w:cs="Times New Roman"/>
          <w:sz w:val="24"/>
          <w:szCs w:val="24"/>
        </w:rPr>
        <w:t>Satiksmes ministriju parakstīt nostiprinājuma lūgumu par nekustamā īpašuma “Autoceļš P36A”, Stradu pagasts, Gulbenes novads, kadastra numurs 5090 007 0051, ierakstīšanu zemesgrāmatā, kā arī veikt citas nepieciešamās darbības attiecīgā īpašuma ierakstīšanai zemesgrāmatā</w:t>
      </w:r>
      <w:r w:rsidR="00DD10F6" w:rsidRPr="0018373F">
        <w:rPr>
          <w:rFonts w:ascii="Times New Roman" w:hAnsi="Times New Roman" w:cs="Times New Roman"/>
          <w:sz w:val="24"/>
          <w:szCs w:val="24"/>
        </w:rPr>
        <w:t>, sedzot ar to saistītās izmaksas no Valsts sabiedrības ar ierobežotu atbildību “Latvijas Valsts ceļi” budžeta līdzekļiem.</w:t>
      </w:r>
    </w:p>
    <w:p w14:paraId="44DCAA96" w14:textId="2FAC70C5" w:rsidR="00B04E1D" w:rsidRPr="0090016E" w:rsidRDefault="00F65C24" w:rsidP="00062BD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B04E1D" w:rsidRPr="00392463">
        <w:rPr>
          <w:rFonts w:ascii="Times New Roman" w:hAnsi="Times New Roman" w:cs="Times New Roman"/>
          <w:sz w:val="24"/>
          <w:szCs w:val="24"/>
        </w:rPr>
        <w:t xml:space="preserve">. </w:t>
      </w:r>
      <w:r w:rsidR="00B04E1D" w:rsidRPr="009E43F5">
        <w:rPr>
          <w:rFonts w:ascii="Times New Roman" w:hAnsi="Times New Roman" w:cs="Times New Roman"/>
          <w:sz w:val="24"/>
          <w:szCs w:val="24"/>
        </w:rPr>
        <w:t xml:space="preserve">Lēmumu nosūtīt: </w:t>
      </w:r>
      <w:r w:rsidR="00062BD6">
        <w:rPr>
          <w:rFonts w:ascii="Times New Roman" w:hAnsi="Times New Roman" w:cs="Times New Roman"/>
          <w:sz w:val="24"/>
          <w:szCs w:val="24"/>
        </w:rPr>
        <w:t>V</w:t>
      </w:r>
      <w:r w:rsidR="00B04E1D" w:rsidRPr="009E43F5">
        <w:rPr>
          <w:rFonts w:ascii="Times New Roman" w:hAnsi="Times New Roman" w:cs="Times New Roman"/>
          <w:sz w:val="24"/>
          <w:szCs w:val="24"/>
        </w:rPr>
        <w:t>S</w:t>
      </w:r>
      <w:r w:rsidR="000745AA">
        <w:rPr>
          <w:rFonts w:ascii="Times New Roman" w:hAnsi="Times New Roman" w:cs="Times New Roman"/>
          <w:sz w:val="24"/>
          <w:szCs w:val="24"/>
        </w:rPr>
        <w:t>IA</w:t>
      </w:r>
      <w:r w:rsidR="00B04E1D" w:rsidRPr="009E43F5">
        <w:rPr>
          <w:rFonts w:ascii="Times New Roman" w:hAnsi="Times New Roman" w:cs="Times New Roman"/>
          <w:sz w:val="24"/>
          <w:szCs w:val="24"/>
        </w:rPr>
        <w:t xml:space="preserve"> “Latvijas </w:t>
      </w:r>
      <w:r w:rsidR="00062BD6">
        <w:rPr>
          <w:rFonts w:ascii="Times New Roman" w:hAnsi="Times New Roman" w:cs="Times New Roman"/>
          <w:sz w:val="24"/>
          <w:szCs w:val="24"/>
        </w:rPr>
        <w:t>V</w:t>
      </w:r>
      <w:r w:rsidR="00B04E1D" w:rsidRPr="009E43F5">
        <w:rPr>
          <w:rFonts w:ascii="Times New Roman" w:hAnsi="Times New Roman" w:cs="Times New Roman"/>
          <w:sz w:val="24"/>
          <w:szCs w:val="24"/>
        </w:rPr>
        <w:t xml:space="preserve">alsts </w:t>
      </w:r>
      <w:r w:rsidR="00062BD6">
        <w:rPr>
          <w:rFonts w:ascii="Times New Roman" w:hAnsi="Times New Roman" w:cs="Times New Roman"/>
          <w:sz w:val="24"/>
          <w:szCs w:val="24"/>
        </w:rPr>
        <w:t>ceļi</w:t>
      </w:r>
      <w:r w:rsidR="00B04E1D" w:rsidRPr="009E43F5">
        <w:rPr>
          <w:rFonts w:ascii="Times New Roman" w:hAnsi="Times New Roman" w:cs="Times New Roman"/>
          <w:sz w:val="24"/>
          <w:szCs w:val="24"/>
        </w:rPr>
        <w:t xml:space="preserve">”, </w:t>
      </w:r>
      <w:r w:rsidR="00062BD6">
        <w:rPr>
          <w:rFonts w:ascii="Times New Roman" w:hAnsi="Times New Roman" w:cs="Times New Roman"/>
          <w:sz w:val="24"/>
          <w:szCs w:val="24"/>
        </w:rPr>
        <w:t>paziņošanai e-adresē.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C8153E"/>
    <w:multiLevelType w:val="hybridMultilevel"/>
    <w:tmpl w:val="9FA88608"/>
    <w:lvl w:ilvl="0" w:tplc="8C2E5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590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62BD6"/>
    <w:rsid w:val="000745AA"/>
    <w:rsid w:val="000826A3"/>
    <w:rsid w:val="00091AC7"/>
    <w:rsid w:val="00094AD3"/>
    <w:rsid w:val="000C0108"/>
    <w:rsid w:val="000C1A05"/>
    <w:rsid w:val="000E1FBE"/>
    <w:rsid w:val="000E7CB7"/>
    <w:rsid w:val="00106471"/>
    <w:rsid w:val="00115F6C"/>
    <w:rsid w:val="00120365"/>
    <w:rsid w:val="0014238D"/>
    <w:rsid w:val="001608B5"/>
    <w:rsid w:val="00181A16"/>
    <w:rsid w:val="0018373F"/>
    <w:rsid w:val="00184B5F"/>
    <w:rsid w:val="001A5CE0"/>
    <w:rsid w:val="001F55C3"/>
    <w:rsid w:val="002137B3"/>
    <w:rsid w:val="0024186D"/>
    <w:rsid w:val="0025044B"/>
    <w:rsid w:val="00250BA5"/>
    <w:rsid w:val="002A0D3B"/>
    <w:rsid w:val="002A29A3"/>
    <w:rsid w:val="002B0416"/>
    <w:rsid w:val="002D232C"/>
    <w:rsid w:val="002D2B5F"/>
    <w:rsid w:val="002F7CD9"/>
    <w:rsid w:val="003144F5"/>
    <w:rsid w:val="00325B46"/>
    <w:rsid w:val="003A67CD"/>
    <w:rsid w:val="003E3F91"/>
    <w:rsid w:val="00421EC7"/>
    <w:rsid w:val="004238B1"/>
    <w:rsid w:val="00434DE3"/>
    <w:rsid w:val="00441EA8"/>
    <w:rsid w:val="00456006"/>
    <w:rsid w:val="004A4424"/>
    <w:rsid w:val="004A7093"/>
    <w:rsid w:val="004D7FB5"/>
    <w:rsid w:val="00557815"/>
    <w:rsid w:val="005850C7"/>
    <w:rsid w:val="00594091"/>
    <w:rsid w:val="005B5420"/>
    <w:rsid w:val="005B5FCA"/>
    <w:rsid w:val="005C2CAE"/>
    <w:rsid w:val="005C56BD"/>
    <w:rsid w:val="005D241B"/>
    <w:rsid w:val="0060759A"/>
    <w:rsid w:val="0061633D"/>
    <w:rsid w:val="00617E89"/>
    <w:rsid w:val="00640985"/>
    <w:rsid w:val="0064237A"/>
    <w:rsid w:val="006564F6"/>
    <w:rsid w:val="00656C8F"/>
    <w:rsid w:val="006C2110"/>
    <w:rsid w:val="006C33F9"/>
    <w:rsid w:val="006F062A"/>
    <w:rsid w:val="007008F6"/>
    <w:rsid w:val="00704E82"/>
    <w:rsid w:val="00746DBC"/>
    <w:rsid w:val="0076690E"/>
    <w:rsid w:val="00773EAF"/>
    <w:rsid w:val="00792F64"/>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43CEC"/>
    <w:rsid w:val="00A81C3D"/>
    <w:rsid w:val="00A94F55"/>
    <w:rsid w:val="00AA3C45"/>
    <w:rsid w:val="00AA6BA2"/>
    <w:rsid w:val="00AD5B0C"/>
    <w:rsid w:val="00AF2714"/>
    <w:rsid w:val="00B03AEA"/>
    <w:rsid w:val="00B04798"/>
    <w:rsid w:val="00B04E1D"/>
    <w:rsid w:val="00B14439"/>
    <w:rsid w:val="00B203BC"/>
    <w:rsid w:val="00B24F6B"/>
    <w:rsid w:val="00B73A3D"/>
    <w:rsid w:val="00B84C9D"/>
    <w:rsid w:val="00B9430F"/>
    <w:rsid w:val="00BA237F"/>
    <w:rsid w:val="00BA7189"/>
    <w:rsid w:val="00BB0AB7"/>
    <w:rsid w:val="00BB13FB"/>
    <w:rsid w:val="00BE2829"/>
    <w:rsid w:val="00BF24FF"/>
    <w:rsid w:val="00BF2DCF"/>
    <w:rsid w:val="00C04C9D"/>
    <w:rsid w:val="00C06CA6"/>
    <w:rsid w:val="00C36553"/>
    <w:rsid w:val="00CA0DBE"/>
    <w:rsid w:val="00CA7EDC"/>
    <w:rsid w:val="00CE6D0B"/>
    <w:rsid w:val="00D0034D"/>
    <w:rsid w:val="00D63EEF"/>
    <w:rsid w:val="00D656A6"/>
    <w:rsid w:val="00D8634D"/>
    <w:rsid w:val="00D93402"/>
    <w:rsid w:val="00D9408C"/>
    <w:rsid w:val="00DD10F6"/>
    <w:rsid w:val="00DF43D2"/>
    <w:rsid w:val="00E34307"/>
    <w:rsid w:val="00E34E58"/>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65C24"/>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0800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51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4798</Words>
  <Characters>2736</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Lietotājs</cp:lastModifiedBy>
  <cp:revision>2</cp:revision>
  <cp:lastPrinted>2023-01-30T08:28:00Z</cp:lastPrinted>
  <dcterms:created xsi:type="dcterms:W3CDTF">2023-02-15T09:20:00Z</dcterms:created>
  <dcterms:modified xsi:type="dcterms:W3CDTF">2023-02-15T09:20:00Z</dcterms:modified>
</cp:coreProperties>
</file>