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6E8B1255"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A9199A">
        <w:rPr>
          <w:rFonts w:ascii="Times New Roman" w:hAnsi="Times New Roman" w:cs="Times New Roman"/>
          <w:b/>
        </w:rPr>
        <w:t>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7E91E4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685">
        <w:rPr>
          <w:rFonts w:ascii="Times New Roman" w:hAnsi="Times New Roman" w:cs="Times New Roman"/>
        </w:rPr>
        <w:t>3</w:t>
      </w:r>
      <w:r w:rsidR="007035C7" w:rsidRPr="00462CF5">
        <w:rPr>
          <w:rFonts w:ascii="Times New Roman" w:hAnsi="Times New Roman" w:cs="Times New Roman"/>
        </w:rPr>
        <w:t xml:space="preserve">. gada </w:t>
      </w:r>
      <w:r w:rsidR="00E1096C">
        <w:rPr>
          <w:rFonts w:ascii="Times New Roman" w:hAnsi="Times New Roman" w:cs="Times New Roman"/>
        </w:rPr>
        <w:t>23.</w:t>
      </w:r>
      <w:r w:rsidR="00A9199A">
        <w:rPr>
          <w:rFonts w:ascii="Times New Roman" w:hAnsi="Times New Roman" w:cs="Times New Roman"/>
        </w:rPr>
        <w:t> </w:t>
      </w:r>
      <w:r w:rsidR="00E1096C">
        <w:rPr>
          <w:rFonts w:ascii="Times New Roman" w:hAnsi="Times New Roman" w:cs="Times New Roman"/>
        </w:rPr>
        <w:t>februāra</w:t>
      </w:r>
    </w:p>
    <w:p w14:paraId="4C9E315D" w14:textId="5926D464"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513DD3">
        <w:rPr>
          <w:rFonts w:ascii="Times New Roman" w:hAnsi="Times New Roman" w:cs="Times New Roman"/>
        </w:rPr>
        <w:t xml:space="preserve"> </w:t>
      </w:r>
      <w:r w:rsidR="00CC19FC">
        <w:rPr>
          <w:rFonts w:ascii="Times New Roman" w:hAnsi="Times New Roman" w:cs="Times New Roman"/>
        </w:rPr>
        <w:t>GND/202</w:t>
      </w:r>
      <w:r w:rsidR="00E66685">
        <w:rPr>
          <w:rFonts w:ascii="Times New Roman" w:hAnsi="Times New Roman" w:cs="Times New Roman"/>
        </w:rPr>
        <w:t>3</w:t>
      </w:r>
      <w:r w:rsidR="00CC19FC">
        <w:rPr>
          <w:rFonts w:ascii="Times New Roman" w:hAnsi="Times New Roman" w:cs="Times New Roman"/>
        </w:rPr>
        <w:t>/</w:t>
      </w:r>
      <w:r w:rsidR="00B54B1E">
        <w:rPr>
          <w:rFonts w:ascii="Times New Roman" w:hAnsi="Times New Roman" w:cs="Times New Roman"/>
        </w:rPr>
        <w:t>200</w:t>
      </w:r>
    </w:p>
    <w:p w14:paraId="3DD6A7CE" w14:textId="48C3283C"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E66685">
        <w:rPr>
          <w:rFonts w:ascii="Times New Roman" w:hAnsi="Times New Roman" w:cs="Times New Roman"/>
        </w:rPr>
        <w:t>.</w:t>
      </w:r>
      <w:r w:rsidR="00B54B1E">
        <w:rPr>
          <w:rFonts w:ascii="Times New Roman" w:hAnsi="Times New Roman" w:cs="Times New Roman"/>
        </w:rPr>
        <w:t>3</w:t>
      </w:r>
      <w:r w:rsidRPr="00156994">
        <w:rPr>
          <w:rFonts w:ascii="Times New Roman" w:hAnsi="Times New Roman" w:cs="Times New Roman"/>
        </w:rPr>
        <w:t>,</w:t>
      </w:r>
      <w:r w:rsidR="00156994">
        <w:rPr>
          <w:rFonts w:ascii="Times New Roman" w:hAnsi="Times New Roman" w:cs="Times New Roman"/>
        </w:rPr>
        <w:t xml:space="preserve"> </w:t>
      </w:r>
      <w:r w:rsidR="00B54B1E">
        <w:rPr>
          <w:rFonts w:ascii="Times New Roman" w:hAnsi="Times New Roman" w:cs="Times New Roman"/>
        </w:rPr>
        <w:t>108</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3BBAEB4F" w14:textId="77777777" w:rsidR="00207519" w:rsidRDefault="00207519" w:rsidP="004758E0">
      <w:pPr>
        <w:spacing w:after="0" w:line="240" w:lineRule="auto"/>
        <w:jc w:val="center"/>
        <w:rPr>
          <w:rFonts w:ascii="Times New Roman" w:hAnsi="Times New Roman" w:cs="Times New Roman"/>
          <w:b/>
          <w:sz w:val="24"/>
          <w:szCs w:val="24"/>
        </w:rPr>
      </w:pPr>
    </w:p>
    <w:p w14:paraId="61829A96" w14:textId="0913128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84CE7">
        <w:rPr>
          <w:rFonts w:ascii="Times New Roman" w:hAnsi="Times New Roman" w:cs="Times New Roman"/>
          <w:b/>
          <w:sz w:val="24"/>
          <w:szCs w:val="24"/>
        </w:rPr>
        <w:t>1784,05</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12BC721" w:rsidR="007035C7" w:rsidRPr="00011083" w:rsidRDefault="004C7D8E"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7F3CAF" w:rsidRDefault="007035C7" w:rsidP="007F3CAF">
      <w:pPr>
        <w:pStyle w:val="Sarakstarindkopa"/>
        <w:numPr>
          <w:ilvl w:val="0"/>
          <w:numId w:val="19"/>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Vispārīgie jautājumi</w:t>
      </w:r>
    </w:p>
    <w:p w14:paraId="6D99266B" w14:textId="77777777" w:rsidR="0097714B" w:rsidRPr="007F3CAF" w:rsidRDefault="0097714B" w:rsidP="007F3CAF">
      <w:pPr>
        <w:pStyle w:val="Sarakstarindkopa"/>
        <w:spacing w:after="0" w:line="240" w:lineRule="auto"/>
        <w:contextualSpacing w:val="0"/>
        <w:rPr>
          <w:rFonts w:ascii="Times New Roman" w:hAnsi="Times New Roman" w:cs="Times New Roman"/>
          <w:b/>
          <w:sz w:val="24"/>
          <w:szCs w:val="24"/>
        </w:rPr>
      </w:pPr>
    </w:p>
    <w:p w14:paraId="2763C338" w14:textId="27471343" w:rsidR="00F22529" w:rsidRPr="007F3CAF"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Šie izsoles noteikumi nosaka kārtību, kādā </w:t>
      </w:r>
      <w:r w:rsidR="006518AE" w:rsidRPr="007F3CAF">
        <w:rPr>
          <w:rFonts w:ascii="Times New Roman" w:hAnsi="Times New Roman" w:cs="Times New Roman"/>
          <w:sz w:val="24"/>
          <w:szCs w:val="24"/>
        </w:rPr>
        <w:t>rīko</w:t>
      </w:r>
      <w:r w:rsidR="00706310" w:rsidRPr="007F3CAF">
        <w:rPr>
          <w:rFonts w:ascii="Times New Roman" w:hAnsi="Times New Roman" w:cs="Times New Roman"/>
          <w:sz w:val="24"/>
          <w:szCs w:val="24"/>
        </w:rPr>
        <w:t>jama</w:t>
      </w:r>
      <w:r w:rsidR="006518AE" w:rsidRPr="007F3CAF">
        <w:rPr>
          <w:rFonts w:ascii="Times New Roman" w:hAnsi="Times New Roman" w:cs="Times New Roman"/>
          <w:sz w:val="24"/>
          <w:szCs w:val="24"/>
        </w:rPr>
        <w:t xml:space="preserve"> </w:t>
      </w:r>
      <w:r w:rsidR="00305AD6" w:rsidRPr="007F3CAF">
        <w:rPr>
          <w:rFonts w:ascii="Times New Roman" w:hAnsi="Times New Roman" w:cs="Times New Roman"/>
          <w:sz w:val="24"/>
          <w:szCs w:val="24"/>
        </w:rPr>
        <w:t>trešā</w:t>
      </w:r>
      <w:r w:rsidR="006518AE" w:rsidRPr="007F3CAF">
        <w:rPr>
          <w:rFonts w:ascii="Times New Roman" w:hAnsi="Times New Roman" w:cs="Times New Roman"/>
          <w:sz w:val="24"/>
          <w:szCs w:val="24"/>
        </w:rPr>
        <w:t xml:space="preserve"> mutisk</w:t>
      </w:r>
      <w:r w:rsidR="00C82E11" w:rsidRPr="007F3CAF">
        <w:rPr>
          <w:rFonts w:ascii="Times New Roman" w:hAnsi="Times New Roman" w:cs="Times New Roman"/>
          <w:sz w:val="24"/>
          <w:szCs w:val="24"/>
        </w:rPr>
        <w:t>a</w:t>
      </w:r>
      <w:r w:rsidR="006518AE" w:rsidRPr="007F3CAF">
        <w:rPr>
          <w:rFonts w:ascii="Times New Roman" w:hAnsi="Times New Roman" w:cs="Times New Roman"/>
          <w:sz w:val="24"/>
          <w:szCs w:val="24"/>
        </w:rPr>
        <w:t xml:space="preserve"> nomas tiesību izsole </w:t>
      </w:r>
      <w:r w:rsidR="00D269E2" w:rsidRPr="007F3CAF">
        <w:rPr>
          <w:rFonts w:ascii="Times New Roman" w:hAnsi="Times New Roman" w:cs="Times New Roman"/>
          <w:sz w:val="24"/>
          <w:szCs w:val="24"/>
        </w:rPr>
        <w:t xml:space="preserve">investīciju objekta – </w:t>
      </w:r>
      <w:r w:rsidR="009111DB" w:rsidRPr="007F3CAF">
        <w:rPr>
          <w:rFonts w:ascii="Times New Roman" w:hAnsi="Times New Roman" w:cs="Times New Roman"/>
          <w:sz w:val="24"/>
          <w:szCs w:val="24"/>
        </w:rPr>
        <w:t xml:space="preserve">Gulbenes novada pašvaldības nekustamajā īpašumā </w:t>
      </w:r>
      <w:r w:rsidR="006518AE" w:rsidRPr="007F3CAF">
        <w:rPr>
          <w:rFonts w:ascii="Times New Roman" w:hAnsi="Times New Roman" w:cs="Times New Roman"/>
          <w:sz w:val="24"/>
          <w:szCs w:val="24"/>
        </w:rPr>
        <w:t>Lizuma pagastā ar nosaukumu “Pinkas”, kadastra numurs 5072 006 0138,</w:t>
      </w:r>
      <w:r w:rsidR="009111DB"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 xml:space="preserve">izbūvējamās </w:t>
      </w:r>
      <w:r w:rsidR="00706310" w:rsidRPr="007F3CAF">
        <w:rPr>
          <w:rFonts w:ascii="Times New Roman" w:hAnsi="Times New Roman" w:cs="Times New Roman"/>
          <w:sz w:val="24"/>
          <w:szCs w:val="24"/>
        </w:rPr>
        <w:t xml:space="preserve">ražošanas/noliktavas </w:t>
      </w:r>
      <w:r w:rsidR="006518AE" w:rsidRPr="007F3CAF">
        <w:rPr>
          <w:rFonts w:ascii="Times New Roman" w:hAnsi="Times New Roman" w:cs="Times New Roman"/>
          <w:sz w:val="24"/>
          <w:szCs w:val="24"/>
        </w:rPr>
        <w:t xml:space="preserve">ēkas daļas </w:t>
      </w:r>
      <w:r w:rsidR="00084CE7" w:rsidRPr="007F3CAF">
        <w:rPr>
          <w:rFonts w:ascii="Times New Roman" w:hAnsi="Times New Roman" w:cs="Times New Roman"/>
          <w:sz w:val="24"/>
          <w:szCs w:val="24"/>
        </w:rPr>
        <w:t>1784,05</w:t>
      </w:r>
      <w:r w:rsidR="006518AE" w:rsidRPr="007F3CAF">
        <w:rPr>
          <w:rFonts w:ascii="Times New Roman" w:hAnsi="Times New Roman" w:cs="Times New Roman"/>
          <w:sz w:val="24"/>
          <w:szCs w:val="24"/>
        </w:rPr>
        <w:t xml:space="preserve"> m</w:t>
      </w:r>
      <w:r w:rsidR="006518AE" w:rsidRPr="007F3CAF">
        <w:rPr>
          <w:rFonts w:ascii="Times New Roman" w:hAnsi="Times New Roman" w:cs="Times New Roman"/>
          <w:sz w:val="24"/>
          <w:szCs w:val="24"/>
          <w:vertAlign w:val="superscript"/>
        </w:rPr>
        <w:t>2</w:t>
      </w:r>
      <w:r w:rsidR="006518AE" w:rsidRPr="007F3CAF">
        <w:rPr>
          <w:rFonts w:ascii="Times New Roman" w:hAnsi="Times New Roman" w:cs="Times New Roman"/>
          <w:sz w:val="24"/>
          <w:szCs w:val="24"/>
        </w:rPr>
        <w:t xml:space="preserve"> platībā</w:t>
      </w:r>
      <w:r w:rsidR="00706310" w:rsidRPr="007F3CAF">
        <w:rPr>
          <w:rFonts w:ascii="Times New Roman" w:hAnsi="Times New Roman" w:cs="Times New Roman"/>
          <w:sz w:val="24"/>
          <w:szCs w:val="24"/>
        </w:rPr>
        <w:t xml:space="preserve"> un </w:t>
      </w:r>
      <w:r w:rsidR="00084CE7" w:rsidRPr="007F3CAF">
        <w:rPr>
          <w:rFonts w:ascii="Times New Roman" w:hAnsi="Times New Roman" w:cs="Times New Roman"/>
          <w:sz w:val="24"/>
          <w:szCs w:val="24"/>
        </w:rPr>
        <w:t>6361</w:t>
      </w:r>
      <w:r w:rsidR="006518AE" w:rsidRPr="007F3CAF">
        <w:rPr>
          <w:rFonts w:ascii="Times New Roman" w:hAnsi="Times New Roman" w:cs="Times New Roman"/>
          <w:sz w:val="24"/>
          <w:szCs w:val="24"/>
        </w:rPr>
        <w:t>/30000 domājam</w:t>
      </w:r>
      <w:r w:rsidR="009111DB" w:rsidRPr="007F3CAF">
        <w:rPr>
          <w:rFonts w:ascii="Times New Roman" w:hAnsi="Times New Roman" w:cs="Times New Roman"/>
          <w:sz w:val="24"/>
          <w:szCs w:val="24"/>
        </w:rPr>
        <w:t>o</w:t>
      </w:r>
      <w:r w:rsidR="006518AE" w:rsidRPr="007F3CAF">
        <w:rPr>
          <w:rFonts w:ascii="Times New Roman" w:hAnsi="Times New Roman" w:cs="Times New Roman"/>
          <w:sz w:val="24"/>
          <w:szCs w:val="24"/>
        </w:rPr>
        <w:t xml:space="preserve"> daļ</w:t>
      </w:r>
      <w:r w:rsidR="009111DB" w:rsidRPr="007F3CAF">
        <w:rPr>
          <w:rFonts w:ascii="Times New Roman" w:hAnsi="Times New Roman" w:cs="Times New Roman"/>
          <w:sz w:val="24"/>
          <w:szCs w:val="24"/>
        </w:rPr>
        <w:t>u</w:t>
      </w:r>
      <w:r w:rsidR="006518AE" w:rsidRPr="007F3CAF">
        <w:rPr>
          <w:rFonts w:ascii="Times New Roman" w:hAnsi="Times New Roman" w:cs="Times New Roman"/>
          <w:sz w:val="24"/>
          <w:szCs w:val="24"/>
        </w:rPr>
        <w:t xml:space="preserve"> no </w:t>
      </w:r>
      <w:r w:rsidR="00082C78" w:rsidRPr="007F3CAF">
        <w:rPr>
          <w:rFonts w:ascii="Times New Roman" w:hAnsi="Times New Roman" w:cs="Times New Roman"/>
          <w:sz w:val="24"/>
          <w:szCs w:val="24"/>
        </w:rPr>
        <w:t xml:space="preserve">ēkai piesaistītās </w:t>
      </w:r>
      <w:r w:rsidR="006518AE" w:rsidRPr="007F3CAF">
        <w:rPr>
          <w:rFonts w:ascii="Times New Roman" w:hAnsi="Times New Roman" w:cs="Times New Roman"/>
          <w:sz w:val="24"/>
          <w:szCs w:val="24"/>
        </w:rPr>
        <w:t>zemes vienības</w:t>
      </w:r>
      <w:r w:rsidR="005422B3" w:rsidRPr="007F3CAF">
        <w:rPr>
          <w:rFonts w:ascii="Times New Roman" w:hAnsi="Times New Roman" w:cs="Times New Roman"/>
          <w:sz w:val="24"/>
          <w:szCs w:val="24"/>
        </w:rPr>
        <w:t xml:space="preserve"> daļas 3,00 ha platībā</w:t>
      </w:r>
      <w:r w:rsidR="00706310" w:rsidRPr="007F3CAF">
        <w:rPr>
          <w:rFonts w:ascii="Times New Roman" w:hAnsi="Times New Roman" w:cs="Times New Roman"/>
          <w:sz w:val="24"/>
          <w:szCs w:val="24"/>
        </w:rPr>
        <w:t xml:space="preserve">, uz kuras </w:t>
      </w:r>
      <w:r w:rsidR="00082C78" w:rsidRPr="007F3CAF">
        <w:rPr>
          <w:rFonts w:ascii="Times New Roman" w:hAnsi="Times New Roman" w:cs="Times New Roman"/>
          <w:sz w:val="24"/>
          <w:szCs w:val="24"/>
        </w:rPr>
        <w:t xml:space="preserve">izbūvējamas ar </w:t>
      </w:r>
      <w:r w:rsidR="006518AE" w:rsidRPr="007F3CAF">
        <w:rPr>
          <w:rFonts w:ascii="Times New Roman" w:hAnsi="Times New Roman" w:cs="Times New Roman"/>
          <w:sz w:val="24"/>
          <w:szCs w:val="24"/>
        </w:rPr>
        <w:t>ēku neatdalāmi saistīt</w:t>
      </w:r>
      <w:r w:rsidR="00082C78" w:rsidRPr="007F3CAF">
        <w:rPr>
          <w:rFonts w:ascii="Times New Roman" w:hAnsi="Times New Roman" w:cs="Times New Roman"/>
          <w:sz w:val="24"/>
          <w:szCs w:val="24"/>
        </w:rPr>
        <w:t>ās</w:t>
      </w:r>
      <w:r w:rsidR="006518AE" w:rsidRPr="007F3CAF">
        <w:rPr>
          <w:rFonts w:ascii="Times New Roman" w:hAnsi="Times New Roman" w:cs="Times New Roman"/>
          <w:sz w:val="24"/>
          <w:szCs w:val="24"/>
        </w:rPr>
        <w:t xml:space="preserve"> brauktuv</w:t>
      </w:r>
      <w:r w:rsidR="00082C78" w:rsidRPr="007F3CAF">
        <w:rPr>
          <w:rFonts w:ascii="Times New Roman" w:hAnsi="Times New Roman" w:cs="Times New Roman"/>
          <w:sz w:val="24"/>
          <w:szCs w:val="24"/>
        </w:rPr>
        <w:t>es</w:t>
      </w:r>
      <w:r w:rsidR="006518AE" w:rsidRPr="007F3CAF">
        <w:rPr>
          <w:rFonts w:ascii="Times New Roman" w:hAnsi="Times New Roman" w:cs="Times New Roman"/>
          <w:sz w:val="24"/>
          <w:szCs w:val="24"/>
        </w:rPr>
        <w:t xml:space="preserve"> un stāvviet</w:t>
      </w:r>
      <w:r w:rsidR="00082C78" w:rsidRPr="007F3CAF">
        <w:rPr>
          <w:rFonts w:ascii="Times New Roman" w:hAnsi="Times New Roman" w:cs="Times New Roman"/>
          <w:sz w:val="24"/>
          <w:szCs w:val="24"/>
        </w:rPr>
        <w:t>as</w:t>
      </w:r>
      <w:r w:rsidR="00D74543"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(bruģa</w:t>
      </w:r>
      <w:r w:rsidR="00EF2434"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laukums a</w:t>
      </w:r>
      <w:r w:rsidR="00264339" w:rsidRPr="007F3CAF">
        <w:rPr>
          <w:rFonts w:ascii="Times New Roman" w:hAnsi="Times New Roman" w:cs="Times New Roman"/>
          <w:sz w:val="24"/>
          <w:szCs w:val="24"/>
        </w:rPr>
        <w:t xml:space="preserve">r </w:t>
      </w:r>
      <w:r w:rsidR="006211C5" w:rsidRPr="007F3CAF">
        <w:rPr>
          <w:rFonts w:ascii="Times New Roman" w:hAnsi="Times New Roman" w:cs="Times New Roman"/>
          <w:sz w:val="24"/>
          <w:szCs w:val="24"/>
        </w:rPr>
        <w:t xml:space="preserve">18 </w:t>
      </w:r>
      <w:r w:rsidR="00264339" w:rsidRPr="007F3CAF">
        <w:rPr>
          <w:rFonts w:ascii="Times New Roman" w:hAnsi="Times New Roman" w:cs="Times New Roman"/>
          <w:sz w:val="24"/>
          <w:szCs w:val="24"/>
        </w:rPr>
        <w:t xml:space="preserve">velonovietnēm un </w:t>
      </w:r>
      <w:r w:rsidR="006211C5" w:rsidRPr="007F3CAF">
        <w:rPr>
          <w:rFonts w:ascii="Times New Roman" w:hAnsi="Times New Roman" w:cs="Times New Roman"/>
          <w:sz w:val="24"/>
          <w:szCs w:val="24"/>
        </w:rPr>
        <w:t xml:space="preserve">49 </w:t>
      </w:r>
      <w:r w:rsidR="00264339" w:rsidRPr="007F3CAF">
        <w:rPr>
          <w:rFonts w:ascii="Times New Roman" w:hAnsi="Times New Roman" w:cs="Times New Roman"/>
          <w:sz w:val="24"/>
          <w:szCs w:val="24"/>
        </w:rPr>
        <w:t>stāvvietām)</w:t>
      </w:r>
      <w:r w:rsidR="0029383C" w:rsidRPr="007F3CAF">
        <w:rPr>
          <w:rFonts w:ascii="Times New Roman" w:hAnsi="Times New Roman" w:cs="Times New Roman"/>
          <w:sz w:val="24"/>
          <w:szCs w:val="24"/>
        </w:rPr>
        <w:t>,</w:t>
      </w:r>
      <w:r w:rsidR="00264339"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nomnieka noteikšanai.</w:t>
      </w:r>
    </w:p>
    <w:p w14:paraId="394507FF" w14:textId="77777777" w:rsidR="00F22529" w:rsidRPr="007F3CAF" w:rsidRDefault="00EE53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izsoles iznomātājs ir Gulbenes novada pašvaldība, reģistrācijas Nr.</w:t>
      </w:r>
      <w:r w:rsidR="00F22529" w:rsidRPr="007F3CAF">
        <w:rPr>
          <w:rFonts w:ascii="Times New Roman" w:hAnsi="Times New Roman" w:cs="Times New Roman"/>
          <w:sz w:val="24"/>
          <w:szCs w:val="24"/>
        </w:rPr>
        <w:t> </w:t>
      </w:r>
      <w:r w:rsidRPr="007F3CAF">
        <w:rPr>
          <w:rFonts w:ascii="Times New Roman" w:hAnsi="Times New Roman" w:cs="Times New Roman"/>
          <w:sz w:val="24"/>
          <w:szCs w:val="24"/>
        </w:rPr>
        <w:t>90009116327, juridiskā adrese: Ābeļu iela 2, Gulbene, Gulbenes novads, LV-4401 (turpmāk – Iznomātājs).</w:t>
      </w:r>
    </w:p>
    <w:p w14:paraId="28509482" w14:textId="58B33BA9" w:rsidR="00BE6970" w:rsidRPr="000B18E3" w:rsidRDefault="0065158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tiesību izsoli organizē </w:t>
      </w:r>
      <w:r w:rsidR="00706310" w:rsidRPr="007F3CAF">
        <w:rPr>
          <w:rFonts w:ascii="Times New Roman" w:hAnsi="Times New Roman" w:cs="Times New Roman"/>
          <w:sz w:val="24"/>
          <w:szCs w:val="24"/>
        </w:rPr>
        <w:t>ar Gulbenes</w:t>
      </w:r>
      <w:r w:rsidR="00FA7F17" w:rsidRPr="007F3CAF">
        <w:rPr>
          <w:rFonts w:ascii="Times New Roman" w:hAnsi="Times New Roman" w:cs="Times New Roman"/>
          <w:sz w:val="24"/>
          <w:szCs w:val="24"/>
        </w:rPr>
        <w:t xml:space="preserve"> </w:t>
      </w:r>
      <w:r w:rsidR="00706310" w:rsidRPr="007F3CAF">
        <w:rPr>
          <w:rFonts w:ascii="Times New Roman" w:hAnsi="Times New Roman" w:cs="Times New Roman"/>
          <w:sz w:val="24"/>
          <w:szCs w:val="24"/>
        </w:rPr>
        <w:t xml:space="preserve">novada domes </w:t>
      </w:r>
      <w:bookmarkStart w:id="0" w:name="_Hlk111603019"/>
      <w:r w:rsidR="00706310" w:rsidRPr="007F3CAF">
        <w:rPr>
          <w:rFonts w:ascii="Times New Roman" w:hAnsi="Times New Roman" w:cs="Times New Roman"/>
          <w:sz w:val="24"/>
          <w:szCs w:val="24"/>
        </w:rPr>
        <w:t xml:space="preserve">2022.gada </w:t>
      </w:r>
      <w:r w:rsidR="00E66685" w:rsidRPr="007F3CAF">
        <w:rPr>
          <w:rFonts w:ascii="Times New Roman" w:hAnsi="Times New Roman" w:cs="Times New Roman"/>
          <w:sz w:val="24"/>
          <w:szCs w:val="24"/>
        </w:rPr>
        <w:t>29.septembra</w:t>
      </w:r>
      <w:r w:rsidR="00706310" w:rsidRPr="007F3CAF">
        <w:rPr>
          <w:rFonts w:ascii="Times New Roman" w:hAnsi="Times New Roman" w:cs="Times New Roman"/>
          <w:sz w:val="24"/>
          <w:szCs w:val="24"/>
        </w:rPr>
        <w:t xml:space="preserve"> lēmumu Nr.</w:t>
      </w:r>
      <w:r w:rsidR="00082C78" w:rsidRPr="007F3CAF">
        <w:rPr>
          <w:rFonts w:ascii="Times New Roman" w:hAnsi="Times New Roman" w:cs="Times New Roman"/>
          <w:sz w:val="24"/>
          <w:szCs w:val="24"/>
        </w:rPr>
        <w:t> </w:t>
      </w:r>
      <w:r w:rsidR="00706310" w:rsidRPr="007F3CAF">
        <w:rPr>
          <w:rFonts w:ascii="Times New Roman" w:hAnsi="Times New Roman" w:cs="Times New Roman"/>
          <w:sz w:val="24"/>
          <w:szCs w:val="24"/>
        </w:rPr>
        <w:t>GND/2022/</w:t>
      </w:r>
      <w:r w:rsidR="00E66685" w:rsidRPr="007F3CAF">
        <w:rPr>
          <w:rFonts w:ascii="Times New Roman" w:hAnsi="Times New Roman" w:cs="Times New Roman"/>
          <w:sz w:val="24"/>
          <w:szCs w:val="24"/>
        </w:rPr>
        <w:t>938</w:t>
      </w:r>
      <w:r w:rsidR="00156994" w:rsidRPr="007F3CAF">
        <w:rPr>
          <w:rFonts w:ascii="Times New Roman" w:hAnsi="Times New Roman" w:cs="Times New Roman"/>
          <w:sz w:val="24"/>
          <w:szCs w:val="24"/>
        </w:rPr>
        <w:t xml:space="preserve"> </w:t>
      </w:r>
      <w:r w:rsidR="00706310" w:rsidRPr="007F3CAF">
        <w:rPr>
          <w:rFonts w:ascii="Times New Roman" w:hAnsi="Times New Roman" w:cs="Times New Roman"/>
          <w:sz w:val="24"/>
          <w:szCs w:val="24"/>
        </w:rPr>
        <w:t>“</w:t>
      </w:r>
      <w:r w:rsidR="009C3E5B" w:rsidRPr="007F3CAF">
        <w:rPr>
          <w:rFonts w:ascii="Times New Roman" w:hAnsi="Times New Roman" w:cs="Times New Roman"/>
          <w:sz w:val="24"/>
          <w:szCs w:val="24"/>
        </w:rPr>
        <w:t xml:space="preserve">Par nekustamā īpašuma Lizuma pagastā ar nosaukumu “Pinkas”, kadastra numurs 5072 006 0138, ražošanas/noliktavas ēkas daļas </w:t>
      </w:r>
      <w:r w:rsidR="00084CE7" w:rsidRPr="007F3CAF">
        <w:rPr>
          <w:rFonts w:ascii="Times New Roman" w:hAnsi="Times New Roman" w:cs="Times New Roman"/>
          <w:sz w:val="24"/>
          <w:szCs w:val="24"/>
        </w:rPr>
        <w:t>1784,05</w:t>
      </w:r>
      <w:r w:rsidR="009C3E5B" w:rsidRPr="007F3CAF">
        <w:rPr>
          <w:rFonts w:ascii="Times New Roman" w:hAnsi="Times New Roman" w:cs="Times New Roman"/>
          <w:sz w:val="24"/>
          <w:szCs w:val="24"/>
        </w:rPr>
        <w:t xml:space="preserve"> m</w:t>
      </w:r>
      <w:r w:rsidR="009C3E5B" w:rsidRPr="007F3CAF">
        <w:rPr>
          <w:rFonts w:ascii="Times New Roman" w:hAnsi="Times New Roman" w:cs="Times New Roman"/>
          <w:sz w:val="24"/>
          <w:szCs w:val="24"/>
          <w:vertAlign w:val="superscript"/>
        </w:rPr>
        <w:t>2</w:t>
      </w:r>
      <w:r w:rsidR="009C3E5B" w:rsidRPr="007F3CAF">
        <w:rPr>
          <w:rFonts w:ascii="Times New Roman" w:hAnsi="Times New Roman" w:cs="Times New Roman"/>
          <w:sz w:val="24"/>
          <w:szCs w:val="24"/>
        </w:rPr>
        <w:t xml:space="preserve"> platībā un zemes vienības ar kadastra apzīmējumu 5072 006 0238 daļas </w:t>
      </w:r>
      <w:r w:rsidR="004C7D8E" w:rsidRPr="007F3CAF">
        <w:rPr>
          <w:rFonts w:ascii="Times New Roman" w:hAnsi="Times New Roman" w:cs="Times New Roman"/>
          <w:sz w:val="24"/>
          <w:szCs w:val="24"/>
        </w:rPr>
        <w:t xml:space="preserve">pirmās </w:t>
      </w:r>
      <w:r w:rsidR="009C3E5B" w:rsidRPr="007F3CAF">
        <w:rPr>
          <w:rFonts w:ascii="Times New Roman" w:hAnsi="Times New Roman" w:cs="Times New Roman"/>
          <w:sz w:val="24"/>
          <w:szCs w:val="24"/>
        </w:rPr>
        <w:t>nomas tiesību</w:t>
      </w:r>
      <w:r w:rsidR="00156994" w:rsidRPr="007F3CAF">
        <w:rPr>
          <w:rFonts w:ascii="Times New Roman" w:hAnsi="Times New Roman" w:cs="Times New Roman"/>
          <w:sz w:val="24"/>
          <w:szCs w:val="24"/>
        </w:rPr>
        <w:t xml:space="preserve"> </w:t>
      </w:r>
      <w:r w:rsidR="009C3E5B" w:rsidRPr="007F3CAF">
        <w:rPr>
          <w:rFonts w:ascii="Times New Roman" w:hAnsi="Times New Roman" w:cs="Times New Roman"/>
          <w:sz w:val="24"/>
          <w:szCs w:val="24"/>
        </w:rPr>
        <w:t>izsoles rīkošanu</w:t>
      </w:r>
      <w:r w:rsidR="00082C78" w:rsidRPr="007F3CAF">
        <w:rPr>
          <w:rFonts w:ascii="Times New Roman" w:hAnsi="Times New Roman" w:cs="Times New Roman"/>
          <w:sz w:val="24"/>
          <w:szCs w:val="24"/>
        </w:rPr>
        <w:t>”</w:t>
      </w:r>
      <w:bookmarkEnd w:id="0"/>
      <w:r w:rsidRPr="007F3CAF">
        <w:rPr>
          <w:rFonts w:ascii="Times New Roman" w:hAnsi="Times New Roman" w:cs="Times New Roman"/>
          <w:sz w:val="24"/>
          <w:szCs w:val="24"/>
        </w:rPr>
        <w:t xml:space="preserve"> izveidota</w:t>
      </w:r>
      <w:r w:rsidR="00082C78" w:rsidRPr="007F3CAF">
        <w:rPr>
          <w:rFonts w:ascii="Times New Roman" w:hAnsi="Times New Roman" w:cs="Times New Roman"/>
          <w:sz w:val="24"/>
          <w:szCs w:val="24"/>
        </w:rPr>
        <w:t xml:space="preserve"> </w:t>
      </w:r>
      <w:bookmarkStart w:id="1" w:name="_Hlk111603247"/>
      <w:r w:rsidRPr="007F3CAF">
        <w:rPr>
          <w:rFonts w:ascii="Times New Roman" w:hAnsi="Times New Roman" w:cs="Times New Roman"/>
          <w:sz w:val="24"/>
          <w:szCs w:val="24"/>
        </w:rPr>
        <w:t>nomas tiesību izsoles komisija</w:t>
      </w:r>
      <w:r w:rsidR="00706310" w:rsidRPr="007F3CAF">
        <w:rPr>
          <w:rFonts w:ascii="Times New Roman" w:hAnsi="Times New Roman" w:cs="Times New Roman"/>
          <w:sz w:val="24"/>
          <w:szCs w:val="24"/>
        </w:rPr>
        <w:t xml:space="preserve"> </w:t>
      </w:r>
      <w:bookmarkEnd w:id="1"/>
      <w:r w:rsidR="00706310" w:rsidRPr="007F3CAF">
        <w:rPr>
          <w:rFonts w:ascii="Times New Roman" w:hAnsi="Times New Roman" w:cs="Times New Roman"/>
          <w:sz w:val="24"/>
          <w:szCs w:val="24"/>
        </w:rPr>
        <w:t>(turpmāk – Komisija)</w:t>
      </w:r>
      <w:r w:rsidR="00082C78" w:rsidRPr="007F3CAF">
        <w:rPr>
          <w:rFonts w:ascii="Times New Roman" w:hAnsi="Times New Roman" w:cs="Times New Roman"/>
          <w:sz w:val="24"/>
          <w:szCs w:val="24"/>
        </w:rPr>
        <w:t xml:space="preserve"> atbilstoši </w:t>
      </w:r>
      <w:r w:rsidR="00F22529" w:rsidRPr="007F3CAF">
        <w:rPr>
          <w:rFonts w:ascii="Times New Roman" w:hAnsi="Times New Roman" w:cs="Times New Roman"/>
          <w:sz w:val="24"/>
          <w:szCs w:val="24"/>
        </w:rPr>
        <w:t>Ministru kabineta 2015.gada 10.novembra noteikumi</w:t>
      </w:r>
      <w:r w:rsidR="00082C78" w:rsidRPr="007F3CAF">
        <w:rPr>
          <w:rFonts w:ascii="Times New Roman" w:hAnsi="Times New Roman" w:cs="Times New Roman"/>
          <w:sz w:val="24"/>
          <w:szCs w:val="24"/>
        </w:rPr>
        <w:t>em Nr.645 “</w:t>
      </w:r>
      <w:hyperlink r:id="rId9" w:tooltip="Atvērt MK noteikumus" w:history="1">
        <w:r w:rsidR="00082C78" w:rsidRPr="007F3CAF">
          <w:rPr>
            <w:rStyle w:val="Hipersaite"/>
            <w:rFonts w:ascii="Times New Roman" w:hAnsi="Times New Roman" w:cs="Times New Roman"/>
            <w:sz w:val="24"/>
            <w:szCs w:val="24"/>
          </w:rPr>
          <w:t>Darbības programmas “Izaugsme un nodarbinātība”</w:t>
        </w:r>
        <w:r w:rsidR="00F22529" w:rsidRPr="007F3CAF">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w:t>
        </w:r>
        <w:r w:rsidR="00F22529" w:rsidRPr="000B18E3">
          <w:rPr>
            <w:rStyle w:val="Hipersaite"/>
            <w:rFonts w:ascii="Times New Roman" w:hAnsi="Times New Roman" w:cs="Times New Roman"/>
            <w:color w:val="0563C1"/>
            <w:sz w:val="24"/>
            <w:szCs w:val="24"/>
          </w:rPr>
          <w:t>Atveseļošanas</w:t>
        </w:r>
        <w:r w:rsidR="00F22529" w:rsidRPr="007F3CAF">
          <w:rPr>
            <w:rStyle w:val="Hipersaite"/>
            <w:rFonts w:ascii="Times New Roman" w:hAnsi="Times New Roman" w:cs="Times New Roman"/>
            <w:sz w:val="24"/>
            <w:szCs w:val="24"/>
          </w:rPr>
          <w:t xml:space="preserve"> pasākumi vides un reģionālās attīstības jomā” 13.1.3.3. pasākuma “Teritoriju revitalizācija uzņēmējdarbības veicināšanai pašvaldībās” īstenošanas noteikumi</w:t>
        </w:r>
      </w:hyperlink>
      <w:r w:rsidR="00F22529" w:rsidRPr="007F3CAF">
        <w:rPr>
          <w:rFonts w:ascii="Times New Roman" w:hAnsi="Times New Roman" w:cs="Times New Roman"/>
          <w:sz w:val="24"/>
          <w:szCs w:val="24"/>
        </w:rPr>
        <w:t>”</w:t>
      </w:r>
      <w:r w:rsidR="00172DB5" w:rsidRPr="007F3CAF">
        <w:rPr>
          <w:rFonts w:ascii="Times New Roman" w:hAnsi="Times New Roman" w:cs="Times New Roman"/>
          <w:sz w:val="24"/>
          <w:szCs w:val="24"/>
        </w:rPr>
        <w:t xml:space="preserve"> </w:t>
      </w:r>
      <w:r w:rsidR="00082C78" w:rsidRPr="007F3CAF">
        <w:rPr>
          <w:rFonts w:ascii="Times New Roman" w:hAnsi="Times New Roman" w:cs="Times New Roman"/>
          <w:sz w:val="24"/>
          <w:szCs w:val="24"/>
        </w:rPr>
        <w:t xml:space="preserve">un </w:t>
      </w:r>
      <w:r w:rsidR="00F22529" w:rsidRPr="007F3CAF">
        <w:rPr>
          <w:rFonts w:ascii="Times New Roman" w:hAnsi="Times New Roman" w:cs="Times New Roman"/>
          <w:sz w:val="24"/>
          <w:szCs w:val="24"/>
        </w:rPr>
        <w:t>projektu “Ražošanas un noliktavas ēkas ar biroja telpām izveide Lizumā”</w:t>
      </w:r>
      <w:r w:rsidR="00082C78" w:rsidRPr="007F3CAF">
        <w:rPr>
          <w:rFonts w:ascii="Times New Roman" w:hAnsi="Times New Roman" w:cs="Times New Roman"/>
          <w:sz w:val="24"/>
          <w:szCs w:val="24"/>
        </w:rPr>
        <w:t xml:space="preserve"> </w:t>
      </w:r>
      <w:r w:rsidR="00F22529" w:rsidRPr="007F3CAF">
        <w:rPr>
          <w:rFonts w:ascii="Times New Roman" w:hAnsi="Times New Roman" w:cs="Times New Roman"/>
          <w:sz w:val="24"/>
          <w:szCs w:val="24"/>
        </w:rPr>
        <w:t>Nr. 5.6.2.0/21/I/004</w:t>
      </w:r>
      <w:r w:rsidR="0009528C" w:rsidRPr="007F3CAF">
        <w:rPr>
          <w:rFonts w:ascii="Times New Roman" w:hAnsi="Times New Roman" w:cs="Times New Roman"/>
          <w:sz w:val="24"/>
          <w:szCs w:val="24"/>
        </w:rPr>
        <w:t xml:space="preserve"> (turpmāk – Projekts)</w:t>
      </w:r>
      <w:r w:rsidR="00082C78" w:rsidRPr="007F3CAF">
        <w:rPr>
          <w:rFonts w:ascii="Times New Roman" w:hAnsi="Times New Roman" w:cs="Times New Roman"/>
          <w:sz w:val="24"/>
          <w:szCs w:val="24"/>
        </w:rPr>
        <w:t xml:space="preserve">, ievērojot </w:t>
      </w:r>
      <w:r w:rsidR="0009528C" w:rsidRPr="007F3CAF">
        <w:rPr>
          <w:rFonts w:ascii="Times New Roman" w:eastAsia="Times New Roman" w:hAnsi="Times New Roman" w:cs="Times New Roman"/>
          <w:sz w:val="24"/>
          <w:szCs w:val="24"/>
        </w:rPr>
        <w:t xml:space="preserve">Publiskas personas finanšu </w:t>
      </w:r>
      <w:r w:rsidR="0009528C" w:rsidRPr="000B18E3">
        <w:rPr>
          <w:rFonts w:ascii="Times New Roman" w:eastAsia="Times New Roman" w:hAnsi="Times New Roman" w:cs="Times New Roman"/>
          <w:sz w:val="24"/>
          <w:szCs w:val="24"/>
        </w:rPr>
        <w:t>līdzekļu un mantas izšķērdēšanas novēršanas likumu,</w:t>
      </w:r>
      <w:r w:rsidR="0009528C" w:rsidRPr="000B18E3">
        <w:rPr>
          <w:rFonts w:ascii="Times New Roman" w:hAnsi="Times New Roman" w:cs="Times New Roman"/>
          <w:sz w:val="24"/>
          <w:szCs w:val="24"/>
        </w:rPr>
        <w:t xml:space="preserve"> </w:t>
      </w:r>
      <w:r w:rsidR="00082C78" w:rsidRPr="000B18E3">
        <w:rPr>
          <w:rFonts w:ascii="Times New Roman" w:hAnsi="Times New Roman" w:cs="Times New Roman"/>
          <w:sz w:val="24"/>
          <w:szCs w:val="24"/>
        </w:rPr>
        <w:t>Ministru kabineta 2018.gada 20.februāra noteikum</w:t>
      </w:r>
      <w:r w:rsidR="0009528C" w:rsidRPr="000B18E3">
        <w:rPr>
          <w:rFonts w:ascii="Times New Roman" w:hAnsi="Times New Roman" w:cs="Times New Roman"/>
          <w:sz w:val="24"/>
          <w:szCs w:val="24"/>
        </w:rPr>
        <w:t>us</w:t>
      </w:r>
      <w:r w:rsidR="00082C78" w:rsidRPr="000B18E3">
        <w:rPr>
          <w:rFonts w:ascii="Times New Roman" w:hAnsi="Times New Roman" w:cs="Times New Roman"/>
          <w:sz w:val="24"/>
          <w:szCs w:val="24"/>
        </w:rPr>
        <w:t xml:space="preserve"> Nr.97 “</w:t>
      </w:r>
      <w:hyperlink r:id="rId10" w:tooltip="Atvērt MK noteikumus" w:history="1">
        <w:r w:rsidR="00082C78" w:rsidRPr="000B18E3">
          <w:rPr>
            <w:rStyle w:val="Hipersaite"/>
            <w:rFonts w:ascii="Times New Roman" w:hAnsi="Times New Roman" w:cs="Times New Roman"/>
            <w:sz w:val="24"/>
            <w:szCs w:val="24"/>
          </w:rPr>
          <w:t>Publiskas personas mantas iznomāšanas noteikumi</w:t>
        </w:r>
      </w:hyperlink>
      <w:r w:rsidR="00082C78" w:rsidRPr="000B18E3">
        <w:rPr>
          <w:rFonts w:ascii="Times New Roman" w:hAnsi="Times New Roman" w:cs="Times New Roman"/>
          <w:sz w:val="24"/>
          <w:szCs w:val="24"/>
        </w:rPr>
        <w:t>”</w:t>
      </w:r>
      <w:r w:rsidR="0009528C" w:rsidRPr="000B18E3">
        <w:rPr>
          <w:rFonts w:ascii="Times New Roman" w:hAnsi="Times New Roman" w:cs="Times New Roman"/>
          <w:sz w:val="24"/>
          <w:szCs w:val="24"/>
        </w:rPr>
        <w:t xml:space="preserve"> un šos izsoles noteikumus.</w:t>
      </w:r>
    </w:p>
    <w:p w14:paraId="365E1505" w14:textId="54459171" w:rsidR="00093A0B"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Izsoles sludinājums tiek publicēts </w:t>
      </w:r>
      <w:r w:rsidR="0012153B" w:rsidRPr="000B18E3">
        <w:rPr>
          <w:rFonts w:ascii="Times New Roman" w:hAnsi="Times New Roman" w:cs="Times New Roman"/>
          <w:sz w:val="24"/>
          <w:szCs w:val="24"/>
        </w:rPr>
        <w:t>Gulbenes</w:t>
      </w:r>
      <w:r w:rsidRPr="000B18E3">
        <w:rPr>
          <w:rFonts w:ascii="Times New Roman" w:hAnsi="Times New Roman" w:cs="Times New Roman"/>
          <w:sz w:val="24"/>
          <w:szCs w:val="24"/>
        </w:rPr>
        <w:t xml:space="preserve"> novada pašvaldības </w:t>
      </w:r>
      <w:r w:rsidR="00093A0B" w:rsidRPr="000B18E3">
        <w:rPr>
          <w:rFonts w:ascii="Times New Roman" w:hAnsi="Times New Roman" w:cs="Times New Roman"/>
          <w:sz w:val="24"/>
          <w:szCs w:val="24"/>
        </w:rPr>
        <w:t>tīmekļa vietnē</w:t>
      </w:r>
      <w:r w:rsidRPr="000B18E3">
        <w:rPr>
          <w:rFonts w:ascii="Times New Roman" w:hAnsi="Times New Roman" w:cs="Times New Roman"/>
          <w:sz w:val="24"/>
          <w:szCs w:val="24"/>
        </w:rPr>
        <w:t xml:space="preserve"> </w:t>
      </w:r>
      <w:hyperlink r:id="rId11" w:history="1">
        <w:r w:rsidR="00093A0B" w:rsidRPr="000B18E3">
          <w:rPr>
            <w:rStyle w:val="Hipersaite"/>
            <w:rFonts w:ascii="Times New Roman" w:hAnsi="Times New Roman" w:cs="Times New Roman"/>
            <w:color w:val="0563C1"/>
            <w:sz w:val="24"/>
            <w:szCs w:val="24"/>
          </w:rPr>
          <w:t>www.gulbene.lv</w:t>
        </w:r>
      </w:hyperlink>
      <w:r w:rsidR="00093A0B" w:rsidRPr="000B18E3">
        <w:rPr>
          <w:rFonts w:ascii="Times New Roman" w:hAnsi="Times New Roman" w:cs="Times New Roman"/>
          <w:sz w:val="24"/>
          <w:szCs w:val="24"/>
        </w:rPr>
        <w:t xml:space="preserve"> sadaļā Izsoles </w:t>
      </w:r>
      <w:r w:rsidRPr="000B18E3">
        <w:rPr>
          <w:rFonts w:ascii="Times New Roman" w:hAnsi="Times New Roman" w:cs="Times New Roman"/>
          <w:sz w:val="24"/>
          <w:szCs w:val="24"/>
        </w:rPr>
        <w:t>(</w:t>
      </w:r>
      <w:hyperlink r:id="rId12" w:history="1">
        <w:r w:rsidR="00EA4A12" w:rsidRPr="000B18E3">
          <w:rPr>
            <w:rStyle w:val="Hipersaite"/>
            <w:rFonts w:ascii="Times New Roman" w:hAnsi="Times New Roman" w:cs="Times New Roman"/>
            <w:color w:val="0563C1"/>
            <w:sz w:val="24"/>
            <w:szCs w:val="24"/>
          </w:rPr>
          <w:t>https://www.gulbene.lv/lv/izsolu-katalogs</w:t>
        </w:r>
      </w:hyperlink>
      <w:r w:rsidR="00774CAA" w:rsidRPr="000B18E3">
        <w:rPr>
          <w:rFonts w:ascii="Times New Roman" w:hAnsi="Times New Roman" w:cs="Times New Roman"/>
          <w:sz w:val="24"/>
          <w:szCs w:val="24"/>
        </w:rPr>
        <w:t>).</w:t>
      </w:r>
    </w:p>
    <w:p w14:paraId="525939D5" w14:textId="77777777" w:rsidR="00B9140E"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Ar izsoles noteikumiem un nomas līguma</w:t>
      </w:r>
      <w:r w:rsidR="00B9140E" w:rsidRPr="000B18E3">
        <w:rPr>
          <w:rFonts w:ascii="Times New Roman" w:hAnsi="Times New Roman" w:cs="Times New Roman"/>
          <w:sz w:val="24"/>
          <w:szCs w:val="24"/>
        </w:rPr>
        <w:t xml:space="preserve"> projektu interesenti</w:t>
      </w:r>
      <w:r w:rsidR="00774CAA" w:rsidRPr="000B18E3">
        <w:rPr>
          <w:rFonts w:ascii="Times New Roman" w:hAnsi="Times New Roman" w:cs="Times New Roman"/>
          <w:sz w:val="24"/>
          <w:szCs w:val="24"/>
        </w:rPr>
        <w:t xml:space="preserve"> var iepazīties</w:t>
      </w:r>
      <w:r w:rsidR="00B9140E" w:rsidRPr="000B18E3">
        <w:rPr>
          <w:rFonts w:ascii="Times New Roman" w:hAnsi="Times New Roman" w:cs="Times New Roman"/>
          <w:sz w:val="24"/>
          <w:szCs w:val="24"/>
        </w:rPr>
        <w:t>:</w:t>
      </w:r>
    </w:p>
    <w:p w14:paraId="440C7220" w14:textId="77777777" w:rsidR="00B9140E" w:rsidRPr="000B18E3" w:rsidRDefault="00774CAA"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Gulbenes</w:t>
      </w:r>
      <w:r w:rsidR="007035C7" w:rsidRPr="000B18E3">
        <w:rPr>
          <w:rFonts w:ascii="Times New Roman" w:hAnsi="Times New Roman" w:cs="Times New Roman"/>
          <w:sz w:val="24"/>
          <w:szCs w:val="24"/>
        </w:rPr>
        <w:t xml:space="preserve"> novada</w:t>
      </w:r>
      <w:r w:rsidR="00962F14" w:rsidRPr="000B18E3">
        <w:rPr>
          <w:rFonts w:ascii="Times New Roman" w:hAnsi="Times New Roman" w:cs="Times New Roman"/>
          <w:sz w:val="24"/>
          <w:szCs w:val="24"/>
        </w:rPr>
        <w:t xml:space="preserve"> </w:t>
      </w:r>
      <w:r w:rsidR="00474BE7" w:rsidRPr="000B18E3">
        <w:rPr>
          <w:rFonts w:ascii="Times New Roman" w:hAnsi="Times New Roman" w:cs="Times New Roman"/>
          <w:sz w:val="24"/>
          <w:szCs w:val="24"/>
        </w:rPr>
        <w:t>Valsts un pašvaldības vienotajā klientu apkalpošanas centrā</w:t>
      </w:r>
      <w:r w:rsidR="00B9140E" w:rsidRPr="000B18E3">
        <w:rPr>
          <w:rFonts w:ascii="Times New Roman" w:hAnsi="Times New Roman" w:cs="Times New Roman"/>
          <w:sz w:val="24"/>
          <w:szCs w:val="24"/>
        </w:rPr>
        <w:t>, Ābeļu ielā 2, Gulbenē, Gulbenes novadā;</w:t>
      </w:r>
    </w:p>
    <w:p w14:paraId="2C8315FC" w14:textId="2820DA1E" w:rsidR="00B9140E" w:rsidRPr="000B18E3" w:rsidRDefault="00B9140E"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Gulbenes novada pašvaldības</w:t>
      </w:r>
      <w:r w:rsidR="00962F14" w:rsidRPr="000B18E3">
        <w:rPr>
          <w:rFonts w:ascii="Times New Roman" w:hAnsi="Times New Roman" w:cs="Times New Roman"/>
          <w:sz w:val="24"/>
          <w:szCs w:val="24"/>
        </w:rPr>
        <w:t xml:space="preserve"> tīmekļa vietnē </w:t>
      </w:r>
      <w:hyperlink r:id="rId13" w:history="1">
        <w:r w:rsidR="00EA4A12" w:rsidRPr="000B18E3">
          <w:rPr>
            <w:rStyle w:val="Hipersaite"/>
            <w:rFonts w:ascii="Times New Roman" w:hAnsi="Times New Roman" w:cs="Times New Roman"/>
            <w:color w:val="0563C1"/>
            <w:sz w:val="24"/>
            <w:szCs w:val="24"/>
          </w:rPr>
          <w:t>http://gulbene.lv</w:t>
        </w:r>
      </w:hyperlink>
      <w:r w:rsidR="00EA4A12" w:rsidRPr="000B18E3">
        <w:rPr>
          <w:rFonts w:ascii="Times New Roman" w:hAnsi="Times New Roman" w:cs="Times New Roman"/>
          <w:sz w:val="24"/>
          <w:szCs w:val="24"/>
        </w:rPr>
        <w:t xml:space="preserve"> </w:t>
      </w:r>
      <w:r w:rsidR="00962F14" w:rsidRPr="000B18E3">
        <w:rPr>
          <w:rFonts w:ascii="Times New Roman" w:hAnsi="Times New Roman" w:cs="Times New Roman"/>
          <w:sz w:val="24"/>
          <w:szCs w:val="24"/>
        </w:rPr>
        <w:t>sadaļā Izsoles (</w:t>
      </w:r>
      <w:hyperlink r:id="rId14" w:history="1">
        <w:r w:rsidR="00EA4A12" w:rsidRPr="000B18E3">
          <w:rPr>
            <w:rStyle w:val="Hipersaite"/>
            <w:rFonts w:ascii="Times New Roman" w:hAnsi="Times New Roman" w:cs="Times New Roman"/>
            <w:color w:val="0563C1"/>
            <w:sz w:val="24"/>
            <w:szCs w:val="24"/>
          </w:rPr>
          <w:t>https://www.gulbene.lv/lv/izsolu-katalogs</w:t>
        </w:r>
      </w:hyperlink>
      <w:r w:rsidR="00962F14" w:rsidRPr="000B18E3">
        <w:rPr>
          <w:rFonts w:ascii="Times New Roman" w:hAnsi="Times New Roman" w:cs="Times New Roman"/>
          <w:sz w:val="24"/>
          <w:szCs w:val="24"/>
        </w:rPr>
        <w:t>).</w:t>
      </w:r>
    </w:p>
    <w:p w14:paraId="3BEF2EA7" w14:textId="77777777" w:rsidR="00B9140E" w:rsidRPr="000B18E3" w:rsidRDefault="00B9140E"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lastRenderedPageBreak/>
        <w:t>Starp nomas tiesību izsoles dalībniekiem aizliegta vienošanās, kas varētu ietekmēt nomas tiesību izsoles rezultātu un gaitu.</w:t>
      </w:r>
    </w:p>
    <w:p w14:paraId="61DD88CB" w14:textId="77777777" w:rsidR="00B9140E" w:rsidRPr="000B18E3" w:rsidRDefault="00B9140E" w:rsidP="007F3CAF">
      <w:pPr>
        <w:pStyle w:val="Sarakstarindkopa"/>
        <w:tabs>
          <w:tab w:val="left" w:pos="1276"/>
        </w:tabs>
        <w:spacing w:after="0" w:line="240" w:lineRule="auto"/>
        <w:contextualSpacing w:val="0"/>
        <w:jc w:val="both"/>
        <w:rPr>
          <w:rFonts w:ascii="Times New Roman" w:hAnsi="Times New Roman" w:cs="Times New Roman"/>
          <w:sz w:val="24"/>
          <w:szCs w:val="24"/>
        </w:rPr>
      </w:pPr>
    </w:p>
    <w:p w14:paraId="1274FEAE" w14:textId="77777777" w:rsidR="007035C7" w:rsidRPr="000B18E3" w:rsidRDefault="007035C7" w:rsidP="007F3CAF">
      <w:pPr>
        <w:pStyle w:val="Sarakstarindkopa"/>
        <w:numPr>
          <w:ilvl w:val="0"/>
          <w:numId w:val="19"/>
        </w:numPr>
        <w:tabs>
          <w:tab w:val="left" w:pos="284"/>
        </w:tabs>
        <w:spacing w:after="0" w:line="240" w:lineRule="auto"/>
        <w:ind w:left="284" w:hanging="284"/>
        <w:contextualSpacing w:val="0"/>
        <w:jc w:val="center"/>
        <w:rPr>
          <w:rFonts w:ascii="Times New Roman" w:hAnsi="Times New Roman" w:cs="Times New Roman"/>
          <w:b/>
          <w:sz w:val="24"/>
          <w:szCs w:val="24"/>
        </w:rPr>
      </w:pPr>
      <w:r w:rsidRPr="000B18E3">
        <w:rPr>
          <w:rFonts w:ascii="Times New Roman" w:hAnsi="Times New Roman" w:cs="Times New Roman"/>
          <w:b/>
          <w:sz w:val="24"/>
          <w:szCs w:val="24"/>
        </w:rPr>
        <w:t>Nomas objekts</w:t>
      </w:r>
    </w:p>
    <w:p w14:paraId="2D5B0725" w14:textId="77777777" w:rsidR="00EF2434" w:rsidRPr="000B18E3" w:rsidRDefault="00EF2434" w:rsidP="007F3CAF">
      <w:pPr>
        <w:pStyle w:val="Sarakstarindkopa"/>
        <w:spacing w:after="0" w:line="240" w:lineRule="auto"/>
        <w:contextualSpacing w:val="0"/>
        <w:rPr>
          <w:rFonts w:ascii="Times New Roman" w:hAnsi="Times New Roman" w:cs="Times New Roman"/>
          <w:b/>
          <w:sz w:val="24"/>
          <w:szCs w:val="24"/>
        </w:rPr>
      </w:pPr>
    </w:p>
    <w:p w14:paraId="182DD72F" w14:textId="756DB4D8" w:rsidR="00F8697D"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bookmarkStart w:id="2" w:name="_Hlk111603611"/>
      <w:r w:rsidRPr="000B18E3">
        <w:rPr>
          <w:rFonts w:ascii="Times New Roman" w:hAnsi="Times New Roman" w:cs="Times New Roman"/>
          <w:sz w:val="24"/>
          <w:szCs w:val="24"/>
        </w:rPr>
        <w:t>Nomas objektu veido:</w:t>
      </w:r>
    </w:p>
    <w:p w14:paraId="20E0EA35" w14:textId="2BFB5618" w:rsidR="001D7471" w:rsidRPr="000B18E3" w:rsidRDefault="0087490D"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B18E3">
        <w:rPr>
          <w:rFonts w:ascii="Times New Roman" w:hAnsi="Times New Roman" w:cs="Times New Roman"/>
          <w:sz w:val="24"/>
          <w:szCs w:val="24"/>
        </w:rPr>
        <w:t xml:space="preserve">izbūvējamā </w:t>
      </w:r>
      <w:r w:rsidR="004522CA" w:rsidRPr="000B18E3">
        <w:rPr>
          <w:rFonts w:ascii="Times New Roman" w:hAnsi="Times New Roman" w:cs="Times New Roman"/>
          <w:sz w:val="24"/>
          <w:szCs w:val="24"/>
        </w:rPr>
        <w:t>ražošanas</w:t>
      </w:r>
      <w:r w:rsidR="0034074B" w:rsidRPr="000B18E3">
        <w:rPr>
          <w:rFonts w:ascii="Times New Roman" w:hAnsi="Times New Roman" w:cs="Times New Roman"/>
          <w:sz w:val="24"/>
          <w:szCs w:val="24"/>
        </w:rPr>
        <w:t>/</w:t>
      </w:r>
      <w:r w:rsidR="004522CA" w:rsidRPr="000B18E3">
        <w:rPr>
          <w:rFonts w:ascii="Times New Roman" w:hAnsi="Times New Roman" w:cs="Times New Roman"/>
          <w:sz w:val="24"/>
          <w:szCs w:val="24"/>
        </w:rPr>
        <w:t>noliktavas</w:t>
      </w:r>
      <w:r w:rsidR="002E5188" w:rsidRPr="000B18E3">
        <w:rPr>
          <w:rFonts w:ascii="Times New Roman" w:hAnsi="Times New Roman" w:cs="Times New Roman"/>
          <w:sz w:val="24"/>
          <w:szCs w:val="24"/>
        </w:rPr>
        <w:t xml:space="preserve"> </w:t>
      </w:r>
      <w:r w:rsidR="004522CA" w:rsidRPr="000B18E3">
        <w:rPr>
          <w:rFonts w:ascii="Times New Roman" w:hAnsi="Times New Roman" w:cs="Times New Roman"/>
          <w:sz w:val="24"/>
          <w:szCs w:val="24"/>
        </w:rPr>
        <w:t xml:space="preserve">ēkas </w:t>
      </w:r>
      <w:r w:rsidR="00F26209" w:rsidRPr="000B18E3">
        <w:rPr>
          <w:rFonts w:ascii="Times New Roman" w:hAnsi="Times New Roman" w:cs="Times New Roman"/>
          <w:sz w:val="24"/>
          <w:szCs w:val="24"/>
        </w:rPr>
        <w:t xml:space="preserve">daļa </w:t>
      </w:r>
      <w:r w:rsidR="00084CE7" w:rsidRPr="000B18E3">
        <w:rPr>
          <w:rFonts w:ascii="Times New Roman" w:hAnsi="Times New Roman" w:cs="Times New Roman"/>
          <w:sz w:val="24"/>
          <w:szCs w:val="24"/>
        </w:rPr>
        <w:t>1784,05</w:t>
      </w:r>
      <w:r w:rsidR="00F26209" w:rsidRPr="000B18E3">
        <w:rPr>
          <w:rFonts w:ascii="Times New Roman" w:hAnsi="Times New Roman" w:cs="Times New Roman"/>
          <w:sz w:val="24"/>
          <w:szCs w:val="24"/>
        </w:rPr>
        <w:t xml:space="preserve"> m</w:t>
      </w:r>
      <w:r w:rsidR="00F26209" w:rsidRPr="000B18E3">
        <w:rPr>
          <w:rFonts w:ascii="Times New Roman" w:hAnsi="Times New Roman" w:cs="Times New Roman"/>
          <w:sz w:val="24"/>
          <w:szCs w:val="24"/>
          <w:vertAlign w:val="superscript"/>
        </w:rPr>
        <w:t>2</w:t>
      </w:r>
      <w:r w:rsidR="00F26209" w:rsidRPr="000B18E3">
        <w:rPr>
          <w:rFonts w:ascii="Times New Roman" w:hAnsi="Times New Roman" w:cs="Times New Roman"/>
          <w:sz w:val="24"/>
          <w:szCs w:val="24"/>
        </w:rPr>
        <w:t xml:space="preserve"> platībā, tai skaitā </w:t>
      </w:r>
      <w:r w:rsidR="004522CA" w:rsidRPr="000B18E3">
        <w:rPr>
          <w:rFonts w:ascii="Times New Roman" w:hAnsi="Times New Roman" w:cs="Times New Roman"/>
          <w:sz w:val="24"/>
          <w:szCs w:val="24"/>
        </w:rPr>
        <w:t>biroja/atpūtas tel</w:t>
      </w:r>
      <w:r w:rsidR="0007442E" w:rsidRPr="000B18E3">
        <w:rPr>
          <w:rFonts w:ascii="Times New Roman" w:hAnsi="Times New Roman" w:cs="Times New Roman"/>
          <w:sz w:val="24"/>
          <w:szCs w:val="24"/>
        </w:rPr>
        <w:t>pas</w:t>
      </w:r>
      <w:r w:rsidR="007C70BB" w:rsidRPr="000B18E3">
        <w:rPr>
          <w:rFonts w:ascii="Times New Roman" w:hAnsi="Times New Roman" w:cs="Times New Roman"/>
          <w:sz w:val="24"/>
          <w:szCs w:val="24"/>
        </w:rPr>
        <w:t xml:space="preserve"> un</w:t>
      </w:r>
      <w:r w:rsidR="004522CA" w:rsidRPr="000B18E3">
        <w:rPr>
          <w:rFonts w:ascii="Times New Roman" w:hAnsi="Times New Roman" w:cs="Times New Roman"/>
          <w:sz w:val="24"/>
          <w:szCs w:val="24"/>
        </w:rPr>
        <w:t xml:space="preserve"> palīgtelp</w:t>
      </w:r>
      <w:r w:rsidR="0007442E" w:rsidRPr="000B18E3">
        <w:rPr>
          <w:rFonts w:ascii="Times New Roman" w:hAnsi="Times New Roman" w:cs="Times New Roman"/>
          <w:sz w:val="24"/>
          <w:szCs w:val="24"/>
        </w:rPr>
        <w:t>as</w:t>
      </w:r>
      <w:r w:rsidR="007C70BB" w:rsidRPr="000B18E3">
        <w:rPr>
          <w:rFonts w:ascii="Times New Roman" w:hAnsi="Times New Roman" w:cs="Times New Roman"/>
          <w:sz w:val="24"/>
          <w:szCs w:val="24"/>
        </w:rPr>
        <w:t xml:space="preserve"> </w:t>
      </w:r>
      <w:r w:rsidR="0007442E" w:rsidRPr="000B18E3">
        <w:rPr>
          <w:rFonts w:ascii="Times New Roman" w:hAnsi="Times New Roman" w:cs="Times New Roman"/>
          <w:sz w:val="24"/>
          <w:szCs w:val="24"/>
        </w:rPr>
        <w:t>(turpmāk – Ēka)</w:t>
      </w:r>
      <w:r w:rsidR="004522CA" w:rsidRPr="000B18E3">
        <w:rPr>
          <w:rFonts w:ascii="Times New Roman" w:hAnsi="Times New Roman" w:cs="Times New Roman"/>
          <w:sz w:val="24"/>
          <w:szCs w:val="24"/>
        </w:rPr>
        <w:t>;</w:t>
      </w:r>
    </w:p>
    <w:p w14:paraId="5EFF92A0" w14:textId="03646318" w:rsidR="001D7471" w:rsidRPr="000B18E3" w:rsidRDefault="004522CA"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ar </w:t>
      </w:r>
      <w:r w:rsidR="00E253C4" w:rsidRPr="000B18E3">
        <w:rPr>
          <w:rFonts w:ascii="Times New Roman" w:hAnsi="Times New Roman" w:cs="Times New Roman"/>
          <w:sz w:val="24"/>
          <w:szCs w:val="24"/>
        </w:rPr>
        <w:t>Ē</w:t>
      </w:r>
      <w:r w:rsidRPr="000B18E3">
        <w:rPr>
          <w:rFonts w:ascii="Times New Roman" w:hAnsi="Times New Roman" w:cs="Times New Roman"/>
          <w:sz w:val="24"/>
          <w:szCs w:val="24"/>
        </w:rPr>
        <w:t>ku neatdalāmi saistītās</w:t>
      </w:r>
      <w:r w:rsidR="000E2405" w:rsidRPr="000B18E3">
        <w:rPr>
          <w:rFonts w:ascii="Times New Roman" w:hAnsi="Times New Roman" w:cs="Times New Roman"/>
          <w:sz w:val="24"/>
          <w:szCs w:val="24"/>
        </w:rPr>
        <w:t>,</w:t>
      </w:r>
      <w:r w:rsidR="002F4059" w:rsidRPr="000B18E3">
        <w:rPr>
          <w:rFonts w:ascii="Times New Roman" w:hAnsi="Times New Roman" w:cs="Times New Roman"/>
          <w:sz w:val="24"/>
          <w:szCs w:val="24"/>
        </w:rPr>
        <w:t xml:space="preserve"> </w:t>
      </w:r>
      <w:r w:rsidR="00167A7D" w:rsidRPr="000B18E3">
        <w:rPr>
          <w:rFonts w:ascii="Times New Roman" w:hAnsi="Times New Roman" w:cs="Times New Roman"/>
          <w:sz w:val="24"/>
          <w:szCs w:val="24"/>
        </w:rPr>
        <w:t>izbūvējamās</w:t>
      </w:r>
      <w:r w:rsidR="001D7471" w:rsidRPr="000B18E3">
        <w:rPr>
          <w:rFonts w:ascii="Times New Roman" w:hAnsi="Times New Roman" w:cs="Times New Roman"/>
          <w:sz w:val="24"/>
          <w:szCs w:val="24"/>
        </w:rPr>
        <w:t xml:space="preserve"> </w:t>
      </w:r>
      <w:r w:rsidR="0006553D" w:rsidRPr="000B18E3">
        <w:rPr>
          <w:rFonts w:ascii="Times New Roman" w:hAnsi="Times New Roman" w:cs="Times New Roman"/>
          <w:sz w:val="24"/>
          <w:szCs w:val="24"/>
        </w:rPr>
        <w:t xml:space="preserve">būves, kas paredzētas Ēkas nomnieku koplietošanai un </w:t>
      </w:r>
      <w:r w:rsidR="00EA4A12" w:rsidRPr="000B18E3">
        <w:rPr>
          <w:rFonts w:ascii="Times New Roman" w:hAnsi="Times New Roman" w:cs="Times New Roman"/>
          <w:sz w:val="24"/>
          <w:szCs w:val="24"/>
        </w:rPr>
        <w:t>n</w:t>
      </w:r>
      <w:r w:rsidR="0006553D" w:rsidRPr="000B18E3">
        <w:rPr>
          <w:rFonts w:ascii="Times New Roman" w:hAnsi="Times New Roman" w:cs="Times New Roman"/>
          <w:sz w:val="24"/>
          <w:szCs w:val="24"/>
        </w:rPr>
        <w:t xml:space="preserve">av nodotas atsevišķā lietošanā citām personām, tai skaitā </w:t>
      </w:r>
      <w:r w:rsidR="001F09FF" w:rsidRPr="000B18E3">
        <w:rPr>
          <w:rFonts w:ascii="Times New Roman" w:hAnsi="Times New Roman" w:cs="Times New Roman"/>
          <w:sz w:val="24"/>
          <w:szCs w:val="24"/>
        </w:rPr>
        <w:t>brauktuves</w:t>
      </w:r>
      <w:r w:rsidRPr="000B18E3">
        <w:rPr>
          <w:rFonts w:ascii="Times New Roman" w:hAnsi="Times New Roman" w:cs="Times New Roman"/>
          <w:sz w:val="24"/>
          <w:szCs w:val="24"/>
        </w:rPr>
        <w:t xml:space="preserve"> un stāvviet</w:t>
      </w:r>
      <w:r w:rsidR="001F09FF" w:rsidRPr="000B18E3">
        <w:rPr>
          <w:rFonts w:ascii="Times New Roman" w:hAnsi="Times New Roman" w:cs="Times New Roman"/>
          <w:sz w:val="24"/>
          <w:szCs w:val="24"/>
        </w:rPr>
        <w:t>as</w:t>
      </w:r>
      <w:r w:rsidRPr="000B18E3">
        <w:rPr>
          <w:rFonts w:ascii="Times New Roman" w:hAnsi="Times New Roman" w:cs="Times New Roman"/>
          <w:sz w:val="24"/>
          <w:szCs w:val="24"/>
        </w:rPr>
        <w:t xml:space="preserve"> (bruģa laukums </w:t>
      </w:r>
      <w:r w:rsidR="001F09FF" w:rsidRPr="000B18E3">
        <w:rPr>
          <w:rFonts w:ascii="Times New Roman" w:hAnsi="Times New Roman" w:cs="Times New Roman"/>
          <w:sz w:val="24"/>
          <w:szCs w:val="24"/>
        </w:rPr>
        <w:t xml:space="preserve">ar </w:t>
      </w:r>
      <w:r w:rsidR="00B9140E" w:rsidRPr="000B18E3">
        <w:rPr>
          <w:rFonts w:ascii="Times New Roman" w:hAnsi="Times New Roman" w:cs="Times New Roman"/>
          <w:sz w:val="24"/>
          <w:szCs w:val="24"/>
        </w:rPr>
        <w:t xml:space="preserve">18 </w:t>
      </w:r>
      <w:r w:rsidR="001F09FF" w:rsidRPr="000B18E3">
        <w:rPr>
          <w:rFonts w:ascii="Times New Roman" w:hAnsi="Times New Roman" w:cs="Times New Roman"/>
          <w:sz w:val="24"/>
          <w:szCs w:val="24"/>
        </w:rPr>
        <w:t xml:space="preserve">velonovietnēm un </w:t>
      </w:r>
      <w:r w:rsidR="00B9140E" w:rsidRPr="000B18E3">
        <w:rPr>
          <w:rFonts w:ascii="Times New Roman" w:hAnsi="Times New Roman" w:cs="Times New Roman"/>
          <w:sz w:val="24"/>
          <w:szCs w:val="24"/>
        </w:rPr>
        <w:t xml:space="preserve">49 </w:t>
      </w:r>
      <w:r w:rsidR="001F09FF" w:rsidRPr="000B18E3">
        <w:rPr>
          <w:rFonts w:ascii="Times New Roman" w:hAnsi="Times New Roman" w:cs="Times New Roman"/>
          <w:sz w:val="24"/>
          <w:szCs w:val="24"/>
        </w:rPr>
        <w:t>stāvvietām)</w:t>
      </w:r>
      <w:r w:rsidR="001D7471" w:rsidRPr="000B18E3">
        <w:rPr>
          <w:rFonts w:ascii="Times New Roman" w:hAnsi="Times New Roman" w:cs="Times New Roman"/>
          <w:sz w:val="24"/>
          <w:szCs w:val="24"/>
        </w:rPr>
        <w:t xml:space="preserve"> un</w:t>
      </w:r>
      <w:r w:rsidR="00E253C4" w:rsidRPr="000B18E3">
        <w:rPr>
          <w:rFonts w:ascii="Times New Roman" w:hAnsi="Times New Roman" w:cs="Times New Roman"/>
          <w:sz w:val="24"/>
          <w:szCs w:val="24"/>
        </w:rPr>
        <w:t xml:space="preserve"> teritorijas nožogojum</w:t>
      </w:r>
      <w:r w:rsidR="001D7471" w:rsidRPr="000B18E3">
        <w:rPr>
          <w:rFonts w:ascii="Times New Roman" w:hAnsi="Times New Roman" w:cs="Times New Roman"/>
          <w:sz w:val="24"/>
          <w:szCs w:val="24"/>
        </w:rPr>
        <w:t>s</w:t>
      </w:r>
      <w:r w:rsidR="000E2405" w:rsidRPr="000B18E3">
        <w:rPr>
          <w:rFonts w:ascii="Times New Roman" w:hAnsi="Times New Roman" w:cs="Times New Roman"/>
          <w:sz w:val="24"/>
          <w:szCs w:val="24"/>
        </w:rPr>
        <w:t xml:space="preserve"> </w:t>
      </w:r>
      <w:r w:rsidR="00E253C4" w:rsidRPr="000B18E3">
        <w:rPr>
          <w:rFonts w:ascii="Times New Roman" w:hAnsi="Times New Roman" w:cs="Times New Roman"/>
          <w:sz w:val="24"/>
          <w:szCs w:val="24"/>
        </w:rPr>
        <w:t>(turpmāk – Inženierbūves);</w:t>
      </w:r>
    </w:p>
    <w:p w14:paraId="6B30A9C2" w14:textId="20CCF479" w:rsidR="0034074B" w:rsidRPr="000B18E3" w:rsidRDefault="00E253C4"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Ēkai un Inženierbūvēm piesaistītās zemes vienības, kadastra apzīmējums 5072 006 0238, </w:t>
      </w:r>
      <w:r w:rsidR="005422B3" w:rsidRPr="000B18E3">
        <w:rPr>
          <w:rFonts w:ascii="Times New Roman" w:hAnsi="Times New Roman" w:cs="Times New Roman"/>
          <w:sz w:val="24"/>
          <w:szCs w:val="24"/>
        </w:rPr>
        <w:t xml:space="preserve">daļas 3,00 ha platībā </w:t>
      </w:r>
      <w:r w:rsidR="00084CE7" w:rsidRPr="000B18E3">
        <w:rPr>
          <w:rFonts w:ascii="Times New Roman" w:hAnsi="Times New Roman" w:cs="Times New Roman"/>
          <w:sz w:val="24"/>
          <w:szCs w:val="24"/>
        </w:rPr>
        <w:t>6361</w:t>
      </w:r>
      <w:r w:rsidR="00AF32F9" w:rsidRPr="000B18E3">
        <w:rPr>
          <w:rFonts w:ascii="Times New Roman" w:hAnsi="Times New Roman" w:cs="Times New Roman"/>
          <w:sz w:val="24"/>
          <w:szCs w:val="24"/>
        </w:rPr>
        <w:t xml:space="preserve">/30000 </w:t>
      </w:r>
      <w:r w:rsidRPr="000B18E3">
        <w:rPr>
          <w:rFonts w:ascii="Times New Roman" w:hAnsi="Times New Roman" w:cs="Times New Roman"/>
          <w:sz w:val="24"/>
          <w:szCs w:val="24"/>
        </w:rPr>
        <w:t>domājamā daļa</w:t>
      </w:r>
      <w:r w:rsidR="007C70BB" w:rsidRPr="000B18E3">
        <w:rPr>
          <w:rFonts w:ascii="Times New Roman" w:hAnsi="Times New Roman" w:cs="Times New Roman"/>
          <w:sz w:val="24"/>
          <w:szCs w:val="24"/>
        </w:rPr>
        <w:t xml:space="preserve"> (turpmāk – Zemesgabals),</w:t>
      </w:r>
    </w:p>
    <w:p w14:paraId="569FFD62" w14:textId="77777777" w:rsidR="0006553D" w:rsidRPr="000B18E3" w:rsidRDefault="0006553D" w:rsidP="007F3CAF">
      <w:pPr>
        <w:pStyle w:val="Sarakstarindkopa"/>
        <w:tabs>
          <w:tab w:val="left" w:pos="1276"/>
        </w:tabs>
        <w:spacing w:after="0" w:line="240" w:lineRule="auto"/>
        <w:ind w:left="1276"/>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turpmāk viss kopā saukts – Nomas objekts. </w:t>
      </w:r>
    </w:p>
    <w:bookmarkEnd w:id="2"/>
    <w:p w14:paraId="7817EAEF" w14:textId="77777777" w:rsidR="0021454E" w:rsidRPr="000B18E3" w:rsidRDefault="00A4345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Īpašuma tiesības uz n</w:t>
      </w:r>
      <w:r w:rsidR="00E0714C" w:rsidRPr="000B18E3">
        <w:rPr>
          <w:rFonts w:ascii="Times New Roman" w:hAnsi="Times New Roman" w:cs="Times New Roman"/>
          <w:sz w:val="24"/>
          <w:szCs w:val="24"/>
        </w:rPr>
        <w:t>ekustam</w:t>
      </w:r>
      <w:r w:rsidRPr="000B18E3">
        <w:rPr>
          <w:rFonts w:ascii="Times New Roman" w:hAnsi="Times New Roman" w:cs="Times New Roman"/>
          <w:sz w:val="24"/>
          <w:szCs w:val="24"/>
        </w:rPr>
        <w:t>o</w:t>
      </w:r>
      <w:r w:rsidR="00E0714C" w:rsidRPr="000B18E3">
        <w:rPr>
          <w:rFonts w:ascii="Times New Roman" w:hAnsi="Times New Roman" w:cs="Times New Roman"/>
          <w:sz w:val="24"/>
          <w:szCs w:val="24"/>
        </w:rPr>
        <w:t xml:space="preserve"> īpašum</w:t>
      </w:r>
      <w:r w:rsidRPr="000B18E3">
        <w:rPr>
          <w:rFonts w:ascii="Times New Roman" w:hAnsi="Times New Roman" w:cs="Times New Roman"/>
          <w:sz w:val="24"/>
          <w:szCs w:val="24"/>
        </w:rPr>
        <w:t>u</w:t>
      </w:r>
      <w:r w:rsidR="00E0714C" w:rsidRPr="000B18E3">
        <w:rPr>
          <w:rFonts w:ascii="Times New Roman" w:hAnsi="Times New Roman" w:cs="Times New Roman"/>
          <w:sz w:val="24"/>
          <w:szCs w:val="24"/>
        </w:rPr>
        <w:t xml:space="preserve"> Lizuma pagastā ar nosaukumu “Pinkas”, kadastra numurs 5072 006 0138, </w:t>
      </w:r>
      <w:r w:rsidRPr="000B18E3">
        <w:rPr>
          <w:rFonts w:ascii="Times New Roman" w:hAnsi="Times New Roman" w:cs="Times New Roman"/>
          <w:sz w:val="24"/>
          <w:szCs w:val="24"/>
        </w:rPr>
        <w:t>kas sastāv no</w:t>
      </w:r>
      <w:r w:rsidR="00E0714C" w:rsidRPr="000B18E3">
        <w:rPr>
          <w:rFonts w:ascii="Times New Roman" w:hAnsi="Times New Roman" w:cs="Times New Roman"/>
          <w:sz w:val="24"/>
          <w:szCs w:val="24"/>
        </w:rPr>
        <w:t xml:space="preserve"> zemes vienības ar kadastra </w:t>
      </w:r>
      <w:r w:rsidRPr="000B18E3">
        <w:rPr>
          <w:rFonts w:ascii="Times New Roman" w:hAnsi="Times New Roman" w:cs="Times New Roman"/>
          <w:sz w:val="24"/>
          <w:szCs w:val="24"/>
        </w:rPr>
        <w:t>apzīmējumu</w:t>
      </w:r>
      <w:r w:rsidR="00E0714C" w:rsidRPr="000B18E3">
        <w:rPr>
          <w:rFonts w:ascii="Times New Roman" w:hAnsi="Times New Roman" w:cs="Times New Roman"/>
          <w:sz w:val="24"/>
          <w:szCs w:val="24"/>
        </w:rPr>
        <w:t xml:space="preserve"> </w:t>
      </w:r>
      <w:r w:rsidRPr="000B18E3">
        <w:rPr>
          <w:rFonts w:ascii="Times New Roman" w:hAnsi="Times New Roman" w:cs="Times New Roman"/>
          <w:sz w:val="24"/>
          <w:szCs w:val="24"/>
        </w:rPr>
        <w:t>5072 006 0238</w:t>
      </w:r>
      <w:r w:rsidR="00E0714C" w:rsidRPr="000B18E3">
        <w:rPr>
          <w:rFonts w:ascii="Times New Roman" w:hAnsi="Times New Roman" w:cs="Times New Roman"/>
          <w:sz w:val="24"/>
          <w:szCs w:val="24"/>
        </w:rPr>
        <w:t>,</w:t>
      </w:r>
      <w:r w:rsidRPr="000B18E3">
        <w:rPr>
          <w:rFonts w:ascii="Times New Roman" w:hAnsi="Times New Roman" w:cs="Times New Roman"/>
          <w:sz w:val="24"/>
          <w:szCs w:val="24"/>
        </w:rPr>
        <w:t xml:space="preserve"> 6,02 ha platībā</w:t>
      </w:r>
      <w:r w:rsidR="00E0714C" w:rsidRPr="000B18E3">
        <w:rPr>
          <w:rFonts w:ascii="Times New Roman" w:hAnsi="Times New Roman" w:cs="Times New Roman"/>
          <w:sz w:val="24"/>
          <w:szCs w:val="24"/>
        </w:rPr>
        <w:t xml:space="preserve">, </w:t>
      </w:r>
      <w:r w:rsidR="0021454E" w:rsidRPr="000B18E3">
        <w:rPr>
          <w:rFonts w:ascii="Times New Roman" w:hAnsi="Times New Roman" w:cs="Times New Roman"/>
          <w:sz w:val="24"/>
          <w:szCs w:val="24"/>
        </w:rPr>
        <w:t xml:space="preserve">Gulbenes novada pašvaldībai </w:t>
      </w:r>
      <w:r w:rsidR="00E0714C" w:rsidRPr="000B18E3">
        <w:rPr>
          <w:rFonts w:ascii="Times New Roman" w:hAnsi="Times New Roman" w:cs="Times New Roman"/>
          <w:sz w:val="24"/>
          <w:szCs w:val="24"/>
        </w:rPr>
        <w:t xml:space="preserve">nostiprinātas </w:t>
      </w:r>
      <w:r w:rsidRPr="000B18E3">
        <w:rPr>
          <w:rFonts w:ascii="Times New Roman" w:hAnsi="Times New Roman" w:cs="Times New Roman"/>
          <w:sz w:val="24"/>
          <w:szCs w:val="24"/>
        </w:rPr>
        <w:t xml:space="preserve">Vidzemes rajona </w:t>
      </w:r>
      <w:r w:rsidR="00E0714C" w:rsidRPr="000B18E3">
        <w:rPr>
          <w:rFonts w:ascii="Times New Roman" w:hAnsi="Times New Roman" w:cs="Times New Roman"/>
          <w:sz w:val="24"/>
          <w:szCs w:val="24"/>
        </w:rPr>
        <w:t>tiesas L</w:t>
      </w:r>
      <w:r w:rsidRPr="000B18E3">
        <w:rPr>
          <w:rFonts w:ascii="Times New Roman" w:hAnsi="Times New Roman" w:cs="Times New Roman"/>
          <w:sz w:val="24"/>
          <w:szCs w:val="24"/>
        </w:rPr>
        <w:t xml:space="preserve">izuma pagasta </w:t>
      </w:r>
      <w:r w:rsidR="00E0714C" w:rsidRPr="000B18E3">
        <w:rPr>
          <w:rFonts w:ascii="Times New Roman" w:hAnsi="Times New Roman" w:cs="Times New Roman"/>
          <w:sz w:val="24"/>
          <w:szCs w:val="24"/>
        </w:rPr>
        <w:t>zemesgrāmatas nodalījumā Nr.</w:t>
      </w:r>
      <w:r w:rsidRPr="000B18E3">
        <w:rPr>
          <w:rFonts w:ascii="Times New Roman" w:hAnsi="Times New Roman" w:cs="Times New Roman"/>
          <w:sz w:val="24"/>
          <w:szCs w:val="24"/>
        </w:rPr>
        <w:t>100000461464</w:t>
      </w:r>
      <w:r w:rsidR="00E0714C" w:rsidRPr="000B18E3">
        <w:rPr>
          <w:rFonts w:ascii="Times New Roman" w:hAnsi="Times New Roman" w:cs="Times New Roman"/>
          <w:sz w:val="24"/>
          <w:szCs w:val="24"/>
        </w:rPr>
        <w:t>. Būves nav reģistrētas zemesgrāmatā.</w:t>
      </w:r>
    </w:p>
    <w:p w14:paraId="49C8F4EC" w14:textId="657AE54A" w:rsidR="0069528C" w:rsidRPr="000B18E3" w:rsidRDefault="0021454E"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bookmarkStart w:id="3" w:name="_Hlk111603676"/>
      <w:r w:rsidRPr="000B18E3">
        <w:rPr>
          <w:rFonts w:ascii="Times New Roman" w:hAnsi="Times New Roman" w:cs="Times New Roman"/>
          <w:color w:val="000000"/>
          <w:sz w:val="24"/>
          <w:szCs w:val="24"/>
        </w:rPr>
        <w:t xml:space="preserve">Nomas </w:t>
      </w:r>
      <w:r w:rsidRPr="000B18E3">
        <w:rPr>
          <w:rFonts w:ascii="Times New Roman" w:hAnsi="Times New Roman" w:cs="Times New Roman"/>
          <w:sz w:val="24"/>
          <w:szCs w:val="24"/>
        </w:rPr>
        <w:t xml:space="preserve">objekts saskaņā ar Gulbenes novada pašvaldības teritorijas plānojumu atrodas </w:t>
      </w:r>
      <w:r w:rsidR="008D329A" w:rsidRPr="000B18E3">
        <w:rPr>
          <w:rFonts w:ascii="Times New Roman" w:hAnsi="Times New Roman" w:cs="Times New Roman"/>
          <w:sz w:val="24"/>
          <w:szCs w:val="24"/>
        </w:rPr>
        <w:t>Rūpnieciskās apbūves terito</w:t>
      </w:r>
      <w:r w:rsidR="00BB706D" w:rsidRPr="000B18E3">
        <w:rPr>
          <w:rFonts w:ascii="Times New Roman" w:hAnsi="Times New Roman" w:cs="Times New Roman"/>
          <w:sz w:val="24"/>
          <w:szCs w:val="24"/>
        </w:rPr>
        <w:t>r</w:t>
      </w:r>
      <w:r w:rsidR="008D329A" w:rsidRPr="000B18E3">
        <w:rPr>
          <w:rFonts w:ascii="Times New Roman" w:hAnsi="Times New Roman" w:cs="Times New Roman"/>
          <w:sz w:val="24"/>
          <w:szCs w:val="24"/>
        </w:rPr>
        <w:t>ij</w:t>
      </w:r>
      <w:r w:rsidR="00857925" w:rsidRPr="000B18E3">
        <w:rPr>
          <w:rFonts w:ascii="Times New Roman" w:hAnsi="Times New Roman" w:cs="Times New Roman"/>
          <w:sz w:val="24"/>
          <w:szCs w:val="24"/>
        </w:rPr>
        <w:t>ā</w:t>
      </w:r>
      <w:r w:rsidRPr="000B18E3">
        <w:rPr>
          <w:rFonts w:ascii="Times New Roman" w:hAnsi="Times New Roman" w:cs="Times New Roman"/>
          <w:sz w:val="24"/>
          <w:szCs w:val="24"/>
        </w:rPr>
        <w:t xml:space="preserve"> (R), galvenais Ēkas lietošanas veids – </w:t>
      </w:r>
      <w:r w:rsidR="003234CD" w:rsidRPr="000B18E3">
        <w:rPr>
          <w:rFonts w:ascii="Times New Roman" w:hAnsi="Times New Roman" w:cs="Times New Roman"/>
          <w:sz w:val="24"/>
          <w:szCs w:val="24"/>
        </w:rPr>
        <w:t>Noliktavas, rezervuāri, bunkuri un silosi</w:t>
      </w:r>
      <w:r w:rsidR="00395CF6" w:rsidRPr="000B18E3">
        <w:rPr>
          <w:rFonts w:ascii="Times New Roman" w:hAnsi="Times New Roman" w:cs="Times New Roman"/>
          <w:sz w:val="24"/>
          <w:szCs w:val="24"/>
        </w:rPr>
        <w:t xml:space="preserve"> (kods 1252).</w:t>
      </w:r>
    </w:p>
    <w:p w14:paraId="26ECBE82" w14:textId="42E832A1" w:rsidR="0069528C" w:rsidRPr="000B18E3" w:rsidRDefault="00D90B8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objekts tiek izbūvēts atbilstoši SIA “VVV Architecture”, reģ. Nr. 40203048069 (Būvkomersanta reģistrācijas Nr. 13688), izstrādātajam būvprojektam “Noliktavas ēkas ar biroja telpām būvniecība Lizumā”. </w:t>
      </w:r>
    </w:p>
    <w:p w14:paraId="6A4BE18B" w14:textId="77777777" w:rsidR="00AF3425" w:rsidRPr="000B18E3" w:rsidRDefault="0069528C"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objekta būvdarbi tiek veikti Iznomātājam </w:t>
      </w:r>
      <w:r w:rsidR="00F37C04" w:rsidRPr="000B18E3">
        <w:rPr>
          <w:rFonts w:ascii="Times New Roman" w:hAnsi="Times New Roman" w:cs="Times New Roman"/>
          <w:sz w:val="24"/>
          <w:szCs w:val="24"/>
        </w:rPr>
        <w:t xml:space="preserve">realizējot Projektu </w:t>
      </w:r>
      <w:r w:rsidRPr="000B18E3">
        <w:rPr>
          <w:rFonts w:ascii="Times New Roman" w:hAnsi="Times New Roman" w:cs="Times New Roman"/>
          <w:sz w:val="24"/>
          <w:szCs w:val="24"/>
        </w:rPr>
        <w:t>Eiropas Reģionālās attīstības fonda darbības programmas “Izaugsme un nodarbinātība”</w:t>
      </w:r>
      <w:r w:rsidR="00F37C04" w:rsidRPr="000B18E3">
        <w:rPr>
          <w:rFonts w:ascii="Times New Roman" w:hAnsi="Times New Roman" w:cs="Times New Roman"/>
          <w:sz w:val="24"/>
          <w:szCs w:val="24"/>
        </w:rPr>
        <w:t xml:space="preserve"> </w:t>
      </w:r>
      <w:r w:rsidRPr="000B18E3">
        <w:rPr>
          <w:rFonts w:ascii="Times New Roman" w:hAnsi="Times New Roman" w:cs="Times New Roman"/>
          <w:sz w:val="24"/>
          <w:szCs w:val="24"/>
        </w:rPr>
        <w:t>5.6.2. specifiskā atbalsta mērķa “Teritoriju revitalizācija, reģenerējot degradētās teritorijas atbilstoši pašvaldību integrētajām attīstības programmām”</w:t>
      </w:r>
      <w:r w:rsidR="00F37C04" w:rsidRPr="000B18E3">
        <w:rPr>
          <w:rFonts w:ascii="Times New Roman" w:hAnsi="Times New Roman" w:cs="Times New Roman"/>
          <w:sz w:val="24"/>
          <w:szCs w:val="24"/>
        </w:rPr>
        <w:t xml:space="preserve"> ietvaros.</w:t>
      </w:r>
    </w:p>
    <w:p w14:paraId="5EE17057" w14:textId="5B3F6E2A" w:rsidR="00AF3425" w:rsidRPr="000B18E3" w:rsidRDefault="00D90B8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objekta būvniecība ir būvdarbu stadijā. </w:t>
      </w:r>
      <w:r w:rsidR="006A7128" w:rsidRPr="000B18E3">
        <w:rPr>
          <w:rFonts w:ascii="Times New Roman" w:hAnsi="Times New Roman" w:cs="Times New Roman"/>
          <w:sz w:val="24"/>
          <w:szCs w:val="24"/>
        </w:rPr>
        <w:t>Nomas objekta b</w:t>
      </w:r>
      <w:r w:rsidR="0090714A" w:rsidRPr="000B18E3">
        <w:rPr>
          <w:rFonts w:ascii="Times New Roman" w:hAnsi="Times New Roman" w:cs="Times New Roman"/>
          <w:sz w:val="24"/>
          <w:szCs w:val="24"/>
        </w:rPr>
        <w:t xml:space="preserve">ūvdarbi tiek veikti, pamatojoties uz </w:t>
      </w:r>
      <w:r w:rsidR="003234CD" w:rsidRPr="000B18E3">
        <w:rPr>
          <w:rFonts w:ascii="Times New Roman" w:hAnsi="Times New Roman" w:cs="Times New Roman"/>
          <w:sz w:val="24"/>
          <w:szCs w:val="24"/>
        </w:rPr>
        <w:t xml:space="preserve">Gulbenes </w:t>
      </w:r>
      <w:r w:rsidR="0090714A" w:rsidRPr="000B18E3">
        <w:rPr>
          <w:rFonts w:ascii="Times New Roman" w:hAnsi="Times New Roman" w:cs="Times New Roman"/>
          <w:sz w:val="24"/>
          <w:szCs w:val="24"/>
        </w:rPr>
        <w:t>novada būvvaldes 2020.gada 31.jūlijā izsniegtu būvatļauju Nr.BIS-BV-4.1-2020-5031.</w:t>
      </w:r>
      <w:r w:rsidRPr="000B18E3">
        <w:rPr>
          <w:rFonts w:ascii="Times New Roman" w:hAnsi="Times New Roman" w:cs="Times New Roman"/>
          <w:sz w:val="24"/>
          <w:szCs w:val="24"/>
        </w:rPr>
        <w:t xml:space="preserve"> Plānotais Nomas objekta nodošanas ekspluatācijā termiņš ir 202</w:t>
      </w:r>
      <w:r w:rsidR="00DE1B19" w:rsidRPr="000B18E3">
        <w:rPr>
          <w:rFonts w:ascii="Times New Roman" w:hAnsi="Times New Roman" w:cs="Times New Roman"/>
          <w:sz w:val="24"/>
          <w:szCs w:val="24"/>
        </w:rPr>
        <w:t>3</w:t>
      </w:r>
      <w:r w:rsidRPr="000B18E3">
        <w:rPr>
          <w:rFonts w:ascii="Times New Roman" w:hAnsi="Times New Roman" w:cs="Times New Roman"/>
          <w:sz w:val="24"/>
          <w:szCs w:val="24"/>
        </w:rPr>
        <w:t xml:space="preserve">.gada </w:t>
      </w:r>
      <w:r w:rsidR="009D0F7D" w:rsidRPr="000B18E3">
        <w:rPr>
          <w:rFonts w:ascii="Times New Roman" w:hAnsi="Times New Roman" w:cs="Times New Roman"/>
          <w:sz w:val="24"/>
          <w:szCs w:val="24"/>
        </w:rPr>
        <w:t>otrais</w:t>
      </w:r>
      <w:r w:rsidRPr="000B18E3">
        <w:rPr>
          <w:rFonts w:ascii="Times New Roman" w:hAnsi="Times New Roman" w:cs="Times New Roman"/>
          <w:sz w:val="24"/>
          <w:szCs w:val="24"/>
        </w:rPr>
        <w:t xml:space="preserve"> ceturksnis. </w:t>
      </w:r>
    </w:p>
    <w:p w14:paraId="1FBB661C" w14:textId="0F3C0763" w:rsidR="00AF3425" w:rsidRPr="000B18E3" w:rsidRDefault="00395C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Nomas objekt</w:t>
      </w:r>
      <w:r w:rsidR="00011055" w:rsidRPr="000B18E3">
        <w:rPr>
          <w:rFonts w:ascii="Times New Roman" w:hAnsi="Times New Roman" w:cs="Times New Roman"/>
          <w:sz w:val="24"/>
          <w:szCs w:val="24"/>
        </w:rPr>
        <w:t>am</w:t>
      </w:r>
      <w:r w:rsidRPr="000B18E3">
        <w:rPr>
          <w:rFonts w:ascii="Times New Roman" w:hAnsi="Times New Roman" w:cs="Times New Roman"/>
          <w:sz w:val="24"/>
          <w:szCs w:val="24"/>
        </w:rPr>
        <w:t xml:space="preserve"> tiks nodrošināta</w:t>
      </w:r>
      <w:r w:rsidR="00F202CD" w:rsidRPr="000B18E3">
        <w:rPr>
          <w:rFonts w:ascii="Times New Roman" w:hAnsi="Times New Roman" w:cs="Times New Roman"/>
          <w:sz w:val="24"/>
          <w:szCs w:val="24"/>
        </w:rPr>
        <w:t xml:space="preserve"> (izbūvēt</w:t>
      </w:r>
      <w:r w:rsidR="008857A2" w:rsidRPr="000B18E3">
        <w:rPr>
          <w:rFonts w:ascii="Times New Roman" w:hAnsi="Times New Roman" w:cs="Times New Roman"/>
          <w:sz w:val="24"/>
          <w:szCs w:val="24"/>
        </w:rPr>
        <w:t>as</w:t>
      </w:r>
      <w:r w:rsidR="00F202CD" w:rsidRPr="000B18E3">
        <w:rPr>
          <w:rFonts w:ascii="Times New Roman" w:hAnsi="Times New Roman" w:cs="Times New Roman"/>
          <w:sz w:val="24"/>
          <w:szCs w:val="24"/>
        </w:rPr>
        <w:t xml:space="preserve"> inženier</w:t>
      </w:r>
      <w:r w:rsidR="008857A2" w:rsidRPr="000B18E3">
        <w:rPr>
          <w:rFonts w:ascii="Times New Roman" w:hAnsi="Times New Roman" w:cs="Times New Roman"/>
          <w:sz w:val="24"/>
          <w:szCs w:val="24"/>
        </w:rPr>
        <w:t>sistēmas</w:t>
      </w:r>
      <w:r w:rsidR="00F202CD" w:rsidRPr="000B18E3">
        <w:rPr>
          <w:rFonts w:ascii="Times New Roman" w:hAnsi="Times New Roman" w:cs="Times New Roman"/>
          <w:sz w:val="24"/>
          <w:szCs w:val="24"/>
        </w:rPr>
        <w:t>)</w:t>
      </w:r>
      <w:r w:rsidRPr="000B18E3">
        <w:rPr>
          <w:rFonts w:ascii="Times New Roman" w:hAnsi="Times New Roman" w:cs="Times New Roman"/>
          <w:sz w:val="24"/>
          <w:szCs w:val="24"/>
        </w:rPr>
        <w:t>:</w:t>
      </w:r>
    </w:p>
    <w:p w14:paraId="243AFFA4"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ūdensapgāde –</w:t>
      </w:r>
      <w:r w:rsidR="00F202CD" w:rsidRPr="007F3CAF">
        <w:rPr>
          <w:rFonts w:ascii="Times New Roman" w:hAnsi="Times New Roman" w:cs="Times New Roman"/>
          <w:sz w:val="24"/>
          <w:szCs w:val="24"/>
        </w:rPr>
        <w:t xml:space="preserve"> </w:t>
      </w:r>
      <w:r w:rsidRPr="007F3CAF">
        <w:rPr>
          <w:rFonts w:ascii="Times New Roman" w:hAnsi="Times New Roman" w:cs="Times New Roman"/>
          <w:sz w:val="24"/>
          <w:szCs w:val="24"/>
        </w:rPr>
        <w:t>artēziskais urbums;</w:t>
      </w:r>
    </w:p>
    <w:p w14:paraId="7FCB24E5"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kanalizācija – vietējā centralizētā;</w:t>
      </w:r>
    </w:p>
    <w:p w14:paraId="772EDD22"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elektroapgāde – pieslēgums pie transformatora;</w:t>
      </w:r>
    </w:p>
    <w:p w14:paraId="0645DBE3"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siltumapgāde – centralizēta;</w:t>
      </w:r>
    </w:p>
    <w:p w14:paraId="5601C7EC"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ventilācija – dabīgā</w:t>
      </w:r>
      <w:r w:rsidR="00F202CD" w:rsidRPr="007F3CAF">
        <w:rPr>
          <w:rFonts w:ascii="Times New Roman" w:hAnsi="Times New Roman" w:cs="Times New Roman"/>
          <w:sz w:val="24"/>
          <w:szCs w:val="24"/>
        </w:rPr>
        <w:t>;</w:t>
      </w:r>
    </w:p>
    <w:p w14:paraId="7102B3F7" w14:textId="77777777" w:rsidR="00AF3425" w:rsidRPr="007F3CAF" w:rsidRDefault="00002CB8"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lietus kanalizācijas sistēma</w:t>
      </w:r>
      <w:r w:rsidR="00395CF6" w:rsidRPr="007F3CAF">
        <w:rPr>
          <w:rFonts w:ascii="Times New Roman" w:hAnsi="Times New Roman" w:cs="Times New Roman"/>
          <w:sz w:val="24"/>
          <w:szCs w:val="24"/>
        </w:rPr>
        <w:t>.</w:t>
      </w:r>
    </w:p>
    <w:p w14:paraId="0E8E9EAD" w14:textId="77777777" w:rsidR="001F0D1E" w:rsidRPr="007F3CAF" w:rsidRDefault="00395C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Ēkas un inženierbūvju platība var mainīties, ja tiek </w:t>
      </w:r>
      <w:r w:rsidR="00E40B56" w:rsidRPr="007F3CAF">
        <w:rPr>
          <w:rFonts w:ascii="Times New Roman" w:hAnsi="Times New Roman" w:cs="Times New Roman"/>
          <w:sz w:val="24"/>
          <w:szCs w:val="24"/>
        </w:rPr>
        <w:t xml:space="preserve">reģistrēti vai </w:t>
      </w:r>
      <w:r w:rsidRPr="007F3CAF">
        <w:rPr>
          <w:rFonts w:ascii="Times New Roman" w:hAnsi="Times New Roman" w:cs="Times New Roman"/>
          <w:sz w:val="24"/>
          <w:szCs w:val="24"/>
        </w:rPr>
        <w:t xml:space="preserve">aktualizēti Ēkas un inženierbūvju kadastra dati pēc Ēkas un </w:t>
      </w:r>
      <w:r w:rsidR="00E554D8" w:rsidRPr="007F3CAF">
        <w:rPr>
          <w:rFonts w:ascii="Times New Roman" w:hAnsi="Times New Roman" w:cs="Times New Roman"/>
          <w:sz w:val="24"/>
          <w:szCs w:val="24"/>
        </w:rPr>
        <w:t>I</w:t>
      </w:r>
      <w:r w:rsidRPr="007F3CAF">
        <w:rPr>
          <w:rFonts w:ascii="Times New Roman" w:hAnsi="Times New Roman" w:cs="Times New Roman"/>
          <w:sz w:val="24"/>
          <w:szCs w:val="24"/>
        </w:rPr>
        <w:t>nženierbūvju vai to daļas kadastrālās uzmērīšanas</w:t>
      </w:r>
      <w:r w:rsidR="00E90FFF" w:rsidRPr="007F3CAF">
        <w:rPr>
          <w:rFonts w:ascii="Times New Roman" w:hAnsi="Times New Roman" w:cs="Times New Roman"/>
          <w:sz w:val="24"/>
          <w:szCs w:val="24"/>
        </w:rPr>
        <w:t>.</w:t>
      </w:r>
    </w:p>
    <w:bookmarkEnd w:id="3"/>
    <w:p w14:paraId="5CD4D2CE" w14:textId="25F73047" w:rsidR="00D43447" w:rsidRPr="007F3CAF" w:rsidRDefault="00C53EF0"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pretendenti</w:t>
      </w:r>
      <w:r w:rsidR="007F1177" w:rsidRPr="007F3CAF">
        <w:rPr>
          <w:rFonts w:ascii="Times New Roman" w:hAnsi="Times New Roman" w:cs="Times New Roman"/>
          <w:sz w:val="24"/>
          <w:szCs w:val="24"/>
        </w:rPr>
        <w:t xml:space="preserve">, </w:t>
      </w:r>
      <w:r w:rsidR="00027159" w:rsidRPr="007F3CAF">
        <w:rPr>
          <w:rFonts w:ascii="Times New Roman" w:hAnsi="Times New Roman" w:cs="Times New Roman"/>
          <w:sz w:val="24"/>
          <w:szCs w:val="24"/>
        </w:rPr>
        <w:t xml:space="preserve">no </w:t>
      </w:r>
      <w:r w:rsidR="00B81F6C" w:rsidRPr="007F3CAF">
        <w:rPr>
          <w:rFonts w:ascii="Times New Roman" w:hAnsi="Times New Roman" w:cs="Times New Roman"/>
          <w:sz w:val="24"/>
          <w:szCs w:val="24"/>
        </w:rPr>
        <w:t xml:space="preserve">izsoles </w:t>
      </w:r>
      <w:r w:rsidR="00027159" w:rsidRPr="007F3CAF">
        <w:rPr>
          <w:rFonts w:ascii="Times New Roman" w:hAnsi="Times New Roman" w:cs="Times New Roman"/>
          <w:sz w:val="24"/>
          <w:szCs w:val="24"/>
        </w:rPr>
        <w:t>sludinājuma</w:t>
      </w:r>
      <w:r w:rsidR="00B81F6C" w:rsidRPr="007F3CAF">
        <w:rPr>
          <w:rFonts w:ascii="Times New Roman" w:hAnsi="Times New Roman" w:cs="Times New Roman"/>
          <w:sz w:val="24"/>
          <w:szCs w:val="24"/>
        </w:rPr>
        <w:t xml:space="preserve"> </w:t>
      </w:r>
      <w:r w:rsidR="00027159" w:rsidRPr="007F3CAF">
        <w:rPr>
          <w:rFonts w:ascii="Times New Roman" w:hAnsi="Times New Roman" w:cs="Times New Roman"/>
          <w:sz w:val="24"/>
          <w:szCs w:val="24"/>
        </w:rPr>
        <w:t>publicēšanas dienas</w:t>
      </w:r>
      <w:r w:rsidR="0021051E" w:rsidRPr="007F3CAF">
        <w:rPr>
          <w:rFonts w:ascii="Times New Roman" w:hAnsi="Times New Roman" w:cs="Times New Roman"/>
          <w:sz w:val="24"/>
          <w:szCs w:val="24"/>
        </w:rPr>
        <w:t xml:space="preserve"> Gulbenes novada pašvaldības </w:t>
      </w:r>
      <w:r w:rsidR="008F33D2" w:rsidRPr="007F3CAF">
        <w:rPr>
          <w:rFonts w:ascii="Times New Roman" w:hAnsi="Times New Roman" w:cs="Times New Roman"/>
          <w:sz w:val="24"/>
          <w:szCs w:val="24"/>
        </w:rPr>
        <w:t xml:space="preserve">tīmekļa vietnē </w:t>
      </w:r>
      <w:hyperlink r:id="rId15" w:history="1">
        <w:r w:rsidRPr="007F3CAF">
          <w:rPr>
            <w:rStyle w:val="Hipersaite"/>
            <w:rFonts w:ascii="Times New Roman" w:hAnsi="Times New Roman" w:cs="Times New Roman"/>
            <w:sz w:val="24"/>
            <w:szCs w:val="24"/>
          </w:rPr>
          <w:t>www.gulbene.lv</w:t>
        </w:r>
      </w:hyperlink>
      <w:r w:rsidRPr="007F3CAF">
        <w:rPr>
          <w:rStyle w:val="Hipersaite"/>
          <w:rFonts w:ascii="Times New Roman" w:hAnsi="Times New Roman" w:cs="Times New Roman"/>
          <w:color w:val="000000" w:themeColor="text1"/>
          <w:sz w:val="24"/>
          <w:szCs w:val="24"/>
          <w:u w:val="none"/>
        </w:rPr>
        <w:t xml:space="preserve"> līdz </w:t>
      </w:r>
      <w:r w:rsidRPr="007F3CAF">
        <w:rPr>
          <w:rFonts w:ascii="Times New Roman" w:hAnsi="Times New Roman" w:cs="Times New Roman"/>
          <w:b/>
          <w:sz w:val="24"/>
          <w:szCs w:val="24"/>
        </w:rPr>
        <w:t>202</w:t>
      </w:r>
      <w:r w:rsidR="00177FDF" w:rsidRPr="007F3CAF">
        <w:rPr>
          <w:rFonts w:ascii="Times New Roman" w:hAnsi="Times New Roman" w:cs="Times New Roman"/>
          <w:b/>
          <w:sz w:val="24"/>
          <w:szCs w:val="24"/>
        </w:rPr>
        <w:t>3</w:t>
      </w:r>
      <w:r w:rsidRPr="007F3CAF">
        <w:rPr>
          <w:rFonts w:ascii="Times New Roman" w:hAnsi="Times New Roman" w:cs="Times New Roman"/>
          <w:b/>
          <w:sz w:val="24"/>
          <w:szCs w:val="24"/>
        </w:rPr>
        <w:t xml:space="preserve">.gada </w:t>
      </w:r>
      <w:r w:rsidR="00DE1B19" w:rsidRPr="007F3CAF">
        <w:rPr>
          <w:rFonts w:ascii="Times New Roman" w:hAnsi="Times New Roman" w:cs="Times New Roman"/>
          <w:b/>
          <w:sz w:val="24"/>
          <w:szCs w:val="24"/>
        </w:rPr>
        <w:t>7.aprīlim</w:t>
      </w:r>
      <w:r w:rsidR="00027159" w:rsidRPr="007F3CAF">
        <w:rPr>
          <w:rFonts w:ascii="Times New Roman" w:hAnsi="Times New Roman" w:cs="Times New Roman"/>
          <w:sz w:val="24"/>
          <w:szCs w:val="24"/>
        </w:rPr>
        <w:t>, ir tiesī</w:t>
      </w:r>
      <w:r w:rsidR="008F33D2" w:rsidRPr="007F3CAF">
        <w:rPr>
          <w:rFonts w:ascii="Times New Roman" w:hAnsi="Times New Roman" w:cs="Times New Roman"/>
          <w:sz w:val="24"/>
          <w:szCs w:val="24"/>
        </w:rPr>
        <w:t>gi</w:t>
      </w:r>
      <w:r w:rsidR="00027159" w:rsidRPr="007F3CAF">
        <w:rPr>
          <w:rFonts w:ascii="Times New Roman" w:hAnsi="Times New Roman" w:cs="Times New Roman"/>
          <w:sz w:val="24"/>
          <w:szCs w:val="24"/>
        </w:rPr>
        <w:t xml:space="preserve"> iepazīties ar Nomas objektu</w:t>
      </w:r>
      <w:r w:rsidR="002D02C4" w:rsidRPr="007F3CAF">
        <w:rPr>
          <w:rFonts w:ascii="Times New Roman" w:hAnsi="Times New Roman" w:cs="Times New Roman"/>
          <w:sz w:val="24"/>
          <w:szCs w:val="24"/>
        </w:rPr>
        <w:t xml:space="preserve"> dabā</w:t>
      </w:r>
      <w:r w:rsidR="00027159" w:rsidRPr="007F3CAF">
        <w:rPr>
          <w:rFonts w:ascii="Times New Roman" w:hAnsi="Times New Roman" w:cs="Times New Roman"/>
          <w:sz w:val="24"/>
          <w:szCs w:val="24"/>
        </w:rPr>
        <w:t xml:space="preserve">, kā arī </w:t>
      </w:r>
      <w:r w:rsidR="00724E12" w:rsidRPr="007F3CAF">
        <w:rPr>
          <w:rFonts w:ascii="Times New Roman" w:hAnsi="Times New Roman" w:cs="Times New Roman"/>
          <w:sz w:val="24"/>
          <w:szCs w:val="24"/>
        </w:rPr>
        <w:t xml:space="preserve">ar </w:t>
      </w:r>
      <w:r w:rsidR="00027159" w:rsidRPr="007F3CAF">
        <w:rPr>
          <w:rFonts w:ascii="Times New Roman" w:hAnsi="Times New Roman" w:cs="Times New Roman"/>
          <w:sz w:val="24"/>
          <w:szCs w:val="24"/>
        </w:rPr>
        <w:t xml:space="preserve">būvniecības procesā esošā Nomas objekta </w:t>
      </w:r>
      <w:r w:rsidR="00812DDD" w:rsidRPr="007F3CAF">
        <w:rPr>
          <w:rFonts w:ascii="Times New Roman" w:hAnsi="Times New Roman" w:cs="Times New Roman"/>
          <w:sz w:val="24"/>
          <w:szCs w:val="24"/>
        </w:rPr>
        <w:t xml:space="preserve">būvatļauju un </w:t>
      </w:r>
      <w:r w:rsidR="00027159" w:rsidRPr="007F3CAF">
        <w:rPr>
          <w:rFonts w:ascii="Times New Roman" w:hAnsi="Times New Roman" w:cs="Times New Roman"/>
          <w:sz w:val="24"/>
          <w:szCs w:val="24"/>
        </w:rPr>
        <w:t xml:space="preserve">būvprojektu, </w:t>
      </w:r>
      <w:r w:rsidR="007F1177" w:rsidRPr="007F3CAF">
        <w:rPr>
          <w:rFonts w:ascii="Times New Roman" w:hAnsi="Times New Roman" w:cs="Times New Roman"/>
          <w:sz w:val="24"/>
          <w:szCs w:val="24"/>
        </w:rPr>
        <w:t xml:space="preserve">vismaz divas darba dienas iepriekš, piesakoties un saskaņojot to </w:t>
      </w:r>
      <w:r w:rsidR="00027159" w:rsidRPr="007F3CAF">
        <w:rPr>
          <w:rFonts w:ascii="Times New Roman" w:hAnsi="Times New Roman" w:cs="Times New Roman"/>
          <w:sz w:val="24"/>
          <w:szCs w:val="24"/>
        </w:rPr>
        <w:t>ar Gulbenes novada domes priekšsēdētāja padomnieku attīstības, projektu un būvniecības jautājumos Jāni Barinski, e-pasts: janis.barinskis@gulbene.lv, tālrunis 26467459.</w:t>
      </w:r>
    </w:p>
    <w:p w14:paraId="0C4056F0" w14:textId="77777777" w:rsidR="008A5384" w:rsidRPr="007F3CAF" w:rsidRDefault="008A5384"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31947A87" w14:textId="22E6B5A0" w:rsidR="00D43447" w:rsidRPr="007F3CAF" w:rsidRDefault="002D02C4" w:rsidP="007F3CAF">
      <w:pPr>
        <w:pStyle w:val="Sarakstarindkopa"/>
        <w:numPr>
          <w:ilvl w:val="0"/>
          <w:numId w:val="19"/>
        </w:numPr>
        <w:tabs>
          <w:tab w:val="left" w:pos="426"/>
        </w:tabs>
        <w:spacing w:after="0" w:line="240" w:lineRule="auto"/>
        <w:ind w:left="426" w:hanging="426"/>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Nomas īpašie nosacījumi</w:t>
      </w:r>
    </w:p>
    <w:p w14:paraId="07D281F0" w14:textId="77777777" w:rsidR="00D43447" w:rsidRPr="007F3CAF" w:rsidRDefault="00D43447" w:rsidP="007F3CAF">
      <w:pPr>
        <w:pStyle w:val="Sarakstarindkopa"/>
        <w:tabs>
          <w:tab w:val="left" w:pos="426"/>
        </w:tabs>
        <w:spacing w:after="0" w:line="240" w:lineRule="auto"/>
        <w:ind w:left="426"/>
        <w:contextualSpacing w:val="0"/>
        <w:rPr>
          <w:rFonts w:ascii="Times New Roman" w:hAnsi="Times New Roman" w:cs="Times New Roman"/>
          <w:b/>
          <w:sz w:val="24"/>
          <w:szCs w:val="24"/>
        </w:rPr>
      </w:pPr>
    </w:p>
    <w:p w14:paraId="7CD1BBFE" w14:textId="451D3418" w:rsidR="006F1F8D" w:rsidRPr="007F3CAF" w:rsidRDefault="00A3710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lastRenderedPageBreak/>
        <w:t>Nomas objekta n</w:t>
      </w:r>
      <w:r w:rsidR="002D02C4" w:rsidRPr="007F3CAF">
        <w:rPr>
          <w:rFonts w:ascii="Times New Roman" w:hAnsi="Times New Roman" w:cs="Times New Roman"/>
          <w:sz w:val="24"/>
          <w:szCs w:val="24"/>
        </w:rPr>
        <w:t>omas lī</w:t>
      </w:r>
      <w:r w:rsidR="002B28A5" w:rsidRPr="007F3CAF">
        <w:rPr>
          <w:rFonts w:ascii="Times New Roman" w:hAnsi="Times New Roman" w:cs="Times New Roman"/>
          <w:sz w:val="24"/>
          <w:szCs w:val="24"/>
        </w:rPr>
        <w:t>gums</w:t>
      </w:r>
      <w:r w:rsidR="006E2BCA" w:rsidRPr="007F3CAF">
        <w:rPr>
          <w:rFonts w:ascii="Times New Roman" w:hAnsi="Times New Roman" w:cs="Times New Roman"/>
          <w:sz w:val="24"/>
          <w:szCs w:val="24"/>
        </w:rPr>
        <w:t xml:space="preserve"> (1.pielikums) </w:t>
      </w:r>
      <w:r w:rsidR="00AB2A75" w:rsidRPr="007F3CAF">
        <w:rPr>
          <w:rFonts w:ascii="Times New Roman" w:hAnsi="Times New Roman" w:cs="Times New Roman"/>
          <w:sz w:val="24"/>
          <w:szCs w:val="24"/>
        </w:rPr>
        <w:t>(turpmāk – Nomas līgums)</w:t>
      </w:r>
      <w:r w:rsidR="002B28A5" w:rsidRPr="007F3CAF">
        <w:rPr>
          <w:rFonts w:ascii="Times New Roman" w:hAnsi="Times New Roman" w:cs="Times New Roman"/>
          <w:sz w:val="24"/>
          <w:szCs w:val="24"/>
        </w:rPr>
        <w:t xml:space="preserve"> tiek slēgts uz termiņu </w:t>
      </w:r>
      <w:r w:rsidR="00DC7C0A" w:rsidRPr="007F3CAF">
        <w:rPr>
          <w:rFonts w:ascii="Times New Roman" w:hAnsi="Times New Roman" w:cs="Times New Roman"/>
          <w:sz w:val="24"/>
          <w:szCs w:val="24"/>
        </w:rPr>
        <w:t xml:space="preserve">– </w:t>
      </w:r>
      <w:r w:rsidR="002B28A5" w:rsidRPr="007F3CAF">
        <w:rPr>
          <w:rFonts w:ascii="Times New Roman" w:hAnsi="Times New Roman" w:cs="Times New Roman"/>
          <w:sz w:val="24"/>
          <w:szCs w:val="24"/>
        </w:rPr>
        <w:t>30</w:t>
      </w:r>
      <w:r w:rsidR="00770110" w:rsidRPr="007F3CAF">
        <w:rPr>
          <w:rFonts w:ascii="Times New Roman" w:hAnsi="Times New Roman" w:cs="Times New Roman"/>
          <w:sz w:val="24"/>
          <w:szCs w:val="24"/>
        </w:rPr>
        <w:t xml:space="preserve"> (trīsdesmit) </w:t>
      </w:r>
      <w:r w:rsidR="002B28A5" w:rsidRPr="007F3CAF">
        <w:rPr>
          <w:rFonts w:ascii="Times New Roman" w:hAnsi="Times New Roman" w:cs="Times New Roman"/>
          <w:sz w:val="24"/>
          <w:szCs w:val="24"/>
        </w:rPr>
        <w:t>gadi</w:t>
      </w:r>
      <w:r w:rsidR="002D02C4" w:rsidRPr="007F3CAF">
        <w:rPr>
          <w:rFonts w:ascii="Times New Roman" w:hAnsi="Times New Roman" w:cs="Times New Roman"/>
          <w:sz w:val="24"/>
          <w:szCs w:val="24"/>
        </w:rPr>
        <w:t xml:space="preserve"> no Nomas līguma spēkā stāšanās dienas. </w:t>
      </w:r>
      <w:r w:rsidR="00AC2CB0" w:rsidRPr="007F3CAF">
        <w:rPr>
          <w:rFonts w:ascii="Times New Roman" w:hAnsi="Times New Roman" w:cs="Times New Roman"/>
          <w:sz w:val="24"/>
          <w:szCs w:val="24"/>
        </w:rPr>
        <w:t>Nomas līgums</w:t>
      </w:r>
      <w:r w:rsidR="008D7813" w:rsidRPr="007F3CAF">
        <w:rPr>
          <w:rFonts w:ascii="Times New Roman" w:hAnsi="Times New Roman" w:cs="Times New Roman"/>
          <w:sz w:val="24"/>
          <w:szCs w:val="24"/>
        </w:rPr>
        <w:t xml:space="preserve"> ir šo </w:t>
      </w:r>
      <w:r w:rsidR="009A411B" w:rsidRPr="007F3CAF">
        <w:rPr>
          <w:rFonts w:ascii="Times New Roman" w:hAnsi="Times New Roman" w:cs="Times New Roman"/>
          <w:sz w:val="24"/>
          <w:szCs w:val="24"/>
        </w:rPr>
        <w:t xml:space="preserve">izsoles </w:t>
      </w:r>
      <w:r w:rsidR="008D7813" w:rsidRPr="007F3CAF">
        <w:rPr>
          <w:rFonts w:ascii="Times New Roman" w:hAnsi="Times New Roman" w:cs="Times New Roman"/>
          <w:sz w:val="24"/>
          <w:szCs w:val="24"/>
        </w:rPr>
        <w:t>noteikumu neatņemama sastāvdaļa</w:t>
      </w:r>
      <w:r w:rsidR="000F3DB0" w:rsidRPr="007F3CAF">
        <w:rPr>
          <w:rFonts w:ascii="Times New Roman" w:hAnsi="Times New Roman" w:cs="Times New Roman"/>
          <w:sz w:val="24"/>
          <w:szCs w:val="24"/>
        </w:rPr>
        <w:t xml:space="preserve">. </w:t>
      </w:r>
      <w:r w:rsidR="002D02C4" w:rsidRPr="007F3CAF">
        <w:rPr>
          <w:rFonts w:ascii="Times New Roman" w:hAnsi="Times New Roman" w:cs="Times New Roman"/>
          <w:sz w:val="24"/>
          <w:szCs w:val="24"/>
        </w:rPr>
        <w:t xml:space="preserve">Nomas maksa par Nomas objektu jāsāk maksāt no </w:t>
      </w:r>
      <w:r w:rsidR="005C326B" w:rsidRPr="007F3CAF">
        <w:rPr>
          <w:rFonts w:ascii="Times New Roman" w:hAnsi="Times New Roman" w:cs="Times New Roman"/>
          <w:sz w:val="24"/>
          <w:szCs w:val="24"/>
        </w:rPr>
        <w:t>N</w:t>
      </w:r>
      <w:r w:rsidR="002D02C4" w:rsidRPr="007F3CAF">
        <w:rPr>
          <w:rFonts w:ascii="Times New Roman" w:hAnsi="Times New Roman" w:cs="Times New Roman"/>
          <w:sz w:val="24"/>
          <w:szCs w:val="24"/>
        </w:rPr>
        <w:t xml:space="preserve">omas līguma spēkā stāšanās dienas </w:t>
      </w:r>
      <w:r w:rsidR="00772843" w:rsidRPr="007F3CAF">
        <w:rPr>
          <w:rFonts w:ascii="Times New Roman" w:hAnsi="Times New Roman" w:cs="Times New Roman"/>
          <w:sz w:val="24"/>
          <w:szCs w:val="24"/>
        </w:rPr>
        <w:t>N</w:t>
      </w:r>
      <w:r w:rsidR="002D02C4" w:rsidRPr="007F3CAF">
        <w:rPr>
          <w:rFonts w:ascii="Times New Roman" w:hAnsi="Times New Roman" w:cs="Times New Roman"/>
          <w:sz w:val="24"/>
          <w:szCs w:val="24"/>
        </w:rPr>
        <w:t>omas līgumā noteiktajā kārtībā.</w:t>
      </w:r>
    </w:p>
    <w:p w14:paraId="084DC067" w14:textId="39DC0F48" w:rsidR="00FC2872" w:rsidRPr="007F3CAF" w:rsidRDefault="00FC2872"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Nomnieks pēc Nomas līguma spēkā stāšanās Nomas līgumā noteiktajā kārtībā kompensē</w:t>
      </w:r>
      <w:r w:rsidR="007C2AF0">
        <w:rPr>
          <w:rFonts w:ascii="Times New Roman" w:hAnsi="Times New Roman" w:cs="Times New Roman"/>
          <w:sz w:val="24"/>
          <w:szCs w:val="24"/>
        </w:rPr>
        <w:t xml:space="preserve"> </w:t>
      </w:r>
      <w:r w:rsidRPr="007F3CAF">
        <w:rPr>
          <w:rFonts w:ascii="Times New Roman" w:hAnsi="Times New Roman" w:cs="Times New Roman"/>
          <w:sz w:val="24"/>
          <w:szCs w:val="24"/>
        </w:rPr>
        <w:t xml:space="preserve">pieaicinātā sertificēta vērtētāja atlīdzības summu par </w:t>
      </w:r>
      <w:r w:rsidR="00203468" w:rsidRPr="007F3CAF">
        <w:rPr>
          <w:rFonts w:ascii="Times New Roman" w:hAnsi="Times New Roman" w:cs="Times New Roman"/>
          <w:sz w:val="24"/>
          <w:szCs w:val="24"/>
        </w:rPr>
        <w:t xml:space="preserve">Nomas objekta izsoles gada </w:t>
      </w:r>
      <w:r w:rsidRPr="007F3CAF">
        <w:rPr>
          <w:rFonts w:ascii="Times New Roman" w:hAnsi="Times New Roman" w:cs="Times New Roman"/>
          <w:sz w:val="24"/>
          <w:szCs w:val="24"/>
        </w:rPr>
        <w:t>nomas maksas noteikšanu</w:t>
      </w:r>
      <w:r w:rsidR="004328BD" w:rsidRPr="007F3CAF">
        <w:rPr>
          <w:rFonts w:ascii="Times New Roman" w:hAnsi="Times New Roman" w:cs="Times New Roman"/>
          <w:sz w:val="24"/>
          <w:szCs w:val="24"/>
        </w:rPr>
        <w:t xml:space="preserve">, veicot Iznomātājam vienreizēju maksājumu </w:t>
      </w:r>
      <w:r w:rsidR="004328BD" w:rsidRPr="007F3CAF">
        <w:rPr>
          <w:rFonts w:ascii="Times New Roman" w:eastAsia="Times New Roman" w:hAnsi="Times New Roman" w:cs="Times New Roman"/>
          <w:sz w:val="24"/>
          <w:szCs w:val="24"/>
        </w:rPr>
        <w:t xml:space="preserve">50,00 EUR (piecdesmit </w:t>
      </w:r>
      <w:r w:rsidR="004328BD" w:rsidRPr="007F3CAF">
        <w:rPr>
          <w:rFonts w:ascii="Times New Roman" w:eastAsia="Times New Roman" w:hAnsi="Times New Roman" w:cs="Times New Roman"/>
          <w:i/>
          <w:sz w:val="24"/>
          <w:szCs w:val="24"/>
        </w:rPr>
        <w:t>euro</w:t>
      </w:r>
      <w:r w:rsidR="004328BD" w:rsidRPr="007F3CAF">
        <w:rPr>
          <w:rFonts w:ascii="Times New Roman" w:eastAsia="Times New Roman" w:hAnsi="Times New Roman" w:cs="Times New Roman"/>
          <w:sz w:val="24"/>
          <w:szCs w:val="24"/>
        </w:rPr>
        <w:t xml:space="preserve">) apmērā bez pievienotās vērtības nodokļa. </w:t>
      </w:r>
      <w:r w:rsidR="004328BD" w:rsidRPr="007F3CAF">
        <w:rPr>
          <w:rFonts w:ascii="Times New Roman" w:hAnsi="Times New Roman" w:cs="Times New Roman"/>
          <w:sz w:val="24"/>
          <w:szCs w:val="24"/>
        </w:rPr>
        <w:t xml:space="preserve"> </w:t>
      </w:r>
    </w:p>
    <w:p w14:paraId="73FDEB3E" w14:textId="77777777" w:rsidR="006F1F8D" w:rsidRPr="007F3CAF" w:rsidRDefault="005C326B"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Nomas objekts tiek iznomāts Nomniekam ar mērķi īstenot Iznomātāja </w:t>
      </w:r>
      <w:r w:rsidR="00772843" w:rsidRPr="007F3CAF">
        <w:rPr>
          <w:rFonts w:ascii="Times New Roman" w:hAnsi="Times New Roman" w:cs="Times New Roman"/>
          <w:sz w:val="24"/>
          <w:szCs w:val="24"/>
        </w:rPr>
        <w:t>P</w:t>
      </w:r>
      <w:r w:rsidRPr="007F3CAF">
        <w:rPr>
          <w:rFonts w:ascii="Times New Roman" w:hAnsi="Times New Roman" w:cs="Times New Roman"/>
          <w:sz w:val="24"/>
          <w:szCs w:val="24"/>
        </w:rPr>
        <w:t>rojektu</w:t>
      </w:r>
      <w:r w:rsidR="00AD12C6" w:rsidRPr="007F3CAF">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7F3CAF" w:rsidRDefault="008D7813"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Nomas objekts tiek iznomāts Nomniekam </w:t>
      </w:r>
      <w:r w:rsidR="003F3F29" w:rsidRPr="007F3CAF">
        <w:rPr>
          <w:rFonts w:ascii="Times New Roman" w:hAnsi="Times New Roman" w:cs="Times New Roman"/>
          <w:sz w:val="24"/>
          <w:szCs w:val="24"/>
        </w:rPr>
        <w:t xml:space="preserve">izsoles pieteikumā </w:t>
      </w:r>
      <w:r w:rsidRPr="007F3CAF">
        <w:rPr>
          <w:rFonts w:ascii="Times New Roman" w:hAnsi="Times New Roman" w:cs="Times New Roman"/>
          <w:sz w:val="24"/>
          <w:szCs w:val="24"/>
        </w:rPr>
        <w:t>paredzētās komercdarbības veikšanai</w:t>
      </w:r>
      <w:r w:rsidR="00684D3B" w:rsidRPr="007F3CAF">
        <w:rPr>
          <w:rFonts w:ascii="Times New Roman" w:hAnsi="Times New Roman" w:cs="Times New Roman"/>
          <w:sz w:val="24"/>
          <w:szCs w:val="24"/>
        </w:rPr>
        <w:t xml:space="preserve">, kas nedrīkst būt saistīta ar šādām tautsaimniecības nozarēm (atbilstoši </w:t>
      </w:r>
      <w:hyperlink r:id="rId16" w:tooltip="Atvērt Regulu" w:history="1">
        <w:r w:rsidR="00684D3B" w:rsidRPr="007F3CAF">
          <w:rPr>
            <w:rStyle w:val="Hipersaite"/>
            <w:rFonts w:ascii="Times New Roman" w:hAnsi="Times New Roman" w:cs="Times New Roman"/>
            <w:sz w:val="24"/>
            <w:szCs w:val="24"/>
          </w:rPr>
          <w:t>Eiropas Parlamenta un Padomes 2006. gada 20. decembra Regulai (EK) Nr. 1893/2006</w:t>
        </w:r>
      </w:hyperlink>
      <w:r w:rsidR="00644C36" w:rsidRPr="007F3CAF">
        <w:rPr>
          <w:rFonts w:ascii="Times New Roman" w:hAnsi="Times New Roman" w:cs="Times New Roman"/>
          <w:sz w:val="24"/>
          <w:szCs w:val="24"/>
        </w:rPr>
        <w:t>,</w:t>
      </w:r>
      <w:r w:rsidR="00684D3B" w:rsidRPr="007F3CAF">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7F3CAF">
        <w:rPr>
          <w:rFonts w:ascii="Times New Roman" w:hAnsi="Times New Roman" w:cs="Times New Roman"/>
          <w:sz w:val="24"/>
          <w:szCs w:val="24"/>
        </w:rPr>
        <w:t xml:space="preserve"> </w:t>
      </w:r>
      <w:r w:rsidR="00684D3B" w:rsidRPr="007F3CAF">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vairumtirdzniecība un mazumtirdzniecība, izņemot automobiļu un motociklu remontu (NACE kods: G);</w:t>
      </w:r>
    </w:p>
    <w:p w14:paraId="55A88D81"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finanšu un apdrošināšanas darbības (NACE kods: K);</w:t>
      </w:r>
    </w:p>
    <w:p w14:paraId="2CFB8239"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operācijas ar nekustamo īpašumu (NACE kods: L); </w:t>
      </w:r>
    </w:p>
    <w:p w14:paraId="710D99E5"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valsts pārvalde un aizsardzība, obligātā sociālā apdrošināšana (NACE kods: O);</w:t>
      </w:r>
    </w:p>
    <w:p w14:paraId="5241E7AD"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azartspēles un derības (NACE kods: R92); </w:t>
      </w:r>
    </w:p>
    <w:p w14:paraId="399D687D"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ārpusteritoriālo organizāciju un institūciju darbība (NACE kods: U).</w:t>
      </w:r>
    </w:p>
    <w:p w14:paraId="7C0A4A35" w14:textId="77777777" w:rsidR="009B6D1D" w:rsidRPr="007F3CAF" w:rsidRDefault="00772843"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Nomniekam</w:t>
      </w:r>
      <w:r w:rsidR="009B73BA" w:rsidRPr="007F3CAF">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7F3CAF">
        <w:rPr>
          <w:rFonts w:ascii="Times New Roman" w:hAnsi="Times New Roman" w:cs="Times New Roman"/>
          <w:sz w:val="24"/>
          <w:szCs w:val="24"/>
        </w:rPr>
        <w:t>m</w:t>
      </w:r>
      <w:r w:rsidR="009B73BA" w:rsidRPr="007F3CAF">
        <w:rPr>
          <w:rFonts w:ascii="Times New Roman" w:hAnsi="Times New Roman" w:cs="Times New Roman"/>
          <w:sz w:val="24"/>
          <w:szCs w:val="24"/>
        </w:rPr>
        <w:t>.</w:t>
      </w:r>
    </w:p>
    <w:p w14:paraId="38BE92AC" w14:textId="11052E48" w:rsidR="009B6D1D" w:rsidRPr="007F3CAF" w:rsidRDefault="008C10AF"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Nomniekam </w:t>
      </w:r>
      <w:r w:rsidR="00772843" w:rsidRPr="007F3CAF">
        <w:rPr>
          <w:rFonts w:ascii="Times New Roman" w:hAnsi="Times New Roman" w:cs="Times New Roman"/>
          <w:sz w:val="24"/>
          <w:szCs w:val="24"/>
        </w:rPr>
        <w:t>patstāvīgi par saviem līdzekļiem jāveic Ēkas pielāgošana, tai skaitā arī papildus iekšējo inženierkomunikāciju</w:t>
      </w:r>
      <w:r w:rsidR="0082066B" w:rsidRPr="007F3CAF">
        <w:rPr>
          <w:rFonts w:ascii="Times New Roman" w:hAnsi="Times New Roman" w:cs="Times New Roman"/>
          <w:sz w:val="24"/>
          <w:szCs w:val="24"/>
        </w:rPr>
        <w:t xml:space="preserve"> un cita veida inženiersistēmu</w:t>
      </w:r>
      <w:r w:rsidR="00772843" w:rsidRPr="007F3CAF">
        <w:rPr>
          <w:rFonts w:ascii="Times New Roman" w:hAnsi="Times New Roman" w:cs="Times New Roman"/>
          <w:sz w:val="24"/>
          <w:szCs w:val="24"/>
        </w:rPr>
        <w:t xml:space="preserve"> izbūve, ja tāda ir nepieciešama, lai izmantotu Nomas objektu šo izsoles noteikumu </w:t>
      </w:r>
      <w:r w:rsidR="00FB521A" w:rsidRPr="007F3CAF">
        <w:rPr>
          <w:rFonts w:ascii="Times New Roman" w:hAnsi="Times New Roman" w:cs="Times New Roman"/>
          <w:sz w:val="24"/>
          <w:szCs w:val="24"/>
        </w:rPr>
        <w:t>3</w:t>
      </w:r>
      <w:r w:rsidR="00772843" w:rsidRPr="007F3CAF">
        <w:rPr>
          <w:rFonts w:ascii="Times New Roman" w:hAnsi="Times New Roman" w:cs="Times New Roman"/>
          <w:sz w:val="24"/>
          <w:szCs w:val="24"/>
        </w:rPr>
        <w:t>.</w:t>
      </w:r>
      <w:r w:rsidR="00F0780A" w:rsidRPr="007F3CAF">
        <w:rPr>
          <w:rFonts w:ascii="Times New Roman" w:hAnsi="Times New Roman" w:cs="Times New Roman"/>
          <w:sz w:val="24"/>
          <w:szCs w:val="24"/>
        </w:rPr>
        <w:t>3</w:t>
      </w:r>
      <w:r w:rsidR="00772843" w:rsidRPr="007F3CAF">
        <w:rPr>
          <w:rFonts w:ascii="Times New Roman" w:hAnsi="Times New Roman" w:cs="Times New Roman"/>
          <w:sz w:val="24"/>
          <w:szCs w:val="24"/>
        </w:rPr>
        <w:t>.</w:t>
      </w:r>
      <w:r w:rsidR="00684D3B" w:rsidRPr="007F3CAF">
        <w:rPr>
          <w:rFonts w:ascii="Times New Roman" w:hAnsi="Times New Roman" w:cs="Times New Roman"/>
          <w:sz w:val="24"/>
          <w:szCs w:val="24"/>
        </w:rPr>
        <w:t xml:space="preserve"> un </w:t>
      </w:r>
      <w:r w:rsidR="00FB521A" w:rsidRPr="007F3CAF">
        <w:rPr>
          <w:rFonts w:ascii="Times New Roman" w:hAnsi="Times New Roman" w:cs="Times New Roman"/>
          <w:sz w:val="24"/>
          <w:szCs w:val="24"/>
        </w:rPr>
        <w:t>3</w:t>
      </w:r>
      <w:r w:rsidR="00684D3B" w:rsidRPr="007F3CAF">
        <w:rPr>
          <w:rFonts w:ascii="Times New Roman" w:hAnsi="Times New Roman" w:cs="Times New Roman"/>
          <w:sz w:val="24"/>
          <w:szCs w:val="24"/>
        </w:rPr>
        <w:t>.</w:t>
      </w:r>
      <w:r w:rsidR="00F0780A" w:rsidRPr="007F3CAF">
        <w:rPr>
          <w:rFonts w:ascii="Times New Roman" w:hAnsi="Times New Roman" w:cs="Times New Roman"/>
          <w:sz w:val="24"/>
          <w:szCs w:val="24"/>
        </w:rPr>
        <w:t>4</w:t>
      </w:r>
      <w:r w:rsidR="00684D3B" w:rsidRPr="007F3CAF">
        <w:rPr>
          <w:rFonts w:ascii="Times New Roman" w:hAnsi="Times New Roman" w:cs="Times New Roman"/>
          <w:sz w:val="24"/>
          <w:szCs w:val="24"/>
        </w:rPr>
        <w:t>.</w:t>
      </w:r>
      <w:r w:rsidR="004105ED" w:rsidRPr="007F3CAF">
        <w:rPr>
          <w:rFonts w:ascii="Times New Roman" w:hAnsi="Times New Roman" w:cs="Times New Roman"/>
          <w:sz w:val="24"/>
          <w:szCs w:val="24"/>
        </w:rPr>
        <w:t xml:space="preserve"> </w:t>
      </w:r>
      <w:r w:rsidR="00FA0503" w:rsidRPr="007F3CAF">
        <w:rPr>
          <w:rFonts w:ascii="Times New Roman" w:hAnsi="Times New Roman" w:cs="Times New Roman"/>
          <w:sz w:val="24"/>
          <w:szCs w:val="24"/>
        </w:rPr>
        <w:t>punktā norādītajiem</w:t>
      </w:r>
      <w:r w:rsidR="00772843" w:rsidRPr="007F3CAF">
        <w:rPr>
          <w:rFonts w:ascii="Times New Roman" w:hAnsi="Times New Roman" w:cs="Times New Roman"/>
          <w:sz w:val="24"/>
          <w:szCs w:val="24"/>
        </w:rPr>
        <w:t xml:space="preserve"> mērķi</w:t>
      </w:r>
      <w:r w:rsidR="00FA0503" w:rsidRPr="007F3CAF">
        <w:rPr>
          <w:rFonts w:ascii="Times New Roman" w:hAnsi="Times New Roman" w:cs="Times New Roman"/>
          <w:sz w:val="24"/>
          <w:szCs w:val="24"/>
        </w:rPr>
        <w:t>e</w:t>
      </w:r>
      <w:r w:rsidR="00772843" w:rsidRPr="007F3CAF">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sidRPr="007F3CAF">
        <w:rPr>
          <w:rFonts w:ascii="Times New Roman" w:hAnsi="Times New Roman" w:cs="Times New Roman"/>
          <w:sz w:val="24"/>
          <w:szCs w:val="24"/>
        </w:rPr>
        <w:t xml:space="preserve">būvdarbi, tajā skaitā </w:t>
      </w:r>
      <w:r w:rsidR="00772843" w:rsidRPr="007F3CAF">
        <w:rPr>
          <w:rFonts w:ascii="Times New Roman" w:hAnsi="Times New Roman" w:cs="Times New Roman"/>
          <w:sz w:val="24"/>
          <w:szCs w:val="24"/>
        </w:rPr>
        <w:t>Ēkā iebūvējamās iekārtas un ierīces atbilstoši normatīvajam regulējumam.</w:t>
      </w:r>
    </w:p>
    <w:p w14:paraId="55FF1740" w14:textId="30D67B1C" w:rsidR="009B6D1D"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Lai nodrošinātu </w:t>
      </w:r>
      <w:bookmarkStart w:id="4" w:name="_Hlk126953438"/>
      <w:r w:rsidRPr="007F3CAF">
        <w:rPr>
          <w:rFonts w:ascii="Times New Roman" w:hAnsi="Times New Roman" w:cs="Times New Roman"/>
          <w:sz w:val="24"/>
          <w:szCs w:val="24"/>
        </w:rPr>
        <w:t>Iznomātāja īstenotā Projekta sasniedzamos rādītājus</w:t>
      </w:r>
      <w:bookmarkEnd w:id="4"/>
      <w:r w:rsidRPr="007F3CAF">
        <w:rPr>
          <w:rFonts w:ascii="Times New Roman" w:hAnsi="Times New Roman" w:cs="Times New Roman"/>
          <w:sz w:val="24"/>
          <w:szCs w:val="24"/>
        </w:rPr>
        <w:t xml:space="preserve">, Nomniekam ir pienākums </w:t>
      </w:r>
      <w:r w:rsidR="00A87AAC" w:rsidRPr="007F3CAF">
        <w:rPr>
          <w:rFonts w:ascii="Times New Roman" w:hAnsi="Times New Roman" w:cs="Times New Roman"/>
          <w:sz w:val="24"/>
          <w:szCs w:val="24"/>
        </w:rPr>
        <w:t>N</w:t>
      </w:r>
      <w:r w:rsidRPr="007F3CAF">
        <w:rPr>
          <w:rFonts w:ascii="Times New Roman" w:hAnsi="Times New Roman" w:cs="Times New Roman"/>
          <w:sz w:val="24"/>
          <w:szCs w:val="24"/>
        </w:rPr>
        <w:t>omas līgumā noteiktajā kārtībā līdz 202</w:t>
      </w:r>
      <w:r w:rsidR="00DE1B19" w:rsidRPr="007F3CAF">
        <w:rPr>
          <w:rFonts w:ascii="Times New Roman" w:hAnsi="Times New Roman" w:cs="Times New Roman"/>
          <w:sz w:val="24"/>
          <w:szCs w:val="24"/>
        </w:rPr>
        <w:t>8</w:t>
      </w:r>
      <w:r w:rsidRPr="007F3CAF">
        <w:rPr>
          <w:rFonts w:ascii="Times New Roman" w:hAnsi="Times New Roman" w:cs="Times New Roman"/>
          <w:sz w:val="24"/>
          <w:szCs w:val="24"/>
        </w:rPr>
        <w:t>.gada 31.decembrim</w:t>
      </w:r>
      <w:r w:rsidR="00D83493" w:rsidRPr="007F3CAF">
        <w:rPr>
          <w:rFonts w:ascii="Times New Roman" w:hAnsi="Times New Roman" w:cs="Times New Roman"/>
          <w:sz w:val="24"/>
          <w:szCs w:val="24"/>
        </w:rPr>
        <w:t xml:space="preserve"> </w:t>
      </w:r>
      <w:r w:rsidRPr="007F3CAF">
        <w:rPr>
          <w:rFonts w:ascii="Times New Roman" w:hAnsi="Times New Roman" w:cs="Times New Roman"/>
          <w:sz w:val="24"/>
          <w:szCs w:val="24"/>
        </w:rPr>
        <w:t>Nomas objekt</w:t>
      </w:r>
      <w:r w:rsidR="008A70FE" w:rsidRPr="007F3CAF">
        <w:rPr>
          <w:rFonts w:ascii="Times New Roman" w:hAnsi="Times New Roman" w:cs="Times New Roman"/>
          <w:sz w:val="24"/>
          <w:szCs w:val="24"/>
        </w:rPr>
        <w:t>a t</w:t>
      </w:r>
      <w:r w:rsidRPr="007F3CAF">
        <w:rPr>
          <w:rFonts w:ascii="Times New Roman" w:hAnsi="Times New Roman" w:cs="Times New Roman"/>
          <w:sz w:val="24"/>
          <w:szCs w:val="24"/>
        </w:rPr>
        <w:t>eritorijā:</w:t>
      </w:r>
    </w:p>
    <w:p w14:paraId="2DAF9590" w14:textId="02E5077C" w:rsidR="00437202" w:rsidRPr="007F3CAF" w:rsidRDefault="00C00FEE"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veikt investīcijas savos nemateriālajos ieguldījumos un pamatlīdzekļos ne mazāk kā </w:t>
      </w:r>
      <w:r w:rsidR="00AC2A7C" w:rsidRPr="007F3CAF">
        <w:rPr>
          <w:rFonts w:ascii="Times New Roman" w:hAnsi="Times New Roman" w:cs="Times New Roman"/>
          <w:sz w:val="24"/>
          <w:szCs w:val="24"/>
        </w:rPr>
        <w:t>3</w:t>
      </w:r>
      <w:r w:rsidR="0099269C" w:rsidRPr="007F3CAF">
        <w:rPr>
          <w:rFonts w:ascii="Times New Roman" w:hAnsi="Times New Roman" w:cs="Times New Roman"/>
          <w:sz w:val="24"/>
          <w:szCs w:val="24"/>
        </w:rPr>
        <w:t> </w:t>
      </w:r>
      <w:r w:rsidR="00AC2A7C" w:rsidRPr="007F3CAF">
        <w:rPr>
          <w:rFonts w:ascii="Times New Roman" w:hAnsi="Times New Roman" w:cs="Times New Roman"/>
          <w:sz w:val="24"/>
          <w:szCs w:val="24"/>
        </w:rPr>
        <w:t>5</w:t>
      </w:r>
      <w:r w:rsidR="00084CE7" w:rsidRPr="007F3CAF">
        <w:rPr>
          <w:rFonts w:ascii="Times New Roman" w:hAnsi="Times New Roman" w:cs="Times New Roman"/>
          <w:sz w:val="24"/>
          <w:szCs w:val="24"/>
        </w:rPr>
        <w:t>08</w:t>
      </w:r>
      <w:r w:rsidR="0099269C" w:rsidRPr="007F3CAF">
        <w:rPr>
          <w:rFonts w:ascii="Times New Roman" w:hAnsi="Times New Roman" w:cs="Times New Roman"/>
          <w:sz w:val="24"/>
          <w:szCs w:val="24"/>
        </w:rPr>
        <w:t> </w:t>
      </w:r>
      <w:r w:rsidR="00AC2A7C" w:rsidRPr="007F3CAF">
        <w:rPr>
          <w:rFonts w:ascii="Times New Roman" w:hAnsi="Times New Roman" w:cs="Times New Roman"/>
          <w:sz w:val="24"/>
          <w:szCs w:val="24"/>
        </w:rPr>
        <w:t>9</w:t>
      </w:r>
      <w:r w:rsidR="00084CE7" w:rsidRPr="007F3CAF">
        <w:rPr>
          <w:rFonts w:ascii="Times New Roman" w:hAnsi="Times New Roman" w:cs="Times New Roman"/>
          <w:sz w:val="24"/>
          <w:szCs w:val="24"/>
        </w:rPr>
        <w:t>48</w:t>
      </w:r>
      <w:r w:rsidRPr="007F3CAF">
        <w:rPr>
          <w:rFonts w:ascii="Times New Roman" w:hAnsi="Times New Roman" w:cs="Times New Roman"/>
          <w:sz w:val="24"/>
          <w:szCs w:val="24"/>
        </w:rPr>
        <w:t>,00 EUR (</w:t>
      </w:r>
      <w:r w:rsidR="00AC2A7C" w:rsidRPr="007F3CAF">
        <w:rPr>
          <w:rFonts w:ascii="Times New Roman" w:hAnsi="Times New Roman" w:cs="Times New Roman"/>
          <w:sz w:val="24"/>
          <w:szCs w:val="24"/>
        </w:rPr>
        <w:t>trīs</w:t>
      </w:r>
      <w:r w:rsidRPr="007F3CAF">
        <w:rPr>
          <w:rFonts w:ascii="Times New Roman" w:hAnsi="Times New Roman" w:cs="Times New Roman"/>
          <w:sz w:val="24"/>
          <w:szCs w:val="24"/>
        </w:rPr>
        <w:t xml:space="preserve"> miljoni </w:t>
      </w:r>
      <w:r w:rsidR="00AC2A7C" w:rsidRPr="007F3CAF">
        <w:rPr>
          <w:rFonts w:ascii="Times New Roman" w:hAnsi="Times New Roman" w:cs="Times New Roman"/>
          <w:sz w:val="24"/>
          <w:szCs w:val="24"/>
        </w:rPr>
        <w:t>piec</w:t>
      </w:r>
      <w:r w:rsidR="000860CE" w:rsidRPr="007F3CAF">
        <w:rPr>
          <w:rFonts w:ascii="Times New Roman" w:hAnsi="Times New Roman" w:cs="Times New Roman"/>
          <w:sz w:val="24"/>
          <w:szCs w:val="24"/>
        </w:rPr>
        <w:t xml:space="preserve">i simti </w:t>
      </w:r>
      <w:r w:rsidR="00084CE7" w:rsidRPr="007F3CAF">
        <w:rPr>
          <w:rFonts w:ascii="Times New Roman" w:hAnsi="Times New Roman" w:cs="Times New Roman"/>
          <w:sz w:val="24"/>
          <w:szCs w:val="24"/>
        </w:rPr>
        <w:t>astoņi</w:t>
      </w:r>
      <w:r w:rsidR="000860CE"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tūkstoši </w:t>
      </w:r>
      <w:r w:rsidR="00AC2A7C" w:rsidRPr="007F3CAF">
        <w:rPr>
          <w:rFonts w:ascii="Times New Roman" w:hAnsi="Times New Roman" w:cs="Times New Roman"/>
          <w:sz w:val="24"/>
          <w:szCs w:val="24"/>
        </w:rPr>
        <w:t xml:space="preserve">deviņi simti </w:t>
      </w:r>
      <w:r w:rsidR="00084CE7" w:rsidRPr="007F3CAF">
        <w:rPr>
          <w:rFonts w:ascii="Times New Roman" w:hAnsi="Times New Roman" w:cs="Times New Roman"/>
          <w:sz w:val="24"/>
          <w:szCs w:val="24"/>
        </w:rPr>
        <w:t>četr</w:t>
      </w:r>
      <w:r w:rsidR="00AC2A7C" w:rsidRPr="007F3CAF">
        <w:rPr>
          <w:rFonts w:ascii="Times New Roman" w:hAnsi="Times New Roman" w:cs="Times New Roman"/>
          <w:sz w:val="24"/>
          <w:szCs w:val="24"/>
        </w:rPr>
        <w:t xml:space="preserve">desmit </w:t>
      </w:r>
      <w:r w:rsidR="00084CE7" w:rsidRPr="007F3CAF">
        <w:rPr>
          <w:rFonts w:ascii="Times New Roman" w:hAnsi="Times New Roman" w:cs="Times New Roman"/>
          <w:sz w:val="24"/>
          <w:szCs w:val="24"/>
        </w:rPr>
        <w:t>asto</w:t>
      </w:r>
      <w:r w:rsidR="00AC2A7C" w:rsidRPr="007F3CAF">
        <w:rPr>
          <w:rFonts w:ascii="Times New Roman" w:hAnsi="Times New Roman" w:cs="Times New Roman"/>
          <w:sz w:val="24"/>
          <w:szCs w:val="24"/>
        </w:rPr>
        <w:t>ņi</w:t>
      </w:r>
      <w:r w:rsidRPr="007F3CAF">
        <w:rPr>
          <w:rFonts w:ascii="Times New Roman" w:hAnsi="Times New Roman" w:cs="Times New Roman"/>
          <w:sz w:val="24"/>
          <w:szCs w:val="24"/>
        </w:rPr>
        <w:t xml:space="preserve"> </w:t>
      </w:r>
      <w:r w:rsidRPr="007F3CAF">
        <w:rPr>
          <w:rFonts w:ascii="Times New Roman" w:hAnsi="Times New Roman" w:cs="Times New Roman"/>
          <w:i/>
          <w:sz w:val="24"/>
          <w:szCs w:val="24"/>
        </w:rPr>
        <w:t>euro</w:t>
      </w:r>
      <w:r w:rsidRPr="007F3CAF">
        <w:rPr>
          <w:rFonts w:ascii="Times New Roman" w:hAnsi="Times New Roman" w:cs="Times New Roman"/>
          <w:sz w:val="24"/>
          <w:szCs w:val="24"/>
        </w:rPr>
        <w:t xml:space="preserve"> </w:t>
      </w:r>
      <w:r w:rsidR="00A87AAC" w:rsidRPr="007F3CAF">
        <w:rPr>
          <w:rFonts w:ascii="Times New Roman" w:hAnsi="Times New Roman" w:cs="Times New Roman"/>
          <w:sz w:val="24"/>
          <w:szCs w:val="24"/>
        </w:rPr>
        <w:t>nulle</w:t>
      </w:r>
      <w:r w:rsidRPr="007F3CAF">
        <w:rPr>
          <w:rFonts w:ascii="Times New Roman" w:hAnsi="Times New Roman" w:cs="Times New Roman"/>
          <w:sz w:val="24"/>
          <w:szCs w:val="24"/>
        </w:rPr>
        <w:t xml:space="preserve"> centi)</w:t>
      </w:r>
      <w:r w:rsidR="005440BD" w:rsidRPr="007F3CAF">
        <w:rPr>
          <w:rFonts w:ascii="Times New Roman" w:hAnsi="Times New Roman" w:cs="Times New Roman"/>
          <w:sz w:val="24"/>
          <w:szCs w:val="24"/>
        </w:rPr>
        <w:t xml:space="preserve">. </w:t>
      </w:r>
      <w:r w:rsidR="00437202" w:rsidRPr="007F3CAF">
        <w:rPr>
          <w:rFonts w:ascii="Times New Roman" w:hAnsi="Times New Roman" w:cs="Times New Roman"/>
          <w:sz w:val="24"/>
          <w:szCs w:val="24"/>
        </w:rPr>
        <w:t>Investīcijas var tikt attiecinātas arī tad, ja tās ir veiktas pirms nomas līguma slēgšanas, bet ne agrāk kā 2019.gadā</w:t>
      </w:r>
      <w:r w:rsidR="003A15ED" w:rsidRPr="007F3CAF">
        <w:rPr>
          <w:rFonts w:ascii="Times New Roman" w:hAnsi="Times New Roman" w:cs="Times New Roman"/>
          <w:sz w:val="24"/>
          <w:szCs w:val="24"/>
        </w:rPr>
        <w:t>,</w:t>
      </w:r>
      <w:r w:rsidR="00437202" w:rsidRPr="007F3CAF">
        <w:rPr>
          <w:rFonts w:ascii="Times New Roman" w:hAnsi="Times New Roman" w:cs="Times New Roman"/>
          <w:sz w:val="24"/>
          <w:szCs w:val="24"/>
        </w:rPr>
        <w:t xml:space="preserve"> ārpus </w:t>
      </w:r>
      <w:r w:rsidR="003A15ED" w:rsidRPr="007F3CAF">
        <w:rPr>
          <w:rFonts w:ascii="Times New Roman" w:hAnsi="Times New Roman" w:cs="Times New Roman"/>
          <w:sz w:val="24"/>
          <w:szCs w:val="24"/>
        </w:rPr>
        <w:t>Nomas objekta</w:t>
      </w:r>
      <w:r w:rsidR="00437202" w:rsidRPr="007F3CAF">
        <w:rPr>
          <w:rFonts w:ascii="Times New Roman" w:hAnsi="Times New Roman" w:cs="Times New Roman"/>
          <w:sz w:val="24"/>
          <w:szCs w:val="24"/>
        </w:rPr>
        <w:t xml:space="preserve"> nekustamajā īpašumā, kas robežojas ar </w:t>
      </w:r>
      <w:r w:rsidR="00D838F3" w:rsidRPr="007F3CAF">
        <w:rPr>
          <w:rFonts w:ascii="Times New Roman" w:hAnsi="Times New Roman" w:cs="Times New Roman"/>
          <w:sz w:val="24"/>
          <w:szCs w:val="24"/>
        </w:rPr>
        <w:t>Projekta īstenošanas vietu</w:t>
      </w:r>
      <w:r w:rsidR="00437202" w:rsidRPr="007F3CAF">
        <w:rPr>
          <w:rFonts w:ascii="Times New Roman" w:hAnsi="Times New Roman" w:cs="Times New Roman"/>
          <w:sz w:val="24"/>
          <w:szCs w:val="24"/>
        </w:rPr>
        <w:t xml:space="preserve">, un šis nekustamais īpašums ir nepieciešams </w:t>
      </w:r>
      <w:r w:rsidR="003A15ED" w:rsidRPr="007F3CAF">
        <w:rPr>
          <w:rFonts w:ascii="Times New Roman" w:hAnsi="Times New Roman" w:cs="Times New Roman"/>
          <w:sz w:val="24"/>
          <w:szCs w:val="24"/>
        </w:rPr>
        <w:t>Nomnieka</w:t>
      </w:r>
      <w:r w:rsidR="00437202" w:rsidRPr="007F3CAF">
        <w:rPr>
          <w:rFonts w:ascii="Times New Roman" w:hAnsi="Times New Roman" w:cs="Times New Roman"/>
          <w:sz w:val="24"/>
          <w:szCs w:val="24"/>
        </w:rPr>
        <w:t xml:space="preserve"> saimnieciskās darbības veikšanai</w:t>
      </w:r>
      <w:r w:rsidR="003A15ED" w:rsidRPr="007F3CAF">
        <w:rPr>
          <w:rFonts w:ascii="Times New Roman" w:hAnsi="Times New Roman" w:cs="Times New Roman"/>
          <w:sz w:val="24"/>
          <w:szCs w:val="24"/>
        </w:rPr>
        <w:t>;</w:t>
      </w:r>
    </w:p>
    <w:p w14:paraId="084154EF" w14:textId="77777777" w:rsidR="000134A9" w:rsidRPr="00B54B1E" w:rsidRDefault="005440BD"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B54B1E">
        <w:rPr>
          <w:rFonts w:ascii="Times New Roman" w:hAnsi="Times New Roman" w:cs="Times New Roman"/>
          <w:sz w:val="24"/>
          <w:szCs w:val="24"/>
        </w:rPr>
        <w:t>izveidot</w:t>
      </w:r>
      <w:r w:rsidR="00C00FEE" w:rsidRPr="00B54B1E">
        <w:rPr>
          <w:rFonts w:ascii="Times New Roman" w:hAnsi="Times New Roman" w:cs="Times New Roman"/>
          <w:sz w:val="24"/>
          <w:szCs w:val="24"/>
        </w:rPr>
        <w:t xml:space="preserve"> ne mazāk kā </w:t>
      </w:r>
      <w:r w:rsidR="00AC2A7C" w:rsidRPr="00B54B1E">
        <w:rPr>
          <w:rFonts w:ascii="Times New Roman" w:hAnsi="Times New Roman" w:cs="Times New Roman"/>
          <w:sz w:val="24"/>
          <w:szCs w:val="24"/>
        </w:rPr>
        <w:t>20</w:t>
      </w:r>
      <w:r w:rsidR="00C00FEE" w:rsidRPr="00B54B1E">
        <w:rPr>
          <w:rFonts w:ascii="Times New Roman" w:hAnsi="Times New Roman" w:cs="Times New Roman"/>
          <w:sz w:val="24"/>
          <w:szCs w:val="24"/>
        </w:rPr>
        <w:t xml:space="preserve"> (</w:t>
      </w:r>
      <w:r w:rsidR="00AC2A7C" w:rsidRPr="00B54B1E">
        <w:rPr>
          <w:rFonts w:ascii="Times New Roman" w:hAnsi="Times New Roman" w:cs="Times New Roman"/>
          <w:sz w:val="24"/>
          <w:szCs w:val="24"/>
        </w:rPr>
        <w:t>div</w:t>
      </w:r>
      <w:r w:rsidR="00C00FEE" w:rsidRPr="00B54B1E">
        <w:rPr>
          <w:rFonts w:ascii="Times New Roman" w:hAnsi="Times New Roman" w:cs="Times New Roman"/>
          <w:sz w:val="24"/>
          <w:szCs w:val="24"/>
        </w:rPr>
        <w:t>desmit) jaunas darba vietas.</w:t>
      </w:r>
    </w:p>
    <w:p w14:paraId="130863AA" w14:textId="50367242" w:rsidR="000134A9" w:rsidRPr="00B54B1E" w:rsidRDefault="0048789D" w:rsidP="007F3CAF">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5" w:name="_Hlk126950497"/>
      <w:r w:rsidRPr="00B54B1E">
        <w:rPr>
          <w:rFonts w:ascii="Times New Roman" w:hAnsi="Times New Roman" w:cs="Times New Roman"/>
          <w:sz w:val="24"/>
          <w:szCs w:val="24"/>
        </w:rPr>
        <w:t>Iznomātāj</w:t>
      </w:r>
      <w:r w:rsidR="00CB1C78" w:rsidRPr="00B54B1E">
        <w:rPr>
          <w:rFonts w:ascii="Times New Roman" w:hAnsi="Times New Roman" w:cs="Times New Roman"/>
          <w:sz w:val="24"/>
          <w:szCs w:val="24"/>
        </w:rPr>
        <w:t>s</w:t>
      </w:r>
      <w:r w:rsidRPr="00B54B1E">
        <w:rPr>
          <w:rFonts w:ascii="Times New Roman" w:hAnsi="Times New Roman" w:cs="Times New Roman"/>
          <w:sz w:val="24"/>
          <w:szCs w:val="24"/>
        </w:rPr>
        <w:t xml:space="preserve"> atzī</w:t>
      </w:r>
      <w:r w:rsidR="00CB1C78" w:rsidRPr="00B54B1E">
        <w:rPr>
          <w:rFonts w:ascii="Times New Roman" w:hAnsi="Times New Roman" w:cs="Times New Roman"/>
          <w:sz w:val="24"/>
          <w:szCs w:val="24"/>
        </w:rPr>
        <w:t>s</w:t>
      </w:r>
      <w:r w:rsidRPr="00B54B1E">
        <w:rPr>
          <w:rFonts w:ascii="Times New Roman" w:hAnsi="Times New Roman" w:cs="Times New Roman"/>
          <w:sz w:val="24"/>
          <w:szCs w:val="24"/>
        </w:rPr>
        <w:t xml:space="preserve">t, ka </w:t>
      </w:r>
      <w:r w:rsidR="00CB1C78" w:rsidRPr="00B54B1E">
        <w:rPr>
          <w:rFonts w:ascii="Times New Roman" w:hAnsi="Times New Roman" w:cs="Times New Roman"/>
          <w:sz w:val="24"/>
          <w:szCs w:val="24"/>
        </w:rPr>
        <w:t>Nomnieks ir veicis</w:t>
      </w:r>
      <w:r w:rsidR="003824F9" w:rsidRPr="00B54B1E">
        <w:rPr>
          <w:rFonts w:ascii="Times New Roman" w:hAnsi="Times New Roman" w:cs="Times New Roman"/>
          <w:sz w:val="24"/>
          <w:szCs w:val="24"/>
        </w:rPr>
        <w:t xml:space="preserve"> šo</w:t>
      </w:r>
      <w:r w:rsidR="00CB1C78" w:rsidRPr="00B54B1E">
        <w:rPr>
          <w:rFonts w:ascii="Times New Roman" w:hAnsi="Times New Roman" w:cs="Times New Roman"/>
          <w:sz w:val="24"/>
          <w:szCs w:val="24"/>
        </w:rPr>
        <w:t xml:space="preserve"> </w:t>
      </w:r>
      <w:r w:rsidR="000134A9" w:rsidRPr="00B54B1E">
        <w:rPr>
          <w:rFonts w:ascii="Times New Roman" w:hAnsi="Times New Roman" w:cs="Times New Roman"/>
          <w:sz w:val="24"/>
          <w:szCs w:val="24"/>
        </w:rPr>
        <w:t>izsoles noteikumu 3.7.1. un 3.7.2.</w:t>
      </w:r>
      <w:r w:rsidRPr="00B54B1E">
        <w:rPr>
          <w:rFonts w:ascii="Times New Roman" w:hAnsi="Times New Roman" w:cs="Times New Roman"/>
          <w:sz w:val="24"/>
          <w:szCs w:val="24"/>
        </w:rPr>
        <w:t> apakš</w:t>
      </w:r>
      <w:r w:rsidR="000134A9" w:rsidRPr="00B54B1E">
        <w:rPr>
          <w:rFonts w:ascii="Times New Roman" w:hAnsi="Times New Roman" w:cs="Times New Roman"/>
          <w:sz w:val="24"/>
          <w:szCs w:val="24"/>
        </w:rPr>
        <w:t>punktā</w:t>
      </w:r>
      <w:r w:rsidR="003824F9" w:rsidRPr="00B54B1E">
        <w:rPr>
          <w:rFonts w:ascii="Times New Roman" w:hAnsi="Times New Roman" w:cs="Times New Roman"/>
          <w:sz w:val="24"/>
          <w:szCs w:val="24"/>
        </w:rPr>
        <w:t xml:space="preserve"> </w:t>
      </w:r>
      <w:r w:rsidRPr="00B54B1E">
        <w:rPr>
          <w:rFonts w:ascii="Times New Roman" w:hAnsi="Times New Roman" w:cs="Times New Roman"/>
          <w:sz w:val="24"/>
          <w:szCs w:val="24"/>
        </w:rPr>
        <w:t xml:space="preserve">noteikto </w:t>
      </w:r>
      <w:r w:rsidR="000134A9" w:rsidRPr="00B54B1E">
        <w:rPr>
          <w:rFonts w:ascii="Times New Roman" w:hAnsi="Times New Roman" w:cs="Times New Roman"/>
          <w:sz w:val="24"/>
          <w:szCs w:val="24"/>
        </w:rPr>
        <w:t>pienākumu izpildi</w:t>
      </w:r>
      <w:r w:rsidR="003824F9" w:rsidRPr="00B54B1E">
        <w:rPr>
          <w:rFonts w:ascii="Times New Roman" w:hAnsi="Times New Roman" w:cs="Times New Roman"/>
          <w:sz w:val="24"/>
          <w:szCs w:val="24"/>
        </w:rPr>
        <w:t xml:space="preserve"> </w:t>
      </w:r>
      <w:r w:rsidRPr="00B54B1E">
        <w:rPr>
          <w:rFonts w:ascii="Times New Roman" w:hAnsi="Times New Roman" w:cs="Times New Roman"/>
          <w:sz w:val="24"/>
          <w:szCs w:val="24"/>
        </w:rPr>
        <w:t>arī gadījumā,</w:t>
      </w:r>
      <w:r w:rsidR="000134A9" w:rsidRPr="00B54B1E">
        <w:rPr>
          <w:rFonts w:ascii="Times New Roman" w:hAnsi="Times New Roman" w:cs="Times New Roman"/>
          <w:sz w:val="24"/>
          <w:szCs w:val="24"/>
        </w:rPr>
        <w:t xml:space="preserve"> ja </w:t>
      </w:r>
      <w:r w:rsidR="003824F9" w:rsidRPr="00B54B1E">
        <w:rPr>
          <w:rFonts w:ascii="Times New Roman" w:hAnsi="Times New Roman" w:cs="Times New Roman"/>
          <w:sz w:val="24"/>
          <w:szCs w:val="24"/>
        </w:rPr>
        <w:t>Iznomātāja īstenotā Projekta iznākuma rādītāju vērtības ir sasniegtas atbilstoši apstiprinātajam Projekta iesniegumam</w:t>
      </w:r>
      <w:r w:rsidR="00B7234B" w:rsidRPr="00B54B1E">
        <w:rPr>
          <w:rFonts w:ascii="Times New Roman" w:hAnsi="Times New Roman" w:cs="Times New Roman"/>
          <w:sz w:val="24"/>
          <w:szCs w:val="24"/>
        </w:rPr>
        <w:t xml:space="preserve"> un</w:t>
      </w:r>
      <w:r w:rsidR="003824F9" w:rsidRPr="00B54B1E">
        <w:rPr>
          <w:rFonts w:ascii="Times New Roman" w:hAnsi="Times New Roman" w:cs="Times New Roman"/>
          <w:sz w:val="24"/>
          <w:szCs w:val="24"/>
        </w:rPr>
        <w:t xml:space="preserve"> </w:t>
      </w:r>
      <w:r w:rsidR="0008781B" w:rsidRPr="00B54B1E">
        <w:rPr>
          <w:rFonts w:ascii="Times New Roman" w:hAnsi="Times New Roman" w:cs="Times New Roman"/>
          <w:sz w:val="24"/>
          <w:szCs w:val="24"/>
        </w:rPr>
        <w:t xml:space="preserve">Nomnieks </w:t>
      </w:r>
      <w:r w:rsidR="000134A9" w:rsidRPr="00B54B1E">
        <w:rPr>
          <w:rFonts w:ascii="Times New Roman" w:hAnsi="Times New Roman" w:cs="Times New Roman"/>
          <w:sz w:val="24"/>
          <w:szCs w:val="24"/>
        </w:rPr>
        <w:t xml:space="preserve">līdz </w:t>
      </w:r>
      <w:r w:rsidR="000134A9" w:rsidRPr="00B54B1E">
        <w:rPr>
          <w:rFonts w:ascii="Times New Roman" w:hAnsi="Times New Roman" w:cs="Times New Roman"/>
          <w:sz w:val="24"/>
          <w:szCs w:val="24"/>
        </w:rPr>
        <w:lastRenderedPageBreak/>
        <w:t>2028.gada 31.decembrim ir sasniedzis ne mazāk kā 85%</w:t>
      </w:r>
      <w:r w:rsidR="0008781B" w:rsidRPr="00B54B1E">
        <w:rPr>
          <w:rFonts w:ascii="Times New Roman" w:hAnsi="Times New Roman" w:cs="Times New Roman"/>
          <w:sz w:val="24"/>
          <w:szCs w:val="24"/>
        </w:rPr>
        <w:t xml:space="preserve"> </w:t>
      </w:r>
      <w:r w:rsidR="000134A9" w:rsidRPr="00B54B1E">
        <w:rPr>
          <w:rFonts w:ascii="Times New Roman" w:hAnsi="Times New Roman" w:cs="Times New Roman"/>
          <w:sz w:val="24"/>
          <w:szCs w:val="24"/>
        </w:rPr>
        <w:t>no</w:t>
      </w:r>
      <w:r w:rsidR="00BC2E8A" w:rsidRPr="00B54B1E">
        <w:rPr>
          <w:rFonts w:ascii="Times New Roman" w:hAnsi="Times New Roman" w:cs="Times New Roman"/>
          <w:sz w:val="24"/>
          <w:szCs w:val="24"/>
        </w:rPr>
        <w:t xml:space="preserve"> šo izsoles noteikumu 3.7.punktā norādīto sasniedzamo </w:t>
      </w:r>
      <w:r w:rsidR="000134A9" w:rsidRPr="00B54B1E">
        <w:rPr>
          <w:rFonts w:ascii="Times New Roman" w:hAnsi="Times New Roman" w:cs="Times New Roman"/>
          <w:sz w:val="24"/>
          <w:szCs w:val="24"/>
        </w:rPr>
        <w:t>rādītāju vērtības.</w:t>
      </w:r>
    </w:p>
    <w:p w14:paraId="6D072CAE" w14:textId="5BBBAFDC" w:rsidR="0099788B" w:rsidRPr="00B54B1E" w:rsidRDefault="000134A9" w:rsidP="007F3CAF">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sz w:val="24"/>
          <w:szCs w:val="24"/>
        </w:rPr>
      </w:pPr>
      <w:bookmarkStart w:id="6" w:name="_Hlk126954617"/>
      <w:bookmarkEnd w:id="5"/>
      <w:r w:rsidRPr="00B54B1E">
        <w:rPr>
          <w:rFonts w:ascii="Times New Roman" w:hAnsi="Times New Roman" w:cs="Times New Roman"/>
          <w:sz w:val="24"/>
          <w:szCs w:val="24"/>
        </w:rPr>
        <w:t>Nomnieks ir tiesīgs veikt nomas izsoles noteikumu 3.7.1. un 3.7.2.</w:t>
      </w:r>
      <w:r w:rsidR="00BC2E8A" w:rsidRPr="00B54B1E">
        <w:rPr>
          <w:rFonts w:ascii="Times New Roman" w:hAnsi="Times New Roman" w:cs="Times New Roman"/>
          <w:sz w:val="24"/>
          <w:szCs w:val="24"/>
        </w:rPr>
        <w:t>apakš</w:t>
      </w:r>
      <w:r w:rsidRPr="00B54B1E">
        <w:rPr>
          <w:rFonts w:ascii="Times New Roman" w:hAnsi="Times New Roman" w:cs="Times New Roman"/>
          <w:sz w:val="24"/>
          <w:szCs w:val="24"/>
        </w:rPr>
        <w:t>punktā no</w:t>
      </w:r>
      <w:r w:rsidR="00BC2E8A" w:rsidRPr="00B54B1E">
        <w:rPr>
          <w:rFonts w:ascii="Times New Roman" w:hAnsi="Times New Roman" w:cs="Times New Roman"/>
          <w:sz w:val="24"/>
          <w:szCs w:val="24"/>
        </w:rPr>
        <w:t xml:space="preserve">rādīto sasniedzamo </w:t>
      </w:r>
      <w:r w:rsidRPr="00B54B1E">
        <w:rPr>
          <w:rFonts w:ascii="Times New Roman" w:hAnsi="Times New Roman" w:cs="Times New Roman"/>
          <w:sz w:val="24"/>
          <w:szCs w:val="24"/>
        </w:rPr>
        <w:t>rādītāju savstarpēju aizvietošanu ne vairāk kā 50% apmērā no</w:t>
      </w:r>
      <w:r w:rsidR="00567635" w:rsidRPr="00B54B1E">
        <w:rPr>
          <w:rFonts w:ascii="Times New Roman" w:hAnsi="Times New Roman" w:cs="Times New Roman"/>
          <w:sz w:val="24"/>
          <w:szCs w:val="24"/>
        </w:rPr>
        <w:t xml:space="preserve"> </w:t>
      </w:r>
      <w:r w:rsidR="00F27907" w:rsidRPr="00B54B1E">
        <w:rPr>
          <w:rFonts w:ascii="Times New Roman" w:hAnsi="Times New Roman" w:cs="Times New Roman"/>
          <w:sz w:val="24"/>
          <w:szCs w:val="24"/>
        </w:rPr>
        <w:t>aizvietojamā sasniedzamā rādītāja vērtības</w:t>
      </w:r>
      <w:r w:rsidRPr="00B54B1E">
        <w:rPr>
          <w:rFonts w:ascii="Times New Roman" w:hAnsi="Times New Roman" w:cs="Times New Roman"/>
          <w:sz w:val="24"/>
          <w:szCs w:val="24"/>
        </w:rPr>
        <w:t xml:space="preserve">, pieņemot, ka </w:t>
      </w:r>
      <w:r w:rsidR="003824F9" w:rsidRPr="00B54B1E">
        <w:rPr>
          <w:rFonts w:ascii="Times New Roman" w:hAnsi="Times New Roman" w:cs="Times New Roman"/>
          <w:sz w:val="24"/>
          <w:szCs w:val="24"/>
        </w:rPr>
        <w:t xml:space="preserve">izmaksas </w:t>
      </w:r>
      <w:r w:rsidRPr="00B54B1E">
        <w:rPr>
          <w:rFonts w:ascii="Times New Roman" w:hAnsi="Times New Roman" w:cs="Times New Roman"/>
          <w:sz w:val="24"/>
          <w:szCs w:val="24"/>
        </w:rPr>
        <w:t xml:space="preserve">vienas jaunas darba vietas radīšanai nav lielākas par 41 000,00 EUR (četrdesmit viens tūkstotis </w:t>
      </w:r>
      <w:r w:rsidRPr="00B54B1E">
        <w:rPr>
          <w:rFonts w:ascii="Times New Roman" w:hAnsi="Times New Roman" w:cs="Times New Roman"/>
          <w:i/>
          <w:iCs/>
          <w:sz w:val="24"/>
          <w:szCs w:val="24"/>
        </w:rPr>
        <w:t>euro</w:t>
      </w:r>
      <w:r w:rsidRPr="00B54B1E">
        <w:rPr>
          <w:rFonts w:ascii="Times New Roman" w:hAnsi="Times New Roman" w:cs="Times New Roman"/>
          <w:sz w:val="24"/>
          <w:szCs w:val="24"/>
        </w:rPr>
        <w:t xml:space="preserve">, 00 centi).  </w:t>
      </w:r>
      <w:r w:rsidR="00C00FEE" w:rsidRPr="00B54B1E">
        <w:rPr>
          <w:rFonts w:ascii="Times New Roman" w:hAnsi="Times New Roman" w:cs="Times New Roman"/>
          <w:sz w:val="24"/>
          <w:szCs w:val="24"/>
        </w:rPr>
        <w:tab/>
      </w:r>
      <w:bookmarkEnd w:id="6"/>
    </w:p>
    <w:p w14:paraId="45E84E41" w14:textId="5EBD0B36" w:rsidR="0060745F" w:rsidRPr="007F3CAF" w:rsidRDefault="0099788B"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B54B1E">
        <w:rPr>
          <w:rFonts w:ascii="Times New Roman" w:hAnsi="Times New Roman" w:cs="Times New Roman"/>
          <w:sz w:val="24"/>
          <w:szCs w:val="24"/>
        </w:rPr>
        <w:t>Šo izsoles n</w:t>
      </w:r>
      <w:r w:rsidR="002B28A5" w:rsidRPr="00B54B1E">
        <w:rPr>
          <w:rFonts w:ascii="Times New Roman" w:hAnsi="Times New Roman" w:cs="Times New Roman"/>
          <w:sz w:val="24"/>
          <w:szCs w:val="24"/>
        </w:rPr>
        <w:t xml:space="preserve">oteikumu </w:t>
      </w:r>
      <w:r w:rsidRPr="00B54B1E">
        <w:rPr>
          <w:rFonts w:ascii="Times New Roman" w:hAnsi="Times New Roman" w:cs="Times New Roman"/>
          <w:sz w:val="24"/>
          <w:szCs w:val="24"/>
        </w:rPr>
        <w:t>3.</w:t>
      </w:r>
      <w:r w:rsidR="00F0780A" w:rsidRPr="00B54B1E">
        <w:rPr>
          <w:rFonts w:ascii="Times New Roman" w:hAnsi="Times New Roman" w:cs="Times New Roman"/>
          <w:sz w:val="24"/>
          <w:szCs w:val="24"/>
        </w:rPr>
        <w:t>7</w:t>
      </w:r>
      <w:r w:rsidR="002B28A5" w:rsidRPr="00B54B1E">
        <w:rPr>
          <w:rFonts w:ascii="Times New Roman" w:hAnsi="Times New Roman" w:cs="Times New Roman"/>
          <w:sz w:val="24"/>
          <w:szCs w:val="24"/>
        </w:rPr>
        <w:t xml:space="preserve">. punktā norādīto sasniedzamo rādītāju vērtības ir attiecināmas, ja </w:t>
      </w:r>
      <w:r w:rsidR="002B28A5" w:rsidRPr="007F3CAF">
        <w:rPr>
          <w:rFonts w:ascii="Times New Roman" w:hAnsi="Times New Roman" w:cs="Times New Roman"/>
          <w:sz w:val="24"/>
          <w:szCs w:val="24"/>
        </w:rPr>
        <w:t>tās atbilst Ministru kabineta 2015.gada 10.novembra noteikum</w:t>
      </w:r>
      <w:r w:rsidR="005A5570" w:rsidRPr="007F3CAF">
        <w:rPr>
          <w:rFonts w:ascii="Times New Roman" w:hAnsi="Times New Roman" w:cs="Times New Roman"/>
          <w:sz w:val="24"/>
          <w:szCs w:val="24"/>
        </w:rPr>
        <w:t>u</w:t>
      </w:r>
      <w:r w:rsidR="002B28A5" w:rsidRPr="007F3CAF">
        <w:rPr>
          <w:rFonts w:ascii="Times New Roman" w:hAnsi="Times New Roman" w:cs="Times New Roman"/>
          <w:sz w:val="24"/>
          <w:szCs w:val="24"/>
        </w:rPr>
        <w:t xml:space="preserve"> Nr. 645 </w:t>
      </w:r>
      <w:r w:rsidR="00B36772" w:rsidRPr="007F3CAF">
        <w:rPr>
          <w:rFonts w:ascii="Times New Roman" w:hAnsi="Times New Roman" w:cs="Times New Roman"/>
          <w:sz w:val="24"/>
          <w:szCs w:val="24"/>
        </w:rPr>
        <w:t>“</w:t>
      </w:r>
      <w:r w:rsidR="00B36772" w:rsidRPr="007F3CAF">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7F3CAF">
        <w:rPr>
          <w:rFonts w:ascii="Times New Roman" w:hAnsi="Times New Roman" w:cs="Times New Roman"/>
          <w:sz w:val="24"/>
          <w:szCs w:val="24"/>
        </w:rPr>
        <w:t xml:space="preserve">” </w:t>
      </w:r>
      <w:hyperlink r:id="rId17" w:anchor="p10" w:tooltip="Atvert tiesību normu" w:history="1">
        <w:r w:rsidR="002B28A5" w:rsidRPr="007F3CAF">
          <w:rPr>
            <w:rStyle w:val="Hipersaite"/>
            <w:rFonts w:ascii="Times New Roman" w:hAnsi="Times New Roman" w:cs="Times New Roman"/>
            <w:sz w:val="24"/>
            <w:szCs w:val="24"/>
            <w:u w:val="none"/>
          </w:rPr>
          <w:t>10</w:t>
        </w:r>
      </w:hyperlink>
      <w:r w:rsidR="002B28A5" w:rsidRPr="007F3CAF">
        <w:rPr>
          <w:rFonts w:ascii="Times New Roman" w:hAnsi="Times New Roman" w:cs="Times New Roman"/>
          <w:sz w:val="24"/>
          <w:szCs w:val="24"/>
        </w:rPr>
        <w:t>.</w:t>
      </w:r>
      <w:r w:rsidR="00C801BD" w:rsidRPr="007F3CAF">
        <w:rPr>
          <w:rFonts w:ascii="Times New Roman" w:hAnsi="Times New Roman" w:cs="Times New Roman"/>
          <w:sz w:val="24"/>
          <w:szCs w:val="24"/>
        </w:rPr>
        <w:t xml:space="preserve"> un </w:t>
      </w:r>
      <w:hyperlink r:id="rId18" w:anchor="p10_1" w:tooltip="Atvērt tiesību normu" w:history="1">
        <w:r w:rsidR="00C801BD" w:rsidRPr="007F3CAF">
          <w:rPr>
            <w:rStyle w:val="Hipersaite"/>
            <w:rFonts w:ascii="Times New Roman" w:hAnsi="Times New Roman" w:cs="Times New Roman"/>
            <w:sz w:val="24"/>
            <w:szCs w:val="24"/>
            <w:u w:val="none"/>
          </w:rPr>
          <w:t>10.</w:t>
        </w:r>
        <w:r w:rsidR="00C801BD" w:rsidRPr="007F3CAF">
          <w:rPr>
            <w:rStyle w:val="Hipersaite"/>
            <w:rFonts w:ascii="Times New Roman" w:hAnsi="Times New Roman" w:cs="Times New Roman"/>
            <w:sz w:val="24"/>
            <w:szCs w:val="24"/>
            <w:u w:val="none"/>
            <w:vertAlign w:val="superscript"/>
          </w:rPr>
          <w:t>1</w:t>
        </w:r>
      </w:hyperlink>
      <w:r w:rsidR="002B28A5" w:rsidRPr="007F3CAF">
        <w:rPr>
          <w:rFonts w:ascii="Times New Roman" w:hAnsi="Times New Roman" w:cs="Times New Roman"/>
          <w:sz w:val="24"/>
          <w:szCs w:val="24"/>
        </w:rPr>
        <w:t xml:space="preserve"> punktam.</w:t>
      </w:r>
      <w:r w:rsidR="005440BD" w:rsidRPr="007F3CAF">
        <w:rPr>
          <w:rFonts w:ascii="Times New Roman" w:hAnsi="Times New Roman" w:cs="Times New Roman"/>
          <w:sz w:val="24"/>
          <w:szCs w:val="24"/>
        </w:rPr>
        <w:t xml:space="preserve"> </w:t>
      </w:r>
      <w:r w:rsidR="00101C93" w:rsidRPr="007F3CAF">
        <w:rPr>
          <w:rFonts w:ascii="Times New Roman" w:hAnsi="Times New Roman" w:cs="Times New Roman"/>
          <w:sz w:val="24"/>
          <w:szCs w:val="24"/>
        </w:rPr>
        <w:t xml:space="preserve">Par </w:t>
      </w:r>
      <w:bookmarkStart w:id="7" w:name="_Hlk126952189"/>
      <w:r w:rsidR="00101C93" w:rsidRPr="007F3CAF">
        <w:rPr>
          <w:rFonts w:ascii="Times New Roman" w:hAnsi="Times New Roman" w:cs="Times New Roman"/>
          <w:sz w:val="24"/>
          <w:szCs w:val="24"/>
        </w:rPr>
        <w:t>šo izsoles noteikumu 3.</w:t>
      </w:r>
      <w:r w:rsidR="00F0780A" w:rsidRPr="007F3CAF">
        <w:rPr>
          <w:rFonts w:ascii="Times New Roman" w:hAnsi="Times New Roman" w:cs="Times New Roman"/>
          <w:sz w:val="24"/>
          <w:szCs w:val="24"/>
        </w:rPr>
        <w:t>7</w:t>
      </w:r>
      <w:r w:rsidR="00101C93" w:rsidRPr="007F3CAF">
        <w:rPr>
          <w:rFonts w:ascii="Times New Roman" w:hAnsi="Times New Roman" w:cs="Times New Roman"/>
          <w:sz w:val="24"/>
          <w:szCs w:val="24"/>
        </w:rPr>
        <w:t xml:space="preserve">.punktā norādītajiem sasniedzamajiem rādītājiem </w:t>
      </w:r>
      <w:bookmarkEnd w:id="7"/>
      <w:r w:rsidR="00101C93" w:rsidRPr="007F3CAF">
        <w:rPr>
          <w:rFonts w:ascii="Times New Roman" w:hAnsi="Times New Roman" w:cs="Times New Roman"/>
          <w:sz w:val="24"/>
          <w:szCs w:val="24"/>
        </w:rPr>
        <w:t>Nomniekam ir pienākums  informēt Iznomātāju</w:t>
      </w:r>
      <w:r w:rsidR="004538B9" w:rsidRPr="007F3CAF">
        <w:rPr>
          <w:rFonts w:ascii="Times New Roman" w:hAnsi="Times New Roman" w:cs="Times New Roman"/>
          <w:sz w:val="24"/>
          <w:szCs w:val="24"/>
        </w:rPr>
        <w:t>.</w:t>
      </w:r>
    </w:p>
    <w:p w14:paraId="6E649D02" w14:textId="634C3C2F" w:rsidR="00F553BB"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Ar Iznomātāja rakstveida piekrišanu (</w:t>
      </w:r>
      <w:r w:rsidR="00E95B59" w:rsidRPr="007F3CAF">
        <w:rPr>
          <w:rFonts w:ascii="Times New Roman" w:hAnsi="Times New Roman" w:cs="Times New Roman"/>
          <w:sz w:val="24"/>
          <w:szCs w:val="24"/>
        </w:rPr>
        <w:t>Gulbenes</w:t>
      </w:r>
      <w:r w:rsidRPr="007F3CAF">
        <w:rPr>
          <w:rFonts w:ascii="Times New Roman" w:hAnsi="Times New Roman" w:cs="Times New Roman"/>
          <w:sz w:val="24"/>
          <w:szCs w:val="24"/>
        </w:rPr>
        <w:t xml:space="preserve"> novada domes lēmumu) Nomniekam ir tiesības nodot Noma</w:t>
      </w:r>
      <w:r w:rsidR="00E677DA" w:rsidRPr="007F3CAF">
        <w:rPr>
          <w:rFonts w:ascii="Times New Roman" w:hAnsi="Times New Roman" w:cs="Times New Roman"/>
          <w:sz w:val="24"/>
          <w:szCs w:val="24"/>
        </w:rPr>
        <w:t xml:space="preserve">s objektu vai tā daļu apakšnomā bez peļņas gūšanas nolūka, nodrošinot apakšnomnieka atbilstību </w:t>
      </w:r>
      <w:r w:rsidR="001E0DCB" w:rsidRPr="007F3CAF">
        <w:rPr>
          <w:rFonts w:ascii="Times New Roman" w:hAnsi="Times New Roman" w:cs="Times New Roman"/>
          <w:sz w:val="24"/>
          <w:szCs w:val="24"/>
        </w:rPr>
        <w:t xml:space="preserve">šo </w:t>
      </w:r>
      <w:r w:rsidR="00E677DA" w:rsidRPr="007F3CAF">
        <w:rPr>
          <w:rFonts w:ascii="Times New Roman" w:hAnsi="Times New Roman" w:cs="Times New Roman"/>
          <w:sz w:val="24"/>
          <w:szCs w:val="24"/>
        </w:rPr>
        <w:t xml:space="preserve">izsoles noteikumu </w:t>
      </w:r>
      <w:r w:rsidR="00F553BB" w:rsidRPr="007F3CAF">
        <w:rPr>
          <w:rFonts w:ascii="Times New Roman" w:hAnsi="Times New Roman" w:cs="Times New Roman"/>
          <w:sz w:val="24"/>
          <w:szCs w:val="24"/>
        </w:rPr>
        <w:t>5.</w:t>
      </w:r>
      <w:r w:rsidR="00E677DA" w:rsidRPr="007F3CAF">
        <w:rPr>
          <w:rFonts w:ascii="Times New Roman" w:hAnsi="Times New Roman" w:cs="Times New Roman"/>
          <w:sz w:val="24"/>
          <w:szCs w:val="24"/>
        </w:rPr>
        <w:t xml:space="preserve"> nodaļas nosacījumiem.</w:t>
      </w:r>
    </w:p>
    <w:p w14:paraId="772FD066" w14:textId="4FCFB521" w:rsidR="005435E1"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Nomniekam netiek piešķirta apbūves tiesība. </w:t>
      </w:r>
    </w:p>
    <w:p w14:paraId="5DAEE76C" w14:textId="77777777" w:rsidR="007945D8" w:rsidRPr="007F3CAF" w:rsidRDefault="007945D8"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0D8841D9" w14:textId="77777777" w:rsidR="007945D8" w:rsidRPr="007F3CAF" w:rsidRDefault="007945D8" w:rsidP="007F3CAF">
      <w:pPr>
        <w:pStyle w:val="Sarakstarindkopa"/>
        <w:numPr>
          <w:ilvl w:val="0"/>
          <w:numId w:val="12"/>
        </w:numPr>
        <w:tabs>
          <w:tab w:val="left" w:pos="284"/>
        </w:tabs>
        <w:spacing w:after="0" w:line="240" w:lineRule="auto"/>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veids, vieta, datums un laiks</w:t>
      </w:r>
    </w:p>
    <w:p w14:paraId="3F52DFA6" w14:textId="77777777" w:rsidR="007945D8" w:rsidRPr="007F3CAF" w:rsidRDefault="007945D8" w:rsidP="007F3CAF">
      <w:pPr>
        <w:spacing w:after="0" w:line="240" w:lineRule="auto"/>
        <w:ind w:left="360"/>
        <w:rPr>
          <w:rFonts w:ascii="Times New Roman" w:hAnsi="Times New Roman" w:cs="Times New Roman"/>
          <w:b/>
          <w:sz w:val="24"/>
          <w:szCs w:val="24"/>
        </w:rPr>
      </w:pPr>
    </w:p>
    <w:p w14:paraId="211B2007" w14:textId="77777777" w:rsidR="00F553BB" w:rsidRPr="007F3CAF" w:rsidRDefault="007945D8" w:rsidP="007F3CAF">
      <w:pPr>
        <w:pStyle w:val="Sarakstarindkopa"/>
        <w:numPr>
          <w:ilvl w:val="1"/>
          <w:numId w:val="12"/>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Izsoles veids: mutiska izsole ar augšupejošu soli.</w:t>
      </w:r>
    </w:p>
    <w:p w14:paraId="583F6FD0" w14:textId="506055C8" w:rsidR="007945D8" w:rsidRPr="007F3CAF" w:rsidRDefault="007945D8" w:rsidP="007F3CAF">
      <w:pPr>
        <w:pStyle w:val="Sarakstarindkopa"/>
        <w:numPr>
          <w:ilvl w:val="1"/>
          <w:numId w:val="12"/>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notiek </w:t>
      </w:r>
      <w:r w:rsidRPr="007F3CAF">
        <w:rPr>
          <w:rFonts w:ascii="Times New Roman" w:hAnsi="Times New Roman" w:cs="Times New Roman"/>
          <w:b/>
          <w:sz w:val="24"/>
          <w:szCs w:val="24"/>
        </w:rPr>
        <w:t>202</w:t>
      </w:r>
      <w:r w:rsidR="00177FDF" w:rsidRPr="007F3CAF">
        <w:rPr>
          <w:rFonts w:ascii="Times New Roman" w:hAnsi="Times New Roman" w:cs="Times New Roman"/>
          <w:b/>
          <w:sz w:val="24"/>
          <w:szCs w:val="24"/>
        </w:rPr>
        <w:t>3</w:t>
      </w:r>
      <w:r w:rsidRPr="007F3CAF">
        <w:rPr>
          <w:rFonts w:ascii="Times New Roman" w:hAnsi="Times New Roman" w:cs="Times New Roman"/>
          <w:b/>
          <w:sz w:val="24"/>
          <w:szCs w:val="24"/>
        </w:rPr>
        <w:t xml:space="preserve">.gada </w:t>
      </w:r>
      <w:r w:rsidR="00586945" w:rsidRPr="007F3CAF">
        <w:rPr>
          <w:rFonts w:ascii="Times New Roman" w:hAnsi="Times New Roman" w:cs="Times New Roman"/>
          <w:b/>
          <w:sz w:val="24"/>
          <w:szCs w:val="24"/>
        </w:rPr>
        <w:t>13.aprīlī</w:t>
      </w:r>
      <w:r w:rsidRPr="007F3CAF">
        <w:rPr>
          <w:rFonts w:ascii="Times New Roman" w:hAnsi="Times New Roman" w:cs="Times New Roman"/>
          <w:b/>
          <w:sz w:val="24"/>
          <w:szCs w:val="24"/>
        </w:rPr>
        <w:t xml:space="preserve"> plkst. </w:t>
      </w:r>
      <w:r w:rsidR="00084CE7" w:rsidRPr="007F3CAF">
        <w:rPr>
          <w:rFonts w:ascii="Times New Roman" w:hAnsi="Times New Roman" w:cs="Times New Roman"/>
          <w:b/>
          <w:sz w:val="24"/>
          <w:szCs w:val="24"/>
        </w:rPr>
        <w:t>13.00</w:t>
      </w:r>
      <w:r w:rsidRPr="007F3CAF">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7F3CAF" w:rsidRDefault="007945D8" w:rsidP="007F3CAF">
      <w:pPr>
        <w:spacing w:after="0" w:line="240" w:lineRule="auto"/>
        <w:jc w:val="both"/>
        <w:rPr>
          <w:rFonts w:ascii="Times New Roman" w:hAnsi="Times New Roman" w:cs="Times New Roman"/>
          <w:sz w:val="24"/>
          <w:szCs w:val="24"/>
        </w:rPr>
      </w:pPr>
    </w:p>
    <w:p w14:paraId="604811BE" w14:textId="03B90017" w:rsidR="005435E1" w:rsidRPr="007F3CAF" w:rsidRDefault="001A2749" w:rsidP="007F3CAF">
      <w:pPr>
        <w:pStyle w:val="Sarakstarindkopa"/>
        <w:numPr>
          <w:ilvl w:val="0"/>
          <w:numId w:val="12"/>
        </w:numPr>
        <w:tabs>
          <w:tab w:val="left" w:pos="284"/>
        </w:tabs>
        <w:spacing w:after="0" w:line="240" w:lineRule="auto"/>
        <w:ind w:left="284" w:hanging="284"/>
        <w:contextualSpacing w:val="0"/>
        <w:jc w:val="center"/>
        <w:rPr>
          <w:rFonts w:ascii="Times New Roman" w:hAnsi="Times New Roman" w:cs="Times New Roman"/>
          <w:sz w:val="24"/>
          <w:szCs w:val="24"/>
        </w:rPr>
      </w:pPr>
      <w:r w:rsidRPr="007F3CAF">
        <w:rPr>
          <w:rFonts w:ascii="Times New Roman" w:hAnsi="Times New Roman" w:cs="Times New Roman"/>
          <w:b/>
          <w:sz w:val="24"/>
          <w:szCs w:val="24"/>
        </w:rPr>
        <w:t>Izsoles dalībnieki</w:t>
      </w:r>
    </w:p>
    <w:p w14:paraId="6B452BC0" w14:textId="77777777" w:rsidR="005435E1" w:rsidRPr="007F3CAF" w:rsidRDefault="005435E1" w:rsidP="007F3CAF">
      <w:pPr>
        <w:pStyle w:val="Sarakstarindkopa"/>
        <w:tabs>
          <w:tab w:val="left" w:pos="284"/>
        </w:tabs>
        <w:spacing w:after="0" w:line="240" w:lineRule="auto"/>
        <w:ind w:left="284"/>
        <w:contextualSpacing w:val="0"/>
        <w:rPr>
          <w:rFonts w:ascii="Times New Roman" w:hAnsi="Times New Roman" w:cs="Times New Roman"/>
          <w:sz w:val="24"/>
          <w:szCs w:val="24"/>
        </w:rPr>
      </w:pPr>
    </w:p>
    <w:p w14:paraId="7CBDF170" w14:textId="4B00CCCD" w:rsidR="00E434C2" w:rsidRPr="007F3CAF" w:rsidRDefault="00121870"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Par izsoles dalībnieku var kļūt </w:t>
      </w:r>
      <w:r w:rsidR="00644C36" w:rsidRPr="007F3CAF">
        <w:rPr>
          <w:rFonts w:ascii="Times New Roman" w:hAnsi="Times New Roman" w:cs="Times New Roman"/>
          <w:sz w:val="24"/>
          <w:szCs w:val="24"/>
        </w:rPr>
        <w:t>komerc</w:t>
      </w:r>
      <w:r w:rsidR="00B36772" w:rsidRPr="007F3CAF">
        <w:rPr>
          <w:rFonts w:ascii="Times New Roman" w:hAnsi="Times New Roman" w:cs="Times New Roman"/>
          <w:sz w:val="24"/>
          <w:szCs w:val="24"/>
        </w:rPr>
        <w:t>sabiedrība</w:t>
      </w:r>
      <w:r w:rsidR="00644C36" w:rsidRPr="007F3CAF">
        <w:rPr>
          <w:rFonts w:ascii="Times New Roman" w:hAnsi="Times New Roman" w:cs="Times New Roman"/>
          <w:sz w:val="24"/>
          <w:szCs w:val="24"/>
        </w:rPr>
        <w:t xml:space="preserve"> </w:t>
      </w:r>
      <w:r w:rsidR="00011083" w:rsidRPr="007F3CAF">
        <w:rPr>
          <w:rFonts w:ascii="Times New Roman" w:hAnsi="Times New Roman" w:cs="Times New Roman"/>
          <w:sz w:val="24"/>
          <w:szCs w:val="24"/>
        </w:rPr>
        <w:t xml:space="preserve">atbilstoši </w:t>
      </w:r>
      <w:hyperlink r:id="rId19" w:tooltip="Atvērt Regulu" w:history="1">
        <w:r w:rsidR="00841E04" w:rsidRPr="007F3CAF">
          <w:rPr>
            <w:rStyle w:val="Hipersaite"/>
            <w:rFonts w:ascii="Times New Roman" w:hAnsi="Times New Roman" w:cs="Times New Roman"/>
            <w:sz w:val="24"/>
            <w:szCs w:val="24"/>
          </w:rPr>
          <w:t xml:space="preserve">Eiropas Komisijas </w:t>
        </w:r>
        <w:r w:rsidR="00212A10" w:rsidRPr="007F3CAF">
          <w:rPr>
            <w:rStyle w:val="Hipersaite"/>
            <w:rFonts w:ascii="Times New Roman" w:hAnsi="Times New Roman" w:cs="Times New Roman"/>
            <w:sz w:val="24"/>
            <w:szCs w:val="24"/>
          </w:rPr>
          <w:t>R</w:t>
        </w:r>
        <w:r w:rsidR="00841E04" w:rsidRPr="007F3CAF">
          <w:rPr>
            <w:rStyle w:val="Hipersaite"/>
            <w:rFonts w:ascii="Times New Roman" w:hAnsi="Times New Roman" w:cs="Times New Roman"/>
            <w:sz w:val="24"/>
            <w:szCs w:val="24"/>
          </w:rPr>
          <w:t xml:space="preserve">egulā </w:t>
        </w:r>
        <w:r w:rsidR="00212A10" w:rsidRPr="007F3CAF">
          <w:rPr>
            <w:rStyle w:val="Hipersaite"/>
            <w:rFonts w:ascii="Times New Roman" w:hAnsi="Times New Roman" w:cs="Times New Roman"/>
            <w:sz w:val="24"/>
            <w:szCs w:val="24"/>
          </w:rPr>
          <w:t xml:space="preserve"> (ES) </w:t>
        </w:r>
        <w:r w:rsidR="00841E04" w:rsidRPr="007F3CAF">
          <w:rPr>
            <w:rStyle w:val="Hipersaite"/>
            <w:rFonts w:ascii="Times New Roman" w:hAnsi="Times New Roman" w:cs="Times New Roman"/>
            <w:sz w:val="24"/>
            <w:szCs w:val="24"/>
          </w:rPr>
          <w:t>Nr.651/2014</w:t>
        </w:r>
      </w:hyperlink>
      <w:r w:rsidR="00916382" w:rsidRPr="007F3CAF">
        <w:rPr>
          <w:rStyle w:val="Hipersaite"/>
          <w:rFonts w:ascii="Times New Roman" w:hAnsi="Times New Roman" w:cs="Times New Roman"/>
          <w:color w:val="auto"/>
          <w:sz w:val="24"/>
          <w:szCs w:val="24"/>
          <w:u w:val="none"/>
        </w:rPr>
        <w:t xml:space="preserve">, ar ko noteiktas </w:t>
      </w:r>
      <w:r w:rsidR="00212A10" w:rsidRPr="007F3CAF">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7F3CAF">
        <w:rPr>
          <w:rFonts w:ascii="Times New Roman" w:hAnsi="Times New Roman" w:cs="Times New Roman"/>
          <w:sz w:val="24"/>
          <w:szCs w:val="24"/>
        </w:rPr>
        <w:t xml:space="preserve">un </w:t>
      </w:r>
      <w:r w:rsidR="00B36772" w:rsidRPr="007F3CAF">
        <w:rPr>
          <w:rFonts w:ascii="Times New Roman" w:hAnsi="Times New Roman" w:cs="Times New Roman"/>
          <w:sz w:val="24"/>
          <w:szCs w:val="24"/>
        </w:rPr>
        <w:t>Ministru kabineta 2015.gada 10.novembra noteikum</w:t>
      </w:r>
      <w:r w:rsidR="00172DB5" w:rsidRPr="007F3CAF">
        <w:rPr>
          <w:rFonts w:ascii="Times New Roman" w:hAnsi="Times New Roman" w:cs="Times New Roman"/>
          <w:sz w:val="24"/>
          <w:szCs w:val="24"/>
        </w:rPr>
        <w:t>os</w:t>
      </w:r>
      <w:r w:rsidR="00B36772" w:rsidRPr="007F3CAF">
        <w:rPr>
          <w:rFonts w:ascii="Times New Roman" w:hAnsi="Times New Roman" w:cs="Times New Roman"/>
          <w:sz w:val="24"/>
          <w:szCs w:val="24"/>
        </w:rPr>
        <w:t xml:space="preserve"> Nr.645 “</w:t>
      </w:r>
      <w:hyperlink r:id="rId20" w:tooltip="Atvērt MK noteikumus" w:history="1">
        <w:r w:rsidR="00094DFA" w:rsidRPr="007F3CAF">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7F3CAF">
        <w:rPr>
          <w:rFonts w:ascii="Times New Roman" w:hAnsi="Times New Roman" w:cs="Times New Roman"/>
          <w:sz w:val="24"/>
          <w:szCs w:val="24"/>
        </w:rPr>
        <w:t>”</w:t>
      </w:r>
      <w:r w:rsidR="00094DFA" w:rsidRPr="007F3CAF">
        <w:rPr>
          <w:rFonts w:ascii="Times New Roman" w:hAnsi="Times New Roman" w:cs="Times New Roman"/>
          <w:sz w:val="24"/>
          <w:szCs w:val="24"/>
        </w:rPr>
        <w:t xml:space="preserve"> </w:t>
      </w:r>
      <w:r w:rsidR="00C276D6" w:rsidRPr="007F3CAF">
        <w:rPr>
          <w:rFonts w:ascii="Times New Roman" w:hAnsi="Times New Roman" w:cs="Times New Roman"/>
          <w:sz w:val="24"/>
          <w:szCs w:val="24"/>
        </w:rPr>
        <w:t>noteikto</w:t>
      </w:r>
      <w:r w:rsidR="00172DB5" w:rsidRPr="007F3CAF">
        <w:rPr>
          <w:rFonts w:ascii="Times New Roman" w:hAnsi="Times New Roman" w:cs="Times New Roman"/>
          <w:sz w:val="24"/>
          <w:szCs w:val="24"/>
        </w:rPr>
        <w:t xml:space="preserve"> </w:t>
      </w:r>
      <w:r w:rsidR="00094DFA" w:rsidRPr="007F3CAF">
        <w:rPr>
          <w:rFonts w:ascii="Times New Roman" w:hAnsi="Times New Roman" w:cs="Times New Roman"/>
          <w:sz w:val="24"/>
          <w:szCs w:val="24"/>
        </w:rPr>
        <w:t>un</w:t>
      </w:r>
      <w:r w:rsidR="00B36772" w:rsidRPr="007F3CAF">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Pr="007F3CAF" w:rsidRDefault="00C04676"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Izsoles dalībnieka apgrozījuma apjom</w:t>
      </w:r>
      <w:r w:rsidR="00AD411E" w:rsidRPr="007F3CAF">
        <w:rPr>
          <w:rFonts w:ascii="Times New Roman" w:hAnsi="Times New Roman" w:cs="Times New Roman"/>
          <w:sz w:val="24"/>
          <w:szCs w:val="24"/>
        </w:rPr>
        <w:t>s</w:t>
      </w:r>
      <w:r w:rsidRPr="007F3CAF">
        <w:rPr>
          <w:rFonts w:ascii="Times New Roman" w:hAnsi="Times New Roman" w:cs="Times New Roman"/>
          <w:sz w:val="24"/>
          <w:szCs w:val="24"/>
        </w:rPr>
        <w:t xml:space="preserve"> pēdējo trīs pārskata gadu</w:t>
      </w:r>
      <w:r w:rsidR="004D77A8" w:rsidRPr="007F3CAF">
        <w:rPr>
          <w:rFonts w:ascii="Times New Roman" w:hAnsi="Times New Roman" w:cs="Times New Roman"/>
          <w:sz w:val="24"/>
          <w:szCs w:val="24"/>
        </w:rPr>
        <w:t xml:space="preserve"> (2019., 2020. un 2021.gads)</w:t>
      </w:r>
      <w:r w:rsidRPr="007F3CAF">
        <w:rPr>
          <w:rFonts w:ascii="Times New Roman" w:hAnsi="Times New Roman" w:cs="Times New Roman"/>
          <w:sz w:val="24"/>
          <w:szCs w:val="24"/>
        </w:rPr>
        <w:t xml:space="preserve"> laikā kopsummā </w:t>
      </w:r>
      <w:r w:rsidR="004D77A8" w:rsidRPr="007F3CAF">
        <w:rPr>
          <w:rFonts w:ascii="Times New Roman" w:hAnsi="Times New Roman" w:cs="Times New Roman"/>
          <w:sz w:val="24"/>
          <w:szCs w:val="24"/>
        </w:rPr>
        <w:t>v</w:t>
      </w:r>
      <w:r w:rsidRPr="007F3CAF">
        <w:rPr>
          <w:rFonts w:ascii="Times New Roman" w:hAnsi="Times New Roman" w:cs="Times New Roman"/>
          <w:sz w:val="24"/>
          <w:szCs w:val="24"/>
        </w:rPr>
        <w:t xml:space="preserve">eido ne mazāk kā </w:t>
      </w:r>
      <w:r w:rsidR="001B690D" w:rsidRPr="007F3CAF">
        <w:rPr>
          <w:rFonts w:ascii="Times New Roman" w:hAnsi="Times New Roman" w:cs="Times New Roman"/>
          <w:sz w:val="24"/>
          <w:szCs w:val="24"/>
        </w:rPr>
        <w:t>8</w:t>
      </w:r>
      <w:r w:rsidRPr="007F3CAF">
        <w:rPr>
          <w:rFonts w:ascii="Times New Roman" w:hAnsi="Times New Roman" w:cs="Times New Roman"/>
          <w:sz w:val="24"/>
          <w:szCs w:val="24"/>
        </w:rPr>
        <w:t>0%</w:t>
      </w:r>
      <w:r w:rsidR="001900DD" w:rsidRPr="007F3CAF">
        <w:rPr>
          <w:rFonts w:ascii="Times New Roman" w:hAnsi="Times New Roman" w:cs="Times New Roman"/>
          <w:sz w:val="24"/>
          <w:szCs w:val="24"/>
        </w:rPr>
        <w:t xml:space="preserve"> (</w:t>
      </w:r>
      <w:r w:rsidR="001B690D" w:rsidRPr="007F3CAF">
        <w:rPr>
          <w:rFonts w:ascii="Times New Roman" w:hAnsi="Times New Roman" w:cs="Times New Roman"/>
          <w:sz w:val="24"/>
          <w:szCs w:val="24"/>
        </w:rPr>
        <w:t>astoņ</w:t>
      </w:r>
      <w:r w:rsidR="001900DD" w:rsidRPr="007F3CAF">
        <w:rPr>
          <w:rFonts w:ascii="Times New Roman" w:hAnsi="Times New Roman" w:cs="Times New Roman"/>
          <w:sz w:val="24"/>
          <w:szCs w:val="24"/>
        </w:rPr>
        <w:t>desmit procentus)</w:t>
      </w:r>
      <w:r w:rsidRPr="007F3CAF">
        <w:rPr>
          <w:rFonts w:ascii="Times New Roman" w:hAnsi="Times New Roman" w:cs="Times New Roman"/>
          <w:sz w:val="24"/>
          <w:szCs w:val="24"/>
        </w:rPr>
        <w:t xml:space="preserve"> no </w:t>
      </w:r>
      <w:r w:rsidR="001900DD" w:rsidRPr="007F3CAF">
        <w:rPr>
          <w:rFonts w:ascii="Times New Roman" w:hAnsi="Times New Roman" w:cs="Times New Roman"/>
          <w:sz w:val="24"/>
          <w:szCs w:val="24"/>
        </w:rPr>
        <w:t xml:space="preserve">šo izsoles noteikumu </w:t>
      </w:r>
      <w:r w:rsidR="00AD411E" w:rsidRPr="007F3CAF">
        <w:rPr>
          <w:rFonts w:ascii="Times New Roman" w:hAnsi="Times New Roman" w:cs="Times New Roman"/>
          <w:sz w:val="24"/>
          <w:szCs w:val="24"/>
        </w:rPr>
        <w:t>3.</w:t>
      </w:r>
      <w:r w:rsidR="00F0780A" w:rsidRPr="007F3CAF">
        <w:rPr>
          <w:rFonts w:ascii="Times New Roman" w:hAnsi="Times New Roman" w:cs="Times New Roman"/>
          <w:sz w:val="24"/>
          <w:szCs w:val="24"/>
        </w:rPr>
        <w:t>7</w:t>
      </w:r>
      <w:r w:rsidRPr="007F3CAF">
        <w:rPr>
          <w:rFonts w:ascii="Times New Roman" w:hAnsi="Times New Roman" w:cs="Times New Roman"/>
          <w:sz w:val="24"/>
          <w:szCs w:val="24"/>
        </w:rPr>
        <w:t xml:space="preserve">.1.apakšpunktā </w:t>
      </w:r>
      <w:r w:rsidR="005440BD" w:rsidRPr="007F3CAF">
        <w:rPr>
          <w:rFonts w:ascii="Times New Roman" w:hAnsi="Times New Roman" w:cs="Times New Roman"/>
          <w:sz w:val="24"/>
          <w:szCs w:val="24"/>
        </w:rPr>
        <w:t>norādītā</w:t>
      </w:r>
      <w:r w:rsidRPr="007F3CAF">
        <w:rPr>
          <w:rFonts w:ascii="Times New Roman" w:hAnsi="Times New Roman" w:cs="Times New Roman"/>
          <w:sz w:val="24"/>
          <w:szCs w:val="24"/>
        </w:rPr>
        <w:t xml:space="preserve"> sasniedzamā investīciju apjoma.</w:t>
      </w:r>
    </w:p>
    <w:p w14:paraId="37560CEA" w14:textId="77777777" w:rsidR="00BC7917" w:rsidRPr="007F3CAF" w:rsidRDefault="00011083"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P</w:t>
      </w:r>
      <w:r w:rsidR="00770110" w:rsidRPr="007F3CAF">
        <w:rPr>
          <w:rFonts w:ascii="Times New Roman" w:hAnsi="Times New Roman" w:cs="Times New Roman"/>
          <w:sz w:val="24"/>
          <w:szCs w:val="24"/>
        </w:rPr>
        <w:t xml:space="preserve">ar izsoles dalībnieku nevar būt persona: </w:t>
      </w:r>
    </w:p>
    <w:p w14:paraId="283CE7F9" w14:textId="14239608" w:rsidR="00FB521A" w:rsidRPr="007F3CAF" w:rsidRDefault="00FB521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kuru pēdējā gada laikā no šo izsoles noteikumu 6.2.1.apakšpunktā noteiktā pieteikuma iesniegšanas dienas Iznomātājs ir vienpusēji izbeidzis citu līgumu par īpašuma lietošanu, tāpēc ka </w:t>
      </w:r>
      <w:r w:rsidR="00C04676" w:rsidRPr="007F3CAF">
        <w:rPr>
          <w:rFonts w:ascii="Times New Roman" w:hAnsi="Times New Roman" w:cs="Times New Roman"/>
          <w:sz w:val="24"/>
          <w:szCs w:val="24"/>
        </w:rPr>
        <w:t>tā</w:t>
      </w:r>
      <w:r w:rsidRPr="007F3CAF">
        <w:rPr>
          <w:rFonts w:ascii="Times New Roman" w:hAnsi="Times New Roman" w:cs="Times New Roman"/>
          <w:sz w:val="24"/>
          <w:szCs w:val="24"/>
        </w:rPr>
        <w:t xml:space="preserve"> nav pildīj</w:t>
      </w:r>
      <w:r w:rsidR="00D46CBB" w:rsidRPr="007F3CAF">
        <w:rPr>
          <w:rFonts w:ascii="Times New Roman" w:hAnsi="Times New Roman" w:cs="Times New Roman"/>
          <w:sz w:val="24"/>
          <w:szCs w:val="24"/>
        </w:rPr>
        <w:t>usi</w:t>
      </w:r>
      <w:r w:rsidRPr="007F3CAF">
        <w:rPr>
          <w:rFonts w:ascii="Times New Roman" w:hAnsi="Times New Roman" w:cs="Times New Roman"/>
          <w:sz w:val="24"/>
          <w:szCs w:val="24"/>
        </w:rPr>
        <w:t xml:space="preserve"> līgumā noteiktos pienākumus, vai </w:t>
      </w:r>
      <w:r w:rsidR="00256569" w:rsidRPr="007F3CAF">
        <w:rPr>
          <w:rFonts w:ascii="Times New Roman" w:hAnsi="Times New Roman" w:cs="Times New Roman"/>
          <w:sz w:val="24"/>
          <w:szCs w:val="24"/>
        </w:rPr>
        <w:t xml:space="preserve">attiecībā uz </w:t>
      </w:r>
      <w:r w:rsidR="00FF34E0" w:rsidRPr="007F3CAF">
        <w:rPr>
          <w:rFonts w:ascii="Times New Roman" w:hAnsi="Times New Roman" w:cs="Times New Roman"/>
          <w:sz w:val="24"/>
          <w:szCs w:val="24"/>
        </w:rPr>
        <w:t>šo personu ir</w:t>
      </w:r>
      <w:r w:rsidR="00256569"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stājies spēkā tiesas nolēmums, uz kura pamata tiek izbeigts cits ar </w:t>
      </w:r>
      <w:r w:rsidR="00256569" w:rsidRPr="007F3CAF">
        <w:rPr>
          <w:rFonts w:ascii="Times New Roman" w:hAnsi="Times New Roman" w:cs="Times New Roman"/>
          <w:sz w:val="24"/>
          <w:szCs w:val="24"/>
        </w:rPr>
        <w:t>I</w:t>
      </w:r>
      <w:r w:rsidRPr="007F3CAF">
        <w:rPr>
          <w:rFonts w:ascii="Times New Roman" w:hAnsi="Times New Roman" w:cs="Times New Roman"/>
          <w:sz w:val="24"/>
          <w:szCs w:val="24"/>
        </w:rPr>
        <w:t xml:space="preserve">znomātāju noslēgts līgums par īpašuma lietošanu </w:t>
      </w:r>
      <w:r w:rsidR="00256569" w:rsidRPr="007F3CAF">
        <w:rPr>
          <w:rFonts w:ascii="Times New Roman" w:hAnsi="Times New Roman" w:cs="Times New Roman"/>
          <w:sz w:val="24"/>
          <w:szCs w:val="24"/>
        </w:rPr>
        <w:t>šīs personas</w:t>
      </w:r>
      <w:r w:rsidRPr="007F3CAF">
        <w:rPr>
          <w:rFonts w:ascii="Times New Roman" w:hAnsi="Times New Roman" w:cs="Times New Roman"/>
          <w:sz w:val="24"/>
          <w:szCs w:val="24"/>
        </w:rPr>
        <w:t xml:space="preserve"> rīcības dēļ</w:t>
      </w:r>
      <w:r w:rsidR="00D46CBB" w:rsidRPr="007F3CAF">
        <w:rPr>
          <w:rFonts w:ascii="Times New Roman" w:hAnsi="Times New Roman" w:cs="Times New Roman"/>
          <w:sz w:val="24"/>
          <w:szCs w:val="24"/>
        </w:rPr>
        <w:t>;</w:t>
      </w:r>
    </w:p>
    <w:p w14:paraId="05D57E70" w14:textId="5A722CAD" w:rsidR="00C04676" w:rsidRPr="007F3CAF" w:rsidRDefault="00C04676"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74701E" w:rsidRPr="007F3CAF">
        <w:rPr>
          <w:rFonts w:ascii="Times New Roman" w:hAnsi="Times New Roman" w:cs="Times New Roman"/>
          <w:sz w:val="24"/>
          <w:szCs w:val="24"/>
        </w:rPr>
        <w:t xml:space="preserve">ir </w:t>
      </w:r>
      <w:r w:rsidRPr="007F3CAF">
        <w:rPr>
          <w:rFonts w:ascii="Times New Roman" w:hAnsi="Times New Roman" w:cs="Times New Roman"/>
          <w:sz w:val="24"/>
          <w:szCs w:val="24"/>
        </w:rPr>
        <w:t>Valsts ieņēmumu dienesta administrēto nodokļu (nodevu)</w:t>
      </w:r>
      <w:r w:rsidR="0074701E" w:rsidRPr="007F3CAF">
        <w:rPr>
          <w:rFonts w:ascii="Times New Roman" w:hAnsi="Times New Roman" w:cs="Times New Roman"/>
          <w:sz w:val="24"/>
          <w:szCs w:val="24"/>
        </w:rPr>
        <w:t xml:space="preserve"> parādi Latvijas Republikā vai valstī, kurā tā reģistrēta, tajā skaitā, valsts sociālās apdrošināšanas iemaksu parādi, kas kopsummā pārsniedz 150 EUR</w:t>
      </w:r>
      <w:r w:rsidRPr="007F3CAF">
        <w:rPr>
          <w:rFonts w:ascii="Times New Roman" w:hAnsi="Times New Roman" w:cs="Times New Roman"/>
          <w:sz w:val="24"/>
          <w:szCs w:val="24"/>
        </w:rPr>
        <w:t xml:space="preserve"> (viens simts piecdesmit </w:t>
      </w:r>
      <w:r w:rsidRPr="007F3CAF">
        <w:rPr>
          <w:rFonts w:ascii="Times New Roman" w:hAnsi="Times New Roman" w:cs="Times New Roman"/>
          <w:i/>
          <w:iCs/>
          <w:sz w:val="24"/>
          <w:szCs w:val="24"/>
        </w:rPr>
        <w:t>euro</w:t>
      </w:r>
      <w:r w:rsidRPr="007F3CAF">
        <w:rPr>
          <w:rFonts w:ascii="Times New Roman" w:hAnsi="Times New Roman" w:cs="Times New Roman"/>
          <w:sz w:val="24"/>
          <w:szCs w:val="24"/>
        </w:rPr>
        <w:t xml:space="preserve">); </w:t>
      </w:r>
    </w:p>
    <w:p w14:paraId="5730CED6" w14:textId="50D7971D" w:rsidR="00EF4988" w:rsidRPr="007F3CAF" w:rsidRDefault="00EF4988"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2267BB" w:rsidRPr="007F3CAF">
        <w:rPr>
          <w:rFonts w:ascii="Times New Roman" w:hAnsi="Times New Roman" w:cs="Times New Roman"/>
          <w:sz w:val="24"/>
          <w:szCs w:val="24"/>
        </w:rPr>
        <w:t xml:space="preserve">ir </w:t>
      </w:r>
      <w:r w:rsidRPr="007F3CAF">
        <w:rPr>
          <w:rFonts w:ascii="Times New Roman" w:hAnsi="Times New Roman" w:cs="Times New Roman"/>
          <w:sz w:val="24"/>
          <w:szCs w:val="24"/>
        </w:rPr>
        <w:t>nekustamā īpašuma nodokļa</w:t>
      </w:r>
      <w:r w:rsidR="00D4165A" w:rsidRPr="007F3CAF">
        <w:rPr>
          <w:rFonts w:ascii="Times New Roman" w:hAnsi="Times New Roman" w:cs="Times New Roman"/>
          <w:sz w:val="24"/>
          <w:szCs w:val="24"/>
        </w:rPr>
        <w:t xml:space="preserve">, nodevu </w:t>
      </w:r>
      <w:r w:rsidRPr="007F3CAF">
        <w:rPr>
          <w:rFonts w:ascii="Times New Roman" w:hAnsi="Times New Roman" w:cs="Times New Roman"/>
          <w:sz w:val="24"/>
          <w:szCs w:val="24"/>
        </w:rPr>
        <w:t xml:space="preserve">parāds Gulbenes novada pašvaldības budžetam; </w:t>
      </w:r>
    </w:p>
    <w:p w14:paraId="61AE2FA0" w14:textId="6AD5C80C" w:rsidR="00212D1C"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kura</w:t>
      </w:r>
      <w:r w:rsidR="00947505" w:rsidRPr="007F3CAF">
        <w:rPr>
          <w:rFonts w:ascii="Times New Roman" w:hAnsi="Times New Roman" w:cs="Times New Roman"/>
          <w:sz w:val="24"/>
          <w:szCs w:val="24"/>
        </w:rPr>
        <w:t xml:space="preserve"> </w:t>
      </w:r>
      <w:r w:rsidR="00212D1C" w:rsidRPr="007F3CAF">
        <w:rPr>
          <w:rFonts w:ascii="Times New Roman" w:hAnsi="Times New Roman" w:cs="Times New Roman"/>
          <w:sz w:val="24"/>
          <w:szCs w:val="24"/>
        </w:rPr>
        <w:t>ir</w:t>
      </w:r>
      <w:r w:rsidRPr="007F3CAF">
        <w:rPr>
          <w:rFonts w:ascii="Times New Roman" w:hAnsi="Times New Roman" w:cs="Times New Roman"/>
          <w:sz w:val="24"/>
          <w:szCs w:val="24"/>
        </w:rPr>
        <w:t xml:space="preserve"> </w:t>
      </w:r>
      <w:r w:rsidR="00212D1C" w:rsidRPr="007F3CAF">
        <w:rPr>
          <w:rFonts w:ascii="Times New Roman" w:hAnsi="Times New Roman" w:cs="Times New Roman"/>
          <w:sz w:val="24"/>
          <w:szCs w:val="24"/>
        </w:rPr>
        <w:t>atzīstama p</w:t>
      </w:r>
      <w:r w:rsidR="00947505" w:rsidRPr="007F3CAF">
        <w:rPr>
          <w:rFonts w:ascii="Times New Roman" w:hAnsi="Times New Roman" w:cs="Times New Roman"/>
          <w:sz w:val="24"/>
          <w:szCs w:val="24"/>
        </w:rPr>
        <w:t xml:space="preserve">ar </w:t>
      </w:r>
      <w:r w:rsidR="00212D1C" w:rsidRPr="007F3CAF">
        <w:rPr>
          <w:rFonts w:ascii="Times New Roman" w:hAnsi="Times New Roman" w:cs="Times New Roman"/>
          <w:sz w:val="24"/>
          <w:szCs w:val="24"/>
        </w:rPr>
        <w:t>ne</w:t>
      </w:r>
      <w:r w:rsidR="00947505" w:rsidRPr="007F3CAF">
        <w:rPr>
          <w:rFonts w:ascii="Times New Roman" w:hAnsi="Times New Roman" w:cs="Times New Roman"/>
          <w:sz w:val="24"/>
          <w:szCs w:val="24"/>
        </w:rPr>
        <w:t xml:space="preserve">labticīgu </w:t>
      </w:r>
      <w:r w:rsidR="00212D1C" w:rsidRPr="007F3CAF">
        <w:rPr>
          <w:rFonts w:ascii="Times New Roman" w:hAnsi="Times New Roman" w:cs="Times New Roman"/>
          <w:sz w:val="24"/>
          <w:szCs w:val="24"/>
        </w:rPr>
        <w:t xml:space="preserve">nomnieku, proti, persona, kurai šo izsoles noteikumu 6.2.1.apakšpunktā noteiktā pieteikuma iesniegšanas dienā </w:t>
      </w:r>
      <w:r w:rsidR="00F845CE" w:rsidRPr="007F3CAF">
        <w:rPr>
          <w:rFonts w:ascii="Times New Roman" w:hAnsi="Times New Roman" w:cs="Times New Roman"/>
          <w:sz w:val="24"/>
          <w:szCs w:val="24"/>
        </w:rPr>
        <w:t>ir neizpildītas maksājumu saistības, kas radās</w:t>
      </w:r>
      <w:r w:rsidR="00A557E0" w:rsidRPr="007F3CAF">
        <w:rPr>
          <w:rFonts w:ascii="Times New Roman" w:hAnsi="Times New Roman" w:cs="Times New Roman"/>
          <w:sz w:val="24"/>
          <w:szCs w:val="24"/>
        </w:rPr>
        <w:t xml:space="preserve"> ar Iznomātāju vai tā iestādi (struktūrvienību) noslēgto līgumu ietvaros un kam ir iestājies samaksas termiņš</w:t>
      </w:r>
      <w:r w:rsidR="00D4165A" w:rsidRPr="007F3CAF">
        <w:rPr>
          <w:rFonts w:ascii="Times New Roman" w:hAnsi="Times New Roman" w:cs="Times New Roman"/>
          <w:sz w:val="24"/>
          <w:szCs w:val="24"/>
        </w:rPr>
        <w:t xml:space="preserve">, </w:t>
      </w:r>
      <w:r w:rsidR="00E41257" w:rsidRPr="007F3CAF">
        <w:rPr>
          <w:rFonts w:ascii="Times New Roman" w:hAnsi="Times New Roman" w:cs="Times New Roman"/>
          <w:sz w:val="24"/>
          <w:szCs w:val="24"/>
        </w:rPr>
        <w:t>vai jebkādas citas būtiskas neizpildītas līgumsaistības</w:t>
      </w:r>
      <w:r w:rsidR="00E86DE9" w:rsidRPr="007F3CAF">
        <w:rPr>
          <w:rFonts w:ascii="Times New Roman" w:hAnsi="Times New Roman" w:cs="Times New Roman"/>
          <w:sz w:val="24"/>
          <w:szCs w:val="24"/>
        </w:rPr>
        <w:t>, t</w:t>
      </w:r>
      <w:r w:rsidR="00F91044" w:rsidRPr="007F3CAF">
        <w:rPr>
          <w:rFonts w:ascii="Times New Roman" w:hAnsi="Times New Roman" w:cs="Times New Roman"/>
          <w:sz w:val="24"/>
          <w:szCs w:val="24"/>
        </w:rPr>
        <w:t>ai skaitā nodarītie zaudējumi</w:t>
      </w:r>
      <w:r w:rsidR="00E86DE9" w:rsidRPr="007F3CAF">
        <w:rPr>
          <w:rFonts w:ascii="Times New Roman" w:hAnsi="Times New Roman" w:cs="Times New Roman"/>
          <w:sz w:val="24"/>
          <w:szCs w:val="24"/>
        </w:rPr>
        <w:t>,</w:t>
      </w:r>
      <w:r w:rsidR="00E86DE9" w:rsidRPr="007F3CAF">
        <w:rPr>
          <w:rFonts w:ascii="Times New Roman" w:hAnsi="Times New Roman" w:cs="Times New Roman"/>
          <w:color w:val="FF0000"/>
          <w:sz w:val="24"/>
          <w:szCs w:val="24"/>
        </w:rPr>
        <w:t xml:space="preserve"> </w:t>
      </w:r>
      <w:r w:rsidR="00E41257" w:rsidRPr="007F3CAF">
        <w:rPr>
          <w:rFonts w:ascii="Times New Roman" w:hAnsi="Times New Roman" w:cs="Times New Roman"/>
          <w:sz w:val="24"/>
          <w:szCs w:val="24"/>
        </w:rPr>
        <w:t xml:space="preserve">pret Iznomātāju </w:t>
      </w:r>
      <w:r w:rsidR="00F91044" w:rsidRPr="007F3CAF">
        <w:rPr>
          <w:rFonts w:ascii="Times New Roman" w:hAnsi="Times New Roman" w:cs="Times New Roman"/>
          <w:sz w:val="24"/>
          <w:szCs w:val="24"/>
        </w:rPr>
        <w:t>vai tā iestādi (struktūrvienību), vai arī pastāv tiesvedība civillietā ar Iznomātāju vai tās iestādi (struktūrvienību)</w:t>
      </w:r>
      <w:r w:rsidR="00212D1C" w:rsidRPr="007F3CAF">
        <w:rPr>
          <w:rFonts w:ascii="Times New Roman" w:hAnsi="Times New Roman" w:cs="Times New Roman"/>
          <w:sz w:val="24"/>
          <w:szCs w:val="24"/>
        </w:rPr>
        <w:t>;</w:t>
      </w:r>
    </w:p>
    <w:p w14:paraId="5624D19E" w14:textId="2288F560" w:rsidR="001422FE"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1E3BE6" w:rsidRPr="007F3CAF">
        <w:rPr>
          <w:rFonts w:ascii="Times New Roman" w:hAnsi="Times New Roman" w:cs="Times New Roman"/>
          <w:sz w:val="24"/>
          <w:szCs w:val="24"/>
        </w:rPr>
        <w:t xml:space="preserve">ar tiesas spriedumu ir </w:t>
      </w:r>
      <w:r w:rsidRPr="007F3CAF">
        <w:rPr>
          <w:rFonts w:ascii="Times New Roman" w:hAnsi="Times New Roman" w:cs="Times New Roman"/>
          <w:sz w:val="24"/>
          <w:szCs w:val="24"/>
        </w:rPr>
        <w:t xml:space="preserve">pasludināts maksātnespējas process, </w:t>
      </w:r>
      <w:r w:rsidR="001E3BE6" w:rsidRPr="007F3CAF">
        <w:rPr>
          <w:rFonts w:ascii="Times New Roman" w:hAnsi="Times New Roman" w:cs="Times New Roman"/>
          <w:sz w:val="24"/>
          <w:szCs w:val="24"/>
        </w:rPr>
        <w:t>ar tiesas spriedumu tiek īstenots tiesiskās aizsardzības process</w:t>
      </w:r>
      <w:r w:rsidR="00E86DE9" w:rsidRPr="007F3CAF">
        <w:rPr>
          <w:rFonts w:ascii="Times New Roman" w:hAnsi="Times New Roman" w:cs="Times New Roman"/>
          <w:sz w:val="24"/>
          <w:szCs w:val="24"/>
        </w:rPr>
        <w:t xml:space="preserve">, </w:t>
      </w:r>
      <w:r w:rsidR="001E3BE6" w:rsidRPr="007F3CAF">
        <w:rPr>
          <w:rFonts w:ascii="Times New Roman" w:hAnsi="Times New Roman" w:cs="Times New Roman"/>
          <w:sz w:val="24"/>
          <w:szCs w:val="24"/>
        </w:rPr>
        <w:t>ar tiesas lēmumu tiek īstenots ārpustiesas tiesiskās aizsardzības process vai kura</w:t>
      </w:r>
      <w:r w:rsidR="00A06349" w:rsidRPr="007F3CAF">
        <w:rPr>
          <w:rFonts w:ascii="Times New Roman" w:hAnsi="Times New Roman" w:cs="Times New Roman"/>
          <w:sz w:val="24"/>
          <w:szCs w:val="24"/>
        </w:rPr>
        <w:t>s</w:t>
      </w:r>
      <w:r w:rsidR="001E3BE6" w:rsidRPr="007F3CAF">
        <w:rPr>
          <w:rFonts w:ascii="Times New Roman" w:hAnsi="Times New Roman" w:cs="Times New Roman"/>
          <w:sz w:val="24"/>
          <w:szCs w:val="24"/>
        </w:rPr>
        <w:t xml:space="preserve"> saimnieciskā darbība ir </w:t>
      </w:r>
      <w:r w:rsidR="00A02F39" w:rsidRPr="007F3CAF">
        <w:rPr>
          <w:rFonts w:ascii="Times New Roman" w:hAnsi="Times New Roman" w:cs="Times New Roman"/>
          <w:sz w:val="24"/>
          <w:szCs w:val="24"/>
        </w:rPr>
        <w:t>apturēta</w:t>
      </w:r>
      <w:r w:rsidR="00A06349" w:rsidRPr="007F3CAF">
        <w:rPr>
          <w:rFonts w:ascii="Times New Roman" w:hAnsi="Times New Roman" w:cs="Times New Roman"/>
          <w:sz w:val="24"/>
          <w:szCs w:val="24"/>
        </w:rPr>
        <w:t xml:space="preserve"> </w:t>
      </w:r>
      <w:r w:rsidR="00A02F39" w:rsidRPr="007F3CAF">
        <w:rPr>
          <w:rFonts w:ascii="Times New Roman" w:hAnsi="Times New Roman" w:cs="Times New Roman"/>
          <w:sz w:val="24"/>
          <w:szCs w:val="24"/>
        </w:rPr>
        <w:t xml:space="preserve">vai </w:t>
      </w:r>
      <w:r w:rsidR="001E3BE6" w:rsidRPr="007F3CAF">
        <w:rPr>
          <w:rFonts w:ascii="Times New Roman" w:hAnsi="Times New Roman" w:cs="Times New Roman"/>
          <w:sz w:val="24"/>
          <w:szCs w:val="24"/>
        </w:rPr>
        <w:t>izbeigta</w:t>
      </w:r>
      <w:r w:rsidR="00AE40F0" w:rsidRPr="007F3CAF">
        <w:rPr>
          <w:rFonts w:ascii="Times New Roman" w:hAnsi="Times New Roman" w:cs="Times New Roman"/>
          <w:sz w:val="24"/>
          <w:szCs w:val="24"/>
        </w:rPr>
        <w:t xml:space="preserve">, </w:t>
      </w:r>
      <w:r w:rsidR="00E210C2" w:rsidRPr="007F3CAF">
        <w:rPr>
          <w:rFonts w:ascii="Times New Roman" w:hAnsi="Times New Roman" w:cs="Times New Roman"/>
          <w:sz w:val="24"/>
          <w:szCs w:val="24"/>
        </w:rPr>
        <w:t>ir</w:t>
      </w:r>
      <w:r w:rsidR="00AE40F0" w:rsidRPr="007F3CAF">
        <w:rPr>
          <w:rFonts w:ascii="Times New Roman" w:hAnsi="Times New Roman" w:cs="Times New Roman"/>
          <w:sz w:val="24"/>
          <w:szCs w:val="24"/>
        </w:rPr>
        <w:t xml:space="preserve"> uzsākts likvidācijas process</w:t>
      </w:r>
      <w:r w:rsidR="00A06349" w:rsidRPr="007F3CAF">
        <w:rPr>
          <w:rFonts w:ascii="Times New Roman" w:hAnsi="Times New Roman" w:cs="Times New Roman"/>
          <w:sz w:val="24"/>
          <w:szCs w:val="24"/>
        </w:rPr>
        <w:t>;</w:t>
      </w:r>
    </w:p>
    <w:p w14:paraId="1D648CBC" w14:textId="2668583E" w:rsidR="00F53C4F"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kuras saimnieciskā darbība </w:t>
      </w:r>
      <w:r w:rsidR="00F53C4F" w:rsidRPr="007F3CAF">
        <w:rPr>
          <w:rFonts w:ascii="Times New Roman" w:hAnsi="Times New Roman" w:cs="Times New Roman"/>
          <w:sz w:val="24"/>
          <w:szCs w:val="24"/>
        </w:rPr>
        <w:t xml:space="preserve">(komersanta pamatdarbībā pārsniedz 50 procentus no neto apgrozījuma) </w:t>
      </w:r>
      <w:r w:rsidRPr="007F3CAF">
        <w:rPr>
          <w:rFonts w:ascii="Times New Roman" w:hAnsi="Times New Roman" w:cs="Times New Roman"/>
          <w:sz w:val="24"/>
          <w:szCs w:val="24"/>
        </w:rPr>
        <w:t>saistīta ar šādām tautsaimniecības nozarēm saskaņā ar Saimniecisko darbību statistisko klasifikāciju Eiropas Kopienā, 2. redakcija (NACE 2 red</w:t>
      </w:r>
      <w:r w:rsidR="00E86DE9"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212A10" w:rsidRPr="007F3CAF">
        <w:rPr>
          <w:rFonts w:ascii="Times New Roman" w:hAnsi="Times New Roman" w:cs="Times New Roman"/>
          <w:sz w:val="24"/>
          <w:szCs w:val="24"/>
        </w:rPr>
        <w:t>p</w:t>
      </w:r>
      <w:r w:rsidRPr="007F3CAF">
        <w:rPr>
          <w:rFonts w:ascii="Times New Roman" w:hAnsi="Times New Roman" w:cs="Times New Roman"/>
          <w:sz w:val="24"/>
          <w:szCs w:val="24"/>
        </w:rPr>
        <w:t xml:space="preserve">rojekta īstenošanas vietā: </w:t>
      </w:r>
    </w:p>
    <w:p w14:paraId="69847F92"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finanšu un apdrošināšanas darbības (NACE kods: K); </w:t>
      </w:r>
    </w:p>
    <w:p w14:paraId="695F9B6F"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operācijas ar nekustamo īpašumu (NACE kods: L); </w:t>
      </w:r>
    </w:p>
    <w:p w14:paraId="5017A93C"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valsts pārvalde un aizsardzība, obligātā sociālā apdrošināšana (NACE kods: 0); </w:t>
      </w:r>
    </w:p>
    <w:p w14:paraId="20A4D2E8"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azartspēles un derības (NACE kods: R92); </w:t>
      </w:r>
    </w:p>
    <w:p w14:paraId="093F5637"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tabakas audzēšana (NACE kods: A01.15) un tabakas izstrādājumu ražošana (NACE kods: C12);</w:t>
      </w:r>
    </w:p>
    <w:p w14:paraId="2C0C32F4" w14:textId="2B7D3CB9"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ārpusteritoriālo organizāciju un institūciju darbība (NACE kods: U)</w:t>
      </w:r>
      <w:r w:rsidR="00F53C4F" w:rsidRPr="007F3CAF">
        <w:rPr>
          <w:rFonts w:ascii="Times New Roman" w:hAnsi="Times New Roman" w:cs="Times New Roman"/>
          <w:sz w:val="24"/>
          <w:szCs w:val="24"/>
        </w:rPr>
        <w:t>;</w:t>
      </w:r>
    </w:p>
    <w:p w14:paraId="3C8B72F6" w14:textId="1561C28E" w:rsidR="00206BDA"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nav iesniegusi šo </w:t>
      </w:r>
      <w:r w:rsidR="00F53C4F" w:rsidRPr="007F3CAF">
        <w:rPr>
          <w:rFonts w:ascii="Times New Roman" w:hAnsi="Times New Roman" w:cs="Times New Roman"/>
          <w:color w:val="000000" w:themeColor="text1"/>
          <w:sz w:val="24"/>
          <w:szCs w:val="24"/>
        </w:rPr>
        <w:t xml:space="preserve">izsoles </w:t>
      </w:r>
      <w:r w:rsidRPr="007F3CAF">
        <w:rPr>
          <w:rFonts w:ascii="Times New Roman" w:hAnsi="Times New Roman" w:cs="Times New Roman"/>
          <w:color w:val="000000" w:themeColor="text1"/>
          <w:sz w:val="24"/>
          <w:szCs w:val="24"/>
        </w:rPr>
        <w:t xml:space="preserve">noteikumu </w:t>
      </w:r>
      <w:r w:rsidR="00F53C4F" w:rsidRPr="007F3CAF">
        <w:rPr>
          <w:rFonts w:ascii="Times New Roman" w:hAnsi="Times New Roman" w:cs="Times New Roman"/>
          <w:color w:val="000000" w:themeColor="text1"/>
          <w:sz w:val="24"/>
          <w:szCs w:val="24"/>
        </w:rPr>
        <w:t>6</w:t>
      </w:r>
      <w:r w:rsidRPr="007F3CAF">
        <w:rPr>
          <w:rFonts w:ascii="Times New Roman" w:hAnsi="Times New Roman" w:cs="Times New Roman"/>
          <w:color w:val="000000" w:themeColor="text1"/>
          <w:sz w:val="24"/>
          <w:szCs w:val="24"/>
        </w:rPr>
        <w:t>.</w:t>
      </w:r>
      <w:r w:rsidR="00C72311" w:rsidRPr="007F3CAF">
        <w:rPr>
          <w:rFonts w:ascii="Times New Roman" w:hAnsi="Times New Roman" w:cs="Times New Roman"/>
          <w:color w:val="000000" w:themeColor="text1"/>
          <w:sz w:val="24"/>
          <w:szCs w:val="24"/>
        </w:rPr>
        <w:t>2.</w:t>
      </w:r>
      <w:r w:rsidRPr="007F3CAF">
        <w:rPr>
          <w:rFonts w:ascii="Times New Roman" w:hAnsi="Times New Roman" w:cs="Times New Roman"/>
          <w:color w:val="000000" w:themeColor="text1"/>
          <w:sz w:val="24"/>
          <w:szCs w:val="24"/>
        </w:rPr>
        <w:t>punktā noteiktos dokumentus;</w:t>
      </w:r>
    </w:p>
    <w:p w14:paraId="49301A7E" w14:textId="50A9781B" w:rsidR="001422FE" w:rsidRPr="007F3CAF" w:rsidRDefault="00206BD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1B22BA54" w:rsidR="00C22C71" w:rsidRPr="007F3CAF" w:rsidRDefault="00960067" w:rsidP="007F3CAF">
      <w:pPr>
        <w:pStyle w:val="Sarakstarindkopa"/>
        <w:numPr>
          <w:ilvl w:val="2"/>
          <w:numId w:val="36"/>
        </w:numPr>
        <w:tabs>
          <w:tab w:val="left" w:pos="2127"/>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sz w:val="24"/>
          <w:szCs w:val="24"/>
        </w:rPr>
        <w:t xml:space="preserve">kura ir sankciju subjekts: </w:t>
      </w:r>
      <w:r w:rsidR="00C22C71" w:rsidRPr="007F3CAF">
        <w:rPr>
          <w:rFonts w:ascii="Times New Roman" w:hAnsi="Times New Roman" w:cs="Times New Roman"/>
          <w:sz w:val="24"/>
          <w:szCs w:val="24"/>
        </w:rPr>
        <w:t xml:space="preserve">attiecībā uz </w:t>
      </w:r>
      <w:r w:rsidRPr="007F3CAF">
        <w:rPr>
          <w:rFonts w:ascii="Times New Roman" w:hAnsi="Times New Roman" w:cs="Times New Roman"/>
          <w:sz w:val="24"/>
          <w:szCs w:val="24"/>
        </w:rPr>
        <w:t>šo personu (starptautisko publisko tiesību subjekts, fiziskā vai juridiskā persona vai cits identificējams subjekts),</w:t>
      </w:r>
      <w:r w:rsidR="00C22C71" w:rsidRPr="007F3CAF">
        <w:rPr>
          <w:rFonts w:ascii="Times New Roman" w:hAnsi="Times New Roman" w:cs="Times New Roman"/>
          <w:sz w:val="24"/>
          <w:szCs w:val="24"/>
        </w:rPr>
        <w:t xml:space="preserve"> tās valdes </w:t>
      </w:r>
      <w:r w:rsidR="00C22C71" w:rsidRPr="007F3CAF">
        <w:rPr>
          <w:rFonts w:ascii="Times New Roman" w:hAnsi="Times New Roman" w:cs="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sniegusi nepatiesas ziņas; </w:t>
      </w:r>
    </w:p>
    <w:p w14:paraId="45056AD7" w14:textId="1557CCC5" w:rsidR="00BC7917"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neatbilst šo </w:t>
      </w:r>
      <w:r w:rsidR="001766B3" w:rsidRPr="007F3CAF">
        <w:rPr>
          <w:rFonts w:ascii="Times New Roman" w:hAnsi="Times New Roman" w:cs="Times New Roman"/>
          <w:color w:val="000000" w:themeColor="text1"/>
          <w:sz w:val="24"/>
          <w:szCs w:val="24"/>
        </w:rPr>
        <w:t xml:space="preserve">izsoļu </w:t>
      </w:r>
      <w:r w:rsidRPr="007F3CAF">
        <w:rPr>
          <w:rFonts w:ascii="Times New Roman" w:hAnsi="Times New Roman" w:cs="Times New Roman"/>
          <w:color w:val="000000" w:themeColor="text1"/>
          <w:sz w:val="24"/>
          <w:szCs w:val="24"/>
        </w:rPr>
        <w:t>noteikumu prasībām</w:t>
      </w:r>
      <w:r w:rsidR="001766B3" w:rsidRPr="007F3CAF">
        <w:rPr>
          <w:rFonts w:ascii="Times New Roman" w:hAnsi="Times New Roman" w:cs="Times New Roman"/>
          <w:color w:val="000000" w:themeColor="text1"/>
          <w:sz w:val="24"/>
          <w:szCs w:val="24"/>
        </w:rPr>
        <w:t>.</w:t>
      </w:r>
    </w:p>
    <w:p w14:paraId="0211D0F5" w14:textId="427B5C05" w:rsidR="00E434C2" w:rsidRPr="007F3CAF" w:rsidRDefault="00E434C2"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6BCECEF7" w14:textId="0CE211DD" w:rsidR="00D9329B" w:rsidRPr="007F3CAF" w:rsidRDefault="003C3285" w:rsidP="007F3CAF">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Nomas tiesību preten</w:t>
      </w:r>
      <w:r w:rsidR="00D9329B" w:rsidRPr="007F3CAF">
        <w:rPr>
          <w:rFonts w:ascii="Times New Roman" w:hAnsi="Times New Roman" w:cs="Times New Roman"/>
          <w:b/>
          <w:sz w:val="24"/>
          <w:szCs w:val="24"/>
        </w:rPr>
        <w:t>dentu pieteikumu iesniegšana</w:t>
      </w:r>
    </w:p>
    <w:p w14:paraId="6E93F3F3" w14:textId="77777777" w:rsidR="00FA7F17" w:rsidRPr="007F3CAF" w:rsidRDefault="00FA7F17" w:rsidP="007F3CAF">
      <w:pPr>
        <w:tabs>
          <w:tab w:val="left" w:pos="964"/>
        </w:tabs>
        <w:spacing w:after="0" w:line="240" w:lineRule="auto"/>
        <w:jc w:val="center"/>
        <w:rPr>
          <w:rFonts w:ascii="Times New Roman" w:hAnsi="Times New Roman" w:cs="Times New Roman"/>
          <w:b/>
          <w:sz w:val="24"/>
          <w:szCs w:val="24"/>
        </w:rPr>
      </w:pPr>
    </w:p>
    <w:p w14:paraId="4CD143DE" w14:textId="66D2FDD7" w:rsidR="00645238" w:rsidRPr="007F3CAF" w:rsidRDefault="00D9329B"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Pieteikum</w:t>
      </w:r>
      <w:r w:rsidR="00EF2946" w:rsidRPr="007F3CAF">
        <w:rPr>
          <w:rFonts w:ascii="Times New Roman" w:hAnsi="Times New Roman" w:cs="Times New Roman"/>
          <w:sz w:val="24"/>
          <w:szCs w:val="24"/>
        </w:rPr>
        <w:t>s</w:t>
      </w:r>
      <w:r w:rsidR="001820A0" w:rsidRPr="007F3CAF">
        <w:rPr>
          <w:rFonts w:ascii="Times New Roman" w:hAnsi="Times New Roman" w:cs="Times New Roman"/>
          <w:sz w:val="24"/>
          <w:szCs w:val="24"/>
        </w:rPr>
        <w:t xml:space="preserve"> </w:t>
      </w:r>
      <w:r w:rsidR="00855B49" w:rsidRPr="007F3CAF">
        <w:rPr>
          <w:rFonts w:ascii="Times New Roman" w:hAnsi="Times New Roman" w:cs="Times New Roman"/>
          <w:sz w:val="24"/>
          <w:szCs w:val="24"/>
        </w:rPr>
        <w:t>un š</w:t>
      </w:r>
      <w:r w:rsidR="00EF2946" w:rsidRPr="007F3CAF">
        <w:rPr>
          <w:rFonts w:ascii="Times New Roman" w:hAnsi="Times New Roman" w:cs="Times New Roman"/>
          <w:sz w:val="24"/>
          <w:szCs w:val="24"/>
        </w:rPr>
        <w:t>ajos</w:t>
      </w:r>
      <w:r w:rsidR="00855B49" w:rsidRPr="007F3CAF">
        <w:rPr>
          <w:rFonts w:ascii="Times New Roman" w:hAnsi="Times New Roman" w:cs="Times New Roman"/>
          <w:sz w:val="24"/>
          <w:szCs w:val="24"/>
        </w:rPr>
        <w:t xml:space="preserve"> izsoles noteikum</w:t>
      </w:r>
      <w:r w:rsidR="00EF2946" w:rsidRPr="007F3CAF">
        <w:rPr>
          <w:rFonts w:ascii="Times New Roman" w:hAnsi="Times New Roman" w:cs="Times New Roman"/>
          <w:sz w:val="24"/>
          <w:szCs w:val="24"/>
        </w:rPr>
        <w:t xml:space="preserve">os noteiktie dokumenti </w:t>
      </w:r>
      <w:r w:rsidR="001820A0" w:rsidRPr="007F3CAF">
        <w:rPr>
          <w:rFonts w:ascii="Times New Roman" w:hAnsi="Times New Roman" w:cs="Times New Roman"/>
          <w:sz w:val="24"/>
          <w:szCs w:val="24"/>
        </w:rPr>
        <w:t xml:space="preserve">dalībai </w:t>
      </w:r>
      <w:r w:rsidRPr="007F3CAF">
        <w:rPr>
          <w:rFonts w:ascii="Times New Roman" w:hAnsi="Times New Roman" w:cs="Times New Roman"/>
          <w:sz w:val="24"/>
          <w:szCs w:val="24"/>
        </w:rPr>
        <w:t>izsol</w:t>
      </w:r>
      <w:r w:rsidR="00284F3F" w:rsidRPr="007F3CAF">
        <w:rPr>
          <w:rFonts w:ascii="Times New Roman" w:hAnsi="Times New Roman" w:cs="Times New Roman"/>
          <w:sz w:val="24"/>
          <w:szCs w:val="24"/>
        </w:rPr>
        <w:t>ē</w:t>
      </w:r>
      <w:r w:rsidRPr="007F3CAF">
        <w:rPr>
          <w:rFonts w:ascii="Times New Roman" w:hAnsi="Times New Roman" w:cs="Times New Roman"/>
          <w:sz w:val="24"/>
          <w:szCs w:val="24"/>
        </w:rPr>
        <w:t xml:space="preserve"> iesniedzami Gulbenes novada pašvaldībā</w:t>
      </w:r>
      <w:r w:rsidR="00645238" w:rsidRPr="007F3CAF">
        <w:rPr>
          <w:rFonts w:ascii="Times New Roman" w:hAnsi="Times New Roman" w:cs="Times New Roman"/>
          <w:sz w:val="24"/>
          <w:szCs w:val="24"/>
        </w:rPr>
        <w:t xml:space="preserve"> </w:t>
      </w:r>
      <w:r w:rsidRPr="007F3CAF">
        <w:rPr>
          <w:rFonts w:ascii="Times New Roman" w:hAnsi="Times New Roman" w:cs="Times New Roman"/>
          <w:b/>
          <w:bCs/>
          <w:sz w:val="24"/>
          <w:szCs w:val="24"/>
        </w:rPr>
        <w:t>līdz 202</w:t>
      </w:r>
      <w:r w:rsidR="00177FDF" w:rsidRPr="007F3CAF">
        <w:rPr>
          <w:rFonts w:ascii="Times New Roman" w:hAnsi="Times New Roman" w:cs="Times New Roman"/>
          <w:b/>
          <w:bCs/>
          <w:sz w:val="24"/>
          <w:szCs w:val="24"/>
        </w:rPr>
        <w:t>3</w:t>
      </w:r>
      <w:r w:rsidRPr="007F3CAF">
        <w:rPr>
          <w:rFonts w:ascii="Times New Roman" w:hAnsi="Times New Roman" w:cs="Times New Roman"/>
          <w:b/>
          <w:bCs/>
          <w:sz w:val="24"/>
          <w:szCs w:val="24"/>
        </w:rPr>
        <w:t xml:space="preserve">.gada </w:t>
      </w:r>
      <w:r w:rsidR="004F7A31" w:rsidRPr="007F3CAF">
        <w:rPr>
          <w:rFonts w:ascii="Times New Roman" w:hAnsi="Times New Roman" w:cs="Times New Roman"/>
          <w:b/>
          <w:bCs/>
          <w:sz w:val="24"/>
          <w:szCs w:val="24"/>
        </w:rPr>
        <w:t>11.aprī</w:t>
      </w:r>
      <w:r w:rsidR="007C2AF0">
        <w:rPr>
          <w:rFonts w:ascii="Times New Roman" w:hAnsi="Times New Roman" w:cs="Times New Roman"/>
          <w:b/>
          <w:bCs/>
          <w:sz w:val="24"/>
          <w:szCs w:val="24"/>
        </w:rPr>
        <w:t>ļa</w:t>
      </w:r>
      <w:r w:rsidR="00770AA6" w:rsidRPr="007F3CAF">
        <w:rPr>
          <w:rFonts w:ascii="Times New Roman" w:hAnsi="Times New Roman" w:cs="Times New Roman"/>
          <w:b/>
          <w:bCs/>
          <w:sz w:val="24"/>
          <w:szCs w:val="24"/>
        </w:rPr>
        <w:t xml:space="preserve"> plkst. </w:t>
      </w:r>
      <w:r w:rsidR="00516725" w:rsidRPr="007F3CAF">
        <w:rPr>
          <w:rFonts w:ascii="Times New Roman" w:hAnsi="Times New Roman" w:cs="Times New Roman"/>
          <w:b/>
          <w:bCs/>
          <w:sz w:val="24"/>
          <w:szCs w:val="24"/>
        </w:rPr>
        <w:t>15</w:t>
      </w:r>
      <w:r w:rsidR="00645238" w:rsidRPr="007F3CAF">
        <w:rPr>
          <w:rFonts w:ascii="Times New Roman" w:hAnsi="Times New Roman" w:cs="Times New Roman"/>
          <w:b/>
          <w:bCs/>
          <w:sz w:val="24"/>
          <w:szCs w:val="24"/>
        </w:rPr>
        <w:t>.00:</w:t>
      </w:r>
    </w:p>
    <w:p w14:paraId="20E399AD" w14:textId="690CFA4A" w:rsidR="001820A0" w:rsidRPr="007F3CAF" w:rsidRDefault="00645238"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nododot </w:t>
      </w:r>
      <w:r w:rsidR="001820A0" w:rsidRPr="007F3CAF">
        <w:rPr>
          <w:rFonts w:ascii="Times New Roman" w:hAnsi="Times New Roman" w:cs="Times New Roman"/>
          <w:sz w:val="24"/>
          <w:szCs w:val="24"/>
        </w:rPr>
        <w:t xml:space="preserve">personīgi </w:t>
      </w:r>
      <w:r w:rsidRPr="007F3CAF">
        <w:rPr>
          <w:rFonts w:ascii="Times New Roman" w:hAnsi="Times New Roman" w:cs="Times New Roman"/>
          <w:sz w:val="24"/>
          <w:szCs w:val="24"/>
        </w:rPr>
        <w:t>Gulbenes novada Valsts un pašvaldības vienotajā klientu apkalpošanas centrā, Ābeļu ielā 2, Gulbenē, Gulbenes novadā</w:t>
      </w:r>
      <w:r w:rsidR="001820A0" w:rsidRPr="007F3CAF">
        <w:rPr>
          <w:rFonts w:ascii="Times New Roman" w:hAnsi="Times New Roman" w:cs="Times New Roman"/>
          <w:sz w:val="24"/>
          <w:szCs w:val="24"/>
        </w:rPr>
        <w:t xml:space="preserve"> (</w:t>
      </w:r>
      <w:r w:rsidRPr="007F3CAF">
        <w:rPr>
          <w:rFonts w:ascii="Times New Roman" w:hAnsi="Times New Roman" w:cs="Times New Roman"/>
          <w:sz w:val="24"/>
          <w:szCs w:val="24"/>
        </w:rPr>
        <w:t>pirmdienās, otrdienās, trešdienās, ceturtdienās no plkst. 8:00 līdz 17:00, piektdienās no plkst. 8:00 līdz 16:00</w:t>
      </w:r>
      <w:r w:rsidR="001820A0" w:rsidRPr="007F3CAF">
        <w:rPr>
          <w:rFonts w:ascii="Times New Roman" w:hAnsi="Times New Roman" w:cs="Times New Roman"/>
          <w:sz w:val="24"/>
          <w:szCs w:val="24"/>
        </w:rPr>
        <w:t>)</w:t>
      </w:r>
      <w:r w:rsidRPr="007F3CAF">
        <w:rPr>
          <w:rFonts w:ascii="Times New Roman" w:hAnsi="Times New Roman" w:cs="Times New Roman"/>
          <w:sz w:val="24"/>
          <w:szCs w:val="24"/>
        </w:rPr>
        <w:t>;</w:t>
      </w:r>
    </w:p>
    <w:p w14:paraId="0831B976" w14:textId="35D25540" w:rsidR="00A642E8" w:rsidRPr="007F3CAF" w:rsidRDefault="001820A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nosūtot pa pastu uz adresi</w:t>
      </w:r>
      <w:r w:rsidR="00284F3F"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284F3F" w:rsidRPr="007F3CAF">
        <w:rPr>
          <w:rFonts w:ascii="Times New Roman" w:hAnsi="Times New Roman" w:cs="Times New Roman"/>
          <w:sz w:val="24"/>
          <w:szCs w:val="24"/>
        </w:rPr>
        <w:t>Ābeļu iela 2, Gulbene, Gulbenes novads LV-440</w:t>
      </w:r>
      <w:r w:rsidR="00855B49" w:rsidRPr="007F3CAF">
        <w:rPr>
          <w:rFonts w:ascii="Times New Roman" w:hAnsi="Times New Roman" w:cs="Times New Roman"/>
          <w:sz w:val="24"/>
          <w:szCs w:val="24"/>
        </w:rPr>
        <w:t>1</w:t>
      </w:r>
      <w:r w:rsidR="00A642E8" w:rsidRPr="007F3CAF">
        <w:rPr>
          <w:rFonts w:ascii="Times New Roman" w:hAnsi="Times New Roman" w:cs="Times New Roman"/>
          <w:sz w:val="24"/>
          <w:szCs w:val="24"/>
        </w:rPr>
        <w:t>. Pasta sūtījumam jābūt nogādātam šajā punktā noteiktajā vietā un termiņā. Nomas tiesību pretendents pats personīgi uzņemas nesavlaicīgas piegādes risku.</w:t>
      </w:r>
    </w:p>
    <w:p w14:paraId="269144C9" w14:textId="3D037A0F" w:rsidR="00D9329B" w:rsidRPr="007F3CAF" w:rsidRDefault="00D9329B"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Dalībai izsolē pretendents iesniedz šādus dokumentus:</w:t>
      </w:r>
    </w:p>
    <w:p w14:paraId="14306F96" w14:textId="2E540F8E" w:rsidR="00C932D3" w:rsidRPr="007F3CAF" w:rsidRDefault="0018040C"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Gulbenes novada pašvaldībai adresētu pieteikumu dalībai nomas tiesību izsol</w:t>
      </w:r>
      <w:r w:rsidR="0043235C" w:rsidRPr="007F3CAF">
        <w:rPr>
          <w:rFonts w:ascii="Times New Roman" w:hAnsi="Times New Roman" w:cs="Times New Roman"/>
          <w:sz w:val="24"/>
          <w:szCs w:val="24"/>
        </w:rPr>
        <w:t>ē</w:t>
      </w:r>
      <w:r w:rsidRPr="007F3CAF">
        <w:rPr>
          <w:rFonts w:ascii="Times New Roman" w:hAnsi="Times New Roman" w:cs="Times New Roman"/>
          <w:sz w:val="24"/>
          <w:szCs w:val="24"/>
        </w:rPr>
        <w:t xml:space="preserve"> (</w:t>
      </w:r>
      <w:r w:rsidR="00F10071" w:rsidRPr="007F3CAF">
        <w:rPr>
          <w:rFonts w:ascii="Times New Roman" w:hAnsi="Times New Roman" w:cs="Times New Roman"/>
          <w:sz w:val="24"/>
          <w:szCs w:val="24"/>
        </w:rPr>
        <w:t>2</w:t>
      </w:r>
      <w:r w:rsidRPr="007F3CAF">
        <w:rPr>
          <w:rFonts w:ascii="Times New Roman" w:hAnsi="Times New Roman" w:cs="Times New Roman"/>
          <w:sz w:val="24"/>
          <w:szCs w:val="24"/>
        </w:rPr>
        <w:t xml:space="preserve">.pielikums), kas </w:t>
      </w:r>
      <w:r w:rsidR="00C932D3" w:rsidRPr="007F3CAF">
        <w:rPr>
          <w:rFonts w:ascii="Times New Roman" w:hAnsi="Times New Roman" w:cs="Times New Roman"/>
          <w:sz w:val="24"/>
          <w:szCs w:val="24"/>
        </w:rPr>
        <w:t>satur apliecinājumu par to, ka:</w:t>
      </w:r>
    </w:p>
    <w:p w14:paraId="3EEB66ED" w14:textId="1F72B654" w:rsidR="0043235C" w:rsidRPr="007F3CAF" w:rsidRDefault="0043235C"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 pēdējā gada laikā no pieteikuma iesniegšanas dienas Iznomātājs nav vienpusēji izbeidzis citu līgumu par īpašuma lietošanu, tāpēc ka tas nav pildīj</w:t>
      </w:r>
      <w:r w:rsidR="00E86DE9" w:rsidRPr="007F3CAF">
        <w:rPr>
          <w:rFonts w:ascii="Times New Roman" w:hAnsi="Times New Roman" w:cs="Times New Roman"/>
          <w:sz w:val="24"/>
          <w:szCs w:val="24"/>
        </w:rPr>
        <w:t>is</w:t>
      </w:r>
      <w:r w:rsidRPr="007F3CAF">
        <w:rPr>
          <w:rFonts w:ascii="Times New Roman" w:hAnsi="Times New Roman" w:cs="Times New Roman"/>
          <w:sz w:val="24"/>
          <w:szCs w:val="24"/>
        </w:rPr>
        <w:t xml:space="preserve"> līgumā noteiktos pienākumus, un attiecībā uz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nav stājies spēkā tiesas nolēmums, uz kura pamata tiek izbeigts cits ar Iznomātāju noslēgts līgums par īpašuma lietošanu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denta rīcības dēļ;</w:t>
      </w:r>
    </w:p>
    <w:p w14:paraId="699F8C44" w14:textId="4FB13EB5" w:rsidR="008D6F8A"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4642A8" w:rsidRPr="007F3CAF">
        <w:rPr>
          <w:rFonts w:ascii="Times New Roman" w:hAnsi="Times New Roman" w:cs="Times New Roman"/>
          <w:sz w:val="24"/>
          <w:szCs w:val="24"/>
        </w:rPr>
        <w:t>dent</w:t>
      </w:r>
      <w:r w:rsidR="005670F0" w:rsidRPr="007F3CAF">
        <w:rPr>
          <w:rFonts w:ascii="Times New Roman" w:hAnsi="Times New Roman" w:cs="Times New Roman"/>
          <w:sz w:val="24"/>
          <w:szCs w:val="24"/>
        </w:rPr>
        <w:t>s</w:t>
      </w:r>
      <w:r w:rsidR="004642A8" w:rsidRPr="007F3CAF">
        <w:rPr>
          <w:rFonts w:ascii="Times New Roman" w:hAnsi="Times New Roman" w:cs="Times New Roman"/>
          <w:sz w:val="24"/>
          <w:szCs w:val="24"/>
        </w:rPr>
        <w:t xml:space="preserve"> </w:t>
      </w:r>
      <w:r w:rsidR="00C932D3" w:rsidRPr="007F3CAF">
        <w:rPr>
          <w:rFonts w:ascii="Times New Roman" w:hAnsi="Times New Roman" w:cs="Times New Roman"/>
          <w:sz w:val="24"/>
          <w:szCs w:val="24"/>
        </w:rPr>
        <w:t xml:space="preserve">nav atzīstams par nelabticīgu nomnieku, ievērojot </w:t>
      </w:r>
      <w:r w:rsidR="005670F0" w:rsidRPr="007F3CAF">
        <w:rPr>
          <w:rFonts w:ascii="Times New Roman" w:hAnsi="Times New Roman" w:cs="Times New Roman"/>
          <w:sz w:val="24"/>
          <w:szCs w:val="24"/>
        </w:rPr>
        <w:t>5.</w:t>
      </w:r>
      <w:r w:rsidR="00AC494B" w:rsidRPr="007F3CAF">
        <w:rPr>
          <w:rFonts w:ascii="Times New Roman" w:hAnsi="Times New Roman" w:cs="Times New Roman"/>
          <w:sz w:val="24"/>
          <w:szCs w:val="24"/>
        </w:rPr>
        <w:t>3</w:t>
      </w:r>
      <w:r w:rsidR="005670F0" w:rsidRPr="007F3CAF">
        <w:rPr>
          <w:rFonts w:ascii="Times New Roman" w:hAnsi="Times New Roman" w:cs="Times New Roman"/>
          <w:sz w:val="24"/>
          <w:szCs w:val="24"/>
        </w:rPr>
        <w:t>.4.</w:t>
      </w:r>
      <w:r w:rsidR="004C7D8E">
        <w:rPr>
          <w:rFonts w:ascii="Times New Roman" w:hAnsi="Times New Roman" w:cs="Times New Roman"/>
          <w:sz w:val="24"/>
          <w:szCs w:val="24"/>
        </w:rPr>
        <w:t>apakš</w:t>
      </w:r>
      <w:r w:rsidR="00C932D3" w:rsidRPr="007F3CAF">
        <w:rPr>
          <w:rFonts w:ascii="Times New Roman" w:hAnsi="Times New Roman" w:cs="Times New Roman"/>
          <w:sz w:val="24"/>
          <w:szCs w:val="24"/>
        </w:rPr>
        <w:t>punktā noteikto</w:t>
      </w:r>
      <w:r w:rsidR="005670F0" w:rsidRPr="007F3CAF">
        <w:rPr>
          <w:rFonts w:ascii="Times New Roman" w:hAnsi="Times New Roman" w:cs="Times New Roman"/>
          <w:sz w:val="24"/>
          <w:szCs w:val="24"/>
        </w:rPr>
        <w:t>;</w:t>
      </w:r>
    </w:p>
    <w:p w14:paraId="394AB7EC" w14:textId="08A86486" w:rsidR="005670F0"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C932D3" w:rsidRPr="007F3CAF">
        <w:rPr>
          <w:rFonts w:ascii="Times New Roman" w:hAnsi="Times New Roman" w:cs="Times New Roman"/>
          <w:sz w:val="24"/>
          <w:szCs w:val="24"/>
        </w:rPr>
        <w:t xml:space="preserve">dentam uz pieteikuma iesniegšanas brīdi </w:t>
      </w:r>
      <w:r w:rsidR="005670F0" w:rsidRPr="007F3CAF">
        <w:rPr>
          <w:rFonts w:ascii="Times New Roman" w:hAnsi="Times New Roman" w:cs="Times New Roman"/>
          <w:sz w:val="24"/>
          <w:szCs w:val="24"/>
        </w:rPr>
        <w:t xml:space="preserve">ar tiesas spriedumu nav pasludināts maksātnespējas process, </w:t>
      </w:r>
      <w:r w:rsidR="008D6F8A" w:rsidRPr="007F3CAF">
        <w:rPr>
          <w:rFonts w:ascii="Times New Roman" w:hAnsi="Times New Roman" w:cs="Times New Roman"/>
          <w:sz w:val="24"/>
          <w:szCs w:val="24"/>
        </w:rPr>
        <w:t>ne</w:t>
      </w:r>
      <w:r w:rsidR="005670F0" w:rsidRPr="007F3CAF">
        <w:rPr>
          <w:rFonts w:ascii="Times New Roman" w:hAnsi="Times New Roman" w:cs="Times New Roman"/>
          <w:sz w:val="24"/>
          <w:szCs w:val="24"/>
        </w:rPr>
        <w:t xml:space="preserve">tiek īstenots tiesiskās aizsardzības process vai ārpustiesas tiesiskās aizsardzības process, </w:t>
      </w:r>
      <w:r w:rsidR="008D6F8A" w:rsidRPr="007F3CAF">
        <w:rPr>
          <w:rFonts w:ascii="Times New Roman" w:hAnsi="Times New Roman" w:cs="Times New Roman"/>
          <w:sz w:val="24"/>
          <w:szCs w:val="24"/>
        </w:rPr>
        <w:t xml:space="preserve">tā </w:t>
      </w:r>
      <w:r w:rsidR="005670F0" w:rsidRPr="007F3CAF">
        <w:rPr>
          <w:rFonts w:ascii="Times New Roman" w:hAnsi="Times New Roman" w:cs="Times New Roman"/>
          <w:sz w:val="24"/>
          <w:szCs w:val="24"/>
        </w:rPr>
        <w:t xml:space="preserve">saimnieciskā darbība </w:t>
      </w:r>
      <w:r w:rsidR="008D6F8A" w:rsidRPr="007F3CAF">
        <w:rPr>
          <w:rFonts w:ascii="Times New Roman" w:hAnsi="Times New Roman" w:cs="Times New Roman"/>
          <w:sz w:val="24"/>
          <w:szCs w:val="24"/>
        </w:rPr>
        <w:t xml:space="preserve">nav </w:t>
      </w:r>
      <w:r w:rsidR="005670F0" w:rsidRPr="007F3CAF">
        <w:rPr>
          <w:rFonts w:ascii="Times New Roman" w:hAnsi="Times New Roman" w:cs="Times New Roman"/>
          <w:sz w:val="24"/>
          <w:szCs w:val="24"/>
        </w:rPr>
        <w:t>apturēta vai izbeigta</w:t>
      </w:r>
      <w:r w:rsidR="008D6F8A" w:rsidRPr="007F3CAF">
        <w:rPr>
          <w:rFonts w:ascii="Times New Roman" w:hAnsi="Times New Roman" w:cs="Times New Roman"/>
          <w:sz w:val="24"/>
          <w:szCs w:val="24"/>
        </w:rPr>
        <w:t>, nav uzsākts likvidācijas process;</w:t>
      </w:r>
    </w:p>
    <w:p w14:paraId="5CF7C047" w14:textId="77777777" w:rsidR="006875CE" w:rsidRPr="007F3CAF" w:rsidRDefault="00C932D3"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nav nodokļu, tostarp nekustamā īpašuma nodokļu</w:t>
      </w:r>
      <w:r w:rsidR="008F24FE" w:rsidRPr="007F3CAF">
        <w:rPr>
          <w:rFonts w:ascii="Times New Roman" w:hAnsi="Times New Roman" w:cs="Times New Roman"/>
          <w:sz w:val="24"/>
          <w:szCs w:val="24"/>
        </w:rPr>
        <w:t xml:space="preserve"> un pašvaldības nodevu, </w:t>
      </w:r>
      <w:r w:rsidRPr="007F3CAF">
        <w:rPr>
          <w:rFonts w:ascii="Times New Roman" w:hAnsi="Times New Roman" w:cs="Times New Roman"/>
          <w:sz w:val="24"/>
          <w:szCs w:val="24"/>
        </w:rPr>
        <w:t>parādu</w:t>
      </w:r>
      <w:r w:rsidR="008D6F8A" w:rsidRPr="007F3CAF">
        <w:rPr>
          <w:rFonts w:ascii="Times New Roman" w:hAnsi="Times New Roman" w:cs="Times New Roman"/>
          <w:sz w:val="24"/>
          <w:szCs w:val="24"/>
        </w:rPr>
        <w:t>;</w:t>
      </w:r>
    </w:p>
    <w:p w14:paraId="0C76C83E" w14:textId="5012B163" w:rsidR="006875CE" w:rsidRPr="007F3CAF" w:rsidRDefault="006875CE"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color w:val="000000" w:themeColor="text1"/>
          <w:sz w:val="24"/>
          <w:szCs w:val="24"/>
        </w:rPr>
        <w:t xml:space="preserve">attiecībā uz </w:t>
      </w:r>
      <w:r w:rsidRPr="007F3CAF">
        <w:rPr>
          <w:rFonts w:ascii="Times New Roman" w:hAnsi="Times New Roman" w:cs="Times New Roman"/>
          <w:sz w:val="24"/>
          <w:szCs w:val="24"/>
        </w:rPr>
        <w:t>nomas tiesību pretendentu</w:t>
      </w:r>
      <w:r w:rsidRPr="007F3CAF">
        <w:rPr>
          <w:rFonts w:ascii="Times New Roman" w:hAnsi="Times New Roman" w:cs="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C932D3" w:rsidRPr="007F3CAF">
        <w:rPr>
          <w:rFonts w:ascii="Times New Roman" w:hAnsi="Times New Roman" w:cs="Times New Roman"/>
          <w:sz w:val="24"/>
          <w:szCs w:val="24"/>
        </w:rPr>
        <w:t>dents piekrīt, ka personas dati tiks izmantoti, lai pārliecinātos par sniegtās informācijas patiesīgumu</w:t>
      </w:r>
      <w:r w:rsidR="00D6055E" w:rsidRPr="007F3CAF">
        <w:rPr>
          <w:rFonts w:ascii="Times New Roman" w:hAnsi="Times New Roman" w:cs="Times New Roman"/>
          <w:sz w:val="24"/>
          <w:szCs w:val="24"/>
        </w:rPr>
        <w:t xml:space="preserve"> un </w:t>
      </w:r>
      <w:r w:rsidR="0018040C" w:rsidRPr="007F3CAF">
        <w:rPr>
          <w:rFonts w:ascii="Times New Roman" w:hAnsi="Times New Roman" w:cs="Times New Roman"/>
          <w:sz w:val="24"/>
          <w:szCs w:val="24"/>
        </w:rPr>
        <w:t xml:space="preserve">Iznomātājs kā kredītinformācijas lietotājs ir tiesīgs pieprasīt un saņemt kredītinformāciju, tai skaitā ziņas par </w:t>
      </w:r>
      <w:r w:rsidRPr="007F3CAF">
        <w:rPr>
          <w:rFonts w:ascii="Times New Roman" w:hAnsi="Times New Roman" w:cs="Times New Roman"/>
          <w:sz w:val="24"/>
          <w:szCs w:val="24"/>
        </w:rPr>
        <w:t>nomas tiesību preten</w:t>
      </w:r>
      <w:r w:rsidR="0018040C" w:rsidRPr="007F3CAF">
        <w:rPr>
          <w:rFonts w:ascii="Times New Roman" w:hAnsi="Times New Roman" w:cs="Times New Roman"/>
          <w:sz w:val="24"/>
          <w:szCs w:val="24"/>
        </w:rPr>
        <w:t>denta kavētajiem maksājumiem un tā kredītreitingu no Iznomātājam pieejamām datubāzēm;</w:t>
      </w:r>
    </w:p>
    <w:p w14:paraId="14A7AAA6" w14:textId="79CDA730" w:rsidR="00D6055E" w:rsidRPr="007F3CAF" w:rsidRDefault="00D6055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izziņu par komersanta amatpersonu pārstāvības tiesībām</w:t>
      </w:r>
      <w:r w:rsidR="00C85CC6" w:rsidRPr="007F3CAF">
        <w:rPr>
          <w:rFonts w:ascii="Times New Roman" w:hAnsi="Times New Roman" w:cs="Times New Roman"/>
          <w:sz w:val="24"/>
          <w:szCs w:val="24"/>
        </w:rPr>
        <w:t>,</w:t>
      </w:r>
      <w:r w:rsidRPr="007F3CAF">
        <w:rPr>
          <w:rFonts w:ascii="Times New Roman" w:hAnsi="Times New Roman" w:cs="Times New Roman"/>
          <w:sz w:val="24"/>
          <w:szCs w:val="24"/>
        </w:rPr>
        <w:t xml:space="preserve"> ja komersants ir reģistrēts ārvalstīs </w:t>
      </w:r>
      <w:r w:rsidR="00A642E8" w:rsidRPr="007F3CAF">
        <w:rPr>
          <w:rFonts w:ascii="Times New Roman" w:hAnsi="Times New Roman" w:cs="Times New Roman"/>
          <w:sz w:val="24"/>
          <w:szCs w:val="24"/>
        </w:rPr>
        <w:t>–</w:t>
      </w:r>
      <w:r w:rsidRPr="007F3CAF">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Pr="007F3CAF" w:rsidRDefault="008127A5"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7F3CAF" w:rsidRDefault="008127A5"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gada pārskat</w:t>
      </w:r>
      <w:r w:rsidR="00C85CC6" w:rsidRPr="007F3CAF">
        <w:rPr>
          <w:rFonts w:ascii="Times New Roman" w:hAnsi="Times New Roman" w:cs="Times New Roman"/>
          <w:sz w:val="24"/>
          <w:szCs w:val="24"/>
        </w:rPr>
        <w:t>u</w:t>
      </w:r>
      <w:r w:rsidRPr="007F3CAF">
        <w:rPr>
          <w:rFonts w:ascii="Times New Roman" w:hAnsi="Times New Roman" w:cs="Times New Roman"/>
          <w:sz w:val="24"/>
          <w:szCs w:val="24"/>
        </w:rPr>
        <w:t>s par 2019., 2020., 2021. gadu, ja komersants ir reģistrēts ārvalstīs vai gada pārskat</w:t>
      </w:r>
      <w:r w:rsidR="00F36668" w:rsidRPr="007F3CAF">
        <w:rPr>
          <w:rFonts w:ascii="Times New Roman" w:hAnsi="Times New Roman" w:cs="Times New Roman"/>
          <w:sz w:val="24"/>
          <w:szCs w:val="24"/>
        </w:rPr>
        <w:t>u dat</w:t>
      </w:r>
      <w:r w:rsidRPr="007F3CAF">
        <w:rPr>
          <w:rFonts w:ascii="Times New Roman" w:hAnsi="Times New Roman" w:cs="Times New Roman"/>
          <w:sz w:val="24"/>
          <w:szCs w:val="24"/>
        </w:rPr>
        <w:t>i nav pieejami publiskajā datu bāzē;</w:t>
      </w:r>
    </w:p>
    <w:p w14:paraId="39D499B8" w14:textId="4D24C988" w:rsidR="000217ED" w:rsidRPr="007F3CAF" w:rsidRDefault="00F10071"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reģistrē saņemtos pieteikumus to saņemšanas secībā, norāda saņemšanas datumu un laiku, kā arī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w:t>
      </w:r>
      <w:r w:rsidR="00F36668"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Pēc </w:t>
      </w:r>
      <w:r w:rsidR="00F36668" w:rsidRPr="007F3CAF">
        <w:rPr>
          <w:rFonts w:ascii="Times New Roman" w:hAnsi="Times New Roman" w:cs="Times New Roman"/>
          <w:sz w:val="24"/>
          <w:szCs w:val="24"/>
        </w:rPr>
        <w:t xml:space="preserve">šo izsoles noteikumu 6.1.punktā </w:t>
      </w:r>
      <w:r w:rsidRPr="007F3CAF">
        <w:rPr>
          <w:rFonts w:ascii="Times New Roman" w:hAnsi="Times New Roman" w:cs="Times New Roman"/>
          <w:sz w:val="24"/>
          <w:szCs w:val="24"/>
        </w:rPr>
        <w:t xml:space="preserve">noteiktā termiņa pieteikumi </w:t>
      </w:r>
      <w:r w:rsidR="00F36668" w:rsidRPr="007F3CAF">
        <w:rPr>
          <w:rFonts w:ascii="Times New Roman" w:hAnsi="Times New Roman" w:cs="Times New Roman"/>
          <w:sz w:val="24"/>
          <w:szCs w:val="24"/>
        </w:rPr>
        <w:t xml:space="preserve">un pārējiem iesniegtie dokumenti </w:t>
      </w:r>
      <w:r w:rsidRPr="007F3CAF">
        <w:rPr>
          <w:rFonts w:ascii="Times New Roman" w:hAnsi="Times New Roman" w:cs="Times New Roman"/>
          <w:sz w:val="24"/>
          <w:szCs w:val="24"/>
        </w:rPr>
        <w:t>netik</w:t>
      </w:r>
      <w:r w:rsidR="00023DA7" w:rsidRPr="007F3CAF">
        <w:rPr>
          <w:rFonts w:ascii="Times New Roman" w:hAnsi="Times New Roman" w:cs="Times New Roman"/>
          <w:sz w:val="24"/>
          <w:szCs w:val="24"/>
        </w:rPr>
        <w:t>s</w:t>
      </w:r>
      <w:r w:rsidRPr="007F3CAF">
        <w:rPr>
          <w:rFonts w:ascii="Times New Roman" w:hAnsi="Times New Roman" w:cs="Times New Roman"/>
          <w:sz w:val="24"/>
          <w:szCs w:val="24"/>
        </w:rPr>
        <w:t xml:space="preserve"> pieņemti un</w:t>
      </w:r>
      <w:r w:rsidR="00023DA7" w:rsidRPr="007F3CAF">
        <w:rPr>
          <w:rFonts w:ascii="Times New Roman" w:hAnsi="Times New Roman" w:cs="Times New Roman"/>
          <w:sz w:val="24"/>
          <w:szCs w:val="24"/>
        </w:rPr>
        <w:t xml:space="preserve"> bez atvēršanas tiks atdoti vai nosūtīti atpakaļ nomas tiesību p</w:t>
      </w:r>
      <w:r w:rsidRPr="007F3CAF">
        <w:rPr>
          <w:rFonts w:ascii="Times New Roman" w:hAnsi="Times New Roman" w:cs="Times New Roman"/>
          <w:sz w:val="24"/>
          <w:szCs w:val="24"/>
        </w:rPr>
        <w:t>retendentam</w:t>
      </w:r>
      <w:r w:rsidR="000217ED" w:rsidRPr="007F3CAF">
        <w:rPr>
          <w:rFonts w:ascii="Times New Roman" w:hAnsi="Times New Roman" w:cs="Times New Roman"/>
          <w:sz w:val="24"/>
          <w:szCs w:val="24"/>
        </w:rPr>
        <w:t xml:space="preserve">. </w:t>
      </w:r>
    </w:p>
    <w:p w14:paraId="5CC0D89D" w14:textId="77777777" w:rsidR="000217ED" w:rsidRPr="007F3CAF" w:rsidRDefault="000217ED"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3F5C37DF" w:rsidR="000217ED" w:rsidRPr="007F3CAF" w:rsidRDefault="003F025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Visiem </w:t>
      </w:r>
      <w:r w:rsidR="003825CA" w:rsidRPr="007F3CAF">
        <w:rPr>
          <w:rFonts w:ascii="Times New Roman" w:hAnsi="Times New Roman" w:cs="Times New Roman"/>
          <w:sz w:val="24"/>
          <w:szCs w:val="24"/>
        </w:rPr>
        <w:t xml:space="preserve">dokumentiem jābūt cauršūtiem tā, lai </w:t>
      </w:r>
      <w:r w:rsidR="005F1054" w:rsidRPr="007F3CAF">
        <w:rPr>
          <w:rFonts w:ascii="Times New Roman" w:hAnsi="Times New Roman" w:cs="Times New Roman"/>
          <w:sz w:val="24"/>
          <w:szCs w:val="24"/>
        </w:rPr>
        <w:t>novērstu</w:t>
      </w:r>
      <w:r w:rsidR="003825CA" w:rsidRPr="007F3CAF">
        <w:rPr>
          <w:rFonts w:ascii="Times New Roman" w:hAnsi="Times New Roman" w:cs="Times New Roman"/>
          <w:sz w:val="24"/>
          <w:szCs w:val="24"/>
        </w:rPr>
        <w:t xml:space="preserve"> iespēj</w:t>
      </w:r>
      <w:r w:rsidR="005F1054" w:rsidRPr="007F3CAF">
        <w:rPr>
          <w:rFonts w:ascii="Times New Roman" w:hAnsi="Times New Roman" w:cs="Times New Roman"/>
          <w:sz w:val="24"/>
          <w:szCs w:val="24"/>
        </w:rPr>
        <w:t>u</w:t>
      </w:r>
      <w:r w:rsidR="003825CA" w:rsidRPr="007F3CAF">
        <w:rPr>
          <w:rFonts w:ascii="Times New Roman" w:hAnsi="Times New Roman" w:cs="Times New Roman"/>
          <w:sz w:val="24"/>
          <w:szCs w:val="24"/>
        </w:rPr>
        <w:t xml:space="preserve"> nomainīt lapas. Uz pēdējās lapas aizmugures cauršūšanai izmantojam</w:t>
      </w:r>
      <w:r w:rsidR="005F1054" w:rsidRPr="007F3CAF">
        <w:rPr>
          <w:rFonts w:ascii="Times New Roman" w:hAnsi="Times New Roman" w:cs="Times New Roman"/>
          <w:sz w:val="24"/>
          <w:szCs w:val="24"/>
        </w:rPr>
        <w:t>ā</w:t>
      </w:r>
      <w:r w:rsidR="003825CA" w:rsidRPr="007F3CAF">
        <w:rPr>
          <w:rFonts w:ascii="Times New Roman" w:hAnsi="Times New Roman" w:cs="Times New Roman"/>
          <w:sz w:val="24"/>
          <w:szCs w:val="24"/>
        </w:rPr>
        <w:t xml:space="preserve"> aukl</w:t>
      </w:r>
      <w:r w:rsidR="005F1054" w:rsidRPr="007F3CAF">
        <w:rPr>
          <w:rFonts w:ascii="Times New Roman" w:hAnsi="Times New Roman" w:cs="Times New Roman"/>
          <w:sz w:val="24"/>
          <w:szCs w:val="24"/>
        </w:rPr>
        <w:t>a</w:t>
      </w:r>
      <w:r w:rsidR="003825CA" w:rsidRPr="007F3CAF">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sidRPr="007F3CAF">
        <w:rPr>
          <w:rFonts w:ascii="Times New Roman" w:hAnsi="Times New Roman" w:cs="Times New Roman"/>
          <w:sz w:val="24"/>
          <w:szCs w:val="24"/>
        </w:rPr>
        <w:t>nomas tiesību preten</w:t>
      </w:r>
      <w:r w:rsidR="003825CA" w:rsidRPr="007F3CAF">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Pr="007F3CAF" w:rsidRDefault="000217ED"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Visiem iesniegtajiem dokumentiem jābūt noformētiem atbilstoši </w:t>
      </w:r>
      <w:hyperlink r:id="rId21" w:tooltip="Atvērt likumu" w:history="1">
        <w:r w:rsidRPr="007F3CAF">
          <w:rPr>
            <w:rStyle w:val="Hipersaite"/>
            <w:rFonts w:ascii="Times New Roman" w:hAnsi="Times New Roman" w:cs="Times New Roman"/>
            <w:sz w:val="24"/>
            <w:szCs w:val="24"/>
          </w:rPr>
          <w:t>Dokumentu juridiskā spēka likumam</w:t>
        </w:r>
      </w:hyperlink>
      <w:r w:rsidRPr="007F3CAF">
        <w:rPr>
          <w:rFonts w:ascii="Times New Roman" w:hAnsi="Times New Roman" w:cs="Times New Roman"/>
          <w:sz w:val="24"/>
          <w:szCs w:val="24"/>
        </w:rPr>
        <w:t xml:space="preserve">, Ministru kabineta </w:t>
      </w:r>
      <w:r w:rsidR="00FB39EC" w:rsidRPr="007F3CAF">
        <w:rPr>
          <w:rFonts w:ascii="Times New Roman" w:hAnsi="Times New Roman" w:cs="Times New Roman"/>
          <w:sz w:val="24"/>
          <w:szCs w:val="24"/>
        </w:rPr>
        <w:t xml:space="preserve">2018.gada 4.septembra </w:t>
      </w:r>
      <w:r w:rsidRPr="007F3CAF">
        <w:rPr>
          <w:rFonts w:ascii="Times New Roman" w:hAnsi="Times New Roman" w:cs="Times New Roman"/>
          <w:sz w:val="24"/>
          <w:szCs w:val="24"/>
        </w:rPr>
        <w:t>noteikumiem Nr. 558 “</w:t>
      </w:r>
      <w:hyperlink r:id="rId22" w:tooltip="Atvērt MK noteikumus" w:history="1">
        <w:r w:rsidRPr="007F3CAF">
          <w:rPr>
            <w:rStyle w:val="Hipersaite"/>
            <w:rFonts w:ascii="Times New Roman" w:hAnsi="Times New Roman" w:cs="Times New Roman"/>
            <w:sz w:val="24"/>
            <w:szCs w:val="24"/>
          </w:rPr>
          <w:t>Dokumentu izstrādāšanas un noformēšanas kārtība</w:t>
        </w:r>
      </w:hyperlink>
      <w:r w:rsidRPr="007F3CAF">
        <w:rPr>
          <w:rFonts w:ascii="Times New Roman" w:hAnsi="Times New Roman" w:cs="Times New Roman"/>
          <w:sz w:val="24"/>
          <w:szCs w:val="24"/>
        </w:rPr>
        <w:t>”</w:t>
      </w:r>
      <w:r w:rsidR="00FB39EC" w:rsidRPr="007F3CAF">
        <w:rPr>
          <w:rFonts w:ascii="Times New Roman" w:hAnsi="Times New Roman" w:cs="Times New Roman"/>
          <w:sz w:val="24"/>
          <w:szCs w:val="24"/>
        </w:rPr>
        <w:t xml:space="preserve">, </w:t>
      </w:r>
      <w:r w:rsidRPr="007F3CAF">
        <w:rPr>
          <w:rFonts w:ascii="Times New Roman" w:hAnsi="Times New Roman" w:cs="Times New Roman"/>
          <w:sz w:val="24"/>
          <w:szCs w:val="24"/>
        </w:rPr>
        <w:t>kā arī saskaņā ar izsoles noteikumiem.</w:t>
      </w:r>
    </w:p>
    <w:p w14:paraId="302A4D40" w14:textId="6C29C672" w:rsidR="00410A5F" w:rsidRPr="007F3CAF" w:rsidRDefault="003F025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D</w:t>
      </w:r>
      <w:r w:rsidR="00410A5F" w:rsidRPr="007F3CAF">
        <w:rPr>
          <w:rFonts w:ascii="Times New Roman" w:hAnsi="Times New Roman" w:cs="Times New Roman"/>
          <w:sz w:val="24"/>
          <w:szCs w:val="24"/>
        </w:rPr>
        <w:t>okument</w:t>
      </w:r>
      <w:r w:rsidR="005F1054" w:rsidRPr="007F3CAF">
        <w:rPr>
          <w:rFonts w:ascii="Times New Roman" w:hAnsi="Times New Roman" w:cs="Times New Roman"/>
          <w:sz w:val="24"/>
          <w:szCs w:val="24"/>
        </w:rPr>
        <w:t>i</w:t>
      </w:r>
      <w:r w:rsidRPr="007F3CAF">
        <w:rPr>
          <w:rFonts w:ascii="Times New Roman" w:hAnsi="Times New Roman" w:cs="Times New Roman"/>
          <w:sz w:val="24"/>
          <w:szCs w:val="24"/>
        </w:rPr>
        <w:t xml:space="preserve"> jāi</w:t>
      </w:r>
      <w:r w:rsidR="00410A5F" w:rsidRPr="007F3CAF">
        <w:rPr>
          <w:rFonts w:ascii="Times New Roman" w:hAnsi="Times New Roman" w:cs="Times New Roman"/>
          <w:sz w:val="24"/>
          <w:szCs w:val="24"/>
        </w:rPr>
        <w:t xml:space="preserve">esniedz slēgtā aploksnē. Uz aploksnes norāda, ka pieteikums tiek iesniegts </w:t>
      </w:r>
      <w:r w:rsidR="001B7FD3" w:rsidRPr="007F3CAF">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84CE7" w:rsidRPr="007F3CAF">
        <w:rPr>
          <w:rFonts w:ascii="Times New Roman" w:hAnsi="Times New Roman" w:cs="Times New Roman"/>
          <w:sz w:val="24"/>
          <w:szCs w:val="24"/>
        </w:rPr>
        <w:t>1784,05</w:t>
      </w:r>
      <w:r w:rsidR="001B7FD3" w:rsidRPr="007F3CAF">
        <w:rPr>
          <w:rFonts w:ascii="Times New Roman" w:hAnsi="Times New Roman" w:cs="Times New Roman"/>
          <w:sz w:val="24"/>
          <w:szCs w:val="24"/>
        </w:rPr>
        <w:t xml:space="preserve"> m</w:t>
      </w:r>
      <w:r w:rsidR="001B7FD3" w:rsidRPr="007F3CAF">
        <w:rPr>
          <w:rFonts w:ascii="Times New Roman" w:hAnsi="Times New Roman" w:cs="Times New Roman"/>
          <w:sz w:val="24"/>
          <w:szCs w:val="24"/>
          <w:vertAlign w:val="superscript"/>
        </w:rPr>
        <w:t>2</w:t>
      </w:r>
      <w:r w:rsidR="001B7FD3" w:rsidRPr="007F3CAF">
        <w:rPr>
          <w:rFonts w:ascii="Times New Roman" w:hAnsi="Times New Roman" w:cs="Times New Roman"/>
          <w:sz w:val="24"/>
          <w:szCs w:val="24"/>
        </w:rPr>
        <w:t xml:space="preserve"> platībā un </w:t>
      </w:r>
      <w:r w:rsidR="00084CE7" w:rsidRPr="007F3CAF">
        <w:rPr>
          <w:rFonts w:ascii="Times New Roman" w:hAnsi="Times New Roman" w:cs="Times New Roman"/>
          <w:sz w:val="24"/>
          <w:szCs w:val="24"/>
        </w:rPr>
        <w:t>6361</w:t>
      </w:r>
      <w:r w:rsidR="001B7FD3" w:rsidRPr="007F3CAF">
        <w:rPr>
          <w:rFonts w:ascii="Times New Roman" w:hAnsi="Times New Roman" w:cs="Times New Roman"/>
          <w:sz w:val="24"/>
          <w:szCs w:val="24"/>
        </w:rPr>
        <w:t>/30000 domājamo daļu no ēkai piesaistītās zemes vienības</w:t>
      </w:r>
      <w:r w:rsidR="00410A5F" w:rsidRPr="007F3CAF">
        <w:rPr>
          <w:rFonts w:ascii="Times New Roman" w:hAnsi="Times New Roman" w:cs="Times New Roman"/>
          <w:sz w:val="24"/>
          <w:szCs w:val="24"/>
        </w:rPr>
        <w:t xml:space="preserve"> </w:t>
      </w:r>
      <w:r w:rsidR="005422B3" w:rsidRPr="007F3CAF">
        <w:rPr>
          <w:rFonts w:ascii="Times New Roman" w:hAnsi="Times New Roman" w:cs="Times New Roman"/>
          <w:sz w:val="24"/>
          <w:szCs w:val="24"/>
        </w:rPr>
        <w:t xml:space="preserve">daļas 3,00 ha platībā </w:t>
      </w:r>
      <w:r w:rsidR="00410A5F" w:rsidRPr="007F3CAF">
        <w:rPr>
          <w:rFonts w:ascii="Times New Roman" w:hAnsi="Times New Roman" w:cs="Times New Roman"/>
          <w:sz w:val="24"/>
          <w:szCs w:val="24"/>
        </w:rPr>
        <w:t xml:space="preserve">nomas tiesību izsolei un </w:t>
      </w:r>
      <w:r w:rsidR="003C3285" w:rsidRPr="007F3CAF">
        <w:rPr>
          <w:rFonts w:ascii="Times New Roman" w:hAnsi="Times New Roman" w:cs="Times New Roman"/>
          <w:sz w:val="24"/>
          <w:szCs w:val="24"/>
        </w:rPr>
        <w:t>nomas tiesību preten</w:t>
      </w:r>
      <w:r w:rsidR="00410A5F" w:rsidRPr="007F3CAF">
        <w:rPr>
          <w:rFonts w:ascii="Times New Roman" w:hAnsi="Times New Roman" w:cs="Times New Roman"/>
          <w:sz w:val="24"/>
          <w:szCs w:val="24"/>
        </w:rPr>
        <w:t>denta nosaukumu.</w:t>
      </w:r>
    </w:p>
    <w:p w14:paraId="563C100E" w14:textId="0160EC69" w:rsidR="003825CA"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pieteikuma iesniegšanu ir uzskatāms, ka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dents:</w:t>
      </w:r>
    </w:p>
    <w:p w14:paraId="64501614" w14:textId="77777777" w:rsidR="00FB39EC"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izsoles noteikumiem;</w:t>
      </w:r>
    </w:p>
    <w:p w14:paraId="1FB11477" w14:textId="77777777" w:rsidR="00FB39EC"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ka Komisija saziņai ar pretendentu izmantos pretendenta pieteikumā norādīto e-pasta adresi.</w:t>
      </w:r>
    </w:p>
    <w:p w14:paraId="2B4D14A2" w14:textId="4F33A6D0" w:rsidR="0011324A"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slēgtā sēdē bez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piedalīšanās izvērtē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w:t>
      </w:r>
      <w:r w:rsidR="0011324A" w:rsidRPr="007F3CAF">
        <w:rPr>
          <w:rFonts w:ascii="Times New Roman" w:hAnsi="Times New Roman" w:cs="Times New Roman"/>
          <w:sz w:val="24"/>
          <w:szCs w:val="24"/>
        </w:rPr>
        <w:t xml:space="preserve"> un to piet</w:t>
      </w:r>
      <w:r w:rsidR="001B7FD3" w:rsidRPr="007F3CAF">
        <w:rPr>
          <w:rFonts w:ascii="Times New Roman" w:hAnsi="Times New Roman" w:cs="Times New Roman"/>
          <w:sz w:val="24"/>
          <w:szCs w:val="24"/>
        </w:rPr>
        <w:t>ei</w:t>
      </w:r>
      <w:r w:rsidR="0011324A" w:rsidRPr="007F3CAF">
        <w:rPr>
          <w:rFonts w:ascii="Times New Roman" w:hAnsi="Times New Roman" w:cs="Times New Roman"/>
          <w:sz w:val="24"/>
          <w:szCs w:val="24"/>
        </w:rPr>
        <w:t xml:space="preserve">kumu </w:t>
      </w:r>
      <w:r w:rsidRPr="007F3CAF">
        <w:rPr>
          <w:rFonts w:ascii="Times New Roman" w:hAnsi="Times New Roman" w:cs="Times New Roman"/>
          <w:sz w:val="24"/>
          <w:szCs w:val="24"/>
        </w:rPr>
        <w:t xml:space="preserve">atbilstību šiem </w:t>
      </w:r>
      <w:r w:rsidR="00FB39EC" w:rsidRPr="007F3CAF">
        <w:rPr>
          <w:rFonts w:ascii="Times New Roman" w:hAnsi="Times New Roman" w:cs="Times New Roman"/>
          <w:sz w:val="24"/>
          <w:szCs w:val="24"/>
        </w:rPr>
        <w:t xml:space="preserve">izsoles </w:t>
      </w:r>
      <w:r w:rsidRPr="007F3CAF">
        <w:rPr>
          <w:rFonts w:ascii="Times New Roman" w:hAnsi="Times New Roman" w:cs="Times New Roman"/>
          <w:sz w:val="24"/>
          <w:szCs w:val="24"/>
        </w:rPr>
        <w:t xml:space="preserve">noteikumiem, ņemot vērā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iesniegtos dokumentus. </w:t>
      </w:r>
    </w:p>
    <w:p w14:paraId="3D327AB5" w14:textId="1E13ACAC" w:rsidR="00CB4DB8"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sastāda izsoles dalībnieku sarakstu, iekļaujot tajā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dentus, </w:t>
      </w:r>
      <w:r w:rsidR="00F233AB" w:rsidRPr="007F3CAF">
        <w:rPr>
          <w:rFonts w:ascii="Times New Roman" w:hAnsi="Times New Roman" w:cs="Times New Roman"/>
          <w:sz w:val="24"/>
          <w:szCs w:val="24"/>
        </w:rPr>
        <w:t xml:space="preserve">kuri atbilst šo izsoles </w:t>
      </w:r>
      <w:r w:rsidR="00AC494B" w:rsidRPr="007F3CAF">
        <w:rPr>
          <w:rFonts w:ascii="Times New Roman" w:hAnsi="Times New Roman" w:cs="Times New Roman"/>
          <w:sz w:val="24"/>
          <w:szCs w:val="24"/>
        </w:rPr>
        <w:t>noteikumu 5.1.-5.2</w:t>
      </w:r>
      <w:r w:rsidR="00F233AB" w:rsidRPr="007F3CAF">
        <w:rPr>
          <w:rFonts w:ascii="Times New Roman" w:hAnsi="Times New Roman" w:cs="Times New Roman"/>
          <w:sz w:val="24"/>
          <w:szCs w:val="24"/>
        </w:rPr>
        <w:t>.punkt</w:t>
      </w:r>
      <w:r w:rsidR="00206BDA" w:rsidRPr="007F3CAF">
        <w:rPr>
          <w:rFonts w:ascii="Times New Roman" w:hAnsi="Times New Roman" w:cs="Times New Roman"/>
          <w:sz w:val="24"/>
          <w:szCs w:val="24"/>
        </w:rPr>
        <w:t>u prasībām</w:t>
      </w:r>
      <w:r w:rsidR="00CB4DB8" w:rsidRPr="007F3CAF">
        <w:rPr>
          <w:rFonts w:ascii="Times New Roman" w:hAnsi="Times New Roman" w:cs="Times New Roman"/>
          <w:sz w:val="24"/>
          <w:szCs w:val="24"/>
        </w:rPr>
        <w:t xml:space="preserve">, </w:t>
      </w:r>
      <w:r w:rsidRPr="007F3CAF">
        <w:rPr>
          <w:rFonts w:ascii="Times New Roman" w:hAnsi="Times New Roman" w:cs="Times New Roman"/>
          <w:sz w:val="24"/>
          <w:szCs w:val="24"/>
        </w:rPr>
        <w:t>ir izpildījuši izsoles priekš</w:t>
      </w:r>
      <w:r w:rsidR="00213928" w:rsidRPr="007F3CAF">
        <w:rPr>
          <w:rFonts w:ascii="Times New Roman" w:hAnsi="Times New Roman" w:cs="Times New Roman"/>
          <w:sz w:val="24"/>
          <w:szCs w:val="24"/>
        </w:rPr>
        <w:t>noteikumus (</w:t>
      </w:r>
      <w:r w:rsidR="009A411B" w:rsidRPr="007F3CAF">
        <w:rPr>
          <w:rFonts w:ascii="Times New Roman" w:hAnsi="Times New Roman" w:cs="Times New Roman"/>
          <w:sz w:val="24"/>
          <w:szCs w:val="24"/>
        </w:rPr>
        <w:t xml:space="preserve">izsoles </w:t>
      </w:r>
      <w:r w:rsidR="00213928" w:rsidRPr="007F3CAF">
        <w:rPr>
          <w:rFonts w:ascii="Times New Roman" w:hAnsi="Times New Roman" w:cs="Times New Roman"/>
          <w:sz w:val="24"/>
          <w:szCs w:val="24"/>
        </w:rPr>
        <w:t>noteikumu 6.1.</w:t>
      </w:r>
      <w:r w:rsidR="009A411B" w:rsidRPr="007F3CAF">
        <w:rPr>
          <w:rFonts w:ascii="Times New Roman" w:hAnsi="Times New Roman" w:cs="Times New Roman"/>
          <w:sz w:val="24"/>
          <w:szCs w:val="24"/>
        </w:rPr>
        <w:t>-</w:t>
      </w:r>
      <w:r w:rsidR="00213928" w:rsidRPr="007F3CAF">
        <w:rPr>
          <w:rFonts w:ascii="Times New Roman" w:hAnsi="Times New Roman" w:cs="Times New Roman"/>
          <w:sz w:val="24"/>
          <w:szCs w:val="24"/>
        </w:rPr>
        <w:t>6.</w:t>
      </w:r>
      <w:r w:rsidR="00023DA7" w:rsidRPr="007F3CAF">
        <w:rPr>
          <w:rFonts w:ascii="Times New Roman" w:hAnsi="Times New Roman" w:cs="Times New Roman"/>
          <w:sz w:val="24"/>
          <w:szCs w:val="24"/>
        </w:rPr>
        <w:t>7</w:t>
      </w:r>
      <w:r w:rsidRPr="007F3CAF">
        <w:rPr>
          <w:rFonts w:ascii="Times New Roman" w:hAnsi="Times New Roman" w:cs="Times New Roman"/>
          <w:sz w:val="24"/>
          <w:szCs w:val="24"/>
        </w:rPr>
        <w:t>. punkts)</w:t>
      </w:r>
      <w:r w:rsidR="00CB4DB8" w:rsidRPr="007F3CAF">
        <w:rPr>
          <w:rFonts w:ascii="Times New Roman" w:hAnsi="Times New Roman" w:cs="Times New Roman"/>
          <w:sz w:val="24"/>
          <w:szCs w:val="24"/>
        </w:rPr>
        <w:t xml:space="preserve"> un uz tiem neattiecas šo izsoles noteikumu 5.</w:t>
      </w:r>
      <w:r w:rsidR="00AC494B" w:rsidRPr="007F3CAF">
        <w:rPr>
          <w:rFonts w:ascii="Times New Roman" w:hAnsi="Times New Roman" w:cs="Times New Roman"/>
          <w:sz w:val="24"/>
          <w:szCs w:val="24"/>
        </w:rPr>
        <w:t>3</w:t>
      </w:r>
      <w:r w:rsidR="00CB4DB8" w:rsidRPr="007F3CAF">
        <w:rPr>
          <w:rFonts w:ascii="Times New Roman" w:hAnsi="Times New Roman" w:cs="Times New Roman"/>
          <w:sz w:val="24"/>
          <w:szCs w:val="24"/>
        </w:rPr>
        <w:t xml:space="preserve">.punktā minētie nosacījumi. </w:t>
      </w:r>
      <w:r w:rsidRPr="007F3CAF">
        <w:rPr>
          <w:rFonts w:ascii="Times New Roman" w:hAnsi="Times New Roman" w:cs="Times New Roman"/>
          <w:sz w:val="24"/>
          <w:szCs w:val="24"/>
        </w:rPr>
        <w:t>Izsoles dalībnieku sarakstā norāda šādas ziņas: dalībnieka kārtas numuru, komersanta pilnu nosaukumu un reģistrācijas numuru.</w:t>
      </w:r>
    </w:p>
    <w:p w14:paraId="6BED8BE0" w14:textId="65F5E6BC" w:rsidR="004120D5"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dents nav izpildījis izsoles priekšnoteikumus (</w:t>
      </w:r>
      <w:r w:rsidR="009A411B" w:rsidRPr="007F3CAF">
        <w:rPr>
          <w:rFonts w:ascii="Times New Roman" w:hAnsi="Times New Roman" w:cs="Times New Roman"/>
          <w:sz w:val="24"/>
          <w:szCs w:val="24"/>
        </w:rPr>
        <w:t xml:space="preserve">izsoles </w:t>
      </w:r>
      <w:r w:rsidRPr="007F3CAF">
        <w:rPr>
          <w:rFonts w:ascii="Times New Roman" w:hAnsi="Times New Roman" w:cs="Times New Roman"/>
          <w:sz w:val="24"/>
          <w:szCs w:val="24"/>
        </w:rPr>
        <w:t xml:space="preserve">noteikumu 6.1. </w:t>
      </w:r>
      <w:r w:rsidR="00E53AE9"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AC2A77" w:rsidRPr="007F3CAF">
        <w:rPr>
          <w:rFonts w:ascii="Times New Roman" w:hAnsi="Times New Roman" w:cs="Times New Roman"/>
          <w:sz w:val="24"/>
          <w:szCs w:val="24"/>
        </w:rPr>
        <w:t>6.</w:t>
      </w:r>
      <w:r w:rsidR="00023DA7" w:rsidRPr="007F3CAF">
        <w:rPr>
          <w:rFonts w:ascii="Times New Roman" w:hAnsi="Times New Roman" w:cs="Times New Roman"/>
          <w:sz w:val="24"/>
          <w:szCs w:val="24"/>
        </w:rPr>
        <w:t>7</w:t>
      </w:r>
      <w:r w:rsidRPr="007F3CAF">
        <w:rPr>
          <w:rFonts w:ascii="Times New Roman" w:hAnsi="Times New Roman" w:cs="Times New Roman"/>
          <w:sz w:val="24"/>
          <w:szCs w:val="24"/>
        </w:rPr>
        <w:t xml:space="preserve">. punkts), </w:t>
      </w:r>
      <w:r w:rsidR="009A411B" w:rsidRPr="007F3CAF">
        <w:rPr>
          <w:rFonts w:ascii="Times New Roman" w:hAnsi="Times New Roman" w:cs="Times New Roman"/>
          <w:sz w:val="24"/>
          <w:szCs w:val="24"/>
        </w:rPr>
        <w:t xml:space="preserve">uz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dentu a</w:t>
      </w:r>
      <w:r w:rsidR="00AC494B" w:rsidRPr="007F3CAF">
        <w:rPr>
          <w:rFonts w:ascii="Times New Roman" w:hAnsi="Times New Roman" w:cs="Times New Roman"/>
          <w:sz w:val="24"/>
          <w:szCs w:val="24"/>
        </w:rPr>
        <w:t>ttiecas šo izsoles noteikumu 5.3</w:t>
      </w:r>
      <w:r w:rsidR="00D66A8A" w:rsidRPr="007F3CAF">
        <w:rPr>
          <w:rFonts w:ascii="Times New Roman" w:hAnsi="Times New Roman" w:cs="Times New Roman"/>
          <w:sz w:val="24"/>
          <w:szCs w:val="24"/>
        </w:rPr>
        <w:t xml:space="preserve">.punktā minētie nosacījumi vai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dents neatbilst šo izsoles noteikumu 5.1.-5.</w:t>
      </w:r>
      <w:r w:rsidR="00AC494B" w:rsidRPr="007F3CAF">
        <w:rPr>
          <w:rFonts w:ascii="Times New Roman" w:hAnsi="Times New Roman" w:cs="Times New Roman"/>
          <w:sz w:val="24"/>
          <w:szCs w:val="24"/>
        </w:rPr>
        <w:t>2</w:t>
      </w:r>
      <w:r w:rsidR="00D66A8A" w:rsidRPr="007F3CAF">
        <w:rPr>
          <w:rFonts w:ascii="Times New Roman" w:hAnsi="Times New Roman" w:cs="Times New Roman"/>
          <w:sz w:val="24"/>
          <w:szCs w:val="24"/>
        </w:rPr>
        <w:t xml:space="preserve">.punktu prasībām, Komisija pieņem lēmumu par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denta izslēgšanu no dalības izsolē un pieteikumu neizskata.</w:t>
      </w:r>
      <w:r w:rsidR="004120D5" w:rsidRPr="007F3CAF">
        <w:rPr>
          <w:rFonts w:ascii="Times New Roman" w:hAnsi="Times New Roman" w:cs="Times New Roman"/>
          <w:sz w:val="24"/>
          <w:szCs w:val="24"/>
        </w:rPr>
        <w:t xml:space="preserve"> </w:t>
      </w:r>
    </w:p>
    <w:p w14:paraId="0F8698A8" w14:textId="7044B149" w:rsidR="00D66A8A" w:rsidRPr="007F3CAF" w:rsidRDefault="004120D5"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Komisijas lēmums par pretendenta iekļaušanu dalībnieku sarakstā vai lēmums par pretendenta izslēgšanu no dalības izsolē tiks nosūtīts uz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denta norādīto e-pasta adresi.</w:t>
      </w:r>
    </w:p>
    <w:p w14:paraId="3117AAA6" w14:textId="20DF1F6A" w:rsidR="004120D5" w:rsidRPr="007F3CAF" w:rsidRDefault="00D66A8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Komisija ir tiesīga jebkurā laikā pārbaudīt izsoles dalībnieku sniegtās ziņas</w:t>
      </w:r>
      <w:r w:rsidR="00B42110" w:rsidRPr="007F3CAF">
        <w:rPr>
          <w:rFonts w:ascii="Times New Roman" w:hAnsi="Times New Roman" w:cs="Times New Roman"/>
          <w:sz w:val="24"/>
          <w:szCs w:val="24"/>
        </w:rPr>
        <w:t>, pieprasot informāciju kompetentā institūcijā, publiski pieejamās datubāzēs vai citos publiski pieejamos avotos</w:t>
      </w:r>
      <w:r w:rsidRPr="007F3CAF">
        <w:rPr>
          <w:rFonts w:ascii="Times New Roman" w:hAnsi="Times New Roman" w:cs="Times New Roman"/>
          <w:sz w:val="24"/>
          <w:szCs w:val="24"/>
        </w:rPr>
        <w:t>. Ja tiek atklāts, ka izsoles dalībnieks ir sniedzis nepatiesas ziņas, izsoles dalībnieks tiek izslēgts</w:t>
      </w:r>
      <w:r w:rsidR="004120D5" w:rsidRPr="007F3CAF">
        <w:rPr>
          <w:rFonts w:ascii="Times New Roman" w:hAnsi="Times New Roman" w:cs="Times New Roman"/>
          <w:sz w:val="24"/>
          <w:szCs w:val="24"/>
        </w:rPr>
        <w:t xml:space="preserve"> no izsoles dalībnieku saraksta</w:t>
      </w:r>
      <w:r w:rsidRPr="007F3CAF">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sidRPr="007F3CAF">
        <w:rPr>
          <w:rFonts w:ascii="Times New Roman" w:hAnsi="Times New Roman" w:cs="Times New Roman"/>
          <w:sz w:val="24"/>
          <w:szCs w:val="24"/>
        </w:rPr>
        <w:t xml:space="preserve"> </w:t>
      </w:r>
    </w:p>
    <w:p w14:paraId="65A070D0" w14:textId="6CBD6C73" w:rsidR="007C51AC"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Ziņas par saņemtajiem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7F3CAF">
        <w:rPr>
          <w:rFonts w:ascii="Times New Roman" w:hAnsi="Times New Roman" w:cs="Times New Roman"/>
          <w:sz w:val="24"/>
          <w:szCs w:val="24"/>
        </w:rPr>
        <w:t>.</w:t>
      </w:r>
    </w:p>
    <w:p w14:paraId="1B11DC07" w14:textId="7D4874D5" w:rsidR="00FB39EC" w:rsidRPr="007F3CAF" w:rsidRDefault="00FB39EC" w:rsidP="007F3CAF">
      <w:pPr>
        <w:tabs>
          <w:tab w:val="left" w:pos="964"/>
        </w:tabs>
        <w:spacing w:after="0" w:line="240" w:lineRule="auto"/>
        <w:jc w:val="both"/>
        <w:rPr>
          <w:rFonts w:ascii="Times New Roman" w:hAnsi="Times New Roman" w:cs="Times New Roman"/>
          <w:sz w:val="24"/>
          <w:szCs w:val="24"/>
        </w:rPr>
      </w:pPr>
    </w:p>
    <w:p w14:paraId="3CB441DC" w14:textId="23793AC5" w:rsidR="00B6322C" w:rsidRPr="007F3CAF" w:rsidRDefault="00DB3793" w:rsidP="007F3CAF">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sākumcena</w:t>
      </w:r>
    </w:p>
    <w:p w14:paraId="7CD05933" w14:textId="77777777" w:rsidR="00B6322C" w:rsidRPr="007F3CAF" w:rsidRDefault="00B6322C" w:rsidP="007F3CAF">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66567946" w:rsidR="00325AAC" w:rsidRPr="007F3CAF" w:rsidRDefault="0036623A" w:rsidP="007F3CAF">
      <w:pPr>
        <w:pStyle w:val="Sarakstarindkopa"/>
        <w:numPr>
          <w:ilvl w:val="1"/>
          <w:numId w:val="30"/>
        </w:numPr>
        <w:tabs>
          <w:tab w:val="left" w:pos="567"/>
        </w:tabs>
        <w:spacing w:after="0" w:line="240" w:lineRule="auto"/>
        <w:ind w:left="567" w:hanging="567"/>
        <w:contextualSpacing w:val="0"/>
        <w:jc w:val="both"/>
        <w:rPr>
          <w:rFonts w:ascii="Times New Roman" w:hAnsi="Times New Roman" w:cs="Times New Roman"/>
          <w:b/>
          <w:i/>
          <w:iCs/>
          <w:sz w:val="24"/>
          <w:szCs w:val="24"/>
        </w:rPr>
      </w:pPr>
      <w:bookmarkStart w:id="8" w:name="_Hlk111548526"/>
      <w:r w:rsidRPr="007F3CAF">
        <w:rPr>
          <w:rFonts w:ascii="Times New Roman" w:hAnsi="Times New Roman" w:cs="Times New Roman"/>
          <w:sz w:val="24"/>
          <w:szCs w:val="24"/>
        </w:rPr>
        <w:t>Saskaņā ar Gulbenes novada domes 202</w:t>
      </w:r>
      <w:r w:rsidR="00177FDF" w:rsidRPr="007F3CAF">
        <w:rPr>
          <w:rFonts w:ascii="Times New Roman" w:hAnsi="Times New Roman" w:cs="Times New Roman"/>
          <w:sz w:val="24"/>
          <w:szCs w:val="24"/>
        </w:rPr>
        <w:t>3</w:t>
      </w:r>
      <w:r w:rsidRPr="007F3CAF">
        <w:rPr>
          <w:rFonts w:ascii="Times New Roman" w:hAnsi="Times New Roman" w:cs="Times New Roman"/>
          <w:sz w:val="24"/>
          <w:szCs w:val="24"/>
        </w:rPr>
        <w:t xml:space="preserve">.gada </w:t>
      </w:r>
      <w:r w:rsidR="0035081D" w:rsidRPr="007F3CAF">
        <w:rPr>
          <w:rFonts w:ascii="Times New Roman" w:hAnsi="Times New Roman" w:cs="Times New Roman"/>
          <w:sz w:val="24"/>
          <w:szCs w:val="24"/>
        </w:rPr>
        <w:t>23.februāra</w:t>
      </w:r>
      <w:r w:rsidR="00D36795" w:rsidRPr="007F3CAF">
        <w:rPr>
          <w:rFonts w:ascii="Times New Roman" w:hAnsi="Times New Roman" w:cs="Times New Roman"/>
          <w:sz w:val="24"/>
          <w:szCs w:val="24"/>
        </w:rPr>
        <w:t xml:space="preserve"> </w:t>
      </w:r>
      <w:r w:rsidRPr="007F3CAF">
        <w:rPr>
          <w:rFonts w:ascii="Times New Roman" w:hAnsi="Times New Roman" w:cs="Times New Roman"/>
          <w:sz w:val="24"/>
          <w:szCs w:val="24"/>
        </w:rPr>
        <w:t>lēmumu Nr.</w:t>
      </w:r>
      <w:r w:rsidR="002C6583" w:rsidRPr="007F3CAF">
        <w:rPr>
          <w:rFonts w:ascii="Times New Roman" w:hAnsi="Times New Roman" w:cs="Times New Roman"/>
          <w:sz w:val="24"/>
          <w:szCs w:val="24"/>
        </w:rPr>
        <w:t xml:space="preserve"> GND/202</w:t>
      </w:r>
      <w:r w:rsidR="00177FDF" w:rsidRPr="007F3CAF">
        <w:rPr>
          <w:rFonts w:ascii="Times New Roman" w:hAnsi="Times New Roman" w:cs="Times New Roman"/>
          <w:sz w:val="24"/>
          <w:szCs w:val="24"/>
        </w:rPr>
        <w:t>3</w:t>
      </w:r>
      <w:r w:rsidR="002C6583" w:rsidRPr="007F3CAF">
        <w:rPr>
          <w:rFonts w:ascii="Times New Roman" w:hAnsi="Times New Roman" w:cs="Times New Roman"/>
          <w:sz w:val="24"/>
          <w:szCs w:val="24"/>
        </w:rPr>
        <w:t>/</w:t>
      </w:r>
      <w:r w:rsidR="00B54B1E">
        <w:rPr>
          <w:rFonts w:ascii="Times New Roman" w:hAnsi="Times New Roman" w:cs="Times New Roman"/>
          <w:sz w:val="24"/>
          <w:szCs w:val="24"/>
        </w:rPr>
        <w:t>200</w:t>
      </w:r>
      <w:r w:rsidR="000B715A" w:rsidRPr="007F3CAF">
        <w:rPr>
          <w:rFonts w:ascii="Times New Roman" w:hAnsi="Times New Roman" w:cs="Times New Roman"/>
          <w:sz w:val="24"/>
          <w:szCs w:val="24"/>
        </w:rPr>
        <w:t xml:space="preserve"> </w:t>
      </w:r>
      <w:r w:rsidR="00B6322C" w:rsidRPr="007F3CAF">
        <w:rPr>
          <w:rFonts w:ascii="Times New Roman" w:hAnsi="Times New Roman" w:cs="Times New Roman"/>
          <w:sz w:val="24"/>
          <w:szCs w:val="24"/>
        </w:rPr>
        <w:t>“</w:t>
      </w:r>
      <w:r w:rsidR="009C3E5B" w:rsidRPr="007F3CAF">
        <w:rPr>
          <w:rFonts w:ascii="Times New Roman" w:hAnsi="Times New Roman" w:cs="Times New Roman"/>
          <w:sz w:val="24"/>
          <w:szCs w:val="24"/>
        </w:rPr>
        <w:t xml:space="preserve">Par nekustamā īpašuma Lizuma pagastā ar nosaukumu “Pinkas”, kadastra numurs 5072 006 0138, ražošanas/noliktavas ēkas daļas </w:t>
      </w:r>
      <w:r w:rsidR="00084CE7" w:rsidRPr="007F3CAF">
        <w:rPr>
          <w:rFonts w:ascii="Times New Roman" w:hAnsi="Times New Roman" w:cs="Times New Roman"/>
          <w:sz w:val="24"/>
          <w:szCs w:val="24"/>
        </w:rPr>
        <w:t>1784,05</w:t>
      </w:r>
      <w:r w:rsidR="009C3E5B" w:rsidRPr="007F3CAF">
        <w:rPr>
          <w:rFonts w:ascii="Times New Roman" w:hAnsi="Times New Roman" w:cs="Times New Roman"/>
          <w:sz w:val="24"/>
          <w:szCs w:val="24"/>
        </w:rPr>
        <w:t xml:space="preserve"> m</w:t>
      </w:r>
      <w:r w:rsidR="009C3E5B" w:rsidRPr="007F3CAF">
        <w:rPr>
          <w:rFonts w:ascii="Times New Roman" w:hAnsi="Times New Roman" w:cs="Times New Roman"/>
          <w:sz w:val="24"/>
          <w:szCs w:val="24"/>
          <w:vertAlign w:val="superscript"/>
        </w:rPr>
        <w:t>2</w:t>
      </w:r>
      <w:r w:rsidR="009C3E5B" w:rsidRPr="007F3CAF">
        <w:rPr>
          <w:rFonts w:ascii="Times New Roman" w:hAnsi="Times New Roman" w:cs="Times New Roman"/>
          <w:sz w:val="24"/>
          <w:szCs w:val="24"/>
        </w:rPr>
        <w:t xml:space="preserve"> platībā un zemes vienības ar kadastra apzīmējumu 5072 006 0238 daļas </w:t>
      </w:r>
      <w:r w:rsidR="004C7D8E" w:rsidRPr="007F3CAF">
        <w:rPr>
          <w:rFonts w:ascii="Times New Roman" w:hAnsi="Times New Roman" w:cs="Times New Roman"/>
          <w:sz w:val="24"/>
          <w:szCs w:val="24"/>
        </w:rPr>
        <w:t xml:space="preserve">trešās </w:t>
      </w:r>
      <w:r w:rsidR="009C3E5B" w:rsidRPr="007F3CAF">
        <w:rPr>
          <w:rFonts w:ascii="Times New Roman" w:hAnsi="Times New Roman" w:cs="Times New Roman"/>
          <w:sz w:val="24"/>
          <w:szCs w:val="24"/>
        </w:rPr>
        <w:t>nomas tiesību izsoles rīkošanu</w:t>
      </w:r>
      <w:r w:rsidR="00B6322C" w:rsidRPr="007F3CAF">
        <w:rPr>
          <w:rFonts w:ascii="Times New Roman" w:hAnsi="Times New Roman" w:cs="Times New Roman"/>
          <w:sz w:val="24"/>
          <w:szCs w:val="24"/>
        </w:rPr>
        <w:t>”</w:t>
      </w:r>
      <w:r w:rsidR="00DD606A" w:rsidRPr="007F3CAF">
        <w:rPr>
          <w:rFonts w:ascii="Times New Roman" w:hAnsi="Times New Roman" w:cs="Times New Roman"/>
          <w:sz w:val="24"/>
          <w:szCs w:val="24"/>
        </w:rPr>
        <w:t xml:space="preserve">, </w:t>
      </w:r>
      <w:bookmarkEnd w:id="8"/>
      <w:r w:rsidR="00DD606A" w:rsidRPr="007F3CAF">
        <w:rPr>
          <w:rFonts w:ascii="Times New Roman" w:hAnsi="Times New Roman" w:cs="Times New Roman"/>
          <w:sz w:val="24"/>
          <w:szCs w:val="24"/>
        </w:rPr>
        <w:t>Nomas objekta nosacītā nomas maksa</w:t>
      </w:r>
      <w:r w:rsidR="00394FF0" w:rsidRPr="007F3CAF">
        <w:rPr>
          <w:rFonts w:ascii="Times New Roman" w:hAnsi="Times New Roman" w:cs="Times New Roman"/>
          <w:sz w:val="24"/>
          <w:szCs w:val="24"/>
        </w:rPr>
        <w:t xml:space="preserve"> (izsoles sākumcena)</w:t>
      </w:r>
      <w:r w:rsidR="00FF115E" w:rsidRPr="007F3CAF">
        <w:rPr>
          <w:rFonts w:ascii="Times New Roman" w:hAnsi="Times New Roman" w:cs="Times New Roman"/>
          <w:sz w:val="24"/>
          <w:szCs w:val="24"/>
        </w:rPr>
        <w:t xml:space="preserve"> </w:t>
      </w:r>
      <w:r w:rsidR="00105634" w:rsidRPr="007F3CAF">
        <w:rPr>
          <w:rFonts w:ascii="Times New Roman" w:hAnsi="Times New Roman" w:cs="Times New Roman"/>
          <w:sz w:val="24"/>
          <w:szCs w:val="24"/>
        </w:rPr>
        <w:t xml:space="preserve">ir </w:t>
      </w:r>
      <w:r w:rsidR="00181D23" w:rsidRPr="007F3CAF">
        <w:rPr>
          <w:rFonts w:ascii="Times New Roman" w:eastAsia="Times New Roman" w:hAnsi="Times New Roman" w:cs="Times New Roman"/>
          <w:b/>
          <w:bCs/>
          <w:sz w:val="24"/>
          <w:szCs w:val="24"/>
          <w:lang w:eastAsia="lv-LV"/>
        </w:rPr>
        <w:t>571,69 EUR</w:t>
      </w:r>
      <w:r w:rsidR="00181D23" w:rsidRPr="007F3CAF">
        <w:rPr>
          <w:rFonts w:ascii="Times New Roman" w:eastAsia="Times New Roman" w:hAnsi="Times New Roman" w:cs="Times New Roman"/>
          <w:sz w:val="24"/>
          <w:szCs w:val="24"/>
          <w:lang w:eastAsia="lv-LV"/>
        </w:rPr>
        <w:t xml:space="preserve"> (pieci simti septiņdesmit viens </w:t>
      </w:r>
      <w:r w:rsidR="00181D23" w:rsidRPr="007F3CAF">
        <w:rPr>
          <w:rFonts w:ascii="Times New Roman" w:eastAsia="Times New Roman" w:hAnsi="Times New Roman" w:cs="Times New Roman"/>
          <w:i/>
          <w:iCs/>
          <w:sz w:val="24"/>
          <w:szCs w:val="24"/>
          <w:lang w:eastAsia="lv-LV"/>
        </w:rPr>
        <w:t>euro</w:t>
      </w:r>
      <w:r w:rsidR="00181D23" w:rsidRPr="007F3CAF">
        <w:rPr>
          <w:rFonts w:ascii="Times New Roman" w:eastAsia="Times New Roman" w:hAnsi="Times New Roman" w:cs="Times New Roman"/>
          <w:sz w:val="24"/>
          <w:szCs w:val="24"/>
          <w:lang w:eastAsia="lv-LV"/>
        </w:rPr>
        <w:t xml:space="preserve"> sešdesmit deviņi centi) </w:t>
      </w:r>
      <w:r w:rsidR="00105634" w:rsidRPr="007F3CAF">
        <w:rPr>
          <w:rFonts w:ascii="Times New Roman" w:hAnsi="Times New Roman" w:cs="Times New Roman"/>
          <w:b/>
          <w:sz w:val="24"/>
          <w:szCs w:val="24"/>
        </w:rPr>
        <w:t>mēnesī</w:t>
      </w:r>
      <w:r w:rsidR="00EB4BBC" w:rsidRPr="007F3CAF">
        <w:rPr>
          <w:rFonts w:ascii="Times New Roman" w:hAnsi="Times New Roman" w:cs="Times New Roman"/>
          <w:b/>
          <w:sz w:val="24"/>
          <w:szCs w:val="24"/>
        </w:rPr>
        <w:t xml:space="preserve"> </w:t>
      </w:r>
      <w:r w:rsidRPr="007F3CAF">
        <w:rPr>
          <w:rFonts w:ascii="Times New Roman" w:hAnsi="Times New Roman" w:cs="Times New Roman"/>
          <w:b/>
          <w:sz w:val="24"/>
          <w:szCs w:val="24"/>
        </w:rPr>
        <w:t>bez pievienotās vērtības nodokļa.</w:t>
      </w:r>
    </w:p>
    <w:p w14:paraId="4DB8FEB8" w14:textId="30DE35BC" w:rsidR="00AF643F" w:rsidRPr="007F3CAF" w:rsidRDefault="00BE6D3E" w:rsidP="007F3CAF">
      <w:pPr>
        <w:pStyle w:val="Sarakstarindkopa"/>
        <w:numPr>
          <w:ilvl w:val="1"/>
          <w:numId w:val="30"/>
        </w:numPr>
        <w:tabs>
          <w:tab w:val="left" w:pos="567"/>
        </w:tabs>
        <w:spacing w:after="0" w:line="240" w:lineRule="auto"/>
        <w:ind w:left="567" w:hanging="567"/>
        <w:contextualSpacing w:val="0"/>
        <w:jc w:val="both"/>
        <w:rPr>
          <w:rFonts w:ascii="Times New Roman" w:hAnsi="Times New Roman" w:cs="Times New Roman"/>
          <w:b/>
          <w:i/>
          <w:iCs/>
          <w:sz w:val="24"/>
          <w:szCs w:val="24"/>
        </w:rPr>
      </w:pPr>
      <w:r w:rsidRPr="007F3CAF">
        <w:rPr>
          <w:rFonts w:ascii="Times New Roman" w:hAnsi="Times New Roman" w:cs="Times New Roman"/>
          <w:sz w:val="24"/>
          <w:szCs w:val="24"/>
        </w:rPr>
        <w:t>I</w:t>
      </w:r>
      <w:r w:rsidR="00DB3793" w:rsidRPr="007F3CAF">
        <w:rPr>
          <w:rFonts w:ascii="Times New Roman" w:hAnsi="Times New Roman" w:cs="Times New Roman"/>
          <w:sz w:val="24"/>
          <w:szCs w:val="24"/>
        </w:rPr>
        <w:t>zsoles solis</w:t>
      </w:r>
      <w:r w:rsidR="00282BAB" w:rsidRPr="007F3CAF">
        <w:rPr>
          <w:rFonts w:ascii="Times New Roman" w:hAnsi="Times New Roman" w:cs="Times New Roman"/>
          <w:sz w:val="24"/>
          <w:szCs w:val="24"/>
        </w:rPr>
        <w:t xml:space="preserve"> </w:t>
      </w:r>
      <w:r w:rsidR="00DB3793" w:rsidRPr="007F3CAF">
        <w:rPr>
          <w:rFonts w:ascii="Times New Roman" w:hAnsi="Times New Roman" w:cs="Times New Roman"/>
          <w:sz w:val="24"/>
          <w:szCs w:val="24"/>
        </w:rPr>
        <w:t xml:space="preserve">ir </w:t>
      </w:r>
      <w:r w:rsidR="00B74B88" w:rsidRPr="007F3CAF">
        <w:rPr>
          <w:rFonts w:ascii="Times New Roman" w:hAnsi="Times New Roman" w:cs="Times New Roman"/>
          <w:b/>
          <w:sz w:val="24"/>
          <w:szCs w:val="24"/>
        </w:rPr>
        <w:t>15</w:t>
      </w:r>
      <w:r w:rsidR="00DB3793" w:rsidRPr="007F3CAF">
        <w:rPr>
          <w:rFonts w:ascii="Times New Roman" w:hAnsi="Times New Roman" w:cs="Times New Roman"/>
          <w:b/>
          <w:sz w:val="24"/>
          <w:szCs w:val="24"/>
        </w:rPr>
        <w:t xml:space="preserve"> </w:t>
      </w:r>
      <w:r w:rsidR="004D315D" w:rsidRPr="007F3CAF">
        <w:rPr>
          <w:rFonts w:ascii="Times New Roman" w:hAnsi="Times New Roman" w:cs="Times New Roman"/>
          <w:b/>
          <w:i/>
          <w:iCs/>
          <w:sz w:val="24"/>
          <w:szCs w:val="24"/>
        </w:rPr>
        <w:t>euro</w:t>
      </w:r>
      <w:r w:rsidR="00DB3793" w:rsidRPr="007F3CAF">
        <w:rPr>
          <w:rFonts w:ascii="Times New Roman" w:hAnsi="Times New Roman" w:cs="Times New Roman"/>
          <w:b/>
          <w:sz w:val="24"/>
          <w:szCs w:val="24"/>
        </w:rPr>
        <w:t xml:space="preserve"> (</w:t>
      </w:r>
      <w:r w:rsidR="00B74B88" w:rsidRPr="007F3CAF">
        <w:rPr>
          <w:rFonts w:ascii="Times New Roman" w:hAnsi="Times New Roman" w:cs="Times New Roman"/>
          <w:b/>
          <w:sz w:val="24"/>
          <w:szCs w:val="24"/>
        </w:rPr>
        <w:t>piecpadsmit</w:t>
      </w:r>
      <w:r w:rsidR="00A3433C" w:rsidRPr="007F3CAF">
        <w:rPr>
          <w:rFonts w:ascii="Times New Roman" w:hAnsi="Times New Roman" w:cs="Times New Roman"/>
          <w:b/>
          <w:sz w:val="24"/>
          <w:szCs w:val="24"/>
        </w:rPr>
        <w:t xml:space="preserve"> </w:t>
      </w:r>
      <w:r w:rsidR="00DB3793" w:rsidRPr="007F3CAF">
        <w:rPr>
          <w:rFonts w:ascii="Times New Roman" w:hAnsi="Times New Roman" w:cs="Times New Roman"/>
          <w:b/>
          <w:i/>
          <w:sz w:val="24"/>
          <w:szCs w:val="24"/>
        </w:rPr>
        <w:t>euro</w:t>
      </w:r>
      <w:r w:rsidR="00DB3793" w:rsidRPr="007F3CAF">
        <w:rPr>
          <w:rFonts w:ascii="Times New Roman" w:hAnsi="Times New Roman" w:cs="Times New Roman"/>
          <w:b/>
          <w:sz w:val="24"/>
          <w:szCs w:val="24"/>
        </w:rPr>
        <w:t>)</w:t>
      </w:r>
      <w:r w:rsidR="00DB3793" w:rsidRPr="007F3CAF">
        <w:rPr>
          <w:rFonts w:ascii="Times New Roman" w:hAnsi="Times New Roman" w:cs="Times New Roman"/>
          <w:sz w:val="24"/>
          <w:szCs w:val="24"/>
        </w:rPr>
        <w:t>.</w:t>
      </w:r>
      <w:r w:rsidR="004D315D" w:rsidRPr="007F3CAF">
        <w:rPr>
          <w:rFonts w:ascii="Times New Roman" w:hAnsi="Times New Roman" w:cs="Times New Roman"/>
          <w:sz w:val="24"/>
          <w:szCs w:val="24"/>
        </w:rPr>
        <w:t xml:space="preserve"> Solīšana notiek tikai pa </w:t>
      </w:r>
      <w:r w:rsidR="00282BAB" w:rsidRPr="007F3CAF">
        <w:rPr>
          <w:rFonts w:ascii="Times New Roman" w:hAnsi="Times New Roman" w:cs="Times New Roman"/>
          <w:sz w:val="24"/>
          <w:szCs w:val="24"/>
        </w:rPr>
        <w:t xml:space="preserve">šajos </w:t>
      </w:r>
      <w:r w:rsidR="004D315D" w:rsidRPr="007F3CAF">
        <w:rPr>
          <w:rFonts w:ascii="Times New Roman" w:hAnsi="Times New Roman" w:cs="Times New Roman"/>
          <w:sz w:val="24"/>
          <w:szCs w:val="24"/>
        </w:rPr>
        <w:t>izsoles noteikumos noteikto soli.</w:t>
      </w:r>
    </w:p>
    <w:p w14:paraId="64BA48EB" w14:textId="598C46FF" w:rsidR="008A4D89" w:rsidRPr="007F3CAF" w:rsidRDefault="008A4D89" w:rsidP="007F3CAF">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7F3CAF" w:rsidRDefault="00FA7F17" w:rsidP="007F3CAF">
      <w:pPr>
        <w:pStyle w:val="Sarakstarindkopa"/>
        <w:numPr>
          <w:ilvl w:val="0"/>
          <w:numId w:val="20"/>
        </w:numPr>
        <w:tabs>
          <w:tab w:val="left" w:pos="964"/>
        </w:tabs>
        <w:spacing w:after="0" w:line="240" w:lineRule="auto"/>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norise</w:t>
      </w:r>
    </w:p>
    <w:p w14:paraId="59430314" w14:textId="77777777" w:rsidR="00FA7F17" w:rsidRPr="007F3CAF" w:rsidRDefault="00FA7F17" w:rsidP="007F3CAF">
      <w:pPr>
        <w:tabs>
          <w:tab w:val="left" w:pos="964"/>
        </w:tabs>
        <w:spacing w:after="0" w:line="240" w:lineRule="auto"/>
        <w:jc w:val="both"/>
        <w:rPr>
          <w:rFonts w:ascii="Times New Roman" w:hAnsi="Times New Roman" w:cs="Times New Roman"/>
          <w:sz w:val="24"/>
          <w:szCs w:val="24"/>
        </w:rPr>
      </w:pPr>
    </w:p>
    <w:p w14:paraId="47E2BA9C" w14:textId="1C65B95D" w:rsidR="00CB08E0" w:rsidRPr="007F3CAF" w:rsidRDefault="00FA7F17"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notiek latviešu valodā. Izsoles dalībniekiem, kuri nepārvalda latviešu valodu, pašiem jānodrošina pārstāvis, kas pārvalda latviešu valodu, vai jānodrošina sava pārstāvība izsolē ar </w:t>
      </w:r>
      <w:r w:rsidRPr="007F3CAF">
        <w:rPr>
          <w:rFonts w:ascii="Times New Roman" w:hAnsi="Times New Roman" w:cs="Times New Roman"/>
          <w:sz w:val="24"/>
          <w:szCs w:val="24"/>
        </w:rPr>
        <w:lastRenderedPageBreak/>
        <w:t>tulka palīdzību. Par tulka piedalīšanos izsolē Izsoles dalībniekam jāinformē izsoles vadītājs, norādot tulka vārdu, uzvārdu, personas kodu.</w:t>
      </w:r>
    </w:p>
    <w:p w14:paraId="5713DE99" w14:textId="52F3A3A8" w:rsidR="00CF075F" w:rsidRPr="007F3CAF" w:rsidRDefault="00CB08E0" w:rsidP="007F3CAF">
      <w:pPr>
        <w:pStyle w:val="Default"/>
        <w:numPr>
          <w:ilvl w:val="1"/>
          <w:numId w:val="20"/>
        </w:numPr>
        <w:tabs>
          <w:tab w:val="left" w:pos="567"/>
        </w:tabs>
        <w:ind w:left="567" w:hanging="567"/>
        <w:jc w:val="both"/>
        <w:rPr>
          <w:color w:val="auto"/>
        </w:rPr>
      </w:pPr>
      <w:r w:rsidRPr="007F3CAF">
        <w:rPr>
          <w:color w:val="auto"/>
        </w:rPr>
        <w:t xml:space="preserve">Pirms mutiskas izsoles sākuma Komisijas locekļi paraksta apliecinājumu, ka nav tādu apstākļu, kuru dēļ varētu uzskatīt, ka viņi tieši vai netieši </w:t>
      </w:r>
      <w:r w:rsidR="00FF115E" w:rsidRPr="007F3CAF">
        <w:rPr>
          <w:color w:val="auto"/>
        </w:rPr>
        <w:t xml:space="preserve">ir </w:t>
      </w:r>
      <w:r w:rsidRPr="007F3CAF">
        <w:rPr>
          <w:color w:val="auto"/>
        </w:rPr>
        <w:t xml:space="preserve">ieinteresēti kāda konkrēta pretendenta izvēlē vai darbībā vai ka viņi ir saistīti ar tiem. </w:t>
      </w:r>
    </w:p>
    <w:p w14:paraId="19829202" w14:textId="57E0C703" w:rsidR="00CF075F" w:rsidRPr="007F3CAF" w:rsidRDefault="00CF075F" w:rsidP="007F3CAF">
      <w:pPr>
        <w:pStyle w:val="Default"/>
        <w:numPr>
          <w:ilvl w:val="1"/>
          <w:numId w:val="20"/>
        </w:numPr>
        <w:tabs>
          <w:tab w:val="left" w:pos="567"/>
        </w:tabs>
        <w:ind w:left="567" w:hanging="567"/>
        <w:jc w:val="both"/>
        <w:rPr>
          <w:color w:val="auto"/>
        </w:rPr>
      </w:pPr>
      <w:r w:rsidRPr="007F3CAF">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Pirms izsoles sākuma </w:t>
      </w:r>
      <w:r w:rsidR="004349EE" w:rsidRPr="007F3CAF">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7F3CAF" w:rsidRDefault="007E419A"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Pirms izsoles sākuma </w:t>
      </w:r>
      <w:r w:rsidRPr="007F3CAF">
        <w:rPr>
          <w:color w:val="auto"/>
        </w:rPr>
        <w:t xml:space="preserve">izsoles dalībnieki (pilnvarotie pārstāvji) </w:t>
      </w:r>
      <w:r w:rsidRPr="007F3CAF">
        <w:rPr>
          <w:rFonts w:eastAsia="Times New Roman"/>
          <w:color w:val="auto"/>
        </w:rPr>
        <w:t xml:space="preserve">paraksta izsoles noteikumus, tādējādi </w:t>
      </w:r>
      <w:bookmarkStart w:id="9" w:name="_Hlk111598076"/>
      <w:r w:rsidRPr="007F3CAF">
        <w:rPr>
          <w:rFonts w:eastAsia="Times New Roman"/>
          <w:color w:val="auto"/>
        </w:rPr>
        <w:t>apliecinot, ka pilnībā ar tiem ir iepazinušies un piekrīt tiem</w:t>
      </w:r>
      <w:bookmarkEnd w:id="9"/>
      <w:r w:rsidRPr="007F3CAF">
        <w:rPr>
          <w:rFonts w:eastAsia="Times New Roman"/>
          <w:color w:val="auto"/>
        </w:rPr>
        <w:t xml:space="preserve">. </w:t>
      </w:r>
    </w:p>
    <w:p w14:paraId="42F604F9" w14:textId="77777777" w:rsidR="004349EE" w:rsidRPr="007F3CAF" w:rsidRDefault="004349EE" w:rsidP="007F3CAF">
      <w:pPr>
        <w:pStyle w:val="Default"/>
        <w:numPr>
          <w:ilvl w:val="1"/>
          <w:numId w:val="20"/>
        </w:numPr>
        <w:tabs>
          <w:tab w:val="left" w:pos="567"/>
        </w:tabs>
        <w:ind w:left="567" w:hanging="567"/>
        <w:jc w:val="both"/>
        <w:rPr>
          <w:color w:val="auto"/>
        </w:rPr>
      </w:pPr>
      <w:r w:rsidRPr="007F3CAF">
        <w:rPr>
          <w:color w:val="auto"/>
        </w:rPr>
        <w:t>Izsoli vada un kārtību izsoles laikā nodrošina izsoles vadītājs.</w:t>
      </w:r>
    </w:p>
    <w:p w14:paraId="4EA714B2" w14:textId="77777777" w:rsidR="0011648F" w:rsidRPr="007F3CAF" w:rsidRDefault="0011648F" w:rsidP="007F3CAF">
      <w:pPr>
        <w:pStyle w:val="Default"/>
        <w:numPr>
          <w:ilvl w:val="1"/>
          <w:numId w:val="20"/>
        </w:numPr>
        <w:tabs>
          <w:tab w:val="left" w:pos="567"/>
        </w:tabs>
        <w:ind w:left="567" w:hanging="567"/>
        <w:jc w:val="both"/>
        <w:rPr>
          <w:color w:val="auto"/>
        </w:rPr>
      </w:pPr>
      <w:r w:rsidRPr="007F3CAF">
        <w:rPr>
          <w:color w:val="auto"/>
        </w:rPr>
        <w:t xml:space="preserve">Pirms izsoles sākuma izsoles vadītājs pārliecinās par izsoles dalībnieku sarakstā iekļauto personu ierašanos, pārbauda reģistrācijas lapas. </w:t>
      </w:r>
    </w:p>
    <w:p w14:paraId="794B44D1" w14:textId="77777777" w:rsidR="00D06EFE" w:rsidRPr="007F3CAF" w:rsidRDefault="0011648F" w:rsidP="007F3CAF">
      <w:pPr>
        <w:pStyle w:val="Default"/>
        <w:numPr>
          <w:ilvl w:val="1"/>
          <w:numId w:val="20"/>
        </w:numPr>
        <w:tabs>
          <w:tab w:val="left" w:pos="567"/>
        </w:tabs>
        <w:ind w:left="567" w:hanging="567"/>
        <w:jc w:val="both"/>
        <w:rPr>
          <w:color w:val="auto"/>
        </w:rPr>
      </w:pPr>
      <w:r w:rsidRPr="007F3CAF">
        <w:rPr>
          <w:color w:val="auto"/>
        </w:rPr>
        <w:t>Izsoles vadītājs paziņo par izsoles atklāšanu un</w:t>
      </w:r>
      <w:r w:rsidRPr="007F3CAF">
        <w:rPr>
          <w:rFonts w:eastAsia="Times New Roman"/>
          <w:color w:val="auto"/>
        </w:rPr>
        <w:t xml:space="preserve"> raksturo Objektu, paziņo izsoles sākumcenu, izsoles soli un informē par solīšanas kārtību, kā arī </w:t>
      </w:r>
      <w:r w:rsidRPr="007F3CAF">
        <w:rPr>
          <w:color w:val="auto"/>
        </w:rPr>
        <w:t>atbild uz izsoles dalībnieku jautājumiem, ja tādi ir.</w:t>
      </w:r>
    </w:p>
    <w:p w14:paraId="2F1090AD" w14:textId="77777777" w:rsidR="00D06EFE" w:rsidRPr="007F3CAF" w:rsidRDefault="00D06EFE" w:rsidP="007F3CAF">
      <w:pPr>
        <w:pStyle w:val="Default"/>
        <w:numPr>
          <w:ilvl w:val="1"/>
          <w:numId w:val="20"/>
        </w:numPr>
        <w:tabs>
          <w:tab w:val="left" w:pos="567"/>
        </w:tabs>
        <w:ind w:left="567" w:hanging="567"/>
        <w:jc w:val="both"/>
        <w:rPr>
          <w:color w:val="auto"/>
        </w:rPr>
      </w:pPr>
      <w:r w:rsidRPr="007F3CAF">
        <w:rPr>
          <w:color w:val="auto"/>
        </w:rPr>
        <w:t>Izsolei nomas tiesību vairāksolīšanā tiek pielaisti tikai tie pretendenti, kas ar Komisijas lēmumu tika iekļautu izsoles dalībnieku sarakstā</w:t>
      </w:r>
    </w:p>
    <w:p w14:paraId="4FDA66A5" w14:textId="77777777" w:rsidR="00D06EFE" w:rsidRPr="007F3CAF" w:rsidRDefault="00D06EFE" w:rsidP="007F3CAF">
      <w:pPr>
        <w:pStyle w:val="Default"/>
        <w:numPr>
          <w:ilvl w:val="1"/>
          <w:numId w:val="20"/>
        </w:numPr>
        <w:tabs>
          <w:tab w:val="left" w:pos="567"/>
        </w:tabs>
        <w:ind w:left="567" w:hanging="567"/>
        <w:jc w:val="both"/>
        <w:rPr>
          <w:color w:val="auto"/>
        </w:rPr>
      </w:pPr>
      <w:r w:rsidRPr="007F3CAF">
        <w:rPr>
          <w:color w:val="auto"/>
        </w:rPr>
        <w:t>Gadījumā, ja 15 (piecpadsmit) minūšu laikā pēc izsoles sākuma neierodas neviens no reģistrētajiem izsoles dalībniekiem, izsole tiek uzskatīta par nenotikušu.</w:t>
      </w:r>
    </w:p>
    <w:p w14:paraId="04DABF78" w14:textId="77777777" w:rsidR="00D06EFE"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Izsoles dalībnieki savu piekrišanu nomāt </w:t>
      </w:r>
      <w:r w:rsidR="00D06EFE" w:rsidRPr="007F3CAF">
        <w:rPr>
          <w:rFonts w:eastAsia="Times New Roman"/>
          <w:color w:val="auto"/>
        </w:rPr>
        <w:t>Nomas o</w:t>
      </w:r>
      <w:r w:rsidRPr="007F3CAF">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Ja</w:t>
      </w:r>
      <w:r w:rsidR="00D06EFE" w:rsidRPr="007F3CAF">
        <w:rPr>
          <w:rFonts w:eastAsia="Times New Roman"/>
          <w:color w:val="auto"/>
        </w:rPr>
        <w:t xml:space="preserve"> </w:t>
      </w:r>
      <w:r w:rsidRPr="007F3CAF">
        <w:rPr>
          <w:rFonts w:eastAsia="Times New Roman"/>
          <w:color w:val="auto"/>
        </w:rPr>
        <w:t xml:space="preserve">izsolei piesakās tikai viens </w:t>
      </w:r>
      <w:r w:rsidR="00D06EFE" w:rsidRPr="007F3CAF">
        <w:rPr>
          <w:rFonts w:eastAsia="Times New Roman"/>
          <w:color w:val="auto"/>
        </w:rPr>
        <w:t>izsoles dalībnieks</w:t>
      </w:r>
      <w:r w:rsidRPr="007F3CAF">
        <w:rPr>
          <w:rFonts w:eastAsia="Times New Roman"/>
          <w:color w:val="auto"/>
        </w:rPr>
        <w:t xml:space="preserve">, </w:t>
      </w:r>
      <w:r w:rsidR="00D06EFE" w:rsidRPr="007F3CAF">
        <w:rPr>
          <w:rFonts w:eastAsia="Times New Roman"/>
          <w:color w:val="auto"/>
        </w:rPr>
        <w:t xml:space="preserve">Komisija </w:t>
      </w:r>
      <w:r w:rsidRPr="007F3CAF">
        <w:rPr>
          <w:rFonts w:eastAsia="Times New Roman"/>
          <w:color w:val="auto"/>
        </w:rPr>
        <w:t>izsoli atzīst par notikušu</w:t>
      </w:r>
      <w:r w:rsidR="00262BB8" w:rsidRPr="007F3CAF">
        <w:rPr>
          <w:rFonts w:eastAsia="Times New Roman"/>
          <w:color w:val="auto"/>
        </w:rPr>
        <w:t xml:space="preserve"> un </w:t>
      </w:r>
      <w:r w:rsidR="00262BB8" w:rsidRPr="007F3CAF">
        <w:rPr>
          <w:color w:val="auto"/>
        </w:rPr>
        <w:t xml:space="preserve">nomas tiesības iegūst šis vienīgais izsoles dalībnieks. </w:t>
      </w:r>
      <w:r w:rsidR="00262BB8" w:rsidRPr="007F3CAF">
        <w:rPr>
          <w:rFonts w:eastAsia="Times New Roman"/>
          <w:color w:val="auto"/>
        </w:rPr>
        <w:t>Iznomātājs ar izsoles dalībnieku slēdz nomas līgumu par nomas maksu</w:t>
      </w:r>
      <w:r w:rsidR="00262BB8" w:rsidRPr="007F3CAF">
        <w:rPr>
          <w:color w:val="auto"/>
        </w:rPr>
        <w:t>, ko veido nosacītā nomas maksa</w:t>
      </w:r>
      <w:r w:rsidRPr="007F3CAF">
        <w:rPr>
          <w:rFonts w:eastAsia="Times New Roman"/>
          <w:color w:val="auto"/>
        </w:rPr>
        <w:t xml:space="preserve">. </w:t>
      </w:r>
    </w:p>
    <w:p w14:paraId="7B0A1F91" w14:textId="6FCBD8DA" w:rsidR="00262BB8" w:rsidRPr="007F3CAF" w:rsidRDefault="00262BB8" w:rsidP="007F3CAF">
      <w:pPr>
        <w:pStyle w:val="Default"/>
        <w:numPr>
          <w:ilvl w:val="1"/>
          <w:numId w:val="20"/>
        </w:numPr>
        <w:tabs>
          <w:tab w:val="left" w:pos="567"/>
        </w:tabs>
        <w:ind w:left="567" w:hanging="567"/>
        <w:jc w:val="both"/>
        <w:rPr>
          <w:color w:val="auto"/>
        </w:rPr>
      </w:pPr>
      <w:r w:rsidRPr="007F3CAF">
        <w:rPr>
          <w:rFonts w:eastAsia="Times New Roman"/>
          <w:color w:val="auto"/>
        </w:rPr>
        <w:t>J</w:t>
      </w:r>
      <w:r w:rsidR="00CF075F" w:rsidRPr="007F3CAF">
        <w:rPr>
          <w:rFonts w:eastAsia="Times New Roman"/>
          <w:color w:val="auto"/>
        </w:rPr>
        <w:t>a nomas tiesību izsoles dalībnieku sarakstā reģistrēti divi vai vairāki nomas tiesību</w:t>
      </w:r>
      <w:r w:rsidR="003C3285" w:rsidRPr="007F3CAF">
        <w:rPr>
          <w:rFonts w:eastAsia="Times New Roman"/>
          <w:color w:val="auto"/>
        </w:rPr>
        <w:t xml:space="preserve"> preten</w:t>
      </w:r>
      <w:r w:rsidR="00CF075F" w:rsidRPr="007F3CAF">
        <w:rPr>
          <w:rFonts w:eastAsia="Times New Roman"/>
          <w:color w:val="auto"/>
        </w:rPr>
        <w:t>denti, solīšana sākas ar izsoles vadītāja nosaukto cenu, kuru veido izsoles sākumcena. Solīšana notiek pa vienam izsoles solim.</w:t>
      </w:r>
    </w:p>
    <w:p w14:paraId="43735C8B" w14:textId="461B54B9" w:rsidR="00A73BD9"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Ja kāds no izsoles </w:t>
      </w:r>
      <w:r w:rsidR="00262BB8" w:rsidRPr="007F3CAF">
        <w:rPr>
          <w:rFonts w:eastAsia="Times New Roman"/>
          <w:color w:val="auto"/>
        </w:rPr>
        <w:t>dalībniekiem</w:t>
      </w:r>
      <w:r w:rsidRPr="007F3CAF">
        <w:rPr>
          <w:rFonts w:eastAsia="Times New Roman"/>
          <w:color w:val="auto"/>
        </w:rPr>
        <w:t xml:space="preserve"> atsakās no turpmākās solīšanas, viņa pēdējā solītā </w:t>
      </w:r>
      <w:r w:rsidR="00A73BD9" w:rsidRPr="007F3CAF">
        <w:rPr>
          <w:rFonts w:eastAsia="Times New Roman"/>
          <w:color w:val="auto"/>
        </w:rPr>
        <w:t>nomas maksas summa</w:t>
      </w:r>
      <w:r w:rsidRPr="007F3CAF">
        <w:rPr>
          <w:rFonts w:eastAsia="Times New Roman"/>
          <w:color w:val="auto"/>
        </w:rPr>
        <w:t xml:space="preserve"> tiek apstiprināta ar izsoles </w:t>
      </w:r>
      <w:r w:rsidR="00A73BD9" w:rsidRPr="007F3CAF">
        <w:rPr>
          <w:rFonts w:eastAsia="Times New Roman"/>
          <w:color w:val="auto"/>
        </w:rPr>
        <w:t>dalībniek</w:t>
      </w:r>
      <w:r w:rsidRPr="007F3CAF">
        <w:rPr>
          <w:rFonts w:eastAsia="Times New Roman"/>
          <w:color w:val="auto"/>
        </w:rPr>
        <w:t>a parakstu izsoles dalībnieku sarakstā.</w:t>
      </w:r>
    </w:p>
    <w:p w14:paraId="26D99137" w14:textId="77777777" w:rsidR="00A73BD9"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Izsole ar augšupejošu soli turpinās, līdz kāds no </w:t>
      </w:r>
      <w:r w:rsidR="00A73BD9" w:rsidRPr="007F3CAF">
        <w:rPr>
          <w:rFonts w:eastAsia="Times New Roman"/>
          <w:color w:val="auto"/>
        </w:rPr>
        <w:t>izsoles dalībniekiem</w:t>
      </w:r>
      <w:r w:rsidRPr="007F3CAF">
        <w:rPr>
          <w:rFonts w:eastAsia="Times New Roman"/>
          <w:color w:val="auto"/>
        </w:rPr>
        <w:t xml:space="preserve"> nosola visaugstāko </w:t>
      </w:r>
      <w:r w:rsidR="00A73BD9" w:rsidRPr="007F3CAF">
        <w:rPr>
          <w:rFonts w:eastAsia="Times New Roman"/>
          <w:color w:val="auto"/>
        </w:rPr>
        <w:t>nomas maksu</w:t>
      </w:r>
      <w:r w:rsidRPr="007F3CAF">
        <w:rPr>
          <w:rFonts w:eastAsia="Times New Roman"/>
          <w:color w:val="auto"/>
        </w:rPr>
        <w:t>. Šajā gadījumā nomas tiesību izsole tiek izsludināta par pabeigtu.</w:t>
      </w:r>
    </w:p>
    <w:p w14:paraId="5539EAF6" w14:textId="0B097E44" w:rsidR="00C45466" w:rsidRPr="007F3CAF" w:rsidRDefault="00C22C71" w:rsidP="007F3CAF">
      <w:pPr>
        <w:pStyle w:val="Default"/>
        <w:numPr>
          <w:ilvl w:val="1"/>
          <w:numId w:val="20"/>
        </w:numPr>
        <w:tabs>
          <w:tab w:val="left" w:pos="567"/>
        </w:tabs>
        <w:ind w:left="567" w:hanging="567"/>
        <w:jc w:val="both"/>
        <w:rPr>
          <w:color w:val="auto"/>
        </w:rPr>
      </w:pPr>
      <w:r w:rsidRPr="007F3CAF">
        <w:rPr>
          <w:rFonts w:eastAsia="Times New Roman"/>
          <w:color w:val="auto"/>
        </w:rPr>
        <w:t>I</w:t>
      </w:r>
      <w:r w:rsidR="00CF075F" w:rsidRPr="007F3CAF">
        <w:rPr>
          <w:rFonts w:eastAsia="Times New Roman"/>
          <w:color w:val="auto"/>
        </w:rPr>
        <w:t xml:space="preserve">znomātājs </w:t>
      </w:r>
      <w:r w:rsidR="00A73BD9" w:rsidRPr="007F3CAF">
        <w:rPr>
          <w:rFonts w:eastAsia="Times New Roman"/>
          <w:color w:val="auto"/>
        </w:rPr>
        <w:t>N</w:t>
      </w:r>
      <w:r w:rsidR="00CF075F" w:rsidRPr="007F3CAF">
        <w:rPr>
          <w:rFonts w:eastAsia="Times New Roman"/>
          <w:color w:val="auto"/>
        </w:rPr>
        <w:t xml:space="preserve">omas līgumu slēdz ar to </w:t>
      </w:r>
      <w:r w:rsidR="00E53AE9" w:rsidRPr="007F3CAF">
        <w:rPr>
          <w:rFonts w:eastAsia="Times New Roman"/>
          <w:color w:val="auto"/>
        </w:rPr>
        <w:t>izsoles dalībnieku</w:t>
      </w:r>
      <w:r w:rsidR="00CF075F" w:rsidRPr="007F3CAF">
        <w:rPr>
          <w:rFonts w:eastAsia="Times New Roman"/>
          <w:color w:val="auto"/>
        </w:rPr>
        <w:t xml:space="preserve">, kurš nosolījis visaugstāko nomas maksu. </w:t>
      </w:r>
      <w:r w:rsidR="005C7446" w:rsidRPr="007F3CAF">
        <w:rPr>
          <w:rFonts w:eastAsia="Times New Roman"/>
          <w:color w:val="auto"/>
        </w:rPr>
        <w:t>I</w:t>
      </w:r>
      <w:r w:rsidR="00E53AE9" w:rsidRPr="007F3CAF">
        <w:rPr>
          <w:rFonts w:eastAsia="Times New Roman"/>
          <w:color w:val="auto"/>
        </w:rPr>
        <w:t>zsoles dalībnieks</w:t>
      </w:r>
      <w:r w:rsidR="00C45466" w:rsidRPr="007F3CAF">
        <w:rPr>
          <w:rFonts w:eastAsia="Times New Roman"/>
          <w:color w:val="auto"/>
        </w:rPr>
        <w:t xml:space="preserve"> </w:t>
      </w:r>
      <w:r w:rsidR="00CF075F" w:rsidRPr="007F3CAF">
        <w:rPr>
          <w:rFonts w:eastAsia="Times New Roman"/>
          <w:color w:val="auto"/>
        </w:rPr>
        <w:t xml:space="preserve">paraksta </w:t>
      </w:r>
      <w:r w:rsidR="00A73BD9" w:rsidRPr="007F3CAF">
        <w:rPr>
          <w:rFonts w:eastAsia="Times New Roman"/>
          <w:color w:val="auto"/>
        </w:rPr>
        <w:t>N</w:t>
      </w:r>
      <w:r w:rsidR="00CF075F" w:rsidRPr="007F3CAF">
        <w:rPr>
          <w:rFonts w:eastAsia="Times New Roman"/>
          <w:color w:val="auto"/>
        </w:rPr>
        <w:t xml:space="preserve">omas līgumu vai rakstiski paziņo par atteikumu slēgt </w:t>
      </w:r>
      <w:r w:rsidR="00A73BD9" w:rsidRPr="007F3CAF">
        <w:rPr>
          <w:rFonts w:eastAsia="Times New Roman"/>
          <w:color w:val="auto"/>
        </w:rPr>
        <w:t>N</w:t>
      </w:r>
      <w:r w:rsidR="00CF075F" w:rsidRPr="007F3CAF">
        <w:rPr>
          <w:rFonts w:eastAsia="Times New Roman"/>
          <w:color w:val="auto"/>
        </w:rPr>
        <w:t xml:space="preserve">omas līgumu ar </w:t>
      </w:r>
      <w:r w:rsidR="00A73BD9" w:rsidRPr="007F3CAF">
        <w:rPr>
          <w:rFonts w:eastAsia="Times New Roman"/>
          <w:color w:val="auto"/>
        </w:rPr>
        <w:t>I</w:t>
      </w:r>
      <w:r w:rsidR="00CF075F" w:rsidRPr="007F3CAF">
        <w:rPr>
          <w:rFonts w:eastAsia="Times New Roman"/>
          <w:color w:val="auto"/>
        </w:rPr>
        <w:t xml:space="preserve">znomātāju </w:t>
      </w:r>
      <w:r w:rsidR="00C45466" w:rsidRPr="007F3CAF">
        <w:rPr>
          <w:rFonts w:eastAsia="Times New Roman"/>
          <w:color w:val="auto"/>
        </w:rPr>
        <w:t xml:space="preserve">10 darbdienu laikā </w:t>
      </w:r>
      <w:r w:rsidR="00CF075F" w:rsidRPr="007F3CAF">
        <w:rPr>
          <w:rFonts w:eastAsia="Times New Roman"/>
          <w:color w:val="auto"/>
        </w:rPr>
        <w:t xml:space="preserve">no </w:t>
      </w:r>
      <w:r w:rsidR="00C45466" w:rsidRPr="007F3CAF">
        <w:rPr>
          <w:rFonts w:eastAsia="Times New Roman"/>
          <w:color w:val="auto"/>
        </w:rPr>
        <w:t>N</w:t>
      </w:r>
      <w:r w:rsidR="00CF075F" w:rsidRPr="007F3CAF">
        <w:rPr>
          <w:rFonts w:eastAsia="Times New Roman"/>
          <w:color w:val="auto"/>
        </w:rPr>
        <w:t xml:space="preserve">omas līguma projekta nosūtīšanas dienas. Ja iepriekš minētajā termiņā </w:t>
      </w:r>
      <w:r w:rsidR="00E53AE9" w:rsidRPr="007F3CAF">
        <w:rPr>
          <w:rFonts w:eastAsia="Times New Roman"/>
          <w:color w:val="auto"/>
        </w:rPr>
        <w:t>izsoles dalībnieks</w:t>
      </w:r>
      <w:r w:rsidR="00C45466" w:rsidRPr="007F3CAF">
        <w:rPr>
          <w:rFonts w:eastAsia="Times New Roman"/>
          <w:color w:val="auto"/>
        </w:rPr>
        <w:t xml:space="preserve"> </w:t>
      </w:r>
      <w:r w:rsidR="00A27F71" w:rsidRPr="007F3CAF">
        <w:rPr>
          <w:rFonts w:eastAsia="Times New Roman"/>
          <w:color w:val="auto"/>
        </w:rPr>
        <w:t xml:space="preserve">Nomas </w:t>
      </w:r>
      <w:r w:rsidR="00CF075F" w:rsidRPr="007F3CAF">
        <w:rPr>
          <w:rFonts w:eastAsia="Times New Roman"/>
          <w:color w:val="auto"/>
        </w:rPr>
        <w:t xml:space="preserve">līgumu neparaksta un neiesniedz attiecīgu atteikumu, ir uzskatāms, ka </w:t>
      </w:r>
      <w:r w:rsidR="003C3285" w:rsidRPr="007F3CAF">
        <w:rPr>
          <w:rFonts w:eastAsia="Times New Roman"/>
          <w:color w:val="auto"/>
        </w:rPr>
        <w:t>izsoles dalībnieks</w:t>
      </w:r>
      <w:r w:rsidR="00CF075F" w:rsidRPr="007F3CAF">
        <w:rPr>
          <w:rFonts w:eastAsia="Times New Roman"/>
          <w:color w:val="auto"/>
        </w:rPr>
        <w:t xml:space="preserve"> no </w:t>
      </w:r>
      <w:r w:rsidR="00A27F71" w:rsidRPr="007F3CAF">
        <w:rPr>
          <w:rFonts w:eastAsia="Times New Roman"/>
          <w:color w:val="auto"/>
        </w:rPr>
        <w:t>N</w:t>
      </w:r>
      <w:r w:rsidR="00CF075F" w:rsidRPr="007F3CAF">
        <w:rPr>
          <w:rFonts w:eastAsia="Times New Roman"/>
          <w:color w:val="auto"/>
        </w:rPr>
        <w:t>omas līguma slēgšanas ir atteicies.</w:t>
      </w:r>
    </w:p>
    <w:p w14:paraId="23D88B05" w14:textId="3699EDA4" w:rsidR="00C45466"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Ja nomas </w:t>
      </w:r>
      <w:r w:rsidR="003C3285" w:rsidRPr="007F3CAF">
        <w:rPr>
          <w:rFonts w:eastAsia="Times New Roman"/>
          <w:color w:val="auto"/>
        </w:rPr>
        <w:t>izsoles dalībnieks</w:t>
      </w:r>
      <w:r w:rsidRPr="007F3CAF">
        <w:rPr>
          <w:rFonts w:eastAsia="Times New Roman"/>
          <w:color w:val="auto"/>
        </w:rPr>
        <w:t xml:space="preserve">, kurš nosolījis augstāko nomas maksu, atsakās slēgt </w:t>
      </w:r>
      <w:r w:rsidR="003C3285" w:rsidRPr="007F3CAF">
        <w:rPr>
          <w:rFonts w:eastAsia="Times New Roman"/>
          <w:color w:val="auto"/>
        </w:rPr>
        <w:t>N</w:t>
      </w:r>
      <w:r w:rsidRPr="007F3CAF">
        <w:rPr>
          <w:rFonts w:eastAsia="Times New Roman"/>
          <w:color w:val="auto"/>
        </w:rPr>
        <w:t xml:space="preserve">omas līgumu, </w:t>
      </w:r>
      <w:r w:rsidR="00C45466" w:rsidRPr="007F3CAF">
        <w:rPr>
          <w:rFonts w:eastAsia="Times New Roman"/>
          <w:color w:val="auto"/>
        </w:rPr>
        <w:t>I</w:t>
      </w:r>
      <w:r w:rsidRPr="007F3CAF">
        <w:rPr>
          <w:rFonts w:eastAsia="Times New Roman"/>
          <w:color w:val="auto"/>
        </w:rPr>
        <w:t xml:space="preserve">znomātājam ir tiesības secīgi piedāvāt slēgt </w:t>
      </w:r>
      <w:r w:rsidR="00A27F71" w:rsidRPr="007F3CAF">
        <w:rPr>
          <w:rFonts w:eastAsia="Times New Roman"/>
          <w:color w:val="auto"/>
        </w:rPr>
        <w:t>N</w:t>
      </w:r>
      <w:r w:rsidRPr="007F3CAF">
        <w:rPr>
          <w:rFonts w:eastAsia="Times New Roman"/>
          <w:color w:val="auto"/>
        </w:rPr>
        <w:t xml:space="preserve">omas līgumu tam </w:t>
      </w:r>
      <w:r w:rsidR="003C3285" w:rsidRPr="007F3CAF">
        <w:rPr>
          <w:rFonts w:eastAsia="Times New Roman"/>
          <w:color w:val="auto"/>
        </w:rPr>
        <w:t>izsoles dalībniekam</w:t>
      </w:r>
      <w:r w:rsidRPr="007F3CAF">
        <w:rPr>
          <w:rFonts w:eastAsia="Times New Roman"/>
          <w:color w:val="auto"/>
        </w:rPr>
        <w:t>, kurš nosolīja nākamo augstāko nomas maksu.</w:t>
      </w:r>
    </w:p>
    <w:p w14:paraId="1C29CC86" w14:textId="0C7AA881" w:rsidR="00CF075F" w:rsidRPr="007F3CAF" w:rsidRDefault="003C3285" w:rsidP="007F3CAF">
      <w:pPr>
        <w:pStyle w:val="Default"/>
        <w:numPr>
          <w:ilvl w:val="1"/>
          <w:numId w:val="20"/>
        </w:numPr>
        <w:tabs>
          <w:tab w:val="left" w:pos="567"/>
        </w:tabs>
        <w:ind w:left="567" w:hanging="567"/>
        <w:jc w:val="both"/>
        <w:rPr>
          <w:color w:val="auto"/>
        </w:rPr>
      </w:pPr>
      <w:r w:rsidRPr="007F3CAF">
        <w:rPr>
          <w:rFonts w:eastAsia="Times New Roman"/>
          <w:color w:val="auto"/>
        </w:rPr>
        <w:t>Izsoles dalībnieks</w:t>
      </w:r>
      <w:r w:rsidR="00CF075F" w:rsidRPr="007F3CAF">
        <w:rPr>
          <w:rFonts w:eastAsia="Times New Roman"/>
          <w:color w:val="auto"/>
        </w:rPr>
        <w:t xml:space="preserve">, kurš nosolījis nākamo augstāko nomas maksu, atbildi par piedāvājumu slēgt </w:t>
      </w:r>
      <w:r w:rsidR="00A27F71" w:rsidRPr="007F3CAF">
        <w:rPr>
          <w:rFonts w:eastAsia="Times New Roman"/>
          <w:color w:val="auto"/>
        </w:rPr>
        <w:t>N</w:t>
      </w:r>
      <w:r w:rsidR="00CF075F" w:rsidRPr="007F3CAF">
        <w:rPr>
          <w:rFonts w:eastAsia="Times New Roman"/>
          <w:color w:val="auto"/>
        </w:rPr>
        <w:t xml:space="preserve">omas līgumu sniedz 10 darbdienu laikā no tā saņemšanas dienas. Ja nomas </w:t>
      </w:r>
      <w:r w:rsidRPr="007F3CAF">
        <w:rPr>
          <w:rFonts w:eastAsia="Times New Roman"/>
          <w:color w:val="auto"/>
        </w:rPr>
        <w:t>izsoles dalībnieks</w:t>
      </w:r>
      <w:r w:rsidR="00CF075F" w:rsidRPr="007F3CAF">
        <w:rPr>
          <w:rFonts w:eastAsia="Times New Roman"/>
          <w:color w:val="auto"/>
        </w:rPr>
        <w:t xml:space="preserve"> piekrīt parakstīt </w:t>
      </w:r>
      <w:r w:rsidR="00A27F71" w:rsidRPr="007F3CAF">
        <w:rPr>
          <w:rFonts w:eastAsia="Times New Roman"/>
          <w:color w:val="auto"/>
        </w:rPr>
        <w:t>N</w:t>
      </w:r>
      <w:r w:rsidR="00CF075F" w:rsidRPr="007F3CAF">
        <w:rPr>
          <w:rFonts w:eastAsia="Times New Roman"/>
          <w:color w:val="auto"/>
        </w:rPr>
        <w:t xml:space="preserve">omas līgumu par paša nosolīto augstāko nomas maksu, viņš paraksta </w:t>
      </w:r>
      <w:r w:rsidR="00A27F71" w:rsidRPr="007F3CAF">
        <w:rPr>
          <w:rFonts w:eastAsia="Times New Roman"/>
          <w:color w:val="auto"/>
        </w:rPr>
        <w:t>N</w:t>
      </w:r>
      <w:r w:rsidR="00CF075F" w:rsidRPr="007F3CAF">
        <w:rPr>
          <w:rFonts w:eastAsia="Times New Roman"/>
          <w:color w:val="auto"/>
        </w:rPr>
        <w:t xml:space="preserve">omas līgumu ar </w:t>
      </w:r>
      <w:r w:rsidR="00A27F71" w:rsidRPr="007F3CAF">
        <w:rPr>
          <w:rFonts w:eastAsia="Times New Roman"/>
          <w:color w:val="auto"/>
        </w:rPr>
        <w:t>I</w:t>
      </w:r>
      <w:r w:rsidR="00CF075F" w:rsidRPr="007F3CAF">
        <w:rPr>
          <w:rFonts w:eastAsia="Times New Roman"/>
          <w:color w:val="auto"/>
        </w:rPr>
        <w:t xml:space="preserve">znomātāju </w:t>
      </w:r>
      <w:r w:rsidR="00A27F71" w:rsidRPr="007F3CAF">
        <w:rPr>
          <w:rFonts w:eastAsia="Times New Roman"/>
          <w:color w:val="auto"/>
        </w:rPr>
        <w:t>10</w:t>
      </w:r>
      <w:r w:rsidR="00CF075F" w:rsidRPr="007F3CAF">
        <w:rPr>
          <w:rFonts w:eastAsia="Times New Roman"/>
          <w:color w:val="auto"/>
        </w:rPr>
        <w:t xml:space="preserve"> darbdien</w:t>
      </w:r>
      <w:r w:rsidR="00A27F71" w:rsidRPr="007F3CAF">
        <w:rPr>
          <w:rFonts w:eastAsia="Times New Roman"/>
          <w:color w:val="auto"/>
        </w:rPr>
        <w:t xml:space="preserve">u laikā </w:t>
      </w:r>
      <w:r w:rsidR="00CF075F" w:rsidRPr="007F3CAF">
        <w:rPr>
          <w:rFonts w:eastAsia="Times New Roman"/>
          <w:color w:val="auto"/>
        </w:rPr>
        <w:t xml:space="preserve">no </w:t>
      </w:r>
      <w:r w:rsidR="00A27F71" w:rsidRPr="007F3CAF">
        <w:rPr>
          <w:rFonts w:eastAsia="Times New Roman"/>
          <w:color w:val="auto"/>
        </w:rPr>
        <w:t>N</w:t>
      </w:r>
      <w:r w:rsidR="00CF075F" w:rsidRPr="007F3CAF">
        <w:rPr>
          <w:rFonts w:eastAsia="Times New Roman"/>
          <w:color w:val="auto"/>
        </w:rPr>
        <w:t xml:space="preserve">omas līguma projekta nosūtīšanas dienas. Ja iepriekš minētajā termiņā </w:t>
      </w:r>
      <w:r w:rsidRPr="007F3CAF">
        <w:rPr>
          <w:rFonts w:eastAsia="Times New Roman"/>
          <w:color w:val="auto"/>
        </w:rPr>
        <w:t xml:space="preserve">izsoles dalībnieks </w:t>
      </w:r>
      <w:r w:rsidR="00A27F71" w:rsidRPr="007F3CAF">
        <w:rPr>
          <w:rFonts w:eastAsia="Times New Roman"/>
          <w:color w:val="auto"/>
        </w:rPr>
        <w:t xml:space="preserve">Nomas </w:t>
      </w:r>
      <w:r w:rsidR="00CF075F" w:rsidRPr="007F3CAF">
        <w:rPr>
          <w:rFonts w:eastAsia="Times New Roman"/>
          <w:color w:val="auto"/>
        </w:rPr>
        <w:t>līgum</w:t>
      </w:r>
      <w:r w:rsidRPr="007F3CAF">
        <w:rPr>
          <w:rFonts w:eastAsia="Times New Roman"/>
          <w:color w:val="auto"/>
        </w:rPr>
        <w:t>u</w:t>
      </w:r>
      <w:r w:rsidR="00CF075F" w:rsidRPr="007F3CAF">
        <w:rPr>
          <w:rFonts w:eastAsia="Times New Roman"/>
          <w:color w:val="auto"/>
        </w:rPr>
        <w:t xml:space="preserve"> neparaksta vai neiesniedz attiecīgu atteikumu, ir uzskatāms, ka </w:t>
      </w:r>
      <w:r w:rsidRPr="007F3CAF">
        <w:rPr>
          <w:rFonts w:eastAsia="Times New Roman"/>
          <w:color w:val="auto"/>
        </w:rPr>
        <w:t>izsoles dalībnieks</w:t>
      </w:r>
      <w:r w:rsidR="00CF075F" w:rsidRPr="007F3CAF">
        <w:rPr>
          <w:rFonts w:eastAsia="Times New Roman"/>
          <w:color w:val="auto"/>
        </w:rPr>
        <w:t xml:space="preserve"> no </w:t>
      </w:r>
      <w:r w:rsidR="00A27F71" w:rsidRPr="007F3CAF">
        <w:rPr>
          <w:rFonts w:eastAsia="Times New Roman"/>
          <w:color w:val="auto"/>
        </w:rPr>
        <w:t>N</w:t>
      </w:r>
      <w:r w:rsidR="00CF075F" w:rsidRPr="007F3CAF">
        <w:rPr>
          <w:rFonts w:eastAsia="Times New Roman"/>
          <w:color w:val="auto"/>
        </w:rPr>
        <w:t>omas līguma slēgšanas ir atteicies un rīkojama jauna nomas tiesību izsole.</w:t>
      </w:r>
    </w:p>
    <w:p w14:paraId="085FE53F" w14:textId="57494139" w:rsidR="005C7446" w:rsidRPr="007F3CAF" w:rsidRDefault="005C7446" w:rsidP="007F3CAF">
      <w:pPr>
        <w:pStyle w:val="Default"/>
        <w:numPr>
          <w:ilvl w:val="1"/>
          <w:numId w:val="20"/>
        </w:numPr>
        <w:tabs>
          <w:tab w:val="left" w:pos="567"/>
        </w:tabs>
        <w:ind w:left="567" w:hanging="567"/>
        <w:jc w:val="both"/>
        <w:rPr>
          <w:color w:val="auto"/>
        </w:rPr>
      </w:pPr>
      <w:r w:rsidRPr="007F3CAF">
        <w:rPr>
          <w:color w:val="auto"/>
        </w:rPr>
        <w:lastRenderedPageBreak/>
        <w:t>Lai izpildītu Starptautisko un Latvijas Republikas nacionālo sankciju likuma 11.</w:t>
      </w:r>
      <w:r w:rsidRPr="007F3CAF">
        <w:rPr>
          <w:color w:val="auto"/>
          <w:vertAlign w:val="superscript"/>
        </w:rPr>
        <w:t>3</w:t>
      </w:r>
      <w:r w:rsidRPr="007F3CAF">
        <w:rPr>
          <w:color w:val="auto"/>
        </w:rPr>
        <w:t xml:space="preserve"> panta prasības, pirms nomas līguma noslēgšanas Iznomātājs veic pārbaudi, vai attiecībā uz izsoles dalībnieku, </w:t>
      </w:r>
      <w:r w:rsidR="00656EB3" w:rsidRPr="007F3CAF">
        <w:t>k</w:t>
      </w:r>
      <w:r w:rsidR="002E3C99" w:rsidRPr="007F3CAF">
        <w:t>as ieguvis</w:t>
      </w:r>
      <w:r w:rsidR="00656EB3" w:rsidRPr="007F3CAF">
        <w:t xml:space="preserve"> tiesības slēgt Nomas līgumu</w:t>
      </w:r>
      <w:r w:rsidRPr="007F3CAF">
        <w:rPr>
          <w:color w:val="auto"/>
        </w:rPr>
        <w:t>, tās valdes vai padomes locekli, patieso labumu guvēju, pārstāvēttiesīgo personu</w:t>
      </w:r>
      <w:r w:rsidR="0066582A" w:rsidRPr="007F3CAF">
        <w:rPr>
          <w:color w:val="auto"/>
        </w:rPr>
        <w:t xml:space="preserve">, </w:t>
      </w:r>
      <w:r w:rsidRPr="007F3CAF">
        <w:rPr>
          <w:color w:val="auto"/>
        </w:rPr>
        <w:t>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7F3CAF">
        <w:t xml:space="preserve">inēto sankciju pārbaudi Komisija veic publiski pieejamās interneta vietnēs, tostarp: </w:t>
      </w:r>
      <w:hyperlink r:id="rId23" w:history="1">
        <w:r w:rsidRPr="007F3CAF">
          <w:rPr>
            <w:rStyle w:val="Hipersaite"/>
          </w:rPr>
          <w:t>http://sankcijas.fid.gov.lv/</w:t>
        </w:r>
      </w:hyperlink>
      <w:r w:rsidRPr="007F3CAF">
        <w:t xml:space="preserve">; </w:t>
      </w:r>
      <w:hyperlink r:id="rId24" w:history="1">
        <w:r w:rsidRPr="007F3CAF">
          <w:rPr>
            <w:rStyle w:val="Hipersaite"/>
          </w:rPr>
          <w:t>https://sanctionssearch.ofac.treas.gov/</w:t>
        </w:r>
      </w:hyperlink>
      <w:r w:rsidRPr="007F3CAF">
        <w:t xml:space="preserve">; </w:t>
      </w:r>
      <w:hyperlink r:id="rId25" w:anchor="/main" w:history="1">
        <w:r w:rsidRPr="007F3CAF">
          <w:rPr>
            <w:rStyle w:val="Hipersaite"/>
          </w:rPr>
          <w:t>https://www.sanctionsmap.eu/#/main</w:t>
        </w:r>
      </w:hyperlink>
      <w:r w:rsidRPr="007F3CAF">
        <w:t xml:space="preserve">. </w:t>
      </w:r>
    </w:p>
    <w:p w14:paraId="063DB546" w14:textId="16690C5F" w:rsidR="005C7446" w:rsidRPr="007F3CAF" w:rsidRDefault="005C7446" w:rsidP="007F3CAF">
      <w:pPr>
        <w:pStyle w:val="Default"/>
        <w:numPr>
          <w:ilvl w:val="1"/>
          <w:numId w:val="20"/>
        </w:numPr>
        <w:tabs>
          <w:tab w:val="left" w:pos="567"/>
        </w:tabs>
        <w:ind w:left="567" w:hanging="567"/>
        <w:jc w:val="both"/>
        <w:rPr>
          <w:color w:val="auto"/>
        </w:rPr>
      </w:pPr>
      <w:r w:rsidRPr="007F3CAF">
        <w:rPr>
          <w:color w:val="auto"/>
        </w:rPr>
        <w:t xml:space="preserve">Ja attiecībā </w:t>
      </w:r>
      <w:r w:rsidR="002E3C99" w:rsidRPr="007F3CAF">
        <w:rPr>
          <w:color w:val="auto"/>
        </w:rPr>
        <w:t xml:space="preserve">uz </w:t>
      </w:r>
      <w:r w:rsidRPr="007F3CAF">
        <w:rPr>
          <w:rFonts w:eastAsia="Times New Roman"/>
          <w:color w:val="auto"/>
        </w:rPr>
        <w:t xml:space="preserve">izsoles dalībnieku, </w:t>
      </w:r>
      <w:r w:rsidR="002E3C99" w:rsidRPr="007F3CAF">
        <w:t>kas ieguvis tiesības slēgt Nomas līgumu</w:t>
      </w:r>
      <w:r w:rsidRPr="007F3CAF">
        <w:rPr>
          <w:color w:val="auto"/>
        </w:rPr>
        <w:t>,</w:t>
      </w:r>
      <w:r w:rsidRPr="007F3CAF">
        <w:rPr>
          <w:rFonts w:eastAsia="Times New Roman"/>
          <w:color w:val="auto"/>
        </w:rPr>
        <w:t xml:space="preserve"> </w:t>
      </w:r>
      <w:r w:rsidRPr="007F3CAF">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7F3CAF">
        <w:rPr>
          <w:rFonts w:eastAsia="Times New Roman"/>
          <w:color w:val="auto"/>
        </w:rPr>
        <w:t xml:space="preserve">. </w:t>
      </w:r>
    </w:p>
    <w:p w14:paraId="269DD63B" w14:textId="10305E6B" w:rsidR="009173A2" w:rsidRPr="007F3CAF" w:rsidRDefault="009173A2" w:rsidP="007F3CAF">
      <w:pPr>
        <w:tabs>
          <w:tab w:val="left" w:pos="567"/>
        </w:tabs>
        <w:spacing w:after="0" w:line="240" w:lineRule="auto"/>
        <w:jc w:val="both"/>
        <w:rPr>
          <w:rFonts w:ascii="Times New Roman" w:hAnsi="Times New Roman" w:cs="Times New Roman"/>
          <w:sz w:val="24"/>
          <w:szCs w:val="24"/>
        </w:rPr>
      </w:pPr>
    </w:p>
    <w:p w14:paraId="7EE8153A" w14:textId="77777777" w:rsidR="00275B3D" w:rsidRPr="007F3CAF" w:rsidRDefault="009173A2" w:rsidP="007F3CAF">
      <w:pPr>
        <w:pStyle w:val="Sarakstarindkopa"/>
        <w:numPr>
          <w:ilvl w:val="0"/>
          <w:numId w:val="20"/>
        </w:numPr>
        <w:tabs>
          <w:tab w:val="left" w:pos="426"/>
        </w:tabs>
        <w:spacing w:after="0" w:line="240" w:lineRule="auto"/>
        <w:contextualSpacing w:val="0"/>
        <w:jc w:val="center"/>
        <w:rPr>
          <w:rFonts w:ascii="Times New Roman" w:hAnsi="Times New Roman" w:cs="Times New Roman"/>
          <w:b/>
          <w:bCs/>
          <w:sz w:val="24"/>
          <w:szCs w:val="24"/>
        </w:rPr>
      </w:pPr>
      <w:r w:rsidRPr="007F3CAF">
        <w:rPr>
          <w:rFonts w:ascii="Times New Roman" w:hAnsi="Times New Roman" w:cs="Times New Roman"/>
          <w:b/>
          <w:bCs/>
          <w:sz w:val="24"/>
          <w:szCs w:val="24"/>
        </w:rPr>
        <w:t>Izsoles rezultātu apstiprināšana un nomas līguma spēkā stāšanās kārtība</w:t>
      </w:r>
    </w:p>
    <w:p w14:paraId="4A424AD9" w14:textId="77777777" w:rsidR="00275B3D" w:rsidRPr="007F3CAF" w:rsidRDefault="00275B3D" w:rsidP="007F3CAF">
      <w:pPr>
        <w:tabs>
          <w:tab w:val="left" w:pos="567"/>
        </w:tabs>
        <w:spacing w:after="0" w:line="240" w:lineRule="auto"/>
        <w:rPr>
          <w:rFonts w:ascii="Times New Roman" w:hAnsi="Times New Roman" w:cs="Times New Roman"/>
          <w:sz w:val="24"/>
          <w:szCs w:val="24"/>
        </w:rPr>
      </w:pPr>
    </w:p>
    <w:p w14:paraId="7109369C" w14:textId="30580718"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b/>
          <w:bCs/>
          <w:sz w:val="24"/>
          <w:szCs w:val="24"/>
        </w:rPr>
      </w:pPr>
      <w:r w:rsidRPr="007F3CAF">
        <w:rPr>
          <w:rFonts w:ascii="Times New Roman" w:hAnsi="Times New Roman" w:cs="Times New Roman"/>
          <w:sz w:val="24"/>
          <w:szCs w:val="24"/>
        </w:rPr>
        <w:t>Komisija izsoles protokolu (-us) apstiprina ne vēlāk kā 3 (triju) darba dienu laikā pēc to</w:t>
      </w:r>
      <w:r w:rsidR="00275B3D" w:rsidRPr="007F3CAF">
        <w:rPr>
          <w:rFonts w:ascii="Times New Roman" w:hAnsi="Times New Roman" w:cs="Times New Roman"/>
          <w:b/>
          <w:bCs/>
          <w:sz w:val="24"/>
          <w:szCs w:val="24"/>
        </w:rPr>
        <w:t xml:space="preserve"> </w:t>
      </w:r>
      <w:r w:rsidRPr="007F3CAF">
        <w:rPr>
          <w:rFonts w:ascii="Times New Roman" w:hAnsi="Times New Roman" w:cs="Times New Roman"/>
          <w:sz w:val="24"/>
          <w:szCs w:val="24"/>
        </w:rPr>
        <w:t xml:space="preserve">sastādīšanas un parakstīšanas. </w:t>
      </w:r>
    </w:p>
    <w:p w14:paraId="02E43207" w14:textId="77777777"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b/>
          <w:bCs/>
          <w:sz w:val="24"/>
          <w:szCs w:val="24"/>
        </w:rPr>
      </w:pPr>
      <w:r w:rsidRPr="007F3CAF">
        <w:rPr>
          <w:rFonts w:ascii="Times New Roman" w:hAnsi="Times New Roman" w:cs="Times New Roman"/>
          <w:sz w:val="24"/>
          <w:szCs w:val="24"/>
        </w:rPr>
        <w:t>Izsoles rezultātu</w:t>
      </w:r>
      <w:r w:rsidR="00275B3D" w:rsidRPr="007F3CAF">
        <w:rPr>
          <w:rFonts w:ascii="Times New Roman" w:hAnsi="Times New Roman" w:cs="Times New Roman"/>
          <w:sz w:val="24"/>
          <w:szCs w:val="24"/>
        </w:rPr>
        <w:t>s</w:t>
      </w:r>
      <w:r w:rsidRPr="007F3CAF">
        <w:rPr>
          <w:rFonts w:ascii="Times New Roman" w:hAnsi="Times New Roman" w:cs="Times New Roman"/>
          <w:sz w:val="24"/>
          <w:szCs w:val="24"/>
        </w:rPr>
        <w:t xml:space="preserve"> apstiprina </w:t>
      </w:r>
      <w:r w:rsidR="00275B3D" w:rsidRPr="007F3CAF">
        <w:rPr>
          <w:rFonts w:ascii="Times New Roman" w:hAnsi="Times New Roman" w:cs="Times New Roman"/>
          <w:sz w:val="24"/>
          <w:szCs w:val="24"/>
        </w:rPr>
        <w:t>Gulb</w:t>
      </w:r>
      <w:r w:rsidRPr="007F3CAF">
        <w:rPr>
          <w:rFonts w:ascii="Times New Roman" w:hAnsi="Times New Roman" w:cs="Times New Roman"/>
          <w:sz w:val="24"/>
          <w:szCs w:val="24"/>
        </w:rPr>
        <w:t>enes novada dome. Izsoles rezultāti 10</w:t>
      </w:r>
      <w:r w:rsidR="00275B3D" w:rsidRPr="007F3CAF">
        <w:rPr>
          <w:rFonts w:ascii="Times New Roman" w:hAnsi="Times New Roman" w:cs="Times New Roman"/>
          <w:sz w:val="24"/>
          <w:szCs w:val="24"/>
        </w:rPr>
        <w:t xml:space="preserve"> (desmit) </w:t>
      </w:r>
      <w:r w:rsidRPr="007F3CAF">
        <w:rPr>
          <w:rFonts w:ascii="Times New Roman" w:hAnsi="Times New Roman" w:cs="Times New Roman"/>
          <w:sz w:val="24"/>
          <w:szCs w:val="24"/>
        </w:rPr>
        <w:t>darb</w:t>
      </w:r>
      <w:r w:rsidR="00275B3D" w:rsidRPr="007F3CAF">
        <w:rPr>
          <w:rFonts w:ascii="Times New Roman" w:hAnsi="Times New Roman" w:cs="Times New Roman"/>
          <w:sz w:val="24"/>
          <w:szCs w:val="24"/>
        </w:rPr>
        <w:t xml:space="preserve">a </w:t>
      </w:r>
      <w:r w:rsidRPr="007F3CAF">
        <w:rPr>
          <w:rFonts w:ascii="Times New Roman" w:hAnsi="Times New Roman" w:cs="Times New Roman"/>
          <w:sz w:val="24"/>
          <w:szCs w:val="24"/>
        </w:rPr>
        <w:t xml:space="preserve">dienu laikā pēc izsoles rezultātu apstiprināšanas tiek publicēti </w:t>
      </w:r>
      <w:r w:rsidR="00046655" w:rsidRPr="007F3CAF">
        <w:rPr>
          <w:rFonts w:ascii="Times New Roman" w:hAnsi="Times New Roman" w:cs="Times New Roman"/>
          <w:sz w:val="24"/>
          <w:szCs w:val="24"/>
        </w:rPr>
        <w:t>Gulb</w:t>
      </w:r>
      <w:r w:rsidRPr="007F3CAF">
        <w:rPr>
          <w:rFonts w:ascii="Times New Roman" w:hAnsi="Times New Roman" w:cs="Times New Roman"/>
          <w:sz w:val="24"/>
          <w:szCs w:val="24"/>
        </w:rPr>
        <w:t xml:space="preserve">enes novada </w:t>
      </w:r>
      <w:r w:rsidR="00046655" w:rsidRPr="007F3CAF">
        <w:rPr>
          <w:rFonts w:ascii="Times New Roman" w:hAnsi="Times New Roman" w:cs="Times New Roman"/>
          <w:sz w:val="24"/>
          <w:szCs w:val="24"/>
        </w:rPr>
        <w:t xml:space="preserve">pašvaldības </w:t>
      </w:r>
      <w:r w:rsidRPr="007F3CAF">
        <w:rPr>
          <w:rFonts w:ascii="Times New Roman" w:hAnsi="Times New Roman" w:cs="Times New Roman"/>
          <w:sz w:val="24"/>
          <w:szCs w:val="24"/>
        </w:rPr>
        <w:t xml:space="preserve">tīmekļa vietnē </w:t>
      </w:r>
      <w:hyperlink r:id="rId26" w:history="1">
        <w:r w:rsidR="00046655" w:rsidRPr="007F3CAF">
          <w:rPr>
            <w:rStyle w:val="Hipersaite"/>
            <w:rFonts w:ascii="Times New Roman" w:hAnsi="Times New Roman" w:cs="Times New Roman"/>
            <w:sz w:val="24"/>
            <w:szCs w:val="24"/>
          </w:rPr>
          <w:t>www.gulbene.lv</w:t>
        </w:r>
      </w:hyperlink>
      <w:r w:rsidRPr="007F3CAF">
        <w:rPr>
          <w:rFonts w:ascii="Times New Roman" w:hAnsi="Times New Roman" w:cs="Times New Roman"/>
          <w:sz w:val="24"/>
          <w:szCs w:val="24"/>
        </w:rPr>
        <w:t xml:space="preserve">. </w:t>
      </w:r>
    </w:p>
    <w:p w14:paraId="0CF2C5F1" w14:textId="75B1CCB4"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stājas spēkā pēc tā abpusējas parakstīšanas, </w:t>
      </w:r>
      <w:r w:rsidR="00FA3422" w:rsidRPr="007F3CAF">
        <w:rPr>
          <w:rFonts w:ascii="Times New Roman" w:hAnsi="Times New Roman" w:cs="Times New Roman"/>
          <w:sz w:val="24"/>
          <w:szCs w:val="24"/>
        </w:rPr>
        <w:t xml:space="preserve">nomas līguma saistību izpildes nodrošinājuma iesniegšanas Iznomātājam un </w:t>
      </w:r>
      <w:r w:rsidRPr="007F3CAF">
        <w:rPr>
          <w:rFonts w:ascii="Times New Roman" w:hAnsi="Times New Roman" w:cs="Times New Roman"/>
          <w:sz w:val="24"/>
          <w:szCs w:val="24"/>
        </w:rPr>
        <w:t>Nomas objekta nodošanas</w:t>
      </w:r>
      <w:r w:rsidR="00046655" w:rsidRPr="007F3CAF">
        <w:rPr>
          <w:rFonts w:ascii="Times New Roman" w:hAnsi="Times New Roman" w:cs="Times New Roman"/>
          <w:sz w:val="24"/>
          <w:szCs w:val="24"/>
        </w:rPr>
        <w:noBreakHyphen/>
      </w:r>
      <w:r w:rsidRPr="007F3CAF">
        <w:rPr>
          <w:rFonts w:ascii="Times New Roman" w:hAnsi="Times New Roman" w:cs="Times New Roman"/>
          <w:sz w:val="24"/>
          <w:szCs w:val="24"/>
        </w:rPr>
        <w:t>pieņemšanas akt</w:t>
      </w:r>
      <w:r w:rsidR="00046655" w:rsidRPr="007F3CAF">
        <w:rPr>
          <w:rFonts w:ascii="Times New Roman" w:hAnsi="Times New Roman" w:cs="Times New Roman"/>
          <w:sz w:val="24"/>
          <w:szCs w:val="24"/>
        </w:rPr>
        <w:t>a</w:t>
      </w:r>
      <w:r w:rsidRPr="007F3CAF">
        <w:rPr>
          <w:rFonts w:ascii="Times New Roman" w:hAnsi="Times New Roman" w:cs="Times New Roman"/>
          <w:sz w:val="24"/>
          <w:szCs w:val="24"/>
        </w:rPr>
        <w:t xml:space="preserve"> parakstīšanas.</w:t>
      </w:r>
    </w:p>
    <w:p w14:paraId="5E2F593F" w14:textId="296EFFF8" w:rsidR="002F1974" w:rsidRPr="007F3CAF" w:rsidRDefault="002F1974"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7F3CAF">
        <w:rPr>
          <w:rFonts w:ascii="Times New Roman" w:hAnsi="Times New Roman" w:cs="Times New Roman"/>
          <w:sz w:val="24"/>
          <w:szCs w:val="24"/>
        </w:rPr>
        <w:t xml:space="preserve">Nomas līguma saistību izpildes nodrošinājumu 10000 EUR </w:t>
      </w:r>
      <w:r w:rsidR="00381D4A" w:rsidRPr="007F3CAF">
        <w:rPr>
          <w:rFonts w:ascii="Times New Roman" w:eastAsia="Times New Roman" w:hAnsi="Times New Roman" w:cs="Times New Roman"/>
          <w:sz w:val="24"/>
          <w:szCs w:val="24"/>
        </w:rPr>
        <w:t xml:space="preserve">(desmit tūkstoši </w:t>
      </w:r>
      <w:r w:rsidR="00381D4A" w:rsidRPr="007F3CAF">
        <w:rPr>
          <w:rFonts w:ascii="Times New Roman" w:eastAsia="Times New Roman" w:hAnsi="Times New Roman" w:cs="Times New Roman"/>
          <w:i/>
          <w:iCs/>
          <w:sz w:val="24"/>
          <w:szCs w:val="24"/>
        </w:rPr>
        <w:t>euro</w:t>
      </w:r>
      <w:r w:rsidR="00381D4A" w:rsidRPr="007F3CAF">
        <w:rPr>
          <w:rFonts w:ascii="Times New Roman" w:eastAsia="Times New Roman" w:hAnsi="Times New Roman" w:cs="Times New Roman"/>
          <w:sz w:val="24"/>
          <w:szCs w:val="24"/>
        </w:rPr>
        <w:t xml:space="preserve"> 00 centi) </w:t>
      </w:r>
      <w:r w:rsidR="00192E2A" w:rsidRPr="007F3CAF">
        <w:rPr>
          <w:rFonts w:ascii="Times New Roman" w:eastAsia="Times New Roman" w:hAnsi="Times New Roman" w:cs="Times New Roman"/>
          <w:sz w:val="24"/>
          <w:szCs w:val="24"/>
        </w:rPr>
        <w:t xml:space="preserve">apmērā </w:t>
      </w:r>
      <w:r w:rsidR="00381D4A" w:rsidRPr="007F3CAF">
        <w:rPr>
          <w:rFonts w:ascii="Times New Roman" w:eastAsia="Times New Roman" w:hAnsi="Times New Roman" w:cs="Times New Roman"/>
          <w:sz w:val="24"/>
          <w:szCs w:val="24"/>
        </w:rPr>
        <w:t xml:space="preserve">kā </w:t>
      </w:r>
      <w:r w:rsidRPr="007F3CAF">
        <w:rPr>
          <w:rFonts w:ascii="Times New Roman" w:hAnsi="Times New Roman" w:cs="Times New Roman"/>
          <w:sz w:val="24"/>
          <w:szCs w:val="24"/>
        </w:rPr>
        <w:t>neatsaucamu bankas garantiju vai apdrošināšanas sabiedrības izsniegtu polisi</w:t>
      </w:r>
      <w:r w:rsidR="00381D4A" w:rsidRPr="007F3CAF">
        <w:rPr>
          <w:rFonts w:ascii="Times New Roman" w:hAnsi="Times New Roman" w:cs="Times New Roman"/>
          <w:sz w:val="24"/>
          <w:szCs w:val="24"/>
        </w:rPr>
        <w:t xml:space="preserve">, vai arī </w:t>
      </w:r>
      <w:r w:rsidR="00381D4A" w:rsidRPr="007F3CAF">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097C5277" w:rsidR="00FA3422" w:rsidRPr="007F3CAF" w:rsidRDefault="00FA342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eastAsia="Times New Roman" w:hAnsi="Times New Roman" w:cs="Times New Roman"/>
          <w:sz w:val="24"/>
          <w:szCs w:val="24"/>
        </w:rPr>
        <w:t>Nomnieks 10 (desmit) darba dienu laikā pēc Nomas objekta nodošanas ekspluatācijā (ne vēlāk kā 202</w:t>
      </w:r>
      <w:r w:rsidR="008E2EB5" w:rsidRPr="007F3CAF">
        <w:rPr>
          <w:rFonts w:ascii="Times New Roman" w:eastAsia="Times New Roman" w:hAnsi="Times New Roman" w:cs="Times New Roman"/>
          <w:sz w:val="24"/>
          <w:szCs w:val="24"/>
        </w:rPr>
        <w:t>3</w:t>
      </w:r>
      <w:r w:rsidRPr="007F3CAF">
        <w:rPr>
          <w:rFonts w:ascii="Times New Roman" w:eastAsia="Times New Roman" w:hAnsi="Times New Roman" w:cs="Times New Roman"/>
          <w:sz w:val="24"/>
          <w:szCs w:val="24"/>
        </w:rPr>
        <w:t xml:space="preserve">.gada </w:t>
      </w:r>
      <w:r w:rsidR="00B03AE2" w:rsidRPr="007F3CAF">
        <w:rPr>
          <w:rFonts w:ascii="Times New Roman" w:eastAsia="Times New Roman" w:hAnsi="Times New Roman" w:cs="Times New Roman"/>
          <w:sz w:val="24"/>
          <w:szCs w:val="24"/>
        </w:rPr>
        <w:t>otr</w:t>
      </w:r>
      <w:r w:rsidR="00C6348C" w:rsidRPr="007F3CAF">
        <w:rPr>
          <w:rFonts w:ascii="Times New Roman" w:eastAsia="Times New Roman" w:hAnsi="Times New Roman" w:cs="Times New Roman"/>
          <w:sz w:val="24"/>
          <w:szCs w:val="24"/>
        </w:rPr>
        <w:t>ais</w:t>
      </w:r>
      <w:r w:rsidRPr="007F3CAF">
        <w:rPr>
          <w:rFonts w:ascii="Times New Roman" w:eastAsia="Times New Roman" w:hAnsi="Times New Roman" w:cs="Times New Roman"/>
          <w:sz w:val="24"/>
          <w:szCs w:val="24"/>
        </w:rPr>
        <w:t xml:space="preserve"> ceturksnis) paraksta Nomas objekta </w:t>
      </w:r>
      <w:r w:rsidR="005D0FE7" w:rsidRPr="007F3CAF">
        <w:rPr>
          <w:rFonts w:ascii="Times New Roman" w:hAnsi="Times New Roman" w:cs="Times New Roman"/>
          <w:sz w:val="24"/>
          <w:szCs w:val="24"/>
        </w:rPr>
        <w:t>nodošanas</w:t>
      </w:r>
      <w:r w:rsidR="005D0FE7" w:rsidRPr="007F3CAF">
        <w:rPr>
          <w:rFonts w:ascii="Times New Roman" w:hAnsi="Times New Roman" w:cs="Times New Roman"/>
          <w:sz w:val="24"/>
          <w:szCs w:val="24"/>
        </w:rPr>
        <w:noBreakHyphen/>
        <w:t xml:space="preserve">pieņemšanas </w:t>
      </w:r>
      <w:r w:rsidR="007B2394" w:rsidRPr="007F3CAF">
        <w:rPr>
          <w:rFonts w:ascii="Times New Roman" w:eastAsia="Times New Roman" w:hAnsi="Times New Roman" w:cs="Times New Roman"/>
          <w:sz w:val="24"/>
          <w:szCs w:val="24"/>
        </w:rPr>
        <w:t>aktu</w:t>
      </w:r>
      <w:r w:rsidRPr="007F3CAF">
        <w:rPr>
          <w:rFonts w:ascii="Times New Roman" w:eastAsia="Times New Roman" w:hAnsi="Times New Roman" w:cs="Times New Roman"/>
          <w:sz w:val="24"/>
          <w:szCs w:val="24"/>
        </w:rPr>
        <w:t>.</w:t>
      </w:r>
    </w:p>
    <w:p w14:paraId="1EEF57A3" w14:textId="1D7AB77A"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nestājas spēkā, ja </w:t>
      </w:r>
      <w:r w:rsidR="002F1974" w:rsidRPr="007F3CAF">
        <w:rPr>
          <w:rFonts w:ascii="Times New Roman" w:hAnsi="Times New Roman" w:cs="Times New Roman"/>
          <w:sz w:val="24"/>
          <w:szCs w:val="24"/>
        </w:rPr>
        <w:t>nomas tiesību ieguvējs</w:t>
      </w:r>
      <w:r w:rsidRPr="007F3CAF">
        <w:rPr>
          <w:rFonts w:ascii="Times New Roman" w:hAnsi="Times New Roman" w:cs="Times New Roman"/>
          <w:sz w:val="24"/>
          <w:szCs w:val="24"/>
        </w:rPr>
        <w:t xml:space="preserve"> </w:t>
      </w:r>
      <w:r w:rsidR="002F1974" w:rsidRPr="007F3CAF">
        <w:rPr>
          <w:rFonts w:ascii="Times New Roman" w:hAnsi="Times New Roman" w:cs="Times New Roman"/>
          <w:sz w:val="24"/>
          <w:szCs w:val="24"/>
        </w:rPr>
        <w:t xml:space="preserve">noteiktajos termiņos </w:t>
      </w:r>
      <w:r w:rsidRPr="007F3CAF">
        <w:rPr>
          <w:rFonts w:ascii="Times New Roman" w:hAnsi="Times New Roman" w:cs="Times New Roman"/>
          <w:sz w:val="24"/>
          <w:szCs w:val="24"/>
        </w:rPr>
        <w:t xml:space="preserve">neizpilda 9.4. un 9.5. punktā minētos pienākumus. </w:t>
      </w:r>
    </w:p>
    <w:p w14:paraId="57CBD8DD" w14:textId="50C5DCC6"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nestājas spēkā, ja izsole tiek atzīta par spēkā neesošu. </w:t>
      </w:r>
    </w:p>
    <w:p w14:paraId="2B9786FC" w14:textId="77777777" w:rsidR="005510EA" w:rsidRPr="007F3CAF" w:rsidRDefault="005510EA"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095B0746" w14:textId="7077346C" w:rsidR="00537EEF" w:rsidRPr="007F3CAF" w:rsidRDefault="00537EEF" w:rsidP="007F3CAF">
      <w:pPr>
        <w:pStyle w:val="Sarakstarindkopa"/>
        <w:numPr>
          <w:ilvl w:val="0"/>
          <w:numId w:val="20"/>
        </w:numPr>
        <w:tabs>
          <w:tab w:val="left" w:pos="567"/>
        </w:tabs>
        <w:spacing w:after="0" w:line="240" w:lineRule="auto"/>
        <w:contextualSpacing w:val="0"/>
        <w:jc w:val="center"/>
        <w:rPr>
          <w:rFonts w:ascii="Times New Roman" w:hAnsi="Times New Roman" w:cs="Times New Roman"/>
          <w:b/>
          <w:bCs/>
          <w:sz w:val="24"/>
          <w:szCs w:val="24"/>
        </w:rPr>
      </w:pPr>
      <w:r w:rsidRPr="007F3CAF">
        <w:rPr>
          <w:rFonts w:ascii="Times New Roman" w:hAnsi="Times New Roman" w:cs="Times New Roman"/>
          <w:b/>
          <w:bCs/>
          <w:sz w:val="24"/>
          <w:szCs w:val="24"/>
        </w:rPr>
        <w:t>Nenotikusi izsole, spēkā neesoša izsole un atkārtota izsole</w:t>
      </w:r>
    </w:p>
    <w:p w14:paraId="2822F637" w14:textId="77777777" w:rsidR="00537EEF" w:rsidRPr="007F3CAF" w:rsidRDefault="00537EEF" w:rsidP="007F3CAF">
      <w:pPr>
        <w:pStyle w:val="Sarakstarindkopa"/>
        <w:tabs>
          <w:tab w:val="left" w:pos="567"/>
        </w:tabs>
        <w:spacing w:after="0" w:line="240" w:lineRule="auto"/>
        <w:ind w:left="360"/>
        <w:contextualSpacing w:val="0"/>
        <w:rPr>
          <w:rFonts w:ascii="Times New Roman" w:hAnsi="Times New Roman" w:cs="Times New Roman"/>
          <w:b/>
          <w:bCs/>
          <w:sz w:val="24"/>
          <w:szCs w:val="24"/>
        </w:rPr>
      </w:pPr>
    </w:p>
    <w:p w14:paraId="31E4B592" w14:textId="7925BCD3" w:rsidR="00537EEF"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atzīstama par nenotikušu un var tikt rīkota atkārtota izsole: </w:t>
      </w:r>
    </w:p>
    <w:p w14:paraId="2BAD25AD" w14:textId="2DDF3862" w:rsidR="00537EEF"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w:t>
      </w:r>
      <w:r w:rsidR="00865AEC" w:rsidRPr="007F3CAF">
        <w:rPr>
          <w:rFonts w:ascii="Times New Roman" w:hAnsi="Times New Roman" w:cs="Times New Roman"/>
          <w:sz w:val="24"/>
          <w:szCs w:val="24"/>
        </w:rPr>
        <w:t>pieteikumu iesniegšanas termiņā izsolei neviens pretendents nav pieteicies</w:t>
      </w:r>
      <w:r w:rsidRPr="007F3CAF">
        <w:rPr>
          <w:rFonts w:ascii="Times New Roman" w:hAnsi="Times New Roman" w:cs="Times New Roman"/>
          <w:sz w:val="24"/>
          <w:szCs w:val="24"/>
        </w:rPr>
        <w:t xml:space="preserve">; </w:t>
      </w:r>
    </w:p>
    <w:p w14:paraId="455AA91C" w14:textId="021F2F80" w:rsidR="006A66B0" w:rsidRPr="007F3CAF" w:rsidRDefault="006A66B0"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izsolei piesakās vairāki </w:t>
      </w:r>
      <w:r w:rsidR="004443C8"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denti un neviens </w:t>
      </w:r>
      <w:r w:rsidR="00865AEC" w:rsidRPr="007F3CAF">
        <w:rPr>
          <w:rFonts w:ascii="Times New Roman" w:hAnsi="Times New Roman" w:cs="Times New Roman"/>
          <w:sz w:val="24"/>
          <w:szCs w:val="24"/>
        </w:rPr>
        <w:t>no tiem</w:t>
      </w:r>
      <w:r w:rsidRPr="007F3CAF">
        <w:rPr>
          <w:rFonts w:ascii="Times New Roman" w:hAnsi="Times New Roman" w:cs="Times New Roman"/>
          <w:sz w:val="24"/>
          <w:szCs w:val="24"/>
        </w:rPr>
        <w:t xml:space="preserve"> nepārsola izsoles sākumcenu;</w:t>
      </w:r>
    </w:p>
    <w:p w14:paraId="7D622B9D" w14:textId="626DE42E" w:rsidR="00865AEC"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neviens no izsoles dalībniekiem, kuri ieguvuši tiesības slēgt nomas līgumu, neparaksta nomas līgumu un/vai </w:t>
      </w:r>
      <w:r w:rsidR="005D3D32" w:rsidRPr="007F3CAF">
        <w:rPr>
          <w:rFonts w:ascii="Times New Roman" w:hAnsi="Times New Roman" w:cs="Times New Roman"/>
          <w:sz w:val="24"/>
          <w:szCs w:val="24"/>
        </w:rPr>
        <w:t xml:space="preserve">neiesniedz Nomnieka nomas līguma saistību izpildes nodrošinājumu </w:t>
      </w:r>
      <w:r w:rsidRPr="007F3CAF">
        <w:rPr>
          <w:rFonts w:ascii="Times New Roman" w:hAnsi="Times New Roman" w:cs="Times New Roman"/>
          <w:sz w:val="24"/>
          <w:szCs w:val="24"/>
        </w:rPr>
        <w:t xml:space="preserve">9.4. punktā noteiktajā termiņā, un/vai </w:t>
      </w:r>
      <w:r w:rsidR="005D3D32" w:rsidRPr="007F3CAF">
        <w:rPr>
          <w:rFonts w:ascii="Times New Roman" w:hAnsi="Times New Roman" w:cs="Times New Roman"/>
          <w:sz w:val="24"/>
          <w:szCs w:val="24"/>
        </w:rPr>
        <w:t xml:space="preserve">neparaksta Nomas objekta pieņemšanas-nodošanas aktu </w:t>
      </w:r>
      <w:r w:rsidRPr="007F3CAF">
        <w:rPr>
          <w:rFonts w:ascii="Times New Roman" w:hAnsi="Times New Roman" w:cs="Times New Roman"/>
          <w:sz w:val="24"/>
          <w:szCs w:val="24"/>
        </w:rPr>
        <w:t xml:space="preserve">9.5. punktā noteiktajā termiņā. </w:t>
      </w:r>
    </w:p>
    <w:p w14:paraId="18568990" w14:textId="77777777"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tiek atzīta par spēkā neesošu un var tikt rīkota atkārtota izsole: </w:t>
      </w:r>
    </w:p>
    <w:p w14:paraId="4E5B7A9B" w14:textId="6443677C" w:rsidR="009A043D"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izsole notikusi citā vietā un laikā, nekā norādīts sludinājumā. </w:t>
      </w:r>
    </w:p>
    <w:p w14:paraId="36FC5FC0" w14:textId="77777777"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 xml:space="preserve">Komisija patur tiesības jebkurā brīdī pārtraukt izsoli, ja tā konstatē jebkādas nepilnības </w:t>
      </w:r>
      <w:r w:rsidR="00477DA4" w:rsidRPr="007F3CAF">
        <w:rPr>
          <w:rFonts w:ascii="Times New Roman" w:hAnsi="Times New Roman" w:cs="Times New Roman"/>
          <w:sz w:val="24"/>
          <w:szCs w:val="24"/>
        </w:rPr>
        <w:t>izsoles noteikumos</w:t>
      </w:r>
      <w:r w:rsidRPr="007F3CAF">
        <w:rPr>
          <w:rFonts w:ascii="Times New Roman" w:hAnsi="Times New Roman" w:cs="Times New Roman"/>
          <w:sz w:val="24"/>
          <w:szCs w:val="24"/>
        </w:rPr>
        <w:t xml:space="preserve">. </w:t>
      </w:r>
    </w:p>
    <w:p w14:paraId="6CC4482D" w14:textId="67FDBD90"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Pretenzijas ar attiecīgiem pierādījumiem par </w:t>
      </w:r>
      <w:r w:rsidR="009173A2" w:rsidRPr="007F3CAF">
        <w:rPr>
          <w:rFonts w:ascii="Times New Roman" w:hAnsi="Times New Roman" w:cs="Times New Roman"/>
          <w:sz w:val="24"/>
          <w:szCs w:val="24"/>
        </w:rPr>
        <w:t>10</w:t>
      </w:r>
      <w:r w:rsidRPr="007F3CAF">
        <w:rPr>
          <w:rFonts w:ascii="Times New Roman" w:hAnsi="Times New Roman" w:cs="Times New Roman"/>
          <w:sz w:val="24"/>
          <w:szCs w:val="24"/>
        </w:rPr>
        <w:t xml:space="preserve">.2.punktā minētajiem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7F3CAF" w:rsidRDefault="007D3461" w:rsidP="007F3CAF">
      <w:pPr>
        <w:pStyle w:val="Default"/>
        <w:tabs>
          <w:tab w:val="left" w:pos="284"/>
        </w:tabs>
        <w:ind w:left="284"/>
        <w:rPr>
          <w:b/>
          <w:bCs/>
        </w:rPr>
      </w:pPr>
    </w:p>
    <w:p w14:paraId="2607CA6F" w14:textId="457179BF" w:rsidR="00095B3E" w:rsidRPr="007F3CAF" w:rsidRDefault="00095B3E" w:rsidP="007F3CAF">
      <w:pPr>
        <w:pStyle w:val="Default"/>
        <w:numPr>
          <w:ilvl w:val="0"/>
          <w:numId w:val="20"/>
        </w:numPr>
        <w:tabs>
          <w:tab w:val="left" w:pos="426"/>
        </w:tabs>
        <w:ind w:left="284" w:hanging="284"/>
        <w:jc w:val="center"/>
        <w:rPr>
          <w:b/>
          <w:bCs/>
        </w:rPr>
      </w:pPr>
      <w:r w:rsidRPr="007F3CAF">
        <w:rPr>
          <w:b/>
          <w:bCs/>
        </w:rPr>
        <w:t>Komisijas tiesības un pienākumi</w:t>
      </w:r>
    </w:p>
    <w:p w14:paraId="13EDC9F0" w14:textId="77777777" w:rsidR="00095B3E" w:rsidRPr="007F3CAF" w:rsidRDefault="00095B3E" w:rsidP="007F3CAF">
      <w:pPr>
        <w:pStyle w:val="Default"/>
        <w:jc w:val="center"/>
      </w:pPr>
    </w:p>
    <w:p w14:paraId="7FE6F743" w14:textId="77777777" w:rsidR="00CB08E0" w:rsidRPr="007F3CAF" w:rsidRDefault="00095B3E" w:rsidP="007F3CAF">
      <w:pPr>
        <w:pStyle w:val="Default"/>
        <w:numPr>
          <w:ilvl w:val="1"/>
          <w:numId w:val="20"/>
        </w:numPr>
        <w:tabs>
          <w:tab w:val="left" w:pos="567"/>
        </w:tabs>
        <w:ind w:left="567" w:hanging="567"/>
        <w:jc w:val="both"/>
      </w:pPr>
      <w:r w:rsidRPr="007F3CAF">
        <w:t>Komisijas darbu vada tās priekšsēdētājs.</w:t>
      </w:r>
      <w:r w:rsidR="00F75679" w:rsidRPr="007F3CAF">
        <w:t xml:space="preserve"> Komisijas priekšsēdētājs nosaka </w:t>
      </w:r>
      <w:r w:rsidRPr="007F3CAF">
        <w:t>Komisijas sēžu vietu, laiku un kārtību, sasauc un vada</w:t>
      </w:r>
      <w:r w:rsidR="00F75679" w:rsidRPr="007F3CAF">
        <w:t xml:space="preserve"> Komisijas sēdes</w:t>
      </w:r>
      <w:r w:rsidRPr="007F3CAF">
        <w:t>. Komisijas darbu, tai skaitā izsoles norises dokumentēšanu</w:t>
      </w:r>
      <w:r w:rsidR="00B274D5" w:rsidRPr="007F3CAF">
        <w:t>,</w:t>
      </w:r>
      <w:r w:rsidRPr="007F3CAF">
        <w:t xml:space="preserve"> nodrošina Komisijas sekretārs. </w:t>
      </w:r>
    </w:p>
    <w:p w14:paraId="2EB74056" w14:textId="544E8430" w:rsidR="00CB08E0" w:rsidRPr="007F3CAF" w:rsidRDefault="00CB08E0" w:rsidP="007F3CAF">
      <w:pPr>
        <w:pStyle w:val="Default"/>
        <w:numPr>
          <w:ilvl w:val="1"/>
          <w:numId w:val="20"/>
        </w:numPr>
        <w:tabs>
          <w:tab w:val="left" w:pos="567"/>
        </w:tabs>
        <w:ind w:left="567" w:hanging="567"/>
        <w:jc w:val="both"/>
      </w:pPr>
      <w:r w:rsidRPr="007F3CAF">
        <w:rPr>
          <w:rFonts w:eastAsia="Times New Roman"/>
        </w:rPr>
        <w:t xml:space="preserve">Komisijas locekļi nedrīkst būt nomas tiesību pretendenti, kā arī tieši vai netieši ieinteresēti </w:t>
      </w:r>
      <w:r w:rsidR="006327B5" w:rsidRPr="007F3CAF">
        <w:rPr>
          <w:rFonts w:eastAsia="Times New Roman"/>
        </w:rPr>
        <w:t>N</w:t>
      </w:r>
      <w:r w:rsidR="006327B5" w:rsidRPr="007F3CAF">
        <w:t xml:space="preserve">omas objekta iznomāšanas </w:t>
      </w:r>
      <w:r w:rsidRPr="007F3CAF">
        <w:rPr>
          <w:rFonts w:eastAsia="Times New Roman"/>
        </w:rPr>
        <w:t>procesa iznākumā.</w:t>
      </w:r>
    </w:p>
    <w:p w14:paraId="76B316C9" w14:textId="77777777" w:rsidR="00FF070A" w:rsidRPr="007F3CAF" w:rsidRDefault="00095B3E" w:rsidP="007F3CAF">
      <w:pPr>
        <w:pStyle w:val="Default"/>
        <w:numPr>
          <w:ilvl w:val="1"/>
          <w:numId w:val="20"/>
        </w:numPr>
        <w:tabs>
          <w:tab w:val="left" w:pos="567"/>
        </w:tabs>
        <w:ind w:left="567" w:hanging="567"/>
        <w:jc w:val="both"/>
      </w:pPr>
      <w:r w:rsidRPr="007F3CAF">
        <w:t xml:space="preserve">Komisija ir tiesīga pieņemt lēmumu, ja tās sēdē piedalās vismaz puse no Komisijas locekļiem. </w:t>
      </w:r>
    </w:p>
    <w:p w14:paraId="72ABFDB0" w14:textId="77777777" w:rsidR="00FF070A" w:rsidRPr="007F3CAF" w:rsidRDefault="00095B3E" w:rsidP="007F3CAF">
      <w:pPr>
        <w:pStyle w:val="Default"/>
        <w:numPr>
          <w:ilvl w:val="1"/>
          <w:numId w:val="20"/>
        </w:numPr>
        <w:tabs>
          <w:tab w:val="left" w:pos="567"/>
        </w:tabs>
        <w:ind w:left="567" w:hanging="567"/>
        <w:jc w:val="both"/>
      </w:pPr>
      <w:r w:rsidRPr="007F3CAF">
        <w:t>Komisija pieņem lēmumu</w:t>
      </w:r>
      <w:r w:rsidR="00FF070A" w:rsidRPr="007F3CAF">
        <w:t>s</w:t>
      </w:r>
      <w:r w:rsidRPr="007F3CAF">
        <w:t xml:space="preserve"> ar vienkāršu balsu vairākumu. Ja Komisijas locekļu balsis sadalās vienādi, izšķirošā ir priekšsēdētāja balss.</w:t>
      </w:r>
    </w:p>
    <w:p w14:paraId="442C5B69" w14:textId="16C6019D" w:rsidR="00FF070A" w:rsidRPr="007F3CAF" w:rsidRDefault="00FF070A" w:rsidP="007F3CAF">
      <w:pPr>
        <w:pStyle w:val="Default"/>
        <w:numPr>
          <w:ilvl w:val="1"/>
          <w:numId w:val="20"/>
        </w:numPr>
        <w:tabs>
          <w:tab w:val="left" w:pos="567"/>
        </w:tabs>
        <w:ind w:left="567" w:hanging="567"/>
        <w:jc w:val="both"/>
      </w:pPr>
      <w:r w:rsidRPr="007F3CAF">
        <w:t>Ja kāds no Komisijas locekļiem nepiekrīt Komisijas lēmumam un balso pret to, viņa atšķirīgo viedokli fiksē sēdes protokolā un viņš šādā gadījumā nav atbildīgs par Komisijas pieņemto lēmumu.</w:t>
      </w:r>
      <w:r w:rsidR="00095B3E" w:rsidRPr="007F3CAF">
        <w:t xml:space="preserve"> </w:t>
      </w:r>
    </w:p>
    <w:p w14:paraId="5C859CB8" w14:textId="42E0B748" w:rsidR="00FF070A" w:rsidRPr="007F3CAF" w:rsidRDefault="00095B3E" w:rsidP="007F3CAF">
      <w:pPr>
        <w:pStyle w:val="Default"/>
        <w:numPr>
          <w:ilvl w:val="1"/>
          <w:numId w:val="20"/>
        </w:numPr>
        <w:tabs>
          <w:tab w:val="left" w:pos="567"/>
        </w:tabs>
        <w:ind w:left="567" w:hanging="567"/>
        <w:jc w:val="both"/>
      </w:pPr>
      <w:r w:rsidRPr="007F3CAF">
        <w:t xml:space="preserve">Izsoles </w:t>
      </w:r>
      <w:r w:rsidR="005D747B" w:rsidRPr="007F3CAF">
        <w:t>noslēguma</w:t>
      </w:r>
      <w:r w:rsidRPr="007F3CAF">
        <w:t xml:space="preserve"> protokolā norāda šādu informāciju: </w:t>
      </w:r>
    </w:p>
    <w:p w14:paraId="16B4D062" w14:textId="77777777" w:rsidR="00D9054A" w:rsidRPr="007F3CAF" w:rsidRDefault="00095B3E" w:rsidP="007F3CAF">
      <w:pPr>
        <w:pStyle w:val="Default"/>
        <w:numPr>
          <w:ilvl w:val="2"/>
          <w:numId w:val="20"/>
        </w:numPr>
        <w:tabs>
          <w:tab w:val="left" w:pos="1418"/>
        </w:tabs>
        <w:ind w:left="1418" w:hanging="851"/>
        <w:jc w:val="both"/>
      </w:pPr>
      <w:r w:rsidRPr="007F3CAF">
        <w:t xml:space="preserve">Iznomātajā nosaukums un adrese, izsoles veids, nomas tiesību priekšmets; </w:t>
      </w:r>
    </w:p>
    <w:p w14:paraId="7BE33734" w14:textId="77777777" w:rsidR="00D9054A" w:rsidRPr="007F3CAF" w:rsidRDefault="00D9054A" w:rsidP="007F3CAF">
      <w:pPr>
        <w:pStyle w:val="Default"/>
        <w:numPr>
          <w:ilvl w:val="2"/>
          <w:numId w:val="20"/>
        </w:numPr>
        <w:tabs>
          <w:tab w:val="left" w:pos="1418"/>
        </w:tabs>
        <w:ind w:left="1418" w:hanging="851"/>
        <w:jc w:val="both"/>
      </w:pPr>
      <w:r w:rsidRPr="007F3CAF">
        <w:t>d</w:t>
      </w:r>
      <w:r w:rsidR="00095B3E" w:rsidRPr="007F3CAF">
        <w:t>atums</w:t>
      </w:r>
      <w:r w:rsidRPr="007F3CAF">
        <w:t>,</w:t>
      </w:r>
      <w:r w:rsidR="00095B3E" w:rsidRPr="007F3CAF">
        <w:t xml:space="preserve"> kad publicēts paziņojums</w:t>
      </w:r>
      <w:r w:rsidRPr="007F3CAF">
        <w:t xml:space="preserve"> par izsoli</w:t>
      </w:r>
      <w:r w:rsidR="00095B3E" w:rsidRPr="007F3CAF">
        <w:t xml:space="preserve">; </w:t>
      </w:r>
    </w:p>
    <w:p w14:paraId="0AFC6526" w14:textId="77777777" w:rsidR="00D9054A" w:rsidRPr="007F3CAF" w:rsidRDefault="00095B3E" w:rsidP="007F3CAF">
      <w:pPr>
        <w:pStyle w:val="Default"/>
        <w:numPr>
          <w:ilvl w:val="2"/>
          <w:numId w:val="20"/>
        </w:numPr>
        <w:tabs>
          <w:tab w:val="left" w:pos="1418"/>
        </w:tabs>
        <w:ind w:left="1418" w:hanging="851"/>
        <w:jc w:val="both"/>
      </w:pPr>
      <w:r w:rsidRPr="007F3CAF">
        <w:t>izsoles komisijas sastāvs</w:t>
      </w:r>
      <w:r w:rsidR="00D9054A" w:rsidRPr="007F3CAF">
        <w:t xml:space="preserve"> un tās izveidošanas pamatojums</w:t>
      </w:r>
      <w:r w:rsidRPr="007F3CAF">
        <w:t>;</w:t>
      </w:r>
    </w:p>
    <w:p w14:paraId="567B4DD0" w14:textId="77777777" w:rsidR="00D9054A" w:rsidRPr="007F3CAF" w:rsidRDefault="00D9054A" w:rsidP="007F3CAF">
      <w:pPr>
        <w:pStyle w:val="Default"/>
        <w:numPr>
          <w:ilvl w:val="2"/>
          <w:numId w:val="20"/>
        </w:numPr>
        <w:tabs>
          <w:tab w:val="left" w:pos="1418"/>
        </w:tabs>
        <w:ind w:left="1418" w:hanging="851"/>
        <w:jc w:val="both"/>
      </w:pPr>
      <w:r w:rsidRPr="007F3CAF">
        <w:t>pretendentiem izvirzītās prasības;</w:t>
      </w:r>
    </w:p>
    <w:p w14:paraId="410A1DAF" w14:textId="77777777" w:rsidR="003622F6" w:rsidRPr="007F3CAF" w:rsidRDefault="00D9054A" w:rsidP="007F3CAF">
      <w:pPr>
        <w:pStyle w:val="Default"/>
        <w:numPr>
          <w:ilvl w:val="2"/>
          <w:numId w:val="20"/>
        </w:numPr>
        <w:tabs>
          <w:tab w:val="left" w:pos="1418"/>
        </w:tabs>
        <w:ind w:left="1418" w:hanging="851"/>
        <w:jc w:val="both"/>
      </w:pPr>
      <w:r w:rsidRPr="007F3CAF">
        <w:t xml:space="preserve">izsoles </w:t>
      </w:r>
      <w:r w:rsidR="00095B3E" w:rsidRPr="007F3CAF">
        <w:t>nosacīta</w:t>
      </w:r>
      <w:r w:rsidRPr="007F3CAF">
        <w:t xml:space="preserve"> nomas</w:t>
      </w:r>
      <w:r w:rsidR="00095B3E" w:rsidRPr="007F3CAF">
        <w:t xml:space="preserve"> maksa; </w:t>
      </w:r>
    </w:p>
    <w:p w14:paraId="3DC4F8F7" w14:textId="56736C35" w:rsidR="003622F6" w:rsidRPr="007F3CAF" w:rsidRDefault="00095B3E" w:rsidP="007F3CAF">
      <w:pPr>
        <w:pStyle w:val="Default"/>
        <w:numPr>
          <w:ilvl w:val="2"/>
          <w:numId w:val="20"/>
        </w:numPr>
        <w:tabs>
          <w:tab w:val="left" w:pos="1418"/>
        </w:tabs>
        <w:ind w:left="1418" w:hanging="851"/>
        <w:jc w:val="both"/>
      </w:pPr>
      <w:r w:rsidRPr="007F3CAF">
        <w:t>pieteikum</w:t>
      </w:r>
      <w:r w:rsidR="003622F6" w:rsidRPr="007F3CAF">
        <w:t>u</w:t>
      </w:r>
      <w:r w:rsidRPr="007F3CAF">
        <w:t xml:space="preserve"> iesniegšanas termiņš un mutiskas izsoles vieta</w:t>
      </w:r>
      <w:r w:rsidR="003622F6" w:rsidRPr="007F3CAF">
        <w:t>,</w:t>
      </w:r>
      <w:r w:rsidRPr="007F3CAF">
        <w:t xml:space="preserve"> datums un laiks;</w:t>
      </w:r>
    </w:p>
    <w:p w14:paraId="250B242B" w14:textId="4772C000" w:rsidR="003622F6" w:rsidRPr="007F3CAF" w:rsidRDefault="003622F6" w:rsidP="007F3CAF">
      <w:pPr>
        <w:pStyle w:val="Default"/>
        <w:numPr>
          <w:ilvl w:val="2"/>
          <w:numId w:val="20"/>
        </w:numPr>
        <w:tabs>
          <w:tab w:val="left" w:pos="1418"/>
        </w:tabs>
        <w:ind w:left="1418" w:hanging="851"/>
        <w:jc w:val="both"/>
      </w:pPr>
      <w:r w:rsidRPr="007F3CAF">
        <w:t>pieteikumus iesniegušo pretendentu vārds, uzvārds vai nosaukums, un citi šo personu identificējošie dati;</w:t>
      </w:r>
    </w:p>
    <w:p w14:paraId="4276D6D9" w14:textId="732E8EC7" w:rsidR="00514C5C" w:rsidRPr="007F3CAF" w:rsidRDefault="00095B3E" w:rsidP="007F3CAF">
      <w:pPr>
        <w:pStyle w:val="Default"/>
        <w:numPr>
          <w:ilvl w:val="2"/>
          <w:numId w:val="20"/>
        </w:numPr>
        <w:tabs>
          <w:tab w:val="left" w:pos="1418"/>
        </w:tabs>
        <w:ind w:left="1418" w:hanging="851"/>
        <w:jc w:val="both"/>
      </w:pPr>
      <w:r w:rsidRPr="007F3CAF">
        <w:t>pretendenta nosaukums</w:t>
      </w:r>
      <w:r w:rsidR="003622F6" w:rsidRPr="007F3CAF">
        <w:t>,</w:t>
      </w:r>
      <w:r w:rsidRPr="007F3CAF">
        <w:t xml:space="preserve"> ar kuru </w:t>
      </w:r>
      <w:r w:rsidR="00B42110" w:rsidRPr="007F3CAF">
        <w:t xml:space="preserve">nolemts </w:t>
      </w:r>
      <w:r w:rsidR="00591899" w:rsidRPr="007F3CAF">
        <w:t>slēgt N</w:t>
      </w:r>
      <w:r w:rsidRPr="007F3CAF">
        <w:t xml:space="preserve">omas līgumu, nomas maksa un līguma darbības termiņš; </w:t>
      </w:r>
    </w:p>
    <w:p w14:paraId="48D4DC85" w14:textId="77777777" w:rsidR="00514C5C" w:rsidRPr="007F3CAF" w:rsidRDefault="003622F6" w:rsidP="007F3CAF">
      <w:pPr>
        <w:pStyle w:val="Default"/>
        <w:numPr>
          <w:ilvl w:val="2"/>
          <w:numId w:val="20"/>
        </w:numPr>
        <w:tabs>
          <w:tab w:val="left" w:pos="1418"/>
        </w:tabs>
        <w:ind w:left="1418" w:hanging="851"/>
        <w:jc w:val="both"/>
      </w:pPr>
      <w:r w:rsidRPr="007F3CAF">
        <w:t>pamatojums lēmumam par pretendenta izslēgšanu no dalības izsolē;</w:t>
      </w:r>
    </w:p>
    <w:p w14:paraId="7E8D2C99" w14:textId="74A7A43C" w:rsidR="003622F6" w:rsidRPr="007F3CAF" w:rsidRDefault="003622F6" w:rsidP="007F3CAF">
      <w:pPr>
        <w:pStyle w:val="Default"/>
        <w:numPr>
          <w:ilvl w:val="2"/>
          <w:numId w:val="20"/>
        </w:numPr>
        <w:tabs>
          <w:tab w:val="left" w:pos="1418"/>
        </w:tabs>
        <w:ind w:left="1418" w:hanging="851"/>
        <w:jc w:val="both"/>
      </w:pPr>
      <w:r w:rsidRPr="007F3CAF">
        <w:t>lēmuma pamatojums, ja Iznomātājs</w:t>
      </w:r>
      <w:r w:rsidR="0066582A" w:rsidRPr="007F3CAF">
        <w:t xml:space="preserve"> </w:t>
      </w:r>
      <w:r w:rsidR="0066582A" w:rsidRPr="007F3CAF">
        <w:rPr>
          <w:color w:val="auto"/>
        </w:rPr>
        <w:t>pieņem</w:t>
      </w:r>
      <w:r w:rsidR="0066582A" w:rsidRPr="007F3CAF">
        <w:rPr>
          <w:color w:val="FF0000"/>
        </w:rPr>
        <w:t xml:space="preserve"> </w:t>
      </w:r>
      <w:r w:rsidR="0066582A" w:rsidRPr="007F3CAF">
        <w:t>lēmumu</w:t>
      </w:r>
      <w:r w:rsidRPr="007F3CAF">
        <w:t xml:space="preserve"> pārtraukt izsol</w:t>
      </w:r>
      <w:r w:rsidR="00514C5C" w:rsidRPr="007F3CAF">
        <w:t>i.</w:t>
      </w:r>
    </w:p>
    <w:p w14:paraId="62A7B503" w14:textId="77777777" w:rsidR="005D747B" w:rsidRPr="007F3CAF" w:rsidRDefault="005D747B" w:rsidP="007F3CAF">
      <w:pPr>
        <w:pStyle w:val="Default"/>
        <w:numPr>
          <w:ilvl w:val="1"/>
          <w:numId w:val="20"/>
        </w:numPr>
        <w:tabs>
          <w:tab w:val="left" w:pos="1276"/>
        </w:tabs>
        <w:ind w:left="567" w:hanging="567"/>
        <w:jc w:val="both"/>
      </w:pPr>
      <w:r w:rsidRPr="007F3CAF">
        <w:t xml:space="preserve">Komisijas lēmums par izsoles rezultātu stājas spēkā pēc izsoles rezultātu apstiprināšanas Gulbenes novada domes sēdē. </w:t>
      </w:r>
    </w:p>
    <w:p w14:paraId="3118A504" w14:textId="77777777" w:rsidR="005D747B" w:rsidRPr="007F3CAF" w:rsidRDefault="005D747B" w:rsidP="007F3CAF">
      <w:pPr>
        <w:pStyle w:val="Default"/>
        <w:numPr>
          <w:ilvl w:val="1"/>
          <w:numId w:val="20"/>
        </w:numPr>
        <w:tabs>
          <w:tab w:val="left" w:pos="1276"/>
        </w:tabs>
        <w:ind w:left="567" w:hanging="567"/>
        <w:jc w:val="both"/>
      </w:pPr>
      <w:r w:rsidRPr="007F3CAF">
        <w:t>Iznomātājs nodrošina, ka izsoles noslēguma protokols ir pieejams pretendentiem 3 (trīs) darba dienu laikā no Komisijas lēmuma pieņemšanas par izsoles rezultātu.</w:t>
      </w:r>
    </w:p>
    <w:p w14:paraId="5463B8E9" w14:textId="77777777" w:rsidR="00DE5060" w:rsidRPr="007F3CAF" w:rsidRDefault="00095B3E" w:rsidP="007F3CAF">
      <w:pPr>
        <w:pStyle w:val="Default"/>
        <w:numPr>
          <w:ilvl w:val="1"/>
          <w:numId w:val="20"/>
        </w:numPr>
        <w:tabs>
          <w:tab w:val="left" w:pos="1276"/>
        </w:tabs>
        <w:ind w:left="567" w:hanging="567"/>
        <w:jc w:val="both"/>
      </w:pPr>
      <w:r w:rsidRPr="007F3CAF">
        <w:t xml:space="preserve">Komisijas pienākumi: </w:t>
      </w:r>
    </w:p>
    <w:p w14:paraId="091BD72D" w14:textId="77777777" w:rsidR="00DE5060" w:rsidRPr="007F3CAF" w:rsidRDefault="00095B3E" w:rsidP="007F3CAF">
      <w:pPr>
        <w:pStyle w:val="Default"/>
        <w:numPr>
          <w:ilvl w:val="2"/>
          <w:numId w:val="20"/>
        </w:numPr>
        <w:tabs>
          <w:tab w:val="left" w:pos="1418"/>
        </w:tabs>
        <w:ind w:left="1418" w:hanging="851"/>
        <w:jc w:val="both"/>
      </w:pPr>
      <w:r w:rsidRPr="007F3CAF">
        <w:t xml:space="preserve">nodrošināt izsoles dokumentu izstrādāšanu, izsoles gaitas protokolēšanu un atbildēt par tās norisi; </w:t>
      </w:r>
    </w:p>
    <w:p w14:paraId="46293101" w14:textId="763B4750" w:rsidR="00DE5060" w:rsidRPr="007F3CAF" w:rsidRDefault="00095B3E" w:rsidP="007F3CAF">
      <w:pPr>
        <w:pStyle w:val="Default"/>
        <w:numPr>
          <w:ilvl w:val="2"/>
          <w:numId w:val="20"/>
        </w:numPr>
        <w:tabs>
          <w:tab w:val="left" w:pos="1418"/>
        </w:tabs>
        <w:ind w:left="1418" w:hanging="851"/>
        <w:jc w:val="both"/>
      </w:pPr>
      <w:r w:rsidRPr="007F3CAF">
        <w:t>vērtēt pretendentus un to iesni</w:t>
      </w:r>
      <w:r w:rsidR="00B42110" w:rsidRPr="007F3CAF">
        <w:t>e</w:t>
      </w:r>
      <w:r w:rsidRPr="007F3CAF">
        <w:t xml:space="preserve">gtos pieteikumus saskaņā ar </w:t>
      </w:r>
      <w:r w:rsidR="00DE5060" w:rsidRPr="007F3CAF">
        <w:t xml:space="preserve">šiem </w:t>
      </w:r>
      <w:r w:rsidRPr="007F3CAF">
        <w:t>izsoles noteikum</w:t>
      </w:r>
      <w:r w:rsidR="00DE5060" w:rsidRPr="007F3CAF">
        <w:t>iem</w:t>
      </w:r>
      <w:r w:rsidRPr="007F3CAF">
        <w:t xml:space="preserve">, kā arī citiem normatīvajiem aktiem; </w:t>
      </w:r>
    </w:p>
    <w:p w14:paraId="5CE3BD45" w14:textId="7972DF41" w:rsidR="00DE5060" w:rsidRPr="007F3CAF" w:rsidRDefault="00095B3E" w:rsidP="007F3CAF">
      <w:pPr>
        <w:pStyle w:val="Default"/>
        <w:numPr>
          <w:ilvl w:val="2"/>
          <w:numId w:val="20"/>
        </w:numPr>
        <w:tabs>
          <w:tab w:val="left" w:pos="1418"/>
        </w:tabs>
        <w:ind w:left="1418" w:hanging="851"/>
        <w:jc w:val="both"/>
      </w:pPr>
      <w:r w:rsidRPr="007F3CAF">
        <w:t xml:space="preserve">pieņemt lēmumu par izsoles </w:t>
      </w:r>
      <w:r w:rsidR="00DE5060" w:rsidRPr="007F3CAF">
        <w:t>protokol</w:t>
      </w:r>
      <w:r w:rsidR="00275B3D" w:rsidRPr="007F3CAF">
        <w:t>u</w:t>
      </w:r>
      <w:r w:rsidR="00DE5060" w:rsidRPr="007F3CAF">
        <w:t xml:space="preserve"> apstiprināšanu un iesniegšanu Gulbenes novada domei izsoles rezultātu apstiprināšanai;</w:t>
      </w:r>
    </w:p>
    <w:p w14:paraId="4A663A3C" w14:textId="77777777" w:rsidR="00DE5060" w:rsidRPr="007F3CAF" w:rsidRDefault="00095B3E" w:rsidP="007F3CAF">
      <w:pPr>
        <w:pStyle w:val="Default"/>
        <w:numPr>
          <w:ilvl w:val="2"/>
          <w:numId w:val="20"/>
        </w:numPr>
        <w:tabs>
          <w:tab w:val="left" w:pos="1418"/>
        </w:tabs>
        <w:ind w:left="1418" w:hanging="851"/>
        <w:jc w:val="both"/>
      </w:pPr>
      <w:r w:rsidRPr="007F3CAF">
        <w:t>atbildēt uz pretendentu jautājumiem</w:t>
      </w:r>
      <w:r w:rsidR="00DE5060" w:rsidRPr="007F3CAF">
        <w:t>;</w:t>
      </w:r>
    </w:p>
    <w:p w14:paraId="77D11B42" w14:textId="1ACA9861" w:rsidR="00DE5060" w:rsidRPr="007F3CAF" w:rsidRDefault="00DE5060" w:rsidP="007F3CAF">
      <w:pPr>
        <w:pStyle w:val="Default"/>
        <w:numPr>
          <w:ilvl w:val="2"/>
          <w:numId w:val="20"/>
        </w:numPr>
        <w:tabs>
          <w:tab w:val="left" w:pos="1418"/>
        </w:tabs>
        <w:ind w:left="1418" w:hanging="851"/>
        <w:jc w:val="both"/>
      </w:pPr>
      <w:r w:rsidRPr="007F3CAF">
        <w:t>paziņot visiem pieteikumus iesniegušajiem pretendentiem lēmumu par izsoles rezultātu</w:t>
      </w:r>
      <w:r w:rsidR="001120BD" w:rsidRPr="007F3CAF">
        <w:t>, nosūtot informāciju</w:t>
      </w:r>
      <w:r w:rsidRPr="007F3CAF">
        <w:t xml:space="preserve"> uz viņu pieteikumā norādīto </w:t>
      </w:r>
      <w:r w:rsidR="00B42110" w:rsidRPr="007F3CAF">
        <w:t xml:space="preserve">e-adresi vai </w:t>
      </w:r>
      <w:r w:rsidRPr="007F3CAF">
        <w:t>e-pasta adresi.</w:t>
      </w:r>
    </w:p>
    <w:p w14:paraId="04AECC99" w14:textId="77777777" w:rsidR="008F0D39" w:rsidRPr="007F3CAF" w:rsidRDefault="008F0D39" w:rsidP="007F3CAF">
      <w:pPr>
        <w:pStyle w:val="Default"/>
        <w:jc w:val="both"/>
      </w:pPr>
    </w:p>
    <w:p w14:paraId="40EBB9C3" w14:textId="13B2919C" w:rsidR="008F0D39" w:rsidRPr="007F3CAF" w:rsidRDefault="008F0D39" w:rsidP="007F3CAF">
      <w:pPr>
        <w:pStyle w:val="Default"/>
        <w:numPr>
          <w:ilvl w:val="0"/>
          <w:numId w:val="20"/>
        </w:numPr>
        <w:tabs>
          <w:tab w:val="left" w:pos="426"/>
        </w:tabs>
        <w:ind w:left="284" w:hanging="284"/>
        <w:jc w:val="center"/>
        <w:rPr>
          <w:b/>
          <w:bCs/>
        </w:rPr>
      </w:pPr>
      <w:r w:rsidRPr="007F3CAF">
        <w:rPr>
          <w:b/>
          <w:bCs/>
        </w:rPr>
        <w:t>Sūdzību iesniegšana</w:t>
      </w:r>
    </w:p>
    <w:p w14:paraId="7FA70E43" w14:textId="77777777" w:rsidR="004A7CE7" w:rsidRPr="007F3CAF" w:rsidRDefault="008F0D39" w:rsidP="007F3CAF">
      <w:pPr>
        <w:pStyle w:val="Default"/>
        <w:numPr>
          <w:ilvl w:val="1"/>
          <w:numId w:val="20"/>
        </w:numPr>
        <w:tabs>
          <w:tab w:val="left" w:pos="567"/>
        </w:tabs>
        <w:ind w:left="567" w:hanging="567"/>
        <w:jc w:val="both"/>
      </w:pPr>
      <w:r w:rsidRPr="007F3CAF">
        <w:t xml:space="preserve">Personas var iesniegt sūdzību </w:t>
      </w:r>
      <w:r w:rsidRPr="007F3CAF">
        <w:rPr>
          <w:iCs/>
        </w:rPr>
        <w:t xml:space="preserve">Iznomātājam </w:t>
      </w:r>
      <w:r w:rsidRPr="007F3CAF">
        <w:t xml:space="preserve">par </w:t>
      </w:r>
      <w:r w:rsidRPr="007F3CAF">
        <w:rPr>
          <w:iCs/>
        </w:rPr>
        <w:t xml:space="preserve">Komisijas </w:t>
      </w:r>
      <w:r w:rsidRPr="007F3CAF">
        <w:t xml:space="preserve">darbībām 5 (piecu) darba dienu laikā no šo darbību veikšanas dienas. Ja sūdzība iesniegta pēc noteiktā termiņa, tā netiek izskatīta. </w:t>
      </w:r>
    </w:p>
    <w:p w14:paraId="16BE0E2A" w14:textId="52BBD51C" w:rsidR="004A7CE7" w:rsidRPr="007F3CAF" w:rsidRDefault="004A7CE7" w:rsidP="007F3CAF">
      <w:pPr>
        <w:pStyle w:val="Default"/>
        <w:numPr>
          <w:ilvl w:val="1"/>
          <w:numId w:val="20"/>
        </w:numPr>
        <w:tabs>
          <w:tab w:val="left" w:pos="567"/>
        </w:tabs>
        <w:ind w:left="567" w:hanging="567"/>
        <w:jc w:val="both"/>
      </w:pPr>
      <w:r w:rsidRPr="007F3CAF">
        <w:lastRenderedPageBreak/>
        <w:t>Izskatot sūdzību, Iznomātājs pieņem lēmumu, kas tiek paziņots visiem izsoles dalībniekiem</w:t>
      </w:r>
      <w:r w:rsidR="007C1BF2" w:rsidRPr="007F3CAF">
        <w:t xml:space="preserve">, nosūtot to </w:t>
      </w:r>
      <w:r w:rsidRPr="007F3CAF">
        <w:t xml:space="preserve">uz </w:t>
      </w:r>
      <w:r w:rsidR="007C1BF2" w:rsidRPr="007F3CAF">
        <w:t>viņu</w:t>
      </w:r>
      <w:r w:rsidRPr="007F3CAF">
        <w:t xml:space="preserve"> pieteikumā norādīto e-pasta adresi.</w:t>
      </w:r>
    </w:p>
    <w:p w14:paraId="6B3B449C" w14:textId="604686A7" w:rsidR="004A7CE7" w:rsidRPr="007F3CAF" w:rsidRDefault="004A7CE7" w:rsidP="007F3CAF">
      <w:pPr>
        <w:pStyle w:val="Default"/>
      </w:pPr>
    </w:p>
    <w:p w14:paraId="241175AF" w14:textId="77777777" w:rsidR="000232B4" w:rsidRPr="007F3CAF" w:rsidRDefault="000232B4" w:rsidP="007F3CAF">
      <w:pPr>
        <w:pStyle w:val="Default"/>
        <w:numPr>
          <w:ilvl w:val="0"/>
          <w:numId w:val="20"/>
        </w:numPr>
        <w:jc w:val="center"/>
      </w:pPr>
      <w:r w:rsidRPr="007F3CAF">
        <w:rPr>
          <w:b/>
          <w:bCs/>
        </w:rPr>
        <w:t>Pielikumi</w:t>
      </w:r>
      <w:r w:rsidRPr="007F3CAF">
        <w:t xml:space="preserve"> </w:t>
      </w:r>
    </w:p>
    <w:p w14:paraId="41D25F3C" w14:textId="77777777" w:rsidR="000232B4" w:rsidRPr="007F3CAF" w:rsidRDefault="000232B4" w:rsidP="007F3CAF">
      <w:pPr>
        <w:pStyle w:val="Default"/>
      </w:pPr>
    </w:p>
    <w:p w14:paraId="5E043F89" w14:textId="77777777" w:rsidR="000232B4" w:rsidRPr="007F3CAF" w:rsidRDefault="000232B4" w:rsidP="007F3CAF">
      <w:pPr>
        <w:pStyle w:val="Default"/>
        <w:numPr>
          <w:ilvl w:val="1"/>
          <w:numId w:val="20"/>
        </w:numPr>
        <w:tabs>
          <w:tab w:val="left" w:pos="567"/>
        </w:tabs>
        <w:ind w:left="567" w:hanging="567"/>
        <w:jc w:val="both"/>
      </w:pPr>
      <w:r w:rsidRPr="007F3CAF">
        <w:t xml:space="preserve">1.pielikums – Nekustamā īpašuma nomas līguma projekts; </w:t>
      </w:r>
    </w:p>
    <w:p w14:paraId="33DBD341" w14:textId="77FDDDA4" w:rsidR="000232B4" w:rsidRPr="007F3CAF" w:rsidRDefault="000232B4" w:rsidP="007F3CAF">
      <w:pPr>
        <w:pStyle w:val="Default"/>
        <w:numPr>
          <w:ilvl w:val="1"/>
          <w:numId w:val="20"/>
        </w:numPr>
        <w:tabs>
          <w:tab w:val="left" w:pos="567"/>
        </w:tabs>
        <w:ind w:left="567" w:hanging="567"/>
        <w:jc w:val="both"/>
        <w:rPr>
          <w:color w:val="auto"/>
        </w:rPr>
      </w:pPr>
      <w:r w:rsidRPr="007F3CAF">
        <w:rPr>
          <w:color w:val="auto"/>
        </w:rPr>
        <w:t xml:space="preserve">2.pielikums – </w:t>
      </w:r>
      <w:r w:rsidR="00A27F71" w:rsidRPr="007F3CAF">
        <w:rPr>
          <w:color w:val="auto"/>
        </w:rPr>
        <w:t>Pieteikums dalībai</w:t>
      </w:r>
      <w:r w:rsidR="00AE0090" w:rsidRPr="007F3CAF">
        <w:rPr>
          <w:color w:val="auto"/>
        </w:rPr>
        <w:t xml:space="preserve"> </w:t>
      </w:r>
      <w:r w:rsidR="00771D73" w:rsidRPr="007F3CAF">
        <w:rPr>
          <w:color w:val="auto"/>
        </w:rPr>
        <w:t>trešajā</w:t>
      </w:r>
      <w:r w:rsidR="00A01D36" w:rsidRPr="007F3CAF">
        <w:rPr>
          <w:color w:val="auto"/>
        </w:rPr>
        <w:t xml:space="preserve"> nomas tiesību mutiskā izsolē.</w:t>
      </w:r>
    </w:p>
    <w:p w14:paraId="6688232D" w14:textId="77777777" w:rsidR="004D72E2" w:rsidRPr="007F3CAF" w:rsidRDefault="004D72E2" w:rsidP="007F3CAF">
      <w:pPr>
        <w:spacing w:after="0" w:line="240" w:lineRule="auto"/>
        <w:jc w:val="both"/>
        <w:rPr>
          <w:rFonts w:ascii="Times New Roman" w:eastAsia="Times New Roman" w:hAnsi="Times New Roman" w:cs="Times New Roman"/>
          <w:sz w:val="24"/>
          <w:szCs w:val="24"/>
        </w:rPr>
      </w:pPr>
    </w:p>
    <w:p w14:paraId="080BBAE1" w14:textId="77777777" w:rsidR="007F3CAF" w:rsidRDefault="007F3CAF" w:rsidP="007F3CAF">
      <w:pPr>
        <w:tabs>
          <w:tab w:val="left" w:pos="7230"/>
        </w:tabs>
        <w:spacing w:after="0" w:line="240" w:lineRule="auto"/>
        <w:jc w:val="both"/>
        <w:rPr>
          <w:rFonts w:ascii="Times New Roman" w:eastAsia="Times New Roman" w:hAnsi="Times New Roman" w:cs="Times New Roman"/>
          <w:sz w:val="24"/>
          <w:szCs w:val="24"/>
        </w:rPr>
      </w:pPr>
    </w:p>
    <w:p w14:paraId="3A0CA851" w14:textId="77777777" w:rsidR="000B7FA6" w:rsidRDefault="000B7FA6" w:rsidP="000B7FA6">
      <w:pPr>
        <w:tabs>
          <w:tab w:val="left" w:pos="7088"/>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t>A. Caunītis</w:t>
      </w:r>
    </w:p>
    <w:p w14:paraId="45C758AF" w14:textId="77777777" w:rsidR="004D72E2" w:rsidRPr="007F3CAF" w:rsidRDefault="004D72E2" w:rsidP="007F3CAF">
      <w:pPr>
        <w:pStyle w:val="Default"/>
      </w:pPr>
    </w:p>
    <w:p w14:paraId="3CBADBF9" w14:textId="77777777" w:rsidR="008F0D39" w:rsidRPr="00462CF5" w:rsidRDefault="008F0D39" w:rsidP="008F0D39">
      <w:pPr>
        <w:pStyle w:val="Default"/>
      </w:pPr>
    </w:p>
    <w:sectPr w:rsidR="008F0D39" w:rsidRPr="00462CF5" w:rsidSect="00B54B1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BC74" w14:textId="77777777" w:rsidR="0043142C" w:rsidRDefault="0043142C" w:rsidP="003622F6">
      <w:pPr>
        <w:spacing w:after="0" w:line="240" w:lineRule="auto"/>
      </w:pPr>
      <w:r>
        <w:separator/>
      </w:r>
    </w:p>
  </w:endnote>
  <w:endnote w:type="continuationSeparator" w:id="0">
    <w:p w14:paraId="5475814E" w14:textId="77777777" w:rsidR="0043142C" w:rsidRDefault="0043142C"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8292" w14:textId="77777777" w:rsidR="0043142C" w:rsidRDefault="0043142C" w:rsidP="003622F6">
      <w:pPr>
        <w:spacing w:after="0" w:line="240" w:lineRule="auto"/>
      </w:pPr>
      <w:r>
        <w:separator/>
      </w:r>
    </w:p>
  </w:footnote>
  <w:footnote w:type="continuationSeparator" w:id="0">
    <w:p w14:paraId="14851EC2" w14:textId="77777777" w:rsidR="0043142C" w:rsidRDefault="0043142C"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2"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6"/>
  </w:num>
  <w:num w:numId="4" w16cid:durableId="1114135526">
    <w:abstractNumId w:val="25"/>
  </w:num>
  <w:num w:numId="5" w16cid:durableId="1065107595">
    <w:abstractNumId w:val="33"/>
  </w:num>
  <w:num w:numId="6" w16cid:durableId="2024742936">
    <w:abstractNumId w:val="13"/>
  </w:num>
  <w:num w:numId="7" w16cid:durableId="1511408742">
    <w:abstractNumId w:val="32"/>
  </w:num>
  <w:num w:numId="8" w16cid:durableId="2129086852">
    <w:abstractNumId w:val="5"/>
  </w:num>
  <w:num w:numId="9" w16cid:durableId="601884393">
    <w:abstractNumId w:val="34"/>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7"/>
  </w:num>
  <w:num w:numId="15" w16cid:durableId="1382097504">
    <w:abstractNumId w:val="35"/>
  </w:num>
  <w:num w:numId="16" w16cid:durableId="482359105">
    <w:abstractNumId w:val="3"/>
  </w:num>
  <w:num w:numId="17" w16cid:durableId="1927497004">
    <w:abstractNumId w:val="9"/>
  </w:num>
  <w:num w:numId="18" w16cid:durableId="465322365">
    <w:abstractNumId w:val="19"/>
  </w:num>
  <w:num w:numId="19" w16cid:durableId="1233010113">
    <w:abstractNumId w:val="29"/>
  </w:num>
  <w:num w:numId="20" w16cid:durableId="456801331">
    <w:abstractNumId w:val="26"/>
  </w:num>
  <w:num w:numId="21" w16cid:durableId="1559896089">
    <w:abstractNumId w:val="1"/>
  </w:num>
  <w:num w:numId="22" w16cid:durableId="1419254957">
    <w:abstractNumId w:val="30"/>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2"/>
  </w:num>
  <w:num w:numId="32" w16cid:durableId="572618821">
    <w:abstractNumId w:val="15"/>
  </w:num>
  <w:num w:numId="33" w16cid:durableId="899634801">
    <w:abstractNumId w:val="38"/>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1"/>
  </w:num>
  <w:num w:numId="39" w16cid:durableId="17966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34A9"/>
    <w:rsid w:val="00015351"/>
    <w:rsid w:val="000217ED"/>
    <w:rsid w:val="000232B4"/>
    <w:rsid w:val="00023DA7"/>
    <w:rsid w:val="00026123"/>
    <w:rsid w:val="00027159"/>
    <w:rsid w:val="0003566E"/>
    <w:rsid w:val="00046655"/>
    <w:rsid w:val="00046B38"/>
    <w:rsid w:val="00054DF3"/>
    <w:rsid w:val="00055468"/>
    <w:rsid w:val="0006553D"/>
    <w:rsid w:val="0007442E"/>
    <w:rsid w:val="00082C78"/>
    <w:rsid w:val="00084CE7"/>
    <w:rsid w:val="0008534A"/>
    <w:rsid w:val="000860CE"/>
    <w:rsid w:val="0008781B"/>
    <w:rsid w:val="00093A0B"/>
    <w:rsid w:val="00094DFA"/>
    <w:rsid w:val="0009528C"/>
    <w:rsid w:val="00095B3E"/>
    <w:rsid w:val="000A5971"/>
    <w:rsid w:val="000B0352"/>
    <w:rsid w:val="000B18E3"/>
    <w:rsid w:val="000B715A"/>
    <w:rsid w:val="000B7FA6"/>
    <w:rsid w:val="000E2405"/>
    <w:rsid w:val="000F3DB0"/>
    <w:rsid w:val="00101C93"/>
    <w:rsid w:val="00105634"/>
    <w:rsid w:val="001120BD"/>
    <w:rsid w:val="0011324A"/>
    <w:rsid w:val="0011648F"/>
    <w:rsid w:val="0012153B"/>
    <w:rsid w:val="00121870"/>
    <w:rsid w:val="00131C76"/>
    <w:rsid w:val="001422FE"/>
    <w:rsid w:val="001454C7"/>
    <w:rsid w:val="00146819"/>
    <w:rsid w:val="001504C3"/>
    <w:rsid w:val="00156994"/>
    <w:rsid w:val="00167A7D"/>
    <w:rsid w:val="0017238B"/>
    <w:rsid w:val="00172DB5"/>
    <w:rsid w:val="001766B3"/>
    <w:rsid w:val="00177FDF"/>
    <w:rsid w:val="0018040C"/>
    <w:rsid w:val="00181D23"/>
    <w:rsid w:val="001820A0"/>
    <w:rsid w:val="00186477"/>
    <w:rsid w:val="001900DD"/>
    <w:rsid w:val="00192E2A"/>
    <w:rsid w:val="001A2749"/>
    <w:rsid w:val="001B690D"/>
    <w:rsid w:val="001B7FD3"/>
    <w:rsid w:val="001D7471"/>
    <w:rsid w:val="001E0DCB"/>
    <w:rsid w:val="001E3BE6"/>
    <w:rsid w:val="001E7115"/>
    <w:rsid w:val="001F09FF"/>
    <w:rsid w:val="001F0D1E"/>
    <w:rsid w:val="001F523F"/>
    <w:rsid w:val="00203468"/>
    <w:rsid w:val="00206BDA"/>
    <w:rsid w:val="00207519"/>
    <w:rsid w:val="0021051E"/>
    <w:rsid w:val="00212A10"/>
    <w:rsid w:val="00212D1C"/>
    <w:rsid w:val="00213928"/>
    <w:rsid w:val="00213F01"/>
    <w:rsid w:val="0021454E"/>
    <w:rsid w:val="0022322D"/>
    <w:rsid w:val="00225CCA"/>
    <w:rsid w:val="002267BB"/>
    <w:rsid w:val="00235C69"/>
    <w:rsid w:val="00242062"/>
    <w:rsid w:val="00242C96"/>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C6583"/>
    <w:rsid w:val="002D02C4"/>
    <w:rsid w:val="002D0FB0"/>
    <w:rsid w:val="002E3C99"/>
    <w:rsid w:val="002E5188"/>
    <w:rsid w:val="002E7431"/>
    <w:rsid w:val="002F1974"/>
    <w:rsid w:val="002F4059"/>
    <w:rsid w:val="00305AD6"/>
    <w:rsid w:val="00315376"/>
    <w:rsid w:val="003234CD"/>
    <w:rsid w:val="00325AAC"/>
    <w:rsid w:val="0034074B"/>
    <w:rsid w:val="00346553"/>
    <w:rsid w:val="00347E53"/>
    <w:rsid w:val="00350150"/>
    <w:rsid w:val="0035081D"/>
    <w:rsid w:val="003622F6"/>
    <w:rsid w:val="0036623A"/>
    <w:rsid w:val="00367146"/>
    <w:rsid w:val="0037265A"/>
    <w:rsid w:val="00381D4A"/>
    <w:rsid w:val="003824F9"/>
    <w:rsid w:val="003825CA"/>
    <w:rsid w:val="00394FF0"/>
    <w:rsid w:val="00395CF6"/>
    <w:rsid w:val="00397B88"/>
    <w:rsid w:val="003A08A5"/>
    <w:rsid w:val="003A15ED"/>
    <w:rsid w:val="003A32C9"/>
    <w:rsid w:val="003A6732"/>
    <w:rsid w:val="003C3285"/>
    <w:rsid w:val="003E6B22"/>
    <w:rsid w:val="003F025A"/>
    <w:rsid w:val="003F3F29"/>
    <w:rsid w:val="003F5AFF"/>
    <w:rsid w:val="004105ED"/>
    <w:rsid w:val="00410A5F"/>
    <w:rsid w:val="004120D5"/>
    <w:rsid w:val="00425638"/>
    <w:rsid w:val="0043142C"/>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8789D"/>
    <w:rsid w:val="004901E6"/>
    <w:rsid w:val="004A7CE7"/>
    <w:rsid w:val="004B56BE"/>
    <w:rsid w:val="004C7D8E"/>
    <w:rsid w:val="004D315D"/>
    <w:rsid w:val="004D38B2"/>
    <w:rsid w:val="004D72E2"/>
    <w:rsid w:val="004D77A8"/>
    <w:rsid w:val="004E0354"/>
    <w:rsid w:val="004F7A31"/>
    <w:rsid w:val="00513DD3"/>
    <w:rsid w:val="00514C5C"/>
    <w:rsid w:val="00516725"/>
    <w:rsid w:val="00537EEF"/>
    <w:rsid w:val="00537F22"/>
    <w:rsid w:val="00541F0A"/>
    <w:rsid w:val="005422B3"/>
    <w:rsid w:val="005435E1"/>
    <w:rsid w:val="005440BD"/>
    <w:rsid w:val="00547EB0"/>
    <w:rsid w:val="005510EA"/>
    <w:rsid w:val="005670F0"/>
    <w:rsid w:val="00567635"/>
    <w:rsid w:val="00573D42"/>
    <w:rsid w:val="00574CF1"/>
    <w:rsid w:val="00581457"/>
    <w:rsid w:val="00583A55"/>
    <w:rsid w:val="00586945"/>
    <w:rsid w:val="005909B5"/>
    <w:rsid w:val="00591899"/>
    <w:rsid w:val="00592DAD"/>
    <w:rsid w:val="0059309B"/>
    <w:rsid w:val="00596784"/>
    <w:rsid w:val="005A067E"/>
    <w:rsid w:val="005A5570"/>
    <w:rsid w:val="005B1F80"/>
    <w:rsid w:val="005C326B"/>
    <w:rsid w:val="005C7446"/>
    <w:rsid w:val="005D0FE7"/>
    <w:rsid w:val="005D3D32"/>
    <w:rsid w:val="005D747B"/>
    <w:rsid w:val="005E6EA4"/>
    <w:rsid w:val="005F1054"/>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3A7F"/>
    <w:rsid w:val="00644331"/>
    <w:rsid w:val="00644C36"/>
    <w:rsid w:val="00645238"/>
    <w:rsid w:val="00647AE6"/>
    <w:rsid w:val="00651585"/>
    <w:rsid w:val="006518AE"/>
    <w:rsid w:val="00655842"/>
    <w:rsid w:val="00656D66"/>
    <w:rsid w:val="00656EB3"/>
    <w:rsid w:val="0066209F"/>
    <w:rsid w:val="0066582A"/>
    <w:rsid w:val="006741F6"/>
    <w:rsid w:val="00684D3B"/>
    <w:rsid w:val="006875CE"/>
    <w:rsid w:val="00690D96"/>
    <w:rsid w:val="0069528C"/>
    <w:rsid w:val="006A66B0"/>
    <w:rsid w:val="006A7128"/>
    <w:rsid w:val="006B4EB9"/>
    <w:rsid w:val="006C508F"/>
    <w:rsid w:val="006C7133"/>
    <w:rsid w:val="006D43F7"/>
    <w:rsid w:val="006E2BCA"/>
    <w:rsid w:val="006E5EED"/>
    <w:rsid w:val="006F1F8D"/>
    <w:rsid w:val="007035C7"/>
    <w:rsid w:val="00706310"/>
    <w:rsid w:val="00716FA9"/>
    <w:rsid w:val="00724E12"/>
    <w:rsid w:val="00730D7C"/>
    <w:rsid w:val="00732FCE"/>
    <w:rsid w:val="0073401B"/>
    <w:rsid w:val="0074198C"/>
    <w:rsid w:val="0074701E"/>
    <w:rsid w:val="00770110"/>
    <w:rsid w:val="00770AA6"/>
    <w:rsid w:val="00771D73"/>
    <w:rsid w:val="00772843"/>
    <w:rsid w:val="00774CAA"/>
    <w:rsid w:val="007945D8"/>
    <w:rsid w:val="007A7B72"/>
    <w:rsid w:val="007B2394"/>
    <w:rsid w:val="007B3911"/>
    <w:rsid w:val="007C1BF2"/>
    <w:rsid w:val="007C2AF0"/>
    <w:rsid w:val="007C51AC"/>
    <w:rsid w:val="007C70BB"/>
    <w:rsid w:val="007D2867"/>
    <w:rsid w:val="007D3461"/>
    <w:rsid w:val="007D4925"/>
    <w:rsid w:val="007D5717"/>
    <w:rsid w:val="007E419A"/>
    <w:rsid w:val="007F1177"/>
    <w:rsid w:val="007F3CAF"/>
    <w:rsid w:val="00804F6E"/>
    <w:rsid w:val="00806C14"/>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E2EB5"/>
    <w:rsid w:val="008F0D39"/>
    <w:rsid w:val="008F24FE"/>
    <w:rsid w:val="008F33D2"/>
    <w:rsid w:val="008F7FF0"/>
    <w:rsid w:val="0090714A"/>
    <w:rsid w:val="00907C1D"/>
    <w:rsid w:val="009111DB"/>
    <w:rsid w:val="00916382"/>
    <w:rsid w:val="009173A2"/>
    <w:rsid w:val="009472BD"/>
    <w:rsid w:val="00947505"/>
    <w:rsid w:val="0095200E"/>
    <w:rsid w:val="00960067"/>
    <w:rsid w:val="00962F14"/>
    <w:rsid w:val="0096641E"/>
    <w:rsid w:val="0097714B"/>
    <w:rsid w:val="0099269C"/>
    <w:rsid w:val="00996D2D"/>
    <w:rsid w:val="0099788B"/>
    <w:rsid w:val="009A043D"/>
    <w:rsid w:val="009A411B"/>
    <w:rsid w:val="009B6D1D"/>
    <w:rsid w:val="009B73BA"/>
    <w:rsid w:val="009C3E5B"/>
    <w:rsid w:val="009C46EE"/>
    <w:rsid w:val="009C6C14"/>
    <w:rsid w:val="009C7AC6"/>
    <w:rsid w:val="009D0F7D"/>
    <w:rsid w:val="009F7309"/>
    <w:rsid w:val="00A01D36"/>
    <w:rsid w:val="00A02F39"/>
    <w:rsid w:val="00A045AD"/>
    <w:rsid w:val="00A06349"/>
    <w:rsid w:val="00A07149"/>
    <w:rsid w:val="00A101E0"/>
    <w:rsid w:val="00A25358"/>
    <w:rsid w:val="00A2756D"/>
    <w:rsid w:val="00A27F71"/>
    <w:rsid w:val="00A314CF"/>
    <w:rsid w:val="00A3433C"/>
    <w:rsid w:val="00A3710D"/>
    <w:rsid w:val="00A41362"/>
    <w:rsid w:val="00A43457"/>
    <w:rsid w:val="00A46B75"/>
    <w:rsid w:val="00A557E0"/>
    <w:rsid w:val="00A604E4"/>
    <w:rsid w:val="00A642E8"/>
    <w:rsid w:val="00A65779"/>
    <w:rsid w:val="00A73BD9"/>
    <w:rsid w:val="00A87AAC"/>
    <w:rsid w:val="00A9199A"/>
    <w:rsid w:val="00A92165"/>
    <w:rsid w:val="00AB2A75"/>
    <w:rsid w:val="00AC074F"/>
    <w:rsid w:val="00AC2A77"/>
    <w:rsid w:val="00AC2A7C"/>
    <w:rsid w:val="00AC2CB0"/>
    <w:rsid w:val="00AC494B"/>
    <w:rsid w:val="00AD12C6"/>
    <w:rsid w:val="00AD411E"/>
    <w:rsid w:val="00AD50F3"/>
    <w:rsid w:val="00AE0090"/>
    <w:rsid w:val="00AE1512"/>
    <w:rsid w:val="00AE40F0"/>
    <w:rsid w:val="00AF081E"/>
    <w:rsid w:val="00AF32F9"/>
    <w:rsid w:val="00AF3425"/>
    <w:rsid w:val="00AF4B68"/>
    <w:rsid w:val="00AF643F"/>
    <w:rsid w:val="00B03AE2"/>
    <w:rsid w:val="00B05A41"/>
    <w:rsid w:val="00B06B84"/>
    <w:rsid w:val="00B274D5"/>
    <w:rsid w:val="00B33F2D"/>
    <w:rsid w:val="00B3453F"/>
    <w:rsid w:val="00B36772"/>
    <w:rsid w:val="00B42110"/>
    <w:rsid w:val="00B54B1E"/>
    <w:rsid w:val="00B6322C"/>
    <w:rsid w:val="00B7234B"/>
    <w:rsid w:val="00B74B88"/>
    <w:rsid w:val="00B7541B"/>
    <w:rsid w:val="00B81F6C"/>
    <w:rsid w:val="00B9140E"/>
    <w:rsid w:val="00B97B74"/>
    <w:rsid w:val="00BA1559"/>
    <w:rsid w:val="00BA376F"/>
    <w:rsid w:val="00BB706D"/>
    <w:rsid w:val="00BC2E8A"/>
    <w:rsid w:val="00BC7917"/>
    <w:rsid w:val="00BD3AB5"/>
    <w:rsid w:val="00BD3DE1"/>
    <w:rsid w:val="00BE41ED"/>
    <w:rsid w:val="00BE6970"/>
    <w:rsid w:val="00BE6D3E"/>
    <w:rsid w:val="00BF18F4"/>
    <w:rsid w:val="00C00FEE"/>
    <w:rsid w:val="00C04676"/>
    <w:rsid w:val="00C151FF"/>
    <w:rsid w:val="00C20D84"/>
    <w:rsid w:val="00C22C71"/>
    <w:rsid w:val="00C276D6"/>
    <w:rsid w:val="00C36D87"/>
    <w:rsid w:val="00C37745"/>
    <w:rsid w:val="00C45466"/>
    <w:rsid w:val="00C477BC"/>
    <w:rsid w:val="00C47DAF"/>
    <w:rsid w:val="00C53EF0"/>
    <w:rsid w:val="00C62A11"/>
    <w:rsid w:val="00C6348C"/>
    <w:rsid w:val="00C667C5"/>
    <w:rsid w:val="00C70344"/>
    <w:rsid w:val="00C72311"/>
    <w:rsid w:val="00C801BD"/>
    <w:rsid w:val="00C82E11"/>
    <w:rsid w:val="00C85CC6"/>
    <w:rsid w:val="00C932D3"/>
    <w:rsid w:val="00CB08E0"/>
    <w:rsid w:val="00CB1C78"/>
    <w:rsid w:val="00CB4DB8"/>
    <w:rsid w:val="00CB5772"/>
    <w:rsid w:val="00CC19FC"/>
    <w:rsid w:val="00CC4287"/>
    <w:rsid w:val="00CC4E0C"/>
    <w:rsid w:val="00CE73FA"/>
    <w:rsid w:val="00CF075F"/>
    <w:rsid w:val="00CF6897"/>
    <w:rsid w:val="00CF6A82"/>
    <w:rsid w:val="00D039C6"/>
    <w:rsid w:val="00D06EFE"/>
    <w:rsid w:val="00D10A05"/>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A39C1"/>
    <w:rsid w:val="00DA4078"/>
    <w:rsid w:val="00DA6BD0"/>
    <w:rsid w:val="00DB3793"/>
    <w:rsid w:val="00DB3C8E"/>
    <w:rsid w:val="00DB5DB4"/>
    <w:rsid w:val="00DC7C0A"/>
    <w:rsid w:val="00DD0E12"/>
    <w:rsid w:val="00DD45EA"/>
    <w:rsid w:val="00DD606A"/>
    <w:rsid w:val="00DD73EB"/>
    <w:rsid w:val="00DD78A1"/>
    <w:rsid w:val="00DE1B19"/>
    <w:rsid w:val="00DE3E18"/>
    <w:rsid w:val="00DE5060"/>
    <w:rsid w:val="00DF4E66"/>
    <w:rsid w:val="00E06616"/>
    <w:rsid w:val="00E06E12"/>
    <w:rsid w:val="00E0714C"/>
    <w:rsid w:val="00E1096C"/>
    <w:rsid w:val="00E11B5E"/>
    <w:rsid w:val="00E210C2"/>
    <w:rsid w:val="00E253C4"/>
    <w:rsid w:val="00E27500"/>
    <w:rsid w:val="00E371A8"/>
    <w:rsid w:val="00E40B56"/>
    <w:rsid w:val="00E41257"/>
    <w:rsid w:val="00E434C2"/>
    <w:rsid w:val="00E53AE9"/>
    <w:rsid w:val="00E554D8"/>
    <w:rsid w:val="00E62623"/>
    <w:rsid w:val="00E66685"/>
    <w:rsid w:val="00E677DA"/>
    <w:rsid w:val="00E814F9"/>
    <w:rsid w:val="00E86DE9"/>
    <w:rsid w:val="00E90FFF"/>
    <w:rsid w:val="00E95B59"/>
    <w:rsid w:val="00EA4A12"/>
    <w:rsid w:val="00EA4D7D"/>
    <w:rsid w:val="00EA7CDF"/>
    <w:rsid w:val="00EB31D1"/>
    <w:rsid w:val="00EB4BBC"/>
    <w:rsid w:val="00EB718B"/>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27907"/>
    <w:rsid w:val="00F35C57"/>
    <w:rsid w:val="00F36668"/>
    <w:rsid w:val="00F370D7"/>
    <w:rsid w:val="00F37C04"/>
    <w:rsid w:val="00F4630B"/>
    <w:rsid w:val="00F53C4F"/>
    <w:rsid w:val="00F551D8"/>
    <w:rsid w:val="00F553BB"/>
    <w:rsid w:val="00F63287"/>
    <w:rsid w:val="00F63739"/>
    <w:rsid w:val="00F67CF8"/>
    <w:rsid w:val="00F71D99"/>
    <w:rsid w:val="00F751E4"/>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115E"/>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 w:type="character" w:styleId="Neatrisintapieminana">
    <w:name w:val="Unresolved Mention"/>
    <w:basedOn w:val="Noklusjumarindkopasfonts"/>
    <w:uiPriority w:val="99"/>
    <w:semiHidden/>
    <w:unhideWhenUsed/>
    <w:rsid w:val="00C1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5052">
      <w:bodyDiv w:val="1"/>
      <w:marLeft w:val="0"/>
      <w:marRight w:val="0"/>
      <w:marTop w:val="0"/>
      <w:marBottom w:val="0"/>
      <w:divBdr>
        <w:top w:val="none" w:sz="0" w:space="0" w:color="auto"/>
        <w:left w:val="none" w:sz="0" w:space="0" w:color="auto"/>
        <w:bottom w:val="none" w:sz="0" w:space="0" w:color="auto"/>
        <w:right w:val="none" w:sz="0" w:space="0" w:color="auto"/>
      </w:divBdr>
    </w:div>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s://likumi.lv/ta/id/210205-dokumentu-juridiska-speka-likum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likumi.lv/ta/id/278254" TargetMode="External"/><Relationship Id="rId25" Type="http://schemas.openxmlformats.org/officeDocument/2006/relationships/hyperlink" Target="https://www.sanctionsmap.eu/" TargetMode="External"/><Relationship Id="rId2" Type="http://schemas.openxmlformats.org/officeDocument/2006/relationships/numbering" Target="numbering.xml"/><Relationship Id="rId16" Type="http://schemas.openxmlformats.org/officeDocument/2006/relationships/hyperlink" Target="https://eur-lex.europa.eu/legal-content/LV/TXT/?uri=CELEX%3A02006R1893-20190726" TargetMode="External"/><Relationship Id="rId20" Type="http://schemas.openxmlformats.org/officeDocument/2006/relationships/hyperlink" Target="https://likumi.lv/ta/id/278254-darbibas-programmas-izaugsme-un-nodarbinatiba-5-6-2-specifiska-atbalsta-merka-teritoriju-revitalizacija-regenerejot-degradet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1800.34_kvm\www.gulbene.lv" TargetMode="External"/><Relationship Id="rId23" Type="http://schemas.openxmlformats.org/officeDocument/2006/relationships/hyperlink" Target="http://sankcijas.fid.gov.lv/" TargetMode="External"/><Relationship Id="rId28" Type="http://schemas.openxmlformats.org/officeDocument/2006/relationships/theme" Target="theme/theme1.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eur-lex.europa.eu/legal-content/LV/TXT/?uri=CELEX%3A02014R0651-20210801"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301436-dokumentu-izstradasanas-un%20noformesanas-kartiba"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23751</Words>
  <Characters>13539</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cp:revision>
  <cp:lastPrinted>2023-02-28T08:22:00Z</cp:lastPrinted>
  <dcterms:created xsi:type="dcterms:W3CDTF">2023-02-14T11:32:00Z</dcterms:created>
  <dcterms:modified xsi:type="dcterms:W3CDTF">2023-02-28T08:22:00Z</dcterms:modified>
</cp:coreProperties>
</file>