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4C2E33" w:rsidRDefault="00F0532A" w:rsidP="004C2E33">
      <w:pPr>
        <w:pStyle w:val="Bezatstarpm"/>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0307303"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54276">
              <w:rPr>
                <w:rFonts w:ascii="Times New Roman" w:hAnsi="Times New Roman" w:cs="Times New Roman"/>
                <w:b/>
                <w:bCs/>
                <w:sz w:val="24"/>
                <w:szCs w:val="24"/>
              </w:rPr>
              <w:t>23.februārī</w:t>
            </w:r>
          </w:p>
        </w:tc>
        <w:tc>
          <w:tcPr>
            <w:tcW w:w="4678" w:type="dxa"/>
          </w:tcPr>
          <w:p w14:paraId="228620B6" w14:textId="6962521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D64904">
              <w:rPr>
                <w:rFonts w:ascii="Times New Roman" w:hAnsi="Times New Roman" w:cs="Times New Roman"/>
                <w:b/>
                <w:bCs/>
                <w:sz w:val="24"/>
                <w:szCs w:val="24"/>
              </w:rPr>
              <w:t>155</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662C900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64904">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D64904">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F9C8421" w:rsidR="00FC7F25" w:rsidRDefault="00B14439" w:rsidP="00754276">
      <w:pPr>
        <w:pStyle w:val="Default"/>
        <w:ind w:firstLine="709"/>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54276">
        <w:rPr>
          <w:b/>
          <w:szCs w:val="24"/>
        </w:rPr>
        <w:t>Līgo</w:t>
      </w:r>
      <w:r w:rsidR="00C727F5">
        <w:rPr>
          <w:b/>
          <w:szCs w:val="24"/>
        </w:rPr>
        <w:t xml:space="preserve"> pagastā</w:t>
      </w:r>
      <w:r w:rsidR="006C2110">
        <w:rPr>
          <w:b/>
          <w:szCs w:val="24"/>
        </w:rPr>
        <w:t xml:space="preserve"> </w:t>
      </w:r>
      <w:r w:rsidR="00754276">
        <w:rPr>
          <w:b/>
          <w:szCs w:val="24"/>
        </w:rPr>
        <w:t>ar nosaukumu “</w:t>
      </w:r>
      <w:proofErr w:type="spellStart"/>
      <w:r w:rsidR="00754276">
        <w:rPr>
          <w:b/>
          <w:szCs w:val="24"/>
        </w:rPr>
        <w:t>Būrukakti</w:t>
      </w:r>
      <w:proofErr w:type="spellEnd"/>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2A75D3EA" w:rsidR="00DC0E81" w:rsidRDefault="004C2E7B"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754276">
        <w:rPr>
          <w:rFonts w:ascii="Times New Roman" w:hAnsi="Times New Roman" w:cs="Times New Roman"/>
          <w:sz w:val="24"/>
          <w:szCs w:val="24"/>
        </w:rPr>
        <w:t>9.decembrī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754276">
        <w:rPr>
          <w:rFonts w:ascii="Times New Roman" w:hAnsi="Times New Roman" w:cs="Times New Roman"/>
          <w:sz w:val="24"/>
          <w:szCs w:val="24"/>
        </w:rPr>
        <w:t>9.decembrī</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754276">
        <w:rPr>
          <w:rFonts w:ascii="Times New Roman" w:hAnsi="Times New Roman" w:cs="Times New Roman"/>
          <w:sz w:val="24"/>
          <w:szCs w:val="24"/>
        </w:rPr>
        <w:t>3016-H</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5076</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003</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0084</w:t>
      </w:r>
      <w:r w:rsidR="009E5CF1" w:rsidRPr="00DC0E81">
        <w:rPr>
          <w:rFonts w:ascii="Times New Roman" w:hAnsi="Times New Roman" w:cs="Times New Roman"/>
          <w:sz w:val="24"/>
          <w:szCs w:val="24"/>
        </w:rPr>
        <w:t xml:space="preserve">, </w:t>
      </w:r>
      <w:r w:rsidR="009E5CF1">
        <w:rPr>
          <w:rFonts w:ascii="Times New Roman" w:hAnsi="Times New Roman" w:cs="Times New Roman"/>
          <w:sz w:val="24"/>
          <w:szCs w:val="24"/>
        </w:rPr>
        <w:t>10,02</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754276">
        <w:rPr>
          <w:rFonts w:ascii="Times New Roman" w:hAnsi="Times New Roman" w:cs="Times New Roman"/>
          <w:sz w:val="24"/>
          <w:szCs w:val="24"/>
        </w:rPr>
        <w:t>Līgo</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754276">
        <w:rPr>
          <w:rFonts w:ascii="Times New Roman" w:hAnsi="Times New Roman" w:cs="Times New Roman"/>
          <w:sz w:val="24"/>
          <w:szCs w:val="24"/>
        </w:rPr>
        <w:t>Būrukakti</w:t>
      </w:r>
      <w:proofErr w:type="spellEnd"/>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754276" w:rsidRPr="00754276">
        <w:rPr>
          <w:rFonts w:ascii="Times New Roman" w:hAnsi="Times New Roman" w:cs="Times New Roman"/>
          <w:sz w:val="24"/>
          <w:szCs w:val="24"/>
        </w:rPr>
        <w:t>5076</w:t>
      </w:r>
      <w:r w:rsidR="00754276">
        <w:rPr>
          <w:rFonts w:ascii="Times New Roman" w:hAnsi="Times New Roman" w:cs="Times New Roman"/>
          <w:sz w:val="24"/>
          <w:szCs w:val="24"/>
        </w:rPr>
        <w:t xml:space="preserve"> </w:t>
      </w:r>
      <w:r w:rsidR="00754276" w:rsidRPr="00754276">
        <w:rPr>
          <w:rFonts w:ascii="Times New Roman" w:hAnsi="Times New Roman" w:cs="Times New Roman"/>
          <w:sz w:val="24"/>
          <w:szCs w:val="24"/>
        </w:rPr>
        <w:t>003</w:t>
      </w:r>
      <w:r w:rsidR="00754276">
        <w:rPr>
          <w:rFonts w:ascii="Times New Roman" w:hAnsi="Times New Roman" w:cs="Times New Roman"/>
          <w:sz w:val="24"/>
          <w:szCs w:val="24"/>
        </w:rPr>
        <w:t xml:space="preserve"> </w:t>
      </w:r>
      <w:r w:rsidR="00754276" w:rsidRPr="00754276">
        <w:rPr>
          <w:rFonts w:ascii="Times New Roman" w:hAnsi="Times New Roman" w:cs="Times New Roman"/>
          <w:sz w:val="24"/>
          <w:szCs w:val="24"/>
        </w:rPr>
        <w:t>0084</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64CD3FF5" w14:textId="2811D2CB" w:rsidR="009F327A" w:rsidRDefault="009F327A" w:rsidP="004C2E33">
      <w:pPr>
        <w:spacing w:line="360" w:lineRule="auto"/>
        <w:ind w:firstLine="567"/>
        <w:jc w:val="both"/>
        <w:rPr>
          <w:rFonts w:ascii="Times New Roman" w:hAnsi="Times New Roman" w:cs="Times New Roman"/>
          <w:sz w:val="24"/>
          <w:szCs w:val="24"/>
        </w:rPr>
      </w:pPr>
      <w:bookmarkStart w:id="0" w:name="_Hlk118884431"/>
      <w:r w:rsidRPr="009F327A">
        <w:rPr>
          <w:rFonts w:ascii="Times New Roman" w:hAnsi="Times New Roman" w:cs="Times New Roman"/>
          <w:sz w:val="24"/>
          <w:szCs w:val="24"/>
        </w:rPr>
        <w:t xml:space="preserve">Gulbenes novada dome 2022.gada 29.decembrī pieņēma lēmumu </w:t>
      </w:r>
      <w:proofErr w:type="spellStart"/>
      <w:r w:rsidRPr="009F327A">
        <w:rPr>
          <w:rFonts w:ascii="Times New Roman" w:hAnsi="Times New Roman" w:cs="Times New Roman"/>
          <w:sz w:val="24"/>
          <w:szCs w:val="24"/>
        </w:rPr>
        <w:t>Nr.GND</w:t>
      </w:r>
      <w:proofErr w:type="spellEnd"/>
      <w:r w:rsidRPr="009F327A">
        <w:rPr>
          <w:rFonts w:ascii="Times New Roman" w:hAnsi="Times New Roman" w:cs="Times New Roman"/>
          <w:sz w:val="24"/>
          <w:szCs w:val="24"/>
        </w:rPr>
        <w:t>/2022/1292 “Par Līgo pagasta nekustamā īpašuma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 sastāva grozīšanu” (protokols Nr.27, 79.p.), ar kuru nolēma grozīt nekustamā īpašuma Līgo pagastā</w:t>
      </w:r>
      <w:r>
        <w:rPr>
          <w:rFonts w:ascii="Times New Roman" w:hAnsi="Times New Roman" w:cs="Times New Roman"/>
          <w:sz w:val="24"/>
          <w:szCs w:val="24"/>
        </w:rPr>
        <w:t xml:space="preserve"> ar nosaukumu</w:t>
      </w:r>
      <w:r w:rsidRPr="009F327A">
        <w:rPr>
          <w:rFonts w:ascii="Times New Roman" w:hAnsi="Times New Roman" w:cs="Times New Roman"/>
          <w:sz w:val="24"/>
          <w:szCs w:val="24"/>
        </w:rPr>
        <w:t xml:space="preserve">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 kadastra numurs 5076 003 0084, sastāvu, atdalot zemes vienību ar kadastra apzīmējumu 5076 003 0085, 0,51 ha platībā, un paliekošajam nekustamajam īpašumam ar kadastra numuru 5076 003 0084, kas sastāv no zemes vienības ar kadastra apzīmējumu 5076 003 0084, 10,02 ha platībā, saglabājot esošo nosaukumu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w:t>
      </w:r>
    </w:p>
    <w:p w14:paraId="071D07FF" w14:textId="66D71854" w:rsidR="00DC0E81" w:rsidRPr="00DC0E81" w:rsidRDefault="00DC0E81" w:rsidP="004C2E33">
      <w:pPr>
        <w:spacing w:line="360" w:lineRule="auto"/>
        <w:ind w:firstLine="567"/>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79282AB3" w:rsidR="00A011FE" w:rsidRDefault="00A011FE" w:rsidP="004C2E33">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Līgo</w:t>
      </w:r>
      <w:r w:rsidRPr="009F327A">
        <w:rPr>
          <w:rFonts w:ascii="Times New Roman" w:hAnsi="Times New Roman" w:cs="Times New Roman"/>
          <w:sz w:val="24"/>
          <w:szCs w:val="24"/>
        </w:rPr>
        <w:t xml:space="preserve"> pagastā ar nosaukumu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 kadastra numurs 5076 003 0084,</w:t>
      </w:r>
      <w:r>
        <w:rPr>
          <w:rFonts w:ascii="Times New Roman" w:hAnsi="Times New Roman" w:cs="Times New Roman"/>
          <w:sz w:val="24"/>
          <w:szCs w:val="24"/>
        </w:rPr>
        <w:t xml:space="preserve"> sastāvošs no divām zemes vienībām – zemes vienības ar kadastra apzīmējumu 5076 003 0084, 10,02 ha platībā un zemes vienības ar kadastra apzīmējumu 5076 003 0085, 0,51 ha platībā,</w:t>
      </w:r>
      <w:r w:rsidRPr="009F327A">
        <w:rPr>
          <w:rFonts w:ascii="Times New Roman" w:hAnsi="Times New Roman" w:cs="Times New Roman"/>
          <w:sz w:val="24"/>
          <w:szCs w:val="24"/>
        </w:rPr>
        <w:t xml:space="preserve"> nostiprinātas 202</w:t>
      </w:r>
      <w:r>
        <w:rPr>
          <w:rFonts w:ascii="Times New Roman" w:hAnsi="Times New Roman" w:cs="Times New Roman"/>
          <w:sz w:val="24"/>
          <w:szCs w:val="24"/>
        </w:rPr>
        <w:t>0</w:t>
      </w:r>
      <w:r w:rsidRPr="009F327A">
        <w:rPr>
          <w:rFonts w:ascii="Times New Roman" w:hAnsi="Times New Roman" w:cs="Times New Roman"/>
          <w:sz w:val="24"/>
          <w:szCs w:val="24"/>
        </w:rPr>
        <w:t xml:space="preserve">.gada </w:t>
      </w:r>
      <w:r>
        <w:rPr>
          <w:rFonts w:ascii="Times New Roman" w:hAnsi="Times New Roman" w:cs="Times New Roman"/>
          <w:sz w:val="24"/>
          <w:szCs w:val="24"/>
        </w:rPr>
        <w:t>9.septembrī</w:t>
      </w:r>
      <w:r w:rsidRPr="009F327A">
        <w:rPr>
          <w:rFonts w:ascii="Times New Roman" w:hAnsi="Times New Roman" w:cs="Times New Roman"/>
          <w:sz w:val="24"/>
          <w:szCs w:val="24"/>
        </w:rPr>
        <w:t xml:space="preserve"> ar Vidzemes rajona tiesas lēmumu, par ko izdarīts ieraksts </w:t>
      </w:r>
      <w:r>
        <w:rPr>
          <w:rFonts w:ascii="Times New Roman" w:hAnsi="Times New Roman" w:cs="Times New Roman"/>
          <w:sz w:val="24"/>
          <w:szCs w:val="24"/>
        </w:rPr>
        <w:t>Līgo</w:t>
      </w:r>
      <w:r w:rsidRPr="009F327A">
        <w:rPr>
          <w:rFonts w:ascii="Times New Roman" w:hAnsi="Times New Roman" w:cs="Times New Roman"/>
          <w:sz w:val="24"/>
          <w:szCs w:val="24"/>
        </w:rPr>
        <w:t xml:space="preserve"> pagasta zemesgrāmatas nodalījumā Nr.</w:t>
      </w:r>
      <w:r>
        <w:t xml:space="preserve"> </w:t>
      </w:r>
      <w:r w:rsidRPr="009F327A">
        <w:rPr>
          <w:rFonts w:ascii="Times New Roman" w:hAnsi="Times New Roman" w:cs="Times New Roman"/>
          <w:sz w:val="24"/>
          <w:szCs w:val="24"/>
        </w:rPr>
        <w:t>100000604169, žurnāls Nr.</w:t>
      </w:r>
      <w:r>
        <w:rPr>
          <w:rFonts w:ascii="Times New Roman" w:hAnsi="Times New Roman" w:cs="Times New Roman"/>
          <w:sz w:val="24"/>
          <w:szCs w:val="24"/>
        </w:rPr>
        <w:t>300005192252</w:t>
      </w:r>
      <w:r w:rsidRPr="009F327A">
        <w:rPr>
          <w:rFonts w:ascii="Times New Roman" w:hAnsi="Times New Roman" w:cs="Times New Roman"/>
          <w:sz w:val="24"/>
          <w:szCs w:val="24"/>
        </w:rPr>
        <w:t xml:space="preserve"> (</w:t>
      </w:r>
      <w:r>
        <w:rPr>
          <w:rFonts w:ascii="Times New Roman" w:hAnsi="Times New Roman" w:cs="Times New Roman"/>
          <w:sz w:val="24"/>
          <w:szCs w:val="24"/>
        </w:rPr>
        <w:t>09.09.2020</w:t>
      </w:r>
      <w:r w:rsidRPr="009F327A">
        <w:rPr>
          <w:rFonts w:ascii="Times New Roman" w:hAnsi="Times New Roman" w:cs="Times New Roman"/>
          <w:sz w:val="24"/>
          <w:szCs w:val="24"/>
        </w:rPr>
        <w:t>.).</w:t>
      </w:r>
      <w:r>
        <w:rPr>
          <w:rFonts w:ascii="Times New Roman" w:hAnsi="Times New Roman" w:cs="Times New Roman"/>
          <w:sz w:val="24"/>
          <w:szCs w:val="24"/>
        </w:rPr>
        <w:t xml:space="preserve"> 2023.gada 24.janvār</w:t>
      </w:r>
      <w:r w:rsidR="004C12BE">
        <w:rPr>
          <w:rFonts w:ascii="Times New Roman" w:hAnsi="Times New Roman" w:cs="Times New Roman"/>
          <w:sz w:val="24"/>
          <w:szCs w:val="24"/>
        </w:rPr>
        <w:t>ī ar</w:t>
      </w:r>
      <w:r>
        <w:rPr>
          <w:rFonts w:ascii="Times New Roman" w:hAnsi="Times New Roman" w:cs="Times New Roman"/>
          <w:sz w:val="24"/>
          <w:szCs w:val="24"/>
        </w:rPr>
        <w:t xml:space="preserve"> Vidzemes rajona tiesas lēmumu tika dzēsts Līgo pagasta zemesgrāmatas nodalījuma Nr. </w:t>
      </w:r>
      <w:r w:rsidRPr="00595FF0">
        <w:rPr>
          <w:rFonts w:ascii="Times New Roman" w:hAnsi="Times New Roman" w:cs="Times New Roman"/>
          <w:sz w:val="24"/>
          <w:szCs w:val="24"/>
        </w:rPr>
        <w:t>100000604169</w:t>
      </w:r>
      <w:r>
        <w:rPr>
          <w:rFonts w:ascii="Times New Roman" w:hAnsi="Times New Roman" w:cs="Times New Roman"/>
          <w:sz w:val="24"/>
          <w:szCs w:val="24"/>
        </w:rPr>
        <w:t xml:space="preserve">, </w:t>
      </w:r>
      <w:r>
        <w:rPr>
          <w:rFonts w:ascii="Times New Roman" w:hAnsi="Times New Roman" w:cs="Times New Roman"/>
          <w:sz w:val="24"/>
          <w:szCs w:val="24"/>
        </w:rPr>
        <w:lastRenderedPageBreak/>
        <w:t>ieraksts</w:t>
      </w:r>
      <w:r w:rsidR="004C12BE" w:rsidRPr="004C12BE">
        <w:rPr>
          <w:rFonts w:ascii="Times New Roman" w:hAnsi="Times New Roman" w:cs="Times New Roman"/>
          <w:sz w:val="24"/>
          <w:szCs w:val="24"/>
        </w:rPr>
        <w:t xml:space="preserve"> </w:t>
      </w:r>
      <w:r w:rsidR="004C12BE">
        <w:rPr>
          <w:rFonts w:ascii="Times New Roman" w:hAnsi="Times New Roman" w:cs="Times New Roman"/>
          <w:sz w:val="24"/>
          <w:szCs w:val="24"/>
        </w:rPr>
        <w:t>Nr.1.2.:</w:t>
      </w:r>
      <w:r>
        <w:rPr>
          <w:rFonts w:ascii="Times New Roman" w:hAnsi="Times New Roman" w:cs="Times New Roman"/>
          <w:sz w:val="24"/>
          <w:szCs w:val="24"/>
        </w:rPr>
        <w:t xml:space="preserve"> </w:t>
      </w:r>
      <w:r w:rsidR="004C12BE">
        <w:rPr>
          <w:rFonts w:ascii="Times New Roman" w:hAnsi="Times New Roman" w:cs="Times New Roman"/>
          <w:sz w:val="24"/>
          <w:szCs w:val="24"/>
        </w:rPr>
        <w:t>“zemes vienība (kadastra apzīmējums 50760030085), 5100 m</w:t>
      </w:r>
      <w:r w:rsidR="004C12BE">
        <w:rPr>
          <w:rFonts w:ascii="Times New Roman" w:hAnsi="Times New Roman" w:cs="Times New Roman"/>
          <w:sz w:val="24"/>
          <w:szCs w:val="24"/>
          <w:vertAlign w:val="superscript"/>
        </w:rPr>
        <w:t>2</w:t>
      </w:r>
      <w:r w:rsidR="004C12BE">
        <w:rPr>
          <w:rFonts w:ascii="Times New Roman" w:hAnsi="Times New Roman" w:cs="Times New Roman"/>
          <w:sz w:val="24"/>
          <w:szCs w:val="24"/>
        </w:rPr>
        <w:t xml:space="preserve">” </w:t>
      </w:r>
      <w:r>
        <w:rPr>
          <w:rFonts w:ascii="Times New Roman" w:hAnsi="Times New Roman" w:cs="Times New Roman"/>
          <w:sz w:val="24"/>
          <w:szCs w:val="24"/>
        </w:rPr>
        <w:t>un atdalītajai zemes vienībai ar kadastra apzīmējumu 5076 003 0085, 0,51 ha platībā, atvērts jauns zemesgrāmatas nodalījums.</w:t>
      </w:r>
    </w:p>
    <w:p w14:paraId="7FC86633" w14:textId="4F0FC2A0" w:rsidR="00DC0E81" w:rsidRPr="00DC0E81" w:rsidRDefault="004C2E7B" w:rsidP="004C2E3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595FF0" w:rsidRPr="00595FF0">
        <w:rPr>
          <w:rFonts w:ascii="Times New Roman" w:hAnsi="Times New Roman" w:cs="Times New Roman"/>
          <w:sz w:val="24"/>
          <w:szCs w:val="24"/>
        </w:rPr>
        <w:t>5076</w:t>
      </w:r>
      <w:r w:rsidR="00A011FE">
        <w:rPr>
          <w:rFonts w:ascii="Times New Roman" w:hAnsi="Times New Roman" w:cs="Times New Roman"/>
          <w:sz w:val="24"/>
          <w:szCs w:val="24"/>
        </w:rPr>
        <w:t xml:space="preserve"> </w:t>
      </w:r>
      <w:r w:rsidR="00595FF0" w:rsidRPr="00595FF0">
        <w:rPr>
          <w:rFonts w:ascii="Times New Roman" w:hAnsi="Times New Roman" w:cs="Times New Roman"/>
          <w:sz w:val="24"/>
          <w:szCs w:val="24"/>
        </w:rPr>
        <w:t>003</w:t>
      </w:r>
      <w:r w:rsidR="00A011FE">
        <w:rPr>
          <w:rFonts w:ascii="Times New Roman" w:hAnsi="Times New Roman" w:cs="Times New Roman"/>
          <w:sz w:val="24"/>
          <w:szCs w:val="24"/>
        </w:rPr>
        <w:t xml:space="preserve"> </w:t>
      </w:r>
      <w:r w:rsidR="00595FF0" w:rsidRPr="00595FF0">
        <w:rPr>
          <w:rFonts w:ascii="Times New Roman" w:hAnsi="Times New Roman" w:cs="Times New Roman"/>
          <w:sz w:val="24"/>
          <w:szCs w:val="24"/>
        </w:rPr>
        <w:t>0084</w:t>
      </w:r>
      <w:r w:rsidR="00595FF0">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esošā ēku (būvju) īpašuma ar kadastra numuru </w:t>
      </w:r>
      <w:r w:rsidR="00A011FE" w:rsidRPr="00A011FE">
        <w:rPr>
          <w:rFonts w:ascii="Times New Roman" w:hAnsi="Times New Roman" w:cs="Times New Roman"/>
          <w:sz w:val="24"/>
          <w:szCs w:val="24"/>
        </w:rPr>
        <w:t>5076</w:t>
      </w:r>
      <w:r w:rsidR="00A011FE">
        <w:rPr>
          <w:rFonts w:ascii="Times New Roman" w:hAnsi="Times New Roman" w:cs="Times New Roman"/>
          <w:sz w:val="24"/>
          <w:szCs w:val="24"/>
        </w:rPr>
        <w:t xml:space="preserve"> </w:t>
      </w:r>
      <w:r w:rsidR="00A011FE" w:rsidRPr="00A011FE">
        <w:rPr>
          <w:rFonts w:ascii="Times New Roman" w:hAnsi="Times New Roman" w:cs="Times New Roman"/>
          <w:sz w:val="24"/>
          <w:szCs w:val="24"/>
        </w:rPr>
        <w:t>503</w:t>
      </w:r>
      <w:r w:rsidR="00A011FE">
        <w:rPr>
          <w:rFonts w:ascii="Times New Roman" w:hAnsi="Times New Roman" w:cs="Times New Roman"/>
          <w:sz w:val="24"/>
          <w:szCs w:val="24"/>
        </w:rPr>
        <w:t xml:space="preserve"> </w:t>
      </w:r>
      <w:r w:rsidR="00A011FE" w:rsidRPr="00A011FE">
        <w:rPr>
          <w:rFonts w:ascii="Times New Roman" w:hAnsi="Times New Roman" w:cs="Times New Roman"/>
          <w:sz w:val="24"/>
          <w:szCs w:val="24"/>
        </w:rPr>
        <w:t xml:space="preserve">0023 </w:t>
      </w:r>
      <w:r w:rsidR="00DC0E81" w:rsidRPr="00DC0E81">
        <w:rPr>
          <w:rFonts w:ascii="Times New Roman" w:hAnsi="Times New Roman" w:cs="Times New Roman"/>
          <w:sz w:val="24"/>
          <w:szCs w:val="24"/>
        </w:rPr>
        <w:t>(īpašuma tiesības ir nostiprinātas 20</w:t>
      </w:r>
      <w:r w:rsidR="00E90D59">
        <w:rPr>
          <w:rFonts w:ascii="Times New Roman" w:hAnsi="Times New Roman" w:cs="Times New Roman"/>
          <w:sz w:val="24"/>
          <w:szCs w:val="24"/>
        </w:rPr>
        <w:t>22</w:t>
      </w:r>
      <w:r w:rsidR="00DC0E81" w:rsidRPr="00DC0E81">
        <w:rPr>
          <w:rFonts w:ascii="Times New Roman" w:hAnsi="Times New Roman" w:cs="Times New Roman"/>
          <w:sz w:val="24"/>
          <w:szCs w:val="24"/>
        </w:rPr>
        <w:t xml:space="preserve">.gada </w:t>
      </w:r>
      <w:r w:rsidR="00C46890">
        <w:rPr>
          <w:rFonts w:ascii="Times New Roman" w:hAnsi="Times New Roman" w:cs="Times New Roman"/>
          <w:sz w:val="24"/>
          <w:szCs w:val="24"/>
        </w:rPr>
        <w:t>5.augustā</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sidR="00C46890">
        <w:rPr>
          <w:rFonts w:ascii="Times New Roman" w:hAnsi="Times New Roman" w:cs="Times New Roman"/>
          <w:sz w:val="24"/>
          <w:szCs w:val="24"/>
        </w:rPr>
        <w:t xml:space="preserve">Līgo </w:t>
      </w:r>
      <w:r w:rsidR="00E90D59">
        <w:rPr>
          <w:rFonts w:ascii="Times New Roman" w:hAnsi="Times New Roman" w:cs="Times New Roman"/>
          <w:sz w:val="24"/>
          <w:szCs w:val="24"/>
        </w:rPr>
        <w:t>pagasta</w:t>
      </w:r>
      <w:r w:rsidR="00DC0E81" w:rsidRPr="00DC0E81">
        <w:rPr>
          <w:rFonts w:ascii="Times New Roman" w:hAnsi="Times New Roman" w:cs="Times New Roman"/>
          <w:sz w:val="24"/>
          <w:szCs w:val="24"/>
        </w:rPr>
        <w:t xml:space="preserve"> zemesgrāmatas nodalījumā </w:t>
      </w:r>
      <w:r w:rsidR="00811640" w:rsidRPr="00DC0E81">
        <w:rPr>
          <w:rFonts w:ascii="Times New Roman" w:hAnsi="Times New Roman" w:cs="Times New Roman"/>
          <w:sz w:val="24"/>
          <w:szCs w:val="24"/>
        </w:rPr>
        <w:t>Nr.</w:t>
      </w:r>
      <w:r w:rsidR="00C46890" w:rsidRPr="00C46890">
        <w:t xml:space="preserve"> </w:t>
      </w:r>
      <w:r w:rsidR="00C46890" w:rsidRPr="00C46890">
        <w:rPr>
          <w:rFonts w:ascii="Times New Roman" w:hAnsi="Times New Roman" w:cs="Times New Roman"/>
          <w:sz w:val="24"/>
          <w:szCs w:val="24"/>
        </w:rPr>
        <w:t>100000628594</w:t>
      </w:r>
      <w:r w:rsidR="00DC0E81" w:rsidRPr="00DC0E81">
        <w:rPr>
          <w:rFonts w:ascii="Times New Roman" w:hAnsi="Times New Roman" w:cs="Times New Roman"/>
          <w:sz w:val="24"/>
          <w:szCs w:val="24"/>
        </w:rPr>
        <w:t>, žurnāls Nr.</w:t>
      </w:r>
      <w:r w:rsidR="005F13B9">
        <w:rPr>
          <w:rFonts w:ascii="Times New Roman" w:hAnsi="Times New Roman" w:cs="Times New Roman"/>
          <w:sz w:val="24"/>
          <w:szCs w:val="24"/>
        </w:rPr>
        <w:t>3</w:t>
      </w:r>
      <w:r w:rsidR="00E90D59">
        <w:rPr>
          <w:rFonts w:ascii="Times New Roman" w:hAnsi="Times New Roman" w:cs="Times New Roman"/>
          <w:sz w:val="24"/>
          <w:szCs w:val="24"/>
        </w:rPr>
        <w:t>0000</w:t>
      </w:r>
      <w:r w:rsidR="00C46890">
        <w:rPr>
          <w:rFonts w:ascii="Times New Roman" w:hAnsi="Times New Roman" w:cs="Times New Roman"/>
          <w:sz w:val="24"/>
          <w:szCs w:val="24"/>
        </w:rPr>
        <w:t>5655271</w:t>
      </w:r>
      <w:r w:rsidR="00DC0E81" w:rsidRPr="00DC0E81">
        <w:rPr>
          <w:rFonts w:ascii="Times New Roman" w:hAnsi="Times New Roman" w:cs="Times New Roman"/>
          <w:sz w:val="24"/>
          <w:szCs w:val="24"/>
        </w:rPr>
        <w:t>) īpašnie</w:t>
      </w:r>
      <w:r w:rsidR="00E90D59">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48E1E3EB" w14:textId="77777777" w:rsidR="00D64904" w:rsidRPr="00D64904" w:rsidRDefault="00C46890" w:rsidP="00D64904">
      <w:pPr>
        <w:widowControl w:val="0"/>
        <w:suppressAutoHyphens/>
        <w:spacing w:line="360" w:lineRule="auto"/>
        <w:ind w:firstLine="567"/>
        <w:jc w:val="both"/>
        <w:rPr>
          <w:rFonts w:ascii="Times New Roman" w:eastAsia="Calibri" w:hAnsi="Times New Roman" w:cs="Times New Roman"/>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D64904" w:rsidRPr="00D64904">
        <w:rPr>
          <w:rFonts w:ascii="Times New Roman" w:eastAsia="Calibri" w:hAnsi="Times New Roman" w:cs="Times New Roman"/>
          <w:noProof/>
          <w:sz w:val="24"/>
          <w:szCs w:val="24"/>
          <w:lang w:eastAsia="en-US"/>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nav, </w:t>
      </w:r>
      <w:r w:rsidR="00D64904" w:rsidRPr="00D64904">
        <w:rPr>
          <w:rFonts w:ascii="Times New Roman" w:eastAsia="Calibri" w:hAnsi="Times New Roman" w:cs="Times New Roman"/>
          <w:sz w:val="24"/>
          <w:szCs w:val="24"/>
          <w:lang w:eastAsia="en-US"/>
        </w:rPr>
        <w:t>Gulbenes novada dome NOLEMJ</w:t>
      </w:r>
      <w:r w:rsidR="00D64904" w:rsidRPr="00D64904">
        <w:rPr>
          <w:rFonts w:ascii="Times New Roman" w:hAnsi="Times New Roman" w:cs="Times New Roman"/>
          <w:sz w:val="24"/>
          <w:szCs w:val="24"/>
        </w:rPr>
        <w:t>:</w:t>
      </w:r>
    </w:p>
    <w:p w14:paraId="432DB4B0" w14:textId="14BFCD07" w:rsidR="00F506D2" w:rsidRPr="00D64904" w:rsidRDefault="00F506D2" w:rsidP="00D64904">
      <w:pPr>
        <w:spacing w:line="360" w:lineRule="auto"/>
        <w:ind w:firstLine="709"/>
        <w:jc w:val="both"/>
        <w:rPr>
          <w:rFonts w:ascii="Times New Roman" w:hAnsi="Times New Roman" w:cs="Times New Roman"/>
          <w:sz w:val="24"/>
          <w:szCs w:val="24"/>
        </w:rPr>
      </w:pPr>
      <w:r w:rsidRPr="00D64904">
        <w:rPr>
          <w:rFonts w:ascii="Times New Roman" w:hAnsi="Times New Roman" w:cs="Times New Roman"/>
          <w:sz w:val="24"/>
          <w:szCs w:val="24"/>
        </w:rPr>
        <w:t xml:space="preserve">1. NODOT atsavināšanai Gulbenes novada pašvaldībai piederošo nekustamo īpašumu </w:t>
      </w:r>
      <w:r w:rsidR="00C46890" w:rsidRPr="00D64904">
        <w:rPr>
          <w:rFonts w:ascii="Times New Roman" w:hAnsi="Times New Roman" w:cs="Times New Roman"/>
          <w:sz w:val="24"/>
          <w:szCs w:val="24"/>
        </w:rPr>
        <w:t>Līgo pagastā ar nosaukumu “</w:t>
      </w:r>
      <w:proofErr w:type="spellStart"/>
      <w:r w:rsidR="00C46890" w:rsidRPr="00D64904">
        <w:rPr>
          <w:rFonts w:ascii="Times New Roman" w:hAnsi="Times New Roman" w:cs="Times New Roman"/>
          <w:sz w:val="24"/>
          <w:szCs w:val="24"/>
        </w:rPr>
        <w:t>Būrukakti</w:t>
      </w:r>
      <w:proofErr w:type="spellEnd"/>
      <w:r w:rsidR="00C46890" w:rsidRPr="00D64904">
        <w:rPr>
          <w:rFonts w:ascii="Times New Roman" w:hAnsi="Times New Roman" w:cs="Times New Roman"/>
          <w:sz w:val="24"/>
          <w:szCs w:val="24"/>
        </w:rPr>
        <w:t>”, kadastra numurs 5076 003 0084</w:t>
      </w:r>
      <w:r w:rsidR="00E90D59" w:rsidRPr="00D64904">
        <w:rPr>
          <w:rFonts w:ascii="Times New Roman" w:hAnsi="Times New Roman" w:cs="Times New Roman"/>
          <w:sz w:val="24"/>
          <w:szCs w:val="24"/>
        </w:rPr>
        <w:t xml:space="preserve">, kas sastāv no vienas </w:t>
      </w:r>
      <w:r w:rsidR="00C46890" w:rsidRPr="00D64904">
        <w:rPr>
          <w:rFonts w:ascii="Times New Roman" w:hAnsi="Times New Roman" w:cs="Times New Roman"/>
          <w:sz w:val="24"/>
          <w:szCs w:val="24"/>
        </w:rPr>
        <w:t>zemes vienības ar kadastra apzīmējumu 5076 003 0084, 10,02 ha platībā</w:t>
      </w:r>
      <w:r w:rsidRPr="00D64904">
        <w:rPr>
          <w:rFonts w:ascii="Times New Roman" w:hAnsi="Times New Roman" w:cs="Times New Roman"/>
          <w:sz w:val="24"/>
          <w:szCs w:val="24"/>
        </w:rPr>
        <w:t xml:space="preserve">, par brīvu cenu </w:t>
      </w:r>
      <w:r w:rsidR="004C2E7B">
        <w:rPr>
          <w:rFonts w:ascii="Times New Roman" w:hAnsi="Times New Roman" w:cs="Times New Roman"/>
          <w:sz w:val="24"/>
          <w:szCs w:val="24"/>
        </w:rPr>
        <w:t>….</w:t>
      </w:r>
      <w:r w:rsidRPr="00D64904">
        <w:rPr>
          <w:rFonts w:ascii="Times New Roman" w:hAnsi="Times New Roman" w:cs="Times New Roman"/>
          <w:sz w:val="24"/>
          <w:szCs w:val="24"/>
        </w:rPr>
        <w:t>.</w:t>
      </w:r>
    </w:p>
    <w:p w14:paraId="4B7995D5" w14:textId="77777777" w:rsidR="00F506D2" w:rsidRDefault="00F506D2" w:rsidP="00F506D2">
      <w:pPr>
        <w:pStyle w:val="Parasts1"/>
        <w:spacing w:after="0" w:line="360" w:lineRule="auto"/>
        <w:ind w:firstLine="720"/>
        <w:jc w:val="both"/>
      </w:pPr>
      <w:r w:rsidRPr="00D64904">
        <w:rPr>
          <w:rFonts w:cs="Times New Roman"/>
        </w:rPr>
        <w:t>2. UZDOT Gulbenes novada domes Īpašuma novērtēšanas un izsoļu komisijai organizēt</w:t>
      </w:r>
      <w:r>
        <w:t xml:space="preserve"> lēmuma </w:t>
      </w:r>
      <w:r w:rsidRPr="00255F12">
        <w:t>1.punktā minētā nekustam</w:t>
      </w:r>
      <w:r>
        <w:t>ā</w:t>
      </w:r>
      <w:r w:rsidRPr="00255F12">
        <w:t xml:space="preserve"> īpašuma novērtēšanu un nosacītās cenas noteikšanu un iesniegt to apstiprināšanai Gulbenes novada domes sēdē. </w:t>
      </w: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4C2E7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B1281"/>
    <w:rsid w:val="000E1FBE"/>
    <w:rsid w:val="000F2382"/>
    <w:rsid w:val="00106471"/>
    <w:rsid w:val="00115F6C"/>
    <w:rsid w:val="0014238D"/>
    <w:rsid w:val="001A5CE0"/>
    <w:rsid w:val="002137B3"/>
    <w:rsid w:val="00221F46"/>
    <w:rsid w:val="002323ED"/>
    <w:rsid w:val="00282F9F"/>
    <w:rsid w:val="002A0D3B"/>
    <w:rsid w:val="002B0416"/>
    <w:rsid w:val="002F2C04"/>
    <w:rsid w:val="003144F5"/>
    <w:rsid w:val="00325B46"/>
    <w:rsid w:val="003A67CD"/>
    <w:rsid w:val="00456006"/>
    <w:rsid w:val="004A4424"/>
    <w:rsid w:val="004A7093"/>
    <w:rsid w:val="004C12BE"/>
    <w:rsid w:val="004C2E33"/>
    <w:rsid w:val="004C2E7B"/>
    <w:rsid w:val="004D7FB5"/>
    <w:rsid w:val="005019DE"/>
    <w:rsid w:val="00523665"/>
    <w:rsid w:val="00595FF0"/>
    <w:rsid w:val="005B5420"/>
    <w:rsid w:val="005B5FCA"/>
    <w:rsid w:val="005D241B"/>
    <w:rsid w:val="005F13B9"/>
    <w:rsid w:val="00617E89"/>
    <w:rsid w:val="006C2110"/>
    <w:rsid w:val="006D6356"/>
    <w:rsid w:val="007008F6"/>
    <w:rsid w:val="00704E82"/>
    <w:rsid w:val="00754276"/>
    <w:rsid w:val="00773EAF"/>
    <w:rsid w:val="00794231"/>
    <w:rsid w:val="007A25F9"/>
    <w:rsid w:val="007B5B49"/>
    <w:rsid w:val="007E039A"/>
    <w:rsid w:val="00811640"/>
    <w:rsid w:val="008123A0"/>
    <w:rsid w:val="00846C45"/>
    <w:rsid w:val="00855B10"/>
    <w:rsid w:val="008E4CFC"/>
    <w:rsid w:val="0090585C"/>
    <w:rsid w:val="0096740E"/>
    <w:rsid w:val="00984FFB"/>
    <w:rsid w:val="009A2327"/>
    <w:rsid w:val="009A33CE"/>
    <w:rsid w:val="009E433B"/>
    <w:rsid w:val="009E5CF1"/>
    <w:rsid w:val="009F327A"/>
    <w:rsid w:val="00A011FE"/>
    <w:rsid w:val="00A25C80"/>
    <w:rsid w:val="00AA3C45"/>
    <w:rsid w:val="00B03AEA"/>
    <w:rsid w:val="00B14317"/>
    <w:rsid w:val="00B14439"/>
    <w:rsid w:val="00B24F6B"/>
    <w:rsid w:val="00B46C05"/>
    <w:rsid w:val="00B73A3D"/>
    <w:rsid w:val="00BA237F"/>
    <w:rsid w:val="00BE2829"/>
    <w:rsid w:val="00BF24FF"/>
    <w:rsid w:val="00C46890"/>
    <w:rsid w:val="00C705B5"/>
    <w:rsid w:val="00C727F5"/>
    <w:rsid w:val="00CA7EDC"/>
    <w:rsid w:val="00D05D18"/>
    <w:rsid w:val="00D64904"/>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3704</Words>
  <Characters>2112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2023-02-27T07:20:00Z</cp:lastPrinted>
  <dcterms:created xsi:type="dcterms:W3CDTF">2023-02-06T08:26:00Z</dcterms:created>
  <dcterms:modified xsi:type="dcterms:W3CDTF">2023-03-02T12:51:00Z</dcterms:modified>
</cp:coreProperties>
</file>