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0963858C" w:rsidR="009D0480" w:rsidRPr="001641C9" w:rsidRDefault="009D0480" w:rsidP="009D0480">
      <w:pPr>
        <w:tabs>
          <w:tab w:val="left" w:pos="5670"/>
        </w:tabs>
        <w:spacing w:after="0"/>
        <w:rPr>
          <w:rFonts w:ascii="Times New Roman" w:hAnsi="Times New Roman" w:cs="Times New Roman"/>
          <w:b/>
          <w:sz w:val="20"/>
          <w:szCs w:val="20"/>
        </w:rPr>
      </w:pPr>
      <w:r>
        <w:rPr>
          <w:rFonts w:ascii="Times New Roman" w:hAnsi="Times New Roman" w:cs="Times New Roman"/>
          <w:b/>
        </w:rPr>
        <w:tab/>
      </w:r>
      <w:r w:rsidR="001641C9" w:rsidRPr="001641C9">
        <w:rPr>
          <w:rFonts w:ascii="Times New Roman" w:hAnsi="Times New Roman" w:cs="Times New Roman"/>
          <w:b/>
          <w:sz w:val="20"/>
          <w:szCs w:val="20"/>
        </w:rPr>
        <w:t>3.p</w:t>
      </w:r>
      <w:r w:rsidRPr="001641C9">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7783CBF6"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202</w:t>
      </w:r>
      <w:r w:rsidR="00D60F60">
        <w:rPr>
          <w:rFonts w:ascii="Times New Roman" w:hAnsi="Times New Roman" w:cs="Times New Roman"/>
          <w:sz w:val="20"/>
          <w:szCs w:val="20"/>
        </w:rPr>
        <w:t>3</w:t>
      </w:r>
      <w:r w:rsidRPr="00237330">
        <w:rPr>
          <w:rFonts w:ascii="Times New Roman" w:hAnsi="Times New Roman" w:cs="Times New Roman"/>
          <w:sz w:val="20"/>
          <w:szCs w:val="20"/>
        </w:rPr>
        <w:t xml:space="preserve">. gada </w:t>
      </w:r>
      <w:r w:rsidR="00342EDE">
        <w:rPr>
          <w:rFonts w:ascii="Times New Roman" w:hAnsi="Times New Roman" w:cs="Times New Roman"/>
          <w:sz w:val="20"/>
          <w:szCs w:val="20"/>
        </w:rPr>
        <w:t>23.februāra</w:t>
      </w:r>
    </w:p>
    <w:p w14:paraId="0166622D" w14:textId="735370B4" w:rsidR="001641C9"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1641C9">
        <w:rPr>
          <w:rFonts w:ascii="Times New Roman" w:hAnsi="Times New Roman" w:cs="Times New Roman"/>
          <w:sz w:val="20"/>
          <w:szCs w:val="20"/>
        </w:rPr>
        <w:t xml:space="preserve"> GND/202</w:t>
      </w:r>
      <w:r w:rsidR="00D60F60">
        <w:rPr>
          <w:rFonts w:ascii="Times New Roman" w:hAnsi="Times New Roman" w:cs="Times New Roman"/>
          <w:sz w:val="20"/>
          <w:szCs w:val="20"/>
        </w:rPr>
        <w:t>3</w:t>
      </w:r>
      <w:r w:rsidR="001641C9">
        <w:rPr>
          <w:rFonts w:ascii="Times New Roman" w:hAnsi="Times New Roman" w:cs="Times New Roman"/>
          <w:sz w:val="20"/>
          <w:szCs w:val="20"/>
        </w:rPr>
        <w:t>/</w:t>
      </w:r>
      <w:r w:rsidR="008C3352">
        <w:rPr>
          <w:rFonts w:ascii="Times New Roman" w:hAnsi="Times New Roman" w:cs="Times New Roman"/>
          <w:sz w:val="20"/>
          <w:szCs w:val="20"/>
        </w:rPr>
        <w:t>201</w:t>
      </w:r>
    </w:p>
    <w:p w14:paraId="74E7C4CD" w14:textId="2758D89D" w:rsidR="009D0480" w:rsidRPr="00237330" w:rsidRDefault="001641C9"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sidR="008C3352">
        <w:rPr>
          <w:rFonts w:ascii="Times New Roman" w:hAnsi="Times New Roman" w:cs="Times New Roman"/>
          <w:sz w:val="20"/>
          <w:szCs w:val="20"/>
        </w:rPr>
        <w:t>3</w:t>
      </w:r>
      <w:r w:rsidR="009D0480" w:rsidRPr="00237330">
        <w:rPr>
          <w:rFonts w:ascii="Times New Roman" w:hAnsi="Times New Roman" w:cs="Times New Roman"/>
          <w:sz w:val="20"/>
          <w:szCs w:val="20"/>
        </w:rPr>
        <w:t xml:space="preserve">, </w:t>
      </w:r>
      <w:r w:rsidR="008C3352">
        <w:rPr>
          <w:rFonts w:ascii="Times New Roman" w:hAnsi="Times New Roman" w:cs="Times New Roman"/>
          <w:sz w:val="20"/>
          <w:szCs w:val="20"/>
        </w:rPr>
        <w:t>109</w:t>
      </w:r>
      <w:r>
        <w:rPr>
          <w:rFonts w:ascii="Times New Roman" w:hAnsi="Times New Roman" w:cs="Times New Roman"/>
          <w:sz w:val="20"/>
          <w:szCs w:val="20"/>
        </w:rPr>
        <w:t>.p.</w:t>
      </w:r>
      <w:r w:rsidR="009D0480" w:rsidRPr="00237330">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77777777"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Gulbenes novada pašvaldības nekustamajā īpašumā Lizuma pagastā ar nosaukumu “Pinkas”, kadastra numurs 5072 006 0138, izbūvējamā ražošanas/noliktavas ēkas daļa 2990,58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227FAA74"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ar Ēku neatdalāmi saistītās, izbūvējamās būves, kas paredzētas Ēkas nomnieku koplietošanai un nav nodotas atsevišķā lietošanā citām personām, tai skaitā brauktuves un stāvvietas (bruģa laukums ar 18 </w:t>
            </w:r>
            <w:proofErr w:type="spellStart"/>
            <w:r w:rsidRPr="001B7C6A">
              <w:rPr>
                <w:rFonts w:ascii="Times New Roman" w:hAnsi="Times New Roman" w:cs="Times New Roman"/>
              </w:rPr>
              <w:t>velonovietnēm</w:t>
            </w:r>
            <w:proofErr w:type="spellEnd"/>
            <w:r w:rsidRPr="001B7C6A">
              <w:rPr>
                <w:rFonts w:ascii="Times New Roman" w:hAnsi="Times New Roman" w:cs="Times New Roman"/>
              </w:rPr>
              <w:t xml:space="preserve"> un 49 stāvvietām) un teritorijas nožogojums (turpmāk – Inženierbūves);</w:t>
            </w:r>
          </w:p>
          <w:p w14:paraId="11CB3375" w14:textId="77777777"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Ēkai un Inženierbūvēm piesaistītās zemes vienības, kadastra apzīmējums 5072 006 0238, daļas 3,00 ha platībā 10662/30000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16BAF6F0"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w:t>
            </w:r>
            <w:r w:rsidR="004F3981">
              <w:rPr>
                <w:rFonts w:ascii="Times New Roman" w:hAnsi="Times New Roman" w:cs="Times New Roman"/>
                <w:color w:val="000000"/>
              </w:rPr>
              <w:t>s</w:t>
            </w:r>
            <w:r w:rsidRPr="001B7C6A">
              <w:rPr>
                <w:rFonts w:ascii="Times New Roman" w:hAnsi="Times New Roman" w:cs="Times New Roman"/>
                <w:color w:val="000000"/>
              </w:rPr>
              <w:t xml:space="preserve">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10662/30000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 xml:space="preserve">Noliktavas, rezervuāri, bunkuri un </w:t>
            </w:r>
            <w:proofErr w:type="spellStart"/>
            <w:r w:rsidRPr="001B7C6A">
              <w:rPr>
                <w:rFonts w:ascii="Times New Roman" w:hAnsi="Times New Roman" w:cs="Times New Roman"/>
              </w:rPr>
              <w:t>silosi</w:t>
            </w:r>
            <w:proofErr w:type="spellEnd"/>
            <w:r w:rsidRPr="001B7C6A">
              <w:rPr>
                <w:rFonts w:ascii="Times New Roman" w:hAnsi="Times New Roman" w:cs="Times New Roman"/>
              </w:rPr>
              <w:t xml:space="preserve">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objekts tiek izbūvēts atbilstoši SIA “VVV </w:t>
            </w:r>
            <w:proofErr w:type="spellStart"/>
            <w:r w:rsidRPr="001B7C6A">
              <w:rPr>
                <w:rFonts w:ascii="Times New Roman" w:hAnsi="Times New Roman" w:cs="Times New Roman"/>
              </w:rPr>
              <w:t>Architecture</w:t>
            </w:r>
            <w:proofErr w:type="spellEnd"/>
            <w:r w:rsidRPr="001B7C6A">
              <w:rPr>
                <w:rFonts w:ascii="Times New Roman" w:hAnsi="Times New Roman" w:cs="Times New Roman"/>
              </w:rPr>
              <w:t>”, reģistrācijas numurs 40203048069 (Būvkomersanta reģistrācijas numurs 13688), izstrādātajam būvprojektam “Noliktavas ēkas ar biroja telpām būvniecība Lizumā”.</w:t>
            </w:r>
          </w:p>
          <w:p w14:paraId="0B0F5207" w14:textId="6B87EF7A" w:rsidR="00451B5F" w:rsidRPr="00342EDE"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42EDE">
              <w:rPr>
                <w:rFonts w:ascii="Times New Roman" w:hAnsi="Times New Roman" w:cs="Times New Roman"/>
              </w:rPr>
              <w:t>Plānotais Nomas objekta nodošanas ekspluatācijā termiņš ir 202</w:t>
            </w:r>
            <w:r w:rsidR="00342EDE">
              <w:rPr>
                <w:rFonts w:ascii="Times New Roman" w:hAnsi="Times New Roman" w:cs="Times New Roman"/>
              </w:rPr>
              <w:t>3</w:t>
            </w:r>
            <w:r w:rsidRPr="00342EDE">
              <w:rPr>
                <w:rFonts w:ascii="Times New Roman" w:hAnsi="Times New Roman" w:cs="Times New Roman"/>
              </w:rPr>
              <w:t xml:space="preserve">.gada </w:t>
            </w:r>
            <w:r w:rsidR="007B034E" w:rsidRPr="00342EDE">
              <w:rPr>
                <w:rFonts w:ascii="Times New Roman" w:hAnsi="Times New Roman" w:cs="Times New Roman"/>
              </w:rPr>
              <w:t>I</w:t>
            </w:r>
            <w:r w:rsidR="00D300B5">
              <w:rPr>
                <w:rFonts w:ascii="Times New Roman" w:hAnsi="Times New Roman" w:cs="Times New Roman"/>
              </w:rPr>
              <w:t>I</w:t>
            </w:r>
            <w:r w:rsidRPr="00342EDE">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objektam tiks nodrošināta (izbūvētas </w:t>
            </w:r>
            <w:proofErr w:type="spellStart"/>
            <w:r w:rsidRPr="001B7C6A">
              <w:rPr>
                <w:rFonts w:ascii="Times New Roman" w:hAnsi="Times New Roman" w:cs="Times New Roman"/>
              </w:rPr>
              <w:t>inženiersistēmas</w:t>
            </w:r>
            <w:proofErr w:type="spellEnd"/>
            <w:r w:rsidRPr="001B7C6A">
              <w:rPr>
                <w:rFonts w:ascii="Times New Roman" w:hAnsi="Times New Roman" w:cs="Times New Roman"/>
              </w:rPr>
              <w:t>):</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 xml:space="preserve">elektroapgāde – </w:t>
            </w:r>
            <w:proofErr w:type="spellStart"/>
            <w:r w:rsidRPr="001B7C6A">
              <w:rPr>
                <w:rFonts w:ascii="Times New Roman" w:hAnsi="Times New Roman" w:cs="Times New Roman"/>
              </w:rPr>
              <w:t>pieslēgums</w:t>
            </w:r>
            <w:proofErr w:type="spellEnd"/>
            <w:r w:rsidRPr="001B7C6A">
              <w:rPr>
                <w:rFonts w:ascii="Times New Roman" w:hAnsi="Times New Roman" w:cs="Times New Roman"/>
              </w:rPr>
              <w:t xml:space="preserve">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1B7C6A">
              <w:rPr>
                <w:rFonts w:ascii="Times New Roman" w:hAnsi="Times New Roman" w:cs="Times New Roman"/>
              </w:rPr>
              <w:t>revitalizācija</w:t>
            </w:r>
            <w:proofErr w:type="spellEnd"/>
            <w:r w:rsidRPr="001B7C6A">
              <w:rPr>
                <w:rFonts w:ascii="Times New Roman" w:hAnsi="Times New Roman" w:cs="Times New Roman"/>
              </w:rPr>
              <w:t>,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 xml:space="preserve">Ar Gulbenes novada domes lēmumu Nomniekam ir tiesības nodot Nomas objektu vai tā daļu apakšnomā bez peļņas gūšanas nolūka, </w:t>
            </w:r>
            <w:r w:rsidRPr="001B7C6A">
              <w:rPr>
                <w:rFonts w:ascii="Times New Roman" w:hAnsi="Times New Roman" w:cs="Times New Roman"/>
              </w:rPr>
              <w:lastRenderedPageBreak/>
              <w:t>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lastRenderedPageBreak/>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7777777"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proofErr w:type="spellStart"/>
            <w:r w:rsidRPr="001B7C6A">
              <w:rPr>
                <w:rFonts w:ascii="Times New Roman" w:eastAsia="Times New Roman" w:hAnsi="Times New Roman" w:cs="Times New Roman"/>
                <w:i/>
              </w:rPr>
              <w:t>euro</w:t>
            </w:r>
            <w:proofErr w:type="spellEnd"/>
            <w:r w:rsidRPr="001B7C6A">
              <w:rPr>
                <w:rFonts w:ascii="Times New Roman" w:eastAsia="Times New Roman" w:hAnsi="Times New Roman" w:cs="Times New Roman"/>
              </w:rPr>
              <w:t>) apmērā bez pievienotās vērtības nodokļa;</w:t>
            </w:r>
          </w:p>
          <w:p w14:paraId="7D24FC89" w14:textId="183A373E"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w:t>
            </w:r>
            <w:r w:rsidR="004F3981">
              <w:rPr>
                <w:rFonts w:ascii="Times New Roman" w:hAnsi="Times New Roman" w:cs="Times New Roman"/>
              </w:rPr>
              <w:t xml:space="preserve">, </w:t>
            </w:r>
            <w:r w:rsidRPr="001B7C6A">
              <w:rPr>
                <w:rFonts w:ascii="Times New Roman" w:hAnsi="Times New Roman" w:cs="Times New Roman"/>
              </w:rPr>
              <w:t>ieskaitot civiltiesisko</w:t>
            </w:r>
            <w:r w:rsidR="004F3981">
              <w:rPr>
                <w:rFonts w:ascii="Times New Roman" w:hAnsi="Times New Roman" w:cs="Times New Roman"/>
              </w:rPr>
              <w:t>,</w:t>
            </w:r>
            <w:r w:rsidRPr="001B7C6A">
              <w:rPr>
                <w:rFonts w:ascii="Times New Roman" w:hAnsi="Times New Roman" w:cs="Times New Roman"/>
              </w:rPr>
              <w:t xml:space="preserve"> 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2F21B7A1"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w:t>
            </w:r>
            <w:r w:rsidR="001724FC">
              <w:rPr>
                <w:rFonts w:ascii="Times New Roman" w:hAnsi="Times New Roman" w:cs="Times New Roman"/>
              </w:rPr>
              <w:t>8</w:t>
            </w:r>
            <w:r w:rsidRPr="001B7C6A">
              <w:rPr>
                <w:rFonts w:ascii="Times New Roman" w:hAnsi="Times New Roman" w:cs="Times New Roman"/>
              </w:rPr>
              <w:t>.gada 31.decembrim Nomas objektā:</w:t>
            </w:r>
          </w:p>
          <w:p w14:paraId="061CF122" w14:textId="66955A78"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savos nemateriālajos ieguldījumos un pamatlīdzekļos ne mazāk kā 5 882 003,00 EUR (pieci miljoni astoņi simti astoņdesmit divi tūkstoši trīs </w:t>
            </w:r>
            <w:proofErr w:type="spellStart"/>
            <w:r w:rsidRPr="001B7C6A">
              <w:rPr>
                <w:rFonts w:ascii="Times New Roman" w:hAnsi="Times New Roman" w:cs="Times New Roman"/>
                <w:i/>
              </w:rPr>
              <w:t>euro</w:t>
            </w:r>
            <w:proofErr w:type="spellEnd"/>
            <w:r w:rsidRPr="001B7C6A">
              <w:rPr>
                <w:rFonts w:ascii="Times New Roman" w:hAnsi="Times New Roman" w:cs="Times New Roman"/>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46E5A32F" w14:textId="77777777"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jāizveido ne mazāk kā 33 (trīsdesmit trīs) jaunas darba vietas.</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1B7C6A">
              <w:rPr>
                <w:rFonts w:ascii="Times New Roman" w:hAnsi="Times New Roman" w:cs="Times New Roman"/>
              </w:rPr>
              <w:t>red</w:t>
            </w:r>
            <w:proofErr w:type="spellEnd"/>
            <w:r w:rsidRPr="001B7C6A">
              <w:rPr>
                <w:rFonts w:ascii="Times New Roman" w:hAnsi="Times New Roman" w:cs="Times New Roman"/>
              </w:rPr>
              <w:t xml:space="preserve">. saimniecisko darbību statistisko klasifikāciju, kā arī groza </w:t>
            </w:r>
            <w:r w:rsidRPr="001B7C6A">
              <w:rPr>
                <w:rFonts w:ascii="Times New Roman" w:hAnsi="Times New Roman" w:cs="Times New Roman"/>
              </w:rPr>
              <w:lastRenderedPageBreak/>
              <w:t xml:space="preserve">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1B7C6A">
              <w:rPr>
                <w:rFonts w:ascii="Times New Roman" w:hAnsi="Times New Roman" w:cs="Times New Roman"/>
              </w:rPr>
              <w:t>ārpusteritoriālo</w:t>
            </w:r>
            <w:proofErr w:type="spellEnd"/>
            <w:r w:rsidRPr="001B7C6A">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76E842F7" w:rsidR="00DA51DE" w:rsidRPr="001B7C6A" w:rsidRDefault="00DA024E" w:rsidP="00DA51DE">
            <w:pPr>
              <w:tabs>
                <w:tab w:val="left" w:pos="5670"/>
              </w:tabs>
              <w:jc w:val="both"/>
              <w:rPr>
                <w:rFonts w:ascii="Times New Roman" w:hAnsi="Times New Roman" w:cs="Times New Roman"/>
              </w:rPr>
            </w:pPr>
            <w:r>
              <w:rPr>
                <w:rFonts w:ascii="Times New Roman" w:hAnsi="Times New Roman" w:cs="Times New Roman"/>
              </w:rPr>
              <w:t>Trešā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48D68723" w:rsidR="00DA51DE" w:rsidRPr="001B7C6A" w:rsidRDefault="00071FE4" w:rsidP="00DF2060">
            <w:pPr>
              <w:tabs>
                <w:tab w:val="left" w:pos="5670"/>
              </w:tabs>
              <w:jc w:val="both"/>
              <w:rPr>
                <w:rFonts w:ascii="Times New Roman" w:hAnsi="Times New Roman" w:cs="Times New Roman"/>
                <w:highlight w:val="yellow"/>
              </w:rPr>
            </w:pPr>
            <w:r w:rsidRPr="00071FE4">
              <w:rPr>
                <w:rFonts w:ascii="Times New Roman" w:eastAsia="Times New Roman" w:hAnsi="Times New Roman" w:cs="Times New Roman"/>
                <w:sz w:val="24"/>
                <w:szCs w:val="24"/>
                <w:lang w:eastAsia="lv-LV"/>
              </w:rPr>
              <w:t xml:space="preserve">971,02 EUR (deviņi simti septiņdesmit viens </w:t>
            </w:r>
            <w:proofErr w:type="spellStart"/>
            <w:r w:rsidRPr="0015128C">
              <w:rPr>
                <w:rFonts w:ascii="Times New Roman" w:eastAsia="Times New Roman" w:hAnsi="Times New Roman" w:cs="Times New Roman"/>
                <w:i/>
                <w:iCs/>
                <w:sz w:val="24"/>
                <w:szCs w:val="24"/>
                <w:lang w:eastAsia="lv-LV"/>
              </w:rPr>
              <w:t>euro</w:t>
            </w:r>
            <w:proofErr w:type="spellEnd"/>
            <w:r w:rsidRPr="00071FE4">
              <w:rPr>
                <w:rFonts w:ascii="Times New Roman" w:eastAsia="Times New Roman" w:hAnsi="Times New Roman" w:cs="Times New Roman"/>
                <w:sz w:val="24"/>
                <w:szCs w:val="24"/>
                <w:lang w:eastAsia="lv-LV"/>
              </w:rPr>
              <w:t xml:space="preserve"> divi centi)</w:t>
            </w:r>
            <w:r w:rsidR="00DA51DE" w:rsidRPr="00DF2060">
              <w:rPr>
                <w:rFonts w:ascii="Times New Roman" w:hAnsi="Times New Roman" w:cs="Times New Roman"/>
              </w:rPr>
              <w:t xml:space="preserve"> bez 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03C44BAB" w:rsidR="00DA51DE" w:rsidRPr="00DF2060" w:rsidRDefault="00DF2060" w:rsidP="00DA51DE">
            <w:pPr>
              <w:tabs>
                <w:tab w:val="left" w:pos="5670"/>
              </w:tabs>
              <w:jc w:val="both"/>
              <w:rPr>
                <w:rFonts w:ascii="Times New Roman" w:hAnsi="Times New Roman" w:cs="Times New Roman"/>
              </w:rPr>
            </w:pPr>
            <w:r w:rsidRPr="00DF2060">
              <w:rPr>
                <w:rFonts w:ascii="Times New Roman" w:hAnsi="Times New Roman" w:cs="Times New Roman"/>
              </w:rPr>
              <w:t xml:space="preserve">25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17B0203F" w:rsidR="00DA51DE" w:rsidRPr="00DF2060" w:rsidRDefault="00DA51DE" w:rsidP="002D592F">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Līdz 202</w:t>
            </w:r>
            <w:r w:rsidR="00E96823">
              <w:rPr>
                <w:rFonts w:ascii="Times New Roman" w:hAnsi="Times New Roman" w:cs="Times New Roman"/>
                <w:bCs/>
                <w:color w:val="000000" w:themeColor="text1"/>
              </w:rPr>
              <w:t>3</w:t>
            </w:r>
            <w:r w:rsidRPr="00DF2060">
              <w:rPr>
                <w:rFonts w:ascii="Times New Roman" w:hAnsi="Times New Roman" w:cs="Times New Roman"/>
                <w:bCs/>
                <w:color w:val="000000" w:themeColor="text1"/>
              </w:rPr>
              <w:t xml:space="preserve">.gada </w:t>
            </w:r>
            <w:r w:rsidR="001724FC">
              <w:rPr>
                <w:rFonts w:ascii="Times New Roman" w:hAnsi="Times New Roman" w:cs="Times New Roman"/>
                <w:bCs/>
                <w:color w:val="000000" w:themeColor="text1"/>
              </w:rPr>
              <w:t>11.aprīļa</w:t>
            </w:r>
            <w:r w:rsidRPr="00DF2060">
              <w:rPr>
                <w:rFonts w:ascii="Times New Roman" w:hAnsi="Times New Roman" w:cs="Times New Roman"/>
                <w:bCs/>
                <w:color w:val="000000" w:themeColor="text1"/>
              </w:rPr>
              <w:t xml:space="preserve">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28639ACA" w:rsidR="00DA51DE" w:rsidRPr="001B7C6A" w:rsidRDefault="001B7C6A" w:rsidP="002D592F">
            <w:pPr>
              <w:tabs>
                <w:tab w:val="left" w:pos="5670"/>
              </w:tabs>
              <w:rPr>
                <w:rFonts w:ascii="Times New Roman" w:hAnsi="Times New Roman" w:cs="Times New Roman"/>
              </w:rPr>
            </w:pPr>
            <w:r w:rsidRPr="001B7C6A">
              <w:rPr>
                <w:rFonts w:ascii="Times New Roman" w:hAnsi="Times New Roman" w:cs="Times New Roman"/>
              </w:rPr>
              <w:t>202</w:t>
            </w:r>
            <w:r w:rsidR="00E96823">
              <w:rPr>
                <w:rFonts w:ascii="Times New Roman" w:hAnsi="Times New Roman" w:cs="Times New Roman"/>
              </w:rPr>
              <w:t>3</w:t>
            </w:r>
            <w:r w:rsidRPr="001B7C6A">
              <w:rPr>
                <w:rFonts w:ascii="Times New Roman" w:hAnsi="Times New Roman" w:cs="Times New Roman"/>
              </w:rPr>
              <w:t xml:space="preserve">.gada </w:t>
            </w:r>
            <w:r w:rsidR="00C60B3A">
              <w:rPr>
                <w:rFonts w:ascii="Times New Roman" w:hAnsi="Times New Roman" w:cs="Times New Roman"/>
              </w:rPr>
              <w:t>13.aprīlī</w:t>
            </w:r>
            <w:r w:rsidRPr="00880415">
              <w:rPr>
                <w:rFonts w:ascii="Times New Roman" w:hAnsi="Times New Roman" w:cs="Times New Roman"/>
              </w:rPr>
              <w:t xml:space="preserve"> plkst. </w:t>
            </w:r>
            <w:r w:rsidR="00E96823">
              <w:rPr>
                <w:rFonts w:ascii="Times New Roman" w:hAnsi="Times New Roman" w:cs="Times New Roman"/>
              </w:rPr>
              <w:t>9</w:t>
            </w:r>
            <w:r w:rsidRPr="00880415">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442E9358" w:rsidR="00DA51DE" w:rsidRPr="001B7C6A" w:rsidRDefault="00CF04AD" w:rsidP="002D592F">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202</w:t>
            </w:r>
            <w:r w:rsidR="00A16ABC">
              <w:rPr>
                <w:rFonts w:ascii="Times New Roman" w:hAnsi="Times New Roman" w:cs="Times New Roman"/>
              </w:rPr>
              <w:t>3</w:t>
            </w:r>
            <w:r w:rsidRPr="00CF04AD">
              <w:rPr>
                <w:rFonts w:ascii="Times New Roman" w:hAnsi="Times New Roman" w:cs="Times New Roman"/>
              </w:rPr>
              <w:t xml:space="preserve">.gada </w:t>
            </w:r>
            <w:r w:rsidR="00C60B3A">
              <w:rPr>
                <w:rFonts w:ascii="Times New Roman" w:hAnsi="Times New Roman" w:cs="Times New Roman"/>
              </w:rPr>
              <w:t>7.aprīlim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w:t>
            </w:r>
            <w:proofErr w:type="spellStart"/>
            <w:r w:rsidR="001B7C6A" w:rsidRPr="001B7C6A">
              <w:rPr>
                <w:rFonts w:ascii="Times New Roman" w:hAnsi="Times New Roman" w:cs="Times New Roman"/>
              </w:rPr>
              <w:t>Barinski</w:t>
            </w:r>
            <w:proofErr w:type="spellEnd"/>
            <w:r w:rsidR="001B7C6A" w:rsidRPr="001B7C6A">
              <w:rPr>
                <w:rFonts w:ascii="Times New Roman" w:hAnsi="Times New Roman" w:cs="Times New Roman"/>
              </w:rPr>
              <w:t>, e-pasts: janis.barinskis@gulbene.lv, tālrunis 26467459.</w:t>
            </w:r>
          </w:p>
        </w:tc>
      </w:tr>
    </w:tbl>
    <w:p w14:paraId="4AE8E97B" w14:textId="77777777" w:rsidR="009B1D51" w:rsidRPr="00462CF5" w:rsidRDefault="009B1D51" w:rsidP="009D0480">
      <w:pPr>
        <w:tabs>
          <w:tab w:val="left" w:pos="5670"/>
        </w:tabs>
        <w:spacing w:after="0" w:line="240" w:lineRule="auto"/>
        <w:rPr>
          <w:rFonts w:ascii="Times New Roman" w:hAnsi="Times New Roman" w:cs="Times New Roman"/>
        </w:rPr>
      </w:pPr>
    </w:p>
    <w:p w14:paraId="6451F730" w14:textId="69D7F72E" w:rsidR="00087989" w:rsidRPr="001641C9" w:rsidRDefault="001641C9">
      <w:pPr>
        <w:rPr>
          <w:rFonts w:ascii="Times New Roman" w:hAnsi="Times New Roman" w:cs="Times New Roman"/>
          <w:sz w:val="24"/>
          <w:szCs w:val="24"/>
        </w:rPr>
      </w:pPr>
      <w:r w:rsidRPr="001641C9">
        <w:rPr>
          <w:rFonts w:ascii="Times New Roman" w:hAnsi="Times New Roman" w:cs="Times New Roman"/>
          <w:sz w:val="24"/>
          <w:szCs w:val="24"/>
        </w:rPr>
        <w:t>Gulbenes novada domes priekšsēdētājs</w:t>
      </w:r>
      <w:r w:rsidRPr="001641C9">
        <w:rPr>
          <w:rFonts w:ascii="Times New Roman" w:hAnsi="Times New Roman" w:cs="Times New Roman"/>
          <w:sz w:val="24"/>
          <w:szCs w:val="24"/>
        </w:rPr>
        <w:tab/>
      </w:r>
      <w:r w:rsidRPr="001641C9">
        <w:rPr>
          <w:rFonts w:ascii="Times New Roman" w:hAnsi="Times New Roman" w:cs="Times New Roman"/>
          <w:sz w:val="24"/>
          <w:szCs w:val="24"/>
        </w:rPr>
        <w:tab/>
      </w:r>
      <w:r w:rsidRPr="001641C9">
        <w:rPr>
          <w:rFonts w:ascii="Times New Roman" w:hAnsi="Times New Roman" w:cs="Times New Roman"/>
          <w:sz w:val="24"/>
          <w:szCs w:val="24"/>
        </w:rPr>
        <w:tab/>
      </w:r>
      <w:r w:rsidRPr="001641C9">
        <w:rPr>
          <w:rFonts w:ascii="Times New Roman" w:hAnsi="Times New Roman" w:cs="Times New Roman"/>
          <w:sz w:val="24"/>
          <w:szCs w:val="24"/>
        </w:rPr>
        <w:tab/>
      </w:r>
      <w:r w:rsidRPr="001641C9">
        <w:rPr>
          <w:rFonts w:ascii="Times New Roman" w:hAnsi="Times New Roman" w:cs="Times New Roman"/>
          <w:sz w:val="24"/>
          <w:szCs w:val="24"/>
        </w:rPr>
        <w:tab/>
      </w:r>
      <w:r w:rsidRPr="001641C9">
        <w:rPr>
          <w:rFonts w:ascii="Times New Roman" w:hAnsi="Times New Roman" w:cs="Times New Roman"/>
          <w:sz w:val="24"/>
          <w:szCs w:val="24"/>
        </w:rPr>
        <w:tab/>
      </w:r>
      <w:proofErr w:type="spellStart"/>
      <w:r w:rsidRPr="001641C9">
        <w:rPr>
          <w:rFonts w:ascii="Times New Roman" w:hAnsi="Times New Roman" w:cs="Times New Roman"/>
          <w:sz w:val="24"/>
          <w:szCs w:val="24"/>
        </w:rPr>
        <w:t>A.Caunītis</w:t>
      </w:r>
      <w:proofErr w:type="spellEnd"/>
    </w:p>
    <w:p w14:paraId="56F255F9" w14:textId="77777777" w:rsidR="001641C9" w:rsidRDefault="001641C9"/>
    <w:sectPr w:rsidR="001641C9" w:rsidSect="001641C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9373001">
    <w:abstractNumId w:val="9"/>
  </w:num>
  <w:num w:numId="2" w16cid:durableId="1225291430">
    <w:abstractNumId w:val="7"/>
  </w:num>
  <w:num w:numId="3" w16cid:durableId="1675375845">
    <w:abstractNumId w:val="3"/>
  </w:num>
  <w:num w:numId="4" w16cid:durableId="1558543930">
    <w:abstractNumId w:val="0"/>
  </w:num>
  <w:num w:numId="5" w16cid:durableId="1159149749">
    <w:abstractNumId w:val="2"/>
  </w:num>
  <w:num w:numId="6" w16cid:durableId="955058391">
    <w:abstractNumId w:val="8"/>
  </w:num>
  <w:num w:numId="7" w16cid:durableId="1133258393">
    <w:abstractNumId w:val="1"/>
  </w:num>
  <w:num w:numId="8" w16cid:durableId="309526538">
    <w:abstractNumId w:val="5"/>
  </w:num>
  <w:num w:numId="9" w16cid:durableId="1673334462">
    <w:abstractNumId w:val="6"/>
  </w:num>
  <w:num w:numId="10" w16cid:durableId="1810782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71FE4"/>
    <w:rsid w:val="00087989"/>
    <w:rsid w:val="0015128C"/>
    <w:rsid w:val="001641C9"/>
    <w:rsid w:val="001724FC"/>
    <w:rsid w:val="001B7C6A"/>
    <w:rsid w:val="001E0ED4"/>
    <w:rsid w:val="002023D5"/>
    <w:rsid w:val="00237330"/>
    <w:rsid w:val="002A2DD2"/>
    <w:rsid w:val="002C1E55"/>
    <w:rsid w:val="002D592F"/>
    <w:rsid w:val="00330BF9"/>
    <w:rsid w:val="00342EDE"/>
    <w:rsid w:val="00451B5F"/>
    <w:rsid w:val="004F3981"/>
    <w:rsid w:val="00590892"/>
    <w:rsid w:val="005A0105"/>
    <w:rsid w:val="005C11A6"/>
    <w:rsid w:val="00627410"/>
    <w:rsid w:val="00731893"/>
    <w:rsid w:val="007B034E"/>
    <w:rsid w:val="007C1145"/>
    <w:rsid w:val="007D6CC2"/>
    <w:rsid w:val="00880415"/>
    <w:rsid w:val="008C3352"/>
    <w:rsid w:val="008C783F"/>
    <w:rsid w:val="00995350"/>
    <w:rsid w:val="009B1D51"/>
    <w:rsid w:val="009D0480"/>
    <w:rsid w:val="009F2540"/>
    <w:rsid w:val="00A16ABC"/>
    <w:rsid w:val="00B53475"/>
    <w:rsid w:val="00B82D4A"/>
    <w:rsid w:val="00C60B3A"/>
    <w:rsid w:val="00CE203F"/>
    <w:rsid w:val="00CF04AD"/>
    <w:rsid w:val="00D300B5"/>
    <w:rsid w:val="00D412AF"/>
    <w:rsid w:val="00D60F60"/>
    <w:rsid w:val="00DA024E"/>
    <w:rsid w:val="00DA1719"/>
    <w:rsid w:val="00DA4F6A"/>
    <w:rsid w:val="00DA51DE"/>
    <w:rsid w:val="00DF2060"/>
    <w:rsid w:val="00E25C98"/>
    <w:rsid w:val="00E46507"/>
    <w:rsid w:val="00E96823"/>
    <w:rsid w:val="00EC6693"/>
    <w:rsid w:val="00F67DF1"/>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148A2-D3E4-4A74-A3A6-54C92612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5484</Words>
  <Characters>3127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21</cp:revision>
  <cp:lastPrinted>2023-02-27T09:44:00Z</cp:lastPrinted>
  <dcterms:created xsi:type="dcterms:W3CDTF">2022-09-21T06:26:00Z</dcterms:created>
  <dcterms:modified xsi:type="dcterms:W3CDTF">2023-02-27T09:46:00Z</dcterms:modified>
</cp:coreProperties>
</file>