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3803FCD1" w:rsidR="009D0480" w:rsidRPr="00F6737B" w:rsidRDefault="009D0480" w:rsidP="009D0480">
      <w:pPr>
        <w:tabs>
          <w:tab w:val="left" w:pos="5670"/>
        </w:tabs>
        <w:spacing w:after="0"/>
        <w:rPr>
          <w:rFonts w:ascii="Times New Roman" w:hAnsi="Times New Roman" w:cs="Times New Roman"/>
          <w:b/>
          <w:sz w:val="20"/>
          <w:szCs w:val="20"/>
        </w:rPr>
      </w:pPr>
      <w:r>
        <w:rPr>
          <w:rFonts w:ascii="Times New Roman" w:hAnsi="Times New Roman" w:cs="Times New Roman"/>
          <w:b/>
        </w:rPr>
        <w:tab/>
      </w:r>
      <w:r w:rsidR="00F6737B" w:rsidRPr="00F6737B">
        <w:rPr>
          <w:rFonts w:ascii="Times New Roman" w:hAnsi="Times New Roman" w:cs="Times New Roman"/>
          <w:b/>
          <w:sz w:val="20"/>
          <w:szCs w:val="20"/>
        </w:rPr>
        <w:t>3.p</w:t>
      </w:r>
      <w:r w:rsidRPr="00F6737B">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4E82F529"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9A7E3C">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AC51AA">
        <w:rPr>
          <w:rFonts w:ascii="Times New Roman" w:hAnsi="Times New Roman" w:cs="Times New Roman"/>
          <w:sz w:val="20"/>
          <w:szCs w:val="20"/>
        </w:rPr>
        <w:t>23.februāra</w:t>
      </w:r>
    </w:p>
    <w:p w14:paraId="0B1F2C09" w14:textId="34B31945" w:rsidR="00F6737B"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F6737B">
        <w:rPr>
          <w:rFonts w:ascii="Times New Roman" w:hAnsi="Times New Roman" w:cs="Times New Roman"/>
          <w:sz w:val="20"/>
          <w:szCs w:val="20"/>
        </w:rPr>
        <w:t xml:space="preserve"> GND/202</w:t>
      </w:r>
      <w:r w:rsidR="009A7E3C">
        <w:rPr>
          <w:rFonts w:ascii="Times New Roman" w:hAnsi="Times New Roman" w:cs="Times New Roman"/>
          <w:sz w:val="20"/>
          <w:szCs w:val="20"/>
        </w:rPr>
        <w:t>3</w:t>
      </w:r>
      <w:r w:rsidR="00F6737B" w:rsidRPr="009A7E3C">
        <w:rPr>
          <w:rFonts w:ascii="Times New Roman" w:hAnsi="Times New Roman" w:cs="Times New Roman"/>
          <w:sz w:val="20"/>
          <w:szCs w:val="20"/>
        </w:rPr>
        <w:t>/</w:t>
      </w:r>
      <w:r w:rsidR="00DD2B6A">
        <w:rPr>
          <w:rFonts w:ascii="Times New Roman" w:hAnsi="Times New Roman" w:cs="Times New Roman"/>
          <w:sz w:val="20"/>
          <w:szCs w:val="20"/>
        </w:rPr>
        <w:t>203</w:t>
      </w:r>
    </w:p>
    <w:p w14:paraId="74E7C4CD" w14:textId="3038DEAF" w:rsidR="009D0480" w:rsidRPr="00237330" w:rsidRDefault="00F6737B"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7460E1">
        <w:rPr>
          <w:rFonts w:ascii="Times New Roman" w:hAnsi="Times New Roman" w:cs="Times New Roman"/>
          <w:sz w:val="20"/>
          <w:szCs w:val="20"/>
        </w:rPr>
        <w:t>(protokols Nr</w:t>
      </w:r>
      <w:r w:rsidR="009D0480" w:rsidRPr="009A7E3C">
        <w:rPr>
          <w:rFonts w:ascii="Times New Roman" w:hAnsi="Times New Roman" w:cs="Times New Roman"/>
          <w:sz w:val="20"/>
          <w:szCs w:val="20"/>
        </w:rPr>
        <w:t>.</w:t>
      </w:r>
      <w:r w:rsidR="00DD2B6A">
        <w:rPr>
          <w:rFonts w:ascii="Times New Roman" w:hAnsi="Times New Roman" w:cs="Times New Roman"/>
          <w:sz w:val="20"/>
          <w:szCs w:val="20"/>
        </w:rPr>
        <w:t>3</w:t>
      </w:r>
      <w:r w:rsidR="009D0480" w:rsidRPr="009A7E3C">
        <w:rPr>
          <w:rFonts w:ascii="Times New Roman" w:hAnsi="Times New Roman" w:cs="Times New Roman"/>
          <w:sz w:val="20"/>
          <w:szCs w:val="20"/>
        </w:rPr>
        <w:t xml:space="preserve">, </w:t>
      </w:r>
      <w:r w:rsidR="00DD2B6A">
        <w:rPr>
          <w:rFonts w:ascii="Times New Roman" w:hAnsi="Times New Roman" w:cs="Times New Roman"/>
          <w:sz w:val="20"/>
          <w:szCs w:val="20"/>
        </w:rPr>
        <w:t>111</w:t>
      </w:r>
      <w:r w:rsidR="009D0480" w:rsidRPr="009A7E3C">
        <w:rPr>
          <w:rFonts w:ascii="Times New Roman" w:hAnsi="Times New Roman" w:cs="Times New Roman"/>
          <w:sz w:val="20"/>
          <w:szCs w:val="20"/>
        </w:rPr>
        <w:t>.</w:t>
      </w:r>
      <w:r w:rsidRPr="007460E1">
        <w:rPr>
          <w:rFonts w:ascii="Times New Roman" w:hAnsi="Times New Roman" w:cs="Times New Roman"/>
          <w:sz w:val="20"/>
          <w:szCs w:val="20"/>
        </w:rPr>
        <w:t>p.</w:t>
      </w:r>
      <w:r w:rsidR="009D0480" w:rsidRPr="007460E1">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292B64CF"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ražošanas/noliktavas ēkas daļa 1800,34</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4F0CCF8E"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ar Ēku neatdalāmi saistītās, izbūvējamās būves, kas paredzētas Ēkas nomnieku koplietošanai un nav nodotas atsevišķā lietošanā citām personām, tai skaitā brauktuves un stāvvietas (bruģa laukums ar 18 </w:t>
            </w:r>
            <w:proofErr w:type="spellStart"/>
            <w:r w:rsidRPr="001B7C6A">
              <w:rPr>
                <w:rFonts w:ascii="Times New Roman" w:hAnsi="Times New Roman" w:cs="Times New Roman"/>
              </w:rPr>
              <w:t>velonovietnēm</w:t>
            </w:r>
            <w:proofErr w:type="spellEnd"/>
            <w:r w:rsidRPr="001B7C6A">
              <w:rPr>
                <w:rFonts w:ascii="Times New Roman" w:hAnsi="Times New Roman" w:cs="Times New Roman"/>
              </w:rPr>
              <w:t xml:space="preserve"> un 49 stāvvietām) un teritorijas nožogojums (turpmāk – Inženierbūves);</w:t>
            </w:r>
          </w:p>
          <w:p w14:paraId="11CB3375" w14:textId="4A1AB05E"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700E39">
              <w:rPr>
                <w:rFonts w:ascii="Times New Roman" w:hAnsi="Times New Roman" w:cs="Times New Roman"/>
              </w:rPr>
              <w:t>6419</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3983544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w:t>
            </w:r>
            <w:r w:rsidR="00101D87">
              <w:rPr>
                <w:rFonts w:ascii="Times New Roman" w:hAnsi="Times New Roman" w:cs="Times New Roman"/>
                <w:color w:val="000000"/>
              </w:rPr>
              <w:t>s</w:t>
            </w:r>
            <w:r w:rsidRPr="001B7C6A">
              <w:rPr>
                <w:rFonts w:ascii="Times New Roman" w:hAnsi="Times New Roman" w:cs="Times New Roman"/>
                <w:color w:val="000000"/>
              </w:rPr>
              <w:t xml:space="preserve">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12E5BCCE" w:rsidR="00451B5F" w:rsidRPr="001B7C6A" w:rsidRDefault="00700E39" w:rsidP="00451B5F">
            <w:pPr>
              <w:tabs>
                <w:tab w:val="left" w:pos="5670"/>
              </w:tabs>
              <w:rPr>
                <w:rFonts w:ascii="Times New Roman" w:hAnsi="Times New Roman" w:cs="Times New Roman"/>
              </w:rPr>
            </w:pPr>
            <w:r>
              <w:rPr>
                <w:rFonts w:ascii="Times New Roman" w:hAnsi="Times New Roman" w:cs="Times New Roman"/>
              </w:rPr>
              <w:t>6419</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tiek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(Būvkomersanta reģistrācijas numurs 13688), izstrādātajam būvprojektam “Noliktavas ēkas ar biroja telpām būvniecība Lizumā”.</w:t>
            </w:r>
          </w:p>
          <w:p w14:paraId="0B0F5207" w14:textId="51954387"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Plānotais Nomas objekta nodošanas ekspluatācijā termiņš ir 202</w:t>
            </w:r>
            <w:r w:rsidR="00D26180">
              <w:rPr>
                <w:rFonts w:ascii="Times New Roman" w:hAnsi="Times New Roman" w:cs="Times New Roman"/>
              </w:rPr>
              <w:t>3</w:t>
            </w:r>
            <w:r w:rsidRPr="001B7C6A">
              <w:rPr>
                <w:rFonts w:ascii="Times New Roman" w:hAnsi="Times New Roman" w:cs="Times New Roman"/>
              </w:rPr>
              <w:t xml:space="preserve">.gada </w:t>
            </w:r>
            <w:r w:rsidR="007B034E" w:rsidRPr="001B7C6A">
              <w:rPr>
                <w:rFonts w:ascii="Times New Roman" w:hAnsi="Times New Roman" w:cs="Times New Roman"/>
              </w:rPr>
              <w:t>I</w:t>
            </w:r>
            <w:r w:rsidR="00D17E0F">
              <w:rPr>
                <w:rFonts w:ascii="Times New Roman" w:hAnsi="Times New Roman" w:cs="Times New Roman"/>
              </w:rPr>
              <w:t>I</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objektam tiks nodrošināta (izbūvētas </w:t>
            </w:r>
            <w:proofErr w:type="spellStart"/>
            <w:r w:rsidRPr="001B7C6A">
              <w:rPr>
                <w:rFonts w:ascii="Times New Roman" w:hAnsi="Times New Roman" w:cs="Times New Roman"/>
              </w:rPr>
              <w:t>inženiersistēmas</w:t>
            </w:r>
            <w:proofErr w:type="spellEnd"/>
            <w:r w:rsidRPr="001B7C6A">
              <w:rPr>
                <w:rFonts w:ascii="Times New Roman" w:hAnsi="Times New Roman" w:cs="Times New Roman"/>
              </w:rPr>
              <w:t>):</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 xml:space="preserve">elektroapgāde – </w:t>
            </w:r>
            <w:proofErr w:type="spellStart"/>
            <w:r w:rsidRPr="001B7C6A">
              <w:rPr>
                <w:rFonts w:ascii="Times New Roman" w:hAnsi="Times New Roman" w:cs="Times New Roman"/>
              </w:rPr>
              <w:t>pieslēgums</w:t>
            </w:r>
            <w:proofErr w:type="spellEnd"/>
            <w:r w:rsidRPr="001B7C6A">
              <w:rPr>
                <w:rFonts w:ascii="Times New Roman" w:hAnsi="Times New Roman" w:cs="Times New Roman"/>
              </w:rPr>
              <w:t xml:space="preserve">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1B7C6A">
              <w:rPr>
                <w:rFonts w:ascii="Times New Roman" w:hAnsi="Times New Roman" w:cs="Times New Roman"/>
              </w:rPr>
              <w:t>revitalizācija</w:t>
            </w:r>
            <w:proofErr w:type="spellEnd"/>
            <w:r w:rsidRPr="001B7C6A">
              <w:rPr>
                <w:rFonts w:ascii="Times New Roman" w:hAnsi="Times New Roman" w:cs="Times New Roman"/>
              </w:rPr>
              <w:t>,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proofErr w:type="spellStart"/>
            <w:r w:rsidRPr="001B7C6A">
              <w:rPr>
                <w:rFonts w:ascii="Times New Roman" w:eastAsia="Times New Roman" w:hAnsi="Times New Roman" w:cs="Times New Roman"/>
                <w:i/>
              </w:rPr>
              <w:t>euro</w:t>
            </w:r>
            <w:proofErr w:type="spellEnd"/>
            <w:r w:rsidRPr="001B7C6A">
              <w:rPr>
                <w:rFonts w:ascii="Times New Roman" w:eastAsia="Times New Roman" w:hAnsi="Times New Roman" w:cs="Times New Roman"/>
              </w:rPr>
              <w:t>) apmērā bez pievienotās vērtības nodokļa;</w:t>
            </w:r>
          </w:p>
          <w:p w14:paraId="7D24FC89" w14:textId="4402A6C9"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w:t>
            </w:r>
            <w:r w:rsidR="00101D87">
              <w:rPr>
                <w:rFonts w:ascii="Times New Roman" w:hAnsi="Times New Roman" w:cs="Times New Roman"/>
              </w:rPr>
              <w:t xml:space="preserve">, </w:t>
            </w:r>
            <w:r w:rsidRPr="001B7C6A">
              <w:rPr>
                <w:rFonts w:ascii="Times New Roman" w:hAnsi="Times New Roman" w:cs="Times New Roman"/>
              </w:rPr>
              <w:t>ieskaitot civiltiesisko</w:t>
            </w:r>
            <w:r w:rsidR="00101D87">
              <w:rPr>
                <w:rFonts w:ascii="Times New Roman" w:hAnsi="Times New Roman" w:cs="Times New Roman"/>
              </w:rPr>
              <w:t>,</w:t>
            </w:r>
            <w:r w:rsidRPr="001B7C6A">
              <w:rPr>
                <w:rFonts w:ascii="Times New Roman" w:hAnsi="Times New Roman" w:cs="Times New Roman"/>
              </w:rPr>
              <w:t xml:space="preserve">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7782261E"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3F0A00">
              <w:rPr>
                <w:rFonts w:ascii="Times New Roman" w:hAnsi="Times New Roman" w:cs="Times New Roman"/>
              </w:rPr>
              <w:t>8</w:t>
            </w:r>
            <w:r w:rsidRPr="001B7C6A">
              <w:rPr>
                <w:rFonts w:ascii="Times New Roman" w:hAnsi="Times New Roman" w:cs="Times New Roman"/>
              </w:rPr>
              <w:t>.gada 31.decembrim Nomas objektā:</w:t>
            </w:r>
          </w:p>
          <w:p w14:paraId="061CF122" w14:textId="6D550716"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ne mazāk kā </w:t>
            </w:r>
            <w:r w:rsidR="00700E39" w:rsidRPr="00700E39">
              <w:rPr>
                <w:rFonts w:ascii="Times New Roman" w:hAnsi="Times New Roman" w:cs="Times New Roman"/>
              </w:rPr>
              <w:t xml:space="preserve">3 540 987,00 EUR (trīs miljoni pieci simti četrdesmit tūkstoši deviņi simti astoņdesmit septiņi </w:t>
            </w:r>
            <w:proofErr w:type="spellStart"/>
            <w:r w:rsidR="00700E39" w:rsidRPr="00700E39">
              <w:rPr>
                <w:rFonts w:ascii="Times New Roman" w:hAnsi="Times New Roman" w:cs="Times New Roman"/>
                <w:i/>
              </w:rPr>
              <w:t>euro</w:t>
            </w:r>
            <w:proofErr w:type="spellEnd"/>
            <w:r w:rsidR="00700E39" w:rsidRPr="00700E39">
              <w:rPr>
                <w:rFonts w:ascii="Times New Roman" w:hAnsi="Times New Roman" w:cs="Times New Roman"/>
              </w:rPr>
              <w:t xml:space="preserve"> nulle centi)</w:t>
            </w:r>
            <w:r w:rsidRPr="00700E39">
              <w:rPr>
                <w:rFonts w:ascii="Times New Roman" w:hAnsi="Times New Roman" w:cs="Times New Roman"/>
              </w:rPr>
              <w:t>. Investīcijas var tikt attiecinātas arī tad, ja tās ir veiktas pirms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024FB60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jāizveido ne mazāk kā </w:t>
            </w:r>
            <w:r w:rsidR="00700E39">
              <w:rPr>
                <w:rFonts w:ascii="Times New Roman" w:hAnsi="Times New Roman" w:cs="Times New Roman"/>
              </w:rPr>
              <w:t>20</w:t>
            </w:r>
            <w:r w:rsidRPr="001B7C6A">
              <w:rPr>
                <w:rFonts w:ascii="Times New Roman" w:hAnsi="Times New Roman" w:cs="Times New Roman"/>
              </w:rPr>
              <w:t xml:space="preserve"> (</w:t>
            </w:r>
            <w:r w:rsidR="00700E39">
              <w:rPr>
                <w:rFonts w:ascii="Times New Roman" w:hAnsi="Times New Roman" w:cs="Times New Roman"/>
              </w:rPr>
              <w:t>div</w:t>
            </w:r>
            <w:r w:rsidRPr="001B7C6A">
              <w:rPr>
                <w:rFonts w:ascii="Times New Roman" w:hAnsi="Times New Roman" w:cs="Times New Roman"/>
              </w:rPr>
              <w:t>desmit)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lastRenderedPageBreak/>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1B7C6A">
              <w:rPr>
                <w:rFonts w:ascii="Times New Roman" w:hAnsi="Times New Roman" w:cs="Times New Roman"/>
              </w:rPr>
              <w:t>red</w:t>
            </w:r>
            <w:proofErr w:type="spellEnd"/>
            <w:r w:rsidRPr="001B7C6A">
              <w:rPr>
                <w:rFonts w:ascii="Times New Roman"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198DE012" w:rsidR="00DA51DE" w:rsidRPr="001B7C6A" w:rsidRDefault="007D55A6"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7588AC7B" w:rsidR="00DA51DE" w:rsidRPr="00700E39" w:rsidRDefault="00C543EB" w:rsidP="00700E39">
            <w:pPr>
              <w:tabs>
                <w:tab w:val="left" w:pos="5670"/>
              </w:tabs>
              <w:jc w:val="both"/>
              <w:rPr>
                <w:rFonts w:ascii="Times New Roman" w:hAnsi="Times New Roman" w:cs="Times New Roman"/>
                <w:highlight w:val="yellow"/>
              </w:rPr>
            </w:pPr>
            <w:r w:rsidRPr="00C543EB">
              <w:rPr>
                <w:rFonts w:ascii="Times New Roman" w:eastAsia="Times New Roman" w:hAnsi="Times New Roman" w:cs="Times New Roman"/>
                <w:sz w:val="24"/>
                <w:szCs w:val="24"/>
                <w:lang w:eastAsia="lv-LV"/>
              </w:rPr>
              <w:t xml:space="preserve">576,53 EUR (pieci simti septiņdesmit seši </w:t>
            </w:r>
            <w:proofErr w:type="spellStart"/>
            <w:r w:rsidRPr="00C543EB">
              <w:rPr>
                <w:rFonts w:ascii="Times New Roman" w:eastAsia="Times New Roman" w:hAnsi="Times New Roman" w:cs="Times New Roman"/>
                <w:i/>
                <w:iCs/>
                <w:sz w:val="24"/>
                <w:szCs w:val="24"/>
                <w:lang w:eastAsia="lv-LV"/>
              </w:rPr>
              <w:t>euro</w:t>
            </w:r>
            <w:proofErr w:type="spellEnd"/>
            <w:r w:rsidRPr="00C543EB">
              <w:rPr>
                <w:rFonts w:ascii="Times New Roman" w:eastAsia="Times New Roman" w:hAnsi="Times New Roman" w:cs="Times New Roman"/>
                <w:sz w:val="24"/>
                <w:szCs w:val="24"/>
                <w:lang w:eastAsia="lv-LV"/>
              </w:rPr>
              <w:t xml:space="preserve"> piecdesmit trīs centi)</w:t>
            </w:r>
            <w:r>
              <w:rPr>
                <w:rFonts w:ascii="Times New Roman" w:eastAsia="Times New Roman" w:hAnsi="Times New Roman" w:cs="Times New Roman"/>
                <w:sz w:val="24"/>
                <w:szCs w:val="24"/>
                <w:lang w:eastAsia="lv-LV"/>
              </w:rPr>
              <w:t xml:space="preserve"> </w:t>
            </w:r>
            <w:r w:rsidR="00700E39" w:rsidRPr="00700E39">
              <w:rPr>
                <w:rFonts w:ascii="Times New Roman" w:hAnsi="Times New Roman" w:cs="Times New Roman"/>
              </w:rPr>
              <w:t>mēnesī bez 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65F0BEB2" w:rsidR="00DA51DE" w:rsidRPr="00DF2060" w:rsidRDefault="00DA51DE" w:rsidP="00C90A09">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4A5ACC">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A364A1">
              <w:rPr>
                <w:rFonts w:ascii="Times New Roman" w:hAnsi="Times New Roman" w:cs="Times New Roman"/>
                <w:bCs/>
                <w:color w:val="000000" w:themeColor="text1"/>
              </w:rPr>
              <w:t>11.aprīļa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783B8EF5" w:rsidR="00DA51DE" w:rsidRPr="001B7C6A" w:rsidRDefault="001B7C6A" w:rsidP="00C90A09">
            <w:pPr>
              <w:tabs>
                <w:tab w:val="left" w:pos="5670"/>
              </w:tabs>
              <w:rPr>
                <w:rFonts w:ascii="Times New Roman" w:hAnsi="Times New Roman" w:cs="Times New Roman"/>
              </w:rPr>
            </w:pPr>
            <w:r w:rsidRPr="001B7C6A">
              <w:rPr>
                <w:rFonts w:ascii="Times New Roman" w:hAnsi="Times New Roman" w:cs="Times New Roman"/>
              </w:rPr>
              <w:t>202</w:t>
            </w:r>
            <w:r w:rsidR="00174890">
              <w:rPr>
                <w:rFonts w:ascii="Times New Roman" w:hAnsi="Times New Roman" w:cs="Times New Roman"/>
              </w:rPr>
              <w:t>3</w:t>
            </w:r>
            <w:r w:rsidRPr="001B7C6A">
              <w:rPr>
                <w:rFonts w:ascii="Times New Roman" w:hAnsi="Times New Roman" w:cs="Times New Roman"/>
              </w:rPr>
              <w:t xml:space="preserve">.gada </w:t>
            </w:r>
            <w:r w:rsidR="00A364A1">
              <w:rPr>
                <w:rFonts w:ascii="Times New Roman" w:hAnsi="Times New Roman" w:cs="Times New Roman"/>
              </w:rPr>
              <w:t>13.aprīlī</w:t>
            </w:r>
            <w:r w:rsidRPr="00880415">
              <w:rPr>
                <w:rFonts w:ascii="Times New Roman" w:hAnsi="Times New Roman" w:cs="Times New Roman"/>
              </w:rPr>
              <w:t xml:space="preserve"> plkst. </w:t>
            </w:r>
            <w:r w:rsidR="00700E39">
              <w:rPr>
                <w:rFonts w:ascii="Times New Roman" w:hAnsi="Times New Roman" w:cs="Times New Roman"/>
              </w:rPr>
              <w:t>1</w:t>
            </w:r>
            <w:r w:rsidR="00174890">
              <w:rPr>
                <w:rFonts w:ascii="Times New Roman" w:hAnsi="Times New Roman" w:cs="Times New Roman"/>
              </w:rPr>
              <w:t>0</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115B737E" w:rsidR="00DA51DE" w:rsidRPr="001B7C6A" w:rsidRDefault="00CF04AD" w:rsidP="00C90A09">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174890">
              <w:rPr>
                <w:rFonts w:ascii="Times New Roman" w:hAnsi="Times New Roman" w:cs="Times New Roman"/>
              </w:rPr>
              <w:t>3</w:t>
            </w:r>
            <w:r w:rsidRPr="00CF04AD">
              <w:rPr>
                <w:rFonts w:ascii="Times New Roman" w:hAnsi="Times New Roman" w:cs="Times New Roman"/>
              </w:rPr>
              <w:t xml:space="preserve">.gada </w:t>
            </w:r>
            <w:r w:rsidR="00A364A1">
              <w:rPr>
                <w:rFonts w:ascii="Times New Roman" w:hAnsi="Times New Roman" w:cs="Times New Roman"/>
              </w:rPr>
              <w:t>7.aprīlim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e-pasts: janis.barinskis@gulbene.lv, tālrunis 26467459.</w:t>
            </w:r>
          </w:p>
        </w:tc>
      </w:tr>
    </w:tbl>
    <w:p w14:paraId="4AE8E97B" w14:textId="7BA9C7ED" w:rsidR="009B1D51" w:rsidRDefault="009B1D51" w:rsidP="009D0480">
      <w:pPr>
        <w:tabs>
          <w:tab w:val="left" w:pos="5670"/>
        </w:tabs>
        <w:spacing w:after="0" w:line="240" w:lineRule="auto"/>
        <w:rPr>
          <w:rFonts w:ascii="Times New Roman" w:hAnsi="Times New Roman" w:cs="Times New Roman"/>
        </w:rPr>
      </w:pPr>
    </w:p>
    <w:p w14:paraId="08DA5BE0" w14:textId="0A5A15B8" w:rsidR="00F6737B" w:rsidRPr="00462CF5" w:rsidRDefault="00F6737B" w:rsidP="009D0480">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A.Caunītis</w:t>
      </w:r>
      <w:proofErr w:type="spellEnd"/>
    </w:p>
    <w:p w14:paraId="6451F730" w14:textId="77777777" w:rsidR="00087989" w:rsidRDefault="00087989"/>
    <w:sectPr w:rsidR="00087989" w:rsidSect="00F6737B">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562840">
    <w:abstractNumId w:val="9"/>
  </w:num>
  <w:num w:numId="2" w16cid:durableId="1616909944">
    <w:abstractNumId w:val="7"/>
  </w:num>
  <w:num w:numId="3" w16cid:durableId="1479149664">
    <w:abstractNumId w:val="3"/>
  </w:num>
  <w:num w:numId="4" w16cid:durableId="343283969">
    <w:abstractNumId w:val="0"/>
  </w:num>
  <w:num w:numId="5" w16cid:durableId="1391269254">
    <w:abstractNumId w:val="2"/>
  </w:num>
  <w:num w:numId="6" w16cid:durableId="1860510921">
    <w:abstractNumId w:val="8"/>
  </w:num>
  <w:num w:numId="7" w16cid:durableId="1793596395">
    <w:abstractNumId w:val="1"/>
  </w:num>
  <w:num w:numId="8" w16cid:durableId="1404840514">
    <w:abstractNumId w:val="5"/>
  </w:num>
  <w:num w:numId="9" w16cid:durableId="756369760">
    <w:abstractNumId w:val="6"/>
  </w:num>
  <w:num w:numId="10" w16cid:durableId="162661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07C10"/>
    <w:rsid w:val="00087989"/>
    <w:rsid w:val="00101D87"/>
    <w:rsid w:val="00174890"/>
    <w:rsid w:val="001B7C6A"/>
    <w:rsid w:val="00237330"/>
    <w:rsid w:val="002A2DD2"/>
    <w:rsid w:val="002C1E55"/>
    <w:rsid w:val="00330BF9"/>
    <w:rsid w:val="003F0A00"/>
    <w:rsid w:val="00441060"/>
    <w:rsid w:val="00451B5F"/>
    <w:rsid w:val="00464FCC"/>
    <w:rsid w:val="004A5ACC"/>
    <w:rsid w:val="00590892"/>
    <w:rsid w:val="005A0105"/>
    <w:rsid w:val="00611712"/>
    <w:rsid w:val="00627410"/>
    <w:rsid w:val="00700E39"/>
    <w:rsid w:val="00731893"/>
    <w:rsid w:val="007460E1"/>
    <w:rsid w:val="007B034E"/>
    <w:rsid w:val="007D55A6"/>
    <w:rsid w:val="007D6CC2"/>
    <w:rsid w:val="00880415"/>
    <w:rsid w:val="008C783F"/>
    <w:rsid w:val="00975E36"/>
    <w:rsid w:val="00995350"/>
    <w:rsid w:val="009A7E3C"/>
    <w:rsid w:val="009B1D51"/>
    <w:rsid w:val="009D0480"/>
    <w:rsid w:val="009F2540"/>
    <w:rsid w:val="00A364A1"/>
    <w:rsid w:val="00AC51AA"/>
    <w:rsid w:val="00B53475"/>
    <w:rsid w:val="00B82D4A"/>
    <w:rsid w:val="00C543EB"/>
    <w:rsid w:val="00C90A09"/>
    <w:rsid w:val="00CF04AD"/>
    <w:rsid w:val="00D17E0F"/>
    <w:rsid w:val="00D26180"/>
    <w:rsid w:val="00D412AF"/>
    <w:rsid w:val="00DA1719"/>
    <w:rsid w:val="00DA4F6A"/>
    <w:rsid w:val="00DA51DE"/>
    <w:rsid w:val="00DD2B6A"/>
    <w:rsid w:val="00DF2060"/>
    <w:rsid w:val="00E25C98"/>
    <w:rsid w:val="00E46507"/>
    <w:rsid w:val="00EC6693"/>
    <w:rsid w:val="00F3279F"/>
    <w:rsid w:val="00F6737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17F3-8065-4020-A8E8-5D6C3336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5501</Words>
  <Characters>3137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22</cp:revision>
  <cp:lastPrinted>2023-02-27T09:57:00Z</cp:lastPrinted>
  <dcterms:created xsi:type="dcterms:W3CDTF">2022-09-21T06:21:00Z</dcterms:created>
  <dcterms:modified xsi:type="dcterms:W3CDTF">2023-02-27T10:02:00Z</dcterms:modified>
</cp:coreProperties>
</file>