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ECAF" w14:textId="77777777" w:rsidR="001A0A5C" w:rsidRDefault="00000000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5590D3C2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30189FAE" w14:textId="77777777" w:rsidR="00E11001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14:paraId="3BB2A6C2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14:paraId="4FB4446E" w14:textId="77777777" w:rsidR="00B76B2E" w:rsidRP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D868DE">
        <w:rPr>
          <w:szCs w:val="24"/>
          <w:u w:val="none"/>
          <w:lang w:val="it-IT"/>
        </w:rPr>
        <w:t>3</w:t>
      </w:r>
      <w:r>
        <w:rPr>
          <w:szCs w:val="24"/>
          <w:u w:val="none"/>
          <w:lang w:val="it-IT"/>
        </w:rPr>
        <w:t>. gada “__”__________</w:t>
      </w:r>
    </w:p>
    <w:p w14:paraId="51B215A3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7F4FAB6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4C42F28E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20.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14:paraId="3F6014A4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6404B65C" w14:textId="77777777" w:rsidR="000C7638" w:rsidRPr="005842C7" w:rsidRDefault="000C7638" w:rsidP="000C7638">
      <w:pPr>
        <w:rPr>
          <w:szCs w:val="24"/>
          <w:u w:val="none"/>
        </w:rPr>
      </w:pPr>
    </w:p>
    <w:p w14:paraId="23D4DF02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387C25AC" w14:textId="77777777" w:rsidR="00756319" w:rsidRPr="005842C7" w:rsidRDefault="00756319" w:rsidP="000C7638">
      <w:pPr>
        <w:rPr>
          <w:szCs w:val="24"/>
          <w:u w:val="none"/>
        </w:rPr>
      </w:pPr>
    </w:p>
    <w:p w14:paraId="0DBDF81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BE2BA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41608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5FD5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 Gulbenes novada domes 2022.gada 26.maija lēmumā Nr. GND/2022/526 “Par Gulbenes novada muzeju maksas pakalpojumu apstiprināšanu”</w:t>
      </w:r>
    </w:p>
    <w:p w14:paraId="339D55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14:paraId="35D6DF8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49F50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domes 2019.gada 31.janvāra lēmumā “Par Gulbenes novada Druvienas pagasta pārvaldes struktūrvienības “Druvienas Latviskās dzīves ziņas centrs” maksas pakalpojumu cenrāža apstiprināšanu” (protokols Nr. 1, 33.§)</w:t>
      </w:r>
    </w:p>
    <w:p w14:paraId="234A66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14:paraId="785AD0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F094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investīciju projektam “Stāmerienas pagasta administratīvās ēkas “Vecstāmeriena” energoefektivitātes uzlabošana”</w:t>
      </w:r>
    </w:p>
    <w:p w14:paraId="7E8689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0A5D619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765F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investīciju projektam “Jaungulbenes pirmsskolas izglītības iestādes “Pienenīte” energoefektivitātes paaugstināšana”</w:t>
      </w:r>
    </w:p>
    <w:p w14:paraId="473BD7A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5DCCBC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70A8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investīciju projektam ‘’Veišu ielas pārbūve Galgauskas pagasts, Gulbenes novads’’</w:t>
      </w:r>
    </w:p>
    <w:p w14:paraId="06F45F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Kristīne Medne</w:t>
      </w:r>
    </w:p>
    <w:p w14:paraId="68032B3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9DF2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investīciju projektam ‘’Autoceļa Rimstavas – Pamati pārbūve Galgauskas pagasts, Gulbenes novads’’</w:t>
      </w:r>
    </w:p>
    <w:p w14:paraId="327140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Kristīne Medne</w:t>
      </w:r>
    </w:p>
    <w:p w14:paraId="3DCE368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0DDF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investīciju projektam ‘’Pašvaldības ceļa Tehnikums – Lāčauss pārbūve Stāmerienas pagasts, Gulbenes novads’’</w:t>
      </w:r>
    </w:p>
    <w:p w14:paraId="4E4466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Kristīne Medne</w:t>
      </w:r>
    </w:p>
    <w:p w14:paraId="3120FC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8D7E0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investīciju projektam ‘’Autoceļa Grīvas – Krapas pasts pārbūve Daukstu pagasts, Gulbenes novads’’</w:t>
      </w:r>
    </w:p>
    <w:p w14:paraId="242803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Kristīne Medne</w:t>
      </w:r>
    </w:p>
    <w:p w14:paraId="2E12412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5AAC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investīciju projektam “Gulbenes mūzikas skolas ēkas energoefektivitātes paaugstināšana”</w:t>
      </w:r>
    </w:p>
    <w:p w14:paraId="6A9C0F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0019B0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A3A3E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ERAF priekšfinansēšanas daļai investīciju projektam “Līgo kultūras nama  energoefektivitātes paaugstināšana”</w:t>
      </w:r>
    </w:p>
    <w:p w14:paraId="44D361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7C450DC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2EC89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ERAF priekšfinansēšanas daļai investīciju projektam “Ražošanas/noliktavas ēkas ar biroja telpām būvniecība Gulbenē”</w:t>
      </w:r>
    </w:p>
    <w:p w14:paraId="1DD10F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784EB33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3E6480" w14:textId="77777777" w:rsidR="00D70F21" w:rsidRPr="00440890" w:rsidRDefault="00D70F21" w:rsidP="00203C2F">
      <w:pPr>
        <w:rPr>
          <w:szCs w:val="24"/>
          <w:u w:val="none"/>
        </w:rPr>
      </w:pPr>
    </w:p>
    <w:p w14:paraId="3AA277C3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5D95806" w14:textId="0138AECB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</w:t>
      </w:r>
      <w:r w:rsidR="00E8483B">
        <w:rPr>
          <w:noProof/>
          <w:szCs w:val="24"/>
          <w:u w:val="none"/>
        </w:rPr>
        <w:t>s</w:t>
      </w:r>
      <w:r>
        <w:rPr>
          <w:noProof/>
          <w:szCs w:val="24"/>
          <w:u w:val="none"/>
        </w:rPr>
        <w:t xml:space="preserve"> </w:t>
      </w:r>
      <w:r w:rsidR="00E8483B">
        <w:rPr>
          <w:noProof/>
          <w:szCs w:val="24"/>
          <w:u w:val="none"/>
        </w:rPr>
        <w:t>vadītāja Līga Nogobode</w:t>
      </w:r>
    </w:p>
    <w:p w14:paraId="7E128C08" w14:textId="77777777" w:rsidR="00203C2F" w:rsidRPr="00440890" w:rsidRDefault="00203C2F" w:rsidP="00203C2F">
      <w:pPr>
        <w:rPr>
          <w:szCs w:val="24"/>
          <w:u w:val="none"/>
        </w:rPr>
      </w:pPr>
    </w:p>
    <w:p w14:paraId="28931567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8483B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74B48B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C9CD-4EC8-463D-9CF0-8E7D39DB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Lana Upīte</cp:lastModifiedBy>
  <cp:revision>4</cp:revision>
  <dcterms:created xsi:type="dcterms:W3CDTF">2023-03-20T09:33:00Z</dcterms:created>
  <dcterms:modified xsi:type="dcterms:W3CDTF">2023-04-18T05:41:00Z</dcterms:modified>
</cp:coreProperties>
</file>