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BC3F" w14:textId="1B49BB8A" w:rsidR="009236CD" w:rsidRDefault="009236CD" w:rsidP="009236CD">
      <w:pPr>
        <w:jc w:val="center"/>
      </w:pPr>
      <w:r>
        <w:t>Tehniskā specifikācija</w:t>
      </w:r>
    </w:p>
    <w:p w14:paraId="500E25D1" w14:textId="7B7F2754" w:rsidR="004F6C84" w:rsidRDefault="00954945">
      <w:r>
        <w:t xml:space="preserve">Ceļa seguma atjaunošana pašvaldības ceļa 5-19 Sinole-Krāces ceļa posmā no 0.00.km līdz 0.080.km </w:t>
      </w:r>
    </w:p>
    <w:p w14:paraId="5ADC3E2A" w14:textId="15F27633" w:rsidR="00954945" w:rsidRDefault="00954945">
      <w:r>
        <w:t xml:space="preserve">Mērķis: atjaunota </w:t>
      </w:r>
      <w:r w:rsidR="0030111B">
        <w:t>c</w:t>
      </w:r>
      <w:r>
        <w:t>eļa nestspēja, līdzena ceļa klātne</w:t>
      </w:r>
    </w:p>
    <w:p w14:paraId="4B79D832" w14:textId="2EEDCCA2" w:rsidR="00954945" w:rsidRDefault="00954945">
      <w:r>
        <w:t>Mērvienība:</w:t>
      </w:r>
      <w:r w:rsidR="0006791F">
        <w:t xml:space="preserve"> </w:t>
      </w:r>
      <w:r w:rsidR="00071FEF">
        <w:t>pievestais materiāls</w:t>
      </w:r>
      <w:r w:rsidR="00667D0D">
        <w:t xml:space="preserve"> blīvā ve</w:t>
      </w:r>
      <w:r w:rsidR="00695C4D">
        <w:t>i</w:t>
      </w:r>
      <w:r w:rsidR="00667D0D">
        <w:t>dā</w:t>
      </w:r>
      <w:r w:rsidR="00071FEF">
        <w:t xml:space="preserve"> kubikmetros</w:t>
      </w:r>
    </w:p>
    <w:p w14:paraId="252FB75B" w14:textId="55B0027D" w:rsidR="00954945" w:rsidRDefault="00954945">
      <w:r>
        <w:t>Materiāli: dolomīta šķemb</w:t>
      </w:r>
      <w:r w:rsidR="0069198E">
        <w:t>u maisījums, frakcija 0/32s</w:t>
      </w:r>
      <w:r w:rsidR="0038085D">
        <w:t>, apjoms 1</w:t>
      </w:r>
      <w:r w:rsidR="00AC0A3A">
        <w:t>2</w:t>
      </w:r>
      <w:r w:rsidR="0038085D">
        <w:t xml:space="preserve">0 </w:t>
      </w:r>
      <w:r w:rsidR="0038085D">
        <w:rPr>
          <w:rFonts w:ascii="Arial" w:hAnsi="Arial" w:cs="Arial"/>
          <w:color w:val="000000"/>
          <w:sz w:val="21"/>
          <w:szCs w:val="21"/>
          <w:shd w:val="clear" w:color="auto" w:fill="FFFFFF"/>
        </w:rPr>
        <w:t>m</w:t>
      </w:r>
      <w:r w:rsidR="0038085D">
        <w:rPr>
          <w:rFonts w:ascii="Arial" w:hAnsi="Arial" w:cs="Arial"/>
          <w:color w:val="000000"/>
          <w:shd w:val="clear" w:color="auto" w:fill="FFFFFF"/>
          <w:vertAlign w:val="superscript"/>
        </w:rPr>
        <w:t>3</w:t>
      </w:r>
      <w:r>
        <w:t xml:space="preserve"> </w:t>
      </w:r>
    </w:p>
    <w:p w14:paraId="6DC87FF8" w14:textId="27B81B2C" w:rsidR="00954945" w:rsidRDefault="00954945">
      <w:r>
        <w:t>Iekārtas un materiāli: greideris, autotransports vai cita līdzvērtīga tehnika</w:t>
      </w:r>
    </w:p>
    <w:p w14:paraId="5CF73CB3" w14:textId="768F5569" w:rsidR="00954945" w:rsidRDefault="00954945">
      <w:r>
        <w:t>Darba apraksts;</w:t>
      </w:r>
    </w:p>
    <w:p w14:paraId="73CC85AB" w14:textId="572F207C" w:rsidR="00954945" w:rsidRDefault="00954945" w:rsidP="00954945">
      <w:pPr>
        <w:pStyle w:val="Sarakstarindkopa"/>
        <w:numPr>
          <w:ilvl w:val="0"/>
          <w:numId w:val="1"/>
        </w:numPr>
      </w:pPr>
      <w:r>
        <w:t>Pārbrauciens līdz objektam.</w:t>
      </w:r>
    </w:p>
    <w:p w14:paraId="357E4BF9" w14:textId="16CCF25E" w:rsidR="00954945" w:rsidRDefault="00954945" w:rsidP="00954945">
      <w:pPr>
        <w:pStyle w:val="Sarakstarindkopa"/>
        <w:numPr>
          <w:ilvl w:val="0"/>
          <w:numId w:val="1"/>
        </w:numPr>
      </w:pPr>
      <w:r>
        <w:t>Ceļa klātnes attīrīšana no svešķermeņiem.</w:t>
      </w:r>
    </w:p>
    <w:p w14:paraId="4F7AC801" w14:textId="3C370A0F" w:rsidR="00954945" w:rsidRDefault="00954945" w:rsidP="00954945">
      <w:pPr>
        <w:pStyle w:val="Sarakstarindkopa"/>
        <w:numPr>
          <w:ilvl w:val="0"/>
          <w:numId w:val="1"/>
        </w:numPr>
      </w:pPr>
      <w:r w:rsidRPr="00064CDE">
        <w:t>Ceļa klātnes profilēšana</w:t>
      </w:r>
      <w:r>
        <w:t>, virskārtas sagatavošana materiāla iestrādei.</w:t>
      </w:r>
    </w:p>
    <w:p w14:paraId="2689B7B2" w14:textId="5301C1D3" w:rsidR="00954945" w:rsidRDefault="00954945" w:rsidP="00954945">
      <w:pPr>
        <w:pStyle w:val="Sarakstarindkopa"/>
        <w:numPr>
          <w:ilvl w:val="0"/>
          <w:numId w:val="1"/>
        </w:numPr>
      </w:pPr>
      <w:r>
        <w:t>Remonta kārtas iestrāde ar pievestu sagatavotu materiālu.</w:t>
      </w:r>
    </w:p>
    <w:p w14:paraId="0575980B" w14:textId="2EA0D0AC" w:rsidR="00954945" w:rsidRDefault="00954945" w:rsidP="00954945">
      <w:pPr>
        <w:pStyle w:val="Sarakstarindkopa"/>
        <w:numPr>
          <w:ilvl w:val="0"/>
          <w:numId w:val="1"/>
        </w:numPr>
      </w:pPr>
      <w:r>
        <w:t>Pārbrauciens uz bāzi.</w:t>
      </w:r>
    </w:p>
    <w:p w14:paraId="6A7211E6" w14:textId="243DB939" w:rsidR="00954945" w:rsidRDefault="00954945" w:rsidP="00954945">
      <w:r>
        <w:t>Prasības materiāliem</w:t>
      </w:r>
    </w:p>
    <w:p w14:paraId="6EF7731B" w14:textId="5D60087B" w:rsidR="0069198E" w:rsidRDefault="0069198E" w:rsidP="0069198E">
      <w:pPr>
        <w:pStyle w:val="Sarakstarindkopa"/>
        <w:numPr>
          <w:ilvl w:val="0"/>
          <w:numId w:val="2"/>
        </w:numPr>
      </w:pPr>
      <w:r>
        <w:t>Dolomīta šķembu maisījumam jāatbilst LVS NE 13285 standartam.</w:t>
      </w:r>
    </w:p>
    <w:p w14:paraId="4832395D" w14:textId="06B201DE" w:rsidR="0069198E" w:rsidRDefault="0069198E" w:rsidP="0069198E">
      <w:pPr>
        <w:pStyle w:val="Sarakstarindkopa"/>
        <w:numPr>
          <w:ilvl w:val="0"/>
          <w:numId w:val="2"/>
        </w:numPr>
      </w:pPr>
      <w:r>
        <w:t>Būvuzņēmējs ir atbildīgs par pielietotā materiāla atbilstību prasībām. Pirms darbu uzsākšanas būvuzņēmējs iesniedz pasūtītājam</w:t>
      </w:r>
      <w:r w:rsidR="00A05137">
        <w:t xml:space="preserve"> dolomīta šķembu maisījuma atbilstības deklarāciju.</w:t>
      </w:r>
    </w:p>
    <w:p w14:paraId="099AD16A" w14:textId="51D8232D" w:rsidR="00A67630" w:rsidRDefault="00A67630" w:rsidP="00A67630">
      <w:r>
        <w:t>Prasības darbu izpildei</w:t>
      </w:r>
    </w:p>
    <w:p w14:paraId="37621DDB" w14:textId="594336EB" w:rsidR="007C3F72" w:rsidRDefault="0006791F" w:rsidP="00A67630">
      <w:pPr>
        <w:pStyle w:val="Sarakstarindkopa"/>
        <w:numPr>
          <w:ilvl w:val="0"/>
          <w:numId w:val="3"/>
        </w:numPr>
      </w:pPr>
      <w:r>
        <w:t>Pirms jaunā materiāla pievešanas es</w:t>
      </w:r>
      <w:r w:rsidR="00206373">
        <w:t>o</w:t>
      </w:r>
      <w:r>
        <w:t xml:space="preserve">šā klātne jānoprofilē, izveidojot pareizu šķērskritumu un nodrošinot materiāla </w:t>
      </w:r>
      <w:r w:rsidR="00206373">
        <w:t>s</w:t>
      </w:r>
      <w:r>
        <w:t>asaisti ar esošo segumu</w:t>
      </w:r>
      <w:r w:rsidR="00206373">
        <w:t>.</w:t>
      </w:r>
    </w:p>
    <w:p w14:paraId="029EB62F" w14:textId="1F21FBAA" w:rsidR="00206373" w:rsidRDefault="00206373" w:rsidP="00A67630">
      <w:pPr>
        <w:pStyle w:val="Sarakstarindkopa"/>
        <w:numPr>
          <w:ilvl w:val="0"/>
          <w:numId w:val="3"/>
        </w:numPr>
      </w:pPr>
      <w:r>
        <w:t>Pēc materiāla izvešanas un izlīdzināšanas jāveic ceļa klātnes profilēšana.</w:t>
      </w:r>
    </w:p>
    <w:p w14:paraId="72405CD7" w14:textId="33C1537A" w:rsidR="00CD0487" w:rsidRDefault="00CD0487" w:rsidP="00CD0487">
      <w:r>
        <w:t>Kvalitātes prasības izpildītajiem darbiem</w:t>
      </w:r>
    </w:p>
    <w:p w14:paraId="1AAC342F" w14:textId="5A3FE208" w:rsidR="00CD0487" w:rsidRDefault="00CD0487" w:rsidP="00CD0487">
      <w:pPr>
        <w:pStyle w:val="Sarakstarindkopa"/>
        <w:numPr>
          <w:ilvl w:val="0"/>
          <w:numId w:val="4"/>
        </w:numPr>
      </w:pPr>
      <w:r>
        <w:t>Iestrādātajam minerālmateriālam jāatbilst specifikā</w:t>
      </w:r>
      <w:r w:rsidR="00071FEF">
        <w:t>cijas prasībām.</w:t>
      </w:r>
    </w:p>
    <w:p w14:paraId="5FCF3B93" w14:textId="3026CFB8" w:rsidR="00071FEF" w:rsidRDefault="00071FEF" w:rsidP="00CD0487">
      <w:pPr>
        <w:pStyle w:val="Sarakstarindkopa"/>
        <w:numPr>
          <w:ilvl w:val="0"/>
          <w:numId w:val="4"/>
        </w:numPr>
      </w:pPr>
      <w:r>
        <w:t>Pēc materiāla iestrādāšanas ceļa klātnei jābūt līdzenai visā platumā, bez šķērsviļņiem un bedrēm. Uz ceļa klātnes nedrīkst atrasties velēna, svešķermeņi vai brīvi akmeņi, kas lielāki par 100 mm.</w:t>
      </w:r>
    </w:p>
    <w:p w14:paraId="49AB2C75" w14:textId="56E2823F" w:rsidR="00071FEF" w:rsidRDefault="00071FEF" w:rsidP="00CD0487">
      <w:pPr>
        <w:pStyle w:val="Sarakstarindkopa"/>
        <w:numPr>
          <w:ilvl w:val="0"/>
          <w:numId w:val="4"/>
        </w:numPr>
      </w:pPr>
      <w:r>
        <w:t>Atjaunotā seguma sajūguma vietai ar veco segumu jābūt līdzenai, tai jānodrošina vienmērīga transportlīdzekļu kustība.</w:t>
      </w:r>
    </w:p>
    <w:p w14:paraId="50B8BC13" w14:textId="5808274A" w:rsidR="00954945" w:rsidRDefault="00E475A3">
      <w:r>
        <w:t>Kvalitātes novērtējums</w:t>
      </w:r>
    </w:p>
    <w:p w14:paraId="4BD81521" w14:textId="58770AAA" w:rsidR="00E475A3" w:rsidRDefault="00695C4D" w:rsidP="00E475A3">
      <w:pPr>
        <w:pStyle w:val="Sarakstarindkopa"/>
        <w:numPr>
          <w:ilvl w:val="0"/>
          <w:numId w:val="5"/>
        </w:numPr>
      </w:pPr>
      <w:r>
        <w:t>Sablīvējumu vērtē vizuāli, ja rodas šaubas par sablīvējuma neatbilstību prasībām mērījumus veic instrumentāli. Pieļaujamā novirze sablīvējuma mērījumiem nedrīkst būt lielāka par -10% no noteiktās vērtības.</w:t>
      </w:r>
    </w:p>
    <w:p w14:paraId="69E0FF1C" w14:textId="697A83B3" w:rsidR="00695C4D" w:rsidRDefault="00695C4D" w:rsidP="00E475A3">
      <w:pPr>
        <w:pStyle w:val="Sarakstarindkopa"/>
        <w:numPr>
          <w:ilvl w:val="0"/>
          <w:numId w:val="5"/>
        </w:numPr>
      </w:pPr>
      <w:r>
        <w:t>Ceļa segumam ir jābūt atjaunotam atbilstoši defektu aktā definētajiem izmēriem.</w:t>
      </w:r>
    </w:p>
    <w:p w14:paraId="1C1B64D6" w14:textId="53946E7E" w:rsidR="00695C4D" w:rsidRDefault="00695C4D" w:rsidP="00E475A3">
      <w:pPr>
        <w:pStyle w:val="Sarakstarindkopa"/>
        <w:numPr>
          <w:ilvl w:val="0"/>
          <w:numId w:val="5"/>
        </w:numPr>
      </w:pPr>
      <w:r>
        <w:t>Nepieciešamības gadījumā veic pasākumus prasību nodrošināšanai.</w:t>
      </w:r>
    </w:p>
    <w:sectPr w:rsidR="00695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7434A" w14:textId="77777777" w:rsidR="00BD6E74" w:rsidRDefault="00BD6E74" w:rsidP="00C8446A">
      <w:pPr>
        <w:spacing w:after="0" w:line="240" w:lineRule="auto"/>
      </w:pPr>
      <w:r>
        <w:separator/>
      </w:r>
    </w:p>
  </w:endnote>
  <w:endnote w:type="continuationSeparator" w:id="0">
    <w:p w14:paraId="03679E6B" w14:textId="77777777" w:rsidR="00BD6E74" w:rsidRDefault="00BD6E74" w:rsidP="00C8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9B6C" w14:textId="77777777" w:rsidR="00C8446A" w:rsidRDefault="00C8446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84B3" w14:textId="77777777" w:rsidR="00C8446A" w:rsidRDefault="00C8446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3EED" w14:textId="77777777" w:rsidR="00C8446A" w:rsidRDefault="00C8446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DD46" w14:textId="77777777" w:rsidR="00BD6E74" w:rsidRDefault="00BD6E74" w:rsidP="00C8446A">
      <w:pPr>
        <w:spacing w:after="0" w:line="240" w:lineRule="auto"/>
      </w:pPr>
      <w:r>
        <w:separator/>
      </w:r>
    </w:p>
  </w:footnote>
  <w:footnote w:type="continuationSeparator" w:id="0">
    <w:p w14:paraId="16021E36" w14:textId="77777777" w:rsidR="00BD6E74" w:rsidRDefault="00BD6E74" w:rsidP="00C8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CF25" w14:textId="77777777" w:rsidR="00C8446A" w:rsidRDefault="00C8446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ED85D" w14:textId="77777777" w:rsidR="00C8446A" w:rsidRDefault="00C8446A" w:rsidP="00C8446A">
    <w:pPr>
      <w:spacing w:after="0" w:line="240" w:lineRule="auto"/>
      <w:ind w:left="5580" w:firstLine="720"/>
      <w:jc w:val="right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1.pielikums</w:t>
    </w:r>
  </w:p>
  <w:p w14:paraId="72499CB2" w14:textId="3CAD317A" w:rsidR="00C8446A" w:rsidRDefault="00C8446A" w:rsidP="00C8446A">
    <w:pPr>
      <w:tabs>
        <w:tab w:val="left" w:pos="5529"/>
      </w:tabs>
      <w:spacing w:after="0" w:line="240" w:lineRule="auto"/>
      <w:jc w:val="right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Tirgus izpēte “Ceļa seguma atjaunošana pašvaldības ceļa 5-19 Sinole-Krāces ceļa posmā no 0,00.km līdz 0,080.km” (ID Nr.LJ/2023/TI/1)</w:t>
    </w:r>
  </w:p>
  <w:p w14:paraId="0B10110B" w14:textId="77777777" w:rsidR="00C8446A" w:rsidRDefault="00C8446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6F8" w14:textId="77777777" w:rsidR="00C8446A" w:rsidRDefault="00C8446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82"/>
    <w:multiLevelType w:val="hybridMultilevel"/>
    <w:tmpl w:val="4BFA03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4E6"/>
    <w:multiLevelType w:val="hybridMultilevel"/>
    <w:tmpl w:val="4470DA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098D"/>
    <w:multiLevelType w:val="hybridMultilevel"/>
    <w:tmpl w:val="37E22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1B64"/>
    <w:multiLevelType w:val="hybridMultilevel"/>
    <w:tmpl w:val="0E702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7752"/>
    <w:multiLevelType w:val="hybridMultilevel"/>
    <w:tmpl w:val="91C23B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3700">
    <w:abstractNumId w:val="1"/>
  </w:num>
  <w:num w:numId="2" w16cid:durableId="671371355">
    <w:abstractNumId w:val="3"/>
  </w:num>
  <w:num w:numId="3" w16cid:durableId="1591766772">
    <w:abstractNumId w:val="4"/>
  </w:num>
  <w:num w:numId="4" w16cid:durableId="1053886341">
    <w:abstractNumId w:val="0"/>
  </w:num>
  <w:num w:numId="5" w16cid:durableId="71396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5"/>
    <w:rsid w:val="00064CDE"/>
    <w:rsid w:val="0006791F"/>
    <w:rsid w:val="00071FEF"/>
    <w:rsid w:val="00206373"/>
    <w:rsid w:val="002879C3"/>
    <w:rsid w:val="002D720B"/>
    <w:rsid w:val="0030111B"/>
    <w:rsid w:val="0038085D"/>
    <w:rsid w:val="003D7F5B"/>
    <w:rsid w:val="0041699A"/>
    <w:rsid w:val="00481C93"/>
    <w:rsid w:val="004F6C84"/>
    <w:rsid w:val="0055407E"/>
    <w:rsid w:val="00667D0D"/>
    <w:rsid w:val="006720A9"/>
    <w:rsid w:val="0069198E"/>
    <w:rsid w:val="00695C4D"/>
    <w:rsid w:val="007C3F72"/>
    <w:rsid w:val="009236CD"/>
    <w:rsid w:val="00954945"/>
    <w:rsid w:val="00A05137"/>
    <w:rsid w:val="00A67630"/>
    <w:rsid w:val="00AC0A3A"/>
    <w:rsid w:val="00BD6E74"/>
    <w:rsid w:val="00C774BD"/>
    <w:rsid w:val="00C8446A"/>
    <w:rsid w:val="00CD0487"/>
    <w:rsid w:val="00D531EC"/>
    <w:rsid w:val="00E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48B3"/>
  <w15:chartTrackingRefBased/>
  <w15:docId w15:val="{1CA184C1-078E-4CCF-8F72-3F5F9CB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5494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84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8446A"/>
  </w:style>
  <w:style w:type="paragraph" w:styleId="Kjene">
    <w:name w:val="footer"/>
    <w:basedOn w:val="Parasts"/>
    <w:link w:val="KjeneRakstz"/>
    <w:uiPriority w:val="99"/>
    <w:unhideWhenUsed/>
    <w:rsid w:val="00C84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8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Lejasciems lietvede</dc:creator>
  <cp:keywords/>
  <dc:description/>
  <cp:lastModifiedBy>Lejasciems lietvede</cp:lastModifiedBy>
  <cp:revision>6</cp:revision>
  <dcterms:created xsi:type="dcterms:W3CDTF">2023-04-25T08:26:00Z</dcterms:created>
  <dcterms:modified xsi:type="dcterms:W3CDTF">2023-04-26T13:18:00Z</dcterms:modified>
</cp:coreProperties>
</file>