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17.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2020.gada 28.maija nolikumā Nr.GND/20/10-nolik “Stāķu pirmsskolas izglītības iestādes nolikums””apstiprināšanu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Laizāne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kultūras projektu konkursa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rīcības programmas “Priekšlaicīgas mācību pārtraukšanas prevencijas sistēmas un ieviešanas plāns” 2024.-2028. gadam izstrādes uzsākšanu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Vagule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stipendiju piešķiršanas komisijas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atbalsta</w:t>
      </w:r>
      <w:r w:rsidRPr="0016506D">
        <w:rPr>
          <w:noProof/>
          <w:color w:val="000000" w:themeColor="text1"/>
          <w:szCs w:val="24"/>
          <w:u w:val="none"/>
        </w:rPr>
        <w:t xml:space="preserve"> sniegšanu Gulbenes novada sieviešu futbola komandai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