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62CE3938" w14:textId="77777777" w:rsidTr="00F0532A">
        <w:tc>
          <w:tcPr>
            <w:tcW w:w="9458" w:type="dxa"/>
          </w:tcPr>
          <w:p w14:paraId="1EC41109" w14:textId="77777777" w:rsidR="00704E82" w:rsidRDefault="00704E82" w:rsidP="00F0532A">
            <w:pPr>
              <w:jc w:val="center"/>
            </w:pPr>
            <w:r w:rsidRPr="000B1C5E">
              <w:rPr>
                <w:rFonts w:ascii="Times New Roman" w:hAnsi="Times New Roman" w:cs="Times New Roman"/>
                <w:noProof/>
              </w:rPr>
              <w:drawing>
                <wp:inline distT="0" distB="0" distL="0" distR="0" wp14:anchorId="0DE0D280" wp14:editId="04F82F0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76F6019A" w14:textId="77777777" w:rsidTr="00F0532A">
        <w:tc>
          <w:tcPr>
            <w:tcW w:w="9458" w:type="dxa"/>
          </w:tcPr>
          <w:p w14:paraId="1C7606F7"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14E76920" w14:textId="77777777" w:rsidTr="00F0532A">
        <w:tc>
          <w:tcPr>
            <w:tcW w:w="9458" w:type="dxa"/>
          </w:tcPr>
          <w:p w14:paraId="56A862E9"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25D204B6" w14:textId="77777777" w:rsidTr="00F0532A">
        <w:tc>
          <w:tcPr>
            <w:tcW w:w="9458" w:type="dxa"/>
          </w:tcPr>
          <w:p w14:paraId="0CB8BA5C"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22F3CC55" w14:textId="77777777" w:rsidTr="00F0532A">
        <w:tc>
          <w:tcPr>
            <w:tcW w:w="9458" w:type="dxa"/>
          </w:tcPr>
          <w:p w14:paraId="050B70D2" w14:textId="77777777" w:rsidR="00704E82" w:rsidRDefault="00704E82" w:rsidP="00174DC3">
            <w:pPr>
              <w:jc w:val="center"/>
            </w:pPr>
            <w:r w:rsidRPr="000B1C5E">
              <w:rPr>
                <w:rFonts w:ascii="Times New Roman" w:hAnsi="Times New Roman" w:cs="Times New Roman"/>
                <w:sz w:val="24"/>
                <w:szCs w:val="24"/>
              </w:rPr>
              <w:t>Tālrunis 64497710, mob.26595362, e-pasts</w:t>
            </w:r>
            <w:r w:rsidR="00174DC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DF29A83" w14:textId="77777777" w:rsidR="00F0532A" w:rsidRPr="008B4594" w:rsidRDefault="00F0532A" w:rsidP="00704E82">
      <w:pPr>
        <w:pStyle w:val="Bezatstarpm"/>
        <w:jc w:val="center"/>
        <w:rPr>
          <w:rFonts w:ascii="Times New Roman" w:hAnsi="Times New Roman" w:cs="Times New Roman"/>
          <w:b/>
          <w:bCs/>
          <w:sz w:val="4"/>
          <w:szCs w:val="4"/>
        </w:rPr>
      </w:pPr>
    </w:p>
    <w:p w14:paraId="5F1E9849"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3C51CBC"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DA06EC6" w14:textId="77777777" w:rsidTr="00704E82">
        <w:tc>
          <w:tcPr>
            <w:tcW w:w="4676" w:type="dxa"/>
          </w:tcPr>
          <w:p w14:paraId="2BEC2793" w14:textId="6A4A0670" w:rsidR="00704E82" w:rsidRPr="00EA6BEB" w:rsidRDefault="00704E82" w:rsidP="00174DC3">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54C2A">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431924">
              <w:rPr>
                <w:rFonts w:ascii="Times New Roman" w:hAnsi="Times New Roman" w:cs="Times New Roman"/>
                <w:b/>
                <w:bCs/>
                <w:sz w:val="24"/>
                <w:szCs w:val="24"/>
              </w:rPr>
              <w:t>25.maijā</w:t>
            </w:r>
          </w:p>
        </w:tc>
        <w:tc>
          <w:tcPr>
            <w:tcW w:w="4678" w:type="dxa"/>
          </w:tcPr>
          <w:p w14:paraId="1DB6ECA0" w14:textId="3C3A69BC" w:rsidR="00704E82" w:rsidRPr="00EA6BEB" w:rsidRDefault="00704E82" w:rsidP="00174D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9B5339">
              <w:rPr>
                <w:rFonts w:ascii="Times New Roman" w:hAnsi="Times New Roman" w:cs="Times New Roman"/>
                <w:b/>
                <w:bCs/>
                <w:sz w:val="24"/>
                <w:szCs w:val="24"/>
              </w:rPr>
              <w:t>GND/202</w:t>
            </w:r>
            <w:r w:rsidR="00054C2A">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124F399A" w14:textId="77777777" w:rsidTr="00704E82">
        <w:tc>
          <w:tcPr>
            <w:tcW w:w="4676" w:type="dxa"/>
          </w:tcPr>
          <w:p w14:paraId="5EC661B1" w14:textId="77777777" w:rsidR="00704E82" w:rsidRDefault="00704E82" w:rsidP="00F0532A">
            <w:pPr>
              <w:rPr>
                <w:rFonts w:ascii="Times New Roman" w:hAnsi="Times New Roman" w:cs="Times New Roman"/>
                <w:sz w:val="24"/>
                <w:szCs w:val="24"/>
              </w:rPr>
            </w:pPr>
          </w:p>
        </w:tc>
        <w:tc>
          <w:tcPr>
            <w:tcW w:w="4678" w:type="dxa"/>
          </w:tcPr>
          <w:p w14:paraId="7B9EB33E"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046187F7" w14:textId="77777777" w:rsidR="00174DC3" w:rsidRDefault="00174DC3" w:rsidP="00325B46">
      <w:pPr>
        <w:pStyle w:val="Default"/>
        <w:jc w:val="center"/>
        <w:rPr>
          <w:b/>
          <w:szCs w:val="24"/>
        </w:rPr>
      </w:pPr>
    </w:p>
    <w:p w14:paraId="062AACD6" w14:textId="73E394A9" w:rsidR="00325B46" w:rsidRPr="00742C12" w:rsidRDefault="00B14439" w:rsidP="00742C12">
      <w:pPr>
        <w:pStyle w:val="Default"/>
        <w:jc w:val="center"/>
        <w:rPr>
          <w:b/>
        </w:rPr>
      </w:pPr>
      <w:r w:rsidRPr="000670B4">
        <w:rPr>
          <w:b/>
          <w:szCs w:val="24"/>
        </w:rPr>
        <w:t xml:space="preserve">Par </w:t>
      </w:r>
      <w:r w:rsidR="00906F0F">
        <w:rPr>
          <w:b/>
        </w:rPr>
        <w:t>zemes vienīb</w:t>
      </w:r>
      <w:r w:rsidR="00695B79">
        <w:rPr>
          <w:b/>
        </w:rPr>
        <w:t>as</w:t>
      </w:r>
      <w:r w:rsidR="00906F0F">
        <w:rPr>
          <w:b/>
        </w:rPr>
        <w:t xml:space="preserve"> </w:t>
      </w:r>
      <w:r w:rsidR="00F032D4" w:rsidRPr="00F032D4">
        <w:rPr>
          <w:b/>
        </w:rPr>
        <w:t xml:space="preserve">ieskaitīšanu </w:t>
      </w:r>
      <w:r w:rsidR="00906F0F">
        <w:rPr>
          <w:b/>
        </w:rPr>
        <w:t>rezerves zemes fondā</w:t>
      </w:r>
    </w:p>
    <w:p w14:paraId="0E5427A0" w14:textId="77777777" w:rsidR="007F53AC" w:rsidRDefault="00FA1480" w:rsidP="007F53AC">
      <w:pPr>
        <w:spacing w:before="240" w:line="360" w:lineRule="auto"/>
        <w:ind w:firstLine="562"/>
        <w:jc w:val="both"/>
        <w:rPr>
          <w:rFonts w:ascii="Times New Roman" w:hAnsi="Times New Roman" w:cs="Times New Roman"/>
          <w:sz w:val="24"/>
          <w:szCs w:val="24"/>
        </w:rPr>
      </w:pPr>
      <w:r w:rsidRPr="00906F0F">
        <w:rPr>
          <w:rFonts w:ascii="Times New Roman" w:hAnsi="Times New Roman" w:cs="Times New Roman"/>
          <w:sz w:val="24"/>
          <w:szCs w:val="24"/>
        </w:rPr>
        <w:t>Gulbenes novada pašvaldībai nepieciešams sakārtot nekustam</w:t>
      </w:r>
      <w:r>
        <w:rPr>
          <w:rFonts w:ascii="Times New Roman" w:hAnsi="Times New Roman" w:cs="Times New Roman"/>
          <w:sz w:val="24"/>
          <w:szCs w:val="24"/>
        </w:rPr>
        <w:t>ā</w:t>
      </w:r>
      <w:r w:rsidRPr="00906F0F">
        <w:rPr>
          <w:rFonts w:ascii="Times New Roman" w:hAnsi="Times New Roman" w:cs="Times New Roman"/>
          <w:sz w:val="24"/>
          <w:szCs w:val="24"/>
        </w:rPr>
        <w:t xml:space="preserve"> īpašum</w:t>
      </w:r>
      <w:r>
        <w:rPr>
          <w:rFonts w:ascii="Times New Roman" w:hAnsi="Times New Roman" w:cs="Times New Roman"/>
          <w:sz w:val="24"/>
          <w:szCs w:val="24"/>
        </w:rPr>
        <w:t>a</w:t>
      </w:r>
      <w:r w:rsidRPr="00906F0F">
        <w:rPr>
          <w:rFonts w:ascii="Times New Roman" w:hAnsi="Times New Roman" w:cs="Times New Roman"/>
          <w:sz w:val="24"/>
          <w:szCs w:val="24"/>
        </w:rPr>
        <w:t xml:space="preserve"> dokumentāciju.</w:t>
      </w:r>
      <w:r>
        <w:rPr>
          <w:rFonts w:ascii="Times New Roman" w:hAnsi="Times New Roman" w:cs="Times New Roman"/>
          <w:sz w:val="24"/>
          <w:szCs w:val="24"/>
        </w:rPr>
        <w:t xml:space="preserve"> </w:t>
      </w:r>
      <w:r w:rsidRPr="00742C12">
        <w:rPr>
          <w:rFonts w:ascii="Times New Roman" w:hAnsi="Times New Roman" w:cs="Times New Roman"/>
          <w:sz w:val="24"/>
          <w:szCs w:val="24"/>
        </w:rPr>
        <w:t>Pašvaldību likuma 10.panta pirmās daļas 21.punkts nosaka, ka dome ir tiesīga izlemt ikvienu pašvaldības kompetences jautājumu; tikai domes kompetencē ir pieņemt lēmumus citos ārējos normatīvajos aktos paredzētajos gadījumos</w:t>
      </w:r>
      <w:r>
        <w:rPr>
          <w:rFonts w:ascii="Times New Roman" w:hAnsi="Times New Roman" w:cs="Times New Roman"/>
          <w:sz w:val="24"/>
          <w:szCs w:val="24"/>
        </w:rPr>
        <w:t>.</w:t>
      </w:r>
    </w:p>
    <w:p w14:paraId="69FCD3C9" w14:textId="4757CCAF" w:rsidR="00FA1480" w:rsidRDefault="007F53AC" w:rsidP="007F53AC">
      <w:pPr>
        <w:spacing w:line="360" w:lineRule="auto"/>
        <w:ind w:firstLine="561"/>
        <w:jc w:val="both"/>
        <w:rPr>
          <w:rFonts w:ascii="Times New Roman" w:hAnsi="Times New Roman" w:cs="Times New Roman"/>
          <w:sz w:val="24"/>
          <w:szCs w:val="24"/>
        </w:rPr>
      </w:pPr>
      <w:r w:rsidRPr="007F53AC">
        <w:rPr>
          <w:rFonts w:ascii="Times New Roman" w:hAnsi="Times New Roman" w:cs="Times New Roman"/>
          <w:sz w:val="24"/>
          <w:szCs w:val="24"/>
        </w:rPr>
        <w:t xml:space="preserve">Valsts un pašvaldību īpašuma privatizācijas un privatizācijas sertifikātu izmantošanas pabeigšanas likuma 25.panta divi </w:t>
      </w:r>
      <w:proofErr w:type="spellStart"/>
      <w:r w:rsidRPr="007F53AC">
        <w:rPr>
          <w:rFonts w:ascii="Times New Roman" w:hAnsi="Times New Roman" w:cs="Times New Roman"/>
          <w:sz w:val="24"/>
          <w:szCs w:val="24"/>
        </w:rPr>
        <w:t>prim</w:t>
      </w:r>
      <w:proofErr w:type="spellEnd"/>
      <w:r w:rsidRPr="007F53AC">
        <w:rPr>
          <w:rFonts w:ascii="Times New Roman" w:hAnsi="Times New Roman" w:cs="Times New Roman"/>
          <w:sz w:val="24"/>
          <w:szCs w:val="24"/>
        </w:rPr>
        <w:t xml:space="preserve"> daļa nosaka, ka zemes nomas pirmtiesības personai jāizlieto viena gada laikā no zemes pastāvīgās lietošanas tiesības izbeigšanās. Ja minētajā termiņā persona zemes nomas pirmtiesības neizlieto, pašvaldība pieņem lēmumu par attiecīgās zemes izmantošanu zemes reformas pabeigšanai vai par ieskaitīšanu rezerves zemes fondā. Ja pašvaldība lēmumu pieņem līdz 2009.gada 30.decembrim, tad zemi ieskaita zemes reformas pabeigšanai, bet, ja lēmumu pieņem pēc 2009.gada 30.decembra, — zemi ieskaita rezerves zemes fondā. Minēto lēmumu pieņemšana neattiecas uz zemi, kas ierakstīta zemesgrāmatā uz valsts vārda valsts akciju sabiedrības “Latvijas Hipotēku un zemes banka” personā. Rezerves zemes fonda izmantošanu regulē atsevišķs likums.</w:t>
      </w:r>
    </w:p>
    <w:p w14:paraId="0DE7B496" w14:textId="34F01079" w:rsidR="002245A2" w:rsidRPr="00906F0F" w:rsidRDefault="00FA1480" w:rsidP="00FA1480">
      <w:pPr>
        <w:spacing w:line="360" w:lineRule="auto"/>
        <w:ind w:firstLine="567"/>
        <w:jc w:val="both"/>
        <w:rPr>
          <w:rFonts w:ascii="Times New Roman" w:hAnsi="Times New Roman" w:cs="Times New Roman"/>
          <w:sz w:val="24"/>
          <w:szCs w:val="24"/>
        </w:rPr>
      </w:pPr>
      <w:r w:rsidRPr="00BA07B1">
        <w:rPr>
          <w:rFonts w:ascii="Times New Roman" w:hAnsi="Times New Roman" w:cs="Times New Roman"/>
          <w:sz w:val="24"/>
          <w:szCs w:val="24"/>
        </w:rPr>
        <w:t xml:space="preserve">Pamatojoties uz </w:t>
      </w:r>
      <w:r w:rsidRPr="00742C12">
        <w:rPr>
          <w:rFonts w:ascii="Times New Roman" w:hAnsi="Times New Roman" w:cs="Times New Roman"/>
          <w:sz w:val="24"/>
          <w:szCs w:val="24"/>
        </w:rPr>
        <w:t>Pašvaldību likuma 10.panta pirmās daļas 21.punkt</w:t>
      </w:r>
      <w:r>
        <w:rPr>
          <w:rFonts w:ascii="Times New Roman" w:hAnsi="Times New Roman" w:cs="Times New Roman"/>
          <w:sz w:val="24"/>
          <w:szCs w:val="24"/>
        </w:rPr>
        <w:t>u</w:t>
      </w:r>
      <w:r w:rsidRPr="00BA07B1">
        <w:rPr>
          <w:rFonts w:ascii="Times New Roman" w:hAnsi="Times New Roman" w:cs="Times New Roman"/>
          <w:sz w:val="24"/>
          <w:szCs w:val="24"/>
        </w:rPr>
        <w:t>,</w:t>
      </w:r>
      <w:r>
        <w:rPr>
          <w:rFonts w:ascii="Times New Roman" w:hAnsi="Times New Roman" w:cs="Times New Roman"/>
          <w:sz w:val="24"/>
          <w:szCs w:val="24"/>
        </w:rPr>
        <w:t xml:space="preserve"> </w:t>
      </w:r>
      <w:r w:rsidR="007F53AC" w:rsidRPr="007F53AC">
        <w:rPr>
          <w:rFonts w:ascii="Times New Roman" w:hAnsi="Times New Roman" w:cs="Times New Roman"/>
          <w:sz w:val="24"/>
          <w:szCs w:val="24"/>
        </w:rPr>
        <w:t xml:space="preserve">Valsts un pašvaldību īpašuma privatizācijas un privatizācijas sertifikātu izmantošanas pabeigšanas likuma 25.panta divi </w:t>
      </w:r>
      <w:proofErr w:type="spellStart"/>
      <w:r w:rsidR="007F53AC" w:rsidRPr="007F53AC">
        <w:rPr>
          <w:rFonts w:ascii="Times New Roman" w:hAnsi="Times New Roman" w:cs="Times New Roman"/>
          <w:sz w:val="24"/>
          <w:szCs w:val="24"/>
        </w:rPr>
        <w:t>prim</w:t>
      </w:r>
      <w:proofErr w:type="spellEnd"/>
      <w:r w:rsidR="007F53AC" w:rsidRPr="007F53AC">
        <w:rPr>
          <w:rFonts w:ascii="Times New Roman" w:hAnsi="Times New Roman" w:cs="Times New Roman"/>
          <w:sz w:val="24"/>
          <w:szCs w:val="24"/>
        </w:rPr>
        <w:t xml:space="preserve"> daļu</w:t>
      </w:r>
      <w:r w:rsidR="00F01DB7" w:rsidRPr="00F01DB7">
        <w:rPr>
          <w:rFonts w:ascii="Times New Roman" w:hAnsi="Times New Roman" w:cs="Times New Roman"/>
          <w:color w:val="000000"/>
          <w:sz w:val="24"/>
          <w:szCs w:val="24"/>
        </w:rPr>
        <w:t>,</w:t>
      </w:r>
      <w:r w:rsidR="002245A2" w:rsidRPr="00BA07B1">
        <w:rPr>
          <w:rFonts w:ascii="Times New Roman" w:hAnsi="Times New Roman" w:cs="Times New Roman"/>
          <w:color w:val="000000"/>
          <w:sz w:val="24"/>
          <w:szCs w:val="24"/>
        </w:rPr>
        <w:t xml:space="preserve"> </w:t>
      </w:r>
      <w:r w:rsidR="002245A2" w:rsidRPr="00D9618B">
        <w:rPr>
          <w:rFonts w:ascii="Times New Roman" w:hAnsi="Times New Roman" w:cs="Times New Roman"/>
          <w:color w:val="000000"/>
          <w:sz w:val="24"/>
          <w:szCs w:val="24"/>
        </w:rPr>
        <w:t xml:space="preserve">atklāti balsojot: </w:t>
      </w:r>
      <w:r w:rsidR="002245A2" w:rsidRPr="002245A2">
        <w:rPr>
          <w:rFonts w:ascii="Times New Roman" w:hAnsi="Times New Roman" w:cs="Times New Roman"/>
          <w:color w:val="000000"/>
          <w:sz w:val="24"/>
          <w:szCs w:val="24"/>
        </w:rPr>
        <w:t>PAR – ; PRET –; ATTURAS –, Gulbenes novada dome NOLEMJ:</w:t>
      </w:r>
    </w:p>
    <w:p w14:paraId="468BB0B5" w14:textId="3A4A8BE7" w:rsidR="00750515" w:rsidRPr="00BE54F6" w:rsidRDefault="00BE54F6" w:rsidP="00BE54F6">
      <w:pPr>
        <w:widowControl w:val="0"/>
        <w:tabs>
          <w:tab w:val="left" w:pos="567"/>
          <w:tab w:val="left" w:pos="851"/>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A15545" w:rsidRPr="00BE54F6">
        <w:rPr>
          <w:rFonts w:ascii="Times New Roman" w:hAnsi="Times New Roman" w:cs="Times New Roman"/>
          <w:sz w:val="24"/>
          <w:szCs w:val="24"/>
        </w:rPr>
        <w:t xml:space="preserve">IESKAITĪT nekustamā īpašuma </w:t>
      </w:r>
      <w:r w:rsidR="00431924" w:rsidRPr="00BE54F6">
        <w:rPr>
          <w:rFonts w:ascii="Times New Roman" w:hAnsi="Times New Roman" w:cs="Times New Roman"/>
          <w:sz w:val="24"/>
          <w:szCs w:val="24"/>
        </w:rPr>
        <w:t>Stradu pagast</w:t>
      </w:r>
      <w:r w:rsidR="007E0799" w:rsidRPr="00BE54F6">
        <w:rPr>
          <w:rFonts w:ascii="Times New Roman" w:hAnsi="Times New Roman" w:cs="Times New Roman"/>
          <w:sz w:val="24"/>
          <w:szCs w:val="24"/>
        </w:rPr>
        <w:t>ā</w:t>
      </w:r>
      <w:r w:rsidR="00A15545" w:rsidRPr="00BE54F6">
        <w:rPr>
          <w:rFonts w:ascii="Times New Roman" w:hAnsi="Times New Roman" w:cs="Times New Roman"/>
          <w:sz w:val="24"/>
          <w:szCs w:val="24"/>
        </w:rPr>
        <w:t xml:space="preserve"> ar nosaukumu “</w:t>
      </w:r>
      <w:r w:rsidR="00431924" w:rsidRPr="00BE54F6">
        <w:rPr>
          <w:rFonts w:ascii="Times New Roman" w:hAnsi="Times New Roman" w:cs="Times New Roman"/>
          <w:sz w:val="24"/>
          <w:szCs w:val="24"/>
        </w:rPr>
        <w:t>Āres</w:t>
      </w:r>
      <w:r w:rsidR="00A15545" w:rsidRPr="00BE54F6">
        <w:rPr>
          <w:rFonts w:ascii="Times New Roman" w:hAnsi="Times New Roman" w:cs="Times New Roman"/>
          <w:sz w:val="24"/>
          <w:szCs w:val="24"/>
        </w:rPr>
        <w:t xml:space="preserve">”, kadastra numurs </w:t>
      </w:r>
      <w:r w:rsidR="00431924" w:rsidRPr="00BE54F6">
        <w:rPr>
          <w:rFonts w:ascii="Times New Roman" w:hAnsi="Times New Roman" w:cs="Times New Roman"/>
          <w:sz w:val="24"/>
          <w:szCs w:val="24"/>
        </w:rPr>
        <w:t>5090 002 0200</w:t>
      </w:r>
      <w:r w:rsidR="00A15545" w:rsidRPr="00BE54F6">
        <w:rPr>
          <w:rFonts w:ascii="Times New Roman" w:hAnsi="Times New Roman" w:cs="Times New Roman"/>
          <w:sz w:val="24"/>
          <w:szCs w:val="24"/>
        </w:rPr>
        <w:t>, sastāvā ietilpstošo zemes vienību ar kadastra apzīmējumu</w:t>
      </w:r>
      <w:r w:rsidR="00431924" w:rsidRPr="00BE54F6">
        <w:rPr>
          <w:rFonts w:ascii="Times New Roman" w:hAnsi="Times New Roman" w:cs="Times New Roman"/>
          <w:sz w:val="24"/>
          <w:szCs w:val="24"/>
        </w:rPr>
        <w:t xml:space="preserve"> 5090 002 0755</w:t>
      </w:r>
      <w:r w:rsidR="00A15545" w:rsidRPr="00BE54F6">
        <w:rPr>
          <w:rFonts w:ascii="Times New Roman" w:hAnsi="Times New Roman" w:cs="Times New Roman"/>
          <w:sz w:val="24"/>
          <w:szCs w:val="24"/>
        </w:rPr>
        <w:t xml:space="preserve">, </w:t>
      </w:r>
      <w:r w:rsidR="0089659C" w:rsidRPr="00BE54F6">
        <w:rPr>
          <w:rFonts w:ascii="Times New Roman" w:hAnsi="Times New Roman" w:cs="Times New Roman"/>
          <w:sz w:val="24"/>
          <w:szCs w:val="24"/>
        </w:rPr>
        <w:t>0,</w:t>
      </w:r>
      <w:r w:rsidR="00431924" w:rsidRPr="00BE54F6">
        <w:rPr>
          <w:rFonts w:ascii="Times New Roman" w:hAnsi="Times New Roman" w:cs="Times New Roman"/>
          <w:sz w:val="24"/>
          <w:szCs w:val="24"/>
        </w:rPr>
        <w:t>34</w:t>
      </w:r>
      <w:r w:rsidR="0089659C" w:rsidRPr="00BE54F6">
        <w:rPr>
          <w:rFonts w:ascii="Times New Roman" w:hAnsi="Times New Roman" w:cs="Times New Roman"/>
          <w:sz w:val="24"/>
          <w:szCs w:val="24"/>
        </w:rPr>
        <w:t xml:space="preserve"> </w:t>
      </w:r>
      <w:r w:rsidR="00A15545" w:rsidRPr="00BE54F6">
        <w:rPr>
          <w:rFonts w:ascii="Times New Roman" w:hAnsi="Times New Roman" w:cs="Times New Roman"/>
          <w:sz w:val="24"/>
          <w:szCs w:val="24"/>
        </w:rPr>
        <w:t>ha platībā, rezerves zemes fondā.</w:t>
      </w:r>
    </w:p>
    <w:p w14:paraId="5C7F93E6" w14:textId="12CE5C23" w:rsidR="00D656A6" w:rsidRDefault="00D656A6" w:rsidP="00742C12">
      <w:pPr>
        <w:spacing w:before="36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3C0">
        <w:rPr>
          <w:rFonts w:ascii="Times New Roman" w:hAnsi="Times New Roman" w:cs="Times New Roman"/>
          <w:sz w:val="24"/>
          <w:szCs w:val="24"/>
        </w:rPr>
        <w:t>A.Caunītis</w:t>
      </w:r>
      <w:proofErr w:type="spellEnd"/>
    </w:p>
    <w:p w14:paraId="2559CAAE" w14:textId="11D5BDA3" w:rsidR="00D656A6" w:rsidRDefault="00AE45FC" w:rsidP="00742C12">
      <w:pPr>
        <w:spacing w:before="240"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742C12">
        <w:rPr>
          <w:rFonts w:ascii="Times New Roman" w:hAnsi="Times New Roman" w:cs="Times New Roman"/>
          <w:sz w:val="24"/>
          <w:szCs w:val="24"/>
        </w:rPr>
        <w:t>L.Bašķere</w:t>
      </w:r>
      <w:proofErr w:type="spellEnd"/>
    </w:p>
    <w:p w14:paraId="00C12CD0"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95902"/>
    <w:multiLevelType w:val="hybridMultilevel"/>
    <w:tmpl w:val="04906916"/>
    <w:lvl w:ilvl="0" w:tplc="75DE2D5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517206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61544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18C2"/>
    <w:rsid w:val="00007EE6"/>
    <w:rsid w:val="00016BF0"/>
    <w:rsid w:val="00023F07"/>
    <w:rsid w:val="00054C2A"/>
    <w:rsid w:val="000670B4"/>
    <w:rsid w:val="000E1FBE"/>
    <w:rsid w:val="000E20A7"/>
    <w:rsid w:val="00106471"/>
    <w:rsid w:val="00115F6C"/>
    <w:rsid w:val="001171E5"/>
    <w:rsid w:val="0014238D"/>
    <w:rsid w:val="001625F2"/>
    <w:rsid w:val="00174DC3"/>
    <w:rsid w:val="001A5CE0"/>
    <w:rsid w:val="001D0167"/>
    <w:rsid w:val="001F7C65"/>
    <w:rsid w:val="00212B38"/>
    <w:rsid w:val="002137B3"/>
    <w:rsid w:val="002245A2"/>
    <w:rsid w:val="002408BB"/>
    <w:rsid w:val="00263BF6"/>
    <w:rsid w:val="002671A7"/>
    <w:rsid w:val="002A0D3B"/>
    <w:rsid w:val="002B0416"/>
    <w:rsid w:val="002C11A1"/>
    <w:rsid w:val="002D73A2"/>
    <w:rsid w:val="003144F5"/>
    <w:rsid w:val="00325B46"/>
    <w:rsid w:val="0033182E"/>
    <w:rsid w:val="00334572"/>
    <w:rsid w:val="003850F4"/>
    <w:rsid w:val="003A67CD"/>
    <w:rsid w:val="00431924"/>
    <w:rsid w:val="00456006"/>
    <w:rsid w:val="004950E8"/>
    <w:rsid w:val="004A28DD"/>
    <w:rsid w:val="004A4424"/>
    <w:rsid w:val="004A6AA1"/>
    <w:rsid w:val="004A7093"/>
    <w:rsid w:val="004D7FB5"/>
    <w:rsid w:val="004E179A"/>
    <w:rsid w:val="005A73A9"/>
    <w:rsid w:val="005B5420"/>
    <w:rsid w:val="005B5FCA"/>
    <w:rsid w:val="005D241B"/>
    <w:rsid w:val="0060759A"/>
    <w:rsid w:val="00617E89"/>
    <w:rsid w:val="00655BE9"/>
    <w:rsid w:val="00695B79"/>
    <w:rsid w:val="006C2110"/>
    <w:rsid w:val="006E380B"/>
    <w:rsid w:val="007008F6"/>
    <w:rsid w:val="00704E82"/>
    <w:rsid w:val="00742C12"/>
    <w:rsid w:val="00750515"/>
    <w:rsid w:val="0075381E"/>
    <w:rsid w:val="00773EAF"/>
    <w:rsid w:val="00794231"/>
    <w:rsid w:val="007A25F9"/>
    <w:rsid w:val="007E039A"/>
    <w:rsid w:val="007E0799"/>
    <w:rsid w:val="007F53AC"/>
    <w:rsid w:val="00816D11"/>
    <w:rsid w:val="00846C45"/>
    <w:rsid w:val="0089659C"/>
    <w:rsid w:val="008A5C8E"/>
    <w:rsid w:val="008B4594"/>
    <w:rsid w:val="008E4CFC"/>
    <w:rsid w:val="008E510D"/>
    <w:rsid w:val="00906F0F"/>
    <w:rsid w:val="00952E04"/>
    <w:rsid w:val="0096740E"/>
    <w:rsid w:val="00984FFB"/>
    <w:rsid w:val="009A2327"/>
    <w:rsid w:val="009A33CE"/>
    <w:rsid w:val="009B5339"/>
    <w:rsid w:val="009E433B"/>
    <w:rsid w:val="00A15545"/>
    <w:rsid w:val="00A52D38"/>
    <w:rsid w:val="00AA3C45"/>
    <w:rsid w:val="00AE45FC"/>
    <w:rsid w:val="00B03AEA"/>
    <w:rsid w:val="00B14439"/>
    <w:rsid w:val="00B24F6B"/>
    <w:rsid w:val="00B73A3D"/>
    <w:rsid w:val="00BA07B1"/>
    <w:rsid w:val="00BA237F"/>
    <w:rsid w:val="00BB534B"/>
    <w:rsid w:val="00BE2829"/>
    <w:rsid w:val="00BE54F6"/>
    <w:rsid w:val="00BF24FF"/>
    <w:rsid w:val="00C243C0"/>
    <w:rsid w:val="00C41D7D"/>
    <w:rsid w:val="00CA7EDC"/>
    <w:rsid w:val="00CD72BD"/>
    <w:rsid w:val="00D656A6"/>
    <w:rsid w:val="00D8634D"/>
    <w:rsid w:val="00D9618B"/>
    <w:rsid w:val="00DA625F"/>
    <w:rsid w:val="00E408E5"/>
    <w:rsid w:val="00E50363"/>
    <w:rsid w:val="00E5784B"/>
    <w:rsid w:val="00E74C0A"/>
    <w:rsid w:val="00E910A3"/>
    <w:rsid w:val="00EA20FC"/>
    <w:rsid w:val="00ED2177"/>
    <w:rsid w:val="00ED27D2"/>
    <w:rsid w:val="00F01DB7"/>
    <w:rsid w:val="00F032D4"/>
    <w:rsid w:val="00F04CE3"/>
    <w:rsid w:val="00F0532A"/>
    <w:rsid w:val="00F24FFB"/>
    <w:rsid w:val="00F272DE"/>
    <w:rsid w:val="00F91333"/>
    <w:rsid w:val="00FA1480"/>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CD7D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semiHidden/>
    <w:unhideWhenUsed/>
    <w:rsid w:val="00C41D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8555A7-789A-4267-AED6-165C8F2A8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Pages>
  <Words>1346</Words>
  <Characters>768</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7</cp:revision>
  <dcterms:created xsi:type="dcterms:W3CDTF">2023-05-05T16:56:00Z</dcterms:created>
  <dcterms:modified xsi:type="dcterms:W3CDTF">2023-05-11T11:19:00Z</dcterms:modified>
</cp:coreProperties>
</file>