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B191A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37341">
              <w:rPr>
                <w:rFonts w:ascii="Times New Roman" w:hAnsi="Times New Roman" w:cs="Times New Roman"/>
                <w:b/>
                <w:bCs/>
                <w:sz w:val="24"/>
                <w:szCs w:val="24"/>
              </w:rPr>
              <w:t>25.maijā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1C8D46E"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237341" w:rsidRPr="00CD070E">
        <w:rPr>
          <w:b/>
        </w:rPr>
        <w:t>Tirzas pagastā ar nosaukumu “Indrāni 1</w:t>
      </w:r>
      <w:r w:rsidR="00237341" w:rsidRPr="005442C0">
        <w:rPr>
          <w:b/>
        </w:rPr>
        <w:t>”</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54161855"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sidR="00237341">
        <w:rPr>
          <w:rFonts w:ascii="Times New Roman" w:hAnsi="Times New Roman" w:cs="Times New Roman"/>
          <w:sz w:val="24"/>
          <w:szCs w:val="24"/>
        </w:rPr>
        <w:t>30.martā</w:t>
      </w:r>
      <w:r w:rsidRPr="002E171E">
        <w:rPr>
          <w:rFonts w:ascii="Times New Roman" w:hAnsi="Times New Roman" w:cs="Times New Roman"/>
          <w:sz w:val="24"/>
          <w:szCs w:val="24"/>
        </w:rPr>
        <w:t xml:space="preserve"> pieņēma lēmumu </w:t>
      </w:r>
      <w:proofErr w:type="spellStart"/>
      <w:r w:rsidRPr="002E171E">
        <w:rPr>
          <w:rFonts w:ascii="Times New Roman" w:hAnsi="Times New Roman" w:cs="Times New Roman"/>
          <w:sz w:val="24"/>
          <w:szCs w:val="24"/>
        </w:rPr>
        <w:t>Nr.GND</w:t>
      </w:r>
      <w:proofErr w:type="spellEnd"/>
      <w:r w:rsidRPr="002E171E">
        <w:rPr>
          <w:rFonts w:ascii="Times New Roman" w:hAnsi="Times New Roman" w:cs="Times New Roman"/>
          <w:sz w:val="24"/>
          <w:szCs w:val="24"/>
        </w:rPr>
        <w:t>/202</w:t>
      </w:r>
      <w:r>
        <w:rPr>
          <w:rFonts w:ascii="Times New Roman" w:hAnsi="Times New Roman" w:cs="Times New Roman"/>
          <w:sz w:val="24"/>
          <w:szCs w:val="24"/>
        </w:rPr>
        <w:t>3</w:t>
      </w:r>
      <w:r w:rsidRPr="002E171E">
        <w:rPr>
          <w:rFonts w:ascii="Times New Roman" w:hAnsi="Times New Roman" w:cs="Times New Roman"/>
          <w:sz w:val="24"/>
          <w:szCs w:val="24"/>
        </w:rPr>
        <w:t>/</w:t>
      </w:r>
      <w:r w:rsidR="00237341">
        <w:rPr>
          <w:rFonts w:ascii="Times New Roman" w:hAnsi="Times New Roman" w:cs="Times New Roman"/>
          <w:sz w:val="24"/>
          <w:szCs w:val="24"/>
        </w:rPr>
        <w:t>316</w:t>
      </w:r>
      <w:r w:rsidRPr="002E171E">
        <w:rPr>
          <w:rFonts w:ascii="Times New Roman" w:hAnsi="Times New Roman" w:cs="Times New Roman"/>
          <w:sz w:val="24"/>
          <w:szCs w:val="24"/>
        </w:rPr>
        <w:t xml:space="preserve"> “Par nekustamā īpašuma </w:t>
      </w:r>
      <w:r w:rsidR="00237341" w:rsidRPr="00237341">
        <w:rPr>
          <w:rFonts w:ascii="Times New Roman" w:hAnsi="Times New Roman" w:cs="Times New Roman"/>
          <w:sz w:val="24"/>
          <w:szCs w:val="24"/>
        </w:rPr>
        <w:t xml:space="preserve">Tirzas pagastā ar nosaukumu “Indrāni 1” </w:t>
      </w:r>
      <w:r w:rsidRPr="002E171E">
        <w:rPr>
          <w:rFonts w:ascii="Times New Roman" w:hAnsi="Times New Roman" w:cs="Times New Roman"/>
          <w:sz w:val="24"/>
          <w:szCs w:val="24"/>
        </w:rPr>
        <w:t>pirmās izsoles rīkošanu, noteikumu un sākumcenas apstiprināšanu” (protokols Nr.</w:t>
      </w:r>
      <w:r w:rsidR="00237341">
        <w:rPr>
          <w:rFonts w:ascii="Times New Roman" w:hAnsi="Times New Roman" w:cs="Times New Roman"/>
          <w:sz w:val="24"/>
          <w:szCs w:val="24"/>
        </w:rPr>
        <w:t>4</w:t>
      </w:r>
      <w:r w:rsidR="00602937">
        <w:rPr>
          <w:rFonts w:ascii="Times New Roman" w:hAnsi="Times New Roman" w:cs="Times New Roman"/>
          <w:sz w:val="24"/>
          <w:szCs w:val="24"/>
        </w:rPr>
        <w:t>;</w:t>
      </w:r>
      <w:r w:rsidRPr="002E171E">
        <w:rPr>
          <w:rFonts w:ascii="Times New Roman" w:hAnsi="Times New Roman" w:cs="Times New Roman"/>
          <w:sz w:val="24"/>
          <w:szCs w:val="24"/>
        </w:rPr>
        <w:t xml:space="preserve"> </w:t>
      </w:r>
      <w:r w:rsidR="00237341">
        <w:rPr>
          <w:rFonts w:ascii="Times New Roman" w:hAnsi="Times New Roman" w:cs="Times New Roman"/>
          <w:sz w:val="24"/>
          <w:szCs w:val="24"/>
        </w:rPr>
        <w:t>102</w:t>
      </w:r>
      <w:r w:rsidRPr="002E171E">
        <w:rPr>
          <w:rFonts w:ascii="Times New Roman" w:hAnsi="Times New Roman" w:cs="Times New Roman"/>
          <w:sz w:val="24"/>
          <w:szCs w:val="24"/>
        </w:rPr>
        <w:t xml:space="preserve">.p.), ar kuru nolēma rīkot nekustamā īpašuma </w:t>
      </w:r>
      <w:r w:rsidR="00237341" w:rsidRPr="00237341">
        <w:rPr>
          <w:rFonts w:ascii="Times New Roman" w:hAnsi="Times New Roman" w:cs="Times New Roman"/>
          <w:sz w:val="24"/>
          <w:szCs w:val="24"/>
        </w:rPr>
        <w:t>Tirzas pagastā ar nosaukumu “Indrāni 1”, kadastra numurs 5094 004 0223</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237341">
        <w:rPr>
          <w:rFonts w:ascii="Times New Roman" w:hAnsi="Times New Roman" w:cs="Times New Roman"/>
          <w:sz w:val="24"/>
          <w:szCs w:val="24"/>
        </w:rPr>
        <w:t>111</w:t>
      </w:r>
      <w:r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Pr="002E171E">
        <w:rPr>
          <w:rFonts w:ascii="Times New Roman" w:hAnsi="Times New Roman" w:cs="Times New Roman"/>
          <w:sz w:val="24"/>
          <w:szCs w:val="24"/>
        </w:rPr>
        <w:t xml:space="preserve"> </w:t>
      </w:r>
      <w:proofErr w:type="spellStart"/>
      <w:r w:rsidRPr="002E171E">
        <w:rPr>
          <w:rFonts w:ascii="Times New Roman" w:hAnsi="Times New Roman" w:cs="Times New Roman"/>
          <w:i/>
          <w:iCs/>
          <w:sz w:val="24"/>
          <w:szCs w:val="24"/>
        </w:rPr>
        <w:t>euro</w:t>
      </w:r>
      <w:proofErr w:type="spellEnd"/>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sidR="00237341">
        <w:rPr>
          <w:rFonts w:ascii="Times New Roman" w:hAnsi="Times New Roman" w:cs="Times New Roman"/>
          <w:sz w:val="24"/>
          <w:szCs w:val="24"/>
        </w:rPr>
        <w:t>11.maijā</w:t>
      </w:r>
      <w:r w:rsidRPr="002E171E">
        <w:rPr>
          <w:rFonts w:ascii="Times New Roman" w:hAnsi="Times New Roman" w:cs="Times New Roman"/>
          <w:sz w:val="24"/>
          <w:szCs w:val="24"/>
        </w:rPr>
        <w:t xml:space="preserve"> rīkoto izsoli (pirmā izsole) nepieteicās neviens pretendents, līdz ar to izsole ir bijusi nesekmīga. </w:t>
      </w:r>
    </w:p>
    <w:p w14:paraId="3AFACE7D" w14:textId="77777777" w:rsidR="001173C7" w:rsidRPr="00255026" w:rsidRDefault="001173C7" w:rsidP="001173C7">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6F9983B" w14:textId="5238DE4A"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237341">
        <w:rPr>
          <w:rFonts w:ascii="Times New Roman" w:hAnsi="Times New Roman" w:cs="Times New Roman"/>
          <w:sz w:val="24"/>
          <w:szCs w:val="24"/>
        </w:rPr>
        <w:t>111</w:t>
      </w:r>
      <w:r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00237341"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00237341"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00237341" w:rsidRPr="002E171E">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2496C86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37341">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w:t>
      </w:r>
      <w:proofErr w:type="spellStart"/>
      <w:r w:rsidRPr="007575D2">
        <w:rPr>
          <w:rFonts w:ascii="Times New Roman" w:hAnsi="Times New Roman" w:cs="Times New Roman"/>
          <w:sz w:val="24"/>
          <w:szCs w:val="24"/>
        </w:rPr>
        <w:t>Nr.</w:t>
      </w:r>
      <w:r w:rsidR="002E171E" w:rsidRPr="002E171E">
        <w:rPr>
          <w:rFonts w:ascii="Times New Roman" w:hAnsi="Times New Roman" w:cs="Times New Roman"/>
          <w:sz w:val="24"/>
          <w:szCs w:val="24"/>
        </w:rPr>
        <w:t>GND</w:t>
      </w:r>
      <w:proofErr w:type="spellEnd"/>
      <w:r w:rsidR="002E171E" w:rsidRPr="002E171E">
        <w:rPr>
          <w:rFonts w:ascii="Times New Roman" w:hAnsi="Times New Roman" w:cs="Times New Roman"/>
          <w:sz w:val="24"/>
          <w:szCs w:val="24"/>
        </w:rPr>
        <w:t>/2.7.2/23/</w:t>
      </w:r>
      <w:r w:rsidR="00237341">
        <w:rPr>
          <w:rFonts w:ascii="Times New Roman" w:hAnsi="Times New Roman" w:cs="Times New Roman"/>
          <w:sz w:val="24"/>
          <w:szCs w:val="24"/>
        </w:rPr>
        <w:t>66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E428C70" w14:textId="34EB3E29" w:rsidR="002E171E"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002E171E" w:rsidRPr="00255026">
        <w:rPr>
          <w:rFonts w:ascii="Times New Roman" w:hAnsi="Times New Roman" w:cs="Times New Roman"/>
          <w:sz w:val="24"/>
          <w:szCs w:val="24"/>
        </w:rPr>
        <w:t>ATZĪT 202</w:t>
      </w:r>
      <w:r w:rsidR="002E171E">
        <w:rPr>
          <w:rFonts w:ascii="Times New Roman" w:hAnsi="Times New Roman" w:cs="Times New Roman"/>
          <w:sz w:val="24"/>
          <w:szCs w:val="24"/>
        </w:rPr>
        <w:t>3</w:t>
      </w:r>
      <w:r w:rsidR="002E171E" w:rsidRPr="00255026">
        <w:rPr>
          <w:rFonts w:ascii="Times New Roman" w:hAnsi="Times New Roman" w:cs="Times New Roman"/>
          <w:sz w:val="24"/>
          <w:szCs w:val="24"/>
        </w:rPr>
        <w:t xml:space="preserve">.gada </w:t>
      </w:r>
      <w:r w:rsidR="00237341">
        <w:rPr>
          <w:rFonts w:ascii="Times New Roman" w:hAnsi="Times New Roman" w:cs="Times New Roman"/>
          <w:sz w:val="24"/>
          <w:szCs w:val="24"/>
        </w:rPr>
        <w:t>11.maijā</w:t>
      </w:r>
      <w:r w:rsidR="002E171E" w:rsidRPr="00255026">
        <w:rPr>
          <w:rFonts w:ascii="Times New Roman" w:hAnsi="Times New Roman" w:cs="Times New Roman"/>
          <w:sz w:val="24"/>
          <w:szCs w:val="24"/>
        </w:rPr>
        <w:t xml:space="preserve"> rīkoto Gulbenes novada pašvaldības nekustamā īpašuma </w:t>
      </w:r>
      <w:r w:rsidR="00237341" w:rsidRPr="00CD070E">
        <w:rPr>
          <w:rFonts w:ascii="Times New Roman" w:hAnsi="Times New Roman" w:cs="Times New Roman"/>
          <w:sz w:val="24"/>
          <w:szCs w:val="24"/>
        </w:rPr>
        <w:t>Tirzas pagastā ar nosaukumu “Indrāni 1”, kadastra numurs 5094 004 0223</w:t>
      </w:r>
      <w:r w:rsidR="002E171E" w:rsidRPr="00255026">
        <w:rPr>
          <w:rFonts w:ascii="Times New Roman" w:hAnsi="Times New Roman" w:cs="Times New Roman"/>
          <w:sz w:val="24"/>
          <w:szCs w:val="24"/>
        </w:rPr>
        <w:t>, pirmo izsoli par nesekmīgu.</w:t>
      </w:r>
    </w:p>
    <w:p w14:paraId="58B858B9" w14:textId="1F34FFAE"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536654">
        <w:rPr>
          <w:rFonts w:ascii="Times New Roman" w:hAnsi="Times New Roman" w:cs="Times New Roman"/>
          <w:sz w:val="24"/>
          <w:szCs w:val="24"/>
        </w:rPr>
        <w:t xml:space="preserve">īpašuma </w:t>
      </w:r>
      <w:r w:rsidR="00237341" w:rsidRPr="00CD070E">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7FA11BD6"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237341" w:rsidRPr="00CD070E">
        <w:rPr>
          <w:rFonts w:ascii="Times New Roman" w:hAnsi="Times New Roman" w:cs="Times New Roman"/>
          <w:sz w:val="24"/>
          <w:szCs w:val="24"/>
        </w:rPr>
        <w:t>Tirzas pagastā ar nosaukumu “Indrāni 1”, kadastra numurs 5094 004 0223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237341">
        <w:rPr>
          <w:rFonts w:ascii="Times New Roman" w:hAnsi="Times New Roman" w:cs="Times New Roman"/>
          <w:sz w:val="24"/>
          <w:szCs w:val="24"/>
        </w:rPr>
        <w:t>111</w:t>
      </w:r>
      <w:r w:rsidR="00237341"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00237341"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00237341"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002B7290" w:rsidRPr="002B7290">
        <w:rPr>
          <w:rFonts w:ascii="Times New Roman" w:hAnsi="Times New Roman" w:cs="Times New Roman"/>
          <w:color w:val="000000"/>
          <w:sz w:val="24"/>
          <w:szCs w:val="24"/>
        </w:rPr>
        <w:t xml:space="preserve">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42DCD269"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237341" w:rsidRPr="00CD070E">
        <w:rPr>
          <w:rFonts w:ascii="Times New Roman" w:hAnsi="Times New Roman" w:cs="Times New Roman"/>
          <w:sz w:val="24"/>
          <w:szCs w:val="24"/>
        </w:rPr>
        <w:t>Tirzas pagastā ar nosaukumu “Indrāni 1”, kadastra numurs 5094 004 0223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w:t>
      </w:r>
      <w:r w:rsidR="00602937">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06444B13"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37341" w:rsidRPr="00CD070E">
        <w:rPr>
          <w:rFonts w:ascii="Times New Roman" w:hAnsi="Times New Roman" w:cs="Times New Roman"/>
          <w:sz w:val="24"/>
          <w:szCs w:val="24"/>
        </w:rPr>
        <w:t>Tirzas pagastā ar nosaukumu “Indrāni 1”, kadastra numurs 5094 004 0223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E7727D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37341">
        <w:rPr>
          <w:rFonts w:ascii="Times New Roman" w:hAnsi="Times New Roman" w:cs="Times New Roman"/>
          <w:sz w:val="24"/>
          <w:szCs w:val="24"/>
        </w:rPr>
        <w:t>25.05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86CEBA7" w14:textId="77777777" w:rsidR="00237341" w:rsidRDefault="00237341" w:rsidP="007933CC">
      <w:pPr>
        <w:pStyle w:val="Pamatteksts"/>
        <w:spacing w:after="0"/>
        <w:jc w:val="center"/>
        <w:rPr>
          <w:rFonts w:ascii="Times New Roman" w:hAnsi="Times New Roman" w:cs="Times New Roman"/>
          <w:b/>
          <w:caps/>
          <w:sz w:val="24"/>
          <w:szCs w:val="24"/>
        </w:rPr>
      </w:pPr>
      <w:r w:rsidRPr="00237341">
        <w:rPr>
          <w:rFonts w:ascii="Times New Roman" w:hAnsi="Times New Roman" w:cs="Times New Roman"/>
          <w:b/>
          <w:caps/>
          <w:sz w:val="24"/>
          <w:szCs w:val="24"/>
        </w:rPr>
        <w:t xml:space="preserve">Tirzas pagastā ar nosaukumu “Indrāni 1”, </w:t>
      </w:r>
    </w:p>
    <w:p w14:paraId="285C33B6" w14:textId="18622688"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5EB0F5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37341" w:rsidRPr="00CD070E">
        <w:rPr>
          <w:rFonts w:ascii="Times New Roman" w:hAnsi="Times New Roman" w:cs="Times New Roman"/>
          <w:sz w:val="24"/>
          <w:szCs w:val="24"/>
        </w:rPr>
        <w:t>Tirzas pagastā ar nosaukumu “Indrāni 1”, kadastra numurs 5094 004 0223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1343E19"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37341" w:rsidRPr="00CD070E">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544E57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237341">
        <w:rPr>
          <w:rFonts w:ascii="Times New Roman" w:hAnsi="Times New Roman" w:cs="Times New Roman"/>
          <w:color w:val="000000"/>
          <w:sz w:val="24"/>
          <w:szCs w:val="24"/>
        </w:rPr>
        <w:t>Tirzas</w:t>
      </w:r>
      <w:r w:rsidR="00237341" w:rsidRPr="008F563D">
        <w:rPr>
          <w:rFonts w:ascii="Times New Roman" w:hAnsi="Times New Roman" w:cs="Times New Roman"/>
          <w:color w:val="000000"/>
          <w:sz w:val="24"/>
          <w:szCs w:val="24"/>
        </w:rPr>
        <w:t xml:space="preserve"> pagasta zemesgrāmata</w:t>
      </w:r>
      <w:r w:rsidR="00237341">
        <w:rPr>
          <w:rFonts w:ascii="Times New Roman" w:hAnsi="Times New Roman" w:cs="Times New Roman"/>
          <w:color w:val="000000"/>
          <w:sz w:val="24"/>
          <w:szCs w:val="24"/>
        </w:rPr>
        <w:t>s</w:t>
      </w:r>
      <w:r w:rsidR="00237341" w:rsidRPr="008F563D">
        <w:rPr>
          <w:rFonts w:ascii="Times New Roman" w:hAnsi="Times New Roman" w:cs="Times New Roman"/>
          <w:color w:val="000000"/>
          <w:sz w:val="24"/>
          <w:szCs w:val="24"/>
        </w:rPr>
        <w:t xml:space="preserve"> nodalījum</w:t>
      </w:r>
      <w:r w:rsidR="00237341">
        <w:rPr>
          <w:rFonts w:ascii="Times New Roman" w:hAnsi="Times New Roman" w:cs="Times New Roman"/>
          <w:color w:val="000000"/>
          <w:sz w:val="24"/>
          <w:szCs w:val="24"/>
        </w:rPr>
        <w:t>ā</w:t>
      </w:r>
      <w:r w:rsidR="00237341" w:rsidRPr="008F563D">
        <w:rPr>
          <w:rFonts w:ascii="Times New Roman" w:hAnsi="Times New Roman" w:cs="Times New Roman"/>
          <w:color w:val="000000"/>
          <w:sz w:val="24"/>
          <w:szCs w:val="24"/>
        </w:rPr>
        <w:t xml:space="preserve"> Nr.</w:t>
      </w:r>
      <w:r w:rsidR="00237341">
        <w:t xml:space="preserve"> </w:t>
      </w:r>
      <w:r w:rsidR="00237341" w:rsidRPr="001A1B2A">
        <w:rPr>
          <w:rFonts w:ascii="Times New Roman" w:hAnsi="Times New Roman" w:cs="Times New Roman"/>
          <w:color w:val="000000"/>
          <w:sz w:val="24"/>
          <w:szCs w:val="24"/>
        </w:rPr>
        <w:t>100000650056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7D4F7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237341" w:rsidRPr="001A1B2A">
        <w:rPr>
          <w:rFonts w:ascii="Times New Roman" w:hAnsi="Times New Roman" w:cs="Times New Roman"/>
          <w:sz w:val="24"/>
          <w:szCs w:val="24"/>
        </w:rPr>
        <w:t>64497640 (Gulbenes novada Tirzas pagasta pārvalde) vai 26954826 (</w:t>
      </w:r>
      <w:r w:rsidR="00237341">
        <w:rPr>
          <w:rFonts w:ascii="Times New Roman" w:hAnsi="Times New Roman" w:cs="Times New Roman"/>
          <w:sz w:val="24"/>
          <w:szCs w:val="24"/>
        </w:rPr>
        <w:t xml:space="preserve">Gulbenes novada </w:t>
      </w:r>
      <w:r w:rsidR="00237341" w:rsidRPr="001A1B2A">
        <w:rPr>
          <w:rFonts w:ascii="Times New Roman" w:hAnsi="Times New Roman" w:cs="Times New Roman"/>
          <w:sz w:val="24"/>
          <w:szCs w:val="24"/>
        </w:rPr>
        <w:t xml:space="preserve">Tirzas pagasta pārvaldes vadītājs </w:t>
      </w:r>
      <w:proofErr w:type="spellStart"/>
      <w:r w:rsidR="00237341" w:rsidRPr="001A1B2A">
        <w:rPr>
          <w:rFonts w:ascii="Times New Roman" w:hAnsi="Times New Roman" w:cs="Times New Roman"/>
          <w:sz w:val="24"/>
          <w:szCs w:val="24"/>
        </w:rPr>
        <w:t>Č.Barkovskis</w:t>
      </w:r>
      <w:proofErr w:type="spellEnd"/>
      <w:r w:rsidR="00237341"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5C2DE3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37341">
        <w:rPr>
          <w:rFonts w:ascii="Times New Roman" w:hAnsi="Times New Roman" w:cs="Times New Roman"/>
          <w:sz w:val="24"/>
          <w:szCs w:val="24"/>
        </w:rPr>
        <w:t>111</w:t>
      </w:r>
      <w:r w:rsidR="00237341"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00237341"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00237341"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00237341" w:rsidRPr="002E171E">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DA5747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37341">
        <w:rPr>
          <w:rFonts w:ascii="Times New Roman" w:hAnsi="Times New Roman" w:cs="Times New Roman"/>
          <w:color w:val="000000"/>
          <w:sz w:val="24"/>
          <w:szCs w:val="24"/>
        </w:rPr>
        <w:t>1110</w:t>
      </w:r>
      <w:r w:rsidR="00237341" w:rsidRPr="00C660CA">
        <w:rPr>
          <w:rFonts w:ascii="Times New Roman" w:hAnsi="Times New Roman" w:cs="Times New Roman"/>
          <w:color w:val="000000"/>
          <w:sz w:val="24"/>
          <w:szCs w:val="24"/>
        </w:rPr>
        <w:t xml:space="preserve"> EUR (</w:t>
      </w:r>
      <w:r w:rsidR="00237341">
        <w:rPr>
          <w:rFonts w:ascii="Times New Roman" w:hAnsi="Times New Roman" w:cs="Times New Roman"/>
          <w:color w:val="000000"/>
          <w:sz w:val="24"/>
          <w:szCs w:val="24"/>
        </w:rPr>
        <w:t>viens tūkstotis viens simts 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66BE5" w:rsidRPr="00CD070E">
        <w:rPr>
          <w:rFonts w:ascii="Times New Roman" w:hAnsi="Times New Roman" w:cs="Times New Roman"/>
          <w:sz w:val="24"/>
          <w:szCs w:val="24"/>
        </w:rPr>
        <w:t>Tirzas pagastā ar nosaukumu “Indrāni 1”</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130F7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37341">
        <w:rPr>
          <w:rFonts w:ascii="Times New Roman" w:hAnsi="Times New Roman" w:cs="Times New Roman"/>
          <w:sz w:val="24"/>
          <w:szCs w:val="24"/>
        </w:rPr>
        <w:t>555</w:t>
      </w:r>
      <w:r w:rsidR="00237341" w:rsidRPr="007858F7">
        <w:rPr>
          <w:rFonts w:ascii="Times New Roman" w:eastAsia="Calibri" w:hAnsi="Times New Roman" w:cs="Times New Roman"/>
          <w:sz w:val="24"/>
          <w:szCs w:val="24"/>
          <w:lang w:eastAsia="en-US"/>
        </w:rPr>
        <w:t xml:space="preserve"> EUR</w:t>
      </w:r>
      <w:r w:rsidR="00237341" w:rsidRPr="007858F7">
        <w:rPr>
          <w:rFonts w:ascii="Times New Roman" w:hAnsi="Times New Roman" w:cs="Times New Roman"/>
          <w:sz w:val="24"/>
          <w:szCs w:val="24"/>
        </w:rPr>
        <w:t xml:space="preserve"> (</w:t>
      </w:r>
      <w:r w:rsidR="00237341">
        <w:rPr>
          <w:rFonts w:ascii="Times New Roman" w:hAnsi="Times New Roman" w:cs="Times New Roman"/>
          <w:sz w:val="24"/>
          <w:szCs w:val="24"/>
        </w:rPr>
        <w:t>pieci</w:t>
      </w:r>
      <w:r w:rsidR="00237341" w:rsidRPr="00D252F4">
        <w:rPr>
          <w:rFonts w:ascii="Times New Roman" w:hAnsi="Times New Roman" w:cs="Times New Roman"/>
          <w:sz w:val="24"/>
          <w:szCs w:val="24"/>
        </w:rPr>
        <w:t xml:space="preserve"> simt</w:t>
      </w:r>
      <w:r w:rsidR="00237341">
        <w:rPr>
          <w:rFonts w:ascii="Times New Roman" w:hAnsi="Times New Roman" w:cs="Times New Roman"/>
          <w:sz w:val="24"/>
          <w:szCs w:val="24"/>
        </w:rPr>
        <w:t>i piecdesmit pieci</w:t>
      </w:r>
      <w:r w:rsidR="00237341" w:rsidRPr="00D252F4">
        <w:rPr>
          <w:rFonts w:ascii="Times New Roman" w:hAnsi="Times New Roman" w:cs="Times New Roman"/>
          <w:i/>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681B9FBD" w14:textId="6A880161" w:rsidR="00B66BE5" w:rsidRDefault="007933CC" w:rsidP="00B66BE5">
      <w:pPr>
        <w:spacing w:line="360" w:lineRule="auto"/>
        <w:ind w:left="426" w:hanging="426"/>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B66BE5"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00B66BE5">
        <w:rPr>
          <w:rFonts w:ascii="Times New Roman" w:hAnsi="Times New Roman" w:cs="Times New Roman"/>
          <w:color w:val="000000"/>
          <w:sz w:val="24"/>
          <w:szCs w:val="24"/>
        </w:rPr>
        <w:t xml:space="preserve">diviem </w:t>
      </w:r>
      <w:r w:rsidR="00B66BE5" w:rsidRPr="00B13AB0">
        <w:rPr>
          <w:rFonts w:ascii="Times New Roman" w:hAnsi="Times New Roman" w:cs="Times New Roman"/>
          <w:color w:val="000000"/>
          <w:sz w:val="24"/>
          <w:szCs w:val="24"/>
        </w:rPr>
        <w:t>gadie</w:t>
      </w:r>
      <w:r w:rsidR="00B66BE5">
        <w:rPr>
          <w:rFonts w:ascii="Times New Roman" w:hAnsi="Times New Roman" w:cs="Times New Roman"/>
          <w:color w:val="000000"/>
          <w:sz w:val="24"/>
          <w:szCs w:val="24"/>
        </w:rPr>
        <w:t>m.</w:t>
      </w:r>
    </w:p>
    <w:p w14:paraId="06CBFD4A" w14:textId="049D3824" w:rsidR="00B66BE5" w:rsidRDefault="00B66BE5" w:rsidP="00B66BE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 veidā Gulbenes novada pašvaldības norādītajā kontā </w:t>
      </w:r>
      <w:r>
        <w:rPr>
          <w:rFonts w:ascii="Times New Roman" w:hAnsi="Times New Roman" w:cs="Times New Roman"/>
          <w:sz w:val="24"/>
          <w:szCs w:val="24"/>
        </w:rPr>
        <w:t>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atzīmi “Nekustamā īpašuma </w:t>
      </w:r>
      <w:r w:rsidRPr="00CD070E">
        <w:rPr>
          <w:rFonts w:ascii="Times New Roman" w:hAnsi="Times New Roman" w:cs="Times New Roman"/>
          <w:sz w:val="24"/>
          <w:szCs w:val="24"/>
        </w:rPr>
        <w:t>Tirzas pagastā ar nosaukumu “Indrāni 1”</w:t>
      </w:r>
      <w:r w:rsidRPr="00465490">
        <w:rPr>
          <w:rFonts w:ascii="Times New Roman" w:hAnsi="Times New Roman" w:cs="Times New Roman"/>
          <w:sz w:val="24"/>
          <w:szCs w:val="24"/>
        </w:rPr>
        <w:t xml:space="preserve"> </w:t>
      </w:r>
      <w:r w:rsidRPr="00B13AB0">
        <w:rPr>
          <w:rFonts w:ascii="Times New Roman" w:hAnsi="Times New Roman" w:cs="Times New Roman"/>
          <w:color w:val="000000"/>
          <w:sz w:val="24"/>
          <w:szCs w:val="24"/>
        </w:rPr>
        <w:t>pirkuma maksa”.</w:t>
      </w:r>
    </w:p>
    <w:p w14:paraId="0A20FE44" w14:textId="45CB483F" w:rsidR="007933CC" w:rsidRPr="008703D2" w:rsidRDefault="00B66BE5" w:rsidP="00B66BE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ieskaitot to bezskaidras naudas norēķinu veidā Gulbenes novada pašvaldības norādītajā kont</w:t>
      </w:r>
      <w:r>
        <w:rPr>
          <w:rFonts w:ascii="Times New Roman" w:hAnsi="Times New Roman" w:cs="Times New Roman"/>
          <w:sz w:val="24"/>
          <w:szCs w:val="24"/>
        </w:rPr>
        <w:t>ā 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atzīmi “Nekustamā īpašuma </w:t>
      </w:r>
      <w:r w:rsidRPr="00CD070E">
        <w:rPr>
          <w:rFonts w:ascii="Times New Roman" w:hAnsi="Times New Roman" w:cs="Times New Roman"/>
          <w:sz w:val="24"/>
          <w:szCs w:val="24"/>
        </w:rPr>
        <w:t>Tirzas pagastā ar nosaukumu “Indrāni 1</w:t>
      </w:r>
      <w:r w:rsidRPr="00813601">
        <w:rPr>
          <w:rFonts w:ascii="Times New Roman" w:hAnsi="Times New Roman" w:cs="Times New Roman"/>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r w:rsidR="007933CC"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9A2C1C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B66BE5">
        <w:rPr>
          <w:rFonts w:ascii="Times New Roman" w:hAnsi="Times New Roman" w:cs="Times New Roman"/>
          <w:b/>
          <w:bCs/>
          <w:color w:val="000000"/>
          <w:sz w:val="24"/>
          <w:szCs w:val="24"/>
        </w:rPr>
        <w:t>11.jūlija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CD1A42C"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B66BE5">
        <w:rPr>
          <w:rFonts w:ascii="Times New Roman" w:hAnsi="Times New Roman" w:cs="Times New Roman"/>
          <w:b/>
          <w:sz w:val="24"/>
          <w:szCs w:val="24"/>
        </w:rPr>
        <w:t>13.jūlijā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B66BE5">
        <w:rPr>
          <w:rFonts w:ascii="Times New Roman" w:hAnsi="Times New Roman" w:cs="Times New Roman"/>
          <w:b/>
          <w:sz w:val="24"/>
          <w:szCs w:val="24"/>
        </w:rPr>
        <w:t>4</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55482D4" w14:textId="77777777" w:rsidR="00B66BE5" w:rsidRPr="008703D2"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w:t>
      </w:r>
      <w:r>
        <w:rPr>
          <w:rFonts w:ascii="Times New Roman" w:hAnsi="Times New Roman" w:cs="Times New Roman"/>
          <w:color w:val="000000"/>
          <w:sz w:val="24"/>
          <w:szCs w:val="24"/>
        </w:rPr>
        <w:t>2.7</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nosolīto cenu</w:t>
      </w:r>
      <w:r>
        <w:rPr>
          <w:rFonts w:ascii="Times New Roman" w:hAnsi="Times New Roman" w:cs="Times New Roman"/>
          <w:color w:val="000000"/>
          <w:sz w:val="24"/>
          <w:szCs w:val="24"/>
        </w:rPr>
        <w:t xml:space="preserve">, vai </w:t>
      </w:r>
      <w:r w:rsidRPr="008703D2">
        <w:rPr>
          <w:rFonts w:ascii="Times New Roman" w:hAnsi="Times New Roman" w:cs="Times New Roman"/>
          <w:color w:val="000000"/>
          <w:sz w:val="24"/>
          <w:szCs w:val="24"/>
        </w:rPr>
        <w:t xml:space="preserve">šo noteikumu </w:t>
      </w:r>
      <w:r>
        <w:rPr>
          <w:rFonts w:ascii="Times New Roman" w:hAnsi="Times New Roman" w:cs="Times New Roman"/>
          <w:color w:val="000000"/>
          <w:sz w:val="24"/>
          <w:szCs w:val="24"/>
        </w:rPr>
        <w:t>2.8</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avansu</w:t>
      </w:r>
      <w:r w:rsidRPr="008703D2">
        <w:rPr>
          <w:rFonts w:ascii="Times New Roman" w:hAnsi="Times New Roman" w:cs="Times New Roman"/>
          <w:color w:val="000000"/>
          <w:sz w:val="24"/>
          <w:szCs w:val="24"/>
        </w:rPr>
        <w:t xml:space="preserve">, viņš zaudē tiesības uz nosolīto Objektu. Izsoles nodrošinājums attiecīgajam dalībniekam netiek atmaksāts. </w:t>
      </w:r>
    </w:p>
    <w:p w14:paraId="462BEC43" w14:textId="77777777" w:rsidR="00B66BE5" w:rsidRPr="008703D2"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E1399E3" w14:textId="77777777" w:rsidR="00B66BE5" w:rsidRPr="008703D2"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7103613E" w14:textId="77777777" w:rsidR="00B66BE5"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29B6882D" w14:textId="77777777" w:rsidR="00B66BE5"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w:t>
      </w:r>
      <w:r w:rsidRPr="00BF377B">
        <w:rPr>
          <w:rFonts w:ascii="Times New Roman" w:hAnsi="Times New Roman" w:cs="Times New Roman"/>
          <w:color w:val="000000"/>
          <w:sz w:val="24"/>
          <w:szCs w:val="24"/>
        </w:rPr>
        <w:lastRenderedPageBreak/>
        <w:t xml:space="preserve">datus. Pirkuma līgumu slēdz ar tādu juridisko personu, kuras nodokļu, tai skaitā nodevu un valsts obligātās sociālās apdrošināšanas iemaksu, parāds Latvijā nepārsniedz 150 </w:t>
      </w:r>
      <w:proofErr w:type="spellStart"/>
      <w:r w:rsidRPr="00BF377B">
        <w:rPr>
          <w:rFonts w:ascii="Times New Roman" w:hAnsi="Times New Roman" w:cs="Times New Roman"/>
          <w:i/>
          <w:color w:val="000000"/>
          <w:sz w:val="24"/>
          <w:szCs w:val="24"/>
        </w:rPr>
        <w:t>euro</w:t>
      </w:r>
      <w:proofErr w:type="spellEnd"/>
      <w:r w:rsidRPr="00BF377B">
        <w:rPr>
          <w:rFonts w:ascii="Times New Roman" w:hAnsi="Times New Roman" w:cs="Times New Roman"/>
          <w:color w:val="000000"/>
          <w:sz w:val="24"/>
          <w:szCs w:val="24"/>
        </w:rPr>
        <w:t>.</w:t>
      </w:r>
    </w:p>
    <w:p w14:paraId="5A92FB8A" w14:textId="77777777" w:rsidR="00B66BE5"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 xml:space="preserve">.punktā noteiktajā kārtībā konstatēts nodokļu parāds, var pierādīt tā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 iesniedzot:</w:t>
      </w:r>
    </w:p>
    <w:p w14:paraId="53C8CB20" w14:textId="77777777" w:rsidR="00B66BE5" w:rsidRPr="00BF377B" w:rsidRDefault="00B66BE5" w:rsidP="00602937">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9257D57" w14:textId="77777777" w:rsidR="00B66BE5" w:rsidRPr="00BF377B" w:rsidRDefault="00B66BE5" w:rsidP="00602937">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w:t>
      </w:r>
    </w:p>
    <w:p w14:paraId="0E464FF8" w14:textId="77777777" w:rsidR="00B66BE5" w:rsidRPr="00BD716F" w:rsidRDefault="00B66BE5" w:rsidP="00B66BE5">
      <w:pPr>
        <w:pStyle w:val="Sarakstarindkopa"/>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3A769D02" w14:textId="77777777" w:rsidR="00B66BE5" w:rsidRPr="00BD716F" w:rsidRDefault="00B66BE5" w:rsidP="00602937">
      <w:pPr>
        <w:pStyle w:val="Sarakstarindkopa"/>
        <w:numPr>
          <w:ilvl w:val="1"/>
          <w:numId w:val="2"/>
        </w:numPr>
        <w:tabs>
          <w:tab w:val="clear" w:pos="454"/>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D716F">
        <w:rPr>
          <w:rFonts w:ascii="Times New Roman" w:hAnsi="Times New Roman" w:cs="Times New Roman"/>
          <w:sz w:val="24"/>
          <w:szCs w:val="24"/>
        </w:rPr>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73722D3D" w14:textId="77777777" w:rsidR="00B66BE5" w:rsidRPr="008703D2"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7E3E835A" w14:textId="77777777" w:rsidR="00B66BE5" w:rsidRPr="008703D2"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F422030" w14:textId="77777777" w:rsidR="00B66BE5"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460118A0" w:rsidR="007933CC" w:rsidRPr="00B66BE5"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sidR="007933CC" w:rsidRPr="00B66BE5">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lastRenderedPageBreak/>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173C7"/>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37341"/>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24F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36654"/>
    <w:rsid w:val="00556349"/>
    <w:rsid w:val="00574E78"/>
    <w:rsid w:val="0059064A"/>
    <w:rsid w:val="005B6C5D"/>
    <w:rsid w:val="005F1301"/>
    <w:rsid w:val="00602937"/>
    <w:rsid w:val="00604EED"/>
    <w:rsid w:val="00624291"/>
    <w:rsid w:val="0063024C"/>
    <w:rsid w:val="006345A4"/>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66BE5"/>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12528</Words>
  <Characters>7141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2021-12-15T06:22:00Z</cp:lastPrinted>
  <dcterms:created xsi:type="dcterms:W3CDTF">2023-05-11T22:03:00Z</dcterms:created>
  <dcterms:modified xsi:type="dcterms:W3CDTF">2023-05-12T06:26:00Z</dcterms:modified>
</cp:coreProperties>
</file>