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73274" w14:paraId="4BBFE989" w14:textId="77777777" w:rsidTr="00973274">
        <w:tc>
          <w:tcPr>
            <w:tcW w:w="9457" w:type="dxa"/>
            <w:tcBorders>
              <w:top w:val="nil"/>
              <w:left w:val="nil"/>
              <w:bottom w:val="nil"/>
              <w:right w:val="nil"/>
            </w:tcBorders>
            <w:hideMark/>
          </w:tcPr>
          <w:p w14:paraId="515BD9D0" w14:textId="0B2961FE" w:rsidR="00973274" w:rsidRDefault="00973274">
            <w:pPr>
              <w:jc w:val="center"/>
              <w:rPr>
                <w:rFonts w:asciiTheme="minorHAnsi" w:eastAsiaTheme="minorHAnsi" w:hAnsiTheme="minorHAnsi" w:cstheme="minorBidi"/>
                <w:lang w:eastAsia="en-US"/>
              </w:rPr>
            </w:pPr>
            <w:r>
              <w:rPr>
                <w:rFonts w:eastAsiaTheme="minorHAnsi"/>
                <w:noProof/>
                <w:lang w:eastAsia="en-US"/>
              </w:rPr>
              <w:drawing>
                <wp:inline distT="0" distB="0" distL="0" distR="0" wp14:anchorId="1961A0A0" wp14:editId="63B75449">
                  <wp:extent cx="618490" cy="68897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8490" cy="688975"/>
                          </a:xfrm>
                          <a:prstGeom prst="rect">
                            <a:avLst/>
                          </a:prstGeom>
                          <a:noFill/>
                          <a:ln>
                            <a:noFill/>
                          </a:ln>
                        </pic:spPr>
                      </pic:pic>
                    </a:graphicData>
                  </a:graphic>
                </wp:inline>
              </w:drawing>
            </w:r>
          </w:p>
        </w:tc>
      </w:tr>
      <w:tr w:rsidR="00973274" w14:paraId="6D1DA0A8" w14:textId="77777777" w:rsidTr="00973274">
        <w:tc>
          <w:tcPr>
            <w:tcW w:w="9457" w:type="dxa"/>
            <w:tcBorders>
              <w:top w:val="nil"/>
              <w:left w:val="nil"/>
              <w:bottom w:val="nil"/>
              <w:right w:val="nil"/>
            </w:tcBorders>
            <w:hideMark/>
          </w:tcPr>
          <w:p w14:paraId="1C6F18F8" w14:textId="77777777" w:rsidR="00973274" w:rsidRDefault="00973274">
            <w:pPr>
              <w:jc w:val="center"/>
              <w:rPr>
                <w:rFonts w:asciiTheme="minorHAnsi" w:eastAsiaTheme="minorHAnsi" w:hAnsiTheme="minorHAnsi" w:cstheme="minorBidi"/>
                <w:lang w:eastAsia="en-US"/>
              </w:rPr>
            </w:pPr>
            <w:r>
              <w:rPr>
                <w:rFonts w:eastAsiaTheme="minorHAnsi"/>
                <w:b/>
                <w:bCs/>
                <w:sz w:val="28"/>
                <w:szCs w:val="28"/>
                <w:lang w:eastAsia="en-US"/>
              </w:rPr>
              <w:t>GULBENES NOVADA PAŠVALDĪBA</w:t>
            </w:r>
          </w:p>
        </w:tc>
      </w:tr>
      <w:tr w:rsidR="00973274" w14:paraId="0C1EFE7A" w14:textId="77777777" w:rsidTr="00973274">
        <w:tc>
          <w:tcPr>
            <w:tcW w:w="9457" w:type="dxa"/>
            <w:tcBorders>
              <w:top w:val="nil"/>
              <w:left w:val="nil"/>
              <w:bottom w:val="nil"/>
              <w:right w:val="nil"/>
            </w:tcBorders>
            <w:hideMark/>
          </w:tcPr>
          <w:p w14:paraId="24A94093" w14:textId="77777777" w:rsidR="00973274" w:rsidRDefault="00973274">
            <w:pPr>
              <w:jc w:val="center"/>
              <w:rPr>
                <w:rFonts w:asciiTheme="minorHAnsi" w:eastAsiaTheme="minorHAnsi" w:hAnsiTheme="minorHAnsi" w:cstheme="minorBidi"/>
                <w:lang w:eastAsia="en-US"/>
              </w:rPr>
            </w:pPr>
            <w:r>
              <w:rPr>
                <w:rFonts w:eastAsiaTheme="minorHAnsi"/>
                <w:lang w:eastAsia="en-US"/>
              </w:rPr>
              <w:t>Reģ.Nr.90009116327</w:t>
            </w:r>
          </w:p>
        </w:tc>
      </w:tr>
      <w:tr w:rsidR="00973274" w14:paraId="79727F48" w14:textId="77777777" w:rsidTr="00973274">
        <w:tc>
          <w:tcPr>
            <w:tcW w:w="9457" w:type="dxa"/>
            <w:tcBorders>
              <w:top w:val="nil"/>
              <w:left w:val="nil"/>
              <w:bottom w:val="nil"/>
              <w:right w:val="nil"/>
            </w:tcBorders>
            <w:hideMark/>
          </w:tcPr>
          <w:p w14:paraId="1C155534" w14:textId="77777777" w:rsidR="00973274" w:rsidRDefault="00973274">
            <w:pPr>
              <w:jc w:val="center"/>
              <w:rPr>
                <w:rFonts w:asciiTheme="minorHAnsi" w:eastAsiaTheme="minorHAnsi" w:hAnsiTheme="minorHAnsi" w:cstheme="minorBidi"/>
                <w:lang w:eastAsia="en-US"/>
              </w:rPr>
            </w:pPr>
            <w:r>
              <w:rPr>
                <w:rFonts w:eastAsiaTheme="minorHAnsi"/>
                <w:lang w:eastAsia="en-US"/>
              </w:rPr>
              <w:t>Ābeļu iela 2, Gulbene, Gulbenes nov., LV-4401</w:t>
            </w:r>
          </w:p>
        </w:tc>
      </w:tr>
      <w:tr w:rsidR="00973274" w14:paraId="1F58091A" w14:textId="77777777" w:rsidTr="00973274">
        <w:tc>
          <w:tcPr>
            <w:tcW w:w="9457" w:type="dxa"/>
            <w:tcBorders>
              <w:top w:val="nil"/>
              <w:left w:val="nil"/>
              <w:bottom w:val="single" w:sz="4" w:space="0" w:color="auto"/>
              <w:right w:val="nil"/>
            </w:tcBorders>
            <w:hideMark/>
          </w:tcPr>
          <w:p w14:paraId="3889F3BA" w14:textId="77777777" w:rsidR="00973274" w:rsidRDefault="00973274">
            <w:pPr>
              <w:jc w:val="center"/>
              <w:rPr>
                <w:rFonts w:asciiTheme="minorHAnsi" w:eastAsiaTheme="minorHAnsi" w:hAnsiTheme="minorHAnsi" w:cstheme="minorBidi"/>
                <w:lang w:eastAsia="en-US"/>
              </w:rPr>
            </w:pPr>
            <w:r>
              <w:rPr>
                <w:rFonts w:eastAsiaTheme="minorHAnsi"/>
                <w:lang w:eastAsia="en-US"/>
              </w:rPr>
              <w:t>Tālrunis 64497710, mob.26595362, e-pasts; dome@gulbene.lv, www.gulbene.lv</w:t>
            </w:r>
          </w:p>
        </w:tc>
      </w:tr>
    </w:tbl>
    <w:p w14:paraId="0F61FED1" w14:textId="77777777" w:rsidR="00973274" w:rsidRDefault="00973274" w:rsidP="00973274">
      <w:pPr>
        <w:jc w:val="center"/>
        <w:rPr>
          <w:rFonts w:eastAsiaTheme="minorHAnsi"/>
          <w:b/>
          <w:bCs/>
          <w:lang w:eastAsia="en-US"/>
        </w:rPr>
      </w:pPr>
      <w:r>
        <w:rPr>
          <w:rFonts w:eastAsiaTheme="minorHAnsi"/>
          <w:b/>
          <w:bCs/>
          <w:lang w:eastAsia="en-US"/>
        </w:rPr>
        <w:t>GULBENES NOVADA DOMES LĒMUMS</w:t>
      </w:r>
    </w:p>
    <w:p w14:paraId="3D795FA2" w14:textId="77777777" w:rsidR="00973274" w:rsidRDefault="00973274" w:rsidP="00973274">
      <w:pPr>
        <w:jc w:val="center"/>
        <w:rPr>
          <w:rFonts w:eastAsiaTheme="minorHAnsi"/>
          <w:lang w:eastAsia="en-US"/>
        </w:rPr>
      </w:pPr>
      <w:r>
        <w:rPr>
          <w:rFonts w:eastAsiaTheme="minorHAnsi"/>
          <w:lang w:eastAsia="en-US"/>
        </w:rPr>
        <w:t>Gulbenē</w:t>
      </w:r>
    </w:p>
    <w:p w14:paraId="3E500BE5" w14:textId="77777777" w:rsidR="00F263A7" w:rsidRPr="006D31C3" w:rsidRDefault="00F263A7" w:rsidP="00157E9F">
      <w:pPr>
        <w:jc w:val="center"/>
      </w:pPr>
    </w:p>
    <w:p w14:paraId="5B404FED" w14:textId="3147CBB1" w:rsidR="002E5806" w:rsidRPr="006D31C3" w:rsidRDefault="008E39C2" w:rsidP="002E5806">
      <w:pPr>
        <w:rPr>
          <w:b/>
          <w:bCs/>
        </w:rPr>
      </w:pPr>
      <w:r>
        <w:rPr>
          <w:b/>
          <w:bCs/>
        </w:rPr>
        <w:t>202</w:t>
      </w:r>
      <w:r w:rsidR="00946676">
        <w:rPr>
          <w:b/>
          <w:bCs/>
        </w:rPr>
        <w:t>3</w:t>
      </w:r>
      <w:r w:rsidR="002E5806" w:rsidRPr="006D31C3">
        <w:rPr>
          <w:b/>
          <w:bCs/>
        </w:rPr>
        <w:t>.</w:t>
      </w:r>
      <w:r>
        <w:rPr>
          <w:b/>
          <w:bCs/>
        </w:rPr>
        <w:t xml:space="preserve">gada </w:t>
      </w:r>
      <w:r w:rsidR="00946676">
        <w:rPr>
          <w:b/>
          <w:bCs/>
        </w:rPr>
        <w:t>___.jūnijā</w:t>
      </w:r>
      <w:r w:rsidR="00946676">
        <w:rPr>
          <w:b/>
          <w:bCs/>
        </w:rPr>
        <w:tab/>
      </w:r>
      <w:r w:rsidR="00184F46">
        <w:rPr>
          <w:b/>
          <w:bCs/>
        </w:rPr>
        <w:tab/>
      </w:r>
      <w:r w:rsidR="002E1F5E" w:rsidRPr="006D31C3">
        <w:rPr>
          <w:b/>
          <w:bCs/>
        </w:rPr>
        <w:tab/>
      </w:r>
      <w:r w:rsidR="002E1F5E" w:rsidRPr="006D31C3">
        <w:rPr>
          <w:b/>
          <w:bCs/>
        </w:rPr>
        <w:tab/>
      </w:r>
      <w:r w:rsidR="002E5806" w:rsidRPr="006D31C3">
        <w:rPr>
          <w:b/>
          <w:bCs/>
        </w:rPr>
        <w:tab/>
      </w:r>
      <w:r w:rsidR="002E5806" w:rsidRPr="006D31C3">
        <w:rPr>
          <w:b/>
          <w:bCs/>
        </w:rPr>
        <w:tab/>
        <w:t>Nr.</w:t>
      </w:r>
      <w:r w:rsidR="00877C37" w:rsidRPr="006D31C3">
        <w:rPr>
          <w:b/>
          <w:bCs/>
        </w:rPr>
        <w:t xml:space="preserve"> </w:t>
      </w:r>
      <w:r w:rsidR="000A3263">
        <w:rPr>
          <w:b/>
          <w:bCs/>
        </w:rPr>
        <w:t>GND/202</w:t>
      </w:r>
      <w:r w:rsidR="00946676">
        <w:rPr>
          <w:b/>
          <w:bCs/>
        </w:rPr>
        <w:t>3</w:t>
      </w:r>
      <w:r w:rsidR="000A3263">
        <w:rPr>
          <w:b/>
          <w:bCs/>
        </w:rPr>
        <w:t>/</w:t>
      </w:r>
      <w:r w:rsidR="00946676">
        <w:rPr>
          <w:b/>
          <w:bCs/>
        </w:rPr>
        <w:t>___________</w:t>
      </w:r>
    </w:p>
    <w:p w14:paraId="08E9357A" w14:textId="7E9FB23A" w:rsidR="002E5806" w:rsidRPr="00487364" w:rsidRDefault="009E1A3E" w:rsidP="00487364">
      <w:pPr>
        <w:rPr>
          <w:b/>
          <w:bCs/>
        </w:rPr>
      </w:pPr>
      <w:r w:rsidRPr="006D31C3">
        <w:rPr>
          <w:b/>
          <w:bCs/>
        </w:rPr>
        <w:tab/>
      </w:r>
      <w:r w:rsidRPr="006D31C3">
        <w:rPr>
          <w:b/>
          <w:bCs/>
        </w:rPr>
        <w:tab/>
      </w:r>
      <w:r w:rsidRPr="006D31C3">
        <w:rPr>
          <w:b/>
          <w:bCs/>
        </w:rPr>
        <w:tab/>
      </w:r>
      <w:r w:rsidRPr="006D31C3">
        <w:rPr>
          <w:b/>
          <w:bCs/>
        </w:rPr>
        <w:tab/>
      </w:r>
      <w:r w:rsidRPr="006D31C3">
        <w:rPr>
          <w:b/>
          <w:bCs/>
        </w:rPr>
        <w:tab/>
      </w:r>
      <w:r w:rsidRPr="006D31C3">
        <w:rPr>
          <w:b/>
          <w:bCs/>
        </w:rPr>
        <w:tab/>
      </w:r>
      <w:r w:rsidRPr="006D31C3">
        <w:rPr>
          <w:b/>
          <w:bCs/>
        </w:rPr>
        <w:tab/>
      </w:r>
      <w:r w:rsidRPr="006D31C3">
        <w:rPr>
          <w:b/>
          <w:bCs/>
        </w:rPr>
        <w:tab/>
        <w:t>(protokols Nr.</w:t>
      </w:r>
      <w:r w:rsidR="00946676">
        <w:rPr>
          <w:b/>
          <w:bCs/>
        </w:rPr>
        <w:t>___</w:t>
      </w:r>
      <w:r w:rsidR="000312D0" w:rsidRPr="006D31C3">
        <w:rPr>
          <w:b/>
          <w:bCs/>
        </w:rPr>
        <w:t>;</w:t>
      </w:r>
      <w:r w:rsidR="00A070AB" w:rsidRPr="006D31C3">
        <w:rPr>
          <w:b/>
          <w:bCs/>
        </w:rPr>
        <w:t xml:space="preserve"> </w:t>
      </w:r>
      <w:r w:rsidR="00946676">
        <w:rPr>
          <w:b/>
          <w:bCs/>
        </w:rPr>
        <w:t>______</w:t>
      </w:r>
      <w:r w:rsidR="000312D0" w:rsidRPr="006D31C3">
        <w:rPr>
          <w:b/>
          <w:bCs/>
        </w:rPr>
        <w:t>.p)</w:t>
      </w:r>
      <w:r w:rsidR="002E5806" w:rsidRPr="00487364">
        <w:tab/>
      </w:r>
      <w:r w:rsidR="002E5806" w:rsidRPr="00487364">
        <w:tab/>
      </w:r>
      <w:r w:rsidR="002E5806" w:rsidRPr="00487364">
        <w:tab/>
      </w:r>
      <w:r w:rsidR="002E5806" w:rsidRPr="00487364">
        <w:tab/>
      </w:r>
      <w:r w:rsidR="002E5806" w:rsidRPr="00487364">
        <w:tab/>
      </w:r>
      <w:r w:rsidR="002E5806" w:rsidRPr="00487364">
        <w:tab/>
      </w:r>
      <w:r w:rsidR="002E5806" w:rsidRPr="00487364">
        <w:tab/>
      </w:r>
    </w:p>
    <w:p w14:paraId="41155E5D" w14:textId="6BD1EFFF" w:rsidR="00296802" w:rsidRPr="0016506F" w:rsidRDefault="00296802" w:rsidP="002E5806">
      <w:pPr>
        <w:pStyle w:val="Default"/>
        <w:rPr>
          <w:color w:val="auto"/>
          <w:sz w:val="4"/>
          <w:szCs w:val="4"/>
        </w:rPr>
      </w:pPr>
    </w:p>
    <w:p w14:paraId="481454BC" w14:textId="113A3193" w:rsidR="00946676" w:rsidRDefault="004F1942" w:rsidP="00973274">
      <w:pPr>
        <w:jc w:val="center"/>
        <w:rPr>
          <w:b/>
          <w:noProof/>
        </w:rPr>
      </w:pPr>
      <w:r w:rsidRPr="008E07B4">
        <w:rPr>
          <w:b/>
          <w:noProof/>
        </w:rPr>
        <w:t xml:space="preserve">Par </w:t>
      </w:r>
      <w:r w:rsidR="00D5327A">
        <w:rPr>
          <w:b/>
          <w:noProof/>
        </w:rPr>
        <w:t>Lejasciema</w:t>
      </w:r>
      <w:r w:rsidR="00946676">
        <w:rPr>
          <w:b/>
          <w:noProof/>
        </w:rPr>
        <w:t xml:space="preserve"> pirmsskolas izglītības iestādes “</w:t>
      </w:r>
      <w:r w:rsidR="00D5327A">
        <w:rPr>
          <w:b/>
          <w:noProof/>
        </w:rPr>
        <w:t>Kamenīte</w:t>
      </w:r>
      <w:r w:rsidR="00946676">
        <w:rPr>
          <w:b/>
          <w:noProof/>
        </w:rPr>
        <w:t xml:space="preserve">” likvidāciju, to pievienojot </w:t>
      </w:r>
      <w:r w:rsidR="00D5327A">
        <w:rPr>
          <w:b/>
          <w:noProof/>
        </w:rPr>
        <w:t>Lejasciema</w:t>
      </w:r>
      <w:r w:rsidR="00946676">
        <w:rPr>
          <w:b/>
          <w:noProof/>
        </w:rPr>
        <w:t xml:space="preserve"> pamatskolai</w:t>
      </w:r>
    </w:p>
    <w:p w14:paraId="5F31BDFF" w14:textId="77777777" w:rsidR="00946676" w:rsidRPr="008E07B4" w:rsidRDefault="00946676" w:rsidP="006E74EB">
      <w:pPr>
        <w:spacing w:line="360" w:lineRule="auto"/>
        <w:jc w:val="both"/>
        <w:rPr>
          <w:rFonts w:eastAsia="Calibri"/>
          <w:bCs/>
        </w:rPr>
      </w:pPr>
    </w:p>
    <w:p w14:paraId="24882018" w14:textId="77777777" w:rsidR="00A52DD6" w:rsidRDefault="008465D2" w:rsidP="00387F88">
      <w:pPr>
        <w:spacing w:line="360" w:lineRule="auto"/>
        <w:ind w:firstLine="567"/>
        <w:jc w:val="both"/>
        <w:rPr>
          <w:rFonts w:eastAsia="Calibri"/>
          <w:bCs/>
        </w:rPr>
      </w:pPr>
      <w:r w:rsidRPr="006671D2">
        <w:rPr>
          <w:rFonts w:eastAsia="Calibri"/>
          <w:bCs/>
        </w:rPr>
        <w:t>Lai nodrošinātu Gulbenes novada pašvaldības finanšu līdzekļu efektīvu izmantošanu, veidotu optimālu un kvalitatīvu izglītības sistēmu, nepieciešams veikt izglītības iestāžu tīkla sakārtošanu,</w:t>
      </w:r>
      <w:r w:rsidR="006671D2">
        <w:rPr>
          <w:rFonts w:eastAsia="Calibri"/>
          <w:bCs/>
        </w:rPr>
        <w:t xml:space="preserve"> likvidējot Lejasciema pirmsskolas izglītības iestādi “Kamenīte”, to pievienojot Lejasciema pamatskolai. Lejasciema pirmsskolas izglītības iestādes “Kamenīte” pievienošana Lejasciema pamatskolai ļaus </w:t>
      </w:r>
      <w:r w:rsidRPr="006671D2">
        <w:rPr>
          <w:rFonts w:eastAsia="Calibri"/>
          <w:bCs/>
        </w:rPr>
        <w:t xml:space="preserve">nodrošināt izglītības programmu pēctecību, sekmē visu veidu resursu efektīvu izmantošanu. </w:t>
      </w:r>
      <w:r w:rsidR="006671D2">
        <w:rPr>
          <w:rFonts w:eastAsia="Calibri"/>
          <w:bCs/>
        </w:rPr>
        <w:t xml:space="preserve">Lejasciema pirmsskolas izglītības iestādes “Kamenīte” pievienošanas Lejasciema pamatskolai </w:t>
      </w:r>
      <w:r w:rsidRPr="006671D2">
        <w:rPr>
          <w:rFonts w:eastAsia="Calibri"/>
          <w:bCs/>
        </w:rPr>
        <w:t>rezultātā, ievērojot abu iestāžu darbības specifiku, iespējama straujāka izglītības procesa mijiedarbības attīstība, kopīgi izmant</w:t>
      </w:r>
      <w:r w:rsidR="00914AB0" w:rsidRPr="006671D2">
        <w:rPr>
          <w:rFonts w:eastAsia="Calibri"/>
          <w:bCs/>
        </w:rPr>
        <w:t>o</w:t>
      </w:r>
      <w:r w:rsidRPr="006671D2">
        <w:rPr>
          <w:rFonts w:eastAsia="Calibri"/>
          <w:bCs/>
        </w:rPr>
        <w:t>j</w:t>
      </w:r>
      <w:r w:rsidR="00914AB0" w:rsidRPr="006671D2">
        <w:rPr>
          <w:rFonts w:eastAsia="Calibri"/>
          <w:bCs/>
        </w:rPr>
        <w:t>o</w:t>
      </w:r>
      <w:r w:rsidRPr="006671D2">
        <w:rPr>
          <w:rFonts w:eastAsia="Calibri"/>
          <w:bCs/>
        </w:rPr>
        <w:t>t esošo izglītības iestāžu materiāltehnisko bāzi un cilvēkresursus.</w:t>
      </w:r>
    </w:p>
    <w:p w14:paraId="31103829" w14:textId="79391D7E" w:rsidR="00A52DD6" w:rsidRPr="003779A8" w:rsidRDefault="00A52DD6" w:rsidP="00A52DD6">
      <w:pPr>
        <w:spacing w:line="360" w:lineRule="auto"/>
        <w:ind w:firstLine="567"/>
        <w:jc w:val="both"/>
        <w:rPr>
          <w:rFonts w:eastAsia="Calibri"/>
          <w:bCs/>
        </w:rPr>
      </w:pPr>
      <w:r w:rsidRPr="00882CEE">
        <w:rPr>
          <w:rFonts w:eastAsia="Calibri"/>
          <w:bCs/>
        </w:rPr>
        <w:t xml:space="preserve">Tiek virzīts lēmums par </w:t>
      </w:r>
      <w:r>
        <w:rPr>
          <w:rFonts w:eastAsia="Calibri"/>
          <w:bCs/>
        </w:rPr>
        <w:t xml:space="preserve">Lejasciema </w:t>
      </w:r>
      <w:r w:rsidRPr="00882CEE">
        <w:rPr>
          <w:rFonts w:eastAsia="Calibri"/>
          <w:bCs/>
        </w:rPr>
        <w:t>pirmsskolas izglītības iestādes “</w:t>
      </w:r>
      <w:r>
        <w:rPr>
          <w:rFonts w:eastAsia="Calibri"/>
          <w:bCs/>
        </w:rPr>
        <w:t>Kamenīte</w:t>
      </w:r>
      <w:r w:rsidRPr="00882CEE">
        <w:rPr>
          <w:rFonts w:eastAsia="Calibri"/>
          <w:bCs/>
        </w:rPr>
        <w:t xml:space="preserve">” likvidāciju, to pievienojot </w:t>
      </w:r>
      <w:r>
        <w:rPr>
          <w:rFonts w:eastAsia="Calibri"/>
          <w:bCs/>
        </w:rPr>
        <w:t>Lejasciema</w:t>
      </w:r>
      <w:r w:rsidRPr="00882CEE">
        <w:rPr>
          <w:rFonts w:eastAsia="Calibri"/>
          <w:bCs/>
        </w:rPr>
        <w:t xml:space="preserve"> pamatskolai, ņemot vērā iestādes administratīvajai pārvaldībai paredzētā finansējuma lietderības un efektivitātes </w:t>
      </w:r>
      <w:proofErr w:type="spellStart"/>
      <w:r w:rsidRPr="00882CEE">
        <w:rPr>
          <w:rFonts w:eastAsia="Calibri"/>
          <w:bCs/>
        </w:rPr>
        <w:t>izvērtējumu</w:t>
      </w:r>
      <w:proofErr w:type="spellEnd"/>
      <w:r w:rsidRPr="00882CEE">
        <w:rPr>
          <w:rFonts w:eastAsia="Calibri"/>
          <w:bCs/>
        </w:rPr>
        <w:t xml:space="preserve"> attiecībā pret izglītojamo un personāla skaitu </w:t>
      </w:r>
      <w:r w:rsidRPr="003779A8">
        <w:rPr>
          <w:rFonts w:eastAsia="Calibri"/>
          <w:bCs/>
        </w:rPr>
        <w:t>izglītības iestādēs, kā arī izglītojamo skaita samazināšanos pirmsskolas izglītības grupās</w:t>
      </w:r>
      <w:r>
        <w:rPr>
          <w:rFonts w:eastAsia="Calibri"/>
          <w:bCs/>
        </w:rPr>
        <w:t>.</w:t>
      </w:r>
    </w:p>
    <w:p w14:paraId="601329C6" w14:textId="2382EA2D" w:rsidR="00F819F9" w:rsidRPr="00A52DD6" w:rsidRDefault="00A52DD6" w:rsidP="00A52DD6">
      <w:pPr>
        <w:spacing w:line="360" w:lineRule="auto"/>
        <w:ind w:firstLine="567"/>
        <w:jc w:val="both"/>
        <w:rPr>
          <w:rFonts w:eastAsia="Calibri"/>
          <w:bCs/>
        </w:rPr>
      </w:pPr>
      <w:r w:rsidRPr="003779A8">
        <w:rPr>
          <w:rFonts w:eastAsia="Calibri"/>
          <w:bCs/>
        </w:rPr>
        <w:t xml:space="preserve">2023.gada </w:t>
      </w:r>
      <w:r>
        <w:rPr>
          <w:rFonts w:eastAsia="Calibri"/>
          <w:bCs/>
        </w:rPr>
        <w:t>30.maijā</w:t>
      </w:r>
      <w:r w:rsidRPr="003779A8">
        <w:rPr>
          <w:rFonts w:eastAsia="Calibri"/>
          <w:bCs/>
        </w:rPr>
        <w:t xml:space="preserve"> sanāksmē tikās Gulbenes novada pašvaldības, Gulbenes novada Izglītības pārvaldes, </w:t>
      </w:r>
      <w:r>
        <w:rPr>
          <w:rFonts w:eastAsia="Calibri"/>
          <w:bCs/>
        </w:rPr>
        <w:t xml:space="preserve">Lejasciema pirmsskolas izglītības iestādes “Kamenīte” un Lejasciema pamatskolas vadības pārstāvji. </w:t>
      </w:r>
      <w:r w:rsidRPr="003779A8">
        <w:rPr>
          <w:rFonts w:eastAsia="Calibri"/>
          <w:bCs/>
        </w:rPr>
        <w:t xml:space="preserve">Tika pārrunāti jautājumi, kas saistīti ar </w:t>
      </w:r>
      <w:r>
        <w:rPr>
          <w:rFonts w:eastAsia="Calibri"/>
          <w:bCs/>
        </w:rPr>
        <w:t>Lejasciema</w:t>
      </w:r>
      <w:r w:rsidRPr="003779A8">
        <w:rPr>
          <w:rFonts w:eastAsia="Calibri"/>
          <w:bCs/>
        </w:rPr>
        <w:t xml:space="preserve"> pirmsskolas izglītības iestādes “</w:t>
      </w:r>
      <w:r>
        <w:rPr>
          <w:rFonts w:eastAsia="Calibri"/>
          <w:bCs/>
        </w:rPr>
        <w:t>Kamenīte</w:t>
      </w:r>
      <w:r w:rsidRPr="003779A8">
        <w:rPr>
          <w:rFonts w:eastAsia="Calibri"/>
          <w:bCs/>
        </w:rPr>
        <w:t xml:space="preserve">” likvidācijas procesa īstenošanu, to pievienojot </w:t>
      </w:r>
      <w:r>
        <w:rPr>
          <w:rFonts w:eastAsia="Calibri"/>
          <w:bCs/>
        </w:rPr>
        <w:t>Lejasciema</w:t>
      </w:r>
      <w:r w:rsidRPr="003779A8">
        <w:rPr>
          <w:rFonts w:eastAsia="Calibri"/>
          <w:bCs/>
        </w:rPr>
        <w:t xml:space="preserve"> pamatskolai. </w:t>
      </w:r>
      <w:r w:rsidR="00535C49" w:rsidRPr="00535C49">
        <w:rPr>
          <w:rFonts w:eastAsia="Calibri"/>
          <w:bCs/>
        </w:rPr>
        <w:t>Savukārt 2023.gada 14.jūnijā sanāksmē tikās Gulbenes novada pašvaldības un Gulbenes novada Izglītības pārvaldes pārstāvji un Lejasciema pirmsskolas izglītības iestādes “Kamenīte” darbinieki, lai pārrunātu šo procesu.</w:t>
      </w:r>
    </w:p>
    <w:p w14:paraId="3EF0A1D5" w14:textId="01DA3379" w:rsidR="0052711B" w:rsidRPr="0052711B" w:rsidRDefault="00946676" w:rsidP="0052711B">
      <w:pPr>
        <w:spacing w:line="360" w:lineRule="auto"/>
        <w:ind w:firstLine="567"/>
        <w:jc w:val="both"/>
        <w:rPr>
          <w:rFonts w:eastAsia="Calibri"/>
          <w:bCs/>
        </w:rPr>
      </w:pPr>
      <w:r>
        <w:rPr>
          <w:rFonts w:eastAsia="Calibri"/>
          <w:bCs/>
        </w:rPr>
        <w:t>Pašvaldību likuma 4.panta pirmās daļas 4.punkts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w:t>
      </w:r>
      <w:r w:rsidR="00D9705D">
        <w:rPr>
          <w:rFonts w:eastAsia="Calibri"/>
          <w:bCs/>
        </w:rPr>
        <w:t xml:space="preserve">. Pašvaldību likuma 10.panta pirmās daļas </w:t>
      </w:r>
      <w:r w:rsidR="00757A78">
        <w:rPr>
          <w:rFonts w:eastAsia="Calibri"/>
          <w:bCs/>
        </w:rPr>
        <w:lastRenderedPageBreak/>
        <w:t>19</w:t>
      </w:r>
      <w:r w:rsidR="00D9705D">
        <w:rPr>
          <w:rFonts w:eastAsia="Calibri"/>
          <w:bCs/>
        </w:rPr>
        <w:t xml:space="preserve">.punkts nosaka, ka dome ir tiesīga izlemt ikvienu pašvaldības kompetences jautājumu; tikai domes kompetencē ir lemt par kārtību, kādā izpildāmas pašvaldības autonomās funkcijas un nosakāmas par to izpildi atbildīgās amatpersonas, kā arī sniedzami pārskati par šo funkciju izpildi. Saskaņā ar Pašvaldību likuma 10.panta pirmās daļas 8.punktu tikai domes kompetencē ir arī izveidot un reorganizēt pašvaldības administrāciju, tostarp izveidot, reorganizēt un likvidēt tās sastāvā esošās institūcijas, kā arī izdot pašvaldības institūciju nolikumus. </w:t>
      </w:r>
    </w:p>
    <w:p w14:paraId="7E0FB172" w14:textId="77777777" w:rsidR="0052711B" w:rsidRDefault="004F1942" w:rsidP="0052711B">
      <w:pPr>
        <w:spacing w:line="360" w:lineRule="auto"/>
        <w:ind w:firstLine="567"/>
        <w:jc w:val="both"/>
        <w:rPr>
          <w:lang w:eastAsia="en-US"/>
        </w:rPr>
      </w:pPr>
      <w:r w:rsidRPr="00A815A7">
        <w:rPr>
          <w:lang w:eastAsia="en-US"/>
        </w:rPr>
        <w:t xml:space="preserve">Izglītības likuma 17.panta pirmā daļa nosaka, ka katras pašvaldības pienākums ir nodrošināt bērniem, kuru dzīvesvieta deklarēta pašvaldības administratīvajā teritorijā, iespēju iegūt </w:t>
      </w:r>
      <w:r w:rsidRPr="0052711B">
        <w:rPr>
          <w:lang w:eastAsia="en-US"/>
        </w:rPr>
        <w:t xml:space="preserve">pirmsskolas izglītību un pamatizglītību bērna dzīvesvietai tuvākajā pašvaldības izglītības iestādē, nodrošināt jauniešiem iespēju iegūt vidējo izglītību, kā arī nodrošināt iespēju īstenot interešu izglītību un atbalstīt </w:t>
      </w:r>
      <w:proofErr w:type="spellStart"/>
      <w:r w:rsidRPr="0052711B">
        <w:rPr>
          <w:lang w:eastAsia="en-US"/>
        </w:rPr>
        <w:t>ārpusstundu</w:t>
      </w:r>
      <w:proofErr w:type="spellEnd"/>
      <w:r w:rsidRPr="0052711B">
        <w:rPr>
          <w:lang w:eastAsia="en-US"/>
        </w:rPr>
        <w:t xml:space="preserve"> pasākumus, arī bērnu nometnes, šā likuma 17.panta trešās daļas 1.punkts nosaka, ka pašvaldība, saskaņojot ar Izglītības un zinātnes ministriju, dibina, reorganizē un likvidē vispārējās izglītības iestādes, tai skaitā speciālās izglītības iestādes un klases, kā arī pirmsskolas izglītības grupas bērniem ar speciālām vajadzībām un interešu izglītības iestādes, bet, saskaņojot ar attiecīgās</w:t>
      </w:r>
      <w:r w:rsidRPr="00A815A7">
        <w:rPr>
          <w:lang w:eastAsia="en-US"/>
        </w:rPr>
        <w:t xml:space="preserve"> nozares ministriju un Izglītības un zinātnes ministriju, dibina, reorganizē un likvidē profesionālās ievirzes izglītības iestādes.</w:t>
      </w:r>
    </w:p>
    <w:p w14:paraId="3CFB654B" w14:textId="708C227B" w:rsidR="0052711B" w:rsidRPr="004F6EB1" w:rsidRDefault="004F1942" w:rsidP="0052711B">
      <w:pPr>
        <w:spacing w:line="360" w:lineRule="auto"/>
        <w:ind w:firstLine="567"/>
        <w:jc w:val="both"/>
        <w:rPr>
          <w:lang w:eastAsia="en-US"/>
        </w:rPr>
      </w:pPr>
      <w:r w:rsidRPr="0052711B">
        <w:rPr>
          <w:lang w:eastAsia="en-US"/>
        </w:rPr>
        <w:t xml:space="preserve">Izglītības likuma 23.panta otrā daļa nosaka, ka pašvaldību izglītības iestādes dibina, reorganizē un likvidē pašvaldības, saskaņojot ar Izglītības un zinātnes ministriju vai attiecīgās nozares ministriju un Izglītības un zinātnes </w:t>
      </w:r>
      <w:r w:rsidRPr="004F6EB1">
        <w:rPr>
          <w:lang w:eastAsia="en-US"/>
        </w:rPr>
        <w:t>ministriju, šā likuma 23.panta piektā daļa nosaka, ka par izglītības iestādes likvidāciju vai reorganizāciju attiecīgās institūcijas un personas informējamas ne vēlāk kā sešus mēnešus iepriekš; ja objektīvu apstākļu dēļ minēto termiņu nav iespējams ievērot, par izglītības iestādes likvidāciju vai reorganizāciju attiecīgās institūcijas un personas informējamas ne vēlāk kā trīs mēnešus iepriekš.</w:t>
      </w:r>
      <w:r w:rsidR="00757A78" w:rsidRPr="004F6EB1">
        <w:rPr>
          <w:lang w:eastAsia="en-US"/>
        </w:rPr>
        <w:t xml:space="preserve"> Izglītības likuma 24.panta piektā daļa nosaka, ka </w:t>
      </w:r>
      <w:r w:rsidR="005B550B" w:rsidRPr="004F6EB1">
        <w:rPr>
          <w:lang w:eastAsia="en-US"/>
        </w:rPr>
        <w:t>lēmums par izglītības iestādes reorganizāciju vai likvidāciju 10 dienu laikā paziņojams Izglītības iestāžu reģistram.</w:t>
      </w:r>
    </w:p>
    <w:p w14:paraId="71E1D8AC" w14:textId="395770A6" w:rsidR="0052711B" w:rsidRPr="00A815A7" w:rsidRDefault="004F1942" w:rsidP="0052711B">
      <w:pPr>
        <w:spacing w:line="360" w:lineRule="auto"/>
        <w:ind w:firstLine="567"/>
        <w:jc w:val="both"/>
        <w:rPr>
          <w:lang w:eastAsia="en-US"/>
        </w:rPr>
      </w:pPr>
      <w:r w:rsidRPr="00A815A7">
        <w:rPr>
          <w:lang w:eastAsia="en-US"/>
        </w:rPr>
        <w:t>Vispārējās izglītības likuma 7.panta otrā daļa nosaka, ka vispārējās izglītības iestādi reorganizē un likvidē tās dibinātājs; valsts vai pašvaldības</w:t>
      </w:r>
      <w:r w:rsidRPr="00CA3028">
        <w:rPr>
          <w:lang w:eastAsia="en-US"/>
        </w:rPr>
        <w:t xml:space="preserve"> vispārējās izglītības iestādi, kā arī valsts augstskolas vispārējās vidējās izglītības iestādi reorganizē un likvidē, saskaņojot ar Izglītības un zinātnes </w:t>
      </w:r>
      <w:r w:rsidRPr="00A815A7">
        <w:rPr>
          <w:lang w:eastAsia="en-US"/>
        </w:rPr>
        <w:t xml:space="preserve">ministriju. </w:t>
      </w:r>
    </w:p>
    <w:p w14:paraId="5C261D51" w14:textId="3D3F8C1C" w:rsidR="00FC7930" w:rsidRPr="00D54C15" w:rsidRDefault="004F1942" w:rsidP="00FC7930">
      <w:pPr>
        <w:spacing w:line="360" w:lineRule="auto"/>
        <w:ind w:firstLine="720"/>
        <w:jc w:val="both"/>
        <w:rPr>
          <w:lang w:eastAsia="en-US"/>
        </w:rPr>
      </w:pPr>
      <w:r w:rsidRPr="00A815A7">
        <w:rPr>
          <w:lang w:eastAsia="en-US"/>
        </w:rPr>
        <w:t xml:space="preserve">Ņemot vērā Valsts pārvaldes iekārtas likuma 30.panta otro daļu, attiecībā uz pastarpinātās pārvaldes iestādi </w:t>
      </w:r>
      <w:r w:rsidRPr="00EE63DB">
        <w:rPr>
          <w:lang w:eastAsia="en-US"/>
        </w:rPr>
        <w:t xml:space="preserve">piemērojami šā likuma 15.panta trešās, ceturtās, piektās un sestās daļas un 17.panta pirmās un otrās daļas noteikumi. Saskaņā ar Valsts pārvaldes iekārtas likuma 15.panta </w:t>
      </w:r>
      <w:r w:rsidR="00FC7930" w:rsidRPr="00EE63DB">
        <w:rPr>
          <w:lang w:eastAsia="en-US"/>
        </w:rPr>
        <w:t>ceturtās daļas 1.</w:t>
      </w:r>
      <w:r w:rsidR="00FC7930" w:rsidRPr="004F6EB1">
        <w:rPr>
          <w:lang w:eastAsia="en-US"/>
        </w:rPr>
        <w:t xml:space="preserve">punktu tiešās pārvaldes iestādi likvidē, pievienojot citai iestādei, - rezultātā pievienojamā </w:t>
      </w:r>
      <w:r w:rsidR="00FC7930" w:rsidRPr="00D54C15">
        <w:rPr>
          <w:lang w:eastAsia="en-US"/>
        </w:rPr>
        <w:t>iestāde beidz pastāvēt.</w:t>
      </w:r>
    </w:p>
    <w:p w14:paraId="45E4A9ED" w14:textId="4431656B" w:rsidR="004F1942" w:rsidRPr="005B550B" w:rsidRDefault="00FC7930" w:rsidP="005B550B">
      <w:pPr>
        <w:spacing w:line="360" w:lineRule="auto"/>
        <w:ind w:firstLine="720"/>
        <w:jc w:val="both"/>
        <w:rPr>
          <w:color w:val="00B050"/>
        </w:rPr>
      </w:pPr>
      <w:r w:rsidRPr="00D54C15">
        <w:t xml:space="preserve">Ņemot vērā augstāk minēto, </w:t>
      </w:r>
      <w:bookmarkStart w:id="0" w:name="_Hlk137442161"/>
      <w:r w:rsidRPr="00D54C15">
        <w:t>iestāžu darbības un finansējuma izlietošanas lietderīguma un efektivitātes principu</w:t>
      </w:r>
      <w:bookmarkEnd w:id="0"/>
      <w:r w:rsidRPr="00D54C15">
        <w:t xml:space="preserve"> un pamatojoties uz Publiskas personas finanšu līdzekļu un mantas </w:t>
      </w:r>
      <w:r w:rsidRPr="00D54C15">
        <w:lastRenderedPageBreak/>
        <w:t>izšķērdēšanas novēršanas likuma 3.panta 1.punktu,</w:t>
      </w:r>
      <w:r w:rsidR="004F6EB1" w:rsidRPr="00D54C15">
        <w:t xml:space="preserve"> </w:t>
      </w:r>
      <w:r w:rsidRPr="00D54C15">
        <w:t>kas nosaka, ka publiska persona, kā arī kapitālsabiedrība rīkojas ar finanšu līdzekļiem un mantu lietderīgi, tas ir rīcībai jābūt tādai, lai mērķi sasniegtu ar mazāko finanšu līdzekļu un mantas izlietojumu, lai nodrošinātu resursu efektīvu izmantošanu, Valsts pārvaldes iekārtas likuma 15.panta ceturtās daļas 1.punktu</w:t>
      </w:r>
      <w:r w:rsidR="00757A78" w:rsidRPr="00D54C15">
        <w:t xml:space="preserve">, </w:t>
      </w:r>
      <w:r w:rsidRPr="00D54C15">
        <w:t xml:space="preserve">30.panta otro daļu, </w:t>
      </w:r>
      <w:r w:rsidR="00757A78" w:rsidRPr="00D54C15">
        <w:t xml:space="preserve">Pašvaldību likuma 4.panta pirmās daļas 4.punktu, 10.panta pirmās daļas 8. un 19.punktu, </w:t>
      </w:r>
      <w:r w:rsidRPr="00D54C15">
        <w:t>Izglītības likuma 17.panta</w:t>
      </w:r>
      <w:r w:rsidR="00757A78" w:rsidRPr="00D54C15">
        <w:t xml:space="preserve"> pirmo daļu un</w:t>
      </w:r>
      <w:r w:rsidRPr="00D54C15">
        <w:t xml:space="preserve"> trešās daļas 1.punktu, 23.panta otro un piekto daļu, 24.panta piekto daļu, Vispārējās izglītības likuma </w:t>
      </w:r>
      <w:r w:rsidRPr="004F6EB1">
        <w:t>7.panta otro daļu</w:t>
      </w:r>
      <w:r w:rsidR="005B550B" w:rsidRPr="004F6EB1">
        <w:t xml:space="preserve"> un </w:t>
      </w:r>
      <w:r w:rsidR="004F6EB1" w:rsidRPr="004F6EB1">
        <w:t xml:space="preserve">Gulbenes  novada domes </w:t>
      </w:r>
      <w:r w:rsidRPr="004F6EB1">
        <w:t>Izglītības, kultūras un sporta jautājumu komitejas ieteikumu,</w:t>
      </w:r>
      <w:r w:rsidR="005B550B" w:rsidRPr="004F6EB1">
        <w:t xml:space="preserve"> </w:t>
      </w:r>
      <w:r w:rsidR="004F1942" w:rsidRPr="004F6EB1">
        <w:t xml:space="preserve">atklāti balsojot: </w:t>
      </w:r>
      <w:r w:rsidR="0016506F" w:rsidRPr="004F6EB1">
        <w:rPr>
          <w:noProof/>
        </w:rPr>
        <w:t xml:space="preserve">ar </w:t>
      </w:r>
      <w:r w:rsidR="005B550B" w:rsidRPr="004F6EB1">
        <w:rPr>
          <w:noProof/>
        </w:rPr>
        <w:t>___</w:t>
      </w:r>
      <w:r w:rsidR="0016506F" w:rsidRPr="004F6EB1">
        <w:rPr>
          <w:noProof/>
        </w:rPr>
        <w:t xml:space="preserve"> balsīm "Par" (</w:t>
      </w:r>
      <w:r w:rsidR="005B550B" w:rsidRPr="004F6EB1">
        <w:rPr>
          <w:noProof/>
        </w:rPr>
        <w:t>____</w:t>
      </w:r>
      <w:r w:rsidR="0016506F" w:rsidRPr="004F6EB1">
        <w:rPr>
          <w:noProof/>
        </w:rPr>
        <w:t xml:space="preserve">), "Pret" – </w:t>
      </w:r>
      <w:r w:rsidR="005B550B" w:rsidRPr="004F6EB1">
        <w:rPr>
          <w:noProof/>
        </w:rPr>
        <w:t>___</w:t>
      </w:r>
      <w:r w:rsidR="0016506F" w:rsidRPr="004F6EB1">
        <w:rPr>
          <w:noProof/>
        </w:rPr>
        <w:t xml:space="preserve"> (</w:t>
      </w:r>
      <w:r w:rsidR="005B550B" w:rsidRPr="004F6EB1">
        <w:rPr>
          <w:noProof/>
        </w:rPr>
        <w:t>_____</w:t>
      </w:r>
      <w:r w:rsidR="0016506F" w:rsidRPr="004F6EB1">
        <w:rPr>
          <w:noProof/>
        </w:rPr>
        <w:t xml:space="preserve">), "Atturas" – </w:t>
      </w:r>
      <w:r w:rsidR="005B550B" w:rsidRPr="004F6EB1">
        <w:rPr>
          <w:noProof/>
        </w:rPr>
        <w:t>____ (_____)</w:t>
      </w:r>
      <w:r w:rsidR="004F1942" w:rsidRPr="004F6EB1">
        <w:t xml:space="preserve">;  Gulbenes novada </w:t>
      </w:r>
      <w:r w:rsidR="004F1942" w:rsidRPr="0047132D">
        <w:t>dome NOLEMJ:</w:t>
      </w:r>
    </w:p>
    <w:p w14:paraId="34FF1DE4" w14:textId="267AFE68" w:rsidR="005B550B" w:rsidRPr="00002150" w:rsidRDefault="005B550B" w:rsidP="005B550B">
      <w:pPr>
        <w:pStyle w:val="Sarakstarindkopa"/>
        <w:widowControl w:val="0"/>
        <w:numPr>
          <w:ilvl w:val="0"/>
          <w:numId w:val="4"/>
        </w:numPr>
        <w:spacing w:line="360" w:lineRule="auto"/>
        <w:ind w:left="0" w:firstLine="0"/>
        <w:jc w:val="both"/>
      </w:pPr>
      <w:r>
        <w:t xml:space="preserve">LIKVIDĒT </w:t>
      </w:r>
      <w:r w:rsidR="00D5327A">
        <w:t>Lejasciema</w:t>
      </w:r>
      <w:r>
        <w:t xml:space="preserve"> pirmsskolas izglītības iestādi “</w:t>
      </w:r>
      <w:r w:rsidR="00D5327A">
        <w:t>Kamenīte</w:t>
      </w:r>
      <w:r>
        <w:t xml:space="preserve">” </w:t>
      </w:r>
      <w:bookmarkStart w:id="1" w:name="_Hlk965254"/>
      <w:r>
        <w:t>(reģistrācijas numurs</w:t>
      </w:r>
      <w:r w:rsidR="00D5327A">
        <w:t xml:space="preserve"> </w:t>
      </w:r>
      <w:r w:rsidR="00D5327A" w:rsidRPr="00D5327A">
        <w:t>40900019185</w:t>
      </w:r>
      <w:r>
        <w:rPr>
          <w:bCs/>
        </w:rPr>
        <w:t>, juridiskā adrese</w:t>
      </w:r>
      <w:r w:rsidR="00D5327A">
        <w:rPr>
          <w:bCs/>
        </w:rPr>
        <w:t>: Rīgas iela 11A, Lejasciems, Lejasciema pagasts, Gulbenes novads, LV-44121</w:t>
      </w:r>
      <w:r>
        <w:rPr>
          <w:bCs/>
        </w:rPr>
        <w:t xml:space="preserve">), to pievienojot </w:t>
      </w:r>
      <w:r w:rsidR="00D5327A">
        <w:rPr>
          <w:bCs/>
        </w:rPr>
        <w:t>Lejasciema</w:t>
      </w:r>
      <w:r>
        <w:rPr>
          <w:bCs/>
        </w:rPr>
        <w:t xml:space="preserve"> pamatskolai (</w:t>
      </w:r>
      <w:r w:rsidRPr="00002150">
        <w:rPr>
          <w:bCs/>
        </w:rPr>
        <w:t xml:space="preserve">reģistrācijas numurs </w:t>
      </w:r>
      <w:r w:rsidR="00D5327A" w:rsidRPr="00D5327A">
        <w:rPr>
          <w:bCs/>
        </w:rPr>
        <w:t>40900019113</w:t>
      </w:r>
      <w:r w:rsidRPr="00002150">
        <w:rPr>
          <w:bCs/>
        </w:rPr>
        <w:t xml:space="preserve">, juridiskā adrese: </w:t>
      </w:r>
      <w:r w:rsidR="00CA151A">
        <w:rPr>
          <w:bCs/>
        </w:rPr>
        <w:t>Rīgas iela 20, Lejasciems, Lejasciema pagasts, Gulbenes novads, LV-4412</w:t>
      </w:r>
      <w:r w:rsidRPr="00002150">
        <w:rPr>
          <w:bCs/>
        </w:rPr>
        <w:t xml:space="preserve">) ar 2023.gada 1.oktobri. </w:t>
      </w:r>
    </w:p>
    <w:p w14:paraId="47BC42BE" w14:textId="170E09CE" w:rsidR="000F6BB6" w:rsidRPr="00002150" w:rsidRDefault="00614E94" w:rsidP="000F6BB6">
      <w:pPr>
        <w:pStyle w:val="Sarakstarindkopa"/>
        <w:widowControl w:val="0"/>
        <w:numPr>
          <w:ilvl w:val="0"/>
          <w:numId w:val="4"/>
        </w:numPr>
        <w:spacing w:line="360" w:lineRule="auto"/>
        <w:ind w:left="0" w:firstLine="0"/>
        <w:jc w:val="both"/>
      </w:pPr>
      <w:r w:rsidRPr="00002150">
        <w:t xml:space="preserve">NOTEIKT, ka šā lēmuma 1.punktā minētās </w:t>
      </w:r>
      <w:r w:rsidR="00CA151A">
        <w:t>Lejasciema</w:t>
      </w:r>
      <w:r w:rsidRPr="00002150">
        <w:t xml:space="preserve"> pirmsskolas izglītības iestādes “</w:t>
      </w:r>
      <w:r w:rsidR="00CA151A">
        <w:t>Kamenīte</w:t>
      </w:r>
      <w:r w:rsidRPr="00002150">
        <w:t>” likvidācija, to pievienojot</w:t>
      </w:r>
      <w:r w:rsidR="00CA151A">
        <w:t xml:space="preserve"> Lejasciema</w:t>
      </w:r>
      <w:r w:rsidRPr="00002150">
        <w:t xml:space="preserve"> pamatskolai, pabeidzama līdz 2023.gada 30.septembrim.</w:t>
      </w:r>
    </w:p>
    <w:p w14:paraId="6BC75584" w14:textId="08E47523" w:rsidR="000F6BB6" w:rsidRPr="00C7540D" w:rsidRDefault="000F6BB6" w:rsidP="000F6BB6">
      <w:pPr>
        <w:pStyle w:val="Sarakstarindkopa"/>
        <w:widowControl w:val="0"/>
        <w:numPr>
          <w:ilvl w:val="0"/>
          <w:numId w:val="4"/>
        </w:numPr>
        <w:spacing w:line="360" w:lineRule="auto"/>
        <w:ind w:left="0" w:firstLine="0"/>
        <w:jc w:val="both"/>
      </w:pPr>
      <w:r w:rsidRPr="00C7540D">
        <w:rPr>
          <w:shd w:val="clear" w:color="auto" w:fill="FFFFFF"/>
          <w:lang w:eastAsia="en-US"/>
        </w:rPr>
        <w:t xml:space="preserve">NOTEIKT, ka </w:t>
      </w:r>
      <w:r w:rsidR="00CA151A" w:rsidRPr="00C7540D">
        <w:rPr>
          <w:shd w:val="clear" w:color="auto" w:fill="FFFFFF"/>
          <w:lang w:eastAsia="en-US"/>
        </w:rPr>
        <w:t>Lejasciema</w:t>
      </w:r>
      <w:r w:rsidRPr="00C7540D">
        <w:rPr>
          <w:shd w:val="clear" w:color="auto" w:fill="FFFFFF"/>
          <w:lang w:eastAsia="en-US"/>
        </w:rPr>
        <w:t xml:space="preserve"> pamatskola </w:t>
      </w:r>
      <w:r w:rsidRPr="00C7540D">
        <w:rPr>
          <w:lang w:eastAsia="en-US"/>
        </w:rPr>
        <w:t xml:space="preserve">būs </w:t>
      </w:r>
      <w:r w:rsidR="00CA151A" w:rsidRPr="00C7540D">
        <w:rPr>
          <w:lang w:eastAsia="en-US"/>
        </w:rPr>
        <w:t>Lejasciema</w:t>
      </w:r>
      <w:r w:rsidRPr="00C7540D">
        <w:rPr>
          <w:lang w:eastAsia="en-US"/>
        </w:rPr>
        <w:t xml:space="preserve"> pirmsskolas izglītības iestādes “</w:t>
      </w:r>
      <w:r w:rsidR="00CA151A" w:rsidRPr="00C7540D">
        <w:rPr>
          <w:lang w:eastAsia="en-US"/>
        </w:rPr>
        <w:t>Kamenīte</w:t>
      </w:r>
      <w:r w:rsidRPr="00C7540D">
        <w:rPr>
          <w:lang w:eastAsia="en-US"/>
        </w:rPr>
        <w:t>” tiesību, lietvedības, arhīva, saistību, t.sk., darba tiesisko attiecību, mantas, finanšu līdzekļu, ilgtermiņa ieguldījumu, funkciju, t.sk.</w:t>
      </w:r>
      <w:r w:rsidR="00CA151A" w:rsidRPr="00C7540D">
        <w:rPr>
          <w:lang w:eastAsia="en-US"/>
        </w:rPr>
        <w:t xml:space="preserve"> </w:t>
      </w:r>
      <w:r w:rsidRPr="00C7540D">
        <w:rPr>
          <w:lang w:eastAsia="en-US"/>
        </w:rPr>
        <w:t xml:space="preserve">izglītības programmu un izglītības programmās uzņemto izglītojamo, pārņēmēja </w:t>
      </w:r>
      <w:r w:rsidRPr="00C7540D">
        <w:rPr>
          <w:shd w:val="clear" w:color="auto" w:fill="FFFFFF"/>
          <w:lang w:eastAsia="en-US"/>
        </w:rPr>
        <w:t>ar 2023.gada 1.oktobri.</w:t>
      </w:r>
    </w:p>
    <w:p w14:paraId="216F2F87" w14:textId="24955797" w:rsidR="00BD23AE" w:rsidRPr="00CB6A83" w:rsidRDefault="00BD23AE" w:rsidP="00BD23AE">
      <w:pPr>
        <w:pStyle w:val="Sarakstarindkopa"/>
        <w:widowControl w:val="0"/>
        <w:numPr>
          <w:ilvl w:val="0"/>
          <w:numId w:val="4"/>
        </w:numPr>
        <w:spacing w:line="360" w:lineRule="auto"/>
        <w:ind w:left="0" w:firstLine="0"/>
        <w:jc w:val="both"/>
      </w:pPr>
      <w:r w:rsidRPr="00CB6A83">
        <w:rPr>
          <w:shd w:val="clear" w:color="auto" w:fill="FFFFFF"/>
          <w:lang w:eastAsia="en-US"/>
        </w:rPr>
        <w:t xml:space="preserve">UZDOT Gulbenes novada pašvaldības izpilddirektoram </w:t>
      </w:r>
      <w:r w:rsidR="00FC6854" w:rsidRPr="00CB6A83">
        <w:rPr>
          <w:shd w:val="clear" w:color="auto" w:fill="FFFFFF"/>
          <w:lang w:eastAsia="en-US"/>
        </w:rPr>
        <w:t xml:space="preserve">5 darba dienu laikā no šā lēmuma </w:t>
      </w:r>
      <w:r w:rsidR="00EE63DB" w:rsidRPr="00CB6A83">
        <w:rPr>
          <w:shd w:val="clear" w:color="auto" w:fill="FFFFFF"/>
          <w:lang w:eastAsia="en-US"/>
        </w:rPr>
        <w:t>spēkā stāšanās</w:t>
      </w:r>
      <w:r w:rsidR="00FC6854" w:rsidRPr="00CB6A83">
        <w:rPr>
          <w:shd w:val="clear" w:color="auto" w:fill="FFFFFF"/>
          <w:lang w:eastAsia="en-US"/>
        </w:rPr>
        <w:t xml:space="preserve"> brīža</w:t>
      </w:r>
      <w:r w:rsidRPr="00CB6A83">
        <w:rPr>
          <w:shd w:val="clear" w:color="auto" w:fill="FFFFFF"/>
          <w:lang w:eastAsia="en-US"/>
        </w:rPr>
        <w:t xml:space="preserve"> izveidot </w:t>
      </w:r>
      <w:r w:rsidR="00C7540D">
        <w:rPr>
          <w:shd w:val="clear" w:color="auto" w:fill="FFFFFF"/>
          <w:lang w:eastAsia="en-US"/>
        </w:rPr>
        <w:t>Lejasciema</w:t>
      </w:r>
      <w:r w:rsidRPr="00CB6A83">
        <w:rPr>
          <w:shd w:val="clear" w:color="auto" w:fill="FFFFFF"/>
          <w:lang w:eastAsia="en-US"/>
        </w:rPr>
        <w:t xml:space="preserve"> pirmsskolas izglītības iestādes “</w:t>
      </w:r>
      <w:r w:rsidR="00C7540D">
        <w:rPr>
          <w:shd w:val="clear" w:color="auto" w:fill="FFFFFF"/>
          <w:lang w:eastAsia="en-US"/>
        </w:rPr>
        <w:t>Kamenīte</w:t>
      </w:r>
      <w:r w:rsidRPr="00CB6A83">
        <w:rPr>
          <w:shd w:val="clear" w:color="auto" w:fill="FFFFFF"/>
          <w:lang w:eastAsia="en-US"/>
        </w:rPr>
        <w:t xml:space="preserve">” likvidācijas komisiju, tajā iekļaujot </w:t>
      </w:r>
      <w:r w:rsidR="00C7540D">
        <w:rPr>
          <w:shd w:val="clear" w:color="auto" w:fill="FFFFFF"/>
          <w:lang w:eastAsia="en-US"/>
        </w:rPr>
        <w:t>Lejasciema</w:t>
      </w:r>
      <w:r w:rsidRPr="00CB6A83">
        <w:rPr>
          <w:shd w:val="clear" w:color="auto" w:fill="FFFFFF"/>
          <w:lang w:eastAsia="en-US"/>
        </w:rPr>
        <w:t xml:space="preserve"> pirmsskolas izglītības iestādes “</w:t>
      </w:r>
      <w:r w:rsidR="00C7540D">
        <w:rPr>
          <w:shd w:val="clear" w:color="auto" w:fill="FFFFFF"/>
          <w:lang w:eastAsia="en-US"/>
        </w:rPr>
        <w:t>Kamenīte</w:t>
      </w:r>
      <w:r w:rsidRPr="00CB6A83">
        <w:rPr>
          <w:shd w:val="clear" w:color="auto" w:fill="FFFFFF"/>
          <w:lang w:eastAsia="en-US"/>
        </w:rPr>
        <w:t xml:space="preserve">”, </w:t>
      </w:r>
      <w:r w:rsidR="00C7540D">
        <w:rPr>
          <w:shd w:val="clear" w:color="auto" w:fill="FFFFFF"/>
          <w:lang w:eastAsia="en-US"/>
        </w:rPr>
        <w:t xml:space="preserve">Lejasciema </w:t>
      </w:r>
      <w:r w:rsidRPr="00CB6A83">
        <w:rPr>
          <w:shd w:val="clear" w:color="auto" w:fill="FFFFFF"/>
          <w:lang w:eastAsia="en-US"/>
        </w:rPr>
        <w:t xml:space="preserve">pamatskolas, Gulbenes novada Izglītības pārvaldes un Gulbenes novada pašvaldības administrācijas pārstāvjus. </w:t>
      </w:r>
    </w:p>
    <w:p w14:paraId="2DDFF4C0" w14:textId="087ABCF9" w:rsidR="00BD23AE" w:rsidRPr="00BD23AE" w:rsidRDefault="00BD23AE" w:rsidP="00BD23AE">
      <w:pPr>
        <w:pStyle w:val="Sarakstarindkopa"/>
        <w:widowControl w:val="0"/>
        <w:numPr>
          <w:ilvl w:val="0"/>
          <w:numId w:val="4"/>
        </w:numPr>
        <w:spacing w:line="360" w:lineRule="auto"/>
        <w:ind w:left="0" w:firstLine="0"/>
        <w:jc w:val="both"/>
        <w:rPr>
          <w:color w:val="FF0000"/>
        </w:rPr>
      </w:pPr>
      <w:r>
        <w:rPr>
          <w:shd w:val="clear" w:color="auto" w:fill="FFFFFF"/>
          <w:lang w:eastAsia="en-US"/>
        </w:rPr>
        <w:t xml:space="preserve">UZDOT </w:t>
      </w:r>
      <w:r w:rsidR="00C7540D">
        <w:rPr>
          <w:shd w:val="clear" w:color="auto" w:fill="FFFFFF"/>
          <w:lang w:eastAsia="en-US"/>
        </w:rPr>
        <w:t>Lejasciema</w:t>
      </w:r>
      <w:r>
        <w:rPr>
          <w:shd w:val="clear" w:color="auto" w:fill="FFFFFF"/>
          <w:lang w:eastAsia="en-US"/>
        </w:rPr>
        <w:t xml:space="preserve"> pirmsskolas izglītības iestādes “</w:t>
      </w:r>
      <w:r w:rsidR="00C7540D">
        <w:rPr>
          <w:shd w:val="clear" w:color="auto" w:fill="FFFFFF"/>
          <w:lang w:eastAsia="en-US"/>
        </w:rPr>
        <w:t>Kamenīte</w:t>
      </w:r>
      <w:r>
        <w:rPr>
          <w:shd w:val="clear" w:color="auto" w:fill="FFFFFF"/>
          <w:lang w:eastAsia="en-US"/>
        </w:rPr>
        <w:t>” likvidācijas komisijai:</w:t>
      </w:r>
    </w:p>
    <w:p w14:paraId="20930058" w14:textId="2C4C7DA5" w:rsidR="00BD23AE" w:rsidRPr="00CB6A83" w:rsidRDefault="00BD23AE" w:rsidP="00FB4EF9">
      <w:pPr>
        <w:pStyle w:val="Sarakstarindkopa"/>
        <w:widowControl w:val="0"/>
        <w:numPr>
          <w:ilvl w:val="1"/>
          <w:numId w:val="4"/>
        </w:numPr>
        <w:spacing w:line="360" w:lineRule="auto"/>
        <w:ind w:left="567" w:firstLine="0"/>
        <w:jc w:val="both"/>
      </w:pPr>
      <w:r w:rsidRPr="00BD23AE">
        <w:t xml:space="preserve">izstrādāt </w:t>
      </w:r>
      <w:r w:rsidR="00C7540D">
        <w:t>Lejasciema</w:t>
      </w:r>
      <w:r>
        <w:t xml:space="preserve"> </w:t>
      </w:r>
      <w:r w:rsidRPr="00CB6A83">
        <w:t>pirmsskolas izglītības iestādes “</w:t>
      </w:r>
      <w:r w:rsidR="00C7540D">
        <w:t>Kamenīte</w:t>
      </w:r>
      <w:r w:rsidRPr="00CB6A83">
        <w:t xml:space="preserve">”, to pievienojot </w:t>
      </w:r>
      <w:r w:rsidR="00C7540D">
        <w:t>Lejasciema</w:t>
      </w:r>
      <w:r w:rsidRPr="00CB6A83">
        <w:t xml:space="preserve"> pamatskolai, likvidācijas plānu 14 dienu laikā no komisijas izveidošanas brīža;</w:t>
      </w:r>
    </w:p>
    <w:p w14:paraId="3F90FC09" w14:textId="00FB16AD" w:rsidR="00BD23AE" w:rsidRPr="00CB6A83" w:rsidRDefault="00BD23AE" w:rsidP="00FB4EF9">
      <w:pPr>
        <w:pStyle w:val="Sarakstarindkopa"/>
        <w:widowControl w:val="0"/>
        <w:numPr>
          <w:ilvl w:val="1"/>
          <w:numId w:val="4"/>
        </w:numPr>
        <w:spacing w:line="360" w:lineRule="auto"/>
        <w:ind w:left="567" w:firstLine="0"/>
        <w:jc w:val="both"/>
      </w:pPr>
      <w:r w:rsidRPr="00CB6A83">
        <w:t>organizēt materiālo vērtību un finanšu līdzekļu inventarizāciju</w:t>
      </w:r>
      <w:r w:rsidR="000F67DA" w:rsidRPr="00CB6A83">
        <w:t xml:space="preserve"> un</w:t>
      </w:r>
      <w:r w:rsidRPr="00CB6A83">
        <w:t xml:space="preserve"> nodrošināt mantas, saistību, finanšu līdzekļu, arhīva un lietvedības nodošanu </w:t>
      </w:r>
      <w:r w:rsidR="00C7540D">
        <w:t>Lejasciema</w:t>
      </w:r>
      <w:r w:rsidRPr="00CB6A83">
        <w:t xml:space="preserve"> pamatskolai;</w:t>
      </w:r>
    </w:p>
    <w:p w14:paraId="5C46296B" w14:textId="0BD046E6" w:rsidR="00BD23AE" w:rsidRPr="00CB6A83" w:rsidRDefault="00BD23AE" w:rsidP="00FB4EF9">
      <w:pPr>
        <w:pStyle w:val="Sarakstarindkopa"/>
        <w:widowControl w:val="0"/>
        <w:numPr>
          <w:ilvl w:val="1"/>
          <w:numId w:val="4"/>
        </w:numPr>
        <w:spacing w:line="360" w:lineRule="auto"/>
        <w:ind w:left="567" w:firstLine="0"/>
        <w:jc w:val="both"/>
      </w:pPr>
      <w:r w:rsidRPr="00CB6A83">
        <w:t xml:space="preserve">nodrošināt likvidācijas procesu un ar to saistīto organizatorisko pasākumu veikšanu </w:t>
      </w:r>
      <w:r w:rsidRPr="00CB6A83">
        <w:rPr>
          <w:shd w:val="clear" w:color="auto" w:fill="FFFFFF"/>
          <w:lang w:eastAsia="en-US"/>
        </w:rPr>
        <w:t>normatīvajos aktos noteiktajā kārtībā, apjomā un termiņā, t.sk., citu ar šā lēmuma izpildi saistīto nepieciešamo Gulbenes novada domes lēmumu projektu sagatavošanu</w:t>
      </w:r>
      <w:r w:rsidRPr="00CB6A83">
        <w:rPr>
          <w:lang w:eastAsia="en-US"/>
        </w:rPr>
        <w:t>.</w:t>
      </w:r>
    </w:p>
    <w:p w14:paraId="1B5EEE18" w14:textId="5BE3A50B" w:rsidR="000F67DA" w:rsidRPr="00CB6A83" w:rsidRDefault="000F67DA" w:rsidP="00FB4EF9">
      <w:pPr>
        <w:pStyle w:val="Sarakstarindkopa"/>
        <w:widowControl w:val="0"/>
        <w:numPr>
          <w:ilvl w:val="0"/>
          <w:numId w:val="4"/>
        </w:numPr>
        <w:spacing w:line="360" w:lineRule="auto"/>
        <w:ind w:left="0" w:firstLine="0"/>
        <w:jc w:val="both"/>
      </w:pPr>
      <w:r w:rsidRPr="00CB6A83">
        <w:rPr>
          <w:lang w:eastAsia="en-US"/>
        </w:rPr>
        <w:t xml:space="preserve">UZDOT </w:t>
      </w:r>
      <w:r w:rsidR="00C7540D">
        <w:rPr>
          <w:lang w:eastAsia="en-US"/>
        </w:rPr>
        <w:t>Lejasciema</w:t>
      </w:r>
      <w:r w:rsidR="001D2A9F" w:rsidRPr="00CB6A83">
        <w:rPr>
          <w:lang w:eastAsia="en-US"/>
        </w:rPr>
        <w:t xml:space="preserve"> pirmsskolas izglītības iestādes “</w:t>
      </w:r>
      <w:r w:rsidR="00C7540D">
        <w:rPr>
          <w:lang w:eastAsia="en-US"/>
        </w:rPr>
        <w:t>Kamenīte</w:t>
      </w:r>
      <w:r w:rsidR="001D2A9F" w:rsidRPr="00CB6A83">
        <w:rPr>
          <w:lang w:eastAsia="en-US"/>
        </w:rPr>
        <w:t>” vadītājam:</w:t>
      </w:r>
    </w:p>
    <w:p w14:paraId="110CE518" w14:textId="711CC68F" w:rsidR="001D2A9F" w:rsidRPr="00B71334" w:rsidRDefault="00CB6A83" w:rsidP="00FB4EF9">
      <w:pPr>
        <w:pStyle w:val="Sarakstarindkopa"/>
        <w:widowControl w:val="0"/>
        <w:numPr>
          <w:ilvl w:val="1"/>
          <w:numId w:val="4"/>
        </w:numPr>
        <w:spacing w:line="360" w:lineRule="auto"/>
        <w:ind w:left="567" w:firstLine="0"/>
        <w:jc w:val="both"/>
      </w:pPr>
      <w:r w:rsidRPr="00CB6A83">
        <w:rPr>
          <w:lang w:eastAsia="en-US"/>
        </w:rPr>
        <w:t>līdz 2023.gada 31.jūlijam</w:t>
      </w:r>
      <w:r w:rsidR="001D2A9F" w:rsidRPr="00CB6A83">
        <w:rPr>
          <w:lang w:eastAsia="en-US"/>
        </w:rPr>
        <w:t xml:space="preserve"> informēt </w:t>
      </w:r>
      <w:r w:rsidR="00C7540D">
        <w:rPr>
          <w:lang w:eastAsia="en-US"/>
        </w:rPr>
        <w:t>Lejasciema</w:t>
      </w:r>
      <w:r w:rsidR="001D2A9F" w:rsidRPr="00CB6A83">
        <w:rPr>
          <w:lang w:eastAsia="en-US"/>
        </w:rPr>
        <w:t xml:space="preserve"> pirmsskolas izglītības iestādes </w:t>
      </w:r>
      <w:r w:rsidR="001D2A9F" w:rsidRPr="00CB6A83">
        <w:rPr>
          <w:lang w:eastAsia="en-US"/>
        </w:rPr>
        <w:lastRenderedPageBreak/>
        <w:t>“</w:t>
      </w:r>
      <w:r w:rsidR="00C7540D">
        <w:rPr>
          <w:lang w:eastAsia="en-US"/>
        </w:rPr>
        <w:t>Kamenīte</w:t>
      </w:r>
      <w:r w:rsidR="001D2A9F" w:rsidRPr="00CB6A83">
        <w:rPr>
          <w:lang w:eastAsia="en-US"/>
        </w:rPr>
        <w:t>” darbiniekus</w:t>
      </w:r>
      <w:r w:rsidR="00FC6854" w:rsidRPr="00CB6A83">
        <w:rPr>
          <w:lang w:eastAsia="en-US"/>
        </w:rPr>
        <w:t xml:space="preserve"> un izglītojamo vecākus</w:t>
      </w:r>
      <w:r w:rsidR="001D2A9F" w:rsidRPr="00CB6A83">
        <w:rPr>
          <w:lang w:eastAsia="en-US"/>
        </w:rPr>
        <w:t xml:space="preserve"> par </w:t>
      </w:r>
      <w:r w:rsidR="00C7540D">
        <w:rPr>
          <w:lang w:eastAsia="en-US"/>
        </w:rPr>
        <w:t>Lejasciema</w:t>
      </w:r>
      <w:r w:rsidR="001D2A9F" w:rsidRPr="00CB6A83">
        <w:rPr>
          <w:lang w:eastAsia="en-US"/>
        </w:rPr>
        <w:t xml:space="preserve"> pirmsskolas izglītības iestādes “</w:t>
      </w:r>
      <w:r w:rsidR="00C7540D">
        <w:rPr>
          <w:lang w:eastAsia="en-US"/>
        </w:rPr>
        <w:t>Kamenīte</w:t>
      </w:r>
      <w:r w:rsidR="001D2A9F" w:rsidRPr="00CB6A83">
        <w:rPr>
          <w:lang w:eastAsia="en-US"/>
        </w:rPr>
        <w:t xml:space="preserve">” </w:t>
      </w:r>
      <w:r w:rsidR="001D2A9F" w:rsidRPr="00B71334">
        <w:rPr>
          <w:lang w:eastAsia="en-US"/>
        </w:rPr>
        <w:t xml:space="preserve">likvidāciju, to pievienojot </w:t>
      </w:r>
      <w:r w:rsidR="00C7540D">
        <w:rPr>
          <w:lang w:eastAsia="en-US"/>
        </w:rPr>
        <w:t>Lejasciema</w:t>
      </w:r>
      <w:r w:rsidR="001D2A9F" w:rsidRPr="00B71334">
        <w:rPr>
          <w:lang w:eastAsia="en-US"/>
        </w:rPr>
        <w:t xml:space="preserve"> pamatskolai;</w:t>
      </w:r>
    </w:p>
    <w:p w14:paraId="738B4E33" w14:textId="24A1C403" w:rsidR="001D2A9F" w:rsidRPr="00B71334" w:rsidRDefault="001D2A9F" w:rsidP="00FB4EF9">
      <w:pPr>
        <w:pStyle w:val="Sarakstarindkopa"/>
        <w:widowControl w:val="0"/>
        <w:numPr>
          <w:ilvl w:val="1"/>
          <w:numId w:val="4"/>
        </w:numPr>
        <w:spacing w:line="360" w:lineRule="auto"/>
        <w:ind w:left="567" w:firstLine="0"/>
        <w:jc w:val="both"/>
      </w:pPr>
      <w:r w:rsidRPr="00B71334">
        <w:rPr>
          <w:lang w:eastAsia="en-US"/>
        </w:rPr>
        <w:t>veikt nepieciešamās darbības attiecībā uz darba tiesiskajām attiecībā ar darbiniekiem likvidācijas nodrošināšanai normatīvajos aktos noteiktajā kārtībā;</w:t>
      </w:r>
    </w:p>
    <w:p w14:paraId="61AC6512" w14:textId="54DA4D3A" w:rsidR="001D2A9F" w:rsidRPr="000E3E8C" w:rsidRDefault="00FC6854" w:rsidP="00FB4EF9">
      <w:pPr>
        <w:pStyle w:val="Sarakstarindkopa"/>
        <w:widowControl w:val="0"/>
        <w:numPr>
          <w:ilvl w:val="1"/>
          <w:numId w:val="4"/>
        </w:numPr>
        <w:spacing w:line="360" w:lineRule="auto"/>
        <w:ind w:left="567" w:firstLine="0"/>
        <w:jc w:val="both"/>
      </w:pPr>
      <w:r w:rsidRPr="00B71334">
        <w:t xml:space="preserve">neuzņemties jaunas saistības bez saskaņošanas ar Gulbenes novada pašvaldības </w:t>
      </w:r>
      <w:r w:rsidRPr="000E3E8C">
        <w:t>izpilddirektoru.</w:t>
      </w:r>
    </w:p>
    <w:p w14:paraId="3E61DAF5" w14:textId="46114E14" w:rsidR="00A62199" w:rsidRPr="000E3E8C" w:rsidRDefault="001C0F46" w:rsidP="00FB4EF9">
      <w:pPr>
        <w:pStyle w:val="Sarakstarindkopa"/>
        <w:widowControl w:val="0"/>
        <w:numPr>
          <w:ilvl w:val="0"/>
          <w:numId w:val="4"/>
        </w:numPr>
        <w:spacing w:line="360" w:lineRule="auto"/>
        <w:ind w:left="0" w:firstLine="0"/>
        <w:jc w:val="both"/>
      </w:pPr>
      <w:r w:rsidRPr="000E3E8C">
        <w:t xml:space="preserve">UZDOT </w:t>
      </w:r>
      <w:r w:rsidR="00C7540D">
        <w:t xml:space="preserve">Lejasciema </w:t>
      </w:r>
      <w:r w:rsidRPr="000E3E8C">
        <w:t>pamatskolas direktoram:</w:t>
      </w:r>
    </w:p>
    <w:p w14:paraId="373CC20B" w14:textId="6CF3A705" w:rsidR="00A62199" w:rsidRPr="000E3E8C" w:rsidRDefault="00A62199" w:rsidP="00FB4EF9">
      <w:pPr>
        <w:pStyle w:val="Sarakstarindkopa"/>
        <w:widowControl w:val="0"/>
        <w:numPr>
          <w:ilvl w:val="1"/>
          <w:numId w:val="4"/>
        </w:numPr>
        <w:spacing w:line="360" w:lineRule="auto"/>
        <w:ind w:left="567" w:firstLine="0"/>
        <w:jc w:val="both"/>
      </w:pPr>
      <w:r w:rsidRPr="000E3E8C">
        <w:t>līdz 2023.gada 31.jūlijam informēt</w:t>
      </w:r>
      <w:r w:rsidR="00C7540D">
        <w:t xml:space="preserve"> Lejasciema</w:t>
      </w:r>
      <w:r w:rsidRPr="000E3E8C">
        <w:t xml:space="preserve"> pamatskolas darbiniekus, izglītojamos un izglītojamo vecākus par </w:t>
      </w:r>
      <w:r w:rsidR="00C7540D">
        <w:t>Lejasciema</w:t>
      </w:r>
      <w:r w:rsidRPr="000E3E8C">
        <w:t xml:space="preserve"> pirmsskolas izglītības iestādes “</w:t>
      </w:r>
      <w:r w:rsidR="00C7540D">
        <w:t>Kamenīte</w:t>
      </w:r>
      <w:r w:rsidRPr="000E3E8C">
        <w:t xml:space="preserve">” likvidāciju, to pievienojot </w:t>
      </w:r>
      <w:r w:rsidR="00C7540D">
        <w:t>Lejasciema</w:t>
      </w:r>
      <w:r w:rsidRPr="000E3E8C">
        <w:t xml:space="preserve"> pamatskolai;</w:t>
      </w:r>
    </w:p>
    <w:p w14:paraId="0CD1F63B" w14:textId="7B4489A5" w:rsidR="007E245F" w:rsidRPr="000E3E8C" w:rsidRDefault="007E245F" w:rsidP="00FB4EF9">
      <w:pPr>
        <w:pStyle w:val="Sarakstarindkopa"/>
        <w:widowControl w:val="0"/>
        <w:numPr>
          <w:ilvl w:val="1"/>
          <w:numId w:val="4"/>
        </w:numPr>
        <w:spacing w:line="360" w:lineRule="auto"/>
        <w:ind w:left="567" w:firstLine="0"/>
        <w:jc w:val="both"/>
      </w:pPr>
      <w:r w:rsidRPr="000E3E8C">
        <w:t>izstrādāt jaunu</w:t>
      </w:r>
      <w:r w:rsidR="00C7540D">
        <w:t xml:space="preserve"> Lejasciema </w:t>
      </w:r>
      <w:r w:rsidRPr="000E3E8C">
        <w:t>pamatskolas nolikuma vai tā grozījumu projektu, ņemot vērā šo lēmumu, un iesniegt to apstiprināšanai Gulbenes novada domes 2023.gada septembra sēdē.</w:t>
      </w:r>
    </w:p>
    <w:p w14:paraId="4A38AEA1" w14:textId="77777777" w:rsidR="00FC6854" w:rsidRPr="000E3E8C" w:rsidRDefault="00FC6854" w:rsidP="00FB4EF9">
      <w:pPr>
        <w:pStyle w:val="Sarakstarindkopa"/>
        <w:widowControl w:val="0"/>
        <w:numPr>
          <w:ilvl w:val="0"/>
          <w:numId w:val="4"/>
        </w:numPr>
        <w:spacing w:line="360" w:lineRule="auto"/>
        <w:ind w:left="0" w:firstLine="0"/>
        <w:jc w:val="both"/>
      </w:pPr>
      <w:r w:rsidRPr="000E3E8C">
        <w:t>UZDOT Gulbenes novada Izglītības pārvaldei:</w:t>
      </w:r>
      <w:bookmarkEnd w:id="1"/>
    </w:p>
    <w:p w14:paraId="1754EAE6" w14:textId="6CD533FF" w:rsidR="005B550B" w:rsidRPr="000E3E8C" w:rsidRDefault="005B550B" w:rsidP="00A62199">
      <w:pPr>
        <w:pStyle w:val="Sarakstarindkopa"/>
        <w:widowControl w:val="0"/>
        <w:numPr>
          <w:ilvl w:val="1"/>
          <w:numId w:val="4"/>
        </w:numPr>
        <w:spacing w:line="360" w:lineRule="auto"/>
        <w:ind w:left="567" w:firstLine="0"/>
        <w:jc w:val="both"/>
      </w:pPr>
      <w:r w:rsidRPr="000E3E8C">
        <w:rPr>
          <w:kern w:val="28"/>
        </w:rPr>
        <w:t xml:space="preserve"> koordinēt likvidācijas komisijas darbību un organizatorisko pasākumu veikšanu;</w:t>
      </w:r>
    </w:p>
    <w:p w14:paraId="35C42586" w14:textId="62107345" w:rsidR="00FC6854" w:rsidRPr="000E3E8C" w:rsidRDefault="00A62199" w:rsidP="00A62199">
      <w:pPr>
        <w:pStyle w:val="Sarakstarindkopa"/>
        <w:widowControl w:val="0"/>
        <w:numPr>
          <w:ilvl w:val="1"/>
          <w:numId w:val="4"/>
        </w:numPr>
        <w:spacing w:line="360" w:lineRule="auto"/>
        <w:ind w:left="567" w:firstLine="0"/>
        <w:jc w:val="both"/>
      </w:pPr>
      <w:r w:rsidRPr="000E3E8C">
        <w:rPr>
          <w:kern w:val="28"/>
        </w:rPr>
        <w:t>l</w:t>
      </w:r>
      <w:r w:rsidR="005B550B" w:rsidRPr="000E3E8C">
        <w:rPr>
          <w:kern w:val="28"/>
        </w:rPr>
        <w:t>īdz</w:t>
      </w:r>
      <w:r w:rsidRPr="000E3E8C">
        <w:rPr>
          <w:kern w:val="28"/>
        </w:rPr>
        <w:t xml:space="preserve"> 2023.gada 5.jūlijam</w:t>
      </w:r>
      <w:r w:rsidR="005B550B" w:rsidRPr="000E3E8C">
        <w:t xml:space="preserve"> </w:t>
      </w:r>
      <w:r w:rsidR="00FC6854" w:rsidRPr="000E3E8C">
        <w:t xml:space="preserve">organizēt nepieciešamo </w:t>
      </w:r>
      <w:r w:rsidR="00FC6854">
        <w:t xml:space="preserve">dokumentu sagatavošanu un </w:t>
      </w:r>
      <w:r w:rsidR="00FC6854" w:rsidRPr="000E3E8C">
        <w:t>iesniegšanu</w:t>
      </w:r>
      <w:r w:rsidR="005B550B" w:rsidRPr="000E3E8C">
        <w:t xml:space="preserve"> Izglītības un zinātnes ministrijā</w:t>
      </w:r>
      <w:r w:rsidR="00FC6854" w:rsidRPr="000E3E8C">
        <w:t xml:space="preserve"> </w:t>
      </w:r>
      <w:r w:rsidR="00C7540D">
        <w:t>Lejasciema</w:t>
      </w:r>
      <w:r w:rsidR="00FC6854" w:rsidRPr="000E3E8C">
        <w:t xml:space="preserve"> pirmsskolas izglītības iestādes “</w:t>
      </w:r>
      <w:r w:rsidR="00C7540D">
        <w:t>Kamenīte</w:t>
      </w:r>
      <w:r w:rsidR="00FC6854" w:rsidRPr="000E3E8C">
        <w:t>”</w:t>
      </w:r>
      <w:r w:rsidR="005B550B" w:rsidRPr="000E3E8C">
        <w:t xml:space="preserve"> likvidācijas, to pievienojot</w:t>
      </w:r>
      <w:r w:rsidR="00FC6854" w:rsidRPr="000E3E8C">
        <w:t xml:space="preserve"> </w:t>
      </w:r>
      <w:r w:rsidR="00C7540D">
        <w:t>Lejasciema</w:t>
      </w:r>
      <w:r w:rsidR="00FC6854" w:rsidRPr="000E3E8C">
        <w:t xml:space="preserve"> pamatskolai</w:t>
      </w:r>
      <w:r w:rsidR="005B550B" w:rsidRPr="000E3E8C">
        <w:t>, saskaņošanai;</w:t>
      </w:r>
    </w:p>
    <w:p w14:paraId="7F7CD591" w14:textId="77483A2F" w:rsidR="00FC6854" w:rsidRPr="00FC6854" w:rsidRDefault="000E3E8C" w:rsidP="00A62199">
      <w:pPr>
        <w:pStyle w:val="Sarakstarindkopa"/>
        <w:widowControl w:val="0"/>
        <w:numPr>
          <w:ilvl w:val="1"/>
          <w:numId w:val="4"/>
        </w:numPr>
        <w:spacing w:line="360" w:lineRule="auto"/>
        <w:ind w:left="567" w:firstLine="0"/>
        <w:jc w:val="both"/>
      </w:pPr>
      <w:r w:rsidRPr="000E3E8C">
        <w:rPr>
          <w:kern w:val="28"/>
        </w:rPr>
        <w:t>10 dienu laikā no šā lēmuma spēkā stāšanās brīža</w:t>
      </w:r>
      <w:r w:rsidR="005B550B" w:rsidRPr="000E3E8C">
        <w:t xml:space="preserve"> </w:t>
      </w:r>
      <w:r w:rsidR="005B550B" w:rsidRPr="000E3E8C">
        <w:rPr>
          <w:kern w:val="28"/>
        </w:rPr>
        <w:t xml:space="preserve">nosūtīt </w:t>
      </w:r>
      <w:r w:rsidR="005B550B" w:rsidRPr="000E3E8C">
        <w:t>Izglītības kvalitātes valsts dienestam paziņojumu par</w:t>
      </w:r>
      <w:r w:rsidR="00FC6854" w:rsidRPr="000E3E8C">
        <w:t xml:space="preserve"> </w:t>
      </w:r>
      <w:r w:rsidR="00C7540D">
        <w:t>Lejasciema</w:t>
      </w:r>
      <w:r w:rsidR="00FC6854" w:rsidRPr="000E3E8C">
        <w:t xml:space="preserve"> pirmsskolas </w:t>
      </w:r>
      <w:r w:rsidR="00FC6854">
        <w:t>izglītības iestādes “</w:t>
      </w:r>
      <w:r w:rsidR="00C7540D">
        <w:t>Kamenīte</w:t>
      </w:r>
      <w:r w:rsidR="00FC6854">
        <w:t>”</w:t>
      </w:r>
      <w:r w:rsidR="005B550B">
        <w:t xml:space="preserve"> likvidāciju, to pievienojot </w:t>
      </w:r>
      <w:r w:rsidR="00C7540D">
        <w:t>Lejasciema</w:t>
      </w:r>
      <w:r w:rsidR="00FC6854">
        <w:t xml:space="preserve"> pamatskolai</w:t>
      </w:r>
      <w:r w:rsidR="005B550B">
        <w:t>,</w:t>
      </w:r>
      <w:r w:rsidR="005B550B" w:rsidRPr="00FC6854">
        <w:rPr>
          <w:kern w:val="28"/>
        </w:rPr>
        <w:t xml:space="preserve"> un šo lēmumu</w:t>
      </w:r>
      <w:r w:rsidR="00FC6854">
        <w:rPr>
          <w:kern w:val="28"/>
        </w:rPr>
        <w:t>.</w:t>
      </w:r>
    </w:p>
    <w:p w14:paraId="0A6F4835" w14:textId="63B2848C" w:rsidR="00FC6854" w:rsidRPr="000E3E8C" w:rsidRDefault="00FC6854" w:rsidP="000E3E8C">
      <w:pPr>
        <w:pStyle w:val="Sarakstarindkopa"/>
        <w:widowControl w:val="0"/>
        <w:numPr>
          <w:ilvl w:val="0"/>
          <w:numId w:val="4"/>
        </w:numPr>
        <w:spacing w:line="360" w:lineRule="auto"/>
        <w:ind w:left="0" w:firstLine="0"/>
        <w:jc w:val="both"/>
      </w:pPr>
      <w:r>
        <w:rPr>
          <w:kern w:val="28"/>
        </w:rPr>
        <w:t xml:space="preserve">NOTEIKT, ka ar </w:t>
      </w:r>
      <w:r w:rsidR="00C7540D">
        <w:rPr>
          <w:kern w:val="28"/>
        </w:rPr>
        <w:t>Lejasciema</w:t>
      </w:r>
      <w:r>
        <w:rPr>
          <w:kern w:val="28"/>
        </w:rPr>
        <w:t xml:space="preserve"> </w:t>
      </w:r>
      <w:r w:rsidRPr="000E3E8C">
        <w:rPr>
          <w:kern w:val="28"/>
        </w:rPr>
        <w:t>pirmsskolas izglītības iestādes “</w:t>
      </w:r>
      <w:r w:rsidR="00C7540D">
        <w:rPr>
          <w:kern w:val="28"/>
        </w:rPr>
        <w:t>Kamenīte</w:t>
      </w:r>
      <w:r w:rsidRPr="000E3E8C">
        <w:rPr>
          <w:kern w:val="28"/>
        </w:rPr>
        <w:t xml:space="preserve">” likvidāciju, to pievienojot </w:t>
      </w:r>
      <w:r w:rsidR="00C7540D">
        <w:rPr>
          <w:kern w:val="28"/>
        </w:rPr>
        <w:t>Lejasciema</w:t>
      </w:r>
      <w:r w:rsidRPr="000E3E8C">
        <w:rPr>
          <w:kern w:val="28"/>
        </w:rPr>
        <w:t xml:space="preserve"> pamatskolai, saistītie izdevumi sedzami no </w:t>
      </w:r>
      <w:r w:rsidR="00C7540D">
        <w:rPr>
          <w:kern w:val="28"/>
        </w:rPr>
        <w:t xml:space="preserve">Lejasciema </w:t>
      </w:r>
      <w:r w:rsidRPr="000E3E8C">
        <w:rPr>
          <w:kern w:val="28"/>
        </w:rPr>
        <w:t>pirmsskolas izglītības iestādes “</w:t>
      </w:r>
      <w:r w:rsidR="00C7540D">
        <w:rPr>
          <w:kern w:val="28"/>
        </w:rPr>
        <w:t>Kamenīte</w:t>
      </w:r>
      <w:r w:rsidRPr="000E3E8C">
        <w:rPr>
          <w:kern w:val="28"/>
        </w:rPr>
        <w:t xml:space="preserve">” un </w:t>
      </w:r>
      <w:r w:rsidR="00C7540D">
        <w:rPr>
          <w:kern w:val="28"/>
        </w:rPr>
        <w:t xml:space="preserve">Lejasciema </w:t>
      </w:r>
      <w:r w:rsidRPr="000E3E8C">
        <w:rPr>
          <w:kern w:val="28"/>
        </w:rPr>
        <w:t xml:space="preserve">pamatskolas finanšu līdzekļiem. </w:t>
      </w:r>
    </w:p>
    <w:p w14:paraId="5378AD5A" w14:textId="672B6C01" w:rsidR="00FC6854" w:rsidRPr="000E3E8C" w:rsidRDefault="00FC6854" w:rsidP="000E3E8C">
      <w:pPr>
        <w:pStyle w:val="Sarakstarindkopa"/>
        <w:widowControl w:val="0"/>
        <w:numPr>
          <w:ilvl w:val="0"/>
          <w:numId w:val="4"/>
        </w:numPr>
        <w:spacing w:line="360" w:lineRule="auto"/>
        <w:ind w:left="0" w:firstLine="0"/>
        <w:jc w:val="both"/>
      </w:pPr>
      <w:r w:rsidRPr="000E3E8C">
        <w:rPr>
          <w:kern w:val="28"/>
        </w:rPr>
        <w:t>UZDOT šā lēmuma izpildes kontroli veikt Gulbenes novada domes priekšsēdētājam.</w:t>
      </w:r>
    </w:p>
    <w:p w14:paraId="4705042F" w14:textId="4FD9ABB2" w:rsidR="005B550B" w:rsidRPr="000E3E8C" w:rsidRDefault="00FC6854" w:rsidP="000E3E8C">
      <w:pPr>
        <w:pStyle w:val="Sarakstarindkopa"/>
        <w:widowControl w:val="0"/>
        <w:numPr>
          <w:ilvl w:val="0"/>
          <w:numId w:val="4"/>
        </w:numPr>
        <w:spacing w:line="360" w:lineRule="auto"/>
        <w:ind w:left="0" w:firstLine="0"/>
        <w:jc w:val="both"/>
      </w:pPr>
      <w:r w:rsidRPr="000E3E8C">
        <w:rPr>
          <w:kern w:val="28"/>
        </w:rPr>
        <w:t xml:space="preserve">Lēmums stājas spēkā ar dienu, kad Gulbenes novada pašvaldībā saņemts saskaņojums no Izglītības un zinātnes ministrijas. </w:t>
      </w:r>
    </w:p>
    <w:p w14:paraId="40E469E9" w14:textId="7C4AE44A" w:rsidR="004979A2" w:rsidRPr="00DE5A83" w:rsidRDefault="004979A2" w:rsidP="008A6061">
      <w:pPr>
        <w:spacing w:line="360" w:lineRule="auto"/>
        <w:jc w:val="both"/>
        <w:rPr>
          <w:rFonts w:eastAsia="Calibri"/>
          <w:bC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2E5806" w14:paraId="476B32F1" w14:textId="77777777">
        <w:trPr>
          <w:trHeight w:val="104"/>
        </w:trPr>
        <w:tc>
          <w:tcPr>
            <w:tcW w:w="216" w:type="dxa"/>
          </w:tcPr>
          <w:p w14:paraId="75B54D81" w14:textId="74F322CC" w:rsidR="002E5806" w:rsidRDefault="002E5806">
            <w:pPr>
              <w:pStyle w:val="Default"/>
              <w:rPr>
                <w:sz w:val="23"/>
                <w:szCs w:val="23"/>
              </w:rPr>
            </w:pPr>
          </w:p>
        </w:tc>
      </w:tr>
    </w:tbl>
    <w:p w14:paraId="39A3B411" w14:textId="1EDC40EA" w:rsidR="006E0E55" w:rsidRDefault="00157E9F">
      <w:r>
        <w:t>Gulbenes novada d</w:t>
      </w:r>
      <w:r w:rsidR="00AF20F1">
        <w:t>omes priekšsēdētājs</w:t>
      </w:r>
      <w:r w:rsidR="009E1A3E">
        <w:tab/>
      </w:r>
      <w:r w:rsidR="009E1A3E">
        <w:tab/>
      </w:r>
      <w:r w:rsidR="009E1A3E">
        <w:tab/>
      </w:r>
      <w:r w:rsidR="009E1A3E">
        <w:tab/>
      </w:r>
      <w:r w:rsidR="009E1A3E">
        <w:tab/>
      </w:r>
      <w:r w:rsidR="009E1A3E">
        <w:tab/>
      </w:r>
      <w:proofErr w:type="spellStart"/>
      <w:r w:rsidR="004979A2">
        <w:t>A.Caunītis</w:t>
      </w:r>
      <w:proofErr w:type="spellEnd"/>
    </w:p>
    <w:p w14:paraId="66B7AF86" w14:textId="54192166" w:rsidR="00487364" w:rsidRDefault="00487364"/>
    <w:p w14:paraId="6323346C" w14:textId="77777777" w:rsidR="00DE5A83" w:rsidRPr="005C1839" w:rsidRDefault="00DE5A83"/>
    <w:p w14:paraId="5C8C1886" w14:textId="0335CE34" w:rsidR="009E1A3E" w:rsidRPr="005C1839" w:rsidRDefault="009E1A3E">
      <w:r w:rsidRPr="005C1839">
        <w:t xml:space="preserve">Lēmumprojektu sagatavoja: </w:t>
      </w:r>
      <w:proofErr w:type="spellStart"/>
      <w:r w:rsidR="004979A2" w:rsidRPr="005C1839">
        <w:t>D.Kablukova</w:t>
      </w:r>
      <w:proofErr w:type="spellEnd"/>
      <w:r w:rsidR="004979A2" w:rsidRPr="005C1839">
        <w:t xml:space="preserve">, </w:t>
      </w:r>
      <w:proofErr w:type="spellStart"/>
      <w:r w:rsidR="008A6061" w:rsidRPr="005C1839">
        <w:t>L.Priedeslaipa</w:t>
      </w:r>
      <w:proofErr w:type="spellEnd"/>
    </w:p>
    <w:p w14:paraId="4758D461" w14:textId="35D85E29" w:rsidR="008E39C2" w:rsidRDefault="008E39C2"/>
    <w:sectPr w:rsidR="008E39C2" w:rsidSect="00157E9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4C6"/>
    <w:multiLevelType w:val="multilevel"/>
    <w:tmpl w:val="4A006C1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4A5CDF"/>
    <w:multiLevelType w:val="hybridMultilevel"/>
    <w:tmpl w:val="A9AE1D3E"/>
    <w:lvl w:ilvl="0" w:tplc="FE70D1F8">
      <w:start w:val="3"/>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24E47A9B"/>
    <w:multiLevelType w:val="multilevel"/>
    <w:tmpl w:val="4A006C1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0B0342"/>
    <w:multiLevelType w:val="hybridMultilevel"/>
    <w:tmpl w:val="4B48733C"/>
    <w:lvl w:ilvl="0" w:tplc="FD044C02">
      <w:start w:val="1"/>
      <w:numFmt w:val="decimal"/>
      <w:lvlText w:val="%1."/>
      <w:lvlJc w:val="left"/>
      <w:pPr>
        <w:ind w:left="927" w:hanging="360"/>
      </w:pPr>
      <w:rPr>
        <w:rFonts w:eastAsia="Calibri"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490167EC"/>
    <w:multiLevelType w:val="hybridMultilevel"/>
    <w:tmpl w:val="1D6AE2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C7B50C8"/>
    <w:multiLevelType w:val="hybridMultilevel"/>
    <w:tmpl w:val="83ACC7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5EB697C"/>
    <w:multiLevelType w:val="multilevel"/>
    <w:tmpl w:val="9DF2DBAC"/>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742B6C42"/>
    <w:multiLevelType w:val="multilevel"/>
    <w:tmpl w:val="D66215E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77306528">
    <w:abstractNumId w:val="3"/>
  </w:num>
  <w:num w:numId="2" w16cid:durableId="1884714380">
    <w:abstractNumId w:val="5"/>
  </w:num>
  <w:num w:numId="3" w16cid:durableId="1332218043">
    <w:abstractNumId w:val="1"/>
  </w:num>
  <w:num w:numId="4" w16cid:durableId="469784250">
    <w:abstractNumId w:val="0"/>
  </w:num>
  <w:num w:numId="5" w16cid:durableId="45179135">
    <w:abstractNumId w:val="6"/>
  </w:num>
  <w:num w:numId="6" w16cid:durableId="159930078">
    <w:abstractNumId w:val="7"/>
  </w:num>
  <w:num w:numId="7" w16cid:durableId="1774133779">
    <w:abstractNumId w:val="2"/>
  </w:num>
  <w:num w:numId="8" w16cid:durableId="1253225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806"/>
    <w:rsid w:val="00000464"/>
    <w:rsid w:val="00002150"/>
    <w:rsid w:val="000053A1"/>
    <w:rsid w:val="000312D0"/>
    <w:rsid w:val="00096844"/>
    <w:rsid w:val="000A3263"/>
    <w:rsid w:val="000C4474"/>
    <w:rsid w:val="000D4DEC"/>
    <w:rsid w:val="000E3E8C"/>
    <w:rsid w:val="000F67DA"/>
    <w:rsid w:val="000F6BB6"/>
    <w:rsid w:val="00152234"/>
    <w:rsid w:val="00157E9F"/>
    <w:rsid w:val="0016506F"/>
    <w:rsid w:val="001662A7"/>
    <w:rsid w:val="00184F46"/>
    <w:rsid w:val="00186D72"/>
    <w:rsid w:val="001C0F46"/>
    <w:rsid w:val="001D2A9F"/>
    <w:rsid w:val="001D3124"/>
    <w:rsid w:val="001E6E79"/>
    <w:rsid w:val="002041BA"/>
    <w:rsid w:val="00207CA7"/>
    <w:rsid w:val="002115EA"/>
    <w:rsid w:val="00243145"/>
    <w:rsid w:val="002831C8"/>
    <w:rsid w:val="002843E8"/>
    <w:rsid w:val="00296802"/>
    <w:rsid w:val="002B2F14"/>
    <w:rsid w:val="002B6D30"/>
    <w:rsid w:val="002E1F5E"/>
    <w:rsid w:val="002E5806"/>
    <w:rsid w:val="00333296"/>
    <w:rsid w:val="00363E5C"/>
    <w:rsid w:val="00387F88"/>
    <w:rsid w:val="003B5BD0"/>
    <w:rsid w:val="003D4CE1"/>
    <w:rsid w:val="00415CB1"/>
    <w:rsid w:val="00424DCA"/>
    <w:rsid w:val="00425597"/>
    <w:rsid w:val="0042787A"/>
    <w:rsid w:val="004571A7"/>
    <w:rsid w:val="0046024E"/>
    <w:rsid w:val="00487364"/>
    <w:rsid w:val="004979A2"/>
    <w:rsid w:val="004B69BF"/>
    <w:rsid w:val="004C0DA6"/>
    <w:rsid w:val="004C3DF3"/>
    <w:rsid w:val="004C7AB2"/>
    <w:rsid w:val="004D2E65"/>
    <w:rsid w:val="004E13AC"/>
    <w:rsid w:val="004E292C"/>
    <w:rsid w:val="004F1315"/>
    <w:rsid w:val="004F1942"/>
    <w:rsid w:val="004F6EB1"/>
    <w:rsid w:val="00502B10"/>
    <w:rsid w:val="005032BD"/>
    <w:rsid w:val="0052711B"/>
    <w:rsid w:val="00535C49"/>
    <w:rsid w:val="00541B80"/>
    <w:rsid w:val="005456C6"/>
    <w:rsid w:val="005562D0"/>
    <w:rsid w:val="00564605"/>
    <w:rsid w:val="00583767"/>
    <w:rsid w:val="005A02BD"/>
    <w:rsid w:val="005B550B"/>
    <w:rsid w:val="005C1839"/>
    <w:rsid w:val="00614E94"/>
    <w:rsid w:val="00625BE5"/>
    <w:rsid w:val="006671D2"/>
    <w:rsid w:val="006D31C3"/>
    <w:rsid w:val="006E0E55"/>
    <w:rsid w:val="006E46DA"/>
    <w:rsid w:val="006E74EB"/>
    <w:rsid w:val="006F27C0"/>
    <w:rsid w:val="006F5742"/>
    <w:rsid w:val="007355FD"/>
    <w:rsid w:val="00757A78"/>
    <w:rsid w:val="00763AF4"/>
    <w:rsid w:val="007C2B84"/>
    <w:rsid w:val="007E245F"/>
    <w:rsid w:val="007F3D6E"/>
    <w:rsid w:val="0083291B"/>
    <w:rsid w:val="008465D2"/>
    <w:rsid w:val="0087716D"/>
    <w:rsid w:val="00877C37"/>
    <w:rsid w:val="00885AE8"/>
    <w:rsid w:val="008A6061"/>
    <w:rsid w:val="008C24D3"/>
    <w:rsid w:val="008E07B4"/>
    <w:rsid w:val="008E39C2"/>
    <w:rsid w:val="00914AB0"/>
    <w:rsid w:val="00916804"/>
    <w:rsid w:val="00946676"/>
    <w:rsid w:val="00946C80"/>
    <w:rsid w:val="009478E0"/>
    <w:rsid w:val="00962D87"/>
    <w:rsid w:val="00973274"/>
    <w:rsid w:val="00976F70"/>
    <w:rsid w:val="0099483F"/>
    <w:rsid w:val="009974EC"/>
    <w:rsid w:val="009A19AC"/>
    <w:rsid w:val="009D1406"/>
    <w:rsid w:val="009E1A3E"/>
    <w:rsid w:val="009E6687"/>
    <w:rsid w:val="00A0335E"/>
    <w:rsid w:val="00A070AB"/>
    <w:rsid w:val="00A52DD6"/>
    <w:rsid w:val="00A62199"/>
    <w:rsid w:val="00A636EB"/>
    <w:rsid w:val="00A815A7"/>
    <w:rsid w:val="00A83019"/>
    <w:rsid w:val="00A86D04"/>
    <w:rsid w:val="00AB4F25"/>
    <w:rsid w:val="00AC769C"/>
    <w:rsid w:val="00AF20F1"/>
    <w:rsid w:val="00B0091A"/>
    <w:rsid w:val="00B128F0"/>
    <w:rsid w:val="00B13112"/>
    <w:rsid w:val="00B210FB"/>
    <w:rsid w:val="00B22CBA"/>
    <w:rsid w:val="00B31126"/>
    <w:rsid w:val="00B71334"/>
    <w:rsid w:val="00BD23AE"/>
    <w:rsid w:val="00BD6AB9"/>
    <w:rsid w:val="00C1125A"/>
    <w:rsid w:val="00C26DB3"/>
    <w:rsid w:val="00C5430A"/>
    <w:rsid w:val="00C7540D"/>
    <w:rsid w:val="00C951C6"/>
    <w:rsid w:val="00CA151A"/>
    <w:rsid w:val="00CB6A83"/>
    <w:rsid w:val="00CC42F0"/>
    <w:rsid w:val="00D24A0D"/>
    <w:rsid w:val="00D5327A"/>
    <w:rsid w:val="00D54C15"/>
    <w:rsid w:val="00D55749"/>
    <w:rsid w:val="00D82180"/>
    <w:rsid w:val="00D832B6"/>
    <w:rsid w:val="00D9705D"/>
    <w:rsid w:val="00DB1F82"/>
    <w:rsid w:val="00DB7DA1"/>
    <w:rsid w:val="00DE5A83"/>
    <w:rsid w:val="00DF391C"/>
    <w:rsid w:val="00DF67D7"/>
    <w:rsid w:val="00E243E3"/>
    <w:rsid w:val="00E26C2A"/>
    <w:rsid w:val="00E3186C"/>
    <w:rsid w:val="00E46191"/>
    <w:rsid w:val="00E65645"/>
    <w:rsid w:val="00EA08C2"/>
    <w:rsid w:val="00EC03FA"/>
    <w:rsid w:val="00EC754B"/>
    <w:rsid w:val="00ED2EAA"/>
    <w:rsid w:val="00EE63DB"/>
    <w:rsid w:val="00EF3153"/>
    <w:rsid w:val="00F068BB"/>
    <w:rsid w:val="00F263A7"/>
    <w:rsid w:val="00F3095F"/>
    <w:rsid w:val="00F5435E"/>
    <w:rsid w:val="00F819F9"/>
    <w:rsid w:val="00F93EBD"/>
    <w:rsid w:val="00FB4EF9"/>
    <w:rsid w:val="00FC6854"/>
    <w:rsid w:val="00FC7930"/>
    <w:rsid w:val="00FF6C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487364"/>
    <w:pPr>
      <w:ind w:left="720"/>
      <w:contextualSpacing/>
    </w:pPr>
  </w:style>
  <w:style w:type="character" w:styleId="Hipersaite">
    <w:name w:val="Hyperlink"/>
    <w:basedOn w:val="Noklusjumarindkopasfonts"/>
    <w:unhideWhenUsed/>
    <w:rsid w:val="00207CA7"/>
    <w:rPr>
      <w:color w:val="0000FF"/>
      <w:u w:val="single"/>
    </w:rPr>
  </w:style>
  <w:style w:type="paragraph" w:styleId="Balonteksts">
    <w:name w:val="Balloon Text"/>
    <w:basedOn w:val="Parasts"/>
    <w:link w:val="BalontekstsRakstz"/>
    <w:uiPriority w:val="99"/>
    <w:semiHidden/>
    <w:unhideWhenUsed/>
    <w:rsid w:val="000A326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A3263"/>
    <w:rPr>
      <w:rFonts w:ascii="Segoe UI" w:eastAsia="Times New Roman" w:hAnsi="Segoe UI" w:cs="Segoe UI"/>
      <w:sz w:val="18"/>
      <w:szCs w:val="18"/>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4979A2"/>
    <w:rPr>
      <w:rFonts w:ascii="Times New Roman" w:eastAsia="Times New Roman" w:hAnsi="Times New Roman" w:cs="Times New Roman"/>
      <w:sz w:val="24"/>
      <w:szCs w:val="24"/>
      <w:lang w:eastAsia="lv-LV"/>
    </w:rPr>
  </w:style>
  <w:style w:type="table" w:styleId="Reatabula">
    <w:name w:val="Table Grid"/>
    <w:basedOn w:val="Parastatabula"/>
    <w:uiPriority w:val="39"/>
    <w:rsid w:val="0097327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4667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19999">
      <w:bodyDiv w:val="1"/>
      <w:marLeft w:val="0"/>
      <w:marRight w:val="0"/>
      <w:marTop w:val="0"/>
      <w:marBottom w:val="0"/>
      <w:divBdr>
        <w:top w:val="none" w:sz="0" w:space="0" w:color="auto"/>
        <w:left w:val="none" w:sz="0" w:space="0" w:color="auto"/>
        <w:bottom w:val="none" w:sz="0" w:space="0" w:color="auto"/>
        <w:right w:val="none" w:sz="0" w:space="0" w:color="auto"/>
      </w:divBdr>
    </w:div>
    <w:div w:id="794250825">
      <w:bodyDiv w:val="1"/>
      <w:marLeft w:val="0"/>
      <w:marRight w:val="0"/>
      <w:marTop w:val="0"/>
      <w:marBottom w:val="0"/>
      <w:divBdr>
        <w:top w:val="none" w:sz="0" w:space="0" w:color="auto"/>
        <w:left w:val="none" w:sz="0" w:space="0" w:color="auto"/>
        <w:bottom w:val="none" w:sz="0" w:space="0" w:color="auto"/>
        <w:right w:val="none" w:sz="0" w:space="0" w:color="auto"/>
      </w:divBdr>
    </w:div>
    <w:div w:id="1515412086">
      <w:bodyDiv w:val="1"/>
      <w:marLeft w:val="0"/>
      <w:marRight w:val="0"/>
      <w:marTop w:val="0"/>
      <w:marBottom w:val="0"/>
      <w:divBdr>
        <w:top w:val="none" w:sz="0" w:space="0" w:color="auto"/>
        <w:left w:val="none" w:sz="0" w:space="0" w:color="auto"/>
        <w:bottom w:val="none" w:sz="0" w:space="0" w:color="auto"/>
        <w:right w:val="none" w:sz="0" w:space="0" w:color="auto"/>
      </w:divBdr>
    </w:div>
    <w:div w:id="1516262104">
      <w:bodyDiv w:val="1"/>
      <w:marLeft w:val="0"/>
      <w:marRight w:val="0"/>
      <w:marTop w:val="0"/>
      <w:marBottom w:val="0"/>
      <w:divBdr>
        <w:top w:val="none" w:sz="0" w:space="0" w:color="auto"/>
        <w:left w:val="none" w:sz="0" w:space="0" w:color="auto"/>
        <w:bottom w:val="none" w:sz="0" w:space="0" w:color="auto"/>
        <w:right w:val="none" w:sz="0" w:space="0" w:color="auto"/>
      </w:divBdr>
    </w:div>
    <w:div w:id="1596132600">
      <w:bodyDiv w:val="1"/>
      <w:marLeft w:val="0"/>
      <w:marRight w:val="0"/>
      <w:marTop w:val="0"/>
      <w:marBottom w:val="0"/>
      <w:divBdr>
        <w:top w:val="none" w:sz="0" w:space="0" w:color="auto"/>
        <w:left w:val="none" w:sz="0" w:space="0" w:color="auto"/>
        <w:bottom w:val="none" w:sz="0" w:space="0" w:color="auto"/>
        <w:right w:val="none" w:sz="0" w:space="0" w:color="auto"/>
      </w:divBdr>
    </w:div>
    <w:div w:id="1674336045">
      <w:bodyDiv w:val="1"/>
      <w:marLeft w:val="0"/>
      <w:marRight w:val="0"/>
      <w:marTop w:val="0"/>
      <w:marBottom w:val="0"/>
      <w:divBdr>
        <w:top w:val="none" w:sz="0" w:space="0" w:color="auto"/>
        <w:left w:val="none" w:sz="0" w:space="0" w:color="auto"/>
        <w:bottom w:val="none" w:sz="0" w:space="0" w:color="auto"/>
        <w:right w:val="none" w:sz="0" w:space="0" w:color="auto"/>
      </w:divBdr>
    </w:div>
    <w:div w:id="196885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6800</Words>
  <Characters>3876</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Laima Priedeslaipa</cp:lastModifiedBy>
  <cp:revision>6</cp:revision>
  <cp:lastPrinted>2023-06-07T06:55:00Z</cp:lastPrinted>
  <dcterms:created xsi:type="dcterms:W3CDTF">2023-06-12T07:08:00Z</dcterms:created>
  <dcterms:modified xsi:type="dcterms:W3CDTF">2023-06-13T11:50:00Z</dcterms:modified>
</cp:coreProperties>
</file>