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2EBE1BA6" w:rsidR="00677651" w:rsidRPr="005407B5" w:rsidRDefault="00677651" w:rsidP="005407B5">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08722F" w:rsidRDefault="005407B5" w:rsidP="00045ECB">
      <w:pPr>
        <w:spacing w:after="0" w:line="240" w:lineRule="auto"/>
        <w:jc w:val="center"/>
        <w:rPr>
          <w:rFonts w:ascii="Times New Roman" w:eastAsia="Calibri" w:hAnsi="Times New Roman" w:cs="Times New Roman"/>
          <w:kern w:val="0"/>
          <w:sz w:val="24"/>
          <w:szCs w:val="24"/>
          <w14:ligatures w14:val="none"/>
        </w:rPr>
      </w:pPr>
      <w:r w:rsidRPr="0008722F">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08722F" w:rsidRPr="0008722F" w14:paraId="5714F86B" w14:textId="77777777" w:rsidTr="00A207E9">
        <w:tc>
          <w:tcPr>
            <w:tcW w:w="4675" w:type="dxa"/>
            <w:hideMark/>
          </w:tcPr>
          <w:p w14:paraId="45AC3627" w14:textId="1BC60985" w:rsidR="00937E16" w:rsidRPr="0008722F" w:rsidRDefault="00937E16" w:rsidP="00937E16">
            <w:pPr>
              <w:rPr>
                <w:rFonts w:ascii="Times New Roman" w:hAnsi="Times New Roman" w:cs="Times New Roman"/>
                <w:b/>
                <w:bCs/>
                <w:sz w:val="24"/>
                <w:szCs w:val="24"/>
              </w:rPr>
            </w:pPr>
            <w:bookmarkStart w:id="0" w:name="_Hlk96680974"/>
            <w:bookmarkStart w:id="1" w:name="_Hlk114739477"/>
            <w:r w:rsidRPr="0008722F">
              <w:rPr>
                <w:rFonts w:ascii="Times New Roman" w:hAnsi="Times New Roman" w:cs="Times New Roman"/>
                <w:b/>
                <w:bCs/>
                <w:sz w:val="24"/>
                <w:szCs w:val="24"/>
              </w:rPr>
              <w:t>2023.gada 29.jūnijā</w:t>
            </w:r>
          </w:p>
        </w:tc>
        <w:tc>
          <w:tcPr>
            <w:tcW w:w="4679" w:type="dxa"/>
            <w:hideMark/>
          </w:tcPr>
          <w:p w14:paraId="7AA640E8" w14:textId="09DF7679" w:rsidR="00937E16" w:rsidRPr="0008722F" w:rsidRDefault="00937E16" w:rsidP="00937E16">
            <w:pPr>
              <w:rPr>
                <w:rFonts w:ascii="Times New Roman" w:hAnsi="Times New Roman" w:cs="Times New Roman"/>
                <w:b/>
                <w:bCs/>
                <w:sz w:val="24"/>
                <w:szCs w:val="24"/>
              </w:rPr>
            </w:pPr>
            <w:r w:rsidRPr="0008722F">
              <w:rPr>
                <w:rFonts w:ascii="Times New Roman" w:hAnsi="Times New Roman" w:cs="Times New Roman"/>
                <w:b/>
                <w:bCs/>
                <w:sz w:val="24"/>
                <w:szCs w:val="24"/>
              </w:rPr>
              <w:t xml:space="preserve">         Nr. GND/2023/___</w:t>
            </w:r>
          </w:p>
        </w:tc>
      </w:tr>
      <w:tr w:rsidR="0008722F" w:rsidRPr="0008722F" w14:paraId="7855C699" w14:textId="77777777" w:rsidTr="00A207E9">
        <w:tc>
          <w:tcPr>
            <w:tcW w:w="4675" w:type="dxa"/>
          </w:tcPr>
          <w:p w14:paraId="5A8B0FB0" w14:textId="77777777" w:rsidR="00937E16" w:rsidRPr="0008722F" w:rsidRDefault="00937E16" w:rsidP="00937E16">
            <w:pPr>
              <w:rPr>
                <w:rFonts w:ascii="Times New Roman" w:hAnsi="Times New Roman" w:cs="Times New Roman"/>
                <w:sz w:val="24"/>
                <w:szCs w:val="24"/>
              </w:rPr>
            </w:pPr>
          </w:p>
        </w:tc>
        <w:tc>
          <w:tcPr>
            <w:tcW w:w="4679" w:type="dxa"/>
          </w:tcPr>
          <w:p w14:paraId="5CD0A38C" w14:textId="77777777" w:rsidR="00937E16" w:rsidRPr="0008722F" w:rsidRDefault="00937E16" w:rsidP="00937E16">
            <w:pPr>
              <w:rPr>
                <w:rFonts w:ascii="Times New Roman" w:hAnsi="Times New Roman" w:cs="Times New Roman"/>
                <w:b/>
                <w:bCs/>
                <w:sz w:val="24"/>
                <w:szCs w:val="24"/>
              </w:rPr>
            </w:pPr>
            <w:r w:rsidRPr="0008722F">
              <w:rPr>
                <w:rFonts w:ascii="Times New Roman" w:hAnsi="Times New Roman" w:cs="Times New Roman"/>
                <w:b/>
                <w:bCs/>
                <w:sz w:val="24"/>
                <w:szCs w:val="24"/>
              </w:rPr>
              <w:t xml:space="preserve">        (protokols Nr.__; ___.p)</w:t>
            </w:r>
          </w:p>
          <w:p w14:paraId="4B1F166A" w14:textId="77777777" w:rsidR="00937E16" w:rsidRPr="0008722F" w:rsidRDefault="00937E16" w:rsidP="00937E16">
            <w:pPr>
              <w:rPr>
                <w:rFonts w:ascii="Times New Roman" w:hAnsi="Times New Roman" w:cs="Times New Roman"/>
                <w:b/>
                <w:bCs/>
                <w:sz w:val="24"/>
                <w:szCs w:val="24"/>
              </w:rPr>
            </w:pPr>
          </w:p>
          <w:p w14:paraId="763C09ED" w14:textId="77777777" w:rsidR="00937E16" w:rsidRPr="0008722F" w:rsidRDefault="00937E16" w:rsidP="00937E16">
            <w:pPr>
              <w:rPr>
                <w:rFonts w:ascii="Times New Roman" w:hAnsi="Times New Roman" w:cs="Times New Roman"/>
                <w:b/>
                <w:bCs/>
                <w:sz w:val="4"/>
                <w:szCs w:val="4"/>
              </w:rPr>
            </w:pPr>
          </w:p>
        </w:tc>
      </w:tr>
    </w:tbl>
    <w:p w14:paraId="0DB0E561" w14:textId="77777777" w:rsidR="00A207E9" w:rsidRPr="0008722F" w:rsidRDefault="00A207E9" w:rsidP="00A207E9">
      <w:pPr>
        <w:pStyle w:val="Default"/>
        <w:jc w:val="center"/>
        <w:rPr>
          <w:b/>
          <w:bCs/>
          <w:iCs/>
        </w:rPr>
      </w:pPr>
      <w:r w:rsidRPr="0008722F">
        <w:rPr>
          <w:b/>
          <w:bCs/>
        </w:rPr>
        <w:t xml:space="preserve">Par aizņēmumu investīciju projektam “Autoceļa Tehnikums – </w:t>
      </w:r>
      <w:proofErr w:type="spellStart"/>
      <w:r w:rsidRPr="0008722F">
        <w:rPr>
          <w:b/>
          <w:bCs/>
        </w:rPr>
        <w:t>Lāčauss</w:t>
      </w:r>
      <w:proofErr w:type="spellEnd"/>
      <w:r w:rsidRPr="0008722F">
        <w:rPr>
          <w:b/>
          <w:bCs/>
        </w:rPr>
        <w:t xml:space="preserve"> pārbūve Stāmerienas pagastā, Gulbenes novadā’’</w:t>
      </w:r>
    </w:p>
    <w:p w14:paraId="565C6F36" w14:textId="77777777" w:rsidR="00A207E9" w:rsidRPr="0008722F" w:rsidRDefault="00A207E9" w:rsidP="00A207E9">
      <w:pPr>
        <w:pStyle w:val="Default"/>
        <w:jc w:val="center"/>
        <w:rPr>
          <w:b/>
          <w:bCs/>
          <w:sz w:val="14"/>
          <w:szCs w:val="14"/>
        </w:rPr>
      </w:pPr>
    </w:p>
    <w:p w14:paraId="33235491" w14:textId="77777777"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Investīciju projekta “Pašvaldības ceļa Tehnikums – </w:t>
      </w:r>
      <w:proofErr w:type="spellStart"/>
      <w:r w:rsidRPr="0008722F">
        <w:rPr>
          <w:rFonts w:ascii="Times New Roman" w:hAnsi="Times New Roman" w:cs="Times New Roman"/>
          <w:sz w:val="24"/>
          <w:szCs w:val="24"/>
        </w:rPr>
        <w:t>Lāčauss</w:t>
      </w:r>
      <w:proofErr w:type="spellEnd"/>
      <w:r w:rsidRPr="0008722F">
        <w:rPr>
          <w:rFonts w:ascii="Times New Roman" w:hAnsi="Times New Roman" w:cs="Times New Roman"/>
          <w:sz w:val="24"/>
          <w:szCs w:val="24"/>
        </w:rPr>
        <w:t xml:space="preserve"> Stāmerienas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23.punkts, un iznākuma rezultatīvais rādītājs ir pārbūvēts ceļa segums 2,157 km garumā.</w:t>
      </w:r>
    </w:p>
    <w:p w14:paraId="6D70125E" w14:textId="43BCDAD9"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Gulbenes novada pašvaldības Iepirkumu komisija 2023.gada 5.aprīlī ir paziņojusi uzvarētāju – pretendentu, ar kuru var slēgt Iepirkuma līgumu par kopējo summu </w:t>
      </w:r>
      <w:r w:rsidRPr="0008722F">
        <w:rPr>
          <w:rFonts w:ascii="Times New Roman" w:hAnsi="Times New Roman" w:cs="Times New Roman"/>
          <w:b/>
          <w:bCs/>
          <w:sz w:val="24"/>
          <w:szCs w:val="24"/>
        </w:rPr>
        <w:t>50 687,98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piecdesmit tūkstoši seši simti astoņdesmit septiņi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98 centi</w:t>
      </w:r>
      <w:r w:rsidRPr="0008722F">
        <w:rPr>
          <w:rFonts w:ascii="Times New Roman" w:hAnsi="Times New Roman" w:cs="Times New Roman"/>
          <w:sz w:val="24"/>
          <w:szCs w:val="24"/>
        </w:rPr>
        <w:t xml:space="preserve">) </w:t>
      </w:r>
      <w:r w:rsidR="00F04522" w:rsidRPr="0008722F">
        <w:rPr>
          <w:rFonts w:ascii="Times New Roman" w:hAnsi="Times New Roman" w:cs="Times New Roman"/>
          <w:sz w:val="24"/>
          <w:szCs w:val="24"/>
        </w:rPr>
        <w:t>ar PVN</w:t>
      </w:r>
      <w:r w:rsidRPr="0008722F">
        <w:rPr>
          <w:rFonts w:ascii="Times New Roman" w:hAnsi="Times New Roman" w:cs="Times New Roman"/>
          <w:sz w:val="24"/>
          <w:szCs w:val="24"/>
        </w:rPr>
        <w:t>.</w:t>
      </w:r>
    </w:p>
    <w:p w14:paraId="7F7D9C3A" w14:textId="77777777" w:rsidR="00A207E9" w:rsidRPr="0008722F" w:rsidRDefault="00A207E9" w:rsidP="0053021A">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Projektu paredzēts īstenot līdz 2023.gada 31.decembrim. </w:t>
      </w:r>
    </w:p>
    <w:p w14:paraId="10DF557C" w14:textId="194A2E5C" w:rsidR="00A207E9" w:rsidRPr="0008722F" w:rsidRDefault="00A207E9" w:rsidP="0053021A">
      <w:pPr>
        <w:spacing w:after="0" w:line="360" w:lineRule="auto"/>
        <w:ind w:firstLine="567"/>
        <w:jc w:val="both"/>
        <w:rPr>
          <w:rFonts w:ascii="Times New Roman" w:hAnsi="Times New Roman" w:cs="Times New Roman"/>
          <w:i/>
          <w:iCs/>
          <w:sz w:val="24"/>
          <w:szCs w:val="24"/>
          <w:u w:val="single"/>
        </w:rPr>
      </w:pPr>
      <w:r w:rsidRPr="0008722F">
        <w:rPr>
          <w:rFonts w:ascii="Times New Roman" w:hAnsi="Times New Roman" w:cs="Times New Roman"/>
          <w:sz w:val="24"/>
          <w:szCs w:val="24"/>
        </w:rPr>
        <w:t>Projekts “</w:t>
      </w:r>
      <w:r w:rsidR="00D25916" w:rsidRPr="0008722F">
        <w:rPr>
          <w:rFonts w:ascii="Times New Roman" w:hAnsi="Times New Roman" w:cs="Times New Roman"/>
          <w:b/>
          <w:bCs/>
          <w:sz w:val="24"/>
          <w:szCs w:val="24"/>
        </w:rPr>
        <w:t xml:space="preserve">Autoceļa Tehnikums – </w:t>
      </w:r>
      <w:proofErr w:type="spellStart"/>
      <w:r w:rsidR="00D25916" w:rsidRPr="0008722F">
        <w:rPr>
          <w:rFonts w:ascii="Times New Roman" w:hAnsi="Times New Roman" w:cs="Times New Roman"/>
          <w:b/>
          <w:bCs/>
          <w:sz w:val="24"/>
          <w:szCs w:val="24"/>
        </w:rPr>
        <w:t>Lāčauss</w:t>
      </w:r>
      <w:proofErr w:type="spellEnd"/>
      <w:r w:rsidR="00D25916"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sz w:val="24"/>
          <w:szCs w:val="24"/>
        </w:rPr>
        <w:t>”,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w:t>
      </w:r>
    </w:p>
    <w:p w14:paraId="62DF25A0" w14:textId="77777777" w:rsidR="00A207E9" w:rsidRPr="0008722F" w:rsidRDefault="00A207E9" w:rsidP="00A207E9">
      <w:pPr>
        <w:spacing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5B35214" w14:textId="7C1178C0"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lastRenderedPageBreak/>
        <w:t>Investīciju projekta “</w:t>
      </w:r>
      <w:r w:rsidR="0053021A" w:rsidRPr="0008722F">
        <w:rPr>
          <w:rFonts w:ascii="Times New Roman" w:hAnsi="Times New Roman" w:cs="Times New Roman"/>
          <w:b/>
          <w:bCs/>
          <w:sz w:val="24"/>
          <w:szCs w:val="24"/>
        </w:rPr>
        <w:t xml:space="preserve">Autoceļa Tehnikums – </w:t>
      </w:r>
      <w:proofErr w:type="spellStart"/>
      <w:r w:rsidR="0053021A" w:rsidRPr="0008722F">
        <w:rPr>
          <w:rFonts w:ascii="Times New Roman" w:hAnsi="Times New Roman" w:cs="Times New Roman"/>
          <w:b/>
          <w:bCs/>
          <w:sz w:val="24"/>
          <w:szCs w:val="24"/>
        </w:rPr>
        <w:t>Lāčauss</w:t>
      </w:r>
      <w:proofErr w:type="spellEnd"/>
      <w:r w:rsidR="0053021A"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iCs/>
          <w:sz w:val="24"/>
          <w:szCs w:val="24"/>
        </w:rPr>
        <w:t>”</w:t>
      </w:r>
      <w:r w:rsidRPr="0008722F">
        <w:rPr>
          <w:rFonts w:ascii="Times New Roman" w:hAnsi="Times New Roman" w:cs="Times New Roman"/>
          <w:sz w:val="24"/>
          <w:szCs w:val="24"/>
        </w:rPr>
        <w:t xml:space="preserve"> Gulbenes novada pašvaldības finansējuma daļa </w:t>
      </w:r>
      <w:r w:rsidRPr="0008722F">
        <w:rPr>
          <w:rFonts w:ascii="Times New Roman" w:hAnsi="Times New Roman" w:cs="Times New Roman"/>
          <w:b/>
          <w:bCs/>
          <w:sz w:val="24"/>
          <w:szCs w:val="24"/>
        </w:rPr>
        <w:t>43 084,78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četrdesmit trīs tūkstoši astoņdesmit četri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78 centi)</w:t>
      </w:r>
      <w:r w:rsidRPr="0008722F">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w:t>
      </w:r>
      <w:r w:rsidRPr="0008722F">
        <w:rPr>
          <w:rFonts w:ascii="Times New Roman" w:hAnsi="Times New Roman" w:cs="Times New Roman"/>
          <w:b/>
          <w:bCs/>
          <w:sz w:val="24"/>
          <w:szCs w:val="24"/>
        </w:rPr>
        <w:t>7 603,20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septiņi tūkstoši seši simti trīs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20 centi</w:t>
      </w:r>
      <w:r w:rsidRPr="0008722F">
        <w:rPr>
          <w:rFonts w:ascii="Times New Roman" w:hAnsi="Times New Roman" w:cs="Times New Roman"/>
          <w:sz w:val="24"/>
          <w:szCs w:val="24"/>
        </w:rPr>
        <w:t>).</w:t>
      </w:r>
    </w:p>
    <w:p w14:paraId="6B6092C5" w14:textId="3B586E59" w:rsidR="00A207E9" w:rsidRPr="0008722F" w:rsidRDefault="00A207E9" w:rsidP="00A207E9">
      <w:pPr>
        <w:spacing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 xml:space="preserve">Ievērojot minēto un ņemot vērā faktu, ka pašvaldībai nepieciešams finansējums investīciju projekta </w:t>
      </w:r>
      <w:r w:rsidRPr="0008722F">
        <w:rPr>
          <w:rFonts w:ascii="Times New Roman" w:hAnsi="Times New Roman" w:cs="Times New Roman"/>
          <w:b/>
          <w:bCs/>
          <w:sz w:val="24"/>
          <w:szCs w:val="24"/>
        </w:rPr>
        <w:t xml:space="preserve">“Pašvaldības 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Stāmerienas</w:t>
      </w:r>
      <w:r w:rsidRPr="0008722F">
        <w:rPr>
          <w:rFonts w:ascii="Times New Roman" w:hAnsi="Times New Roman" w:cs="Times New Roman"/>
          <w:b/>
          <w:bCs/>
          <w:iCs/>
          <w:sz w:val="24"/>
          <w:szCs w:val="24"/>
        </w:rPr>
        <w:t xml:space="preserve"> pagastā, Gulbenes novadā”</w:t>
      </w:r>
      <w:r w:rsidRPr="0008722F">
        <w:rPr>
          <w:rFonts w:ascii="Times New Roman" w:hAnsi="Times New Roman" w:cs="Times New Roman"/>
          <w:b/>
          <w:bCs/>
          <w:sz w:val="24"/>
          <w:szCs w:val="24"/>
        </w:rPr>
        <w:t xml:space="preserve"> </w:t>
      </w:r>
      <w:r w:rsidRPr="0008722F">
        <w:rPr>
          <w:rFonts w:ascii="Times New Roman" w:hAnsi="Times New Roman" w:cs="Times New Roman"/>
          <w:sz w:val="24"/>
          <w:szCs w:val="24"/>
        </w:rPr>
        <w:t xml:space="preserve">īstenošanas ietvaros pašvaldības daļas finansēšanai, pamatojoties uz </w:t>
      </w:r>
      <w:r w:rsidR="00684328">
        <w:rPr>
          <w:rFonts w:ascii="Times New Roman" w:hAnsi="Times New Roman" w:cs="Times New Roman"/>
          <w:sz w:val="24"/>
          <w:szCs w:val="24"/>
        </w:rPr>
        <w:t>“</w:t>
      </w:r>
      <w:r w:rsidRPr="0008722F">
        <w:rPr>
          <w:rFonts w:ascii="Times New Roman" w:hAnsi="Times New Roman" w:cs="Times New Roman"/>
          <w:sz w:val="24"/>
          <w:szCs w:val="24"/>
        </w:rPr>
        <w:t>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08722F">
        <w:rPr>
          <w:rFonts w:ascii="Times New Roman" w:hAnsi="Times New Roman" w:cs="Times New Roman"/>
          <w:sz w:val="24"/>
          <w:szCs w:val="24"/>
          <w:vertAlign w:val="superscript"/>
        </w:rPr>
        <w:t>1</w:t>
      </w:r>
      <w:r w:rsidRPr="0008722F">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dome ir tiesīga izlemt ikvienu pašvaldības kompetences jautājumu un pieņemt lēmumus citos ārējos normatīvajos aktos paredzētajos gadījumos, atklāti balsojot: </w:t>
      </w:r>
      <w:r w:rsidRPr="0008722F">
        <w:rPr>
          <w:rFonts w:ascii="Times New Roman" w:hAnsi="Times New Roman" w:cs="Times New Roman"/>
          <w:noProof/>
          <w:sz w:val="24"/>
          <w:szCs w:val="24"/>
        </w:rPr>
        <w:t xml:space="preserve">ar </w:t>
      </w:r>
      <w:r w:rsidR="00937E16" w:rsidRPr="0008722F">
        <w:rPr>
          <w:rFonts w:ascii="Times New Roman" w:hAnsi="Times New Roman" w:cs="Times New Roman"/>
          <w:noProof/>
          <w:sz w:val="24"/>
          <w:szCs w:val="24"/>
        </w:rPr>
        <w:t>__</w:t>
      </w:r>
      <w:r w:rsidRPr="0008722F">
        <w:rPr>
          <w:rFonts w:ascii="Times New Roman" w:hAnsi="Times New Roman" w:cs="Times New Roman"/>
          <w:noProof/>
          <w:sz w:val="24"/>
          <w:szCs w:val="24"/>
        </w:rPr>
        <w:t xml:space="preserve"> balsīm "Par" (), "Pret" – </w:t>
      </w:r>
      <w:r w:rsidR="00937E16" w:rsidRPr="0008722F">
        <w:rPr>
          <w:rFonts w:ascii="Times New Roman" w:hAnsi="Times New Roman" w:cs="Times New Roman"/>
          <w:noProof/>
          <w:sz w:val="24"/>
          <w:szCs w:val="24"/>
        </w:rPr>
        <w:t>()</w:t>
      </w:r>
      <w:r w:rsidRPr="0008722F">
        <w:rPr>
          <w:rFonts w:ascii="Times New Roman" w:hAnsi="Times New Roman" w:cs="Times New Roman"/>
          <w:noProof/>
          <w:sz w:val="24"/>
          <w:szCs w:val="24"/>
        </w:rPr>
        <w:t xml:space="preserve">, "Atturas" – </w:t>
      </w:r>
      <w:r w:rsidR="00937E16" w:rsidRPr="0008722F">
        <w:rPr>
          <w:rFonts w:ascii="Times New Roman" w:hAnsi="Times New Roman" w:cs="Times New Roman"/>
          <w:noProof/>
          <w:sz w:val="24"/>
          <w:szCs w:val="24"/>
        </w:rPr>
        <w:t>()</w:t>
      </w:r>
      <w:r w:rsidRPr="0008722F">
        <w:rPr>
          <w:rFonts w:ascii="Times New Roman" w:hAnsi="Times New Roman" w:cs="Times New Roman"/>
          <w:noProof/>
          <w:sz w:val="24"/>
          <w:szCs w:val="24"/>
        </w:rPr>
        <w:t>;</w:t>
      </w:r>
      <w:r w:rsidRPr="0008722F">
        <w:rPr>
          <w:rFonts w:ascii="Times New Roman" w:hAnsi="Times New Roman" w:cs="Times New Roman"/>
          <w:sz w:val="24"/>
          <w:szCs w:val="24"/>
        </w:rPr>
        <w:t xml:space="preserve"> Gulbenes novada dome </w:t>
      </w:r>
      <w:r w:rsidRPr="0008722F">
        <w:rPr>
          <w:rFonts w:ascii="Times New Roman" w:hAnsi="Times New Roman" w:cs="Times New Roman"/>
          <w:b/>
          <w:bCs/>
          <w:sz w:val="24"/>
          <w:szCs w:val="24"/>
        </w:rPr>
        <w:t>NOLEMJ:</w:t>
      </w:r>
    </w:p>
    <w:p w14:paraId="065EB2EA" w14:textId="4A495891" w:rsidR="00AA35B0" w:rsidRPr="0008722F" w:rsidRDefault="00AA35B0" w:rsidP="00AA35B0">
      <w:pPr>
        <w:widowControl w:val="0"/>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1. 2023.gada investīciju projekta “</w:t>
      </w:r>
      <w:r w:rsidRPr="0008722F">
        <w:rPr>
          <w:rFonts w:ascii="Times New Roman" w:hAnsi="Times New Roman" w:cs="Times New Roman"/>
          <w:b/>
          <w:bCs/>
          <w:sz w:val="24"/>
          <w:szCs w:val="24"/>
        </w:rPr>
        <w:t xml:space="preserve">Autoceļa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Pr="0008722F">
        <w:rPr>
          <w:rFonts w:ascii="Arial" w:hAnsi="Arial" w:cs="Arial"/>
          <w:sz w:val="20"/>
          <w:szCs w:val="20"/>
          <w:shd w:val="clear" w:color="auto" w:fill="FFFFFF"/>
        </w:rPr>
        <w:t>g</w:t>
      </w:r>
      <w:r w:rsidRPr="0008722F">
        <w:rPr>
          <w:rFonts w:ascii="Times New Roman" w:hAnsi="Times New Roman" w:cs="Times New Roman"/>
          <w:sz w:val="24"/>
          <w:szCs w:val="24"/>
          <w:shd w:val="clear" w:color="auto" w:fill="FFFFFF"/>
        </w:rPr>
        <w:t>ādāt par pašvaldības īpašumā esošo ceļu būvniecību, uzturēšanu un pārvaldību</w:t>
      </w:r>
      <w:r w:rsidRPr="0008722F">
        <w:rPr>
          <w:rFonts w:ascii="Times New Roman" w:hAnsi="Times New Roman" w:cs="Times New Roman"/>
          <w:sz w:val="24"/>
          <w:szCs w:val="24"/>
        </w:rPr>
        <w:t>, izpildei:</w:t>
      </w:r>
    </w:p>
    <w:p w14:paraId="7A026D95" w14:textId="3D66D0E6" w:rsidR="00AA35B0" w:rsidRPr="0008722F" w:rsidRDefault="00AA35B0" w:rsidP="00AA35B0">
      <w:pPr>
        <w:widowControl w:val="0"/>
        <w:spacing w:after="0" w:line="360" w:lineRule="auto"/>
        <w:ind w:firstLine="567"/>
        <w:jc w:val="both"/>
        <w:rPr>
          <w:rFonts w:ascii="Times New Roman" w:hAnsi="Times New Roman"/>
          <w:sz w:val="24"/>
          <w:szCs w:val="24"/>
          <w:shd w:val="clear" w:color="auto" w:fill="FFFFFF"/>
        </w:rPr>
      </w:pPr>
      <w:r w:rsidRPr="0008722F">
        <w:rPr>
          <w:rFonts w:ascii="Times New Roman" w:hAnsi="Times New Roman"/>
          <w:sz w:val="24"/>
          <w:szCs w:val="24"/>
        </w:rPr>
        <w:t xml:space="preserve">1.1. iesniegt </w:t>
      </w:r>
      <w:r w:rsidRPr="0008722F">
        <w:rPr>
          <w:rFonts w:ascii="Times New Roman" w:hAnsi="Times New Roman"/>
          <w:sz w:val="24"/>
          <w:szCs w:val="24"/>
          <w:shd w:val="clear" w:color="auto" w:fill="FFFFFF"/>
        </w:rPr>
        <w:t xml:space="preserve">investīciju projektu </w:t>
      </w:r>
      <w:r w:rsidRPr="0008722F">
        <w:rPr>
          <w:rFonts w:ascii="Times New Roman" w:hAnsi="Times New Roman"/>
          <w:b/>
          <w:bCs/>
          <w:sz w:val="24"/>
          <w:szCs w:val="24"/>
        </w:rPr>
        <w:t>“</w:t>
      </w:r>
      <w:r w:rsidRPr="0008722F">
        <w:rPr>
          <w:rFonts w:ascii="Times New Roman" w:hAnsi="Times New Roman" w:cs="Times New Roman"/>
          <w:b/>
          <w:bCs/>
          <w:sz w:val="24"/>
          <w:szCs w:val="24"/>
        </w:rPr>
        <w:t xml:space="preserve">Autoceļa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b/>
          <w:bCs/>
          <w:sz w:val="24"/>
          <w:szCs w:val="24"/>
        </w:rPr>
        <w:t>’</w:t>
      </w:r>
      <w:r w:rsidRPr="0008722F">
        <w:rPr>
          <w:rFonts w:ascii="Times New Roman" w:hAnsi="Times New Roman"/>
          <w:sz w:val="24"/>
          <w:szCs w:val="24"/>
          <w:shd w:val="clear" w:color="auto" w:fill="FFFFFF"/>
        </w:rPr>
        <w:t xml:space="preserve"> Satiksmes ministrijā atzinuma saņemšanai.</w:t>
      </w:r>
    </w:p>
    <w:p w14:paraId="4A32DE45" w14:textId="49797A5C" w:rsidR="00AA35B0" w:rsidRPr="0008722F" w:rsidRDefault="00AA35B0" w:rsidP="00AA35B0">
      <w:pPr>
        <w:widowControl w:val="0"/>
        <w:spacing w:after="0" w:line="360" w:lineRule="auto"/>
        <w:ind w:firstLine="567"/>
        <w:jc w:val="both"/>
        <w:rPr>
          <w:rFonts w:ascii="Times New Roman" w:hAnsi="Times New Roman" w:cs="Times New Roman"/>
          <w:sz w:val="24"/>
          <w:szCs w:val="24"/>
        </w:rPr>
      </w:pPr>
      <w:r w:rsidRPr="0008722F">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Pr="0008722F">
        <w:rPr>
          <w:rFonts w:ascii="Times New Roman" w:hAnsi="Times New Roman" w:cs="Times New Roman"/>
          <w:b/>
          <w:bCs/>
          <w:sz w:val="24"/>
          <w:szCs w:val="24"/>
        </w:rPr>
        <w:t>43 084,78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četrdesmit trīs tūkstoši astoņdesmit četri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78 centi)</w:t>
      </w:r>
      <w:r w:rsidRPr="0008722F">
        <w:rPr>
          <w:rFonts w:ascii="Times New Roman" w:hAnsi="Times New Roman" w:cs="Times New Roman"/>
          <w:sz w:val="24"/>
          <w:szCs w:val="24"/>
        </w:rPr>
        <w:t xml:space="preserve"> apmērā no Valsts kases ar tās noteikto procentu likmi uz 10 gadiem ar atlikto pamatsummas maksājumu līdz 2024.gada aprīlim. Aizņēmuma atmaksu garantēt ar Gulbenes novada pašvaldības budžetu. Aizņēmumu izņemt 2023.gadā.</w:t>
      </w:r>
    </w:p>
    <w:p w14:paraId="1C85E1B3" w14:textId="536E81FE" w:rsidR="00AA35B0" w:rsidRPr="0008722F" w:rsidRDefault="00AA35B0" w:rsidP="00AA35B0">
      <w:pPr>
        <w:widowControl w:val="0"/>
        <w:spacing w:after="0" w:line="360" w:lineRule="auto"/>
        <w:ind w:firstLine="567"/>
        <w:jc w:val="both"/>
        <w:rPr>
          <w:rFonts w:ascii="Times New Roman" w:hAnsi="Times New Roman" w:cs="Times New Roman"/>
          <w:i/>
          <w:iCs/>
          <w:sz w:val="24"/>
          <w:szCs w:val="24"/>
        </w:rPr>
      </w:pPr>
      <w:r w:rsidRPr="0008722F">
        <w:rPr>
          <w:rFonts w:ascii="Times New Roman" w:hAnsi="Times New Roman" w:cs="Times New Roman"/>
          <w:sz w:val="24"/>
          <w:szCs w:val="24"/>
        </w:rPr>
        <w:t>1.3. paredzēt pašvaldības 2023.gada budžetā nepieciešamo līdzfinansējumu līdz 7 603,20 EUR (</w:t>
      </w:r>
      <w:r w:rsidRPr="0008722F">
        <w:rPr>
          <w:rFonts w:ascii="Times New Roman" w:hAnsi="Times New Roman" w:cs="Times New Roman"/>
          <w:i/>
          <w:iCs/>
          <w:sz w:val="24"/>
          <w:szCs w:val="24"/>
        </w:rPr>
        <w:t xml:space="preserve">septiņi tūkstoši seši simti trīs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20 centi</w:t>
      </w:r>
      <w:r w:rsidRPr="0008722F">
        <w:rPr>
          <w:rFonts w:ascii="Times New Roman" w:hAnsi="Times New Roman" w:cs="Times New Roman"/>
          <w:sz w:val="24"/>
          <w:szCs w:val="24"/>
        </w:rPr>
        <w:t>)</w:t>
      </w:r>
      <w:r w:rsidRPr="0008722F">
        <w:rPr>
          <w:rFonts w:ascii="Times New Roman" w:hAnsi="Times New Roman" w:cs="Times New Roman"/>
          <w:i/>
          <w:iCs/>
          <w:sz w:val="24"/>
          <w:szCs w:val="24"/>
        </w:rPr>
        <w:t>.</w:t>
      </w:r>
    </w:p>
    <w:p w14:paraId="57304154" w14:textId="77777777" w:rsidR="00AA35B0" w:rsidRPr="0008722F" w:rsidRDefault="00AA35B0" w:rsidP="00AA35B0">
      <w:pPr>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i/>
          <w:iCs/>
          <w:sz w:val="24"/>
          <w:szCs w:val="24"/>
        </w:rPr>
        <w:t xml:space="preserve"> </w:t>
      </w:r>
      <w:r w:rsidRPr="0008722F">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71472148" w14:textId="77777777" w:rsidR="00AA35B0" w:rsidRPr="0008722F" w:rsidRDefault="00AA35B0" w:rsidP="00AA35B0">
      <w:pPr>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3. PILNVAROT Gulbenes novada domes priekšsēdētāju parakstīt aizdevuma līgumu.</w:t>
      </w:r>
    </w:p>
    <w:p w14:paraId="60751F18" w14:textId="77777777" w:rsidR="00A207E9" w:rsidRPr="0008722F" w:rsidRDefault="00A207E9" w:rsidP="00A207E9">
      <w:pPr>
        <w:spacing w:after="0" w:line="360" w:lineRule="auto"/>
        <w:rPr>
          <w:rFonts w:ascii="Times New Roman" w:eastAsia="Times New Roman" w:hAnsi="Times New Roman"/>
          <w:kern w:val="0"/>
          <w:sz w:val="24"/>
          <w:szCs w:val="24"/>
          <w:lang w:eastAsia="lv-LV"/>
          <w14:ligatures w14:val="none"/>
        </w:rPr>
      </w:pPr>
    </w:p>
    <w:p w14:paraId="7A7BCC5E" w14:textId="187BCD06" w:rsidR="00A207E9" w:rsidRPr="0008722F" w:rsidRDefault="00A207E9" w:rsidP="00A207E9">
      <w:pPr>
        <w:spacing w:after="0" w:line="360" w:lineRule="auto"/>
        <w:rPr>
          <w:rFonts w:ascii="Times New Roman" w:eastAsia="Times New Roman" w:hAnsi="Times New Roman"/>
          <w:kern w:val="0"/>
          <w:sz w:val="24"/>
          <w:szCs w:val="24"/>
          <w:lang w:eastAsia="lv-LV"/>
          <w14:ligatures w14:val="none"/>
        </w:rPr>
      </w:pPr>
      <w:r w:rsidRPr="0008722F">
        <w:rPr>
          <w:rFonts w:ascii="Times New Roman" w:eastAsia="Times New Roman" w:hAnsi="Times New Roman"/>
          <w:kern w:val="0"/>
          <w:sz w:val="24"/>
          <w:szCs w:val="24"/>
          <w:lang w:eastAsia="lv-LV"/>
          <w14:ligatures w14:val="none"/>
        </w:rPr>
        <w:t xml:space="preserve">Gulbenes novada domes priekšsēdētājs </w:t>
      </w:r>
      <w:r w:rsidRPr="0008722F">
        <w:rPr>
          <w:rFonts w:ascii="Times New Roman" w:eastAsia="Times New Roman" w:hAnsi="Times New Roman"/>
          <w:kern w:val="0"/>
          <w:sz w:val="24"/>
          <w:szCs w:val="24"/>
          <w:lang w:eastAsia="lv-LV"/>
          <w14:ligatures w14:val="none"/>
        </w:rPr>
        <w:tab/>
        <w:t>(personiskais paraksts)</w:t>
      </w:r>
      <w:r w:rsidRPr="0008722F">
        <w:rPr>
          <w:rFonts w:ascii="Times New Roman" w:eastAsia="Times New Roman" w:hAnsi="Times New Roman"/>
          <w:kern w:val="0"/>
          <w:sz w:val="24"/>
          <w:szCs w:val="24"/>
          <w:lang w:eastAsia="lv-LV"/>
          <w14:ligatures w14:val="none"/>
        </w:rPr>
        <w:tab/>
      </w:r>
      <w:r w:rsidRPr="0008722F">
        <w:rPr>
          <w:rFonts w:ascii="Times New Roman" w:eastAsia="Times New Roman" w:hAnsi="Times New Roman"/>
          <w:kern w:val="0"/>
          <w:sz w:val="24"/>
          <w:szCs w:val="24"/>
          <w:lang w:eastAsia="lv-LV"/>
          <w14:ligatures w14:val="none"/>
        </w:rPr>
        <w:tab/>
      </w:r>
      <w:proofErr w:type="spellStart"/>
      <w:r w:rsidRPr="0008722F">
        <w:rPr>
          <w:rFonts w:ascii="Times New Roman" w:eastAsia="Times New Roman" w:hAnsi="Times New Roman"/>
          <w:kern w:val="0"/>
          <w:sz w:val="24"/>
          <w:szCs w:val="24"/>
          <w:lang w:eastAsia="lv-LV"/>
          <w14:ligatures w14:val="none"/>
        </w:rPr>
        <w:t>A.Caunītis</w:t>
      </w:r>
      <w:proofErr w:type="spellEnd"/>
    </w:p>
    <w:p w14:paraId="38E7B4E6" w14:textId="77777777" w:rsidR="00937E16" w:rsidRPr="0008722F" w:rsidRDefault="00937E16" w:rsidP="00A207E9">
      <w:pPr>
        <w:widowControl w:val="0"/>
        <w:rPr>
          <w:rFonts w:ascii="Times New Roman" w:hAnsi="Times New Roman" w:cs="Times New Roman"/>
          <w:sz w:val="24"/>
          <w:szCs w:val="24"/>
        </w:rPr>
      </w:pPr>
    </w:p>
    <w:p w14:paraId="4BC3F1A7" w14:textId="088D89AF" w:rsidR="00A207E9" w:rsidRPr="0008722F" w:rsidRDefault="00A207E9" w:rsidP="00A207E9">
      <w:pPr>
        <w:widowControl w:val="0"/>
        <w:rPr>
          <w:rFonts w:ascii="Times New Roman" w:hAnsi="Times New Roman" w:cs="Times New Roman"/>
          <w:sz w:val="24"/>
          <w:szCs w:val="24"/>
        </w:rPr>
      </w:pPr>
      <w:r w:rsidRPr="0008722F">
        <w:rPr>
          <w:rFonts w:ascii="Times New Roman" w:hAnsi="Times New Roman" w:cs="Times New Roman"/>
          <w:sz w:val="24"/>
          <w:szCs w:val="24"/>
        </w:rPr>
        <w:t xml:space="preserve">Sagatavoja: </w:t>
      </w:r>
      <w:r w:rsidR="00937E16" w:rsidRPr="0008722F">
        <w:rPr>
          <w:rFonts w:ascii="Times New Roman" w:hAnsi="Times New Roman" w:cs="Times New Roman"/>
          <w:sz w:val="24"/>
          <w:szCs w:val="24"/>
        </w:rPr>
        <w:t>Agnese Zagorska</w:t>
      </w:r>
      <w:bookmarkEnd w:id="0"/>
      <w:bookmarkEnd w:id="1"/>
    </w:p>
    <w:sectPr w:rsidR="00A207E9" w:rsidRPr="0008722F"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008CD"/>
    <w:rsid w:val="00045ECB"/>
    <w:rsid w:val="00076E90"/>
    <w:rsid w:val="0008722F"/>
    <w:rsid w:val="000966BA"/>
    <w:rsid w:val="000C6158"/>
    <w:rsid w:val="00132CBB"/>
    <w:rsid w:val="00345C4E"/>
    <w:rsid w:val="0053021A"/>
    <w:rsid w:val="005407B5"/>
    <w:rsid w:val="00677651"/>
    <w:rsid w:val="00684328"/>
    <w:rsid w:val="006E1449"/>
    <w:rsid w:val="007C78B8"/>
    <w:rsid w:val="0089313F"/>
    <w:rsid w:val="00937E16"/>
    <w:rsid w:val="00A078D4"/>
    <w:rsid w:val="00A207E9"/>
    <w:rsid w:val="00A712CB"/>
    <w:rsid w:val="00AA35B0"/>
    <w:rsid w:val="00D25916"/>
    <w:rsid w:val="00DE0854"/>
    <w:rsid w:val="00E53AEC"/>
    <w:rsid w:val="00ED01AD"/>
    <w:rsid w:val="00F04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3496</Words>
  <Characters>1993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Eduards Garkuša</cp:lastModifiedBy>
  <cp:revision>21</cp:revision>
  <cp:lastPrinted>2023-05-02T10:14:00Z</cp:lastPrinted>
  <dcterms:created xsi:type="dcterms:W3CDTF">2023-05-08T06:39:00Z</dcterms:created>
  <dcterms:modified xsi:type="dcterms:W3CDTF">2023-06-26T06:06:00Z</dcterms:modified>
</cp:coreProperties>
</file>