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197CA708"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w:t>
            </w:r>
            <w:r w:rsidR="001D382D">
              <w:rPr>
                <w:b/>
                <w:bCs/>
                <w:sz w:val="24"/>
                <w:szCs w:val="24"/>
              </w:rPr>
              <w:t>9</w:t>
            </w:r>
            <w:r w:rsidR="00D03222">
              <w:rPr>
                <w:b/>
                <w:bCs/>
                <w:sz w:val="24"/>
                <w:szCs w:val="24"/>
              </w:rPr>
              <w:t>.</w:t>
            </w:r>
            <w:r w:rsidR="001D382D">
              <w:rPr>
                <w:b/>
                <w:bCs/>
                <w:sz w:val="24"/>
                <w:szCs w:val="24"/>
              </w:rPr>
              <w:t>jūnijā</w:t>
            </w:r>
          </w:p>
        </w:tc>
        <w:tc>
          <w:tcPr>
            <w:tcW w:w="4729" w:type="dxa"/>
          </w:tcPr>
          <w:p w14:paraId="4908CD0B" w14:textId="2A4C630B"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D67086">
              <w:rPr>
                <w:b/>
                <w:bCs/>
                <w:sz w:val="24"/>
                <w:szCs w:val="24"/>
              </w:rPr>
              <w:t>562</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0E646108" w:rsidR="007F69E1" w:rsidRPr="00EA6BEB" w:rsidRDefault="007F69E1" w:rsidP="00073570">
            <w:pPr>
              <w:rPr>
                <w:b/>
                <w:bCs/>
                <w:sz w:val="24"/>
                <w:szCs w:val="24"/>
              </w:rPr>
            </w:pPr>
            <w:r w:rsidRPr="00EA6BEB">
              <w:rPr>
                <w:b/>
                <w:bCs/>
                <w:sz w:val="24"/>
                <w:szCs w:val="24"/>
              </w:rPr>
              <w:t>(protokols Nr.</w:t>
            </w:r>
            <w:r w:rsidR="00D67086">
              <w:rPr>
                <w:b/>
                <w:bCs/>
                <w:sz w:val="24"/>
                <w:szCs w:val="24"/>
              </w:rPr>
              <w:t>9</w:t>
            </w:r>
            <w:r w:rsidRPr="00EA6BEB">
              <w:rPr>
                <w:b/>
                <w:bCs/>
                <w:sz w:val="24"/>
                <w:szCs w:val="24"/>
              </w:rPr>
              <w:t xml:space="preserve">; </w:t>
            </w:r>
            <w:r w:rsidR="00D67086">
              <w:rPr>
                <w:b/>
                <w:bCs/>
                <w:sz w:val="24"/>
                <w:szCs w:val="24"/>
              </w:rPr>
              <w:t>7</w:t>
            </w:r>
            <w:r w:rsidRPr="00EA6BEB">
              <w:rPr>
                <w:b/>
                <w:bCs/>
                <w:sz w:val="24"/>
                <w:szCs w:val="24"/>
              </w:rPr>
              <w:t>.p)</w:t>
            </w:r>
          </w:p>
        </w:tc>
      </w:tr>
    </w:tbl>
    <w:p w14:paraId="16DB2294" w14:textId="77777777" w:rsidR="007F69E1" w:rsidRDefault="007F69E1" w:rsidP="007F69E1">
      <w:pPr>
        <w:pStyle w:val="Default"/>
      </w:pPr>
    </w:p>
    <w:p w14:paraId="5971C5B4" w14:textId="536F03C9" w:rsidR="00716B45" w:rsidRDefault="00716B45" w:rsidP="001D382D">
      <w:pPr>
        <w:jc w:val="center"/>
        <w:rPr>
          <w:b/>
        </w:rPr>
      </w:pPr>
      <w:r>
        <w:rPr>
          <w:b/>
        </w:rPr>
        <w:t xml:space="preserve">Par </w:t>
      </w:r>
      <w:r w:rsidR="001D382D">
        <w:rPr>
          <w:b/>
        </w:rPr>
        <w:t>L</w:t>
      </w:r>
      <w:r w:rsidR="00557FD1">
        <w:rPr>
          <w:b/>
        </w:rPr>
        <w:t>.</w:t>
      </w:r>
      <w:r w:rsidR="001D382D">
        <w:rPr>
          <w:b/>
        </w:rPr>
        <w:t xml:space="preserve"> A</w:t>
      </w:r>
      <w:r w:rsidR="00557FD1">
        <w:rPr>
          <w:b/>
        </w:rPr>
        <w:t>.</w:t>
      </w:r>
      <w:r w:rsidR="001D382D">
        <w:rPr>
          <w:b/>
        </w:rPr>
        <w:t xml:space="preserve"> iesnieguma izskatīšanu </w:t>
      </w:r>
    </w:p>
    <w:p w14:paraId="7CBA7563" w14:textId="77777777" w:rsidR="00716B45" w:rsidRDefault="00716B45" w:rsidP="00716B45">
      <w:pPr>
        <w:pStyle w:val="Default"/>
      </w:pPr>
    </w:p>
    <w:p w14:paraId="40C63B42" w14:textId="61798D83" w:rsidR="00C02EF9" w:rsidRDefault="00F4550F" w:rsidP="00F4550F">
      <w:pPr>
        <w:pStyle w:val="Sarakstarindkopa"/>
        <w:spacing w:after="0" w:line="360" w:lineRule="auto"/>
        <w:ind w:left="0" w:firstLine="567"/>
        <w:jc w:val="both"/>
        <w:rPr>
          <w:rFonts w:ascii="Times New Roman" w:hAnsi="Times New Roman"/>
          <w:sz w:val="24"/>
          <w:szCs w:val="24"/>
        </w:rPr>
      </w:pPr>
      <w:r w:rsidRPr="00F6009D">
        <w:rPr>
          <w:rFonts w:ascii="Times New Roman" w:hAnsi="Times New Roman"/>
          <w:sz w:val="24"/>
        </w:rPr>
        <w:t xml:space="preserve">Gulbenes novada pašvaldības dokumentu vadības sistēmā 2023.gada </w:t>
      </w:r>
      <w:r w:rsidR="00C02EF9">
        <w:rPr>
          <w:rFonts w:ascii="Times New Roman" w:hAnsi="Times New Roman"/>
          <w:sz w:val="24"/>
        </w:rPr>
        <w:t>2</w:t>
      </w:r>
      <w:r w:rsidR="0071387C">
        <w:rPr>
          <w:rFonts w:ascii="Times New Roman" w:hAnsi="Times New Roman"/>
          <w:sz w:val="24"/>
        </w:rPr>
        <w:t>2</w:t>
      </w:r>
      <w:r w:rsidRPr="00F6009D">
        <w:rPr>
          <w:rFonts w:ascii="Times New Roman" w:hAnsi="Times New Roman"/>
          <w:sz w:val="24"/>
        </w:rPr>
        <w:t>.</w:t>
      </w:r>
      <w:r w:rsidR="00C02EF9">
        <w:rPr>
          <w:rFonts w:ascii="Times New Roman" w:hAnsi="Times New Roman"/>
          <w:sz w:val="24"/>
        </w:rPr>
        <w:t>maijā</w:t>
      </w:r>
      <w:r w:rsidRPr="00F6009D">
        <w:rPr>
          <w:rFonts w:ascii="Times New Roman" w:hAnsi="Times New Roman"/>
          <w:sz w:val="24"/>
        </w:rPr>
        <w:t xml:space="preserve"> ar reģistrācijas numuru GD/5.4/23/</w:t>
      </w:r>
      <w:r w:rsidR="00C02EF9">
        <w:rPr>
          <w:rFonts w:ascii="Times New Roman" w:hAnsi="Times New Roman"/>
          <w:sz w:val="24"/>
        </w:rPr>
        <w:t>1125-A</w:t>
      </w:r>
      <w:r w:rsidRPr="00F6009D">
        <w:rPr>
          <w:rFonts w:ascii="Times New Roman" w:hAnsi="Times New Roman"/>
          <w:sz w:val="24"/>
        </w:rPr>
        <w:t xml:space="preserve"> reģistrēts </w:t>
      </w:r>
      <w:r w:rsidR="00557FD1">
        <w:rPr>
          <w:rFonts w:ascii="Times New Roman" w:hAnsi="Times New Roman"/>
          <w:b/>
          <w:sz w:val="24"/>
        </w:rPr>
        <w:t>….</w:t>
      </w:r>
      <w:r w:rsidRPr="00F6009D">
        <w:rPr>
          <w:rFonts w:ascii="Times New Roman" w:hAnsi="Times New Roman"/>
          <w:sz w:val="24"/>
        </w:rPr>
        <w:t xml:space="preserve"> (turpmāk – iesniedzējs), deklarētā dzīvesvieta: </w:t>
      </w:r>
      <w:r w:rsidR="00557FD1">
        <w:rPr>
          <w:rFonts w:ascii="Times New Roman" w:hAnsi="Times New Roman"/>
          <w:sz w:val="24"/>
        </w:rPr>
        <w:t>….</w:t>
      </w:r>
      <w:r w:rsidRPr="00F6009D">
        <w:rPr>
          <w:rFonts w:ascii="Times New Roman" w:hAnsi="Times New Roman"/>
          <w:sz w:val="24"/>
          <w:szCs w:val="24"/>
        </w:rPr>
        <w:t xml:space="preserve"> (turpmāk – dzīvojamā telpa), 2023.gada </w:t>
      </w:r>
      <w:r w:rsidR="00C02EF9">
        <w:rPr>
          <w:rFonts w:ascii="Times New Roman" w:hAnsi="Times New Roman"/>
          <w:sz w:val="24"/>
          <w:szCs w:val="24"/>
        </w:rPr>
        <w:t>22</w:t>
      </w:r>
      <w:r w:rsidRPr="00F6009D">
        <w:rPr>
          <w:rFonts w:ascii="Times New Roman" w:hAnsi="Times New Roman"/>
          <w:sz w:val="24"/>
          <w:szCs w:val="24"/>
        </w:rPr>
        <w:t>.</w:t>
      </w:r>
      <w:r w:rsidR="00C02EF9">
        <w:rPr>
          <w:rFonts w:ascii="Times New Roman" w:hAnsi="Times New Roman"/>
          <w:sz w:val="24"/>
          <w:szCs w:val="24"/>
        </w:rPr>
        <w:t>maija</w:t>
      </w:r>
      <w:r w:rsidRPr="00F6009D">
        <w:rPr>
          <w:rFonts w:ascii="Times New Roman" w:hAnsi="Times New Roman"/>
          <w:sz w:val="24"/>
          <w:szCs w:val="24"/>
        </w:rPr>
        <w:t xml:space="preserve"> iesniegums, kurā izteikts lūgums </w:t>
      </w:r>
      <w:r w:rsidR="0071387C">
        <w:rPr>
          <w:rFonts w:ascii="Times New Roman" w:hAnsi="Times New Roman"/>
          <w:sz w:val="24"/>
          <w:szCs w:val="24"/>
        </w:rPr>
        <w:t xml:space="preserve">iesniedzēju </w:t>
      </w:r>
      <w:r w:rsidR="00C02EF9">
        <w:rPr>
          <w:rFonts w:ascii="Times New Roman" w:hAnsi="Times New Roman"/>
          <w:sz w:val="24"/>
          <w:szCs w:val="24"/>
        </w:rPr>
        <w:t>reģistrēt dzīvokļu jautājumu risināšanas reģistrā</w:t>
      </w:r>
      <w:r w:rsidR="0078612E" w:rsidRPr="00F6009D">
        <w:rPr>
          <w:rFonts w:ascii="Times New Roman" w:hAnsi="Times New Roman"/>
          <w:sz w:val="24"/>
          <w:szCs w:val="24"/>
        </w:rPr>
        <w:t xml:space="preserve">. </w:t>
      </w:r>
      <w:r w:rsidRPr="00F6009D">
        <w:rPr>
          <w:rFonts w:ascii="Times New Roman" w:hAnsi="Times New Roman"/>
          <w:sz w:val="24"/>
          <w:szCs w:val="24"/>
        </w:rPr>
        <w:t xml:space="preserve">Iesniedzējs savu lūgumu pamato ar faktu, ka </w:t>
      </w:r>
      <w:r w:rsidR="00C02EF9">
        <w:rPr>
          <w:rFonts w:ascii="Times New Roman" w:hAnsi="Times New Roman"/>
          <w:sz w:val="24"/>
          <w:szCs w:val="24"/>
        </w:rPr>
        <w:t>šobrīd kopā ar savu nepilngadīgo bērnu dzīvo pie vecākiem. Dzīvoklī ir divas istabas un dzīvojamā platība ir nepietiekama.</w:t>
      </w:r>
    </w:p>
    <w:p w14:paraId="31957490" w14:textId="77777777" w:rsidR="00C02EF9" w:rsidRDefault="00C02EF9" w:rsidP="00C02EF9">
      <w:pPr>
        <w:tabs>
          <w:tab w:val="left" w:pos="993"/>
        </w:tabs>
        <w:spacing w:line="360" w:lineRule="auto"/>
        <w:ind w:firstLine="567"/>
        <w:jc w:val="both"/>
      </w:pPr>
      <w:r>
        <w:t>Likuma “Par palīdzību dzīvokļa jautājumu risināšanā” (turpmāk – Palīdzības likums) 5.pants nosaka, ka l</w:t>
      </w:r>
      <w:r w:rsidRPr="00152832">
        <w:t>ēmumu par palīdzības sniegšanu dzīvokļa jautājumu risināšanā pieņem attiecīgās pašvaldības dome vai tās deleģēta institūcija, ievērojot šā likuma noteikumus un pašvaldības domes saistošos noteikumus.</w:t>
      </w:r>
    </w:p>
    <w:p w14:paraId="4DA58111" w14:textId="77777777" w:rsidR="00C02EF9" w:rsidRDefault="00C02EF9" w:rsidP="00C02EF9">
      <w:pPr>
        <w:tabs>
          <w:tab w:val="left" w:pos="993"/>
        </w:tabs>
        <w:spacing w:line="360" w:lineRule="auto"/>
        <w:ind w:firstLine="567"/>
        <w:jc w:val="both"/>
      </w:pPr>
      <w:r w:rsidRPr="00152832">
        <w:t>Palīdzības likuma</w:t>
      </w:r>
      <w:r>
        <w:t xml:space="preserve"> 13.pants nosaka personas, kurām neatliekami sniedzama palīdzība, proti, tās ir personas, kuras:</w:t>
      </w:r>
    </w:p>
    <w:p w14:paraId="61555153" w14:textId="77777777" w:rsidR="00C02EF9" w:rsidRDefault="00C02EF9" w:rsidP="00C02EF9">
      <w:pPr>
        <w:tabs>
          <w:tab w:val="left" w:pos="993"/>
        </w:tabs>
        <w:spacing w:line="360" w:lineRule="auto"/>
        <w:ind w:firstLine="567"/>
        <w:jc w:val="both"/>
      </w:pPr>
      <w:r>
        <w:t>1)</w:t>
      </w:r>
      <w:r>
        <w:tab/>
        <w:t>īrētā vai īpašumā esošā dzīvojamā telpa vai dzīvojamā māja ir cietusi terora akta, stihiskas nelaimes, avārijas vai citas katastrofas rezultātā;</w:t>
      </w:r>
    </w:p>
    <w:p w14:paraId="211DC96D" w14:textId="77777777" w:rsidR="00C02EF9" w:rsidRPr="00DA2F32" w:rsidRDefault="00C02EF9" w:rsidP="00C02EF9">
      <w:pPr>
        <w:tabs>
          <w:tab w:val="left" w:pos="993"/>
        </w:tabs>
        <w:spacing w:line="360" w:lineRule="auto"/>
        <w:ind w:firstLine="567"/>
        <w:jc w:val="both"/>
      </w:pPr>
      <w:r>
        <w:t xml:space="preserve">2) </w:t>
      </w:r>
      <w:r w:rsidRPr="008311DF">
        <w:t>īrē dzīvojamo telpu denacionalizētā vai likumīgajam īpašniekam atdotā mājā un ir to lietojusi līdz īpašuma tiesību atjaunošanai</w:t>
      </w:r>
      <w:r>
        <w:t xml:space="preserve">, bet </w:t>
      </w:r>
      <w:r w:rsidRPr="005F2747">
        <w:t>būvniecību regulējošos normatīvajos aktos noteiktajā kārtībā ir pieņemts lēmums, ar kuru aizliegta dzīvojamās mājas ekspluatācija</w:t>
      </w:r>
      <w:r>
        <w:t xml:space="preserve">. </w:t>
      </w:r>
    </w:p>
    <w:p w14:paraId="0EC52022" w14:textId="77777777" w:rsidR="00C02EF9" w:rsidRDefault="00C02EF9" w:rsidP="00C02EF9">
      <w:pPr>
        <w:tabs>
          <w:tab w:val="left" w:pos="993"/>
        </w:tabs>
        <w:spacing w:line="360" w:lineRule="auto"/>
        <w:ind w:firstLine="567"/>
        <w:jc w:val="both"/>
      </w:pPr>
      <w:r>
        <w:t>Savukārt Palīdzības likuma 14.pants nosaka to personu loku, kuras ar dzīvojamo telpu nodrošināmas pirmām kārtām, proti, tās ir:</w:t>
      </w:r>
    </w:p>
    <w:p w14:paraId="3B6E8168" w14:textId="77777777" w:rsidR="00C02EF9" w:rsidRDefault="00C02EF9" w:rsidP="00C02EF9">
      <w:pPr>
        <w:pStyle w:val="Sarakstarindkopa"/>
        <w:widowControl w:val="0"/>
        <w:numPr>
          <w:ilvl w:val="0"/>
          <w:numId w:val="3"/>
        </w:numPr>
        <w:tabs>
          <w:tab w:val="left" w:pos="993"/>
        </w:tabs>
        <w:spacing w:line="360" w:lineRule="auto"/>
        <w:ind w:left="0" w:firstLine="491"/>
        <w:jc w:val="both"/>
        <w:rPr>
          <w:rFonts w:ascii="Times New Roman" w:hAnsi="Times New Roman"/>
          <w:sz w:val="24"/>
          <w:szCs w:val="24"/>
        </w:rPr>
      </w:pPr>
      <w:r>
        <w:rPr>
          <w:rFonts w:ascii="Times New Roman" w:hAnsi="Times New Roman"/>
          <w:sz w:val="24"/>
          <w:szCs w:val="24"/>
        </w:rPr>
        <w:t>p</w:t>
      </w:r>
      <w:r w:rsidRPr="008311DF">
        <w:rPr>
          <w:rFonts w:ascii="Times New Roman" w:hAnsi="Times New Roman"/>
          <w:sz w:val="24"/>
          <w:szCs w:val="24"/>
        </w:rPr>
        <w:t>ersonas</w:t>
      </w:r>
      <w:r w:rsidRPr="00D61D40">
        <w:rPr>
          <w:rFonts w:ascii="Times New Roman" w:hAnsi="Times New Roman"/>
          <w:sz w:val="24"/>
          <w:szCs w:val="24"/>
        </w:rPr>
        <w:t>, kuras ar tiesas nolēmumu tiek izliktas no īrētās dzīvojamās telpas Dzīvojamo telpu īres likuma 24. pantā paredzētajā gadījumā, ja tās ir:</w:t>
      </w:r>
    </w:p>
    <w:p w14:paraId="19675072" w14:textId="77777777" w:rsidR="00C02EF9" w:rsidRPr="008311DF" w:rsidRDefault="00C02EF9" w:rsidP="00C02EF9">
      <w:pPr>
        <w:pStyle w:val="Sarakstarindkopa"/>
        <w:widowControl w:val="0"/>
        <w:numPr>
          <w:ilvl w:val="0"/>
          <w:numId w:val="4"/>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maznodrošinātas personas, kuras sasniegušas pensijas vecumu vai ir personas ar invaliditāti,</w:t>
      </w:r>
    </w:p>
    <w:p w14:paraId="2B85DAD7" w14:textId="77777777" w:rsidR="00C02EF9" w:rsidRPr="008311DF" w:rsidRDefault="00C02EF9" w:rsidP="00C02EF9">
      <w:pPr>
        <w:pStyle w:val="Sarakstarindkopa"/>
        <w:widowControl w:val="0"/>
        <w:numPr>
          <w:ilvl w:val="0"/>
          <w:numId w:val="4"/>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maznodrošinātas personas, ar kurām kopā dzīvo un kuru apgādībā ir vismaz viens nepilngadīgs bērns, aizgādnībā esoša persona, maznodrošināta pensijas vecumu sasniegusi persona vai maznodrošināta persona, kura ir persona ar invaliditāti,</w:t>
      </w:r>
    </w:p>
    <w:p w14:paraId="49293123" w14:textId="77777777" w:rsidR="00C02EF9" w:rsidRPr="008311DF" w:rsidRDefault="00C02EF9" w:rsidP="00C02EF9">
      <w:pPr>
        <w:pStyle w:val="Sarakstarindkopa"/>
        <w:widowControl w:val="0"/>
        <w:numPr>
          <w:ilvl w:val="0"/>
          <w:numId w:val="4"/>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lastRenderedPageBreak/>
        <w:t>pašvaldības teritorijā dzīvojošas citas personas, kuras pieder pie tās pašvaldības domes noteiktās personu kategorijas, kurām pašvaldība sniedz palīdzību, ja tās tiek izliktas no īrētās dzīvojamās telpas,</w:t>
      </w:r>
    </w:p>
    <w:p w14:paraId="4C4EED0C" w14:textId="77777777" w:rsidR="00C02EF9" w:rsidRPr="008311DF" w:rsidRDefault="00C02EF9" w:rsidP="00C02EF9">
      <w:pPr>
        <w:pStyle w:val="Sarakstarindkopa"/>
        <w:numPr>
          <w:ilvl w:val="0"/>
          <w:numId w:val="4"/>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politiski represētās personas, kuras tiek izliktas no dzīvojamās telpas, ja to lietošanā nav citas dzīvošanai derīgas dzīvojamās telpas,</w:t>
      </w:r>
    </w:p>
    <w:p w14:paraId="0AE8BD54" w14:textId="77777777" w:rsidR="00C02EF9" w:rsidRPr="008311DF" w:rsidRDefault="00C02EF9" w:rsidP="00C02EF9">
      <w:pPr>
        <w:pStyle w:val="Sarakstarindkopa"/>
        <w:numPr>
          <w:ilvl w:val="0"/>
          <w:numId w:val="4"/>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ģimenes un personas, ar kurām kopā dzīvo un kuru apgādībā ir nepilngadīgs bērns ar invaliditāti vai personas ar invaliditāti, kurām invaliditātes cēlonis ir slimība no bērnības;</w:t>
      </w:r>
    </w:p>
    <w:p w14:paraId="1DB3FC6F" w14:textId="77777777" w:rsidR="00C02EF9" w:rsidRPr="008311DF" w:rsidRDefault="00C02EF9" w:rsidP="00C02EF9">
      <w:pPr>
        <w:pStyle w:val="Sarakstarindkopa"/>
        <w:numPr>
          <w:ilvl w:val="0"/>
          <w:numId w:val="3"/>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1CE7FBA7" w14:textId="77777777" w:rsidR="00C02EF9" w:rsidRPr="008311DF" w:rsidRDefault="00C02EF9" w:rsidP="00C02EF9">
      <w:pPr>
        <w:pStyle w:val="Sarakstarindkopa"/>
        <w:numPr>
          <w:ilvl w:val="0"/>
          <w:numId w:val="5"/>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maznodrošinātas personas, kuras sasniegušas pensijas vecumu vai ir personas ar invaliditāti,</w:t>
      </w:r>
    </w:p>
    <w:p w14:paraId="0AADFA88" w14:textId="77777777" w:rsidR="00C02EF9" w:rsidRPr="008311DF" w:rsidRDefault="00C02EF9" w:rsidP="00C02EF9">
      <w:pPr>
        <w:pStyle w:val="Sarakstarindkopa"/>
        <w:numPr>
          <w:ilvl w:val="0"/>
          <w:numId w:val="5"/>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maznodrošinātas personas, ar kurām kopā dzīvo un kuru apgādībā ir vismaz viens nepilngadīgs bērns, aizgādnībā esoša persona, maznodrošināta pensijas vecumu sasniegusi persona vai maznodrošināta persona, kura ir persona ar invaliditāti,</w:t>
      </w:r>
    </w:p>
    <w:p w14:paraId="4F70E41C" w14:textId="77777777" w:rsidR="00C02EF9" w:rsidRPr="008311DF" w:rsidRDefault="00C02EF9" w:rsidP="00C02EF9">
      <w:pPr>
        <w:pStyle w:val="Sarakstarindkopa"/>
        <w:numPr>
          <w:ilvl w:val="0"/>
          <w:numId w:val="5"/>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politiski represētās personas, ja to lietošanā nav citas dzīvošanai derīgas dzīvojamās telpas;</w:t>
      </w:r>
    </w:p>
    <w:p w14:paraId="38EBE28F" w14:textId="77777777" w:rsidR="00C02EF9" w:rsidRPr="00D61D40" w:rsidRDefault="00C02EF9" w:rsidP="00C02EF9">
      <w:pPr>
        <w:pStyle w:val="Sarakstarindkopa"/>
        <w:numPr>
          <w:ilvl w:val="0"/>
          <w:numId w:val="3"/>
        </w:numPr>
        <w:tabs>
          <w:tab w:val="left" w:pos="993"/>
        </w:tabs>
        <w:spacing w:line="360" w:lineRule="auto"/>
        <w:ind w:left="0" w:firstLine="567"/>
        <w:jc w:val="both"/>
        <w:rPr>
          <w:rFonts w:ascii="Times New Roman" w:hAnsi="Times New Roman"/>
          <w:sz w:val="24"/>
          <w:szCs w:val="24"/>
        </w:rPr>
      </w:pPr>
      <w:r w:rsidRPr="00D61D40">
        <w:rPr>
          <w:rFonts w:ascii="Times New Roman" w:hAnsi="Times New Roman"/>
          <w:sz w:val="24"/>
          <w:szCs w:val="24"/>
        </w:rPr>
        <w:t xml:space="preserve">bez vecāku gādības palikuši bērni — pēc tam, kad bērns sasniedzis pilngadību un beigusies viņa </w:t>
      </w:r>
      <w:proofErr w:type="spellStart"/>
      <w:r w:rsidRPr="00D61D40">
        <w:rPr>
          <w:rFonts w:ascii="Times New Roman" w:hAnsi="Times New Roman"/>
          <w:sz w:val="24"/>
          <w:szCs w:val="24"/>
        </w:rPr>
        <w:t>ārpusģimenes</w:t>
      </w:r>
      <w:proofErr w:type="spellEnd"/>
      <w:r w:rsidRPr="00D61D40">
        <w:rPr>
          <w:rFonts w:ascii="Times New Roman" w:hAnsi="Times New Roman"/>
          <w:sz w:val="24"/>
          <w:szCs w:val="24"/>
        </w:rPr>
        <w:t xml:space="preserve"> aprūpe;</w:t>
      </w:r>
    </w:p>
    <w:p w14:paraId="4C5F605D" w14:textId="77777777" w:rsidR="00C02EF9" w:rsidRDefault="00C02EF9" w:rsidP="00C02EF9">
      <w:pPr>
        <w:pStyle w:val="Sarakstarindkopa"/>
        <w:numPr>
          <w:ilvl w:val="0"/>
          <w:numId w:val="3"/>
        </w:numPr>
        <w:tabs>
          <w:tab w:val="left" w:pos="993"/>
        </w:tabs>
        <w:spacing w:after="0" w:line="360" w:lineRule="auto"/>
        <w:ind w:left="0" w:firstLine="567"/>
        <w:jc w:val="both"/>
        <w:rPr>
          <w:rFonts w:ascii="Times New Roman" w:hAnsi="Times New Roman"/>
          <w:sz w:val="24"/>
          <w:szCs w:val="24"/>
        </w:rPr>
      </w:pPr>
      <w:r w:rsidRPr="00D61D40">
        <w:rPr>
          <w:rFonts w:ascii="Times New Roman" w:hAnsi="Times New Roman"/>
          <w:sz w:val="24"/>
          <w:szCs w:val="24"/>
        </w:rPr>
        <w:t>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0200B684" w14:textId="77777777" w:rsidR="00C02EF9" w:rsidRPr="004056FC" w:rsidRDefault="00C02EF9" w:rsidP="00C02EF9">
      <w:pPr>
        <w:tabs>
          <w:tab w:val="left" w:pos="993"/>
        </w:tabs>
        <w:spacing w:line="360" w:lineRule="auto"/>
        <w:ind w:firstLine="567"/>
        <w:jc w:val="both"/>
      </w:pPr>
      <w:r w:rsidRPr="008311DF">
        <w:rPr>
          <w:rFonts w:eastAsia="Calibri"/>
          <w:lang w:eastAsia="en-US"/>
        </w:rPr>
        <w:t>4</w:t>
      </w:r>
      <w:r w:rsidRPr="008311DF">
        <w:rPr>
          <w:rFonts w:eastAsia="Calibri"/>
          <w:vertAlign w:val="superscript"/>
          <w:lang w:eastAsia="en-US"/>
        </w:rPr>
        <w:t>1</w:t>
      </w:r>
      <w:r w:rsidRPr="008311DF">
        <w:rPr>
          <w:rFonts w:eastAsia="Calibri"/>
          <w:lang w:eastAsia="en-US"/>
        </w:rPr>
        <w:t>) maznodrošinātas politiski represētās personas;</w:t>
      </w:r>
    </w:p>
    <w:p w14:paraId="70669A8D" w14:textId="77777777" w:rsidR="00C02EF9" w:rsidRPr="00D61D40" w:rsidRDefault="00C02EF9" w:rsidP="00C02EF9">
      <w:pPr>
        <w:pStyle w:val="Sarakstarindkopa"/>
        <w:numPr>
          <w:ilvl w:val="0"/>
          <w:numId w:val="3"/>
        </w:numPr>
        <w:tabs>
          <w:tab w:val="left" w:pos="993"/>
        </w:tabs>
        <w:spacing w:after="0" w:line="360" w:lineRule="auto"/>
        <w:ind w:left="0" w:firstLine="567"/>
        <w:jc w:val="both"/>
        <w:rPr>
          <w:rFonts w:ascii="Times New Roman" w:hAnsi="Times New Roman"/>
          <w:sz w:val="24"/>
          <w:szCs w:val="24"/>
        </w:rPr>
      </w:pPr>
      <w:r w:rsidRPr="00D61D40">
        <w:rPr>
          <w:rFonts w:ascii="Times New Roman" w:hAnsi="Times New Roman"/>
          <w:sz w:val="24"/>
          <w:szCs w:val="24"/>
        </w:rPr>
        <w:t>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2B4400B2" w14:textId="77777777" w:rsidR="00C02EF9" w:rsidRPr="00090054" w:rsidRDefault="00C02EF9" w:rsidP="00C02EF9">
      <w:pPr>
        <w:pStyle w:val="Sarakstarindkopa"/>
        <w:numPr>
          <w:ilvl w:val="0"/>
          <w:numId w:val="3"/>
        </w:numPr>
        <w:tabs>
          <w:tab w:val="left" w:pos="993"/>
        </w:tabs>
        <w:spacing w:after="0" w:line="360" w:lineRule="auto"/>
        <w:ind w:left="0" w:firstLine="567"/>
        <w:jc w:val="both"/>
      </w:pPr>
      <w:r w:rsidRPr="00D61D40">
        <w:rPr>
          <w:rFonts w:ascii="Times New Roman" w:hAnsi="Times New Roman"/>
          <w:sz w:val="24"/>
          <w:szCs w:val="24"/>
        </w:rPr>
        <w:t>attiecīgās pašvaldības domes noteiktas citas maznodrošinātu personu kategorijas.</w:t>
      </w:r>
    </w:p>
    <w:p w14:paraId="6ADB859A" w14:textId="77777777" w:rsidR="00C02EF9" w:rsidRDefault="00C02EF9" w:rsidP="00C02EF9">
      <w:pPr>
        <w:widowControl w:val="0"/>
        <w:tabs>
          <w:tab w:val="left" w:pos="993"/>
        </w:tabs>
        <w:spacing w:line="360" w:lineRule="auto"/>
        <w:ind w:firstLine="567"/>
        <w:jc w:val="both"/>
      </w:pPr>
      <w:r>
        <w:t>Gulbenes novada domes 2020.gada 30.janvāra saistošie noteikumi Nr.2 “Par palīdzību dzīvokļa jautājuma risināšanā” (turpmāk – Saistošie noteikumi) cita starpā nosaka to personu kategorijas, kuras ir tiesīgas saņemt pašvaldības palīdzību dzīvojamo telpu jautājumu risināšanā. Saskaņā ar Saistošo noteikumu 8.punktu vispārējā kārtībā, izvērtējot konkrētos apstākļus un izskatot dzīvojamās telpas nepieciešamību, palīdzības saņemšanai var tikt reģistrētas:</w:t>
      </w:r>
    </w:p>
    <w:p w14:paraId="02A15617" w14:textId="77777777" w:rsidR="00C02EF9" w:rsidRDefault="00C02EF9" w:rsidP="00C02EF9">
      <w:pPr>
        <w:widowControl w:val="0"/>
        <w:tabs>
          <w:tab w:val="left" w:pos="993"/>
        </w:tabs>
        <w:spacing w:line="360" w:lineRule="auto"/>
        <w:ind w:firstLine="567"/>
        <w:jc w:val="both"/>
      </w:pPr>
      <w:r>
        <w:lastRenderedPageBreak/>
        <w:t>8.1. personas, kuras audzina bērnu ar invaliditāti ar kustību traucējumiem un dzīvo īrētā dzīvojamā telpā augstāk par pirmo stāvu bez vides pieejamības;</w:t>
      </w:r>
    </w:p>
    <w:p w14:paraId="02706EA0" w14:textId="77777777" w:rsidR="00C02EF9" w:rsidRDefault="00C02EF9" w:rsidP="00C02EF9">
      <w:pPr>
        <w:widowControl w:val="0"/>
        <w:tabs>
          <w:tab w:val="left" w:pos="993"/>
        </w:tabs>
        <w:spacing w:line="360" w:lineRule="auto"/>
        <w:ind w:firstLine="567"/>
        <w:jc w:val="both"/>
      </w:pPr>
      <w:r>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2E50A16E" w14:textId="77777777" w:rsidR="00C02EF9" w:rsidRDefault="00C02EF9" w:rsidP="00C02EF9">
      <w:pPr>
        <w:tabs>
          <w:tab w:val="left" w:pos="993"/>
        </w:tabs>
        <w:spacing w:line="360" w:lineRule="auto"/>
        <w:ind w:firstLine="567"/>
        <w:jc w:val="both"/>
      </w:pPr>
      <w:r>
        <w:t>8.3. trūcīgas vai maznodrošinātas personas (ģimenes), kuru deklarētā dzīvesvieta Gulbenes novada administratīvajā teritorijā ir bijusi nepārtraukti vismaz trīs gadus;</w:t>
      </w:r>
    </w:p>
    <w:p w14:paraId="664DD75D" w14:textId="77777777" w:rsidR="00C02EF9" w:rsidRDefault="00C02EF9" w:rsidP="00C02EF9">
      <w:pPr>
        <w:tabs>
          <w:tab w:val="left" w:pos="993"/>
        </w:tabs>
        <w:spacing w:line="360" w:lineRule="auto"/>
        <w:ind w:firstLine="567"/>
        <w:jc w:val="both"/>
      </w:pPr>
      <w:r>
        <w:t xml:space="preserve">8.4. </w:t>
      </w:r>
      <w:proofErr w:type="spellStart"/>
      <w:r>
        <w:t>daudzbērnu</w:t>
      </w:r>
      <w:proofErr w:type="spellEnd"/>
      <w:r>
        <w:t xml:space="preserve"> ģimenes, kuru deklarētā dzīvesvieta </w:t>
      </w:r>
      <w:r w:rsidRPr="00AB5341">
        <w:t>teritorijā ir bijusi nepārtraukti vismaz trīs gadus.</w:t>
      </w:r>
    </w:p>
    <w:p w14:paraId="039319DA" w14:textId="70E6B15A" w:rsidR="00C02EF9" w:rsidRDefault="00C02EF9" w:rsidP="00C02EF9">
      <w:pPr>
        <w:spacing w:line="360" w:lineRule="auto"/>
        <w:ind w:firstLine="720"/>
        <w:jc w:val="both"/>
      </w:pPr>
      <w:r w:rsidRPr="00AB5341">
        <w:t xml:space="preserve">Atbilstoši Iedzīvotāju reģistra datiem iesniedzējs no </w:t>
      </w:r>
      <w:r>
        <w:t>2006</w:t>
      </w:r>
      <w:r w:rsidRPr="00AB5341">
        <w:t xml:space="preserve">.gada </w:t>
      </w:r>
      <w:r>
        <w:t>16</w:t>
      </w:r>
      <w:r w:rsidRPr="00AB5341">
        <w:t>.</w:t>
      </w:r>
      <w:r>
        <w:t>augusta</w:t>
      </w:r>
      <w:r w:rsidRPr="00AB5341">
        <w:t xml:space="preserve"> ir deklarējis savu dzīvesvietu Gulbenes novada administratīvajā teritorijā</w:t>
      </w:r>
      <w:r>
        <w:t>.</w:t>
      </w:r>
    </w:p>
    <w:p w14:paraId="3D536BBB" w14:textId="77777777" w:rsidR="00C02EF9" w:rsidRPr="00AB5341" w:rsidRDefault="00C02EF9" w:rsidP="00C02EF9">
      <w:pPr>
        <w:spacing w:line="360" w:lineRule="auto"/>
        <w:ind w:firstLine="720"/>
        <w:jc w:val="both"/>
      </w:pPr>
      <w:r w:rsidRPr="00AB5341">
        <w:t xml:space="preserve">Pārbaudot Gulbenes novada pašvaldības rīcībā esošo informāciju, konstatēts, ka iesniedzējam nav piešķirts trūcīgas vai maznodrošinātas personas (ģimenes) statuss, kā arī persona neatbilst minētā tiesiskā regulējuma paredzētajiem priekšnosacījumiem palīdzības dzīvokļu jautājumu risināšanā saņemšanai. </w:t>
      </w:r>
    </w:p>
    <w:p w14:paraId="4458ACDD" w14:textId="77777777" w:rsidR="00C02EF9" w:rsidRDefault="00C02EF9" w:rsidP="00C02EF9">
      <w:pPr>
        <w:tabs>
          <w:tab w:val="left" w:pos="993"/>
        </w:tabs>
        <w:spacing w:line="360" w:lineRule="auto"/>
        <w:ind w:firstLine="567"/>
        <w:jc w:val="both"/>
      </w:pPr>
      <w:r w:rsidRPr="00AB5341">
        <w:t>Ievērojot minēto kopsakarā ar normatīvo regulējumu, nav tiesiska pamata iesniedzēja</w:t>
      </w:r>
      <w:r>
        <w:t xml:space="preserve"> </w:t>
      </w:r>
      <w:r w:rsidRPr="002831CD">
        <w:t>reģistrēšanai Gulbenes novada pašvaldības palīdzības dzīvojamo telpu jautājumu risināšanas reģistrā.</w:t>
      </w:r>
      <w:r>
        <w:t xml:space="preserve"> </w:t>
      </w:r>
    </w:p>
    <w:p w14:paraId="18EC8283" w14:textId="43AD7632" w:rsidR="00C02EF9" w:rsidRPr="00B8729F" w:rsidRDefault="00C02EF9" w:rsidP="00C02EF9">
      <w:pPr>
        <w:spacing w:line="360" w:lineRule="auto"/>
        <w:ind w:firstLine="720"/>
        <w:jc w:val="both"/>
      </w:pPr>
      <w:r>
        <w:t xml:space="preserve">Ņemot vērā minēto, pamatojoties uz likuma “Par palīdzību dzīvokļa jautājumu risināšanā” 5.pantu, 13. un 14.pantu, Gulbenes novada domes 2020.gada 30.janvāra saistošo noteikumu Nr.2 “Par palīdzību dzīvokļa jautājuma risināšanā” 8.punktu </w:t>
      </w:r>
      <w:r w:rsidRPr="00EC6C2A">
        <w:t xml:space="preserve">un </w:t>
      </w:r>
      <w:r>
        <w:t>S</w:t>
      </w:r>
      <w:r w:rsidRPr="00EC6C2A">
        <w:t xml:space="preserve">ociālo un veselības jautājumu komitejas ieteikumu, atklāti balsojot: </w:t>
      </w:r>
      <w:r w:rsidR="00D67086" w:rsidRPr="0016506D">
        <w:rPr>
          <w:noProof/>
        </w:rPr>
        <w:t>ar 12 balsīm "Par" (Ainārs Brezinskis, Aivars Circens, Anatolijs Savickis, Andis Caunītis, Atis Jencītis, Guna Pūcīte, Guna Švika, Gunārs Ciglis, Intars Liepiņš, Mudīte Motivāne, Normunds Audzišs, Normunds Mazūrs), "Pret" – nav, "Atturas" – nav</w:t>
      </w:r>
      <w:r w:rsidRPr="00EC6C2A">
        <w:t>, Gulbenes novada dome</w:t>
      </w:r>
      <w:r w:rsidRPr="000B030A">
        <w:t xml:space="preserve"> NOLEMJ:</w:t>
      </w:r>
    </w:p>
    <w:p w14:paraId="4457A877" w14:textId="7BBF6340" w:rsidR="00C02EF9" w:rsidRPr="00F80267" w:rsidRDefault="00C02EF9" w:rsidP="00C02EF9">
      <w:pPr>
        <w:spacing w:line="360" w:lineRule="auto"/>
        <w:ind w:firstLine="567"/>
        <w:jc w:val="both"/>
      </w:pPr>
      <w:r w:rsidRPr="00F80267">
        <w:t xml:space="preserve">1. NEREĢISTRĒT </w:t>
      </w:r>
      <w:r w:rsidR="00557FD1">
        <w:t>….</w:t>
      </w:r>
      <w:r w:rsidRPr="00F80267">
        <w:t xml:space="preserve">, Gulbenes novada pašvaldības palīdzības </w:t>
      </w:r>
      <w:bookmarkStart w:id="0" w:name="_Hlk103170737"/>
      <w:r w:rsidRPr="00F80267">
        <w:t>dzīvo</w:t>
      </w:r>
      <w:r w:rsidR="00CC6E2F">
        <w:t xml:space="preserve">kļa </w:t>
      </w:r>
      <w:r w:rsidRPr="00F80267">
        <w:t xml:space="preserve">jautājumu risināšanas </w:t>
      </w:r>
      <w:bookmarkEnd w:id="0"/>
      <w:r w:rsidRPr="00F80267">
        <w:t>reģistr</w:t>
      </w:r>
      <w:r>
        <w:t>ā</w:t>
      </w:r>
      <w:r w:rsidRPr="00F80267">
        <w:t>.</w:t>
      </w:r>
    </w:p>
    <w:p w14:paraId="71E6C501" w14:textId="1F1E4159" w:rsidR="00C02EF9" w:rsidRPr="00F80267" w:rsidRDefault="00C02EF9" w:rsidP="00C02EF9">
      <w:pPr>
        <w:spacing w:line="360" w:lineRule="auto"/>
        <w:ind w:firstLine="567"/>
        <w:jc w:val="both"/>
      </w:pPr>
      <w:r w:rsidRPr="00F80267">
        <w:t xml:space="preserve">2. Lēmuma izrakstu nosūtīt: </w:t>
      </w:r>
      <w:r w:rsidR="00557FD1">
        <w:t>….</w:t>
      </w:r>
    </w:p>
    <w:p w14:paraId="3D20A728" w14:textId="77777777" w:rsidR="00C02EF9" w:rsidRDefault="00C02EF9" w:rsidP="00C02EF9">
      <w:pPr>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28B983AC" w14:textId="77777777" w:rsidR="00C02EF9" w:rsidRDefault="00C02EF9" w:rsidP="00C02EF9">
      <w:r w:rsidRPr="00EF1433">
        <w:t>Gulbenes novada domes priekšsēdētājs</w:t>
      </w:r>
      <w:r w:rsidRPr="00EF1433">
        <w:tab/>
      </w:r>
      <w:r w:rsidRPr="00EF1433">
        <w:tab/>
      </w:r>
      <w:r>
        <w:tab/>
      </w:r>
      <w:r w:rsidRPr="00EF1433">
        <w:tab/>
      </w:r>
      <w:r>
        <w:tab/>
      </w:r>
      <w:r>
        <w:tab/>
      </w:r>
      <w:proofErr w:type="spellStart"/>
      <w:r w:rsidRPr="00EF1433">
        <w:t>A.Caunītis</w:t>
      </w:r>
      <w:proofErr w:type="spellEnd"/>
    </w:p>
    <w:p w14:paraId="6FFD24AA" w14:textId="77777777" w:rsidR="00C02EF9" w:rsidRDefault="00C02EF9" w:rsidP="00C02EF9"/>
    <w:p w14:paraId="5D747D06" w14:textId="77777777" w:rsidR="00C02EF9" w:rsidRPr="00A53089" w:rsidRDefault="00C02EF9" w:rsidP="00C02EF9">
      <w:r>
        <w:t>Sagatavoja: Ligita Slaidiņa</w:t>
      </w:r>
    </w:p>
    <w:sectPr w:rsidR="00C02EF9" w:rsidRPr="00A53089" w:rsidSect="00D67086">
      <w:pgSz w:w="11906" w:h="16838"/>
      <w:pgMar w:top="851"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1" w15:restartNumberingAfterBreak="0">
    <w:nsid w:val="2D64233B"/>
    <w:multiLevelType w:val="hybridMultilevel"/>
    <w:tmpl w:val="A9325E1A"/>
    <w:lvl w:ilvl="0" w:tplc="BDDA03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2"/>
  </w:num>
  <w:num w:numId="3" w16cid:durableId="1184828703">
    <w:abstractNumId w:val="1"/>
  </w:num>
  <w:num w:numId="4" w16cid:durableId="478159230">
    <w:abstractNumId w:val="0"/>
  </w:num>
  <w:num w:numId="5" w16cid:durableId="536772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448A"/>
    <w:rsid w:val="000D0F7F"/>
    <w:rsid w:val="000E6FB4"/>
    <w:rsid w:val="000F2B61"/>
    <w:rsid w:val="00131AC4"/>
    <w:rsid w:val="00135046"/>
    <w:rsid w:val="001612C6"/>
    <w:rsid w:val="00167B2A"/>
    <w:rsid w:val="00186D72"/>
    <w:rsid w:val="00192896"/>
    <w:rsid w:val="001977E4"/>
    <w:rsid w:val="001A3191"/>
    <w:rsid w:val="001B1177"/>
    <w:rsid w:val="001C0C8D"/>
    <w:rsid w:val="001C789A"/>
    <w:rsid w:val="001D382D"/>
    <w:rsid w:val="00285E36"/>
    <w:rsid w:val="00296802"/>
    <w:rsid w:val="002B2115"/>
    <w:rsid w:val="002B7B98"/>
    <w:rsid w:val="002E5806"/>
    <w:rsid w:val="002F6615"/>
    <w:rsid w:val="00325167"/>
    <w:rsid w:val="003367D6"/>
    <w:rsid w:val="00352A2E"/>
    <w:rsid w:val="00354E4E"/>
    <w:rsid w:val="003564D2"/>
    <w:rsid w:val="00383899"/>
    <w:rsid w:val="00397EF0"/>
    <w:rsid w:val="003C52F2"/>
    <w:rsid w:val="003C7881"/>
    <w:rsid w:val="003F61ED"/>
    <w:rsid w:val="00416B0A"/>
    <w:rsid w:val="00461591"/>
    <w:rsid w:val="004A057C"/>
    <w:rsid w:val="004A6F95"/>
    <w:rsid w:val="004B17A5"/>
    <w:rsid w:val="004E512A"/>
    <w:rsid w:val="004F0060"/>
    <w:rsid w:val="00551486"/>
    <w:rsid w:val="00555909"/>
    <w:rsid w:val="00557FD1"/>
    <w:rsid w:val="00570D09"/>
    <w:rsid w:val="00573BDA"/>
    <w:rsid w:val="005F274C"/>
    <w:rsid w:val="00617D86"/>
    <w:rsid w:val="00620A6A"/>
    <w:rsid w:val="006257B6"/>
    <w:rsid w:val="00650029"/>
    <w:rsid w:val="0065130E"/>
    <w:rsid w:val="006D68C5"/>
    <w:rsid w:val="006E0E55"/>
    <w:rsid w:val="006E12BF"/>
    <w:rsid w:val="006E3939"/>
    <w:rsid w:val="007021B5"/>
    <w:rsid w:val="00704699"/>
    <w:rsid w:val="0071387C"/>
    <w:rsid w:val="00716B45"/>
    <w:rsid w:val="0078612E"/>
    <w:rsid w:val="007B772B"/>
    <w:rsid w:val="007C68B6"/>
    <w:rsid w:val="007D76A1"/>
    <w:rsid w:val="007F69E1"/>
    <w:rsid w:val="008041A6"/>
    <w:rsid w:val="00821EA7"/>
    <w:rsid w:val="00853126"/>
    <w:rsid w:val="00861175"/>
    <w:rsid w:val="00877C37"/>
    <w:rsid w:val="00882B0F"/>
    <w:rsid w:val="008F0E9A"/>
    <w:rsid w:val="009012DD"/>
    <w:rsid w:val="009205EA"/>
    <w:rsid w:val="00925B8D"/>
    <w:rsid w:val="00931544"/>
    <w:rsid w:val="0093289E"/>
    <w:rsid w:val="00962D87"/>
    <w:rsid w:val="00993912"/>
    <w:rsid w:val="0099483F"/>
    <w:rsid w:val="009974EC"/>
    <w:rsid w:val="009B62EE"/>
    <w:rsid w:val="00A107B1"/>
    <w:rsid w:val="00A36236"/>
    <w:rsid w:val="00AA482C"/>
    <w:rsid w:val="00AB76BD"/>
    <w:rsid w:val="00AC1FCF"/>
    <w:rsid w:val="00AC4BCE"/>
    <w:rsid w:val="00AC6FB1"/>
    <w:rsid w:val="00B00C37"/>
    <w:rsid w:val="00B77A98"/>
    <w:rsid w:val="00BB3D33"/>
    <w:rsid w:val="00C02EF9"/>
    <w:rsid w:val="00C345AB"/>
    <w:rsid w:val="00C41C31"/>
    <w:rsid w:val="00C45F51"/>
    <w:rsid w:val="00C678C3"/>
    <w:rsid w:val="00C704CB"/>
    <w:rsid w:val="00C93028"/>
    <w:rsid w:val="00CA0A38"/>
    <w:rsid w:val="00CB3E41"/>
    <w:rsid w:val="00CC29AF"/>
    <w:rsid w:val="00CC6E2F"/>
    <w:rsid w:val="00D03222"/>
    <w:rsid w:val="00D05B8D"/>
    <w:rsid w:val="00D06CF3"/>
    <w:rsid w:val="00D34ECC"/>
    <w:rsid w:val="00D5136B"/>
    <w:rsid w:val="00D57D76"/>
    <w:rsid w:val="00D67086"/>
    <w:rsid w:val="00D72090"/>
    <w:rsid w:val="00D762F8"/>
    <w:rsid w:val="00DA0872"/>
    <w:rsid w:val="00E22D29"/>
    <w:rsid w:val="00E335E7"/>
    <w:rsid w:val="00E467C6"/>
    <w:rsid w:val="00E87221"/>
    <w:rsid w:val="00EA08C2"/>
    <w:rsid w:val="00EA1187"/>
    <w:rsid w:val="00EE27C9"/>
    <w:rsid w:val="00EE4CD5"/>
    <w:rsid w:val="00F35E98"/>
    <w:rsid w:val="00F4550F"/>
    <w:rsid w:val="00F6009D"/>
    <w:rsid w:val="00F6341A"/>
    <w:rsid w:val="00F721B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899</TotalTime>
  <Pages>1</Pages>
  <Words>4807</Words>
  <Characters>2740</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99</cp:revision>
  <cp:lastPrinted>2023-06-30T11:25:00Z</cp:lastPrinted>
  <dcterms:created xsi:type="dcterms:W3CDTF">2020-04-08T06:20:00Z</dcterms:created>
  <dcterms:modified xsi:type="dcterms:W3CDTF">2023-07-06T06:45:00Z</dcterms:modified>
</cp:coreProperties>
</file>