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2C875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6152B">
              <w:rPr>
                <w:rFonts w:ascii="Times New Roman" w:hAnsi="Times New Roman" w:cs="Times New Roman"/>
                <w:b/>
                <w:bCs/>
                <w:sz w:val="24"/>
                <w:szCs w:val="24"/>
              </w:rPr>
              <w:t>29.jūnijā</w:t>
            </w:r>
          </w:p>
        </w:tc>
        <w:tc>
          <w:tcPr>
            <w:tcW w:w="4678" w:type="dxa"/>
          </w:tcPr>
          <w:p w14:paraId="4CDBC07C" w14:textId="0DF1CA0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5B77B0">
              <w:rPr>
                <w:rFonts w:ascii="Times New Roman" w:hAnsi="Times New Roman" w:cs="Times New Roman"/>
                <w:b/>
                <w:bCs/>
                <w:sz w:val="24"/>
                <w:szCs w:val="24"/>
              </w:rPr>
              <w:t>620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7A541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6152B">
              <w:rPr>
                <w:rFonts w:ascii="Times New Roman" w:hAnsi="Times New Roman" w:cs="Times New Roman"/>
                <w:b/>
                <w:bCs/>
                <w:sz w:val="24"/>
                <w:szCs w:val="24"/>
              </w:rPr>
              <w:t xml:space="preserve"> </w:t>
            </w:r>
            <w:r w:rsidR="005B77B0">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5B77B0">
              <w:rPr>
                <w:rFonts w:ascii="Times New Roman" w:hAnsi="Times New Roman" w:cs="Times New Roman"/>
                <w:b/>
                <w:bCs/>
                <w:sz w:val="24"/>
                <w:szCs w:val="24"/>
              </w:rPr>
              <w:t>65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B95212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6152B" w:rsidRPr="0066152B">
        <w:rPr>
          <w:b/>
        </w:rPr>
        <w:t>Beļavas pagastā ar nosaukumu “Lapotnes”</w:t>
      </w:r>
      <w:r w:rsidR="003A107C">
        <w:rPr>
          <w:b/>
          <w:szCs w:val="24"/>
        </w:rPr>
        <w:t xml:space="preserve"> </w:t>
      </w:r>
      <w:r w:rsidR="002E171E">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6A3E5CFE" w14:textId="7AA37CE5" w:rsidR="002E171E" w:rsidRDefault="002E171E" w:rsidP="00D96EB8">
      <w:pPr>
        <w:widowControl w:val="0"/>
        <w:spacing w:line="360" w:lineRule="auto"/>
        <w:ind w:firstLine="567"/>
        <w:jc w:val="both"/>
        <w:rPr>
          <w:rFonts w:ascii="Times New Roman" w:hAnsi="Times New Roman" w:cs="Times New Roman"/>
          <w:sz w:val="24"/>
          <w:szCs w:val="24"/>
        </w:rPr>
      </w:pPr>
      <w:r w:rsidRPr="002E171E">
        <w:rPr>
          <w:rFonts w:ascii="Times New Roman" w:hAnsi="Times New Roman" w:cs="Times New Roman"/>
          <w:sz w:val="24"/>
          <w:szCs w:val="24"/>
        </w:rPr>
        <w:t xml:space="preserve">Gulbenes novada dome </w:t>
      </w:r>
      <w:r w:rsidR="0066152B" w:rsidRPr="0066152B">
        <w:rPr>
          <w:rFonts w:ascii="Times New Roman" w:hAnsi="Times New Roman" w:cs="Times New Roman"/>
          <w:sz w:val="24"/>
          <w:szCs w:val="24"/>
        </w:rPr>
        <w:t>2023.gada 27.aprīlī pieņēma lēmumu Nr. GND/2023/417 “Par nekustamā īpašuma Beļavas pagastā ar nosaukumu “Lapotnes” pirmās izsoles rīkošanu, noteikumu un sākumcenas apstiprināšanu” (protokols Nr.7; 63.p.), ar kuru nolēma rīkot nekustamā īpašuma Beļavas pagastā ar nosaukumu “Lapotnes”, kadastra numurs 5044 012 0442</w:t>
      </w:r>
      <w:r w:rsidRPr="002E171E">
        <w:rPr>
          <w:rFonts w:ascii="Times New Roman" w:hAnsi="Times New Roman" w:cs="Times New Roman"/>
          <w:sz w:val="24"/>
          <w:szCs w:val="24"/>
        </w:rPr>
        <w:t xml:space="preserve">, pirmo izsoli, apstiprināt izsoles noteikumus un nosacīto cenu. Pirmās izsoles apstiprinātā nosacītā cena (izsoles sākumcena) </w:t>
      </w:r>
      <w:r w:rsidR="0066152B" w:rsidRPr="0066152B">
        <w:rPr>
          <w:rFonts w:ascii="Times New Roman" w:hAnsi="Times New Roman" w:cs="Times New Roman"/>
          <w:sz w:val="24"/>
          <w:szCs w:val="24"/>
        </w:rPr>
        <w:t xml:space="preserve">1700 EUR (viens tūkstotis septiņi simti </w:t>
      </w:r>
      <w:proofErr w:type="spellStart"/>
      <w:r w:rsidR="0066152B" w:rsidRPr="0066152B">
        <w:rPr>
          <w:rFonts w:ascii="Times New Roman" w:hAnsi="Times New Roman" w:cs="Times New Roman"/>
          <w:i/>
          <w:iCs/>
          <w:sz w:val="24"/>
          <w:szCs w:val="24"/>
        </w:rPr>
        <w:t>euro</w:t>
      </w:r>
      <w:proofErr w:type="spellEnd"/>
      <w:r w:rsidR="0066152B" w:rsidRPr="0066152B">
        <w:rPr>
          <w:rFonts w:ascii="Times New Roman" w:hAnsi="Times New Roman" w:cs="Times New Roman"/>
          <w:sz w:val="24"/>
          <w:szCs w:val="24"/>
        </w:rPr>
        <w:t xml:space="preserve">). Uz 2023.gada 8.jūnijā </w:t>
      </w:r>
      <w:r w:rsidRPr="002E171E">
        <w:rPr>
          <w:rFonts w:ascii="Times New Roman" w:hAnsi="Times New Roman" w:cs="Times New Roman"/>
          <w:sz w:val="24"/>
          <w:szCs w:val="24"/>
        </w:rPr>
        <w:t xml:space="preserve">rīkoto izsoli (pirmā izsole) nepieteicās neviens pretendents, līdz ar to izsole ir bijusi nesekmīga. </w:t>
      </w:r>
    </w:p>
    <w:p w14:paraId="66F9983B" w14:textId="0159C396" w:rsidR="002E171E" w:rsidRPr="00255026" w:rsidRDefault="002E171E" w:rsidP="002E17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Īpašuma novērtēšanas un izsoļu komisija izvērtējot situāciju, iesaka rīkot otro izsoli ar augšupejošu soli un noteikt otrās izsoles sākumcenu </w:t>
      </w:r>
      <w:r w:rsidR="0066152B">
        <w:rPr>
          <w:rFonts w:ascii="Times New Roman" w:hAnsi="Times New Roman" w:cs="Times New Roman"/>
          <w:sz w:val="24"/>
          <w:szCs w:val="24"/>
        </w:rPr>
        <w:t>14</w:t>
      </w:r>
      <w:r w:rsidRPr="002E171E">
        <w:rPr>
          <w:rFonts w:ascii="Times New Roman" w:hAnsi="Times New Roman" w:cs="Times New Roman"/>
          <w:sz w:val="24"/>
          <w:szCs w:val="24"/>
        </w:rPr>
        <w:t>00 EUR (</w:t>
      </w:r>
      <w:r w:rsidR="0066152B">
        <w:rPr>
          <w:rFonts w:ascii="Times New Roman" w:hAnsi="Times New Roman" w:cs="Times New Roman"/>
          <w:sz w:val="24"/>
          <w:szCs w:val="24"/>
        </w:rPr>
        <w:t>viens</w:t>
      </w:r>
      <w:r w:rsidRPr="002E171E">
        <w:rPr>
          <w:rFonts w:ascii="Times New Roman" w:hAnsi="Times New Roman" w:cs="Times New Roman"/>
          <w:sz w:val="24"/>
          <w:szCs w:val="24"/>
        </w:rPr>
        <w:t xml:space="preserve"> tūksto</w:t>
      </w:r>
      <w:r w:rsidR="0066152B">
        <w:rPr>
          <w:rFonts w:ascii="Times New Roman" w:hAnsi="Times New Roman" w:cs="Times New Roman"/>
          <w:sz w:val="24"/>
          <w:szCs w:val="24"/>
        </w:rPr>
        <w:t>tis četri</w:t>
      </w:r>
      <w:r w:rsidRPr="002E171E">
        <w:rPr>
          <w:rFonts w:ascii="Times New Roman" w:hAnsi="Times New Roman" w:cs="Times New Roman"/>
          <w:sz w:val="24"/>
          <w:szCs w:val="24"/>
        </w:rPr>
        <w:t xml:space="preserve"> simti </w:t>
      </w:r>
      <w:proofErr w:type="spellStart"/>
      <w:r w:rsidRPr="00255026">
        <w:rPr>
          <w:rFonts w:ascii="Times New Roman" w:hAnsi="Times New Roman" w:cs="Times New Roman"/>
          <w:i/>
          <w:sz w:val="24"/>
          <w:szCs w:val="24"/>
        </w:rPr>
        <w:t>euro</w:t>
      </w:r>
      <w:proofErr w:type="spellEnd"/>
      <w:r w:rsidRPr="00255026">
        <w:rPr>
          <w:rFonts w:ascii="Times New Roman" w:hAnsi="Times New Roman" w:cs="Times New Roman"/>
          <w:sz w:val="24"/>
          <w:szCs w:val="24"/>
        </w:rPr>
        <w:t>).</w:t>
      </w:r>
    </w:p>
    <w:p w14:paraId="43F9943A" w14:textId="4F4EF0F4" w:rsidR="00D96EB8" w:rsidRPr="005B77B0"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2E171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F52BDD">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464A12">
        <w:rPr>
          <w:rFonts w:ascii="Times New Roman" w:hAnsi="Times New Roman" w:cs="Times New Roman"/>
          <w:sz w:val="24"/>
          <w:szCs w:val="24"/>
        </w:rPr>
        <w:t xml:space="preserve"> </w:t>
      </w:r>
      <w:r w:rsidR="002E171E" w:rsidRPr="002E171E">
        <w:rPr>
          <w:rFonts w:ascii="Times New Roman" w:hAnsi="Times New Roman" w:cs="Times New Roman"/>
          <w:sz w:val="24"/>
          <w:szCs w:val="24"/>
        </w:rPr>
        <w:t>GND/2.7.2/23/</w:t>
      </w:r>
      <w:r w:rsidR="0066152B">
        <w:rPr>
          <w:rFonts w:ascii="Times New Roman" w:hAnsi="Times New Roman" w:cs="Times New Roman"/>
          <w:sz w:val="24"/>
          <w:szCs w:val="24"/>
        </w:rPr>
        <w:t>82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5B77B0">
        <w:rPr>
          <w:rFonts w:ascii="Times New Roman" w:hAnsi="Times New Roman" w:cs="Times New Roman"/>
          <w:sz w:val="24"/>
          <w:szCs w:val="24"/>
        </w:rPr>
        <w:t>daļas 1.punktu un otro daļu, 10.pantu, 15.pantu,</w:t>
      </w:r>
      <w:r w:rsidR="00B140DB" w:rsidRPr="005B77B0">
        <w:rPr>
          <w:rFonts w:ascii="Times New Roman" w:hAnsi="Times New Roman" w:cs="Times New Roman"/>
          <w:sz w:val="24"/>
          <w:szCs w:val="24"/>
        </w:rPr>
        <w:t xml:space="preserve"> un </w:t>
      </w:r>
      <w:r w:rsidR="00167C35" w:rsidRPr="005B77B0">
        <w:rPr>
          <w:rFonts w:ascii="Times New Roman" w:hAnsi="Times New Roman" w:cs="Times New Roman"/>
          <w:sz w:val="24"/>
          <w:szCs w:val="24"/>
        </w:rPr>
        <w:t>Attīstības un t</w:t>
      </w:r>
      <w:r w:rsidR="00B140DB" w:rsidRPr="005B77B0">
        <w:rPr>
          <w:rFonts w:ascii="Times New Roman" w:hAnsi="Times New Roman" w:cs="Times New Roman"/>
          <w:sz w:val="24"/>
          <w:szCs w:val="24"/>
        </w:rPr>
        <w:t>autsaimniecības komitejas ieteikumu,</w:t>
      </w:r>
      <w:r w:rsidRPr="005B77B0">
        <w:rPr>
          <w:rFonts w:ascii="Times New Roman" w:hAnsi="Times New Roman" w:cs="Times New Roman"/>
          <w:sz w:val="24"/>
          <w:szCs w:val="24"/>
        </w:rPr>
        <w:t xml:space="preserve"> atklāti balsojot: </w:t>
      </w:r>
      <w:r w:rsidR="005B77B0" w:rsidRPr="005B77B0">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5B77B0">
        <w:rPr>
          <w:rFonts w:ascii="Times New Roman" w:hAnsi="Times New Roman" w:cs="Times New Roman"/>
          <w:sz w:val="24"/>
          <w:szCs w:val="24"/>
        </w:rPr>
        <w:t>, Gulbenes novada dome NOLEMJ:</w:t>
      </w:r>
    </w:p>
    <w:p w14:paraId="5E428C70" w14:textId="6F9F0760" w:rsidR="002E171E" w:rsidRDefault="00D96EB8" w:rsidP="00D96EB8">
      <w:pPr>
        <w:spacing w:line="360" w:lineRule="auto"/>
        <w:ind w:firstLine="567"/>
        <w:jc w:val="both"/>
        <w:rPr>
          <w:rFonts w:ascii="Times New Roman" w:hAnsi="Times New Roman" w:cs="Times New Roman"/>
          <w:sz w:val="24"/>
          <w:szCs w:val="24"/>
        </w:rPr>
      </w:pPr>
      <w:r w:rsidRPr="005B77B0">
        <w:rPr>
          <w:rFonts w:ascii="Times New Roman" w:hAnsi="Times New Roman" w:cs="Times New Roman"/>
          <w:sz w:val="24"/>
          <w:szCs w:val="24"/>
        </w:rPr>
        <w:t xml:space="preserve">1. </w:t>
      </w:r>
      <w:r w:rsidR="002E171E" w:rsidRPr="005B77B0">
        <w:rPr>
          <w:rFonts w:ascii="Times New Roman" w:hAnsi="Times New Roman" w:cs="Times New Roman"/>
          <w:sz w:val="24"/>
          <w:szCs w:val="24"/>
        </w:rPr>
        <w:t xml:space="preserve">ATZĪT 2023.gada </w:t>
      </w:r>
      <w:r w:rsidR="0066152B" w:rsidRPr="005B77B0">
        <w:rPr>
          <w:rFonts w:ascii="Times New Roman" w:hAnsi="Times New Roman" w:cs="Times New Roman"/>
          <w:sz w:val="24"/>
          <w:szCs w:val="24"/>
        </w:rPr>
        <w:t>8.jūnijā</w:t>
      </w:r>
      <w:r w:rsidR="002E171E" w:rsidRPr="005B77B0">
        <w:rPr>
          <w:rFonts w:ascii="Times New Roman" w:hAnsi="Times New Roman" w:cs="Times New Roman"/>
          <w:sz w:val="24"/>
          <w:szCs w:val="24"/>
        </w:rPr>
        <w:t xml:space="preserve"> rīkoto Gulbenes novada pašvaldības nekustamā īpašuma </w:t>
      </w:r>
      <w:r w:rsidR="0066152B" w:rsidRPr="005B77B0">
        <w:rPr>
          <w:rFonts w:ascii="Times New Roman" w:hAnsi="Times New Roman" w:cs="Times New Roman"/>
          <w:sz w:val="24"/>
          <w:szCs w:val="24"/>
        </w:rPr>
        <w:t>Beļavas pagastā ar nosaukumu “Lapotnes”, kadastra numurs 5044 012 0442</w:t>
      </w:r>
      <w:r w:rsidR="002E171E" w:rsidRPr="005B77B0">
        <w:rPr>
          <w:rFonts w:ascii="Times New Roman" w:hAnsi="Times New Roman" w:cs="Times New Roman"/>
          <w:sz w:val="24"/>
          <w:szCs w:val="24"/>
        </w:rPr>
        <w:t>, pirmo izsoli par</w:t>
      </w:r>
      <w:r w:rsidR="002E171E" w:rsidRPr="00255026">
        <w:rPr>
          <w:rFonts w:ascii="Times New Roman" w:hAnsi="Times New Roman" w:cs="Times New Roman"/>
          <w:sz w:val="24"/>
          <w:szCs w:val="24"/>
        </w:rPr>
        <w:t xml:space="preserve"> nesekmīgu.</w:t>
      </w:r>
    </w:p>
    <w:p w14:paraId="58B858B9" w14:textId="3FE966D7"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96EB8" w:rsidRPr="00FC7F25">
        <w:rPr>
          <w:rFonts w:ascii="Times New Roman" w:hAnsi="Times New Roman" w:cs="Times New Roman"/>
          <w:sz w:val="24"/>
          <w:szCs w:val="24"/>
        </w:rPr>
        <w:t xml:space="preserve">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464A12">
        <w:rPr>
          <w:rFonts w:ascii="Times New Roman" w:hAnsi="Times New Roman" w:cs="Times New Roman"/>
          <w:sz w:val="24"/>
          <w:szCs w:val="24"/>
        </w:rPr>
        <w:t xml:space="preserve">īpašuma </w:t>
      </w:r>
      <w:r w:rsidR="00464A12" w:rsidRPr="00464A12">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00B140DB">
        <w:rPr>
          <w:rFonts w:ascii="Times New Roman" w:hAnsi="Times New Roman" w:cs="Times New Roman"/>
          <w:sz w:val="24"/>
          <w:szCs w:val="24"/>
        </w:rPr>
        <w:t xml:space="preserve">, </w:t>
      </w:r>
      <w:r>
        <w:rPr>
          <w:rFonts w:ascii="Times New Roman" w:hAnsi="Times New Roman" w:cs="Times New Roman"/>
          <w:sz w:val="24"/>
          <w:szCs w:val="24"/>
        </w:rPr>
        <w:t xml:space="preserve">otro </w:t>
      </w:r>
      <w:r w:rsidR="00D96EB8" w:rsidRPr="00901023">
        <w:rPr>
          <w:rFonts w:ascii="Times New Roman" w:hAnsi="Times New Roman" w:cs="Times New Roman"/>
          <w:sz w:val="24"/>
          <w:szCs w:val="24"/>
        </w:rPr>
        <w:t>izsoli.</w:t>
      </w:r>
    </w:p>
    <w:p w14:paraId="3330A160" w14:textId="4D8F0BC3"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 xml:space="preserve">ās izsoles sākumcenu </w:t>
      </w:r>
      <w:r w:rsidR="00122FDB">
        <w:rPr>
          <w:rFonts w:ascii="Times New Roman" w:hAnsi="Times New Roman" w:cs="Times New Roman"/>
          <w:sz w:val="24"/>
          <w:szCs w:val="24"/>
        </w:rPr>
        <w:t>14</w:t>
      </w:r>
      <w:r w:rsidR="00122FDB" w:rsidRPr="002E171E">
        <w:rPr>
          <w:rFonts w:ascii="Times New Roman" w:hAnsi="Times New Roman" w:cs="Times New Roman"/>
          <w:sz w:val="24"/>
          <w:szCs w:val="24"/>
        </w:rPr>
        <w:t>00 EUR (</w:t>
      </w:r>
      <w:r w:rsidR="00122FDB">
        <w:rPr>
          <w:rFonts w:ascii="Times New Roman" w:hAnsi="Times New Roman" w:cs="Times New Roman"/>
          <w:sz w:val="24"/>
          <w:szCs w:val="24"/>
        </w:rPr>
        <w:t>viens</w:t>
      </w:r>
      <w:r w:rsidR="00122FDB" w:rsidRPr="002E171E">
        <w:rPr>
          <w:rFonts w:ascii="Times New Roman" w:hAnsi="Times New Roman" w:cs="Times New Roman"/>
          <w:sz w:val="24"/>
          <w:szCs w:val="24"/>
        </w:rPr>
        <w:t xml:space="preserve"> tūksto</w:t>
      </w:r>
      <w:r w:rsidR="00122FDB">
        <w:rPr>
          <w:rFonts w:ascii="Times New Roman" w:hAnsi="Times New Roman" w:cs="Times New Roman"/>
          <w:sz w:val="24"/>
          <w:szCs w:val="24"/>
        </w:rPr>
        <w:t>tis četri</w:t>
      </w:r>
      <w:r w:rsidR="00122FDB" w:rsidRPr="002E171E">
        <w:rPr>
          <w:rFonts w:ascii="Times New Roman" w:hAnsi="Times New Roman" w:cs="Times New Roman"/>
          <w:sz w:val="24"/>
          <w:szCs w:val="24"/>
        </w:rPr>
        <w:t xml:space="preserve"> simti </w:t>
      </w:r>
      <w:proofErr w:type="spellStart"/>
      <w:r w:rsidR="00D96EB8" w:rsidRPr="009C1388">
        <w:rPr>
          <w:rFonts w:ascii="Times New Roman" w:hAnsi="Times New Roman" w:cs="Times New Roman"/>
          <w:i/>
          <w:color w:val="000000"/>
          <w:sz w:val="24"/>
          <w:szCs w:val="24"/>
        </w:rPr>
        <w:t>euro</w:t>
      </w:r>
      <w:proofErr w:type="spellEnd"/>
      <w:r w:rsidR="00D96EB8" w:rsidRPr="00901023">
        <w:rPr>
          <w:rFonts w:ascii="Times New Roman" w:hAnsi="Times New Roman" w:cs="Times New Roman"/>
          <w:color w:val="000000"/>
          <w:sz w:val="24"/>
          <w:szCs w:val="24"/>
        </w:rPr>
        <w:t>)</w:t>
      </w:r>
      <w:r w:rsidR="00D96EB8" w:rsidRPr="00901023">
        <w:rPr>
          <w:rFonts w:ascii="Times New Roman" w:hAnsi="Times New Roman" w:cs="Times New Roman"/>
          <w:sz w:val="24"/>
          <w:szCs w:val="24"/>
        </w:rPr>
        <w:t>.</w:t>
      </w:r>
    </w:p>
    <w:p w14:paraId="6BABB67D" w14:textId="666882AA" w:rsidR="00D96EB8" w:rsidRPr="00901023"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D96EB8" w:rsidRPr="00901023">
        <w:rPr>
          <w:rFonts w:ascii="Times New Roman" w:hAnsi="Times New Roman" w:cs="Times New Roman"/>
          <w:sz w:val="24"/>
          <w:szCs w:val="24"/>
        </w:rPr>
        <w:t xml:space="preserve">. APSTIPRINĀT Gulbenes novada pašvaldībai </w:t>
      </w:r>
      <w:r w:rsidR="00D76F29" w:rsidRPr="00D76F29">
        <w:rPr>
          <w:rFonts w:ascii="Times New Roman" w:hAnsi="Times New Roman" w:cs="Times New Roman"/>
          <w:sz w:val="24"/>
          <w:szCs w:val="24"/>
        </w:rPr>
        <w:t xml:space="preserve">piederošā nekustamā īpašuma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ās izsoles noteikumus (</w:t>
      </w:r>
      <w:r w:rsidR="005B77B0">
        <w:rPr>
          <w:rFonts w:ascii="Times New Roman" w:hAnsi="Times New Roman" w:cs="Times New Roman"/>
          <w:sz w:val="24"/>
          <w:szCs w:val="24"/>
        </w:rPr>
        <w:t>p</w:t>
      </w:r>
      <w:r w:rsidR="00D96EB8" w:rsidRPr="00901023">
        <w:rPr>
          <w:rFonts w:ascii="Times New Roman" w:hAnsi="Times New Roman" w:cs="Times New Roman"/>
          <w:sz w:val="24"/>
          <w:szCs w:val="24"/>
        </w:rPr>
        <w:t>ielikums), kas ir šī lēmuma neatņemama sastāvdaļa.</w:t>
      </w:r>
    </w:p>
    <w:p w14:paraId="3584D8B7" w14:textId="38A208EC" w:rsidR="00D96EB8" w:rsidRDefault="002E171E"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96EB8" w:rsidRPr="00901023">
        <w:rPr>
          <w:rFonts w:ascii="Times New Roman" w:hAnsi="Times New Roman" w:cs="Times New Roman"/>
          <w:sz w:val="24"/>
          <w:szCs w:val="24"/>
        </w:rPr>
        <w:t xml:space="preserve">. UZDOT Gulbenes novada </w:t>
      </w:r>
      <w:r w:rsidR="00424F7B">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6152B" w:rsidRPr="0066152B">
        <w:rPr>
          <w:rFonts w:ascii="Times New Roman" w:hAnsi="Times New Roman" w:cs="Times New Roman"/>
          <w:sz w:val="24"/>
          <w:szCs w:val="24"/>
        </w:rPr>
        <w:t>Beļavas pagastā ar nosaukumu “Lapotnes”, kadastra numurs 5044 012 0442</w:t>
      </w:r>
      <w:r w:rsidR="00D96EB8" w:rsidRPr="00901023">
        <w:rPr>
          <w:rFonts w:ascii="Times New Roman" w:hAnsi="Times New Roman" w:cs="Times New Roman"/>
          <w:sz w:val="24"/>
          <w:szCs w:val="24"/>
        </w:rPr>
        <w:t xml:space="preserve">, </w:t>
      </w:r>
      <w:r>
        <w:rPr>
          <w:rFonts w:ascii="Times New Roman" w:hAnsi="Times New Roman" w:cs="Times New Roman"/>
          <w:sz w:val="24"/>
          <w:szCs w:val="24"/>
        </w:rPr>
        <w:t>otr</w:t>
      </w:r>
      <w:r w:rsidR="00D96EB8"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1ADF0EA"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64A12">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464A12">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5B77B0">
        <w:rPr>
          <w:rFonts w:ascii="Times New Roman" w:hAnsi="Times New Roman" w:cs="Times New Roman"/>
          <w:sz w:val="24"/>
          <w:szCs w:val="24"/>
        </w:rPr>
        <w:t>620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3429B015" w:rsidR="004B288D" w:rsidRDefault="00122FDB" w:rsidP="007933CC">
      <w:pPr>
        <w:pStyle w:val="Pamatteksts"/>
        <w:spacing w:after="0"/>
        <w:jc w:val="center"/>
        <w:rPr>
          <w:rFonts w:ascii="Times New Roman" w:hAnsi="Times New Roman" w:cs="Times New Roman"/>
          <w:b/>
          <w:caps/>
          <w:sz w:val="24"/>
          <w:szCs w:val="24"/>
        </w:rPr>
      </w:pPr>
      <w:r w:rsidRPr="00122FDB">
        <w:rPr>
          <w:rFonts w:ascii="Times New Roman" w:hAnsi="Times New Roman" w:cs="Times New Roman"/>
          <w:b/>
          <w:caps/>
          <w:sz w:val="24"/>
          <w:szCs w:val="24"/>
        </w:rPr>
        <w:t>Beļavas pagastā ar nosaukumu “Lapotnes”</w:t>
      </w:r>
      <w:r w:rsidR="00167C35" w:rsidRPr="00167C35">
        <w:rPr>
          <w:rFonts w:ascii="Times New Roman" w:hAnsi="Times New Roman" w:cs="Times New Roman"/>
          <w:b/>
          <w:caps/>
          <w:sz w:val="24"/>
          <w:szCs w:val="24"/>
        </w:rPr>
        <w:t xml:space="preserve"> </w:t>
      </w:r>
    </w:p>
    <w:p w14:paraId="285C33B6" w14:textId="60F93997" w:rsidR="007933CC" w:rsidRPr="008703D2" w:rsidRDefault="002E171E"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E9E5F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E171E">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22FDB" w:rsidRPr="00122FDB">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72735FE9" w14:textId="77777777" w:rsidR="00464A12" w:rsidRPr="008703D2" w:rsidRDefault="00464A12" w:rsidP="00464A12">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4F335FE9" w14:textId="77777777" w:rsidR="00464A12" w:rsidRDefault="00464A12" w:rsidP="00464A12">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Pr="00AD5B0C">
        <w:rPr>
          <w:rFonts w:ascii="Times New Roman" w:eastAsia="SimSun" w:hAnsi="Times New Roman" w:cs="Mangal"/>
          <w:color w:val="00000A"/>
          <w:sz w:val="24"/>
          <w:szCs w:val="24"/>
          <w:lang w:eastAsia="zh-CN" w:bidi="hi-IN"/>
        </w:rPr>
        <w:t>Beļavas pagastā ar nosaukumu “Lapotnes”, kadastra numurs 5044 012 0442,</w:t>
      </w:r>
      <w:r>
        <w:rPr>
          <w:rFonts w:ascii="Times New Roman" w:eastAsia="SimSun" w:hAnsi="Times New Roman" w:cs="Mangal"/>
          <w:color w:val="00000A"/>
          <w:sz w:val="24"/>
          <w:szCs w:val="24"/>
          <w:lang w:eastAsia="zh-CN" w:bidi="hi-IN"/>
        </w:rPr>
        <w:t xml:space="preserve"> kas sastāv no </w:t>
      </w:r>
      <w:r w:rsidRPr="00AD5B0C">
        <w:rPr>
          <w:rFonts w:ascii="Times New Roman" w:eastAsia="SimSun" w:hAnsi="Times New Roman" w:cs="Mangal"/>
          <w:color w:val="00000A"/>
          <w:sz w:val="24"/>
          <w:szCs w:val="24"/>
          <w:lang w:eastAsia="zh-CN" w:bidi="hi-IN"/>
        </w:rPr>
        <w:t>zemes vienīb</w:t>
      </w:r>
      <w:r>
        <w:rPr>
          <w:rFonts w:ascii="Times New Roman" w:eastAsia="SimSun" w:hAnsi="Times New Roman" w:cs="Mangal"/>
          <w:color w:val="00000A"/>
          <w:sz w:val="24"/>
          <w:szCs w:val="24"/>
          <w:lang w:eastAsia="zh-CN" w:bidi="hi-IN"/>
        </w:rPr>
        <w:t>as</w:t>
      </w:r>
      <w:r w:rsidRPr="00AD5B0C">
        <w:rPr>
          <w:rFonts w:ascii="Times New Roman" w:eastAsia="SimSun" w:hAnsi="Times New Roman" w:cs="Mangal"/>
          <w:color w:val="00000A"/>
          <w:sz w:val="24"/>
          <w:szCs w:val="24"/>
          <w:lang w:eastAsia="zh-CN" w:bidi="hi-IN"/>
        </w:rPr>
        <w:t xml:space="preserve"> ar kadastra apzīmējumu 5044 012 0338, 0,2276 ha platībā</w:t>
      </w:r>
      <w:r>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00F347A3" w14:textId="2FF11F06" w:rsidR="00464A12" w:rsidRPr="008703D2" w:rsidRDefault="00464A12" w:rsidP="00464A12">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Pr>
          <w:rFonts w:ascii="Times New Roman" w:hAnsi="Times New Roman" w:cs="Times New Roman"/>
          <w:color w:val="000000"/>
          <w:sz w:val="24"/>
          <w:szCs w:val="24"/>
        </w:rPr>
        <w:t>Beļavas</w:t>
      </w:r>
      <w:r w:rsidRPr="008F563D">
        <w:rPr>
          <w:rFonts w:ascii="Times New Roman" w:hAnsi="Times New Roman" w:cs="Times New Roman"/>
          <w:color w:val="000000"/>
          <w:sz w:val="24"/>
          <w:szCs w:val="24"/>
        </w:rPr>
        <w:t xml:space="preserve"> pagasta zemesgrāmata</w:t>
      </w:r>
      <w:r>
        <w:rPr>
          <w:rFonts w:ascii="Times New Roman" w:hAnsi="Times New Roman" w:cs="Times New Roman"/>
          <w:color w:val="000000"/>
          <w:sz w:val="24"/>
          <w:szCs w:val="24"/>
        </w:rPr>
        <w:t>s</w:t>
      </w:r>
      <w:r w:rsidRPr="008F563D">
        <w:rPr>
          <w:rFonts w:ascii="Times New Roman" w:hAnsi="Times New Roman" w:cs="Times New Roman"/>
          <w:color w:val="000000"/>
          <w:sz w:val="24"/>
          <w:szCs w:val="24"/>
        </w:rPr>
        <w:t xml:space="preserve"> nodalījum</w:t>
      </w:r>
      <w:r>
        <w:rPr>
          <w:rFonts w:ascii="Times New Roman" w:hAnsi="Times New Roman" w:cs="Times New Roman"/>
          <w:color w:val="000000"/>
          <w:sz w:val="24"/>
          <w:szCs w:val="24"/>
        </w:rPr>
        <w:t>ā</w:t>
      </w:r>
      <w:r w:rsidRPr="008F563D">
        <w:rPr>
          <w:rFonts w:ascii="Times New Roman" w:hAnsi="Times New Roman" w:cs="Times New Roman"/>
          <w:color w:val="000000"/>
          <w:sz w:val="24"/>
          <w:szCs w:val="24"/>
        </w:rPr>
        <w:t xml:space="preserve"> Nr</w:t>
      </w:r>
      <w:r>
        <w:rPr>
          <w:rFonts w:ascii="Times New Roman" w:hAnsi="Times New Roman" w:cs="Times New Roman"/>
          <w:color w:val="000000"/>
          <w:sz w:val="24"/>
          <w:szCs w:val="24"/>
        </w:rPr>
        <w:t>.</w:t>
      </w:r>
      <w:r w:rsidRPr="00E75350">
        <w:t xml:space="preserve"> </w:t>
      </w:r>
      <w:r w:rsidRPr="00E75350">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100FF177" w14:textId="77777777" w:rsidR="00464A12" w:rsidRPr="008703D2" w:rsidRDefault="00464A12" w:rsidP="00464A12">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tiesības uz Objekta iegādi nav</w:t>
      </w:r>
      <w:r w:rsidRPr="003213C8">
        <w:rPr>
          <w:rFonts w:ascii="Times New Roman" w:hAnsi="Times New Roman" w:cs="Times New Roman"/>
          <w:sz w:val="24"/>
          <w:szCs w:val="24"/>
          <w:lang w:eastAsia="en-US"/>
        </w:rPr>
        <w:t>.</w:t>
      </w:r>
    </w:p>
    <w:p w14:paraId="4EAF0D04" w14:textId="77777777" w:rsidR="00464A12" w:rsidRPr="008703D2" w:rsidRDefault="00464A12" w:rsidP="00464A12">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2C932CEE"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252F79C8" w14:textId="77777777" w:rsidR="00464A12" w:rsidRPr="008703D2" w:rsidRDefault="00464A12" w:rsidP="00464A12">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Pr="00C950B3">
        <w:rPr>
          <w:rFonts w:ascii="Times New Roman" w:hAnsi="Times New Roman" w:cs="Times New Roman"/>
          <w:sz w:val="24"/>
          <w:szCs w:val="24"/>
        </w:rPr>
        <w:t xml:space="preserve">pa tālruni </w:t>
      </w:r>
      <w:r w:rsidRPr="00E75350">
        <w:rPr>
          <w:rFonts w:ascii="Times New Roman" w:hAnsi="Times New Roman" w:cs="Times New Roman"/>
          <w:sz w:val="24"/>
          <w:szCs w:val="24"/>
        </w:rPr>
        <w:t xml:space="preserve">64497603 (Gulbenes novada Beļavas pagasta pārvalde) vai 26176494 (Gulbenes novada Beļavas pagasta pārvaldes vadītājs </w:t>
      </w:r>
      <w:proofErr w:type="spellStart"/>
      <w:r w:rsidRPr="00E75350">
        <w:rPr>
          <w:rFonts w:ascii="Times New Roman" w:hAnsi="Times New Roman" w:cs="Times New Roman"/>
          <w:sz w:val="24"/>
          <w:szCs w:val="24"/>
        </w:rPr>
        <w:t>A.Rakstiņš</w:t>
      </w:r>
      <w:proofErr w:type="spellEnd"/>
      <w:r w:rsidRPr="006037CC">
        <w:rPr>
          <w:rFonts w:ascii="Times New Roman" w:hAnsi="Times New Roman" w:cs="Times New Roman"/>
          <w:sz w:val="24"/>
          <w:szCs w:val="24"/>
        </w:rPr>
        <w:t>)</w:t>
      </w:r>
      <w:r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022140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122FDB">
        <w:rPr>
          <w:rFonts w:ascii="Times New Roman" w:hAnsi="Times New Roman" w:cs="Times New Roman"/>
          <w:sz w:val="24"/>
          <w:szCs w:val="24"/>
        </w:rPr>
        <w:t>14</w:t>
      </w:r>
      <w:r w:rsidR="00122FDB" w:rsidRPr="002E171E">
        <w:rPr>
          <w:rFonts w:ascii="Times New Roman" w:hAnsi="Times New Roman" w:cs="Times New Roman"/>
          <w:sz w:val="24"/>
          <w:szCs w:val="24"/>
        </w:rPr>
        <w:t>00 EUR (</w:t>
      </w:r>
      <w:r w:rsidR="00122FDB">
        <w:rPr>
          <w:rFonts w:ascii="Times New Roman" w:hAnsi="Times New Roman" w:cs="Times New Roman"/>
          <w:sz w:val="24"/>
          <w:szCs w:val="24"/>
        </w:rPr>
        <w:t>viens</w:t>
      </w:r>
      <w:r w:rsidR="00122FDB" w:rsidRPr="002E171E">
        <w:rPr>
          <w:rFonts w:ascii="Times New Roman" w:hAnsi="Times New Roman" w:cs="Times New Roman"/>
          <w:sz w:val="24"/>
          <w:szCs w:val="24"/>
        </w:rPr>
        <w:t xml:space="preserve"> tūksto</w:t>
      </w:r>
      <w:r w:rsidR="00122FDB">
        <w:rPr>
          <w:rFonts w:ascii="Times New Roman" w:hAnsi="Times New Roman" w:cs="Times New Roman"/>
          <w:sz w:val="24"/>
          <w:szCs w:val="24"/>
        </w:rPr>
        <w:t>tis četri</w:t>
      </w:r>
      <w:r w:rsidR="00122FDB" w:rsidRPr="002E171E">
        <w:rPr>
          <w:rFonts w:ascii="Times New Roman" w:hAnsi="Times New Roman" w:cs="Times New Roman"/>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0309C4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122FDB">
        <w:rPr>
          <w:rFonts w:ascii="Times New Roman" w:hAnsi="Times New Roman" w:cs="Times New Roman"/>
          <w:color w:val="000000"/>
          <w:sz w:val="24"/>
          <w:szCs w:val="24"/>
        </w:rPr>
        <w:t>14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122FDB">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122FDB">
        <w:rPr>
          <w:rFonts w:ascii="Times New Roman" w:hAnsi="Times New Roman" w:cs="Times New Roman"/>
          <w:color w:val="000000"/>
          <w:sz w:val="24"/>
          <w:szCs w:val="24"/>
        </w:rPr>
        <w:t>s četr</w:t>
      </w:r>
      <w:r w:rsidR="00C950B3">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22FDB" w:rsidRPr="00122FDB">
        <w:rPr>
          <w:rFonts w:ascii="Times New Roman" w:hAnsi="Times New Roman" w:cs="Times New Roman"/>
          <w:sz w:val="24"/>
          <w:szCs w:val="24"/>
        </w:rPr>
        <w:t>Beļavas pagastā ar nosaukumu “Lapotnes</w:t>
      </w:r>
      <w:r w:rsidR="00122FDB">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FAF390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122FDB">
        <w:rPr>
          <w:rFonts w:ascii="Times New Roman" w:hAnsi="Times New Roman" w:cs="Times New Roman"/>
          <w:sz w:val="24"/>
          <w:szCs w:val="24"/>
        </w:rPr>
        <w:t>70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526EA">
        <w:rPr>
          <w:rFonts w:ascii="Times New Roman" w:hAnsi="Times New Roman" w:cs="Times New Roman"/>
          <w:sz w:val="24"/>
          <w:szCs w:val="24"/>
        </w:rPr>
        <w:t>se</w:t>
      </w:r>
      <w:r w:rsidR="00122FDB">
        <w:rPr>
          <w:rFonts w:ascii="Times New Roman" w:hAnsi="Times New Roman" w:cs="Times New Roman"/>
          <w:sz w:val="24"/>
          <w:szCs w:val="24"/>
        </w:rPr>
        <w:t>ptiņ</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44C0DE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22FDB" w:rsidRPr="00122FDB">
        <w:rPr>
          <w:rFonts w:ascii="Times New Roman" w:hAnsi="Times New Roman" w:cs="Times New Roman"/>
          <w:sz w:val="24"/>
          <w:szCs w:val="24"/>
        </w:rPr>
        <w:t>Beļavas pagastā ar nosaukumu “Lapotnes”</w:t>
      </w:r>
      <w:r w:rsidR="00122FDB">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90BEAB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D02C5">
        <w:rPr>
          <w:rFonts w:ascii="Times New Roman" w:hAnsi="Times New Roman" w:cs="Times New Roman"/>
          <w:bCs/>
          <w:color w:val="000000"/>
          <w:sz w:val="24"/>
          <w:szCs w:val="24"/>
        </w:rPr>
        <w:t>(iesniegums, kas parakstīts ar drošu elektronisko parakstu)</w:t>
      </w:r>
      <w:r w:rsidR="00DD02C5"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122FDB">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6C0273"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22FDB">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22FD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1B683B">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8EE2E21" w:rsidR="007933CC" w:rsidRPr="00DD02C5" w:rsidRDefault="00DD02C5" w:rsidP="00DD02C5">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FEA351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60AB9" w:rsidRPr="00360AB9">
        <w:rPr>
          <w:rFonts w:ascii="Times New Roman" w:hAnsi="Times New Roman" w:cs="Times New Roman"/>
          <w:sz w:val="24"/>
          <w:szCs w:val="24"/>
        </w:rPr>
        <w:t>Beļavas pagastā ar nosaukumu “Lapotnes”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5B77B0">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2FD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B683B"/>
    <w:rsid w:val="001C01AA"/>
    <w:rsid w:val="001C0BE6"/>
    <w:rsid w:val="001C2029"/>
    <w:rsid w:val="001C3937"/>
    <w:rsid w:val="001E2740"/>
    <w:rsid w:val="001F68A4"/>
    <w:rsid w:val="001F783C"/>
    <w:rsid w:val="00201B52"/>
    <w:rsid w:val="00201F4D"/>
    <w:rsid w:val="00213C8F"/>
    <w:rsid w:val="0022160F"/>
    <w:rsid w:val="0023549E"/>
    <w:rsid w:val="0023661B"/>
    <w:rsid w:val="00251554"/>
    <w:rsid w:val="002548AF"/>
    <w:rsid w:val="00255B30"/>
    <w:rsid w:val="00296616"/>
    <w:rsid w:val="002A6F88"/>
    <w:rsid w:val="002B7235"/>
    <w:rsid w:val="002B7290"/>
    <w:rsid w:val="002C512D"/>
    <w:rsid w:val="002C5626"/>
    <w:rsid w:val="002E171E"/>
    <w:rsid w:val="003070C1"/>
    <w:rsid w:val="003144F5"/>
    <w:rsid w:val="003213C8"/>
    <w:rsid w:val="003361C0"/>
    <w:rsid w:val="00342E24"/>
    <w:rsid w:val="00356DC2"/>
    <w:rsid w:val="00360AB9"/>
    <w:rsid w:val="003666A9"/>
    <w:rsid w:val="003902EC"/>
    <w:rsid w:val="003967BC"/>
    <w:rsid w:val="003A107C"/>
    <w:rsid w:val="003A2919"/>
    <w:rsid w:val="003A67CD"/>
    <w:rsid w:val="003B6E5F"/>
    <w:rsid w:val="003C37E8"/>
    <w:rsid w:val="003C40C9"/>
    <w:rsid w:val="003C6EA9"/>
    <w:rsid w:val="003E3443"/>
    <w:rsid w:val="003E7704"/>
    <w:rsid w:val="00416A2D"/>
    <w:rsid w:val="00424F7B"/>
    <w:rsid w:val="004338CB"/>
    <w:rsid w:val="00464A12"/>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B77B0"/>
    <w:rsid w:val="005F1301"/>
    <w:rsid w:val="00604EED"/>
    <w:rsid w:val="00624291"/>
    <w:rsid w:val="0063024C"/>
    <w:rsid w:val="006345A4"/>
    <w:rsid w:val="00637892"/>
    <w:rsid w:val="00645566"/>
    <w:rsid w:val="006526EA"/>
    <w:rsid w:val="0066152B"/>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E20"/>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D02C5"/>
    <w:rsid w:val="00DE1184"/>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52BDD"/>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11089</Words>
  <Characters>6321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2023-07-03T07:07:00Z</cp:lastPrinted>
  <dcterms:created xsi:type="dcterms:W3CDTF">2023-06-09T11:07:00Z</dcterms:created>
  <dcterms:modified xsi:type="dcterms:W3CDTF">2023-07-03T07:07:00Z</dcterms:modified>
</cp:coreProperties>
</file>