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27AE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E77E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70772">
              <w:rPr>
                <w:rFonts w:ascii="Times New Roman" w:hAnsi="Times New Roman" w:cs="Times New Roman"/>
                <w:b/>
                <w:bCs/>
                <w:sz w:val="24"/>
                <w:szCs w:val="24"/>
              </w:rPr>
              <w:t>29.jūnijā</w:t>
            </w:r>
          </w:p>
        </w:tc>
        <w:tc>
          <w:tcPr>
            <w:tcW w:w="4678" w:type="dxa"/>
          </w:tcPr>
          <w:p w14:paraId="32845103" w14:textId="25B9EB5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727AE4">
              <w:rPr>
                <w:rFonts w:ascii="Times New Roman" w:hAnsi="Times New Roman" w:cs="Times New Roman"/>
                <w:b/>
                <w:bCs/>
                <w:sz w:val="24"/>
                <w:szCs w:val="24"/>
              </w:rPr>
              <w:t>631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7F335D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727AE4">
              <w:rPr>
                <w:rFonts w:ascii="Times New Roman" w:hAnsi="Times New Roman" w:cs="Times New Roman"/>
                <w:b/>
                <w:bCs/>
                <w:sz w:val="24"/>
                <w:szCs w:val="24"/>
              </w:rPr>
              <w:t>9</w:t>
            </w:r>
            <w:r w:rsidR="002233C6">
              <w:rPr>
                <w:rFonts w:ascii="Times New Roman" w:hAnsi="Times New Roman" w:cs="Times New Roman"/>
                <w:b/>
                <w:bCs/>
                <w:sz w:val="24"/>
                <w:szCs w:val="24"/>
              </w:rPr>
              <w:t xml:space="preserve">; </w:t>
            </w:r>
            <w:r w:rsidR="00727AE4">
              <w:rPr>
                <w:rFonts w:ascii="Times New Roman" w:hAnsi="Times New Roman" w:cs="Times New Roman"/>
                <w:b/>
                <w:bCs/>
                <w:sz w:val="24"/>
                <w:szCs w:val="24"/>
              </w:rPr>
              <w:t>76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6AA8762F" w:rsidR="00FC7F25" w:rsidRPr="00EE58A9" w:rsidRDefault="00326B60" w:rsidP="000501C3">
      <w:pPr>
        <w:pStyle w:val="Default"/>
        <w:spacing w:after="240"/>
        <w:jc w:val="center"/>
        <w:rPr>
          <w:b/>
          <w:szCs w:val="24"/>
        </w:rPr>
      </w:pPr>
      <w:r w:rsidRPr="00326B60">
        <w:rPr>
          <w:b/>
          <w:szCs w:val="24"/>
        </w:rPr>
        <w:t xml:space="preserve">Par </w:t>
      </w:r>
      <w:r w:rsidR="00810039" w:rsidRPr="00810039">
        <w:rPr>
          <w:b/>
          <w:szCs w:val="24"/>
        </w:rPr>
        <w:t xml:space="preserve">dzīvokļa īpašuma </w:t>
      </w:r>
      <w:r w:rsidR="000501C3" w:rsidRPr="000501C3">
        <w:rPr>
          <w:b/>
          <w:szCs w:val="24"/>
        </w:rPr>
        <w:t>Dzelzceļa iela 13 – 5, Gulbene, Gulbenes novads</w:t>
      </w:r>
      <w:r w:rsidR="00016737">
        <w:rPr>
          <w:b/>
          <w:szCs w:val="24"/>
        </w:rPr>
        <w:t>,</w:t>
      </w:r>
      <w:r w:rsidR="00016737" w:rsidRPr="00016737">
        <w:rPr>
          <w:b/>
          <w:szCs w:val="24"/>
        </w:rPr>
        <w:t xml:space="preserve"> </w:t>
      </w:r>
      <w:r w:rsidRPr="00326B60">
        <w:rPr>
          <w:b/>
          <w:szCs w:val="24"/>
        </w:rPr>
        <w:t>pircēja apstiprināšanu</w:t>
      </w:r>
    </w:p>
    <w:p w14:paraId="72FA0B6D" w14:textId="42864147"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A70772">
        <w:t>27.aprīlī</w:t>
      </w:r>
      <w:r w:rsidR="007A7472">
        <w:t xml:space="preserve"> </w:t>
      </w:r>
      <w:r w:rsidR="00FB4505">
        <w:t xml:space="preserve">pieņēma lēmumu </w:t>
      </w:r>
      <w:r w:rsidR="00D440B2">
        <w:t>Nr.</w:t>
      </w:r>
      <w:r>
        <w:t xml:space="preserve"> </w:t>
      </w:r>
      <w:r w:rsidR="00D440B2">
        <w:t>GND/202</w:t>
      </w:r>
      <w:r w:rsidR="002951CB">
        <w:t>3</w:t>
      </w:r>
      <w:r w:rsidR="00D440B2">
        <w:t>/</w:t>
      </w:r>
      <w:r w:rsidR="00A70772">
        <w:t>41</w:t>
      </w:r>
      <w:r w:rsidR="000501C3">
        <w:t>9</w:t>
      </w:r>
      <w:r w:rsidR="00D440B2">
        <w:t xml:space="preserve"> </w:t>
      </w:r>
      <w:r w:rsidR="00FB4505">
        <w:t xml:space="preserve">“Par </w:t>
      </w:r>
      <w:r w:rsidR="00810039" w:rsidRPr="00810039">
        <w:t xml:space="preserve">dzīvokļa īpašuma </w:t>
      </w:r>
      <w:r w:rsidR="000501C3" w:rsidRPr="000501C3">
        <w:t>Dzelzceļa iela 13 – 5, Gulbene,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w:t>
      </w:r>
      <w:r w:rsidR="00A70772">
        <w:t>7</w:t>
      </w:r>
      <w:r>
        <w:t xml:space="preserve">; </w:t>
      </w:r>
      <w:r w:rsidR="00A70772">
        <w:t>6</w:t>
      </w:r>
      <w:r w:rsidR="000501C3">
        <w:t>5</w:t>
      </w:r>
      <w:r>
        <w:t>.</w:t>
      </w:r>
      <w:r w:rsidR="002B3B27">
        <w:t>p.</w:t>
      </w:r>
      <w:r w:rsidR="00FB4505">
        <w:t>).</w:t>
      </w:r>
    </w:p>
    <w:p w14:paraId="7D953EB1" w14:textId="1796FE73" w:rsidR="00FB4505" w:rsidRPr="009940FA" w:rsidRDefault="00FB4505" w:rsidP="00E253FB">
      <w:pPr>
        <w:pStyle w:val="Parasts1"/>
        <w:spacing w:after="0" w:line="360" w:lineRule="auto"/>
        <w:ind w:firstLine="567"/>
        <w:jc w:val="both"/>
      </w:pPr>
      <w:r>
        <w:t>202</w:t>
      </w:r>
      <w:r w:rsidR="00B4347F">
        <w:t>3</w:t>
      </w:r>
      <w:r>
        <w:t xml:space="preserve">.gada </w:t>
      </w:r>
      <w:r w:rsidR="00A70772">
        <w:t>8.jūnijā</w:t>
      </w:r>
      <w:r w:rsidR="002951CB">
        <w:t xml:space="preserve"> </w:t>
      </w:r>
      <w:r>
        <w:t xml:space="preserve">tika rīkota </w:t>
      </w:r>
      <w:r w:rsidRPr="007C68BC">
        <w:t xml:space="preserve">Gulbenes novada </w:t>
      </w:r>
      <w:r>
        <w:t xml:space="preserve">pašvaldības </w:t>
      </w:r>
      <w:r w:rsidR="00810039" w:rsidRPr="00810039">
        <w:t xml:space="preserve">dzīvokļa īpašuma </w:t>
      </w:r>
      <w:bookmarkStart w:id="0" w:name="_Hlk137476586"/>
      <w:r w:rsidR="00A70772" w:rsidRPr="00A70772">
        <w:t>“</w:t>
      </w:r>
      <w:r w:rsidR="000501C3" w:rsidRPr="000501C3">
        <w:t>Dzelzceļa iela 13 – 5, Gulbene, Gulbenes novads</w:t>
      </w:r>
      <w:r w:rsidR="00A70772" w:rsidRPr="00A70772">
        <w:t xml:space="preserve">, kadastra numurs </w:t>
      </w:r>
      <w:bookmarkEnd w:id="0"/>
      <w:r w:rsidR="000501C3" w:rsidRPr="000501C3">
        <w:t xml:space="preserve">5001 900 2680, kas sastāv no vienas istabas dzīvokļa ar kopējo platību 26,9 </w:t>
      </w:r>
      <w:proofErr w:type="spellStart"/>
      <w:r w:rsidR="000501C3" w:rsidRPr="000501C3">
        <w:t>kv.m</w:t>
      </w:r>
      <w:proofErr w:type="spellEnd"/>
      <w:r w:rsidR="000501C3" w:rsidRPr="000501C3">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w:t>
      </w:r>
      <w:r w:rsidR="00A70772">
        <w:t>,</w:t>
      </w:r>
      <w:r w:rsidRPr="005D02ED">
        <w:t xml:space="preserve"> </w:t>
      </w:r>
      <w:r w:rsidR="00B4347F">
        <w:t>pirmā</w:t>
      </w:r>
      <w:r w:rsidR="008B1324" w:rsidRPr="005D02ED">
        <w:t xml:space="preserve"> </w:t>
      </w:r>
      <w:r w:rsidRPr="005D02ED">
        <w:t>izsole, kurā piedalījās</w:t>
      </w:r>
      <w:r w:rsidR="00C024D0" w:rsidRPr="005D02ED">
        <w:t xml:space="preserve"> </w:t>
      </w:r>
      <w:r w:rsidR="00A70772">
        <w:t>viens</w:t>
      </w:r>
      <w:r w:rsidR="003330BF">
        <w:t xml:space="preserve"> </w:t>
      </w:r>
      <w:r w:rsidR="00C024D0" w:rsidRPr="007C559E">
        <w:t>pretenden</w:t>
      </w:r>
      <w:r w:rsidR="008F2A59" w:rsidRPr="007C559E">
        <w:t>t</w:t>
      </w:r>
      <w:r w:rsidR="00A70772">
        <w:t>s</w:t>
      </w:r>
      <w:r w:rsidRPr="007C559E">
        <w:t>.</w:t>
      </w:r>
      <w:r w:rsidR="00810335">
        <w:t xml:space="preserve"> </w:t>
      </w:r>
      <w:r w:rsidR="001B622C">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0501C3" w:rsidRPr="000501C3">
        <w:t>1260 EUR (viens tūkstotis divi simti sešdesmit</w:t>
      </w:r>
      <w:r w:rsidR="00A70772" w:rsidRPr="00A70772">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0501C3" w:rsidRPr="000501C3">
        <w:t>Dzelzceļa iela 13 – 5, Gulbene, Gulbenes novads, kadastra numurs 5001 900 2680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B49047B" w:rsidR="00FB4505" w:rsidRDefault="00FB4505" w:rsidP="00105BC4">
      <w:pPr>
        <w:pStyle w:val="Parasts1"/>
        <w:spacing w:after="0" w:line="360" w:lineRule="auto"/>
        <w:ind w:firstLine="567"/>
        <w:jc w:val="both"/>
      </w:pPr>
      <w:r>
        <w:lastRenderedPageBreak/>
        <w:t xml:space="preserve">Pirkuma maksa </w:t>
      </w:r>
      <w:r w:rsidRPr="005B5420">
        <w:t>202</w:t>
      </w:r>
      <w:r w:rsidR="00B4347F">
        <w:t>3</w:t>
      </w:r>
      <w:r w:rsidRPr="005B5420">
        <w:t xml:space="preserve">.gada </w:t>
      </w:r>
      <w:r w:rsidR="00A70772">
        <w:t>8.jūnijā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C68B0C8" w:rsidR="00FB4505" w:rsidRPr="00727AE4"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E87240">
        <w:rPr>
          <w:rFonts w:ascii="Times New Roman" w:hAnsi="Times New Roman" w:cs="Times New Roman"/>
          <w:sz w:val="24"/>
          <w:szCs w:val="24"/>
        </w:rPr>
        <w:t>8.jūnija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70772">
        <w:rPr>
          <w:rFonts w:ascii="Times New Roman" w:hAnsi="Times New Roman" w:cs="Times New Roman"/>
          <w:sz w:val="24"/>
          <w:szCs w:val="24"/>
        </w:rPr>
        <w:t>8</w:t>
      </w:r>
      <w:r w:rsidR="000501C3">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186BB6" w:rsidRPr="00186BB6">
        <w:rPr>
          <w:rFonts w:ascii="Times New Roman" w:hAnsi="Times New Roman" w:cs="Times New Roman"/>
          <w:sz w:val="24"/>
          <w:szCs w:val="24"/>
        </w:rPr>
        <w:t xml:space="preserve">un Attīstības un </w:t>
      </w:r>
      <w:r w:rsidR="00186BB6" w:rsidRPr="00727AE4">
        <w:rPr>
          <w:rFonts w:ascii="Times New Roman" w:hAnsi="Times New Roman" w:cs="Times New Roman"/>
          <w:sz w:val="24"/>
          <w:szCs w:val="24"/>
        </w:rPr>
        <w:t>tautsaimniecības komitejas ieteikumu, atklāti balsojot</w:t>
      </w:r>
      <w:r w:rsidR="0032159E" w:rsidRPr="00727AE4">
        <w:rPr>
          <w:rFonts w:ascii="Times New Roman" w:hAnsi="Times New Roman" w:cs="Times New Roman"/>
          <w:sz w:val="24"/>
          <w:szCs w:val="24"/>
        </w:rPr>
        <w:t xml:space="preserve">: </w:t>
      </w:r>
      <w:r w:rsidR="00727AE4" w:rsidRPr="00727AE4">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32159E" w:rsidRPr="00727AE4">
        <w:rPr>
          <w:rFonts w:ascii="Times New Roman" w:hAnsi="Times New Roman" w:cs="Times New Roman"/>
          <w:sz w:val="24"/>
          <w:szCs w:val="24"/>
        </w:rPr>
        <w:t xml:space="preserve"> Gulbenes novada dome NOLEMJ:</w:t>
      </w:r>
    </w:p>
    <w:p w14:paraId="60874A11" w14:textId="3D64E9A3" w:rsidR="00FB4505" w:rsidRPr="009940FA" w:rsidRDefault="00FB4505" w:rsidP="00FB4505">
      <w:pPr>
        <w:pStyle w:val="Parasts1"/>
        <w:spacing w:after="0" w:line="360" w:lineRule="auto"/>
        <w:ind w:firstLine="567"/>
        <w:jc w:val="both"/>
      </w:pPr>
      <w:r w:rsidRPr="00727AE4">
        <w:rPr>
          <w:rFonts w:cs="Times New Roman"/>
        </w:rPr>
        <w:t xml:space="preserve">1. APSTIPRINĀT Gulbenes novada pašvaldībai piederošā </w:t>
      </w:r>
      <w:r w:rsidR="000926AF" w:rsidRPr="00727AE4">
        <w:rPr>
          <w:rFonts w:cs="Times New Roman"/>
        </w:rPr>
        <w:t xml:space="preserve">dzīvokļa īpašuma </w:t>
      </w:r>
      <w:r w:rsidR="000501C3" w:rsidRPr="00727AE4">
        <w:rPr>
          <w:rFonts w:cs="Times New Roman"/>
          <w:color w:val="000000"/>
        </w:rPr>
        <w:t>Dzelzceļa iela</w:t>
      </w:r>
      <w:r w:rsidR="000501C3" w:rsidRPr="000501C3">
        <w:rPr>
          <w:color w:val="000000"/>
        </w:rPr>
        <w:t xml:space="preserve"> 13 – 5, Gulbene, Gulbenes novads, kadastra numurs 5001 900 2680, kas sastāv no vienas istabas dzīvokļa ar kopējo platību 26,9 </w:t>
      </w:r>
      <w:proofErr w:type="spellStart"/>
      <w:r w:rsidR="000501C3" w:rsidRPr="000501C3">
        <w:rPr>
          <w:color w:val="000000"/>
        </w:rPr>
        <w:t>kv.m</w:t>
      </w:r>
      <w:proofErr w:type="spellEnd"/>
      <w:r w:rsidR="000501C3" w:rsidRPr="000501C3">
        <w:rPr>
          <w:color w:val="000000"/>
        </w:rPr>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w:t>
      </w:r>
      <w:r>
        <w:t>, 202</w:t>
      </w:r>
      <w:r w:rsidR="00B4347F">
        <w:t>3</w:t>
      </w:r>
      <w:r w:rsidRPr="009940FA">
        <w:t xml:space="preserve">.gada </w:t>
      </w:r>
      <w:r w:rsidR="00A70772">
        <w:t>8.jūnijā</w:t>
      </w:r>
      <w:r w:rsidR="00F63791">
        <w:t xml:space="preserve"> </w:t>
      </w:r>
      <w:r w:rsidRPr="009940FA">
        <w:t>notikušās izsoles rezultātus.</w:t>
      </w:r>
    </w:p>
    <w:p w14:paraId="413163D0" w14:textId="79914FA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1B622C">
        <w:t>…</w:t>
      </w:r>
      <w:r w:rsidRPr="008563B1">
        <w:t>,</w:t>
      </w:r>
      <w:r w:rsidRPr="009940FA">
        <w:t xml:space="preserve"> par </w:t>
      </w:r>
      <w:r w:rsidR="000926AF" w:rsidRPr="000926AF">
        <w:t xml:space="preserve">dzīvokļa īpašuma </w:t>
      </w:r>
      <w:r w:rsidR="000501C3" w:rsidRPr="000501C3">
        <w:rPr>
          <w:rFonts w:cs="Times New Roman"/>
        </w:rPr>
        <w:t>Dzelzceļa iela 13 – 5, Gulbene, Gulbenes novads, kadastra numurs 5001 900 2680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0501C3" w:rsidRPr="000501C3">
        <w:t xml:space="preserve">1260 EUR (viens tūkstotis divi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01C3"/>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6BB6"/>
    <w:rsid w:val="001873D7"/>
    <w:rsid w:val="001A3C52"/>
    <w:rsid w:val="001A5CE0"/>
    <w:rsid w:val="001B0562"/>
    <w:rsid w:val="001B622C"/>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9755D"/>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27AE4"/>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70772"/>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7240"/>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001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3000</Words>
  <Characters>1711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2023-07-03T07:33:00Z</cp:lastPrinted>
  <dcterms:created xsi:type="dcterms:W3CDTF">2023-06-12T12:56:00Z</dcterms:created>
  <dcterms:modified xsi:type="dcterms:W3CDTF">2023-07-06T08:25:00Z</dcterms:modified>
</cp:coreProperties>
</file>