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Pr="008211AA" w:rsidRDefault="00B670B2" w:rsidP="009727F0">
            <w:pPr>
              <w:spacing w:line="252" w:lineRule="auto"/>
              <w:jc w:val="center"/>
              <w:rPr>
                <w:sz w:val="4"/>
                <w:szCs w:val="4"/>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51FE3E50" w:rsidR="00B670B2" w:rsidRDefault="00B670B2" w:rsidP="00B670B2">
      <w:pPr>
        <w:rPr>
          <w:b/>
          <w:bCs/>
        </w:rPr>
      </w:pPr>
      <w:r>
        <w:rPr>
          <w:b/>
          <w:bCs/>
        </w:rPr>
        <w:t>202</w:t>
      </w:r>
      <w:r w:rsidR="00EF414A">
        <w:rPr>
          <w:b/>
          <w:bCs/>
        </w:rPr>
        <w:t>3</w:t>
      </w:r>
      <w:r>
        <w:rPr>
          <w:b/>
          <w:bCs/>
        </w:rPr>
        <w:t xml:space="preserve">.gada </w:t>
      </w:r>
      <w:r w:rsidR="00743EF8">
        <w:rPr>
          <w:b/>
          <w:bCs/>
        </w:rPr>
        <w:t>2</w:t>
      </w:r>
      <w:r w:rsidR="0018359B">
        <w:rPr>
          <w:b/>
          <w:bCs/>
        </w:rPr>
        <w:t>9</w:t>
      </w:r>
      <w:r>
        <w:rPr>
          <w:b/>
          <w:bCs/>
        </w:rPr>
        <w:t>.</w:t>
      </w:r>
      <w:r w:rsidR="0018359B">
        <w:rPr>
          <w:b/>
          <w:bCs/>
        </w:rPr>
        <w:t>jūnijā</w:t>
      </w:r>
      <w:r>
        <w:rPr>
          <w:b/>
          <w:bCs/>
        </w:rPr>
        <w:tab/>
      </w:r>
      <w:r>
        <w:rPr>
          <w:b/>
          <w:bCs/>
        </w:rPr>
        <w:tab/>
      </w:r>
      <w:r>
        <w:rPr>
          <w:b/>
          <w:bCs/>
        </w:rPr>
        <w:tab/>
      </w:r>
      <w:r>
        <w:rPr>
          <w:b/>
          <w:bCs/>
        </w:rPr>
        <w:tab/>
      </w:r>
      <w:r>
        <w:rPr>
          <w:b/>
          <w:bCs/>
        </w:rPr>
        <w:tab/>
      </w:r>
      <w:r w:rsidR="00CC3C00">
        <w:rPr>
          <w:b/>
          <w:bCs/>
        </w:rPr>
        <w:tab/>
      </w:r>
      <w:r w:rsidR="00CC3C00">
        <w:rPr>
          <w:b/>
          <w:bCs/>
        </w:rPr>
        <w:tab/>
      </w:r>
      <w:r w:rsidR="008211AA">
        <w:rPr>
          <w:b/>
          <w:bCs/>
        </w:rPr>
        <w:t xml:space="preserve">  </w:t>
      </w:r>
      <w:r>
        <w:rPr>
          <w:b/>
          <w:bCs/>
        </w:rPr>
        <w:t>Nr. GND/202</w:t>
      </w:r>
      <w:r w:rsidR="00EF414A">
        <w:rPr>
          <w:b/>
          <w:bCs/>
        </w:rPr>
        <w:t>3</w:t>
      </w:r>
      <w:r>
        <w:rPr>
          <w:b/>
          <w:bCs/>
        </w:rPr>
        <w:t>/</w:t>
      </w:r>
      <w:r w:rsidR="008211AA">
        <w:rPr>
          <w:b/>
          <w:bCs/>
        </w:rPr>
        <w:t>642</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47280968"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Pr>
          <w:b/>
          <w:bCs/>
        </w:rPr>
        <w:t>(protokols Nr.</w:t>
      </w:r>
      <w:r w:rsidR="008211AA">
        <w:rPr>
          <w:b/>
          <w:bCs/>
        </w:rPr>
        <w:t>9</w:t>
      </w:r>
      <w:r>
        <w:rPr>
          <w:b/>
          <w:bCs/>
        </w:rPr>
        <w:t>;</w:t>
      </w:r>
      <w:r w:rsidR="008211AA">
        <w:rPr>
          <w:b/>
          <w:bCs/>
        </w:rPr>
        <w:t xml:space="preserve"> 87</w:t>
      </w:r>
      <w:r>
        <w:rPr>
          <w:b/>
          <w:bCs/>
        </w:rPr>
        <w:t xml:space="preserve">.p.) </w:t>
      </w:r>
    </w:p>
    <w:p w14:paraId="693FB252" w14:textId="77777777" w:rsidR="00B670B2" w:rsidRPr="008211AA" w:rsidRDefault="00B670B2" w:rsidP="00B670B2">
      <w:pPr>
        <w:rPr>
          <w:b/>
          <w:bCs/>
          <w:sz w:val="4"/>
          <w:szCs w:val="4"/>
        </w:rPr>
      </w:pPr>
      <w:r>
        <w:rPr>
          <w:b/>
          <w:bCs/>
        </w:rPr>
        <w:tab/>
      </w:r>
      <w:r>
        <w:rPr>
          <w:b/>
          <w:bCs/>
        </w:rPr>
        <w:tab/>
      </w:r>
      <w:r>
        <w:rPr>
          <w:b/>
          <w:bCs/>
        </w:rPr>
        <w:tab/>
      </w:r>
      <w:r>
        <w:rPr>
          <w:b/>
          <w:bCs/>
        </w:rPr>
        <w:tab/>
      </w:r>
      <w:r>
        <w:rPr>
          <w:b/>
          <w:bCs/>
        </w:rPr>
        <w:tab/>
      </w:r>
      <w:r>
        <w:rPr>
          <w:b/>
          <w:bCs/>
        </w:rPr>
        <w:tab/>
      </w:r>
      <w:r w:rsidRPr="008211AA">
        <w:rPr>
          <w:b/>
          <w:bCs/>
          <w:sz w:val="4"/>
          <w:szCs w:val="4"/>
        </w:rPr>
        <w:tab/>
      </w:r>
    </w:p>
    <w:p w14:paraId="0658C0B9" w14:textId="714E7E32" w:rsidR="00E545AA" w:rsidRDefault="00B670B2" w:rsidP="00CC0420">
      <w:pPr>
        <w:jc w:val="center"/>
        <w:rPr>
          <w:b/>
        </w:rPr>
      </w:pPr>
      <w:r>
        <w:rPr>
          <w:b/>
        </w:rPr>
        <w:t xml:space="preserve">Par zemes ierīcības projekta apstiprināšanu </w:t>
      </w:r>
      <w:r w:rsidR="00BA00DA">
        <w:rPr>
          <w:b/>
        </w:rPr>
        <w:t>Lejasciema</w:t>
      </w:r>
      <w:r>
        <w:rPr>
          <w:b/>
        </w:rPr>
        <w:t xml:space="preserve"> pagasta</w:t>
      </w:r>
    </w:p>
    <w:p w14:paraId="4BA8EDB2" w14:textId="1D0B7552" w:rsidR="00B670B2" w:rsidRDefault="00B670B2" w:rsidP="00CC0420">
      <w:pPr>
        <w:jc w:val="center"/>
        <w:rPr>
          <w:b/>
        </w:rPr>
      </w:pPr>
      <w:r>
        <w:rPr>
          <w:b/>
        </w:rPr>
        <w:t>nekustamajam īpašumam “</w:t>
      </w:r>
      <w:r w:rsidR="00BA00DA">
        <w:rPr>
          <w:b/>
        </w:rPr>
        <w:t>Vītoli</w:t>
      </w:r>
      <w:r>
        <w:rPr>
          <w:b/>
        </w:rPr>
        <w:t>”</w:t>
      </w:r>
    </w:p>
    <w:p w14:paraId="2AB3B3CF" w14:textId="77777777" w:rsidR="00B670B2" w:rsidRDefault="00B670B2" w:rsidP="00CC0420">
      <w:pPr>
        <w:tabs>
          <w:tab w:val="left" w:pos="4111"/>
        </w:tabs>
        <w:spacing w:line="276" w:lineRule="auto"/>
        <w:jc w:val="center"/>
      </w:pPr>
    </w:p>
    <w:p w14:paraId="7EB620C4" w14:textId="500E7120" w:rsidR="00B61DD9" w:rsidRDefault="00B670B2" w:rsidP="00B670B2">
      <w:pPr>
        <w:spacing w:line="360" w:lineRule="auto"/>
        <w:ind w:firstLine="567"/>
        <w:jc w:val="both"/>
        <w:rPr>
          <w:rFonts w:eastAsia="Calibri"/>
          <w:lang w:eastAsia="en-US"/>
        </w:rPr>
      </w:pPr>
      <w:r w:rsidRPr="00707881">
        <w:rPr>
          <w:rFonts w:eastAsia="Calibri"/>
        </w:rPr>
        <w:t>Izskatot</w:t>
      </w:r>
      <w:r>
        <w:rPr>
          <w:rFonts w:eastAsia="Calibri"/>
          <w:b/>
          <w:bCs/>
        </w:rPr>
        <w:t xml:space="preserve"> </w:t>
      </w:r>
      <w:r w:rsidR="00571A08" w:rsidRPr="00571A08">
        <w:rPr>
          <w:rFonts w:eastAsia="Calibri"/>
          <w:b/>
          <w:bCs/>
        </w:rPr>
        <w:tab/>
      </w:r>
      <w:r w:rsidR="00BA00DA" w:rsidRPr="00BA00DA">
        <w:rPr>
          <w:rFonts w:eastAsia="Calibri"/>
          <w:b/>
          <w:bCs/>
        </w:rPr>
        <w:t>sabiedrības ar ierobežotu atbildību “AMETRS”</w:t>
      </w:r>
      <w:r w:rsidR="00BA00DA" w:rsidRPr="00BA00DA">
        <w:rPr>
          <w:rFonts w:eastAsia="Calibri"/>
        </w:rPr>
        <w:t>, reģistrācijas numurs 42403021417, juridiskā adrese: Krasta iela 6, Kubuli, Kubulu pagasts, Balvu novads, LV-4566, 2023.gada 1</w:t>
      </w:r>
      <w:r w:rsidR="00BA00DA">
        <w:rPr>
          <w:rFonts w:eastAsia="Calibri"/>
        </w:rPr>
        <w:t>3</w:t>
      </w:r>
      <w:r w:rsidR="00BA00DA" w:rsidRPr="00BA00DA">
        <w:rPr>
          <w:rFonts w:eastAsia="Calibri"/>
        </w:rPr>
        <w:t>.jūnija iesniegums (Gulbenes novada pašvaldībā saņemts 2023.gada 1</w:t>
      </w:r>
      <w:r w:rsidR="00BA00DA">
        <w:rPr>
          <w:rFonts w:eastAsia="Calibri"/>
        </w:rPr>
        <w:t>4</w:t>
      </w:r>
      <w:r w:rsidR="00BA00DA" w:rsidRPr="00BA00DA">
        <w:rPr>
          <w:rFonts w:eastAsia="Calibri"/>
        </w:rPr>
        <w:t>.jūnijā un reģistrēts ar Nr.</w:t>
      </w:r>
      <w:r w:rsidR="00BA00DA">
        <w:rPr>
          <w:rFonts w:eastAsia="Calibri"/>
        </w:rPr>
        <w:t> </w:t>
      </w:r>
      <w:r w:rsidR="00BA00DA" w:rsidRPr="00BA00DA">
        <w:rPr>
          <w:rFonts w:eastAsia="Calibri"/>
        </w:rPr>
        <w:t xml:space="preserve">GND/5.13.3/23/1280-S), ar lūgumu apstiprināt zemes ierīkotājas Rutas </w:t>
      </w:r>
      <w:proofErr w:type="spellStart"/>
      <w:r w:rsidR="00BA00DA" w:rsidRPr="00BA00DA">
        <w:rPr>
          <w:rFonts w:eastAsia="Calibri"/>
        </w:rPr>
        <w:t>Arnicānes</w:t>
      </w:r>
      <w:proofErr w:type="spellEnd"/>
      <w:r w:rsidR="00BA00DA" w:rsidRPr="00BA00DA">
        <w:rPr>
          <w:rFonts w:eastAsia="Calibri"/>
        </w:rPr>
        <w:t xml:space="preserve"> (zemes ierīkotāja sertifikāts Nr.AA0121, derīgs līdz 2025.gada 17.oktobrim) izstrādāt</w:t>
      </w:r>
      <w:r w:rsidR="00BA00DA">
        <w:rPr>
          <w:rFonts w:eastAsia="Calibri"/>
        </w:rPr>
        <w:t>o</w:t>
      </w:r>
      <w:r w:rsidR="00BA00DA" w:rsidRPr="00BA00DA">
        <w:rPr>
          <w:rFonts w:eastAsia="Calibri"/>
        </w:rPr>
        <w:t xml:space="preserve"> zemes ierīcības projekt</w:t>
      </w:r>
      <w:r w:rsidR="00BA00DA">
        <w:rPr>
          <w:rFonts w:eastAsia="Calibri"/>
        </w:rPr>
        <w:t>u</w:t>
      </w:r>
      <w:r w:rsidR="00BA00DA" w:rsidRPr="00BA00DA">
        <w:rPr>
          <w:rFonts w:eastAsia="Calibri"/>
        </w:rPr>
        <w:t xml:space="preserve"> nekustamajā īpašumā “</w:t>
      </w:r>
      <w:r w:rsidR="00BA00DA">
        <w:rPr>
          <w:rFonts w:eastAsia="Calibri"/>
        </w:rPr>
        <w:t>Vītoli</w:t>
      </w:r>
      <w:r w:rsidR="00BA00DA" w:rsidRPr="00BA00DA">
        <w:rPr>
          <w:rFonts w:eastAsia="Calibri"/>
        </w:rPr>
        <w:t xml:space="preserve">”, </w:t>
      </w:r>
      <w:r w:rsidR="00BA00DA">
        <w:rPr>
          <w:rFonts w:eastAsia="Calibri"/>
        </w:rPr>
        <w:t>Lejasciema</w:t>
      </w:r>
      <w:r w:rsidR="00BA00DA" w:rsidRPr="00BA00DA">
        <w:rPr>
          <w:rFonts w:eastAsia="Calibri"/>
        </w:rPr>
        <w:t xml:space="preserve"> pagasts, Gulbenes novads, kadastra numurs </w:t>
      </w:r>
      <w:r w:rsidR="00780997">
        <w:rPr>
          <w:rFonts w:eastAsia="Calibri"/>
        </w:rPr>
        <w:t>5064 005 0155</w:t>
      </w:r>
      <w:r w:rsidR="00BA00DA" w:rsidRPr="00BA00DA">
        <w:rPr>
          <w:rFonts w:eastAsia="Calibri"/>
        </w:rPr>
        <w:t>, ietilpstošaj</w:t>
      </w:r>
      <w:r w:rsidR="00780997">
        <w:rPr>
          <w:rFonts w:eastAsia="Calibri"/>
        </w:rPr>
        <w:t xml:space="preserve">ai </w:t>
      </w:r>
      <w:r w:rsidR="00BA00DA" w:rsidRPr="00BA00DA">
        <w:rPr>
          <w:rFonts w:eastAsia="Calibri"/>
        </w:rPr>
        <w:t>zemes vienīb</w:t>
      </w:r>
      <w:r w:rsidR="00780997">
        <w:rPr>
          <w:rFonts w:eastAsia="Calibri"/>
        </w:rPr>
        <w:t>ai</w:t>
      </w:r>
      <w:r w:rsidR="00BA00DA" w:rsidRPr="00BA00DA">
        <w:rPr>
          <w:rFonts w:eastAsia="Calibri"/>
        </w:rPr>
        <w:t xml:space="preserve"> ar kadastra apzīmējum</w:t>
      </w:r>
      <w:r w:rsidR="00780997">
        <w:rPr>
          <w:rFonts w:eastAsia="Calibri"/>
        </w:rPr>
        <w:t>u</w:t>
      </w:r>
      <w:r w:rsidR="00BA00DA" w:rsidRPr="00BA00DA">
        <w:rPr>
          <w:rFonts w:eastAsia="Calibri"/>
        </w:rPr>
        <w:t xml:space="preserve"> </w:t>
      </w:r>
      <w:r w:rsidR="002F153C" w:rsidRPr="002F153C">
        <w:rPr>
          <w:rFonts w:eastAsia="Calibri"/>
        </w:rPr>
        <w:t>5064 005 0156, 4,1</w:t>
      </w:r>
      <w:r w:rsidR="002F153C">
        <w:rPr>
          <w:rFonts w:eastAsia="Calibri"/>
        </w:rPr>
        <w:t> h</w:t>
      </w:r>
      <w:r w:rsidR="002F153C" w:rsidRPr="002F153C">
        <w:rPr>
          <w:rFonts w:eastAsia="Calibri"/>
        </w:rPr>
        <w:t>a platībā</w:t>
      </w:r>
      <w:r w:rsidR="00780997">
        <w:rPr>
          <w:rFonts w:eastAsia="Calibri"/>
        </w:rPr>
        <w:t xml:space="preserve">, un </w:t>
      </w:r>
      <w:r w:rsidR="00780997" w:rsidRPr="00780997">
        <w:rPr>
          <w:rFonts w:eastAsia="Calibri"/>
        </w:rPr>
        <w:t>zemes vienībai ar kadastra apzīmējumu 5064 005 015</w:t>
      </w:r>
      <w:r w:rsidR="002F153C">
        <w:rPr>
          <w:rFonts w:eastAsia="Calibri"/>
        </w:rPr>
        <w:t>7</w:t>
      </w:r>
      <w:r w:rsidR="00780997" w:rsidRPr="00780997">
        <w:rPr>
          <w:rFonts w:eastAsia="Calibri"/>
        </w:rPr>
        <w:t xml:space="preserve">, </w:t>
      </w:r>
      <w:r w:rsidR="00780997">
        <w:rPr>
          <w:rFonts w:eastAsia="Calibri"/>
        </w:rPr>
        <w:t>4</w:t>
      </w:r>
      <w:r w:rsidR="00780997" w:rsidRPr="00780997">
        <w:rPr>
          <w:rFonts w:eastAsia="Calibri"/>
        </w:rPr>
        <w:t>,</w:t>
      </w:r>
      <w:r w:rsidR="002F153C">
        <w:rPr>
          <w:rFonts w:eastAsia="Calibri"/>
        </w:rPr>
        <w:t>6 </w:t>
      </w:r>
      <w:r w:rsidR="00780997" w:rsidRPr="00780997">
        <w:rPr>
          <w:rFonts w:eastAsia="Calibri"/>
        </w:rPr>
        <w:t>ha platībā</w:t>
      </w:r>
      <w:r w:rsidRPr="00BA00DA">
        <w:rPr>
          <w:rFonts w:eastAsia="Calibri"/>
        </w:rPr>
        <w:t>,</w:t>
      </w:r>
      <w:r w:rsidR="004A6C1D">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w:t>
      </w:r>
      <w:r w:rsidR="00A23B08" w:rsidRPr="00A23B08">
        <w:rPr>
          <w:rFonts w:eastAsia="Calibri"/>
        </w:rPr>
        <w:t>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A23B08">
        <w:rPr>
          <w:rFonts w:eastAsia="Calibri"/>
        </w:rPr>
        <w:t xml:space="preserve">, </w:t>
      </w:r>
      <w:r>
        <w:rPr>
          <w:rFonts w:eastAsia="Calibri"/>
        </w:rPr>
        <w:t xml:space="preserve">Ministru kabineta 2006.gada 20.jūnija noteikumu Nr.496 “Nekustamā īpašuma lietošanas mērķu klasifikācija un nekustamā īpašuma lietošanas mērķu noteikšanas un maiņas kārtība” </w:t>
      </w:r>
      <w:r w:rsidR="00A23B08" w:rsidRPr="00A23B08">
        <w:rPr>
          <w:rFonts w:eastAsia="Calibri"/>
        </w:rPr>
        <w:t>16.1.</w:t>
      </w:r>
      <w:r w:rsidR="00A23B08">
        <w:rPr>
          <w:rFonts w:eastAsia="Calibri"/>
        </w:rPr>
        <w:t>apakš</w:t>
      </w:r>
      <w:r w:rsidR="00A23B08" w:rsidRPr="00A23B08">
        <w:rPr>
          <w:rFonts w:eastAsia="Calibri"/>
        </w:rPr>
        <w:t xml:space="preserve">punktu, kas nosaka, ka lietošanas mērķi nosaka, ja tiek </w:t>
      </w:r>
      <w:r w:rsidR="00A23B08" w:rsidRPr="00A23B08">
        <w:rPr>
          <w:rFonts w:eastAsia="Calibri"/>
        </w:rPr>
        <w:lastRenderedPageBreak/>
        <w:t>izveidota jauna zemes vienība vai zemes vienības daļa</w:t>
      </w:r>
      <w:r>
        <w:rPr>
          <w:rFonts w:eastAsia="Calibri"/>
        </w:rPr>
        <w:t>, 30.punktu, kas nosaka, ka lauku teritorijās zemes vienībai, kuru izmanto tikai lauksaimniecībai, mežsaimniecībai un ūdenssaimniecībai, nosaka vienu lietošanas mērķi;</w:t>
      </w:r>
      <w:r w:rsidR="00C25ED2">
        <w:rPr>
          <w:rFonts w:eastAsia="Calibri"/>
        </w:rPr>
        <w:t xml:space="preserve"> </w:t>
      </w:r>
      <w:r>
        <w:rPr>
          <w:rFonts w:eastAsia="Calibri"/>
        </w:rPr>
        <w:t xml:space="preserve">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r w:rsidR="003D1DD1" w:rsidRPr="00A22786">
        <w:rPr>
          <w:rFonts w:eastAsia="Calibri"/>
          <w:lang w:eastAsia="en-US"/>
        </w:rPr>
        <w:t>Gulbe</w:t>
      </w:r>
      <w:r w:rsidR="003D1DD1" w:rsidRPr="003D1DD1">
        <w:rPr>
          <w:rFonts w:eastAsia="Calibri"/>
          <w:lang w:eastAsia="en-US"/>
        </w:rPr>
        <w:t xml:space="preserve">nes novada domes 2018.gada 27.decembra saistošajiem noteikumiem Nr.20 “Gulbenes novada teritorijas plānojums, Teritorijas izmantošanas un apbūves noteikumi un grafiskā daļa”, </w:t>
      </w:r>
      <w:r w:rsidR="00B61DD9" w:rsidRPr="00B61DD9">
        <w:rPr>
          <w:rFonts w:eastAsia="Calibri"/>
          <w:lang w:eastAsia="en-US"/>
        </w:rPr>
        <w:t xml:space="preserve">un Attīstības un tautsaimniecības komitejas ieteikumu, atklāti balsojot: </w:t>
      </w:r>
      <w:r w:rsidR="008211AA" w:rsidRPr="0016506D">
        <w:rPr>
          <w:noProof/>
        </w:rPr>
        <w:t>ar 12 balsīm "Par" (Ainārs Brezinskis, Aivars Circens, Anatolijs Savickis, Andis Caunītis, Atis Jencītis, Guna Pūcīte, Guna Švika, Gunārs Ciglis, Intars Liepiņš, Mudīte Motivāne, Normunds Audzišs, Normunds Mazūrs), "Pret" – nav, "Atturas" – nav</w:t>
      </w:r>
      <w:r w:rsidR="00B61DD9" w:rsidRPr="00B61DD9">
        <w:rPr>
          <w:rFonts w:eastAsia="Calibri"/>
          <w:lang w:eastAsia="en-US"/>
        </w:rPr>
        <w:t>, Gulbenes novada dome NOLEMJ:</w:t>
      </w:r>
    </w:p>
    <w:p w14:paraId="3C681E87" w14:textId="6D8F1771" w:rsidR="00B670B2" w:rsidRPr="00D945A1" w:rsidRDefault="00B670B2" w:rsidP="00B670B2">
      <w:pPr>
        <w:spacing w:line="360" w:lineRule="auto"/>
        <w:ind w:firstLine="567"/>
        <w:jc w:val="both"/>
        <w:rPr>
          <w:rFonts w:eastAsia="Calibri"/>
        </w:rPr>
      </w:pPr>
      <w:r>
        <w:rPr>
          <w:rFonts w:eastAsia="Calibri"/>
        </w:rPr>
        <w:t xml:space="preserve">1. APSTIPRINĀT </w:t>
      </w:r>
      <w:r w:rsidR="00455B0F" w:rsidRPr="00455B0F">
        <w:rPr>
          <w:rFonts w:eastAsia="Calibri"/>
        </w:rPr>
        <w:t xml:space="preserve">zemes ierīkotājas Rutas </w:t>
      </w:r>
      <w:proofErr w:type="spellStart"/>
      <w:r w:rsidR="00455B0F" w:rsidRPr="00455B0F">
        <w:rPr>
          <w:rFonts w:eastAsia="Calibri"/>
        </w:rPr>
        <w:t>Arnicānes</w:t>
      </w:r>
      <w:proofErr w:type="spellEnd"/>
      <w:r w:rsidR="00455B0F" w:rsidRPr="00455B0F">
        <w:rPr>
          <w:rFonts w:eastAsia="Calibri"/>
        </w:rPr>
        <w:t xml:space="preserve"> (zemes ierīkotāja sertifikāts Nr.AA0121, derīgs līdz 2025.gada 17.oktobrim) izstrādāto zemes ierīcības projektu nekustamajā īpašumā “Vītoli”, Lejasciema pagasts, Gulbenes novads, kadastra numurs 5064 005 0155, ietilpstošajai zemes vienībai ar kadastra apzīmējumu 5064 005 015</w:t>
      </w:r>
      <w:r w:rsidR="009B39CC">
        <w:rPr>
          <w:rFonts w:eastAsia="Calibri"/>
        </w:rPr>
        <w:t>7</w:t>
      </w:r>
      <w:r w:rsidR="00455B0F" w:rsidRPr="00455B0F">
        <w:rPr>
          <w:rFonts w:eastAsia="Calibri"/>
        </w:rPr>
        <w:t xml:space="preserve">, </w:t>
      </w:r>
      <w:r w:rsidR="009B39CC">
        <w:rPr>
          <w:rFonts w:eastAsia="Calibri"/>
        </w:rPr>
        <w:t>4</w:t>
      </w:r>
      <w:r w:rsidR="00455B0F" w:rsidRPr="00455B0F">
        <w:rPr>
          <w:rFonts w:eastAsia="Calibri"/>
        </w:rPr>
        <w:t>,</w:t>
      </w:r>
      <w:r w:rsidR="009B39CC">
        <w:rPr>
          <w:rFonts w:eastAsia="Calibri"/>
        </w:rPr>
        <w:t>6</w:t>
      </w:r>
      <w:r w:rsidR="00455B0F" w:rsidRPr="00455B0F">
        <w:rPr>
          <w:rFonts w:eastAsia="Calibri"/>
        </w:rPr>
        <w:t xml:space="preserve"> ha platībā, un zemes vienībai ar kadastra apzīmējumu 5064 005 0156, 4,1 ha platībā</w:t>
      </w:r>
      <w:r w:rsidR="00E7671A">
        <w:rPr>
          <w:rFonts w:eastAsia="Calibri"/>
        </w:rPr>
        <w:t>.</w:t>
      </w:r>
      <w:r w:rsidR="00E7671A"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72F45EE8" w14:textId="2722AC49" w:rsidR="00EB3E16" w:rsidRDefault="0093050E" w:rsidP="0093050E">
      <w:pPr>
        <w:spacing w:line="360" w:lineRule="auto"/>
        <w:ind w:firstLine="567"/>
        <w:jc w:val="both"/>
        <w:rPr>
          <w:rFonts w:eastAsia="Calibri"/>
        </w:rPr>
      </w:pPr>
      <w:r w:rsidRPr="00D945A1">
        <w:rPr>
          <w:rFonts w:eastAsia="Calibri"/>
        </w:rPr>
        <w:t>2</w:t>
      </w:r>
      <w:r w:rsidR="009B68C2" w:rsidRPr="00D945A1">
        <w:rPr>
          <w:rFonts w:eastAsia="Calibri"/>
        </w:rPr>
        <w:t xml:space="preserve">. </w:t>
      </w:r>
      <w:r w:rsidR="004A5244" w:rsidRPr="00D945A1">
        <w:rPr>
          <w:rFonts w:eastAsia="Calibri"/>
        </w:rPr>
        <w:t xml:space="preserve">Saglabāt </w:t>
      </w:r>
      <w:r w:rsidRPr="00D945A1">
        <w:rPr>
          <w:rFonts w:eastAsia="Calibri"/>
        </w:rPr>
        <w:t>nekustamā īpašuma ar nosaukumu “</w:t>
      </w:r>
      <w:r w:rsidR="00EB3E16">
        <w:rPr>
          <w:rFonts w:eastAsia="Calibri"/>
        </w:rPr>
        <w:t>Vītoli</w:t>
      </w:r>
      <w:r w:rsidRPr="00D945A1">
        <w:rPr>
          <w:rFonts w:eastAsia="Calibri"/>
        </w:rPr>
        <w:t xml:space="preserve">”, kadastra numurs </w:t>
      </w:r>
      <w:r w:rsidR="00C953D1">
        <w:rPr>
          <w:rFonts w:eastAsia="Calibri"/>
        </w:rPr>
        <w:t>50</w:t>
      </w:r>
      <w:r w:rsidR="00EB3E16">
        <w:rPr>
          <w:rFonts w:eastAsia="Calibri"/>
        </w:rPr>
        <w:t>64</w:t>
      </w:r>
      <w:r w:rsidR="00C953D1">
        <w:rPr>
          <w:rFonts w:eastAsia="Calibri"/>
        </w:rPr>
        <w:t xml:space="preserve"> 00</w:t>
      </w:r>
      <w:r w:rsidR="00EB3E16">
        <w:rPr>
          <w:rFonts w:eastAsia="Calibri"/>
        </w:rPr>
        <w:t>5</w:t>
      </w:r>
      <w:r w:rsidR="00C953D1">
        <w:rPr>
          <w:rFonts w:eastAsia="Calibri"/>
        </w:rPr>
        <w:t xml:space="preserve"> 01</w:t>
      </w:r>
      <w:r w:rsidR="00EB3E16">
        <w:rPr>
          <w:rFonts w:eastAsia="Calibri"/>
        </w:rPr>
        <w:t>55</w:t>
      </w:r>
      <w:r w:rsidRPr="00D945A1">
        <w:rPr>
          <w:rFonts w:eastAsia="Calibri"/>
        </w:rPr>
        <w:t xml:space="preserve">, sastāvā </w:t>
      </w:r>
      <w:r w:rsidR="00EB3E16">
        <w:rPr>
          <w:rFonts w:eastAsia="Calibri"/>
        </w:rPr>
        <w:t xml:space="preserve">esošo zemes vienību ar kadastra apzīmējumu 5064 005 0155, 5,5 ha platībā, </w:t>
      </w:r>
      <w:proofErr w:type="spellStart"/>
      <w:r w:rsidRPr="00D945A1">
        <w:rPr>
          <w:rFonts w:eastAsia="Calibri"/>
        </w:rPr>
        <w:t>j</w:t>
      </w:r>
      <w:r w:rsidR="009B68C2" w:rsidRPr="00D945A1">
        <w:rPr>
          <w:rFonts w:eastAsia="Calibri"/>
        </w:rPr>
        <w:t>aunizveidoto</w:t>
      </w:r>
      <w:proofErr w:type="spellEnd"/>
      <w:r w:rsidR="009B68C2" w:rsidRPr="00D945A1">
        <w:rPr>
          <w:rFonts w:eastAsia="Calibri"/>
        </w:rPr>
        <w:t xml:space="preserve"> zemes vienību ar kadastra apzīmējumu </w:t>
      </w:r>
      <w:r w:rsidR="00EB3E16" w:rsidRPr="00EB3E16">
        <w:rPr>
          <w:rFonts w:eastAsia="Calibri"/>
        </w:rPr>
        <w:t>5064</w:t>
      </w:r>
      <w:r w:rsidR="00EB3E16">
        <w:rPr>
          <w:rFonts w:eastAsia="Calibri"/>
        </w:rPr>
        <w:t xml:space="preserve"> </w:t>
      </w:r>
      <w:r w:rsidR="00EB3E16" w:rsidRPr="00EB3E16">
        <w:rPr>
          <w:rFonts w:eastAsia="Calibri"/>
        </w:rPr>
        <w:t>005</w:t>
      </w:r>
      <w:r w:rsidR="00EB3E16">
        <w:rPr>
          <w:rFonts w:eastAsia="Calibri"/>
        </w:rPr>
        <w:t xml:space="preserve"> </w:t>
      </w:r>
      <w:r w:rsidR="00EB3E16" w:rsidRPr="00EB3E16">
        <w:rPr>
          <w:rFonts w:eastAsia="Calibri"/>
        </w:rPr>
        <w:t xml:space="preserve">0379 </w:t>
      </w:r>
      <w:r w:rsidRPr="00D945A1">
        <w:rPr>
          <w:rFonts w:eastAsia="Calibri"/>
        </w:rPr>
        <w:t>(projektā Nr.1)</w:t>
      </w:r>
      <w:r w:rsidR="009B68C2" w:rsidRPr="00D945A1">
        <w:rPr>
          <w:rFonts w:eastAsia="Calibri"/>
        </w:rPr>
        <w:t xml:space="preserve"> un </w:t>
      </w:r>
      <w:r w:rsidR="009B68C2" w:rsidRPr="00C953D1">
        <w:rPr>
          <w:rFonts w:eastAsia="Calibri"/>
        </w:rPr>
        <w:t xml:space="preserve">aptuveno platību </w:t>
      </w:r>
      <w:r w:rsidR="00EB3E16">
        <w:rPr>
          <w:rFonts w:eastAsia="Calibri"/>
        </w:rPr>
        <w:t>2,6 </w:t>
      </w:r>
      <w:r w:rsidR="009B68C2" w:rsidRPr="00C953D1">
        <w:rPr>
          <w:rFonts w:eastAsia="Calibri"/>
        </w:rPr>
        <w:t>ha</w:t>
      </w:r>
      <w:r w:rsidR="00EB3E16">
        <w:rPr>
          <w:rFonts w:eastAsia="Calibri"/>
        </w:rPr>
        <w:t xml:space="preserve">, </w:t>
      </w:r>
      <w:r w:rsidR="00B766C5">
        <w:rPr>
          <w:rFonts w:eastAsia="Calibri"/>
        </w:rPr>
        <w:t xml:space="preserve">un </w:t>
      </w:r>
      <w:proofErr w:type="spellStart"/>
      <w:r w:rsidR="00EB3E16" w:rsidRPr="00EB3E16">
        <w:rPr>
          <w:rFonts w:eastAsia="Calibri"/>
        </w:rPr>
        <w:t>jaunizveidoto</w:t>
      </w:r>
      <w:proofErr w:type="spellEnd"/>
      <w:r w:rsidR="00EB3E16" w:rsidRPr="00EB3E16">
        <w:rPr>
          <w:rFonts w:eastAsia="Calibri"/>
        </w:rPr>
        <w:t xml:space="preserve"> zemes vienību ar kadastra apzīmējumu 5064</w:t>
      </w:r>
      <w:r w:rsidR="00EB3E16">
        <w:rPr>
          <w:rFonts w:eastAsia="Calibri"/>
        </w:rPr>
        <w:t xml:space="preserve"> </w:t>
      </w:r>
      <w:r w:rsidR="00EB3E16" w:rsidRPr="00EB3E16">
        <w:rPr>
          <w:rFonts w:eastAsia="Calibri"/>
        </w:rPr>
        <w:t>005</w:t>
      </w:r>
      <w:r w:rsidR="00EB3E16">
        <w:rPr>
          <w:rFonts w:eastAsia="Calibri"/>
        </w:rPr>
        <w:t xml:space="preserve"> </w:t>
      </w:r>
      <w:r w:rsidR="00EB3E16" w:rsidRPr="00EB3E16">
        <w:rPr>
          <w:rFonts w:eastAsia="Calibri"/>
        </w:rPr>
        <w:t>0381 (projektā Nr.</w:t>
      </w:r>
      <w:r w:rsidR="00EB3E16">
        <w:rPr>
          <w:rFonts w:eastAsia="Calibri"/>
        </w:rPr>
        <w:t>3</w:t>
      </w:r>
      <w:r w:rsidR="00EB3E16" w:rsidRPr="00EB3E16">
        <w:rPr>
          <w:rFonts w:eastAsia="Calibri"/>
        </w:rPr>
        <w:t>) un aptuveno platību 2,</w:t>
      </w:r>
      <w:r w:rsidR="00EB3E16">
        <w:rPr>
          <w:rFonts w:eastAsia="Calibri"/>
        </w:rPr>
        <w:t>1</w:t>
      </w:r>
      <w:r w:rsidR="004A6151">
        <w:rPr>
          <w:rFonts w:eastAsia="Calibri"/>
        </w:rPr>
        <w:t> </w:t>
      </w:r>
      <w:r w:rsidR="00EB3E16" w:rsidRPr="00EB3E16">
        <w:rPr>
          <w:rFonts w:eastAsia="Calibri"/>
        </w:rPr>
        <w:t>ha</w:t>
      </w:r>
      <w:r w:rsidR="00EB3E16">
        <w:rPr>
          <w:rFonts w:eastAsia="Calibri"/>
        </w:rPr>
        <w:t>.</w:t>
      </w:r>
    </w:p>
    <w:p w14:paraId="0C08ADED" w14:textId="209FB83A" w:rsidR="00EE29E2" w:rsidRDefault="00EE29E2" w:rsidP="00A5788A">
      <w:pPr>
        <w:spacing w:line="360" w:lineRule="auto"/>
        <w:ind w:firstLine="567"/>
        <w:jc w:val="both"/>
        <w:rPr>
          <w:rFonts w:eastAsia="Calibri"/>
        </w:rPr>
      </w:pPr>
      <w:r>
        <w:rPr>
          <w:rFonts w:eastAsia="Calibri"/>
        </w:rPr>
        <w:t>3</w:t>
      </w:r>
      <w:r w:rsidR="0093050E" w:rsidRPr="0093050E">
        <w:rPr>
          <w:rFonts w:eastAsia="Calibri"/>
        </w:rPr>
        <w:t>. Izveidot nekustamo īpašumu ar nosaukumu “</w:t>
      </w:r>
      <w:r>
        <w:rPr>
          <w:rFonts w:eastAsia="Calibri"/>
        </w:rPr>
        <w:t>Vītolu meži</w:t>
      </w:r>
      <w:r w:rsidR="0093050E" w:rsidRPr="0093050E">
        <w:rPr>
          <w:rFonts w:eastAsia="Calibri"/>
        </w:rPr>
        <w:t xml:space="preserve">”, kurā iekļaut </w:t>
      </w:r>
      <w:proofErr w:type="spellStart"/>
      <w:r w:rsidR="0093050E" w:rsidRPr="0093050E">
        <w:rPr>
          <w:rFonts w:eastAsia="Calibri"/>
        </w:rPr>
        <w:t>jaunizveidoto</w:t>
      </w:r>
      <w:proofErr w:type="spellEnd"/>
      <w:r w:rsidR="0093050E" w:rsidRPr="0093050E">
        <w:rPr>
          <w:rFonts w:eastAsia="Calibri"/>
        </w:rPr>
        <w:t xml:space="preserve"> zemes vienību ar kadastra apzīmējumu </w:t>
      </w:r>
      <w:r w:rsidRPr="00EE29E2">
        <w:rPr>
          <w:rFonts w:eastAsia="Calibri"/>
        </w:rPr>
        <w:t>5064</w:t>
      </w:r>
      <w:r>
        <w:rPr>
          <w:rFonts w:eastAsia="Calibri"/>
        </w:rPr>
        <w:t xml:space="preserve"> </w:t>
      </w:r>
      <w:r w:rsidRPr="00EE29E2">
        <w:rPr>
          <w:rFonts w:eastAsia="Calibri"/>
        </w:rPr>
        <w:t>005</w:t>
      </w:r>
      <w:r>
        <w:rPr>
          <w:rFonts w:eastAsia="Calibri"/>
        </w:rPr>
        <w:t xml:space="preserve"> </w:t>
      </w:r>
      <w:r w:rsidRPr="00EE29E2">
        <w:rPr>
          <w:rFonts w:eastAsia="Calibri"/>
        </w:rPr>
        <w:t xml:space="preserve">0380 </w:t>
      </w:r>
      <w:r w:rsidR="0093050E" w:rsidRPr="0093050E">
        <w:rPr>
          <w:rFonts w:eastAsia="Calibri"/>
        </w:rPr>
        <w:t>(projektā Nr.</w:t>
      </w:r>
      <w:r w:rsidR="004A5244">
        <w:rPr>
          <w:rFonts w:eastAsia="Calibri"/>
        </w:rPr>
        <w:t>2)</w:t>
      </w:r>
      <w:r w:rsidR="0093050E" w:rsidRPr="0093050E">
        <w:rPr>
          <w:rFonts w:eastAsia="Calibri"/>
        </w:rPr>
        <w:t xml:space="preserve"> un aptuveno platību </w:t>
      </w:r>
      <w:r>
        <w:rPr>
          <w:rFonts w:eastAsia="Calibri"/>
        </w:rPr>
        <w:t>2</w:t>
      </w:r>
      <w:r w:rsidR="004A5244">
        <w:rPr>
          <w:rFonts w:eastAsia="Calibri"/>
        </w:rPr>
        <w:t>,</w:t>
      </w:r>
      <w:r>
        <w:rPr>
          <w:rFonts w:eastAsia="Calibri"/>
        </w:rPr>
        <w:t>0</w:t>
      </w:r>
      <w:r w:rsidR="00417A36">
        <w:rPr>
          <w:rFonts w:eastAsia="Calibri"/>
        </w:rPr>
        <w:t> </w:t>
      </w:r>
      <w:r w:rsidR="0093050E" w:rsidRPr="0093050E">
        <w:rPr>
          <w:rFonts w:eastAsia="Calibri"/>
        </w:rPr>
        <w:t>ha</w:t>
      </w:r>
      <w:r>
        <w:rPr>
          <w:rFonts w:eastAsia="Calibri"/>
        </w:rPr>
        <w:t xml:space="preserve">, un </w:t>
      </w:r>
      <w:proofErr w:type="spellStart"/>
      <w:r w:rsidRPr="00EE29E2">
        <w:rPr>
          <w:rFonts w:eastAsia="Calibri"/>
        </w:rPr>
        <w:t>jaunizveidoto</w:t>
      </w:r>
      <w:proofErr w:type="spellEnd"/>
      <w:r w:rsidRPr="00EE29E2">
        <w:rPr>
          <w:rFonts w:eastAsia="Calibri"/>
        </w:rPr>
        <w:t xml:space="preserve"> zemes vienību ar kadastra apzīmējumu 5064</w:t>
      </w:r>
      <w:r>
        <w:rPr>
          <w:rFonts w:eastAsia="Calibri"/>
        </w:rPr>
        <w:t xml:space="preserve"> </w:t>
      </w:r>
      <w:r w:rsidRPr="00EE29E2">
        <w:rPr>
          <w:rFonts w:eastAsia="Calibri"/>
        </w:rPr>
        <w:t>005</w:t>
      </w:r>
      <w:r>
        <w:rPr>
          <w:rFonts w:eastAsia="Calibri"/>
        </w:rPr>
        <w:t xml:space="preserve"> </w:t>
      </w:r>
      <w:r w:rsidRPr="00EE29E2">
        <w:rPr>
          <w:rFonts w:eastAsia="Calibri"/>
        </w:rPr>
        <w:t>0382 (projektā Nr.</w:t>
      </w:r>
      <w:r>
        <w:rPr>
          <w:rFonts w:eastAsia="Calibri"/>
        </w:rPr>
        <w:t>4</w:t>
      </w:r>
      <w:r w:rsidRPr="00EE29E2">
        <w:rPr>
          <w:rFonts w:eastAsia="Calibri"/>
        </w:rPr>
        <w:t>) un aptuveno platību 2,0</w:t>
      </w:r>
      <w:r w:rsidR="004A6151">
        <w:rPr>
          <w:rFonts w:eastAsia="Calibri"/>
        </w:rPr>
        <w:t> </w:t>
      </w:r>
      <w:r w:rsidRPr="00EE29E2">
        <w:rPr>
          <w:rFonts w:eastAsia="Calibri"/>
        </w:rPr>
        <w:t>ha</w:t>
      </w:r>
      <w:r>
        <w:rPr>
          <w:rFonts w:eastAsia="Calibri"/>
        </w:rPr>
        <w:t>.</w:t>
      </w:r>
      <w:r w:rsidR="0093050E" w:rsidRPr="0093050E">
        <w:rPr>
          <w:rFonts w:eastAsia="Calibri"/>
        </w:rPr>
        <w:t xml:space="preserve"> </w:t>
      </w:r>
    </w:p>
    <w:p w14:paraId="699C8A9C" w14:textId="7B269D81" w:rsidR="00EE29E2" w:rsidRPr="00EE29E2" w:rsidRDefault="00EE29E2" w:rsidP="00EE29E2">
      <w:pPr>
        <w:spacing w:line="360" w:lineRule="auto"/>
        <w:ind w:firstLine="567"/>
        <w:jc w:val="both"/>
        <w:rPr>
          <w:rFonts w:eastAsia="Calibri"/>
        </w:rPr>
      </w:pPr>
      <w:r>
        <w:rPr>
          <w:rFonts w:eastAsia="Calibri"/>
        </w:rPr>
        <w:t>4</w:t>
      </w:r>
      <w:r w:rsidRPr="00EE29E2">
        <w:rPr>
          <w:rFonts w:eastAsia="Calibri"/>
        </w:rPr>
        <w:t>. Noteikt nekustamā īpašuma lietošanas mērķi:</w:t>
      </w:r>
    </w:p>
    <w:p w14:paraId="357E7696" w14:textId="6C674681" w:rsidR="00EE29E2" w:rsidRPr="00EE29E2" w:rsidRDefault="00EE29E2" w:rsidP="00EE29E2">
      <w:pPr>
        <w:spacing w:line="360" w:lineRule="auto"/>
        <w:ind w:firstLine="567"/>
        <w:jc w:val="both"/>
        <w:rPr>
          <w:rFonts w:eastAsia="Calibri"/>
        </w:rPr>
      </w:pPr>
      <w:r>
        <w:rPr>
          <w:rFonts w:eastAsia="Calibri"/>
        </w:rPr>
        <w:t>4</w:t>
      </w:r>
      <w:r w:rsidRPr="00EE29E2">
        <w:rPr>
          <w:rFonts w:eastAsia="Calibri"/>
        </w:rPr>
        <w:t xml:space="preserve">.1. </w:t>
      </w:r>
      <w:proofErr w:type="spellStart"/>
      <w:r w:rsidRPr="00EE29E2">
        <w:rPr>
          <w:rFonts w:eastAsia="Calibri"/>
        </w:rPr>
        <w:t>jaunizveidotajai</w:t>
      </w:r>
      <w:proofErr w:type="spellEnd"/>
      <w:r w:rsidRPr="00EE29E2">
        <w:rPr>
          <w:rFonts w:eastAsia="Calibri"/>
        </w:rPr>
        <w:t xml:space="preserve"> zemes vienībai ar kadastra apzīmējumu 5064 005 0379 (projektā Nr.1), 2,6</w:t>
      </w:r>
      <w:r w:rsidR="00E3287A">
        <w:rPr>
          <w:rFonts w:eastAsia="Calibri"/>
        </w:rPr>
        <w:t> </w:t>
      </w:r>
      <w:r w:rsidRPr="00EE29E2">
        <w:rPr>
          <w:rFonts w:eastAsia="Calibri"/>
        </w:rPr>
        <w:t>ha platībā, – zeme, uz kuras galvenā saimnieciskā darbība ir lauksaimniecība (NĪLM kods 0101);</w:t>
      </w:r>
    </w:p>
    <w:p w14:paraId="103FF5C0" w14:textId="1E60ED69" w:rsidR="00EE29E2" w:rsidRDefault="00EE29E2" w:rsidP="00EE29E2">
      <w:pPr>
        <w:spacing w:line="360" w:lineRule="auto"/>
        <w:ind w:firstLine="567"/>
        <w:jc w:val="both"/>
        <w:rPr>
          <w:rFonts w:eastAsia="Calibri"/>
        </w:rPr>
      </w:pPr>
      <w:r>
        <w:rPr>
          <w:rFonts w:eastAsia="Calibri"/>
        </w:rPr>
        <w:t>4</w:t>
      </w:r>
      <w:r w:rsidRPr="00EE29E2">
        <w:rPr>
          <w:rFonts w:eastAsia="Calibri"/>
        </w:rPr>
        <w:t xml:space="preserve">.2. </w:t>
      </w:r>
      <w:proofErr w:type="spellStart"/>
      <w:r w:rsidRPr="00EE29E2">
        <w:rPr>
          <w:rFonts w:eastAsia="Calibri"/>
        </w:rPr>
        <w:t>jaunizveidotajai</w:t>
      </w:r>
      <w:proofErr w:type="spellEnd"/>
      <w:r w:rsidRPr="00EE29E2">
        <w:rPr>
          <w:rFonts w:eastAsia="Calibri"/>
        </w:rPr>
        <w:t xml:space="preserve"> zemes vienībai ar kadastra apzīmējumu 5064 005 0381 (projektā Nr.3), 2,1</w:t>
      </w:r>
      <w:r w:rsidR="00E3287A">
        <w:rPr>
          <w:rFonts w:eastAsia="Calibri"/>
        </w:rPr>
        <w:t> </w:t>
      </w:r>
      <w:r w:rsidRPr="00EE29E2">
        <w:rPr>
          <w:rFonts w:eastAsia="Calibri"/>
        </w:rPr>
        <w:t>ha platībā, – zeme, uz kuras galvenā saimnieciskā darbība ir lauksaimniecība (NĪLM kods 0101)</w:t>
      </w:r>
      <w:r>
        <w:rPr>
          <w:rFonts w:eastAsia="Calibri"/>
        </w:rPr>
        <w:t>;</w:t>
      </w:r>
    </w:p>
    <w:p w14:paraId="6FEFAC48" w14:textId="2A7AFAE4" w:rsidR="00EE29E2" w:rsidRDefault="00EE29E2" w:rsidP="00EE29E2">
      <w:pPr>
        <w:spacing w:line="360" w:lineRule="auto"/>
        <w:ind w:firstLine="567"/>
        <w:jc w:val="both"/>
        <w:rPr>
          <w:rFonts w:eastAsia="Calibri"/>
        </w:rPr>
      </w:pPr>
      <w:r>
        <w:rPr>
          <w:rFonts w:eastAsia="Calibri"/>
        </w:rPr>
        <w:lastRenderedPageBreak/>
        <w:t xml:space="preserve">4.3. </w:t>
      </w:r>
      <w:proofErr w:type="spellStart"/>
      <w:r w:rsidRPr="00EE29E2">
        <w:rPr>
          <w:rFonts w:eastAsia="Calibri"/>
        </w:rPr>
        <w:t>jaunizveidotajai</w:t>
      </w:r>
      <w:proofErr w:type="spellEnd"/>
      <w:r w:rsidRPr="00EE29E2">
        <w:rPr>
          <w:rFonts w:eastAsia="Calibri"/>
        </w:rPr>
        <w:t xml:space="preserve"> zemes vienībai ar kadastra apzīmējumu </w:t>
      </w:r>
      <w:r w:rsidR="00E3287A" w:rsidRPr="00E3287A">
        <w:rPr>
          <w:rFonts w:eastAsia="Calibri"/>
        </w:rPr>
        <w:t>5064 005 0380 (projektā Nr.2)</w:t>
      </w:r>
      <w:r w:rsidRPr="00EE29E2">
        <w:rPr>
          <w:rFonts w:eastAsia="Calibri"/>
        </w:rPr>
        <w:t>, 2,</w:t>
      </w:r>
      <w:r w:rsidR="00E3287A">
        <w:rPr>
          <w:rFonts w:eastAsia="Calibri"/>
        </w:rPr>
        <w:t>0 </w:t>
      </w:r>
      <w:r w:rsidRPr="00EE29E2">
        <w:rPr>
          <w:rFonts w:eastAsia="Calibri"/>
        </w:rPr>
        <w:t>ha platībā, –</w:t>
      </w:r>
      <w:r>
        <w:rPr>
          <w:rFonts w:eastAsia="Calibri"/>
        </w:rPr>
        <w:t xml:space="preserve"> </w:t>
      </w:r>
      <w:r w:rsidRPr="00EE29E2">
        <w:rPr>
          <w:rFonts w:eastAsia="Calibri"/>
        </w:rPr>
        <w:t>zeme, uz kuras galvenā saimnieciskā darbība ir mežsaimniecība (NĪLM kods 0201)</w:t>
      </w:r>
      <w:r>
        <w:rPr>
          <w:rFonts w:eastAsia="Calibri"/>
        </w:rPr>
        <w:t>;</w:t>
      </w:r>
    </w:p>
    <w:p w14:paraId="630FD3D8" w14:textId="5E4CB502" w:rsidR="00EE29E2" w:rsidRDefault="00EE29E2" w:rsidP="00EE29E2">
      <w:pPr>
        <w:spacing w:line="360" w:lineRule="auto"/>
        <w:ind w:firstLine="567"/>
        <w:jc w:val="both"/>
        <w:rPr>
          <w:rFonts w:eastAsia="Calibri"/>
        </w:rPr>
      </w:pPr>
      <w:r>
        <w:rPr>
          <w:rFonts w:eastAsia="Calibri"/>
        </w:rPr>
        <w:t xml:space="preserve">4.4. </w:t>
      </w:r>
      <w:proofErr w:type="spellStart"/>
      <w:r w:rsidRPr="00EE29E2">
        <w:rPr>
          <w:rFonts w:eastAsia="Calibri"/>
        </w:rPr>
        <w:t>jaunizveidotajai</w:t>
      </w:r>
      <w:proofErr w:type="spellEnd"/>
      <w:r w:rsidRPr="00EE29E2">
        <w:rPr>
          <w:rFonts w:eastAsia="Calibri"/>
        </w:rPr>
        <w:t xml:space="preserve"> zemes vienībai ar kadastra apzīmējumu </w:t>
      </w:r>
      <w:r w:rsidR="00E3287A" w:rsidRPr="00E3287A">
        <w:rPr>
          <w:rFonts w:eastAsia="Calibri"/>
        </w:rPr>
        <w:t>5064 005 0382 (projektā Nr.4)</w:t>
      </w:r>
      <w:r w:rsidRPr="00EE29E2">
        <w:rPr>
          <w:rFonts w:eastAsia="Calibri"/>
        </w:rPr>
        <w:t>, 2,</w:t>
      </w:r>
      <w:r w:rsidR="00E3287A">
        <w:rPr>
          <w:rFonts w:eastAsia="Calibri"/>
        </w:rPr>
        <w:t>0 </w:t>
      </w:r>
      <w:r w:rsidRPr="00EE29E2">
        <w:rPr>
          <w:rFonts w:eastAsia="Calibri"/>
        </w:rPr>
        <w:t>ha platībā, –</w:t>
      </w:r>
      <w:r>
        <w:rPr>
          <w:rFonts w:eastAsia="Calibri"/>
        </w:rPr>
        <w:t xml:space="preserve"> </w:t>
      </w:r>
      <w:r w:rsidRPr="00EE29E2">
        <w:rPr>
          <w:rFonts w:eastAsia="Calibri"/>
        </w:rPr>
        <w:t>zeme, uz kuras galvenā saimnieciskā darbība ir mežsaimniecība (NĪLM kods 0201)</w:t>
      </w:r>
      <w:r w:rsidR="00E3287A">
        <w:rPr>
          <w:rFonts w:eastAsia="Calibri"/>
        </w:rPr>
        <w:t>.</w:t>
      </w:r>
    </w:p>
    <w:p w14:paraId="5D574529" w14:textId="4FE2C70F" w:rsidR="00AE248D" w:rsidRDefault="00EE29E2" w:rsidP="008B618F">
      <w:pPr>
        <w:spacing w:line="360" w:lineRule="auto"/>
        <w:ind w:firstLine="567"/>
        <w:jc w:val="both"/>
        <w:rPr>
          <w:rFonts w:eastAsia="Calibri"/>
        </w:rPr>
      </w:pPr>
      <w:r>
        <w:rPr>
          <w:rFonts w:eastAsia="Calibri"/>
        </w:rPr>
        <w:t>5</w:t>
      </w:r>
      <w:r w:rsidR="008B618F" w:rsidRPr="008B618F">
        <w:rPr>
          <w:rFonts w:eastAsia="Calibri"/>
        </w:rPr>
        <w:t>. Lēmumu nosūtīt</w:t>
      </w:r>
      <w:r w:rsidR="00AE248D">
        <w:rPr>
          <w:rFonts w:eastAsia="Calibri"/>
        </w:rPr>
        <w:t>:</w:t>
      </w:r>
    </w:p>
    <w:p w14:paraId="17D361F6" w14:textId="748CEAB5" w:rsidR="00AE248D" w:rsidRPr="00AE248D" w:rsidRDefault="00D71838" w:rsidP="00AE248D">
      <w:pPr>
        <w:spacing w:line="360" w:lineRule="auto"/>
        <w:ind w:firstLine="567"/>
        <w:jc w:val="both"/>
        <w:rPr>
          <w:rFonts w:eastAsia="Calibri"/>
        </w:rPr>
      </w:pPr>
      <w:r>
        <w:rPr>
          <w:rFonts w:eastAsia="Calibri"/>
        </w:rPr>
        <w:t>5</w:t>
      </w:r>
      <w:r w:rsidR="00AE248D">
        <w:rPr>
          <w:rFonts w:eastAsia="Calibri"/>
        </w:rPr>
        <w:t>.1</w:t>
      </w:r>
      <w:r w:rsidR="00124DC3" w:rsidRPr="00124DC3">
        <w:t xml:space="preserve"> </w:t>
      </w:r>
      <w:r w:rsidRPr="00D71838">
        <w:rPr>
          <w:rFonts w:eastAsia="Calibri"/>
        </w:rPr>
        <w:t>sabiedrība</w:t>
      </w:r>
      <w:r>
        <w:rPr>
          <w:rFonts w:eastAsia="Calibri"/>
        </w:rPr>
        <w:t>i</w:t>
      </w:r>
      <w:r w:rsidRPr="00D71838">
        <w:rPr>
          <w:rFonts w:eastAsia="Calibri"/>
        </w:rPr>
        <w:t xml:space="preserve"> ar ierobežotu atbildību “AMETRS”</w:t>
      </w:r>
      <w:r w:rsidR="000C7C72">
        <w:rPr>
          <w:rFonts w:eastAsia="Calibri"/>
        </w:rPr>
        <w:t xml:space="preserve"> </w:t>
      </w:r>
      <w:r w:rsidR="00124DC3">
        <w:rPr>
          <w:rFonts w:eastAsia="Calibri"/>
        </w:rPr>
        <w:t>uz elektroniskā pasta adres</w:t>
      </w:r>
      <w:r w:rsidR="00E1373E">
        <w:rPr>
          <w:rFonts w:eastAsia="Calibri"/>
        </w:rPr>
        <w:t>ēm</w:t>
      </w:r>
      <w:r w:rsidR="00767AB7">
        <w:rPr>
          <w:rFonts w:eastAsia="Calibri"/>
        </w:rPr>
        <w:t xml:space="preserve">: </w:t>
      </w:r>
      <w:hyperlink r:id="rId6" w:history="1">
        <w:r w:rsidR="00E1373E" w:rsidRPr="009B3465">
          <w:rPr>
            <w:rStyle w:val="Hipersaite"/>
          </w:rPr>
          <w:t>birojs@ametrs.lv</w:t>
        </w:r>
      </w:hyperlink>
      <w:r w:rsidR="00E1373E">
        <w:t xml:space="preserve"> un </w:t>
      </w:r>
      <w:hyperlink r:id="rId7" w:history="1">
        <w:r w:rsidR="00E1373E" w:rsidRPr="009B3465">
          <w:rPr>
            <w:rStyle w:val="Hipersaite"/>
          </w:rPr>
          <w:t>rutaarnicane@inbox.lv</w:t>
        </w:r>
      </w:hyperlink>
      <w:r w:rsidR="00124DC3">
        <w:rPr>
          <w:rFonts w:eastAsia="Calibri"/>
        </w:rPr>
        <w:t>;</w:t>
      </w:r>
    </w:p>
    <w:p w14:paraId="2361C96D" w14:textId="03DBB079" w:rsidR="00AE248D" w:rsidRDefault="00D71838" w:rsidP="00AE248D">
      <w:pPr>
        <w:spacing w:line="360" w:lineRule="auto"/>
        <w:ind w:firstLine="567"/>
        <w:jc w:val="both"/>
        <w:rPr>
          <w:rFonts w:eastAsia="Calibri"/>
        </w:rPr>
      </w:pPr>
      <w:r>
        <w:rPr>
          <w:rFonts w:eastAsia="Calibri"/>
        </w:rPr>
        <w:t>5</w:t>
      </w:r>
      <w:r w:rsidR="00AE248D" w:rsidRPr="008A7F8C">
        <w:rPr>
          <w:rFonts w:eastAsia="Calibri"/>
        </w:rPr>
        <w:t xml:space="preserve">.2. Valsts zemes dienesta Vidzemes reģionālajai pārvaldei </w:t>
      </w:r>
      <w:r w:rsidR="00124DC3" w:rsidRPr="008A7F8C">
        <w:rPr>
          <w:rFonts w:eastAsia="Calibri"/>
        </w:rPr>
        <w:t>nosūtīšanai e-adresē;</w:t>
      </w:r>
    </w:p>
    <w:p w14:paraId="1BFC2725" w14:textId="1D7DDEE3" w:rsidR="00124DC3" w:rsidRPr="00417A36" w:rsidRDefault="00D71838" w:rsidP="00417A36">
      <w:pPr>
        <w:spacing w:line="360" w:lineRule="auto"/>
        <w:ind w:firstLine="567"/>
        <w:jc w:val="both"/>
      </w:pPr>
      <w:r>
        <w:rPr>
          <w:rFonts w:eastAsia="Calibri"/>
        </w:rPr>
        <w:t>5</w:t>
      </w:r>
      <w:r w:rsidR="00124DC3">
        <w:rPr>
          <w:rFonts w:eastAsia="Calibri"/>
        </w:rPr>
        <w:t xml:space="preserve">.3. </w:t>
      </w:r>
      <w:r>
        <w:rPr>
          <w:rFonts w:eastAsia="Calibri"/>
        </w:rPr>
        <w:t>SIA “KOB”</w:t>
      </w:r>
      <w:r w:rsidR="008A7F8C">
        <w:rPr>
          <w:rFonts w:eastAsia="Calibri"/>
        </w:rPr>
        <w:t xml:space="preserve"> </w:t>
      </w:r>
      <w:r w:rsidR="00124DC3">
        <w:rPr>
          <w:rFonts w:eastAsia="Calibri"/>
        </w:rPr>
        <w:t xml:space="preserve">uz </w:t>
      </w:r>
      <w:r w:rsidR="00417A36">
        <w:rPr>
          <w:rFonts w:eastAsia="Calibri"/>
        </w:rPr>
        <w:t xml:space="preserve">elektroniskā </w:t>
      </w:r>
      <w:r w:rsidR="00124DC3">
        <w:rPr>
          <w:rFonts w:eastAsia="Calibri"/>
        </w:rPr>
        <w:t xml:space="preserve">pasta adresi: </w:t>
      </w:r>
      <w:r>
        <w:t>sia_kob</w:t>
      </w:r>
      <w:r w:rsidR="008F6110" w:rsidRPr="008F6110">
        <w:t>@</w:t>
      </w:r>
      <w:r>
        <w:t>inbox.lv</w:t>
      </w:r>
      <w:r w:rsidR="00417A36">
        <w:t>.</w:t>
      </w:r>
    </w:p>
    <w:p w14:paraId="12C3CA90" w14:textId="4E0B3215" w:rsidR="00B670B2" w:rsidRDefault="00B670B2" w:rsidP="00AE248D">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750DC3F7" w:rsidR="00B670B2" w:rsidRDefault="00B670B2" w:rsidP="00B670B2">
      <w:pPr>
        <w:spacing w:line="360" w:lineRule="auto"/>
        <w:jc w:val="both"/>
      </w:pPr>
      <w:r>
        <w:t>Gulbenes novada domes priekšsēdētājs</w:t>
      </w:r>
      <w:r>
        <w:tab/>
      </w:r>
      <w:r>
        <w:tab/>
      </w:r>
      <w:r>
        <w:tab/>
      </w:r>
      <w:r>
        <w:tab/>
      </w:r>
      <w:r>
        <w:tab/>
      </w:r>
      <w:r>
        <w:tab/>
      </w:r>
      <w:proofErr w:type="spellStart"/>
      <w:r w:rsidR="005E3E1C">
        <w:t>A.Caunītis</w:t>
      </w:r>
      <w:proofErr w:type="spellEnd"/>
    </w:p>
    <w:p w14:paraId="556E3C2B" w14:textId="77777777" w:rsidR="00B670B2" w:rsidRPr="000F57A9" w:rsidRDefault="00B670B2" w:rsidP="00B670B2">
      <w:pPr>
        <w:spacing w:line="360" w:lineRule="auto"/>
        <w:jc w:val="both"/>
      </w:pPr>
    </w:p>
    <w:p w14:paraId="010719A3" w14:textId="64F3A3CA" w:rsidR="00B670B2" w:rsidRDefault="00B670B2" w:rsidP="00B670B2">
      <w:pPr>
        <w:spacing w:line="360" w:lineRule="auto"/>
        <w:jc w:val="both"/>
      </w:pPr>
      <w:r>
        <w:t xml:space="preserve">Sagatavoja: </w:t>
      </w:r>
      <w:r w:rsidR="00FA132E">
        <w:t>Lolita Vīksniņa</w:t>
      </w:r>
    </w:p>
    <w:p w14:paraId="2A15A5C9" w14:textId="6A24C7B0" w:rsidR="009C0C31" w:rsidRDefault="009C0C31">
      <w:pPr>
        <w:spacing w:after="160" w:line="259" w:lineRule="auto"/>
      </w:pPr>
      <w:r>
        <w:br w:type="page"/>
      </w:r>
    </w:p>
    <w:p w14:paraId="39FE1099" w14:textId="77777777" w:rsidR="00F12B27" w:rsidRDefault="00F12B27" w:rsidP="00F12B27">
      <w:pPr>
        <w:tabs>
          <w:tab w:val="left" w:pos="7176"/>
        </w:tabs>
        <w:jc w:val="center"/>
        <w:sectPr w:rsidR="00F12B27" w:rsidSect="008211AA">
          <w:pgSz w:w="11906" w:h="16838"/>
          <w:pgMar w:top="851" w:right="851" w:bottom="851" w:left="1701" w:header="709" w:footer="709" w:gutter="0"/>
          <w:cols w:space="708"/>
          <w:docGrid w:linePitch="360"/>
        </w:sectPr>
      </w:pPr>
    </w:p>
    <w:p w14:paraId="51712F21" w14:textId="7D89173D" w:rsidR="00976044" w:rsidRDefault="00285EC9" w:rsidP="00F12B27">
      <w:pPr>
        <w:tabs>
          <w:tab w:val="left" w:pos="7176"/>
        </w:tabs>
        <w:jc w:val="right"/>
        <w:rPr>
          <w:noProof/>
        </w:rPr>
      </w:pPr>
      <w:r w:rsidRPr="00932D08">
        <w:lastRenderedPageBreak/>
        <w:t xml:space="preserve">Pielikums </w:t>
      </w:r>
      <w:r w:rsidR="00417A36">
        <w:t>2</w:t>
      </w:r>
      <w:r w:rsidR="0064699A">
        <w:t>9</w:t>
      </w:r>
      <w:r w:rsidR="00172678">
        <w:t>.</w:t>
      </w:r>
      <w:r w:rsidR="003F6C81">
        <w:t>0</w:t>
      </w:r>
      <w:r w:rsidR="0064699A">
        <w:t>6</w:t>
      </w:r>
      <w:r w:rsidRPr="00932D08">
        <w:t>.202</w:t>
      </w:r>
      <w:r w:rsidR="003F6C81">
        <w:t>3</w:t>
      </w:r>
      <w:r w:rsidRPr="00932D08">
        <w:t>. Gulbenes novada domes lēmumam GND/202</w:t>
      </w:r>
      <w:r w:rsidR="003F6C81">
        <w:t>3</w:t>
      </w:r>
      <w:r w:rsidRPr="00932D08">
        <w:t>/</w:t>
      </w:r>
      <w:r w:rsidR="008211AA">
        <w:t>642</w:t>
      </w:r>
    </w:p>
    <w:p w14:paraId="22A16852" w14:textId="00B3E2C1" w:rsidR="00AA1FFD" w:rsidRDefault="009E7FA0" w:rsidP="00976044">
      <w:pPr>
        <w:rPr>
          <w:noProof/>
        </w:rPr>
      </w:pPr>
      <w:r w:rsidRPr="009E7FA0">
        <w:rPr>
          <w:noProof/>
        </w:rPr>
        <w:drawing>
          <wp:inline distT="0" distB="0" distL="0" distR="0" wp14:anchorId="100EBAB7" wp14:editId="520AB0BA">
            <wp:extent cx="5939790" cy="4205605"/>
            <wp:effectExtent l="0" t="0" r="3810" b="4445"/>
            <wp:docPr id="24718971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189711" name=""/>
                    <pic:cNvPicPr/>
                  </pic:nvPicPr>
                  <pic:blipFill>
                    <a:blip r:embed="rId8"/>
                    <a:stretch>
                      <a:fillRect/>
                    </a:stretch>
                  </pic:blipFill>
                  <pic:spPr>
                    <a:xfrm>
                      <a:off x="0" y="0"/>
                      <a:ext cx="5939790" cy="4205605"/>
                    </a:xfrm>
                    <a:prstGeom prst="rect">
                      <a:avLst/>
                    </a:prstGeom>
                  </pic:spPr>
                </pic:pic>
              </a:graphicData>
            </a:graphic>
          </wp:inline>
        </w:drawing>
      </w:r>
    </w:p>
    <w:p w14:paraId="5029497A" w14:textId="77777777" w:rsidR="00F12B27" w:rsidRDefault="00F12B27" w:rsidP="00976044">
      <w:pPr>
        <w:rPr>
          <w:noProof/>
        </w:rPr>
      </w:pPr>
    </w:p>
    <w:p w14:paraId="79C5BEA5" w14:textId="77777777" w:rsidR="00F12B27" w:rsidRDefault="00F12B27" w:rsidP="00976044">
      <w:pPr>
        <w:rPr>
          <w:noProof/>
        </w:rPr>
      </w:pPr>
    </w:p>
    <w:p w14:paraId="6CD41E38" w14:textId="77777777" w:rsidR="00F12B27" w:rsidRDefault="00F12B27" w:rsidP="00976044">
      <w:pPr>
        <w:rPr>
          <w:noProof/>
        </w:rPr>
      </w:pPr>
    </w:p>
    <w:p w14:paraId="0D9BCCBF" w14:textId="77777777" w:rsidR="00F12B27" w:rsidRDefault="00F12B27" w:rsidP="00976044">
      <w:pPr>
        <w:rPr>
          <w:noProof/>
        </w:rPr>
      </w:pPr>
    </w:p>
    <w:p w14:paraId="0F4D6A3C" w14:textId="77777777" w:rsidR="008211AA" w:rsidRDefault="008211AA" w:rsidP="008211AA">
      <w:pPr>
        <w:jc w:val="both"/>
      </w:pPr>
      <w:r>
        <w:t>Gulbenes novada domes priekšsēdētājs</w:t>
      </w:r>
      <w:r>
        <w:tab/>
      </w:r>
      <w:r>
        <w:tab/>
      </w:r>
      <w:r>
        <w:tab/>
      </w:r>
      <w:r>
        <w:tab/>
      </w:r>
      <w:r>
        <w:tab/>
      </w:r>
      <w:r>
        <w:tab/>
      </w:r>
      <w:proofErr w:type="spellStart"/>
      <w:r>
        <w:t>A.Caunītis</w:t>
      </w:r>
      <w:proofErr w:type="spellEnd"/>
    </w:p>
    <w:p w14:paraId="02CD9729" w14:textId="77777777" w:rsidR="00F12B27" w:rsidRDefault="00F12B27" w:rsidP="00976044">
      <w:pPr>
        <w:rPr>
          <w:noProof/>
        </w:rPr>
      </w:pPr>
    </w:p>
    <w:p w14:paraId="1AAB2D67" w14:textId="33F98D5A" w:rsidR="006253EB" w:rsidRDefault="006253EB" w:rsidP="00976044">
      <w:pPr>
        <w:rPr>
          <w:noProof/>
        </w:rPr>
      </w:pPr>
    </w:p>
    <w:p w14:paraId="07B093BC" w14:textId="1C204534" w:rsidR="006253EB" w:rsidRDefault="006253EB" w:rsidP="00976044">
      <w:pPr>
        <w:rPr>
          <w:noProof/>
        </w:rPr>
      </w:pPr>
    </w:p>
    <w:p w14:paraId="7208B935" w14:textId="77777777" w:rsidR="006253EB" w:rsidRPr="00976044" w:rsidRDefault="006253EB" w:rsidP="00976044">
      <w:pPr>
        <w:rPr>
          <w:noProof/>
        </w:rPr>
      </w:pPr>
    </w:p>
    <w:sectPr w:rsidR="006253EB" w:rsidRPr="00976044" w:rsidSect="00F12B2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0B2"/>
    <w:rsid w:val="0000403D"/>
    <w:rsid w:val="00005E1F"/>
    <w:rsid w:val="0001691C"/>
    <w:rsid w:val="0005318C"/>
    <w:rsid w:val="00053AC6"/>
    <w:rsid w:val="000609AF"/>
    <w:rsid w:val="00084041"/>
    <w:rsid w:val="000A3897"/>
    <w:rsid w:val="000A7FC6"/>
    <w:rsid w:val="000C04F1"/>
    <w:rsid w:val="000C7C72"/>
    <w:rsid w:val="000D29A5"/>
    <w:rsid w:val="000F384F"/>
    <w:rsid w:val="001124FF"/>
    <w:rsid w:val="001127C6"/>
    <w:rsid w:val="0011679D"/>
    <w:rsid w:val="00124DC3"/>
    <w:rsid w:val="00143BAE"/>
    <w:rsid w:val="00164748"/>
    <w:rsid w:val="00165794"/>
    <w:rsid w:val="00172678"/>
    <w:rsid w:val="0018359B"/>
    <w:rsid w:val="001C7B2E"/>
    <w:rsid w:val="001E30F5"/>
    <w:rsid w:val="001F2E4D"/>
    <w:rsid w:val="00220DB0"/>
    <w:rsid w:val="002325A3"/>
    <w:rsid w:val="00242F9E"/>
    <w:rsid w:val="00245742"/>
    <w:rsid w:val="0024763D"/>
    <w:rsid w:val="00250440"/>
    <w:rsid w:val="002617BF"/>
    <w:rsid w:val="002619FE"/>
    <w:rsid w:val="00270494"/>
    <w:rsid w:val="002730BD"/>
    <w:rsid w:val="00285EC9"/>
    <w:rsid w:val="0029403C"/>
    <w:rsid w:val="0029598D"/>
    <w:rsid w:val="002C0DA9"/>
    <w:rsid w:val="002C616C"/>
    <w:rsid w:val="002D0779"/>
    <w:rsid w:val="002D6D59"/>
    <w:rsid w:val="002E4B04"/>
    <w:rsid w:val="002F153C"/>
    <w:rsid w:val="00311391"/>
    <w:rsid w:val="0031310C"/>
    <w:rsid w:val="00315A6D"/>
    <w:rsid w:val="00322D6F"/>
    <w:rsid w:val="00357F96"/>
    <w:rsid w:val="00371F73"/>
    <w:rsid w:val="00375B9B"/>
    <w:rsid w:val="00391535"/>
    <w:rsid w:val="003B6389"/>
    <w:rsid w:val="003C085B"/>
    <w:rsid w:val="003C0A5D"/>
    <w:rsid w:val="003C1296"/>
    <w:rsid w:val="003C1F79"/>
    <w:rsid w:val="003C3912"/>
    <w:rsid w:val="003D1DD1"/>
    <w:rsid w:val="003E4920"/>
    <w:rsid w:val="003E55D1"/>
    <w:rsid w:val="003F6C81"/>
    <w:rsid w:val="00417A36"/>
    <w:rsid w:val="00420BF0"/>
    <w:rsid w:val="00432F15"/>
    <w:rsid w:val="00447AF2"/>
    <w:rsid w:val="00455B0F"/>
    <w:rsid w:val="004676AD"/>
    <w:rsid w:val="004757C5"/>
    <w:rsid w:val="004834A1"/>
    <w:rsid w:val="0049609E"/>
    <w:rsid w:val="004A4C3D"/>
    <w:rsid w:val="004A5244"/>
    <w:rsid w:val="004A6151"/>
    <w:rsid w:val="004A6C1D"/>
    <w:rsid w:val="004C4E0D"/>
    <w:rsid w:val="004C5161"/>
    <w:rsid w:val="004C6403"/>
    <w:rsid w:val="004D6A1A"/>
    <w:rsid w:val="00501251"/>
    <w:rsid w:val="00501B72"/>
    <w:rsid w:val="00505AC7"/>
    <w:rsid w:val="005200CE"/>
    <w:rsid w:val="0053168F"/>
    <w:rsid w:val="005318E9"/>
    <w:rsid w:val="00543BF3"/>
    <w:rsid w:val="0055268F"/>
    <w:rsid w:val="00556160"/>
    <w:rsid w:val="00571A08"/>
    <w:rsid w:val="0059724B"/>
    <w:rsid w:val="005A75DE"/>
    <w:rsid w:val="005C32CA"/>
    <w:rsid w:val="005E211D"/>
    <w:rsid w:val="005E3E1C"/>
    <w:rsid w:val="0062355E"/>
    <w:rsid w:val="006253EB"/>
    <w:rsid w:val="00634E89"/>
    <w:rsid w:val="00642AC9"/>
    <w:rsid w:val="0064699A"/>
    <w:rsid w:val="006603F5"/>
    <w:rsid w:val="00670C43"/>
    <w:rsid w:val="00671458"/>
    <w:rsid w:val="006A0129"/>
    <w:rsid w:val="006A6DFC"/>
    <w:rsid w:val="006B2005"/>
    <w:rsid w:val="006C1CB3"/>
    <w:rsid w:val="007068F3"/>
    <w:rsid w:val="00706B76"/>
    <w:rsid w:val="00717C2E"/>
    <w:rsid w:val="007208D4"/>
    <w:rsid w:val="007266A1"/>
    <w:rsid w:val="00730CD2"/>
    <w:rsid w:val="0073436E"/>
    <w:rsid w:val="00743BBA"/>
    <w:rsid w:val="00743EF8"/>
    <w:rsid w:val="00761C39"/>
    <w:rsid w:val="00767985"/>
    <w:rsid w:val="00767AB7"/>
    <w:rsid w:val="007758B9"/>
    <w:rsid w:val="00777B26"/>
    <w:rsid w:val="00780442"/>
    <w:rsid w:val="00780997"/>
    <w:rsid w:val="00796031"/>
    <w:rsid w:val="00797CEE"/>
    <w:rsid w:val="007A11B7"/>
    <w:rsid w:val="007A355B"/>
    <w:rsid w:val="007A7F9F"/>
    <w:rsid w:val="007B3CFE"/>
    <w:rsid w:val="007C66DE"/>
    <w:rsid w:val="007D6B94"/>
    <w:rsid w:val="007E698E"/>
    <w:rsid w:val="007F479A"/>
    <w:rsid w:val="00810D99"/>
    <w:rsid w:val="008127D0"/>
    <w:rsid w:val="008211AA"/>
    <w:rsid w:val="00847C40"/>
    <w:rsid w:val="00864164"/>
    <w:rsid w:val="00864192"/>
    <w:rsid w:val="00886AFE"/>
    <w:rsid w:val="0089196B"/>
    <w:rsid w:val="008A7F8C"/>
    <w:rsid w:val="008B618F"/>
    <w:rsid w:val="008C1E4A"/>
    <w:rsid w:val="008F295F"/>
    <w:rsid w:val="008F6110"/>
    <w:rsid w:val="00900C55"/>
    <w:rsid w:val="00910CB3"/>
    <w:rsid w:val="0093050E"/>
    <w:rsid w:val="00932D08"/>
    <w:rsid w:val="00943893"/>
    <w:rsid w:val="00944C90"/>
    <w:rsid w:val="00953ECE"/>
    <w:rsid w:val="0095432E"/>
    <w:rsid w:val="00976044"/>
    <w:rsid w:val="00976CC4"/>
    <w:rsid w:val="00977937"/>
    <w:rsid w:val="00993300"/>
    <w:rsid w:val="009A1D86"/>
    <w:rsid w:val="009A563A"/>
    <w:rsid w:val="009B39CC"/>
    <w:rsid w:val="009B68C2"/>
    <w:rsid w:val="009C0553"/>
    <w:rsid w:val="009C0C31"/>
    <w:rsid w:val="009C7675"/>
    <w:rsid w:val="009D1757"/>
    <w:rsid w:val="009E556C"/>
    <w:rsid w:val="009E7FA0"/>
    <w:rsid w:val="009F19E6"/>
    <w:rsid w:val="00A077A5"/>
    <w:rsid w:val="00A22786"/>
    <w:rsid w:val="00A23B08"/>
    <w:rsid w:val="00A31E14"/>
    <w:rsid w:val="00A35952"/>
    <w:rsid w:val="00A361F9"/>
    <w:rsid w:val="00A41DDE"/>
    <w:rsid w:val="00A450F7"/>
    <w:rsid w:val="00A567C4"/>
    <w:rsid w:val="00A5788A"/>
    <w:rsid w:val="00A611DE"/>
    <w:rsid w:val="00A67EE5"/>
    <w:rsid w:val="00A7632C"/>
    <w:rsid w:val="00A80A2D"/>
    <w:rsid w:val="00A8243B"/>
    <w:rsid w:val="00A82DC6"/>
    <w:rsid w:val="00A86EE7"/>
    <w:rsid w:val="00AA1FFD"/>
    <w:rsid w:val="00AA2E00"/>
    <w:rsid w:val="00AA32EE"/>
    <w:rsid w:val="00AA4160"/>
    <w:rsid w:val="00AB4F88"/>
    <w:rsid w:val="00AC28FE"/>
    <w:rsid w:val="00AE248D"/>
    <w:rsid w:val="00AE26BA"/>
    <w:rsid w:val="00AE5C5D"/>
    <w:rsid w:val="00B419F2"/>
    <w:rsid w:val="00B423FC"/>
    <w:rsid w:val="00B50017"/>
    <w:rsid w:val="00B50232"/>
    <w:rsid w:val="00B57423"/>
    <w:rsid w:val="00B61DD9"/>
    <w:rsid w:val="00B670B2"/>
    <w:rsid w:val="00B7293E"/>
    <w:rsid w:val="00B75AEC"/>
    <w:rsid w:val="00B766C5"/>
    <w:rsid w:val="00B8389A"/>
    <w:rsid w:val="00B94793"/>
    <w:rsid w:val="00BA00DA"/>
    <w:rsid w:val="00BC0A3C"/>
    <w:rsid w:val="00BD04F5"/>
    <w:rsid w:val="00BD7DCB"/>
    <w:rsid w:val="00C121E2"/>
    <w:rsid w:val="00C236D6"/>
    <w:rsid w:val="00C24C30"/>
    <w:rsid w:val="00C25ED2"/>
    <w:rsid w:val="00C302A7"/>
    <w:rsid w:val="00C620DF"/>
    <w:rsid w:val="00C73DC2"/>
    <w:rsid w:val="00C83518"/>
    <w:rsid w:val="00C860EA"/>
    <w:rsid w:val="00C90BAC"/>
    <w:rsid w:val="00C945B5"/>
    <w:rsid w:val="00C953D1"/>
    <w:rsid w:val="00C95536"/>
    <w:rsid w:val="00CB1922"/>
    <w:rsid w:val="00CB40AC"/>
    <w:rsid w:val="00CB7C9E"/>
    <w:rsid w:val="00CC0420"/>
    <w:rsid w:val="00CC3C00"/>
    <w:rsid w:val="00CE0D40"/>
    <w:rsid w:val="00CF09C8"/>
    <w:rsid w:val="00CF676B"/>
    <w:rsid w:val="00D048AA"/>
    <w:rsid w:val="00D16E2A"/>
    <w:rsid w:val="00D24E17"/>
    <w:rsid w:val="00D279BD"/>
    <w:rsid w:val="00D3752E"/>
    <w:rsid w:val="00D426DD"/>
    <w:rsid w:val="00D476B1"/>
    <w:rsid w:val="00D525A9"/>
    <w:rsid w:val="00D55A23"/>
    <w:rsid w:val="00D70815"/>
    <w:rsid w:val="00D71838"/>
    <w:rsid w:val="00D76424"/>
    <w:rsid w:val="00D945A1"/>
    <w:rsid w:val="00D94730"/>
    <w:rsid w:val="00DA543B"/>
    <w:rsid w:val="00DB4743"/>
    <w:rsid w:val="00DC0191"/>
    <w:rsid w:val="00DC4052"/>
    <w:rsid w:val="00DC4637"/>
    <w:rsid w:val="00DC487B"/>
    <w:rsid w:val="00DD5E43"/>
    <w:rsid w:val="00DD662D"/>
    <w:rsid w:val="00DE63C0"/>
    <w:rsid w:val="00DF5D0A"/>
    <w:rsid w:val="00E02798"/>
    <w:rsid w:val="00E03FA0"/>
    <w:rsid w:val="00E1373E"/>
    <w:rsid w:val="00E3287A"/>
    <w:rsid w:val="00E35717"/>
    <w:rsid w:val="00E50A57"/>
    <w:rsid w:val="00E545AA"/>
    <w:rsid w:val="00E735FB"/>
    <w:rsid w:val="00E74F74"/>
    <w:rsid w:val="00E7671A"/>
    <w:rsid w:val="00E80A14"/>
    <w:rsid w:val="00E82A65"/>
    <w:rsid w:val="00E8633C"/>
    <w:rsid w:val="00E86E9E"/>
    <w:rsid w:val="00E9098C"/>
    <w:rsid w:val="00EA1C9F"/>
    <w:rsid w:val="00EA5D32"/>
    <w:rsid w:val="00EB19AB"/>
    <w:rsid w:val="00EB3E16"/>
    <w:rsid w:val="00EB6EAF"/>
    <w:rsid w:val="00ED6AD3"/>
    <w:rsid w:val="00EE29E2"/>
    <w:rsid w:val="00EF414A"/>
    <w:rsid w:val="00EF63FF"/>
    <w:rsid w:val="00F105DC"/>
    <w:rsid w:val="00F12B27"/>
    <w:rsid w:val="00F12DE7"/>
    <w:rsid w:val="00F2487B"/>
    <w:rsid w:val="00F36838"/>
    <w:rsid w:val="00F53BEB"/>
    <w:rsid w:val="00F540F1"/>
    <w:rsid w:val="00F62E27"/>
    <w:rsid w:val="00F734B9"/>
    <w:rsid w:val="00F920E5"/>
    <w:rsid w:val="00FA132E"/>
    <w:rsid w:val="00FB0A57"/>
    <w:rsid w:val="00FC32F3"/>
    <w:rsid w:val="00FC72C5"/>
    <w:rsid w:val="00FD7B70"/>
    <w:rsid w:val="00FE71FD"/>
    <w:rsid w:val="00FE7D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customStyle="1" w:styleId="Neatrisintapieminana1">
    <w:name w:val="Neatrisināta pieminēšana1"/>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rutaarnicane@inbox.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birojs@ametrs.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4F7ED-6983-4C2F-80A2-21A7AA200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4497</Words>
  <Characters>2564</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3</cp:revision>
  <cp:lastPrinted>2023-07-03T07:52:00Z</cp:lastPrinted>
  <dcterms:created xsi:type="dcterms:W3CDTF">2023-06-15T05:42:00Z</dcterms:created>
  <dcterms:modified xsi:type="dcterms:W3CDTF">2023-07-03T07:52:00Z</dcterms:modified>
</cp:coreProperties>
</file>