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3803FCD1" w:rsidR="009D0480" w:rsidRPr="00F6737B" w:rsidRDefault="009D0480" w:rsidP="009D0480">
      <w:pPr>
        <w:tabs>
          <w:tab w:val="left" w:pos="5670"/>
        </w:tabs>
        <w:spacing w:after="0"/>
        <w:rPr>
          <w:rFonts w:ascii="Times New Roman" w:hAnsi="Times New Roman" w:cs="Times New Roman"/>
          <w:b/>
          <w:sz w:val="20"/>
          <w:szCs w:val="20"/>
        </w:rPr>
      </w:pPr>
      <w:r>
        <w:rPr>
          <w:rFonts w:ascii="Times New Roman" w:hAnsi="Times New Roman" w:cs="Times New Roman"/>
          <w:b/>
        </w:rPr>
        <w:tab/>
      </w:r>
      <w:r w:rsidR="00F6737B" w:rsidRPr="00F6737B">
        <w:rPr>
          <w:rFonts w:ascii="Times New Roman" w:hAnsi="Times New Roman" w:cs="Times New Roman"/>
          <w:b/>
          <w:sz w:val="20"/>
          <w:szCs w:val="20"/>
        </w:rPr>
        <w:t>3.p</w:t>
      </w:r>
      <w:r w:rsidRPr="00F6737B">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0596F9EB"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9A7E3C">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833DF8">
        <w:rPr>
          <w:rFonts w:ascii="Times New Roman" w:hAnsi="Times New Roman" w:cs="Times New Roman"/>
          <w:sz w:val="20"/>
          <w:szCs w:val="20"/>
        </w:rPr>
        <w:t>27.jūlija</w:t>
      </w:r>
    </w:p>
    <w:p w14:paraId="0B1F2C09" w14:textId="0DEB7453" w:rsidR="00F6737B"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F6737B">
        <w:rPr>
          <w:rFonts w:ascii="Times New Roman" w:hAnsi="Times New Roman" w:cs="Times New Roman"/>
          <w:sz w:val="20"/>
          <w:szCs w:val="20"/>
        </w:rPr>
        <w:t xml:space="preserve"> GND/202</w:t>
      </w:r>
      <w:r w:rsidR="009A7E3C">
        <w:rPr>
          <w:rFonts w:ascii="Times New Roman" w:hAnsi="Times New Roman" w:cs="Times New Roman"/>
          <w:sz w:val="20"/>
          <w:szCs w:val="20"/>
        </w:rPr>
        <w:t>3</w:t>
      </w:r>
      <w:r w:rsidR="00F6737B" w:rsidRPr="009A7E3C">
        <w:rPr>
          <w:rFonts w:ascii="Times New Roman" w:hAnsi="Times New Roman" w:cs="Times New Roman"/>
          <w:sz w:val="20"/>
          <w:szCs w:val="20"/>
        </w:rPr>
        <w:t>/</w:t>
      </w:r>
      <w:r w:rsidR="007D55A6" w:rsidRPr="009A7E3C">
        <w:rPr>
          <w:rFonts w:ascii="Times New Roman" w:hAnsi="Times New Roman" w:cs="Times New Roman"/>
          <w:sz w:val="20"/>
          <w:szCs w:val="20"/>
        </w:rPr>
        <w:t>___</w:t>
      </w:r>
      <w:r w:rsidRPr="00237330">
        <w:rPr>
          <w:rFonts w:ascii="Times New Roman" w:hAnsi="Times New Roman" w:cs="Times New Roman"/>
          <w:sz w:val="20"/>
          <w:szCs w:val="20"/>
        </w:rPr>
        <w:t xml:space="preserve"> </w:t>
      </w:r>
    </w:p>
    <w:p w14:paraId="74E7C4CD" w14:textId="5D82ED2F" w:rsidR="009D0480" w:rsidRPr="00237330" w:rsidRDefault="00F6737B"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7460E1">
        <w:rPr>
          <w:rFonts w:ascii="Times New Roman" w:hAnsi="Times New Roman" w:cs="Times New Roman"/>
          <w:sz w:val="20"/>
          <w:szCs w:val="20"/>
        </w:rPr>
        <w:t>(protokols Nr</w:t>
      </w:r>
      <w:r w:rsidR="009D0480" w:rsidRPr="009A7E3C">
        <w:rPr>
          <w:rFonts w:ascii="Times New Roman" w:hAnsi="Times New Roman" w:cs="Times New Roman"/>
          <w:sz w:val="20"/>
          <w:szCs w:val="20"/>
        </w:rPr>
        <w:t>.</w:t>
      </w:r>
      <w:r w:rsidR="007D55A6" w:rsidRPr="009A7E3C">
        <w:rPr>
          <w:rFonts w:ascii="Times New Roman" w:hAnsi="Times New Roman" w:cs="Times New Roman"/>
          <w:sz w:val="20"/>
          <w:szCs w:val="20"/>
        </w:rPr>
        <w:t>__</w:t>
      </w:r>
      <w:r w:rsidR="009D0480" w:rsidRPr="009A7E3C">
        <w:rPr>
          <w:rFonts w:ascii="Times New Roman" w:hAnsi="Times New Roman" w:cs="Times New Roman"/>
          <w:sz w:val="20"/>
          <w:szCs w:val="20"/>
        </w:rPr>
        <w:t xml:space="preserve">, </w:t>
      </w:r>
      <w:r w:rsidR="007D55A6" w:rsidRPr="009A7E3C">
        <w:rPr>
          <w:rFonts w:ascii="Times New Roman" w:hAnsi="Times New Roman" w:cs="Times New Roman"/>
          <w:sz w:val="20"/>
          <w:szCs w:val="20"/>
        </w:rPr>
        <w:t>__</w:t>
      </w:r>
      <w:r w:rsidR="009D0480" w:rsidRPr="009A7E3C">
        <w:rPr>
          <w:rFonts w:ascii="Times New Roman" w:hAnsi="Times New Roman" w:cs="Times New Roman"/>
          <w:sz w:val="20"/>
          <w:szCs w:val="20"/>
        </w:rPr>
        <w:t>.</w:t>
      </w:r>
      <w:r w:rsidRPr="007460E1">
        <w:rPr>
          <w:rFonts w:ascii="Times New Roman" w:hAnsi="Times New Roman" w:cs="Times New Roman"/>
          <w:sz w:val="20"/>
          <w:szCs w:val="20"/>
        </w:rPr>
        <w:t>p.</w:t>
      </w:r>
      <w:r w:rsidR="009D0480" w:rsidRPr="007460E1">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7C94E7F2"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w:t>
            </w:r>
            <w:r w:rsidR="00700E39">
              <w:rPr>
                <w:rFonts w:ascii="Times New Roman" w:hAnsi="Times New Roman" w:cs="Times New Roman"/>
              </w:rPr>
              <w:t xml:space="preserve">ražošanas/noliktavas ēkas </w:t>
            </w:r>
            <w:r w:rsidR="006825CB">
              <w:rPr>
                <w:rFonts w:ascii="Times New Roman" w:hAnsi="Times New Roman" w:cs="Times New Roman"/>
              </w:rPr>
              <w:t xml:space="preserve">ar kadastra apzīmējumu 5072 006 0238 001 </w:t>
            </w:r>
            <w:r w:rsidR="00700E39">
              <w:rPr>
                <w:rFonts w:ascii="Times New Roman" w:hAnsi="Times New Roman" w:cs="Times New Roman"/>
              </w:rPr>
              <w:t xml:space="preserve">daļa </w:t>
            </w:r>
            <w:r w:rsidR="006825CB">
              <w:rPr>
                <w:rFonts w:ascii="Times New Roman" w:hAnsi="Times New Roman" w:cs="Times New Roman"/>
              </w:rPr>
              <w:t>1811,55</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10497396"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ar Ēku neatdalāmi saistītās, izbūvē</w:t>
            </w:r>
            <w:r w:rsidR="006825CB">
              <w:rPr>
                <w:rFonts w:ascii="Times New Roman" w:hAnsi="Times New Roman" w:cs="Times New Roman"/>
              </w:rPr>
              <w:t>tās</w:t>
            </w:r>
            <w:r w:rsidRPr="001B7C6A">
              <w:rPr>
                <w:rFonts w:ascii="Times New Roman" w:hAnsi="Times New Roman" w:cs="Times New Roman"/>
              </w:rPr>
              <w:t xml:space="preserve"> būves, kas paredzētas Ēkas nomnieku koplietošanai un nav nodotas atsevišķā lietošanā citām personām, tai skaitā brauktuves un stāvvietas (bruģa laukums ar 18 velonovietnēm un 49 stāvvietām) un teritorijas nožogojums (turpmāk – Inženierbūves);</w:t>
            </w:r>
          </w:p>
          <w:p w14:paraId="11CB3375" w14:textId="03199640"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6825CB">
              <w:rPr>
                <w:rFonts w:ascii="Times New Roman" w:hAnsi="Times New Roman" w:cs="Times New Roman"/>
                <w:sz w:val="24"/>
                <w:szCs w:val="24"/>
              </w:rPr>
              <w:t>6455</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3983544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w:t>
            </w:r>
            <w:r w:rsidR="00101D87">
              <w:rPr>
                <w:rFonts w:ascii="Times New Roman" w:hAnsi="Times New Roman" w:cs="Times New Roman"/>
                <w:color w:val="000000"/>
              </w:rPr>
              <w:t>s</w:t>
            </w:r>
            <w:r w:rsidRPr="001B7C6A">
              <w:rPr>
                <w:rFonts w:ascii="Times New Roman" w:hAnsi="Times New Roman" w:cs="Times New Roman"/>
                <w:color w:val="000000"/>
              </w:rPr>
              <w:t xml:space="preserve">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444CBA70" w:rsidR="00451B5F" w:rsidRPr="001B7C6A" w:rsidRDefault="00700E39" w:rsidP="00451B5F">
            <w:pPr>
              <w:tabs>
                <w:tab w:val="left" w:pos="5670"/>
              </w:tabs>
              <w:rPr>
                <w:rFonts w:ascii="Times New Roman" w:hAnsi="Times New Roman" w:cs="Times New Roman"/>
              </w:rPr>
            </w:pPr>
            <w:r>
              <w:rPr>
                <w:rFonts w:ascii="Times New Roman" w:hAnsi="Times New Roman" w:cs="Times New Roman"/>
              </w:rPr>
              <w:t>64</w:t>
            </w:r>
            <w:r w:rsidR="006825CB">
              <w:rPr>
                <w:rFonts w:ascii="Times New Roman" w:hAnsi="Times New Roman" w:cs="Times New Roman"/>
              </w:rPr>
              <w:t>55</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Noliktavas, rezervuāri, bunkuri un silosi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433DC3F8"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objekts izbūvēts atbilstoši SIA “VVV Architecture”, reģistrācijas numurs 40203048069 (Būvkomersanta reģistrācijas numurs 13688), izstrādātajam būvprojektam “Noliktavas ēkas ar biroja telpām būvniecība Lizumā”.</w:t>
            </w:r>
          </w:p>
          <w:p w14:paraId="23F4BA6D" w14:textId="77777777" w:rsidR="0034246F" w:rsidRPr="00D35F38" w:rsidRDefault="0034246F" w:rsidP="0034246F">
            <w:pPr>
              <w:pStyle w:val="Sarakstarindkopa"/>
              <w:numPr>
                <w:ilvl w:val="0"/>
                <w:numId w:val="3"/>
              </w:numPr>
              <w:tabs>
                <w:tab w:val="left" w:pos="317"/>
              </w:tabs>
              <w:ind w:left="284" w:hanging="284"/>
              <w:jc w:val="both"/>
              <w:rPr>
                <w:rFonts w:ascii="Times New Roman" w:hAnsi="Times New Roman" w:cs="Times New Roman"/>
              </w:rPr>
            </w:pPr>
            <w:r w:rsidRPr="00D35F38">
              <w:rPr>
                <w:rFonts w:ascii="Times New Roman" w:hAnsi="Times New Roman" w:cs="Times New Roman"/>
              </w:rPr>
              <w:t xml:space="preserve">Nomas objekts ir nodots ekspluatācijā. </w:t>
            </w:r>
          </w:p>
          <w:p w14:paraId="65CA94A8" w14:textId="3409662D"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objektam tiks nodrošināta (inženiersistēmas):</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lastRenderedPageBreak/>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t xml:space="preserve">Nepieciešamie kapitālieguldījumi </w:t>
            </w:r>
          </w:p>
        </w:tc>
        <w:tc>
          <w:tcPr>
            <w:tcW w:w="6230" w:type="dxa"/>
          </w:tcPr>
          <w:p w14:paraId="1A840AB0" w14:textId="4C8C8F3B" w:rsidR="00F917AF" w:rsidRPr="006037E6" w:rsidRDefault="00731893" w:rsidP="006037E6">
            <w:pPr>
              <w:tabs>
                <w:tab w:val="left" w:pos="317"/>
              </w:tabs>
              <w:jc w:val="both"/>
              <w:rPr>
                <w:rFonts w:ascii="Times New Roman" w:hAnsi="Times New Roman" w:cs="Times New Roman"/>
              </w:rPr>
            </w:pPr>
            <w:r w:rsidRPr="006037E6">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6037E6">
              <w:rPr>
                <w:rFonts w:ascii="Times New Roman" w:hAnsi="Times New Roman" w:cs="Times New Roman"/>
              </w:rPr>
              <w:t xml:space="preserve"> atbilstoši Nomas objekta iznomāšanas mērķim</w:t>
            </w:r>
            <w:r w:rsidR="00F917AF" w:rsidRPr="006037E6">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9D0D9B1" w14:textId="77777777" w:rsidR="00645BC8"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w:t>
            </w:r>
            <w:r w:rsidR="00645BC8" w:rsidRPr="00D35F38">
              <w:rPr>
                <w:rFonts w:ascii="Times New Roman" w:hAnsi="Times New Roman" w:cs="Times New Roman"/>
              </w:rPr>
              <w:t>Nomas līguma saistību izpildes nodrošinājuma iesniegšanas.</w:t>
            </w:r>
          </w:p>
          <w:p w14:paraId="6C6516B5" w14:textId="42531EC9"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1D4F1B84"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00645BC8">
              <w:rPr>
                <w:rFonts w:ascii="Times New Roman" w:eastAsia="Times New Roman" w:hAnsi="Times New Roman" w:cs="Times New Roman"/>
              </w:rPr>
              <w:t>1</w:t>
            </w:r>
            <w:r w:rsidR="00E32EE9">
              <w:rPr>
                <w:rFonts w:ascii="Times New Roman" w:eastAsia="Times New Roman" w:hAnsi="Times New Roman" w:cs="Times New Roman"/>
              </w:rPr>
              <w:t>07</w:t>
            </w:r>
            <w:r w:rsidRPr="001B7C6A">
              <w:rPr>
                <w:rFonts w:ascii="Times New Roman" w:eastAsia="Times New Roman" w:hAnsi="Times New Roman" w:cs="Times New Roman"/>
              </w:rPr>
              <w:t xml:space="preserve"> EUR (</w:t>
            </w:r>
            <w:r w:rsidR="00645BC8">
              <w:rPr>
                <w:rFonts w:ascii="Times New Roman" w:eastAsia="Times New Roman" w:hAnsi="Times New Roman" w:cs="Times New Roman"/>
              </w:rPr>
              <w:t>viens simts septiņi</w:t>
            </w:r>
            <w:r w:rsidRPr="001B7C6A">
              <w:rPr>
                <w:rFonts w:ascii="Times New Roman" w:eastAsia="Times New Roman" w:hAnsi="Times New Roman" w:cs="Times New Roman"/>
              </w:rPr>
              <w:t xml:space="preserve">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4402A6C9"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w:t>
            </w:r>
            <w:r w:rsidR="00101D87">
              <w:rPr>
                <w:rFonts w:ascii="Times New Roman" w:hAnsi="Times New Roman" w:cs="Times New Roman"/>
              </w:rPr>
              <w:t xml:space="preserve">, </w:t>
            </w:r>
            <w:r w:rsidRPr="001B7C6A">
              <w:rPr>
                <w:rFonts w:ascii="Times New Roman" w:hAnsi="Times New Roman" w:cs="Times New Roman"/>
              </w:rPr>
              <w:t>ieskaitot civiltiesisko</w:t>
            </w:r>
            <w:r w:rsidR="00101D87">
              <w:rPr>
                <w:rFonts w:ascii="Times New Roman" w:hAnsi="Times New Roman" w:cs="Times New Roman"/>
              </w:rPr>
              <w:t>,</w:t>
            </w:r>
            <w:r w:rsidRPr="001B7C6A">
              <w:rPr>
                <w:rFonts w:ascii="Times New Roman" w:hAnsi="Times New Roman" w:cs="Times New Roman"/>
              </w:rPr>
              <w:t xml:space="preserve">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7782261E"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3F0A00">
              <w:rPr>
                <w:rFonts w:ascii="Times New Roman" w:hAnsi="Times New Roman" w:cs="Times New Roman"/>
              </w:rPr>
              <w:t>8</w:t>
            </w:r>
            <w:r w:rsidRPr="001B7C6A">
              <w:rPr>
                <w:rFonts w:ascii="Times New Roman" w:hAnsi="Times New Roman" w:cs="Times New Roman"/>
              </w:rPr>
              <w:t>.gada 31.decembrim Nomas objektā:</w:t>
            </w:r>
          </w:p>
          <w:p w14:paraId="061CF122" w14:textId="6D550716"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ne mazāk kā </w:t>
            </w:r>
            <w:r w:rsidR="00700E39" w:rsidRPr="00700E39">
              <w:rPr>
                <w:rFonts w:ascii="Times New Roman" w:hAnsi="Times New Roman" w:cs="Times New Roman"/>
              </w:rPr>
              <w:t xml:space="preserve">3 540 987,00 EUR (trīs miljoni pieci simti četrdesmit tūkstoši deviņi simti astoņdesmit septiņi </w:t>
            </w:r>
            <w:r w:rsidR="00700E39" w:rsidRPr="00700E39">
              <w:rPr>
                <w:rFonts w:ascii="Times New Roman" w:hAnsi="Times New Roman" w:cs="Times New Roman"/>
                <w:i/>
              </w:rPr>
              <w:t>euro</w:t>
            </w:r>
            <w:r w:rsidR="00700E39" w:rsidRPr="00700E39">
              <w:rPr>
                <w:rFonts w:ascii="Times New Roman" w:hAnsi="Times New Roman" w:cs="Times New Roman"/>
              </w:rPr>
              <w:t xml:space="preserve"> nulle centi)</w:t>
            </w:r>
            <w:r w:rsidRPr="00700E39">
              <w:rPr>
                <w:rFonts w:ascii="Times New Roman" w:hAnsi="Times New Roman" w:cs="Times New Roman"/>
              </w:rPr>
              <w:t>. Investīcijas var tikt attiecinātas arī tad, ja tās ir veiktas pirms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024FB60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jāizveido ne mazāk kā </w:t>
            </w:r>
            <w:r w:rsidR="00700E39">
              <w:rPr>
                <w:rFonts w:ascii="Times New Roman" w:hAnsi="Times New Roman" w:cs="Times New Roman"/>
              </w:rPr>
              <w:t>20</w:t>
            </w:r>
            <w:r w:rsidRPr="001B7C6A">
              <w:rPr>
                <w:rFonts w:ascii="Times New Roman" w:hAnsi="Times New Roman" w:cs="Times New Roman"/>
              </w:rPr>
              <w:t xml:space="preserve"> (</w:t>
            </w:r>
            <w:r w:rsidR="00700E39">
              <w:rPr>
                <w:rFonts w:ascii="Times New Roman" w:hAnsi="Times New Roman" w:cs="Times New Roman"/>
              </w:rPr>
              <w:t>div</w:t>
            </w:r>
            <w:r w:rsidRPr="001B7C6A">
              <w:rPr>
                <w:rFonts w:ascii="Times New Roman" w:hAnsi="Times New Roman" w:cs="Times New Roman"/>
              </w:rPr>
              <w:t>desmit)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kas nedrīkst būt saistīta ar šādām tautsaimniecības </w:t>
            </w:r>
            <w:r w:rsidRPr="001B7C6A">
              <w:rPr>
                <w:rFonts w:ascii="Times New Roman" w:hAnsi="Times New Roman" w:cs="Times New Roman"/>
              </w:rPr>
              <w:lastRenderedPageBreak/>
              <w:t xml:space="preserve">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2AD935CC" w:rsidR="00DA51DE" w:rsidRPr="001B7C6A" w:rsidRDefault="009238CF" w:rsidP="00DA51DE">
            <w:pPr>
              <w:tabs>
                <w:tab w:val="left" w:pos="5670"/>
              </w:tabs>
              <w:jc w:val="both"/>
              <w:rPr>
                <w:rFonts w:ascii="Times New Roman" w:hAnsi="Times New Roman" w:cs="Times New Roman"/>
              </w:rPr>
            </w:pPr>
            <w:r>
              <w:rPr>
                <w:rFonts w:ascii="Times New Roman" w:hAnsi="Times New Roman" w:cs="Times New Roman"/>
              </w:rPr>
              <w:t>Pirmā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2F708472" w:rsidR="00DA51DE" w:rsidRPr="00700E39" w:rsidRDefault="0089244B" w:rsidP="00700E39">
            <w:pPr>
              <w:tabs>
                <w:tab w:val="left" w:pos="5670"/>
              </w:tabs>
              <w:jc w:val="both"/>
              <w:rPr>
                <w:rFonts w:ascii="Times New Roman" w:hAnsi="Times New Roman" w:cs="Times New Roman"/>
                <w:highlight w:val="yellow"/>
              </w:rPr>
            </w:pPr>
            <w:r w:rsidRPr="0089244B">
              <w:rPr>
                <w:rFonts w:ascii="Times New Roman" w:eastAsia="Times New Roman" w:hAnsi="Times New Roman" w:cs="Times New Roman"/>
                <w:sz w:val="24"/>
                <w:szCs w:val="24"/>
                <w:lang w:eastAsia="lv-LV"/>
              </w:rPr>
              <w:t>475,00</w:t>
            </w:r>
            <w:r w:rsidR="00C543EB" w:rsidRPr="0089244B">
              <w:rPr>
                <w:rFonts w:ascii="Times New Roman" w:eastAsia="Times New Roman" w:hAnsi="Times New Roman" w:cs="Times New Roman"/>
                <w:sz w:val="24"/>
                <w:szCs w:val="24"/>
                <w:lang w:eastAsia="lv-LV"/>
              </w:rPr>
              <w:t xml:space="preserve"> EUR (</w:t>
            </w:r>
            <w:r w:rsidRPr="0089244B">
              <w:rPr>
                <w:rFonts w:ascii="Times New Roman" w:eastAsia="Times New Roman" w:hAnsi="Times New Roman" w:cs="Times New Roman"/>
                <w:sz w:val="24"/>
                <w:szCs w:val="24"/>
                <w:lang w:eastAsia="lv-LV"/>
              </w:rPr>
              <w:t>četri simti septiņdesmit pieci</w:t>
            </w:r>
            <w:r w:rsidR="00C543EB" w:rsidRPr="0089244B">
              <w:rPr>
                <w:rFonts w:ascii="Times New Roman" w:eastAsia="Times New Roman" w:hAnsi="Times New Roman" w:cs="Times New Roman"/>
                <w:sz w:val="24"/>
                <w:szCs w:val="24"/>
                <w:lang w:eastAsia="lv-LV"/>
              </w:rPr>
              <w:t xml:space="preserve"> </w:t>
            </w:r>
            <w:r w:rsidR="00C543EB" w:rsidRPr="0089244B">
              <w:rPr>
                <w:rFonts w:ascii="Times New Roman" w:eastAsia="Times New Roman" w:hAnsi="Times New Roman" w:cs="Times New Roman"/>
                <w:i/>
                <w:iCs/>
                <w:sz w:val="24"/>
                <w:szCs w:val="24"/>
                <w:lang w:eastAsia="lv-LV"/>
              </w:rPr>
              <w:t>euro</w:t>
            </w:r>
            <w:r w:rsidR="00C543EB" w:rsidRPr="0089244B">
              <w:rPr>
                <w:rFonts w:ascii="Times New Roman" w:eastAsia="Times New Roman" w:hAnsi="Times New Roman" w:cs="Times New Roman"/>
                <w:sz w:val="24"/>
                <w:szCs w:val="24"/>
                <w:lang w:eastAsia="lv-LV"/>
              </w:rPr>
              <w:t xml:space="preserve"> </w:t>
            </w:r>
            <w:r w:rsidRPr="0089244B">
              <w:rPr>
                <w:rFonts w:ascii="Times New Roman" w:eastAsia="Times New Roman" w:hAnsi="Times New Roman" w:cs="Times New Roman"/>
                <w:sz w:val="24"/>
                <w:szCs w:val="24"/>
                <w:lang w:eastAsia="lv-LV"/>
              </w:rPr>
              <w:t>nulle</w:t>
            </w:r>
            <w:r w:rsidR="00C543EB" w:rsidRPr="0089244B">
              <w:rPr>
                <w:rFonts w:ascii="Times New Roman" w:eastAsia="Times New Roman" w:hAnsi="Times New Roman" w:cs="Times New Roman"/>
                <w:sz w:val="24"/>
                <w:szCs w:val="24"/>
                <w:lang w:eastAsia="lv-LV"/>
              </w:rPr>
              <w:t xml:space="preserve"> centi) </w:t>
            </w:r>
            <w:r w:rsidR="00700E39" w:rsidRPr="0089244B">
              <w:rPr>
                <w:rFonts w:ascii="Times New Roman" w:hAnsi="Times New Roman" w:cs="Times New Roman"/>
              </w:rPr>
              <w:t>mēnesī bez 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4DDC58DF" w:rsidR="00DA51DE" w:rsidRPr="00DF2060" w:rsidRDefault="00DA51DE" w:rsidP="00C90A09">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4A5ACC">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8619C3">
              <w:rPr>
                <w:rFonts w:ascii="Times New Roman" w:hAnsi="Times New Roman" w:cs="Times New Roman"/>
                <w:bCs/>
                <w:color w:val="000000" w:themeColor="text1"/>
              </w:rPr>
              <w:t>18.augusta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6FDA71B8" w:rsidR="00DA51DE" w:rsidRPr="001B7C6A" w:rsidRDefault="001B7C6A" w:rsidP="00C90A09">
            <w:pPr>
              <w:tabs>
                <w:tab w:val="left" w:pos="5670"/>
              </w:tabs>
              <w:rPr>
                <w:rFonts w:ascii="Times New Roman" w:hAnsi="Times New Roman" w:cs="Times New Roman"/>
              </w:rPr>
            </w:pPr>
            <w:r w:rsidRPr="001B7C6A">
              <w:rPr>
                <w:rFonts w:ascii="Times New Roman" w:hAnsi="Times New Roman" w:cs="Times New Roman"/>
              </w:rPr>
              <w:t>202</w:t>
            </w:r>
            <w:r w:rsidR="00174890">
              <w:rPr>
                <w:rFonts w:ascii="Times New Roman" w:hAnsi="Times New Roman" w:cs="Times New Roman"/>
              </w:rPr>
              <w:t>3</w:t>
            </w:r>
            <w:r w:rsidRPr="001B7C6A">
              <w:rPr>
                <w:rFonts w:ascii="Times New Roman" w:hAnsi="Times New Roman" w:cs="Times New Roman"/>
              </w:rPr>
              <w:t xml:space="preserve">.gada </w:t>
            </w:r>
            <w:r w:rsidR="009238CF">
              <w:rPr>
                <w:rFonts w:ascii="Times New Roman" w:hAnsi="Times New Roman" w:cs="Times New Roman"/>
              </w:rPr>
              <w:t>22</w:t>
            </w:r>
            <w:r w:rsidR="00A364A1">
              <w:rPr>
                <w:rFonts w:ascii="Times New Roman" w:hAnsi="Times New Roman" w:cs="Times New Roman"/>
              </w:rPr>
              <w:t>.</w:t>
            </w:r>
            <w:r w:rsidR="009238CF">
              <w:rPr>
                <w:rFonts w:ascii="Times New Roman" w:hAnsi="Times New Roman" w:cs="Times New Roman"/>
              </w:rPr>
              <w:t>augustā</w:t>
            </w:r>
            <w:r w:rsidRPr="00880415">
              <w:rPr>
                <w:rFonts w:ascii="Times New Roman" w:hAnsi="Times New Roman" w:cs="Times New Roman"/>
              </w:rPr>
              <w:t xml:space="preserve"> plkst. </w:t>
            </w:r>
            <w:r w:rsidR="00700E39">
              <w:rPr>
                <w:rFonts w:ascii="Times New Roman" w:hAnsi="Times New Roman" w:cs="Times New Roman"/>
              </w:rPr>
              <w:t>1</w:t>
            </w:r>
            <w:r w:rsidR="00174890">
              <w:rPr>
                <w:rFonts w:ascii="Times New Roman" w:hAnsi="Times New Roman" w:cs="Times New Roman"/>
              </w:rPr>
              <w:t>0</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79C0A055" w:rsidR="00DA51DE" w:rsidRPr="001B7C6A" w:rsidRDefault="00CF04AD" w:rsidP="00C90A09">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174890">
              <w:rPr>
                <w:rFonts w:ascii="Times New Roman" w:hAnsi="Times New Roman" w:cs="Times New Roman"/>
              </w:rPr>
              <w:t>3</w:t>
            </w:r>
            <w:r w:rsidRPr="00CF04AD">
              <w:rPr>
                <w:rFonts w:ascii="Times New Roman" w:hAnsi="Times New Roman" w:cs="Times New Roman"/>
              </w:rPr>
              <w:t xml:space="preserve">.gada </w:t>
            </w:r>
            <w:r w:rsidR="009238CF">
              <w:rPr>
                <w:rFonts w:ascii="Times New Roman" w:hAnsi="Times New Roman" w:cs="Times New Roman"/>
              </w:rPr>
              <w:t>16.augustam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4AE8E97B" w14:textId="7BA9C7ED" w:rsidR="009B1D51" w:rsidRDefault="009B1D51" w:rsidP="009D0480">
      <w:pPr>
        <w:tabs>
          <w:tab w:val="left" w:pos="5670"/>
        </w:tabs>
        <w:spacing w:after="0" w:line="240" w:lineRule="auto"/>
        <w:rPr>
          <w:rFonts w:ascii="Times New Roman" w:hAnsi="Times New Roman" w:cs="Times New Roman"/>
        </w:rPr>
      </w:pPr>
    </w:p>
    <w:p w14:paraId="08DA5BE0" w14:textId="0A5A15B8" w:rsidR="00F6737B" w:rsidRPr="00462CF5" w:rsidRDefault="00F6737B" w:rsidP="009D0480">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A.Caunītis</w:t>
      </w:r>
    </w:p>
    <w:p w14:paraId="6451F730" w14:textId="77777777" w:rsidR="00087989" w:rsidRDefault="00087989"/>
    <w:sectPr w:rsidR="00087989" w:rsidSect="00F6737B">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562840">
    <w:abstractNumId w:val="9"/>
  </w:num>
  <w:num w:numId="2" w16cid:durableId="1616909944">
    <w:abstractNumId w:val="7"/>
  </w:num>
  <w:num w:numId="3" w16cid:durableId="1479149664">
    <w:abstractNumId w:val="3"/>
  </w:num>
  <w:num w:numId="4" w16cid:durableId="343283969">
    <w:abstractNumId w:val="0"/>
  </w:num>
  <w:num w:numId="5" w16cid:durableId="1391269254">
    <w:abstractNumId w:val="2"/>
  </w:num>
  <w:num w:numId="6" w16cid:durableId="1860510921">
    <w:abstractNumId w:val="8"/>
  </w:num>
  <w:num w:numId="7" w16cid:durableId="1793596395">
    <w:abstractNumId w:val="1"/>
  </w:num>
  <w:num w:numId="8" w16cid:durableId="1404840514">
    <w:abstractNumId w:val="5"/>
  </w:num>
  <w:num w:numId="9" w16cid:durableId="756369760">
    <w:abstractNumId w:val="6"/>
  </w:num>
  <w:num w:numId="10" w16cid:durableId="162661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07C10"/>
    <w:rsid w:val="00087989"/>
    <w:rsid w:val="00101D87"/>
    <w:rsid w:val="00174890"/>
    <w:rsid w:val="001B7C6A"/>
    <w:rsid w:val="00237330"/>
    <w:rsid w:val="002A2DD2"/>
    <w:rsid w:val="002C1E55"/>
    <w:rsid w:val="00330BF9"/>
    <w:rsid w:val="0034246F"/>
    <w:rsid w:val="003F0A00"/>
    <w:rsid w:val="00441060"/>
    <w:rsid w:val="00451B5F"/>
    <w:rsid w:val="00464FCC"/>
    <w:rsid w:val="004A5ACC"/>
    <w:rsid w:val="00590892"/>
    <w:rsid w:val="005A0105"/>
    <w:rsid w:val="006037E6"/>
    <w:rsid w:val="00611712"/>
    <w:rsid w:val="00627410"/>
    <w:rsid w:val="00645BC8"/>
    <w:rsid w:val="006825CB"/>
    <w:rsid w:val="00700E39"/>
    <w:rsid w:val="00731893"/>
    <w:rsid w:val="007460E1"/>
    <w:rsid w:val="007B034E"/>
    <w:rsid w:val="007D55A6"/>
    <w:rsid w:val="007D6CC2"/>
    <w:rsid w:val="00833DF8"/>
    <w:rsid w:val="008619C3"/>
    <w:rsid w:val="00880415"/>
    <w:rsid w:val="0089244B"/>
    <w:rsid w:val="008C783F"/>
    <w:rsid w:val="009238CF"/>
    <w:rsid w:val="00957538"/>
    <w:rsid w:val="00975E36"/>
    <w:rsid w:val="00995350"/>
    <w:rsid w:val="009A7E3C"/>
    <w:rsid w:val="009B1D51"/>
    <w:rsid w:val="009D0480"/>
    <w:rsid w:val="009F2540"/>
    <w:rsid w:val="00A364A1"/>
    <w:rsid w:val="00AC51AA"/>
    <w:rsid w:val="00B53475"/>
    <w:rsid w:val="00B82D4A"/>
    <w:rsid w:val="00C543EB"/>
    <w:rsid w:val="00C90A09"/>
    <w:rsid w:val="00CF04AD"/>
    <w:rsid w:val="00D26180"/>
    <w:rsid w:val="00D412AF"/>
    <w:rsid w:val="00DA1719"/>
    <w:rsid w:val="00DA4F6A"/>
    <w:rsid w:val="00DA51DE"/>
    <w:rsid w:val="00DF2060"/>
    <w:rsid w:val="00E25C98"/>
    <w:rsid w:val="00E32EE9"/>
    <w:rsid w:val="00E46507"/>
    <w:rsid w:val="00EC6693"/>
    <w:rsid w:val="00F3279F"/>
    <w:rsid w:val="00F6737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17F3-8065-4020-A8E8-5D6C3336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5495</Words>
  <Characters>3133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30</cp:revision>
  <dcterms:created xsi:type="dcterms:W3CDTF">2022-09-21T06:21:00Z</dcterms:created>
  <dcterms:modified xsi:type="dcterms:W3CDTF">2023-07-19T04:53:00Z</dcterms:modified>
</cp:coreProperties>
</file>