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6149AC" w:rsidRPr="00AE40AC" w14:paraId="57A97EBA" w14:textId="77777777" w:rsidTr="00F8603B">
        <w:tc>
          <w:tcPr>
            <w:tcW w:w="9458" w:type="dxa"/>
            <w:shd w:val="clear" w:color="auto" w:fill="auto"/>
          </w:tcPr>
          <w:p w14:paraId="513775A8" w14:textId="3DE8A229" w:rsidR="006149AC" w:rsidRPr="00AE40AC" w:rsidRDefault="006149AC" w:rsidP="00F8603B">
            <w:pPr>
              <w:spacing w:after="0" w:line="240" w:lineRule="auto"/>
              <w:jc w:val="center"/>
            </w:pPr>
            <w:bookmarkStart w:id="0" w:name="_Hlk111816452"/>
            <w:r w:rsidRPr="00AE40AC">
              <w:rPr>
                <w:rFonts w:ascii="Times New Roman" w:hAnsi="Times New Roman"/>
                <w:noProof/>
              </w:rPr>
              <w:drawing>
                <wp:inline distT="0" distB="0" distL="0" distR="0" wp14:anchorId="0BDA4FE3" wp14:editId="157B7F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149AC" w:rsidRPr="00AE40AC" w14:paraId="0012674F" w14:textId="77777777" w:rsidTr="00F8603B">
        <w:tc>
          <w:tcPr>
            <w:tcW w:w="9458" w:type="dxa"/>
            <w:shd w:val="clear" w:color="auto" w:fill="auto"/>
          </w:tcPr>
          <w:p w14:paraId="1C6F9777" w14:textId="77777777" w:rsidR="006149AC" w:rsidRPr="00AE40AC" w:rsidRDefault="006149AC" w:rsidP="00F8603B">
            <w:pPr>
              <w:spacing w:after="0" w:line="240" w:lineRule="auto"/>
              <w:jc w:val="center"/>
            </w:pPr>
            <w:r w:rsidRPr="00AE40AC">
              <w:rPr>
                <w:rFonts w:ascii="Times New Roman" w:hAnsi="Times New Roman"/>
                <w:b/>
                <w:bCs/>
                <w:sz w:val="28"/>
                <w:szCs w:val="28"/>
              </w:rPr>
              <w:t>GULBENES NOVADA PAŠVALDĪBA</w:t>
            </w:r>
          </w:p>
        </w:tc>
      </w:tr>
      <w:tr w:rsidR="006149AC" w:rsidRPr="00AE40AC" w14:paraId="122051BE" w14:textId="77777777" w:rsidTr="00F8603B">
        <w:tc>
          <w:tcPr>
            <w:tcW w:w="9458" w:type="dxa"/>
            <w:shd w:val="clear" w:color="auto" w:fill="auto"/>
          </w:tcPr>
          <w:p w14:paraId="5D11E237" w14:textId="77777777" w:rsidR="006149AC" w:rsidRPr="00AE40AC" w:rsidRDefault="006149AC" w:rsidP="00F8603B">
            <w:pPr>
              <w:spacing w:after="0" w:line="240" w:lineRule="auto"/>
              <w:jc w:val="center"/>
            </w:pPr>
            <w:r w:rsidRPr="00AE40AC">
              <w:rPr>
                <w:rFonts w:ascii="Times New Roman" w:hAnsi="Times New Roman"/>
                <w:sz w:val="24"/>
                <w:szCs w:val="24"/>
              </w:rPr>
              <w:t>Reģ.Nr.90009116327</w:t>
            </w:r>
          </w:p>
        </w:tc>
      </w:tr>
      <w:tr w:rsidR="006149AC" w:rsidRPr="00AE40AC" w14:paraId="1EC912A5" w14:textId="77777777" w:rsidTr="00F8603B">
        <w:tc>
          <w:tcPr>
            <w:tcW w:w="9458" w:type="dxa"/>
            <w:shd w:val="clear" w:color="auto" w:fill="auto"/>
          </w:tcPr>
          <w:p w14:paraId="7CECAD80" w14:textId="77777777" w:rsidR="006149AC" w:rsidRPr="00AE40AC" w:rsidRDefault="006149AC" w:rsidP="00F8603B">
            <w:pPr>
              <w:spacing w:after="0" w:line="240" w:lineRule="auto"/>
              <w:jc w:val="center"/>
            </w:pPr>
            <w:r w:rsidRPr="00AE40AC">
              <w:rPr>
                <w:rFonts w:ascii="Times New Roman" w:hAnsi="Times New Roman"/>
                <w:sz w:val="24"/>
                <w:szCs w:val="24"/>
              </w:rPr>
              <w:t>Ābeļu iela 2, Gulbene, Gulbenes nov., LV-4401</w:t>
            </w:r>
          </w:p>
        </w:tc>
      </w:tr>
      <w:tr w:rsidR="006149AC" w:rsidRPr="00AE40AC" w14:paraId="13D2C11D" w14:textId="77777777" w:rsidTr="00F8603B">
        <w:tc>
          <w:tcPr>
            <w:tcW w:w="9458" w:type="dxa"/>
            <w:shd w:val="clear" w:color="auto" w:fill="auto"/>
          </w:tcPr>
          <w:p w14:paraId="22DD0342" w14:textId="77777777" w:rsidR="006149AC" w:rsidRPr="00AE40AC" w:rsidRDefault="006149AC" w:rsidP="00F8603B">
            <w:pPr>
              <w:spacing w:after="0" w:line="240" w:lineRule="auto"/>
              <w:jc w:val="center"/>
            </w:pPr>
            <w:r w:rsidRPr="00AE40AC">
              <w:rPr>
                <w:rFonts w:ascii="Times New Roman" w:hAnsi="Times New Roman"/>
                <w:sz w:val="24"/>
                <w:szCs w:val="24"/>
              </w:rPr>
              <w:t>Tālrunis 64497710, mob.26595362, e-pasts; dome@gulbene.lv, www.gulbene.lv</w:t>
            </w:r>
          </w:p>
        </w:tc>
      </w:tr>
    </w:tbl>
    <w:p w14:paraId="1747299D" w14:textId="77777777" w:rsidR="006149AC" w:rsidRPr="00B97398" w:rsidRDefault="006149AC" w:rsidP="006149A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201428BB" w14:textId="77777777" w:rsidR="006149AC" w:rsidRDefault="006149AC" w:rsidP="006149AC">
      <w:pPr>
        <w:pStyle w:val="Bezatstarpm"/>
        <w:jc w:val="center"/>
        <w:rPr>
          <w:rFonts w:ascii="Times New Roman" w:hAnsi="Times New Roman"/>
          <w:sz w:val="24"/>
          <w:szCs w:val="24"/>
        </w:rPr>
      </w:pPr>
      <w:r w:rsidRPr="00B97398">
        <w:rPr>
          <w:rFonts w:ascii="Times New Roman" w:hAnsi="Times New Roman"/>
          <w:sz w:val="24"/>
          <w:szCs w:val="24"/>
        </w:rPr>
        <w:t>Gulbenē</w:t>
      </w:r>
    </w:p>
    <w:p w14:paraId="406B465B" w14:textId="77777777" w:rsidR="006149AC" w:rsidRDefault="006149AC" w:rsidP="006149A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6149AC" w:rsidRPr="00AE40AC" w14:paraId="1297381D" w14:textId="77777777" w:rsidTr="00F8603B">
        <w:tc>
          <w:tcPr>
            <w:tcW w:w="4729" w:type="dxa"/>
            <w:shd w:val="clear" w:color="auto" w:fill="auto"/>
          </w:tcPr>
          <w:p w14:paraId="6E76E247" w14:textId="276F7A4F" w:rsidR="006149AC" w:rsidRPr="00AE40AC" w:rsidRDefault="006149AC" w:rsidP="00F8603B">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3E708E">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00C245DF">
              <w:rPr>
                <w:rFonts w:ascii="Times New Roman" w:hAnsi="Times New Roman"/>
                <w:b/>
                <w:bCs/>
                <w:sz w:val="24"/>
                <w:szCs w:val="24"/>
              </w:rPr>
              <w:t>27</w:t>
            </w:r>
            <w:r w:rsidR="00F2640A">
              <w:rPr>
                <w:rFonts w:ascii="Times New Roman" w:hAnsi="Times New Roman"/>
                <w:b/>
                <w:bCs/>
                <w:sz w:val="24"/>
                <w:szCs w:val="24"/>
              </w:rPr>
              <w:t>.</w:t>
            </w:r>
            <w:r w:rsidR="00C245DF">
              <w:rPr>
                <w:rFonts w:ascii="Times New Roman" w:hAnsi="Times New Roman"/>
                <w:b/>
                <w:bCs/>
                <w:sz w:val="24"/>
                <w:szCs w:val="24"/>
              </w:rPr>
              <w:t>jūlijā</w:t>
            </w:r>
          </w:p>
        </w:tc>
        <w:tc>
          <w:tcPr>
            <w:tcW w:w="4729" w:type="dxa"/>
            <w:shd w:val="clear" w:color="auto" w:fill="auto"/>
          </w:tcPr>
          <w:p w14:paraId="61D3BA19" w14:textId="2EC423AA" w:rsidR="006149AC" w:rsidRPr="00AE40AC" w:rsidRDefault="006149AC" w:rsidP="00413E9B">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Nr. GND/</w:t>
            </w:r>
            <w:r w:rsidR="00BE2E01">
              <w:rPr>
                <w:rFonts w:ascii="Times New Roman" w:hAnsi="Times New Roman"/>
                <w:b/>
                <w:bCs/>
                <w:sz w:val="24"/>
                <w:szCs w:val="24"/>
              </w:rPr>
              <w:t>202</w:t>
            </w:r>
            <w:r w:rsidR="003E708E">
              <w:rPr>
                <w:rFonts w:ascii="Times New Roman" w:hAnsi="Times New Roman"/>
                <w:b/>
                <w:bCs/>
                <w:sz w:val="24"/>
                <w:szCs w:val="24"/>
              </w:rPr>
              <w:t>3/</w:t>
            </w:r>
            <w:r w:rsidR="002B6FE4">
              <w:rPr>
                <w:rFonts w:ascii="Times New Roman" w:hAnsi="Times New Roman"/>
                <w:b/>
                <w:bCs/>
                <w:sz w:val="24"/>
                <w:szCs w:val="24"/>
              </w:rPr>
              <w:t>686</w:t>
            </w:r>
          </w:p>
        </w:tc>
      </w:tr>
      <w:tr w:rsidR="006149AC" w:rsidRPr="00AE40AC" w14:paraId="01A495E7" w14:textId="77777777" w:rsidTr="00F8603B">
        <w:tc>
          <w:tcPr>
            <w:tcW w:w="4729" w:type="dxa"/>
            <w:shd w:val="clear" w:color="auto" w:fill="auto"/>
          </w:tcPr>
          <w:p w14:paraId="4E505AA5" w14:textId="77777777" w:rsidR="006149AC" w:rsidRPr="00AE40AC" w:rsidRDefault="006149AC" w:rsidP="00F8603B">
            <w:pPr>
              <w:spacing w:after="0" w:line="240" w:lineRule="auto"/>
              <w:rPr>
                <w:rFonts w:ascii="Times New Roman" w:hAnsi="Times New Roman"/>
                <w:sz w:val="24"/>
                <w:szCs w:val="24"/>
              </w:rPr>
            </w:pPr>
          </w:p>
        </w:tc>
        <w:tc>
          <w:tcPr>
            <w:tcW w:w="4729" w:type="dxa"/>
            <w:shd w:val="clear" w:color="auto" w:fill="auto"/>
          </w:tcPr>
          <w:p w14:paraId="7BB248ED" w14:textId="040661DF" w:rsidR="006149AC" w:rsidRPr="00AE40AC" w:rsidRDefault="00413E9B" w:rsidP="00413E9B">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149AC" w:rsidRPr="00AE40AC">
              <w:rPr>
                <w:rFonts w:ascii="Times New Roman" w:hAnsi="Times New Roman"/>
                <w:b/>
                <w:bCs/>
                <w:sz w:val="24"/>
                <w:szCs w:val="24"/>
              </w:rPr>
              <w:t>(protokols Nr.</w:t>
            </w:r>
            <w:r w:rsidR="002B6FE4">
              <w:rPr>
                <w:rFonts w:ascii="Times New Roman" w:hAnsi="Times New Roman"/>
                <w:b/>
                <w:bCs/>
                <w:sz w:val="24"/>
                <w:szCs w:val="24"/>
              </w:rPr>
              <w:t>10</w:t>
            </w:r>
            <w:r w:rsidR="006149AC" w:rsidRPr="00AE40AC">
              <w:rPr>
                <w:rFonts w:ascii="Times New Roman" w:hAnsi="Times New Roman"/>
                <w:b/>
                <w:bCs/>
                <w:sz w:val="24"/>
                <w:szCs w:val="24"/>
              </w:rPr>
              <w:t>;</w:t>
            </w:r>
            <w:r>
              <w:rPr>
                <w:rFonts w:ascii="Times New Roman" w:hAnsi="Times New Roman"/>
                <w:b/>
                <w:bCs/>
                <w:sz w:val="24"/>
                <w:szCs w:val="24"/>
              </w:rPr>
              <w:t xml:space="preserve"> </w:t>
            </w:r>
            <w:r w:rsidR="002B6FE4">
              <w:rPr>
                <w:rFonts w:ascii="Times New Roman" w:hAnsi="Times New Roman"/>
                <w:b/>
                <w:bCs/>
                <w:sz w:val="24"/>
                <w:szCs w:val="24"/>
              </w:rPr>
              <w:t>20</w:t>
            </w:r>
            <w:r w:rsidR="006149AC" w:rsidRPr="00AE40AC">
              <w:rPr>
                <w:rFonts w:ascii="Times New Roman" w:hAnsi="Times New Roman"/>
                <w:b/>
                <w:bCs/>
                <w:sz w:val="24"/>
                <w:szCs w:val="24"/>
              </w:rPr>
              <w:t>.p)</w:t>
            </w:r>
          </w:p>
        </w:tc>
      </w:tr>
    </w:tbl>
    <w:p w14:paraId="22175E51" w14:textId="77777777" w:rsidR="006149AC" w:rsidRPr="00D675BE" w:rsidRDefault="006149AC" w:rsidP="006149AC">
      <w:pPr>
        <w:rPr>
          <w:rFonts w:ascii="Times New Roman" w:hAnsi="Times New Roman"/>
          <w:sz w:val="24"/>
          <w:szCs w:val="24"/>
        </w:rPr>
      </w:pPr>
    </w:p>
    <w:p w14:paraId="4A561FFA" w14:textId="21F8B7F1" w:rsidR="006149AC" w:rsidRPr="009F6E82" w:rsidRDefault="006149AC" w:rsidP="003E708E">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domes </w:t>
      </w:r>
      <w:r w:rsidRPr="009F6E82">
        <w:rPr>
          <w:rFonts w:ascii="Times New Roman" w:hAnsi="Times New Roman"/>
          <w:b/>
          <w:bCs/>
          <w:sz w:val="24"/>
          <w:szCs w:val="24"/>
        </w:rPr>
        <w:t>202</w:t>
      </w:r>
      <w:r w:rsidR="003E708E" w:rsidRPr="009F6E82">
        <w:rPr>
          <w:rFonts w:ascii="Times New Roman" w:hAnsi="Times New Roman"/>
          <w:b/>
          <w:bCs/>
          <w:sz w:val="24"/>
          <w:szCs w:val="24"/>
        </w:rPr>
        <w:t>3</w:t>
      </w:r>
      <w:r w:rsidRPr="009F6E82">
        <w:rPr>
          <w:rFonts w:ascii="Times New Roman" w:hAnsi="Times New Roman"/>
          <w:b/>
          <w:bCs/>
          <w:sz w:val="24"/>
          <w:szCs w:val="24"/>
        </w:rPr>
        <w:t xml:space="preserve">.gada </w:t>
      </w:r>
      <w:r w:rsidR="00C245DF">
        <w:rPr>
          <w:rFonts w:ascii="Times New Roman" w:hAnsi="Times New Roman"/>
          <w:b/>
          <w:bCs/>
          <w:sz w:val="24"/>
          <w:szCs w:val="24"/>
        </w:rPr>
        <w:t xml:space="preserve">27.jūlija </w:t>
      </w:r>
      <w:r w:rsidRPr="009F6E82">
        <w:rPr>
          <w:rFonts w:ascii="Times New Roman" w:hAnsi="Times New Roman"/>
          <w:b/>
          <w:bCs/>
          <w:sz w:val="24"/>
          <w:szCs w:val="24"/>
        </w:rPr>
        <w:t>saistošo noteikumu “</w:t>
      </w:r>
      <w:r w:rsidR="00DE7DF7" w:rsidRPr="009F6E82">
        <w:rPr>
          <w:rFonts w:ascii="Times New Roman" w:hAnsi="Times New Roman"/>
          <w:b/>
          <w:bCs/>
          <w:sz w:val="24"/>
          <w:szCs w:val="24"/>
        </w:rPr>
        <w:t>Par pašvaldības atbalstu sporta veicināšanai Gulbenes novadā</w:t>
      </w:r>
      <w:r w:rsidRPr="009F6E82">
        <w:rPr>
          <w:rFonts w:ascii="Times New Roman" w:hAnsi="Times New Roman"/>
          <w:b/>
          <w:bCs/>
          <w:sz w:val="24"/>
          <w:szCs w:val="24"/>
        </w:rPr>
        <w:t>”</w:t>
      </w:r>
      <w:r w:rsidR="003E708E" w:rsidRPr="009F6E82">
        <w:rPr>
          <w:rFonts w:ascii="Times New Roman" w:hAnsi="Times New Roman"/>
          <w:b/>
          <w:bCs/>
          <w:sz w:val="24"/>
          <w:szCs w:val="24"/>
        </w:rPr>
        <w:t xml:space="preserve"> </w:t>
      </w:r>
      <w:r w:rsidRPr="009F6E82">
        <w:rPr>
          <w:rFonts w:ascii="Times New Roman" w:hAnsi="Times New Roman"/>
          <w:b/>
          <w:bCs/>
          <w:sz w:val="24"/>
          <w:szCs w:val="24"/>
        </w:rPr>
        <w:t>izdošanu</w:t>
      </w:r>
    </w:p>
    <w:p w14:paraId="5F262D3B" w14:textId="77777777" w:rsidR="00B25ADE" w:rsidRPr="009F6E82" w:rsidRDefault="00B25ADE" w:rsidP="00B25ADE">
      <w:pPr>
        <w:spacing w:after="0" w:line="360" w:lineRule="auto"/>
        <w:jc w:val="both"/>
        <w:rPr>
          <w:rFonts w:ascii="Times New Roman" w:hAnsi="Times New Roman"/>
          <w:sz w:val="24"/>
          <w:szCs w:val="24"/>
        </w:rPr>
      </w:pPr>
    </w:p>
    <w:p w14:paraId="13FD0FF5" w14:textId="0FBB22D4" w:rsidR="009B6312" w:rsidRPr="009F6E82" w:rsidRDefault="00791866" w:rsidP="00DE0129">
      <w:pPr>
        <w:spacing w:after="0" w:line="360" w:lineRule="auto"/>
        <w:ind w:firstLine="567"/>
        <w:jc w:val="both"/>
        <w:rPr>
          <w:rFonts w:ascii="Times New Roman" w:hAnsi="Times New Roman"/>
          <w:sz w:val="24"/>
          <w:szCs w:val="24"/>
        </w:rPr>
      </w:pPr>
      <w:r w:rsidRPr="009F6E82">
        <w:rPr>
          <w:rFonts w:ascii="Times New Roman" w:hAnsi="Times New Roman"/>
          <w:sz w:val="24"/>
          <w:szCs w:val="24"/>
        </w:rPr>
        <w:t>Pamatojoties uz</w:t>
      </w:r>
      <w:r w:rsidR="00103BE9" w:rsidRPr="009F6E82">
        <w:rPr>
          <w:rFonts w:ascii="Times New Roman" w:hAnsi="Times New Roman"/>
          <w:sz w:val="24"/>
          <w:szCs w:val="24"/>
        </w:rPr>
        <w:t xml:space="preserve"> Pašvaldību likuma 4.panta pirmās daļas 7.punktu</w:t>
      </w:r>
      <w:r w:rsidRPr="009F6E82">
        <w:rPr>
          <w:rFonts w:ascii="Times New Roman" w:hAnsi="Times New Roman"/>
          <w:sz w:val="24"/>
          <w:szCs w:val="24"/>
        </w:rPr>
        <w:t>,</w:t>
      </w:r>
      <w:r w:rsidR="00F975F0" w:rsidRPr="009F6E82">
        <w:rPr>
          <w:rFonts w:ascii="Times New Roman" w:hAnsi="Times New Roman"/>
          <w:sz w:val="24"/>
          <w:szCs w:val="24"/>
        </w:rPr>
        <w:t xml:space="preserve"> viena no pašvaldības autonomajām funkcijām </w:t>
      </w:r>
      <w:r w:rsidR="00076715" w:rsidRPr="009F6E82">
        <w:rPr>
          <w:rFonts w:ascii="Times New Roman" w:hAnsi="Times New Roman"/>
          <w:sz w:val="24"/>
          <w:szCs w:val="24"/>
        </w:rPr>
        <w:t xml:space="preserve">ir veicināt sporta attīstību, tostarp uzturēt un attīstīt pašvaldības sporta bāzes, atbalstīt sportistu un sporta klubu, arī profesionālo sporta klubu, darbību un sniegt atbalstu sporta pasākumu organizēšanai. </w:t>
      </w:r>
    </w:p>
    <w:p w14:paraId="45B6E45D" w14:textId="3FDFFB1E" w:rsidR="00E8489B" w:rsidRPr="009F6E82" w:rsidRDefault="00E8489B" w:rsidP="00E8489B">
      <w:pPr>
        <w:spacing w:after="0" w:line="360" w:lineRule="auto"/>
        <w:jc w:val="both"/>
        <w:rPr>
          <w:rFonts w:ascii="Times New Roman" w:hAnsi="Times New Roman"/>
          <w:sz w:val="24"/>
          <w:szCs w:val="24"/>
        </w:rPr>
      </w:pPr>
      <w:r w:rsidRPr="009F6E82">
        <w:rPr>
          <w:rFonts w:ascii="Times New Roman" w:hAnsi="Times New Roman"/>
          <w:sz w:val="24"/>
          <w:szCs w:val="24"/>
        </w:rPr>
        <w:tab/>
      </w:r>
      <w:r w:rsidR="00791866" w:rsidRPr="009F6E82">
        <w:rPr>
          <w:rFonts w:ascii="Times New Roman" w:hAnsi="Times New Roman"/>
          <w:sz w:val="24"/>
          <w:szCs w:val="24"/>
        </w:rPr>
        <w:t xml:space="preserve">Saskaņā ar Sporta likuma 7.panta pirmās daļas </w:t>
      </w:r>
      <w:r w:rsidR="00626C7B" w:rsidRPr="009F6E82">
        <w:rPr>
          <w:rFonts w:ascii="Times New Roman" w:hAnsi="Times New Roman"/>
          <w:sz w:val="24"/>
          <w:szCs w:val="24"/>
        </w:rPr>
        <w:t>3.</w:t>
      </w:r>
      <w:r w:rsidR="00B3580D" w:rsidRPr="009F6E82">
        <w:rPr>
          <w:rFonts w:ascii="Times New Roman" w:hAnsi="Times New Roman"/>
          <w:sz w:val="24"/>
          <w:szCs w:val="24"/>
        </w:rPr>
        <w:t xml:space="preserve"> </w:t>
      </w:r>
      <w:r w:rsidR="00626C7B" w:rsidRPr="009F6E82">
        <w:rPr>
          <w:rFonts w:ascii="Times New Roman" w:hAnsi="Times New Roman"/>
          <w:sz w:val="24"/>
          <w:szCs w:val="24"/>
        </w:rPr>
        <w:t xml:space="preserve">un 6.punktu </w:t>
      </w:r>
      <w:r w:rsidR="00990F70" w:rsidRPr="009F6E82">
        <w:rPr>
          <w:rFonts w:ascii="Times New Roman" w:hAnsi="Times New Roman"/>
          <w:sz w:val="24"/>
          <w:szCs w:val="24"/>
        </w:rPr>
        <w:t xml:space="preserve">pašvaldības, veicinot veselīgu dzīvesveidu un sporta attīstību savā administratīvajā teritorijā, ir tiesīgas sekmēt sporta organizāciju, tajā skaitā sporta klubu, veidošanos un darbību, finansēt licencētas sporta izglītības programmas un sporta pasākumus, ko īsteno </w:t>
      </w:r>
      <w:r w:rsidR="00266BA7" w:rsidRPr="009F6E82">
        <w:rPr>
          <w:rFonts w:ascii="Times New Roman" w:hAnsi="Times New Roman"/>
          <w:sz w:val="24"/>
          <w:szCs w:val="24"/>
        </w:rPr>
        <w:t xml:space="preserve">to administratīvajā teritorijā esošie sporta klubi. </w:t>
      </w:r>
    </w:p>
    <w:p w14:paraId="38A2C22F" w14:textId="7AB3FDF7" w:rsidR="00403FBE" w:rsidRPr="009F6E82" w:rsidRDefault="00403FBE" w:rsidP="00403FBE">
      <w:pPr>
        <w:spacing w:after="0" w:line="360" w:lineRule="auto"/>
        <w:ind w:firstLine="567"/>
        <w:jc w:val="both"/>
        <w:rPr>
          <w:rFonts w:ascii="Times New Roman" w:hAnsi="Times New Roman"/>
          <w:sz w:val="24"/>
          <w:szCs w:val="24"/>
        </w:rPr>
      </w:pPr>
      <w:r>
        <w:rPr>
          <w:rFonts w:ascii="Times New Roman" w:hAnsi="Times New Roman"/>
          <w:sz w:val="24"/>
          <w:szCs w:val="24"/>
        </w:rPr>
        <w:t xml:space="preserve">Gulbenes novada </w:t>
      </w:r>
      <w:r w:rsidRPr="009F6E82">
        <w:rPr>
          <w:rFonts w:ascii="Times New Roman" w:hAnsi="Times New Roman"/>
          <w:sz w:val="24"/>
          <w:szCs w:val="24"/>
        </w:rPr>
        <w:t xml:space="preserve">Sporta pārvalde sadarbībā ar Gulbenes novada pašvaldības Sporta komisiju ir izstrādājusi saistošo noteikumu “Par pašvaldības atbalstu sporta veicināšanai Gulbenes novadā” projektu, ar kuru nosaka kārtību, kādā Gulbenes novada pašvaldība sniedz finansiālo atbalstu, lai veicinātu iedzīvotāju sportiskās aktivitātes Gulbenes novadā. Saistošo noteikumu mērķis ir sniegt atbalstu un sekmēt attiecīgo sporta veidu attīstību Gulbenes novadā, saglabāt un attīstīt sporta tradīcijas novadā un veicināt novada atpazīstamību un sportiskos sasniegumus. </w:t>
      </w:r>
    </w:p>
    <w:p w14:paraId="65BEBB10" w14:textId="66218040" w:rsidR="00664CE0" w:rsidRPr="0037338C" w:rsidRDefault="00334F5D" w:rsidP="00403FBE">
      <w:pPr>
        <w:spacing w:after="0" w:line="360" w:lineRule="auto"/>
        <w:ind w:firstLine="567"/>
        <w:jc w:val="both"/>
        <w:rPr>
          <w:rFonts w:ascii="Times New Roman" w:hAnsi="Times New Roman"/>
          <w:color w:val="FF0000"/>
          <w:sz w:val="24"/>
          <w:szCs w:val="24"/>
        </w:rPr>
      </w:pPr>
      <w:r w:rsidRPr="00C245DF">
        <w:rPr>
          <w:rFonts w:ascii="Times New Roman" w:eastAsia="Times New Roman" w:hAnsi="Times New Roman"/>
          <w:sz w:val="24"/>
          <w:szCs w:val="24"/>
          <w:lang w:eastAsia="lv-LV"/>
        </w:rPr>
        <w:t>Saistošo noteikumu projekts no</w:t>
      </w:r>
      <w:r w:rsidR="00403FBE" w:rsidRPr="00C245DF">
        <w:rPr>
          <w:rFonts w:ascii="Times New Roman" w:eastAsia="Times New Roman" w:hAnsi="Times New Roman"/>
          <w:sz w:val="24"/>
          <w:szCs w:val="24"/>
          <w:lang w:eastAsia="lv-LV"/>
        </w:rPr>
        <w:t xml:space="preserve"> </w:t>
      </w:r>
      <w:r w:rsidRPr="00C245DF">
        <w:rPr>
          <w:rFonts w:ascii="Times New Roman" w:eastAsia="Times New Roman" w:hAnsi="Times New Roman"/>
          <w:sz w:val="24"/>
          <w:szCs w:val="24"/>
          <w:lang w:eastAsia="lv-LV"/>
        </w:rPr>
        <w:t xml:space="preserve">2023.gada </w:t>
      </w:r>
      <w:r w:rsidR="0037338C" w:rsidRPr="00C245DF">
        <w:rPr>
          <w:rFonts w:ascii="Times New Roman" w:eastAsia="Times New Roman" w:hAnsi="Times New Roman"/>
          <w:sz w:val="24"/>
          <w:szCs w:val="24"/>
          <w:lang w:eastAsia="lv-LV"/>
        </w:rPr>
        <w:t>26.jūnija</w:t>
      </w:r>
      <w:r w:rsidRPr="00C245DF">
        <w:rPr>
          <w:rFonts w:ascii="Times New Roman" w:eastAsia="Times New Roman" w:hAnsi="Times New Roman"/>
          <w:sz w:val="24"/>
          <w:szCs w:val="24"/>
          <w:lang w:eastAsia="lv-LV"/>
        </w:rPr>
        <w:t xml:space="preserve"> līdz 2023.gada </w:t>
      </w:r>
      <w:r w:rsidR="0037338C" w:rsidRPr="00C245DF">
        <w:rPr>
          <w:rFonts w:ascii="Times New Roman" w:eastAsia="Times New Roman" w:hAnsi="Times New Roman"/>
          <w:sz w:val="24"/>
          <w:szCs w:val="24"/>
          <w:lang w:eastAsia="lv-LV"/>
        </w:rPr>
        <w:t>9.jūlijam</w:t>
      </w:r>
      <w:r w:rsidRPr="00C245DF">
        <w:rPr>
          <w:rFonts w:ascii="Times New Roman" w:eastAsia="Times New Roman" w:hAnsi="Times New Roman"/>
          <w:sz w:val="24"/>
          <w:szCs w:val="24"/>
          <w:lang w:eastAsia="lv-LV"/>
        </w:rPr>
        <w:t xml:space="preserve"> (uz divām nedēļām) tika publicēts Gulbenes novada pašvaldības oficiālajā tīmekļvietnē </w:t>
      </w:r>
      <w:hyperlink r:id="rId6" w:history="1">
        <w:r w:rsidRPr="00C245DF">
          <w:rPr>
            <w:rStyle w:val="Hipersaite"/>
            <w:rFonts w:ascii="Times New Roman" w:eastAsia="Times New Roman" w:hAnsi="Times New Roman"/>
            <w:color w:val="auto"/>
            <w:sz w:val="24"/>
            <w:szCs w:val="24"/>
            <w:lang w:eastAsia="lv-LV"/>
          </w:rPr>
          <w:t>www.gulbene.lv</w:t>
        </w:r>
      </w:hyperlink>
      <w:r w:rsidRPr="00C245DF">
        <w:rPr>
          <w:rFonts w:ascii="Times New Roman" w:eastAsia="Times New Roman" w:hAnsi="Times New Roman"/>
          <w:sz w:val="24"/>
          <w:szCs w:val="24"/>
          <w:lang w:eastAsia="lv-LV"/>
        </w:rPr>
        <w:t xml:space="preserve"> sabiedrības viedokļa noskaidrošana</w:t>
      </w:r>
      <w:r w:rsidRPr="00337D5E">
        <w:rPr>
          <w:rFonts w:ascii="Times New Roman" w:eastAsia="Times New Roman" w:hAnsi="Times New Roman"/>
          <w:sz w:val="24"/>
          <w:szCs w:val="24"/>
          <w:lang w:eastAsia="lv-LV"/>
        </w:rPr>
        <w:t>i</w:t>
      </w:r>
      <w:r w:rsidR="00337D5E" w:rsidRPr="00337D5E">
        <w:rPr>
          <w:rFonts w:ascii="Times New Roman" w:eastAsia="Times New Roman" w:hAnsi="Times New Roman"/>
          <w:sz w:val="24"/>
          <w:szCs w:val="24"/>
          <w:lang w:eastAsia="lv-LV"/>
        </w:rPr>
        <w:t xml:space="preserve">. Minētajā termiņā ierosinājumi vai priekšlikumi par </w:t>
      </w:r>
      <w:r w:rsidR="00337D5E">
        <w:rPr>
          <w:rFonts w:ascii="Times New Roman" w:eastAsia="Times New Roman" w:hAnsi="Times New Roman"/>
          <w:sz w:val="24"/>
          <w:szCs w:val="24"/>
          <w:lang w:eastAsia="lv-LV"/>
        </w:rPr>
        <w:t>s</w:t>
      </w:r>
      <w:r w:rsidR="00337D5E" w:rsidRPr="00337D5E">
        <w:rPr>
          <w:rFonts w:ascii="Times New Roman" w:eastAsia="Times New Roman" w:hAnsi="Times New Roman"/>
          <w:sz w:val="24"/>
          <w:szCs w:val="24"/>
          <w:lang w:eastAsia="lv-LV"/>
        </w:rPr>
        <w:t>aistošo noteikumu projektu netika saņemti.</w:t>
      </w:r>
    </w:p>
    <w:p w14:paraId="2F3797C1" w14:textId="12666B67" w:rsidR="00403FBE" w:rsidRPr="002B6FE4" w:rsidRDefault="00A263CF" w:rsidP="00FF2E99">
      <w:pPr>
        <w:spacing w:line="360" w:lineRule="auto"/>
        <w:ind w:firstLine="567"/>
        <w:jc w:val="both"/>
        <w:rPr>
          <w:rFonts w:ascii="Times New Roman" w:hAnsi="Times New Roman"/>
          <w:color w:val="FF0000"/>
          <w:sz w:val="24"/>
          <w:szCs w:val="24"/>
        </w:rPr>
      </w:pPr>
      <w:r w:rsidRPr="00CB1AED">
        <w:rPr>
          <w:rFonts w:ascii="Times New Roman" w:hAnsi="Times New Roman"/>
          <w:sz w:val="24"/>
          <w:szCs w:val="24"/>
        </w:rPr>
        <w:t>Ņemot vērā augstāk minēto</w:t>
      </w:r>
      <w:r w:rsidR="006149AC" w:rsidRPr="00CB1AED">
        <w:rPr>
          <w:rFonts w:ascii="Times New Roman" w:hAnsi="Times New Roman"/>
          <w:sz w:val="24"/>
          <w:szCs w:val="24"/>
        </w:rPr>
        <w:t xml:space="preserve"> un </w:t>
      </w:r>
      <w:r w:rsidR="006149AC" w:rsidRPr="009F6E82">
        <w:rPr>
          <w:rFonts w:ascii="Times New Roman" w:hAnsi="Times New Roman"/>
          <w:sz w:val="24"/>
          <w:szCs w:val="24"/>
        </w:rPr>
        <w:t>pamatojoties uz</w:t>
      </w:r>
      <w:r w:rsidR="00775080" w:rsidRPr="009F6E82">
        <w:rPr>
          <w:rFonts w:ascii="Times New Roman" w:hAnsi="Times New Roman"/>
          <w:sz w:val="24"/>
          <w:szCs w:val="24"/>
        </w:rPr>
        <w:t xml:space="preserve"> </w:t>
      </w:r>
      <w:r w:rsidR="00403FBE" w:rsidRPr="009F6E82">
        <w:rPr>
          <w:rFonts w:ascii="Times New Roman" w:hAnsi="Times New Roman"/>
          <w:sz w:val="24"/>
          <w:szCs w:val="24"/>
        </w:rPr>
        <w:t>Pašvaldību likuma 4.panta pirmās daļas 7.punktu</w:t>
      </w:r>
      <w:r w:rsidR="00FF2E99" w:rsidRPr="009F6E82">
        <w:rPr>
          <w:rFonts w:ascii="Times New Roman" w:hAnsi="Times New Roman"/>
          <w:sz w:val="24"/>
          <w:szCs w:val="24"/>
        </w:rPr>
        <w:t xml:space="preserve"> un 44.panta otro daļu, kas nosaka, ka dome var izdot saistošos noteikumus, lai nodrošinātu pašvaldības autonomo funkciju un brīvprātīgo iniciatīvu izpildi, ievērojot likumos vai Ministru kabineta noteikumos paredzēto funkciju izpildes kārtību, Sporta </w:t>
      </w:r>
      <w:r w:rsidR="00FF2E99">
        <w:rPr>
          <w:rFonts w:ascii="Times New Roman" w:hAnsi="Times New Roman"/>
          <w:sz w:val="24"/>
          <w:szCs w:val="24"/>
        </w:rPr>
        <w:t xml:space="preserve">likuma 7.panta pirmās </w:t>
      </w:r>
      <w:r w:rsidR="00FF2E99" w:rsidRPr="002B6FE4">
        <w:rPr>
          <w:rFonts w:ascii="Times New Roman" w:hAnsi="Times New Roman"/>
          <w:sz w:val="24"/>
          <w:szCs w:val="24"/>
        </w:rPr>
        <w:t>daļas 3.un 6.punktu</w:t>
      </w:r>
      <w:r w:rsidR="003541F2" w:rsidRPr="002B6FE4">
        <w:rPr>
          <w:rFonts w:ascii="Times New Roman" w:hAnsi="Times New Roman"/>
          <w:sz w:val="24"/>
          <w:szCs w:val="24"/>
        </w:rPr>
        <w:t xml:space="preserve">, </w:t>
      </w:r>
      <w:r w:rsidR="00FF2E99" w:rsidRPr="002B6FE4">
        <w:rPr>
          <w:rFonts w:ascii="Times New Roman" w:hAnsi="Times New Roman"/>
          <w:sz w:val="24"/>
          <w:szCs w:val="24"/>
        </w:rPr>
        <w:t xml:space="preserve">un </w:t>
      </w:r>
      <w:r w:rsidR="00F2465E" w:rsidRPr="002B6FE4">
        <w:rPr>
          <w:rFonts w:ascii="Times New Roman" w:hAnsi="Times New Roman"/>
          <w:sz w:val="24"/>
          <w:szCs w:val="24"/>
        </w:rPr>
        <w:t>Gulbenes novada domes Izglītības, kultūras un sporta jautājumu</w:t>
      </w:r>
      <w:r w:rsidR="001B1D0C" w:rsidRPr="002B6FE4">
        <w:rPr>
          <w:rFonts w:ascii="Times New Roman" w:hAnsi="Times New Roman"/>
          <w:sz w:val="24"/>
          <w:szCs w:val="24"/>
        </w:rPr>
        <w:t xml:space="preserve"> komitejas ieteikumu, </w:t>
      </w:r>
      <w:r w:rsidR="00FF25F5" w:rsidRPr="002B6FE4">
        <w:rPr>
          <w:rFonts w:ascii="Times New Roman" w:eastAsia="Times New Roman" w:hAnsi="Times New Roman"/>
          <w:sz w:val="24"/>
          <w:szCs w:val="24"/>
          <w:lang w:eastAsia="lv-LV"/>
        </w:rPr>
        <w:t xml:space="preserve">atklāti balsojot: </w:t>
      </w:r>
      <w:r w:rsidR="002B6FE4" w:rsidRPr="002B6FE4">
        <w:rPr>
          <w:rFonts w:ascii="Times New Roman" w:hAnsi="Times New Roman"/>
          <w:noProof/>
          <w:sz w:val="24"/>
          <w:szCs w:val="24"/>
        </w:rPr>
        <w:t xml:space="preserve">ar 14 balsīm "Par" (Ainārs Brezinskis, Aivars Circens, Anatolijs </w:t>
      </w:r>
      <w:r w:rsidR="002B6FE4" w:rsidRPr="002B6FE4">
        <w:rPr>
          <w:rFonts w:ascii="Times New Roman" w:hAnsi="Times New Roman"/>
          <w:noProof/>
          <w:sz w:val="24"/>
          <w:szCs w:val="24"/>
        </w:rPr>
        <w:lastRenderedPageBreak/>
        <w:t>Savickis, Andis Caunītis, Atis Jencītis, Daumants Dreiškens, Guna Pūcīte, Guna Švika, Gunārs Ciglis, Intars Liepiņš, Lāsma Gabdulļina, Mudīte Motivāne, Normunds Audzišs, Normunds Mazūrs), "Pret" – nav, "Atturas" – nav</w:t>
      </w:r>
      <w:r w:rsidR="00FF25F5" w:rsidRPr="002B6FE4">
        <w:rPr>
          <w:rFonts w:ascii="Times New Roman" w:eastAsia="Times New Roman" w:hAnsi="Times New Roman"/>
          <w:sz w:val="24"/>
          <w:szCs w:val="24"/>
          <w:lang w:eastAsia="lv-LV"/>
        </w:rPr>
        <w:t>, Gulbenes novada dome NOLEMJ</w:t>
      </w:r>
      <w:r w:rsidR="006149AC" w:rsidRPr="002B6FE4">
        <w:rPr>
          <w:rFonts w:ascii="Times New Roman" w:hAnsi="Times New Roman"/>
          <w:sz w:val="24"/>
          <w:szCs w:val="24"/>
        </w:rPr>
        <w:t>:</w:t>
      </w:r>
    </w:p>
    <w:p w14:paraId="7B5934F7" w14:textId="1A82852A" w:rsidR="006149AC" w:rsidRPr="009823E8" w:rsidRDefault="006149AC" w:rsidP="006149AC">
      <w:pPr>
        <w:numPr>
          <w:ilvl w:val="0"/>
          <w:numId w:val="1"/>
        </w:numPr>
        <w:spacing w:after="0" w:line="360" w:lineRule="auto"/>
        <w:ind w:left="0" w:firstLine="567"/>
        <w:jc w:val="both"/>
        <w:rPr>
          <w:rFonts w:ascii="Times New Roman" w:hAnsi="Times New Roman"/>
          <w:sz w:val="24"/>
          <w:szCs w:val="24"/>
        </w:rPr>
      </w:pPr>
      <w:r w:rsidRPr="002B6FE4">
        <w:rPr>
          <w:rFonts w:ascii="Times New Roman" w:hAnsi="Times New Roman"/>
          <w:sz w:val="24"/>
          <w:szCs w:val="24"/>
        </w:rPr>
        <w:t>IZDOT Gulbenes novada domes 202</w:t>
      </w:r>
      <w:r w:rsidR="00A263CF" w:rsidRPr="002B6FE4">
        <w:rPr>
          <w:rFonts w:ascii="Times New Roman" w:hAnsi="Times New Roman"/>
          <w:sz w:val="24"/>
          <w:szCs w:val="24"/>
        </w:rPr>
        <w:t>3</w:t>
      </w:r>
      <w:r w:rsidRPr="002B6FE4">
        <w:rPr>
          <w:rFonts w:ascii="Times New Roman" w:hAnsi="Times New Roman"/>
          <w:sz w:val="24"/>
          <w:szCs w:val="24"/>
        </w:rPr>
        <w:t>.gada</w:t>
      </w:r>
      <w:r w:rsidR="00FF2E99" w:rsidRPr="002B6FE4">
        <w:rPr>
          <w:rFonts w:ascii="Times New Roman" w:hAnsi="Times New Roman"/>
          <w:sz w:val="24"/>
          <w:szCs w:val="24"/>
        </w:rPr>
        <w:t xml:space="preserve"> </w:t>
      </w:r>
      <w:r w:rsidR="00C245DF" w:rsidRPr="002B6FE4">
        <w:rPr>
          <w:rFonts w:ascii="Times New Roman" w:hAnsi="Times New Roman"/>
          <w:sz w:val="24"/>
          <w:szCs w:val="24"/>
        </w:rPr>
        <w:t>27.jūlija</w:t>
      </w:r>
      <w:r w:rsidRPr="002B6FE4">
        <w:rPr>
          <w:rFonts w:ascii="Times New Roman" w:hAnsi="Times New Roman"/>
          <w:sz w:val="24"/>
          <w:szCs w:val="24"/>
        </w:rPr>
        <w:t xml:space="preserve"> saistošos noteikumus Nr.</w:t>
      </w:r>
      <w:r w:rsidR="002B6FE4">
        <w:rPr>
          <w:rFonts w:ascii="Times New Roman" w:hAnsi="Times New Roman"/>
          <w:sz w:val="24"/>
          <w:szCs w:val="24"/>
        </w:rPr>
        <w:t>14</w:t>
      </w:r>
      <w:r w:rsidR="00193A5F" w:rsidRPr="009823E8">
        <w:rPr>
          <w:rFonts w:ascii="Times New Roman" w:hAnsi="Times New Roman"/>
          <w:sz w:val="24"/>
          <w:szCs w:val="24"/>
        </w:rPr>
        <w:t xml:space="preserve"> </w:t>
      </w:r>
      <w:r w:rsidRPr="009823E8">
        <w:rPr>
          <w:rFonts w:ascii="Times New Roman" w:hAnsi="Times New Roman"/>
          <w:sz w:val="24"/>
          <w:szCs w:val="24"/>
        </w:rPr>
        <w:t>“</w:t>
      </w:r>
      <w:r w:rsidR="00DA31C3" w:rsidRPr="009823E8">
        <w:rPr>
          <w:rFonts w:ascii="Times New Roman" w:hAnsi="Times New Roman"/>
          <w:sz w:val="24"/>
          <w:szCs w:val="24"/>
        </w:rPr>
        <w:t>Par pašvaldības atbalstu sporta veicināšanai Gulbenes novadā</w:t>
      </w:r>
      <w:r w:rsidRPr="009823E8">
        <w:rPr>
          <w:rFonts w:ascii="Times New Roman" w:hAnsi="Times New Roman"/>
          <w:sz w:val="24"/>
          <w:szCs w:val="24"/>
        </w:rPr>
        <w:t xml:space="preserve">”. </w:t>
      </w:r>
    </w:p>
    <w:p w14:paraId="2851DD98" w14:textId="6AD22585" w:rsidR="006149AC" w:rsidRPr="009823E8" w:rsidRDefault="006149AC" w:rsidP="006149AC">
      <w:pPr>
        <w:numPr>
          <w:ilvl w:val="0"/>
          <w:numId w:val="1"/>
        </w:numPr>
        <w:spacing w:after="0" w:line="360" w:lineRule="auto"/>
        <w:ind w:left="0" w:firstLine="567"/>
        <w:jc w:val="both"/>
        <w:rPr>
          <w:rFonts w:ascii="Times New Roman" w:hAnsi="Times New Roman"/>
          <w:sz w:val="24"/>
          <w:szCs w:val="24"/>
        </w:rPr>
      </w:pPr>
      <w:r w:rsidRPr="009823E8">
        <w:rPr>
          <w:rFonts w:ascii="Times New Roman" w:hAnsi="Times New Roman"/>
          <w:sz w:val="24"/>
          <w:szCs w:val="24"/>
        </w:rPr>
        <w:t xml:space="preserve">UZDOT Gulbenes novada pašvaldības Kancelejas nodaļai nosūtīt lēmuma 1.punktā minētos saistošos noteikumus un paskaidrojuma rakstu </w:t>
      </w:r>
      <w:r w:rsidR="006E5F68" w:rsidRPr="009823E8">
        <w:rPr>
          <w:rFonts w:ascii="Times New Roman" w:hAnsi="Times New Roman"/>
          <w:sz w:val="24"/>
          <w:szCs w:val="24"/>
        </w:rPr>
        <w:t xml:space="preserve">triju darbdienu laikā pēc </w:t>
      </w:r>
      <w:r w:rsidR="009823E8" w:rsidRPr="009823E8">
        <w:rPr>
          <w:rFonts w:ascii="Times New Roman" w:hAnsi="Times New Roman"/>
          <w:sz w:val="24"/>
          <w:szCs w:val="24"/>
        </w:rPr>
        <w:t>to parakstīšanas</w:t>
      </w:r>
      <w:r w:rsidR="006E5F68" w:rsidRPr="009823E8">
        <w:rPr>
          <w:rFonts w:ascii="Times New Roman" w:hAnsi="Times New Roman"/>
          <w:sz w:val="24"/>
          <w:szCs w:val="24"/>
        </w:rPr>
        <w:t xml:space="preserve"> izsludināšanai</w:t>
      </w:r>
      <w:r w:rsidRPr="009823E8">
        <w:rPr>
          <w:rFonts w:ascii="Times New Roman" w:hAnsi="Times New Roman"/>
          <w:sz w:val="24"/>
          <w:szCs w:val="24"/>
        </w:rPr>
        <w:t xml:space="preserve"> oficiālajā izdevumā “Latvijas Vēstnesis”</w:t>
      </w:r>
      <w:r w:rsidR="009823E8" w:rsidRPr="009823E8">
        <w:rPr>
          <w:rFonts w:ascii="Times New Roman" w:hAnsi="Times New Roman"/>
          <w:sz w:val="24"/>
          <w:szCs w:val="24"/>
        </w:rPr>
        <w:t>.</w:t>
      </w:r>
    </w:p>
    <w:p w14:paraId="047F4250" w14:textId="6316CC60" w:rsidR="009823E8" w:rsidRPr="009823E8" w:rsidRDefault="006E5F68" w:rsidP="006149AC">
      <w:pPr>
        <w:numPr>
          <w:ilvl w:val="0"/>
          <w:numId w:val="1"/>
        </w:numPr>
        <w:spacing w:after="0" w:line="360" w:lineRule="auto"/>
        <w:ind w:left="0" w:firstLine="567"/>
        <w:jc w:val="both"/>
        <w:rPr>
          <w:rFonts w:ascii="Times New Roman" w:hAnsi="Times New Roman"/>
          <w:sz w:val="24"/>
          <w:szCs w:val="24"/>
        </w:rPr>
      </w:pPr>
      <w:r w:rsidRPr="009823E8">
        <w:rPr>
          <w:rFonts w:ascii="Times New Roman" w:hAnsi="Times New Roman"/>
          <w:sz w:val="24"/>
          <w:szCs w:val="24"/>
        </w:rPr>
        <w:t>UZDOT Gulbenes novada pašvaldības administrācijas</w:t>
      </w:r>
      <w:r w:rsidR="00463238" w:rsidRPr="009823E8">
        <w:rPr>
          <w:rFonts w:ascii="Times New Roman" w:hAnsi="Times New Roman"/>
          <w:sz w:val="24"/>
          <w:szCs w:val="24"/>
        </w:rPr>
        <w:t xml:space="preserve"> Mārketinga un komunikācijas vadītājai Lanai Upītei</w:t>
      </w:r>
      <w:r w:rsidRPr="009823E8">
        <w:rPr>
          <w:rFonts w:ascii="Times New Roman" w:hAnsi="Times New Roman"/>
          <w:sz w:val="24"/>
          <w:szCs w:val="24"/>
        </w:rPr>
        <w:t xml:space="preserve"> lēmuma 1.punktā minētos saistošos noteikumus</w:t>
      </w:r>
      <w:r w:rsidR="00880203" w:rsidRPr="009823E8">
        <w:rPr>
          <w:rFonts w:ascii="Times New Roman" w:hAnsi="Times New Roman"/>
          <w:sz w:val="24"/>
          <w:szCs w:val="24"/>
        </w:rPr>
        <w:t xml:space="preserve"> pēc to izsludināšanas oficiālajā izdevumā “Latvijas Vēstnesis” publicēt Gulbenes novada pašvaldības informatīvajā izdevumā “Gulbenes Novada Ziņas”” un Gulbenes novada pašvaldības tīmekļvietnē </w:t>
      </w:r>
      <w:hyperlink r:id="rId7" w:history="1">
        <w:r w:rsidR="00880203" w:rsidRPr="009823E8">
          <w:rPr>
            <w:rStyle w:val="Hipersaite"/>
            <w:rFonts w:ascii="Times New Roman" w:hAnsi="Times New Roman"/>
            <w:color w:val="auto"/>
            <w:sz w:val="24"/>
            <w:szCs w:val="24"/>
          </w:rPr>
          <w:t>www.gulbene.lv</w:t>
        </w:r>
      </w:hyperlink>
      <w:r w:rsidR="00880203" w:rsidRPr="009823E8">
        <w:rPr>
          <w:rFonts w:ascii="Times New Roman" w:hAnsi="Times New Roman"/>
          <w:sz w:val="24"/>
          <w:szCs w:val="24"/>
        </w:rPr>
        <w:t xml:space="preserve">, vienlaikus nodrošinot atbilstību oficiālajai </w:t>
      </w:r>
      <w:r w:rsidR="00880203" w:rsidRPr="00463238">
        <w:rPr>
          <w:rFonts w:ascii="Times New Roman" w:hAnsi="Times New Roman"/>
          <w:sz w:val="24"/>
          <w:szCs w:val="24"/>
        </w:rPr>
        <w:t>publikācijai, kā arī norādot atsauci uz oficiālo publikāciju (laidiena datumu un numuru vai oficiālās publikācijas numuru, bet elektroniskajā vidē papildus pievienojot saiti uz konkrēto oficiālo publikāciju).</w:t>
      </w:r>
    </w:p>
    <w:p w14:paraId="3A2CBFE4" w14:textId="77777777" w:rsidR="009823E8" w:rsidRPr="00DA6372" w:rsidRDefault="009823E8" w:rsidP="006149AC">
      <w:pPr>
        <w:rPr>
          <w:rFonts w:ascii="Times New Roman" w:hAnsi="Times New Roman"/>
          <w:sz w:val="24"/>
          <w:szCs w:val="24"/>
        </w:rPr>
      </w:pPr>
    </w:p>
    <w:p w14:paraId="2A75F78C" w14:textId="07D0C184" w:rsidR="006149AC" w:rsidRDefault="006149AC" w:rsidP="006149AC">
      <w:pPr>
        <w:rPr>
          <w:rFonts w:ascii="Times New Roman" w:hAnsi="Times New Roman"/>
          <w:sz w:val="24"/>
          <w:szCs w:val="24"/>
        </w:rPr>
      </w:pPr>
      <w:r w:rsidRPr="00DA6372">
        <w:rPr>
          <w:rFonts w:ascii="Times New Roman" w:hAnsi="Times New Roman"/>
          <w:sz w:val="24"/>
          <w:szCs w:val="24"/>
        </w:rPr>
        <w:t>Gulbenes novada domes priekšsēdētājs</w:t>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00D2782B">
        <w:rPr>
          <w:rFonts w:ascii="Times New Roman" w:hAnsi="Times New Roman"/>
          <w:sz w:val="24"/>
          <w:szCs w:val="24"/>
        </w:rPr>
        <w:tab/>
      </w:r>
      <w:r w:rsidR="00D2782B">
        <w:rPr>
          <w:rFonts w:ascii="Times New Roman" w:hAnsi="Times New Roman"/>
          <w:sz w:val="24"/>
          <w:szCs w:val="24"/>
        </w:rPr>
        <w:tab/>
      </w:r>
      <w:r>
        <w:rPr>
          <w:rFonts w:ascii="Times New Roman" w:hAnsi="Times New Roman"/>
          <w:sz w:val="24"/>
          <w:szCs w:val="24"/>
        </w:rPr>
        <w:t>A.Caunītis</w:t>
      </w:r>
    </w:p>
    <w:p w14:paraId="6E9C9428" w14:textId="77777777" w:rsidR="00D75F68" w:rsidRPr="00DA6372" w:rsidRDefault="00D75F68" w:rsidP="006149AC">
      <w:pPr>
        <w:rPr>
          <w:rFonts w:ascii="Times New Roman" w:hAnsi="Times New Roman"/>
          <w:sz w:val="24"/>
          <w:szCs w:val="24"/>
        </w:rPr>
      </w:pPr>
    </w:p>
    <w:p w14:paraId="0AA68C2E" w14:textId="32F11EC2" w:rsidR="006149AC" w:rsidRPr="00DA6372" w:rsidRDefault="006149AC" w:rsidP="006149AC">
      <w:pPr>
        <w:rPr>
          <w:rFonts w:ascii="Times New Roman" w:hAnsi="Times New Roman"/>
          <w:sz w:val="24"/>
          <w:szCs w:val="24"/>
        </w:rPr>
      </w:pPr>
      <w:r w:rsidRPr="00DA6372">
        <w:rPr>
          <w:rFonts w:ascii="Times New Roman" w:hAnsi="Times New Roman"/>
          <w:sz w:val="24"/>
          <w:szCs w:val="24"/>
        </w:rPr>
        <w:t>Sagatavoja:</w:t>
      </w:r>
      <w:r w:rsidR="00DA31C3">
        <w:rPr>
          <w:rFonts w:ascii="Times New Roman" w:hAnsi="Times New Roman"/>
          <w:sz w:val="24"/>
          <w:szCs w:val="24"/>
        </w:rPr>
        <w:t xml:space="preserve"> L.Krēmers, </w:t>
      </w:r>
      <w:r w:rsidR="00A263CF">
        <w:rPr>
          <w:rFonts w:ascii="Times New Roman" w:hAnsi="Times New Roman"/>
          <w:sz w:val="24"/>
          <w:szCs w:val="24"/>
        </w:rPr>
        <w:t>L.Priedeslaipa</w:t>
      </w:r>
    </w:p>
    <w:bookmarkEnd w:id="0"/>
    <w:p w14:paraId="2274EBBA" w14:textId="1E813155" w:rsidR="00940C38" w:rsidRDefault="00940C38">
      <w:r>
        <w:br w:type="page"/>
      </w:r>
    </w:p>
    <w:tbl>
      <w:tblPr>
        <w:tblW w:w="0" w:type="auto"/>
        <w:tblLook w:val="01E0" w:firstRow="1" w:lastRow="1" w:firstColumn="1" w:lastColumn="1" w:noHBand="0" w:noVBand="0"/>
      </w:tblPr>
      <w:tblGrid>
        <w:gridCol w:w="9354"/>
      </w:tblGrid>
      <w:tr w:rsidR="00940C38" w14:paraId="183064C1" w14:textId="77777777" w:rsidTr="00940C38">
        <w:tc>
          <w:tcPr>
            <w:tcW w:w="9354" w:type="dxa"/>
            <w:hideMark/>
          </w:tcPr>
          <w:tbl>
            <w:tblPr>
              <w:tblStyle w:val="Reatabula2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40C38" w14:paraId="63926537" w14:textId="77777777">
              <w:tc>
                <w:tcPr>
                  <w:tcW w:w="9458" w:type="dxa"/>
                  <w:tcBorders>
                    <w:top w:val="nil"/>
                    <w:left w:val="nil"/>
                    <w:bottom w:val="nil"/>
                    <w:right w:val="nil"/>
                  </w:tcBorders>
                  <w:hideMark/>
                </w:tcPr>
                <w:p w14:paraId="5433D580" w14:textId="080D6D75" w:rsidR="00940C38" w:rsidRDefault="00940C38">
                  <w:pPr>
                    <w:spacing w:after="0" w:line="240" w:lineRule="auto"/>
                    <w:jc w:val="center"/>
                    <w:rPr>
                      <w:rFonts w:ascii="Times New Roman" w:eastAsiaTheme="minorHAnsi" w:hAnsi="Times New Roman"/>
                    </w:rPr>
                  </w:pPr>
                  <w:r>
                    <w:rPr>
                      <w:rFonts w:ascii="Times New Roman" w:hAnsi="Times New Roman"/>
                    </w:rPr>
                    <w:lastRenderedPageBreak/>
                    <w:t xml:space="preserve">  </w:t>
                  </w:r>
                  <w:r>
                    <w:rPr>
                      <w:rFonts w:ascii="Times New Roman" w:hAnsi="Times New Roman"/>
                      <w:noProof/>
                      <w:lang w:eastAsia="lv-LV"/>
                    </w:rPr>
                    <w:drawing>
                      <wp:inline distT="0" distB="0" distL="0" distR="0" wp14:anchorId="3EF19026" wp14:editId="7653CDDC">
                        <wp:extent cx="621665" cy="687705"/>
                        <wp:effectExtent l="0" t="0" r="6985" b="0"/>
                        <wp:docPr id="101334751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940C38" w14:paraId="3556BD32" w14:textId="77777777">
              <w:tc>
                <w:tcPr>
                  <w:tcW w:w="9458" w:type="dxa"/>
                  <w:tcBorders>
                    <w:top w:val="nil"/>
                    <w:left w:val="nil"/>
                    <w:bottom w:val="nil"/>
                    <w:right w:val="nil"/>
                  </w:tcBorders>
                  <w:hideMark/>
                </w:tcPr>
                <w:p w14:paraId="0241E765" w14:textId="77777777" w:rsidR="00940C38" w:rsidRDefault="00940C38">
                  <w:pPr>
                    <w:jc w:val="center"/>
                    <w:rPr>
                      <w:rFonts w:ascii="Times New Roman" w:hAnsi="Times New Roman"/>
                    </w:rPr>
                  </w:pPr>
                  <w:r>
                    <w:rPr>
                      <w:rFonts w:ascii="Times New Roman" w:hAnsi="Times New Roman"/>
                      <w:b/>
                      <w:bCs/>
                      <w:sz w:val="28"/>
                      <w:szCs w:val="28"/>
                    </w:rPr>
                    <w:t>GULBENES NOVADA PAŠVALDĪBA</w:t>
                  </w:r>
                </w:p>
              </w:tc>
            </w:tr>
            <w:tr w:rsidR="00940C38" w14:paraId="6510216E" w14:textId="77777777">
              <w:tc>
                <w:tcPr>
                  <w:tcW w:w="9458" w:type="dxa"/>
                  <w:tcBorders>
                    <w:top w:val="nil"/>
                    <w:left w:val="nil"/>
                    <w:bottom w:val="nil"/>
                    <w:right w:val="nil"/>
                  </w:tcBorders>
                  <w:hideMark/>
                </w:tcPr>
                <w:p w14:paraId="5BA50726" w14:textId="77777777" w:rsidR="00940C38" w:rsidRDefault="00940C38">
                  <w:pPr>
                    <w:jc w:val="center"/>
                    <w:rPr>
                      <w:rFonts w:ascii="Times New Roman" w:hAnsi="Times New Roman"/>
                    </w:rPr>
                  </w:pPr>
                  <w:r>
                    <w:rPr>
                      <w:rFonts w:ascii="Times New Roman" w:hAnsi="Times New Roman"/>
                      <w:sz w:val="24"/>
                      <w:szCs w:val="24"/>
                    </w:rPr>
                    <w:t>Reģ.Nr.90009116327</w:t>
                  </w:r>
                </w:p>
              </w:tc>
            </w:tr>
            <w:tr w:rsidR="00940C38" w14:paraId="35E4B5AE" w14:textId="77777777">
              <w:tc>
                <w:tcPr>
                  <w:tcW w:w="9458" w:type="dxa"/>
                  <w:tcBorders>
                    <w:top w:val="nil"/>
                    <w:left w:val="nil"/>
                    <w:bottom w:val="nil"/>
                    <w:right w:val="nil"/>
                  </w:tcBorders>
                  <w:hideMark/>
                </w:tcPr>
                <w:p w14:paraId="36DF76FE" w14:textId="77777777" w:rsidR="00940C38" w:rsidRDefault="00940C38">
                  <w:pPr>
                    <w:jc w:val="center"/>
                    <w:rPr>
                      <w:rFonts w:ascii="Times New Roman" w:hAnsi="Times New Roman"/>
                    </w:rPr>
                  </w:pPr>
                  <w:r>
                    <w:rPr>
                      <w:rFonts w:ascii="Times New Roman" w:hAnsi="Times New Roman"/>
                      <w:sz w:val="24"/>
                      <w:szCs w:val="24"/>
                    </w:rPr>
                    <w:t>Ābeļu iela 2, Gulbene, Gulbenes nov., LV-4401</w:t>
                  </w:r>
                </w:p>
              </w:tc>
            </w:tr>
            <w:tr w:rsidR="00940C38" w14:paraId="752C538A" w14:textId="77777777">
              <w:tc>
                <w:tcPr>
                  <w:tcW w:w="9458" w:type="dxa"/>
                  <w:tcBorders>
                    <w:top w:val="nil"/>
                    <w:left w:val="nil"/>
                    <w:bottom w:val="single" w:sz="4" w:space="0" w:color="auto"/>
                    <w:right w:val="nil"/>
                  </w:tcBorders>
                  <w:hideMark/>
                </w:tcPr>
                <w:p w14:paraId="221AB206" w14:textId="77777777" w:rsidR="00940C38" w:rsidRDefault="00940C38">
                  <w:pPr>
                    <w:jc w:val="center"/>
                    <w:rPr>
                      <w:rFonts w:ascii="Times New Roman" w:hAnsi="Times New Roman"/>
                    </w:rPr>
                  </w:pPr>
                  <w:r>
                    <w:rPr>
                      <w:rFonts w:ascii="Times New Roman" w:hAnsi="Times New Roman"/>
                      <w:sz w:val="24"/>
                      <w:szCs w:val="24"/>
                    </w:rPr>
                    <w:t>Tālrunis 64497710, mob.26595362, e-pasts: dome@gulbene.lv, www.gulbene.lv</w:t>
                  </w:r>
                </w:p>
              </w:tc>
            </w:tr>
          </w:tbl>
          <w:p w14:paraId="408DBA49" w14:textId="77777777" w:rsidR="00940C38" w:rsidRDefault="00940C38">
            <w:pPr>
              <w:spacing w:after="0" w:line="360" w:lineRule="auto"/>
              <w:jc w:val="center"/>
              <w:rPr>
                <w:rFonts w:ascii="Times New Roman" w:hAnsi="Times New Roman"/>
                <w:sz w:val="24"/>
                <w:szCs w:val="24"/>
                <w:lang w:eastAsia="lv-LV"/>
              </w:rPr>
            </w:pPr>
          </w:p>
        </w:tc>
      </w:tr>
      <w:tr w:rsidR="00940C38" w14:paraId="7B6F50DC" w14:textId="77777777" w:rsidTr="00940C38">
        <w:tc>
          <w:tcPr>
            <w:tcW w:w="9354" w:type="dxa"/>
          </w:tcPr>
          <w:p w14:paraId="1395F89D" w14:textId="77777777" w:rsidR="00940C38" w:rsidRDefault="00940C38">
            <w:pPr>
              <w:spacing w:after="0" w:line="240" w:lineRule="auto"/>
              <w:jc w:val="center"/>
              <w:rPr>
                <w:rFonts w:ascii="Times New Roman" w:hAnsi="Times New Roman"/>
                <w:sz w:val="4"/>
                <w:szCs w:val="4"/>
                <w:lang w:eastAsia="lv-LV"/>
              </w:rPr>
            </w:pPr>
          </w:p>
        </w:tc>
      </w:tr>
    </w:tbl>
    <w:p w14:paraId="787E001B" w14:textId="77777777" w:rsidR="00940C38" w:rsidRDefault="00940C38" w:rsidP="00940C38">
      <w:pPr>
        <w:spacing w:after="0" w:line="240" w:lineRule="auto"/>
        <w:jc w:val="center"/>
        <w:rPr>
          <w:rFonts w:ascii="Times New Roman" w:hAnsi="Times New Roman"/>
          <w:sz w:val="24"/>
          <w:szCs w:val="24"/>
          <w:lang w:eastAsia="lv-LV"/>
        </w:rPr>
      </w:pPr>
      <w:r>
        <w:rPr>
          <w:rFonts w:ascii="Times New Roman" w:hAnsi="Times New Roman"/>
          <w:sz w:val="24"/>
          <w:szCs w:val="24"/>
          <w:lang w:eastAsia="lv-LV"/>
        </w:rPr>
        <w:t>Gulbenē</w:t>
      </w:r>
    </w:p>
    <w:p w14:paraId="14D6F323" w14:textId="77777777" w:rsidR="00940C38" w:rsidRDefault="00940C38" w:rsidP="00940C38">
      <w:pPr>
        <w:spacing w:after="0" w:line="240" w:lineRule="auto"/>
        <w:jc w:val="center"/>
        <w:rPr>
          <w:rFonts w:ascii="Times New Roman" w:hAnsi="Times New Roman"/>
          <w:sz w:val="24"/>
          <w:szCs w:val="24"/>
          <w:lang w:eastAsia="lv-LV"/>
        </w:rPr>
      </w:pPr>
    </w:p>
    <w:p w14:paraId="153A4BC7" w14:textId="77777777" w:rsidR="00940C38" w:rsidRDefault="00940C38" w:rsidP="00940C38">
      <w:pPr>
        <w:spacing w:after="0" w:line="240" w:lineRule="auto"/>
        <w:rPr>
          <w:rFonts w:ascii="Times New Roman" w:hAnsi="Times New Roman"/>
          <w:b/>
          <w:sz w:val="24"/>
          <w:szCs w:val="24"/>
          <w:lang w:eastAsia="lv-LV"/>
        </w:rPr>
      </w:pPr>
      <w:r>
        <w:rPr>
          <w:rFonts w:ascii="Times New Roman" w:hAnsi="Times New Roman"/>
          <w:b/>
          <w:sz w:val="24"/>
          <w:szCs w:val="24"/>
          <w:lang w:eastAsia="lv-LV"/>
        </w:rPr>
        <w:t>2023.gada 27.jūlijā</w:t>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t>Saistošie noteikumi Nr.14</w:t>
      </w:r>
    </w:p>
    <w:p w14:paraId="7879BE66" w14:textId="77777777" w:rsidR="00940C38" w:rsidRDefault="00940C38" w:rsidP="00940C38">
      <w:pPr>
        <w:widowControl w:val="0"/>
        <w:spacing w:after="0" w:line="240" w:lineRule="auto"/>
        <w:ind w:left="6480" w:right="27"/>
        <w:rPr>
          <w:rFonts w:ascii="Times New Roman" w:hAnsi="Times New Roman"/>
          <w:b/>
          <w:sz w:val="24"/>
          <w:szCs w:val="24"/>
          <w:lang w:eastAsia="lv-LV"/>
        </w:rPr>
      </w:pPr>
      <w:r>
        <w:rPr>
          <w:rFonts w:ascii="Times New Roman" w:hAnsi="Times New Roman"/>
          <w:b/>
          <w:sz w:val="24"/>
          <w:szCs w:val="24"/>
          <w:lang w:eastAsia="lv-LV"/>
        </w:rPr>
        <w:t>(prot. Nr.10, 20.p.)</w:t>
      </w:r>
    </w:p>
    <w:p w14:paraId="718A363A" w14:textId="77777777" w:rsidR="00940C38" w:rsidRDefault="00940C38" w:rsidP="00940C38">
      <w:pPr>
        <w:spacing w:after="0" w:line="240" w:lineRule="auto"/>
        <w:rPr>
          <w:rFonts w:ascii="Times New Roman" w:hAnsi="Times New Roman"/>
          <w:b/>
          <w:sz w:val="24"/>
          <w:szCs w:val="24"/>
          <w:lang w:eastAsia="lv-LV"/>
        </w:rPr>
      </w:pPr>
      <w:r>
        <w:rPr>
          <w:rFonts w:ascii="Times New Roman" w:hAnsi="Times New Roman"/>
          <w:b/>
          <w:sz w:val="24"/>
          <w:szCs w:val="24"/>
          <w:lang w:eastAsia="lv-LV"/>
        </w:rPr>
        <w:t xml:space="preserve">   </w:t>
      </w:r>
    </w:p>
    <w:p w14:paraId="5E4F53EB" w14:textId="77777777" w:rsidR="00940C38" w:rsidRDefault="00940C38" w:rsidP="00940C38">
      <w:pPr>
        <w:widowControl w:val="0"/>
        <w:suppressAutoHyphens/>
        <w:spacing w:line="240" w:lineRule="auto"/>
        <w:contextualSpacing/>
        <w:jc w:val="center"/>
        <w:rPr>
          <w:rFonts w:ascii="Times New Roman" w:hAnsi="Times New Roman"/>
          <w:b/>
          <w:sz w:val="24"/>
          <w:szCs w:val="24"/>
          <w:lang w:eastAsia="lv-LV"/>
        </w:rPr>
      </w:pPr>
      <w:bookmarkStart w:id="1" w:name="_Hlk131066450"/>
      <w:r>
        <w:rPr>
          <w:rFonts w:ascii="Times New Roman" w:hAnsi="Times New Roman"/>
          <w:b/>
          <w:sz w:val="24"/>
          <w:szCs w:val="24"/>
          <w:lang w:eastAsia="lv-LV"/>
        </w:rPr>
        <w:t>Par pašvaldības atbalstu sporta veicināšanai Gulbenes novadā</w:t>
      </w:r>
    </w:p>
    <w:bookmarkEnd w:id="1"/>
    <w:p w14:paraId="24533A29" w14:textId="77777777" w:rsidR="00940C38" w:rsidRDefault="00940C38" w:rsidP="00940C38">
      <w:pPr>
        <w:widowControl w:val="0"/>
        <w:suppressAutoHyphens/>
        <w:spacing w:line="240" w:lineRule="auto"/>
        <w:contextualSpacing/>
        <w:jc w:val="both"/>
        <w:rPr>
          <w:rFonts w:ascii="Times New Roman" w:eastAsia="Times New Roman" w:hAnsi="Times New Roman"/>
          <w:iCs/>
          <w:sz w:val="24"/>
          <w:szCs w:val="24"/>
          <w:lang w:eastAsia="lv-LV"/>
        </w:rPr>
      </w:pPr>
    </w:p>
    <w:p w14:paraId="27EAFDEE" w14:textId="77777777" w:rsidR="00940C38" w:rsidRDefault="00940C38" w:rsidP="00940C38">
      <w:pPr>
        <w:tabs>
          <w:tab w:val="left" w:pos="5103"/>
        </w:tabs>
        <w:spacing w:after="0" w:line="240" w:lineRule="auto"/>
        <w:ind w:left="6521" w:right="-1"/>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Izdoti saskaņā ar Pašvaldību likuma 44.panta otro daļu</w:t>
      </w:r>
    </w:p>
    <w:p w14:paraId="7D1C4E6D" w14:textId="77777777" w:rsidR="00940C38" w:rsidRDefault="00940C38" w:rsidP="00940C38">
      <w:pPr>
        <w:spacing w:after="0" w:line="240" w:lineRule="auto"/>
        <w:ind w:right="-1"/>
        <w:jc w:val="both"/>
        <w:rPr>
          <w:rFonts w:ascii="Times New Roman" w:hAnsi="Times New Roman"/>
          <w:sz w:val="24"/>
          <w:szCs w:val="24"/>
          <w:lang w:eastAsia="lv-LV"/>
        </w:rPr>
      </w:pPr>
    </w:p>
    <w:p w14:paraId="41F9A9ED" w14:textId="77777777" w:rsidR="00940C38" w:rsidRDefault="00940C38" w:rsidP="00940C38">
      <w:pPr>
        <w:pStyle w:val="Sarakstarindkopa"/>
        <w:numPr>
          <w:ilvl w:val="0"/>
          <w:numId w:val="4"/>
        </w:numPr>
        <w:spacing w:after="0" w:line="240" w:lineRule="auto"/>
        <w:jc w:val="center"/>
        <w:rPr>
          <w:rFonts w:ascii="Times New Roman" w:eastAsiaTheme="minorHAnsi" w:hAnsi="Times New Roman"/>
          <w:b/>
          <w:bCs/>
          <w:sz w:val="24"/>
          <w:szCs w:val="24"/>
        </w:rPr>
      </w:pPr>
      <w:bookmarkStart w:id="2" w:name="_Hlk126849027"/>
      <w:r>
        <w:rPr>
          <w:rFonts w:ascii="Times New Roman" w:hAnsi="Times New Roman"/>
          <w:b/>
          <w:bCs/>
          <w:sz w:val="24"/>
          <w:szCs w:val="24"/>
        </w:rPr>
        <w:t>Vispārīgie jautājumi</w:t>
      </w:r>
    </w:p>
    <w:p w14:paraId="21F8CC88" w14:textId="77777777" w:rsidR="00940C38" w:rsidRDefault="00940C38" w:rsidP="00940C38">
      <w:pPr>
        <w:pStyle w:val="Sarakstarindkopa"/>
        <w:spacing w:after="0" w:line="240" w:lineRule="auto"/>
        <w:ind w:left="1080"/>
        <w:rPr>
          <w:rFonts w:ascii="Times New Roman" w:hAnsi="Times New Roman"/>
          <w:b/>
          <w:bCs/>
          <w:sz w:val="24"/>
          <w:szCs w:val="24"/>
        </w:rPr>
      </w:pPr>
    </w:p>
    <w:p w14:paraId="60CB324E" w14:textId="77777777" w:rsidR="00940C38" w:rsidRDefault="00940C38" w:rsidP="00940C38">
      <w:pPr>
        <w:pStyle w:val="Sarakstarindkopa"/>
        <w:numPr>
          <w:ilvl w:val="0"/>
          <w:numId w:val="5"/>
        </w:numPr>
        <w:spacing w:after="0" w:line="360" w:lineRule="auto"/>
        <w:ind w:left="0" w:firstLine="567"/>
        <w:jc w:val="both"/>
        <w:rPr>
          <w:rFonts w:ascii="Times New Roman" w:hAnsi="Times New Roman"/>
          <w:sz w:val="24"/>
          <w:szCs w:val="24"/>
        </w:rPr>
      </w:pPr>
      <w:bookmarkStart w:id="3" w:name="p2"/>
      <w:bookmarkStart w:id="4" w:name="p-1151326"/>
      <w:bookmarkEnd w:id="2"/>
      <w:bookmarkEnd w:id="3"/>
      <w:bookmarkEnd w:id="4"/>
      <w:r>
        <w:rPr>
          <w:rFonts w:ascii="Times New Roman" w:hAnsi="Times New Roman"/>
          <w:sz w:val="24"/>
          <w:szCs w:val="24"/>
        </w:rPr>
        <w:t xml:space="preserve">Saistošie noteikumi nosaka kārtību, kādā </w:t>
      </w:r>
      <w:r>
        <w:rPr>
          <w:rFonts w:ascii="Times New Roman" w:eastAsia="Times New Roman" w:hAnsi="Times New Roman"/>
          <w:sz w:val="24"/>
          <w:szCs w:val="24"/>
          <w:lang w:eastAsia="lv-LV"/>
        </w:rPr>
        <w:t>Gulbenes novada pašvaldība (turpmāk – Pašvaldība) sniedz finansiālo atbalstu, lai veicinātu iedzīvotāju sportiskās aktivitātes Gulbenes novadā (turpmāk – Novads).</w:t>
      </w:r>
    </w:p>
    <w:p w14:paraId="6E55BD50" w14:textId="77777777" w:rsidR="00940C38" w:rsidRDefault="00940C38" w:rsidP="00940C38">
      <w:pPr>
        <w:pStyle w:val="Sarakstarindkopa"/>
        <w:numPr>
          <w:ilvl w:val="0"/>
          <w:numId w:val="5"/>
        </w:numPr>
        <w:spacing w:line="360" w:lineRule="auto"/>
        <w:ind w:left="0" w:firstLine="567"/>
        <w:jc w:val="both"/>
        <w:rPr>
          <w:rFonts w:ascii="Times New Roman" w:hAnsi="Times New Roman"/>
          <w:sz w:val="24"/>
          <w:szCs w:val="24"/>
        </w:rPr>
      </w:pPr>
      <w:r>
        <w:rPr>
          <w:rFonts w:ascii="Times New Roman" w:eastAsia="Times New Roman" w:hAnsi="Times New Roman"/>
          <w:sz w:val="24"/>
          <w:szCs w:val="24"/>
          <w:lang w:eastAsia="lv-LV"/>
        </w:rPr>
        <w:t>Saistošo noteikumu mērķis ir sniegt atbalstu un sekmēt attiecīgu sporta veidu attīstību Novadā, saglabāt un attīstīt sporta tradīcijas Novadā, kā arī veicināt Novada atpazīstamību un sportiskos sasniegumus.</w:t>
      </w:r>
    </w:p>
    <w:p w14:paraId="6A4CA43D" w14:textId="77777777" w:rsidR="00940C38" w:rsidRDefault="00940C38" w:rsidP="00940C38">
      <w:pPr>
        <w:pStyle w:val="Sarakstarindkopa"/>
        <w:numPr>
          <w:ilvl w:val="0"/>
          <w:numId w:val="5"/>
        </w:numPr>
        <w:spacing w:line="360" w:lineRule="auto"/>
        <w:ind w:left="0" w:firstLine="567"/>
        <w:jc w:val="both"/>
        <w:rPr>
          <w:rFonts w:ascii="Times New Roman" w:hAnsi="Times New Roman"/>
          <w:sz w:val="24"/>
          <w:szCs w:val="24"/>
        </w:rPr>
      </w:pPr>
      <w:r>
        <w:rPr>
          <w:rFonts w:ascii="Times New Roman" w:eastAsia="Times New Roman" w:hAnsi="Times New Roman"/>
          <w:sz w:val="24"/>
          <w:szCs w:val="24"/>
          <w:lang w:eastAsia="lv-LV"/>
        </w:rPr>
        <w:t>Saistošajos noteikumos lietotie termini:</w:t>
      </w:r>
    </w:p>
    <w:p w14:paraId="1945B3DF" w14:textId="77777777" w:rsidR="00940C38" w:rsidRDefault="00940C38" w:rsidP="00940C38">
      <w:pPr>
        <w:pStyle w:val="Sarakstarindkopa"/>
        <w:numPr>
          <w:ilvl w:val="1"/>
          <w:numId w:val="5"/>
        </w:numPr>
        <w:spacing w:line="360" w:lineRule="auto"/>
        <w:ind w:left="0" w:firstLine="567"/>
        <w:jc w:val="both"/>
        <w:rPr>
          <w:rFonts w:ascii="Times New Roman" w:hAnsi="Times New Roman"/>
          <w:sz w:val="24"/>
          <w:szCs w:val="24"/>
        </w:rPr>
      </w:pPr>
      <w:r>
        <w:rPr>
          <w:rFonts w:ascii="Times New Roman" w:eastAsia="Times New Roman" w:hAnsi="Times New Roman"/>
          <w:sz w:val="24"/>
          <w:szCs w:val="24"/>
          <w:lang w:eastAsia="lv-LV"/>
        </w:rPr>
        <w:t>Bērns – persona, kas nav sasniegusi 14 gadu vecumu.</w:t>
      </w:r>
    </w:p>
    <w:p w14:paraId="22122138" w14:textId="77777777" w:rsidR="00940C38" w:rsidRDefault="00940C38" w:rsidP="00940C38">
      <w:pPr>
        <w:pStyle w:val="Sarakstarindkopa"/>
        <w:numPr>
          <w:ilvl w:val="1"/>
          <w:numId w:val="5"/>
        </w:numPr>
        <w:spacing w:line="360" w:lineRule="auto"/>
        <w:ind w:left="0" w:firstLine="567"/>
        <w:jc w:val="both"/>
        <w:rPr>
          <w:rFonts w:ascii="Times New Roman" w:hAnsi="Times New Roman"/>
          <w:sz w:val="24"/>
          <w:szCs w:val="24"/>
        </w:rPr>
      </w:pPr>
      <w:r>
        <w:rPr>
          <w:rFonts w:ascii="Times New Roman" w:eastAsia="Times New Roman" w:hAnsi="Times New Roman"/>
          <w:sz w:val="24"/>
          <w:szCs w:val="24"/>
          <w:lang w:eastAsia="lv-LV"/>
        </w:rPr>
        <w:t xml:space="preserve">Jaunietis – persona vecumā no 14 līdz 25 gadiem.  </w:t>
      </w:r>
    </w:p>
    <w:p w14:paraId="2C912575" w14:textId="77777777" w:rsidR="00940C38" w:rsidRDefault="00940C38" w:rsidP="00940C38">
      <w:pPr>
        <w:pStyle w:val="Sarakstarindkopa"/>
        <w:numPr>
          <w:ilvl w:val="1"/>
          <w:numId w:val="5"/>
        </w:numPr>
        <w:spacing w:line="360" w:lineRule="auto"/>
        <w:ind w:left="0" w:firstLine="567"/>
        <w:jc w:val="both"/>
        <w:rPr>
          <w:rFonts w:ascii="Times New Roman" w:hAnsi="Times New Roman"/>
          <w:sz w:val="24"/>
          <w:szCs w:val="24"/>
        </w:rPr>
      </w:pPr>
      <w:r>
        <w:rPr>
          <w:rFonts w:ascii="Times New Roman" w:eastAsia="Times New Roman" w:hAnsi="Times New Roman"/>
          <w:sz w:val="24"/>
          <w:szCs w:val="24"/>
          <w:lang w:eastAsia="lv-LV"/>
        </w:rPr>
        <w:t>Pretendents - juridiska vai fiziska persona, kura saskaņā ar saistošajiem noteikumiem ir iesniegusi pieteikumu atbalsta piešķiršanai.</w:t>
      </w:r>
    </w:p>
    <w:p w14:paraId="5756B140" w14:textId="77777777" w:rsidR="00940C38" w:rsidRDefault="00940C38" w:rsidP="00940C38">
      <w:pPr>
        <w:pStyle w:val="Sarakstarindkopa"/>
        <w:numPr>
          <w:ilvl w:val="1"/>
          <w:numId w:val="5"/>
        </w:numPr>
        <w:spacing w:line="360" w:lineRule="auto"/>
        <w:ind w:left="0" w:firstLine="567"/>
        <w:jc w:val="both"/>
        <w:rPr>
          <w:rFonts w:ascii="Times New Roman" w:hAnsi="Times New Roman"/>
          <w:sz w:val="24"/>
          <w:szCs w:val="24"/>
        </w:rPr>
      </w:pPr>
      <w:r>
        <w:rPr>
          <w:rFonts w:ascii="Times New Roman" w:eastAsia="Times New Roman" w:hAnsi="Times New Roman"/>
          <w:sz w:val="24"/>
          <w:szCs w:val="24"/>
          <w:lang w:eastAsia="lv-LV"/>
        </w:rPr>
        <w:t>Sportists - fiziskā persona, kas nodarbojas ar sportu ar mērķi gūt panākumus individuāli vai komandas sastāvā. </w:t>
      </w:r>
    </w:p>
    <w:p w14:paraId="33DAC37C" w14:textId="77777777" w:rsidR="00940C38" w:rsidRDefault="00940C38" w:rsidP="00940C38">
      <w:pPr>
        <w:pStyle w:val="Sarakstarindkopa"/>
        <w:numPr>
          <w:ilvl w:val="1"/>
          <w:numId w:val="5"/>
        </w:numPr>
        <w:spacing w:line="360" w:lineRule="auto"/>
        <w:ind w:left="0" w:firstLine="567"/>
        <w:jc w:val="both"/>
        <w:rPr>
          <w:rFonts w:ascii="Times New Roman" w:hAnsi="Times New Roman"/>
          <w:sz w:val="24"/>
          <w:szCs w:val="24"/>
        </w:rPr>
      </w:pPr>
      <w:r>
        <w:rPr>
          <w:rFonts w:ascii="Times New Roman" w:eastAsia="Times New Roman" w:hAnsi="Times New Roman"/>
          <w:sz w:val="24"/>
          <w:szCs w:val="24"/>
          <w:lang w:eastAsia="lv-LV"/>
        </w:rPr>
        <w:t xml:space="preserve">Latvijā atzītā sporta veidu federācija - Latvijas Sporta federāciju padomes reģistrā iekļauta un attiecīgajā sporta veidā vai darbības jomā atzīta federācija. </w:t>
      </w:r>
    </w:p>
    <w:p w14:paraId="6A8A40B7" w14:textId="77777777" w:rsidR="00940C38" w:rsidRDefault="00940C38" w:rsidP="00940C38">
      <w:pPr>
        <w:pStyle w:val="Sarakstarindkopa"/>
        <w:numPr>
          <w:ilvl w:val="0"/>
          <w:numId w:val="5"/>
        </w:numPr>
        <w:spacing w:line="360" w:lineRule="auto"/>
        <w:ind w:left="0" w:firstLine="567"/>
        <w:jc w:val="both"/>
        <w:rPr>
          <w:rFonts w:ascii="Times New Roman" w:hAnsi="Times New Roman"/>
          <w:sz w:val="24"/>
          <w:szCs w:val="24"/>
        </w:rPr>
      </w:pPr>
      <w:r>
        <w:rPr>
          <w:rFonts w:ascii="Times New Roman" w:eastAsia="Times New Roman" w:hAnsi="Times New Roman"/>
          <w:sz w:val="24"/>
          <w:szCs w:val="24"/>
          <w:lang w:eastAsia="lv-LV"/>
        </w:rPr>
        <w:t>Saistošie noteikumi neattiecas:</w:t>
      </w:r>
    </w:p>
    <w:p w14:paraId="54E1900F" w14:textId="77777777" w:rsidR="00940C38" w:rsidRDefault="00940C38" w:rsidP="00940C38">
      <w:pPr>
        <w:pStyle w:val="Sarakstarindkopa"/>
        <w:numPr>
          <w:ilvl w:val="1"/>
          <w:numId w:val="5"/>
        </w:numPr>
        <w:spacing w:line="360" w:lineRule="auto"/>
        <w:ind w:left="0" w:firstLine="567"/>
        <w:jc w:val="both"/>
        <w:rPr>
          <w:rFonts w:ascii="Times New Roman" w:hAnsi="Times New Roman"/>
          <w:sz w:val="24"/>
          <w:szCs w:val="24"/>
        </w:rPr>
      </w:pPr>
      <w:r>
        <w:rPr>
          <w:rFonts w:ascii="Times New Roman" w:eastAsia="Times New Roman" w:hAnsi="Times New Roman"/>
          <w:sz w:val="24"/>
          <w:szCs w:val="24"/>
          <w:lang w:eastAsia="lv-LV"/>
        </w:rPr>
        <w:t>uz Pašvaldības atbalstu individuālo sportistu un komandu dalībai, pārstāvot Novadu starptautiska, valsts mēroga, reģionālajās un Pašvaldības sporta sacensībās un pasākumos, kuros dalību nodrošina vai kurus organizē Pašvaldības iestādes vai struktūrvienības; </w:t>
      </w:r>
    </w:p>
    <w:p w14:paraId="6C6078A5" w14:textId="77777777" w:rsidR="00940C38" w:rsidRDefault="00940C38" w:rsidP="00940C38">
      <w:pPr>
        <w:pStyle w:val="Sarakstarindkopa"/>
        <w:numPr>
          <w:ilvl w:val="1"/>
          <w:numId w:val="5"/>
        </w:numPr>
        <w:spacing w:line="360" w:lineRule="auto"/>
        <w:ind w:left="0" w:firstLine="567"/>
        <w:jc w:val="both"/>
        <w:rPr>
          <w:rFonts w:ascii="Times New Roman" w:hAnsi="Times New Roman"/>
          <w:sz w:val="24"/>
          <w:szCs w:val="24"/>
        </w:rPr>
      </w:pPr>
      <w:r>
        <w:rPr>
          <w:rFonts w:ascii="Times New Roman" w:eastAsia="Times New Roman" w:hAnsi="Times New Roman"/>
          <w:sz w:val="24"/>
          <w:szCs w:val="24"/>
          <w:lang w:eastAsia="lv-LV"/>
        </w:rPr>
        <w:t>uz sportistiem, kuri iekļauti Latvijas Olimpiskās vienības sastāvā un saņem valsts finansējumu.</w:t>
      </w:r>
    </w:p>
    <w:p w14:paraId="4C01530B" w14:textId="77777777" w:rsidR="00940C38" w:rsidRDefault="00940C38" w:rsidP="00940C38">
      <w:pPr>
        <w:pStyle w:val="Sarakstarindkopa"/>
        <w:numPr>
          <w:ilvl w:val="0"/>
          <w:numId w:val="5"/>
        </w:numPr>
        <w:spacing w:line="360" w:lineRule="auto"/>
        <w:ind w:left="0" w:firstLine="567"/>
        <w:jc w:val="both"/>
        <w:rPr>
          <w:rFonts w:ascii="Times New Roman" w:hAnsi="Times New Roman"/>
          <w:sz w:val="24"/>
          <w:szCs w:val="24"/>
        </w:rPr>
      </w:pPr>
      <w:r>
        <w:rPr>
          <w:rFonts w:ascii="Times New Roman" w:eastAsia="Times New Roman" w:hAnsi="Times New Roman"/>
          <w:sz w:val="24"/>
          <w:szCs w:val="24"/>
          <w:lang w:eastAsia="lv-LV"/>
        </w:rPr>
        <w:t>Pašvaldība finansiālo atbalstu nodrošina attiecīgā gada Pašvaldības budžeta finansējuma ietvaros.</w:t>
      </w:r>
    </w:p>
    <w:p w14:paraId="69DBA5A2" w14:textId="77777777" w:rsidR="00940C38" w:rsidRDefault="00940C38" w:rsidP="00940C38">
      <w:pPr>
        <w:pStyle w:val="Sarakstarindkopa"/>
        <w:numPr>
          <w:ilvl w:val="0"/>
          <w:numId w:val="4"/>
        </w:numPr>
        <w:shd w:val="clear" w:color="auto" w:fill="FFFFFF"/>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lastRenderedPageBreak/>
        <w:t>Finansiālā atbalsta sadalījums</w:t>
      </w:r>
    </w:p>
    <w:p w14:paraId="2A6E337C" w14:textId="77777777" w:rsidR="00940C38" w:rsidRDefault="00940C38" w:rsidP="00940C38">
      <w:pPr>
        <w:pStyle w:val="Sarakstarindkopa"/>
        <w:shd w:val="clear" w:color="auto" w:fill="FFFFFF"/>
        <w:spacing w:after="0" w:line="240" w:lineRule="auto"/>
        <w:ind w:left="1080"/>
        <w:rPr>
          <w:rFonts w:ascii="Times New Roman" w:eastAsia="Times New Roman" w:hAnsi="Times New Roman"/>
          <w:sz w:val="24"/>
          <w:szCs w:val="24"/>
          <w:lang w:eastAsia="lv-LV"/>
        </w:rPr>
      </w:pPr>
    </w:p>
    <w:p w14:paraId="60B9EAA5" w14:textId="77777777" w:rsidR="00940C38" w:rsidRDefault="00940C38" w:rsidP="00940C38">
      <w:pPr>
        <w:pStyle w:val="Sarakstarindkopa"/>
        <w:numPr>
          <w:ilvl w:val="0"/>
          <w:numId w:val="5"/>
        </w:numPr>
        <w:shd w:val="clear" w:color="auto" w:fill="FFFFFF"/>
        <w:spacing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Ņemot vērā attiecīgā gada Pašvaldības budžetā paredzēto finansējumu, saistošo noteikumu III., IV. un V.nodaļā paredzēto Pašvaldības finansiālo atbalstu piešķir šādā sadalījumā:</w:t>
      </w:r>
    </w:p>
    <w:p w14:paraId="576BAA89" w14:textId="77777777" w:rsidR="00940C38" w:rsidRDefault="00940C38" w:rsidP="00940C38">
      <w:pPr>
        <w:pStyle w:val="Sarakstarindkopa"/>
        <w:numPr>
          <w:ilvl w:val="1"/>
          <w:numId w:val="5"/>
        </w:numPr>
        <w:shd w:val="clear" w:color="auto" w:fill="FFFFFF"/>
        <w:spacing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zelta līmenis;</w:t>
      </w:r>
    </w:p>
    <w:p w14:paraId="587A2781" w14:textId="77777777" w:rsidR="00940C38" w:rsidRDefault="00940C38" w:rsidP="00940C38">
      <w:pPr>
        <w:pStyle w:val="Sarakstarindkopa"/>
        <w:numPr>
          <w:ilvl w:val="1"/>
          <w:numId w:val="5"/>
        </w:numPr>
        <w:shd w:val="clear" w:color="auto" w:fill="FFFFFF"/>
        <w:spacing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sudraba līmenis;</w:t>
      </w:r>
    </w:p>
    <w:p w14:paraId="614A629E" w14:textId="77777777" w:rsidR="00940C38" w:rsidRDefault="00940C38" w:rsidP="00940C38">
      <w:pPr>
        <w:pStyle w:val="Sarakstarindkopa"/>
        <w:numPr>
          <w:ilvl w:val="1"/>
          <w:numId w:val="5"/>
        </w:numPr>
        <w:shd w:val="clear" w:color="auto" w:fill="FFFFFF"/>
        <w:spacing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bronzas līmenis.</w:t>
      </w:r>
    </w:p>
    <w:p w14:paraId="7DB630AB" w14:textId="77777777" w:rsidR="00940C38" w:rsidRDefault="00940C38" w:rsidP="00940C38">
      <w:pPr>
        <w:pStyle w:val="Sarakstarindkopa"/>
        <w:numPr>
          <w:ilvl w:val="0"/>
          <w:numId w:val="5"/>
        </w:numPr>
        <w:shd w:val="clear" w:color="auto" w:fill="FFFFFF"/>
        <w:spacing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Sporta organizācija vai individuālais sportists var saņemt finansiālo atbalstu tikai vienā no līmeņiem atbilstoši saistošajos noteikumos paredzētajam apmēram.</w:t>
      </w:r>
    </w:p>
    <w:p w14:paraId="51761831" w14:textId="77777777" w:rsidR="00940C38" w:rsidRDefault="00940C38" w:rsidP="00940C38">
      <w:pPr>
        <w:pStyle w:val="Sarakstarindkopa"/>
        <w:numPr>
          <w:ilvl w:val="0"/>
          <w:numId w:val="5"/>
        </w:numPr>
        <w:shd w:val="clear" w:color="auto" w:fill="FFFFFF"/>
        <w:spacing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Ņemot vērā attiecīgā gada Pašvaldības budžetā paredzēto finansējumu, saistošo noteikumu III., IV. un V.nodaļā paredzēto finansiālā atbalsta apmēru nosaka Gulbenes novada dome (turpmāk - Dome). </w:t>
      </w:r>
    </w:p>
    <w:p w14:paraId="3A8AE43F" w14:textId="77777777" w:rsidR="00940C38" w:rsidRDefault="00940C38" w:rsidP="00940C38">
      <w:pPr>
        <w:pStyle w:val="Sarakstarindkopa"/>
        <w:shd w:val="clear" w:color="auto" w:fill="FFFFFF"/>
        <w:spacing w:after="240" w:line="240" w:lineRule="auto"/>
        <w:ind w:left="0"/>
        <w:jc w:val="both"/>
        <w:rPr>
          <w:rFonts w:ascii="Times New Roman" w:eastAsia="Times New Roman" w:hAnsi="Times New Roman"/>
          <w:sz w:val="24"/>
          <w:szCs w:val="24"/>
          <w:lang w:eastAsia="lv-LV"/>
        </w:rPr>
      </w:pPr>
    </w:p>
    <w:p w14:paraId="7D63138F" w14:textId="77777777" w:rsidR="00940C38" w:rsidRDefault="00940C38" w:rsidP="00940C38">
      <w:pPr>
        <w:pStyle w:val="Sarakstarindkopa"/>
        <w:numPr>
          <w:ilvl w:val="0"/>
          <w:numId w:val="4"/>
        </w:numPr>
        <w:shd w:val="clear" w:color="auto" w:fill="FFFFFF"/>
        <w:spacing w:before="240" w:after="240" w:line="240" w:lineRule="auto"/>
        <w:jc w:val="center"/>
        <w:rPr>
          <w:rFonts w:ascii="Times New Roman" w:eastAsia="Times New Roman" w:hAnsi="Times New Roman"/>
          <w:sz w:val="24"/>
          <w:szCs w:val="24"/>
          <w:lang w:eastAsia="lv-LV"/>
        </w:rPr>
      </w:pPr>
      <w:r>
        <w:rPr>
          <w:rFonts w:ascii="Times New Roman" w:eastAsia="Times New Roman" w:hAnsi="Times New Roman"/>
          <w:b/>
          <w:bCs/>
          <w:color w:val="000000"/>
          <w:sz w:val="24"/>
          <w:szCs w:val="24"/>
          <w:lang w:eastAsia="lv-LV"/>
        </w:rPr>
        <w:t>Finansiālā atbalsta piešķiršana pretendentiem zelta līmenī</w:t>
      </w:r>
    </w:p>
    <w:p w14:paraId="5CF24A83" w14:textId="77777777" w:rsidR="00940C38" w:rsidRDefault="00940C38" w:rsidP="00940C38">
      <w:pPr>
        <w:pStyle w:val="Sarakstarindkopa"/>
        <w:shd w:val="clear" w:color="auto" w:fill="FFFFFF"/>
        <w:spacing w:before="240" w:after="240" w:line="240" w:lineRule="auto"/>
        <w:ind w:left="1080"/>
        <w:rPr>
          <w:rFonts w:ascii="Times New Roman" w:eastAsia="Times New Roman" w:hAnsi="Times New Roman"/>
          <w:sz w:val="24"/>
          <w:szCs w:val="24"/>
          <w:lang w:eastAsia="lv-LV"/>
        </w:rPr>
      </w:pPr>
    </w:p>
    <w:p w14:paraId="56215D47" w14:textId="77777777" w:rsidR="00940C38" w:rsidRDefault="00940C38" w:rsidP="00940C38">
      <w:pPr>
        <w:pStyle w:val="Sarakstarindkopa"/>
        <w:numPr>
          <w:ilvl w:val="0"/>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pretendēt uz finansiālo atbalstu zelta līmenī ir sporta organizācijām, kuras ir izpildījušas šādus kritērijus:</w:t>
      </w:r>
    </w:p>
    <w:p w14:paraId="590456E4" w14:textId="77777777" w:rsidR="00940C38" w:rsidRDefault="00940C38" w:rsidP="00940C38">
      <w:pPr>
        <w:pStyle w:val="Sarakstarindkopa"/>
        <w:numPr>
          <w:ilvl w:val="1"/>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reģistrētas Pašvaldības administratīvajā teritorijā; </w:t>
      </w:r>
    </w:p>
    <w:p w14:paraId="16864A76" w14:textId="77777777" w:rsidR="00940C38" w:rsidRDefault="00940C38" w:rsidP="00940C38">
      <w:pPr>
        <w:pStyle w:val="Sarakstarindkopa"/>
        <w:numPr>
          <w:ilvl w:val="1"/>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tās sastāvā esošie sportisti vai komandas pārstāv sporta veidus, kas tiek attīstīti Gulbenes novada Bērnu un jaunatnes sporta skolā (turpmāk - BJSS) profesionālās ievirzes izglītības programmu ietvaros;</w:t>
      </w:r>
    </w:p>
    <w:p w14:paraId="38E35E58" w14:textId="77777777" w:rsidR="00940C38" w:rsidRDefault="00940C38" w:rsidP="00940C38">
      <w:pPr>
        <w:pStyle w:val="Sarakstarindkopa"/>
        <w:numPr>
          <w:ilvl w:val="1"/>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ir noslēgts sadarbības līgums ar BJSS.</w:t>
      </w:r>
    </w:p>
    <w:p w14:paraId="05A728C5" w14:textId="77777777" w:rsidR="00940C38" w:rsidRDefault="00940C38" w:rsidP="00940C38">
      <w:pPr>
        <w:pStyle w:val="Sarakstarindkopa"/>
        <w:numPr>
          <w:ilvl w:val="0"/>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Zelta līmenī paredzēto finansiālo atbalstu pretendentiem piešķir saskaņā ar 1.pielikumā noteiktajiem kritērijiem un tajā noteiktajā apmērā, ņemot vērā iegūtos punktus. </w:t>
      </w:r>
    </w:p>
    <w:p w14:paraId="78D3B606" w14:textId="77777777" w:rsidR="00940C38" w:rsidRDefault="00940C38" w:rsidP="00940C38">
      <w:pPr>
        <w:pStyle w:val="Sarakstarindkopa"/>
        <w:numPr>
          <w:ilvl w:val="0"/>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Zelta līmenī paredzēto finansiālo atbalstu pretendentiem piešķir šādām atbalsta pozīcijām:</w:t>
      </w:r>
    </w:p>
    <w:p w14:paraId="6CFB07AD" w14:textId="77777777" w:rsidR="00940C38" w:rsidRDefault="00940C38" w:rsidP="00940C38">
      <w:pPr>
        <w:pStyle w:val="Sarakstarindkopa"/>
        <w:numPr>
          <w:ilvl w:val="1"/>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dalības maksas izdevumu segšanai;</w:t>
      </w:r>
    </w:p>
    <w:p w14:paraId="75626FA8" w14:textId="77777777" w:rsidR="00940C38" w:rsidRDefault="00940C38" w:rsidP="00940C38">
      <w:pPr>
        <w:pStyle w:val="Sarakstarindkopa"/>
        <w:numPr>
          <w:ilvl w:val="1"/>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transporta izdevumu segšanai;</w:t>
      </w:r>
    </w:p>
    <w:p w14:paraId="5C626AF4" w14:textId="77777777" w:rsidR="00940C38" w:rsidRDefault="00940C38" w:rsidP="00940C38">
      <w:pPr>
        <w:pStyle w:val="Sarakstarindkopa"/>
        <w:numPr>
          <w:ilvl w:val="1"/>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sporta nometnēm, kontrolsacensībām un komandējumu izdevumu segšanai;</w:t>
      </w:r>
    </w:p>
    <w:p w14:paraId="46ADF446" w14:textId="77777777" w:rsidR="00940C38" w:rsidRDefault="00940C38" w:rsidP="00940C38">
      <w:pPr>
        <w:pStyle w:val="Sarakstarindkopa"/>
        <w:numPr>
          <w:ilvl w:val="1"/>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sportistu licenču izdevumu segšanai;</w:t>
      </w:r>
    </w:p>
    <w:p w14:paraId="1A80EEE8" w14:textId="77777777" w:rsidR="00940C38" w:rsidRDefault="00940C38" w:rsidP="00940C38">
      <w:pPr>
        <w:pStyle w:val="Sarakstarindkopa"/>
        <w:numPr>
          <w:ilvl w:val="1"/>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sportistu apdrošināšanas izdevumu segšanai;</w:t>
      </w:r>
    </w:p>
    <w:p w14:paraId="5F5A0D13" w14:textId="77777777" w:rsidR="00940C38" w:rsidRDefault="00940C38" w:rsidP="00940C38">
      <w:pPr>
        <w:pStyle w:val="Sarakstarindkopa"/>
        <w:numPr>
          <w:ilvl w:val="1"/>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sacensību tiesnešu darba apmaksai;</w:t>
      </w:r>
    </w:p>
    <w:p w14:paraId="1CB48718" w14:textId="77777777" w:rsidR="00940C38" w:rsidRDefault="00940C38" w:rsidP="00940C38">
      <w:pPr>
        <w:pStyle w:val="Sarakstarindkopa"/>
        <w:numPr>
          <w:ilvl w:val="1"/>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augstvērtīga inventāra un ekipējuma iegādei;</w:t>
      </w:r>
    </w:p>
    <w:p w14:paraId="54AF5A7E" w14:textId="77777777" w:rsidR="00940C38" w:rsidRDefault="00940C38" w:rsidP="00940C38">
      <w:pPr>
        <w:pStyle w:val="Sarakstarindkopa"/>
        <w:numPr>
          <w:ilvl w:val="1"/>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medicīnas izdevumu segšanai un sportistu uzturam;</w:t>
      </w:r>
    </w:p>
    <w:p w14:paraId="662F6525" w14:textId="77777777" w:rsidR="00940C38" w:rsidRDefault="00940C38" w:rsidP="00940C38">
      <w:pPr>
        <w:pStyle w:val="Sarakstarindkopa"/>
        <w:numPr>
          <w:ilvl w:val="1"/>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sporta bāzes nomai. </w:t>
      </w:r>
    </w:p>
    <w:p w14:paraId="43482052" w14:textId="77777777" w:rsidR="00940C38" w:rsidRDefault="00940C38" w:rsidP="00940C38">
      <w:pPr>
        <w:pStyle w:val="Sarakstarindkopa"/>
        <w:numPr>
          <w:ilvl w:val="0"/>
          <w:numId w:val="5"/>
        </w:numPr>
        <w:shd w:val="clear" w:color="auto" w:fill="FFFFFF"/>
        <w:spacing w:before="240"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 xml:space="preserve">Pretendents līdz kārtējā gada 31.oktobrim iesniedz Pašvaldībai pieteikumu finansiālā atbalsta piešķiršanai nākamajam gadam saskaņā ar 2.pielikumu, pielikumā pievienojot </w:t>
      </w:r>
      <w:r>
        <w:rPr>
          <w:rFonts w:ascii="Times New Roman" w:eastAsia="Times New Roman" w:hAnsi="Times New Roman"/>
          <w:color w:val="000000"/>
          <w:sz w:val="24"/>
          <w:szCs w:val="24"/>
          <w:lang w:eastAsia="lv-LV"/>
        </w:rPr>
        <w:lastRenderedPageBreak/>
        <w:t>nepieciešamos dokumentus, kas apliecina pretendenta atbilstību saistošajos noteikumos noteiktajiem kritērijiem. </w:t>
      </w:r>
    </w:p>
    <w:p w14:paraId="410CC880" w14:textId="77777777" w:rsidR="00940C38" w:rsidRDefault="00940C38" w:rsidP="00940C38">
      <w:pPr>
        <w:pStyle w:val="Sarakstarindkopa"/>
        <w:shd w:val="clear" w:color="auto" w:fill="FFFFFF"/>
        <w:spacing w:before="240" w:after="0" w:line="240" w:lineRule="auto"/>
        <w:ind w:left="360"/>
        <w:jc w:val="both"/>
        <w:rPr>
          <w:rFonts w:ascii="Times New Roman" w:eastAsia="Times New Roman" w:hAnsi="Times New Roman"/>
          <w:sz w:val="24"/>
          <w:szCs w:val="24"/>
          <w:lang w:eastAsia="lv-LV"/>
        </w:rPr>
      </w:pPr>
    </w:p>
    <w:p w14:paraId="2274A0C2" w14:textId="77777777" w:rsidR="00940C38" w:rsidRDefault="00940C38" w:rsidP="00940C38">
      <w:pPr>
        <w:pStyle w:val="Sarakstarindkopa"/>
        <w:numPr>
          <w:ilvl w:val="0"/>
          <w:numId w:val="4"/>
        </w:numPr>
        <w:shd w:val="clear" w:color="auto" w:fill="FFFFFF"/>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color w:val="000000"/>
          <w:sz w:val="24"/>
          <w:szCs w:val="24"/>
          <w:lang w:eastAsia="lv-LV"/>
        </w:rPr>
        <w:t>Finansiālā atbalsta piešķiršana pretendentiem sudraba līmenī</w:t>
      </w:r>
      <w:r>
        <w:rPr>
          <w:rFonts w:ascii="Times New Roman" w:eastAsia="Times New Roman" w:hAnsi="Times New Roman"/>
          <w:sz w:val="24"/>
          <w:szCs w:val="24"/>
          <w:lang w:eastAsia="lv-LV"/>
        </w:rPr>
        <w:t> </w:t>
      </w:r>
    </w:p>
    <w:p w14:paraId="6F47E62D" w14:textId="77777777" w:rsidR="00940C38" w:rsidRDefault="00940C38" w:rsidP="00940C38">
      <w:pPr>
        <w:shd w:val="clear" w:color="auto" w:fill="FFFFFF"/>
        <w:spacing w:after="0" w:line="240" w:lineRule="auto"/>
        <w:jc w:val="center"/>
        <w:rPr>
          <w:rFonts w:ascii="Times New Roman" w:eastAsia="Times New Roman" w:hAnsi="Times New Roman"/>
          <w:sz w:val="24"/>
          <w:szCs w:val="24"/>
          <w:lang w:eastAsia="lv-LV"/>
        </w:rPr>
      </w:pPr>
    </w:p>
    <w:p w14:paraId="345632ED" w14:textId="77777777" w:rsidR="00940C38" w:rsidRDefault="00940C38" w:rsidP="00940C38">
      <w:pPr>
        <w:pStyle w:val="Sarakstarindkopa"/>
        <w:numPr>
          <w:ilvl w:val="0"/>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pretendēt uz finansiālo atbalstu sudraba līmenī ir sporta organizācijām, kuras:</w:t>
      </w:r>
    </w:p>
    <w:p w14:paraId="69EC7B32"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ir reģistrētas Pašvaldības administratīvajā teritorijā;</w:t>
      </w:r>
    </w:p>
    <w:p w14:paraId="303F29D9"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īsteno licencētas interešu izglītības programmas bērniem un jauniešiem.</w:t>
      </w:r>
    </w:p>
    <w:p w14:paraId="023526E7" w14:textId="77777777" w:rsidR="00940C38" w:rsidRDefault="00940C38" w:rsidP="00940C38">
      <w:pPr>
        <w:pStyle w:val="Sarakstarindkopa"/>
        <w:numPr>
          <w:ilvl w:val="0"/>
          <w:numId w:val="5"/>
        </w:numPr>
        <w:shd w:val="clear" w:color="auto" w:fill="FFFFFF"/>
        <w:spacing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Sudraba līmenī paredzēto finansiālo atbalstu pretendentiem piešķir:</w:t>
      </w:r>
    </w:p>
    <w:p w14:paraId="4C2220D1" w14:textId="77777777" w:rsidR="00940C38" w:rsidRDefault="00940C38" w:rsidP="00940C38">
      <w:pPr>
        <w:pStyle w:val="Sarakstarindkopa"/>
        <w:numPr>
          <w:ilvl w:val="1"/>
          <w:numId w:val="5"/>
        </w:numPr>
        <w:shd w:val="clear" w:color="auto" w:fill="FFFFFF"/>
        <w:spacing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līdz</w:t>
      </w:r>
      <w:r>
        <w:rPr>
          <w:rFonts w:ascii="Times New Roman" w:eastAsia="Times New Roman" w:hAnsi="Times New Roman"/>
          <w:sz w:val="24"/>
          <w:szCs w:val="24"/>
          <w:lang w:eastAsia="lv-LV"/>
        </w:rPr>
        <w:t xml:space="preserve"> </w:t>
      </w:r>
      <w:r>
        <w:rPr>
          <w:rFonts w:ascii="Times New Roman" w:eastAsia="Times New Roman" w:hAnsi="Times New Roman"/>
          <w:b/>
          <w:bCs/>
          <w:sz w:val="24"/>
          <w:szCs w:val="24"/>
          <w:lang w:eastAsia="lv-LV"/>
        </w:rPr>
        <w:t xml:space="preserve">3 000 </w:t>
      </w:r>
      <w:r>
        <w:rPr>
          <w:rFonts w:ascii="Times New Roman" w:eastAsia="Times New Roman" w:hAnsi="Times New Roman"/>
          <w:b/>
          <w:bCs/>
          <w:i/>
          <w:iCs/>
          <w:sz w:val="24"/>
          <w:szCs w:val="24"/>
          <w:lang w:eastAsia="lv-LV"/>
        </w:rPr>
        <w:t>euro</w:t>
      </w:r>
      <w:r>
        <w:rPr>
          <w:rFonts w:ascii="Times New Roman" w:eastAsia="Times New Roman" w:hAnsi="Times New Roman"/>
          <w:sz w:val="24"/>
          <w:szCs w:val="24"/>
          <w:lang w:eastAsia="lv-LV"/>
        </w:rPr>
        <w:t xml:space="preserve"> - sporta organizācijām, kuras izpildījušas šādus kritērijus: </w:t>
      </w:r>
    </w:p>
    <w:p w14:paraId="5451D4E8" w14:textId="77777777" w:rsidR="00940C38" w:rsidRDefault="00940C38" w:rsidP="00940C38">
      <w:pPr>
        <w:pStyle w:val="Sarakstarindkopa"/>
        <w:numPr>
          <w:ilvl w:val="2"/>
          <w:numId w:val="5"/>
        </w:numPr>
        <w:shd w:val="clear" w:color="auto" w:fill="FFFFFF"/>
        <w:spacing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ne mazāk kā 15 bērni un jaunieši no sporta organizācijas startē vai startēs Latvijā atzītās sporta veidu federācijas Latvijas čempionātā vai kausā;</w:t>
      </w:r>
    </w:p>
    <w:p w14:paraId="6261B719" w14:textId="77777777" w:rsidR="00940C38" w:rsidRDefault="00940C38" w:rsidP="00940C38">
      <w:pPr>
        <w:pStyle w:val="Sarakstarindkopa"/>
        <w:numPr>
          <w:ilvl w:val="2"/>
          <w:numId w:val="5"/>
        </w:numPr>
        <w:shd w:val="clear" w:color="auto" w:fill="FFFFFF"/>
        <w:spacing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individuālais sportists (bērns vai jaunietis)  no sporta organizācijas startē vai startēs Eiropas čempionātā vai kausā vai pasaules čempionātā vai kausā, pārstāvot Latvijā atzīto sporta veidu federāciju;</w:t>
      </w:r>
    </w:p>
    <w:p w14:paraId="59BA2CB9" w14:textId="77777777" w:rsidR="00940C38" w:rsidRDefault="00940C38" w:rsidP="00940C38">
      <w:pPr>
        <w:pStyle w:val="Sarakstarindkopa"/>
        <w:numPr>
          <w:ilvl w:val="1"/>
          <w:numId w:val="5"/>
        </w:numPr>
        <w:shd w:val="clear" w:color="auto" w:fill="FFFFFF"/>
        <w:spacing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līdz</w:t>
      </w:r>
      <w:r>
        <w:rPr>
          <w:rFonts w:ascii="Times New Roman" w:eastAsia="Times New Roman" w:hAnsi="Times New Roman"/>
          <w:sz w:val="24"/>
          <w:szCs w:val="24"/>
          <w:lang w:eastAsia="lv-LV"/>
        </w:rPr>
        <w:t xml:space="preserve"> </w:t>
      </w:r>
      <w:r>
        <w:rPr>
          <w:rFonts w:ascii="Times New Roman" w:eastAsia="Times New Roman" w:hAnsi="Times New Roman"/>
          <w:b/>
          <w:bCs/>
          <w:sz w:val="24"/>
          <w:szCs w:val="24"/>
          <w:lang w:eastAsia="lv-LV"/>
        </w:rPr>
        <w:t xml:space="preserve">1 500 </w:t>
      </w:r>
      <w:r>
        <w:rPr>
          <w:rFonts w:ascii="Times New Roman" w:eastAsia="Times New Roman" w:hAnsi="Times New Roman"/>
          <w:b/>
          <w:bCs/>
          <w:i/>
          <w:iCs/>
          <w:sz w:val="24"/>
          <w:szCs w:val="24"/>
          <w:lang w:eastAsia="lv-LV"/>
        </w:rPr>
        <w:t>euro</w:t>
      </w:r>
      <w:r>
        <w:rPr>
          <w:rFonts w:ascii="Times New Roman" w:eastAsia="Times New Roman" w:hAnsi="Times New Roman"/>
          <w:sz w:val="24"/>
          <w:szCs w:val="24"/>
          <w:lang w:eastAsia="lv-LV"/>
        </w:rPr>
        <w:t xml:space="preserve"> – sporta organizācijām, kurās ne mazāk kā 8 bērni un jaunieši no sporta organizācijas startē vai startēs Latvijā atzītās sporta veidu federācijas Latvijas čempionātā vai kausā.</w:t>
      </w:r>
    </w:p>
    <w:p w14:paraId="56528B99" w14:textId="77777777" w:rsidR="00940C38" w:rsidRDefault="00940C38" w:rsidP="00940C38">
      <w:pPr>
        <w:pStyle w:val="Sarakstarindkopa"/>
        <w:numPr>
          <w:ilvl w:val="0"/>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Sudraba līmenī paredzēto finansiālo atbalstu pretendentiem piešķir šādām atbalsta pozīcijām:</w:t>
      </w:r>
    </w:p>
    <w:p w14:paraId="37C256FB" w14:textId="77777777" w:rsidR="00940C38" w:rsidRDefault="00940C38" w:rsidP="00940C38">
      <w:pPr>
        <w:pStyle w:val="Sarakstarindkopa"/>
        <w:numPr>
          <w:ilvl w:val="1"/>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dalības maksas izdevumu segšanai;</w:t>
      </w:r>
    </w:p>
    <w:p w14:paraId="358FB253" w14:textId="77777777" w:rsidR="00940C38" w:rsidRDefault="00940C38" w:rsidP="00940C38">
      <w:pPr>
        <w:pStyle w:val="Sarakstarindkopa"/>
        <w:numPr>
          <w:ilvl w:val="1"/>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transporta izdevumu segšanai;</w:t>
      </w:r>
    </w:p>
    <w:p w14:paraId="64B8FD81" w14:textId="77777777" w:rsidR="00940C38" w:rsidRDefault="00940C38" w:rsidP="00940C38">
      <w:pPr>
        <w:pStyle w:val="Sarakstarindkopa"/>
        <w:numPr>
          <w:ilvl w:val="1"/>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sporta nometnēm, kontrolsacensībām un komandējumu izdevumu segšanai;</w:t>
      </w:r>
    </w:p>
    <w:p w14:paraId="27E23886" w14:textId="77777777" w:rsidR="00940C38" w:rsidRDefault="00940C38" w:rsidP="00940C38">
      <w:pPr>
        <w:pStyle w:val="Sarakstarindkopa"/>
        <w:numPr>
          <w:ilvl w:val="1"/>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sportistu licenču izdevumu segšanai;</w:t>
      </w:r>
    </w:p>
    <w:p w14:paraId="2C9F2D6B" w14:textId="77777777" w:rsidR="00940C38" w:rsidRDefault="00940C38" w:rsidP="00940C38">
      <w:pPr>
        <w:pStyle w:val="Sarakstarindkopa"/>
        <w:numPr>
          <w:ilvl w:val="1"/>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sportistu apdrošināšanas izdevumu segšanai;</w:t>
      </w:r>
    </w:p>
    <w:p w14:paraId="719E394F" w14:textId="77777777" w:rsidR="00940C38" w:rsidRDefault="00940C38" w:rsidP="00940C38">
      <w:pPr>
        <w:pStyle w:val="Sarakstarindkopa"/>
        <w:numPr>
          <w:ilvl w:val="1"/>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sacensību tiesnešu darba apmaksai;</w:t>
      </w:r>
    </w:p>
    <w:p w14:paraId="5E098AED" w14:textId="77777777" w:rsidR="00940C38" w:rsidRDefault="00940C38" w:rsidP="00940C38">
      <w:pPr>
        <w:pStyle w:val="Sarakstarindkopa"/>
        <w:numPr>
          <w:ilvl w:val="1"/>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augstvērtīga inventāra un ekipējuma iegādei;</w:t>
      </w:r>
    </w:p>
    <w:p w14:paraId="2F23906C" w14:textId="77777777" w:rsidR="00940C38" w:rsidRDefault="00940C38" w:rsidP="00940C38">
      <w:pPr>
        <w:pStyle w:val="Sarakstarindkopa"/>
        <w:numPr>
          <w:ilvl w:val="1"/>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medicīnas izdevumu segšanai un sportistu uzturam;</w:t>
      </w:r>
    </w:p>
    <w:p w14:paraId="02684F69" w14:textId="77777777" w:rsidR="00940C38" w:rsidRDefault="00940C38" w:rsidP="00940C38">
      <w:pPr>
        <w:pStyle w:val="Sarakstarindkopa"/>
        <w:numPr>
          <w:ilvl w:val="1"/>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sporta bāzes nomai. </w:t>
      </w:r>
    </w:p>
    <w:p w14:paraId="76BB3041" w14:textId="77777777" w:rsidR="00940C38" w:rsidRDefault="00940C38" w:rsidP="00940C38">
      <w:pPr>
        <w:pStyle w:val="Sarakstarindkopa"/>
        <w:numPr>
          <w:ilvl w:val="0"/>
          <w:numId w:val="5"/>
        </w:numPr>
        <w:shd w:val="clear" w:color="auto" w:fill="FFFFFF"/>
        <w:spacing w:before="240" w:after="24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Pretendents iesniedz Pašvaldībai pieteikumu finansiālā atbalsta piešķiršanai saskaņā ar 3.pielikumu, pielikumā pievienojot nepieciešamos dokumentus, kas apliecina pretendenta atbilstību saistošajos noteikumos noteiktajiem kritērijiem. </w:t>
      </w:r>
    </w:p>
    <w:p w14:paraId="063727E7" w14:textId="77777777" w:rsidR="00940C38" w:rsidRDefault="00940C38" w:rsidP="00940C38">
      <w:pPr>
        <w:pStyle w:val="Sarakstarindkopa"/>
        <w:shd w:val="clear" w:color="auto" w:fill="FFFFFF"/>
        <w:spacing w:before="240" w:after="240" w:line="240" w:lineRule="auto"/>
        <w:ind w:left="0"/>
        <w:jc w:val="both"/>
        <w:rPr>
          <w:rFonts w:ascii="Times New Roman" w:eastAsia="Times New Roman" w:hAnsi="Times New Roman"/>
          <w:sz w:val="24"/>
          <w:szCs w:val="24"/>
          <w:lang w:eastAsia="lv-LV"/>
        </w:rPr>
      </w:pPr>
    </w:p>
    <w:p w14:paraId="0D027DE5" w14:textId="77777777" w:rsidR="00940C38" w:rsidRDefault="00940C38" w:rsidP="00940C38">
      <w:pPr>
        <w:pStyle w:val="Sarakstarindkopa"/>
        <w:numPr>
          <w:ilvl w:val="0"/>
          <w:numId w:val="4"/>
        </w:numPr>
        <w:shd w:val="clear" w:color="auto" w:fill="FFFFFF"/>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color w:val="000000"/>
          <w:sz w:val="24"/>
          <w:szCs w:val="24"/>
          <w:lang w:eastAsia="lv-LV"/>
        </w:rPr>
        <w:t>Finansiālā atbalsta piešķiršana pretendentiem bronzas līmenī</w:t>
      </w:r>
    </w:p>
    <w:p w14:paraId="33A47DC7" w14:textId="77777777" w:rsidR="00940C38" w:rsidRDefault="00940C38" w:rsidP="00940C38">
      <w:pPr>
        <w:shd w:val="clear" w:color="auto" w:fill="FFFFFF"/>
        <w:spacing w:after="0" w:line="240" w:lineRule="auto"/>
        <w:jc w:val="center"/>
        <w:rPr>
          <w:rFonts w:ascii="Times New Roman" w:eastAsia="Times New Roman" w:hAnsi="Times New Roman"/>
          <w:sz w:val="24"/>
          <w:szCs w:val="24"/>
          <w:lang w:eastAsia="lv-LV"/>
        </w:rPr>
      </w:pPr>
    </w:p>
    <w:p w14:paraId="487A0EFD" w14:textId="77777777" w:rsidR="00940C38" w:rsidRDefault="00940C38" w:rsidP="00940C38">
      <w:pPr>
        <w:pStyle w:val="Sarakstarindkopa"/>
        <w:numPr>
          <w:ilvl w:val="0"/>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pretendēt uz finansiālo atbalstu bronzas līmenī ir:</w:t>
      </w:r>
    </w:p>
    <w:p w14:paraId="0D9DD5A2"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individuālajiem sportistiem, kuriem deklarētā dzīvesvieta ir Pašvaldības administratīvajā teritorijā;</w:t>
      </w:r>
    </w:p>
    <w:p w14:paraId="7B195388"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sporta organizācijām, kuras ir reģistrētas Pašvaldības administratīvajā teritorijā un kurās darbojas sporta spēļu komanda, kura darbojas Pašvaldības administratīvajā teritorijā un kurā vismaz pusei no komandas dalībniekiem deklarētā dzīvesvieta ir Pašvaldības administratīvajā teritorijā.</w:t>
      </w:r>
    </w:p>
    <w:p w14:paraId="15A684A4" w14:textId="77777777" w:rsidR="00940C38" w:rsidRDefault="00940C38" w:rsidP="00940C38">
      <w:pPr>
        <w:pStyle w:val="Sarakstarindkopa"/>
        <w:numPr>
          <w:ilvl w:val="0"/>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Bronzas līmenī paredzēto finansiālo atbalstu pretendentiem piešķir:</w:t>
      </w:r>
    </w:p>
    <w:p w14:paraId="303B4159"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līdz</w:t>
      </w:r>
      <w:r>
        <w:rPr>
          <w:rFonts w:ascii="Times New Roman" w:eastAsia="Times New Roman" w:hAnsi="Times New Roman"/>
          <w:sz w:val="24"/>
          <w:szCs w:val="24"/>
          <w:lang w:eastAsia="lv-LV"/>
        </w:rPr>
        <w:t xml:space="preserve"> </w:t>
      </w:r>
      <w:r>
        <w:rPr>
          <w:rFonts w:ascii="Times New Roman" w:eastAsia="Times New Roman" w:hAnsi="Times New Roman"/>
          <w:b/>
          <w:bCs/>
          <w:sz w:val="24"/>
          <w:szCs w:val="24"/>
          <w:lang w:eastAsia="lv-LV"/>
        </w:rPr>
        <w:t xml:space="preserve">300 </w:t>
      </w:r>
      <w:r>
        <w:rPr>
          <w:rFonts w:ascii="Times New Roman" w:eastAsia="Times New Roman" w:hAnsi="Times New Roman"/>
          <w:b/>
          <w:bCs/>
          <w:i/>
          <w:iCs/>
          <w:sz w:val="24"/>
          <w:szCs w:val="24"/>
          <w:lang w:eastAsia="lv-LV"/>
        </w:rPr>
        <w:t>euro</w:t>
      </w:r>
      <w:r>
        <w:rPr>
          <w:rFonts w:ascii="Times New Roman" w:eastAsia="Times New Roman" w:hAnsi="Times New Roman"/>
          <w:b/>
          <w:bCs/>
          <w:sz w:val="24"/>
          <w:szCs w:val="24"/>
          <w:lang w:eastAsia="lv-LV"/>
        </w:rPr>
        <w:t xml:space="preserve"> - </w:t>
      </w:r>
      <w:r>
        <w:rPr>
          <w:rFonts w:ascii="Times New Roman" w:eastAsia="Times New Roman" w:hAnsi="Times New Roman"/>
          <w:sz w:val="24"/>
          <w:szCs w:val="24"/>
          <w:lang w:eastAsia="lv-LV"/>
        </w:rPr>
        <w:t>individuālajiem sportistiem (bērniem un jauniešiem), kuri piedalās vai piedalīsies Latvijā atzītās sporta veidu federācijas Latvijas čempionātā vai kausā, Eiropas čempionātā vai kausā vai pasaules čempionātā vai kausā; </w:t>
      </w:r>
    </w:p>
    <w:p w14:paraId="6C46CEE4"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līdz</w:t>
      </w:r>
      <w:r>
        <w:rPr>
          <w:rFonts w:ascii="Times New Roman" w:eastAsia="Times New Roman" w:hAnsi="Times New Roman"/>
          <w:sz w:val="24"/>
          <w:szCs w:val="24"/>
          <w:lang w:eastAsia="lv-LV"/>
        </w:rPr>
        <w:t xml:space="preserve"> </w:t>
      </w:r>
      <w:r>
        <w:rPr>
          <w:rFonts w:ascii="Times New Roman" w:eastAsia="Times New Roman" w:hAnsi="Times New Roman"/>
          <w:b/>
          <w:bCs/>
          <w:sz w:val="24"/>
          <w:szCs w:val="24"/>
          <w:lang w:eastAsia="lv-LV"/>
        </w:rPr>
        <w:t xml:space="preserve">500 </w:t>
      </w:r>
      <w:r>
        <w:rPr>
          <w:rFonts w:ascii="Times New Roman" w:eastAsia="Times New Roman" w:hAnsi="Times New Roman"/>
          <w:b/>
          <w:bCs/>
          <w:i/>
          <w:iCs/>
          <w:sz w:val="24"/>
          <w:szCs w:val="24"/>
          <w:lang w:eastAsia="lv-LV"/>
        </w:rPr>
        <w:t>euro</w:t>
      </w:r>
      <w:r>
        <w:rPr>
          <w:rFonts w:ascii="Times New Roman" w:eastAsia="Times New Roman" w:hAnsi="Times New Roman"/>
          <w:b/>
          <w:bCs/>
          <w:sz w:val="24"/>
          <w:szCs w:val="24"/>
          <w:lang w:eastAsia="lv-LV"/>
        </w:rPr>
        <w:t xml:space="preserve"> - </w:t>
      </w:r>
      <w:r>
        <w:rPr>
          <w:rFonts w:ascii="Times New Roman" w:eastAsia="Times New Roman" w:hAnsi="Times New Roman"/>
          <w:sz w:val="24"/>
          <w:szCs w:val="24"/>
          <w:lang w:eastAsia="lv-LV"/>
        </w:rPr>
        <w:t>individuālajiem sportistiem, kuri sasnieguši 26 gadu vecumu un kuri piedalās vai piedalīsies Eiropas čempionātā vai kausā vai pasaules čempionātā vai kausā, pārstāvot Latvijā atzīto sporta veidu federāciju;</w:t>
      </w:r>
    </w:p>
    <w:p w14:paraId="737BFFAE"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līdz</w:t>
      </w:r>
      <w:r>
        <w:rPr>
          <w:rFonts w:ascii="Times New Roman" w:eastAsia="Times New Roman" w:hAnsi="Times New Roman"/>
          <w:sz w:val="24"/>
          <w:szCs w:val="24"/>
          <w:lang w:eastAsia="lv-LV"/>
        </w:rPr>
        <w:t xml:space="preserve"> </w:t>
      </w:r>
      <w:r>
        <w:rPr>
          <w:rFonts w:ascii="Times New Roman" w:eastAsia="Times New Roman" w:hAnsi="Times New Roman"/>
          <w:b/>
          <w:bCs/>
          <w:sz w:val="24"/>
          <w:szCs w:val="24"/>
          <w:lang w:eastAsia="lv-LV"/>
        </w:rPr>
        <w:t xml:space="preserve">750 </w:t>
      </w:r>
      <w:r>
        <w:rPr>
          <w:rFonts w:ascii="Times New Roman" w:eastAsia="Times New Roman" w:hAnsi="Times New Roman"/>
          <w:b/>
          <w:bCs/>
          <w:i/>
          <w:iCs/>
          <w:sz w:val="24"/>
          <w:szCs w:val="24"/>
          <w:lang w:eastAsia="lv-LV"/>
        </w:rPr>
        <w:t>euro</w:t>
      </w:r>
      <w:r>
        <w:rPr>
          <w:rFonts w:ascii="Times New Roman" w:eastAsia="Times New Roman" w:hAnsi="Times New Roman"/>
          <w:b/>
          <w:bCs/>
          <w:sz w:val="24"/>
          <w:szCs w:val="24"/>
          <w:lang w:eastAsia="lv-LV"/>
        </w:rPr>
        <w:t xml:space="preserve"> </w:t>
      </w:r>
      <w:r>
        <w:rPr>
          <w:rFonts w:ascii="Times New Roman" w:eastAsia="Times New Roman" w:hAnsi="Times New Roman"/>
          <w:sz w:val="24"/>
          <w:szCs w:val="24"/>
          <w:lang w:eastAsia="lv-LV"/>
        </w:rPr>
        <w:t>- sporta organizāciju sporta spēļu</w:t>
      </w:r>
      <w:r>
        <w:rPr>
          <w:rFonts w:ascii="Times New Roman" w:eastAsia="Times New Roman" w:hAnsi="Times New Roman"/>
          <w:b/>
          <w:bCs/>
          <w:sz w:val="24"/>
          <w:szCs w:val="24"/>
          <w:lang w:eastAsia="lv-LV"/>
        </w:rPr>
        <w:t xml:space="preserve"> </w:t>
      </w:r>
      <w:r>
        <w:rPr>
          <w:rFonts w:ascii="Times New Roman" w:eastAsia="Times New Roman" w:hAnsi="Times New Roman"/>
          <w:sz w:val="24"/>
          <w:szCs w:val="24"/>
          <w:lang w:eastAsia="lv-LV"/>
        </w:rPr>
        <w:t>komandām, kuras piedalās vai piedalīsies  Latvijā atzītās sporta veidu federācijas Latvijas čempionātā vai kausā.</w:t>
      </w:r>
    </w:p>
    <w:p w14:paraId="770CA3FA" w14:textId="77777777" w:rsidR="00940C38" w:rsidRDefault="00940C38" w:rsidP="00940C38">
      <w:pPr>
        <w:pStyle w:val="Sarakstarindkopa"/>
        <w:numPr>
          <w:ilvl w:val="0"/>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Bronzas līmenī paredzēto finansiālo atbalstu pretendentiem piešķir šādām atbalsta pozīcijām:</w:t>
      </w:r>
    </w:p>
    <w:p w14:paraId="3AFBB212"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dalības maksas izdevumu segšanai;</w:t>
      </w:r>
    </w:p>
    <w:p w14:paraId="64EB26F1"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transporta izdevumu segšanai;</w:t>
      </w:r>
    </w:p>
    <w:p w14:paraId="2C41D38E"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sporta nometnēm, kontrolsacensībām un komandējumu izdevumu segšanai;</w:t>
      </w:r>
    </w:p>
    <w:p w14:paraId="745DA68E"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sportistu licenču izdevumu segšanai;</w:t>
      </w:r>
    </w:p>
    <w:p w14:paraId="47CB89BA"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sportistu apdrošināšanas izdevumu segšanai;</w:t>
      </w:r>
    </w:p>
    <w:p w14:paraId="666F6D06"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sacensību tiesnešu darba apmaksai; </w:t>
      </w:r>
    </w:p>
    <w:p w14:paraId="5BB671D2"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augstvērtīga inventāra un ekipējuma iegādei;</w:t>
      </w:r>
    </w:p>
    <w:p w14:paraId="01395BAF"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medicīnas izdevumu segšanai un sportistu uzturam;</w:t>
      </w:r>
    </w:p>
    <w:p w14:paraId="107F0C9D"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sporta bāzes nomai. </w:t>
      </w:r>
    </w:p>
    <w:p w14:paraId="751393D0" w14:textId="77777777" w:rsidR="00940C38" w:rsidRDefault="00940C38" w:rsidP="00940C38">
      <w:pPr>
        <w:pStyle w:val="Sarakstarindkopa"/>
        <w:numPr>
          <w:ilvl w:val="0"/>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Pretendents iesniedz Pašvaldībai pieteikumu finansiālā atbalsta piešķiršanai saskaņā ar 4.pielikumu, pielikumā pievienojot nepieciešamos dokumentus, kas apliecina pretendenta atbilstību saistošajos noteikumos noteiktajiem kritērijiem. </w:t>
      </w:r>
    </w:p>
    <w:p w14:paraId="0B1A816C" w14:textId="77777777" w:rsidR="00940C38" w:rsidRDefault="00940C38" w:rsidP="00940C38">
      <w:pPr>
        <w:pStyle w:val="Sarakstarindkopa"/>
        <w:shd w:val="clear" w:color="auto" w:fill="FFFFFF"/>
        <w:spacing w:after="0" w:line="240" w:lineRule="auto"/>
        <w:ind w:left="0"/>
        <w:jc w:val="both"/>
        <w:rPr>
          <w:rFonts w:ascii="Times New Roman" w:eastAsia="Times New Roman" w:hAnsi="Times New Roman"/>
          <w:sz w:val="24"/>
          <w:szCs w:val="24"/>
          <w:lang w:eastAsia="lv-LV"/>
        </w:rPr>
      </w:pPr>
    </w:p>
    <w:p w14:paraId="12E3C8DB" w14:textId="77777777" w:rsidR="00940C38" w:rsidRDefault="00940C38" w:rsidP="00940C38">
      <w:pPr>
        <w:pStyle w:val="Sarakstarindkopa"/>
        <w:numPr>
          <w:ilvl w:val="0"/>
          <w:numId w:val="4"/>
        </w:numPr>
        <w:shd w:val="clear" w:color="auto" w:fill="FFFFFF"/>
        <w:spacing w:after="0" w:line="240" w:lineRule="auto"/>
        <w:jc w:val="center"/>
        <w:rPr>
          <w:rFonts w:ascii="Times New Roman" w:eastAsia="Times New Roman" w:hAnsi="Times New Roman"/>
          <w:b/>
          <w:bCs/>
          <w:sz w:val="24"/>
          <w:szCs w:val="24"/>
          <w:shd w:val="clear" w:color="auto" w:fill="FFFFFF"/>
          <w:lang w:eastAsia="lv-LV"/>
        </w:rPr>
      </w:pPr>
      <w:r>
        <w:rPr>
          <w:rFonts w:ascii="Times New Roman" w:eastAsia="Times New Roman" w:hAnsi="Times New Roman"/>
          <w:b/>
          <w:bCs/>
          <w:sz w:val="24"/>
          <w:szCs w:val="24"/>
          <w:shd w:val="clear" w:color="auto" w:fill="FFFFFF"/>
          <w:lang w:eastAsia="lv-LV"/>
        </w:rPr>
        <w:t>Pieteikuma izskatīšanas, lēmuma pieņemšanas un atskaites iesniegšanas  un izvērtēšanas kārtība</w:t>
      </w:r>
    </w:p>
    <w:p w14:paraId="479D2B03" w14:textId="77777777" w:rsidR="00940C38" w:rsidRDefault="00940C38" w:rsidP="00940C38">
      <w:pPr>
        <w:shd w:val="clear" w:color="auto" w:fill="FFFFFF"/>
        <w:spacing w:after="0" w:line="240" w:lineRule="auto"/>
        <w:jc w:val="center"/>
        <w:rPr>
          <w:rFonts w:ascii="Times New Roman" w:eastAsia="Times New Roman" w:hAnsi="Times New Roman"/>
          <w:sz w:val="24"/>
          <w:szCs w:val="24"/>
          <w:lang w:eastAsia="lv-LV"/>
        </w:rPr>
      </w:pPr>
    </w:p>
    <w:p w14:paraId="7387E76E" w14:textId="77777777" w:rsidR="00940C38" w:rsidRDefault="00940C38" w:rsidP="00940C38">
      <w:pPr>
        <w:pStyle w:val="Sarakstarindkopa"/>
        <w:numPr>
          <w:ilvl w:val="0"/>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p>
    <w:p w14:paraId="3FC662E5" w14:textId="77777777" w:rsidR="00940C38" w:rsidRDefault="00940C38" w:rsidP="00940C38">
      <w:pPr>
        <w:pStyle w:val="Sarakstarindkopa"/>
        <w:numPr>
          <w:ilvl w:val="0"/>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Pamatojoties uz pieņemto lēmumu, Pašvaldība un atbalsta saņēmējs noslēdz līgumu par finansiālā atbalsta piešķiršanu. Piešķirto finansiālo atbalstu pārskaita uz atbalsta saņēmēja norādīto kontu saskaņā ar līguma nosacījumiem.</w:t>
      </w:r>
    </w:p>
    <w:p w14:paraId="38CCAF74" w14:textId="77777777" w:rsidR="00940C38" w:rsidRDefault="00940C38" w:rsidP="00940C38">
      <w:pPr>
        <w:pStyle w:val="Sarakstarindkopa"/>
        <w:numPr>
          <w:ilvl w:val="0"/>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Sporta komisijai, izvērtējot saņemtos pieteikumus finansiālā atbalsta piešķiršanai un pieņemot lēmumus, ir tiesības:</w:t>
      </w:r>
    </w:p>
    <w:p w14:paraId="1F73BAD4"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14"/>
          <w:szCs w:val="14"/>
          <w:shd w:val="clear" w:color="auto" w:fill="FFFFFF"/>
          <w:lang w:eastAsia="lv-LV"/>
        </w:rPr>
        <w:t xml:space="preserve"> </w:t>
      </w:r>
      <w:r>
        <w:rPr>
          <w:rFonts w:ascii="Times New Roman" w:eastAsia="Times New Roman" w:hAnsi="Times New Roman"/>
          <w:sz w:val="24"/>
          <w:szCs w:val="24"/>
          <w:shd w:val="clear" w:color="auto" w:fill="FFFFFF"/>
          <w:lang w:eastAsia="lv-LV"/>
        </w:rPr>
        <w:t>uzaicināt pretendentus sniegt paskaidrojumus personīgi;</w:t>
      </w:r>
    </w:p>
    <w:p w14:paraId="35D307A5"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pieprasīt sniegt papildu informāciju vai dokumentus;</w:t>
      </w:r>
    </w:p>
    <w:p w14:paraId="7BD91A5B"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izlases kārtībā veikt pārbaudes, ierodoties pie sportistiem nodarbību (treniņu) norises vietās.</w:t>
      </w:r>
    </w:p>
    <w:p w14:paraId="52D517F5" w14:textId="77777777" w:rsidR="00940C38" w:rsidRDefault="00940C38" w:rsidP="00940C38">
      <w:pPr>
        <w:pStyle w:val="Sarakstarindkopa"/>
        <w:numPr>
          <w:ilvl w:val="0"/>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Finansiālo atbalstu nepiešķir:</w:t>
      </w:r>
    </w:p>
    <w:p w14:paraId="5404F86E"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ja pretendents neatbilst šo saistošo noteikumu prasībām;</w:t>
      </w:r>
    </w:p>
    <w:p w14:paraId="5DBB796A"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ja pretendents ir sniedzis nepatiesas ziņas;</w:t>
      </w:r>
    </w:p>
    <w:p w14:paraId="7C2DAF18"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ja pretendents nav iesniedzis atskaiti par iepriekš piešķirtā finansiālā atbalsta izlietojumu;</w:t>
      </w:r>
    </w:p>
    <w:p w14:paraId="7FA338E1"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ja pretendents nav atmaksājis iepriekš piešķirto finansiālo atbalstu, kurš netika izlietots vai tika izlietots neatbilstoši;</w:t>
      </w:r>
    </w:p>
    <w:p w14:paraId="33CA1809"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ja pretendents ir saņēmis maksimāli pieļaujamo finansiālā atbalsta apmēru attiecīgā gada ietvaros;</w:t>
      </w:r>
    </w:p>
    <w:p w14:paraId="6B08D454"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ja individuālajam sportistam vai sporta spēļu komandai ir piešķirts finansiālais atbalsts jau citā šo saistošo noteikumu paredzētajā līmenī;</w:t>
      </w:r>
    </w:p>
    <w:p w14:paraId="4CC68A29" w14:textId="77777777" w:rsidR="00940C38" w:rsidRDefault="00940C38" w:rsidP="00940C38">
      <w:pPr>
        <w:pStyle w:val="Sarakstarindkopa"/>
        <w:numPr>
          <w:ilvl w:val="1"/>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pretendentam, ja attiecībā uz viņu vai tās sastāvā esošo sportistu ir pierādīts fakts par Pasaules Antidopinga kodeksa normu pārkāpumiem, divus gadus no pārkāpuma konstatēšanas.</w:t>
      </w:r>
    </w:p>
    <w:p w14:paraId="77AF133E" w14:textId="77777777" w:rsidR="00940C38" w:rsidRDefault="00940C38" w:rsidP="00940C38">
      <w:pPr>
        <w:pStyle w:val="Sarakstarindkopa"/>
        <w:numPr>
          <w:ilvl w:val="0"/>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Pretendentam ir tiesības novērst saistošo noteikumu 24.punktā minētos trūkumus, iesniedzot precizētu informāciju vai dokumentus.</w:t>
      </w:r>
    </w:p>
    <w:p w14:paraId="12823540" w14:textId="77777777" w:rsidR="00940C38" w:rsidRDefault="00940C38" w:rsidP="00940C38">
      <w:pPr>
        <w:pStyle w:val="Sarakstarindkopa"/>
        <w:numPr>
          <w:ilvl w:val="0"/>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Atbalsta saņēmējam ir pienākums līdz kārtējā gada 1.decembrim iesniegt Pašvaldībai atskaiti saskaņā ar 5.pielikumu par piešķirtā finansiālā atbalsta izlietojumu kārtējā gadā. Atbalsta saņēmējam ir arī pienākums uz sacensību formām izmantot Pašvaldības nosaukumu un simboliku (izņemot, ja tiek pārstāvēta valsts izlase), sniegt bezatlīdzības palīdzību Novada sporta sacensību vai pasākumu organizēšanā (piemēram, organizatoru konsultēšana, tiesāšana) un, ja iespējams, līdzdarboties tajās (piemēram, piedalīšanās sacensībās, paraugdemonstrējumi, intervijas).</w:t>
      </w:r>
    </w:p>
    <w:p w14:paraId="28419851" w14:textId="77777777" w:rsidR="00940C38" w:rsidRDefault="00940C38" w:rsidP="00940C38">
      <w:pPr>
        <w:pStyle w:val="Sarakstarindkopa"/>
        <w:numPr>
          <w:ilvl w:val="0"/>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Sporta komisija izvērtē atskaiti par piešķirtā finansiālā atbalsta izlietojumu un tai pievienotos dokumentus.</w:t>
      </w:r>
    </w:p>
    <w:p w14:paraId="777D1A83" w14:textId="77777777" w:rsidR="00940C38" w:rsidRDefault="00940C38" w:rsidP="00940C38">
      <w:pPr>
        <w:pStyle w:val="Sarakstarindkopa"/>
        <w:numPr>
          <w:ilvl w:val="0"/>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Sporta komisijai ir tiesības pieprasīt papildu informāciju vai paskaidrojumus par piešķirtā finansiālā atbalsta izlietojumu.</w:t>
      </w:r>
    </w:p>
    <w:p w14:paraId="156F118C" w14:textId="77777777" w:rsidR="00940C38" w:rsidRDefault="00940C38" w:rsidP="00940C38">
      <w:pPr>
        <w:pStyle w:val="Sarakstarindkopa"/>
        <w:numPr>
          <w:ilvl w:val="0"/>
          <w:numId w:val="5"/>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Ja tiek konstatēts, ka finansiālais atbalsts ir izlietots neatbilstoši, nav izlietots vai izlietots daļēji, atbalsta saņēmējam ir pienākums atmaksāt Pašvaldībai neatbilstoši izlietoto finansiālo atbalstu (t.sk. finansiālo atbalstu, kurš izlietots sportista atbalstam, attiecībā uz kuru ir pierādīts fakts par Pasaules Antidopinga kodeksa normu pārkāpumiem) vai neizlietoto finansiālā atbalsta daļu līgumā noteiktajā kārtībā.</w:t>
      </w:r>
    </w:p>
    <w:p w14:paraId="6100E85F" w14:textId="77777777" w:rsidR="00940C38" w:rsidRDefault="00940C38" w:rsidP="00940C38">
      <w:pPr>
        <w:pStyle w:val="Sarakstarindkopa"/>
        <w:shd w:val="clear" w:color="auto" w:fill="FFFFFF"/>
        <w:spacing w:after="240" w:line="240" w:lineRule="auto"/>
        <w:ind w:left="360"/>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ab/>
        <w:t>        </w:t>
      </w:r>
      <w:r>
        <w:rPr>
          <w:rFonts w:ascii="Times New Roman" w:eastAsia="Times New Roman" w:hAnsi="Times New Roman"/>
          <w:color w:val="000000"/>
          <w:sz w:val="24"/>
          <w:szCs w:val="24"/>
          <w:lang w:eastAsia="lv-LV"/>
        </w:rPr>
        <w:tab/>
      </w:r>
    </w:p>
    <w:p w14:paraId="7ADF6D68" w14:textId="77777777" w:rsidR="00940C38" w:rsidRDefault="00940C38" w:rsidP="00940C38">
      <w:pPr>
        <w:spacing w:after="0" w:line="240" w:lineRule="auto"/>
        <w:ind w:right="-1"/>
        <w:jc w:val="both"/>
        <w:rPr>
          <w:rFonts w:ascii="Times New Roman" w:hAnsi="Times New Roman"/>
          <w:sz w:val="24"/>
          <w:szCs w:val="24"/>
          <w:lang w:eastAsia="lv-LV"/>
        </w:rPr>
      </w:pPr>
      <w:r>
        <w:rPr>
          <w:rFonts w:ascii="Times New Roman" w:hAnsi="Times New Roman"/>
          <w:sz w:val="24"/>
          <w:szCs w:val="24"/>
          <w:lang w:eastAsia="lv-LV"/>
        </w:rPr>
        <w:t>Gulbenes novada domes priekšsēdētājs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A.Caunītis</w:t>
      </w:r>
    </w:p>
    <w:p w14:paraId="68753A5F" w14:textId="77777777" w:rsidR="00940C38" w:rsidRDefault="00940C38" w:rsidP="00940C38">
      <w:pPr>
        <w:spacing w:line="256" w:lineRule="auto"/>
        <w:rPr>
          <w:rFonts w:ascii="Times New Roman" w:hAnsi="Times New Roman"/>
          <w:sz w:val="24"/>
          <w:szCs w:val="24"/>
          <w:lang w:eastAsia="lv-LV"/>
        </w:rPr>
      </w:pPr>
      <w:r>
        <w:rPr>
          <w:rFonts w:ascii="Times New Roman" w:hAnsi="Times New Roman"/>
          <w:sz w:val="24"/>
          <w:szCs w:val="24"/>
          <w:lang w:eastAsia="lv-LV"/>
        </w:rPr>
        <w:br w:type="page"/>
      </w:r>
    </w:p>
    <w:p w14:paraId="744D37A2" w14:textId="77777777" w:rsidR="00940C38" w:rsidRDefault="00940C38" w:rsidP="00940C38">
      <w:pPr>
        <w:spacing w:after="0" w:line="256" w:lineRule="auto"/>
        <w:jc w:val="right"/>
        <w:rPr>
          <w:rFonts w:ascii="Times New Roman" w:hAnsi="Times New Roman"/>
          <w:sz w:val="24"/>
          <w:szCs w:val="24"/>
          <w:lang w:eastAsia="lv-LV"/>
        </w:rPr>
      </w:pPr>
      <w:r>
        <w:rPr>
          <w:rFonts w:ascii="Times New Roman" w:hAnsi="Times New Roman"/>
          <w:sz w:val="24"/>
          <w:szCs w:val="24"/>
          <w:lang w:eastAsia="lv-LV"/>
        </w:rPr>
        <w:lastRenderedPageBreak/>
        <w:t>1.pielikums</w:t>
      </w:r>
    </w:p>
    <w:p w14:paraId="515C3BFC" w14:textId="77777777" w:rsidR="00940C38" w:rsidRDefault="00940C38" w:rsidP="00940C38">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t>Gulbenes novada domes 2023.gada 27.jūlija saistošajiem noteikumiem Nr.14</w:t>
      </w:r>
    </w:p>
    <w:p w14:paraId="5A760F62" w14:textId="77777777" w:rsidR="00940C38" w:rsidRDefault="00940C38" w:rsidP="00940C38">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t>“Par pašvaldības atbalstu sporta veicināšanai Gulbenes novadā”</w:t>
      </w:r>
    </w:p>
    <w:p w14:paraId="7E38FE76" w14:textId="77777777" w:rsidR="00940C38" w:rsidRDefault="00940C38" w:rsidP="00940C38">
      <w:pPr>
        <w:spacing w:after="0" w:line="240" w:lineRule="auto"/>
        <w:ind w:right="-1"/>
        <w:jc w:val="right"/>
        <w:rPr>
          <w:rFonts w:ascii="Times New Roman" w:hAnsi="Times New Roman"/>
          <w:sz w:val="24"/>
          <w:szCs w:val="24"/>
          <w:lang w:eastAsia="lv-LV"/>
        </w:rPr>
      </w:pPr>
    </w:p>
    <w:p w14:paraId="6B86E93A" w14:textId="77777777" w:rsidR="00940C38" w:rsidRDefault="00940C38" w:rsidP="00940C38">
      <w:pPr>
        <w:spacing w:after="0" w:line="240" w:lineRule="auto"/>
        <w:ind w:right="-1"/>
        <w:jc w:val="center"/>
        <w:rPr>
          <w:rFonts w:ascii="Times New Roman" w:hAnsi="Times New Roman"/>
          <w:b/>
          <w:bCs/>
          <w:sz w:val="24"/>
          <w:szCs w:val="24"/>
          <w:lang w:eastAsia="lv-LV"/>
        </w:rPr>
      </w:pPr>
      <w:r>
        <w:rPr>
          <w:rFonts w:ascii="Times New Roman" w:hAnsi="Times New Roman"/>
          <w:b/>
          <w:bCs/>
          <w:sz w:val="24"/>
          <w:szCs w:val="24"/>
          <w:lang w:eastAsia="lv-LV"/>
        </w:rPr>
        <w:t>FINANSIĀLĀ ATBALSTA PIEŠĶIRŠANAS KRITĒRIJI UN APMĒRS ZELTA LĪMENĪ</w:t>
      </w:r>
    </w:p>
    <w:p w14:paraId="31AE59B8" w14:textId="77777777" w:rsidR="00940C38" w:rsidRDefault="00940C38" w:rsidP="00940C38">
      <w:pPr>
        <w:suppressAutoHyphens/>
        <w:autoSpaceDN w:val="0"/>
        <w:spacing w:after="0" w:line="240" w:lineRule="auto"/>
        <w:textAlignment w:val="baseline"/>
        <w:rPr>
          <w:rFonts w:ascii="Times New Roman" w:eastAsia="Times New Roman" w:hAnsi="Times New Roman" w:cs="Arial"/>
          <w:sz w:val="24"/>
          <w:szCs w:val="24"/>
          <w:lang w:eastAsia="lv-LV"/>
        </w:rPr>
      </w:pPr>
    </w:p>
    <w:tbl>
      <w:tblPr>
        <w:tblW w:w="9488" w:type="dxa"/>
        <w:tblLook w:val="04A0" w:firstRow="1" w:lastRow="0" w:firstColumn="1" w:lastColumn="0" w:noHBand="0" w:noVBand="1"/>
      </w:tblPr>
      <w:tblGrid>
        <w:gridCol w:w="3534"/>
        <w:gridCol w:w="2356"/>
        <w:gridCol w:w="3598"/>
      </w:tblGrid>
      <w:tr w:rsidR="00940C38" w14:paraId="1A4BDEAE" w14:textId="77777777" w:rsidTr="00940C38">
        <w:trPr>
          <w:trHeight w:val="388"/>
        </w:trPr>
        <w:tc>
          <w:tcPr>
            <w:tcW w:w="948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4C73B" w14:textId="77777777" w:rsidR="00940C38" w:rsidRDefault="00940C38">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Kritēriji finansiālā atbalsta zelta līmenī piešķiršanai un iegūstamie punkti</w:t>
            </w:r>
          </w:p>
        </w:tc>
      </w:tr>
      <w:tr w:rsidR="00940C38" w14:paraId="7029AE79" w14:textId="77777777" w:rsidTr="00940C38">
        <w:trPr>
          <w:trHeight w:val="213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AA6E2F" w14:textId="77777777" w:rsidR="00940C38" w:rsidRDefault="00940C38">
            <w:pPr>
              <w:shd w:val="clear" w:color="auto" w:fill="FFFFFF"/>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Sadarbībā ar BJSS izstrādāta attiecīgā sporta veida attīstības programma, kas ietver jauno talantu attīstīšanu (maksimāli iegūstami 3 punkti):</w:t>
            </w:r>
          </w:p>
        </w:tc>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1EB07" w14:textId="77777777" w:rsidR="00940C38" w:rsidRDefault="00940C38">
            <w:pPr>
              <w:shd w:val="clear" w:color="auto" w:fill="FFFFFF"/>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Sadarbībā ar BJSS nodrošināta konkrētā sporta veida pēctecība (maksimāli iegūstami 3 punkti): </w:t>
            </w:r>
          </w:p>
          <w:p w14:paraId="55B21906" w14:textId="77777777" w:rsidR="00940C38" w:rsidRDefault="00940C38">
            <w:pPr>
              <w:shd w:val="clear" w:color="auto" w:fill="FFFFFF"/>
              <w:spacing w:after="0" w:line="240" w:lineRule="auto"/>
              <w:ind w:left="720"/>
              <w:jc w:val="both"/>
              <w:rPr>
                <w:rFonts w:ascii="Times New Roman" w:eastAsia="Times New Roman" w:hAnsi="Times New Roman"/>
                <w:sz w:val="24"/>
                <w:szCs w:val="24"/>
                <w:lang w:eastAsia="lv-LV"/>
              </w:rPr>
            </w:pPr>
          </w:p>
        </w:tc>
        <w:tc>
          <w:tcPr>
            <w:tcW w:w="3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76DED6" w14:textId="77777777" w:rsidR="00940C38" w:rsidRDefault="00940C38">
            <w:pPr>
              <w:shd w:val="clear" w:color="auto" w:fill="FFFFFF"/>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Sadarbībā ar BJSS nodrošināta attiecīgā sporta veida popularizēšana (maksimāli iegūstami 3 punkti): </w:t>
            </w:r>
          </w:p>
          <w:p w14:paraId="674F818B" w14:textId="77777777" w:rsidR="00940C38" w:rsidRDefault="00940C38">
            <w:pPr>
              <w:shd w:val="clear" w:color="auto" w:fill="FFFFFF"/>
              <w:spacing w:after="0" w:line="240" w:lineRule="auto"/>
              <w:jc w:val="both"/>
              <w:rPr>
                <w:rFonts w:ascii="Times New Roman" w:eastAsia="Times New Roman" w:hAnsi="Times New Roman"/>
                <w:sz w:val="24"/>
                <w:szCs w:val="24"/>
                <w:lang w:eastAsia="lv-LV"/>
              </w:rPr>
            </w:pPr>
          </w:p>
        </w:tc>
      </w:tr>
      <w:tr w:rsidR="00940C38" w14:paraId="673DFEF1" w14:textId="77777777" w:rsidTr="00940C38">
        <w:trPr>
          <w:trHeight w:val="163"/>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75744" w14:textId="77777777" w:rsidR="00940C38" w:rsidRDefault="00940C38">
            <w:pPr>
              <w:shd w:val="clear" w:color="auto" w:fill="FFFFFF"/>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izstrādāts sporta veida attīstības metodiskais materiāls (programma, vadlīnijas) – 1 punkts</w:t>
            </w:r>
          </w:p>
        </w:tc>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7B7032" w14:textId="77777777" w:rsidR="00940C38" w:rsidRDefault="00940C38">
            <w:pPr>
              <w:shd w:val="clear" w:color="auto" w:fill="FFFFFF"/>
              <w:spacing w:after="0" w:line="240" w:lineRule="auto"/>
              <w:ind w:right="356"/>
              <w:rPr>
                <w:rFonts w:ascii="Times New Roman" w:eastAsia="Times New Roman" w:hAnsi="Times New Roman"/>
                <w:sz w:val="24"/>
                <w:szCs w:val="24"/>
                <w:lang w:eastAsia="lv-LV"/>
              </w:rPr>
            </w:pPr>
            <w:r>
              <w:rPr>
                <w:rFonts w:ascii="Times New Roman" w:eastAsia="Times New Roman" w:hAnsi="Times New Roman"/>
                <w:sz w:val="24"/>
                <w:szCs w:val="24"/>
                <w:lang w:eastAsia="lv-LV"/>
              </w:rPr>
              <w:t>bērni (vismaz 30) – 1 punkts</w:t>
            </w:r>
          </w:p>
          <w:p w14:paraId="668BF33F" w14:textId="77777777" w:rsidR="00940C38" w:rsidRDefault="00940C38">
            <w:pPr>
              <w:shd w:val="clear" w:color="auto" w:fill="FFFFFF"/>
              <w:spacing w:after="0" w:line="240" w:lineRule="auto"/>
              <w:jc w:val="both"/>
              <w:rPr>
                <w:rFonts w:ascii="Times New Roman" w:eastAsia="Times New Roman" w:hAnsi="Times New Roman"/>
                <w:sz w:val="24"/>
                <w:szCs w:val="24"/>
                <w:lang w:eastAsia="lv-LV"/>
              </w:rPr>
            </w:pPr>
          </w:p>
        </w:tc>
        <w:tc>
          <w:tcPr>
            <w:tcW w:w="3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FA3DC" w14:textId="77777777" w:rsidR="00940C38" w:rsidRDefault="00940C38">
            <w:pPr>
              <w:shd w:val="clear" w:color="auto" w:fill="FFFFFF"/>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tiesnešu vai treneru semināru vai kursu organizēšana – 1 punkts</w:t>
            </w:r>
          </w:p>
        </w:tc>
      </w:tr>
      <w:tr w:rsidR="00940C38" w14:paraId="1DB0FF0F" w14:textId="77777777" w:rsidTr="00940C38">
        <w:trPr>
          <w:trHeight w:val="163"/>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6A6374" w14:textId="77777777" w:rsidR="00940C38" w:rsidRDefault="00940C38">
            <w:pPr>
              <w:shd w:val="clear" w:color="auto" w:fill="FFFFFF"/>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izstrādāts talantu attīstīšanas un rīcības plāns – 1 punkts</w:t>
            </w:r>
          </w:p>
          <w:p w14:paraId="1C76354E" w14:textId="77777777" w:rsidR="00940C38" w:rsidRDefault="00940C38">
            <w:pPr>
              <w:shd w:val="clear" w:color="auto" w:fill="FFFFFF"/>
              <w:spacing w:after="0" w:line="240" w:lineRule="auto"/>
              <w:jc w:val="both"/>
              <w:rPr>
                <w:rFonts w:ascii="Times New Roman" w:eastAsia="Times New Roman" w:hAnsi="Times New Roman"/>
                <w:sz w:val="24"/>
                <w:szCs w:val="24"/>
                <w:lang w:eastAsia="lv-LV"/>
              </w:rPr>
            </w:pPr>
          </w:p>
        </w:tc>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E7B4D8" w14:textId="77777777" w:rsidR="00940C38" w:rsidRDefault="00940C38">
            <w:pPr>
              <w:shd w:val="clear" w:color="auto" w:fill="FFFFFF"/>
              <w:spacing w:after="0" w:line="240" w:lineRule="auto"/>
              <w:ind w:right="35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jaunieši (vismaz 20) – 1 punkts</w:t>
            </w:r>
          </w:p>
          <w:p w14:paraId="3D11B58F" w14:textId="77777777" w:rsidR="00940C38" w:rsidRDefault="00940C38">
            <w:pPr>
              <w:shd w:val="clear" w:color="auto" w:fill="FFFFFF"/>
              <w:spacing w:after="0" w:line="240" w:lineRule="auto"/>
              <w:jc w:val="both"/>
              <w:rPr>
                <w:rFonts w:ascii="Times New Roman" w:eastAsia="Times New Roman" w:hAnsi="Times New Roman"/>
                <w:sz w:val="24"/>
                <w:szCs w:val="24"/>
                <w:lang w:eastAsia="lv-LV"/>
              </w:rPr>
            </w:pPr>
          </w:p>
        </w:tc>
        <w:tc>
          <w:tcPr>
            <w:tcW w:w="3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F08C9" w14:textId="77777777" w:rsidR="00940C38" w:rsidRDefault="00940C38">
            <w:pPr>
              <w:shd w:val="clear" w:color="auto" w:fill="FFFFFF"/>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sporta pasākumu organizēšana (sacensību, nometņu, festivālu) – 1 punkts</w:t>
            </w:r>
          </w:p>
        </w:tc>
      </w:tr>
      <w:tr w:rsidR="00940C38" w14:paraId="7702B2B5" w14:textId="77777777" w:rsidTr="00940C38">
        <w:trPr>
          <w:trHeight w:val="163"/>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3595A0" w14:textId="77777777" w:rsidR="00940C38" w:rsidRDefault="00940C38">
            <w:pPr>
              <w:shd w:val="clear" w:color="auto" w:fill="FFFFFF"/>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sportists ir iekļauts attiecīgā sporta veida izlasē vai ir izlases kandidāts - 1 punkts</w:t>
            </w:r>
          </w:p>
          <w:p w14:paraId="64B9F749" w14:textId="77777777" w:rsidR="00940C38" w:rsidRDefault="00940C38">
            <w:pPr>
              <w:shd w:val="clear" w:color="auto" w:fill="FFFFFF"/>
              <w:spacing w:after="0" w:line="240" w:lineRule="auto"/>
              <w:jc w:val="both"/>
              <w:rPr>
                <w:rFonts w:ascii="Times New Roman" w:eastAsia="Times New Roman" w:hAnsi="Times New Roman"/>
                <w:sz w:val="24"/>
                <w:szCs w:val="24"/>
                <w:lang w:eastAsia="lv-LV"/>
              </w:rPr>
            </w:pPr>
          </w:p>
        </w:tc>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09565" w14:textId="77777777" w:rsidR="00940C38" w:rsidRDefault="00940C38">
            <w:pPr>
              <w:shd w:val="clear" w:color="auto" w:fill="FFFFFF"/>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pieaugušie (vismaz 10) – 1 punkts</w:t>
            </w:r>
          </w:p>
        </w:tc>
        <w:tc>
          <w:tcPr>
            <w:tcW w:w="3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80106B" w14:textId="77777777" w:rsidR="00940C38" w:rsidRDefault="00940C38">
            <w:pPr>
              <w:shd w:val="clear" w:color="auto" w:fill="FFFFFF"/>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sporta veida un Pašvaldības kopīga publiskā tēla veidošana, popularizēšana, atpazīstamība Latvijas un starptautiskajā  mērogā – 1 punkts</w:t>
            </w:r>
          </w:p>
        </w:tc>
      </w:tr>
      <w:tr w:rsidR="00940C38" w14:paraId="28AD3BED" w14:textId="77777777" w:rsidTr="00940C38">
        <w:trPr>
          <w:trHeight w:val="546"/>
        </w:trPr>
        <w:tc>
          <w:tcPr>
            <w:tcW w:w="948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EC1CA" w14:textId="77777777" w:rsidR="00940C38" w:rsidRDefault="00940C38">
            <w:pPr>
              <w:shd w:val="clear" w:color="auto" w:fill="FFFFFF"/>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Finansiālais atbalsts zelta līmenī sporta spēļu sporta veidos</w:t>
            </w:r>
          </w:p>
        </w:tc>
      </w:tr>
      <w:tr w:rsidR="00940C38" w14:paraId="3A65AFE7" w14:textId="77777777" w:rsidTr="00940C38">
        <w:trPr>
          <w:trHeight w:val="305"/>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E0A8E6" w14:textId="77777777" w:rsidR="00940C38" w:rsidRDefault="00940C38">
            <w:pPr>
              <w:shd w:val="clear" w:color="auto" w:fill="FFFFFF"/>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Finansiālā atbalsts apmērs</w:t>
            </w:r>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C4310" w14:textId="77777777" w:rsidR="00940C38" w:rsidRDefault="00940C38">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Iegūtais punktu skaits</w:t>
            </w:r>
          </w:p>
        </w:tc>
      </w:tr>
      <w:tr w:rsidR="00940C38" w14:paraId="2EF63932" w14:textId="77777777" w:rsidTr="00940C38">
        <w:trPr>
          <w:trHeight w:val="39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A0AC1" w14:textId="77777777" w:rsidR="00940C38" w:rsidRDefault="00940C38">
            <w:pPr>
              <w:shd w:val="clear" w:color="auto" w:fill="FFFFFF"/>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 xml:space="preserve">līdz 30 000 </w:t>
            </w:r>
            <w:r>
              <w:rPr>
                <w:rFonts w:ascii="Times New Roman" w:eastAsia="Times New Roman" w:hAnsi="Times New Roman"/>
                <w:b/>
                <w:bCs/>
                <w:i/>
                <w:iCs/>
                <w:sz w:val="24"/>
                <w:szCs w:val="24"/>
                <w:lang w:eastAsia="lv-LV"/>
              </w:rPr>
              <w:t>euro</w:t>
            </w:r>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B8627" w14:textId="77777777" w:rsidR="00940C38" w:rsidRDefault="00940C38">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9 punkti</w:t>
            </w:r>
          </w:p>
        </w:tc>
      </w:tr>
      <w:tr w:rsidR="00940C38" w14:paraId="493A629B" w14:textId="77777777" w:rsidTr="00940C38">
        <w:trPr>
          <w:trHeight w:val="44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D0164" w14:textId="77777777" w:rsidR="00940C38" w:rsidRDefault="00940C38">
            <w:pPr>
              <w:shd w:val="clear" w:color="auto" w:fill="FFFFFF"/>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 xml:space="preserve">līdz 15 000 </w:t>
            </w:r>
            <w:r>
              <w:rPr>
                <w:rFonts w:ascii="Times New Roman" w:eastAsia="Times New Roman" w:hAnsi="Times New Roman"/>
                <w:b/>
                <w:bCs/>
                <w:i/>
                <w:iCs/>
                <w:sz w:val="24"/>
                <w:szCs w:val="24"/>
                <w:lang w:eastAsia="lv-LV"/>
              </w:rPr>
              <w:t>euro</w:t>
            </w:r>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2B2515" w14:textId="77777777" w:rsidR="00940C38" w:rsidRDefault="00940C38">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vismaz 6 punkti</w:t>
            </w:r>
          </w:p>
        </w:tc>
      </w:tr>
      <w:tr w:rsidR="00940C38" w14:paraId="5CF1386E" w14:textId="77777777" w:rsidTr="00940C38">
        <w:trPr>
          <w:trHeight w:val="44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5B530" w14:textId="77777777" w:rsidR="00940C38" w:rsidRDefault="00940C38">
            <w:pPr>
              <w:shd w:val="clear" w:color="auto" w:fill="FFFFFF"/>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 xml:space="preserve">līdz 5 000 </w:t>
            </w:r>
            <w:r>
              <w:rPr>
                <w:rFonts w:ascii="Times New Roman" w:eastAsia="Times New Roman" w:hAnsi="Times New Roman"/>
                <w:b/>
                <w:bCs/>
                <w:i/>
                <w:iCs/>
                <w:sz w:val="24"/>
                <w:szCs w:val="24"/>
                <w:lang w:eastAsia="lv-LV"/>
              </w:rPr>
              <w:t>euro</w:t>
            </w:r>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4ED53" w14:textId="77777777" w:rsidR="00940C38" w:rsidRDefault="00940C38">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vismaz 3 punkti</w:t>
            </w:r>
          </w:p>
        </w:tc>
      </w:tr>
      <w:tr w:rsidR="00940C38" w14:paraId="2AB7DA69" w14:textId="77777777" w:rsidTr="00940C38">
        <w:trPr>
          <w:trHeight w:val="440"/>
        </w:trPr>
        <w:tc>
          <w:tcPr>
            <w:tcW w:w="948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EC567" w14:textId="77777777" w:rsidR="00940C38" w:rsidRDefault="00940C38">
            <w:pPr>
              <w:shd w:val="clear" w:color="auto" w:fill="FFFFFF"/>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Finansiālais atbalsts zelta līmenī individuālajos sporta veidos</w:t>
            </w:r>
          </w:p>
        </w:tc>
      </w:tr>
      <w:tr w:rsidR="00940C38" w14:paraId="5146AF4B" w14:textId="77777777" w:rsidTr="00940C38">
        <w:trPr>
          <w:trHeight w:val="291"/>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2A763" w14:textId="77777777" w:rsidR="00940C38" w:rsidRDefault="00940C38">
            <w:pPr>
              <w:shd w:val="clear" w:color="auto" w:fill="FFFFFF"/>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Finansiālā atbalsts apmērs</w:t>
            </w:r>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C787A" w14:textId="77777777" w:rsidR="00940C38" w:rsidRDefault="00940C38">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Iegūtais punktu skaits</w:t>
            </w:r>
          </w:p>
        </w:tc>
      </w:tr>
      <w:tr w:rsidR="00940C38" w14:paraId="2B907900" w14:textId="77777777" w:rsidTr="00940C38">
        <w:trPr>
          <w:trHeight w:val="44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FBB52" w14:textId="77777777" w:rsidR="00940C38" w:rsidRDefault="00940C38">
            <w:pPr>
              <w:shd w:val="clear" w:color="auto" w:fill="FFFFFF"/>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 xml:space="preserve">līdz 15 000 </w:t>
            </w:r>
            <w:r>
              <w:rPr>
                <w:rFonts w:ascii="Times New Roman" w:eastAsia="Times New Roman" w:hAnsi="Times New Roman"/>
                <w:b/>
                <w:bCs/>
                <w:i/>
                <w:iCs/>
                <w:sz w:val="24"/>
                <w:szCs w:val="24"/>
                <w:lang w:eastAsia="lv-LV"/>
              </w:rPr>
              <w:t>euro</w:t>
            </w:r>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201EC" w14:textId="77777777" w:rsidR="00940C38" w:rsidRDefault="00940C38">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9 punkti</w:t>
            </w:r>
          </w:p>
        </w:tc>
      </w:tr>
      <w:tr w:rsidR="00940C38" w14:paraId="3F88AFDB" w14:textId="77777777" w:rsidTr="00940C38">
        <w:trPr>
          <w:trHeight w:val="44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ECCAA" w14:textId="77777777" w:rsidR="00940C38" w:rsidRDefault="00940C38">
            <w:pPr>
              <w:shd w:val="clear" w:color="auto" w:fill="FFFFFF"/>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 xml:space="preserve">līdz 10 000 </w:t>
            </w:r>
            <w:r>
              <w:rPr>
                <w:rFonts w:ascii="Times New Roman" w:eastAsia="Times New Roman" w:hAnsi="Times New Roman"/>
                <w:b/>
                <w:bCs/>
                <w:i/>
                <w:iCs/>
                <w:sz w:val="24"/>
                <w:szCs w:val="24"/>
                <w:lang w:eastAsia="lv-LV"/>
              </w:rPr>
              <w:t>euro</w:t>
            </w:r>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E8386" w14:textId="77777777" w:rsidR="00940C38" w:rsidRDefault="00940C38">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vismaz 6 punkti</w:t>
            </w:r>
          </w:p>
        </w:tc>
      </w:tr>
      <w:tr w:rsidR="00940C38" w14:paraId="4C33C1E9" w14:textId="77777777" w:rsidTr="00940C38">
        <w:trPr>
          <w:trHeight w:val="44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CF27EA" w14:textId="77777777" w:rsidR="00940C38" w:rsidRDefault="00940C38">
            <w:pPr>
              <w:shd w:val="clear" w:color="auto" w:fill="FFFFFF"/>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 xml:space="preserve">līdz 5 000 </w:t>
            </w:r>
            <w:r>
              <w:rPr>
                <w:rFonts w:ascii="Times New Roman" w:eastAsia="Times New Roman" w:hAnsi="Times New Roman"/>
                <w:b/>
                <w:bCs/>
                <w:i/>
                <w:iCs/>
                <w:sz w:val="24"/>
                <w:szCs w:val="24"/>
                <w:lang w:eastAsia="lv-LV"/>
              </w:rPr>
              <w:t>euro</w:t>
            </w:r>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B4787" w14:textId="77777777" w:rsidR="00940C38" w:rsidRDefault="00940C38">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vismaz 3 punkti</w:t>
            </w:r>
          </w:p>
        </w:tc>
      </w:tr>
    </w:tbl>
    <w:p w14:paraId="78A2E680" w14:textId="77777777" w:rsidR="00940C38" w:rsidRDefault="00940C38" w:rsidP="00940C38">
      <w:pPr>
        <w:spacing w:line="256" w:lineRule="auto"/>
        <w:rPr>
          <w:rFonts w:ascii="Times New Roman" w:hAnsi="Times New Roman"/>
          <w:sz w:val="24"/>
          <w:szCs w:val="24"/>
          <w:lang w:eastAsia="lv-LV"/>
        </w:rPr>
      </w:pPr>
    </w:p>
    <w:p w14:paraId="1C71BB0E" w14:textId="77777777" w:rsidR="00940C38" w:rsidRDefault="00940C38" w:rsidP="00940C38">
      <w:pPr>
        <w:spacing w:line="256" w:lineRule="auto"/>
        <w:rPr>
          <w:rFonts w:ascii="Times New Roman" w:hAnsi="Times New Roman"/>
          <w:sz w:val="24"/>
          <w:szCs w:val="24"/>
          <w:lang w:eastAsia="lv-LV"/>
        </w:rPr>
      </w:pPr>
    </w:p>
    <w:p w14:paraId="5221D9FB" w14:textId="77777777" w:rsidR="00940C38" w:rsidRDefault="00940C38" w:rsidP="00940C38">
      <w:pPr>
        <w:spacing w:after="0" w:line="240" w:lineRule="auto"/>
        <w:ind w:right="-1"/>
        <w:jc w:val="both"/>
        <w:rPr>
          <w:rFonts w:ascii="Times New Roman" w:hAnsi="Times New Roman"/>
          <w:sz w:val="24"/>
          <w:szCs w:val="24"/>
          <w:lang w:eastAsia="lv-LV"/>
        </w:rPr>
      </w:pPr>
      <w:r>
        <w:rPr>
          <w:rFonts w:ascii="Times New Roman" w:hAnsi="Times New Roman"/>
          <w:sz w:val="24"/>
          <w:szCs w:val="24"/>
          <w:lang w:eastAsia="lv-LV"/>
        </w:rPr>
        <w:t>Gulbenes novada domes priekšsēdētājs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A.Caunītis</w:t>
      </w:r>
    </w:p>
    <w:p w14:paraId="77B4607A" w14:textId="77777777" w:rsidR="00940C38" w:rsidRDefault="00940C38" w:rsidP="00940C38">
      <w:pPr>
        <w:spacing w:line="256" w:lineRule="auto"/>
        <w:rPr>
          <w:rFonts w:ascii="Times New Roman" w:hAnsi="Times New Roman"/>
          <w:sz w:val="24"/>
          <w:szCs w:val="24"/>
          <w:highlight w:val="yellow"/>
          <w:lang w:eastAsia="lv-LV"/>
        </w:rPr>
      </w:pPr>
    </w:p>
    <w:p w14:paraId="5DE6108B" w14:textId="77777777" w:rsidR="00940C38" w:rsidRDefault="00940C38" w:rsidP="00940C38">
      <w:pPr>
        <w:spacing w:line="256" w:lineRule="auto"/>
        <w:rPr>
          <w:rFonts w:ascii="Times New Roman" w:hAnsi="Times New Roman"/>
          <w:sz w:val="24"/>
          <w:szCs w:val="24"/>
          <w:highlight w:val="yellow"/>
          <w:lang w:eastAsia="lv-LV"/>
        </w:rPr>
      </w:pPr>
      <w:r>
        <w:rPr>
          <w:rFonts w:ascii="Times New Roman" w:hAnsi="Times New Roman"/>
          <w:sz w:val="24"/>
          <w:szCs w:val="24"/>
          <w:highlight w:val="yellow"/>
          <w:lang w:eastAsia="lv-LV"/>
        </w:rPr>
        <w:br w:type="page"/>
      </w:r>
    </w:p>
    <w:p w14:paraId="5E1597CF" w14:textId="77777777" w:rsidR="00940C38" w:rsidRDefault="00940C38" w:rsidP="00940C38">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lastRenderedPageBreak/>
        <w:t>2.pielikums</w:t>
      </w:r>
    </w:p>
    <w:p w14:paraId="7D6DCEF1" w14:textId="77777777" w:rsidR="00940C38" w:rsidRDefault="00940C38" w:rsidP="00940C38">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t>Gulbenes novada domes 2023.gada 27.jūlija saistošajiem noteikumiem Nr.14</w:t>
      </w:r>
    </w:p>
    <w:p w14:paraId="78A8DF38" w14:textId="77777777" w:rsidR="00940C38" w:rsidRDefault="00940C38" w:rsidP="00940C38">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t>“Par pašvaldības atbalstu sporta veicināšanai Gulbenes novadā”</w:t>
      </w:r>
    </w:p>
    <w:p w14:paraId="0188684D" w14:textId="77777777" w:rsidR="00940C38" w:rsidRDefault="00940C38" w:rsidP="00940C38">
      <w:pPr>
        <w:suppressAutoHyphens/>
        <w:autoSpaceDN w:val="0"/>
        <w:spacing w:after="0" w:line="240" w:lineRule="auto"/>
        <w:textAlignment w:val="baseline"/>
        <w:rPr>
          <w:rFonts w:ascii="Times New Roman" w:eastAsia="Times New Roman" w:hAnsi="Times New Roman" w:cs="Arial"/>
          <w:sz w:val="14"/>
          <w:szCs w:val="24"/>
          <w:lang w:eastAsia="lv-LV"/>
        </w:rPr>
      </w:pPr>
    </w:p>
    <w:p w14:paraId="6915F650" w14:textId="77777777" w:rsidR="00940C38" w:rsidRDefault="00940C38" w:rsidP="00940C38">
      <w:pPr>
        <w:suppressAutoHyphens/>
        <w:autoSpaceDN w:val="0"/>
        <w:spacing w:after="0" w:line="240" w:lineRule="auto"/>
        <w:ind w:left="-540"/>
        <w:jc w:val="right"/>
        <w:textAlignment w:val="baseline"/>
        <w:rPr>
          <w:rFonts w:ascii="Arial" w:eastAsia="Times New Roman" w:hAnsi="Arial" w:cs="Arial"/>
          <w:lang w:eastAsia="lv-LV"/>
        </w:rPr>
      </w:pPr>
      <w:r>
        <w:rPr>
          <w:rFonts w:ascii="Times New Roman" w:eastAsia="Times New Roman" w:hAnsi="Times New Roman" w:cs="Arial"/>
          <w:b/>
          <w:sz w:val="24"/>
          <w:szCs w:val="24"/>
          <w:lang w:eastAsia="lv-LV"/>
        </w:rPr>
        <w:t>GULBENES</w:t>
      </w:r>
      <w:r>
        <w:rPr>
          <w:rFonts w:ascii="Times New Roman" w:eastAsia="Times New Roman" w:hAnsi="Times New Roman" w:cs="Arial"/>
          <w:sz w:val="24"/>
          <w:szCs w:val="24"/>
          <w:lang w:eastAsia="lv-LV"/>
        </w:rPr>
        <w:t xml:space="preserve"> </w:t>
      </w:r>
      <w:r>
        <w:rPr>
          <w:rFonts w:ascii="Times New Roman" w:eastAsia="Times New Roman" w:hAnsi="Times New Roman" w:cs="Arial"/>
          <w:b/>
          <w:sz w:val="24"/>
          <w:szCs w:val="24"/>
          <w:lang w:eastAsia="lv-LV"/>
        </w:rPr>
        <w:t>NOVADA PAŠVALDĪBAI</w:t>
      </w:r>
    </w:p>
    <w:p w14:paraId="0A973894" w14:textId="77777777" w:rsidR="00940C38" w:rsidRDefault="00940C38" w:rsidP="00940C38">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Ābeļu iela 2, Gulbene, Gulbenes novads, LV-4401</w:t>
      </w:r>
    </w:p>
    <w:p w14:paraId="666238B7" w14:textId="77777777" w:rsidR="00940C38" w:rsidRDefault="00940C38" w:rsidP="00940C38">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e-pasts: dome@gulbene.lv</w:t>
      </w:r>
    </w:p>
    <w:p w14:paraId="6126B219" w14:textId="77777777" w:rsidR="00940C38" w:rsidRDefault="00940C38" w:rsidP="00940C38">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p>
    <w:p w14:paraId="248B5F52" w14:textId="77777777" w:rsidR="00940C38" w:rsidRDefault="00940C38" w:rsidP="00940C38">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w:t>
      </w:r>
    </w:p>
    <w:p w14:paraId="11D49865" w14:textId="77777777" w:rsidR="00940C38" w:rsidRDefault="00940C38" w:rsidP="00940C38">
      <w:pPr>
        <w:tabs>
          <w:tab w:val="left" w:pos="6840"/>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Pr>
          <w:rFonts w:ascii="Times New Roman" w:eastAsia="Times New Roman" w:hAnsi="Times New Roman" w:cs="Arial"/>
          <w:sz w:val="20"/>
          <w:szCs w:val="20"/>
          <w:lang w:eastAsia="lv-LV"/>
        </w:rPr>
        <w:t>(sporta organizācijas nosaukums)</w:t>
      </w:r>
    </w:p>
    <w:p w14:paraId="23E718BC" w14:textId="77777777" w:rsidR="00940C38" w:rsidRDefault="00940C38" w:rsidP="00940C38">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w:t>
      </w:r>
    </w:p>
    <w:p w14:paraId="73ACA70E" w14:textId="77777777" w:rsidR="00940C38" w:rsidRDefault="00940C38" w:rsidP="00940C38">
      <w:pPr>
        <w:tabs>
          <w:tab w:val="left" w:pos="6555"/>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Pr>
          <w:rFonts w:ascii="Times New Roman" w:eastAsia="Times New Roman" w:hAnsi="Times New Roman" w:cs="Arial"/>
          <w:sz w:val="20"/>
          <w:szCs w:val="20"/>
          <w:lang w:eastAsia="lv-LV"/>
        </w:rPr>
        <w:t>(reģistrācijas numurs)</w:t>
      </w:r>
    </w:p>
    <w:p w14:paraId="4191BE38" w14:textId="77777777" w:rsidR="00940C38" w:rsidRDefault="00940C38" w:rsidP="00940C38">
      <w:pPr>
        <w:tabs>
          <w:tab w:val="left" w:pos="3420"/>
        </w:tabs>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w:t>
      </w:r>
    </w:p>
    <w:p w14:paraId="0F3B472F" w14:textId="77777777" w:rsidR="00940C38" w:rsidRDefault="00940C38" w:rsidP="00940C38">
      <w:pPr>
        <w:tabs>
          <w:tab w:val="left" w:pos="6720"/>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Pr>
          <w:rFonts w:ascii="Times New Roman" w:eastAsia="Times New Roman" w:hAnsi="Times New Roman" w:cs="Arial"/>
          <w:sz w:val="20"/>
          <w:szCs w:val="20"/>
          <w:lang w:eastAsia="lv-LV"/>
        </w:rPr>
        <w:t>(adrese korespondencei)</w:t>
      </w:r>
    </w:p>
    <w:p w14:paraId="70268B92" w14:textId="77777777" w:rsidR="00940C38" w:rsidRDefault="00940C38" w:rsidP="00940C38">
      <w:pPr>
        <w:tabs>
          <w:tab w:val="left" w:pos="3420"/>
        </w:tabs>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 xml:space="preserve">_________________________________________ </w:t>
      </w:r>
    </w:p>
    <w:p w14:paraId="11C55468" w14:textId="77777777" w:rsidR="00940C38" w:rsidRDefault="00940C38" w:rsidP="00940C38">
      <w:pPr>
        <w:tabs>
          <w:tab w:val="left" w:pos="6765"/>
        </w:tabs>
        <w:suppressAutoHyphens/>
        <w:autoSpaceDN w:val="0"/>
        <w:spacing w:after="0" w:line="240" w:lineRule="auto"/>
        <w:ind w:left="-540"/>
        <w:jc w:val="right"/>
        <w:textAlignment w:val="baseline"/>
        <w:rPr>
          <w:rFonts w:ascii="Arial" w:eastAsia="Times New Roman" w:hAnsi="Arial" w:cs="Arial"/>
          <w:lang w:eastAsia="lv-LV"/>
        </w:rPr>
      </w:pPr>
      <w:r>
        <w:rPr>
          <w:rFonts w:ascii="Times New Roman" w:eastAsia="Times New Roman" w:hAnsi="Times New Roman" w:cs="Arial"/>
          <w:sz w:val="24"/>
          <w:szCs w:val="24"/>
          <w:lang w:eastAsia="lv-LV"/>
        </w:rPr>
        <w:t xml:space="preserve"> </w:t>
      </w:r>
      <w:r>
        <w:rPr>
          <w:rFonts w:ascii="Times New Roman" w:eastAsia="Times New Roman" w:hAnsi="Times New Roman" w:cs="Arial"/>
          <w:sz w:val="20"/>
          <w:szCs w:val="20"/>
          <w:lang w:eastAsia="lv-LV"/>
        </w:rPr>
        <w:t>(kontakttālrunis un e-pasta adrese)</w:t>
      </w:r>
    </w:p>
    <w:p w14:paraId="5A43D0B4" w14:textId="77777777" w:rsidR="00940C38" w:rsidRDefault="00940C38" w:rsidP="00940C38">
      <w:pPr>
        <w:suppressAutoHyphens/>
        <w:autoSpaceDN w:val="0"/>
        <w:spacing w:after="0" w:line="240" w:lineRule="auto"/>
        <w:jc w:val="center"/>
        <w:textAlignment w:val="baseline"/>
        <w:rPr>
          <w:rFonts w:ascii="Times New Roman" w:eastAsia="Times New Roman" w:hAnsi="Times New Roman" w:cs="Arial"/>
          <w:b/>
          <w:sz w:val="24"/>
          <w:szCs w:val="24"/>
          <w:lang w:eastAsia="lv-LV"/>
        </w:rPr>
      </w:pPr>
      <w:r>
        <w:rPr>
          <w:rFonts w:ascii="Times New Roman" w:eastAsia="Times New Roman" w:hAnsi="Times New Roman" w:cs="Arial"/>
          <w:b/>
          <w:sz w:val="24"/>
          <w:szCs w:val="24"/>
          <w:lang w:eastAsia="lv-LV"/>
        </w:rPr>
        <w:t>PIETEIKUMS</w:t>
      </w:r>
    </w:p>
    <w:p w14:paraId="76AA68B2" w14:textId="77777777" w:rsidR="00940C38" w:rsidRDefault="00940C38" w:rsidP="00940C38">
      <w:pPr>
        <w:suppressAutoHyphens/>
        <w:autoSpaceDN w:val="0"/>
        <w:spacing w:after="0" w:line="240" w:lineRule="auto"/>
        <w:ind w:left="-540"/>
        <w:jc w:val="center"/>
        <w:textAlignment w:val="baseline"/>
        <w:rPr>
          <w:rFonts w:ascii="Times New Roman" w:eastAsia="Times New Roman" w:hAnsi="Times New Roman" w:cs="Arial"/>
          <w:i/>
          <w:sz w:val="24"/>
          <w:szCs w:val="24"/>
          <w:lang w:eastAsia="lv-LV"/>
        </w:rPr>
      </w:pPr>
      <w:r>
        <w:rPr>
          <w:rFonts w:ascii="Times New Roman" w:eastAsia="Times New Roman" w:hAnsi="Times New Roman" w:cs="Arial"/>
          <w:i/>
          <w:sz w:val="24"/>
          <w:szCs w:val="24"/>
          <w:lang w:eastAsia="lv-LV"/>
        </w:rPr>
        <w:t>finansiālā atbalsta piešķiršanai “zelta līmenī” _____.gadā</w:t>
      </w:r>
    </w:p>
    <w:p w14:paraId="027F76AB" w14:textId="77777777" w:rsidR="00940C38" w:rsidRDefault="00940C38" w:rsidP="00940C38">
      <w:pPr>
        <w:suppressAutoHyphens/>
        <w:autoSpaceDN w:val="0"/>
        <w:spacing w:after="0" w:line="240" w:lineRule="auto"/>
        <w:ind w:left="-540" w:firstLine="540"/>
        <w:jc w:val="both"/>
        <w:textAlignment w:val="baseline"/>
        <w:rPr>
          <w:rFonts w:ascii="Times New Roman" w:eastAsia="Times New Roman" w:hAnsi="Times New Roman" w:cs="Arial"/>
          <w:sz w:val="24"/>
          <w:szCs w:val="24"/>
          <w:lang w:eastAsia="lv-LV"/>
        </w:rPr>
      </w:pPr>
    </w:p>
    <w:p w14:paraId="6EF8374A" w14:textId="77777777" w:rsidR="00940C38" w:rsidRDefault="00940C38" w:rsidP="00940C38">
      <w:pPr>
        <w:suppressAutoHyphens/>
        <w:autoSpaceDN w:val="0"/>
        <w:spacing w:after="0" w:line="240" w:lineRule="auto"/>
        <w:ind w:left="-540" w:firstLine="540"/>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 xml:space="preserve">Lūdzam sniegt Gulbenes novada pašvaldības finansiālo atbalstu </w:t>
      </w:r>
    </w:p>
    <w:p w14:paraId="436E026D" w14:textId="77777777" w:rsidR="00940C38" w:rsidRDefault="00940C38" w:rsidP="00940C38">
      <w:pPr>
        <w:suppressAutoHyphens/>
        <w:autoSpaceDN w:val="0"/>
        <w:spacing w:after="0" w:line="240" w:lineRule="auto"/>
        <w:ind w:left="-540" w:firstLine="540"/>
        <w:jc w:val="center"/>
        <w:textAlignment w:val="baseline"/>
        <w:rPr>
          <w:rFonts w:ascii="Times New Roman" w:eastAsia="Times New Roman" w:hAnsi="Times New Roman" w:cs="Arial"/>
          <w:sz w:val="24"/>
          <w:szCs w:val="24"/>
          <w:lang w:eastAsia="lv-LV"/>
        </w:rPr>
      </w:pPr>
    </w:p>
    <w:p w14:paraId="6E5FF9C5" w14:textId="77777777" w:rsidR="00940C38" w:rsidRDefault="00940C38" w:rsidP="00940C38">
      <w:pPr>
        <w:suppressAutoHyphens/>
        <w:autoSpaceDN w:val="0"/>
        <w:spacing w:after="0" w:line="240" w:lineRule="auto"/>
        <w:ind w:left="-540" w:firstLine="540"/>
        <w:jc w:val="center"/>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________________________________________________________________________</w:t>
      </w:r>
    </w:p>
    <w:p w14:paraId="72FDE32A" w14:textId="77777777" w:rsidR="00940C38" w:rsidRDefault="00940C38" w:rsidP="00940C38">
      <w:pPr>
        <w:suppressAutoHyphens/>
        <w:autoSpaceDN w:val="0"/>
        <w:spacing w:after="0" w:line="240" w:lineRule="auto"/>
        <w:jc w:val="center"/>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(sporta organizācija)</w:t>
      </w:r>
    </w:p>
    <w:p w14:paraId="1100B1FB" w14:textId="77777777" w:rsidR="00940C38" w:rsidRDefault="00940C38" w:rsidP="00940C38">
      <w:pPr>
        <w:suppressAutoHyphens/>
        <w:autoSpaceDN w:val="0"/>
        <w:spacing w:after="0" w:line="240" w:lineRule="auto"/>
        <w:ind w:left="-540" w:firstLine="540"/>
        <w:jc w:val="both"/>
        <w:textAlignment w:val="baseline"/>
        <w:rPr>
          <w:rFonts w:ascii="Arial" w:eastAsia="Times New Roman" w:hAnsi="Arial" w:cs="Arial"/>
          <w:lang w:eastAsia="lv-LV"/>
        </w:rPr>
      </w:pPr>
      <w:r>
        <w:rPr>
          <w:rFonts w:ascii="Times New Roman" w:eastAsia="Times New Roman" w:hAnsi="Times New Roman" w:cs="Arial"/>
          <w:sz w:val="24"/>
          <w:szCs w:val="24"/>
          <w:lang w:eastAsia="lv-LV"/>
        </w:rPr>
        <w:t>šādās finansiālā atbalsta izdevumu pozīcijās:</w:t>
      </w:r>
      <w:r>
        <w:rPr>
          <w:rFonts w:ascii="Times New Roman" w:eastAsia="Times New Roman" w:hAnsi="Times New Roman" w:cs="Arial"/>
          <w:b/>
          <w:sz w:val="24"/>
          <w:szCs w:val="24"/>
          <w:lang w:eastAsia="lv-LV"/>
        </w:rPr>
        <w:t xml:space="preserve"> </w:t>
      </w:r>
    </w:p>
    <w:p w14:paraId="62B89710" w14:textId="77777777" w:rsidR="00940C38" w:rsidRDefault="00940C38" w:rsidP="00940C38">
      <w:pPr>
        <w:shd w:val="clear" w:color="auto" w:fill="FFFFFF"/>
        <w:suppressAutoHyphens/>
        <w:autoSpaceDN w:val="0"/>
        <w:spacing w:after="0" w:line="276" w:lineRule="auto"/>
        <w:jc w:val="both"/>
        <w:textAlignment w:val="baseline"/>
        <w:rPr>
          <w:rFonts w:ascii="Arial" w:eastAsia="Times New Roman" w:hAnsi="Arial" w:cs="Arial"/>
          <w:i/>
          <w:iCs/>
          <w:lang w:eastAsia="lv-LV"/>
        </w:rPr>
      </w:pPr>
      <w:r>
        <w:rPr>
          <w:rFonts w:ascii="Times New Roman" w:eastAsia="Times New Roman" w:hAnsi="Times New Roman" w:cs="Arial"/>
          <w:sz w:val="24"/>
          <w:szCs w:val="24"/>
          <w:lang w:eastAsia="lv-LV"/>
        </w:rPr>
        <w:tab/>
      </w: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dalības maksas izdevumu segšanai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5E883972" w14:textId="77777777" w:rsidR="00940C38" w:rsidRDefault="00940C38" w:rsidP="00940C38">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transporta izdevumu segšanai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2B10B530" w14:textId="77777777" w:rsidR="00940C38" w:rsidRDefault="00940C38" w:rsidP="00940C38">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dalībai sporta nometnēs</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3B03C60F" w14:textId="77777777" w:rsidR="00940C38" w:rsidRDefault="00940C38" w:rsidP="00940C38">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kontrolsacensībām un komandējumu izdevumu segšanai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1AD1FC34" w14:textId="77777777" w:rsidR="00940C38" w:rsidRDefault="00940C38" w:rsidP="00940C38">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w:t>
      </w:r>
      <w:r>
        <w:rPr>
          <w:rFonts w:ascii="Times New Roman" w:eastAsia="Times New Roman" w:hAnsi="Times New Roman"/>
          <w:bCs/>
          <w:sz w:val="24"/>
          <w:szCs w:val="24"/>
          <w:lang w:eastAsia="lv-LV"/>
        </w:rPr>
        <w:t>sportistu licenču un apdrošināšanas izdevumu segšanai</w:t>
      </w:r>
      <w:r>
        <w:rPr>
          <w:rFonts w:ascii="Times New Roman" w:eastAsia="Times New Roman" w:hAnsi="Times New Roman"/>
          <w:bCs/>
          <w:sz w:val="20"/>
          <w:szCs w:val="20"/>
          <w:lang w:eastAsia="lv-LV"/>
        </w:rPr>
        <w:t xml:space="preserve">  </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04C506B3" w14:textId="77777777" w:rsidR="00940C38" w:rsidRDefault="00940C38" w:rsidP="00940C38">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sacensību tiesnešu darba apmaksai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159EB029" w14:textId="77777777" w:rsidR="00940C38" w:rsidRDefault="00940C38" w:rsidP="00940C38">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augstvērtīga inventāra un ekipējuma iegādei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03D8D20A" w14:textId="77777777" w:rsidR="00940C38" w:rsidRDefault="00940C38" w:rsidP="00940C38">
      <w:pPr>
        <w:shd w:val="clear" w:color="auto" w:fill="FFFFFF"/>
        <w:suppressAutoHyphens/>
        <w:autoSpaceDN w:val="0"/>
        <w:spacing w:after="0" w:line="276" w:lineRule="auto"/>
        <w:jc w:val="both"/>
        <w:textAlignment w:val="baseline"/>
        <w:rPr>
          <w:rFonts w:ascii="Arial" w:eastAsia="Times New Roman" w:hAnsi="Arial" w:cs="Arial"/>
          <w:lang w:eastAsia="lv-LV"/>
        </w:rPr>
      </w:pPr>
      <w:r>
        <w:rPr>
          <w:rFonts w:ascii="Times New Roman" w:eastAsia="Times New Roman" w:hAnsi="Times New Roman" w:cs="Arial"/>
          <w:sz w:val="24"/>
          <w:szCs w:val="24"/>
          <w:lang w:eastAsia="lv-LV"/>
        </w:rPr>
        <w:tab/>
      </w: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medicīnas izdevumu segšanai un sportistu uzturam</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2FFE8580" w14:textId="77777777" w:rsidR="00940C38" w:rsidRDefault="00940C38" w:rsidP="00940C38">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sporta bāzes nomai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52545E5C" w14:textId="77777777" w:rsidR="00940C38" w:rsidRDefault="00940C38" w:rsidP="00940C38">
      <w:pPr>
        <w:suppressAutoHyphens/>
        <w:autoSpaceDN w:val="0"/>
        <w:spacing w:after="0" w:line="240" w:lineRule="auto"/>
        <w:jc w:val="both"/>
        <w:textAlignment w:val="baseline"/>
        <w:rPr>
          <w:rFonts w:ascii="Times New Roman" w:eastAsia="Times New Roman" w:hAnsi="Times New Roman"/>
          <w:bCs/>
          <w:sz w:val="2"/>
          <w:szCs w:val="20"/>
          <w:lang w:eastAsia="lv-LV"/>
        </w:rPr>
      </w:pPr>
    </w:p>
    <w:p w14:paraId="09B4C79E" w14:textId="77777777" w:rsidR="00940C38" w:rsidRDefault="00940C38" w:rsidP="00940C38">
      <w:pPr>
        <w:suppressAutoHyphens/>
        <w:autoSpaceDN w:val="0"/>
        <w:spacing w:after="0" w:line="240" w:lineRule="auto"/>
        <w:ind w:left="-540"/>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Pielikumā:</w:t>
      </w:r>
    </w:p>
    <w:p w14:paraId="775AA3DB" w14:textId="77777777" w:rsidR="00940C38" w:rsidRDefault="00940C38" w:rsidP="00940C38">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sadarbības līguma ar BJSS kopija</w:t>
      </w:r>
    </w:p>
    <w:p w14:paraId="6B4CEFE2" w14:textId="77777777" w:rsidR="00940C38" w:rsidRDefault="00940C38" w:rsidP="00940C38">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w:t>
      </w:r>
      <w:r>
        <w:rPr>
          <w:rFonts w:ascii="Times New Roman" w:eastAsia="Times New Roman" w:hAnsi="Times New Roman"/>
          <w:sz w:val="24"/>
          <w:szCs w:val="24"/>
          <w:lang w:eastAsia="lv-LV"/>
        </w:rPr>
        <w:t>sporta veida attīstības programma (sporta veida attīstības metodiskais materiāls, talantu attīstīšanas un rīcības plāns, informācija par sportistu, kas ir iekļauts izlasē vai ir izlases kandidāts)</w:t>
      </w:r>
    </w:p>
    <w:p w14:paraId="019B9D87" w14:textId="77777777" w:rsidR="00940C38" w:rsidRDefault="00940C38" w:rsidP="00940C38">
      <w:pPr>
        <w:suppressAutoHyphens/>
        <w:autoSpaceDN w:val="0"/>
        <w:spacing w:after="0" w:line="276" w:lineRule="auto"/>
        <w:ind w:left="-540"/>
        <w:jc w:val="both"/>
        <w:textAlignment w:val="baseline"/>
        <w:rPr>
          <w:rFonts w:ascii="Times New Roman" w:eastAsia="Times New Roman" w:hAnsi="Times New Roman" w:cs="Arial"/>
          <w:sz w:val="24"/>
          <w:szCs w:val="24"/>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sporta organizācijas dalībnieku saraksts (norādot dalībnieku vārdu, uzvārdu, dzimšanas gadu)</w:t>
      </w:r>
    </w:p>
    <w:p w14:paraId="49F6F139" w14:textId="77777777" w:rsidR="00940C38" w:rsidRDefault="00940C38" w:rsidP="00940C38">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dokumentu atvasinājumi, kas apliecina </w:t>
      </w:r>
      <w:r>
        <w:rPr>
          <w:rFonts w:ascii="Times New Roman" w:eastAsia="Times New Roman" w:hAnsi="Times New Roman"/>
          <w:bCs/>
          <w:sz w:val="24"/>
          <w:szCs w:val="24"/>
          <w:lang w:eastAsia="lv-LV"/>
        </w:rPr>
        <w:t>sporta veida popularizēšanu (tiesnešu vai treneru k</w:t>
      </w:r>
      <w:r>
        <w:rPr>
          <w:rFonts w:ascii="Times New Roman" w:eastAsia="Times New Roman" w:hAnsi="Times New Roman"/>
          <w:sz w:val="24"/>
          <w:szCs w:val="24"/>
          <w:lang w:eastAsia="lv-LV"/>
        </w:rPr>
        <w:t>ursu vai semināru organizēšana;</w:t>
      </w:r>
      <w:r>
        <w:rPr>
          <w:rFonts w:ascii="Arial" w:eastAsia="Times New Roman" w:hAnsi="Arial" w:cs="Arial"/>
          <w:lang w:eastAsia="lv-LV"/>
        </w:rPr>
        <w:t xml:space="preserve"> </w:t>
      </w:r>
      <w:r>
        <w:rPr>
          <w:rFonts w:ascii="Times New Roman" w:eastAsia="Times New Roman" w:hAnsi="Times New Roman"/>
          <w:sz w:val="24"/>
          <w:szCs w:val="24"/>
          <w:lang w:eastAsia="lv-LV"/>
        </w:rPr>
        <w:t>sporta pasākumu organizēšana;</w:t>
      </w:r>
      <w:r>
        <w:rPr>
          <w:rFonts w:ascii="Arial" w:eastAsia="Times New Roman" w:hAnsi="Arial" w:cs="Arial"/>
          <w:lang w:eastAsia="lv-LV"/>
        </w:rPr>
        <w:t xml:space="preserve"> </w:t>
      </w:r>
      <w:r>
        <w:rPr>
          <w:rFonts w:ascii="Times New Roman" w:eastAsia="Times New Roman" w:hAnsi="Times New Roman"/>
          <w:sz w:val="24"/>
          <w:szCs w:val="24"/>
          <w:lang w:eastAsia="lv-LV"/>
        </w:rPr>
        <w:t>sporta veida un Pašvaldības publiskā tēla veidošana, popularizēšana, atpazīstamība Latvijas un starptautiskajā  mērogā)</w:t>
      </w:r>
    </w:p>
    <w:p w14:paraId="219105DB" w14:textId="77777777" w:rsidR="00940C38" w:rsidRDefault="00940C38" w:rsidP="00940C38">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izdevumu tāme</w:t>
      </w:r>
    </w:p>
    <w:p w14:paraId="539A61F2" w14:textId="77777777" w:rsidR="00940C38" w:rsidRDefault="00940C38" w:rsidP="00940C38">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citi dokumenti pēc izvēles (uzskaitīt)________________________________________________</w:t>
      </w:r>
    </w:p>
    <w:p w14:paraId="64AC7460" w14:textId="77777777" w:rsidR="00940C38" w:rsidRDefault="00940C38" w:rsidP="00940C38">
      <w:pPr>
        <w:suppressAutoHyphens/>
        <w:autoSpaceDN w:val="0"/>
        <w:spacing w:after="0" w:line="276" w:lineRule="auto"/>
        <w:ind w:left="-540"/>
        <w:jc w:val="both"/>
        <w:textAlignment w:val="baseline"/>
        <w:rPr>
          <w:rFonts w:ascii="Times New Roman" w:eastAsia="Times New Roman" w:hAnsi="Times New Roman"/>
          <w:sz w:val="10"/>
          <w:lang w:eastAsia="lv-LV"/>
        </w:rPr>
      </w:pPr>
    </w:p>
    <w:p w14:paraId="46F9838E" w14:textId="77777777" w:rsidR="00940C38" w:rsidRDefault="00940C38" w:rsidP="00940C38">
      <w:pPr>
        <w:suppressAutoHyphens/>
        <w:autoSpaceDN w:val="0"/>
        <w:spacing w:after="0" w:line="276" w:lineRule="auto"/>
        <w:ind w:left="-540"/>
        <w:jc w:val="both"/>
        <w:textAlignment w:val="baseline"/>
        <w:rPr>
          <w:rFonts w:ascii="Times New Roman" w:eastAsia="Times New Roman" w:hAnsi="Times New Roman"/>
          <w:lang w:eastAsia="lv-LV"/>
        </w:rPr>
      </w:pPr>
      <w:r>
        <w:rPr>
          <w:rFonts w:ascii="Times New Roman" w:eastAsia="Times New Roman" w:hAnsi="Times New Roman"/>
          <w:lang w:eastAsia="lv-LV"/>
        </w:rPr>
        <w:t xml:space="preserve">*Gulbenes novada pašvaldība apstrādās pieteikumā un tā pielikumos norādītos personas datus tikai tādā apjomā, kāds ir nepieciešams, lai izvērtētu pieteikuma saturu un tā atbilstību saistošo noteikumu nosacījumiem par finansiālā atbalsta piešķiršanu. </w:t>
      </w:r>
      <w:r>
        <w:rPr>
          <w:rFonts w:ascii="Times New Roman" w:hAnsi="Times New Roman"/>
        </w:rPr>
        <w:t xml:space="preserve">Vairāk par personas datu apstrādi skatīt </w:t>
      </w:r>
      <w:hyperlink r:id="rId8" w:history="1">
        <w:r>
          <w:rPr>
            <w:rStyle w:val="Hipersaite"/>
            <w:rFonts w:ascii="Times New Roman" w:hAnsi="Times New Roman"/>
          </w:rPr>
          <w:t>www.gulbene.lv</w:t>
        </w:r>
      </w:hyperlink>
      <w:r>
        <w:rPr>
          <w:rFonts w:ascii="Times New Roman" w:hAnsi="Times New Roman"/>
        </w:rPr>
        <w:t xml:space="preserve"> sadaļā “Privātuma politika”. </w:t>
      </w:r>
    </w:p>
    <w:p w14:paraId="6D38C203" w14:textId="77777777" w:rsidR="00940C38" w:rsidRDefault="00940C38" w:rsidP="00940C38">
      <w:pPr>
        <w:suppressAutoHyphens/>
        <w:autoSpaceDN w:val="0"/>
        <w:spacing w:after="0" w:line="240" w:lineRule="auto"/>
        <w:jc w:val="both"/>
        <w:textAlignment w:val="baseline"/>
        <w:rPr>
          <w:rFonts w:ascii="Arial" w:eastAsia="Times New Roman" w:hAnsi="Arial" w:cs="Arial"/>
          <w:lang w:eastAsia="lv-LV"/>
        </w:rPr>
      </w:pPr>
      <w:r>
        <w:rPr>
          <w:rFonts w:ascii="Times New Roman" w:eastAsia="Times New Roman" w:hAnsi="Times New Roman" w:cs="Arial"/>
          <w:i/>
          <w:sz w:val="24"/>
          <w:szCs w:val="24"/>
          <w:lang w:eastAsia="lv-LV"/>
        </w:rPr>
        <w:t>__________________</w:t>
      </w:r>
      <w:r>
        <w:rPr>
          <w:rFonts w:ascii="Times New Roman" w:eastAsia="Times New Roman" w:hAnsi="Times New Roman" w:cs="Arial"/>
          <w:i/>
          <w:sz w:val="24"/>
          <w:szCs w:val="24"/>
          <w:lang w:eastAsia="lv-LV"/>
        </w:rPr>
        <w:tab/>
      </w:r>
      <w:r>
        <w:rPr>
          <w:rFonts w:ascii="Times New Roman" w:eastAsia="Times New Roman" w:hAnsi="Times New Roman" w:cs="Arial"/>
          <w:i/>
          <w:sz w:val="24"/>
          <w:szCs w:val="24"/>
          <w:lang w:eastAsia="lv-LV"/>
        </w:rPr>
        <w:tab/>
      </w:r>
      <w:r>
        <w:rPr>
          <w:rFonts w:ascii="Times New Roman" w:eastAsia="Times New Roman" w:hAnsi="Times New Roman" w:cs="Arial"/>
          <w:i/>
          <w:sz w:val="24"/>
          <w:szCs w:val="24"/>
          <w:lang w:eastAsia="lv-LV"/>
        </w:rPr>
        <w:tab/>
      </w:r>
      <w:r>
        <w:rPr>
          <w:rFonts w:ascii="Times New Roman" w:eastAsia="Times New Roman" w:hAnsi="Times New Roman" w:cs="Arial"/>
          <w:i/>
          <w:sz w:val="24"/>
          <w:szCs w:val="24"/>
          <w:lang w:eastAsia="lv-LV"/>
        </w:rPr>
        <w:tab/>
      </w:r>
      <w:r>
        <w:rPr>
          <w:rFonts w:ascii="Times New Roman" w:eastAsia="Times New Roman" w:hAnsi="Times New Roman" w:cs="Arial"/>
          <w:sz w:val="24"/>
          <w:szCs w:val="24"/>
          <w:lang w:eastAsia="lv-LV"/>
        </w:rPr>
        <w:t>____________________________</w:t>
      </w:r>
    </w:p>
    <w:p w14:paraId="3577EEB7" w14:textId="77777777" w:rsidR="00940C38" w:rsidRDefault="00940C38" w:rsidP="00940C38">
      <w:pPr>
        <w:suppressAutoHyphens/>
        <w:autoSpaceDN w:val="0"/>
        <w:spacing w:after="0" w:line="240" w:lineRule="auto"/>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 xml:space="preserve">(datums) </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(paraksts, atšifrējums)</w:t>
      </w:r>
    </w:p>
    <w:p w14:paraId="550DC59C" w14:textId="77777777" w:rsidR="00940C38" w:rsidRDefault="00940C38" w:rsidP="00940C38">
      <w:pPr>
        <w:suppressAutoHyphens/>
        <w:autoSpaceDN w:val="0"/>
        <w:spacing w:after="0" w:line="240" w:lineRule="auto"/>
        <w:jc w:val="both"/>
        <w:textAlignment w:val="baseline"/>
        <w:rPr>
          <w:rFonts w:ascii="Arial" w:eastAsia="Times New Roman" w:hAnsi="Arial" w:cs="Arial"/>
          <w:sz w:val="10"/>
          <w:lang w:eastAsia="lv-LV"/>
        </w:rPr>
      </w:pPr>
    </w:p>
    <w:p w14:paraId="0C62D76E" w14:textId="77777777" w:rsidR="00940C38" w:rsidRDefault="00940C38" w:rsidP="00940C38">
      <w:pPr>
        <w:spacing w:after="0" w:line="240" w:lineRule="auto"/>
        <w:ind w:right="-1"/>
        <w:jc w:val="both"/>
        <w:rPr>
          <w:rFonts w:ascii="Times New Roman" w:hAnsi="Times New Roman"/>
          <w:sz w:val="24"/>
          <w:szCs w:val="24"/>
          <w:lang w:eastAsia="lv-LV"/>
        </w:rPr>
      </w:pPr>
      <w:r>
        <w:rPr>
          <w:rFonts w:ascii="Times New Roman" w:hAnsi="Times New Roman"/>
          <w:sz w:val="24"/>
          <w:szCs w:val="24"/>
          <w:lang w:eastAsia="lv-LV"/>
        </w:rPr>
        <w:t>Gulbenes novada domes priekšsēdētājs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A.Caunītis</w:t>
      </w:r>
    </w:p>
    <w:p w14:paraId="46EF3DB3" w14:textId="77777777" w:rsidR="00940C38" w:rsidRDefault="00940C38" w:rsidP="00940C38">
      <w:pPr>
        <w:spacing w:line="256" w:lineRule="auto"/>
        <w:rPr>
          <w:rFonts w:ascii="Times New Roman" w:hAnsi="Times New Roman"/>
          <w:sz w:val="24"/>
          <w:szCs w:val="24"/>
          <w:lang w:eastAsia="lv-LV"/>
        </w:rPr>
      </w:pPr>
      <w:r>
        <w:rPr>
          <w:rFonts w:ascii="Times New Roman" w:hAnsi="Times New Roman"/>
          <w:sz w:val="24"/>
          <w:szCs w:val="24"/>
          <w:lang w:eastAsia="lv-LV"/>
        </w:rPr>
        <w:br w:type="page"/>
      </w:r>
    </w:p>
    <w:p w14:paraId="631ED258" w14:textId="77777777" w:rsidR="00940C38" w:rsidRDefault="00940C38" w:rsidP="00940C38">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lastRenderedPageBreak/>
        <w:t>3.pielikums</w:t>
      </w:r>
    </w:p>
    <w:p w14:paraId="30785D66" w14:textId="77777777" w:rsidR="00940C38" w:rsidRDefault="00940C38" w:rsidP="00940C38">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t>Gulbenes novada domes 2023.gada 27.jūlija saistošajiem noteikumiem Nr.14</w:t>
      </w:r>
    </w:p>
    <w:p w14:paraId="14A3ED52" w14:textId="77777777" w:rsidR="00940C38" w:rsidRDefault="00940C38" w:rsidP="00940C38">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t>“Par pašvaldības atbalstu sporta veicināšanai Gulbenes novadā”</w:t>
      </w:r>
    </w:p>
    <w:p w14:paraId="6FD41F67" w14:textId="77777777" w:rsidR="00940C38" w:rsidRDefault="00940C38" w:rsidP="00940C38">
      <w:pPr>
        <w:suppressAutoHyphens/>
        <w:autoSpaceDN w:val="0"/>
        <w:spacing w:after="0" w:line="240" w:lineRule="auto"/>
        <w:textAlignment w:val="baseline"/>
        <w:rPr>
          <w:rFonts w:ascii="Times New Roman" w:eastAsia="Times New Roman" w:hAnsi="Times New Roman" w:cs="Arial"/>
          <w:sz w:val="24"/>
          <w:szCs w:val="24"/>
          <w:lang w:eastAsia="lv-LV"/>
        </w:rPr>
      </w:pPr>
    </w:p>
    <w:p w14:paraId="37C5B099" w14:textId="77777777" w:rsidR="00940C38" w:rsidRDefault="00940C38" w:rsidP="00940C38">
      <w:pPr>
        <w:suppressAutoHyphens/>
        <w:autoSpaceDN w:val="0"/>
        <w:spacing w:after="0" w:line="240" w:lineRule="auto"/>
        <w:ind w:left="-540"/>
        <w:jc w:val="right"/>
        <w:textAlignment w:val="baseline"/>
        <w:rPr>
          <w:rFonts w:ascii="Arial" w:eastAsia="Times New Roman" w:hAnsi="Arial" w:cs="Arial"/>
          <w:lang w:eastAsia="lv-LV"/>
        </w:rPr>
      </w:pPr>
      <w:r>
        <w:rPr>
          <w:rFonts w:ascii="Times New Roman" w:eastAsia="Times New Roman" w:hAnsi="Times New Roman" w:cs="Arial"/>
          <w:b/>
          <w:sz w:val="24"/>
          <w:szCs w:val="24"/>
          <w:lang w:eastAsia="lv-LV"/>
        </w:rPr>
        <w:t>GULBENES</w:t>
      </w:r>
      <w:r>
        <w:rPr>
          <w:rFonts w:ascii="Times New Roman" w:eastAsia="Times New Roman" w:hAnsi="Times New Roman" w:cs="Arial"/>
          <w:sz w:val="24"/>
          <w:szCs w:val="24"/>
          <w:lang w:eastAsia="lv-LV"/>
        </w:rPr>
        <w:t xml:space="preserve"> </w:t>
      </w:r>
      <w:r>
        <w:rPr>
          <w:rFonts w:ascii="Times New Roman" w:eastAsia="Times New Roman" w:hAnsi="Times New Roman" w:cs="Arial"/>
          <w:b/>
          <w:sz w:val="24"/>
          <w:szCs w:val="24"/>
          <w:lang w:eastAsia="lv-LV"/>
        </w:rPr>
        <w:t>NOVADA PAŠVALDĪBAI</w:t>
      </w:r>
    </w:p>
    <w:p w14:paraId="3614B2ED" w14:textId="77777777" w:rsidR="00940C38" w:rsidRDefault="00940C38" w:rsidP="00940C38">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Ābeļu iela 2, Gulbene, Gulbenes novads, LV-4401</w:t>
      </w:r>
    </w:p>
    <w:p w14:paraId="532103AA" w14:textId="77777777" w:rsidR="00940C38" w:rsidRDefault="00940C38" w:rsidP="00940C38">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e-pasts: dome@gulbene.lv</w:t>
      </w:r>
    </w:p>
    <w:p w14:paraId="34967B3B" w14:textId="77777777" w:rsidR="00940C38" w:rsidRDefault="00940C38" w:rsidP="00940C38">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p>
    <w:p w14:paraId="0C02648C" w14:textId="77777777" w:rsidR="00940C38" w:rsidRDefault="00940C38" w:rsidP="00940C38">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w:t>
      </w:r>
    </w:p>
    <w:p w14:paraId="52D807BB" w14:textId="77777777" w:rsidR="00940C38" w:rsidRDefault="00940C38" w:rsidP="00940C38">
      <w:pPr>
        <w:tabs>
          <w:tab w:val="left" w:pos="6840"/>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Pr>
          <w:rFonts w:ascii="Times New Roman" w:eastAsia="Times New Roman" w:hAnsi="Times New Roman" w:cs="Arial"/>
          <w:sz w:val="20"/>
          <w:szCs w:val="20"/>
          <w:lang w:eastAsia="lv-LV"/>
        </w:rPr>
        <w:t>(sporta organizācijas nosaukums)</w:t>
      </w:r>
    </w:p>
    <w:p w14:paraId="44AD659A" w14:textId="77777777" w:rsidR="00940C38" w:rsidRDefault="00940C38" w:rsidP="00940C38">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w:t>
      </w:r>
    </w:p>
    <w:p w14:paraId="4B1FA886" w14:textId="77777777" w:rsidR="00940C38" w:rsidRDefault="00940C38" w:rsidP="00940C38">
      <w:pPr>
        <w:tabs>
          <w:tab w:val="left" w:pos="6555"/>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Pr>
          <w:rFonts w:ascii="Times New Roman" w:eastAsia="Times New Roman" w:hAnsi="Times New Roman" w:cs="Arial"/>
          <w:sz w:val="20"/>
          <w:szCs w:val="20"/>
          <w:lang w:eastAsia="lv-LV"/>
        </w:rPr>
        <w:t>(reģistrācijas numurs)</w:t>
      </w:r>
    </w:p>
    <w:p w14:paraId="189105E2" w14:textId="77777777" w:rsidR="00940C38" w:rsidRDefault="00940C38" w:rsidP="00940C38">
      <w:pPr>
        <w:tabs>
          <w:tab w:val="left" w:pos="3420"/>
        </w:tabs>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w:t>
      </w:r>
    </w:p>
    <w:p w14:paraId="0E9B637B" w14:textId="77777777" w:rsidR="00940C38" w:rsidRDefault="00940C38" w:rsidP="00940C38">
      <w:pPr>
        <w:tabs>
          <w:tab w:val="left" w:pos="6720"/>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Pr>
          <w:rFonts w:ascii="Times New Roman" w:eastAsia="Times New Roman" w:hAnsi="Times New Roman" w:cs="Arial"/>
          <w:sz w:val="20"/>
          <w:szCs w:val="20"/>
          <w:lang w:eastAsia="lv-LV"/>
        </w:rPr>
        <w:t>(adrese korespondencei)</w:t>
      </w:r>
    </w:p>
    <w:p w14:paraId="7A4417E2" w14:textId="77777777" w:rsidR="00940C38" w:rsidRDefault="00940C38" w:rsidP="00940C38">
      <w:pPr>
        <w:tabs>
          <w:tab w:val="left" w:pos="3420"/>
        </w:tabs>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 xml:space="preserve">_________________________________________ </w:t>
      </w:r>
    </w:p>
    <w:p w14:paraId="21552DC4" w14:textId="77777777" w:rsidR="00940C38" w:rsidRDefault="00940C38" w:rsidP="00940C38">
      <w:pPr>
        <w:tabs>
          <w:tab w:val="left" w:pos="6765"/>
        </w:tabs>
        <w:suppressAutoHyphens/>
        <w:autoSpaceDN w:val="0"/>
        <w:spacing w:after="0" w:line="240" w:lineRule="auto"/>
        <w:ind w:left="-540"/>
        <w:jc w:val="right"/>
        <w:textAlignment w:val="baseline"/>
        <w:rPr>
          <w:rFonts w:ascii="Arial" w:eastAsia="Times New Roman" w:hAnsi="Arial" w:cs="Arial"/>
          <w:lang w:eastAsia="lv-LV"/>
        </w:rPr>
      </w:pPr>
      <w:r>
        <w:rPr>
          <w:rFonts w:ascii="Times New Roman" w:eastAsia="Times New Roman" w:hAnsi="Times New Roman" w:cs="Arial"/>
          <w:sz w:val="24"/>
          <w:szCs w:val="24"/>
          <w:lang w:eastAsia="lv-LV"/>
        </w:rPr>
        <w:t xml:space="preserve"> </w:t>
      </w:r>
      <w:r>
        <w:rPr>
          <w:rFonts w:ascii="Times New Roman" w:eastAsia="Times New Roman" w:hAnsi="Times New Roman" w:cs="Arial"/>
          <w:sz w:val="20"/>
          <w:szCs w:val="20"/>
          <w:lang w:eastAsia="lv-LV"/>
        </w:rPr>
        <w:t>(kontakttālrunis un e-pasta adrese)</w:t>
      </w:r>
    </w:p>
    <w:p w14:paraId="5BC98AFF" w14:textId="77777777" w:rsidR="00940C38" w:rsidRDefault="00940C38" w:rsidP="00940C38">
      <w:pPr>
        <w:suppressAutoHyphens/>
        <w:autoSpaceDN w:val="0"/>
        <w:spacing w:after="0" w:line="240" w:lineRule="auto"/>
        <w:jc w:val="center"/>
        <w:textAlignment w:val="baseline"/>
        <w:rPr>
          <w:rFonts w:ascii="Times New Roman" w:eastAsia="Times New Roman" w:hAnsi="Times New Roman" w:cs="Arial"/>
          <w:b/>
          <w:sz w:val="24"/>
          <w:szCs w:val="24"/>
          <w:lang w:eastAsia="lv-LV"/>
        </w:rPr>
      </w:pPr>
      <w:r>
        <w:rPr>
          <w:rFonts w:ascii="Times New Roman" w:eastAsia="Times New Roman" w:hAnsi="Times New Roman" w:cs="Arial"/>
          <w:b/>
          <w:sz w:val="24"/>
          <w:szCs w:val="24"/>
          <w:lang w:eastAsia="lv-LV"/>
        </w:rPr>
        <w:t>PIETEIKUMS</w:t>
      </w:r>
    </w:p>
    <w:p w14:paraId="5DE64DD3" w14:textId="77777777" w:rsidR="00940C38" w:rsidRDefault="00940C38" w:rsidP="00940C38">
      <w:pPr>
        <w:suppressAutoHyphens/>
        <w:autoSpaceDN w:val="0"/>
        <w:spacing w:after="0" w:line="240" w:lineRule="auto"/>
        <w:ind w:left="-540"/>
        <w:jc w:val="center"/>
        <w:textAlignment w:val="baseline"/>
        <w:rPr>
          <w:rFonts w:ascii="Times New Roman" w:eastAsia="Times New Roman" w:hAnsi="Times New Roman" w:cs="Arial"/>
          <w:i/>
          <w:sz w:val="24"/>
          <w:szCs w:val="24"/>
          <w:lang w:eastAsia="lv-LV"/>
        </w:rPr>
      </w:pPr>
      <w:r>
        <w:rPr>
          <w:rFonts w:ascii="Times New Roman" w:eastAsia="Times New Roman" w:hAnsi="Times New Roman" w:cs="Arial"/>
          <w:i/>
          <w:sz w:val="24"/>
          <w:szCs w:val="24"/>
          <w:lang w:eastAsia="lv-LV"/>
        </w:rPr>
        <w:t>finansiālā atbalsta piešķiršanai “sudraba līmenī” ______.gadā</w:t>
      </w:r>
    </w:p>
    <w:p w14:paraId="674474C9" w14:textId="77777777" w:rsidR="00940C38" w:rsidRDefault="00940C38" w:rsidP="00940C38">
      <w:pPr>
        <w:suppressAutoHyphens/>
        <w:autoSpaceDN w:val="0"/>
        <w:spacing w:after="0" w:line="240" w:lineRule="auto"/>
        <w:ind w:left="-540"/>
        <w:jc w:val="center"/>
        <w:textAlignment w:val="baseline"/>
        <w:rPr>
          <w:rFonts w:ascii="Times New Roman" w:eastAsia="Times New Roman" w:hAnsi="Times New Roman" w:cs="Arial"/>
          <w:sz w:val="24"/>
          <w:szCs w:val="24"/>
          <w:lang w:eastAsia="lv-LV"/>
        </w:rPr>
      </w:pPr>
    </w:p>
    <w:p w14:paraId="48413AC1" w14:textId="77777777" w:rsidR="00940C38" w:rsidRDefault="00940C38" w:rsidP="00940C38">
      <w:pPr>
        <w:suppressAutoHyphens/>
        <w:autoSpaceDN w:val="0"/>
        <w:spacing w:after="0" w:line="276" w:lineRule="auto"/>
        <w:ind w:left="-540" w:firstLine="540"/>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 xml:space="preserve">Lūdzam sniegt Gulbenes novada pašvaldības finansiālo atbalstu </w:t>
      </w:r>
    </w:p>
    <w:p w14:paraId="0977E1FF" w14:textId="77777777" w:rsidR="00940C38" w:rsidRDefault="00940C38" w:rsidP="00940C38">
      <w:pPr>
        <w:suppressAutoHyphens/>
        <w:autoSpaceDN w:val="0"/>
        <w:spacing w:after="0" w:line="276" w:lineRule="auto"/>
        <w:ind w:left="-540" w:firstLine="540"/>
        <w:jc w:val="center"/>
        <w:textAlignment w:val="baseline"/>
        <w:rPr>
          <w:rFonts w:ascii="Times New Roman" w:eastAsia="Times New Roman" w:hAnsi="Times New Roman" w:cs="Arial"/>
          <w:sz w:val="24"/>
          <w:szCs w:val="24"/>
          <w:lang w:eastAsia="lv-LV"/>
        </w:rPr>
      </w:pPr>
    </w:p>
    <w:p w14:paraId="5725ABFB" w14:textId="77777777" w:rsidR="00940C38" w:rsidRDefault="00940C38" w:rsidP="00940C38">
      <w:pPr>
        <w:suppressAutoHyphens/>
        <w:autoSpaceDN w:val="0"/>
        <w:spacing w:after="0" w:line="276" w:lineRule="auto"/>
        <w:ind w:left="-540" w:firstLine="540"/>
        <w:jc w:val="center"/>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________________________________________________________________________</w:t>
      </w:r>
    </w:p>
    <w:p w14:paraId="5B43ACCD" w14:textId="77777777" w:rsidR="00940C38" w:rsidRDefault="00940C38" w:rsidP="00940C38">
      <w:pPr>
        <w:suppressAutoHyphens/>
        <w:autoSpaceDN w:val="0"/>
        <w:spacing w:after="0" w:line="276" w:lineRule="auto"/>
        <w:jc w:val="center"/>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(sporta organizācija)</w:t>
      </w:r>
    </w:p>
    <w:p w14:paraId="4E490E89" w14:textId="77777777" w:rsidR="00940C38" w:rsidRDefault="00940C38" w:rsidP="00940C38">
      <w:pPr>
        <w:suppressAutoHyphens/>
        <w:autoSpaceDN w:val="0"/>
        <w:spacing w:after="0" w:line="276" w:lineRule="auto"/>
        <w:ind w:left="-540" w:firstLine="540"/>
        <w:jc w:val="both"/>
        <w:textAlignment w:val="baseline"/>
        <w:rPr>
          <w:rFonts w:ascii="Times New Roman" w:eastAsia="Times New Roman" w:hAnsi="Times New Roman" w:cs="Arial"/>
          <w:sz w:val="24"/>
          <w:szCs w:val="24"/>
          <w:lang w:eastAsia="lv-LV"/>
        </w:rPr>
      </w:pPr>
    </w:p>
    <w:p w14:paraId="63BF8458" w14:textId="77777777" w:rsidR="00940C38" w:rsidRDefault="00940C38" w:rsidP="00940C38">
      <w:pPr>
        <w:suppressAutoHyphens/>
        <w:autoSpaceDN w:val="0"/>
        <w:spacing w:after="0" w:line="276" w:lineRule="auto"/>
        <w:ind w:left="-540" w:firstLine="540"/>
        <w:jc w:val="both"/>
        <w:textAlignment w:val="baseline"/>
        <w:rPr>
          <w:rFonts w:ascii="Arial" w:eastAsia="Times New Roman" w:hAnsi="Arial" w:cs="Arial"/>
          <w:lang w:eastAsia="lv-LV"/>
        </w:rPr>
      </w:pPr>
      <w:r>
        <w:rPr>
          <w:rFonts w:ascii="Times New Roman" w:eastAsia="Times New Roman" w:hAnsi="Times New Roman" w:cs="Arial"/>
          <w:sz w:val="24"/>
          <w:szCs w:val="24"/>
          <w:lang w:eastAsia="lv-LV"/>
        </w:rPr>
        <w:t>šādās finansiālā atbalsta izdevumu pozīcijās:</w:t>
      </w:r>
      <w:r>
        <w:rPr>
          <w:rFonts w:ascii="Times New Roman" w:eastAsia="Times New Roman" w:hAnsi="Times New Roman" w:cs="Arial"/>
          <w:b/>
          <w:sz w:val="24"/>
          <w:szCs w:val="24"/>
          <w:lang w:eastAsia="lv-LV"/>
        </w:rPr>
        <w:t xml:space="preserve"> </w:t>
      </w:r>
    </w:p>
    <w:p w14:paraId="4545175C" w14:textId="77777777" w:rsidR="00940C38" w:rsidRDefault="00940C38" w:rsidP="00940C38">
      <w:pPr>
        <w:shd w:val="clear" w:color="auto" w:fill="FFFFFF"/>
        <w:suppressAutoHyphens/>
        <w:autoSpaceDN w:val="0"/>
        <w:spacing w:after="0" w:line="276" w:lineRule="auto"/>
        <w:jc w:val="both"/>
        <w:textAlignment w:val="baseline"/>
        <w:rPr>
          <w:rFonts w:ascii="Arial" w:eastAsia="Times New Roman" w:hAnsi="Arial" w:cs="Arial"/>
          <w:lang w:eastAsia="lv-LV"/>
        </w:rPr>
      </w:pPr>
      <w:r>
        <w:rPr>
          <w:rFonts w:ascii="Times New Roman" w:eastAsia="Times New Roman" w:hAnsi="Times New Roman" w:cs="Arial"/>
          <w:sz w:val="24"/>
          <w:szCs w:val="24"/>
          <w:lang w:eastAsia="lv-LV"/>
        </w:rPr>
        <w:tab/>
      </w: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dalības maksas izdevumu segšanai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069DF3C6" w14:textId="77777777" w:rsidR="00940C38" w:rsidRDefault="00940C38" w:rsidP="00940C38">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transporta izdevumu segšanai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749DB41D" w14:textId="77777777" w:rsidR="00940C38" w:rsidRDefault="00940C38" w:rsidP="00940C38">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dalībai sporta nometnēs</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6113BDC9" w14:textId="77777777" w:rsidR="00940C38" w:rsidRDefault="00940C38" w:rsidP="00940C38">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kontrolsacensībām un komandējumu izdevumu segšanai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4D64AE99" w14:textId="77777777" w:rsidR="00940C38" w:rsidRDefault="00940C38" w:rsidP="00940C38">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w:t>
      </w:r>
      <w:r>
        <w:rPr>
          <w:rFonts w:ascii="Times New Roman" w:eastAsia="Times New Roman" w:hAnsi="Times New Roman"/>
          <w:bCs/>
          <w:sz w:val="24"/>
          <w:szCs w:val="24"/>
          <w:lang w:eastAsia="lv-LV"/>
        </w:rPr>
        <w:t>sportistu licenču un apdrošināšanas izdevumu segšanai</w:t>
      </w:r>
      <w:r>
        <w:rPr>
          <w:rFonts w:ascii="Times New Roman" w:eastAsia="Times New Roman" w:hAnsi="Times New Roman"/>
          <w:bCs/>
          <w:sz w:val="20"/>
          <w:szCs w:val="20"/>
          <w:lang w:eastAsia="lv-LV"/>
        </w:rPr>
        <w:t xml:space="preserve">  </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2A8AF09C" w14:textId="77777777" w:rsidR="00940C38" w:rsidRDefault="00940C38" w:rsidP="00940C38">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sacensību tiesnešu darba apmaksai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2F3D6006" w14:textId="77777777" w:rsidR="00940C38" w:rsidRDefault="00940C38" w:rsidP="00940C38">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augstvērtīga inventāra un ekipējuma iegādei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6099875E" w14:textId="77777777" w:rsidR="00940C38" w:rsidRDefault="00940C38" w:rsidP="00940C38">
      <w:pPr>
        <w:shd w:val="clear" w:color="auto" w:fill="FFFFFF"/>
        <w:suppressAutoHyphens/>
        <w:autoSpaceDN w:val="0"/>
        <w:spacing w:after="0" w:line="276" w:lineRule="auto"/>
        <w:jc w:val="both"/>
        <w:textAlignment w:val="baseline"/>
        <w:rPr>
          <w:rFonts w:ascii="Arial" w:eastAsia="Times New Roman" w:hAnsi="Arial" w:cs="Arial"/>
          <w:lang w:eastAsia="lv-LV"/>
        </w:rPr>
      </w:pPr>
      <w:r>
        <w:rPr>
          <w:rFonts w:ascii="Times New Roman" w:eastAsia="Times New Roman" w:hAnsi="Times New Roman" w:cs="Arial"/>
          <w:sz w:val="24"/>
          <w:szCs w:val="24"/>
          <w:lang w:eastAsia="lv-LV"/>
        </w:rPr>
        <w:tab/>
      </w: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medicīnas izdevumu segšanai un sportistu uzturam</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7CEAFC08" w14:textId="77777777" w:rsidR="00940C38" w:rsidRDefault="00940C38" w:rsidP="00940C38">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sporta bāzes nomai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5DD3CBC5" w14:textId="77777777" w:rsidR="00940C38" w:rsidRDefault="00940C38" w:rsidP="00940C38">
      <w:pPr>
        <w:suppressAutoHyphens/>
        <w:autoSpaceDN w:val="0"/>
        <w:spacing w:after="0" w:line="276" w:lineRule="auto"/>
        <w:ind w:left="-540"/>
        <w:jc w:val="both"/>
        <w:textAlignment w:val="baseline"/>
        <w:rPr>
          <w:rFonts w:ascii="Times New Roman" w:eastAsia="Times New Roman" w:hAnsi="Times New Roman"/>
          <w:bCs/>
          <w:sz w:val="10"/>
          <w:szCs w:val="20"/>
          <w:lang w:eastAsia="lv-LV"/>
        </w:rPr>
      </w:pPr>
    </w:p>
    <w:p w14:paraId="213D30FD" w14:textId="77777777" w:rsidR="00940C38" w:rsidRDefault="00940C38" w:rsidP="00940C38">
      <w:pPr>
        <w:suppressAutoHyphens/>
        <w:autoSpaceDN w:val="0"/>
        <w:spacing w:after="0" w:line="276" w:lineRule="auto"/>
        <w:ind w:left="-540"/>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Pielikumā:</w:t>
      </w:r>
    </w:p>
    <w:p w14:paraId="438D2D61" w14:textId="77777777" w:rsidR="00940C38" w:rsidRDefault="00940C38" w:rsidP="00940C38">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Pašvaldības izsniegta interešu izglītības licences sporta organizācijai kopija</w:t>
      </w:r>
    </w:p>
    <w:p w14:paraId="1A12C96B" w14:textId="77777777" w:rsidR="00940C38" w:rsidRDefault="00940C38" w:rsidP="00940C38">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sporta organizācijas dalībnieku saraksts, kuri startē vai startēs sacensībās (norādot dalībnieku vārdu, uzvārdu, dzimšanas gadu) un sacensību kalendārs</w:t>
      </w:r>
    </w:p>
    <w:p w14:paraId="5DC5C5EA" w14:textId="77777777" w:rsidR="00940C38" w:rsidRDefault="00940C38" w:rsidP="00940C38">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izdevumu tāme</w:t>
      </w:r>
    </w:p>
    <w:p w14:paraId="07469D1E" w14:textId="77777777" w:rsidR="00940C38" w:rsidRDefault="00940C38" w:rsidP="00940C38">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citi dokumenti pēc izvēles (uzskaitīt)________________________________________________</w:t>
      </w:r>
    </w:p>
    <w:p w14:paraId="3B064C15" w14:textId="77777777" w:rsidR="00940C38" w:rsidRDefault="00940C38" w:rsidP="00940C38">
      <w:pPr>
        <w:suppressAutoHyphens/>
        <w:autoSpaceDN w:val="0"/>
        <w:spacing w:after="0" w:line="276" w:lineRule="auto"/>
        <w:ind w:left="-540"/>
        <w:jc w:val="both"/>
        <w:textAlignment w:val="baseline"/>
        <w:rPr>
          <w:rFonts w:ascii="Times New Roman" w:eastAsia="Times New Roman" w:hAnsi="Times New Roman"/>
          <w:lang w:eastAsia="lv-LV"/>
        </w:rPr>
      </w:pPr>
    </w:p>
    <w:p w14:paraId="7BA1A6B4" w14:textId="77777777" w:rsidR="00940C38" w:rsidRDefault="00940C38" w:rsidP="00940C38">
      <w:pPr>
        <w:suppressAutoHyphens/>
        <w:autoSpaceDN w:val="0"/>
        <w:spacing w:after="0" w:line="276" w:lineRule="auto"/>
        <w:ind w:left="-540"/>
        <w:jc w:val="both"/>
        <w:textAlignment w:val="baseline"/>
        <w:rPr>
          <w:rFonts w:ascii="Times New Roman" w:eastAsia="Times New Roman" w:hAnsi="Times New Roman"/>
          <w:lang w:eastAsia="lv-LV"/>
        </w:rPr>
      </w:pPr>
      <w:r>
        <w:rPr>
          <w:rFonts w:ascii="Times New Roman" w:eastAsia="Times New Roman" w:hAnsi="Times New Roman"/>
          <w:lang w:eastAsia="lv-LV"/>
        </w:rPr>
        <w:t xml:space="preserve">*Gulbenes novada pašvaldība apstrādās pieteikumā un tā pielikumos norādītos personas datus tikai tādā apjomā, kāds ir nepieciešams, lai izvērtētu pieteikuma saturu un tā atbilstību saistošo noteikumu nosacījumiem par finansiālā atbalsta piešķiršanu. </w:t>
      </w:r>
      <w:r>
        <w:rPr>
          <w:rFonts w:ascii="Times New Roman" w:hAnsi="Times New Roman"/>
        </w:rPr>
        <w:t xml:space="preserve">Vairāk par personas datu apstrādi skatīt </w:t>
      </w:r>
      <w:hyperlink r:id="rId9" w:history="1">
        <w:r>
          <w:rPr>
            <w:rStyle w:val="Hipersaite"/>
            <w:rFonts w:ascii="Times New Roman" w:hAnsi="Times New Roman"/>
          </w:rPr>
          <w:t>www.gulbene.lv</w:t>
        </w:r>
      </w:hyperlink>
      <w:r>
        <w:rPr>
          <w:rFonts w:ascii="Times New Roman" w:hAnsi="Times New Roman"/>
        </w:rPr>
        <w:t xml:space="preserve"> sadaļā “Privātuma politika”. </w:t>
      </w:r>
    </w:p>
    <w:p w14:paraId="038548DF" w14:textId="77777777" w:rsidR="00940C38" w:rsidRDefault="00940C38" w:rsidP="00940C38">
      <w:pPr>
        <w:suppressAutoHyphens/>
        <w:autoSpaceDN w:val="0"/>
        <w:spacing w:after="0" w:line="240" w:lineRule="auto"/>
        <w:jc w:val="both"/>
        <w:textAlignment w:val="baseline"/>
        <w:rPr>
          <w:rFonts w:ascii="Times New Roman" w:eastAsia="Times New Roman" w:hAnsi="Times New Roman" w:cs="Arial"/>
          <w:i/>
          <w:sz w:val="24"/>
          <w:szCs w:val="24"/>
          <w:lang w:eastAsia="lv-LV"/>
        </w:rPr>
      </w:pPr>
    </w:p>
    <w:p w14:paraId="2B4941B2" w14:textId="77777777" w:rsidR="00940C38" w:rsidRDefault="00940C38" w:rsidP="00940C38">
      <w:pPr>
        <w:suppressAutoHyphens/>
        <w:autoSpaceDN w:val="0"/>
        <w:spacing w:after="0" w:line="240" w:lineRule="auto"/>
        <w:jc w:val="both"/>
        <w:textAlignment w:val="baseline"/>
        <w:rPr>
          <w:rFonts w:ascii="Arial" w:eastAsia="Times New Roman" w:hAnsi="Arial" w:cs="Arial"/>
          <w:lang w:eastAsia="lv-LV"/>
        </w:rPr>
      </w:pPr>
      <w:r>
        <w:rPr>
          <w:rFonts w:ascii="Times New Roman" w:eastAsia="Times New Roman" w:hAnsi="Times New Roman" w:cs="Arial"/>
          <w:i/>
          <w:sz w:val="24"/>
          <w:szCs w:val="24"/>
          <w:lang w:eastAsia="lv-LV"/>
        </w:rPr>
        <w:t>__________________</w:t>
      </w:r>
      <w:r>
        <w:rPr>
          <w:rFonts w:ascii="Times New Roman" w:eastAsia="Times New Roman" w:hAnsi="Times New Roman" w:cs="Arial"/>
          <w:i/>
          <w:sz w:val="24"/>
          <w:szCs w:val="24"/>
          <w:lang w:eastAsia="lv-LV"/>
        </w:rPr>
        <w:tab/>
      </w:r>
      <w:r>
        <w:rPr>
          <w:rFonts w:ascii="Times New Roman" w:eastAsia="Times New Roman" w:hAnsi="Times New Roman" w:cs="Arial"/>
          <w:i/>
          <w:sz w:val="24"/>
          <w:szCs w:val="24"/>
          <w:lang w:eastAsia="lv-LV"/>
        </w:rPr>
        <w:tab/>
      </w:r>
      <w:r>
        <w:rPr>
          <w:rFonts w:ascii="Times New Roman" w:eastAsia="Times New Roman" w:hAnsi="Times New Roman" w:cs="Arial"/>
          <w:i/>
          <w:sz w:val="24"/>
          <w:szCs w:val="24"/>
          <w:lang w:eastAsia="lv-LV"/>
        </w:rPr>
        <w:tab/>
      </w:r>
      <w:r>
        <w:rPr>
          <w:rFonts w:ascii="Times New Roman" w:eastAsia="Times New Roman" w:hAnsi="Times New Roman" w:cs="Arial"/>
          <w:i/>
          <w:sz w:val="24"/>
          <w:szCs w:val="24"/>
          <w:lang w:eastAsia="lv-LV"/>
        </w:rPr>
        <w:tab/>
      </w:r>
      <w:r>
        <w:rPr>
          <w:rFonts w:ascii="Times New Roman" w:eastAsia="Times New Roman" w:hAnsi="Times New Roman" w:cs="Arial"/>
          <w:sz w:val="24"/>
          <w:szCs w:val="24"/>
          <w:lang w:eastAsia="lv-LV"/>
        </w:rPr>
        <w:t>____________________________</w:t>
      </w:r>
    </w:p>
    <w:p w14:paraId="346A035C" w14:textId="77777777" w:rsidR="00940C38" w:rsidRDefault="00940C38" w:rsidP="00940C38">
      <w:pPr>
        <w:suppressAutoHyphens/>
        <w:autoSpaceDN w:val="0"/>
        <w:spacing w:after="0" w:line="240" w:lineRule="auto"/>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 xml:space="preserve">(datums) </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(paraksts, atšifrējums)</w:t>
      </w:r>
    </w:p>
    <w:p w14:paraId="620FB504" w14:textId="77777777" w:rsidR="00940C38" w:rsidRDefault="00940C38" w:rsidP="00940C38">
      <w:pPr>
        <w:spacing w:after="0" w:line="240" w:lineRule="auto"/>
        <w:ind w:right="-1"/>
        <w:jc w:val="center"/>
        <w:rPr>
          <w:rFonts w:ascii="Times New Roman" w:hAnsi="Times New Roman"/>
          <w:sz w:val="24"/>
          <w:szCs w:val="24"/>
          <w:lang w:eastAsia="lv-LV"/>
        </w:rPr>
      </w:pPr>
    </w:p>
    <w:p w14:paraId="0FA03711" w14:textId="77777777" w:rsidR="00940C38" w:rsidRDefault="00940C38" w:rsidP="00940C38">
      <w:pPr>
        <w:spacing w:after="0" w:line="240" w:lineRule="auto"/>
        <w:ind w:right="-1"/>
        <w:jc w:val="both"/>
        <w:rPr>
          <w:rFonts w:ascii="Times New Roman" w:hAnsi="Times New Roman"/>
          <w:sz w:val="24"/>
          <w:szCs w:val="24"/>
          <w:lang w:eastAsia="lv-LV"/>
        </w:rPr>
      </w:pPr>
      <w:r>
        <w:rPr>
          <w:rFonts w:ascii="Times New Roman" w:hAnsi="Times New Roman"/>
          <w:sz w:val="24"/>
          <w:szCs w:val="24"/>
          <w:lang w:eastAsia="lv-LV"/>
        </w:rPr>
        <w:t>Gulbenes novada domes priekšsēdētājs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A.Caunītis</w:t>
      </w:r>
    </w:p>
    <w:p w14:paraId="106D4E23" w14:textId="77777777" w:rsidR="00940C38" w:rsidRDefault="00940C38" w:rsidP="00940C38">
      <w:pPr>
        <w:spacing w:line="256" w:lineRule="auto"/>
        <w:jc w:val="right"/>
        <w:rPr>
          <w:rFonts w:ascii="Times New Roman" w:hAnsi="Times New Roman"/>
          <w:sz w:val="24"/>
          <w:szCs w:val="24"/>
          <w:lang w:eastAsia="lv-LV"/>
        </w:rPr>
      </w:pPr>
      <w:r>
        <w:rPr>
          <w:rFonts w:ascii="Times New Roman" w:hAnsi="Times New Roman"/>
          <w:sz w:val="24"/>
          <w:szCs w:val="24"/>
          <w:lang w:eastAsia="lv-LV"/>
        </w:rPr>
        <w:br w:type="page"/>
      </w:r>
      <w:r>
        <w:rPr>
          <w:rFonts w:ascii="Times New Roman" w:hAnsi="Times New Roman"/>
          <w:sz w:val="24"/>
          <w:szCs w:val="24"/>
          <w:lang w:eastAsia="lv-LV"/>
        </w:rPr>
        <w:lastRenderedPageBreak/>
        <w:t>4.pielikums</w:t>
      </w:r>
    </w:p>
    <w:p w14:paraId="4C5B48B7" w14:textId="77777777" w:rsidR="00940C38" w:rsidRDefault="00940C38" w:rsidP="00940C38">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t>Gulbenes novada domes 2023.gada 27.jūlija saistošajiem noteikumiem Nr.14</w:t>
      </w:r>
    </w:p>
    <w:p w14:paraId="65017091" w14:textId="77777777" w:rsidR="00940C38" w:rsidRDefault="00940C38" w:rsidP="00940C38">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t>“Par pašvaldības atbalstu sporta veicināšanai Gulbenes novadā”</w:t>
      </w:r>
    </w:p>
    <w:p w14:paraId="03484D96" w14:textId="77777777" w:rsidR="00940C38" w:rsidRDefault="00940C38" w:rsidP="00940C38">
      <w:pPr>
        <w:suppressAutoHyphens/>
        <w:autoSpaceDN w:val="0"/>
        <w:spacing w:after="0" w:line="240" w:lineRule="auto"/>
        <w:textAlignment w:val="baseline"/>
        <w:rPr>
          <w:rFonts w:ascii="Times New Roman" w:eastAsia="Times New Roman" w:hAnsi="Times New Roman" w:cs="Arial"/>
          <w:sz w:val="24"/>
          <w:szCs w:val="24"/>
          <w:lang w:eastAsia="lv-LV"/>
        </w:rPr>
      </w:pPr>
    </w:p>
    <w:p w14:paraId="07D51DFB" w14:textId="77777777" w:rsidR="00940C38" w:rsidRDefault="00940C38" w:rsidP="00940C38">
      <w:pPr>
        <w:suppressAutoHyphens/>
        <w:autoSpaceDN w:val="0"/>
        <w:spacing w:after="0" w:line="240" w:lineRule="auto"/>
        <w:ind w:left="-540"/>
        <w:jc w:val="right"/>
        <w:textAlignment w:val="baseline"/>
        <w:rPr>
          <w:rFonts w:ascii="Arial" w:eastAsia="Times New Roman" w:hAnsi="Arial" w:cs="Arial"/>
          <w:lang w:eastAsia="lv-LV"/>
        </w:rPr>
      </w:pPr>
      <w:r>
        <w:rPr>
          <w:rFonts w:ascii="Times New Roman" w:eastAsia="Times New Roman" w:hAnsi="Times New Roman" w:cs="Arial"/>
          <w:b/>
          <w:sz w:val="24"/>
          <w:szCs w:val="24"/>
          <w:lang w:eastAsia="lv-LV"/>
        </w:rPr>
        <w:t>GULBENES</w:t>
      </w:r>
      <w:r>
        <w:rPr>
          <w:rFonts w:ascii="Times New Roman" w:eastAsia="Times New Roman" w:hAnsi="Times New Roman" w:cs="Arial"/>
          <w:sz w:val="24"/>
          <w:szCs w:val="24"/>
          <w:lang w:eastAsia="lv-LV"/>
        </w:rPr>
        <w:t xml:space="preserve"> </w:t>
      </w:r>
      <w:r>
        <w:rPr>
          <w:rFonts w:ascii="Times New Roman" w:eastAsia="Times New Roman" w:hAnsi="Times New Roman" w:cs="Arial"/>
          <w:b/>
          <w:sz w:val="24"/>
          <w:szCs w:val="24"/>
          <w:lang w:eastAsia="lv-LV"/>
        </w:rPr>
        <w:t>NOVADA PAŠVALDĪBAI</w:t>
      </w:r>
    </w:p>
    <w:p w14:paraId="15EBD94A" w14:textId="77777777" w:rsidR="00940C38" w:rsidRDefault="00940C38" w:rsidP="00940C38">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Ābeļu iela 2, Gulbene, Gulbenes novads, LV-4401</w:t>
      </w:r>
    </w:p>
    <w:p w14:paraId="13FBB1B6" w14:textId="77777777" w:rsidR="00940C38" w:rsidRDefault="00940C38" w:rsidP="00940C38">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e-pasts: dome@gulbene.lv</w:t>
      </w:r>
    </w:p>
    <w:p w14:paraId="39DD426F" w14:textId="77777777" w:rsidR="00940C38" w:rsidRDefault="00940C38" w:rsidP="00940C38">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p>
    <w:p w14:paraId="784A7E11" w14:textId="77777777" w:rsidR="00940C38" w:rsidRDefault="00940C38" w:rsidP="00940C38">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w:t>
      </w:r>
    </w:p>
    <w:p w14:paraId="5CD33D52" w14:textId="77777777" w:rsidR="00940C38" w:rsidRDefault="00940C38" w:rsidP="00940C38">
      <w:pPr>
        <w:tabs>
          <w:tab w:val="left" w:pos="6840"/>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Pr>
          <w:rFonts w:ascii="Times New Roman" w:eastAsia="Times New Roman" w:hAnsi="Times New Roman" w:cs="Arial"/>
          <w:sz w:val="20"/>
          <w:szCs w:val="20"/>
          <w:lang w:eastAsia="lv-LV"/>
        </w:rPr>
        <w:t>(sporta organizācijas nosaukums/individuālā sportista vārds, uzvārds)</w:t>
      </w:r>
    </w:p>
    <w:p w14:paraId="2EE46967" w14:textId="77777777" w:rsidR="00940C38" w:rsidRDefault="00940C38" w:rsidP="00940C38">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w:t>
      </w:r>
    </w:p>
    <w:p w14:paraId="0BAC5C81" w14:textId="77777777" w:rsidR="00940C38" w:rsidRDefault="00940C38" w:rsidP="00940C38">
      <w:pPr>
        <w:tabs>
          <w:tab w:val="left" w:pos="6555"/>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Pr>
          <w:rFonts w:ascii="Times New Roman" w:eastAsia="Times New Roman" w:hAnsi="Times New Roman" w:cs="Arial"/>
          <w:sz w:val="20"/>
          <w:szCs w:val="20"/>
          <w:lang w:eastAsia="lv-LV"/>
        </w:rPr>
        <w:t>(reģistrācijas numurs/personas kods)</w:t>
      </w:r>
    </w:p>
    <w:p w14:paraId="6E656A4C" w14:textId="77777777" w:rsidR="00940C38" w:rsidRDefault="00940C38" w:rsidP="00940C38">
      <w:pPr>
        <w:tabs>
          <w:tab w:val="left" w:pos="3420"/>
        </w:tabs>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w:t>
      </w:r>
    </w:p>
    <w:p w14:paraId="43ABD09B" w14:textId="77777777" w:rsidR="00940C38" w:rsidRDefault="00940C38" w:rsidP="00940C38">
      <w:pPr>
        <w:tabs>
          <w:tab w:val="left" w:pos="6720"/>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Pr>
          <w:rFonts w:ascii="Times New Roman" w:eastAsia="Times New Roman" w:hAnsi="Times New Roman" w:cs="Arial"/>
          <w:sz w:val="20"/>
          <w:szCs w:val="20"/>
          <w:lang w:eastAsia="lv-LV"/>
        </w:rPr>
        <w:t>(adrese korespondencei)</w:t>
      </w:r>
    </w:p>
    <w:p w14:paraId="316EB2D6" w14:textId="77777777" w:rsidR="00940C38" w:rsidRDefault="00940C38" w:rsidP="00940C38">
      <w:pPr>
        <w:tabs>
          <w:tab w:val="left" w:pos="3420"/>
        </w:tabs>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 xml:space="preserve">_________________________________________ </w:t>
      </w:r>
    </w:p>
    <w:p w14:paraId="7ECF7E20" w14:textId="77777777" w:rsidR="00940C38" w:rsidRDefault="00940C38" w:rsidP="00940C38">
      <w:pPr>
        <w:tabs>
          <w:tab w:val="left" w:pos="6765"/>
        </w:tabs>
        <w:suppressAutoHyphens/>
        <w:autoSpaceDN w:val="0"/>
        <w:spacing w:after="0" w:line="240" w:lineRule="auto"/>
        <w:ind w:left="-540"/>
        <w:jc w:val="right"/>
        <w:textAlignment w:val="baseline"/>
        <w:rPr>
          <w:rFonts w:ascii="Arial" w:eastAsia="Times New Roman" w:hAnsi="Arial" w:cs="Arial"/>
          <w:lang w:eastAsia="lv-LV"/>
        </w:rPr>
      </w:pPr>
      <w:r>
        <w:rPr>
          <w:rFonts w:ascii="Times New Roman" w:eastAsia="Times New Roman" w:hAnsi="Times New Roman" w:cs="Arial"/>
          <w:sz w:val="24"/>
          <w:szCs w:val="24"/>
          <w:lang w:eastAsia="lv-LV"/>
        </w:rPr>
        <w:t xml:space="preserve"> </w:t>
      </w:r>
      <w:r>
        <w:rPr>
          <w:rFonts w:ascii="Times New Roman" w:eastAsia="Times New Roman" w:hAnsi="Times New Roman" w:cs="Arial"/>
          <w:sz w:val="20"/>
          <w:szCs w:val="20"/>
          <w:lang w:eastAsia="lv-LV"/>
        </w:rPr>
        <w:t>(kontakttālrunis un e-pasta adrese)</w:t>
      </w:r>
    </w:p>
    <w:p w14:paraId="79268F47" w14:textId="77777777" w:rsidR="00940C38" w:rsidRDefault="00940C38" w:rsidP="00940C38">
      <w:pPr>
        <w:suppressAutoHyphens/>
        <w:autoSpaceDN w:val="0"/>
        <w:spacing w:after="0" w:line="240" w:lineRule="auto"/>
        <w:ind w:left="-540"/>
        <w:textAlignment w:val="baseline"/>
        <w:rPr>
          <w:rFonts w:ascii="Times New Roman" w:eastAsia="Times New Roman" w:hAnsi="Times New Roman" w:cs="Arial"/>
          <w:b/>
          <w:sz w:val="24"/>
          <w:szCs w:val="24"/>
          <w:lang w:eastAsia="lv-LV"/>
        </w:rPr>
      </w:pPr>
    </w:p>
    <w:p w14:paraId="57538829" w14:textId="77777777" w:rsidR="00940C38" w:rsidRDefault="00940C38" w:rsidP="00940C38">
      <w:pPr>
        <w:suppressAutoHyphens/>
        <w:autoSpaceDN w:val="0"/>
        <w:spacing w:after="0" w:line="240" w:lineRule="auto"/>
        <w:ind w:left="-540"/>
        <w:jc w:val="center"/>
        <w:textAlignment w:val="baseline"/>
        <w:rPr>
          <w:rFonts w:ascii="Times New Roman" w:eastAsia="Times New Roman" w:hAnsi="Times New Roman" w:cs="Arial"/>
          <w:b/>
          <w:sz w:val="24"/>
          <w:szCs w:val="24"/>
          <w:lang w:eastAsia="lv-LV"/>
        </w:rPr>
      </w:pPr>
      <w:r>
        <w:rPr>
          <w:rFonts w:ascii="Times New Roman" w:eastAsia="Times New Roman" w:hAnsi="Times New Roman" w:cs="Arial"/>
          <w:b/>
          <w:sz w:val="24"/>
          <w:szCs w:val="24"/>
          <w:lang w:eastAsia="lv-LV"/>
        </w:rPr>
        <w:t>PIETEIKUMS</w:t>
      </w:r>
    </w:p>
    <w:p w14:paraId="3A9B5FFE" w14:textId="77777777" w:rsidR="00940C38" w:rsidRDefault="00940C38" w:rsidP="00940C38">
      <w:pPr>
        <w:suppressAutoHyphens/>
        <w:autoSpaceDN w:val="0"/>
        <w:spacing w:after="0" w:line="240" w:lineRule="auto"/>
        <w:ind w:left="-540"/>
        <w:jc w:val="center"/>
        <w:textAlignment w:val="baseline"/>
        <w:rPr>
          <w:rFonts w:ascii="Times New Roman" w:eastAsia="Times New Roman" w:hAnsi="Times New Roman" w:cs="Arial"/>
          <w:i/>
          <w:sz w:val="24"/>
          <w:szCs w:val="24"/>
          <w:lang w:eastAsia="lv-LV"/>
        </w:rPr>
      </w:pPr>
      <w:r>
        <w:rPr>
          <w:rFonts w:ascii="Times New Roman" w:eastAsia="Times New Roman" w:hAnsi="Times New Roman" w:cs="Arial"/>
          <w:i/>
          <w:sz w:val="24"/>
          <w:szCs w:val="24"/>
          <w:lang w:eastAsia="lv-LV"/>
        </w:rPr>
        <w:t>finansiālā atbalsta piešķiršanai ”bronzas līmenī” _____.gadā</w:t>
      </w:r>
    </w:p>
    <w:p w14:paraId="75BE579B" w14:textId="77777777" w:rsidR="00940C38" w:rsidRDefault="00940C38" w:rsidP="00940C38">
      <w:pPr>
        <w:suppressAutoHyphens/>
        <w:autoSpaceDN w:val="0"/>
        <w:spacing w:after="0" w:line="240" w:lineRule="auto"/>
        <w:ind w:left="-540"/>
        <w:jc w:val="center"/>
        <w:textAlignment w:val="baseline"/>
        <w:rPr>
          <w:rFonts w:ascii="Times New Roman" w:eastAsia="Times New Roman" w:hAnsi="Times New Roman" w:cs="Arial"/>
          <w:sz w:val="24"/>
          <w:szCs w:val="24"/>
          <w:lang w:eastAsia="lv-LV"/>
        </w:rPr>
      </w:pPr>
    </w:p>
    <w:p w14:paraId="2233C853" w14:textId="77777777" w:rsidR="00940C38" w:rsidRDefault="00940C38" w:rsidP="00940C38">
      <w:pPr>
        <w:suppressAutoHyphens/>
        <w:autoSpaceDN w:val="0"/>
        <w:spacing w:after="0" w:line="276" w:lineRule="auto"/>
        <w:ind w:left="-540" w:firstLine="540"/>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 xml:space="preserve">Lūdzam sniegt Gulbenes novada pašvaldības finansiālo atbalstu </w:t>
      </w:r>
    </w:p>
    <w:p w14:paraId="3798EB19" w14:textId="77777777" w:rsidR="00940C38" w:rsidRDefault="00940C38" w:rsidP="00940C38">
      <w:pPr>
        <w:suppressAutoHyphens/>
        <w:autoSpaceDN w:val="0"/>
        <w:spacing w:after="0" w:line="276" w:lineRule="auto"/>
        <w:ind w:left="-540" w:firstLine="540"/>
        <w:jc w:val="center"/>
        <w:textAlignment w:val="baseline"/>
        <w:rPr>
          <w:rFonts w:ascii="Times New Roman" w:eastAsia="Times New Roman" w:hAnsi="Times New Roman" w:cs="Arial"/>
          <w:sz w:val="24"/>
          <w:szCs w:val="24"/>
          <w:lang w:eastAsia="lv-LV"/>
        </w:rPr>
      </w:pPr>
    </w:p>
    <w:p w14:paraId="007FFAD9" w14:textId="77777777" w:rsidR="00940C38" w:rsidRDefault="00940C38" w:rsidP="00940C38">
      <w:pPr>
        <w:suppressAutoHyphens/>
        <w:autoSpaceDN w:val="0"/>
        <w:spacing w:after="0" w:line="276" w:lineRule="auto"/>
        <w:ind w:left="-540" w:firstLine="540"/>
        <w:jc w:val="center"/>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________________________________________________________________________</w:t>
      </w:r>
    </w:p>
    <w:p w14:paraId="48C7055D" w14:textId="77777777" w:rsidR="00940C38" w:rsidRDefault="00940C38" w:rsidP="00940C38">
      <w:pPr>
        <w:suppressAutoHyphens/>
        <w:autoSpaceDN w:val="0"/>
        <w:spacing w:after="0" w:line="276" w:lineRule="auto"/>
        <w:jc w:val="center"/>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(individuālais sportists, sporta organizācija)</w:t>
      </w:r>
    </w:p>
    <w:p w14:paraId="162592E9" w14:textId="77777777" w:rsidR="00940C38" w:rsidRDefault="00940C38" w:rsidP="00940C38">
      <w:pPr>
        <w:suppressAutoHyphens/>
        <w:autoSpaceDN w:val="0"/>
        <w:spacing w:after="0" w:line="276" w:lineRule="auto"/>
        <w:ind w:left="-540" w:firstLine="540"/>
        <w:jc w:val="both"/>
        <w:textAlignment w:val="baseline"/>
        <w:rPr>
          <w:rFonts w:ascii="Times New Roman" w:eastAsia="Times New Roman" w:hAnsi="Times New Roman" w:cs="Arial"/>
          <w:color w:val="FF0000"/>
          <w:sz w:val="24"/>
          <w:szCs w:val="24"/>
          <w:lang w:eastAsia="lv-LV"/>
        </w:rPr>
      </w:pPr>
    </w:p>
    <w:p w14:paraId="3A81B695" w14:textId="77777777" w:rsidR="00940C38" w:rsidRDefault="00940C38" w:rsidP="00940C38">
      <w:pPr>
        <w:suppressAutoHyphens/>
        <w:autoSpaceDN w:val="0"/>
        <w:spacing w:after="0" w:line="276" w:lineRule="auto"/>
        <w:ind w:left="-540" w:firstLine="540"/>
        <w:jc w:val="both"/>
        <w:textAlignment w:val="baseline"/>
        <w:rPr>
          <w:rFonts w:ascii="Arial" w:eastAsia="Times New Roman" w:hAnsi="Arial" w:cs="Arial"/>
          <w:lang w:eastAsia="lv-LV"/>
        </w:rPr>
      </w:pPr>
      <w:r>
        <w:rPr>
          <w:rFonts w:ascii="Times New Roman" w:eastAsia="Times New Roman" w:hAnsi="Times New Roman" w:cs="Arial"/>
          <w:sz w:val="24"/>
          <w:szCs w:val="24"/>
          <w:lang w:eastAsia="lv-LV"/>
        </w:rPr>
        <w:t>šādās finansiālā atbalsta izdevumu pozīcijās:</w:t>
      </w:r>
      <w:r>
        <w:rPr>
          <w:rFonts w:ascii="Times New Roman" w:eastAsia="Times New Roman" w:hAnsi="Times New Roman" w:cs="Arial"/>
          <w:b/>
          <w:sz w:val="24"/>
          <w:szCs w:val="24"/>
          <w:lang w:eastAsia="lv-LV"/>
        </w:rPr>
        <w:t xml:space="preserve"> </w:t>
      </w:r>
    </w:p>
    <w:p w14:paraId="1D4645FA" w14:textId="77777777" w:rsidR="00940C38" w:rsidRDefault="00940C38" w:rsidP="00940C38">
      <w:pPr>
        <w:shd w:val="clear" w:color="auto" w:fill="FFFFFF"/>
        <w:suppressAutoHyphens/>
        <w:autoSpaceDN w:val="0"/>
        <w:spacing w:after="0" w:line="276" w:lineRule="auto"/>
        <w:jc w:val="both"/>
        <w:textAlignment w:val="baseline"/>
        <w:rPr>
          <w:rFonts w:ascii="Arial" w:eastAsia="Times New Roman" w:hAnsi="Arial" w:cs="Arial"/>
          <w:lang w:eastAsia="lv-LV"/>
        </w:rPr>
      </w:pPr>
      <w:r>
        <w:rPr>
          <w:rFonts w:ascii="Times New Roman" w:eastAsia="Times New Roman" w:hAnsi="Times New Roman" w:cs="Arial"/>
          <w:sz w:val="24"/>
          <w:szCs w:val="24"/>
          <w:lang w:eastAsia="lv-LV"/>
        </w:rPr>
        <w:tab/>
      </w: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dalības maksas izdevumu segšanai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2BF7451D" w14:textId="77777777" w:rsidR="00940C38" w:rsidRDefault="00940C38" w:rsidP="00940C38">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transporta izdevumu segšanai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48233357" w14:textId="77777777" w:rsidR="00940C38" w:rsidRDefault="00940C38" w:rsidP="00940C38">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dalībai sporta nometnēs</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0975673A" w14:textId="77777777" w:rsidR="00940C38" w:rsidRDefault="00940C38" w:rsidP="00940C38">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kontrolsacensībām un komandējumu izdevumu segšanai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7805CEA5" w14:textId="77777777" w:rsidR="00940C38" w:rsidRDefault="00940C38" w:rsidP="00940C38">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w:t>
      </w:r>
      <w:r>
        <w:rPr>
          <w:rFonts w:ascii="Times New Roman" w:eastAsia="Times New Roman" w:hAnsi="Times New Roman"/>
          <w:bCs/>
          <w:sz w:val="24"/>
          <w:szCs w:val="24"/>
          <w:lang w:eastAsia="lv-LV"/>
        </w:rPr>
        <w:t>sportistu licenču un apdrošināšanas izdevumu segšanai</w:t>
      </w:r>
      <w:r>
        <w:rPr>
          <w:rFonts w:ascii="Times New Roman" w:eastAsia="Times New Roman" w:hAnsi="Times New Roman"/>
          <w:bCs/>
          <w:sz w:val="20"/>
          <w:szCs w:val="20"/>
          <w:lang w:eastAsia="lv-LV"/>
        </w:rPr>
        <w:t xml:space="preserve">  </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11D58116" w14:textId="77777777" w:rsidR="00940C38" w:rsidRDefault="00940C38" w:rsidP="00940C38">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sacensību tiesnešu darba apmaksai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46C5E742" w14:textId="77777777" w:rsidR="00940C38" w:rsidRDefault="00940C38" w:rsidP="00940C38">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augstvērtīga inventāra un ekipējuma iegādei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3145A6A5" w14:textId="77777777" w:rsidR="00940C38" w:rsidRDefault="00940C38" w:rsidP="00940C38">
      <w:pPr>
        <w:shd w:val="clear" w:color="auto" w:fill="FFFFFF"/>
        <w:suppressAutoHyphens/>
        <w:autoSpaceDN w:val="0"/>
        <w:spacing w:after="0" w:line="276" w:lineRule="auto"/>
        <w:jc w:val="both"/>
        <w:textAlignment w:val="baseline"/>
        <w:rPr>
          <w:rFonts w:ascii="Arial" w:eastAsia="Times New Roman" w:hAnsi="Arial" w:cs="Arial"/>
          <w:lang w:eastAsia="lv-LV"/>
        </w:rPr>
      </w:pPr>
      <w:r>
        <w:rPr>
          <w:rFonts w:ascii="Times New Roman" w:eastAsia="Times New Roman" w:hAnsi="Times New Roman" w:cs="Arial"/>
          <w:sz w:val="24"/>
          <w:szCs w:val="24"/>
          <w:lang w:eastAsia="lv-LV"/>
        </w:rPr>
        <w:tab/>
      </w: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medicīnas izdevumu segšanai un sportistu uzturam</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5816CF59" w14:textId="77777777" w:rsidR="00940C38" w:rsidRDefault="00940C38" w:rsidP="00940C38">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sporta bāzes nomai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r>
        <w:rPr>
          <w:rFonts w:ascii="Times New Roman" w:eastAsia="Times New Roman" w:hAnsi="Times New Roman" w:cs="Arial"/>
          <w:i/>
          <w:iCs/>
          <w:sz w:val="24"/>
          <w:szCs w:val="24"/>
          <w:lang w:eastAsia="lv-LV"/>
        </w:rPr>
        <w:t>euro</w:t>
      </w:r>
    </w:p>
    <w:p w14:paraId="7E1D6724" w14:textId="77777777" w:rsidR="00940C38" w:rsidRDefault="00940C38" w:rsidP="00940C38">
      <w:pPr>
        <w:suppressAutoHyphens/>
        <w:autoSpaceDN w:val="0"/>
        <w:spacing w:after="0" w:line="276" w:lineRule="auto"/>
        <w:ind w:left="-540"/>
        <w:jc w:val="both"/>
        <w:textAlignment w:val="baseline"/>
        <w:rPr>
          <w:rFonts w:ascii="Times New Roman" w:eastAsia="Times New Roman" w:hAnsi="Times New Roman"/>
          <w:bCs/>
          <w:sz w:val="10"/>
          <w:szCs w:val="20"/>
          <w:lang w:eastAsia="lv-LV"/>
        </w:rPr>
      </w:pPr>
    </w:p>
    <w:p w14:paraId="490AB9CD" w14:textId="77777777" w:rsidR="00940C38" w:rsidRDefault="00940C38" w:rsidP="00940C38">
      <w:pPr>
        <w:suppressAutoHyphens/>
        <w:autoSpaceDN w:val="0"/>
        <w:spacing w:after="0" w:line="276" w:lineRule="auto"/>
        <w:ind w:left="-540"/>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Pielikumā:</w:t>
      </w:r>
    </w:p>
    <w:p w14:paraId="3B86D2B4" w14:textId="77777777" w:rsidR="00940C38" w:rsidRDefault="00940C38" w:rsidP="00940C38">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sacensību kalendārs un nolikums</w:t>
      </w:r>
    </w:p>
    <w:p w14:paraId="3E4E0614" w14:textId="77777777" w:rsidR="00940C38" w:rsidRDefault="00940C38" w:rsidP="00940C38">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dalībnieku saraksts (norādot dalībnieku vārdu, uzvārdu un personas kodu) sporta spēļu komandai</w:t>
      </w:r>
    </w:p>
    <w:p w14:paraId="524BFA11" w14:textId="77777777" w:rsidR="00940C38" w:rsidRDefault="00940C38" w:rsidP="00940C38">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izdevumu tāme</w:t>
      </w:r>
    </w:p>
    <w:p w14:paraId="47C53EFC" w14:textId="77777777" w:rsidR="00940C38" w:rsidRDefault="00940C38" w:rsidP="00940C38">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citi dokumenti pēc izvēles (uzskaitīt)________________________________________________</w:t>
      </w:r>
    </w:p>
    <w:p w14:paraId="750E1718" w14:textId="77777777" w:rsidR="00940C38" w:rsidRDefault="00940C38" w:rsidP="00940C38">
      <w:pPr>
        <w:suppressAutoHyphens/>
        <w:autoSpaceDN w:val="0"/>
        <w:spacing w:after="0" w:line="276" w:lineRule="auto"/>
        <w:ind w:left="-540"/>
        <w:jc w:val="both"/>
        <w:textAlignment w:val="baseline"/>
        <w:rPr>
          <w:rFonts w:ascii="Times New Roman" w:eastAsia="Times New Roman" w:hAnsi="Times New Roman"/>
          <w:sz w:val="10"/>
          <w:lang w:eastAsia="lv-LV"/>
        </w:rPr>
      </w:pPr>
    </w:p>
    <w:p w14:paraId="3898F3D9" w14:textId="77777777" w:rsidR="00940C38" w:rsidRDefault="00940C38" w:rsidP="00940C38">
      <w:pPr>
        <w:suppressAutoHyphens/>
        <w:autoSpaceDN w:val="0"/>
        <w:spacing w:after="0" w:line="276" w:lineRule="auto"/>
        <w:ind w:left="-540"/>
        <w:jc w:val="both"/>
        <w:textAlignment w:val="baseline"/>
        <w:rPr>
          <w:rFonts w:ascii="Times New Roman" w:eastAsia="Times New Roman" w:hAnsi="Times New Roman"/>
          <w:lang w:eastAsia="lv-LV"/>
        </w:rPr>
      </w:pPr>
      <w:r>
        <w:rPr>
          <w:rFonts w:ascii="Times New Roman" w:eastAsia="Times New Roman" w:hAnsi="Times New Roman"/>
          <w:lang w:eastAsia="lv-LV"/>
        </w:rPr>
        <w:t xml:space="preserve">*Gulbenes novada pašvaldība apstrādās pieteikumā un tā pielikumos norādītos personas datus tikai tādā apjomā, kāds ir nepieciešams, lai izvērtētu pieteikuma saturu un tā atbilstību saistošo noteikumu nosacījumiem par finansiālā atbalsta piešķiršanu. </w:t>
      </w:r>
      <w:r>
        <w:rPr>
          <w:rFonts w:ascii="Times New Roman" w:hAnsi="Times New Roman"/>
        </w:rPr>
        <w:t xml:space="preserve">Vairāk par personas datu apstrādi skatīt </w:t>
      </w:r>
      <w:hyperlink r:id="rId10" w:history="1">
        <w:r>
          <w:rPr>
            <w:rStyle w:val="Hipersaite"/>
            <w:rFonts w:ascii="Times New Roman" w:hAnsi="Times New Roman"/>
          </w:rPr>
          <w:t>www.gulbene.lv</w:t>
        </w:r>
      </w:hyperlink>
      <w:r>
        <w:rPr>
          <w:rFonts w:ascii="Times New Roman" w:hAnsi="Times New Roman"/>
        </w:rPr>
        <w:t xml:space="preserve"> sadaļā “Privātuma politika”. </w:t>
      </w:r>
    </w:p>
    <w:p w14:paraId="5ECF96AF" w14:textId="77777777" w:rsidR="00940C38" w:rsidRDefault="00940C38" w:rsidP="00940C38">
      <w:pPr>
        <w:suppressAutoHyphens/>
        <w:autoSpaceDN w:val="0"/>
        <w:spacing w:after="0" w:line="360" w:lineRule="auto"/>
        <w:jc w:val="both"/>
        <w:textAlignment w:val="baseline"/>
        <w:rPr>
          <w:rFonts w:ascii="Times New Roman" w:eastAsia="Times New Roman" w:hAnsi="Times New Roman" w:cs="Arial"/>
          <w:i/>
          <w:sz w:val="24"/>
          <w:szCs w:val="24"/>
          <w:lang w:eastAsia="lv-LV"/>
        </w:rPr>
      </w:pPr>
    </w:p>
    <w:p w14:paraId="5CD4A305" w14:textId="77777777" w:rsidR="00940C38" w:rsidRDefault="00940C38" w:rsidP="00940C38">
      <w:pPr>
        <w:suppressAutoHyphens/>
        <w:autoSpaceDN w:val="0"/>
        <w:spacing w:after="0" w:line="360" w:lineRule="auto"/>
        <w:jc w:val="both"/>
        <w:textAlignment w:val="baseline"/>
        <w:rPr>
          <w:rFonts w:ascii="Arial" w:eastAsia="Times New Roman" w:hAnsi="Arial" w:cs="Arial"/>
          <w:lang w:eastAsia="lv-LV"/>
        </w:rPr>
      </w:pPr>
      <w:r>
        <w:rPr>
          <w:rFonts w:ascii="Times New Roman" w:eastAsia="Times New Roman" w:hAnsi="Times New Roman" w:cs="Arial"/>
          <w:i/>
          <w:sz w:val="24"/>
          <w:szCs w:val="24"/>
          <w:lang w:eastAsia="lv-LV"/>
        </w:rPr>
        <w:t>__________________</w:t>
      </w:r>
      <w:r>
        <w:rPr>
          <w:rFonts w:ascii="Times New Roman" w:eastAsia="Times New Roman" w:hAnsi="Times New Roman" w:cs="Arial"/>
          <w:i/>
          <w:sz w:val="24"/>
          <w:szCs w:val="24"/>
          <w:lang w:eastAsia="lv-LV"/>
        </w:rPr>
        <w:tab/>
      </w:r>
      <w:r>
        <w:rPr>
          <w:rFonts w:ascii="Times New Roman" w:eastAsia="Times New Roman" w:hAnsi="Times New Roman" w:cs="Arial"/>
          <w:i/>
          <w:sz w:val="24"/>
          <w:szCs w:val="24"/>
          <w:lang w:eastAsia="lv-LV"/>
        </w:rPr>
        <w:tab/>
      </w:r>
      <w:r>
        <w:rPr>
          <w:rFonts w:ascii="Times New Roman" w:eastAsia="Times New Roman" w:hAnsi="Times New Roman" w:cs="Arial"/>
          <w:i/>
          <w:sz w:val="24"/>
          <w:szCs w:val="24"/>
          <w:lang w:eastAsia="lv-LV"/>
        </w:rPr>
        <w:tab/>
      </w:r>
      <w:r>
        <w:rPr>
          <w:rFonts w:ascii="Times New Roman" w:eastAsia="Times New Roman" w:hAnsi="Times New Roman" w:cs="Arial"/>
          <w:i/>
          <w:sz w:val="24"/>
          <w:szCs w:val="24"/>
          <w:lang w:eastAsia="lv-LV"/>
        </w:rPr>
        <w:tab/>
      </w:r>
      <w:r>
        <w:rPr>
          <w:rFonts w:ascii="Times New Roman" w:eastAsia="Times New Roman" w:hAnsi="Times New Roman" w:cs="Arial"/>
          <w:sz w:val="24"/>
          <w:szCs w:val="24"/>
          <w:lang w:eastAsia="lv-LV"/>
        </w:rPr>
        <w:t>____________________________</w:t>
      </w:r>
    </w:p>
    <w:p w14:paraId="647EE2C9" w14:textId="77777777" w:rsidR="00940C38" w:rsidRDefault="00940C38" w:rsidP="00940C38">
      <w:pPr>
        <w:suppressAutoHyphens/>
        <w:autoSpaceDN w:val="0"/>
        <w:spacing w:after="0" w:line="360" w:lineRule="auto"/>
        <w:jc w:val="both"/>
        <w:textAlignment w:val="baseline"/>
        <w:rPr>
          <w:rFonts w:ascii="Arial" w:eastAsia="Times New Roman" w:hAnsi="Arial" w:cs="Arial"/>
          <w:lang w:eastAsia="lv-LV"/>
        </w:rPr>
      </w:pPr>
      <w:r>
        <w:rPr>
          <w:rFonts w:ascii="Times New Roman" w:eastAsia="Times New Roman" w:hAnsi="Times New Roman" w:cs="Arial"/>
          <w:sz w:val="24"/>
          <w:szCs w:val="24"/>
          <w:lang w:eastAsia="lv-LV"/>
        </w:rPr>
        <w:t xml:space="preserve">(datums) </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(paraksts, atšifrējums)</w:t>
      </w:r>
    </w:p>
    <w:p w14:paraId="72CF2F67" w14:textId="77777777" w:rsidR="00940C38" w:rsidRDefault="00940C38" w:rsidP="00940C38">
      <w:pPr>
        <w:spacing w:after="0" w:line="240" w:lineRule="auto"/>
        <w:ind w:right="-1"/>
        <w:jc w:val="both"/>
        <w:rPr>
          <w:rFonts w:ascii="Times New Roman" w:hAnsi="Times New Roman"/>
          <w:sz w:val="24"/>
          <w:szCs w:val="24"/>
          <w:lang w:eastAsia="lv-LV"/>
        </w:rPr>
      </w:pPr>
      <w:r>
        <w:rPr>
          <w:rFonts w:ascii="Times New Roman" w:hAnsi="Times New Roman"/>
          <w:sz w:val="24"/>
          <w:szCs w:val="24"/>
          <w:lang w:eastAsia="lv-LV"/>
        </w:rPr>
        <w:t>Gulbenes novada domes priekšsēdētājs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A.Caunītis</w:t>
      </w:r>
    </w:p>
    <w:p w14:paraId="115A8253" w14:textId="77777777" w:rsidR="00940C38" w:rsidRDefault="00940C38" w:rsidP="00940C38">
      <w:pPr>
        <w:spacing w:line="256" w:lineRule="auto"/>
        <w:jc w:val="right"/>
        <w:rPr>
          <w:rFonts w:ascii="Times New Roman" w:hAnsi="Times New Roman"/>
          <w:sz w:val="24"/>
          <w:szCs w:val="24"/>
          <w:lang w:eastAsia="lv-LV"/>
        </w:rPr>
      </w:pPr>
      <w:r>
        <w:rPr>
          <w:rFonts w:ascii="Times New Roman" w:hAnsi="Times New Roman"/>
          <w:sz w:val="24"/>
          <w:szCs w:val="24"/>
          <w:lang w:eastAsia="lv-LV"/>
        </w:rPr>
        <w:br w:type="page"/>
      </w:r>
      <w:r>
        <w:rPr>
          <w:rFonts w:ascii="Times New Roman" w:hAnsi="Times New Roman"/>
          <w:sz w:val="24"/>
          <w:szCs w:val="24"/>
          <w:lang w:eastAsia="lv-LV"/>
        </w:rPr>
        <w:lastRenderedPageBreak/>
        <w:t>5.pielikums</w:t>
      </w:r>
    </w:p>
    <w:p w14:paraId="58466006" w14:textId="77777777" w:rsidR="00940C38" w:rsidRDefault="00940C38" w:rsidP="00940C38">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t>Gulbenes novada domes 2023.gada 27.jūlija saistošajiem noteikumiem Nr.14</w:t>
      </w:r>
    </w:p>
    <w:p w14:paraId="1EDEB706" w14:textId="77777777" w:rsidR="00940C38" w:rsidRDefault="00940C38" w:rsidP="00940C38">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t>“Par pašvaldības atbalstu sporta veicināšanai Gulbenes novadā”</w:t>
      </w:r>
    </w:p>
    <w:p w14:paraId="612029C9" w14:textId="77777777" w:rsidR="00940C38" w:rsidRDefault="00940C38" w:rsidP="00940C38">
      <w:pPr>
        <w:spacing w:after="0" w:line="240" w:lineRule="auto"/>
        <w:ind w:right="-1"/>
        <w:jc w:val="both"/>
        <w:rPr>
          <w:rFonts w:ascii="Times New Roman" w:hAnsi="Times New Roman"/>
          <w:sz w:val="24"/>
          <w:szCs w:val="24"/>
          <w:lang w:eastAsia="lv-LV"/>
        </w:rPr>
      </w:pPr>
    </w:p>
    <w:p w14:paraId="29EFDE3C" w14:textId="77777777" w:rsidR="00940C38" w:rsidRDefault="00940C38" w:rsidP="00940C38">
      <w:pPr>
        <w:widowControl w:val="0"/>
        <w:suppressAutoHyphens/>
        <w:autoSpaceDN w:val="0"/>
        <w:spacing w:after="0" w:line="247" w:lineRule="auto"/>
        <w:jc w:val="both"/>
        <w:textAlignment w:val="baseline"/>
        <w:rPr>
          <w:rFonts w:ascii="Times New Roman" w:hAnsi="Times New Roman" w:cs="Arial"/>
          <w:kern w:val="3"/>
          <w:sz w:val="24"/>
          <w:szCs w:val="24"/>
          <w:lang w:bidi="hi-IN"/>
        </w:rPr>
      </w:pPr>
    </w:p>
    <w:p w14:paraId="722D71F2" w14:textId="77777777" w:rsidR="00940C38" w:rsidRDefault="00940C38" w:rsidP="00940C38">
      <w:pPr>
        <w:suppressAutoHyphens/>
        <w:autoSpaceDN w:val="0"/>
        <w:spacing w:after="0" w:line="240" w:lineRule="auto"/>
        <w:ind w:left="-540"/>
        <w:jc w:val="right"/>
        <w:textAlignment w:val="baseline"/>
        <w:rPr>
          <w:rFonts w:ascii="Arial" w:eastAsia="Times New Roman" w:hAnsi="Arial" w:cs="Arial"/>
          <w:lang w:eastAsia="lv-LV"/>
        </w:rPr>
      </w:pPr>
      <w:r>
        <w:rPr>
          <w:rFonts w:ascii="Times New Roman" w:eastAsia="Times New Roman" w:hAnsi="Times New Roman" w:cs="Arial"/>
          <w:b/>
          <w:sz w:val="24"/>
          <w:szCs w:val="24"/>
          <w:lang w:eastAsia="lv-LV"/>
        </w:rPr>
        <w:t>GULBENES</w:t>
      </w:r>
      <w:r>
        <w:rPr>
          <w:rFonts w:ascii="Times New Roman" w:eastAsia="Times New Roman" w:hAnsi="Times New Roman" w:cs="Arial"/>
          <w:sz w:val="24"/>
          <w:szCs w:val="24"/>
          <w:lang w:eastAsia="lv-LV"/>
        </w:rPr>
        <w:t xml:space="preserve"> </w:t>
      </w:r>
      <w:r>
        <w:rPr>
          <w:rFonts w:ascii="Times New Roman" w:eastAsia="Times New Roman" w:hAnsi="Times New Roman" w:cs="Arial"/>
          <w:b/>
          <w:sz w:val="24"/>
          <w:szCs w:val="24"/>
          <w:lang w:eastAsia="lv-LV"/>
        </w:rPr>
        <w:t>NOVADA PAŠVALDĪBAI</w:t>
      </w:r>
    </w:p>
    <w:p w14:paraId="54793C10" w14:textId="77777777" w:rsidR="00940C38" w:rsidRDefault="00940C38" w:rsidP="00940C38">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Ābeļu iela 2, Gulbene, Gulbenes novads, LV-4401</w:t>
      </w:r>
    </w:p>
    <w:p w14:paraId="4A02020F" w14:textId="77777777" w:rsidR="00940C38" w:rsidRDefault="00940C38" w:rsidP="00940C38">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e-pasts: dome@gulbene.lv</w:t>
      </w:r>
    </w:p>
    <w:p w14:paraId="4A15E7E5" w14:textId="77777777" w:rsidR="00940C38" w:rsidRDefault="00940C38" w:rsidP="00940C38">
      <w:pPr>
        <w:suppressAutoHyphens/>
        <w:autoSpaceDN w:val="0"/>
        <w:spacing w:after="0" w:line="240" w:lineRule="auto"/>
        <w:textAlignment w:val="baseline"/>
        <w:rPr>
          <w:rFonts w:ascii="Times New Roman" w:eastAsia="Times New Roman" w:hAnsi="Times New Roman" w:cs="Arial"/>
          <w:sz w:val="24"/>
          <w:szCs w:val="24"/>
          <w:lang w:eastAsia="lv-LV"/>
        </w:rPr>
      </w:pPr>
    </w:p>
    <w:p w14:paraId="456E0BFD" w14:textId="77777777" w:rsidR="00940C38" w:rsidRDefault="00940C38" w:rsidP="00940C38">
      <w:pPr>
        <w:suppressAutoHyphens/>
        <w:autoSpaceDN w:val="0"/>
        <w:spacing w:after="0" w:line="240" w:lineRule="auto"/>
        <w:ind w:left="-540"/>
        <w:jc w:val="center"/>
        <w:textAlignment w:val="baseline"/>
        <w:rPr>
          <w:rFonts w:ascii="Times New Roman" w:eastAsia="Times New Roman" w:hAnsi="Times New Roman" w:cs="Arial"/>
          <w:b/>
          <w:sz w:val="24"/>
          <w:szCs w:val="24"/>
          <w:lang w:eastAsia="lv-LV"/>
        </w:rPr>
      </w:pPr>
      <w:r>
        <w:rPr>
          <w:rFonts w:ascii="Times New Roman" w:eastAsia="Times New Roman" w:hAnsi="Times New Roman" w:cs="Arial"/>
          <w:b/>
          <w:sz w:val="24"/>
          <w:szCs w:val="24"/>
          <w:lang w:eastAsia="lv-LV"/>
        </w:rPr>
        <w:t xml:space="preserve"> ATSKAITE</w:t>
      </w:r>
    </w:p>
    <w:p w14:paraId="29CED3E9" w14:textId="77777777" w:rsidR="00940C38" w:rsidRDefault="00940C38" w:rsidP="00940C38">
      <w:pPr>
        <w:suppressAutoHyphens/>
        <w:autoSpaceDN w:val="0"/>
        <w:spacing w:after="0" w:line="240" w:lineRule="auto"/>
        <w:ind w:left="-540"/>
        <w:jc w:val="center"/>
        <w:textAlignment w:val="baseline"/>
        <w:rPr>
          <w:rFonts w:ascii="Times New Roman" w:eastAsia="Times New Roman" w:hAnsi="Times New Roman" w:cs="Arial"/>
          <w:i/>
          <w:sz w:val="24"/>
          <w:szCs w:val="24"/>
          <w:lang w:eastAsia="lv-LV"/>
        </w:rPr>
      </w:pPr>
      <w:r>
        <w:rPr>
          <w:rFonts w:ascii="Times New Roman" w:eastAsia="Times New Roman" w:hAnsi="Times New Roman" w:cs="Arial"/>
          <w:i/>
          <w:sz w:val="24"/>
          <w:szCs w:val="24"/>
          <w:lang w:eastAsia="lv-LV"/>
        </w:rPr>
        <w:t>par piešķirtā finansiālā atbalsta izlietojumu ______.gadā</w:t>
      </w:r>
    </w:p>
    <w:p w14:paraId="7EA453CD" w14:textId="77777777" w:rsidR="00940C38" w:rsidRDefault="00940C38" w:rsidP="00940C38">
      <w:pPr>
        <w:suppressAutoHyphens/>
        <w:autoSpaceDN w:val="0"/>
        <w:spacing w:after="0" w:line="240" w:lineRule="auto"/>
        <w:ind w:left="-540"/>
        <w:jc w:val="both"/>
        <w:textAlignment w:val="baseline"/>
        <w:rPr>
          <w:rFonts w:ascii="Times New Roman" w:eastAsia="Times New Roman" w:hAnsi="Times New Roman" w:cs="Arial"/>
          <w:sz w:val="24"/>
          <w:szCs w:val="24"/>
          <w:lang w:eastAsia="lv-LV"/>
        </w:rPr>
      </w:pPr>
    </w:p>
    <w:p w14:paraId="012FEE97" w14:textId="77777777" w:rsidR="00940C38" w:rsidRDefault="00940C38" w:rsidP="00940C38">
      <w:pPr>
        <w:suppressAutoHyphens/>
        <w:autoSpaceDN w:val="0"/>
        <w:spacing w:after="0" w:line="276" w:lineRule="auto"/>
        <w:ind w:left="-539"/>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1. Atskaites iesniedzējs:</w:t>
      </w:r>
    </w:p>
    <w:p w14:paraId="26E0C7EF" w14:textId="77777777" w:rsidR="00940C38" w:rsidRDefault="00940C38" w:rsidP="00940C38">
      <w:pPr>
        <w:suppressAutoHyphens/>
        <w:autoSpaceDN w:val="0"/>
        <w:spacing w:after="0" w:line="276" w:lineRule="auto"/>
        <w:ind w:left="-539"/>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________________________________________________________________________________</w:t>
      </w:r>
    </w:p>
    <w:p w14:paraId="1862F4B1" w14:textId="77777777" w:rsidR="00940C38" w:rsidRDefault="00940C38" w:rsidP="00940C38">
      <w:pPr>
        <w:suppressAutoHyphens/>
        <w:autoSpaceDN w:val="0"/>
        <w:spacing w:after="0" w:line="276" w:lineRule="auto"/>
        <w:ind w:left="-539"/>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________________________________________________________________________________</w:t>
      </w:r>
    </w:p>
    <w:p w14:paraId="2751F99D" w14:textId="77777777" w:rsidR="00940C38" w:rsidRDefault="00940C38" w:rsidP="00940C38">
      <w:pPr>
        <w:suppressAutoHyphens/>
        <w:autoSpaceDN w:val="0"/>
        <w:spacing w:after="0" w:line="276" w:lineRule="auto"/>
        <w:ind w:left="-539"/>
        <w:jc w:val="both"/>
        <w:textAlignment w:val="baseline"/>
        <w:rPr>
          <w:rFonts w:ascii="Times New Roman" w:eastAsia="Times New Roman" w:hAnsi="Times New Roman" w:cs="Arial"/>
          <w:sz w:val="24"/>
          <w:szCs w:val="24"/>
          <w:lang w:eastAsia="lv-LV"/>
        </w:rPr>
      </w:pPr>
    </w:p>
    <w:p w14:paraId="0EE1CCEC" w14:textId="77777777" w:rsidR="00940C38" w:rsidRDefault="00940C38" w:rsidP="00940C38">
      <w:pPr>
        <w:suppressAutoHyphens/>
        <w:autoSpaceDN w:val="0"/>
        <w:spacing w:after="0" w:line="276" w:lineRule="auto"/>
        <w:ind w:left="-539"/>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2. Atskaite sagatavota par Pašvaldības piešķirto finansiālo atbalstu</w:t>
      </w:r>
    </w:p>
    <w:p w14:paraId="077F4381" w14:textId="77777777" w:rsidR="00940C38" w:rsidRDefault="00940C38" w:rsidP="00940C38">
      <w:pPr>
        <w:suppressAutoHyphens/>
        <w:autoSpaceDN w:val="0"/>
        <w:spacing w:after="0" w:line="276" w:lineRule="auto"/>
        <w:ind w:left="-539"/>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laika periodā no __________________ līdz ________________________.</w:t>
      </w:r>
    </w:p>
    <w:p w14:paraId="384D6BD1" w14:textId="77777777" w:rsidR="00940C38" w:rsidRDefault="00940C38" w:rsidP="00940C38">
      <w:pPr>
        <w:suppressAutoHyphens/>
        <w:autoSpaceDN w:val="0"/>
        <w:spacing w:after="0" w:line="276" w:lineRule="auto"/>
        <w:ind w:left="-539"/>
        <w:jc w:val="both"/>
        <w:textAlignment w:val="baseline"/>
        <w:rPr>
          <w:rFonts w:ascii="Times New Roman" w:eastAsia="Times New Roman" w:hAnsi="Times New Roman" w:cs="Arial"/>
          <w:sz w:val="24"/>
          <w:szCs w:val="24"/>
          <w:lang w:eastAsia="lv-LV"/>
        </w:rPr>
      </w:pPr>
    </w:p>
    <w:p w14:paraId="0D2DF8BF" w14:textId="77777777" w:rsidR="00940C38" w:rsidRDefault="00940C38" w:rsidP="00940C38">
      <w:pPr>
        <w:suppressAutoHyphens/>
        <w:autoSpaceDN w:val="0"/>
        <w:spacing w:after="0" w:line="276" w:lineRule="auto"/>
        <w:ind w:left="-539"/>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 xml:space="preserve">3. Pašvaldības piešķirtais finansiālais atbalsts </w:t>
      </w:r>
      <w:r>
        <w:rPr>
          <w:rFonts w:ascii="Times New Roman" w:eastAsia="Times New Roman" w:hAnsi="Times New Roman" w:cs="Arial"/>
          <w:i/>
          <w:iCs/>
          <w:sz w:val="24"/>
          <w:szCs w:val="24"/>
          <w:lang w:eastAsia="lv-LV"/>
        </w:rPr>
        <w:t>euro</w:t>
      </w:r>
      <w:r>
        <w:rPr>
          <w:rFonts w:ascii="Times New Roman" w:eastAsia="Times New Roman" w:hAnsi="Times New Roman" w:cs="Arial"/>
          <w:sz w:val="24"/>
          <w:szCs w:val="24"/>
          <w:lang w:eastAsia="lv-LV"/>
        </w:rPr>
        <w:t xml:space="preserve"> ______________________________________</w:t>
      </w:r>
    </w:p>
    <w:p w14:paraId="37AC8204" w14:textId="77777777" w:rsidR="00940C38" w:rsidRDefault="00940C38" w:rsidP="00940C38">
      <w:pPr>
        <w:suppressAutoHyphens/>
        <w:autoSpaceDN w:val="0"/>
        <w:spacing w:after="0" w:line="276" w:lineRule="auto"/>
        <w:ind w:left="-539"/>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izlietots šādu individuālo sportistu/sporta spēļu komandu finansiālajam atbalstam un šādās atbalsta pozīcijās:</w:t>
      </w:r>
    </w:p>
    <w:p w14:paraId="7004A9FE" w14:textId="77777777" w:rsidR="00940C38" w:rsidRDefault="00940C38" w:rsidP="00940C38">
      <w:pPr>
        <w:suppressAutoHyphens/>
        <w:autoSpaceDN w:val="0"/>
        <w:spacing w:after="0" w:line="240" w:lineRule="auto"/>
        <w:ind w:left="-539"/>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ab/>
      </w:r>
    </w:p>
    <w:tbl>
      <w:tblPr>
        <w:tblW w:w="10080" w:type="dxa"/>
        <w:tblInd w:w="-432" w:type="dxa"/>
        <w:tblLayout w:type="fixed"/>
        <w:tblCellMar>
          <w:left w:w="10" w:type="dxa"/>
          <w:right w:w="10" w:type="dxa"/>
        </w:tblCellMar>
        <w:tblLook w:val="04A0" w:firstRow="1" w:lastRow="0" w:firstColumn="1" w:lastColumn="0" w:noHBand="0" w:noVBand="1"/>
      </w:tblPr>
      <w:tblGrid>
        <w:gridCol w:w="556"/>
        <w:gridCol w:w="1259"/>
        <w:gridCol w:w="3045"/>
        <w:gridCol w:w="1080"/>
        <w:gridCol w:w="1980"/>
        <w:gridCol w:w="2160"/>
      </w:tblGrid>
      <w:tr w:rsidR="00940C38" w14:paraId="319501E8" w14:textId="77777777" w:rsidTr="00940C38">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A6D9B" w14:textId="77777777" w:rsidR="00940C38" w:rsidRDefault="00940C38">
            <w:pPr>
              <w:tabs>
                <w:tab w:val="left" w:pos="2175"/>
              </w:tabs>
              <w:suppressAutoHyphens/>
              <w:autoSpaceDN w:val="0"/>
              <w:spacing w:after="0" w:line="247" w:lineRule="auto"/>
              <w:jc w:val="center"/>
              <w:textAlignment w:val="baseline"/>
              <w:rPr>
                <w:rFonts w:ascii="Times New Roman" w:eastAsia="Times New Roman" w:hAnsi="Times New Roman" w:cs="Arial"/>
                <w:b/>
                <w:sz w:val="24"/>
                <w:szCs w:val="24"/>
              </w:rPr>
            </w:pPr>
            <w:r>
              <w:rPr>
                <w:rFonts w:ascii="Times New Roman" w:eastAsia="Times New Roman" w:hAnsi="Times New Roman" w:cs="Arial"/>
                <w:b/>
                <w:sz w:val="24"/>
                <w:szCs w:val="24"/>
              </w:rPr>
              <w:t>Nr.</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BC8BA" w14:textId="77777777" w:rsidR="00940C38" w:rsidRDefault="00940C38">
            <w:pPr>
              <w:tabs>
                <w:tab w:val="left" w:pos="2175"/>
              </w:tabs>
              <w:suppressAutoHyphens/>
              <w:autoSpaceDN w:val="0"/>
              <w:spacing w:after="0" w:line="247" w:lineRule="auto"/>
              <w:jc w:val="center"/>
              <w:textAlignment w:val="baseline"/>
              <w:rPr>
                <w:rFonts w:ascii="Times New Roman" w:eastAsia="Times New Roman" w:hAnsi="Times New Roman" w:cs="Arial"/>
                <w:b/>
                <w:sz w:val="24"/>
                <w:szCs w:val="24"/>
              </w:rPr>
            </w:pPr>
            <w:r>
              <w:rPr>
                <w:rFonts w:ascii="Times New Roman" w:eastAsia="Times New Roman" w:hAnsi="Times New Roman" w:cs="Arial"/>
                <w:b/>
                <w:sz w:val="24"/>
                <w:szCs w:val="24"/>
              </w:rPr>
              <w:t>Datums</w:t>
            </w:r>
          </w:p>
        </w:tc>
        <w:tc>
          <w:tcPr>
            <w:tcW w:w="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02CF5" w14:textId="77777777" w:rsidR="00940C38" w:rsidRDefault="00940C38">
            <w:pPr>
              <w:tabs>
                <w:tab w:val="left" w:pos="2175"/>
              </w:tabs>
              <w:suppressAutoHyphens/>
              <w:autoSpaceDN w:val="0"/>
              <w:spacing w:after="0" w:line="247" w:lineRule="auto"/>
              <w:jc w:val="center"/>
              <w:textAlignment w:val="baseline"/>
              <w:rPr>
                <w:rFonts w:ascii="Arial" w:eastAsia="Times New Roman" w:hAnsi="Arial" w:cs="Arial"/>
                <w:lang w:eastAsia="lv-LV"/>
              </w:rPr>
            </w:pPr>
            <w:r>
              <w:rPr>
                <w:rFonts w:ascii="Times New Roman" w:eastAsia="Times New Roman" w:hAnsi="Times New Roman" w:cs="Arial"/>
                <w:b/>
                <w:sz w:val="24"/>
                <w:szCs w:val="24"/>
              </w:rPr>
              <w:t>Izmaksu apliecinošā dokumenta nosaukums (maksājuma uzdevuma Nr., kases izdevumu ordera vai čeka Nr.)</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9A559" w14:textId="77777777" w:rsidR="00940C38" w:rsidRDefault="00940C38">
            <w:pPr>
              <w:tabs>
                <w:tab w:val="left" w:pos="2175"/>
              </w:tabs>
              <w:suppressAutoHyphens/>
              <w:autoSpaceDN w:val="0"/>
              <w:spacing w:after="0" w:line="247" w:lineRule="auto"/>
              <w:jc w:val="both"/>
              <w:textAlignment w:val="baseline"/>
              <w:rPr>
                <w:rFonts w:ascii="Arial" w:eastAsia="Times New Roman" w:hAnsi="Arial" w:cs="Arial"/>
                <w:lang w:eastAsia="lv-LV"/>
              </w:rPr>
            </w:pPr>
            <w:r>
              <w:rPr>
                <w:rFonts w:ascii="Times New Roman" w:eastAsia="Times New Roman" w:hAnsi="Times New Roman" w:cs="Arial"/>
                <w:b/>
                <w:sz w:val="24"/>
                <w:szCs w:val="24"/>
              </w:rPr>
              <w:t>Summa</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90200" w14:textId="77777777" w:rsidR="00940C38" w:rsidRDefault="00940C38">
            <w:pPr>
              <w:suppressAutoHyphens/>
              <w:autoSpaceDN w:val="0"/>
              <w:spacing w:after="0" w:line="247" w:lineRule="auto"/>
              <w:ind w:left="-540"/>
              <w:jc w:val="right"/>
              <w:textAlignment w:val="baseline"/>
              <w:rPr>
                <w:rFonts w:ascii="Arial" w:eastAsia="Times New Roman" w:hAnsi="Arial" w:cs="Arial"/>
                <w:lang w:eastAsia="lv-LV"/>
              </w:rPr>
            </w:pPr>
            <w:r>
              <w:rPr>
                <w:rFonts w:ascii="Times New Roman" w:eastAsia="Times New Roman" w:hAnsi="Times New Roman" w:cs="Arial"/>
                <w:b/>
                <w:sz w:val="24"/>
                <w:szCs w:val="24"/>
              </w:rPr>
              <w:t>Atbalsta pozīcija</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E9C75" w14:textId="77777777" w:rsidR="00940C38" w:rsidRDefault="00940C38">
            <w:pPr>
              <w:tabs>
                <w:tab w:val="left" w:pos="2175"/>
              </w:tabs>
              <w:suppressAutoHyphens/>
              <w:autoSpaceDN w:val="0"/>
              <w:spacing w:after="0" w:line="247" w:lineRule="auto"/>
              <w:jc w:val="center"/>
              <w:textAlignment w:val="baseline"/>
              <w:rPr>
                <w:rFonts w:ascii="Times New Roman" w:eastAsia="Times New Roman" w:hAnsi="Times New Roman" w:cs="Arial"/>
                <w:b/>
                <w:sz w:val="24"/>
                <w:szCs w:val="24"/>
              </w:rPr>
            </w:pPr>
            <w:r>
              <w:rPr>
                <w:rFonts w:ascii="Times New Roman" w:eastAsia="Times New Roman" w:hAnsi="Times New Roman" w:cs="Arial"/>
                <w:b/>
                <w:sz w:val="24"/>
                <w:szCs w:val="24"/>
              </w:rPr>
              <w:t xml:space="preserve"> Atbalsta saņēmējs (individuālie sportisti/sporta spēļu komandas)</w:t>
            </w:r>
          </w:p>
        </w:tc>
      </w:tr>
      <w:tr w:rsidR="00940C38" w14:paraId="026D6165" w14:textId="77777777" w:rsidTr="00940C38">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6ED1C" w14:textId="77777777" w:rsidR="00940C38" w:rsidRDefault="00940C38">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31E1E" w14:textId="77777777" w:rsidR="00940C38" w:rsidRDefault="00940C38">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741AA" w14:textId="77777777" w:rsidR="00940C38" w:rsidRDefault="00940C38">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EC549" w14:textId="77777777" w:rsidR="00940C38" w:rsidRDefault="00940C38">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37A01" w14:textId="77777777" w:rsidR="00940C38" w:rsidRDefault="00940C38">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C5533" w14:textId="77777777" w:rsidR="00940C38" w:rsidRDefault="00940C38">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r>
      <w:tr w:rsidR="00940C38" w14:paraId="67E08565" w14:textId="77777777" w:rsidTr="00940C38">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E0754" w14:textId="77777777" w:rsidR="00940C38" w:rsidRDefault="00940C38">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BFEBB" w14:textId="77777777" w:rsidR="00940C38" w:rsidRDefault="00940C38">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814EA" w14:textId="77777777" w:rsidR="00940C38" w:rsidRDefault="00940C38">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72BB3" w14:textId="77777777" w:rsidR="00940C38" w:rsidRDefault="00940C38">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451EF" w14:textId="77777777" w:rsidR="00940C38" w:rsidRDefault="00940C38">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82AD9" w14:textId="77777777" w:rsidR="00940C38" w:rsidRDefault="00940C38">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r>
      <w:tr w:rsidR="00940C38" w14:paraId="58AE4F52" w14:textId="77777777" w:rsidTr="00940C38">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A673B" w14:textId="77777777" w:rsidR="00940C38" w:rsidRDefault="00940C38">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71FB9" w14:textId="77777777" w:rsidR="00940C38" w:rsidRDefault="00940C38">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8B528" w14:textId="77777777" w:rsidR="00940C38" w:rsidRDefault="00940C38">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A74CE" w14:textId="77777777" w:rsidR="00940C38" w:rsidRDefault="00940C38">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FE24B" w14:textId="77777777" w:rsidR="00940C38" w:rsidRDefault="00940C38">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940F8" w14:textId="77777777" w:rsidR="00940C38" w:rsidRDefault="00940C38">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r>
      <w:tr w:rsidR="00940C38" w14:paraId="3706ED11" w14:textId="77777777" w:rsidTr="00940C38">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5E5D7" w14:textId="77777777" w:rsidR="00940C38" w:rsidRDefault="00940C38">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F35E7" w14:textId="77777777" w:rsidR="00940C38" w:rsidRDefault="00940C38">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3E616" w14:textId="77777777" w:rsidR="00940C38" w:rsidRDefault="00940C38">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ECDE7" w14:textId="77777777" w:rsidR="00940C38" w:rsidRDefault="00940C38">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E170C" w14:textId="77777777" w:rsidR="00940C38" w:rsidRDefault="00940C38">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6F237" w14:textId="77777777" w:rsidR="00940C38" w:rsidRDefault="00940C38">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r>
    </w:tbl>
    <w:p w14:paraId="1FC16AC9" w14:textId="77777777" w:rsidR="00940C38" w:rsidRDefault="00940C38" w:rsidP="00940C38">
      <w:pPr>
        <w:suppressAutoHyphens/>
        <w:autoSpaceDN w:val="0"/>
        <w:spacing w:after="0" w:line="240" w:lineRule="auto"/>
        <w:ind w:left="-426"/>
        <w:jc w:val="both"/>
        <w:textAlignment w:val="baseline"/>
        <w:rPr>
          <w:rFonts w:ascii="Times New Roman" w:eastAsia="Times New Roman" w:hAnsi="Times New Roman" w:cs="Arial"/>
          <w:sz w:val="24"/>
          <w:szCs w:val="24"/>
          <w:lang w:eastAsia="lv-LV"/>
        </w:rPr>
      </w:pPr>
    </w:p>
    <w:p w14:paraId="5A2A710B" w14:textId="77777777" w:rsidR="00940C38" w:rsidRDefault="00940C38" w:rsidP="00940C38">
      <w:pPr>
        <w:suppressAutoHyphens/>
        <w:autoSpaceDN w:val="0"/>
        <w:spacing w:after="0" w:line="276" w:lineRule="auto"/>
        <w:ind w:left="-426"/>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Pielikumā (kopijas):</w:t>
      </w:r>
    </w:p>
    <w:p w14:paraId="293F8C8A" w14:textId="77777777" w:rsidR="00940C38" w:rsidRDefault="00940C38" w:rsidP="00940C38">
      <w:pPr>
        <w:suppressAutoHyphens/>
        <w:autoSpaceDN w:val="0"/>
        <w:spacing w:after="0" w:line="276" w:lineRule="auto"/>
        <w:ind w:left="-540"/>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1. ________________________________________</w:t>
      </w:r>
    </w:p>
    <w:p w14:paraId="05FF3FEF" w14:textId="77777777" w:rsidR="00940C38" w:rsidRDefault="00940C38" w:rsidP="00940C38">
      <w:pPr>
        <w:suppressAutoHyphens/>
        <w:autoSpaceDN w:val="0"/>
        <w:spacing w:after="0" w:line="276" w:lineRule="auto"/>
        <w:ind w:left="-540"/>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2. ________________________________________</w:t>
      </w:r>
    </w:p>
    <w:p w14:paraId="2C447756" w14:textId="77777777" w:rsidR="00940C38" w:rsidRDefault="00940C38" w:rsidP="00940C38">
      <w:pPr>
        <w:suppressAutoHyphens/>
        <w:autoSpaceDN w:val="0"/>
        <w:spacing w:after="0" w:line="276" w:lineRule="auto"/>
        <w:ind w:left="-540"/>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Atskaiti sagatavoja:</w:t>
      </w:r>
    </w:p>
    <w:p w14:paraId="59A2EAF8" w14:textId="77777777" w:rsidR="00940C38" w:rsidRDefault="00940C38" w:rsidP="00940C38">
      <w:pPr>
        <w:suppressAutoHyphens/>
        <w:autoSpaceDN w:val="0"/>
        <w:spacing w:after="0" w:line="276" w:lineRule="auto"/>
        <w:ind w:left="-540"/>
        <w:textAlignment w:val="baseline"/>
        <w:rPr>
          <w:rFonts w:ascii="Times New Roman" w:eastAsia="Times New Roman" w:hAnsi="Times New Roman" w:cs="Arial"/>
          <w:sz w:val="24"/>
          <w:szCs w:val="24"/>
          <w:lang w:eastAsia="lv-LV"/>
        </w:rPr>
      </w:pPr>
    </w:p>
    <w:p w14:paraId="5A1D05EE" w14:textId="77777777" w:rsidR="00940C38" w:rsidRDefault="00940C38" w:rsidP="00940C38">
      <w:pPr>
        <w:suppressAutoHyphens/>
        <w:autoSpaceDN w:val="0"/>
        <w:spacing w:after="0" w:line="276" w:lineRule="auto"/>
        <w:ind w:left="-540"/>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_____________________________________________________________________________</w:t>
      </w:r>
    </w:p>
    <w:p w14:paraId="2679737F" w14:textId="77777777" w:rsidR="00940C38" w:rsidRDefault="00940C38" w:rsidP="00940C38">
      <w:pPr>
        <w:suppressAutoHyphens/>
        <w:autoSpaceDN w:val="0"/>
        <w:spacing w:after="0" w:line="276" w:lineRule="auto"/>
        <w:ind w:left="-540"/>
        <w:jc w:val="center"/>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(amata nosaukums, paraksts, paraksta atšifrējums, datums)</w:t>
      </w:r>
    </w:p>
    <w:p w14:paraId="1C50A887" w14:textId="77777777" w:rsidR="00940C38" w:rsidRDefault="00940C38" w:rsidP="00940C38">
      <w:pPr>
        <w:suppressAutoHyphens/>
        <w:autoSpaceDN w:val="0"/>
        <w:spacing w:after="0" w:line="276" w:lineRule="auto"/>
        <w:ind w:left="-540"/>
        <w:jc w:val="both"/>
        <w:textAlignment w:val="baseline"/>
        <w:rPr>
          <w:rFonts w:ascii="Times New Roman" w:eastAsia="Times New Roman" w:hAnsi="Times New Roman" w:cs="Arial"/>
          <w:sz w:val="24"/>
          <w:szCs w:val="24"/>
          <w:lang w:eastAsia="lv-LV"/>
        </w:rPr>
      </w:pPr>
    </w:p>
    <w:p w14:paraId="5D5E1144" w14:textId="77777777" w:rsidR="00940C38" w:rsidRDefault="00940C38" w:rsidP="00940C38">
      <w:pPr>
        <w:suppressAutoHyphens/>
        <w:autoSpaceDN w:val="0"/>
        <w:spacing w:after="0" w:line="276" w:lineRule="auto"/>
        <w:ind w:left="-540"/>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Apstiprinu, ka no Pašvaldības saņemtais finansiālais atbalsts izlietots tikai paredzētajiem mērķiem, atbilstoši tāmei un šai atskaitei:</w:t>
      </w:r>
    </w:p>
    <w:p w14:paraId="7CC94FD1" w14:textId="77777777" w:rsidR="00940C38" w:rsidRDefault="00940C38" w:rsidP="00940C38">
      <w:pPr>
        <w:suppressAutoHyphens/>
        <w:autoSpaceDN w:val="0"/>
        <w:spacing w:after="0" w:line="276" w:lineRule="auto"/>
        <w:ind w:left="-540"/>
        <w:textAlignment w:val="baseline"/>
        <w:rPr>
          <w:rFonts w:ascii="Times New Roman" w:eastAsia="Times New Roman" w:hAnsi="Times New Roman" w:cs="Arial"/>
          <w:sz w:val="24"/>
          <w:szCs w:val="24"/>
          <w:lang w:eastAsia="lv-LV"/>
        </w:rPr>
      </w:pPr>
    </w:p>
    <w:p w14:paraId="5207F744" w14:textId="77777777" w:rsidR="00940C38" w:rsidRDefault="00940C38" w:rsidP="00940C38">
      <w:pPr>
        <w:suppressAutoHyphens/>
        <w:autoSpaceDN w:val="0"/>
        <w:spacing w:after="0" w:line="276" w:lineRule="auto"/>
        <w:ind w:left="-540"/>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______________________________________________________________________________</w:t>
      </w:r>
    </w:p>
    <w:p w14:paraId="16A5CCBD" w14:textId="77777777" w:rsidR="00940C38" w:rsidRDefault="00940C38" w:rsidP="00940C38">
      <w:pPr>
        <w:suppressAutoHyphens/>
        <w:autoSpaceDN w:val="0"/>
        <w:spacing w:after="0" w:line="276" w:lineRule="auto"/>
        <w:ind w:left="-540"/>
        <w:jc w:val="center"/>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(amata nosaukums, paraksts, paraksta atšifrējums, datums)</w:t>
      </w:r>
    </w:p>
    <w:p w14:paraId="71AC2AC0" w14:textId="77777777" w:rsidR="00940C38" w:rsidRDefault="00940C38" w:rsidP="00940C38">
      <w:pPr>
        <w:spacing w:after="0" w:line="240" w:lineRule="auto"/>
        <w:ind w:right="-1"/>
        <w:jc w:val="both"/>
        <w:rPr>
          <w:rFonts w:ascii="Times New Roman" w:hAnsi="Times New Roman"/>
          <w:sz w:val="24"/>
          <w:szCs w:val="24"/>
          <w:lang w:eastAsia="lv-LV"/>
        </w:rPr>
      </w:pPr>
    </w:p>
    <w:p w14:paraId="74F0FB83" w14:textId="77777777" w:rsidR="00940C38" w:rsidRDefault="00940C38" w:rsidP="00940C38">
      <w:pPr>
        <w:spacing w:after="0" w:line="240" w:lineRule="auto"/>
        <w:ind w:right="-1"/>
        <w:jc w:val="both"/>
        <w:rPr>
          <w:rFonts w:ascii="Times New Roman" w:hAnsi="Times New Roman"/>
          <w:sz w:val="24"/>
          <w:szCs w:val="24"/>
          <w:lang w:eastAsia="lv-LV"/>
        </w:rPr>
      </w:pPr>
      <w:r>
        <w:rPr>
          <w:rFonts w:ascii="Times New Roman" w:hAnsi="Times New Roman"/>
          <w:sz w:val="24"/>
          <w:szCs w:val="24"/>
          <w:lang w:eastAsia="lv-LV"/>
        </w:rPr>
        <w:t>Gulbenes novada domes priekšsēdētājs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A.Caunītis</w:t>
      </w:r>
      <w:r>
        <w:rPr>
          <w:rFonts w:ascii="Times New Roman" w:hAnsi="Times New Roman"/>
          <w:sz w:val="24"/>
          <w:szCs w:val="24"/>
          <w:lang w:eastAsia="lv-LV"/>
        </w:rPr>
        <w:br w:type="page"/>
      </w:r>
    </w:p>
    <w:p w14:paraId="5BEDC2DB" w14:textId="77777777" w:rsidR="00940C38" w:rsidRDefault="00940C38" w:rsidP="00940C38">
      <w:pPr>
        <w:spacing w:after="0" w:line="256" w:lineRule="auto"/>
        <w:jc w:val="center"/>
        <w:rPr>
          <w:rFonts w:ascii="Times New Roman" w:hAnsi="Times New Roman"/>
          <w:sz w:val="24"/>
          <w:szCs w:val="24"/>
          <w:lang w:eastAsia="lv-LV"/>
        </w:rPr>
      </w:pPr>
      <w:r>
        <w:rPr>
          <w:rFonts w:ascii="Times New Roman" w:hAnsi="Times New Roman"/>
          <w:b/>
          <w:sz w:val="24"/>
          <w:szCs w:val="24"/>
        </w:rPr>
        <w:lastRenderedPageBreak/>
        <w:t>PASKAIDROJUMA RAKSTS</w:t>
      </w:r>
    </w:p>
    <w:p w14:paraId="4B59258C" w14:textId="77777777" w:rsidR="00940C38" w:rsidRDefault="00940C38" w:rsidP="00940C38">
      <w:pPr>
        <w:shd w:val="clear" w:color="auto" w:fill="FFFFFF"/>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 xml:space="preserve">Gulbenes novada domes 2023.gada 27.jūlija saistošajiem noteikumiem Nr.14 </w:t>
      </w:r>
    </w:p>
    <w:p w14:paraId="36024B78" w14:textId="77777777" w:rsidR="00940C38" w:rsidRDefault="00940C38" w:rsidP="00940C38">
      <w:pPr>
        <w:shd w:val="clear" w:color="auto" w:fill="FFFFFF"/>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“Par pašvaldības atbalstu sporta veicināšanai Gulbenes novadā”</w:t>
      </w:r>
    </w:p>
    <w:p w14:paraId="11160BBF" w14:textId="77777777" w:rsidR="00940C38" w:rsidRDefault="00940C38" w:rsidP="00940C38">
      <w:pPr>
        <w:spacing w:after="0" w:line="240" w:lineRule="auto"/>
        <w:jc w:val="center"/>
        <w:textAlignment w:val="baseline"/>
        <w:rPr>
          <w:rFonts w:ascii="Times New Roman" w:eastAsia="Times New Roman" w:hAnsi="Times New Roman" w:cstheme="minorBidi"/>
          <w:sz w:val="24"/>
          <w:szCs w:val="24"/>
          <w:lang w:eastAsia="lv-LV"/>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940C38" w14:paraId="787B023E" w14:textId="77777777" w:rsidTr="00940C38">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5CD4700" w14:textId="77777777" w:rsidR="00940C38" w:rsidRDefault="00940C38">
            <w:pPr>
              <w:spacing w:after="0" w:line="240" w:lineRule="auto"/>
              <w:ind w:right="39"/>
              <w:jc w:val="center"/>
              <w:textAlignment w:val="baseline"/>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7F298FB5" w14:textId="77777777" w:rsidR="00940C38" w:rsidRDefault="00940C38">
            <w:pPr>
              <w:spacing w:after="0" w:line="240" w:lineRule="auto"/>
              <w:ind w:right="102"/>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Norādāmā informācija </w:t>
            </w:r>
          </w:p>
        </w:tc>
      </w:tr>
      <w:tr w:rsidR="00940C38" w14:paraId="0FC5FBC0" w14:textId="77777777" w:rsidTr="00940C38">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2120F84" w14:textId="77777777" w:rsidR="00940C38" w:rsidRDefault="00940C38" w:rsidP="00940C38">
            <w:pPr>
              <w:numPr>
                <w:ilvl w:val="0"/>
                <w:numId w:val="6"/>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9EA12B2" w14:textId="77777777" w:rsidR="00940C38" w:rsidRDefault="00940C38">
            <w:pPr>
              <w:spacing w:after="0" w:line="240" w:lineRule="auto"/>
              <w:ind w:left="126" w:right="102" w:firstLine="42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Pašvaldību likuma 4.panta pirmās daļas 7.punkts nosaka, ka viena no pašvaldības autonomajām funkcijām ir veicināt sporta attīstību, tostarp uzturēt un attīstīt pašvaldības sporta bāzes, atbalstīt sportistu un sporta klubu, arī profesionālo sporta klubu, darbību un sniegt atbalstu sporta pasākumu organizēšanai. </w:t>
            </w:r>
          </w:p>
          <w:p w14:paraId="13DC050B" w14:textId="77777777" w:rsidR="00940C38" w:rsidRDefault="00940C38">
            <w:pPr>
              <w:spacing w:after="0" w:line="240" w:lineRule="auto"/>
              <w:ind w:left="126" w:right="102" w:firstLine="42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ab/>
              <w:t xml:space="preserve">Saskaņā ar Sporta likuma 7.panta pirmās daļas 3. un 6.punktu pašvaldības, veicinot veselīgu dzīvesveidu un sporta attīstību savā administratīvajā teritorijā, ir tiesīgas sekmēt sporta organizāciju, tajā skaitā sporta klubu, veidošanos un darbību, finansēt licencētas sporta izglītības programmas un sporta pasākumus, ko īsteno to administratīvajā teritorijā esošie sporta klubi. </w:t>
            </w:r>
          </w:p>
          <w:p w14:paraId="7ABA2A52" w14:textId="77777777" w:rsidR="00940C38" w:rsidRDefault="00940C38">
            <w:pPr>
              <w:spacing w:after="0" w:line="240" w:lineRule="auto"/>
              <w:ind w:left="126" w:right="102" w:firstLine="42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Gulbenes novada Sporta pārvalde sadarbībā ar Gulbenes novada pašvaldības Sporta komisiju ir izstrādājusi saistošo noteikumu “Par pašvaldības atbalstu sporta veicināšanai Gulbenes novadā” projektu, ar kuru nosaka kārtību, kādā Gulbenes novada pašvaldība sniedz finansiālo atbalstu, lai veicinātu iedzīvotāju sportiskās aktivitātes Gulbenes novadā. Saistošo noteikumu mērķis ir sniegt atbalstu un sekmēt attiecīgo sporta veidu attīstību Gulbenes  novadā, saglabāt un attīstīt sporta tradīcijas novadā un veicināt novada atpazīstamību un sportiskos sasniegumus.</w:t>
            </w:r>
          </w:p>
          <w:p w14:paraId="52F675E3" w14:textId="77777777" w:rsidR="00940C38" w:rsidRDefault="00940C38">
            <w:pPr>
              <w:spacing w:after="0" w:line="240" w:lineRule="auto"/>
              <w:ind w:left="126" w:right="102" w:firstLine="42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Pilnvarojums izdot saistošos noteikumus ir paredzēts Pašvaldību likuma 44.panta otrajā daļā, kas nosaka, ka dome var izdot saistošos noteikumus, lai nodrošinātu pašvaldības autonomo funkciju un brīvprātīgo iniciatīvu izpildi, ievērojot likumos vai Ministru kabineta noteikumos paredzēto funkciju izpildes kārtību.</w:t>
            </w:r>
          </w:p>
          <w:p w14:paraId="54156718" w14:textId="77777777" w:rsidR="00940C38" w:rsidRDefault="00940C38">
            <w:pPr>
              <w:spacing w:after="0" w:line="240" w:lineRule="auto"/>
              <w:ind w:left="126" w:right="102" w:firstLine="42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Pirms šo saistošo noteikumu izstrādes Gulbenes novada pašvaldība sniedza finansiālo atbalstu sporta veicināšanai novadā saskaņā ar Gulbenes novada domes 2020.gada 24.septembra noteikumiem Nr.GND/IEK/2020/28 “Par pašvaldības atbalstu sporta veicināšanai Gulbenes novadā”, kurus Gulbenes novada dome ir atzinusi par spēku zaudējušiem. </w:t>
            </w:r>
          </w:p>
          <w:p w14:paraId="5420F78F" w14:textId="77777777" w:rsidR="00940C38" w:rsidRDefault="00940C38">
            <w:pPr>
              <w:spacing w:after="0" w:line="240" w:lineRule="auto"/>
              <w:ind w:left="126" w:right="102" w:firstLine="42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Līdz ar to ir nepieciešams apstiprināt jaunu vienotu kārtību Gulbenes novada pašvaldības finansiālā atbalsta sniegšanai sporta veicināšanai Gulbenes novadā. </w:t>
            </w:r>
          </w:p>
        </w:tc>
      </w:tr>
      <w:tr w:rsidR="00940C38" w14:paraId="6B4CC713" w14:textId="77777777" w:rsidTr="00940C38">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9579D36" w14:textId="77777777" w:rsidR="00940C38" w:rsidRDefault="00940C38" w:rsidP="00940C38">
            <w:pPr>
              <w:numPr>
                <w:ilvl w:val="0"/>
                <w:numId w:val="7"/>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136FDC0" w14:textId="77777777" w:rsidR="00940C38" w:rsidRDefault="00940C38">
            <w:pPr>
              <w:spacing w:after="0" w:line="240" w:lineRule="auto"/>
              <w:ind w:right="102" w:firstLine="41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Gulbenes novada pašvaldības finansiālā atbalsta apmēru nosaka Gulbenes novada dome attiecīgā gada pašvaldības budžetā.  Gulbenes novada pašvaldība jau sniedz finansiālu atbalstu sporta veicināšanai Gulbenes novadā, līdz ar to palielināta papildus ietekme uz pašvaldības budžetu nav plānota. </w:t>
            </w:r>
          </w:p>
          <w:p w14:paraId="65B1A67C" w14:textId="77777777" w:rsidR="00940C38" w:rsidRDefault="00940C38">
            <w:pPr>
              <w:spacing w:after="0" w:line="240" w:lineRule="auto"/>
              <w:ind w:right="102" w:firstLine="41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Lai nodrošinātu saistošo noteikumu izpildi,  nav paredzēta jaunu institūciju vai darba vietu veidošana vai esošo institūciju kompetences paplašināšana. </w:t>
            </w:r>
          </w:p>
        </w:tc>
      </w:tr>
      <w:tr w:rsidR="00940C38" w14:paraId="7952BE19" w14:textId="77777777" w:rsidTr="00940C38">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B7E108C" w14:textId="77777777" w:rsidR="00940C38" w:rsidRDefault="00940C38" w:rsidP="00940C38">
            <w:pPr>
              <w:numPr>
                <w:ilvl w:val="0"/>
                <w:numId w:val="8"/>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Sociālā ietekme, ietekme uz vidi, iedzīvotāju veselību, </w:t>
            </w:r>
            <w:r>
              <w:rPr>
                <w:rFonts w:ascii="Times New Roman" w:eastAsia="Times New Roman" w:hAnsi="Times New Roman"/>
                <w:sz w:val="24"/>
                <w:szCs w:val="24"/>
                <w:lang w:eastAsia="lv-LV"/>
              </w:rPr>
              <w:lastRenderedPageBreak/>
              <w:t>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E4DB363" w14:textId="77777777" w:rsidR="00940C38" w:rsidRDefault="00940C38">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color w:val="FF0000"/>
                <w:sz w:val="24"/>
                <w:szCs w:val="24"/>
                <w:lang w:eastAsia="lv-LV"/>
              </w:rPr>
              <w:lastRenderedPageBreak/>
              <w:t xml:space="preserve">    </w:t>
            </w:r>
            <w:r>
              <w:rPr>
                <w:rFonts w:ascii="Times New Roman" w:eastAsia="Times New Roman" w:hAnsi="Times New Roman"/>
                <w:sz w:val="24"/>
                <w:szCs w:val="24"/>
                <w:lang w:eastAsia="lv-LV"/>
              </w:rPr>
              <w:t xml:space="preserve">    Saistošo noteikumu projekta mērķgrupas ir sporta organizācijas, kuras ir reģistrētas Gulbenes novada pašvaldības administratīvajā teritorijā, un individuālie sportisti, kuri izpilda </w:t>
            </w:r>
            <w:r>
              <w:rPr>
                <w:rFonts w:ascii="Times New Roman" w:eastAsia="Times New Roman" w:hAnsi="Times New Roman"/>
                <w:sz w:val="24"/>
                <w:szCs w:val="24"/>
                <w:lang w:eastAsia="lv-LV"/>
              </w:rPr>
              <w:lastRenderedPageBreak/>
              <w:t xml:space="preserve">saistošajos noteikumos noteiktos kritērijus finansiālā atbalsta piešķiršanai. </w:t>
            </w:r>
          </w:p>
          <w:p w14:paraId="75E79F6C" w14:textId="77777777" w:rsidR="00940C38" w:rsidRDefault="00940C38">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Saistošo noteikumu tiesiskais regulējums labvēlīgi ietekmēs mērķgrupas, sniedzot atbalstu  un sekmējot attiecīgo sporta veidu attīstību Gulbenes novadā, saglabājot un attīstot sporta tradīcijas novadā, kā arī veicinot novada atpazīstamību un sportiskos sasniegumus. Tādējādi tiks veicinātas sportiskās aktivitātes Gulbenes novadā, t.sk. veicinot veselīgu dzīvesveidu.</w:t>
            </w:r>
          </w:p>
          <w:p w14:paraId="51DBF6DB" w14:textId="77777777" w:rsidR="00940C38" w:rsidRDefault="00940C38">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Tāpat saistošo noteikumu tiesiskais regulējums veicinās uzņēmējdarbības aktivitātes – sporta organizāciju attīstību, tādējādi arī paaugstinot konkurētspēju. </w:t>
            </w:r>
          </w:p>
          <w:p w14:paraId="7E9A1CE0" w14:textId="77777777" w:rsidR="00940C38" w:rsidRDefault="00940C38">
            <w:pPr>
              <w:spacing w:after="0" w:line="240" w:lineRule="auto"/>
              <w:ind w:right="102"/>
              <w:jc w:val="both"/>
              <w:textAlignment w:val="baseline"/>
              <w:rPr>
                <w:rFonts w:ascii="Times New Roman" w:eastAsia="Times New Roman" w:hAnsi="Times New Roman"/>
                <w:color w:val="FF0000"/>
                <w:sz w:val="24"/>
                <w:szCs w:val="24"/>
                <w:lang w:eastAsia="lv-LV"/>
              </w:rPr>
            </w:pPr>
            <w:r>
              <w:rPr>
                <w:rFonts w:ascii="Times New Roman" w:eastAsia="Times New Roman" w:hAnsi="Times New Roman"/>
                <w:sz w:val="24"/>
                <w:szCs w:val="24"/>
                <w:lang w:eastAsia="lv-LV"/>
              </w:rPr>
              <w:t xml:space="preserve">        Nav tiešas ietekmes uz vidi.</w:t>
            </w:r>
            <w:r>
              <w:rPr>
                <w:rFonts w:ascii="Times New Roman" w:eastAsia="Times New Roman" w:hAnsi="Times New Roman"/>
                <w:color w:val="FF0000"/>
                <w:sz w:val="24"/>
                <w:szCs w:val="24"/>
                <w:highlight w:val="yellow"/>
                <w:lang w:eastAsia="lv-LV"/>
              </w:rPr>
              <w:t xml:space="preserve"> </w:t>
            </w:r>
          </w:p>
        </w:tc>
      </w:tr>
      <w:tr w:rsidR="00940C38" w14:paraId="252479FC" w14:textId="77777777" w:rsidTr="00940C38">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653C7AE" w14:textId="77777777" w:rsidR="00940C38" w:rsidRDefault="00940C38" w:rsidP="00940C38">
            <w:pPr>
              <w:numPr>
                <w:ilvl w:val="0"/>
                <w:numId w:val="9"/>
              </w:numPr>
              <w:spacing w:after="0" w:line="240" w:lineRule="auto"/>
              <w:ind w:left="392" w:right="39" w:hanging="284"/>
              <w:textAlignment w:val="baseline"/>
              <w:rPr>
                <w:rFonts w:ascii="Times New Roman" w:eastAsia="Times New Roman" w:hAnsi="Times New Roman"/>
                <w:color w:val="00B0F0"/>
                <w:sz w:val="24"/>
                <w:szCs w:val="24"/>
                <w:lang w:eastAsia="lv-LV"/>
              </w:rPr>
            </w:pPr>
            <w:r>
              <w:rPr>
                <w:rFonts w:ascii="Times New Roman" w:eastAsia="Times New Roman" w:hAnsi="Times New Roman"/>
                <w:sz w:val="24"/>
                <w:szCs w:val="24"/>
                <w:lang w:eastAsia="lv-LV"/>
              </w:rPr>
              <w:lastRenderedPageBreak/>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7204F22" w14:textId="77777777" w:rsidR="00940C38" w:rsidRDefault="00940C38">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Saistošo noteikumu izpildi nodrošinās Gulbenes novada pašvaldības Sporta komisija, izskatot pretendentu iesniegtos pieteikumus un sniedzot atzinumu Gulbenes novada domes Izglītības, kultūras un sporta jautājumu komitejai. Lēmumus par finansiālā atbalsta piešķiršanu pieņems Gulbenes novada dome.</w:t>
            </w:r>
          </w:p>
          <w:p w14:paraId="7D8874A2" w14:textId="77777777" w:rsidR="00940C38" w:rsidRDefault="00940C38">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Pamatojoties uz pieņemto domes lēmumu,  starp Gulbenes novada pašvaldību un atbalsta saņēmēju tiks noslēgts līgums par finansiālā atbalsta piešķiršanu. </w:t>
            </w:r>
          </w:p>
          <w:p w14:paraId="76EF6E46" w14:textId="77777777" w:rsidR="00940C38" w:rsidRDefault="00940C38">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Atbalsta saņēmējam būs pienākums iesniegt atskaiti par piešķirtā finansiālā atbalsta izlietojumu kārtējā gadā, ko izvērtēs Gulbenes novada pašvaldības Sporta komisija. </w:t>
            </w:r>
          </w:p>
          <w:p w14:paraId="5A666458" w14:textId="77777777" w:rsidR="00940C38" w:rsidRDefault="00940C38">
            <w:pPr>
              <w:spacing w:after="0" w:line="240" w:lineRule="auto"/>
              <w:ind w:right="102"/>
              <w:jc w:val="both"/>
              <w:textAlignment w:val="baseline"/>
              <w:rPr>
                <w:rFonts w:ascii="Times New Roman" w:eastAsia="Times New Roman" w:hAnsi="Times New Roman"/>
                <w:color w:val="FF0000"/>
                <w:sz w:val="24"/>
                <w:szCs w:val="24"/>
                <w:highlight w:val="yellow"/>
                <w:lang w:eastAsia="lv-LV"/>
              </w:rPr>
            </w:pPr>
            <w:r>
              <w:rPr>
                <w:rFonts w:ascii="Times New Roman" w:eastAsia="Times New Roman" w:hAnsi="Times New Roman"/>
                <w:sz w:val="24"/>
                <w:szCs w:val="24"/>
                <w:lang w:eastAsia="lv-LV"/>
              </w:rPr>
              <w:t xml:space="preserve">           Nav paredzētas administratīvo procedūru izmaksas.</w:t>
            </w:r>
          </w:p>
        </w:tc>
      </w:tr>
      <w:tr w:rsidR="00940C38" w14:paraId="5A5F806F" w14:textId="77777777" w:rsidTr="00940C38">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3686F40" w14:textId="77777777" w:rsidR="00940C38" w:rsidRDefault="00940C38" w:rsidP="00940C38">
            <w:pPr>
              <w:numPr>
                <w:ilvl w:val="0"/>
                <w:numId w:val="10"/>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8808E4A" w14:textId="77777777" w:rsidR="00940C38" w:rsidRDefault="00940C38">
            <w:pPr>
              <w:spacing w:after="0" w:line="240" w:lineRule="auto"/>
              <w:ind w:left="126" w:right="102" w:firstLine="42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Pašvaldību likuma 4.panta pirmās daļas 7.punkts nosaka, ka viena no pašvaldības autonomajām funkcijām ir veicināt sporta attīstību, tostarp uzturēt un attīstīt pašvaldības sporta bāzes, atbalstīt sportistu un sporta klubu, arī profesionālo sporta klubu, darbību un sniegt atbalstu sporta pasākumu organizēšanai. </w:t>
            </w:r>
          </w:p>
          <w:p w14:paraId="56DF94E2" w14:textId="77777777" w:rsidR="00940C38" w:rsidRDefault="00940C38">
            <w:pPr>
              <w:spacing w:after="0" w:line="240" w:lineRule="auto"/>
              <w:ind w:left="126" w:right="102" w:firstLine="42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Ņemot vērā, ka saistošo noteikumu izpildi nodrošinās Gulbenes novada pašvaldības Sporta komisija, Gulbenes novada domes Izglītības, kultūras un sporta jautājumu komiteja un Gulbenes novada dome, nav paredzēta jaunu institūciju vai darba vietu veidošana vai esošo institūciju kompetences paplašināšana. </w:t>
            </w:r>
          </w:p>
        </w:tc>
      </w:tr>
      <w:tr w:rsidR="00940C38" w14:paraId="6C64BB79" w14:textId="77777777" w:rsidTr="00940C38">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CCF1677" w14:textId="77777777" w:rsidR="00940C38" w:rsidRDefault="00940C38" w:rsidP="00940C38">
            <w:pPr>
              <w:numPr>
                <w:ilvl w:val="0"/>
                <w:numId w:val="11"/>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F9D9B89" w14:textId="77777777" w:rsidR="00940C38" w:rsidRDefault="00940C38">
            <w:pPr>
              <w:spacing w:after="0" w:line="240" w:lineRule="auto"/>
              <w:ind w:right="102"/>
              <w:jc w:val="both"/>
              <w:textAlignment w:val="baseline"/>
              <w:rPr>
                <w:rFonts w:ascii="Times New Roman" w:eastAsia="Times New Roman" w:hAnsi="Times New Roman"/>
                <w:sz w:val="24"/>
                <w:szCs w:val="24"/>
                <w:highlight w:val="yellow"/>
                <w:lang w:eastAsia="lv-LV"/>
              </w:rPr>
            </w:pPr>
            <w:r>
              <w:rPr>
                <w:rFonts w:ascii="Times New Roman" w:eastAsia="Times New Roman" w:hAnsi="Times New Roman"/>
                <w:sz w:val="24"/>
                <w:szCs w:val="24"/>
                <w:lang w:eastAsia="lv-LV"/>
              </w:rPr>
              <w:t xml:space="preserve">            Saistošos noteikumus piemēros un to izpildi nodrošinās Gulbenes novada pašvaldības Sporta komisija, Gulbenes novada domes Izglītības, kultūras un sporta jautājumu komiteja un Gulbenes novada dome savu funkciju un uzdevumu ietvaros. Nav paredzēta jaunu institūciju izveide, esošo likvidācija vai reorganizācija. </w:t>
            </w:r>
          </w:p>
        </w:tc>
      </w:tr>
      <w:tr w:rsidR="00940C38" w14:paraId="527A8852" w14:textId="77777777" w:rsidTr="00940C38">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F78EF97" w14:textId="77777777" w:rsidR="00940C38" w:rsidRDefault="00940C38" w:rsidP="00940C38">
            <w:pPr>
              <w:numPr>
                <w:ilvl w:val="0"/>
                <w:numId w:val="12"/>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D8C5D95" w14:textId="77777777" w:rsidR="00940C38" w:rsidRDefault="00940C38">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Saistošie noteikumi ir piemēroti iecerētā mērķa sasniegšanai, paredzot kārtību, kādā Gulbenes novada pašvaldība sniedz finansiālo atbalstu, lai veicinātu iedzīvotāju sportiskās aktivitātes Gulbenes novadā, tādējādi nodrošinot pašvaldības autonomās funkcijas īstenošanu un ievērojot spēkā esošos normatīvos aktus. </w:t>
            </w:r>
          </w:p>
          <w:p w14:paraId="5CEEDBFE" w14:textId="77777777" w:rsidR="00940C38" w:rsidRDefault="00940C38">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Gulbenes novada pašvaldības izraudzītie līdzekļi ir leģitīmi un rīcība ir atbilstoša augstākstāvošiem normatīvajiem aktiem. Izdodot saistošos noteikumus, pašvaldība rīkojas atbilstoši likumā paredzētajam pilnvarojumam. </w:t>
            </w:r>
          </w:p>
        </w:tc>
      </w:tr>
      <w:tr w:rsidR="00940C38" w14:paraId="417C6F03" w14:textId="77777777" w:rsidTr="00940C38">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1CCA4F4" w14:textId="77777777" w:rsidR="00940C38" w:rsidRDefault="00940C38" w:rsidP="00940C38">
            <w:pPr>
              <w:numPr>
                <w:ilvl w:val="0"/>
                <w:numId w:val="13"/>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Izstrādes gaitā veiktās konsultācijas ar </w:t>
            </w:r>
            <w:r>
              <w:rPr>
                <w:rFonts w:ascii="Times New Roman" w:eastAsia="Times New Roman" w:hAnsi="Times New Roman"/>
                <w:sz w:val="24"/>
                <w:szCs w:val="24"/>
                <w:lang w:eastAsia="lv-LV"/>
              </w:rPr>
              <w:lastRenderedPageBreak/>
              <w:t>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2E10572" w14:textId="77777777" w:rsidR="00940C38" w:rsidRDefault="00940C38">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       Gulbenes novada Sporta pārvalde sadarbībā ar Gulbenes novada pašvaldības Sporta komisiju ir izstrādājusi saistošo noteikumu projektu. </w:t>
            </w:r>
          </w:p>
          <w:p w14:paraId="6D9ADA53" w14:textId="77777777" w:rsidR="00940C38" w:rsidRDefault="00940C38">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        Saistošo noteikumu projekta izstrādes gaitā 2023.gada 17.martā sadarbībā ar biedrību “SATEKA” tika organizēta tikšanās ar sporta un aktīvās atpūtas jomas pārstāvjiem, kuras ietvaros notika diskusija arī par sporta jomas vajadzībām, aktivitātēm, infrastruktūru, kā arī par nepieciešamajiem Gulbenes novada pašvaldības noteikumiem sporta atbalstam. Šajā diskusijā piedalījās arī dažādu sporta organizāciju pārstāvji. </w:t>
            </w:r>
          </w:p>
          <w:p w14:paraId="68B6A247" w14:textId="77777777" w:rsidR="00940C38" w:rsidRDefault="00940C38">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Saistošo noteikumu projekts no 2023.gada 26.jūnija līdz 2023.gada 9.jūlijam (uz divām nedēļām) tika publicēts Gulbenes novada pašvaldības oficiālajā tīmekļvietnē </w:t>
            </w:r>
            <w:hyperlink r:id="rId11" w:history="1">
              <w:r>
                <w:rPr>
                  <w:rStyle w:val="Hipersaite"/>
                  <w:rFonts w:ascii="Times New Roman" w:eastAsia="Times New Roman" w:hAnsi="Times New Roman"/>
                  <w:sz w:val="24"/>
                  <w:szCs w:val="24"/>
                  <w:lang w:eastAsia="lv-LV"/>
                </w:rPr>
                <w:t>www.gulbene.lv</w:t>
              </w:r>
            </w:hyperlink>
            <w:r>
              <w:rPr>
                <w:rFonts w:ascii="Times New Roman" w:eastAsia="Times New Roman" w:hAnsi="Times New Roman"/>
                <w:sz w:val="24"/>
                <w:szCs w:val="24"/>
                <w:lang w:eastAsia="lv-LV"/>
              </w:rPr>
              <w:t xml:space="preserve"> sabiedrības viedokļa noskaidrošanai. Minētajā termiņā ierosinājumi vai priekšlikumi par saistošo noteikumu projektu netika saņemti.</w:t>
            </w:r>
          </w:p>
        </w:tc>
      </w:tr>
    </w:tbl>
    <w:p w14:paraId="5DBB8B2C" w14:textId="77777777" w:rsidR="00940C38" w:rsidRDefault="00940C38" w:rsidP="00940C38">
      <w:pPr>
        <w:rPr>
          <w:rFonts w:ascii="Times New Roman" w:eastAsiaTheme="minorHAnsi" w:hAnsi="Times New Roman"/>
          <w:sz w:val="24"/>
          <w:szCs w:val="24"/>
        </w:rPr>
      </w:pPr>
    </w:p>
    <w:p w14:paraId="7ED702F4" w14:textId="77777777" w:rsidR="00940C38" w:rsidRDefault="00940C38" w:rsidP="00940C38">
      <w:pPr>
        <w:ind w:right="566"/>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A.Caunītis</w:t>
      </w:r>
    </w:p>
    <w:p w14:paraId="19994108" w14:textId="77777777" w:rsidR="00940C38" w:rsidRDefault="00940C38" w:rsidP="00940C38">
      <w:pPr>
        <w:rPr>
          <w:rFonts w:ascii="Times New Roman" w:hAnsi="Times New Roman"/>
          <w:sz w:val="24"/>
          <w:szCs w:val="24"/>
        </w:rPr>
      </w:pPr>
    </w:p>
    <w:p w14:paraId="27608316" w14:textId="77777777" w:rsidR="00940C38" w:rsidRDefault="00940C38" w:rsidP="00940C38">
      <w:pPr>
        <w:rPr>
          <w:rFonts w:ascii="Times New Roman" w:hAnsi="Times New Roman"/>
        </w:rPr>
      </w:pPr>
    </w:p>
    <w:p w14:paraId="3C9198CB" w14:textId="77777777" w:rsidR="00940C38" w:rsidRDefault="00940C38" w:rsidP="00940C38">
      <w:pPr>
        <w:rPr>
          <w:rFonts w:ascii="Times New Roman" w:hAnsi="Times New Roman"/>
        </w:rPr>
      </w:pPr>
    </w:p>
    <w:p w14:paraId="5D4E5AE0" w14:textId="77777777" w:rsidR="000D3666" w:rsidRDefault="000D3666"/>
    <w:sectPr w:rsidR="000D3666" w:rsidSect="001F0449">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4C31094"/>
    <w:multiLevelType w:val="hybridMultilevel"/>
    <w:tmpl w:val="B344A982"/>
    <w:lvl w:ilvl="0" w:tplc="1E32A940">
      <w:start w:val="1"/>
      <w:numFmt w:val="upperRoman"/>
      <w:lvlText w:val="%1."/>
      <w:lvlJc w:val="left"/>
      <w:pPr>
        <w:ind w:left="1080" w:hanging="72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BC34C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886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74D281E"/>
    <w:multiLevelType w:val="hybridMultilevel"/>
    <w:tmpl w:val="90626C7A"/>
    <w:lvl w:ilvl="0" w:tplc="3A86ADA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558982455">
    <w:abstractNumId w:val="0"/>
  </w:num>
  <w:num w:numId="2" w16cid:durableId="1078096481">
    <w:abstractNumId w:val="1"/>
  </w:num>
  <w:num w:numId="3" w16cid:durableId="12224068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5472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98246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05933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544952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6322222">
    <w:abstractNumId w:val="6"/>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275850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695153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596740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922941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5008978">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AC"/>
    <w:rsid w:val="00076715"/>
    <w:rsid w:val="000D3666"/>
    <w:rsid w:val="00103BE9"/>
    <w:rsid w:val="00120E1F"/>
    <w:rsid w:val="0015413D"/>
    <w:rsid w:val="00155B24"/>
    <w:rsid w:val="00160112"/>
    <w:rsid w:val="00193A5F"/>
    <w:rsid w:val="001A6B39"/>
    <w:rsid w:val="001B1D0C"/>
    <w:rsid w:val="001F0449"/>
    <w:rsid w:val="00221D0F"/>
    <w:rsid w:val="00266BA7"/>
    <w:rsid w:val="002841BC"/>
    <w:rsid w:val="002B6FE4"/>
    <w:rsid w:val="002F3362"/>
    <w:rsid w:val="00334F5D"/>
    <w:rsid w:val="00337D5E"/>
    <w:rsid w:val="003541F2"/>
    <w:rsid w:val="003731C5"/>
    <w:rsid w:val="0037338C"/>
    <w:rsid w:val="003C2074"/>
    <w:rsid w:val="003D0C7C"/>
    <w:rsid w:val="003E708E"/>
    <w:rsid w:val="00403FBE"/>
    <w:rsid w:val="00413E9B"/>
    <w:rsid w:val="0042550B"/>
    <w:rsid w:val="00461529"/>
    <w:rsid w:val="00463238"/>
    <w:rsid w:val="00471140"/>
    <w:rsid w:val="004C2E5A"/>
    <w:rsid w:val="004E6E49"/>
    <w:rsid w:val="00563DF8"/>
    <w:rsid w:val="005707C9"/>
    <w:rsid w:val="00606348"/>
    <w:rsid w:val="006149AC"/>
    <w:rsid w:val="00626C7B"/>
    <w:rsid w:val="006512E6"/>
    <w:rsid w:val="00652AE9"/>
    <w:rsid w:val="00664CE0"/>
    <w:rsid w:val="006D6398"/>
    <w:rsid w:val="006E5F68"/>
    <w:rsid w:val="00713AD1"/>
    <w:rsid w:val="007469C0"/>
    <w:rsid w:val="00775080"/>
    <w:rsid w:val="00791866"/>
    <w:rsid w:val="007B4F1F"/>
    <w:rsid w:val="007D606A"/>
    <w:rsid w:val="00805E97"/>
    <w:rsid w:val="00880203"/>
    <w:rsid w:val="00880F9E"/>
    <w:rsid w:val="008A78BC"/>
    <w:rsid w:val="008B0A6F"/>
    <w:rsid w:val="00940C38"/>
    <w:rsid w:val="009605A4"/>
    <w:rsid w:val="00967D55"/>
    <w:rsid w:val="009823E8"/>
    <w:rsid w:val="00990F70"/>
    <w:rsid w:val="009B6312"/>
    <w:rsid w:val="009F6E82"/>
    <w:rsid w:val="00A013D2"/>
    <w:rsid w:val="00A263CF"/>
    <w:rsid w:val="00A45C81"/>
    <w:rsid w:val="00B02E86"/>
    <w:rsid w:val="00B25ADE"/>
    <w:rsid w:val="00B3580D"/>
    <w:rsid w:val="00B455AC"/>
    <w:rsid w:val="00B7183F"/>
    <w:rsid w:val="00B83139"/>
    <w:rsid w:val="00BB13ED"/>
    <w:rsid w:val="00BE2E01"/>
    <w:rsid w:val="00BF2C5C"/>
    <w:rsid w:val="00C0318B"/>
    <w:rsid w:val="00C245DF"/>
    <w:rsid w:val="00C56B94"/>
    <w:rsid w:val="00CB1AED"/>
    <w:rsid w:val="00D2782B"/>
    <w:rsid w:val="00D30AC4"/>
    <w:rsid w:val="00D505A7"/>
    <w:rsid w:val="00D74673"/>
    <w:rsid w:val="00D75F68"/>
    <w:rsid w:val="00D875D8"/>
    <w:rsid w:val="00D90FF1"/>
    <w:rsid w:val="00DA31C3"/>
    <w:rsid w:val="00DB7B07"/>
    <w:rsid w:val="00DE0129"/>
    <w:rsid w:val="00DE7DF7"/>
    <w:rsid w:val="00E42C86"/>
    <w:rsid w:val="00E8489B"/>
    <w:rsid w:val="00F06585"/>
    <w:rsid w:val="00F2465E"/>
    <w:rsid w:val="00F2640A"/>
    <w:rsid w:val="00F975F0"/>
    <w:rsid w:val="00FA0098"/>
    <w:rsid w:val="00FB5188"/>
    <w:rsid w:val="00FC0EC5"/>
    <w:rsid w:val="00FF25F5"/>
    <w:rsid w:val="00FF2E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1820"/>
  <w15:chartTrackingRefBased/>
  <w15:docId w15:val="{9843BBC0-3339-488E-9C40-13404183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49A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6149AC"/>
    <w:pPr>
      <w:spacing w:after="0" w:line="240" w:lineRule="auto"/>
    </w:pPr>
    <w:rPr>
      <w:rFonts w:ascii="Calibri" w:eastAsia="Calibri" w:hAnsi="Calibri" w:cs="Times New Roman"/>
    </w:rPr>
  </w:style>
  <w:style w:type="character" w:styleId="Hipersaite">
    <w:name w:val="Hyperlink"/>
    <w:uiPriority w:val="99"/>
    <w:unhideWhenUsed/>
    <w:rsid w:val="006149AC"/>
    <w:rPr>
      <w:color w:val="0000FF"/>
      <w:u w:val="single"/>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1B1D0C"/>
    <w:pPr>
      <w:ind w:left="720"/>
      <w:contextualSpacing/>
    </w:pPr>
  </w:style>
  <w:style w:type="paragraph" w:customStyle="1" w:styleId="tv213">
    <w:name w:val="tv213"/>
    <w:basedOn w:val="Parasts"/>
    <w:rsid w:val="00DE0129"/>
    <w:pPr>
      <w:spacing w:before="100" w:beforeAutospacing="1" w:after="100" w:afterAutospacing="1" w:line="240" w:lineRule="auto"/>
    </w:pPr>
    <w:rPr>
      <w:rFonts w:ascii="Times New Roman" w:eastAsia="Times New Roman" w:hAnsi="Times New Roman"/>
      <w:sz w:val="24"/>
      <w:szCs w:val="24"/>
      <w:lang w:eastAsia="lv-LV"/>
    </w:rPr>
  </w:style>
  <w:style w:type="paragraph" w:styleId="Paraststmeklis">
    <w:name w:val="Normal (Web)"/>
    <w:basedOn w:val="Parasts"/>
    <w:uiPriority w:val="99"/>
    <w:unhideWhenUsed/>
    <w:rsid w:val="00DE0129"/>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DE0129"/>
    <w:rPr>
      <w:b/>
      <w:bCs/>
    </w:rPr>
  </w:style>
  <w:style w:type="character" w:styleId="Izclums">
    <w:name w:val="Emphasis"/>
    <w:basedOn w:val="Noklusjumarindkopasfonts"/>
    <w:uiPriority w:val="20"/>
    <w:qFormat/>
    <w:rsid w:val="00DE0129"/>
    <w:rPr>
      <w:i/>
      <w:iCs/>
    </w:rPr>
  </w:style>
  <w:style w:type="character" w:styleId="Neatrisintapieminana">
    <w:name w:val="Unresolved Mention"/>
    <w:basedOn w:val="Noklusjumarindkopasfonts"/>
    <w:uiPriority w:val="99"/>
    <w:semiHidden/>
    <w:unhideWhenUsed/>
    <w:rsid w:val="00880203"/>
    <w:rPr>
      <w:color w:val="605E5C"/>
      <w:shd w:val="clear" w:color="auto" w:fill="E1DFDD"/>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940C38"/>
    <w:rPr>
      <w:rFonts w:ascii="Calibri" w:eastAsia="Calibri" w:hAnsi="Calibri" w:cs="Times New Roman"/>
    </w:rPr>
  </w:style>
  <w:style w:type="table" w:customStyle="1" w:styleId="Reatabula29">
    <w:name w:val="Režģa tabula29"/>
    <w:basedOn w:val="Parastatabula"/>
    <w:uiPriority w:val="39"/>
    <w:rsid w:val="00940C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3461">
      <w:bodyDiv w:val="1"/>
      <w:marLeft w:val="0"/>
      <w:marRight w:val="0"/>
      <w:marTop w:val="0"/>
      <w:marBottom w:val="0"/>
      <w:divBdr>
        <w:top w:val="none" w:sz="0" w:space="0" w:color="auto"/>
        <w:left w:val="none" w:sz="0" w:space="0" w:color="auto"/>
        <w:bottom w:val="none" w:sz="0" w:space="0" w:color="auto"/>
        <w:right w:val="none" w:sz="0" w:space="0" w:color="auto"/>
      </w:divBdr>
    </w:div>
    <w:div w:id="200359621">
      <w:bodyDiv w:val="1"/>
      <w:marLeft w:val="0"/>
      <w:marRight w:val="0"/>
      <w:marTop w:val="0"/>
      <w:marBottom w:val="0"/>
      <w:divBdr>
        <w:top w:val="none" w:sz="0" w:space="0" w:color="auto"/>
        <w:left w:val="none" w:sz="0" w:space="0" w:color="auto"/>
        <w:bottom w:val="none" w:sz="0" w:space="0" w:color="auto"/>
        <w:right w:val="none" w:sz="0" w:space="0" w:color="auto"/>
      </w:divBdr>
    </w:div>
    <w:div w:id="267545035">
      <w:bodyDiv w:val="1"/>
      <w:marLeft w:val="0"/>
      <w:marRight w:val="0"/>
      <w:marTop w:val="0"/>
      <w:marBottom w:val="0"/>
      <w:divBdr>
        <w:top w:val="none" w:sz="0" w:space="0" w:color="auto"/>
        <w:left w:val="none" w:sz="0" w:space="0" w:color="auto"/>
        <w:bottom w:val="none" w:sz="0" w:space="0" w:color="auto"/>
        <w:right w:val="none" w:sz="0" w:space="0" w:color="auto"/>
      </w:divBdr>
    </w:div>
    <w:div w:id="291905554">
      <w:bodyDiv w:val="1"/>
      <w:marLeft w:val="0"/>
      <w:marRight w:val="0"/>
      <w:marTop w:val="0"/>
      <w:marBottom w:val="0"/>
      <w:divBdr>
        <w:top w:val="none" w:sz="0" w:space="0" w:color="auto"/>
        <w:left w:val="none" w:sz="0" w:space="0" w:color="auto"/>
        <w:bottom w:val="none" w:sz="0" w:space="0" w:color="auto"/>
        <w:right w:val="none" w:sz="0" w:space="0" w:color="auto"/>
      </w:divBdr>
    </w:div>
    <w:div w:id="328365389">
      <w:bodyDiv w:val="1"/>
      <w:marLeft w:val="0"/>
      <w:marRight w:val="0"/>
      <w:marTop w:val="0"/>
      <w:marBottom w:val="0"/>
      <w:divBdr>
        <w:top w:val="none" w:sz="0" w:space="0" w:color="auto"/>
        <w:left w:val="none" w:sz="0" w:space="0" w:color="auto"/>
        <w:bottom w:val="none" w:sz="0" w:space="0" w:color="auto"/>
        <w:right w:val="none" w:sz="0" w:space="0" w:color="auto"/>
      </w:divBdr>
    </w:div>
    <w:div w:id="653410884">
      <w:bodyDiv w:val="1"/>
      <w:marLeft w:val="0"/>
      <w:marRight w:val="0"/>
      <w:marTop w:val="0"/>
      <w:marBottom w:val="0"/>
      <w:divBdr>
        <w:top w:val="none" w:sz="0" w:space="0" w:color="auto"/>
        <w:left w:val="none" w:sz="0" w:space="0" w:color="auto"/>
        <w:bottom w:val="none" w:sz="0" w:space="0" w:color="auto"/>
        <w:right w:val="none" w:sz="0" w:space="0" w:color="auto"/>
      </w:divBdr>
    </w:div>
    <w:div w:id="666444606">
      <w:bodyDiv w:val="1"/>
      <w:marLeft w:val="0"/>
      <w:marRight w:val="0"/>
      <w:marTop w:val="0"/>
      <w:marBottom w:val="0"/>
      <w:divBdr>
        <w:top w:val="none" w:sz="0" w:space="0" w:color="auto"/>
        <w:left w:val="none" w:sz="0" w:space="0" w:color="auto"/>
        <w:bottom w:val="none" w:sz="0" w:space="0" w:color="auto"/>
        <w:right w:val="none" w:sz="0" w:space="0" w:color="auto"/>
      </w:divBdr>
    </w:div>
    <w:div w:id="862867383">
      <w:bodyDiv w:val="1"/>
      <w:marLeft w:val="0"/>
      <w:marRight w:val="0"/>
      <w:marTop w:val="0"/>
      <w:marBottom w:val="0"/>
      <w:divBdr>
        <w:top w:val="none" w:sz="0" w:space="0" w:color="auto"/>
        <w:left w:val="none" w:sz="0" w:space="0" w:color="auto"/>
        <w:bottom w:val="none" w:sz="0" w:space="0" w:color="auto"/>
        <w:right w:val="none" w:sz="0" w:space="0" w:color="auto"/>
      </w:divBdr>
    </w:div>
    <w:div w:id="1008867176">
      <w:bodyDiv w:val="1"/>
      <w:marLeft w:val="0"/>
      <w:marRight w:val="0"/>
      <w:marTop w:val="0"/>
      <w:marBottom w:val="0"/>
      <w:divBdr>
        <w:top w:val="none" w:sz="0" w:space="0" w:color="auto"/>
        <w:left w:val="none" w:sz="0" w:space="0" w:color="auto"/>
        <w:bottom w:val="none" w:sz="0" w:space="0" w:color="auto"/>
        <w:right w:val="none" w:sz="0" w:space="0" w:color="auto"/>
      </w:divBdr>
    </w:div>
    <w:div w:id="1110314498">
      <w:bodyDiv w:val="1"/>
      <w:marLeft w:val="0"/>
      <w:marRight w:val="0"/>
      <w:marTop w:val="0"/>
      <w:marBottom w:val="0"/>
      <w:divBdr>
        <w:top w:val="none" w:sz="0" w:space="0" w:color="auto"/>
        <w:left w:val="none" w:sz="0" w:space="0" w:color="auto"/>
        <w:bottom w:val="none" w:sz="0" w:space="0" w:color="auto"/>
        <w:right w:val="none" w:sz="0" w:space="0" w:color="auto"/>
      </w:divBdr>
    </w:div>
    <w:div w:id="1387224256">
      <w:bodyDiv w:val="1"/>
      <w:marLeft w:val="0"/>
      <w:marRight w:val="0"/>
      <w:marTop w:val="0"/>
      <w:marBottom w:val="0"/>
      <w:divBdr>
        <w:top w:val="none" w:sz="0" w:space="0" w:color="auto"/>
        <w:left w:val="none" w:sz="0" w:space="0" w:color="auto"/>
        <w:bottom w:val="none" w:sz="0" w:space="0" w:color="auto"/>
        <w:right w:val="none" w:sz="0" w:space="0" w:color="auto"/>
      </w:divBdr>
    </w:div>
    <w:div w:id="1742949796">
      <w:bodyDiv w:val="1"/>
      <w:marLeft w:val="0"/>
      <w:marRight w:val="0"/>
      <w:marTop w:val="0"/>
      <w:marBottom w:val="0"/>
      <w:divBdr>
        <w:top w:val="none" w:sz="0" w:space="0" w:color="auto"/>
        <w:left w:val="none" w:sz="0" w:space="0" w:color="auto"/>
        <w:bottom w:val="none" w:sz="0" w:space="0" w:color="auto"/>
        <w:right w:val="none" w:sz="0" w:space="0" w:color="auto"/>
      </w:divBdr>
    </w:div>
    <w:div w:id="1847016683">
      <w:bodyDiv w:val="1"/>
      <w:marLeft w:val="0"/>
      <w:marRight w:val="0"/>
      <w:marTop w:val="0"/>
      <w:marBottom w:val="0"/>
      <w:divBdr>
        <w:top w:val="none" w:sz="0" w:space="0" w:color="auto"/>
        <w:left w:val="none" w:sz="0" w:space="0" w:color="auto"/>
        <w:bottom w:val="none" w:sz="0" w:space="0" w:color="auto"/>
        <w:right w:val="none" w:sz="0" w:space="0" w:color="auto"/>
      </w:divBdr>
    </w:div>
    <w:div w:id="21146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20501</Words>
  <Characters>11687</Characters>
  <Application>Microsoft Office Word</Application>
  <DocSecurity>0</DocSecurity>
  <Lines>97</Lines>
  <Paragraphs>64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2023-07-31T06:33:00Z</cp:lastPrinted>
  <dcterms:created xsi:type="dcterms:W3CDTF">2023-08-02T12:07:00Z</dcterms:created>
  <dcterms:modified xsi:type="dcterms:W3CDTF">2023-08-02T12:07:00Z</dcterms:modified>
</cp:coreProperties>
</file>