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7DF896E8" w14:textId="77777777" w:rsidR="00472D05" w:rsidRPr="00472D05" w:rsidRDefault="00472D05" w:rsidP="00472D05">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p w14:paraId="44C24D6C" w14:textId="77777777" w:rsidR="00472D05" w:rsidRPr="00472D05" w:rsidRDefault="00472D05" w:rsidP="00472D05">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72D05" w:rsidRPr="00472D05" w14:paraId="5DE98F84" w14:textId="77777777" w:rsidTr="000F1052">
        <w:tc>
          <w:tcPr>
            <w:tcW w:w="4729" w:type="dxa"/>
          </w:tcPr>
          <w:p w14:paraId="6D210DE9" w14:textId="48E97001"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B872E5">
              <w:rPr>
                <w:rFonts w:ascii="Times New Roman" w:eastAsiaTheme="minorHAnsi" w:hAnsi="Times New Roman"/>
                <w:b/>
                <w:bCs/>
                <w:sz w:val="24"/>
                <w:szCs w:val="24"/>
              </w:rPr>
              <w:t>jūlijā</w:t>
            </w:r>
          </w:p>
        </w:tc>
        <w:tc>
          <w:tcPr>
            <w:tcW w:w="4729" w:type="dxa"/>
          </w:tcPr>
          <w:p w14:paraId="281F9024" w14:textId="037A53EC"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r w:rsidR="00AE5BF5">
              <w:rPr>
                <w:rFonts w:ascii="Times New Roman" w:eastAsiaTheme="minorHAnsi" w:hAnsi="Times New Roman"/>
                <w:b/>
                <w:bCs/>
                <w:sz w:val="24"/>
                <w:szCs w:val="24"/>
              </w:rPr>
              <w:t>692</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3F0BE840"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sidR="00AE5BF5">
              <w:rPr>
                <w:rFonts w:ascii="Times New Roman" w:eastAsiaTheme="minorHAnsi" w:hAnsi="Times New Roman"/>
                <w:b/>
                <w:bCs/>
                <w:sz w:val="24"/>
                <w:szCs w:val="24"/>
              </w:rPr>
              <w:t>10</w:t>
            </w:r>
            <w:r w:rsidR="00472D05" w:rsidRPr="00472D05">
              <w:rPr>
                <w:rFonts w:ascii="Times New Roman" w:eastAsiaTheme="minorHAnsi" w:hAnsi="Times New Roman"/>
                <w:b/>
                <w:bCs/>
                <w:sz w:val="24"/>
                <w:szCs w:val="24"/>
              </w:rPr>
              <w:t>;</w:t>
            </w:r>
            <w:r>
              <w:rPr>
                <w:rFonts w:ascii="Times New Roman" w:eastAsiaTheme="minorHAnsi" w:hAnsi="Times New Roman"/>
                <w:b/>
                <w:bCs/>
                <w:sz w:val="24"/>
                <w:szCs w:val="24"/>
              </w:rPr>
              <w:t xml:space="preserve"> </w:t>
            </w:r>
            <w:r w:rsidR="00AE5BF5">
              <w:rPr>
                <w:rFonts w:ascii="Times New Roman" w:eastAsiaTheme="minorHAnsi" w:hAnsi="Times New Roman"/>
                <w:b/>
                <w:bCs/>
                <w:sz w:val="24"/>
                <w:szCs w:val="24"/>
              </w:rPr>
              <w:t>26</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5D526FA1" w14:textId="6BF0372D" w:rsidR="00E25221" w:rsidRDefault="00D75962" w:rsidP="006D2538">
      <w:pPr>
        <w:spacing w:after="0"/>
        <w:jc w:val="center"/>
        <w:rPr>
          <w:rFonts w:ascii="Times New Roman" w:hAnsi="Times New Roman"/>
          <w:b/>
          <w:sz w:val="24"/>
          <w:szCs w:val="24"/>
        </w:rPr>
      </w:pPr>
      <w:r>
        <w:rPr>
          <w:rFonts w:ascii="Times New Roman" w:hAnsi="Times New Roman"/>
          <w:b/>
          <w:sz w:val="24"/>
          <w:szCs w:val="24"/>
        </w:rPr>
        <w:t>P</w:t>
      </w:r>
      <w:r w:rsidR="00F71D8A" w:rsidRPr="00A12726">
        <w:rPr>
          <w:rFonts w:ascii="Times New Roman" w:hAnsi="Times New Roman"/>
          <w:b/>
          <w:sz w:val="24"/>
          <w:szCs w:val="24"/>
        </w:rPr>
        <w:t xml:space="preserve">ar Valsts un pašvaldības vienotā klientu apkalpošanas centra izveidi </w:t>
      </w:r>
      <w:r w:rsidR="00F47E54" w:rsidRPr="00A12726">
        <w:rPr>
          <w:rFonts w:ascii="Times New Roman" w:hAnsi="Times New Roman"/>
          <w:b/>
          <w:sz w:val="24"/>
          <w:szCs w:val="24"/>
        </w:rPr>
        <w:t xml:space="preserve">Gulbenes novada </w:t>
      </w:r>
      <w:r w:rsidR="009C0224">
        <w:rPr>
          <w:rFonts w:ascii="Times New Roman" w:hAnsi="Times New Roman"/>
          <w:b/>
          <w:sz w:val="24"/>
          <w:szCs w:val="24"/>
        </w:rPr>
        <w:t>Lejasciema</w:t>
      </w:r>
      <w:r w:rsidR="009C0224" w:rsidRPr="00A12726">
        <w:rPr>
          <w:rFonts w:ascii="Times New Roman" w:hAnsi="Times New Roman"/>
          <w:b/>
          <w:sz w:val="24"/>
          <w:szCs w:val="24"/>
        </w:rPr>
        <w:t xml:space="preserve"> </w:t>
      </w:r>
      <w:r w:rsidRPr="00A12726">
        <w:rPr>
          <w:rFonts w:ascii="Times New Roman" w:hAnsi="Times New Roman"/>
          <w:b/>
          <w:sz w:val="24"/>
          <w:szCs w:val="24"/>
        </w:rPr>
        <w:t>pagastā</w:t>
      </w:r>
      <w:r>
        <w:rPr>
          <w:rFonts w:ascii="Times New Roman" w:hAnsi="Times New Roman"/>
          <w:b/>
          <w:sz w:val="24"/>
          <w:szCs w:val="24"/>
        </w:rPr>
        <w:t xml:space="preserve"> </w:t>
      </w:r>
    </w:p>
    <w:p w14:paraId="312D062D" w14:textId="77777777" w:rsidR="00D75962" w:rsidRDefault="00D75962" w:rsidP="006D2538">
      <w:pPr>
        <w:spacing w:after="0"/>
        <w:jc w:val="center"/>
        <w:rPr>
          <w:rFonts w:ascii="Times New Roman" w:hAnsi="Times New Roman"/>
          <w:b/>
          <w:sz w:val="24"/>
          <w:szCs w:val="24"/>
        </w:rPr>
      </w:pPr>
    </w:p>
    <w:p w14:paraId="417BC579" w14:textId="1752B04A" w:rsidR="00F71D8A" w:rsidRPr="009C0224" w:rsidRDefault="00E25221" w:rsidP="00C30B2E">
      <w:pPr>
        <w:pStyle w:val="Sarakstarindkopa"/>
        <w:widowControl w:val="0"/>
        <w:spacing w:line="360" w:lineRule="auto"/>
        <w:ind w:left="0" w:firstLine="567"/>
        <w:jc w:val="both"/>
        <w:rPr>
          <w:noProof/>
        </w:rPr>
      </w:pPr>
      <w:r w:rsidRPr="009C0224">
        <w:rPr>
          <w:bCs/>
        </w:rPr>
        <w:t xml:space="preserve">Gulbenes novada </w:t>
      </w:r>
      <w:r w:rsidR="004F49E1" w:rsidRPr="009C0224">
        <w:rPr>
          <w:bCs/>
        </w:rPr>
        <w:t xml:space="preserve">dome </w:t>
      </w:r>
      <w:r w:rsidRPr="009C0224">
        <w:rPr>
          <w:bCs/>
        </w:rPr>
        <w:t>2022.gada 31.mart</w:t>
      </w:r>
      <w:r w:rsidR="004F49E1" w:rsidRPr="009C0224">
        <w:rPr>
          <w:bCs/>
        </w:rPr>
        <w:t xml:space="preserve">ā </w:t>
      </w:r>
      <w:r w:rsidRPr="009C0224">
        <w:rPr>
          <w:bCs/>
        </w:rPr>
        <w:t xml:space="preserve">pieņēma lēmumu </w:t>
      </w:r>
      <w:r w:rsidRPr="009C0224">
        <w:rPr>
          <w:rFonts w:eastAsiaTheme="minorHAnsi"/>
        </w:rPr>
        <w:t>Nr. GND/2022/2</w:t>
      </w:r>
      <w:r w:rsidR="00D75962" w:rsidRPr="009C0224">
        <w:rPr>
          <w:rFonts w:eastAsiaTheme="minorHAnsi"/>
        </w:rPr>
        <w:t>6</w:t>
      </w:r>
      <w:r w:rsidR="009C0224" w:rsidRPr="009C0224">
        <w:rPr>
          <w:rFonts w:eastAsiaTheme="minorHAnsi"/>
        </w:rPr>
        <w:t>7</w:t>
      </w:r>
      <w:r w:rsidRPr="009C0224">
        <w:rPr>
          <w:rFonts w:eastAsiaTheme="minorHAnsi"/>
        </w:rPr>
        <w:t xml:space="preserve"> “</w:t>
      </w:r>
      <w:r w:rsidRPr="009C0224">
        <w:t xml:space="preserve">Par Valsts un pašvaldības vienotā klientu apkalpošanas centra izveidi Gulbenes novada </w:t>
      </w:r>
      <w:r w:rsidR="009C0224" w:rsidRPr="009C0224">
        <w:t xml:space="preserve">Lejasciema </w:t>
      </w:r>
      <w:r w:rsidRPr="009C0224">
        <w:t>pagastā”</w:t>
      </w:r>
      <w:r w:rsidR="004F49E1" w:rsidRPr="009C0224">
        <w:rPr>
          <w:rFonts w:eastAsiaTheme="minorHAnsi"/>
        </w:rPr>
        <w:t xml:space="preserve"> (protokols Nr.6; 4</w:t>
      </w:r>
      <w:r w:rsidR="009C0224" w:rsidRPr="009C0224">
        <w:rPr>
          <w:rFonts w:eastAsiaTheme="minorHAnsi"/>
        </w:rPr>
        <w:t>1</w:t>
      </w:r>
      <w:r w:rsidR="004F49E1" w:rsidRPr="009C0224">
        <w:rPr>
          <w:rFonts w:eastAsiaTheme="minorHAnsi"/>
        </w:rPr>
        <w:t>.p.)</w:t>
      </w:r>
      <w:r w:rsidR="00894424" w:rsidRPr="009C0224">
        <w:t xml:space="preserve">, atbalstot </w:t>
      </w:r>
      <w:r w:rsidR="00894424" w:rsidRPr="009C0224">
        <w:rPr>
          <w:noProof/>
        </w:rPr>
        <w:t xml:space="preserve">novada nozīmes Valsts un pašvaldības vienotā klientu apkalpošanas centra izveidi Gulbenes novada </w:t>
      </w:r>
      <w:r w:rsidR="009C0224" w:rsidRPr="009C0224">
        <w:rPr>
          <w:noProof/>
        </w:rPr>
        <w:t xml:space="preserve">Lejasciema </w:t>
      </w:r>
      <w:r w:rsidR="00894424" w:rsidRPr="009C0224">
        <w:rPr>
          <w:noProof/>
        </w:rPr>
        <w:t>pagastā (adresē</w:t>
      </w:r>
      <w:r w:rsidR="009C0224" w:rsidRPr="009C0224">
        <w:rPr>
          <w:noProof/>
        </w:rPr>
        <w:t xml:space="preserve"> </w:t>
      </w:r>
      <w:r w:rsidR="009C0224">
        <w:rPr>
          <w:noProof/>
        </w:rPr>
        <w:t>Rīgas iela 11A, Lejasciems</w:t>
      </w:r>
      <w:r w:rsidR="009C0224" w:rsidRPr="00B12BA2">
        <w:rPr>
          <w:noProof/>
        </w:rPr>
        <w:t xml:space="preserve">, </w:t>
      </w:r>
      <w:r w:rsidR="009C0224">
        <w:rPr>
          <w:noProof/>
        </w:rPr>
        <w:t xml:space="preserve">Lejasciema </w:t>
      </w:r>
      <w:r w:rsidR="009C0224" w:rsidRPr="00B12BA2">
        <w:rPr>
          <w:noProof/>
        </w:rPr>
        <w:t>pagasts, Gulbenes novads</w:t>
      </w:r>
      <w:r w:rsidR="009C0224">
        <w:rPr>
          <w:noProof/>
        </w:rPr>
        <w:t xml:space="preserve">), </w:t>
      </w:r>
      <w:r w:rsidR="00894424" w:rsidRPr="009C0224">
        <w:rPr>
          <w:noProof/>
        </w:rPr>
        <w:t>vienlaikus paredzot nodrošināt pašvaldības līdzfinansējumu</w:t>
      </w:r>
      <w:r w:rsidR="00894424" w:rsidRPr="009C0224">
        <w:t xml:space="preserve"> 30% no Valsts un pašvaldības vienotā klientu apkalpošanas centra izveides izdevumiem un 50% no Valsts un pašvaldības vienotā klientu apkalpošanas centra uzturēšanas izdevumiem.</w:t>
      </w:r>
      <w:r w:rsidR="00894424" w:rsidRPr="009C0224">
        <w:rPr>
          <w:noProof/>
        </w:rPr>
        <w:t xml:space="preserve"> Ievērojot minēto,</w:t>
      </w:r>
      <w:r w:rsidR="00894424" w:rsidRPr="009C0224">
        <w:rPr>
          <w:bCs/>
        </w:rPr>
        <w:t xml:space="preserve"> Gulbenes novada </w:t>
      </w:r>
      <w:r w:rsidR="00894424" w:rsidRPr="009C0224">
        <w:t xml:space="preserve">pašvaldība (turpmāk – Pašvaldība) iesniedza pieteikumu Vides aizsardzības un reģionālās attīstības ministrijā (turpmāk – VARAM)  jauna </w:t>
      </w:r>
      <w:r w:rsidR="00894424" w:rsidRPr="009C0224">
        <w:rPr>
          <w:noProof/>
        </w:rPr>
        <w:t>klientu apkalpošanas centra</w:t>
      </w:r>
      <w:r w:rsidR="00894424" w:rsidRPr="009C0224">
        <w:t xml:space="preserve"> izveidei.</w:t>
      </w:r>
    </w:p>
    <w:p w14:paraId="527B8383" w14:textId="4AB4BD5F" w:rsidR="00E25221" w:rsidRPr="00CC6672" w:rsidRDefault="00FE0C4E" w:rsidP="00C30B2E">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sidR="00F31F30">
        <w:rPr>
          <w:rFonts w:ascii="Times New Roman" w:eastAsia="Times New Roman" w:hAnsi="Times New Roman"/>
          <w:sz w:val="24"/>
          <w:szCs w:val="24"/>
        </w:rPr>
        <w:t xml:space="preserve"> prasībām</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C30B2E">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lastRenderedPageBreak/>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C30B2E">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C30B2E">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C30B2E">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A152884" w:rsidR="009F7FE8" w:rsidRPr="00CC6672" w:rsidRDefault="004F272C" w:rsidP="00C30B2E">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C30B2E">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187403B2" w:rsidR="00F5309E" w:rsidRPr="00CC6672" w:rsidRDefault="00F31F30" w:rsidP="00C30B2E">
      <w:pPr>
        <w:pStyle w:val="Sarakstarindkopa"/>
        <w:widowControl w:val="0"/>
        <w:spacing w:line="360" w:lineRule="auto"/>
        <w:ind w:left="0" w:firstLine="567"/>
        <w:jc w:val="both"/>
        <w:rPr>
          <w:noProof/>
        </w:rPr>
      </w:pPr>
      <w:r w:rsidRPr="00F31F30">
        <w:t>Ņemot vērā visu augstākminēto kontekstā ar Pašvaldības reālajām iespējām un pamatojoties uz Pašvaldības likuma 10. panta pirmās daļas 21.punktu,  Ministru kabineta 2022.gada 19.aprīļa  noteikumu Nr.248 ”Kārtība, kādā izmanto gadskārtējā valsts budžeta likumā paredzēto apropriāciju valsts un pašvaldību vienoto klientu apkalpošanas centru tīkla izveidei, uzturēšanai un publisko pakalpojumu sistēmas pilnveidei”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AE5BF5"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F5309E" w:rsidRPr="00CC6672">
        <w:t>;  Gulbenes novada dome NOLEMJ:</w:t>
      </w:r>
      <w:r w:rsidR="00F5309E" w:rsidRPr="00CC6672">
        <w:rPr>
          <w:noProof/>
        </w:rPr>
        <w:t xml:space="preserve"> </w:t>
      </w:r>
    </w:p>
    <w:p w14:paraId="7ECA832C" w14:textId="099629CF" w:rsidR="009C0224" w:rsidRDefault="00F5309E" w:rsidP="00F31F30">
      <w:pPr>
        <w:pStyle w:val="Sarakstarindkopa"/>
        <w:numPr>
          <w:ilvl w:val="0"/>
          <w:numId w:val="1"/>
        </w:numPr>
        <w:tabs>
          <w:tab w:val="left" w:pos="993"/>
        </w:tabs>
        <w:spacing w:line="360" w:lineRule="auto"/>
        <w:ind w:left="0" w:firstLine="567"/>
        <w:jc w:val="both"/>
        <w:rPr>
          <w:noProof/>
        </w:rPr>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w:t>
      </w:r>
      <w:r w:rsidR="00D75962" w:rsidRPr="00B17144">
        <w:rPr>
          <w:noProof/>
        </w:rPr>
        <w:t xml:space="preserve">Gulbenes novada </w:t>
      </w:r>
      <w:r w:rsidR="009C0224">
        <w:rPr>
          <w:noProof/>
        </w:rPr>
        <w:t xml:space="preserve">Lejasciema </w:t>
      </w:r>
      <w:r w:rsidR="00D75962" w:rsidRPr="00B17144">
        <w:rPr>
          <w:noProof/>
        </w:rPr>
        <w:t>pagast</w:t>
      </w:r>
      <w:r w:rsidR="00D75962">
        <w:rPr>
          <w:noProof/>
        </w:rPr>
        <w:t>ā (</w:t>
      </w:r>
      <w:r w:rsidR="00D75962" w:rsidRPr="00B17144">
        <w:rPr>
          <w:noProof/>
        </w:rPr>
        <w:t>adresē</w:t>
      </w:r>
      <w:r w:rsidR="009C0224">
        <w:rPr>
          <w:noProof/>
        </w:rPr>
        <w:t>:</w:t>
      </w:r>
      <w:r w:rsidR="00D75962">
        <w:rPr>
          <w:noProof/>
        </w:rPr>
        <w:t xml:space="preserve"> </w:t>
      </w:r>
      <w:r w:rsidR="000C35DC" w:rsidRPr="000C35DC">
        <w:rPr>
          <w:noProof/>
        </w:rPr>
        <w:t xml:space="preserve"> </w:t>
      </w:r>
      <w:r w:rsidR="009C0224" w:rsidRPr="009C0224">
        <w:rPr>
          <w:noProof/>
        </w:rPr>
        <w:t xml:space="preserve"> </w:t>
      </w:r>
      <w:r w:rsidR="009C0224">
        <w:rPr>
          <w:noProof/>
        </w:rPr>
        <w:t>Rīgas iela 11A, Lejasciems</w:t>
      </w:r>
      <w:r w:rsidR="009C0224" w:rsidRPr="00B12BA2">
        <w:rPr>
          <w:noProof/>
        </w:rPr>
        <w:t xml:space="preserve">, </w:t>
      </w:r>
      <w:r w:rsidR="009C0224">
        <w:rPr>
          <w:noProof/>
        </w:rPr>
        <w:t xml:space="preserve">Lejasciema </w:t>
      </w:r>
      <w:r w:rsidR="009C0224" w:rsidRPr="00B12BA2">
        <w:rPr>
          <w:noProof/>
        </w:rPr>
        <w:t>pagasts, Gulbenes novads</w:t>
      </w:r>
      <w:r w:rsidR="009C0224">
        <w:rPr>
          <w:noProof/>
        </w:rPr>
        <w:t>);</w:t>
      </w:r>
    </w:p>
    <w:p w14:paraId="167DCE55" w14:textId="7A8BE3AA" w:rsidR="00744018" w:rsidRDefault="009C0224" w:rsidP="00F31F30">
      <w:pPr>
        <w:pStyle w:val="Sarakstarindkopa"/>
        <w:widowControl w:val="0"/>
        <w:numPr>
          <w:ilvl w:val="0"/>
          <w:numId w:val="1"/>
        </w:numPr>
        <w:tabs>
          <w:tab w:val="left" w:pos="993"/>
        </w:tabs>
        <w:spacing w:line="360" w:lineRule="auto"/>
        <w:ind w:left="0" w:firstLine="567"/>
        <w:jc w:val="both"/>
      </w:pPr>
      <w:r>
        <w:rPr>
          <w:noProof/>
        </w:rPr>
        <w:t xml:space="preserve"> </w:t>
      </w:r>
      <w:r w:rsidR="00F5309E" w:rsidRPr="009C0224">
        <w:rPr>
          <w:rFonts w:eastAsia="Calibri"/>
          <w:noProof/>
          <w:lang w:eastAsia="en-US"/>
        </w:rPr>
        <w:t>NODROŠINĀT pašvaldības līdzfinansējumu</w:t>
      </w:r>
      <w:r w:rsidR="00F5309E" w:rsidRPr="00CC6672">
        <w:t xml:space="preserve"> 30% no Valsts un pašvaldības vienotā klientu</w:t>
      </w:r>
      <w:r w:rsidR="00F5309E" w:rsidRPr="00B745E3">
        <w:t xml:space="preserve"> apkalpošanas centra izveides </w:t>
      </w:r>
      <w:r w:rsidR="00ED7C07">
        <w:t xml:space="preserve">no pašvaldības budžeta nepārsniedzot 2700,00 </w:t>
      </w:r>
      <w:proofErr w:type="spellStart"/>
      <w:r w:rsidR="00ED7C07">
        <w:rPr>
          <w:i/>
          <w:iCs/>
        </w:rPr>
        <w:t>euro</w:t>
      </w:r>
      <w:proofErr w:type="spellEnd"/>
      <w:r w:rsidR="00ED7C07">
        <w:t xml:space="preserve"> un 50%  Valsts un pašvaldības vienotā klientu apkalpošanas centra uzturēšanas izdevumiem gadā, no pašvaldības budžeta</w:t>
      </w:r>
      <w:r w:rsidR="005D53E6">
        <w:t xml:space="preserve"> 600,00 </w:t>
      </w:r>
      <w:proofErr w:type="spellStart"/>
      <w:r w:rsidR="005D53E6">
        <w:rPr>
          <w:i/>
          <w:iCs/>
        </w:rPr>
        <w:t>euro</w:t>
      </w:r>
      <w:proofErr w:type="spellEnd"/>
      <w:r w:rsidR="005D53E6">
        <w:t>.</w:t>
      </w:r>
    </w:p>
    <w:p w14:paraId="6D5A6528" w14:textId="18D31FF5" w:rsidR="00D76B3D" w:rsidRPr="000C35DC" w:rsidRDefault="00D76B3D" w:rsidP="00F31F30">
      <w:pPr>
        <w:pStyle w:val="Sarakstarindkopa"/>
        <w:numPr>
          <w:ilvl w:val="0"/>
          <w:numId w:val="1"/>
        </w:numPr>
        <w:tabs>
          <w:tab w:val="left" w:pos="993"/>
        </w:tabs>
        <w:spacing w:line="360" w:lineRule="auto"/>
        <w:ind w:left="0" w:firstLine="567"/>
        <w:jc w:val="both"/>
      </w:pPr>
      <w:r>
        <w:rPr>
          <w:rFonts w:eastAsia="Calibri"/>
          <w:noProof/>
          <w:lang w:eastAsia="en-US"/>
        </w:rPr>
        <w:lastRenderedPageBreak/>
        <w:t xml:space="preserve">Atzīt par spēku zaudējušu </w:t>
      </w:r>
      <w:r w:rsidR="00A97B33" w:rsidRPr="00A97B33">
        <w:rPr>
          <w:rFonts w:eastAsia="Calibri"/>
          <w:noProof/>
          <w:lang w:eastAsia="en-US"/>
        </w:rPr>
        <w:t>Gulbenes novada dome</w:t>
      </w:r>
      <w:r w:rsidR="00A97B33">
        <w:rPr>
          <w:rFonts w:eastAsia="Calibri"/>
          <w:noProof/>
          <w:lang w:eastAsia="en-US"/>
        </w:rPr>
        <w:t>s</w:t>
      </w:r>
      <w:r w:rsidR="00A97B33" w:rsidRPr="00A97B33">
        <w:rPr>
          <w:rFonts w:eastAsia="Calibri"/>
          <w:noProof/>
          <w:lang w:eastAsia="en-US"/>
        </w:rPr>
        <w:t xml:space="preserve"> </w:t>
      </w:r>
      <w:r>
        <w:rPr>
          <w:rFonts w:eastAsia="Calibri"/>
          <w:noProof/>
          <w:lang w:eastAsia="en-US"/>
        </w:rPr>
        <w:t xml:space="preserve">2022.gada 31.marta </w:t>
      </w:r>
      <w:r w:rsidR="00A97B33">
        <w:rPr>
          <w:rFonts w:eastAsia="Calibri"/>
          <w:noProof/>
          <w:lang w:eastAsia="en-US"/>
        </w:rPr>
        <w:t xml:space="preserve">lēmumu  </w:t>
      </w:r>
      <w:r w:rsidR="00A97B33" w:rsidRPr="00A97B33">
        <w:rPr>
          <w:rFonts w:eastAsia="Calibri"/>
          <w:noProof/>
          <w:lang w:eastAsia="en-US"/>
        </w:rPr>
        <w:t>Nr. GND/2022/2</w:t>
      </w:r>
      <w:r w:rsidR="00D75962">
        <w:rPr>
          <w:rFonts w:eastAsia="Calibri"/>
          <w:noProof/>
          <w:lang w:eastAsia="en-US"/>
        </w:rPr>
        <w:t>6</w:t>
      </w:r>
      <w:r w:rsidR="009C0224">
        <w:rPr>
          <w:rFonts w:eastAsia="Calibri"/>
          <w:noProof/>
          <w:lang w:eastAsia="en-US"/>
        </w:rPr>
        <w:t>7</w:t>
      </w:r>
      <w:r>
        <w:rPr>
          <w:rFonts w:eastAsia="Calibri"/>
          <w:noProof/>
          <w:lang w:eastAsia="en-US"/>
        </w:rPr>
        <w:t xml:space="preserve"> </w:t>
      </w:r>
      <w:r w:rsidR="00A97B33" w:rsidRPr="00A97B33">
        <w:rPr>
          <w:rFonts w:eastAsia="Calibri"/>
          <w:noProof/>
          <w:lang w:eastAsia="en-US"/>
        </w:rPr>
        <w:t xml:space="preserve">“Par Valsts un pašvaldības vienotā klientu apkalpošanas centra izveidi Gulbenes novada </w:t>
      </w:r>
      <w:r w:rsidR="009C0224">
        <w:rPr>
          <w:rFonts w:eastAsia="Calibri"/>
          <w:noProof/>
          <w:lang w:eastAsia="en-US"/>
        </w:rPr>
        <w:t>Lejasciema</w:t>
      </w:r>
      <w:r w:rsidR="009C0224" w:rsidRPr="00A97B33">
        <w:rPr>
          <w:rFonts w:eastAsia="Calibri"/>
          <w:noProof/>
          <w:lang w:eastAsia="en-US"/>
        </w:rPr>
        <w:t xml:space="preserve"> </w:t>
      </w:r>
      <w:r w:rsidR="00A97B33" w:rsidRPr="00A97B33">
        <w:rPr>
          <w:rFonts w:eastAsia="Calibri"/>
          <w:noProof/>
          <w:lang w:eastAsia="en-US"/>
        </w:rPr>
        <w:t>pagastā” (protokols Nr.6; 4</w:t>
      </w:r>
      <w:r w:rsidR="009C0224">
        <w:rPr>
          <w:rFonts w:eastAsia="Calibri"/>
          <w:noProof/>
          <w:lang w:eastAsia="en-US"/>
        </w:rPr>
        <w:t>1</w:t>
      </w:r>
      <w:r w:rsidR="00A97B33" w:rsidRPr="00A97B33">
        <w:rPr>
          <w:rFonts w:eastAsia="Calibri"/>
          <w:noProof/>
          <w:lang w:eastAsia="en-US"/>
        </w:rPr>
        <w:t>.p.)</w:t>
      </w:r>
      <w:r>
        <w:rPr>
          <w:rFonts w:eastAsia="Calibri"/>
          <w:noProof/>
          <w:lang w:eastAsia="en-US"/>
        </w:rPr>
        <w:t>.</w:t>
      </w:r>
    </w:p>
    <w:p w14:paraId="3E7DBD0C" w14:textId="77777777" w:rsidR="000C35DC" w:rsidRDefault="000C35DC" w:rsidP="000C35DC">
      <w:pPr>
        <w:spacing w:line="360" w:lineRule="auto"/>
        <w:jc w:val="both"/>
      </w:pPr>
    </w:p>
    <w:p w14:paraId="23AF7B04" w14:textId="3BE37E7E" w:rsidR="00B17144" w:rsidRDefault="00D75962" w:rsidP="00B17144">
      <w:pPr>
        <w:rPr>
          <w:rFonts w:ascii="Times New Roman" w:hAnsi="Times New Roman"/>
          <w:sz w:val="24"/>
          <w:szCs w:val="24"/>
        </w:rPr>
      </w:pPr>
      <w:r>
        <w:rPr>
          <w:rFonts w:ascii="Times New Roman" w:hAnsi="Times New Roman"/>
          <w:sz w:val="24"/>
          <w:szCs w:val="24"/>
        </w:rPr>
        <w:t>G</w:t>
      </w:r>
      <w:r w:rsidR="00B17144" w:rsidRPr="006336C3">
        <w:rPr>
          <w:rFonts w:ascii="Times New Roman" w:hAnsi="Times New Roman"/>
          <w:sz w:val="24"/>
          <w:szCs w:val="24"/>
        </w:rPr>
        <w:t>ulbenes novada domes priekšsēdētājs</w:t>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proofErr w:type="spellStart"/>
      <w:r w:rsidR="00B17144" w:rsidRPr="006336C3">
        <w:rPr>
          <w:rFonts w:ascii="Times New Roman" w:hAnsi="Times New Roman"/>
          <w:sz w:val="24"/>
          <w:szCs w:val="24"/>
        </w:rPr>
        <w:t>A.Caunītis</w:t>
      </w:r>
      <w:proofErr w:type="spellEnd"/>
    </w:p>
    <w:p w14:paraId="34B96789" w14:textId="77777777" w:rsidR="00B4124C" w:rsidRPr="006336C3" w:rsidRDefault="00B4124C"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w:t>
      </w:r>
      <w:proofErr w:type="spellStart"/>
      <w:r w:rsidR="004C39CD">
        <w:rPr>
          <w:rFonts w:ascii="Times New Roman" w:hAnsi="Times New Roman"/>
          <w:sz w:val="24"/>
          <w:szCs w:val="24"/>
        </w:rPr>
        <w:t>Nogobode</w:t>
      </w:r>
      <w:proofErr w:type="spellEnd"/>
      <w:r w:rsidR="004C39CD">
        <w:rPr>
          <w:rFonts w:ascii="Times New Roman" w:hAnsi="Times New Roman"/>
          <w:sz w:val="24"/>
          <w:szCs w:val="24"/>
        </w:rPr>
        <w:t xml:space="preserve">, Eduards </w:t>
      </w:r>
      <w:proofErr w:type="spellStart"/>
      <w:r w:rsidR="004C39CD">
        <w:rPr>
          <w:rFonts w:ascii="Times New Roman" w:hAnsi="Times New Roman"/>
          <w:sz w:val="24"/>
          <w:szCs w:val="24"/>
        </w:rPr>
        <w:t>Garkuša</w:t>
      </w:r>
      <w:proofErr w:type="spellEnd"/>
    </w:p>
    <w:sectPr w:rsidR="005D13DD" w:rsidSect="00AE5BF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45F4F240"/>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0C35DC"/>
    <w:rsid w:val="001409CF"/>
    <w:rsid w:val="00176866"/>
    <w:rsid w:val="001B5293"/>
    <w:rsid w:val="002059A9"/>
    <w:rsid w:val="00232FD4"/>
    <w:rsid w:val="00241A6B"/>
    <w:rsid w:val="002B6634"/>
    <w:rsid w:val="00322C97"/>
    <w:rsid w:val="00337667"/>
    <w:rsid w:val="003729C7"/>
    <w:rsid w:val="003A48A6"/>
    <w:rsid w:val="003C185C"/>
    <w:rsid w:val="003F0A33"/>
    <w:rsid w:val="00457F10"/>
    <w:rsid w:val="00472D05"/>
    <w:rsid w:val="004809EE"/>
    <w:rsid w:val="004C39CD"/>
    <w:rsid w:val="004F272C"/>
    <w:rsid w:val="004F49E1"/>
    <w:rsid w:val="005B2EF5"/>
    <w:rsid w:val="005D13DD"/>
    <w:rsid w:val="005D53E6"/>
    <w:rsid w:val="0061461E"/>
    <w:rsid w:val="00633382"/>
    <w:rsid w:val="006336C3"/>
    <w:rsid w:val="00640E2D"/>
    <w:rsid w:val="0065747F"/>
    <w:rsid w:val="006B0122"/>
    <w:rsid w:val="006B2EA1"/>
    <w:rsid w:val="006D2538"/>
    <w:rsid w:val="00744018"/>
    <w:rsid w:val="00783650"/>
    <w:rsid w:val="007C587C"/>
    <w:rsid w:val="007E10D2"/>
    <w:rsid w:val="00807BF5"/>
    <w:rsid w:val="00894424"/>
    <w:rsid w:val="008A7E5C"/>
    <w:rsid w:val="008C476F"/>
    <w:rsid w:val="0091588C"/>
    <w:rsid w:val="0094401B"/>
    <w:rsid w:val="00947383"/>
    <w:rsid w:val="009C0224"/>
    <w:rsid w:val="009C1671"/>
    <w:rsid w:val="009E2A68"/>
    <w:rsid w:val="009E6F39"/>
    <w:rsid w:val="009F7FE8"/>
    <w:rsid w:val="00A12726"/>
    <w:rsid w:val="00A2084E"/>
    <w:rsid w:val="00A97B33"/>
    <w:rsid w:val="00AB39CB"/>
    <w:rsid w:val="00AE5BF5"/>
    <w:rsid w:val="00B12BA2"/>
    <w:rsid w:val="00B17144"/>
    <w:rsid w:val="00B31630"/>
    <w:rsid w:val="00B4124C"/>
    <w:rsid w:val="00B70B70"/>
    <w:rsid w:val="00B872E5"/>
    <w:rsid w:val="00C07AC5"/>
    <w:rsid w:val="00C30B2E"/>
    <w:rsid w:val="00C35077"/>
    <w:rsid w:val="00C531B7"/>
    <w:rsid w:val="00CC6672"/>
    <w:rsid w:val="00CC7E2C"/>
    <w:rsid w:val="00D55CAE"/>
    <w:rsid w:val="00D57D46"/>
    <w:rsid w:val="00D75962"/>
    <w:rsid w:val="00D76B3D"/>
    <w:rsid w:val="00D86529"/>
    <w:rsid w:val="00DC2D5B"/>
    <w:rsid w:val="00E25221"/>
    <w:rsid w:val="00E3190D"/>
    <w:rsid w:val="00E61732"/>
    <w:rsid w:val="00E87998"/>
    <w:rsid w:val="00EB482D"/>
    <w:rsid w:val="00ED7C07"/>
    <w:rsid w:val="00F025CA"/>
    <w:rsid w:val="00F03332"/>
    <w:rsid w:val="00F31F30"/>
    <w:rsid w:val="00F40CF8"/>
    <w:rsid w:val="00F47E54"/>
    <w:rsid w:val="00F5309E"/>
    <w:rsid w:val="00F62643"/>
    <w:rsid w:val="00F71D8A"/>
    <w:rsid w:val="00F83B8B"/>
    <w:rsid w:val="00FD2033"/>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3745</Words>
  <Characters>2136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2022-04-04T07:23:00Z</cp:lastPrinted>
  <dcterms:created xsi:type="dcterms:W3CDTF">2023-07-12T08:20:00Z</dcterms:created>
  <dcterms:modified xsi:type="dcterms:W3CDTF">2023-07-28T10:18:00Z</dcterms:modified>
</cp:coreProperties>
</file>