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3665DB4C" w14:textId="77777777" w:rsidTr="005F6A8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446659" w:rsidRPr="002F1997" w:rsidP="005F6A8B" w14:paraId="3D3F09C0" w14:textId="77777777">
            <w:pPr>
              <w:jc w:val="center"/>
              <w:rPr>
                <w:lang w:val="lv-LV"/>
              </w:rPr>
            </w:pPr>
            <w:r w:rsidRPr="002F1997">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B2637FD" w14:textId="77777777" w:rsidTr="005F6A8B">
        <w:tblPrEx>
          <w:tblW w:w="0" w:type="auto"/>
          <w:tblLook w:val="04A0"/>
        </w:tblPrEx>
        <w:tc>
          <w:tcPr>
            <w:tcW w:w="9458" w:type="dxa"/>
          </w:tcPr>
          <w:p w:rsidR="00446659" w:rsidRPr="002F1997" w:rsidP="005F6A8B" w14:paraId="7C9AD68F" w14:textId="77777777">
            <w:pPr>
              <w:jc w:val="center"/>
              <w:rPr>
                <w:lang w:val="lv-LV"/>
              </w:rPr>
            </w:pPr>
            <w:r w:rsidRPr="002F1997">
              <w:rPr>
                <w:b/>
                <w:bCs/>
                <w:sz w:val="28"/>
                <w:szCs w:val="28"/>
                <w:lang w:val="lv-LV"/>
              </w:rPr>
              <w:t>GULBENES NOVADA PAŠVALDĪBA</w:t>
            </w:r>
          </w:p>
        </w:tc>
      </w:tr>
      <w:tr w14:paraId="58F73D17" w14:textId="77777777" w:rsidTr="005F6A8B">
        <w:tblPrEx>
          <w:tblW w:w="0" w:type="auto"/>
          <w:tblLook w:val="04A0"/>
        </w:tblPrEx>
        <w:trPr>
          <w:trHeight w:val="429"/>
        </w:trPr>
        <w:tc>
          <w:tcPr>
            <w:tcW w:w="9458" w:type="dxa"/>
          </w:tcPr>
          <w:p w:rsidR="00446659" w:rsidRPr="002F1997" w:rsidP="005F6A8B" w14:paraId="643ED17B" w14:textId="77777777">
            <w:pPr>
              <w:jc w:val="center"/>
              <w:rPr>
                <w:sz w:val="24"/>
                <w:szCs w:val="24"/>
                <w:lang w:val="lv-LV"/>
              </w:rPr>
            </w:pPr>
            <w:r w:rsidRPr="002F1997">
              <w:rPr>
                <w:sz w:val="24"/>
                <w:szCs w:val="24"/>
                <w:lang w:val="lv-LV"/>
              </w:rPr>
              <w:t>Reģ.Nr.90009116327</w:t>
            </w:r>
          </w:p>
        </w:tc>
      </w:tr>
      <w:tr w14:paraId="4133480B" w14:textId="77777777" w:rsidTr="005F6A8B">
        <w:tblPrEx>
          <w:tblW w:w="0" w:type="auto"/>
          <w:tblLook w:val="04A0"/>
        </w:tblPrEx>
        <w:tc>
          <w:tcPr>
            <w:tcW w:w="9458" w:type="dxa"/>
          </w:tcPr>
          <w:p w:rsidR="00446659" w:rsidRPr="002F1997" w:rsidP="005F6A8B" w14:paraId="1FEF7A4B" w14:textId="77777777">
            <w:pPr>
              <w:jc w:val="center"/>
              <w:rPr>
                <w:sz w:val="24"/>
                <w:szCs w:val="24"/>
                <w:lang w:val="lv-LV"/>
              </w:rPr>
            </w:pPr>
            <w:r w:rsidRPr="002F1997">
              <w:rPr>
                <w:sz w:val="24"/>
                <w:szCs w:val="24"/>
                <w:lang w:val="lv-LV"/>
              </w:rPr>
              <w:t>Ābeļu iela 2, Gulbene, Gulbenes nov., LV-4401</w:t>
            </w:r>
          </w:p>
        </w:tc>
      </w:tr>
      <w:tr w14:paraId="59E4E35D" w14:textId="77777777" w:rsidTr="005F6A8B">
        <w:tblPrEx>
          <w:tblW w:w="0" w:type="auto"/>
          <w:tblLook w:val="04A0"/>
        </w:tblPrEx>
        <w:tc>
          <w:tcPr>
            <w:tcW w:w="9458" w:type="dxa"/>
          </w:tcPr>
          <w:p w:rsidR="00446659" w:rsidRPr="002F1997" w:rsidP="005F6A8B" w14:paraId="675F9BB2" w14:textId="77777777">
            <w:pPr>
              <w:jc w:val="center"/>
              <w:rPr>
                <w:sz w:val="24"/>
                <w:szCs w:val="24"/>
                <w:lang w:val="lv-LV"/>
              </w:rPr>
            </w:pPr>
            <w:r w:rsidRPr="002F1997">
              <w:rPr>
                <w:sz w:val="24"/>
                <w:szCs w:val="24"/>
                <w:lang w:val="lv-LV"/>
              </w:rPr>
              <w:t>Tālrunis 64497710, mob.26595362, e-pasts: dome@gulbene.lv, www.gulbene.lv</w:t>
            </w:r>
          </w:p>
        </w:tc>
      </w:tr>
    </w:tbl>
    <w:p w:rsidR="00446659" w:rsidRPr="002F1997" w:rsidP="002F1997" w14:paraId="3CF34F9C" w14:textId="77777777">
      <w:pPr>
        <w:jc w:val="center"/>
        <w:rPr>
          <w:sz w:val="24"/>
          <w:szCs w:val="24"/>
          <w:lang w:val="lv-LV"/>
        </w:rPr>
      </w:pPr>
      <w:r w:rsidRPr="002F1997">
        <w:rPr>
          <w:sz w:val="24"/>
          <w:szCs w:val="24"/>
          <w:lang w:val="lv-LV"/>
        </w:rPr>
        <w:t>Gulbenē</w:t>
      </w:r>
    </w:p>
    <w:p w:rsidR="002F1997" w:rsidP="00446659" w14:paraId="5D41F1EE" w14:textId="77777777">
      <w:pPr>
        <w:pStyle w:val="NoSpacing"/>
        <w:ind w:left="5245"/>
        <w:jc w:val="right"/>
        <w:rPr>
          <w:rFonts w:ascii="Times New Roman" w:hAnsi="Times New Roman"/>
          <w:b/>
          <w:sz w:val="20"/>
          <w:szCs w:val="20"/>
        </w:rPr>
      </w:pPr>
    </w:p>
    <w:p w:rsidR="002F1997" w:rsidP="00446659" w14:paraId="45EB24A2" w14:textId="77777777">
      <w:pPr>
        <w:pStyle w:val="NoSpacing"/>
        <w:ind w:left="5245"/>
        <w:jc w:val="right"/>
        <w:rPr>
          <w:rFonts w:ascii="Times New Roman" w:hAnsi="Times New Roman"/>
          <w:b/>
          <w:sz w:val="20"/>
          <w:szCs w:val="20"/>
        </w:rPr>
      </w:pPr>
    </w:p>
    <w:p w:rsidR="00446659" w:rsidRPr="002F1997" w:rsidP="00446659" w14:paraId="68E92747" w14:textId="77777777">
      <w:pPr>
        <w:pStyle w:val="NoSpacing"/>
        <w:ind w:left="5245"/>
        <w:jc w:val="right"/>
        <w:rPr>
          <w:rFonts w:ascii="Times New Roman" w:hAnsi="Times New Roman"/>
          <w:b/>
          <w:sz w:val="20"/>
          <w:szCs w:val="20"/>
        </w:rPr>
      </w:pPr>
      <w:r w:rsidRPr="002F1997">
        <w:rPr>
          <w:rFonts w:ascii="Times New Roman" w:hAnsi="Times New Roman"/>
          <w:b/>
          <w:sz w:val="20"/>
          <w:szCs w:val="20"/>
        </w:rPr>
        <w:t>APSTIPRINĀTS</w:t>
      </w:r>
    </w:p>
    <w:p w:rsidR="00446659" w:rsidRPr="00A01E81" w:rsidP="00446659" w14:paraId="5394B31F" w14:textId="77777777">
      <w:pPr>
        <w:pStyle w:val="NoSpacing"/>
        <w:ind w:left="5245"/>
        <w:jc w:val="right"/>
        <w:rPr>
          <w:rFonts w:ascii="Times New Roman" w:hAnsi="Times New Roman"/>
          <w:sz w:val="24"/>
          <w:szCs w:val="24"/>
        </w:rPr>
      </w:pPr>
      <w:r w:rsidRPr="00A01E81">
        <w:rPr>
          <w:rFonts w:ascii="Times New Roman" w:hAnsi="Times New Roman"/>
          <w:sz w:val="24"/>
          <w:szCs w:val="24"/>
        </w:rPr>
        <w:t>ar Gulbenes novada pašvaldības</w:t>
      </w:r>
    </w:p>
    <w:p w:rsidR="00446659" w:rsidRPr="00A01E81" w:rsidP="00446659" w14:paraId="0AA88E6C" w14:textId="7624C656">
      <w:pPr>
        <w:jc w:val="right"/>
        <w:rPr>
          <w:sz w:val="24"/>
          <w:szCs w:val="24"/>
          <w:lang w:val="lv-LV"/>
        </w:rPr>
      </w:pPr>
      <w:r w:rsidRPr="00E40533">
        <w:rPr>
          <w:noProof/>
          <w:sz w:val="24"/>
          <w:szCs w:val="24"/>
        </w:rPr>
        <w:t>10.08.2023</w:t>
      </w:r>
      <w:r w:rsidRPr="00E40533">
        <w:rPr>
          <w:sz w:val="24"/>
          <w:szCs w:val="24"/>
        </w:rPr>
        <w:t>.</w:t>
      </w:r>
      <w:r>
        <w:rPr>
          <w:sz w:val="24"/>
          <w:szCs w:val="24"/>
        </w:rPr>
        <w:t xml:space="preserve"> </w:t>
      </w:r>
      <w:r w:rsidRPr="00A01E81">
        <w:rPr>
          <w:sz w:val="24"/>
          <w:szCs w:val="24"/>
          <w:lang w:val="lv-LV"/>
        </w:rPr>
        <w:t xml:space="preserve">rīkojumu </w:t>
      </w:r>
    </w:p>
    <w:p w:rsidR="00446659" w:rsidRPr="002F1997" w:rsidP="00446659" w14:paraId="7F6C76C2" w14:textId="1778E320">
      <w:pPr>
        <w:jc w:val="right"/>
        <w:rPr>
          <w:lang w:val="lv-LV"/>
        </w:rPr>
      </w:pPr>
      <w:r w:rsidRPr="00A01E81">
        <w:rPr>
          <w:sz w:val="24"/>
          <w:szCs w:val="24"/>
          <w:lang w:val="lv-LV"/>
        </w:rPr>
        <w:t>Nr.</w:t>
      </w:r>
      <w:r w:rsidRPr="002F1997">
        <w:rPr>
          <w:lang w:val="lv-LV"/>
        </w:rPr>
        <w:t xml:space="preserve"> </w:t>
      </w:r>
      <w:r w:rsidRPr="00E40533" w:rsidR="002B73E5">
        <w:rPr>
          <w:noProof/>
          <w:sz w:val="24"/>
          <w:szCs w:val="24"/>
        </w:rPr>
        <w:t>GND/7.22</w:t>
      </w:r>
      <w:r w:rsidRPr="00E40533" w:rsidR="002B73E5">
        <w:rPr>
          <w:noProof/>
          <w:sz w:val="24"/>
          <w:szCs w:val="24"/>
        </w:rPr>
        <w:t>/23/30</w:t>
      </w:r>
    </w:p>
    <w:p w:rsidR="00446659" w:rsidRPr="002F1997" w:rsidP="00DC3245" w14:paraId="7F14F326" w14:textId="77777777">
      <w:pPr>
        <w:rPr>
          <w:b/>
          <w:bCs/>
          <w:sz w:val="24"/>
          <w:szCs w:val="24"/>
          <w:lang w:val="lv-LV"/>
        </w:rPr>
      </w:pPr>
    </w:p>
    <w:p w:rsidR="00446659" w:rsidRPr="002F1997" w:rsidP="00446659" w14:paraId="61C0F09D" w14:textId="77777777">
      <w:pPr>
        <w:jc w:val="center"/>
        <w:rPr>
          <w:b/>
          <w:bCs/>
          <w:sz w:val="24"/>
          <w:szCs w:val="24"/>
          <w:lang w:val="lv-LV"/>
        </w:rPr>
      </w:pPr>
      <w:r w:rsidRPr="002F1997">
        <w:rPr>
          <w:b/>
          <w:bCs/>
          <w:sz w:val="24"/>
          <w:szCs w:val="24"/>
          <w:lang w:val="lv-LV"/>
        </w:rPr>
        <w:t xml:space="preserve">ATKLĀTA KONKURSA NOLIKUMS </w:t>
      </w:r>
    </w:p>
    <w:p w:rsidR="00446659" w:rsidRPr="002F1997" w:rsidP="00446659" w14:paraId="41DBA1F5" w14:textId="60261374">
      <w:pPr>
        <w:jc w:val="center"/>
        <w:rPr>
          <w:b/>
          <w:bCs/>
          <w:sz w:val="24"/>
          <w:szCs w:val="24"/>
          <w:lang w:val="lv-LV"/>
        </w:rPr>
      </w:pPr>
      <w:r w:rsidRPr="002F1997">
        <w:rPr>
          <w:b/>
          <w:bCs/>
          <w:sz w:val="24"/>
          <w:szCs w:val="24"/>
          <w:lang w:val="lv-LV"/>
        </w:rPr>
        <w:t xml:space="preserve">uz Gulbenes novada </w:t>
      </w:r>
      <w:r w:rsidR="009C2F81">
        <w:rPr>
          <w:b/>
          <w:bCs/>
          <w:sz w:val="24"/>
          <w:szCs w:val="24"/>
          <w:lang w:val="lv-LV"/>
        </w:rPr>
        <w:t>Beļavas</w:t>
      </w:r>
      <w:r w:rsidRPr="002F1997">
        <w:rPr>
          <w:b/>
          <w:bCs/>
          <w:sz w:val="24"/>
          <w:szCs w:val="24"/>
          <w:lang w:val="lv-LV"/>
        </w:rPr>
        <w:t xml:space="preserve"> pagasta pārvaldes vadītāja amatu </w:t>
      </w:r>
    </w:p>
    <w:p w:rsidR="00446659" w:rsidRPr="002F1997" w:rsidP="002F1997" w14:paraId="21E11590" w14:textId="77777777">
      <w:pPr>
        <w:rPr>
          <w:i/>
          <w:iCs/>
          <w:sz w:val="24"/>
          <w:szCs w:val="24"/>
          <w:lang w:val="lv-LV"/>
        </w:rPr>
      </w:pPr>
      <w:bookmarkStart w:id="0" w:name="_Hlk118018990"/>
    </w:p>
    <w:p w:rsidR="00446659" w:rsidRPr="00083B5B" w:rsidP="00446659" w14:paraId="5304FBD2" w14:textId="77777777">
      <w:pPr>
        <w:jc w:val="right"/>
        <w:rPr>
          <w:i/>
          <w:iCs/>
          <w:sz w:val="24"/>
          <w:szCs w:val="24"/>
          <w:lang w:val="lv-LV"/>
        </w:rPr>
      </w:pPr>
      <w:r w:rsidRPr="00083B5B">
        <w:rPr>
          <w:i/>
          <w:iCs/>
          <w:sz w:val="24"/>
          <w:szCs w:val="24"/>
          <w:lang w:val="lv-LV"/>
        </w:rPr>
        <w:t xml:space="preserve">Izdots saskaņā ar Pašvaldību likuma 20.panta </w:t>
      </w:r>
    </w:p>
    <w:p w:rsidR="00446659" w:rsidRPr="002F1997" w:rsidP="002F1997" w14:paraId="013D7E36" w14:textId="77777777">
      <w:pPr>
        <w:spacing w:line="276" w:lineRule="auto"/>
        <w:jc w:val="right"/>
        <w:rPr>
          <w:i/>
          <w:iCs/>
          <w:sz w:val="24"/>
          <w:szCs w:val="24"/>
          <w:lang w:val="lv-LV"/>
        </w:rPr>
      </w:pPr>
      <w:r w:rsidRPr="00083B5B">
        <w:rPr>
          <w:i/>
          <w:iCs/>
          <w:sz w:val="24"/>
          <w:szCs w:val="24"/>
          <w:lang w:val="lv-LV"/>
        </w:rPr>
        <w:t>piekto daļu un 50.panta pirmo daļu</w:t>
      </w:r>
      <w:r w:rsidRPr="002F1997">
        <w:rPr>
          <w:i/>
          <w:iCs/>
          <w:sz w:val="24"/>
          <w:szCs w:val="24"/>
          <w:lang w:val="lv-LV"/>
        </w:rPr>
        <w:br/>
      </w:r>
    </w:p>
    <w:bookmarkEnd w:id="0"/>
    <w:p w:rsidR="00446659" w:rsidRPr="002F1997" w:rsidP="002F1997" w14:paraId="2F1F85B5" w14:textId="77777777">
      <w:pPr>
        <w:spacing w:line="276" w:lineRule="auto"/>
        <w:jc w:val="center"/>
        <w:rPr>
          <w:b/>
          <w:bCs/>
          <w:sz w:val="24"/>
          <w:szCs w:val="24"/>
          <w:lang w:val="lv-LV"/>
        </w:rPr>
      </w:pPr>
      <w:r w:rsidRPr="002F1997">
        <w:rPr>
          <w:b/>
          <w:bCs/>
          <w:sz w:val="24"/>
          <w:szCs w:val="24"/>
          <w:lang w:val="lv-LV"/>
        </w:rPr>
        <w:t>I Vispārīgie noteikumi</w:t>
      </w:r>
    </w:p>
    <w:p w:rsidR="00446659" w:rsidRPr="002F1997" w:rsidP="002F1997" w14:paraId="67592B0C" w14:textId="77777777">
      <w:pPr>
        <w:overflowPunct/>
        <w:spacing w:line="276" w:lineRule="auto"/>
        <w:jc w:val="both"/>
        <w:rPr>
          <w:sz w:val="24"/>
          <w:szCs w:val="24"/>
          <w:lang w:val="lv-LV"/>
        </w:rPr>
      </w:pPr>
    </w:p>
    <w:p w:rsidR="00446659" w:rsidRPr="002F1997" w:rsidP="002F1997" w14:paraId="62D55CD6" w14:textId="5A2F3ACD">
      <w:pPr>
        <w:overflowPunct/>
        <w:spacing w:line="276" w:lineRule="auto"/>
        <w:jc w:val="both"/>
        <w:rPr>
          <w:sz w:val="24"/>
          <w:szCs w:val="24"/>
          <w:lang w:val="lv-LV"/>
        </w:rPr>
      </w:pPr>
      <w:r w:rsidRPr="002F1997">
        <w:rPr>
          <w:sz w:val="24"/>
          <w:szCs w:val="24"/>
          <w:lang w:val="lv-LV"/>
        </w:rPr>
        <w:t xml:space="preserve">1. Nolikums nosaka atklāta konkursa uz Gulbenes novada </w:t>
      </w:r>
      <w:r w:rsidRPr="009C2F81" w:rsidR="009C2F81">
        <w:rPr>
          <w:sz w:val="24"/>
          <w:szCs w:val="24"/>
          <w:lang w:val="lv-LV"/>
        </w:rPr>
        <w:t>Beļavas</w:t>
      </w:r>
      <w:r w:rsidRPr="002F1997">
        <w:rPr>
          <w:sz w:val="24"/>
          <w:szCs w:val="24"/>
          <w:lang w:val="lv-LV"/>
        </w:rPr>
        <w:t xml:space="preserve"> pagasta pārvaldes vadītāja (turpmāk –pārvaldes vadītājs) amatu (turpmāk – Konkurss) izsludināšanas organizēšanas un norises kārtību, pretendentu vērtēšanas kārtību un kritērijus, kā arī pretendentu iesniegto pieteikumu vērtēšanas kārtību.</w:t>
      </w:r>
    </w:p>
    <w:p w:rsidR="00446659" w:rsidRPr="002F1997" w:rsidP="002F1997" w14:paraId="2E576E70" w14:textId="77777777">
      <w:pPr>
        <w:spacing w:line="276" w:lineRule="auto"/>
        <w:jc w:val="both"/>
        <w:rPr>
          <w:sz w:val="24"/>
          <w:szCs w:val="24"/>
          <w:lang w:val="lv-LV"/>
        </w:rPr>
      </w:pPr>
      <w:r w:rsidRPr="002F1997">
        <w:rPr>
          <w:sz w:val="24"/>
          <w:szCs w:val="24"/>
          <w:lang w:val="lv-LV"/>
        </w:rPr>
        <w:t>2. Konkursa mērķis ir izvēlēties atbilstošāko pretendentu pārvaldes vadītāja amatam</w:t>
      </w:r>
      <w:r w:rsidRPr="002F1997">
        <w:rPr>
          <w:spacing w:val="2"/>
          <w:sz w:val="24"/>
          <w:szCs w:val="24"/>
          <w:lang w:val="lv-LV"/>
        </w:rPr>
        <w:t>, kurš nodrošinātu kvalitatīvu darbu izpildi un sekmīgu amata pienākumu veikšanu</w:t>
      </w:r>
      <w:r w:rsidRPr="002F1997">
        <w:rPr>
          <w:spacing w:val="-2"/>
          <w:sz w:val="24"/>
          <w:szCs w:val="24"/>
          <w:lang w:val="lv-LV"/>
        </w:rPr>
        <w:t xml:space="preserve"> saskaņā ar galvenajiem amata pienākumiem.</w:t>
      </w:r>
    </w:p>
    <w:p w:rsidR="00446659" w:rsidRPr="002F1997" w:rsidP="002F1997" w14:paraId="6B34795B" w14:textId="77777777">
      <w:pPr>
        <w:spacing w:line="276" w:lineRule="auto"/>
        <w:jc w:val="both"/>
        <w:rPr>
          <w:sz w:val="24"/>
          <w:szCs w:val="24"/>
          <w:lang w:val="lv-LV"/>
        </w:rPr>
      </w:pPr>
      <w:r w:rsidRPr="002F1997">
        <w:rPr>
          <w:sz w:val="24"/>
          <w:szCs w:val="24"/>
          <w:lang w:val="lv-LV"/>
        </w:rPr>
        <w:t>3. Konkursa uzdevums ir izvērtēt Konkursa pretendentu atbilstību pārvaldes vadītāja amatam.</w:t>
      </w:r>
    </w:p>
    <w:p w:rsidR="00446659" w:rsidRPr="002F1997" w:rsidP="002F1997" w14:paraId="57207A83" w14:textId="77777777">
      <w:pPr>
        <w:overflowPunct/>
        <w:spacing w:line="276" w:lineRule="auto"/>
        <w:jc w:val="center"/>
        <w:rPr>
          <w:b/>
          <w:bCs/>
          <w:color w:val="000000"/>
          <w:sz w:val="24"/>
          <w:szCs w:val="24"/>
          <w:lang w:val="lv-LV"/>
        </w:rPr>
      </w:pPr>
      <w:r w:rsidRPr="002F1997">
        <w:rPr>
          <w:b/>
          <w:bCs/>
          <w:color w:val="000000"/>
          <w:sz w:val="24"/>
          <w:szCs w:val="24"/>
          <w:lang w:val="lv-LV"/>
        </w:rPr>
        <w:t>II. Konkursa komisija</w:t>
      </w:r>
    </w:p>
    <w:p w:rsidR="00446659" w:rsidRPr="002F1997" w:rsidP="002F1997" w14:paraId="1408E782" w14:textId="77777777">
      <w:pPr>
        <w:overflowPunct/>
        <w:spacing w:line="276" w:lineRule="auto"/>
        <w:jc w:val="both"/>
        <w:rPr>
          <w:color w:val="000000"/>
          <w:sz w:val="24"/>
          <w:szCs w:val="24"/>
          <w:lang w:val="lv-LV"/>
        </w:rPr>
      </w:pPr>
    </w:p>
    <w:p w:rsidR="00446659" w:rsidRPr="002F1997" w:rsidP="002F1997" w14:paraId="34A619A1" w14:textId="31EAC196">
      <w:pPr>
        <w:overflowPunct/>
        <w:spacing w:line="276" w:lineRule="auto"/>
        <w:jc w:val="both"/>
        <w:rPr>
          <w:b/>
          <w:color w:val="000000"/>
          <w:sz w:val="24"/>
          <w:szCs w:val="24"/>
          <w:lang w:val="lv-LV"/>
        </w:rPr>
      </w:pPr>
      <w:r w:rsidRPr="002F1997">
        <w:rPr>
          <w:color w:val="000000"/>
          <w:sz w:val="24"/>
          <w:szCs w:val="24"/>
          <w:lang w:val="lv-LV"/>
        </w:rPr>
        <w:t xml:space="preserve">4.Konkursa norises organizēšanai </w:t>
      </w:r>
      <w:r w:rsidRPr="002F1997">
        <w:rPr>
          <w:sz w:val="24"/>
          <w:szCs w:val="24"/>
          <w:lang w:val="lv-LV"/>
        </w:rPr>
        <w:t>ar Gulbenes novada pašvaldības</w:t>
      </w:r>
      <w:r w:rsidR="00083B5B">
        <w:rPr>
          <w:sz w:val="24"/>
          <w:szCs w:val="24"/>
          <w:lang w:val="lv-LV"/>
        </w:rPr>
        <w:t xml:space="preserve"> </w:t>
      </w:r>
      <w:r w:rsidRPr="00E40533" w:rsidR="00083B5B">
        <w:rPr>
          <w:noProof/>
          <w:sz w:val="24"/>
          <w:szCs w:val="24"/>
        </w:rPr>
        <w:t>10.08.2023</w:t>
      </w:r>
      <w:r w:rsidRPr="00E40533" w:rsidR="00083B5B">
        <w:rPr>
          <w:sz w:val="24"/>
          <w:szCs w:val="24"/>
        </w:rPr>
        <w:t>.</w:t>
      </w:r>
      <w:r w:rsidR="00083B5B">
        <w:rPr>
          <w:sz w:val="24"/>
          <w:szCs w:val="24"/>
        </w:rPr>
        <w:t xml:space="preserve"> </w:t>
      </w:r>
      <w:r w:rsidRPr="002F1997">
        <w:rPr>
          <w:sz w:val="24"/>
          <w:szCs w:val="24"/>
          <w:lang w:val="lv-LV"/>
        </w:rPr>
        <w:t>rīkojumu Nr.</w:t>
      </w:r>
      <w:r w:rsidR="00083B5B">
        <w:rPr>
          <w:sz w:val="24"/>
          <w:szCs w:val="24"/>
          <w:lang w:val="lv-LV"/>
        </w:rPr>
        <w:t xml:space="preserve"> </w:t>
      </w:r>
      <w:r w:rsidRPr="00E40533" w:rsidR="00083B5B">
        <w:rPr>
          <w:noProof/>
          <w:sz w:val="24"/>
          <w:szCs w:val="24"/>
        </w:rPr>
        <w:t>GND/7.22</w:t>
      </w:r>
      <w:r w:rsidRPr="00E40533" w:rsidR="00083B5B">
        <w:rPr>
          <w:noProof/>
          <w:sz w:val="24"/>
          <w:szCs w:val="24"/>
        </w:rPr>
        <w:t>/23/30</w:t>
      </w:r>
      <w:r w:rsidR="00083B5B">
        <w:rPr>
          <w:sz w:val="24"/>
          <w:szCs w:val="24"/>
        </w:rPr>
        <w:t xml:space="preserve"> </w:t>
      </w:r>
      <w:r w:rsidRPr="00AF6AAC">
        <w:rPr>
          <w:color w:val="000000" w:themeColor="text1"/>
          <w:sz w:val="24"/>
          <w:szCs w:val="24"/>
          <w:lang w:val="lv-LV"/>
        </w:rPr>
        <w:t xml:space="preserve">izveidota komisija </w:t>
      </w:r>
      <w:r w:rsidR="00841F3B">
        <w:rPr>
          <w:color w:val="000000" w:themeColor="text1"/>
          <w:sz w:val="24"/>
          <w:szCs w:val="24"/>
          <w:lang w:val="lv-LV"/>
        </w:rPr>
        <w:t>6</w:t>
      </w:r>
      <w:r w:rsidRPr="00AF6AAC">
        <w:rPr>
          <w:color w:val="000000" w:themeColor="text1"/>
          <w:sz w:val="24"/>
          <w:szCs w:val="24"/>
          <w:lang w:val="lv-LV"/>
        </w:rPr>
        <w:t xml:space="preserve"> (</w:t>
      </w:r>
      <w:r w:rsidR="00841F3B">
        <w:rPr>
          <w:color w:val="000000" w:themeColor="text1"/>
          <w:sz w:val="24"/>
          <w:szCs w:val="24"/>
          <w:lang w:val="lv-LV"/>
        </w:rPr>
        <w:t>sešu</w:t>
      </w:r>
      <w:r w:rsidRPr="00AF6AAC">
        <w:rPr>
          <w:color w:val="000000" w:themeColor="text1"/>
          <w:sz w:val="24"/>
          <w:szCs w:val="24"/>
          <w:lang w:val="lv-LV"/>
        </w:rPr>
        <w:t>) cilvēku sastāvā</w:t>
      </w:r>
      <w:r w:rsidRPr="00041950">
        <w:rPr>
          <w:color w:val="FF0000"/>
          <w:sz w:val="24"/>
          <w:szCs w:val="24"/>
          <w:lang w:val="lv-LV"/>
        </w:rPr>
        <w:t xml:space="preserve"> </w:t>
      </w:r>
      <w:r w:rsidRPr="002F1997">
        <w:rPr>
          <w:color w:val="000000"/>
          <w:sz w:val="24"/>
          <w:szCs w:val="24"/>
          <w:lang w:val="lv-LV"/>
        </w:rPr>
        <w:t>(</w:t>
      </w:r>
      <w:r w:rsidRPr="002F1997">
        <w:rPr>
          <w:sz w:val="24"/>
          <w:szCs w:val="24"/>
          <w:lang w:val="lv-LV"/>
        </w:rPr>
        <w:t>turpmāk – Komisija</w:t>
      </w:r>
      <w:r w:rsidRPr="002F1997">
        <w:rPr>
          <w:color w:val="000000"/>
          <w:sz w:val="24"/>
          <w:szCs w:val="24"/>
          <w:lang w:val="lv-LV"/>
        </w:rPr>
        <w:t>).</w:t>
      </w:r>
    </w:p>
    <w:p w:rsidR="00446659" w:rsidRPr="002F1997" w:rsidP="002F1997" w14:paraId="63320031" w14:textId="77777777">
      <w:pPr>
        <w:overflowPunct/>
        <w:spacing w:line="276" w:lineRule="auto"/>
        <w:jc w:val="both"/>
        <w:rPr>
          <w:b/>
          <w:color w:val="000000"/>
          <w:sz w:val="24"/>
          <w:szCs w:val="24"/>
          <w:lang w:val="lv-LV"/>
        </w:rPr>
      </w:pPr>
      <w:r w:rsidRPr="002F1997">
        <w:rPr>
          <w:color w:val="000000"/>
          <w:sz w:val="24"/>
          <w:szCs w:val="24"/>
          <w:lang w:val="lv-LV"/>
        </w:rPr>
        <w:t xml:space="preserve">5. Komisija izskata iesniegtos dokumentus un nosaka pretendentu interviju norises dienu </w:t>
      </w:r>
      <w:r w:rsidRPr="002F1997">
        <w:rPr>
          <w:sz w:val="24"/>
          <w:szCs w:val="24"/>
          <w:lang w:val="lv-LV"/>
        </w:rPr>
        <w:t xml:space="preserve">un laiku, veic pretendentu novērtēšanu. </w:t>
      </w:r>
    </w:p>
    <w:p w:rsidR="00446659" w:rsidRPr="002F1997" w:rsidP="002F1997" w14:paraId="103E3551" w14:textId="77777777">
      <w:pPr>
        <w:overflowPunct/>
        <w:spacing w:line="276" w:lineRule="auto"/>
        <w:jc w:val="both"/>
        <w:rPr>
          <w:b/>
          <w:color w:val="000000"/>
          <w:sz w:val="24"/>
          <w:szCs w:val="24"/>
          <w:lang w:val="lv-LV"/>
        </w:rPr>
      </w:pPr>
      <w:r w:rsidRPr="002F1997">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46659" w:rsidRPr="002F1997" w:rsidP="002F1997" w14:paraId="3D900BEA" w14:textId="77777777">
      <w:pPr>
        <w:overflowPunct/>
        <w:spacing w:line="276" w:lineRule="auto"/>
        <w:jc w:val="both"/>
        <w:rPr>
          <w:b/>
          <w:color w:val="000000"/>
          <w:sz w:val="24"/>
          <w:szCs w:val="24"/>
          <w:lang w:val="lv-LV"/>
        </w:rPr>
      </w:pPr>
      <w:r w:rsidRPr="002F1997">
        <w:rPr>
          <w:color w:val="000000"/>
          <w:sz w:val="24"/>
          <w:szCs w:val="24"/>
          <w:lang w:val="lv-LV"/>
        </w:rPr>
        <w:t>7. Komisija ir lemttiesīga, ja Komisijas sēdē piedalās vismaz 3 (trīs) komisijas locekļi. Komisija veic darbu klātienē vai daļēji attālināti Gulbenes novada pašvaldības administrācijas telpās.</w:t>
      </w:r>
    </w:p>
    <w:p w:rsidR="00446659" w:rsidRPr="002F1997" w:rsidP="002F1997" w14:paraId="5A25DF48" w14:textId="77777777">
      <w:pPr>
        <w:overflowPunct/>
        <w:spacing w:line="276" w:lineRule="auto"/>
        <w:jc w:val="both"/>
        <w:rPr>
          <w:b/>
          <w:color w:val="000000"/>
          <w:sz w:val="24"/>
          <w:szCs w:val="24"/>
          <w:lang w:val="lv-LV"/>
        </w:rPr>
      </w:pPr>
      <w:r w:rsidRPr="002F1997">
        <w:rPr>
          <w:color w:val="000000"/>
          <w:sz w:val="24"/>
          <w:szCs w:val="24"/>
          <w:lang w:val="lv-LV"/>
        </w:rPr>
        <w:t xml:space="preserve">8. Komisijas sēdes tiek protokolētas. </w:t>
      </w:r>
      <w:r w:rsidRPr="002F1997">
        <w:rPr>
          <w:sz w:val="24"/>
          <w:szCs w:val="24"/>
          <w:lang w:val="lv-LV"/>
        </w:rPr>
        <w:t>Protokola noformēšanu nodrošina Komisijas sekretārs. Protokolus vienā eksemplārā paraksta Komisijas priekšsēdētājs un Komisijas sekretārs.</w:t>
      </w:r>
    </w:p>
    <w:p w:rsidR="00446659" w:rsidRPr="002F1997" w:rsidP="002F1997" w14:paraId="79F3ADBC" w14:textId="77777777">
      <w:pPr>
        <w:overflowPunct/>
        <w:spacing w:line="276" w:lineRule="auto"/>
        <w:jc w:val="both"/>
        <w:rPr>
          <w:b/>
          <w:bCs/>
          <w:color w:val="000000"/>
          <w:sz w:val="24"/>
          <w:szCs w:val="24"/>
          <w:lang w:val="lv-LV"/>
        </w:rPr>
      </w:pPr>
    </w:p>
    <w:p w:rsidR="00446659" w:rsidRPr="002F1997" w:rsidP="002F1997" w14:paraId="145D0AAC" w14:textId="77777777">
      <w:pPr>
        <w:overflowPunct/>
        <w:spacing w:line="276" w:lineRule="auto"/>
        <w:jc w:val="center"/>
        <w:rPr>
          <w:color w:val="000000"/>
          <w:sz w:val="24"/>
          <w:szCs w:val="24"/>
          <w:lang w:val="lv-LV"/>
        </w:rPr>
      </w:pPr>
      <w:r w:rsidRPr="002F1997">
        <w:rPr>
          <w:b/>
          <w:bCs/>
          <w:color w:val="000000"/>
          <w:sz w:val="24"/>
          <w:szCs w:val="24"/>
          <w:lang w:val="lv-LV"/>
        </w:rPr>
        <w:t>III. Konkursa dalībnieki</w:t>
      </w:r>
    </w:p>
    <w:p w:rsidR="00446659" w:rsidRPr="002F1997" w:rsidP="002F1997" w14:paraId="506F283F" w14:textId="77777777">
      <w:pPr>
        <w:overflowPunct/>
        <w:spacing w:after="14" w:line="276" w:lineRule="auto"/>
        <w:jc w:val="both"/>
        <w:rPr>
          <w:color w:val="000000"/>
          <w:sz w:val="24"/>
          <w:szCs w:val="24"/>
          <w:lang w:val="lv-LV"/>
        </w:rPr>
      </w:pPr>
      <w:r w:rsidRPr="002F1997">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46659" w:rsidRPr="002F1997" w:rsidP="002F1997" w14:paraId="5367E8D4" w14:textId="77777777">
      <w:pPr>
        <w:overflowPunct/>
        <w:spacing w:after="14" w:line="276" w:lineRule="auto"/>
        <w:jc w:val="both"/>
        <w:rPr>
          <w:color w:val="000000"/>
          <w:sz w:val="24"/>
          <w:szCs w:val="24"/>
          <w:lang w:val="lv-LV"/>
        </w:rPr>
      </w:pPr>
      <w:r w:rsidRPr="002F1997">
        <w:rPr>
          <w:sz w:val="24"/>
          <w:szCs w:val="24"/>
          <w:lang w:val="lv-LV"/>
        </w:rPr>
        <w:t xml:space="preserve">10. Pieteikumu var iesniegt (tālrunis uzziņām: +371 </w:t>
      </w:r>
      <w:r w:rsidRPr="00CB1556">
        <w:rPr>
          <w:color w:val="000000" w:themeColor="text1"/>
          <w:sz w:val="24"/>
          <w:szCs w:val="24"/>
          <w:lang w:val="lv-LV"/>
        </w:rPr>
        <w:t>644</w:t>
      </w:r>
      <w:r w:rsidRPr="00CB1556" w:rsidR="00701E3A">
        <w:rPr>
          <w:color w:val="000000" w:themeColor="text1"/>
          <w:sz w:val="24"/>
          <w:szCs w:val="24"/>
          <w:lang w:val="lv-LV"/>
        </w:rPr>
        <w:t>97716</w:t>
      </w:r>
      <w:r w:rsidRPr="002F1997">
        <w:rPr>
          <w:sz w:val="24"/>
          <w:szCs w:val="24"/>
          <w:lang w:val="lv-LV"/>
        </w:rPr>
        <w:t>):</w:t>
      </w:r>
    </w:p>
    <w:p w:rsidR="00446659" w:rsidRPr="002F1997" w:rsidP="002F1997" w14:paraId="545BF517" w14:textId="62288A76">
      <w:pPr>
        <w:overflowPunct/>
        <w:spacing w:after="14" w:line="276" w:lineRule="auto"/>
        <w:ind w:firstLine="540"/>
        <w:jc w:val="both"/>
        <w:rPr>
          <w:sz w:val="24"/>
          <w:szCs w:val="24"/>
          <w:lang w:val="lv-LV"/>
        </w:rPr>
      </w:pPr>
      <w:bookmarkStart w:id="1" w:name="_Hlk10798565"/>
      <w:r w:rsidRPr="002F1997">
        <w:rPr>
          <w:sz w:val="24"/>
          <w:szCs w:val="24"/>
          <w:lang w:val="lv-LV"/>
        </w:rPr>
        <w:t>10.1. nosūtot pa pastu, ievietotu slēgtā aploksnē ar norādi „Pieteikums atklātā Konkursā uz Gulbenes novada</w:t>
      </w:r>
      <w:r w:rsidR="00041950">
        <w:rPr>
          <w:sz w:val="24"/>
          <w:szCs w:val="24"/>
          <w:lang w:val="lv-LV"/>
        </w:rPr>
        <w:t xml:space="preserve"> </w:t>
      </w:r>
      <w:r w:rsidRPr="009C2F81" w:rsidR="009C2F81">
        <w:rPr>
          <w:sz w:val="24"/>
          <w:szCs w:val="24"/>
          <w:lang w:val="lv-LV"/>
        </w:rPr>
        <w:t>Beļavas</w:t>
      </w:r>
      <w:r w:rsidR="00041950">
        <w:rPr>
          <w:sz w:val="24"/>
          <w:szCs w:val="24"/>
          <w:lang w:val="lv-LV"/>
        </w:rPr>
        <w:t xml:space="preserve"> </w:t>
      </w:r>
      <w:r w:rsidRPr="002F1997">
        <w:rPr>
          <w:sz w:val="24"/>
          <w:szCs w:val="24"/>
          <w:lang w:val="lv-LV"/>
        </w:rPr>
        <w:t>pagasta pārvaldes vadītāja amata vakanci”</w:t>
      </w:r>
      <w:r w:rsidRPr="002F1997">
        <w:rPr>
          <w:b/>
          <w:bCs/>
          <w:sz w:val="24"/>
          <w:szCs w:val="24"/>
          <w:lang w:val="lv-LV"/>
        </w:rPr>
        <w:t xml:space="preserve"> </w:t>
      </w:r>
      <w:r w:rsidRPr="002F1997">
        <w:rPr>
          <w:sz w:val="24"/>
          <w:szCs w:val="24"/>
          <w:lang w:val="lv-LV"/>
        </w:rPr>
        <w:t>Gulbenes novada pašvaldībai, Ābeļu ielā 2, Gulbenē, Gulbenes novadā, LV-4401;</w:t>
      </w:r>
    </w:p>
    <w:p w:rsidR="00446659" w:rsidRPr="002F1997" w:rsidP="002F1997" w14:paraId="66D658A8" w14:textId="77777777">
      <w:pPr>
        <w:overflowPunct/>
        <w:spacing w:after="14" w:line="276" w:lineRule="auto"/>
        <w:ind w:firstLine="540"/>
        <w:jc w:val="both"/>
        <w:rPr>
          <w:sz w:val="24"/>
          <w:szCs w:val="24"/>
          <w:lang w:val="lv-LV"/>
        </w:rPr>
      </w:pPr>
      <w:r w:rsidRPr="002F1997">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2F1997">
          <w:rPr>
            <w:rStyle w:val="Hyperlink"/>
            <w:sz w:val="24"/>
            <w:szCs w:val="24"/>
            <w:lang w:val="lv-LV"/>
          </w:rPr>
          <w:t>personals@gulbene.lv</w:t>
        </w:r>
      </w:hyperlink>
      <w:r w:rsidRPr="002F1997">
        <w:rPr>
          <w:sz w:val="24"/>
          <w:szCs w:val="24"/>
          <w:lang w:val="lv-LV"/>
        </w:rPr>
        <w:t>;</w:t>
      </w:r>
    </w:p>
    <w:p w:rsidR="00446659" w:rsidRPr="002F1997" w:rsidP="002F1997" w14:paraId="4814150D" w14:textId="7F4F4863">
      <w:pPr>
        <w:overflowPunct/>
        <w:spacing w:after="14" w:line="276" w:lineRule="auto"/>
        <w:ind w:firstLine="540"/>
        <w:jc w:val="both"/>
        <w:rPr>
          <w:sz w:val="24"/>
          <w:szCs w:val="24"/>
          <w:lang w:val="lv-LV"/>
        </w:rPr>
      </w:pPr>
      <w:r w:rsidRPr="002F1997">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sidRPr="009C2F81" w:rsidR="009C2F81">
        <w:rPr>
          <w:sz w:val="24"/>
          <w:szCs w:val="24"/>
          <w:lang w:val="lv-LV"/>
        </w:rPr>
        <w:t>Beļavas</w:t>
      </w:r>
      <w:r w:rsidRPr="002F1997">
        <w:rPr>
          <w:sz w:val="24"/>
          <w:szCs w:val="24"/>
          <w:lang w:val="lv-LV"/>
        </w:rPr>
        <w:t xml:space="preserve"> pagasta pārvaldes vadītāja amata vakanci”.</w:t>
      </w:r>
    </w:p>
    <w:bookmarkEnd w:id="1"/>
    <w:p w:rsidR="00446659" w:rsidRPr="009C2F81" w:rsidP="002F1997" w14:paraId="45785C67" w14:textId="0BD1066D">
      <w:pPr>
        <w:overflowPunct/>
        <w:spacing w:line="276" w:lineRule="auto"/>
        <w:jc w:val="both"/>
        <w:rPr>
          <w:b/>
          <w:bCs/>
          <w:color w:val="FF0000"/>
          <w:sz w:val="24"/>
          <w:szCs w:val="24"/>
          <w:highlight w:val="yellow"/>
          <w:lang w:val="lv-LV"/>
        </w:rPr>
      </w:pPr>
      <w:r w:rsidRPr="002F1997">
        <w:rPr>
          <w:sz w:val="24"/>
          <w:szCs w:val="24"/>
          <w:lang w:val="lv-LV"/>
        </w:rPr>
        <w:t>11. Pieteikums</w:t>
      </w:r>
      <w:r w:rsidRPr="00CA3C2D">
        <w:rPr>
          <w:color w:val="000000" w:themeColor="text1"/>
          <w:sz w:val="24"/>
          <w:szCs w:val="24"/>
          <w:lang w:val="lv-LV"/>
        </w:rPr>
        <w:t xml:space="preserve"> jāiesniedz </w:t>
      </w:r>
      <w:r w:rsidRPr="00CA3C2D">
        <w:rPr>
          <w:b/>
          <w:bCs/>
          <w:color w:val="000000" w:themeColor="text1"/>
          <w:sz w:val="24"/>
          <w:szCs w:val="24"/>
          <w:lang w:val="lv-LV"/>
        </w:rPr>
        <w:t xml:space="preserve">līdz 2023.gada </w:t>
      </w:r>
      <w:r w:rsidRPr="00841F3B" w:rsidR="0096167C">
        <w:rPr>
          <w:b/>
          <w:bCs/>
          <w:color w:val="000000" w:themeColor="text1"/>
          <w:sz w:val="24"/>
          <w:szCs w:val="24"/>
          <w:lang w:val="lv-LV"/>
        </w:rPr>
        <w:t>30</w:t>
      </w:r>
      <w:r w:rsidRPr="00841F3B">
        <w:rPr>
          <w:b/>
          <w:bCs/>
          <w:color w:val="000000" w:themeColor="text1"/>
          <w:sz w:val="24"/>
          <w:szCs w:val="24"/>
          <w:lang w:val="lv-LV"/>
        </w:rPr>
        <w:t>.</w:t>
      </w:r>
      <w:r w:rsidRPr="00841F3B" w:rsidR="00083B5B">
        <w:rPr>
          <w:b/>
          <w:bCs/>
          <w:color w:val="000000" w:themeColor="text1"/>
          <w:sz w:val="24"/>
          <w:szCs w:val="24"/>
          <w:lang w:val="lv-LV"/>
        </w:rPr>
        <w:t>augusta</w:t>
      </w:r>
      <w:r w:rsidRPr="00841F3B" w:rsidR="00A91770">
        <w:rPr>
          <w:b/>
          <w:bCs/>
          <w:color w:val="000000" w:themeColor="text1"/>
          <w:sz w:val="24"/>
          <w:szCs w:val="24"/>
          <w:lang w:val="lv-LV"/>
        </w:rPr>
        <w:t xml:space="preserve"> plkst.</w:t>
      </w:r>
      <w:r w:rsidRPr="00841F3B" w:rsidR="00841F3B">
        <w:rPr>
          <w:b/>
          <w:bCs/>
          <w:color w:val="000000" w:themeColor="text1"/>
          <w:sz w:val="24"/>
          <w:szCs w:val="24"/>
          <w:lang w:val="lv-LV"/>
        </w:rPr>
        <w:t xml:space="preserve"> </w:t>
      </w:r>
      <w:r w:rsidRPr="00841F3B" w:rsidR="00A91770">
        <w:rPr>
          <w:b/>
          <w:bCs/>
          <w:color w:val="000000" w:themeColor="text1"/>
          <w:sz w:val="24"/>
          <w:szCs w:val="24"/>
          <w:lang w:val="lv-LV"/>
        </w:rPr>
        <w:t>17.00.</w:t>
      </w:r>
      <w:r w:rsidRPr="00841F3B">
        <w:rPr>
          <w:b/>
          <w:bCs/>
          <w:color w:val="000000" w:themeColor="text1"/>
          <w:sz w:val="24"/>
          <w:szCs w:val="24"/>
          <w:lang w:val="lv-LV"/>
        </w:rPr>
        <w:t xml:space="preserve"> </w:t>
      </w:r>
    </w:p>
    <w:p w:rsidR="00446659" w:rsidRPr="002F1997" w:rsidP="002F1997" w14:paraId="357DBC9A" w14:textId="77777777">
      <w:pPr>
        <w:overflowPunct/>
        <w:spacing w:line="276" w:lineRule="auto"/>
        <w:jc w:val="both"/>
        <w:rPr>
          <w:sz w:val="24"/>
          <w:szCs w:val="24"/>
          <w:lang w:val="lv-LV"/>
        </w:rPr>
      </w:pPr>
      <w:r w:rsidRPr="002F1997">
        <w:rPr>
          <w:sz w:val="24"/>
          <w:szCs w:val="24"/>
          <w:lang w:val="lv-LV"/>
        </w:rPr>
        <w:t xml:space="preserve">12. Pieteikumam pievienojami šādi dokumenti: </w:t>
      </w:r>
      <w:bookmarkStart w:id="2" w:name="_Hlk10798442"/>
    </w:p>
    <w:p w:rsidR="00446659" w:rsidRPr="002F1997" w:rsidP="002F1997" w14:paraId="33B929FA" w14:textId="77777777">
      <w:pPr>
        <w:overflowPunct/>
        <w:spacing w:line="276" w:lineRule="auto"/>
        <w:ind w:firstLine="540"/>
        <w:jc w:val="both"/>
        <w:rPr>
          <w:sz w:val="24"/>
          <w:szCs w:val="24"/>
          <w:lang w:val="lv-LV"/>
        </w:rPr>
      </w:pPr>
      <w:r w:rsidRPr="002F1997">
        <w:rPr>
          <w:sz w:val="24"/>
          <w:szCs w:val="24"/>
          <w:lang w:val="lv-LV"/>
        </w:rPr>
        <w:t>12.1</w:t>
      </w:r>
      <w:bookmarkStart w:id="3" w:name="_Hlk138690448"/>
      <w:r w:rsidRPr="002F1997">
        <w:rPr>
          <w:sz w:val="24"/>
          <w:szCs w:val="24"/>
          <w:lang w:val="lv-LV"/>
        </w:rPr>
        <w:t>. motivācijas vēstule (līdz 1 (vienai) A4 lp.);</w:t>
      </w:r>
    </w:p>
    <w:p w:rsidR="00446659" w:rsidRPr="002F1997" w:rsidP="002F1997" w14:paraId="618C20FA" w14:textId="77777777">
      <w:pPr>
        <w:overflowPunct/>
        <w:spacing w:line="276" w:lineRule="auto"/>
        <w:ind w:left="540"/>
        <w:jc w:val="both"/>
        <w:rPr>
          <w:sz w:val="24"/>
          <w:szCs w:val="24"/>
          <w:lang w:val="lv-LV"/>
        </w:rPr>
      </w:pPr>
      <w:r w:rsidRPr="002F1997">
        <w:rPr>
          <w:sz w:val="24"/>
          <w:szCs w:val="24"/>
          <w:lang w:val="lv-LV"/>
        </w:rPr>
        <w:t xml:space="preserve">12.2. CV (Curriculum Vitae Europass formātā); </w:t>
      </w:r>
    </w:p>
    <w:p w:rsidR="00446659" w:rsidRPr="002F1997" w:rsidP="002F1997" w14:paraId="57DA09C2" w14:textId="77777777">
      <w:pPr>
        <w:overflowPunct/>
        <w:spacing w:line="276" w:lineRule="auto"/>
        <w:ind w:left="540"/>
        <w:jc w:val="both"/>
        <w:rPr>
          <w:sz w:val="24"/>
          <w:szCs w:val="24"/>
          <w:lang w:val="lv-LV"/>
        </w:rPr>
      </w:pPr>
      <w:r w:rsidRPr="002F1997">
        <w:rPr>
          <w:sz w:val="24"/>
          <w:szCs w:val="24"/>
          <w:lang w:val="lv-LV"/>
        </w:rPr>
        <w:t>12.3. izglītības dokumentu kopijas,</w:t>
      </w:r>
      <w:r w:rsidRPr="002F1997" w:rsidR="00701E3A">
        <w:rPr>
          <w:sz w:val="24"/>
          <w:szCs w:val="24"/>
          <w:lang w:val="lv-LV"/>
        </w:rPr>
        <w:t xml:space="preserve"> t.sk.,</w:t>
      </w:r>
      <w:r w:rsidRPr="002F1997">
        <w:rPr>
          <w:sz w:val="24"/>
          <w:szCs w:val="24"/>
          <w:lang w:val="lv-LV"/>
        </w:rPr>
        <w:t xml:space="preserve"> </w:t>
      </w:r>
      <w:r w:rsidRPr="002F1997" w:rsidR="00701E3A">
        <w:rPr>
          <w:sz w:val="24"/>
          <w:szCs w:val="24"/>
          <w:lang w:val="lv-LV"/>
        </w:rPr>
        <w:t>pēdējo 3</w:t>
      </w:r>
      <w:r w:rsidRPr="002F1997" w:rsidR="009B576A">
        <w:rPr>
          <w:sz w:val="24"/>
          <w:szCs w:val="24"/>
          <w:lang w:val="lv-LV"/>
        </w:rPr>
        <w:t xml:space="preserve"> </w:t>
      </w:r>
      <w:r w:rsidRPr="002F1997" w:rsidR="00701E3A">
        <w:rPr>
          <w:sz w:val="24"/>
          <w:szCs w:val="24"/>
          <w:lang w:val="lv-LV"/>
        </w:rPr>
        <w:t>(trīs) gadu laikā iegūto profesionālās kompetences pilnveides dokumentu kopijas</w:t>
      </w:r>
      <w:r w:rsidRPr="002F1997">
        <w:rPr>
          <w:sz w:val="24"/>
          <w:szCs w:val="24"/>
          <w:lang w:val="lv-LV"/>
        </w:rPr>
        <w:t>;</w:t>
      </w:r>
    </w:p>
    <w:p w:rsidR="00446659" w:rsidRPr="002F1997" w:rsidP="002F1997" w14:paraId="62B549BE" w14:textId="342183CE">
      <w:pPr>
        <w:overflowPunct/>
        <w:spacing w:line="276" w:lineRule="auto"/>
        <w:ind w:left="540"/>
        <w:jc w:val="both"/>
        <w:rPr>
          <w:sz w:val="24"/>
          <w:szCs w:val="24"/>
          <w:lang w:val="lv-LV"/>
        </w:rPr>
      </w:pPr>
      <w:r w:rsidRPr="002F1997">
        <w:rPr>
          <w:bCs/>
          <w:sz w:val="24"/>
          <w:szCs w:val="24"/>
          <w:lang w:val="lv-LV"/>
        </w:rPr>
        <w:t xml:space="preserve">12.4. Gulbenes novada </w:t>
      </w:r>
      <w:r w:rsidRPr="009C2F81" w:rsidR="009C2F81">
        <w:rPr>
          <w:sz w:val="24"/>
          <w:szCs w:val="24"/>
          <w:lang w:val="lv-LV"/>
        </w:rPr>
        <w:t>Beļavas</w:t>
      </w:r>
      <w:r w:rsidRPr="002F1997" w:rsidR="0026268C">
        <w:rPr>
          <w:b/>
          <w:bCs/>
          <w:sz w:val="24"/>
          <w:szCs w:val="24"/>
          <w:lang w:val="lv-LV"/>
        </w:rPr>
        <w:t xml:space="preserve"> </w:t>
      </w:r>
      <w:r w:rsidRPr="002F1997">
        <w:rPr>
          <w:bCs/>
          <w:sz w:val="24"/>
          <w:szCs w:val="24"/>
          <w:lang w:val="lv-LV"/>
        </w:rPr>
        <w:t xml:space="preserve">pagasta pārvaldes </w:t>
      </w:r>
      <w:r w:rsidRPr="002F1997">
        <w:rPr>
          <w:sz w:val="24"/>
          <w:szCs w:val="24"/>
          <w:lang w:val="lv-LV"/>
        </w:rPr>
        <w:t>darba organizācijas</w:t>
      </w:r>
      <w:r w:rsidRPr="002F1997">
        <w:rPr>
          <w:bCs/>
          <w:sz w:val="24"/>
          <w:szCs w:val="24"/>
          <w:lang w:val="lv-LV"/>
        </w:rPr>
        <w:t xml:space="preserve"> un </w:t>
      </w:r>
      <w:r w:rsidRPr="002F1997">
        <w:rPr>
          <w:sz w:val="24"/>
          <w:szCs w:val="24"/>
          <w:lang w:val="lv-LV"/>
        </w:rPr>
        <w:t>attīstības redzējums (līdz 2 (divām) A4 lp.).</w:t>
      </w:r>
      <w:bookmarkEnd w:id="2"/>
    </w:p>
    <w:bookmarkEnd w:id="3"/>
    <w:p w:rsidR="00446659" w:rsidRPr="002F1997" w:rsidP="002F1997" w14:paraId="5FDAD7F0" w14:textId="77777777">
      <w:pPr>
        <w:overflowPunct/>
        <w:spacing w:line="276" w:lineRule="auto"/>
        <w:jc w:val="both"/>
        <w:rPr>
          <w:sz w:val="24"/>
          <w:szCs w:val="24"/>
          <w:lang w:val="lv-LV"/>
        </w:rPr>
      </w:pPr>
      <w:r w:rsidRPr="002F1997">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46659" w:rsidRPr="004D25BA" w:rsidP="002F1997" w14:paraId="699AEAD3" w14:textId="53448686">
      <w:pPr>
        <w:overflowPunct/>
        <w:spacing w:line="276" w:lineRule="auto"/>
        <w:jc w:val="both"/>
        <w:rPr>
          <w:color w:val="FF0000"/>
          <w:sz w:val="24"/>
          <w:szCs w:val="24"/>
          <w:lang w:val="lv-LV"/>
        </w:rPr>
      </w:pPr>
      <w:r w:rsidRPr="002F1997">
        <w:rPr>
          <w:sz w:val="24"/>
          <w:szCs w:val="24"/>
          <w:lang w:val="lv-LV"/>
        </w:rPr>
        <w:t xml:space="preserve">14. </w:t>
      </w:r>
      <w:r w:rsidRPr="00CA3C2D">
        <w:rPr>
          <w:color w:val="000000" w:themeColor="text1"/>
          <w:sz w:val="24"/>
          <w:szCs w:val="24"/>
          <w:lang w:val="lv-LV"/>
        </w:rPr>
        <w:t>Gadījumā, ja sludinājumā noteiktajā termiņā nepiesakās neviens pretendents, Komisija informē par to</w:t>
      </w:r>
      <w:r w:rsidRPr="00CA3C2D" w:rsidR="00041950">
        <w:rPr>
          <w:color w:val="000000" w:themeColor="text1"/>
          <w:sz w:val="24"/>
          <w:szCs w:val="24"/>
          <w:lang w:val="lv-LV"/>
        </w:rPr>
        <w:t xml:space="preserve"> pašvaldības izpilddirektoru</w:t>
      </w:r>
      <w:r w:rsidRPr="00CA3C2D">
        <w:rPr>
          <w:color w:val="000000" w:themeColor="text1"/>
          <w:sz w:val="24"/>
          <w:szCs w:val="24"/>
          <w:lang w:val="lv-LV"/>
        </w:rPr>
        <w:t xml:space="preserve">, izsakot priekšlikumu par atkārtota Konkursa izsludināšanu.   </w:t>
      </w:r>
    </w:p>
    <w:p w:rsidR="00446659" w:rsidRPr="002F1997" w:rsidP="002F1997" w14:paraId="772F9C48" w14:textId="77777777">
      <w:pPr>
        <w:overflowPunct/>
        <w:spacing w:line="276" w:lineRule="auto"/>
        <w:jc w:val="both"/>
        <w:rPr>
          <w:sz w:val="24"/>
          <w:szCs w:val="24"/>
          <w:lang w:val="lv-LV"/>
        </w:rPr>
      </w:pPr>
    </w:p>
    <w:p w:rsidR="00446659" w:rsidRPr="002F1997" w:rsidP="002F1997" w14:paraId="788B6B1E" w14:textId="77777777">
      <w:pPr>
        <w:overflowPunct/>
        <w:spacing w:line="276" w:lineRule="auto"/>
        <w:jc w:val="center"/>
        <w:rPr>
          <w:sz w:val="24"/>
          <w:szCs w:val="24"/>
          <w:lang w:val="lv-LV"/>
        </w:rPr>
      </w:pPr>
      <w:r w:rsidRPr="002F1997">
        <w:rPr>
          <w:b/>
          <w:bCs/>
          <w:sz w:val="24"/>
          <w:szCs w:val="24"/>
          <w:lang w:val="lv-LV"/>
        </w:rPr>
        <w:t>IV. Pieteikumu izskatīšana, vērtēšanas kritēriji, lēmuma pieņemšana</w:t>
      </w:r>
    </w:p>
    <w:p w:rsidR="00446659" w:rsidRPr="002F1997" w:rsidP="002F1997" w14:paraId="17994C92" w14:textId="77777777">
      <w:pPr>
        <w:overflowPunct/>
        <w:spacing w:line="276" w:lineRule="auto"/>
        <w:jc w:val="both"/>
        <w:rPr>
          <w:sz w:val="24"/>
          <w:szCs w:val="24"/>
          <w:lang w:val="lv-LV"/>
        </w:rPr>
      </w:pPr>
    </w:p>
    <w:p w:rsidR="00446659" w:rsidRPr="002F1997" w:rsidP="002F1997" w14:paraId="6F1B3B74" w14:textId="77777777">
      <w:pPr>
        <w:overflowPunct/>
        <w:spacing w:line="276" w:lineRule="auto"/>
        <w:jc w:val="both"/>
        <w:rPr>
          <w:sz w:val="24"/>
          <w:szCs w:val="24"/>
          <w:lang w:val="lv-LV"/>
        </w:rPr>
      </w:pPr>
      <w:r w:rsidRPr="002F1997">
        <w:rPr>
          <w:sz w:val="24"/>
          <w:szCs w:val="24"/>
          <w:lang w:val="lv-LV"/>
        </w:rPr>
        <w:t xml:space="preserve">15. Komisija </w:t>
      </w:r>
      <w:r w:rsidRPr="002F1997">
        <w:rPr>
          <w:b/>
          <w:sz w:val="24"/>
          <w:szCs w:val="24"/>
          <w:lang w:val="lv-LV"/>
        </w:rPr>
        <w:t xml:space="preserve">nevērtē </w:t>
      </w:r>
      <w:r w:rsidRPr="002F1997">
        <w:rPr>
          <w:sz w:val="24"/>
          <w:szCs w:val="24"/>
          <w:lang w:val="lv-LV"/>
        </w:rPr>
        <w:t xml:space="preserve">pieteikumus, kas saņemti vai iesūtīti pēc pieteikumu iesniegšanai noteiktā termiņa. </w:t>
      </w:r>
    </w:p>
    <w:p w:rsidR="00446659" w:rsidRPr="002F1997" w:rsidP="002F1997" w14:paraId="02C4B6BF" w14:textId="77777777">
      <w:pPr>
        <w:overflowPunct/>
        <w:spacing w:line="276" w:lineRule="auto"/>
        <w:jc w:val="both"/>
        <w:rPr>
          <w:sz w:val="24"/>
          <w:szCs w:val="24"/>
          <w:lang w:val="lv-LV"/>
        </w:rPr>
      </w:pPr>
      <w:r w:rsidRPr="002F1997">
        <w:rPr>
          <w:sz w:val="24"/>
          <w:szCs w:val="24"/>
          <w:lang w:val="lv-LV"/>
        </w:rPr>
        <w:t xml:space="preserve">16. Komisija veic pretendentu </w:t>
      </w:r>
      <w:r w:rsidRPr="002F1997">
        <w:rPr>
          <w:b/>
          <w:sz w:val="24"/>
          <w:szCs w:val="24"/>
          <w:lang w:val="lv-LV"/>
        </w:rPr>
        <w:t>vērtēšanu divās kārtās.</w:t>
      </w:r>
      <w:r w:rsidRPr="002F1997">
        <w:rPr>
          <w:sz w:val="24"/>
          <w:szCs w:val="24"/>
          <w:lang w:val="lv-LV"/>
        </w:rPr>
        <w:t xml:space="preserve"> </w:t>
      </w:r>
    </w:p>
    <w:p w:rsidR="00446659" w:rsidRPr="002F1997" w:rsidP="002F1997" w14:paraId="4FA37C8D" w14:textId="77777777">
      <w:pPr>
        <w:overflowPunct/>
        <w:spacing w:line="276" w:lineRule="auto"/>
        <w:jc w:val="both"/>
        <w:rPr>
          <w:sz w:val="24"/>
          <w:szCs w:val="24"/>
          <w:lang w:val="lv-LV"/>
        </w:rPr>
      </w:pPr>
      <w:r w:rsidRPr="002F1997">
        <w:rPr>
          <w:sz w:val="24"/>
          <w:szCs w:val="24"/>
          <w:lang w:val="lv-LV"/>
        </w:rPr>
        <w:t xml:space="preserve">17. Komisija </w:t>
      </w:r>
      <w:r w:rsidRPr="002F1997">
        <w:rPr>
          <w:b/>
          <w:sz w:val="24"/>
          <w:szCs w:val="24"/>
          <w:lang w:val="lv-LV"/>
        </w:rPr>
        <w:t>p</w:t>
      </w:r>
      <w:r w:rsidRPr="002F1997">
        <w:rPr>
          <w:b/>
          <w:iCs/>
          <w:sz w:val="24"/>
          <w:szCs w:val="24"/>
          <w:lang w:val="lv-LV"/>
        </w:rPr>
        <w:t>irmajā kārtā</w:t>
      </w:r>
      <w:r w:rsidRPr="002F1997">
        <w:rPr>
          <w:i/>
          <w:iCs/>
          <w:sz w:val="24"/>
          <w:szCs w:val="24"/>
          <w:lang w:val="lv-LV"/>
        </w:rPr>
        <w:t xml:space="preserve"> </w:t>
      </w:r>
      <w:r w:rsidRPr="002F1997">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46659" w:rsidRPr="002F1997" w:rsidP="002F1997" w14:paraId="4DEE0BC9" w14:textId="77777777">
      <w:pPr>
        <w:overflowPunct/>
        <w:spacing w:line="276" w:lineRule="auto"/>
        <w:jc w:val="both"/>
        <w:rPr>
          <w:sz w:val="24"/>
          <w:szCs w:val="24"/>
          <w:lang w:val="lv-LV"/>
        </w:rPr>
      </w:pPr>
      <w:r w:rsidRPr="002F1997">
        <w:rPr>
          <w:sz w:val="24"/>
          <w:szCs w:val="24"/>
          <w:lang w:val="lv-LV"/>
        </w:rPr>
        <w:t xml:space="preserve">18. Ja Komisija konstatē, ka pretendents Konkursa nolikuma 1.pielikumā vērtēšanas kritērijā Nr.1. “Izglītība” ieguvis 0 punktus, pretendentu izslēdz no turpmākās dalības atlasē, un </w:t>
      </w:r>
      <w:r w:rsidRPr="002F1997">
        <w:rPr>
          <w:sz w:val="24"/>
          <w:szCs w:val="24"/>
          <w:lang w:val="lv-LV"/>
        </w:rPr>
        <w:t>Komisijas sekretārs par to informē pretendentu, nosūtot informāciju uz pretendenta pieteikumā norādīto elektroniskā pasta adresi.</w:t>
      </w:r>
    </w:p>
    <w:p w:rsidR="00446659" w:rsidRPr="002F1997" w:rsidP="002F1997" w14:paraId="4046F157" w14:textId="0A1BCBC5">
      <w:pPr>
        <w:overflowPunct/>
        <w:spacing w:line="276" w:lineRule="auto"/>
        <w:jc w:val="both"/>
        <w:rPr>
          <w:sz w:val="24"/>
          <w:szCs w:val="24"/>
          <w:lang w:val="lv-LV"/>
        </w:rPr>
      </w:pPr>
      <w:r w:rsidRPr="002F1997">
        <w:rPr>
          <w:sz w:val="24"/>
          <w:szCs w:val="24"/>
          <w:lang w:val="lv-LV"/>
        </w:rPr>
        <w:t>19. Maksimāli iespējamais punktu skaits pirmajā kārtā ir 14 punkti. Komisijas vērtējums par pretendenta atbilstību pretendentam izvirzītajām prasībām tiek noteikts no pirmajā kārtā iegūtā individuālā vērtējuma vidējo punktu skait</w:t>
      </w:r>
      <w:r w:rsidR="005309DC">
        <w:rPr>
          <w:sz w:val="24"/>
          <w:szCs w:val="24"/>
          <w:lang w:val="lv-LV"/>
        </w:rPr>
        <w:t>a</w:t>
      </w:r>
      <w:r w:rsidRPr="002F1997">
        <w:rPr>
          <w:sz w:val="24"/>
          <w:szCs w:val="24"/>
          <w:lang w:val="lv-LV"/>
        </w:rPr>
        <w:t>. Katrs komisijas loceklis paraksta pretendenta novērtēšanas lapu.</w:t>
      </w:r>
    </w:p>
    <w:p w:rsidR="00446659" w:rsidRPr="002F1997" w:rsidP="002F1997" w14:paraId="7CA56FD7" w14:textId="77777777">
      <w:pPr>
        <w:overflowPunct/>
        <w:spacing w:line="276" w:lineRule="auto"/>
        <w:jc w:val="both"/>
        <w:rPr>
          <w:sz w:val="24"/>
          <w:szCs w:val="24"/>
          <w:lang w:val="lv-LV"/>
        </w:rPr>
      </w:pPr>
      <w:r w:rsidRPr="002F1997">
        <w:rPr>
          <w:bCs/>
          <w:sz w:val="24"/>
          <w:szCs w:val="24"/>
          <w:lang w:val="lv-LV"/>
        </w:rPr>
        <w:t>20.</w:t>
      </w:r>
      <w:r w:rsidRPr="002F1997">
        <w:rPr>
          <w:b/>
          <w:sz w:val="24"/>
          <w:szCs w:val="24"/>
          <w:lang w:val="lv-LV"/>
        </w:rPr>
        <w:t xml:space="preserve"> Otrajā</w:t>
      </w:r>
      <w:r w:rsidRPr="002F1997">
        <w:rPr>
          <w:b/>
          <w:iCs/>
          <w:sz w:val="24"/>
          <w:szCs w:val="24"/>
          <w:lang w:val="lv-LV"/>
        </w:rPr>
        <w:t xml:space="preserve"> kārtā</w:t>
      </w:r>
      <w:r w:rsidRPr="002F1997">
        <w:rPr>
          <w:iCs/>
          <w:sz w:val="24"/>
          <w:szCs w:val="24"/>
          <w:lang w:val="lv-LV"/>
        </w:rPr>
        <w:t xml:space="preserve"> (intervija ar pretendentu)</w:t>
      </w:r>
      <w:r w:rsidRPr="002F1997">
        <w:rPr>
          <w:i/>
          <w:iCs/>
          <w:sz w:val="24"/>
          <w:szCs w:val="24"/>
          <w:lang w:val="lv-LV"/>
        </w:rPr>
        <w:t xml:space="preserve"> </w:t>
      </w:r>
      <w:r w:rsidRPr="002F1997">
        <w:rPr>
          <w:sz w:val="24"/>
          <w:szCs w:val="24"/>
          <w:lang w:val="lv-LV"/>
        </w:rPr>
        <w:t>piedalīties tiek uzaicināti pretendenti, kuri Konkursa pirmajā kārtā ieguvuši vismaz 50% no pirmajā kārtā iespējamo punktu skaita.</w:t>
      </w:r>
    </w:p>
    <w:p w:rsidR="00446659" w:rsidRPr="002F1997" w:rsidP="002F1997" w14:paraId="71C0981E" w14:textId="77777777">
      <w:pPr>
        <w:overflowPunct/>
        <w:spacing w:line="276" w:lineRule="auto"/>
        <w:jc w:val="both"/>
        <w:rPr>
          <w:sz w:val="24"/>
          <w:szCs w:val="24"/>
          <w:lang w:val="lv-LV"/>
        </w:rPr>
      </w:pPr>
      <w:r w:rsidRPr="002F1997">
        <w:rPr>
          <w:sz w:val="24"/>
          <w:szCs w:val="24"/>
          <w:lang w:val="lv-LV"/>
        </w:rPr>
        <w:t xml:space="preserve">Komisijas sekretārs atbilstoši Komisijas pieņemtajiem lēmumiem uzaicina uz Konkursa </w:t>
      </w:r>
      <w:r w:rsidRPr="002F1997">
        <w:rPr>
          <w:b/>
          <w:bCs/>
          <w:sz w:val="24"/>
          <w:szCs w:val="24"/>
          <w:lang w:val="lv-LV"/>
        </w:rPr>
        <w:t>otro kārtu</w:t>
      </w:r>
      <w:r w:rsidRPr="002F1997">
        <w:rPr>
          <w:sz w:val="24"/>
          <w:szCs w:val="24"/>
          <w:lang w:val="lv-LV"/>
        </w:rPr>
        <w:t xml:space="preserve"> Konkursa otrajai kārtai izvirzītos pretendentus. </w:t>
      </w:r>
    </w:p>
    <w:p w:rsidR="00446659" w:rsidRPr="002F1997" w:rsidP="002F1997" w14:paraId="0498B169" w14:textId="18711026">
      <w:pPr>
        <w:overflowPunct/>
        <w:spacing w:line="276" w:lineRule="auto"/>
        <w:jc w:val="both"/>
        <w:rPr>
          <w:sz w:val="24"/>
          <w:szCs w:val="24"/>
          <w:lang w:val="lv-LV"/>
        </w:rPr>
      </w:pPr>
      <w:r w:rsidRPr="002F1997">
        <w:rPr>
          <w:bCs/>
          <w:iCs/>
          <w:sz w:val="24"/>
          <w:szCs w:val="24"/>
          <w:lang w:val="lv-LV"/>
        </w:rPr>
        <w:t>21.</w:t>
      </w:r>
      <w:r w:rsidRPr="002F1997">
        <w:rPr>
          <w:b/>
          <w:iCs/>
          <w:sz w:val="24"/>
          <w:szCs w:val="24"/>
          <w:lang w:val="lv-LV"/>
        </w:rPr>
        <w:t xml:space="preserve"> Otrajā kārtā </w:t>
      </w:r>
      <w:r w:rsidRPr="002F1997">
        <w:rPr>
          <w:iCs/>
          <w:sz w:val="24"/>
          <w:szCs w:val="24"/>
          <w:lang w:val="lv-LV"/>
        </w:rPr>
        <w:t>(intervija ar pretendentu)</w:t>
      </w:r>
      <w:r w:rsidRPr="002F1997">
        <w:rPr>
          <w:i/>
          <w:iCs/>
          <w:sz w:val="24"/>
          <w:szCs w:val="24"/>
          <w:lang w:val="lv-LV"/>
        </w:rPr>
        <w:t xml:space="preserve"> </w:t>
      </w:r>
      <w:r w:rsidRPr="002F1997">
        <w:rPr>
          <w:sz w:val="24"/>
          <w:szCs w:val="24"/>
          <w:lang w:val="lv-LV"/>
        </w:rPr>
        <w:t xml:space="preserve">Komisija izvērtē pretendenta iesniegto </w:t>
      </w:r>
      <w:r w:rsidRPr="002F1997">
        <w:rPr>
          <w:bCs/>
          <w:sz w:val="24"/>
          <w:szCs w:val="24"/>
          <w:lang w:val="lv-LV"/>
        </w:rPr>
        <w:t xml:space="preserve">Gulbenes novada </w:t>
      </w:r>
      <w:r w:rsidRPr="009C2F81" w:rsidR="009C2F81">
        <w:rPr>
          <w:sz w:val="24"/>
          <w:szCs w:val="24"/>
          <w:lang w:val="lv-LV"/>
        </w:rPr>
        <w:t>Beļavas</w:t>
      </w:r>
      <w:r w:rsidRPr="002F1997" w:rsidR="0026268C">
        <w:rPr>
          <w:b/>
          <w:bCs/>
          <w:sz w:val="24"/>
          <w:szCs w:val="24"/>
          <w:lang w:val="lv-LV"/>
        </w:rPr>
        <w:t xml:space="preserve"> </w:t>
      </w:r>
      <w:r w:rsidRPr="002F1997">
        <w:rPr>
          <w:bCs/>
          <w:sz w:val="24"/>
          <w:szCs w:val="24"/>
          <w:lang w:val="lv-LV"/>
        </w:rPr>
        <w:t xml:space="preserve">pagasta pārvaldes darba organizācijas un attīstības redzējumu, </w:t>
      </w:r>
      <w:r w:rsidRPr="002F1997">
        <w:rPr>
          <w:sz w:val="24"/>
          <w:szCs w:val="24"/>
          <w:lang w:val="lv-LV"/>
        </w:rPr>
        <w:t xml:space="preserve">izpratni par iestādes funkcijām un uzdevumiem, vadības un prezentācijas prasmes, </w:t>
      </w:r>
      <w:r w:rsidR="00A91770">
        <w:rPr>
          <w:sz w:val="24"/>
          <w:szCs w:val="24"/>
          <w:lang w:val="lv-LV"/>
        </w:rPr>
        <w:t>izpratn</w:t>
      </w:r>
      <w:r w:rsidR="005311AF">
        <w:rPr>
          <w:sz w:val="24"/>
          <w:szCs w:val="24"/>
          <w:lang w:val="lv-LV"/>
        </w:rPr>
        <w:t>i</w:t>
      </w:r>
      <w:r w:rsidR="00A91770">
        <w:rPr>
          <w:sz w:val="24"/>
          <w:szCs w:val="24"/>
          <w:lang w:val="lv-LV"/>
        </w:rPr>
        <w:t xml:space="preserve"> par saimniecisko jautājumu risināšanu, izpratn</w:t>
      </w:r>
      <w:r w:rsidR="000D6A64">
        <w:rPr>
          <w:sz w:val="24"/>
          <w:szCs w:val="24"/>
          <w:lang w:val="lv-LV"/>
        </w:rPr>
        <w:t>i</w:t>
      </w:r>
      <w:r w:rsidR="00A91770">
        <w:rPr>
          <w:sz w:val="24"/>
          <w:szCs w:val="24"/>
          <w:lang w:val="lv-LV"/>
        </w:rPr>
        <w:t xml:space="preserve"> par pašvaldības darba organizāciju un finanšu plānošanu, regulējošo normatīvo aktu pārzināšan</w:t>
      </w:r>
      <w:r w:rsidR="000D6A64">
        <w:rPr>
          <w:sz w:val="24"/>
          <w:szCs w:val="24"/>
          <w:lang w:val="lv-LV"/>
        </w:rPr>
        <w:t>u</w:t>
      </w:r>
      <w:r w:rsidR="00A91770">
        <w:rPr>
          <w:sz w:val="24"/>
          <w:szCs w:val="24"/>
          <w:lang w:val="lv-LV"/>
        </w:rPr>
        <w:t>, izpratn</w:t>
      </w:r>
      <w:r w:rsidR="000D6A64">
        <w:rPr>
          <w:sz w:val="24"/>
          <w:szCs w:val="24"/>
          <w:lang w:val="lv-LV"/>
        </w:rPr>
        <w:t>i</w:t>
      </w:r>
      <w:r w:rsidR="00A91770">
        <w:rPr>
          <w:sz w:val="24"/>
          <w:szCs w:val="24"/>
          <w:lang w:val="lv-LV"/>
        </w:rPr>
        <w:t xml:space="preserve"> par ceļu, nekustamā īpašuma, transporta, izglītības un kultūras jautājumiem, izpratn</w:t>
      </w:r>
      <w:r w:rsidR="000D6A64">
        <w:rPr>
          <w:sz w:val="24"/>
          <w:szCs w:val="24"/>
          <w:lang w:val="lv-LV"/>
        </w:rPr>
        <w:t>i</w:t>
      </w:r>
      <w:r w:rsidR="00A91770">
        <w:rPr>
          <w:sz w:val="24"/>
          <w:szCs w:val="24"/>
          <w:lang w:val="lv-LV"/>
        </w:rPr>
        <w:t xml:space="preserve"> un zināšanas par iepirkumu un tirgus izpētes organizēšanu pašvaldībā.</w:t>
      </w:r>
      <w:r w:rsidRPr="002F1997" w:rsidR="00A91770">
        <w:rPr>
          <w:sz w:val="24"/>
          <w:szCs w:val="24"/>
          <w:lang w:val="lv-LV"/>
        </w:rPr>
        <w:t xml:space="preserve"> </w:t>
      </w:r>
      <w:r w:rsidRPr="002F1997">
        <w:rPr>
          <w:sz w:val="24"/>
          <w:szCs w:val="24"/>
          <w:lang w:val="lv-LV"/>
        </w:rPr>
        <w:t xml:space="preserve">(2.pielikums). </w:t>
      </w:r>
    </w:p>
    <w:p w:rsidR="00446659" w:rsidRPr="002F1997" w:rsidP="002F1997" w14:paraId="70DABC05" w14:textId="77777777">
      <w:pPr>
        <w:overflowPunct/>
        <w:spacing w:line="276" w:lineRule="auto"/>
        <w:jc w:val="both"/>
        <w:rPr>
          <w:sz w:val="24"/>
          <w:szCs w:val="24"/>
          <w:lang w:val="lv-LV"/>
        </w:rPr>
      </w:pPr>
      <w:r w:rsidRPr="002F1997">
        <w:rPr>
          <w:sz w:val="24"/>
          <w:szCs w:val="24"/>
          <w:lang w:val="lv-LV"/>
        </w:rPr>
        <w:t xml:space="preserve">22. Maksimāli iespējamais punktu skaits otrajā kārtā ir 25 punkti. </w:t>
      </w:r>
    </w:p>
    <w:p w:rsidR="00446659" w:rsidRPr="002F1997" w:rsidP="002F1997" w14:paraId="126BF279" w14:textId="77777777">
      <w:pPr>
        <w:overflowPunct/>
        <w:spacing w:line="276" w:lineRule="auto"/>
        <w:jc w:val="both"/>
        <w:rPr>
          <w:sz w:val="24"/>
          <w:szCs w:val="24"/>
          <w:lang w:val="lv-LV"/>
        </w:rPr>
      </w:pPr>
      <w:r w:rsidRPr="002F1997">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46659" w:rsidRPr="002F1997" w:rsidP="002F1997" w14:paraId="5241B9BD" w14:textId="77777777">
      <w:pPr>
        <w:overflowPunct/>
        <w:spacing w:line="276" w:lineRule="auto"/>
        <w:jc w:val="both"/>
        <w:rPr>
          <w:sz w:val="24"/>
          <w:szCs w:val="24"/>
          <w:lang w:val="lv-LV"/>
        </w:rPr>
      </w:pPr>
      <w:r w:rsidRPr="002F1997">
        <w:rPr>
          <w:sz w:val="24"/>
          <w:szCs w:val="24"/>
          <w:lang w:val="lv-LV"/>
        </w:rPr>
        <w:t xml:space="preserve">24. Lēmumu par pretendenta atbilstību pieņem, pamatojoties uz pirmajā un otrajā kārtā iegūtā individuālā vērtējuma vidējo punktu skaitu. </w:t>
      </w:r>
    </w:p>
    <w:p w:rsidR="00446659" w:rsidRPr="002F1997" w:rsidP="002F1997" w14:paraId="3E7F60D3" w14:textId="77777777">
      <w:pPr>
        <w:overflowPunct/>
        <w:spacing w:line="276" w:lineRule="auto"/>
        <w:jc w:val="both"/>
        <w:rPr>
          <w:sz w:val="24"/>
          <w:szCs w:val="24"/>
          <w:lang w:val="lv-LV"/>
        </w:rPr>
      </w:pPr>
      <w:r w:rsidRPr="002F1997">
        <w:rPr>
          <w:sz w:val="24"/>
          <w:szCs w:val="24"/>
          <w:lang w:val="lv-LV"/>
        </w:rPr>
        <w:t xml:space="preserve">25. Gadījumā, ja pretendenti saņēmuši vienādu punktu skaitu, priekšrocība piešķirama pretendentam, kuram ir ilgstošāka darba pieredze pašvaldības vai valsts pārvaldes darbā. </w:t>
      </w:r>
    </w:p>
    <w:p w:rsidR="00446659" w:rsidRPr="002F1997" w:rsidP="002F1997" w14:paraId="37B25E56" w14:textId="77777777">
      <w:pPr>
        <w:overflowPunct/>
        <w:spacing w:line="276" w:lineRule="auto"/>
        <w:jc w:val="both"/>
        <w:rPr>
          <w:sz w:val="24"/>
          <w:szCs w:val="24"/>
          <w:lang w:val="lv-LV"/>
        </w:rPr>
      </w:pPr>
      <w:r w:rsidRPr="002F1997">
        <w:rPr>
          <w:sz w:val="24"/>
          <w:szCs w:val="24"/>
          <w:lang w:val="lv-LV"/>
        </w:rPr>
        <w:t>26. Komisija pieņem galīgo lēmumu bez pretendentu klātbūtnes un par rezultātiem paziņo katram pretendentam rakstiski piecu darba dienu laikā pēc Komisijas lēmuma pieņemšanas.</w:t>
      </w:r>
    </w:p>
    <w:p w:rsidR="00446659" w:rsidRPr="002F1997" w:rsidP="002F1997" w14:paraId="50D9E15B" w14:textId="77777777">
      <w:pPr>
        <w:overflowPunct/>
        <w:spacing w:line="276" w:lineRule="auto"/>
        <w:jc w:val="both"/>
        <w:rPr>
          <w:sz w:val="24"/>
          <w:szCs w:val="24"/>
          <w:lang w:val="lv-LV"/>
        </w:rPr>
      </w:pPr>
      <w:r w:rsidRPr="002F1997">
        <w:rPr>
          <w:sz w:val="24"/>
          <w:szCs w:val="24"/>
          <w:lang w:val="lv-LV"/>
        </w:rPr>
        <w:t xml:space="preserve">27. Pretendents, kurš atzīts par atbilstošāko vakantajam amatam, tiek virzīts apstiprināšanai amatā tuvākajā Gulbenes novada domes sēdē. Pozitīva Gulbenes novada domes lēmuma pieņemšanas gadījumā pretendents tiek pieņemts darbā, noslēdzot darba līgumu ar pārbaudes laiku līdz 3 (trīs) mēnešiem. </w:t>
      </w:r>
    </w:p>
    <w:p w:rsidR="00446659" w:rsidRPr="002F1997" w:rsidP="002F1997" w14:paraId="51A75146" w14:textId="4DF0B5C1">
      <w:pPr>
        <w:overflowPunct/>
        <w:spacing w:line="276" w:lineRule="auto"/>
        <w:jc w:val="both"/>
        <w:rPr>
          <w:sz w:val="24"/>
          <w:szCs w:val="24"/>
          <w:lang w:val="lv-LV"/>
        </w:rPr>
      </w:pPr>
      <w:r w:rsidRPr="002F1997">
        <w:rPr>
          <w:sz w:val="24"/>
          <w:szCs w:val="24"/>
          <w:lang w:val="lv-LV"/>
        </w:rPr>
        <w:t xml:space="preserve">28. </w:t>
      </w:r>
      <w:r w:rsidRPr="00CA3C2D">
        <w:rPr>
          <w:color w:val="000000" w:themeColor="text1"/>
          <w:sz w:val="24"/>
          <w:szCs w:val="24"/>
          <w:lang w:val="lv-LV"/>
        </w:rPr>
        <w:t xml:space="preserve">Komisijai ir tiesības pieņemt lēmumu, noraidot visus pretendentus, un sniegt priekšlikumu </w:t>
      </w:r>
      <w:r w:rsidRPr="00CA3C2D" w:rsidR="00041950">
        <w:rPr>
          <w:color w:val="000000" w:themeColor="text1"/>
          <w:sz w:val="24"/>
          <w:szCs w:val="24"/>
          <w:lang w:val="lv-LV"/>
        </w:rPr>
        <w:t xml:space="preserve">pašvaldības izpilddirektoram </w:t>
      </w:r>
      <w:r w:rsidRPr="00CA3C2D">
        <w:rPr>
          <w:color w:val="000000" w:themeColor="text1"/>
          <w:sz w:val="24"/>
          <w:szCs w:val="24"/>
          <w:lang w:val="lv-LV"/>
        </w:rPr>
        <w:t xml:space="preserve">izsludināt atkārtotu konkursu. </w:t>
      </w:r>
    </w:p>
    <w:p w:rsidR="00446659" w:rsidRPr="002F1997" w:rsidP="002F1997" w14:paraId="1AE5D5E1" w14:textId="77777777">
      <w:pPr>
        <w:overflowPunct/>
        <w:spacing w:line="276" w:lineRule="auto"/>
        <w:jc w:val="both"/>
        <w:rPr>
          <w:sz w:val="24"/>
          <w:szCs w:val="24"/>
          <w:lang w:val="lv-LV"/>
        </w:rPr>
      </w:pPr>
    </w:p>
    <w:p w:rsidR="00446659" w:rsidRPr="002F1997" w:rsidP="002F1997" w14:paraId="7E4ADE58" w14:textId="77777777">
      <w:pPr>
        <w:overflowPunct/>
        <w:spacing w:line="276" w:lineRule="auto"/>
        <w:jc w:val="center"/>
        <w:rPr>
          <w:sz w:val="24"/>
          <w:szCs w:val="24"/>
          <w:lang w:val="lv-LV"/>
        </w:rPr>
      </w:pPr>
      <w:r w:rsidRPr="002F1997">
        <w:rPr>
          <w:b/>
          <w:bCs/>
          <w:sz w:val="24"/>
          <w:szCs w:val="24"/>
          <w:lang w:val="lv-LV"/>
        </w:rPr>
        <w:t>V. Amata pamatpienākumi, nepieciešamā izglītība un prasmes</w:t>
      </w:r>
    </w:p>
    <w:p w:rsidR="00446659" w:rsidRPr="002F1997" w:rsidP="002F1997" w14:paraId="1940CC5C" w14:textId="77777777">
      <w:pPr>
        <w:overflowPunct/>
        <w:spacing w:line="276" w:lineRule="auto"/>
        <w:jc w:val="both"/>
        <w:rPr>
          <w:sz w:val="24"/>
          <w:szCs w:val="24"/>
          <w:lang w:val="lv-LV"/>
        </w:rPr>
      </w:pPr>
    </w:p>
    <w:p w:rsidR="00446659" w:rsidRPr="002F1997" w:rsidP="002F1997" w14:paraId="65EC9899" w14:textId="379BE187">
      <w:pPr>
        <w:overflowPunct/>
        <w:spacing w:line="276" w:lineRule="auto"/>
        <w:jc w:val="both"/>
        <w:rPr>
          <w:sz w:val="24"/>
          <w:szCs w:val="24"/>
          <w:lang w:val="lv-LV"/>
        </w:rPr>
      </w:pPr>
      <w:r w:rsidRPr="002F1997">
        <w:rPr>
          <w:sz w:val="24"/>
          <w:szCs w:val="24"/>
          <w:lang w:val="lv-LV"/>
        </w:rPr>
        <w:t>29.</w:t>
      </w:r>
      <w:r w:rsidRPr="002F1997">
        <w:rPr>
          <w:b/>
          <w:bCs/>
          <w:sz w:val="24"/>
          <w:szCs w:val="24"/>
          <w:lang w:val="lv-LV"/>
        </w:rPr>
        <w:t xml:space="preserve"> </w:t>
      </w:r>
      <w:r w:rsidRPr="002F1997">
        <w:rPr>
          <w:sz w:val="24"/>
          <w:szCs w:val="24"/>
          <w:lang w:val="lv-LV"/>
        </w:rPr>
        <w:t xml:space="preserve">Gulbenes novada </w:t>
      </w:r>
      <w:r w:rsidRPr="009C2F81" w:rsidR="009C2F81">
        <w:rPr>
          <w:sz w:val="24"/>
          <w:szCs w:val="24"/>
          <w:lang w:val="lv-LV"/>
        </w:rPr>
        <w:t>Beļavas</w:t>
      </w:r>
      <w:r w:rsidRPr="002F1997" w:rsidR="0026268C">
        <w:rPr>
          <w:b/>
          <w:bCs/>
          <w:sz w:val="24"/>
          <w:szCs w:val="24"/>
          <w:lang w:val="lv-LV"/>
        </w:rPr>
        <w:t xml:space="preserve"> </w:t>
      </w:r>
      <w:r w:rsidRPr="002F1997">
        <w:rPr>
          <w:sz w:val="24"/>
          <w:szCs w:val="24"/>
          <w:lang w:val="lv-LV"/>
        </w:rPr>
        <w:t xml:space="preserve">pagasta pārvaldes vadītāja pamatpienākumi: </w:t>
      </w:r>
    </w:p>
    <w:p w:rsidR="00446659" w:rsidRPr="00AC482E" w:rsidP="002F1997" w14:paraId="40A701BE" w14:textId="7273A06B">
      <w:pPr>
        <w:pStyle w:val="normal0"/>
        <w:spacing w:after="0" w:line="276" w:lineRule="auto"/>
        <w:rPr>
          <w:rFonts w:ascii="Times New Roman" w:hAnsi="Times New Roman"/>
          <w:strike/>
          <w:szCs w:val="24"/>
        </w:rPr>
      </w:pPr>
      <w:bookmarkStart w:id="4" w:name="_Hlk139313439"/>
      <w:r w:rsidRPr="002F1997">
        <w:rPr>
          <w:rFonts w:ascii="Times New Roman" w:hAnsi="Times New Roman"/>
          <w:szCs w:val="24"/>
        </w:rPr>
        <w:t xml:space="preserve">29.1.vadīt, plānot, organizēt un nodrošināt </w:t>
      </w:r>
      <w:r w:rsidR="00F2410E">
        <w:rPr>
          <w:rFonts w:ascii="Times New Roman" w:hAnsi="Times New Roman"/>
          <w:szCs w:val="24"/>
        </w:rPr>
        <w:t xml:space="preserve">pagasta </w:t>
      </w:r>
      <w:r w:rsidRPr="002F1997">
        <w:rPr>
          <w:rFonts w:ascii="Times New Roman" w:hAnsi="Times New Roman"/>
          <w:szCs w:val="24"/>
        </w:rPr>
        <w:t xml:space="preserve">pārvaldes darbu, atbildēt par pārvaldes likumīgu darbību un kompetences jautājumu izpildi, kā arī par pārvaldē ietilpstošo pašvaldības speciālistu (darbinieku) </w:t>
      </w:r>
      <w:r w:rsidRPr="001F6C48">
        <w:rPr>
          <w:rFonts w:ascii="Times New Roman" w:hAnsi="Times New Roman"/>
          <w:szCs w:val="24"/>
        </w:rPr>
        <w:t>darba organizēšanu</w:t>
      </w:r>
      <w:r w:rsidR="00AF6AAC">
        <w:rPr>
          <w:rFonts w:ascii="Times New Roman" w:hAnsi="Times New Roman"/>
          <w:szCs w:val="24"/>
        </w:rPr>
        <w:t xml:space="preserve">; </w:t>
      </w:r>
      <w:r w:rsidRPr="001F6C48">
        <w:rPr>
          <w:rFonts w:ascii="Times New Roman" w:hAnsi="Times New Roman"/>
          <w:szCs w:val="24"/>
        </w:rPr>
        <w:t xml:space="preserve"> </w:t>
      </w:r>
    </w:p>
    <w:p w:rsidR="00446659" w:rsidRPr="002F1997" w:rsidP="002F1997" w14:paraId="61FABFE5" w14:textId="77777777">
      <w:pPr>
        <w:pStyle w:val="normal0"/>
        <w:spacing w:after="0" w:line="276" w:lineRule="auto"/>
        <w:rPr>
          <w:rFonts w:ascii="Times New Roman" w:hAnsi="Times New Roman"/>
          <w:szCs w:val="24"/>
        </w:rPr>
      </w:pPr>
      <w:r w:rsidRPr="002F1997">
        <w:rPr>
          <w:rFonts w:ascii="Times New Roman" w:hAnsi="Times New Roman"/>
          <w:szCs w:val="24"/>
        </w:rPr>
        <w:t>29.2.atbildēt par</w:t>
      </w:r>
      <w:r w:rsidR="00F2410E">
        <w:rPr>
          <w:rFonts w:ascii="Times New Roman" w:hAnsi="Times New Roman"/>
          <w:szCs w:val="24"/>
        </w:rPr>
        <w:t xml:space="preserve"> pagasta</w:t>
      </w:r>
      <w:r w:rsidRPr="002F1997">
        <w:rPr>
          <w:rFonts w:ascii="Times New Roman" w:hAnsi="Times New Roman"/>
          <w:szCs w:val="24"/>
        </w:rPr>
        <w:t xml:space="preserve"> pārvaldē sniegto pašvaldības pakalpojumu un informācijas pieejamību un kvalitāti, kā arī organizēt iedzīvotāju pieņemšanu un atbilstoši savai kompetencei izskatīt iesniegumus un sūdzības, kā arī atbildēt par informācijas apriti starp pārvaldi un citām pašvaldības institūcijām;</w:t>
      </w:r>
    </w:p>
    <w:p w:rsidR="00446659" w:rsidRPr="002F1997" w:rsidP="002F1997" w14:paraId="6BA0A747" w14:textId="77777777">
      <w:pPr>
        <w:pStyle w:val="normal0"/>
        <w:spacing w:after="0" w:line="276" w:lineRule="auto"/>
        <w:rPr>
          <w:rFonts w:ascii="Times New Roman" w:hAnsi="Times New Roman"/>
          <w:szCs w:val="24"/>
        </w:rPr>
      </w:pPr>
      <w:r w:rsidRPr="002F1997">
        <w:rPr>
          <w:rFonts w:ascii="Times New Roman" w:hAnsi="Times New Roman"/>
          <w:szCs w:val="24"/>
        </w:rPr>
        <w:t>29.3.nodrošināt vietējo iedzīvotāju un uzņēmēju iesaistīšanu pašvaldības autonomo funkciju un jautājumu risināšanā pārvaldes teritorijā, organizējot sanāksmes un forumus par pašvaldībai un iedzīvotājiem svarīgiem jautājumiem;</w:t>
      </w:r>
    </w:p>
    <w:p w:rsidR="00446659" w:rsidRPr="002F1997" w:rsidP="002F1997" w14:paraId="0D3E4F00" w14:textId="77777777">
      <w:pPr>
        <w:pStyle w:val="normal0"/>
        <w:spacing w:after="0" w:line="276" w:lineRule="auto"/>
        <w:rPr>
          <w:rFonts w:ascii="Times New Roman" w:hAnsi="Times New Roman"/>
          <w:szCs w:val="24"/>
        </w:rPr>
      </w:pPr>
      <w:r w:rsidRPr="002F1997">
        <w:rPr>
          <w:rFonts w:ascii="Times New Roman" w:hAnsi="Times New Roman"/>
          <w:szCs w:val="24"/>
        </w:rPr>
        <w:t>29.4.sniegt informāciju par pašvaldības kompetencē esošajiem jautājumiem, nodrošināt pieejamību informācijai par Gulbenes novada domes (turpmāk – domes) pieņemtajiem lēmumiem;</w:t>
      </w:r>
    </w:p>
    <w:p w:rsidR="00446659" w:rsidRPr="004901E7" w:rsidP="002F1997" w14:paraId="2A695E63" w14:textId="5B148F84">
      <w:pPr>
        <w:pStyle w:val="normal0"/>
        <w:spacing w:after="0" w:line="276" w:lineRule="auto"/>
        <w:rPr>
          <w:rFonts w:ascii="Times New Roman" w:hAnsi="Times New Roman"/>
          <w:strike/>
          <w:color w:val="000000"/>
          <w:szCs w:val="24"/>
        </w:rPr>
      </w:pPr>
      <w:r w:rsidRPr="002F1997">
        <w:rPr>
          <w:rFonts w:ascii="Times New Roman" w:hAnsi="Times New Roman"/>
          <w:color w:val="000000"/>
          <w:szCs w:val="24"/>
        </w:rPr>
        <w:t>29.</w:t>
      </w:r>
      <w:r w:rsidR="004901E7">
        <w:rPr>
          <w:rFonts w:ascii="Times New Roman" w:hAnsi="Times New Roman"/>
          <w:color w:val="000000"/>
          <w:szCs w:val="24"/>
        </w:rPr>
        <w:t>5</w:t>
      </w:r>
      <w:r w:rsidRPr="002F1997">
        <w:rPr>
          <w:rFonts w:ascii="Times New Roman" w:hAnsi="Times New Roman"/>
          <w:color w:val="000000"/>
          <w:szCs w:val="24"/>
        </w:rPr>
        <w:t xml:space="preserve">. organizēt un nodrošināt </w:t>
      </w:r>
      <w:r w:rsidRPr="002F1997">
        <w:rPr>
          <w:rFonts w:ascii="Times New Roman" w:hAnsi="Times New Roman"/>
          <w:szCs w:val="24"/>
        </w:rPr>
        <w:t xml:space="preserve">pārvaldes pārziņā nodotās kustamā un nekustamā </w:t>
      </w:r>
      <w:r w:rsidRPr="001F6C48" w:rsidR="004901E7">
        <w:rPr>
          <w:rFonts w:ascii="Times New Roman" w:hAnsi="Times New Roman"/>
          <w:szCs w:val="24"/>
        </w:rPr>
        <w:t>īpašuma lietderīgu izmantošanu un apsaimniekošanu</w:t>
      </w:r>
      <w:r w:rsidR="00AF6AAC">
        <w:rPr>
          <w:rFonts w:ascii="Times New Roman" w:hAnsi="Times New Roman"/>
          <w:szCs w:val="24"/>
        </w:rPr>
        <w:t>;</w:t>
      </w:r>
      <w:r w:rsidR="004901E7">
        <w:rPr>
          <w:rFonts w:ascii="Times New Roman" w:hAnsi="Times New Roman"/>
          <w:color w:val="FF0000"/>
          <w:szCs w:val="24"/>
        </w:rPr>
        <w:t xml:space="preserve"> </w:t>
      </w:r>
    </w:p>
    <w:p w:rsidR="00AC482E" w:rsidRPr="001F6C48" w:rsidP="00AC482E" w14:paraId="2756B5F6" w14:textId="1EEAB012">
      <w:pPr>
        <w:pStyle w:val="normal0"/>
        <w:spacing w:after="0" w:line="276" w:lineRule="auto"/>
        <w:rPr>
          <w:rFonts w:ascii="Times New Roman" w:hAnsi="Times New Roman"/>
          <w:szCs w:val="24"/>
        </w:rPr>
      </w:pPr>
      <w:r>
        <w:rPr>
          <w:rFonts w:ascii="Times New Roman" w:hAnsi="Times New Roman"/>
          <w:color w:val="000000"/>
          <w:szCs w:val="24"/>
        </w:rPr>
        <w:t>29.</w:t>
      </w:r>
      <w:r w:rsidR="004901E7">
        <w:rPr>
          <w:rFonts w:ascii="Times New Roman" w:hAnsi="Times New Roman"/>
          <w:color w:val="000000"/>
          <w:szCs w:val="24"/>
        </w:rPr>
        <w:t>6</w:t>
      </w:r>
      <w:r>
        <w:rPr>
          <w:rFonts w:ascii="Times New Roman" w:hAnsi="Times New Roman"/>
          <w:color w:val="000000"/>
          <w:szCs w:val="24"/>
        </w:rPr>
        <w:t xml:space="preserve">. </w:t>
      </w:r>
      <w:r w:rsidRPr="001F6C48" w:rsidR="004901E7">
        <w:rPr>
          <w:rFonts w:ascii="Times New Roman" w:hAnsi="Times New Roman"/>
          <w:szCs w:val="24"/>
        </w:rPr>
        <w:t xml:space="preserve">sniegt atbalstu </w:t>
      </w:r>
      <w:r w:rsidRPr="001F6C48">
        <w:rPr>
          <w:rFonts w:ascii="Times New Roman" w:hAnsi="Times New Roman"/>
          <w:szCs w:val="24"/>
        </w:rPr>
        <w:t>saimniecisko jautājumu risināšan</w:t>
      </w:r>
      <w:r w:rsidRPr="001F6C48" w:rsidR="004901E7">
        <w:rPr>
          <w:rFonts w:ascii="Times New Roman" w:hAnsi="Times New Roman"/>
          <w:szCs w:val="24"/>
        </w:rPr>
        <w:t>ā</w:t>
      </w:r>
      <w:r w:rsidRPr="001F6C48">
        <w:rPr>
          <w:rFonts w:ascii="Times New Roman" w:hAnsi="Times New Roman"/>
          <w:szCs w:val="24"/>
        </w:rPr>
        <w:t xml:space="preserve"> pārvaldes teritorijā esošajām iestādēm un to struktūrvienībām</w:t>
      </w:r>
      <w:r w:rsidR="00AF6AAC">
        <w:rPr>
          <w:rFonts w:ascii="Times New Roman" w:hAnsi="Times New Roman"/>
          <w:szCs w:val="24"/>
        </w:rPr>
        <w:t xml:space="preserve">; </w:t>
      </w:r>
    </w:p>
    <w:p w:rsidR="00446659" w:rsidRPr="002F1997" w:rsidP="002F1997" w14:paraId="448F6879" w14:textId="77777777">
      <w:pPr>
        <w:pStyle w:val="normal0"/>
        <w:spacing w:after="0" w:line="276" w:lineRule="auto"/>
        <w:rPr>
          <w:rFonts w:ascii="Times New Roman" w:hAnsi="Times New Roman"/>
          <w:szCs w:val="24"/>
        </w:rPr>
      </w:pPr>
      <w:r w:rsidRPr="002F1997">
        <w:rPr>
          <w:rFonts w:ascii="Times New Roman" w:hAnsi="Times New Roman"/>
          <w:szCs w:val="24"/>
        </w:rPr>
        <w:t>29.</w:t>
      </w:r>
      <w:r w:rsidR="00EA4BCB">
        <w:rPr>
          <w:rFonts w:ascii="Times New Roman" w:hAnsi="Times New Roman"/>
          <w:szCs w:val="24"/>
        </w:rPr>
        <w:t>7</w:t>
      </w:r>
      <w:r w:rsidRPr="002F1997">
        <w:rPr>
          <w:rFonts w:ascii="Times New Roman" w:hAnsi="Times New Roman"/>
          <w:szCs w:val="24"/>
        </w:rPr>
        <w:t>. sagatavot un iesniegt lēmumu projektus izskatīšanai domes pastāvīgajās komitejās;</w:t>
      </w:r>
    </w:p>
    <w:p w:rsidR="00446659" w:rsidRPr="00AC482E" w:rsidP="001F6C48" w14:paraId="4CA7B615" w14:textId="5763E94F">
      <w:pPr>
        <w:pStyle w:val="normal0"/>
        <w:spacing w:after="0" w:line="276" w:lineRule="auto"/>
        <w:rPr>
          <w:rFonts w:ascii="Times New Roman" w:hAnsi="Times New Roman"/>
          <w:strike/>
          <w:szCs w:val="24"/>
        </w:rPr>
      </w:pPr>
      <w:r w:rsidRPr="002F1997">
        <w:rPr>
          <w:rFonts w:ascii="Times New Roman" w:hAnsi="Times New Roman"/>
          <w:szCs w:val="24"/>
        </w:rPr>
        <w:t>29.</w:t>
      </w:r>
      <w:r w:rsidR="00EA4BCB">
        <w:rPr>
          <w:rFonts w:ascii="Times New Roman" w:hAnsi="Times New Roman"/>
          <w:szCs w:val="24"/>
        </w:rPr>
        <w:t>8</w:t>
      </w:r>
      <w:r w:rsidRPr="002F1997">
        <w:rPr>
          <w:rFonts w:ascii="Times New Roman" w:hAnsi="Times New Roman"/>
          <w:szCs w:val="24"/>
        </w:rPr>
        <w:t xml:space="preserve">. sagatavot un iesniegt </w:t>
      </w:r>
      <w:r w:rsidR="00AC482E">
        <w:rPr>
          <w:rFonts w:ascii="Times New Roman" w:hAnsi="Times New Roman"/>
          <w:szCs w:val="24"/>
        </w:rPr>
        <w:t xml:space="preserve">novada </w:t>
      </w:r>
      <w:r w:rsidRPr="002F1997">
        <w:rPr>
          <w:rFonts w:ascii="Times New Roman" w:hAnsi="Times New Roman"/>
          <w:szCs w:val="24"/>
        </w:rPr>
        <w:t>pašvaldīb</w:t>
      </w:r>
      <w:r w:rsidR="00AC482E">
        <w:rPr>
          <w:rFonts w:ascii="Times New Roman" w:hAnsi="Times New Roman"/>
          <w:szCs w:val="24"/>
        </w:rPr>
        <w:t>a</w:t>
      </w:r>
      <w:r w:rsidR="004901E7">
        <w:rPr>
          <w:rFonts w:ascii="Times New Roman" w:hAnsi="Times New Roman"/>
          <w:szCs w:val="24"/>
        </w:rPr>
        <w:t>s</w:t>
      </w:r>
      <w:r w:rsidRPr="002F1997">
        <w:rPr>
          <w:rFonts w:ascii="Times New Roman" w:hAnsi="Times New Roman"/>
          <w:szCs w:val="24"/>
        </w:rPr>
        <w:t xml:space="preserve"> </w:t>
      </w:r>
      <w:r w:rsidRPr="004901E7" w:rsidR="006341B0">
        <w:rPr>
          <w:rFonts w:ascii="Times New Roman" w:hAnsi="Times New Roman"/>
          <w:szCs w:val="24"/>
        </w:rPr>
        <w:t xml:space="preserve">administrācijas </w:t>
      </w:r>
      <w:r w:rsidRPr="004901E7">
        <w:rPr>
          <w:rFonts w:ascii="Times New Roman" w:hAnsi="Times New Roman"/>
          <w:szCs w:val="24"/>
        </w:rPr>
        <w:t>Finanšu nodaļai</w:t>
      </w:r>
      <w:r w:rsidRPr="002F1997">
        <w:rPr>
          <w:rFonts w:ascii="Times New Roman" w:hAnsi="Times New Roman"/>
          <w:szCs w:val="24"/>
        </w:rPr>
        <w:t xml:space="preserve"> </w:t>
      </w:r>
      <w:r w:rsidRPr="001F6C48" w:rsidR="00AC482E">
        <w:rPr>
          <w:rFonts w:ascii="Times New Roman" w:hAnsi="Times New Roman"/>
          <w:szCs w:val="24"/>
        </w:rPr>
        <w:t xml:space="preserve">pagasta pārvaldes </w:t>
      </w:r>
      <w:r w:rsidRPr="001F6C48">
        <w:rPr>
          <w:rFonts w:ascii="Times New Roman" w:hAnsi="Times New Roman"/>
          <w:szCs w:val="24"/>
        </w:rPr>
        <w:t>budžeta pieprasījumu</w:t>
      </w:r>
      <w:r w:rsidRPr="001F6C48" w:rsidR="00AC482E">
        <w:rPr>
          <w:rFonts w:ascii="Times New Roman" w:hAnsi="Times New Roman"/>
          <w:szCs w:val="24"/>
        </w:rPr>
        <w:t xml:space="preserve">, </w:t>
      </w:r>
      <w:r w:rsidRPr="001F6C48" w:rsidR="004901E7">
        <w:rPr>
          <w:rFonts w:ascii="Times New Roman" w:hAnsi="Times New Roman"/>
          <w:szCs w:val="24"/>
        </w:rPr>
        <w:t>budžeta izdevuma tāmi, plānot un kontrolēt piešķirto līdzekļu racionālu izmantošanu atbilstoši piešķirtajam budžetam</w:t>
      </w:r>
      <w:r w:rsidR="00AF6AAC">
        <w:rPr>
          <w:rFonts w:ascii="Times New Roman" w:hAnsi="Times New Roman"/>
          <w:szCs w:val="24"/>
        </w:rPr>
        <w:t xml:space="preserve">; </w:t>
      </w:r>
    </w:p>
    <w:p w:rsidR="00446659" w:rsidRPr="002F1997" w:rsidP="002F1997" w14:paraId="59013272"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9</w:t>
      </w:r>
      <w:r w:rsidRPr="002F1997">
        <w:rPr>
          <w:rFonts w:ascii="Times New Roman" w:hAnsi="Times New Roman"/>
          <w:color w:val="000000"/>
          <w:szCs w:val="24"/>
        </w:rPr>
        <w:t xml:space="preserve">. bez atsevišķa pilnvarojuma slēgt saimnieciskos līgumus par precēm un pakalpojumiem pārvaldei par summu, kas mazāka par 10 000,00 </w:t>
      </w:r>
      <w:r w:rsidRPr="002F1997">
        <w:rPr>
          <w:rFonts w:ascii="Times New Roman" w:hAnsi="Times New Roman"/>
          <w:i/>
          <w:iCs/>
          <w:color w:val="000000"/>
          <w:szCs w:val="24"/>
        </w:rPr>
        <w:t>euro</w:t>
      </w:r>
      <w:r w:rsidRPr="002F1997">
        <w:rPr>
          <w:rFonts w:ascii="Times New Roman" w:hAnsi="Times New Roman"/>
          <w:color w:val="000000"/>
          <w:szCs w:val="24"/>
        </w:rPr>
        <w:t xml:space="preserve">, būvdarbiem par summu, kas mazāka par 20 000,00 </w:t>
      </w:r>
      <w:r w:rsidRPr="002F1997">
        <w:rPr>
          <w:rFonts w:ascii="Times New Roman" w:hAnsi="Times New Roman"/>
          <w:i/>
          <w:iCs/>
          <w:color w:val="000000"/>
          <w:szCs w:val="24"/>
        </w:rPr>
        <w:t>euro</w:t>
      </w:r>
      <w:r w:rsidRPr="002F1997">
        <w:rPr>
          <w:rFonts w:ascii="Times New Roman" w:hAnsi="Times New Roman"/>
          <w:color w:val="000000"/>
          <w:szCs w:val="24"/>
        </w:rPr>
        <w:t>, ievērojot pašvaldības noteikto iepirkumu plānošanas, organizēšanas un veikšanas kārtību, kā arī tirgus izpētes kārtību;</w:t>
      </w:r>
    </w:p>
    <w:p w:rsidR="00446659" w:rsidRPr="002F1997" w:rsidP="002F1997" w14:paraId="1DF9320F"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10</w:t>
      </w:r>
      <w:r w:rsidRPr="002F1997">
        <w:rPr>
          <w:rFonts w:ascii="Times New Roman" w:hAnsi="Times New Roman"/>
          <w:color w:val="000000"/>
          <w:szCs w:val="24"/>
        </w:rPr>
        <w:t>. pārstāvēt pārvaldi valsts pārvaldes institūcijās, attiecībās ar fiziskajām vai juridiskajām personām;</w:t>
      </w:r>
    </w:p>
    <w:p w:rsidR="00446659" w:rsidRPr="001F6C48" w:rsidP="001F6C48" w14:paraId="7C02197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29.1</w:t>
      </w:r>
      <w:r w:rsidR="00EA4BCB">
        <w:rPr>
          <w:rFonts w:ascii="Times New Roman" w:hAnsi="Times New Roman"/>
          <w:color w:val="000000"/>
          <w:szCs w:val="24"/>
        </w:rPr>
        <w:t>1</w:t>
      </w:r>
      <w:r w:rsidRPr="002F1997">
        <w:rPr>
          <w:rFonts w:ascii="Times New Roman" w:hAnsi="Times New Roman"/>
          <w:color w:val="000000"/>
          <w:szCs w:val="24"/>
        </w:rPr>
        <w:t>. pieņemt darbā un atbrīvot no darba pārvaldes darbiniekus, noteikt viņu darba pienākumus, pašvaldības apstiprinātajā kārtībā noteikt mēnešalgu un piemaksas pie mēnešalgas piešķirtā algu fonda ietvaros, izstrādāt un iesniegt apstiprināšanai pašvaldības izpilddirektoram pārvaldes amatu sarakstu un darbinieku sarakstu;</w:t>
      </w:r>
    </w:p>
    <w:p w:rsidR="00446659" w:rsidRPr="002F1997" w:rsidP="002F1997" w14:paraId="779847B7" w14:textId="77777777">
      <w:pPr>
        <w:pStyle w:val="normal0"/>
        <w:spacing w:after="0" w:line="276" w:lineRule="auto"/>
        <w:rPr>
          <w:rFonts w:ascii="Times New Roman" w:hAnsi="Times New Roman"/>
          <w:szCs w:val="24"/>
        </w:rPr>
      </w:pPr>
      <w:r w:rsidRPr="002F1997">
        <w:rPr>
          <w:rFonts w:ascii="Times New Roman" w:hAnsi="Times New Roman"/>
          <w:szCs w:val="24"/>
        </w:rPr>
        <w:t>29.1</w:t>
      </w:r>
      <w:r w:rsidR="001F6C48">
        <w:rPr>
          <w:rFonts w:ascii="Times New Roman" w:hAnsi="Times New Roman"/>
          <w:szCs w:val="24"/>
        </w:rPr>
        <w:t>2</w:t>
      </w:r>
      <w:r w:rsidRPr="002F1997">
        <w:rPr>
          <w:rFonts w:ascii="Times New Roman" w:hAnsi="Times New Roman"/>
          <w:szCs w:val="24"/>
        </w:rPr>
        <w:t>. savas kompetences ietvaros sniegt organizatorisku atbalstu vai koordinēt to pašvaldības darbinieku darbību, kuriem ir darba līgums ar pašvaldības administrāciju to darbībai pārvaldes teritorijā;</w:t>
      </w:r>
    </w:p>
    <w:p w:rsidR="00446659" w:rsidRPr="002F1997" w:rsidP="002F1997" w14:paraId="280434F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3</w:t>
      </w:r>
      <w:r w:rsidRPr="002F1997">
        <w:rPr>
          <w:rFonts w:ascii="Times New Roman" w:hAnsi="Times New Roman"/>
          <w:color w:val="000000"/>
          <w:szCs w:val="24"/>
        </w:rPr>
        <w:t>. izsniegt atļaujas izbraukuma, ielu tirdzniecībai un tirdzniecībai gadatirgos savas pārvaldes teritorijā;</w:t>
      </w:r>
    </w:p>
    <w:p w:rsidR="00446659" w:rsidRPr="002F1997" w:rsidP="002F1997" w14:paraId="44718AF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4</w:t>
      </w:r>
      <w:r w:rsidRPr="002F1997">
        <w:rPr>
          <w:rFonts w:ascii="Times New Roman" w:hAnsi="Times New Roman"/>
          <w:color w:val="000000"/>
          <w:szCs w:val="24"/>
        </w:rPr>
        <w:t>. slēgt pašvaldības vārdā nekustamā īpašuma (nedzīvojamā fonda) nomas un īres līgumus pašvaldības noteiktajā kārtībā;</w:t>
      </w:r>
    </w:p>
    <w:p w:rsidR="00446659" w:rsidRPr="002F1997" w:rsidP="002F1997" w14:paraId="52ED7415"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5</w:t>
      </w:r>
      <w:r w:rsidRPr="002F1997">
        <w:rPr>
          <w:rFonts w:ascii="Times New Roman" w:hAnsi="Times New Roman"/>
          <w:color w:val="000000"/>
          <w:szCs w:val="24"/>
        </w:rPr>
        <w:t>. slēgt dzīvojamās telpas īres un apsaimniekošanas (ja apsaimniekotājs ir pati pārvalde) līgumus attiecīgajā teritorijā, līgumus par komunālajiem pakalpojumiem (ūdensapgāde, kanalizācija, siltumapgāde, atkritumi, notekūdeņu savākšana un attīrīšana);</w:t>
      </w:r>
    </w:p>
    <w:p w:rsidR="00446659" w:rsidRPr="002F1997" w:rsidP="002F1997" w14:paraId="7A8B2C9B"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6</w:t>
      </w:r>
      <w:r w:rsidRPr="002F1997">
        <w:rPr>
          <w:rFonts w:ascii="Times New Roman" w:hAnsi="Times New Roman"/>
          <w:color w:val="000000"/>
          <w:szCs w:val="24"/>
        </w:rPr>
        <w:t>. slēgt līgumus teritorijas labiekārtošanas un ceļu uzturēšanas nodrošināšanai;</w:t>
      </w:r>
    </w:p>
    <w:p w:rsidR="00446659" w:rsidRPr="002F1997" w:rsidP="002F1997" w14:paraId="483B347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7</w:t>
      </w:r>
      <w:r w:rsidRPr="002F1997">
        <w:rPr>
          <w:rFonts w:ascii="Times New Roman" w:hAnsi="Times New Roman"/>
          <w:color w:val="000000"/>
          <w:szCs w:val="24"/>
        </w:rPr>
        <w:t>. s</w:t>
      </w:r>
      <w:r w:rsidRPr="002F1997">
        <w:rPr>
          <w:rFonts w:ascii="Times New Roman" w:eastAsia="Calibri" w:hAnsi="Times New Roman"/>
          <w:color w:val="000000"/>
          <w:szCs w:val="24"/>
        </w:rPr>
        <w:t>trādāt ar savas pārvaldes iedzīvotājiem parādu piedziņas jautājumu risināšanā. Iesnie</w:t>
      </w:r>
      <w:r w:rsidRPr="002F1997">
        <w:rPr>
          <w:rFonts w:ascii="Times New Roman" w:hAnsi="Times New Roman"/>
          <w:color w:val="000000"/>
          <w:szCs w:val="24"/>
        </w:rPr>
        <w:t>gt</w:t>
      </w:r>
      <w:r w:rsidRPr="002F1997">
        <w:rPr>
          <w:rFonts w:ascii="Times New Roman" w:eastAsia="Calibri" w:hAnsi="Times New Roman"/>
          <w:color w:val="000000"/>
          <w:szCs w:val="24"/>
        </w:rPr>
        <w:t xml:space="preserve"> priekšlikumus īres, apsaimniekošanas maksas, komunālo maksājumu un citu parādu piedziņas lietās;</w:t>
      </w:r>
    </w:p>
    <w:p w:rsidR="00446659" w:rsidP="002F1997" w14:paraId="225974C1" w14:textId="77777777">
      <w:pPr>
        <w:pStyle w:val="normal0"/>
        <w:spacing w:after="0" w:line="276" w:lineRule="auto"/>
        <w:rPr>
          <w:rFonts w:ascii="Times New Roman" w:eastAsia="Calibri"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8</w:t>
      </w:r>
      <w:r w:rsidRPr="002F1997">
        <w:rPr>
          <w:rFonts w:ascii="Times New Roman" w:hAnsi="Times New Roman"/>
          <w:color w:val="000000"/>
          <w:szCs w:val="24"/>
        </w:rPr>
        <w:t>. s</w:t>
      </w:r>
      <w:r w:rsidRPr="002F1997">
        <w:rPr>
          <w:rFonts w:ascii="Times New Roman" w:eastAsia="Calibri" w:hAnsi="Times New Roman"/>
          <w:color w:val="000000"/>
          <w:szCs w:val="24"/>
        </w:rPr>
        <w:t xml:space="preserve">niegt atzinumus par pārvaldes teritorijā esošās zemes izmantošanu, tās piešķiršanu lietošanā un apbūves iespējām, par </w:t>
      </w:r>
      <w:r w:rsidRPr="002F1997">
        <w:rPr>
          <w:rFonts w:ascii="Times New Roman" w:eastAsia="Calibri" w:hAnsi="Times New Roman"/>
          <w:szCs w:val="24"/>
        </w:rPr>
        <w:t>nekustamo īpašumu izmantošanu vai atsavināšanu. Piedalīties robežu ierādīšanā dabā. Sniegt atzinumus par elektropārvades, elektronisko sakaru tīklu, inženiertīklu rekonstrukciju un izbūvi;</w:t>
      </w:r>
    </w:p>
    <w:p w:rsidR="00446659" w:rsidRPr="002F1997" w:rsidP="002F1997" w14:paraId="5CE0E5AE"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1F6C48">
        <w:rPr>
          <w:rFonts w:ascii="Times New Roman" w:hAnsi="Times New Roman"/>
          <w:color w:val="000000"/>
          <w:szCs w:val="24"/>
        </w:rPr>
        <w:t>19</w:t>
      </w:r>
      <w:r w:rsidRPr="002F1997">
        <w:rPr>
          <w:rFonts w:ascii="Times New Roman" w:eastAsia="Calibri" w:hAnsi="Times New Roman"/>
          <w:color w:val="000000"/>
          <w:szCs w:val="24"/>
        </w:rPr>
        <w:t>. izstrādāt vietējas nozīmes projekta pieteikumus un koordinēt to  realizēšanas gaitu, saturisko un finanšu atskaišu sagatavošanu. Piedalīties savā teritorijā nepieciešamo novada nozīmes projektu izstrādē un realizācijā;</w:t>
      </w:r>
    </w:p>
    <w:p w:rsidR="00446659" w:rsidP="002F1997" w14:paraId="3AD82EAF" w14:textId="7980C6BA">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szCs w:val="24"/>
        </w:rPr>
        <w:t>2</w:t>
      </w:r>
      <w:r w:rsidR="001F6C48">
        <w:rPr>
          <w:rFonts w:ascii="Times New Roman" w:hAnsi="Times New Roman"/>
          <w:szCs w:val="24"/>
        </w:rPr>
        <w:t>0</w:t>
      </w:r>
      <w:r w:rsidRPr="002F1997">
        <w:rPr>
          <w:rFonts w:ascii="Times New Roman" w:hAnsi="Times New Roman"/>
          <w:szCs w:val="24"/>
        </w:rPr>
        <w:t xml:space="preserve">. nodrošināt pārvaldes pārstāvību </w:t>
      </w:r>
      <w:r w:rsidR="00EA4BCB">
        <w:rPr>
          <w:rFonts w:ascii="Times New Roman" w:hAnsi="Times New Roman"/>
          <w:szCs w:val="24"/>
        </w:rPr>
        <w:t xml:space="preserve">un </w:t>
      </w:r>
      <w:r w:rsidRPr="001F6C48" w:rsidR="00EA4BCB">
        <w:rPr>
          <w:rFonts w:ascii="Times New Roman" w:hAnsi="Times New Roman"/>
          <w:szCs w:val="24"/>
        </w:rPr>
        <w:t xml:space="preserve">piedalīties </w:t>
      </w:r>
      <w:r w:rsidRPr="002F1997">
        <w:rPr>
          <w:rFonts w:ascii="Times New Roman" w:hAnsi="Times New Roman"/>
          <w:szCs w:val="24"/>
        </w:rPr>
        <w:t>tās teritorijā organizētajos, izglītības, kultūra un sporta pasākumos</w:t>
      </w:r>
      <w:r w:rsidR="00AF6AAC">
        <w:rPr>
          <w:rFonts w:ascii="Times New Roman" w:hAnsi="Times New Roman"/>
          <w:szCs w:val="24"/>
        </w:rPr>
        <w:t xml:space="preserve">; </w:t>
      </w:r>
    </w:p>
    <w:p w:rsidR="001B6FAF" w:rsidP="002F1997" w14:paraId="1283CDB0" w14:textId="77777777">
      <w:pPr>
        <w:pStyle w:val="normal0"/>
        <w:spacing w:after="0" w:line="276" w:lineRule="auto"/>
        <w:rPr>
          <w:rFonts w:ascii="Times New Roman" w:hAnsi="Times New Roman"/>
          <w:szCs w:val="24"/>
        </w:rPr>
      </w:pPr>
      <w:r>
        <w:rPr>
          <w:rFonts w:ascii="Times New Roman" w:hAnsi="Times New Roman"/>
          <w:szCs w:val="24"/>
        </w:rPr>
        <w:t>29.2</w:t>
      </w:r>
      <w:r w:rsidR="001F6C48">
        <w:rPr>
          <w:rFonts w:ascii="Times New Roman" w:hAnsi="Times New Roman"/>
          <w:szCs w:val="24"/>
        </w:rPr>
        <w:t>1</w:t>
      </w:r>
      <w:r>
        <w:rPr>
          <w:rFonts w:ascii="Times New Roman" w:hAnsi="Times New Roman"/>
          <w:szCs w:val="24"/>
        </w:rPr>
        <w:t>. amata kompetences ietvaros piedalīties pašvaldības domes vai amatpersonu izveidoto darba grupu un komisiju darbā, domes komiteju sēdēs</w:t>
      </w:r>
      <w:r w:rsidR="00000B57">
        <w:rPr>
          <w:rFonts w:ascii="Times New Roman" w:hAnsi="Times New Roman"/>
          <w:szCs w:val="24"/>
        </w:rPr>
        <w:t>,</w:t>
      </w:r>
      <w:r>
        <w:rPr>
          <w:rFonts w:ascii="Times New Roman" w:hAnsi="Times New Roman"/>
          <w:szCs w:val="24"/>
        </w:rPr>
        <w:t xml:space="preserve"> domes sēdēs.</w:t>
      </w:r>
    </w:p>
    <w:bookmarkEnd w:id="4"/>
    <w:p w:rsidR="00EA4BCB" w:rsidRPr="002F1997" w:rsidP="002F1997" w14:paraId="657691CE" w14:textId="77777777">
      <w:pPr>
        <w:pStyle w:val="normal0"/>
        <w:spacing w:after="0" w:line="276" w:lineRule="auto"/>
        <w:rPr>
          <w:rFonts w:ascii="Times New Roman" w:hAnsi="Times New Roman"/>
          <w:szCs w:val="24"/>
        </w:rPr>
      </w:pPr>
    </w:p>
    <w:p w:rsidR="00446659" w:rsidRPr="00DB2B78" w:rsidP="002F1997" w14:paraId="10C486DF" w14:textId="77777777">
      <w:pPr>
        <w:overflowPunct/>
        <w:spacing w:line="276" w:lineRule="auto"/>
        <w:jc w:val="both"/>
        <w:rPr>
          <w:b/>
          <w:sz w:val="24"/>
          <w:szCs w:val="24"/>
          <w:lang w:val="lv-LV"/>
        </w:rPr>
      </w:pPr>
      <w:bookmarkStart w:id="5" w:name="_Hlk139313077"/>
      <w:r w:rsidRPr="00DB2B78">
        <w:rPr>
          <w:bCs/>
          <w:sz w:val="24"/>
          <w:szCs w:val="24"/>
          <w:lang w:val="lv-LV"/>
        </w:rPr>
        <w:t>30.</w:t>
      </w:r>
      <w:r w:rsidRPr="00DB2B78">
        <w:rPr>
          <w:b/>
          <w:sz w:val="24"/>
          <w:szCs w:val="24"/>
          <w:lang w:val="lv-LV"/>
        </w:rPr>
        <w:t xml:space="preserve"> </w:t>
      </w:r>
      <w:r w:rsidRPr="00DB2B78">
        <w:rPr>
          <w:bCs/>
          <w:sz w:val="24"/>
          <w:szCs w:val="24"/>
          <w:lang w:val="lv-LV"/>
        </w:rPr>
        <w:t>Prasības pretendentiem:</w:t>
      </w:r>
    </w:p>
    <w:p w:rsidR="00446659" w:rsidRPr="00DB2B78" w:rsidP="002F1997" w14:paraId="5E76D63A" w14:textId="77777777">
      <w:pPr>
        <w:overflowPunct/>
        <w:spacing w:line="276" w:lineRule="auto"/>
        <w:jc w:val="both"/>
        <w:rPr>
          <w:sz w:val="24"/>
          <w:szCs w:val="24"/>
          <w:lang w:val="lv-LV"/>
        </w:rPr>
      </w:pPr>
      <w:bookmarkStart w:id="6" w:name="_Hlk139355287"/>
      <w:r w:rsidRPr="00DB2B78">
        <w:rPr>
          <w:sz w:val="24"/>
          <w:szCs w:val="24"/>
          <w:lang w:val="lv-LV"/>
        </w:rPr>
        <w:t>30.1.</w:t>
      </w:r>
      <w:r w:rsidRPr="00DB2B78" w:rsidR="00000B57">
        <w:rPr>
          <w:sz w:val="24"/>
          <w:szCs w:val="24"/>
          <w:lang w:val="lv-LV"/>
        </w:rPr>
        <w:t xml:space="preserve"> </w:t>
      </w:r>
      <w:r w:rsidRPr="00DB2B78">
        <w:rPr>
          <w:sz w:val="24"/>
          <w:szCs w:val="24"/>
          <w:lang w:val="lv-LV"/>
        </w:rPr>
        <w:t>augstākā izglītība;</w:t>
      </w:r>
    </w:p>
    <w:p w:rsidR="00446659" w:rsidRPr="00AF6AAC" w:rsidP="002F1997" w14:paraId="10055846" w14:textId="71553B8C">
      <w:pPr>
        <w:overflowPunct/>
        <w:spacing w:line="276" w:lineRule="auto"/>
        <w:jc w:val="both"/>
        <w:rPr>
          <w:color w:val="000000" w:themeColor="text1"/>
          <w:sz w:val="24"/>
          <w:szCs w:val="24"/>
          <w:lang w:val="lv-LV"/>
        </w:rPr>
      </w:pPr>
      <w:r w:rsidRPr="00DB2B78">
        <w:rPr>
          <w:sz w:val="24"/>
          <w:szCs w:val="24"/>
          <w:lang w:val="lv-LV"/>
        </w:rPr>
        <w:t>30.2</w:t>
      </w:r>
      <w:r w:rsidRPr="00AF6AAC">
        <w:rPr>
          <w:color w:val="000000" w:themeColor="text1"/>
          <w:sz w:val="24"/>
          <w:szCs w:val="24"/>
          <w:lang w:val="lv-LV"/>
        </w:rPr>
        <w:t xml:space="preserve">. </w:t>
      </w:r>
      <w:r w:rsidRPr="00AF6AAC" w:rsidR="00083B5B">
        <w:rPr>
          <w:color w:val="000000" w:themeColor="text1"/>
          <w:sz w:val="24"/>
          <w:szCs w:val="24"/>
          <w:lang w:val="lv-LV"/>
        </w:rPr>
        <w:t xml:space="preserve">vēlama </w:t>
      </w:r>
      <w:r w:rsidRPr="00AF6AAC" w:rsidR="001B6FAF">
        <w:rPr>
          <w:color w:val="000000" w:themeColor="text1"/>
          <w:sz w:val="24"/>
          <w:szCs w:val="24"/>
          <w:lang w:val="lv-LV"/>
        </w:rPr>
        <w:t>pieredze iestādes, uzņēmuma vai struktūrvienības vadītāja amatā;</w:t>
      </w:r>
    </w:p>
    <w:p w:rsidR="00837591" w:rsidP="002F1997" w14:paraId="381829CE" w14:textId="3B9A6FDE">
      <w:pPr>
        <w:overflowPunct/>
        <w:spacing w:line="276" w:lineRule="auto"/>
        <w:jc w:val="both"/>
        <w:rPr>
          <w:sz w:val="24"/>
          <w:szCs w:val="24"/>
          <w:lang w:val="lv-LV"/>
        </w:rPr>
      </w:pPr>
      <w:r w:rsidRPr="00AF6AAC">
        <w:rPr>
          <w:color w:val="000000" w:themeColor="text1"/>
          <w:sz w:val="24"/>
          <w:szCs w:val="24"/>
          <w:lang w:val="lv-LV"/>
        </w:rPr>
        <w:t>30.3.</w:t>
      </w:r>
      <w:r w:rsidRPr="00AF6AAC" w:rsidR="0026268C">
        <w:rPr>
          <w:color w:val="000000" w:themeColor="text1"/>
          <w:sz w:val="24"/>
          <w:szCs w:val="24"/>
          <w:lang w:val="lv-LV"/>
        </w:rPr>
        <w:t xml:space="preserve"> vēlama</w:t>
      </w:r>
      <w:r w:rsidRPr="00AF6AAC">
        <w:rPr>
          <w:color w:val="000000" w:themeColor="text1"/>
          <w:sz w:val="24"/>
          <w:szCs w:val="24"/>
          <w:lang w:val="lv-LV"/>
        </w:rPr>
        <w:t xml:space="preserve"> </w:t>
      </w:r>
      <w:r>
        <w:rPr>
          <w:sz w:val="24"/>
          <w:szCs w:val="24"/>
          <w:lang w:val="lv-LV"/>
        </w:rPr>
        <w:t>pieredze pašvaldības vai valsts pārvaldes darbā</w:t>
      </w:r>
      <w:r w:rsidR="00041950">
        <w:rPr>
          <w:sz w:val="24"/>
          <w:szCs w:val="24"/>
          <w:lang w:val="lv-LV"/>
        </w:rPr>
        <w:t xml:space="preserve">; </w:t>
      </w:r>
    </w:p>
    <w:p w:rsidR="00446659" w:rsidRPr="00DB2B78" w:rsidP="002F1997" w14:paraId="12089C68" w14:textId="13284B6A">
      <w:pPr>
        <w:overflowPunct/>
        <w:spacing w:line="276" w:lineRule="auto"/>
        <w:jc w:val="both"/>
        <w:rPr>
          <w:sz w:val="24"/>
          <w:szCs w:val="24"/>
          <w:lang w:val="lv-LV"/>
        </w:rPr>
      </w:pPr>
      <w:r w:rsidRPr="00DB2B78">
        <w:rPr>
          <w:sz w:val="24"/>
          <w:szCs w:val="24"/>
          <w:lang w:val="lv-LV"/>
        </w:rPr>
        <w:t>30.</w:t>
      </w:r>
      <w:r w:rsidR="004B7298">
        <w:rPr>
          <w:sz w:val="24"/>
          <w:szCs w:val="24"/>
          <w:lang w:val="lv-LV"/>
        </w:rPr>
        <w:t>4</w:t>
      </w:r>
      <w:r w:rsidRPr="00DB2B78">
        <w:rPr>
          <w:sz w:val="24"/>
          <w:szCs w:val="24"/>
          <w:lang w:val="lv-LV"/>
        </w:rPr>
        <w:t xml:space="preserve">. </w:t>
      </w:r>
      <w:r w:rsidRPr="00DB2B78" w:rsidR="001B6FAF">
        <w:rPr>
          <w:sz w:val="24"/>
          <w:szCs w:val="24"/>
          <w:lang w:val="lv-LV"/>
        </w:rPr>
        <w:t>pašvaldības darbu regulējošo normatīvo aktu pārzināšana</w:t>
      </w:r>
      <w:r w:rsidR="00041950">
        <w:rPr>
          <w:sz w:val="24"/>
          <w:szCs w:val="24"/>
          <w:lang w:val="lv-LV"/>
        </w:rPr>
        <w:t>;</w:t>
      </w:r>
    </w:p>
    <w:p w:rsidR="00000B57" w:rsidRPr="00DB2B78" w:rsidP="00000B57" w14:paraId="6F64E9B7" w14:textId="0BE1E5B2">
      <w:pPr>
        <w:overflowPunct/>
        <w:spacing w:line="276" w:lineRule="auto"/>
        <w:jc w:val="both"/>
        <w:rPr>
          <w:sz w:val="24"/>
          <w:szCs w:val="24"/>
          <w:lang w:val="lv-LV"/>
        </w:rPr>
      </w:pPr>
      <w:r w:rsidRPr="00DB2B78">
        <w:rPr>
          <w:sz w:val="24"/>
          <w:szCs w:val="24"/>
          <w:lang w:val="lv-LV"/>
        </w:rPr>
        <w:t>30.</w:t>
      </w:r>
      <w:r w:rsidR="004B7298">
        <w:rPr>
          <w:sz w:val="24"/>
          <w:szCs w:val="24"/>
          <w:lang w:val="lv-LV"/>
        </w:rPr>
        <w:t>5</w:t>
      </w:r>
      <w:r w:rsidRPr="00DB2B78">
        <w:rPr>
          <w:sz w:val="24"/>
          <w:szCs w:val="24"/>
          <w:lang w:val="lv-LV"/>
        </w:rPr>
        <w:t xml:space="preserve">. </w:t>
      </w:r>
      <w:r w:rsidRPr="00DB2B78">
        <w:rPr>
          <w:bCs/>
          <w:sz w:val="24"/>
          <w:szCs w:val="24"/>
          <w:lang w:val="lv-LV"/>
        </w:rPr>
        <w:t>izpratne par pašvaldības darba organizāciju un  finanšu plānošanu</w:t>
      </w:r>
      <w:r w:rsidR="00041950">
        <w:rPr>
          <w:bCs/>
          <w:sz w:val="24"/>
          <w:szCs w:val="24"/>
          <w:lang w:val="lv-LV"/>
        </w:rPr>
        <w:t>;</w:t>
      </w:r>
    </w:p>
    <w:p w:rsidR="001B6FAF" w:rsidRPr="00DB2B78" w:rsidP="001B6FAF" w14:paraId="0D670A91" w14:textId="47BD105A">
      <w:pPr>
        <w:overflowPunct/>
        <w:spacing w:line="276" w:lineRule="auto"/>
        <w:jc w:val="both"/>
        <w:rPr>
          <w:sz w:val="24"/>
          <w:szCs w:val="24"/>
          <w:lang w:val="lv-LV"/>
        </w:rPr>
      </w:pPr>
      <w:r w:rsidRPr="00DB2B78">
        <w:rPr>
          <w:sz w:val="24"/>
          <w:szCs w:val="24"/>
          <w:lang w:val="lv-LV"/>
        </w:rPr>
        <w:t>30.</w:t>
      </w:r>
      <w:r w:rsidR="004B7298">
        <w:rPr>
          <w:sz w:val="24"/>
          <w:szCs w:val="24"/>
          <w:lang w:val="lv-LV"/>
        </w:rPr>
        <w:t>6</w:t>
      </w:r>
      <w:r w:rsidRPr="00DB2B78">
        <w:rPr>
          <w:sz w:val="24"/>
          <w:szCs w:val="24"/>
          <w:lang w:val="lv-LV"/>
        </w:rPr>
        <w:t>. pieredze dažādu saimniecisko jautājumu risināšanā</w:t>
      </w:r>
      <w:r w:rsidR="00041950">
        <w:rPr>
          <w:sz w:val="24"/>
          <w:szCs w:val="24"/>
          <w:lang w:val="lv-LV"/>
        </w:rPr>
        <w:t>;</w:t>
      </w:r>
    </w:p>
    <w:p w:rsidR="00000B57" w:rsidRPr="00DB2B78" w:rsidP="001B6FAF" w14:paraId="450D2488" w14:textId="3B2921BD">
      <w:pPr>
        <w:overflowPunct/>
        <w:spacing w:line="276" w:lineRule="auto"/>
        <w:jc w:val="both"/>
        <w:rPr>
          <w:sz w:val="24"/>
          <w:szCs w:val="24"/>
          <w:lang w:val="lv-LV"/>
        </w:rPr>
      </w:pPr>
      <w:r w:rsidRPr="00DB2B78">
        <w:rPr>
          <w:sz w:val="24"/>
          <w:szCs w:val="24"/>
          <w:lang w:val="lv-LV"/>
        </w:rPr>
        <w:t>30.</w:t>
      </w:r>
      <w:r w:rsidR="004B7298">
        <w:rPr>
          <w:sz w:val="24"/>
          <w:szCs w:val="24"/>
          <w:lang w:val="lv-LV"/>
        </w:rPr>
        <w:t>7</w:t>
      </w:r>
      <w:r w:rsidRPr="00DB2B78">
        <w:rPr>
          <w:sz w:val="24"/>
          <w:szCs w:val="24"/>
          <w:lang w:val="lv-LV"/>
        </w:rPr>
        <w:t>. i</w:t>
      </w:r>
      <w:r w:rsidRPr="00DB2B78" w:rsidR="001B6FAF">
        <w:rPr>
          <w:sz w:val="24"/>
          <w:szCs w:val="24"/>
          <w:lang w:val="lv-LV"/>
        </w:rPr>
        <w:t>zpratne par ceļu, neku</w:t>
      </w:r>
      <w:r w:rsidRPr="00DB2B78">
        <w:rPr>
          <w:sz w:val="24"/>
          <w:szCs w:val="24"/>
          <w:lang w:val="lv-LV"/>
        </w:rPr>
        <w:t>s</w:t>
      </w:r>
      <w:r w:rsidRPr="00DB2B78" w:rsidR="001B6FAF">
        <w:rPr>
          <w:sz w:val="24"/>
          <w:szCs w:val="24"/>
          <w:lang w:val="lv-LV"/>
        </w:rPr>
        <w:t>tamā īpašuma</w:t>
      </w:r>
      <w:r w:rsidRPr="00DB2B78">
        <w:rPr>
          <w:sz w:val="24"/>
          <w:szCs w:val="24"/>
          <w:lang w:val="lv-LV"/>
        </w:rPr>
        <w:t>, transporta, izglītības un kultūras jautājumiem</w:t>
      </w:r>
      <w:r w:rsidR="00041950">
        <w:rPr>
          <w:sz w:val="24"/>
          <w:szCs w:val="24"/>
          <w:lang w:val="lv-LV"/>
        </w:rPr>
        <w:t>;</w:t>
      </w:r>
    </w:p>
    <w:p w:rsidR="001B6FAF" w:rsidRPr="00DB2B78" w:rsidP="001B6FAF" w14:paraId="243F56AA" w14:textId="7FECF74C">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izpratne un zināšanas par iepirkumu un tirgus izpētes organizēšanu pašvaldībā, dokumentu noformēšanu un līgumu slēgšanu</w:t>
      </w:r>
      <w:r w:rsidR="00041950">
        <w:rPr>
          <w:sz w:val="24"/>
          <w:szCs w:val="24"/>
          <w:lang w:val="lv-LV"/>
        </w:rPr>
        <w:t xml:space="preserve">; </w:t>
      </w:r>
    </w:p>
    <w:p w:rsidR="00446659" w:rsidRPr="00DB2B78" w:rsidP="002F1997" w14:paraId="2CEC88C2"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xml:space="preserve">. </w:t>
      </w:r>
      <w:r w:rsidRPr="00DB2B78" w:rsidR="00000B57">
        <w:rPr>
          <w:sz w:val="24"/>
          <w:szCs w:val="24"/>
          <w:lang w:val="lv-LV"/>
        </w:rPr>
        <w:t xml:space="preserve">labas </w:t>
      </w:r>
      <w:r w:rsidRPr="00DB2B78" w:rsidR="00834067">
        <w:rPr>
          <w:sz w:val="24"/>
          <w:szCs w:val="24"/>
          <w:lang w:val="lv-LV"/>
        </w:rPr>
        <w:t xml:space="preserve">plānošanas, </w:t>
      </w:r>
      <w:r w:rsidRPr="00DB2B78" w:rsidR="00000B57">
        <w:rPr>
          <w:sz w:val="24"/>
          <w:szCs w:val="24"/>
          <w:lang w:val="lv-LV"/>
        </w:rPr>
        <w:t>organizator</w:t>
      </w:r>
      <w:r w:rsidRPr="00DB2B78" w:rsidR="00834067">
        <w:rPr>
          <w:sz w:val="24"/>
          <w:szCs w:val="24"/>
          <w:lang w:val="lv-LV"/>
        </w:rPr>
        <w:t>iskās prasmes</w:t>
      </w:r>
      <w:r w:rsidRPr="00DB2B78" w:rsidR="00000B57">
        <w:rPr>
          <w:sz w:val="24"/>
          <w:szCs w:val="24"/>
          <w:lang w:val="lv-LV"/>
        </w:rPr>
        <w:t xml:space="preserve"> un komunikāc</w:t>
      </w:r>
      <w:r w:rsidR="00D924A5">
        <w:rPr>
          <w:sz w:val="24"/>
          <w:szCs w:val="24"/>
          <w:lang w:val="lv-LV"/>
        </w:rPr>
        <w:t>i</w:t>
      </w:r>
      <w:r w:rsidRPr="00DB2B78" w:rsidR="00000B57">
        <w:rPr>
          <w:sz w:val="24"/>
          <w:szCs w:val="24"/>
          <w:lang w:val="lv-LV"/>
        </w:rPr>
        <w:t>jas spējas, loģiskā domāšana</w:t>
      </w:r>
      <w:r w:rsidRPr="00DB2B78" w:rsidR="00834067">
        <w:rPr>
          <w:sz w:val="24"/>
          <w:szCs w:val="24"/>
          <w:lang w:val="lv-LV"/>
        </w:rPr>
        <w:t xml:space="preserve">, </w:t>
      </w:r>
      <w:r w:rsidRPr="00DB2B78">
        <w:rPr>
          <w:sz w:val="24"/>
          <w:szCs w:val="24"/>
          <w:lang w:val="lv-LV"/>
        </w:rPr>
        <w:t xml:space="preserve">precizitāte un augsta atbildības </w:t>
      </w:r>
      <w:r w:rsidRPr="00DB2B78" w:rsidR="009D0BF5">
        <w:rPr>
          <w:sz w:val="24"/>
          <w:szCs w:val="24"/>
          <w:lang w:val="lv-LV"/>
        </w:rPr>
        <w:t>sa</w:t>
      </w:r>
      <w:r w:rsidRPr="00DB2B78">
        <w:rPr>
          <w:sz w:val="24"/>
          <w:szCs w:val="24"/>
          <w:lang w:val="lv-LV"/>
        </w:rPr>
        <w:t xml:space="preserve">jūta; </w:t>
      </w:r>
    </w:p>
    <w:p w:rsidR="00446659" w:rsidRPr="00DB2B78" w:rsidP="002F1997" w14:paraId="09473B85"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10</w:t>
      </w:r>
      <w:r w:rsidRPr="00DB2B78">
        <w:rPr>
          <w:sz w:val="24"/>
          <w:szCs w:val="24"/>
          <w:lang w:val="lv-LV"/>
        </w:rPr>
        <w:t xml:space="preserve">. </w:t>
      </w:r>
      <w:r w:rsidRPr="00DB2B78">
        <w:rPr>
          <w:sz w:val="24"/>
          <w:szCs w:val="24"/>
          <w:shd w:val="clear" w:color="auto" w:fill="FFFFFF"/>
          <w:lang w:val="lv-LV"/>
        </w:rPr>
        <w:t>valsts</w:t>
      </w:r>
      <w:r w:rsidRPr="00DB2B78">
        <w:rPr>
          <w:sz w:val="24"/>
          <w:szCs w:val="24"/>
          <w:lang w:val="lv-LV"/>
        </w:rPr>
        <w:t xml:space="preserve"> valodas prasmes augstākajā līmenī atbilstoši Valsts valodas likuma prasībām un vēlamas vismaz vienas svešvalodas zināšanas; </w:t>
      </w:r>
    </w:p>
    <w:p w:rsidR="00446659" w:rsidRPr="00DB2B78" w:rsidP="002F1997" w14:paraId="0CC303E8" w14:textId="77777777">
      <w:pPr>
        <w:spacing w:line="276" w:lineRule="auto"/>
        <w:jc w:val="both"/>
        <w:rPr>
          <w:sz w:val="24"/>
          <w:szCs w:val="24"/>
          <w:lang w:val="lv-LV"/>
        </w:rPr>
      </w:pPr>
      <w:r w:rsidRPr="00DB2B78">
        <w:rPr>
          <w:sz w:val="24"/>
          <w:szCs w:val="24"/>
          <w:lang w:val="lv-LV"/>
        </w:rPr>
        <w:t>30.1</w:t>
      </w:r>
      <w:r w:rsidR="004B7298">
        <w:rPr>
          <w:sz w:val="24"/>
          <w:szCs w:val="24"/>
          <w:lang w:val="lv-LV"/>
        </w:rPr>
        <w:t>1</w:t>
      </w:r>
      <w:r w:rsidRPr="00DB2B78">
        <w:rPr>
          <w:sz w:val="24"/>
          <w:szCs w:val="24"/>
          <w:lang w:val="lv-LV"/>
        </w:rPr>
        <w:t xml:space="preserve">. </w:t>
      </w:r>
      <w:r w:rsidRPr="00DB2B78" w:rsidR="001B6FAF">
        <w:rPr>
          <w:sz w:val="24"/>
          <w:szCs w:val="24"/>
          <w:lang w:val="lv-LV"/>
        </w:rPr>
        <w:t>teicamas</w:t>
      </w:r>
      <w:r w:rsidRPr="00DB2B78">
        <w:rPr>
          <w:sz w:val="24"/>
          <w:szCs w:val="24"/>
          <w:lang w:val="lv-LV"/>
        </w:rPr>
        <w:t xml:space="preserve"> prasmes darbā ar </w:t>
      </w:r>
      <w:r w:rsidRPr="00DB2B78" w:rsidR="001B6FAF">
        <w:rPr>
          <w:sz w:val="24"/>
          <w:szCs w:val="24"/>
          <w:lang w:val="lv-LV"/>
        </w:rPr>
        <w:t>datoru</w:t>
      </w:r>
      <w:r w:rsidRPr="00DB2B78">
        <w:rPr>
          <w:sz w:val="24"/>
          <w:szCs w:val="24"/>
          <w:lang w:val="lv-LV"/>
        </w:rPr>
        <w:t>;</w:t>
      </w:r>
    </w:p>
    <w:p w:rsidR="00446659" w:rsidRPr="00DB2B78" w:rsidP="002F1997" w14:paraId="3079A3AA" w14:textId="77777777">
      <w:pPr>
        <w:spacing w:line="276" w:lineRule="auto"/>
        <w:jc w:val="both"/>
        <w:rPr>
          <w:sz w:val="24"/>
          <w:szCs w:val="24"/>
          <w:lang w:val="lv-LV"/>
        </w:rPr>
      </w:pPr>
      <w:r w:rsidRPr="00DB2B78">
        <w:rPr>
          <w:sz w:val="24"/>
          <w:szCs w:val="24"/>
          <w:lang w:val="lv-LV"/>
        </w:rPr>
        <w:t>30.1</w:t>
      </w:r>
      <w:r w:rsidR="004B7298">
        <w:rPr>
          <w:sz w:val="24"/>
          <w:szCs w:val="24"/>
          <w:lang w:val="lv-LV"/>
        </w:rPr>
        <w:t>2</w:t>
      </w:r>
      <w:r w:rsidRPr="00DB2B78">
        <w:rPr>
          <w:sz w:val="24"/>
          <w:szCs w:val="24"/>
          <w:lang w:val="lv-LV"/>
        </w:rPr>
        <w:t>. B kategorijas autovadītāja apliecība.</w:t>
      </w:r>
    </w:p>
    <w:bookmarkEnd w:id="6"/>
    <w:p w:rsidR="00446659" w:rsidRPr="00DB2B78" w:rsidP="002F1997" w14:paraId="45887611" w14:textId="77777777">
      <w:pPr>
        <w:pStyle w:val="ListParagraph"/>
        <w:overflowPunct/>
        <w:spacing w:line="276" w:lineRule="auto"/>
        <w:ind w:left="1276"/>
        <w:jc w:val="both"/>
        <w:rPr>
          <w:sz w:val="24"/>
          <w:szCs w:val="24"/>
          <w:lang w:val="lv-LV"/>
        </w:rPr>
      </w:pPr>
    </w:p>
    <w:bookmarkEnd w:id="5"/>
    <w:p w:rsidR="00446659" w:rsidRPr="002F1997" w:rsidP="00446659" w14:paraId="1F2644B1" w14:textId="77777777">
      <w:pPr>
        <w:overflowPunct/>
        <w:jc w:val="both"/>
        <w:rPr>
          <w:sz w:val="24"/>
          <w:szCs w:val="24"/>
          <w:lang w:val="lv-LV"/>
        </w:rPr>
      </w:pPr>
    </w:p>
    <w:p w:rsidR="0026268C" w:rsidRPr="00DA5947" w:rsidP="0026268C" w14:paraId="54CF30D3" w14:textId="69028099">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t>A.Sprudzāne</w:t>
      </w:r>
    </w:p>
    <w:p w:rsidR="00446659" w:rsidRPr="002F1997" w:rsidP="00446659" w14:paraId="3E8CA10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340A8181"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217044A" w14:textId="77777777">
      <w:pPr>
        <w:overflowPunct/>
        <w:autoSpaceDE/>
        <w:autoSpaceDN/>
        <w:adjustRightInd/>
        <w:spacing w:after="160" w:line="259" w:lineRule="auto"/>
        <w:rPr>
          <w:lang w:val="lv-LV"/>
        </w:rPr>
      </w:pPr>
      <w:r w:rsidRPr="002F1997">
        <w:rPr>
          <w:lang w:val="lv-LV"/>
        </w:rPr>
        <w:br w:type="page"/>
      </w:r>
    </w:p>
    <w:p w:rsidR="003D318B" w:rsidRPr="002F1997" w:rsidP="003D318B" w14:paraId="180C36DE" w14:textId="77777777">
      <w:pPr>
        <w:overflowPunct/>
        <w:jc w:val="right"/>
        <w:rPr>
          <w:lang w:val="lv-LV"/>
        </w:rPr>
      </w:pPr>
      <w:r w:rsidRPr="002F1997">
        <w:rPr>
          <w:lang w:val="lv-LV"/>
        </w:rPr>
        <w:t>1.pielikums</w:t>
      </w:r>
    </w:p>
    <w:p w:rsidR="003D318B" w:rsidRPr="002F1997" w:rsidP="003D318B" w14:paraId="27A1AE07" w14:textId="77777777">
      <w:pPr>
        <w:overflowPunct/>
        <w:jc w:val="right"/>
        <w:rPr>
          <w:lang w:val="lv-LV"/>
        </w:rPr>
      </w:pPr>
      <w:r w:rsidRPr="002F1997">
        <w:rPr>
          <w:lang w:val="lv-LV"/>
        </w:rPr>
        <w:t>Atklāta konkursa nolikumam</w:t>
      </w:r>
    </w:p>
    <w:p w:rsidR="003D318B" w:rsidRPr="002F1997" w:rsidP="003D318B" w14:paraId="009E120C" w14:textId="0E03E289">
      <w:pPr>
        <w:overflowPunct/>
        <w:jc w:val="right"/>
        <w:rPr>
          <w:lang w:val="lv-LV"/>
        </w:rPr>
      </w:pPr>
      <w:r w:rsidRPr="002F1997">
        <w:rPr>
          <w:lang w:val="lv-LV"/>
        </w:rPr>
        <w:t>uz vakanto Gulbenes novada</w:t>
      </w:r>
      <w:r w:rsidR="004D25BA">
        <w:rPr>
          <w:lang w:val="lv-LV"/>
        </w:rPr>
        <w:t xml:space="preserve"> </w:t>
      </w:r>
      <w:r w:rsidR="009C2F81">
        <w:rPr>
          <w:lang w:val="lv-LV"/>
        </w:rPr>
        <w:t>Beļavas</w:t>
      </w:r>
      <w:r w:rsidR="004D25BA">
        <w:rPr>
          <w:lang w:val="lv-LV"/>
        </w:rPr>
        <w:t xml:space="preserve"> </w:t>
      </w:r>
      <w:r w:rsidRPr="002F1997">
        <w:rPr>
          <w:lang w:val="lv-LV"/>
        </w:rPr>
        <w:t>pagasta pārvaldes</w:t>
      </w:r>
    </w:p>
    <w:p w:rsidR="003D318B" w:rsidRPr="002F1997" w:rsidP="003D318B" w14:paraId="4B26FF1F" w14:textId="77777777">
      <w:pPr>
        <w:overflowPunct/>
        <w:jc w:val="right"/>
        <w:rPr>
          <w:lang w:val="lv-LV"/>
        </w:rPr>
      </w:pPr>
      <w:r w:rsidRPr="002F1997">
        <w:rPr>
          <w:lang w:val="lv-LV"/>
        </w:rPr>
        <w:t>vadītāja amatu</w:t>
      </w:r>
    </w:p>
    <w:p w:rsidR="003D318B" w:rsidRPr="002F1997" w:rsidP="003D318B" w14:paraId="32161AE9" w14:textId="77777777">
      <w:pPr>
        <w:overflowPunct/>
        <w:jc w:val="right"/>
        <w:rPr>
          <w:lang w:val="lv-LV"/>
        </w:rPr>
      </w:pPr>
    </w:p>
    <w:p w:rsidR="003D318B" w:rsidRPr="002F1997" w:rsidP="003D318B" w14:paraId="15132900" w14:textId="77777777">
      <w:pPr>
        <w:overflowPunct/>
        <w:jc w:val="center"/>
        <w:rPr>
          <w:b/>
          <w:bCs/>
          <w:sz w:val="24"/>
          <w:szCs w:val="24"/>
          <w:lang w:val="lv-LV"/>
        </w:rPr>
      </w:pPr>
      <w:r w:rsidRPr="002F1997">
        <w:rPr>
          <w:b/>
          <w:bCs/>
          <w:sz w:val="24"/>
          <w:szCs w:val="24"/>
          <w:lang w:val="lv-LV"/>
        </w:rPr>
        <w:t>Vērtēšanas kritēriji pirmajai kārtai</w:t>
      </w:r>
    </w:p>
    <w:p w:rsidR="003D318B" w:rsidRPr="002F1997" w:rsidP="003D318B" w14:paraId="1B189C0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18896AA5" w14:textId="77777777" w:rsidTr="007F42BB">
        <w:tblPrEx>
          <w:tblW w:w="0" w:type="auto"/>
          <w:jc w:val="center"/>
          <w:tblLook w:val="04A0"/>
        </w:tblPrEx>
        <w:trPr>
          <w:jc w:val="center"/>
        </w:trPr>
        <w:tc>
          <w:tcPr>
            <w:tcW w:w="704" w:type="dxa"/>
            <w:vAlign w:val="center"/>
          </w:tcPr>
          <w:p w:rsidR="003D318B" w:rsidRPr="002F1997" w:rsidP="007F42BB" w14:paraId="1A256BEB" w14:textId="77777777">
            <w:pPr>
              <w:overflowPunct/>
              <w:jc w:val="both"/>
              <w:rPr>
                <w:b/>
                <w:bCs/>
                <w:sz w:val="24"/>
                <w:szCs w:val="24"/>
                <w:lang w:val="lv-LV"/>
              </w:rPr>
            </w:pPr>
            <w:r w:rsidRPr="002F1997">
              <w:rPr>
                <w:b/>
                <w:bCs/>
                <w:sz w:val="24"/>
                <w:szCs w:val="24"/>
                <w:lang w:val="lv-LV"/>
              </w:rPr>
              <w:t xml:space="preserve">Nr. p.k. </w:t>
            </w:r>
          </w:p>
        </w:tc>
        <w:tc>
          <w:tcPr>
            <w:tcW w:w="6379" w:type="dxa"/>
            <w:vAlign w:val="center"/>
          </w:tcPr>
          <w:p w:rsidR="003D318B" w:rsidRPr="002F1997" w:rsidP="007F42BB" w14:paraId="28A9C787" w14:textId="77777777">
            <w:pPr>
              <w:overflowPunct/>
              <w:jc w:val="center"/>
              <w:rPr>
                <w:b/>
                <w:bCs/>
                <w:sz w:val="24"/>
                <w:szCs w:val="24"/>
                <w:lang w:val="lv-LV"/>
              </w:rPr>
            </w:pPr>
            <w:r w:rsidRPr="002F1997">
              <w:rPr>
                <w:b/>
                <w:bCs/>
                <w:sz w:val="24"/>
                <w:szCs w:val="24"/>
                <w:lang w:val="lv-LV"/>
              </w:rPr>
              <w:t>Vērtēšanas kritērijs</w:t>
            </w:r>
          </w:p>
        </w:tc>
        <w:tc>
          <w:tcPr>
            <w:tcW w:w="1694" w:type="dxa"/>
            <w:vAlign w:val="center"/>
          </w:tcPr>
          <w:p w:rsidR="003D318B" w:rsidRPr="002F1997" w:rsidP="007F42BB" w14:paraId="14583F84" w14:textId="77777777">
            <w:pPr>
              <w:overflowPunct/>
              <w:jc w:val="center"/>
              <w:rPr>
                <w:b/>
                <w:bCs/>
                <w:sz w:val="24"/>
                <w:szCs w:val="24"/>
                <w:lang w:val="lv-LV"/>
              </w:rPr>
            </w:pPr>
            <w:r w:rsidRPr="002F1997">
              <w:rPr>
                <w:b/>
                <w:bCs/>
                <w:sz w:val="24"/>
                <w:szCs w:val="24"/>
                <w:lang w:val="lv-LV"/>
              </w:rPr>
              <w:t>Punkti</w:t>
            </w:r>
          </w:p>
        </w:tc>
      </w:tr>
      <w:tr w14:paraId="38E314CD" w14:textId="77777777" w:rsidTr="007F42BB">
        <w:tblPrEx>
          <w:tblW w:w="0" w:type="auto"/>
          <w:jc w:val="center"/>
          <w:tblLook w:val="04A0"/>
        </w:tblPrEx>
        <w:trPr>
          <w:jc w:val="center"/>
        </w:trPr>
        <w:tc>
          <w:tcPr>
            <w:tcW w:w="704" w:type="dxa"/>
            <w:vAlign w:val="center"/>
          </w:tcPr>
          <w:p w:rsidR="003D318B" w:rsidRPr="002F1997" w:rsidP="007F42BB" w14:paraId="6ACCFE8D" w14:textId="77777777">
            <w:pPr>
              <w:overflowPunct/>
              <w:jc w:val="both"/>
              <w:rPr>
                <w:b/>
                <w:bCs/>
                <w:sz w:val="24"/>
                <w:szCs w:val="24"/>
                <w:lang w:val="lv-LV"/>
              </w:rPr>
            </w:pPr>
            <w:r w:rsidRPr="002F1997">
              <w:rPr>
                <w:b/>
                <w:bCs/>
                <w:sz w:val="24"/>
                <w:szCs w:val="24"/>
                <w:lang w:val="lv-LV"/>
              </w:rPr>
              <w:t>1.</w:t>
            </w:r>
          </w:p>
        </w:tc>
        <w:tc>
          <w:tcPr>
            <w:tcW w:w="8073" w:type="dxa"/>
            <w:gridSpan w:val="2"/>
            <w:vAlign w:val="center"/>
          </w:tcPr>
          <w:p w:rsidR="003D318B" w:rsidRPr="002F1997" w:rsidP="007F42BB" w14:paraId="554E536B" w14:textId="77777777">
            <w:pPr>
              <w:overflowPunct/>
              <w:rPr>
                <w:b/>
                <w:bCs/>
                <w:sz w:val="24"/>
                <w:szCs w:val="24"/>
                <w:lang w:val="lv-LV"/>
              </w:rPr>
            </w:pPr>
            <w:r w:rsidRPr="002F1997">
              <w:rPr>
                <w:b/>
                <w:bCs/>
                <w:sz w:val="24"/>
                <w:szCs w:val="24"/>
                <w:lang w:val="lv-LV"/>
              </w:rPr>
              <w:t>Izglītība</w:t>
            </w:r>
          </w:p>
        </w:tc>
      </w:tr>
      <w:tr w14:paraId="6156D8C4" w14:textId="77777777" w:rsidTr="007F42BB">
        <w:tblPrEx>
          <w:tblW w:w="0" w:type="auto"/>
          <w:jc w:val="center"/>
          <w:tblLook w:val="04A0"/>
        </w:tblPrEx>
        <w:trPr>
          <w:jc w:val="center"/>
        </w:trPr>
        <w:tc>
          <w:tcPr>
            <w:tcW w:w="704" w:type="dxa"/>
            <w:vAlign w:val="center"/>
          </w:tcPr>
          <w:p w:rsidR="003D318B" w:rsidRPr="002F1997" w:rsidP="007F42BB" w14:paraId="7AA1C9A5" w14:textId="77777777">
            <w:pPr>
              <w:overflowPunct/>
              <w:jc w:val="both"/>
              <w:rPr>
                <w:b/>
                <w:bCs/>
                <w:sz w:val="24"/>
                <w:szCs w:val="24"/>
                <w:lang w:val="lv-LV"/>
              </w:rPr>
            </w:pPr>
            <w:r w:rsidRPr="002F1997">
              <w:rPr>
                <w:b/>
                <w:bCs/>
                <w:sz w:val="24"/>
                <w:szCs w:val="24"/>
                <w:lang w:val="lv-LV"/>
              </w:rPr>
              <w:t>1.1.</w:t>
            </w:r>
          </w:p>
        </w:tc>
        <w:tc>
          <w:tcPr>
            <w:tcW w:w="6379" w:type="dxa"/>
            <w:vAlign w:val="center"/>
          </w:tcPr>
          <w:p w:rsidR="003D318B" w:rsidRPr="002F1997" w:rsidP="007F42BB" w14:paraId="2BC1C298" w14:textId="77777777">
            <w:pPr>
              <w:overflowPunct/>
              <w:jc w:val="center"/>
              <w:rPr>
                <w:b/>
                <w:bCs/>
                <w:sz w:val="24"/>
                <w:szCs w:val="24"/>
                <w:lang w:val="lv-LV"/>
              </w:rPr>
            </w:pPr>
            <w:r w:rsidRPr="002F1997">
              <w:rPr>
                <w:sz w:val="24"/>
                <w:szCs w:val="24"/>
                <w:lang w:val="lv-LV"/>
              </w:rPr>
              <w:t xml:space="preserve">Augstākā izglītība (maģistrs) </w:t>
            </w:r>
          </w:p>
        </w:tc>
        <w:tc>
          <w:tcPr>
            <w:tcW w:w="1694" w:type="dxa"/>
            <w:vAlign w:val="center"/>
          </w:tcPr>
          <w:p w:rsidR="003D318B" w:rsidRPr="002F1997" w:rsidP="007F42BB" w14:paraId="4352FA3D" w14:textId="77777777">
            <w:pPr>
              <w:overflowPunct/>
              <w:jc w:val="center"/>
              <w:rPr>
                <w:b/>
                <w:bCs/>
                <w:sz w:val="24"/>
                <w:szCs w:val="24"/>
                <w:lang w:val="lv-LV"/>
              </w:rPr>
            </w:pPr>
            <w:r w:rsidRPr="002F1997">
              <w:rPr>
                <w:b/>
                <w:bCs/>
                <w:sz w:val="24"/>
                <w:szCs w:val="24"/>
                <w:lang w:val="lv-LV"/>
              </w:rPr>
              <w:t>5</w:t>
            </w:r>
          </w:p>
        </w:tc>
      </w:tr>
      <w:tr w14:paraId="0D668CF3" w14:textId="77777777" w:rsidTr="007F42BB">
        <w:tblPrEx>
          <w:tblW w:w="0" w:type="auto"/>
          <w:jc w:val="center"/>
          <w:tblLook w:val="04A0"/>
        </w:tblPrEx>
        <w:trPr>
          <w:jc w:val="center"/>
        </w:trPr>
        <w:tc>
          <w:tcPr>
            <w:tcW w:w="704" w:type="dxa"/>
            <w:vAlign w:val="center"/>
          </w:tcPr>
          <w:p w:rsidR="003D318B" w:rsidRPr="002F1997" w:rsidP="007F42BB" w14:paraId="5BC6B28A" w14:textId="77777777">
            <w:pPr>
              <w:overflowPunct/>
              <w:jc w:val="both"/>
              <w:rPr>
                <w:b/>
                <w:bCs/>
                <w:sz w:val="24"/>
                <w:szCs w:val="24"/>
                <w:lang w:val="lv-LV"/>
              </w:rPr>
            </w:pPr>
            <w:r w:rsidRPr="002F1997">
              <w:rPr>
                <w:b/>
                <w:bCs/>
                <w:sz w:val="24"/>
                <w:szCs w:val="24"/>
                <w:lang w:val="lv-LV"/>
              </w:rPr>
              <w:t>1.2.</w:t>
            </w:r>
          </w:p>
        </w:tc>
        <w:tc>
          <w:tcPr>
            <w:tcW w:w="6379" w:type="dxa"/>
            <w:vAlign w:val="center"/>
          </w:tcPr>
          <w:p w:rsidR="003D318B" w:rsidRPr="002F1997" w:rsidP="007F42BB" w14:paraId="70BC4214" w14:textId="77777777">
            <w:pPr>
              <w:overflowPunct/>
              <w:jc w:val="center"/>
              <w:rPr>
                <w:sz w:val="24"/>
                <w:szCs w:val="24"/>
                <w:lang w:val="lv-LV"/>
              </w:rPr>
            </w:pPr>
            <w:r w:rsidRPr="002F1997">
              <w:rPr>
                <w:sz w:val="24"/>
                <w:szCs w:val="24"/>
                <w:lang w:val="lv-LV"/>
              </w:rPr>
              <w:t>Augstākā izglītība (bakalaurs)</w:t>
            </w:r>
          </w:p>
        </w:tc>
        <w:tc>
          <w:tcPr>
            <w:tcW w:w="1694" w:type="dxa"/>
            <w:vAlign w:val="center"/>
          </w:tcPr>
          <w:p w:rsidR="003D318B" w:rsidRPr="002F1997" w:rsidP="007F42BB" w14:paraId="013FF354" w14:textId="77777777">
            <w:pPr>
              <w:overflowPunct/>
              <w:jc w:val="center"/>
              <w:rPr>
                <w:b/>
                <w:bCs/>
                <w:sz w:val="24"/>
                <w:szCs w:val="24"/>
                <w:lang w:val="lv-LV"/>
              </w:rPr>
            </w:pPr>
            <w:r w:rsidRPr="002F1997">
              <w:rPr>
                <w:b/>
                <w:bCs/>
                <w:sz w:val="24"/>
                <w:szCs w:val="24"/>
                <w:lang w:val="lv-LV"/>
              </w:rPr>
              <w:t>4</w:t>
            </w:r>
          </w:p>
        </w:tc>
      </w:tr>
      <w:tr w14:paraId="7D71F064" w14:textId="77777777" w:rsidTr="007F42BB">
        <w:tblPrEx>
          <w:tblW w:w="0" w:type="auto"/>
          <w:jc w:val="center"/>
          <w:tblLook w:val="04A0"/>
        </w:tblPrEx>
        <w:trPr>
          <w:jc w:val="center"/>
        </w:trPr>
        <w:tc>
          <w:tcPr>
            <w:tcW w:w="704" w:type="dxa"/>
            <w:vAlign w:val="center"/>
          </w:tcPr>
          <w:p w:rsidR="003D318B" w:rsidRPr="002F1997" w:rsidP="007F42BB" w14:paraId="3239F8EE" w14:textId="77777777">
            <w:pPr>
              <w:overflowPunct/>
              <w:jc w:val="both"/>
              <w:rPr>
                <w:b/>
                <w:bCs/>
                <w:sz w:val="24"/>
                <w:szCs w:val="24"/>
                <w:lang w:val="lv-LV"/>
              </w:rPr>
            </w:pPr>
            <w:r w:rsidRPr="002F1997">
              <w:rPr>
                <w:b/>
                <w:bCs/>
                <w:sz w:val="24"/>
                <w:szCs w:val="24"/>
                <w:lang w:val="lv-LV"/>
              </w:rPr>
              <w:t>1.3.</w:t>
            </w:r>
          </w:p>
        </w:tc>
        <w:tc>
          <w:tcPr>
            <w:tcW w:w="6379" w:type="dxa"/>
            <w:vAlign w:val="center"/>
          </w:tcPr>
          <w:p w:rsidR="003D318B" w:rsidRPr="002F1997" w:rsidP="007F42BB" w14:paraId="750F9FB5" w14:textId="77777777">
            <w:pPr>
              <w:overflowPunct/>
              <w:jc w:val="center"/>
              <w:rPr>
                <w:sz w:val="24"/>
                <w:szCs w:val="24"/>
                <w:lang w:val="lv-LV"/>
              </w:rPr>
            </w:pPr>
            <w:r w:rsidRPr="002F1997">
              <w:rPr>
                <w:sz w:val="24"/>
                <w:szCs w:val="24"/>
                <w:lang w:val="lv-LV"/>
              </w:rPr>
              <w:t xml:space="preserve">Pirmā līmeņa augstākā izglītība </w:t>
            </w:r>
          </w:p>
        </w:tc>
        <w:tc>
          <w:tcPr>
            <w:tcW w:w="1694" w:type="dxa"/>
            <w:vAlign w:val="center"/>
          </w:tcPr>
          <w:p w:rsidR="003D318B" w:rsidRPr="002F1997" w:rsidP="007F42BB" w14:paraId="736ED1C2" w14:textId="77777777">
            <w:pPr>
              <w:overflowPunct/>
              <w:jc w:val="center"/>
              <w:rPr>
                <w:b/>
                <w:bCs/>
                <w:sz w:val="24"/>
                <w:szCs w:val="24"/>
                <w:lang w:val="lv-LV"/>
              </w:rPr>
            </w:pPr>
            <w:r w:rsidRPr="002F1997">
              <w:rPr>
                <w:b/>
                <w:bCs/>
                <w:sz w:val="24"/>
                <w:szCs w:val="24"/>
                <w:lang w:val="lv-LV"/>
              </w:rPr>
              <w:t>3</w:t>
            </w:r>
          </w:p>
        </w:tc>
      </w:tr>
      <w:tr w14:paraId="2E6C2892" w14:textId="77777777" w:rsidTr="007F42BB">
        <w:tblPrEx>
          <w:tblW w:w="0" w:type="auto"/>
          <w:jc w:val="center"/>
          <w:tblLook w:val="04A0"/>
        </w:tblPrEx>
        <w:trPr>
          <w:jc w:val="center"/>
        </w:trPr>
        <w:tc>
          <w:tcPr>
            <w:tcW w:w="704" w:type="dxa"/>
            <w:vAlign w:val="center"/>
          </w:tcPr>
          <w:p w:rsidR="003D318B" w:rsidRPr="002F1997" w:rsidP="007F42BB" w14:paraId="17202258" w14:textId="77777777">
            <w:pPr>
              <w:overflowPunct/>
              <w:jc w:val="both"/>
              <w:rPr>
                <w:b/>
                <w:bCs/>
                <w:sz w:val="24"/>
                <w:szCs w:val="24"/>
                <w:lang w:val="lv-LV"/>
              </w:rPr>
            </w:pPr>
            <w:r w:rsidRPr="002F1997">
              <w:rPr>
                <w:b/>
                <w:bCs/>
                <w:sz w:val="24"/>
                <w:szCs w:val="24"/>
                <w:lang w:val="lv-LV"/>
              </w:rPr>
              <w:t>1.4.</w:t>
            </w:r>
          </w:p>
        </w:tc>
        <w:tc>
          <w:tcPr>
            <w:tcW w:w="6379" w:type="dxa"/>
            <w:vAlign w:val="center"/>
          </w:tcPr>
          <w:p w:rsidR="003D318B" w:rsidRPr="002F1997" w:rsidP="007F42BB" w14:paraId="46D240BE" w14:textId="77777777">
            <w:pPr>
              <w:overflowPunct/>
              <w:jc w:val="center"/>
              <w:rPr>
                <w:sz w:val="24"/>
                <w:szCs w:val="24"/>
                <w:lang w:val="lv-LV"/>
              </w:rPr>
            </w:pPr>
            <w:r w:rsidRPr="002F1997">
              <w:rPr>
                <w:sz w:val="24"/>
                <w:szCs w:val="24"/>
                <w:lang w:val="lv-LV"/>
              </w:rPr>
              <w:t>Neatbilst nevienam no 1.1.-1.3. vērtēšanas kritērijiem</w:t>
            </w:r>
          </w:p>
        </w:tc>
        <w:tc>
          <w:tcPr>
            <w:tcW w:w="1694" w:type="dxa"/>
            <w:vAlign w:val="center"/>
          </w:tcPr>
          <w:p w:rsidR="003D318B" w:rsidRPr="002F1997" w:rsidP="007F42BB" w14:paraId="0B0A8A66" w14:textId="77777777">
            <w:pPr>
              <w:overflowPunct/>
              <w:jc w:val="center"/>
              <w:rPr>
                <w:b/>
                <w:bCs/>
                <w:sz w:val="24"/>
                <w:szCs w:val="24"/>
                <w:lang w:val="lv-LV"/>
              </w:rPr>
            </w:pPr>
            <w:r w:rsidRPr="002F1997">
              <w:rPr>
                <w:b/>
                <w:bCs/>
                <w:sz w:val="24"/>
                <w:szCs w:val="24"/>
                <w:lang w:val="lv-LV"/>
              </w:rPr>
              <w:t>0</w:t>
            </w:r>
          </w:p>
        </w:tc>
      </w:tr>
      <w:tr w14:paraId="7A2E0F6D" w14:textId="77777777" w:rsidTr="007F42BB">
        <w:tblPrEx>
          <w:tblW w:w="0" w:type="auto"/>
          <w:jc w:val="center"/>
          <w:tblLook w:val="04A0"/>
        </w:tblPrEx>
        <w:trPr>
          <w:jc w:val="center"/>
        </w:trPr>
        <w:tc>
          <w:tcPr>
            <w:tcW w:w="704" w:type="dxa"/>
            <w:vMerge w:val="restart"/>
            <w:vAlign w:val="center"/>
          </w:tcPr>
          <w:p w:rsidR="003D318B" w:rsidRPr="002F1997" w:rsidP="007F42BB" w14:paraId="065D47C1" w14:textId="77777777">
            <w:pPr>
              <w:overflowPunct/>
              <w:jc w:val="both"/>
              <w:rPr>
                <w:b/>
                <w:bCs/>
                <w:sz w:val="24"/>
                <w:szCs w:val="24"/>
                <w:lang w:val="lv-LV"/>
              </w:rPr>
            </w:pPr>
            <w:r w:rsidRPr="002F1997">
              <w:rPr>
                <w:b/>
                <w:bCs/>
                <w:sz w:val="24"/>
                <w:szCs w:val="24"/>
                <w:lang w:val="lv-LV"/>
              </w:rPr>
              <w:t>2.</w:t>
            </w:r>
          </w:p>
        </w:tc>
        <w:tc>
          <w:tcPr>
            <w:tcW w:w="8073" w:type="dxa"/>
            <w:gridSpan w:val="2"/>
            <w:vAlign w:val="center"/>
          </w:tcPr>
          <w:p w:rsidR="003D318B" w:rsidRPr="002F1997" w:rsidP="007F42BB" w14:paraId="43965B01" w14:textId="77777777">
            <w:pPr>
              <w:overflowPunct/>
              <w:rPr>
                <w:b/>
                <w:bCs/>
                <w:sz w:val="24"/>
                <w:szCs w:val="24"/>
                <w:lang w:val="lv-LV"/>
              </w:rPr>
            </w:pPr>
            <w:r w:rsidRPr="002F1997">
              <w:rPr>
                <w:b/>
                <w:bCs/>
                <w:sz w:val="24"/>
                <w:szCs w:val="24"/>
                <w:lang w:val="lv-LV"/>
              </w:rPr>
              <w:t>Pieredze pašvaldības vai valsts pārvaldes darbā</w:t>
            </w:r>
          </w:p>
        </w:tc>
      </w:tr>
      <w:tr w14:paraId="4AB59426" w14:textId="77777777" w:rsidTr="007F42BB">
        <w:tblPrEx>
          <w:tblW w:w="0" w:type="auto"/>
          <w:jc w:val="center"/>
          <w:tblLook w:val="04A0"/>
        </w:tblPrEx>
        <w:trPr>
          <w:jc w:val="center"/>
        </w:trPr>
        <w:tc>
          <w:tcPr>
            <w:tcW w:w="704" w:type="dxa"/>
            <w:vMerge/>
            <w:vAlign w:val="center"/>
          </w:tcPr>
          <w:p w:rsidR="003D318B" w:rsidRPr="002F1997" w:rsidP="007F42BB" w14:paraId="5412AF2C" w14:textId="77777777">
            <w:pPr>
              <w:overflowPunct/>
              <w:jc w:val="both"/>
              <w:rPr>
                <w:b/>
                <w:bCs/>
                <w:sz w:val="24"/>
                <w:szCs w:val="24"/>
                <w:lang w:val="lv-LV"/>
              </w:rPr>
            </w:pPr>
          </w:p>
        </w:tc>
        <w:tc>
          <w:tcPr>
            <w:tcW w:w="6379" w:type="dxa"/>
            <w:vAlign w:val="center"/>
          </w:tcPr>
          <w:p w:rsidR="003D318B" w:rsidRPr="002F1997" w:rsidP="007F42BB" w14:paraId="6BD71E72" w14:textId="77777777">
            <w:pPr>
              <w:overflowPunct/>
              <w:jc w:val="center"/>
              <w:rPr>
                <w:b/>
                <w:bCs/>
                <w:sz w:val="24"/>
                <w:szCs w:val="24"/>
                <w:lang w:val="lv-LV"/>
              </w:rPr>
            </w:pPr>
            <w:r w:rsidRPr="002F1997">
              <w:rPr>
                <w:sz w:val="24"/>
                <w:szCs w:val="24"/>
                <w:lang w:val="lv-LV"/>
              </w:rPr>
              <w:t xml:space="preserve">Ir pieredze pašvaldības vai valsts pārvaldes darbā </w:t>
            </w:r>
          </w:p>
        </w:tc>
        <w:tc>
          <w:tcPr>
            <w:tcW w:w="1694" w:type="dxa"/>
            <w:vAlign w:val="center"/>
          </w:tcPr>
          <w:p w:rsidR="003D318B" w:rsidRPr="002F1997" w:rsidP="007F42BB" w14:paraId="36B7F818" w14:textId="77777777">
            <w:pPr>
              <w:overflowPunct/>
              <w:jc w:val="center"/>
              <w:rPr>
                <w:b/>
                <w:bCs/>
                <w:sz w:val="24"/>
                <w:szCs w:val="24"/>
                <w:lang w:val="lv-LV"/>
              </w:rPr>
            </w:pPr>
            <w:r w:rsidRPr="002F1997">
              <w:rPr>
                <w:b/>
                <w:bCs/>
                <w:sz w:val="24"/>
                <w:szCs w:val="24"/>
                <w:lang w:val="lv-LV"/>
              </w:rPr>
              <w:t>3</w:t>
            </w:r>
          </w:p>
        </w:tc>
      </w:tr>
      <w:tr w14:paraId="7B15A5AC" w14:textId="77777777" w:rsidTr="007F42BB">
        <w:tblPrEx>
          <w:tblW w:w="0" w:type="auto"/>
          <w:jc w:val="center"/>
          <w:tblLook w:val="04A0"/>
        </w:tblPrEx>
        <w:trPr>
          <w:jc w:val="center"/>
        </w:trPr>
        <w:tc>
          <w:tcPr>
            <w:tcW w:w="704" w:type="dxa"/>
            <w:vMerge/>
            <w:vAlign w:val="center"/>
          </w:tcPr>
          <w:p w:rsidR="003D318B" w:rsidRPr="002F1997" w:rsidP="007F42BB" w14:paraId="33015112" w14:textId="77777777">
            <w:pPr>
              <w:overflowPunct/>
              <w:jc w:val="both"/>
              <w:rPr>
                <w:b/>
                <w:bCs/>
                <w:sz w:val="24"/>
                <w:szCs w:val="24"/>
                <w:lang w:val="lv-LV"/>
              </w:rPr>
            </w:pPr>
          </w:p>
        </w:tc>
        <w:tc>
          <w:tcPr>
            <w:tcW w:w="6379" w:type="dxa"/>
            <w:vAlign w:val="center"/>
          </w:tcPr>
          <w:p w:rsidR="003D318B" w:rsidRPr="002F1997" w:rsidP="007F42BB" w14:paraId="548FDC28" w14:textId="77777777">
            <w:pPr>
              <w:overflowPunct/>
              <w:jc w:val="center"/>
              <w:rPr>
                <w:b/>
                <w:bCs/>
                <w:sz w:val="24"/>
                <w:szCs w:val="24"/>
                <w:lang w:val="lv-LV"/>
              </w:rPr>
            </w:pPr>
            <w:r w:rsidRPr="002F1997">
              <w:rPr>
                <w:sz w:val="24"/>
                <w:szCs w:val="24"/>
                <w:lang w:val="lv-LV"/>
              </w:rPr>
              <w:t>Nav pieredze pašvaldības vai valsts pārvaldes darbā</w:t>
            </w:r>
          </w:p>
        </w:tc>
        <w:tc>
          <w:tcPr>
            <w:tcW w:w="1694" w:type="dxa"/>
            <w:vAlign w:val="center"/>
          </w:tcPr>
          <w:p w:rsidR="003D318B" w:rsidRPr="002F1997" w:rsidP="007F42BB" w14:paraId="2DFDC259" w14:textId="69FFBD98">
            <w:pPr>
              <w:overflowPunct/>
              <w:jc w:val="center"/>
              <w:rPr>
                <w:b/>
                <w:bCs/>
                <w:sz w:val="24"/>
                <w:szCs w:val="24"/>
                <w:lang w:val="lv-LV"/>
              </w:rPr>
            </w:pPr>
            <w:r>
              <w:rPr>
                <w:b/>
                <w:bCs/>
                <w:sz w:val="24"/>
                <w:szCs w:val="24"/>
                <w:lang w:val="lv-LV"/>
              </w:rPr>
              <w:t>1</w:t>
            </w:r>
          </w:p>
        </w:tc>
      </w:tr>
      <w:tr w14:paraId="36F2E209" w14:textId="77777777" w:rsidTr="007F42BB">
        <w:tblPrEx>
          <w:tblW w:w="0" w:type="auto"/>
          <w:jc w:val="center"/>
          <w:tblLook w:val="04A0"/>
        </w:tblPrEx>
        <w:trPr>
          <w:jc w:val="center"/>
        </w:trPr>
        <w:tc>
          <w:tcPr>
            <w:tcW w:w="704" w:type="dxa"/>
            <w:vMerge w:val="restart"/>
            <w:vAlign w:val="center"/>
          </w:tcPr>
          <w:p w:rsidR="003D318B" w:rsidRPr="002F1997" w:rsidP="007F42BB" w14:paraId="0881B36B" w14:textId="77777777">
            <w:pPr>
              <w:overflowPunct/>
              <w:jc w:val="both"/>
              <w:rPr>
                <w:b/>
                <w:bCs/>
                <w:sz w:val="24"/>
                <w:szCs w:val="24"/>
                <w:lang w:val="lv-LV"/>
              </w:rPr>
            </w:pPr>
            <w:r w:rsidRPr="002F1997">
              <w:rPr>
                <w:b/>
                <w:bCs/>
                <w:sz w:val="24"/>
                <w:szCs w:val="24"/>
                <w:lang w:val="lv-LV"/>
              </w:rPr>
              <w:t>3.</w:t>
            </w:r>
          </w:p>
        </w:tc>
        <w:tc>
          <w:tcPr>
            <w:tcW w:w="8073" w:type="dxa"/>
            <w:gridSpan w:val="2"/>
            <w:vAlign w:val="center"/>
          </w:tcPr>
          <w:p w:rsidR="003D318B" w:rsidRPr="002F1997" w:rsidP="00837591" w14:paraId="72CCD421" w14:textId="77777777">
            <w:pPr>
              <w:overflowPunct/>
              <w:rPr>
                <w:b/>
                <w:bCs/>
                <w:sz w:val="24"/>
                <w:szCs w:val="24"/>
                <w:lang w:val="lv-LV"/>
              </w:rPr>
            </w:pPr>
            <w:r w:rsidRPr="002F1997">
              <w:rPr>
                <w:b/>
                <w:bCs/>
                <w:sz w:val="24"/>
                <w:szCs w:val="24"/>
                <w:lang w:val="lv-LV"/>
              </w:rPr>
              <w:t>Pieredze iestādes, uzņēmuma vai struktūrvienības vadītāja amatā</w:t>
            </w:r>
          </w:p>
        </w:tc>
      </w:tr>
      <w:tr w14:paraId="43F355D9" w14:textId="77777777" w:rsidTr="007F42BB">
        <w:tblPrEx>
          <w:tblW w:w="0" w:type="auto"/>
          <w:jc w:val="center"/>
          <w:tblLook w:val="04A0"/>
        </w:tblPrEx>
        <w:trPr>
          <w:jc w:val="center"/>
        </w:trPr>
        <w:tc>
          <w:tcPr>
            <w:tcW w:w="704" w:type="dxa"/>
            <w:vMerge/>
            <w:vAlign w:val="center"/>
          </w:tcPr>
          <w:p w:rsidR="003D318B" w:rsidRPr="002F1997" w:rsidP="007F42BB" w14:paraId="1ED64A6A" w14:textId="77777777">
            <w:pPr>
              <w:overflowPunct/>
              <w:jc w:val="both"/>
              <w:rPr>
                <w:b/>
                <w:bCs/>
                <w:sz w:val="24"/>
                <w:szCs w:val="24"/>
                <w:lang w:val="lv-LV"/>
              </w:rPr>
            </w:pPr>
          </w:p>
        </w:tc>
        <w:tc>
          <w:tcPr>
            <w:tcW w:w="6379" w:type="dxa"/>
            <w:vAlign w:val="center"/>
          </w:tcPr>
          <w:p w:rsidR="003D318B" w:rsidRPr="002F1997" w:rsidP="007F42BB" w14:paraId="1DF18180" w14:textId="77777777">
            <w:pPr>
              <w:overflowPunct/>
              <w:jc w:val="center"/>
              <w:rPr>
                <w:sz w:val="24"/>
                <w:szCs w:val="24"/>
                <w:lang w:val="lv-LV"/>
              </w:rPr>
            </w:pPr>
            <w:r w:rsidRPr="002F1997">
              <w:rPr>
                <w:sz w:val="24"/>
                <w:szCs w:val="24"/>
                <w:lang w:val="lv-LV"/>
              </w:rPr>
              <w:t>Ir pieredze iestādes, uzņēmuma vai struktūrvienības vadītāja amatā</w:t>
            </w:r>
          </w:p>
        </w:tc>
        <w:tc>
          <w:tcPr>
            <w:tcW w:w="1694" w:type="dxa"/>
            <w:vAlign w:val="center"/>
          </w:tcPr>
          <w:p w:rsidR="003D318B" w:rsidRPr="002F1997" w:rsidP="007F42BB" w14:paraId="5501DFCB" w14:textId="77777777">
            <w:pPr>
              <w:overflowPunct/>
              <w:jc w:val="center"/>
              <w:rPr>
                <w:b/>
                <w:bCs/>
                <w:sz w:val="24"/>
                <w:szCs w:val="24"/>
                <w:lang w:val="lv-LV"/>
              </w:rPr>
            </w:pPr>
            <w:r w:rsidRPr="002F1997">
              <w:rPr>
                <w:b/>
                <w:bCs/>
                <w:sz w:val="24"/>
                <w:szCs w:val="24"/>
                <w:lang w:val="lv-LV"/>
              </w:rPr>
              <w:t>4</w:t>
            </w:r>
          </w:p>
        </w:tc>
      </w:tr>
      <w:tr w14:paraId="7F1BD378" w14:textId="77777777" w:rsidTr="007F42BB">
        <w:tblPrEx>
          <w:tblW w:w="0" w:type="auto"/>
          <w:jc w:val="center"/>
          <w:tblLook w:val="04A0"/>
        </w:tblPrEx>
        <w:trPr>
          <w:jc w:val="center"/>
        </w:trPr>
        <w:tc>
          <w:tcPr>
            <w:tcW w:w="704" w:type="dxa"/>
            <w:vMerge/>
            <w:vAlign w:val="center"/>
          </w:tcPr>
          <w:p w:rsidR="003D318B" w:rsidRPr="002F1997" w:rsidP="007F42BB" w14:paraId="69313D45" w14:textId="77777777">
            <w:pPr>
              <w:overflowPunct/>
              <w:jc w:val="both"/>
              <w:rPr>
                <w:b/>
                <w:bCs/>
                <w:sz w:val="24"/>
                <w:szCs w:val="24"/>
                <w:lang w:val="lv-LV"/>
              </w:rPr>
            </w:pPr>
          </w:p>
        </w:tc>
        <w:tc>
          <w:tcPr>
            <w:tcW w:w="6379" w:type="dxa"/>
            <w:vAlign w:val="center"/>
          </w:tcPr>
          <w:p w:rsidR="003D318B" w:rsidRPr="002F1997" w:rsidP="007F42BB" w14:paraId="21087F4C" w14:textId="77777777">
            <w:pPr>
              <w:overflowPunct/>
              <w:jc w:val="center"/>
              <w:rPr>
                <w:sz w:val="24"/>
                <w:szCs w:val="24"/>
                <w:lang w:val="lv-LV"/>
              </w:rPr>
            </w:pPr>
            <w:r w:rsidRPr="002F1997">
              <w:rPr>
                <w:sz w:val="24"/>
                <w:szCs w:val="24"/>
                <w:lang w:val="lv-LV"/>
              </w:rPr>
              <w:t>Nav pieredzes iestādes, uzņēmuma vai struktūrvienības vadītāja amatā</w:t>
            </w:r>
          </w:p>
        </w:tc>
        <w:tc>
          <w:tcPr>
            <w:tcW w:w="1694" w:type="dxa"/>
            <w:vAlign w:val="center"/>
          </w:tcPr>
          <w:p w:rsidR="003D318B" w:rsidRPr="002F1997" w:rsidP="007F42BB" w14:paraId="5E084A6B" w14:textId="4EB6368A">
            <w:pPr>
              <w:overflowPunct/>
              <w:jc w:val="center"/>
              <w:rPr>
                <w:b/>
                <w:bCs/>
                <w:sz w:val="24"/>
                <w:szCs w:val="24"/>
                <w:lang w:val="lv-LV"/>
              </w:rPr>
            </w:pPr>
            <w:r>
              <w:rPr>
                <w:b/>
                <w:bCs/>
                <w:sz w:val="24"/>
                <w:szCs w:val="24"/>
                <w:lang w:val="lv-LV"/>
              </w:rPr>
              <w:t>1</w:t>
            </w:r>
          </w:p>
        </w:tc>
      </w:tr>
      <w:tr w14:paraId="3724DAF9" w14:textId="77777777" w:rsidTr="007F42BB">
        <w:tblPrEx>
          <w:tblW w:w="0" w:type="auto"/>
          <w:jc w:val="center"/>
          <w:tblLook w:val="04A0"/>
        </w:tblPrEx>
        <w:trPr>
          <w:jc w:val="center"/>
        </w:trPr>
        <w:tc>
          <w:tcPr>
            <w:tcW w:w="704" w:type="dxa"/>
            <w:vMerge w:val="restart"/>
            <w:vAlign w:val="center"/>
          </w:tcPr>
          <w:p w:rsidR="003D318B" w:rsidRPr="002F1997" w:rsidP="007F42BB" w14:paraId="698C924F" w14:textId="77777777">
            <w:pPr>
              <w:overflowPunct/>
              <w:jc w:val="both"/>
              <w:rPr>
                <w:b/>
                <w:bCs/>
                <w:sz w:val="24"/>
                <w:szCs w:val="24"/>
                <w:lang w:val="lv-LV"/>
              </w:rPr>
            </w:pPr>
            <w:r w:rsidRPr="002F1997">
              <w:rPr>
                <w:b/>
                <w:bCs/>
                <w:sz w:val="24"/>
                <w:szCs w:val="24"/>
                <w:lang w:val="lv-LV"/>
              </w:rPr>
              <w:t>4.</w:t>
            </w:r>
          </w:p>
        </w:tc>
        <w:tc>
          <w:tcPr>
            <w:tcW w:w="8073" w:type="dxa"/>
            <w:gridSpan w:val="2"/>
            <w:vAlign w:val="center"/>
          </w:tcPr>
          <w:p w:rsidR="003D318B" w:rsidRPr="002F1997" w:rsidP="00837591" w14:paraId="50D5DA4F" w14:textId="77777777">
            <w:pPr>
              <w:overflowPunct/>
              <w:spacing w:line="276" w:lineRule="auto"/>
              <w:jc w:val="both"/>
              <w:rPr>
                <w:b/>
                <w:bCs/>
                <w:sz w:val="24"/>
                <w:szCs w:val="24"/>
                <w:lang w:val="lv-LV"/>
              </w:rPr>
            </w:pPr>
            <w:r>
              <w:rPr>
                <w:b/>
                <w:bCs/>
                <w:sz w:val="24"/>
                <w:szCs w:val="24"/>
                <w:lang w:val="lv-LV"/>
              </w:rPr>
              <w:t xml:space="preserve">Apgūtās papildus </w:t>
            </w:r>
            <w:r w:rsidRPr="002F1997">
              <w:rPr>
                <w:sz w:val="24"/>
                <w:szCs w:val="24"/>
                <w:lang w:val="lv-LV"/>
              </w:rPr>
              <w:t>profesionālās kompetences</w:t>
            </w:r>
            <w:r>
              <w:rPr>
                <w:sz w:val="24"/>
                <w:szCs w:val="24"/>
                <w:lang w:val="lv-LV"/>
              </w:rPr>
              <w:t>, kuras tieši attiecas uz vakantā amata pienākuma izpildi</w:t>
            </w:r>
          </w:p>
        </w:tc>
      </w:tr>
      <w:tr w14:paraId="6561CF17" w14:textId="77777777" w:rsidTr="007F42BB">
        <w:tblPrEx>
          <w:tblW w:w="0" w:type="auto"/>
          <w:jc w:val="center"/>
          <w:tblLook w:val="04A0"/>
        </w:tblPrEx>
        <w:trPr>
          <w:jc w:val="center"/>
        </w:trPr>
        <w:tc>
          <w:tcPr>
            <w:tcW w:w="704" w:type="dxa"/>
            <w:vMerge/>
            <w:vAlign w:val="center"/>
          </w:tcPr>
          <w:p w:rsidR="003D318B" w:rsidRPr="002F1997" w:rsidP="007F42BB" w14:paraId="1BF146DE" w14:textId="77777777">
            <w:pPr>
              <w:overflowPunct/>
              <w:jc w:val="both"/>
              <w:rPr>
                <w:b/>
                <w:bCs/>
                <w:sz w:val="24"/>
                <w:szCs w:val="24"/>
                <w:lang w:val="lv-LV"/>
              </w:rPr>
            </w:pPr>
          </w:p>
        </w:tc>
        <w:tc>
          <w:tcPr>
            <w:tcW w:w="6379" w:type="dxa"/>
            <w:vAlign w:val="center"/>
          </w:tcPr>
          <w:p w:rsidR="003D318B" w:rsidRPr="002F1997" w:rsidP="007F42BB" w14:paraId="12388646" w14:textId="77777777">
            <w:pPr>
              <w:overflowPunct/>
              <w:jc w:val="center"/>
              <w:rPr>
                <w:sz w:val="24"/>
                <w:szCs w:val="24"/>
                <w:lang w:val="lv-LV"/>
              </w:rPr>
            </w:pPr>
            <w:r>
              <w:rPr>
                <w:sz w:val="24"/>
                <w:szCs w:val="24"/>
                <w:lang w:val="lv-LV"/>
              </w:rPr>
              <w:t>Ir apgūtas un iesniegtas dokumentu kopijas</w:t>
            </w:r>
          </w:p>
        </w:tc>
        <w:tc>
          <w:tcPr>
            <w:tcW w:w="1694" w:type="dxa"/>
            <w:vAlign w:val="center"/>
          </w:tcPr>
          <w:p w:rsidR="003D318B" w:rsidRPr="002F1997" w:rsidP="007F42BB" w14:paraId="1D83D3D2" w14:textId="77777777">
            <w:pPr>
              <w:overflowPunct/>
              <w:jc w:val="center"/>
              <w:rPr>
                <w:b/>
                <w:bCs/>
                <w:sz w:val="24"/>
                <w:szCs w:val="24"/>
                <w:lang w:val="lv-LV"/>
              </w:rPr>
            </w:pPr>
            <w:r w:rsidRPr="002F1997">
              <w:rPr>
                <w:b/>
                <w:bCs/>
                <w:sz w:val="24"/>
                <w:szCs w:val="24"/>
                <w:lang w:val="lv-LV"/>
              </w:rPr>
              <w:t>2</w:t>
            </w:r>
          </w:p>
        </w:tc>
      </w:tr>
      <w:tr w14:paraId="16B503A3" w14:textId="77777777" w:rsidTr="007F42BB">
        <w:tblPrEx>
          <w:tblW w:w="0" w:type="auto"/>
          <w:jc w:val="center"/>
          <w:tblLook w:val="04A0"/>
        </w:tblPrEx>
        <w:trPr>
          <w:jc w:val="center"/>
        </w:trPr>
        <w:tc>
          <w:tcPr>
            <w:tcW w:w="704" w:type="dxa"/>
            <w:vMerge/>
            <w:vAlign w:val="center"/>
          </w:tcPr>
          <w:p w:rsidR="003D318B" w:rsidRPr="002F1997" w:rsidP="007F42BB" w14:paraId="7452A136" w14:textId="77777777">
            <w:pPr>
              <w:overflowPunct/>
              <w:jc w:val="both"/>
              <w:rPr>
                <w:b/>
                <w:bCs/>
                <w:sz w:val="24"/>
                <w:szCs w:val="24"/>
                <w:lang w:val="lv-LV"/>
              </w:rPr>
            </w:pPr>
          </w:p>
        </w:tc>
        <w:tc>
          <w:tcPr>
            <w:tcW w:w="6379" w:type="dxa"/>
            <w:vAlign w:val="center"/>
          </w:tcPr>
          <w:p w:rsidR="003D318B" w:rsidRPr="002F1997" w:rsidP="007F42BB" w14:paraId="20FF7820" w14:textId="77777777">
            <w:pPr>
              <w:overflowPunct/>
              <w:jc w:val="center"/>
              <w:rPr>
                <w:sz w:val="24"/>
                <w:szCs w:val="24"/>
                <w:lang w:val="lv-LV"/>
              </w:rPr>
            </w:pPr>
            <w:r>
              <w:rPr>
                <w:sz w:val="24"/>
                <w:szCs w:val="24"/>
                <w:lang w:val="lv-LV"/>
              </w:rPr>
              <w:t>Nav apgūtas un iesniegtas dokumentu kopijas</w:t>
            </w:r>
            <w:r w:rsidRPr="002F1997">
              <w:rPr>
                <w:sz w:val="24"/>
                <w:szCs w:val="24"/>
                <w:lang w:val="lv-LV"/>
              </w:rPr>
              <w:t xml:space="preserve"> </w:t>
            </w:r>
          </w:p>
        </w:tc>
        <w:tc>
          <w:tcPr>
            <w:tcW w:w="1694" w:type="dxa"/>
            <w:vAlign w:val="center"/>
          </w:tcPr>
          <w:p w:rsidR="003D318B" w:rsidRPr="002F1997" w:rsidP="007F42BB" w14:paraId="03B01F7F" w14:textId="77777777">
            <w:pPr>
              <w:overflowPunct/>
              <w:jc w:val="center"/>
              <w:rPr>
                <w:b/>
                <w:bCs/>
                <w:sz w:val="24"/>
                <w:szCs w:val="24"/>
                <w:lang w:val="lv-LV"/>
              </w:rPr>
            </w:pPr>
            <w:r>
              <w:rPr>
                <w:b/>
                <w:bCs/>
                <w:sz w:val="24"/>
                <w:szCs w:val="24"/>
                <w:lang w:val="lv-LV"/>
              </w:rPr>
              <w:t>0</w:t>
            </w:r>
          </w:p>
        </w:tc>
      </w:tr>
      <w:tr w14:paraId="12C1B599" w14:textId="77777777" w:rsidTr="007F42BB">
        <w:tblPrEx>
          <w:tblW w:w="0" w:type="auto"/>
          <w:jc w:val="center"/>
          <w:tblLook w:val="04A0"/>
        </w:tblPrEx>
        <w:trPr>
          <w:jc w:val="center"/>
        </w:trPr>
        <w:tc>
          <w:tcPr>
            <w:tcW w:w="704" w:type="dxa"/>
            <w:vMerge/>
            <w:vAlign w:val="center"/>
          </w:tcPr>
          <w:p w:rsidR="00837591" w:rsidRPr="002F1997" w:rsidP="007F42BB" w14:paraId="3959360B" w14:textId="77777777">
            <w:pPr>
              <w:overflowPunct/>
              <w:jc w:val="both"/>
              <w:rPr>
                <w:b/>
                <w:bCs/>
                <w:sz w:val="24"/>
                <w:szCs w:val="24"/>
                <w:lang w:val="lv-LV"/>
              </w:rPr>
            </w:pPr>
          </w:p>
        </w:tc>
        <w:tc>
          <w:tcPr>
            <w:tcW w:w="6379" w:type="dxa"/>
            <w:vAlign w:val="center"/>
          </w:tcPr>
          <w:p w:rsidR="00837591" w:rsidRPr="002F1997" w:rsidP="007F42BB" w14:paraId="2E7B15D2" w14:textId="77777777">
            <w:pPr>
              <w:overflowPunct/>
              <w:jc w:val="center"/>
              <w:rPr>
                <w:sz w:val="24"/>
                <w:szCs w:val="24"/>
                <w:lang w:val="lv-LV"/>
              </w:rPr>
            </w:pPr>
          </w:p>
        </w:tc>
        <w:tc>
          <w:tcPr>
            <w:tcW w:w="1694" w:type="dxa"/>
            <w:vAlign w:val="center"/>
          </w:tcPr>
          <w:p w:rsidR="00837591" w:rsidRPr="002F1997" w:rsidP="007F42BB" w14:paraId="4300DA41" w14:textId="77777777">
            <w:pPr>
              <w:overflowPunct/>
              <w:jc w:val="center"/>
              <w:rPr>
                <w:b/>
                <w:bCs/>
                <w:sz w:val="24"/>
                <w:szCs w:val="24"/>
                <w:lang w:val="lv-LV"/>
              </w:rPr>
            </w:pPr>
          </w:p>
        </w:tc>
      </w:tr>
    </w:tbl>
    <w:p w:rsidR="003D318B" w:rsidRPr="002F1997" w:rsidP="003D318B" w14:paraId="2C607B16" w14:textId="77777777">
      <w:pPr>
        <w:overflowPunct/>
        <w:rPr>
          <w:b/>
          <w:bCs/>
          <w:sz w:val="24"/>
          <w:szCs w:val="24"/>
          <w:lang w:val="lv-LV"/>
        </w:rPr>
      </w:pPr>
    </w:p>
    <w:p w:rsidR="003D318B" w:rsidRPr="002F1997" w:rsidP="003D318B" w14:paraId="0C5EBFEE" w14:textId="77777777">
      <w:pPr>
        <w:rPr>
          <w:sz w:val="24"/>
          <w:szCs w:val="24"/>
          <w:lang w:val="lv-LV"/>
        </w:rPr>
      </w:pPr>
    </w:p>
    <w:p w:rsidR="003D318B" w:rsidRPr="002F1997" w:rsidP="003D318B" w14:paraId="29F5C522" w14:textId="77777777">
      <w:pPr>
        <w:rPr>
          <w:sz w:val="24"/>
          <w:szCs w:val="24"/>
          <w:lang w:val="lv-LV"/>
        </w:rPr>
      </w:pPr>
      <w:r w:rsidRPr="002F1997">
        <w:rPr>
          <w:sz w:val="24"/>
          <w:szCs w:val="24"/>
          <w:lang w:val="lv-LV"/>
        </w:rPr>
        <w:t>Maksimāli iespējamais punktu skaits – 14 punkti.</w:t>
      </w:r>
    </w:p>
    <w:p w:rsidR="003D318B" w:rsidRPr="002F1997" w:rsidP="003D318B" w14:paraId="5498819E" w14:textId="77777777">
      <w:pPr>
        <w:overflowPunct/>
        <w:autoSpaceDE/>
        <w:autoSpaceDN/>
        <w:adjustRightInd/>
        <w:spacing w:after="160" w:line="259" w:lineRule="auto"/>
        <w:rPr>
          <w:lang w:val="lv-LV"/>
        </w:rPr>
      </w:pPr>
    </w:p>
    <w:p w:rsidR="0026268C" w:rsidRPr="00DA5947" w:rsidP="0026268C" w14:paraId="4D007ADF" w14:textId="4164D86A">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t>A.Sprudzāne</w:t>
      </w:r>
    </w:p>
    <w:p w:rsidR="003D318B" w:rsidRPr="002F1997" w:rsidP="003D318B" w14:paraId="25370BA5" w14:textId="77777777">
      <w:pPr>
        <w:overflowPunct/>
        <w:jc w:val="both"/>
        <w:rPr>
          <w:sz w:val="24"/>
          <w:szCs w:val="24"/>
          <w:lang w:val="lv-LV"/>
        </w:rPr>
      </w:pPr>
      <w:r w:rsidRPr="002F1997">
        <w:rPr>
          <w:sz w:val="24"/>
          <w:szCs w:val="24"/>
          <w:lang w:val="lv-LV"/>
        </w:rPr>
        <w:tab/>
      </w:r>
      <w:r w:rsidRPr="002F1997">
        <w:rPr>
          <w:sz w:val="24"/>
          <w:szCs w:val="24"/>
          <w:lang w:val="lv-LV"/>
        </w:rPr>
        <w:tab/>
      </w:r>
    </w:p>
    <w:p w:rsidR="003D318B" w:rsidRPr="002F1997" w:rsidP="003D318B" w14:paraId="4BC67F4C"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90E75F5" w14:textId="77777777">
      <w:pPr>
        <w:overflowPunct/>
        <w:autoSpaceDE/>
        <w:autoSpaceDN/>
        <w:adjustRightInd/>
        <w:spacing w:after="160" w:line="259" w:lineRule="auto"/>
        <w:rPr>
          <w:lang w:val="lv-LV"/>
        </w:rPr>
      </w:pPr>
    </w:p>
    <w:p w:rsidR="003D01C6" w:rsidRPr="002F1997" w:rsidP="00446659" w14:paraId="5ACFE855" w14:textId="77777777">
      <w:pPr>
        <w:overflowPunct/>
        <w:autoSpaceDE/>
        <w:autoSpaceDN/>
        <w:adjustRightInd/>
        <w:spacing w:after="160" w:line="259" w:lineRule="auto"/>
        <w:rPr>
          <w:lang w:val="lv-LV"/>
        </w:rPr>
      </w:pPr>
    </w:p>
    <w:p w:rsidR="003D01C6" w:rsidRPr="002F1997" w:rsidP="00446659" w14:paraId="7510E4C9" w14:textId="77777777">
      <w:pPr>
        <w:overflowPunct/>
        <w:autoSpaceDE/>
        <w:autoSpaceDN/>
        <w:adjustRightInd/>
        <w:spacing w:after="160" w:line="259" w:lineRule="auto"/>
        <w:rPr>
          <w:lang w:val="lv-LV"/>
        </w:rPr>
      </w:pPr>
    </w:p>
    <w:p w:rsidR="003D01C6" w:rsidRPr="002F1997" w:rsidP="00446659" w14:paraId="2425E00B" w14:textId="77777777">
      <w:pPr>
        <w:overflowPunct/>
        <w:autoSpaceDE/>
        <w:autoSpaceDN/>
        <w:adjustRightInd/>
        <w:spacing w:after="160" w:line="259" w:lineRule="auto"/>
        <w:rPr>
          <w:lang w:val="lv-LV"/>
        </w:rPr>
      </w:pPr>
    </w:p>
    <w:p w:rsidR="003D01C6" w:rsidRPr="002F1997" w:rsidP="00446659" w14:paraId="5C10C48F" w14:textId="77777777">
      <w:pPr>
        <w:overflowPunct/>
        <w:autoSpaceDE/>
        <w:autoSpaceDN/>
        <w:adjustRightInd/>
        <w:spacing w:after="160" w:line="259" w:lineRule="auto"/>
        <w:rPr>
          <w:lang w:val="lv-LV"/>
        </w:rPr>
      </w:pPr>
    </w:p>
    <w:p w:rsidR="003D01C6" w:rsidRPr="002F1997" w:rsidP="00446659" w14:paraId="0A51957E" w14:textId="77777777">
      <w:pPr>
        <w:overflowPunct/>
        <w:autoSpaceDE/>
        <w:autoSpaceDN/>
        <w:adjustRightInd/>
        <w:spacing w:after="160" w:line="259" w:lineRule="auto"/>
        <w:rPr>
          <w:lang w:val="lv-LV"/>
        </w:rPr>
      </w:pPr>
    </w:p>
    <w:p w:rsidR="003D01C6" w:rsidRPr="002F1997" w:rsidP="00446659" w14:paraId="76E0B9B1" w14:textId="77777777">
      <w:pPr>
        <w:overflowPunct/>
        <w:autoSpaceDE/>
        <w:autoSpaceDN/>
        <w:adjustRightInd/>
        <w:spacing w:after="160" w:line="259" w:lineRule="auto"/>
        <w:rPr>
          <w:lang w:val="lv-LV"/>
        </w:rPr>
      </w:pPr>
    </w:p>
    <w:p w:rsidR="003D01C6" w:rsidRPr="002F1997" w:rsidP="00446659" w14:paraId="2640C0FA" w14:textId="77777777">
      <w:pPr>
        <w:overflowPunct/>
        <w:autoSpaceDE/>
        <w:autoSpaceDN/>
        <w:adjustRightInd/>
        <w:spacing w:after="160" w:line="259" w:lineRule="auto"/>
        <w:rPr>
          <w:lang w:val="lv-LV"/>
        </w:rPr>
      </w:pPr>
    </w:p>
    <w:p w:rsidR="003D01C6" w:rsidRPr="002F1997" w:rsidP="00446659" w14:paraId="1D37EC19" w14:textId="77777777">
      <w:pPr>
        <w:overflowPunct/>
        <w:autoSpaceDE/>
        <w:autoSpaceDN/>
        <w:adjustRightInd/>
        <w:spacing w:after="160" w:line="259" w:lineRule="auto"/>
        <w:rPr>
          <w:lang w:val="lv-LV"/>
        </w:rPr>
      </w:pPr>
    </w:p>
    <w:p w:rsidR="003D01C6" w:rsidRPr="002F1997" w:rsidP="00446659" w14:paraId="0569342E" w14:textId="77777777">
      <w:pPr>
        <w:overflowPunct/>
        <w:autoSpaceDE/>
        <w:autoSpaceDN/>
        <w:adjustRightInd/>
        <w:spacing w:after="160" w:line="259" w:lineRule="auto"/>
        <w:rPr>
          <w:lang w:val="lv-LV"/>
        </w:rPr>
      </w:pPr>
    </w:p>
    <w:p w:rsidR="00446659" w:rsidRPr="002F1997" w:rsidP="00446659" w14:paraId="30038BEC" w14:textId="77777777">
      <w:pPr>
        <w:overflowPunct/>
        <w:jc w:val="right"/>
        <w:rPr>
          <w:lang w:val="lv-LV"/>
        </w:rPr>
      </w:pPr>
      <w:r w:rsidRPr="002F1997">
        <w:rPr>
          <w:lang w:val="lv-LV"/>
        </w:rPr>
        <w:t>2.pielikums</w:t>
      </w:r>
    </w:p>
    <w:p w:rsidR="00446659" w:rsidRPr="002F1997" w:rsidP="00446659" w14:paraId="131BB3F4" w14:textId="77777777">
      <w:pPr>
        <w:overflowPunct/>
        <w:jc w:val="right"/>
        <w:rPr>
          <w:lang w:val="lv-LV"/>
        </w:rPr>
      </w:pPr>
      <w:r w:rsidRPr="002F1997">
        <w:rPr>
          <w:lang w:val="lv-LV"/>
        </w:rPr>
        <w:t>Atklāta konkursa nolikumam</w:t>
      </w:r>
    </w:p>
    <w:p w:rsidR="00446659" w:rsidRPr="002F1997" w:rsidP="00446659" w14:paraId="28D35B9A" w14:textId="06BCBEAE">
      <w:pPr>
        <w:overflowPunct/>
        <w:jc w:val="right"/>
        <w:rPr>
          <w:lang w:val="lv-LV"/>
        </w:rPr>
      </w:pPr>
      <w:r w:rsidRPr="002F1997">
        <w:rPr>
          <w:lang w:val="lv-LV"/>
        </w:rPr>
        <w:t xml:space="preserve">uz vakanto Gulbenes novada </w:t>
      </w:r>
      <w:r w:rsidR="009C2F81">
        <w:rPr>
          <w:lang w:val="lv-LV"/>
        </w:rPr>
        <w:t xml:space="preserve">Beļavas </w:t>
      </w:r>
      <w:r w:rsidRPr="002F1997">
        <w:rPr>
          <w:lang w:val="lv-LV"/>
        </w:rPr>
        <w:t>pagasta pārvaldes</w:t>
      </w:r>
    </w:p>
    <w:p w:rsidR="00446659" w:rsidRPr="002F1997" w:rsidP="003D01C6" w14:paraId="4F6DF31E" w14:textId="77777777">
      <w:pPr>
        <w:overflowPunct/>
        <w:jc w:val="right"/>
        <w:rPr>
          <w:lang w:val="lv-LV"/>
        </w:rPr>
      </w:pPr>
      <w:r w:rsidRPr="002F1997">
        <w:rPr>
          <w:lang w:val="lv-LV"/>
        </w:rPr>
        <w:t>vadītāja amatu</w:t>
      </w:r>
    </w:p>
    <w:p w:rsidR="00446659" w:rsidRPr="002F1997" w:rsidP="00446659" w14:paraId="4814AD60" w14:textId="77777777">
      <w:pPr>
        <w:overflowPunct/>
        <w:jc w:val="center"/>
        <w:rPr>
          <w:b/>
          <w:bCs/>
          <w:sz w:val="24"/>
          <w:szCs w:val="24"/>
          <w:lang w:val="lv-LV"/>
        </w:rPr>
      </w:pPr>
    </w:p>
    <w:p w:rsidR="00446659" w:rsidRPr="002F1997" w:rsidP="003D01C6" w14:paraId="5C4C0FCB" w14:textId="77777777">
      <w:pPr>
        <w:overflowPunct/>
        <w:jc w:val="center"/>
        <w:rPr>
          <w:b/>
          <w:bCs/>
          <w:sz w:val="24"/>
          <w:szCs w:val="24"/>
          <w:lang w:val="lv-LV"/>
        </w:rPr>
      </w:pPr>
      <w:r w:rsidRPr="002F1997">
        <w:rPr>
          <w:b/>
          <w:bCs/>
          <w:sz w:val="24"/>
          <w:szCs w:val="24"/>
          <w:lang w:val="lv-LV"/>
        </w:rPr>
        <w:t>Vērtēšanas kritēriji otrajai kārtai</w:t>
      </w:r>
    </w:p>
    <w:p w:rsidR="00446659" w:rsidRPr="002F1997" w:rsidP="00446659" w14:paraId="6D06C95E"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E1EA198" w14:textId="77777777" w:rsidTr="005F6A8B">
        <w:tblPrEx>
          <w:tblW w:w="0" w:type="auto"/>
          <w:jc w:val="center"/>
          <w:tblLook w:val="04A0"/>
        </w:tblPrEx>
        <w:trPr>
          <w:jc w:val="center"/>
        </w:trPr>
        <w:tc>
          <w:tcPr>
            <w:tcW w:w="704" w:type="dxa"/>
            <w:vAlign w:val="center"/>
          </w:tcPr>
          <w:p w:rsidR="00446659" w:rsidRPr="002F1997" w:rsidP="005F6A8B" w14:paraId="38680732" w14:textId="77777777">
            <w:pPr>
              <w:overflowPunct/>
              <w:jc w:val="center"/>
              <w:rPr>
                <w:b/>
                <w:bCs/>
                <w:sz w:val="24"/>
                <w:szCs w:val="24"/>
                <w:lang w:val="lv-LV"/>
              </w:rPr>
            </w:pPr>
            <w:r w:rsidRPr="002F1997">
              <w:rPr>
                <w:b/>
                <w:bCs/>
                <w:sz w:val="24"/>
                <w:szCs w:val="24"/>
                <w:lang w:val="lv-LV"/>
              </w:rPr>
              <w:t>Nr. p.k.</w:t>
            </w:r>
          </w:p>
        </w:tc>
        <w:tc>
          <w:tcPr>
            <w:tcW w:w="5103" w:type="dxa"/>
            <w:vAlign w:val="center"/>
          </w:tcPr>
          <w:p w:rsidR="00446659" w:rsidRPr="002F1997" w:rsidP="005F6A8B" w14:paraId="09E8E04F" w14:textId="77777777">
            <w:pPr>
              <w:overflowPunct/>
              <w:jc w:val="center"/>
              <w:rPr>
                <w:b/>
                <w:bCs/>
                <w:sz w:val="24"/>
                <w:szCs w:val="24"/>
                <w:lang w:val="lv-LV"/>
              </w:rPr>
            </w:pPr>
            <w:r w:rsidRPr="002F1997">
              <w:rPr>
                <w:b/>
                <w:bCs/>
                <w:sz w:val="24"/>
                <w:szCs w:val="24"/>
                <w:lang w:val="lv-LV"/>
              </w:rPr>
              <w:t>Vērtēšanas kritērijs/ kompetence</w:t>
            </w:r>
          </w:p>
        </w:tc>
        <w:tc>
          <w:tcPr>
            <w:tcW w:w="2552" w:type="dxa"/>
            <w:vAlign w:val="center"/>
          </w:tcPr>
          <w:p w:rsidR="00446659" w:rsidRPr="002F1997" w:rsidP="005F6A8B" w14:paraId="45F1F3B1" w14:textId="77777777">
            <w:pPr>
              <w:overflowPunct/>
              <w:jc w:val="center"/>
              <w:rPr>
                <w:b/>
                <w:bCs/>
                <w:sz w:val="24"/>
                <w:szCs w:val="24"/>
                <w:lang w:val="lv-LV"/>
              </w:rPr>
            </w:pPr>
            <w:r w:rsidRPr="002F1997">
              <w:rPr>
                <w:b/>
                <w:bCs/>
                <w:sz w:val="24"/>
                <w:szCs w:val="24"/>
                <w:lang w:val="lv-LV"/>
              </w:rPr>
              <w:t>Punkti</w:t>
            </w:r>
          </w:p>
        </w:tc>
      </w:tr>
      <w:tr w14:paraId="489BFDEF" w14:textId="77777777" w:rsidTr="005F6A8B">
        <w:tblPrEx>
          <w:tblW w:w="0" w:type="auto"/>
          <w:jc w:val="center"/>
          <w:tblLook w:val="04A0"/>
        </w:tblPrEx>
        <w:trPr>
          <w:jc w:val="center"/>
        </w:trPr>
        <w:tc>
          <w:tcPr>
            <w:tcW w:w="704" w:type="dxa"/>
            <w:vAlign w:val="center"/>
          </w:tcPr>
          <w:p w:rsidR="00446659" w:rsidRPr="002F1997" w:rsidP="005F6A8B" w14:paraId="282A2B52" w14:textId="77777777">
            <w:pPr>
              <w:overflowPunct/>
              <w:ind w:left="-120" w:right="-251"/>
              <w:jc w:val="center"/>
              <w:rPr>
                <w:b/>
                <w:bCs/>
                <w:sz w:val="24"/>
                <w:szCs w:val="24"/>
                <w:lang w:val="lv-LV"/>
              </w:rPr>
            </w:pPr>
            <w:r w:rsidRPr="002F1997">
              <w:rPr>
                <w:b/>
                <w:bCs/>
                <w:sz w:val="24"/>
                <w:szCs w:val="24"/>
                <w:lang w:val="lv-LV"/>
              </w:rPr>
              <w:t>1.</w:t>
            </w:r>
          </w:p>
        </w:tc>
        <w:tc>
          <w:tcPr>
            <w:tcW w:w="5103" w:type="dxa"/>
            <w:vAlign w:val="center"/>
          </w:tcPr>
          <w:p w:rsidR="00446659" w:rsidRPr="002F1997" w:rsidP="005F6A8B" w14:paraId="74CCC03A" w14:textId="4B72C293">
            <w:pPr>
              <w:jc w:val="center"/>
              <w:rPr>
                <w:sz w:val="24"/>
                <w:szCs w:val="24"/>
                <w:lang w:val="lv-LV"/>
              </w:rPr>
            </w:pPr>
            <w:r w:rsidRPr="002F1997">
              <w:rPr>
                <w:sz w:val="24"/>
                <w:szCs w:val="24"/>
                <w:lang w:val="lv-LV"/>
              </w:rPr>
              <w:t xml:space="preserve">Gulbenes novada </w:t>
            </w:r>
            <w:r w:rsidR="009C2F81">
              <w:rPr>
                <w:sz w:val="24"/>
                <w:szCs w:val="24"/>
                <w:lang w:val="lv-LV"/>
              </w:rPr>
              <w:t>Beļavas</w:t>
            </w:r>
            <w:r w:rsidRPr="002F1997">
              <w:rPr>
                <w:sz w:val="24"/>
                <w:szCs w:val="24"/>
                <w:lang w:val="lv-LV"/>
              </w:rPr>
              <w:t xml:space="preserve"> pagasta pārvaldes darba organizācijas un attīstības redzējums, izpratne par iestādes funkcijām un uzdevumiem</w:t>
            </w:r>
          </w:p>
        </w:tc>
        <w:tc>
          <w:tcPr>
            <w:tcW w:w="2552" w:type="dxa"/>
            <w:vAlign w:val="center"/>
          </w:tcPr>
          <w:p w:rsidR="00446659" w:rsidRPr="002F1997" w:rsidP="005F6A8B" w14:paraId="6DF7704C" w14:textId="77777777">
            <w:pPr>
              <w:overflowPunct/>
              <w:jc w:val="center"/>
              <w:rPr>
                <w:b/>
                <w:bCs/>
                <w:sz w:val="24"/>
                <w:szCs w:val="24"/>
                <w:lang w:val="lv-LV"/>
              </w:rPr>
            </w:pPr>
            <w:r w:rsidRPr="002F1997">
              <w:rPr>
                <w:sz w:val="24"/>
                <w:szCs w:val="24"/>
                <w:lang w:val="lv-LV"/>
              </w:rPr>
              <w:t>līdz 6 punktiem</w:t>
            </w:r>
          </w:p>
        </w:tc>
      </w:tr>
      <w:tr w14:paraId="098FD3F8" w14:textId="77777777" w:rsidTr="005F6A8B">
        <w:tblPrEx>
          <w:tblW w:w="0" w:type="auto"/>
          <w:jc w:val="center"/>
          <w:tblLook w:val="04A0"/>
        </w:tblPrEx>
        <w:trPr>
          <w:trHeight w:val="780"/>
          <w:jc w:val="center"/>
        </w:trPr>
        <w:tc>
          <w:tcPr>
            <w:tcW w:w="704" w:type="dxa"/>
            <w:vAlign w:val="center"/>
          </w:tcPr>
          <w:p w:rsidR="00446659" w:rsidRPr="002F1997" w:rsidP="005F6A8B" w14:paraId="23698A13" w14:textId="77777777">
            <w:pPr>
              <w:overflowPunct/>
              <w:ind w:left="-120" w:right="-251"/>
              <w:jc w:val="center"/>
              <w:rPr>
                <w:b/>
                <w:bCs/>
                <w:sz w:val="24"/>
                <w:szCs w:val="24"/>
                <w:lang w:val="lv-LV"/>
              </w:rPr>
            </w:pPr>
            <w:r w:rsidRPr="002F1997">
              <w:rPr>
                <w:b/>
                <w:bCs/>
                <w:sz w:val="24"/>
                <w:szCs w:val="24"/>
                <w:lang w:val="lv-LV"/>
              </w:rPr>
              <w:t>2.</w:t>
            </w:r>
          </w:p>
        </w:tc>
        <w:tc>
          <w:tcPr>
            <w:tcW w:w="5103" w:type="dxa"/>
            <w:vAlign w:val="center"/>
          </w:tcPr>
          <w:p w:rsidR="00446659" w:rsidRPr="002F1997" w:rsidP="005F6A8B" w14:paraId="22E2C2FC" w14:textId="77777777">
            <w:pPr>
              <w:jc w:val="center"/>
              <w:rPr>
                <w:sz w:val="24"/>
                <w:szCs w:val="24"/>
                <w:lang w:val="lv-LV"/>
              </w:rPr>
            </w:pPr>
            <w:r w:rsidRPr="002F1997">
              <w:rPr>
                <w:sz w:val="24"/>
                <w:szCs w:val="24"/>
                <w:lang w:val="lv-LV"/>
              </w:rPr>
              <w:t xml:space="preserve">Vadības un </w:t>
            </w:r>
            <w:r w:rsidR="00834067">
              <w:rPr>
                <w:sz w:val="24"/>
                <w:szCs w:val="24"/>
                <w:lang w:val="lv-LV"/>
              </w:rPr>
              <w:t>komunikācijas</w:t>
            </w:r>
            <w:r w:rsidRPr="002F1997">
              <w:rPr>
                <w:sz w:val="24"/>
                <w:szCs w:val="24"/>
                <w:lang w:val="lv-LV"/>
              </w:rPr>
              <w:t xml:space="preserve"> prasmes</w:t>
            </w:r>
          </w:p>
        </w:tc>
        <w:tc>
          <w:tcPr>
            <w:tcW w:w="2552" w:type="dxa"/>
            <w:vAlign w:val="center"/>
          </w:tcPr>
          <w:p w:rsidR="00446659" w:rsidRPr="002F1997" w:rsidP="005F6A8B" w14:paraId="705F0D58" w14:textId="77777777">
            <w:pPr>
              <w:jc w:val="center"/>
              <w:rPr>
                <w:lang w:val="lv-LV"/>
              </w:rPr>
            </w:pPr>
            <w:r w:rsidRPr="002F1997">
              <w:rPr>
                <w:sz w:val="24"/>
                <w:szCs w:val="24"/>
                <w:lang w:val="lv-LV"/>
              </w:rPr>
              <w:t xml:space="preserve">līdz </w:t>
            </w:r>
            <w:r w:rsidR="00834067">
              <w:rPr>
                <w:sz w:val="24"/>
                <w:szCs w:val="24"/>
                <w:lang w:val="lv-LV"/>
              </w:rPr>
              <w:t>4</w:t>
            </w:r>
            <w:r w:rsidRPr="002F1997">
              <w:rPr>
                <w:sz w:val="24"/>
                <w:szCs w:val="24"/>
                <w:lang w:val="lv-LV"/>
              </w:rPr>
              <w:t xml:space="preserve"> punktiem</w:t>
            </w:r>
          </w:p>
        </w:tc>
      </w:tr>
      <w:tr w14:paraId="5D5A09F0" w14:textId="77777777" w:rsidTr="005F6A8B">
        <w:tblPrEx>
          <w:tblW w:w="0" w:type="auto"/>
          <w:jc w:val="center"/>
          <w:tblLook w:val="04A0"/>
        </w:tblPrEx>
        <w:trPr>
          <w:trHeight w:val="771"/>
          <w:jc w:val="center"/>
        </w:trPr>
        <w:tc>
          <w:tcPr>
            <w:tcW w:w="704" w:type="dxa"/>
            <w:vAlign w:val="center"/>
          </w:tcPr>
          <w:p w:rsidR="00446659" w:rsidRPr="002F1997" w:rsidP="005F6A8B" w14:paraId="6DC39341" w14:textId="77777777">
            <w:pPr>
              <w:overflowPunct/>
              <w:ind w:left="-120" w:right="-251"/>
              <w:jc w:val="center"/>
              <w:rPr>
                <w:b/>
                <w:bCs/>
                <w:sz w:val="24"/>
                <w:szCs w:val="24"/>
                <w:lang w:val="lv-LV"/>
              </w:rPr>
            </w:pPr>
            <w:r w:rsidRPr="002F1997">
              <w:rPr>
                <w:b/>
                <w:bCs/>
                <w:sz w:val="24"/>
                <w:szCs w:val="24"/>
                <w:lang w:val="lv-LV"/>
              </w:rPr>
              <w:t>3.</w:t>
            </w:r>
          </w:p>
        </w:tc>
        <w:tc>
          <w:tcPr>
            <w:tcW w:w="5103" w:type="dxa"/>
            <w:vAlign w:val="center"/>
          </w:tcPr>
          <w:p w:rsidR="00446659" w:rsidRPr="002F1997" w:rsidP="005F6A8B" w14:paraId="02F50D5E" w14:textId="77777777">
            <w:pPr>
              <w:jc w:val="center"/>
              <w:rPr>
                <w:sz w:val="24"/>
                <w:szCs w:val="24"/>
                <w:lang w:val="lv-LV"/>
              </w:rPr>
            </w:pPr>
            <w:r>
              <w:rPr>
                <w:sz w:val="24"/>
                <w:szCs w:val="24"/>
                <w:lang w:val="lv-LV"/>
              </w:rPr>
              <w:t>Izpratne</w:t>
            </w:r>
            <w:r w:rsidRPr="002F1997">
              <w:rPr>
                <w:sz w:val="24"/>
                <w:szCs w:val="24"/>
                <w:lang w:val="lv-LV"/>
              </w:rPr>
              <w:t xml:space="preserve"> par saimniecisko jautājumu risināšanu </w:t>
            </w:r>
          </w:p>
        </w:tc>
        <w:tc>
          <w:tcPr>
            <w:tcW w:w="2552" w:type="dxa"/>
            <w:vAlign w:val="center"/>
          </w:tcPr>
          <w:p w:rsidR="00446659" w:rsidRPr="002F1997" w:rsidP="005F6A8B" w14:paraId="0E0E803B" w14:textId="77777777">
            <w:pPr>
              <w:jc w:val="center"/>
              <w:rPr>
                <w:lang w:val="lv-LV"/>
              </w:rPr>
            </w:pPr>
            <w:r w:rsidRPr="002F1997">
              <w:rPr>
                <w:sz w:val="24"/>
                <w:szCs w:val="24"/>
                <w:lang w:val="lv-LV"/>
              </w:rPr>
              <w:t>līdz 5 punktiem</w:t>
            </w:r>
          </w:p>
        </w:tc>
      </w:tr>
      <w:tr w14:paraId="5934345F" w14:textId="77777777" w:rsidTr="005F6A8B">
        <w:tblPrEx>
          <w:tblW w:w="0" w:type="auto"/>
          <w:jc w:val="center"/>
          <w:tblLook w:val="04A0"/>
        </w:tblPrEx>
        <w:trPr>
          <w:trHeight w:val="771"/>
          <w:jc w:val="center"/>
        </w:trPr>
        <w:tc>
          <w:tcPr>
            <w:tcW w:w="704" w:type="dxa"/>
            <w:vAlign w:val="center"/>
          </w:tcPr>
          <w:p w:rsidR="00446659" w:rsidRPr="002F1997" w:rsidP="005F6A8B" w14:paraId="623C1700" w14:textId="77777777">
            <w:pPr>
              <w:overflowPunct/>
              <w:ind w:left="-120" w:right="-251"/>
              <w:jc w:val="center"/>
              <w:rPr>
                <w:b/>
                <w:bCs/>
                <w:sz w:val="24"/>
                <w:szCs w:val="24"/>
                <w:lang w:val="lv-LV"/>
              </w:rPr>
            </w:pPr>
            <w:r w:rsidRPr="002F1997">
              <w:rPr>
                <w:b/>
                <w:bCs/>
                <w:sz w:val="24"/>
                <w:szCs w:val="24"/>
                <w:lang w:val="lv-LV"/>
              </w:rPr>
              <w:t xml:space="preserve">4. </w:t>
            </w:r>
          </w:p>
        </w:tc>
        <w:tc>
          <w:tcPr>
            <w:tcW w:w="5103" w:type="dxa"/>
            <w:vAlign w:val="center"/>
          </w:tcPr>
          <w:p w:rsidR="00446659" w:rsidRPr="001F6C48" w:rsidP="005F6A8B" w14:paraId="364B3A89" w14:textId="77777777">
            <w:pPr>
              <w:overflowPunct/>
              <w:jc w:val="center"/>
              <w:rPr>
                <w:sz w:val="24"/>
                <w:szCs w:val="24"/>
                <w:lang w:val="lv-LV"/>
              </w:rPr>
            </w:pPr>
            <w:r w:rsidRPr="001F6C48">
              <w:rPr>
                <w:bCs/>
                <w:sz w:val="24"/>
                <w:szCs w:val="24"/>
                <w:lang w:val="lv-LV"/>
              </w:rPr>
              <w:t xml:space="preserve">Izpratne par pašvaldības darba organizāciju un  finanšu plānošanu, </w:t>
            </w:r>
            <w:r w:rsidRPr="001F6C48">
              <w:rPr>
                <w:sz w:val="24"/>
                <w:szCs w:val="24"/>
                <w:lang w:val="lv-LV"/>
              </w:rPr>
              <w:t>regulējošo normatīvo aktu pārzināšana</w:t>
            </w:r>
          </w:p>
        </w:tc>
        <w:tc>
          <w:tcPr>
            <w:tcW w:w="2552" w:type="dxa"/>
            <w:vAlign w:val="center"/>
          </w:tcPr>
          <w:p w:rsidR="00446659" w:rsidRPr="002F1997" w:rsidP="005F6A8B" w14:paraId="7F1163F2" w14:textId="77777777">
            <w:pPr>
              <w:jc w:val="center"/>
              <w:rPr>
                <w:sz w:val="24"/>
                <w:szCs w:val="24"/>
                <w:lang w:val="lv-LV"/>
              </w:rPr>
            </w:pPr>
            <w:r w:rsidRPr="002F1997">
              <w:rPr>
                <w:sz w:val="24"/>
                <w:szCs w:val="24"/>
                <w:lang w:val="lv-LV"/>
              </w:rPr>
              <w:t>līdz 5 punktiem</w:t>
            </w:r>
          </w:p>
        </w:tc>
      </w:tr>
      <w:tr w14:paraId="69423D2E" w14:textId="77777777" w:rsidTr="005F6A8B">
        <w:tblPrEx>
          <w:tblW w:w="0" w:type="auto"/>
          <w:jc w:val="center"/>
          <w:tblLook w:val="04A0"/>
        </w:tblPrEx>
        <w:trPr>
          <w:trHeight w:val="771"/>
          <w:jc w:val="center"/>
        </w:trPr>
        <w:tc>
          <w:tcPr>
            <w:tcW w:w="704" w:type="dxa"/>
            <w:vAlign w:val="center"/>
          </w:tcPr>
          <w:p w:rsidR="00446659" w:rsidRPr="002F1997" w:rsidP="005F6A8B" w14:paraId="42CA0B49" w14:textId="77777777">
            <w:pPr>
              <w:overflowPunct/>
              <w:ind w:left="-120" w:right="-251"/>
              <w:jc w:val="center"/>
              <w:rPr>
                <w:b/>
                <w:bCs/>
                <w:sz w:val="24"/>
                <w:szCs w:val="24"/>
                <w:lang w:val="lv-LV"/>
              </w:rPr>
            </w:pPr>
            <w:r w:rsidRPr="002F1997">
              <w:rPr>
                <w:b/>
                <w:bCs/>
                <w:sz w:val="24"/>
                <w:szCs w:val="24"/>
                <w:lang w:val="lv-LV"/>
              </w:rPr>
              <w:t xml:space="preserve">5. </w:t>
            </w:r>
          </w:p>
        </w:tc>
        <w:tc>
          <w:tcPr>
            <w:tcW w:w="5103" w:type="dxa"/>
            <w:vAlign w:val="center"/>
          </w:tcPr>
          <w:p w:rsidR="00446659" w:rsidRPr="001F6C48" w:rsidP="00DB2B78" w14:paraId="5C1FC323" w14:textId="77777777">
            <w:pPr>
              <w:overflowPunct/>
              <w:jc w:val="center"/>
              <w:rPr>
                <w:sz w:val="24"/>
                <w:szCs w:val="24"/>
                <w:lang w:val="lv-LV"/>
              </w:rPr>
            </w:pPr>
            <w:r w:rsidRPr="001F6C48">
              <w:rPr>
                <w:sz w:val="24"/>
                <w:szCs w:val="24"/>
                <w:lang w:val="lv-LV"/>
              </w:rPr>
              <w:t xml:space="preserve">Izpratne par ceļu, nekustamā īpašuma, transporta, izglītības un kultūras jautājumiem, </w:t>
            </w:r>
            <w:r w:rsidRPr="001F6C48" w:rsidR="00DB2B78">
              <w:rPr>
                <w:sz w:val="24"/>
                <w:szCs w:val="24"/>
                <w:lang w:val="lv-LV"/>
              </w:rPr>
              <w:t xml:space="preserve">kā arī </w:t>
            </w:r>
            <w:r w:rsidRPr="001F6C48">
              <w:rPr>
                <w:sz w:val="24"/>
                <w:szCs w:val="24"/>
                <w:lang w:val="lv-LV"/>
              </w:rPr>
              <w:t>izpratne un zināšanas par iepirkumu un tirgus izpētes organizēšanu pašvaldībā</w:t>
            </w:r>
          </w:p>
        </w:tc>
        <w:tc>
          <w:tcPr>
            <w:tcW w:w="2552" w:type="dxa"/>
            <w:vAlign w:val="center"/>
          </w:tcPr>
          <w:p w:rsidR="00446659" w:rsidRPr="002F1997" w:rsidP="005F6A8B" w14:paraId="498E0AD4" w14:textId="77777777">
            <w:pPr>
              <w:jc w:val="center"/>
              <w:rPr>
                <w:sz w:val="24"/>
                <w:szCs w:val="24"/>
                <w:lang w:val="lv-LV"/>
              </w:rPr>
            </w:pPr>
            <w:r w:rsidRPr="002F1997">
              <w:rPr>
                <w:sz w:val="24"/>
                <w:szCs w:val="24"/>
                <w:lang w:val="lv-LV"/>
              </w:rPr>
              <w:t>Līdz</w:t>
            </w:r>
            <w:r>
              <w:rPr>
                <w:sz w:val="24"/>
                <w:szCs w:val="24"/>
                <w:lang w:val="lv-LV"/>
              </w:rPr>
              <w:t xml:space="preserve"> 5</w:t>
            </w:r>
            <w:r w:rsidRPr="002F1997">
              <w:rPr>
                <w:sz w:val="24"/>
                <w:szCs w:val="24"/>
                <w:lang w:val="lv-LV"/>
              </w:rPr>
              <w:t xml:space="preserve"> punktiem</w:t>
            </w:r>
          </w:p>
        </w:tc>
      </w:tr>
    </w:tbl>
    <w:p w:rsidR="00446659" w:rsidRPr="002F1997" w:rsidP="00446659" w14:paraId="2D320992" w14:textId="77777777">
      <w:pPr>
        <w:overflowPunct/>
        <w:jc w:val="right"/>
        <w:rPr>
          <w:sz w:val="24"/>
          <w:szCs w:val="24"/>
          <w:lang w:val="lv-LV"/>
        </w:rPr>
      </w:pPr>
    </w:p>
    <w:p w:rsidR="00446659" w:rsidRPr="002F1997" w:rsidP="00446659" w14:paraId="73A5E32D" w14:textId="77777777">
      <w:pPr>
        <w:rPr>
          <w:sz w:val="24"/>
          <w:szCs w:val="24"/>
          <w:lang w:val="lv-LV"/>
        </w:rPr>
      </w:pPr>
    </w:p>
    <w:p w:rsidR="00446659" w:rsidRPr="002F1997" w:rsidP="00446659" w14:paraId="3E093DF1" w14:textId="77777777">
      <w:pPr>
        <w:ind w:firstLine="567"/>
        <w:rPr>
          <w:sz w:val="24"/>
          <w:szCs w:val="24"/>
          <w:lang w:val="lv-LV"/>
        </w:rPr>
      </w:pPr>
      <w:r w:rsidRPr="002F1997">
        <w:rPr>
          <w:sz w:val="24"/>
          <w:szCs w:val="24"/>
          <w:lang w:val="lv-LV"/>
        </w:rPr>
        <w:t>Maksimāli iespējamais punktu skaits – 25 punkti.</w:t>
      </w:r>
    </w:p>
    <w:p w:rsidR="00446659" w:rsidRPr="002F1997" w:rsidP="00446659" w14:paraId="039A257D" w14:textId="77777777">
      <w:pPr>
        <w:rPr>
          <w:lang w:val="lv-LV"/>
        </w:rPr>
      </w:pPr>
    </w:p>
    <w:p w:rsidR="00446659" w:rsidRPr="002F1997" w:rsidP="00446659" w14:paraId="4B9CE535" w14:textId="77777777">
      <w:pPr>
        <w:rPr>
          <w:lang w:val="lv-LV"/>
        </w:rPr>
      </w:pPr>
    </w:p>
    <w:p w:rsidR="0026268C" w:rsidRPr="00DA5947" w:rsidP="0026268C" w14:paraId="520230F9" w14:textId="5544D732">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t>A.Sprudzāne</w:t>
      </w:r>
    </w:p>
    <w:p w:rsidR="00446659" w:rsidRPr="002F1997" w:rsidP="00446659" w14:paraId="142F4B5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756A316D"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05F7273A" w14:textId="77777777">
      <w:pPr>
        <w:rPr>
          <w:lang w:val="lv-LV"/>
        </w:rPr>
      </w:pPr>
    </w:p>
    <w:p w:rsidR="00446659" w:rsidRPr="002F1997" w:rsidP="00446659" w14:paraId="75A87CA9" w14:textId="77777777">
      <w:pPr>
        <w:rPr>
          <w:lang w:val="lv-LV"/>
        </w:rPr>
      </w:pPr>
    </w:p>
    <w:p w:rsidR="00D0486D" w:rsidRPr="002F1997" w14:paraId="5BC3601F" w14:textId="77777777">
      <w:pPr>
        <w:rPr>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03447D"/>
    <w:multiLevelType w:val="hybridMultilevel"/>
    <w:tmpl w:val="87C40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051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F"/>
    <w:rsid w:val="00000B57"/>
    <w:rsid w:val="000210E6"/>
    <w:rsid w:val="00041950"/>
    <w:rsid w:val="00047453"/>
    <w:rsid w:val="00083B5B"/>
    <w:rsid w:val="000A522F"/>
    <w:rsid w:val="000D6A64"/>
    <w:rsid w:val="00164453"/>
    <w:rsid w:val="001708F4"/>
    <w:rsid w:val="001A2F9B"/>
    <w:rsid w:val="001B6FAF"/>
    <w:rsid w:val="001F6C48"/>
    <w:rsid w:val="0026268C"/>
    <w:rsid w:val="002B73E5"/>
    <w:rsid w:val="002F1997"/>
    <w:rsid w:val="003D01C6"/>
    <w:rsid w:val="003D318B"/>
    <w:rsid w:val="00446659"/>
    <w:rsid w:val="004901E7"/>
    <w:rsid w:val="004B7298"/>
    <w:rsid w:val="004D25BA"/>
    <w:rsid w:val="005309DC"/>
    <w:rsid w:val="005311AF"/>
    <w:rsid w:val="0056296D"/>
    <w:rsid w:val="005B0ABF"/>
    <w:rsid w:val="005D142A"/>
    <w:rsid w:val="005F6A8B"/>
    <w:rsid w:val="006341B0"/>
    <w:rsid w:val="00701E3A"/>
    <w:rsid w:val="007F42BB"/>
    <w:rsid w:val="00820492"/>
    <w:rsid w:val="00834067"/>
    <w:rsid w:val="00837591"/>
    <w:rsid w:val="00841F3B"/>
    <w:rsid w:val="0096167C"/>
    <w:rsid w:val="009B576A"/>
    <w:rsid w:val="009C2F81"/>
    <w:rsid w:val="009D0BF5"/>
    <w:rsid w:val="00A01E81"/>
    <w:rsid w:val="00A91770"/>
    <w:rsid w:val="00AC482E"/>
    <w:rsid w:val="00AF6AAC"/>
    <w:rsid w:val="00CA3C2D"/>
    <w:rsid w:val="00CB1556"/>
    <w:rsid w:val="00D0486D"/>
    <w:rsid w:val="00D412CC"/>
    <w:rsid w:val="00D5452B"/>
    <w:rsid w:val="00D924A5"/>
    <w:rsid w:val="00DA5947"/>
    <w:rsid w:val="00DB2B78"/>
    <w:rsid w:val="00DC3245"/>
    <w:rsid w:val="00E21158"/>
    <w:rsid w:val="00E40533"/>
    <w:rsid w:val="00E9243B"/>
    <w:rsid w:val="00EA4BCB"/>
    <w:rsid w:val="00F2410E"/>
    <w:rsid w:val="00F9656C"/>
    <w:rsid w:val="00FC50D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2F02D69"/>
  <w15:chartTrackingRefBased/>
  <w15:docId w15:val="{FCEF86EA-58D5-4278-AE12-88FB81E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5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446659"/>
    <w:pPr>
      <w:ind w:left="720"/>
      <w:contextualSpacing/>
    </w:pPr>
  </w:style>
  <w:style w:type="table" w:styleId="TableGrid">
    <w:name w:val="Table Grid"/>
    <w:basedOn w:val="TableNormal"/>
    <w:uiPriority w:val="39"/>
    <w:rsid w:val="00446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59"/>
    <w:rPr>
      <w:color w:val="0563C1" w:themeColor="hyperlink"/>
      <w:u w:val="single"/>
    </w:rPr>
  </w:style>
  <w:style w:type="paragraph" w:styleId="NoSpacing">
    <w:name w:val="No Spacing"/>
    <w:uiPriority w:val="1"/>
    <w:qFormat/>
    <w:rsid w:val="00446659"/>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List Paragraph;Grafika nosaukums Rakstz.,Normal bullet 2 Rakstz.,PPS_Bullet Rakstz."/>
    <w:link w:val="ListParagraph"/>
    <w:uiPriority w:val="34"/>
    <w:qFormat/>
    <w:locked/>
    <w:rsid w:val="00446659"/>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446659"/>
    <w:pPr>
      <w:overflowPunct/>
      <w:autoSpaceDE/>
      <w:autoSpaceDN/>
      <w:adjustRightInd/>
      <w:spacing w:after="120"/>
      <w:jc w:val="both"/>
    </w:pPr>
    <w:rPr>
      <w:rFonts w:ascii="Arial" w:hAnsi="Arial"/>
      <w:sz w:val="24"/>
      <w:lang w:val="lv-LV"/>
    </w:rPr>
  </w:style>
  <w:style w:type="character" w:styleId="Strong">
    <w:name w:val="Strong"/>
    <w:uiPriority w:val="22"/>
    <w:qFormat/>
    <w:rsid w:val="00446659"/>
    <w:rPr>
      <w:b/>
      <w:bCs/>
    </w:rPr>
  </w:style>
  <w:style w:type="character" w:styleId="CommentReference">
    <w:name w:val="annotation reference"/>
    <w:basedOn w:val="DefaultParagraphFont"/>
    <w:uiPriority w:val="99"/>
    <w:semiHidden/>
    <w:unhideWhenUsed/>
    <w:rsid w:val="00FC50DB"/>
    <w:rPr>
      <w:sz w:val="16"/>
      <w:szCs w:val="16"/>
    </w:rPr>
  </w:style>
  <w:style w:type="paragraph" w:styleId="CommentText">
    <w:name w:val="annotation text"/>
    <w:basedOn w:val="Normal"/>
    <w:link w:val="KomentratekstsRakstz"/>
    <w:uiPriority w:val="99"/>
    <w:semiHidden/>
    <w:unhideWhenUsed/>
    <w:rsid w:val="00FC50DB"/>
  </w:style>
  <w:style w:type="character" w:customStyle="1" w:styleId="KomentratekstsRakstz">
    <w:name w:val="Komentāra teksts Rakstz."/>
    <w:basedOn w:val="DefaultParagraphFont"/>
    <w:link w:val="CommentText"/>
    <w:uiPriority w:val="99"/>
    <w:semiHidden/>
    <w:rsid w:val="00FC50DB"/>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FC50DB"/>
    <w:rPr>
      <w:b/>
      <w:bCs/>
    </w:rPr>
  </w:style>
  <w:style w:type="character" w:customStyle="1" w:styleId="KomentratmaRakstz">
    <w:name w:val="Komentāra tēma Rakstz."/>
    <w:basedOn w:val="KomentratekstsRakstz"/>
    <w:link w:val="CommentSubject"/>
    <w:uiPriority w:val="99"/>
    <w:semiHidden/>
    <w:rsid w:val="00FC50DB"/>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9608</Words>
  <Characters>5478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10</cp:revision>
  <cp:lastPrinted>2023-08-10T07:48:00Z</cp:lastPrinted>
  <dcterms:created xsi:type="dcterms:W3CDTF">2023-08-08T16:43:00Z</dcterms:created>
  <dcterms:modified xsi:type="dcterms:W3CDTF">2023-08-10T08:03:00Z</dcterms:modified>
</cp:coreProperties>
</file>