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B85D02">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85D0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61370AD"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00826">
              <w:rPr>
                <w:rFonts w:ascii="Times New Roman" w:hAnsi="Times New Roman" w:cs="Times New Roman"/>
                <w:b/>
                <w:bCs/>
                <w:sz w:val="24"/>
                <w:szCs w:val="24"/>
              </w:rPr>
              <w:t>31.augustā</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39D144E4"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27F6F">
        <w:rPr>
          <w:b/>
          <w:szCs w:val="24"/>
        </w:rPr>
        <w:t>Rankas</w:t>
      </w:r>
      <w:r w:rsidR="00015B52">
        <w:rPr>
          <w:b/>
          <w:szCs w:val="24"/>
        </w:rPr>
        <w:t xml:space="preserve"> pagastā ar nosaukumu “</w:t>
      </w:r>
      <w:r w:rsidR="00927F6F">
        <w:rPr>
          <w:b/>
          <w:szCs w:val="24"/>
        </w:rPr>
        <w:t>Dārzi 1</w:t>
      </w:r>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7F7EE957" w:rsidR="009D5A10" w:rsidRDefault="007B121E" w:rsidP="007B121E">
      <w:pPr>
        <w:spacing w:line="360" w:lineRule="auto"/>
        <w:ind w:firstLine="567"/>
        <w:jc w:val="both"/>
      </w:pPr>
      <w:r w:rsidRPr="007B121E">
        <w:rPr>
          <w:rFonts w:ascii="Times New Roman" w:hAnsi="Times New Roman"/>
          <w:sz w:val="24"/>
          <w:szCs w:val="24"/>
        </w:rPr>
        <w:t xml:space="preserve">Izskatīts </w:t>
      </w:r>
      <w:r w:rsidRPr="00D636AD">
        <w:rPr>
          <w:rFonts w:ascii="Times New Roman" w:hAnsi="Times New Roman"/>
          <w:b/>
          <w:bCs/>
          <w:sz w:val="24"/>
          <w:szCs w:val="24"/>
        </w:rPr>
        <w:t>Gulbenes novada Rankas pagasta pārvaldes</w:t>
      </w:r>
      <w:r w:rsidRPr="007B121E">
        <w:rPr>
          <w:rFonts w:ascii="Times New Roman" w:hAnsi="Times New Roman"/>
          <w:sz w:val="24"/>
          <w:szCs w:val="24"/>
        </w:rPr>
        <w:t>, reģistrācijas Nr.40900015516, juridiskā adrese: “</w:t>
      </w:r>
      <w:proofErr w:type="spellStart"/>
      <w:r w:rsidRPr="007B121E">
        <w:rPr>
          <w:rFonts w:ascii="Times New Roman" w:hAnsi="Times New Roman"/>
          <w:sz w:val="24"/>
          <w:szCs w:val="24"/>
        </w:rPr>
        <w:t>Krastkalni</w:t>
      </w:r>
      <w:proofErr w:type="spellEnd"/>
      <w:r w:rsidRPr="007B121E">
        <w:rPr>
          <w:rFonts w:ascii="Times New Roman" w:hAnsi="Times New Roman"/>
          <w:sz w:val="24"/>
          <w:szCs w:val="24"/>
        </w:rPr>
        <w:t>”, Ranka, Rankas pagasts, Gulbenes novads, LV</w:t>
      </w:r>
      <w:r w:rsidR="00D636AD">
        <w:rPr>
          <w:rFonts w:ascii="Times New Roman" w:hAnsi="Times New Roman"/>
          <w:sz w:val="24"/>
          <w:szCs w:val="24"/>
        </w:rPr>
        <w:t>-</w:t>
      </w:r>
      <w:r w:rsidRPr="007B121E">
        <w:rPr>
          <w:rFonts w:ascii="Times New Roman" w:hAnsi="Times New Roman"/>
          <w:sz w:val="24"/>
          <w:szCs w:val="24"/>
        </w:rPr>
        <w:t xml:space="preserve">4416, 2022.gada </w:t>
      </w:r>
      <w:r>
        <w:rPr>
          <w:rFonts w:ascii="Times New Roman" w:hAnsi="Times New Roman"/>
          <w:sz w:val="24"/>
          <w:szCs w:val="24"/>
        </w:rPr>
        <w:t>6.oktobra</w:t>
      </w:r>
      <w:r w:rsidRPr="007B121E">
        <w:rPr>
          <w:rFonts w:ascii="Times New Roman" w:hAnsi="Times New Roman"/>
          <w:sz w:val="24"/>
          <w:szCs w:val="24"/>
        </w:rPr>
        <w:t xml:space="preserve"> iesniegums Nr.</w:t>
      </w:r>
      <w:r>
        <w:rPr>
          <w:rFonts w:ascii="Times New Roman" w:hAnsi="Times New Roman"/>
          <w:sz w:val="24"/>
          <w:szCs w:val="24"/>
        </w:rPr>
        <w:t xml:space="preserve"> </w:t>
      </w:r>
      <w:r w:rsidRPr="007B121E">
        <w:rPr>
          <w:rFonts w:ascii="Times New Roman" w:hAnsi="Times New Roman"/>
          <w:sz w:val="24"/>
          <w:szCs w:val="24"/>
        </w:rPr>
        <w:t>RA/4.2/22/</w:t>
      </w:r>
      <w:r>
        <w:rPr>
          <w:rFonts w:ascii="Times New Roman" w:hAnsi="Times New Roman"/>
          <w:sz w:val="24"/>
          <w:szCs w:val="24"/>
        </w:rPr>
        <w:t>58</w:t>
      </w:r>
      <w:r w:rsidRPr="007B121E">
        <w:rPr>
          <w:rFonts w:ascii="Times New Roman" w:hAnsi="Times New Roman"/>
          <w:sz w:val="24"/>
          <w:szCs w:val="24"/>
        </w:rPr>
        <w:t xml:space="preserve"> (Gulbenes novada pašvaldībā saņemts 2022.gada </w:t>
      </w:r>
      <w:r>
        <w:rPr>
          <w:rFonts w:ascii="Times New Roman" w:hAnsi="Times New Roman"/>
          <w:sz w:val="24"/>
          <w:szCs w:val="24"/>
        </w:rPr>
        <w:t>6.oktobrī</w:t>
      </w:r>
      <w:r w:rsidRPr="007B121E">
        <w:rPr>
          <w:rFonts w:ascii="Times New Roman" w:hAnsi="Times New Roman"/>
          <w:sz w:val="24"/>
          <w:szCs w:val="24"/>
        </w:rPr>
        <w:t xml:space="preserve"> un reģistrēts ar Nr.</w:t>
      </w:r>
      <w:r>
        <w:rPr>
          <w:rFonts w:ascii="Times New Roman" w:hAnsi="Times New Roman"/>
          <w:sz w:val="24"/>
          <w:szCs w:val="24"/>
        </w:rPr>
        <w:t xml:space="preserve"> </w:t>
      </w:r>
      <w:r w:rsidRPr="007B121E">
        <w:rPr>
          <w:rFonts w:ascii="Times New Roman" w:hAnsi="Times New Roman"/>
          <w:sz w:val="24"/>
          <w:szCs w:val="24"/>
        </w:rPr>
        <w:t xml:space="preserve">GND/5.13.2/22/2329-G) ar lūgumu nodot atsavināšanai Gulbenes novada pašvaldībai piederošo </w:t>
      </w:r>
      <w:r>
        <w:rPr>
          <w:rFonts w:ascii="Times New Roman" w:hAnsi="Times New Roman"/>
          <w:sz w:val="24"/>
          <w:szCs w:val="24"/>
        </w:rPr>
        <w:t>nekustamo īpašumu</w:t>
      </w:r>
      <w:r w:rsidRPr="007B121E">
        <w:rPr>
          <w:rFonts w:ascii="Times New Roman" w:hAnsi="Times New Roman"/>
          <w:sz w:val="24"/>
          <w:szCs w:val="24"/>
        </w:rPr>
        <w:t xml:space="preserve"> Rankas pagastā ar nosaukumu “</w:t>
      </w:r>
      <w:r>
        <w:rPr>
          <w:rFonts w:ascii="Times New Roman" w:hAnsi="Times New Roman"/>
          <w:sz w:val="24"/>
          <w:szCs w:val="24"/>
        </w:rPr>
        <w:t>Dārzi 1</w:t>
      </w:r>
      <w:r w:rsidRPr="007B121E">
        <w:rPr>
          <w:rFonts w:ascii="Times New Roman" w:hAnsi="Times New Roman"/>
          <w:sz w:val="24"/>
          <w:szCs w:val="24"/>
        </w:rPr>
        <w:t xml:space="preserve">”, </w:t>
      </w:r>
      <w:r>
        <w:rPr>
          <w:rFonts w:ascii="Times New Roman" w:hAnsi="Times New Roman"/>
          <w:sz w:val="24"/>
          <w:szCs w:val="24"/>
        </w:rPr>
        <w:t xml:space="preserve">kadastra numurs </w:t>
      </w:r>
      <w:r w:rsidRPr="007B121E">
        <w:rPr>
          <w:rFonts w:ascii="Times New Roman" w:hAnsi="Times New Roman"/>
          <w:sz w:val="24"/>
          <w:szCs w:val="24"/>
        </w:rPr>
        <w:t>5084</w:t>
      </w:r>
      <w:r>
        <w:rPr>
          <w:rFonts w:ascii="Times New Roman" w:hAnsi="Times New Roman"/>
          <w:sz w:val="24"/>
          <w:szCs w:val="24"/>
        </w:rPr>
        <w:t xml:space="preserve"> </w:t>
      </w:r>
      <w:r w:rsidRPr="007B121E">
        <w:rPr>
          <w:rFonts w:ascii="Times New Roman" w:hAnsi="Times New Roman"/>
          <w:sz w:val="24"/>
          <w:szCs w:val="24"/>
        </w:rPr>
        <w:t>008</w:t>
      </w:r>
      <w:r>
        <w:rPr>
          <w:rFonts w:ascii="Times New Roman" w:hAnsi="Times New Roman"/>
          <w:sz w:val="24"/>
          <w:szCs w:val="24"/>
        </w:rPr>
        <w:t xml:space="preserve"> </w:t>
      </w:r>
      <w:r w:rsidRPr="007B121E">
        <w:rPr>
          <w:rFonts w:ascii="Times New Roman" w:hAnsi="Times New Roman"/>
          <w:sz w:val="24"/>
          <w:szCs w:val="24"/>
        </w:rPr>
        <w:t xml:space="preserve">0256, </w:t>
      </w:r>
      <w:r>
        <w:rPr>
          <w:rFonts w:ascii="Times New Roman" w:hAnsi="Times New Roman"/>
          <w:sz w:val="24"/>
          <w:szCs w:val="24"/>
        </w:rPr>
        <w:t xml:space="preserve">sastāvā ietilpstošo zemes vienību ar </w:t>
      </w:r>
      <w:r w:rsidRPr="007B121E">
        <w:rPr>
          <w:rFonts w:ascii="Times New Roman" w:hAnsi="Times New Roman"/>
          <w:sz w:val="24"/>
          <w:szCs w:val="24"/>
        </w:rPr>
        <w:t>kadastra apzīmējum</w:t>
      </w:r>
      <w:r>
        <w:rPr>
          <w:rFonts w:ascii="Times New Roman" w:hAnsi="Times New Roman"/>
          <w:sz w:val="24"/>
          <w:szCs w:val="24"/>
        </w:rPr>
        <w:t>u</w:t>
      </w:r>
      <w:r w:rsidRPr="007B121E">
        <w:rPr>
          <w:rFonts w:ascii="Times New Roman" w:hAnsi="Times New Roman"/>
          <w:sz w:val="24"/>
          <w:szCs w:val="24"/>
        </w:rPr>
        <w:t xml:space="preserve"> 5084</w:t>
      </w:r>
      <w:r>
        <w:rPr>
          <w:rFonts w:ascii="Times New Roman" w:hAnsi="Times New Roman"/>
          <w:sz w:val="24"/>
          <w:szCs w:val="24"/>
        </w:rPr>
        <w:t xml:space="preserve"> </w:t>
      </w:r>
      <w:r w:rsidRPr="007B121E">
        <w:rPr>
          <w:rFonts w:ascii="Times New Roman" w:hAnsi="Times New Roman"/>
          <w:sz w:val="24"/>
          <w:szCs w:val="24"/>
        </w:rPr>
        <w:t>008</w:t>
      </w:r>
      <w:r>
        <w:rPr>
          <w:rFonts w:ascii="Times New Roman" w:hAnsi="Times New Roman"/>
          <w:sz w:val="24"/>
          <w:szCs w:val="24"/>
        </w:rPr>
        <w:t xml:space="preserve"> </w:t>
      </w:r>
      <w:r w:rsidRPr="007B121E">
        <w:rPr>
          <w:rFonts w:ascii="Times New Roman" w:hAnsi="Times New Roman"/>
          <w:sz w:val="24"/>
          <w:szCs w:val="24"/>
        </w:rPr>
        <w:t>0256</w:t>
      </w:r>
      <w:r>
        <w:rPr>
          <w:rFonts w:ascii="Times New Roman" w:hAnsi="Times New Roman"/>
          <w:sz w:val="24"/>
          <w:szCs w:val="24"/>
        </w:rPr>
        <w:t xml:space="preserve">, 1,5 ha </w:t>
      </w:r>
      <w:r w:rsidRPr="007B121E">
        <w:rPr>
          <w:rFonts w:ascii="Times New Roman" w:hAnsi="Times New Roman"/>
          <w:sz w:val="24"/>
          <w:szCs w:val="24"/>
        </w:rPr>
        <w:t>platībā</w:t>
      </w:r>
      <w:r>
        <w:rPr>
          <w:rFonts w:ascii="Times New Roman" w:hAnsi="Times New Roman"/>
          <w:sz w:val="24"/>
          <w:szCs w:val="24"/>
        </w:rPr>
        <w:t xml:space="preserve">, kā </w:t>
      </w:r>
      <w:proofErr w:type="spellStart"/>
      <w:r>
        <w:rPr>
          <w:rFonts w:ascii="Times New Roman" w:hAnsi="Times New Roman"/>
          <w:sz w:val="24"/>
          <w:szCs w:val="24"/>
        </w:rPr>
        <w:t>starpgabalu</w:t>
      </w:r>
      <w:proofErr w:type="spellEnd"/>
      <w:r w:rsidRPr="007B121E">
        <w:rPr>
          <w:rFonts w:ascii="Times New Roman" w:hAnsi="Times New Roman"/>
          <w:sz w:val="24"/>
          <w:szCs w:val="24"/>
        </w:rPr>
        <w:t xml:space="preserve">. Iesniegumā norādīts, ka </w:t>
      </w:r>
      <w:r>
        <w:rPr>
          <w:rFonts w:ascii="Times New Roman" w:hAnsi="Times New Roman"/>
          <w:sz w:val="24"/>
          <w:szCs w:val="24"/>
        </w:rPr>
        <w:t>zemes lietošanas mērķis ir zeme, uz kuras galvenā saimnieciskā darbība ir lauksaimniecība un, ka iepriekš minētā zemes vienība</w:t>
      </w:r>
      <w:r w:rsidRPr="007B121E">
        <w:rPr>
          <w:rFonts w:ascii="Times New Roman" w:hAnsi="Times New Roman"/>
          <w:sz w:val="24"/>
          <w:szCs w:val="24"/>
        </w:rPr>
        <w:t>, nav nepieciešama pašvaldības autonomo funkciju veikšanai</w:t>
      </w:r>
      <w:r w:rsidR="009D5A10" w:rsidRPr="009D5A10">
        <w:rPr>
          <w:rFonts w:ascii="Times New Roman" w:hAnsi="Times New Roman"/>
          <w:sz w:val="24"/>
          <w:szCs w:val="24"/>
        </w:rPr>
        <w:t>.</w:t>
      </w:r>
      <w:r w:rsidR="009D5A10">
        <w:t xml:space="preserve"> </w:t>
      </w:r>
    </w:p>
    <w:p w14:paraId="6648D0BD" w14:textId="69070F81" w:rsidR="00EE0CDF" w:rsidRPr="00BA5BD3" w:rsidRDefault="00EE0CDF" w:rsidP="00EE0CD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w:t>
      </w:r>
      <w:r>
        <w:rPr>
          <w:rFonts w:ascii="Times New Roman" w:hAnsi="Times New Roman" w:cs="Times New Roman"/>
          <w:sz w:val="24"/>
          <w:szCs w:val="24"/>
        </w:rPr>
        <w:t>19</w:t>
      </w:r>
      <w:r w:rsidRPr="00A70A7E">
        <w:rPr>
          <w:rFonts w:ascii="Times New Roman" w:hAnsi="Times New Roman" w:cs="Times New Roman"/>
          <w:sz w:val="24"/>
          <w:szCs w:val="24"/>
        </w:rPr>
        <w:t xml:space="preserve">.gada </w:t>
      </w:r>
      <w:r>
        <w:rPr>
          <w:rFonts w:ascii="Times New Roman" w:hAnsi="Times New Roman" w:cs="Times New Roman"/>
          <w:sz w:val="24"/>
          <w:szCs w:val="24"/>
        </w:rPr>
        <w:t>28.novembrī</w:t>
      </w:r>
      <w:r w:rsidRPr="00A70A7E">
        <w:rPr>
          <w:rFonts w:ascii="Times New Roman" w:hAnsi="Times New Roman" w:cs="Times New Roman"/>
          <w:sz w:val="24"/>
          <w:szCs w:val="24"/>
        </w:rPr>
        <w:t xml:space="preserve"> pieņēma lēmumu “Par </w:t>
      </w:r>
      <w:r>
        <w:rPr>
          <w:rFonts w:ascii="Times New Roman" w:hAnsi="Times New Roman" w:cs="Times New Roman"/>
          <w:sz w:val="24"/>
          <w:szCs w:val="24"/>
        </w:rPr>
        <w:t xml:space="preserve">zemes vienību noteikšanu par </w:t>
      </w:r>
      <w:proofErr w:type="spellStart"/>
      <w:r>
        <w:rPr>
          <w:rFonts w:ascii="Times New Roman" w:hAnsi="Times New Roman" w:cs="Times New Roman"/>
          <w:sz w:val="24"/>
          <w:szCs w:val="24"/>
        </w:rPr>
        <w:t>starpgabaliem</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18</w:t>
      </w:r>
      <w:r w:rsidRPr="00A70A7E">
        <w:rPr>
          <w:rFonts w:ascii="Times New Roman" w:hAnsi="Times New Roman" w:cs="Times New Roman"/>
          <w:sz w:val="24"/>
          <w:szCs w:val="24"/>
        </w:rPr>
        <w:t xml:space="preserve">; </w:t>
      </w:r>
      <w:r>
        <w:rPr>
          <w:rFonts w:ascii="Times New Roman" w:hAnsi="Times New Roman" w:cs="Times New Roman"/>
          <w:sz w:val="24"/>
          <w:szCs w:val="24"/>
        </w:rPr>
        <w:t>44.§</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sidR="007B121E" w:rsidRPr="007B121E">
        <w:rPr>
          <w:rFonts w:ascii="Times New Roman" w:hAnsi="Times New Roman" w:cs="Times New Roman"/>
          <w:sz w:val="24"/>
          <w:szCs w:val="24"/>
        </w:rPr>
        <w:t>Rankas pagastā ar nosaukumu “Dārzi 1”, kadastra numurs 5084 008 0256</w:t>
      </w:r>
      <w:r w:rsidRPr="00A70A7E">
        <w:rPr>
          <w:rFonts w:ascii="Times New Roman" w:hAnsi="Times New Roman" w:cs="Times New Roman"/>
          <w:sz w:val="24"/>
          <w:szCs w:val="24"/>
        </w:rPr>
        <w:t xml:space="preserve">, sastāvā ietilpstošajai zemes vienībai ar kadastra apzīmējumu </w:t>
      </w:r>
      <w:r w:rsidR="007B121E" w:rsidRPr="007B121E">
        <w:rPr>
          <w:rFonts w:ascii="Times New Roman" w:hAnsi="Times New Roman"/>
          <w:sz w:val="24"/>
          <w:szCs w:val="24"/>
        </w:rPr>
        <w:t>5084</w:t>
      </w:r>
      <w:r w:rsidR="007B121E">
        <w:rPr>
          <w:rFonts w:ascii="Times New Roman" w:hAnsi="Times New Roman"/>
          <w:sz w:val="24"/>
          <w:szCs w:val="24"/>
        </w:rPr>
        <w:t xml:space="preserve"> </w:t>
      </w:r>
      <w:r w:rsidR="007B121E" w:rsidRPr="007B121E">
        <w:rPr>
          <w:rFonts w:ascii="Times New Roman" w:hAnsi="Times New Roman"/>
          <w:sz w:val="24"/>
          <w:szCs w:val="24"/>
        </w:rPr>
        <w:t>008</w:t>
      </w:r>
      <w:r w:rsidR="007B121E">
        <w:rPr>
          <w:rFonts w:ascii="Times New Roman" w:hAnsi="Times New Roman"/>
          <w:sz w:val="24"/>
          <w:szCs w:val="24"/>
        </w:rPr>
        <w:t xml:space="preserve"> </w:t>
      </w:r>
      <w:r w:rsidR="007B121E" w:rsidRPr="007B121E">
        <w:rPr>
          <w:rFonts w:ascii="Times New Roman" w:hAnsi="Times New Roman"/>
          <w:sz w:val="24"/>
          <w:szCs w:val="24"/>
        </w:rPr>
        <w:t>0256</w:t>
      </w:r>
      <w:r w:rsidR="007B121E">
        <w:rPr>
          <w:rFonts w:ascii="Times New Roman" w:hAnsi="Times New Roman"/>
          <w:sz w:val="24"/>
          <w:szCs w:val="24"/>
        </w:rPr>
        <w:t>, 1,5</w:t>
      </w:r>
      <w:r w:rsidRPr="00600826">
        <w:rPr>
          <w:rFonts w:ascii="Times New Roman" w:hAnsi="Times New Roman" w:cs="Times New Roman"/>
          <w:sz w:val="24"/>
          <w:szCs w:val="24"/>
        </w:rPr>
        <w:t xml:space="preserve"> ha platībā</w:t>
      </w:r>
      <w:r>
        <w:rPr>
          <w:rFonts w:ascii="Times New Roman" w:hAnsi="Times New Roman" w:cs="Times New Roman"/>
          <w:sz w:val="24"/>
          <w:szCs w:val="24"/>
        </w:rPr>
        <w:t xml:space="preserve"> (</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14028B27" w14:textId="7D37994F"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C3069C" w:rsidRPr="007B121E">
        <w:rPr>
          <w:rFonts w:ascii="Times New Roman" w:hAnsi="Times New Roman" w:cs="Times New Roman"/>
          <w:sz w:val="24"/>
          <w:szCs w:val="24"/>
        </w:rPr>
        <w:t>Rankas pagastā ar nosaukumu “Dārzi 1”, kadastra numurs 5084 008 0256</w:t>
      </w:r>
      <w:r w:rsidR="00E47D4F" w:rsidRPr="00E47D4F">
        <w:rPr>
          <w:rFonts w:ascii="Times New Roman" w:hAnsi="Times New Roman"/>
          <w:sz w:val="24"/>
          <w:szCs w:val="24"/>
        </w:rPr>
        <w:t>,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w:t>
      </w:r>
      <w:r w:rsidR="00C3069C" w:rsidRPr="00C3069C">
        <w:rPr>
          <w:rFonts w:ascii="Times New Roman" w:hAnsi="Times New Roman"/>
          <w:sz w:val="24"/>
          <w:szCs w:val="24"/>
        </w:rPr>
        <w:t>5084 008 0256, 1,5</w:t>
      </w:r>
      <w:r w:rsidR="00C3069C">
        <w:rPr>
          <w:rFonts w:ascii="Times New Roman" w:hAnsi="Times New Roman"/>
          <w:sz w:val="24"/>
          <w:szCs w:val="24"/>
        </w:rPr>
        <w:t>6</w:t>
      </w:r>
      <w:r w:rsidR="00C3069C" w:rsidRPr="00C3069C">
        <w:rPr>
          <w:rFonts w:ascii="Times New Roman" w:hAnsi="Times New Roman"/>
          <w:sz w:val="24"/>
          <w:szCs w:val="24"/>
        </w:rPr>
        <w:t xml:space="preserve"> </w:t>
      </w:r>
      <w:r w:rsidR="00E47D4F" w:rsidRPr="00E47D4F">
        <w:rPr>
          <w:rFonts w:ascii="Times New Roman" w:hAnsi="Times New Roman"/>
          <w:sz w:val="24"/>
          <w:szCs w:val="24"/>
        </w:rPr>
        <w:t>ha platībā</w:t>
      </w:r>
      <w:r w:rsidR="00600826">
        <w:rPr>
          <w:rFonts w:ascii="Times New Roman" w:hAnsi="Times New Roman"/>
          <w:sz w:val="24"/>
          <w:szCs w:val="24"/>
        </w:rPr>
        <w:t xml:space="preserve"> (zemes vienības platība pēc kadastrālās uzmērīšanas)</w:t>
      </w:r>
      <w:r w:rsidR="00880442"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00E47D4F" w:rsidRPr="00DB04EC">
        <w:rPr>
          <w:rFonts w:ascii="Times New Roman" w:hAnsi="Times New Roman" w:cs="Times New Roman"/>
          <w:sz w:val="24"/>
          <w:szCs w:val="24"/>
        </w:rPr>
        <w:t xml:space="preserve">Publiskas personas mantas atsavināšanas likuma </w:t>
      </w:r>
      <w:r w:rsidR="00E47D4F" w:rsidRPr="00AA0065">
        <w:rPr>
          <w:rFonts w:ascii="Times New Roman" w:hAnsi="Times New Roman" w:cs="Times New Roman"/>
          <w:sz w:val="24"/>
          <w:szCs w:val="24"/>
        </w:rPr>
        <w:t xml:space="preserve">1.panta pirmās daļas 11.punkta b) apakšpunktā noteikto definīciju, atbilst zemes </w:t>
      </w:r>
      <w:proofErr w:type="spellStart"/>
      <w:r w:rsidR="00E47D4F" w:rsidRPr="00AA0065">
        <w:rPr>
          <w:rFonts w:ascii="Times New Roman" w:hAnsi="Times New Roman" w:cs="Times New Roman"/>
          <w:sz w:val="24"/>
          <w:szCs w:val="24"/>
        </w:rPr>
        <w:t>starpgabalam</w:t>
      </w:r>
      <w:proofErr w:type="spellEnd"/>
      <w:r w:rsidR="00E47D4F"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00E47D4F" w:rsidRPr="00AA0065">
        <w:rPr>
          <w:rFonts w:ascii="Times New Roman" w:hAnsi="Times New Roman" w:cs="Times New Roman"/>
          <w:sz w:val="24"/>
          <w:szCs w:val="24"/>
        </w:rPr>
        <w:t>pieslēgumu</w:t>
      </w:r>
      <w:proofErr w:type="spellEnd"/>
      <w:r w:rsidR="00E47D4F" w:rsidRPr="00AA0065">
        <w:rPr>
          <w:rFonts w:ascii="Times New Roman" w:hAnsi="Times New Roman" w:cs="Times New Roman"/>
          <w:sz w:val="24"/>
          <w:szCs w:val="24"/>
        </w:rPr>
        <w:t xml:space="preserve"> koplietošanas ielai (ceļam)</w:t>
      </w:r>
      <w:r w:rsidR="00E47D4F">
        <w:rPr>
          <w:rFonts w:ascii="Times New Roman" w:hAnsi="Times New Roman" w:cs="Times New Roman"/>
          <w:sz w:val="24"/>
          <w:szCs w:val="24"/>
        </w:rPr>
        <w:t>.</w:t>
      </w:r>
    </w:p>
    <w:p w14:paraId="1FB4266D" w14:textId="22BEC317"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C3069C" w:rsidRPr="00C3069C">
        <w:rPr>
          <w:rFonts w:ascii="Times New Roman" w:hAnsi="Times New Roman" w:cs="Times New Roman"/>
          <w:sz w:val="24"/>
          <w:szCs w:val="24"/>
        </w:rPr>
        <w:t>5084 008 0256</w:t>
      </w:r>
      <w:r w:rsidR="00C3069C">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814F1D">
        <w:rPr>
          <w:rFonts w:ascii="Times New Roman" w:hAnsi="Times New Roman"/>
          <w:sz w:val="24"/>
          <w:szCs w:val="24"/>
        </w:rPr>
        <w:t>ar</w:t>
      </w:r>
      <w:r w:rsidR="00AA0065">
        <w:rPr>
          <w:rFonts w:ascii="Times New Roman" w:hAnsi="Times New Roman"/>
          <w:sz w:val="24"/>
          <w:szCs w:val="24"/>
        </w:rPr>
        <w:t xml:space="preserve"> </w:t>
      </w:r>
      <w:r w:rsidR="00EE0CDF">
        <w:rPr>
          <w:rFonts w:ascii="Times New Roman" w:hAnsi="Times New Roman"/>
          <w:sz w:val="24"/>
          <w:szCs w:val="24"/>
        </w:rPr>
        <w:t>fiziskai</w:t>
      </w:r>
      <w:r w:rsidR="00AA0065">
        <w:rPr>
          <w:rFonts w:ascii="Times New Roman" w:hAnsi="Times New Roman"/>
          <w:sz w:val="24"/>
          <w:szCs w:val="24"/>
        </w:rPr>
        <w:t xml:space="preserve"> personai piederošo nekustamo īpašumu </w:t>
      </w:r>
      <w:r w:rsidR="00C3069C">
        <w:rPr>
          <w:rFonts w:ascii="Times New Roman" w:hAnsi="Times New Roman"/>
          <w:sz w:val="24"/>
          <w:szCs w:val="24"/>
        </w:rPr>
        <w:t>Rankas</w:t>
      </w:r>
      <w:r w:rsidR="00AA0065">
        <w:rPr>
          <w:rFonts w:ascii="Times New Roman" w:hAnsi="Times New Roman"/>
          <w:sz w:val="24"/>
          <w:szCs w:val="24"/>
        </w:rPr>
        <w:t xml:space="preserve"> pagastā ar nosaukumu </w:t>
      </w:r>
      <w:r w:rsidR="00AA0065" w:rsidRPr="00C3069C">
        <w:rPr>
          <w:rFonts w:ascii="Times New Roman" w:hAnsi="Times New Roman"/>
          <w:sz w:val="24"/>
          <w:szCs w:val="24"/>
        </w:rPr>
        <w:t>“</w:t>
      </w:r>
      <w:r w:rsidR="00C3069C">
        <w:rPr>
          <w:rFonts w:ascii="Times New Roman" w:hAnsi="Times New Roman"/>
          <w:sz w:val="24"/>
          <w:szCs w:val="24"/>
        </w:rPr>
        <w:t>Kalna Bites</w:t>
      </w:r>
      <w:r w:rsidR="00AA0065" w:rsidRPr="00C3069C">
        <w:rPr>
          <w:rFonts w:ascii="Times New Roman" w:hAnsi="Times New Roman"/>
          <w:sz w:val="24"/>
          <w:szCs w:val="24"/>
        </w:rPr>
        <w:t>”, kadastra numurs</w:t>
      </w:r>
      <w:r w:rsidR="00C3069C">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0382</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kadastra apzīmējumu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0382</w:t>
      </w:r>
      <w:r w:rsidR="00182E87">
        <w:rPr>
          <w:rFonts w:ascii="Times New Roman" w:hAnsi="Times New Roman"/>
          <w:sz w:val="24"/>
          <w:szCs w:val="24"/>
        </w:rPr>
        <w:t xml:space="preserve">, </w:t>
      </w:r>
      <w:r w:rsidR="00EE0CDF">
        <w:rPr>
          <w:rFonts w:ascii="Times New Roman" w:hAnsi="Times New Roman"/>
          <w:sz w:val="24"/>
          <w:szCs w:val="24"/>
        </w:rPr>
        <w:t>fiziskai</w:t>
      </w:r>
      <w:r w:rsidR="00182E87">
        <w:rPr>
          <w:rFonts w:ascii="Times New Roman" w:hAnsi="Times New Roman"/>
          <w:sz w:val="24"/>
          <w:szCs w:val="24"/>
        </w:rPr>
        <w:t xml:space="preserve"> personai piederoš</w:t>
      </w:r>
      <w:r w:rsidR="00310D83">
        <w:rPr>
          <w:rFonts w:ascii="Times New Roman" w:hAnsi="Times New Roman"/>
          <w:sz w:val="24"/>
          <w:szCs w:val="24"/>
        </w:rPr>
        <w:t>ā</w:t>
      </w:r>
      <w:r w:rsidR="00182E87">
        <w:rPr>
          <w:rFonts w:ascii="Times New Roman" w:hAnsi="Times New Roman"/>
          <w:sz w:val="24"/>
          <w:szCs w:val="24"/>
        </w:rPr>
        <w:t xml:space="preserve"> </w:t>
      </w:r>
      <w:r w:rsidR="00182E87" w:rsidRPr="00182E87">
        <w:rPr>
          <w:rFonts w:ascii="Times New Roman" w:hAnsi="Times New Roman"/>
          <w:sz w:val="24"/>
          <w:szCs w:val="24"/>
        </w:rPr>
        <w:t>nekustam</w:t>
      </w:r>
      <w:r w:rsidR="00310D83">
        <w:rPr>
          <w:rFonts w:ascii="Times New Roman" w:hAnsi="Times New Roman"/>
          <w:sz w:val="24"/>
          <w:szCs w:val="24"/>
        </w:rPr>
        <w:t>ā</w:t>
      </w:r>
      <w:r w:rsidR="00182E87" w:rsidRPr="00182E87">
        <w:rPr>
          <w:rFonts w:ascii="Times New Roman" w:hAnsi="Times New Roman"/>
          <w:sz w:val="24"/>
          <w:szCs w:val="24"/>
        </w:rPr>
        <w:t xml:space="preserve"> īpašum</w:t>
      </w:r>
      <w:r w:rsidR="00310D83">
        <w:rPr>
          <w:rFonts w:ascii="Times New Roman" w:hAnsi="Times New Roman"/>
          <w:sz w:val="24"/>
          <w:szCs w:val="24"/>
        </w:rPr>
        <w:t>a</w:t>
      </w:r>
      <w:r w:rsidR="00182E87" w:rsidRPr="00182E87">
        <w:rPr>
          <w:rFonts w:ascii="Times New Roman" w:hAnsi="Times New Roman"/>
          <w:sz w:val="24"/>
          <w:szCs w:val="24"/>
        </w:rPr>
        <w:t xml:space="preserve"> </w:t>
      </w:r>
      <w:r w:rsidR="00C3069C">
        <w:rPr>
          <w:rFonts w:ascii="Times New Roman" w:hAnsi="Times New Roman"/>
          <w:sz w:val="24"/>
          <w:szCs w:val="24"/>
        </w:rPr>
        <w:t>Rankas</w:t>
      </w:r>
      <w:r w:rsidR="00EE0CDF">
        <w:rPr>
          <w:rFonts w:ascii="Times New Roman" w:hAnsi="Times New Roman"/>
          <w:sz w:val="24"/>
          <w:szCs w:val="24"/>
        </w:rPr>
        <w:t xml:space="preserve"> </w:t>
      </w:r>
      <w:r w:rsidR="00182E87" w:rsidRPr="00182E87">
        <w:rPr>
          <w:rFonts w:ascii="Times New Roman" w:hAnsi="Times New Roman"/>
          <w:sz w:val="24"/>
          <w:szCs w:val="24"/>
        </w:rPr>
        <w:t xml:space="preserve">pagastā ar </w:t>
      </w:r>
      <w:r w:rsidR="00182E87" w:rsidRPr="00182E87">
        <w:rPr>
          <w:rFonts w:ascii="Times New Roman" w:hAnsi="Times New Roman"/>
          <w:sz w:val="24"/>
          <w:szCs w:val="24"/>
        </w:rPr>
        <w:lastRenderedPageBreak/>
        <w:t>nosaukumu “</w:t>
      </w:r>
      <w:proofErr w:type="spellStart"/>
      <w:r w:rsidR="00C3069C" w:rsidRPr="00C3069C">
        <w:rPr>
          <w:rFonts w:ascii="Times New Roman" w:hAnsi="Times New Roman"/>
          <w:sz w:val="24"/>
          <w:szCs w:val="24"/>
        </w:rPr>
        <w:t>Augšrītiņi</w:t>
      </w:r>
      <w:proofErr w:type="spellEnd"/>
      <w:r w:rsidR="00182E87" w:rsidRPr="00182E87">
        <w:rPr>
          <w:rFonts w:ascii="Times New Roman" w:hAnsi="Times New Roman"/>
          <w:sz w:val="24"/>
          <w:szCs w:val="24"/>
        </w:rPr>
        <w:t>”, kadastra numurs</w:t>
      </w:r>
      <w:r w:rsidR="00C3069C">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0455</w:t>
      </w:r>
      <w:r w:rsidR="00182E87" w:rsidRPr="00182E87">
        <w:rPr>
          <w:rFonts w:ascii="Times New Roman" w:hAnsi="Times New Roman"/>
          <w:sz w:val="24"/>
          <w:szCs w:val="24"/>
        </w:rPr>
        <w:t xml:space="preserve">, sastāvā ietilpstošo zemes vienību ar kadastra apzīmējumu </w:t>
      </w:r>
      <w:r w:rsidR="00C3069C" w:rsidRPr="00C3069C">
        <w:rPr>
          <w:rFonts w:ascii="Times New Roman" w:hAnsi="Times New Roman"/>
          <w:sz w:val="24"/>
          <w:szCs w:val="24"/>
        </w:rPr>
        <w:tab/>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0219</w:t>
      </w:r>
      <w:r w:rsidR="00EE0CDF">
        <w:rPr>
          <w:rFonts w:ascii="Times New Roman" w:hAnsi="Times New Roman"/>
          <w:sz w:val="24"/>
          <w:szCs w:val="24"/>
        </w:rPr>
        <w:t>,</w:t>
      </w:r>
      <w:r w:rsidR="00C3069C">
        <w:rPr>
          <w:rFonts w:ascii="Times New Roman" w:hAnsi="Times New Roman"/>
          <w:sz w:val="24"/>
          <w:szCs w:val="24"/>
        </w:rPr>
        <w:t xml:space="preserve"> f</w:t>
      </w:r>
      <w:r w:rsidR="00EE0CDF" w:rsidRPr="00EE0CDF">
        <w:rPr>
          <w:rFonts w:ascii="Times New Roman" w:hAnsi="Times New Roman"/>
          <w:sz w:val="24"/>
          <w:szCs w:val="24"/>
        </w:rPr>
        <w:t>izisk</w:t>
      </w:r>
      <w:r w:rsidR="00C3069C">
        <w:rPr>
          <w:rFonts w:ascii="Times New Roman" w:hAnsi="Times New Roman"/>
          <w:sz w:val="24"/>
          <w:szCs w:val="24"/>
        </w:rPr>
        <w:t>ai</w:t>
      </w:r>
      <w:r w:rsidR="00EE0CDF" w:rsidRPr="00EE0CDF">
        <w:rPr>
          <w:rFonts w:ascii="Times New Roman" w:hAnsi="Times New Roman"/>
          <w:sz w:val="24"/>
          <w:szCs w:val="24"/>
        </w:rPr>
        <w:t xml:space="preserve"> person</w:t>
      </w:r>
      <w:r w:rsidR="00C3069C">
        <w:rPr>
          <w:rFonts w:ascii="Times New Roman" w:hAnsi="Times New Roman"/>
          <w:sz w:val="24"/>
          <w:szCs w:val="24"/>
        </w:rPr>
        <w:t>ai</w:t>
      </w:r>
      <w:r w:rsidR="00EE0CDF" w:rsidRPr="00EE0CDF">
        <w:rPr>
          <w:rFonts w:ascii="Times New Roman" w:hAnsi="Times New Roman"/>
          <w:sz w:val="24"/>
          <w:szCs w:val="24"/>
        </w:rPr>
        <w:t xml:space="preserve"> piederoš</w:t>
      </w:r>
      <w:r w:rsidR="00310D83">
        <w:rPr>
          <w:rFonts w:ascii="Times New Roman" w:hAnsi="Times New Roman"/>
          <w:sz w:val="24"/>
          <w:szCs w:val="24"/>
        </w:rPr>
        <w:t>ā</w:t>
      </w:r>
      <w:r w:rsidR="00EE0CDF" w:rsidRPr="00EE0CDF">
        <w:rPr>
          <w:rFonts w:ascii="Times New Roman" w:hAnsi="Times New Roman"/>
          <w:sz w:val="24"/>
          <w:szCs w:val="24"/>
        </w:rPr>
        <w:t xml:space="preserve"> nekustam</w:t>
      </w:r>
      <w:r w:rsidR="00310D83">
        <w:rPr>
          <w:rFonts w:ascii="Times New Roman" w:hAnsi="Times New Roman"/>
          <w:sz w:val="24"/>
          <w:szCs w:val="24"/>
        </w:rPr>
        <w:t>ā</w:t>
      </w:r>
      <w:r w:rsidR="00EE0CDF" w:rsidRPr="00EE0CDF">
        <w:rPr>
          <w:rFonts w:ascii="Times New Roman" w:hAnsi="Times New Roman"/>
          <w:sz w:val="24"/>
          <w:szCs w:val="24"/>
        </w:rPr>
        <w:t xml:space="preserve"> īpašum</w:t>
      </w:r>
      <w:r w:rsidR="00310D83">
        <w:rPr>
          <w:rFonts w:ascii="Times New Roman" w:hAnsi="Times New Roman"/>
          <w:sz w:val="24"/>
          <w:szCs w:val="24"/>
        </w:rPr>
        <w:t>a</w:t>
      </w:r>
      <w:r w:rsidR="00EE0CDF" w:rsidRPr="00EE0CDF">
        <w:rPr>
          <w:rFonts w:ascii="Times New Roman" w:hAnsi="Times New Roman"/>
          <w:sz w:val="24"/>
          <w:szCs w:val="24"/>
        </w:rPr>
        <w:t xml:space="preserve"> </w:t>
      </w:r>
      <w:r w:rsidR="00C3069C">
        <w:rPr>
          <w:rFonts w:ascii="Times New Roman" w:hAnsi="Times New Roman"/>
          <w:sz w:val="24"/>
          <w:szCs w:val="24"/>
        </w:rPr>
        <w:t>Rankas</w:t>
      </w:r>
      <w:r w:rsidR="00EE0CDF" w:rsidRPr="00EE0CDF">
        <w:rPr>
          <w:rFonts w:ascii="Times New Roman" w:hAnsi="Times New Roman"/>
          <w:sz w:val="24"/>
          <w:szCs w:val="24"/>
        </w:rPr>
        <w:t xml:space="preserve"> pagastā ar nosaukumu “</w:t>
      </w:r>
      <w:r w:rsidR="00C3069C">
        <w:rPr>
          <w:rFonts w:ascii="Times New Roman" w:hAnsi="Times New Roman"/>
          <w:sz w:val="24"/>
          <w:szCs w:val="24"/>
        </w:rPr>
        <w:t>Rītiņi</w:t>
      </w:r>
      <w:r w:rsidR="00EE0CDF" w:rsidRPr="00EE0CDF">
        <w:rPr>
          <w:rFonts w:ascii="Times New Roman" w:hAnsi="Times New Roman"/>
          <w:sz w:val="24"/>
          <w:szCs w:val="24"/>
        </w:rPr>
        <w:t>”, kadastra numurs</w:t>
      </w:r>
      <w:r w:rsidR="00EE0CDF">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009</w:t>
      </w:r>
      <w:r w:rsidR="00C3069C">
        <w:rPr>
          <w:rFonts w:ascii="Times New Roman" w:hAnsi="Times New Roman"/>
          <w:sz w:val="24"/>
          <w:szCs w:val="24"/>
        </w:rPr>
        <w:t xml:space="preserve"> </w:t>
      </w:r>
      <w:r w:rsidR="00C3069C" w:rsidRPr="00C3069C">
        <w:rPr>
          <w:rFonts w:ascii="Times New Roman" w:hAnsi="Times New Roman"/>
          <w:sz w:val="24"/>
          <w:szCs w:val="24"/>
        </w:rPr>
        <w:t>0045</w:t>
      </w:r>
      <w:r w:rsidR="00EE0CDF" w:rsidRPr="00EE0CDF">
        <w:rPr>
          <w:rFonts w:ascii="Times New Roman" w:hAnsi="Times New Roman"/>
          <w:sz w:val="24"/>
          <w:szCs w:val="24"/>
        </w:rPr>
        <w:t>, sastāvā ietilpstošo zemes vienību ar kadastra apzīmējumu</w:t>
      </w:r>
      <w:r w:rsidR="00EE0CDF">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0358</w:t>
      </w:r>
      <w:r w:rsidR="00C3069C">
        <w:rPr>
          <w:rFonts w:ascii="Times New Roman" w:hAnsi="Times New Roman"/>
          <w:sz w:val="24"/>
          <w:szCs w:val="24"/>
        </w:rPr>
        <w:t>, f</w:t>
      </w:r>
      <w:r w:rsidR="00C3069C" w:rsidRPr="00EE0CDF">
        <w:rPr>
          <w:rFonts w:ascii="Times New Roman" w:hAnsi="Times New Roman"/>
          <w:sz w:val="24"/>
          <w:szCs w:val="24"/>
        </w:rPr>
        <w:t>izisk</w:t>
      </w:r>
      <w:r w:rsidR="00C3069C">
        <w:rPr>
          <w:rFonts w:ascii="Times New Roman" w:hAnsi="Times New Roman"/>
          <w:sz w:val="24"/>
          <w:szCs w:val="24"/>
        </w:rPr>
        <w:t>ai</w:t>
      </w:r>
      <w:r w:rsidR="00C3069C" w:rsidRPr="00EE0CDF">
        <w:rPr>
          <w:rFonts w:ascii="Times New Roman" w:hAnsi="Times New Roman"/>
          <w:sz w:val="24"/>
          <w:szCs w:val="24"/>
        </w:rPr>
        <w:t xml:space="preserve"> person</w:t>
      </w:r>
      <w:r w:rsidR="00C3069C">
        <w:rPr>
          <w:rFonts w:ascii="Times New Roman" w:hAnsi="Times New Roman"/>
          <w:sz w:val="24"/>
          <w:szCs w:val="24"/>
        </w:rPr>
        <w:t>ai</w:t>
      </w:r>
      <w:r w:rsidR="00C3069C" w:rsidRPr="00EE0CDF">
        <w:rPr>
          <w:rFonts w:ascii="Times New Roman" w:hAnsi="Times New Roman"/>
          <w:sz w:val="24"/>
          <w:szCs w:val="24"/>
        </w:rPr>
        <w:t xml:space="preserve"> piederoš</w:t>
      </w:r>
      <w:r w:rsidR="00310D83">
        <w:rPr>
          <w:rFonts w:ascii="Times New Roman" w:hAnsi="Times New Roman"/>
          <w:sz w:val="24"/>
          <w:szCs w:val="24"/>
        </w:rPr>
        <w:t>ā</w:t>
      </w:r>
      <w:r w:rsidR="00C3069C" w:rsidRPr="00EE0CDF">
        <w:rPr>
          <w:rFonts w:ascii="Times New Roman" w:hAnsi="Times New Roman"/>
          <w:sz w:val="24"/>
          <w:szCs w:val="24"/>
        </w:rPr>
        <w:t xml:space="preserve"> nekustam</w:t>
      </w:r>
      <w:r w:rsidR="00310D83">
        <w:rPr>
          <w:rFonts w:ascii="Times New Roman" w:hAnsi="Times New Roman"/>
          <w:sz w:val="24"/>
          <w:szCs w:val="24"/>
        </w:rPr>
        <w:t>ā</w:t>
      </w:r>
      <w:r w:rsidR="00C3069C" w:rsidRPr="00EE0CDF">
        <w:rPr>
          <w:rFonts w:ascii="Times New Roman" w:hAnsi="Times New Roman"/>
          <w:sz w:val="24"/>
          <w:szCs w:val="24"/>
        </w:rPr>
        <w:t xml:space="preserve"> īpašum</w:t>
      </w:r>
      <w:r w:rsidR="00310D83">
        <w:rPr>
          <w:rFonts w:ascii="Times New Roman" w:hAnsi="Times New Roman"/>
          <w:sz w:val="24"/>
          <w:szCs w:val="24"/>
        </w:rPr>
        <w:t>a</w:t>
      </w:r>
      <w:r w:rsidR="00C3069C" w:rsidRPr="00EE0CDF">
        <w:rPr>
          <w:rFonts w:ascii="Times New Roman" w:hAnsi="Times New Roman"/>
          <w:sz w:val="24"/>
          <w:szCs w:val="24"/>
        </w:rPr>
        <w:t xml:space="preserve"> </w:t>
      </w:r>
      <w:r w:rsidR="00C3069C">
        <w:rPr>
          <w:rFonts w:ascii="Times New Roman" w:hAnsi="Times New Roman"/>
          <w:sz w:val="24"/>
          <w:szCs w:val="24"/>
        </w:rPr>
        <w:t>Rankas</w:t>
      </w:r>
      <w:r w:rsidR="00C3069C" w:rsidRPr="00EE0CDF">
        <w:rPr>
          <w:rFonts w:ascii="Times New Roman" w:hAnsi="Times New Roman"/>
          <w:sz w:val="24"/>
          <w:szCs w:val="24"/>
        </w:rPr>
        <w:t xml:space="preserve"> pagastā ar nosaukumu “</w:t>
      </w:r>
      <w:r w:rsidR="00C3069C">
        <w:rPr>
          <w:rFonts w:ascii="Times New Roman" w:hAnsi="Times New Roman"/>
          <w:sz w:val="24"/>
          <w:szCs w:val="24"/>
        </w:rPr>
        <w:t>Tīrumiņi</w:t>
      </w:r>
      <w:r w:rsidR="00C3069C" w:rsidRPr="00EE0CDF">
        <w:rPr>
          <w:rFonts w:ascii="Times New Roman" w:hAnsi="Times New Roman"/>
          <w:sz w:val="24"/>
          <w:szCs w:val="24"/>
        </w:rPr>
        <w:t>”, kadastra numurs</w:t>
      </w:r>
      <w:r w:rsidR="00C3069C" w:rsidRPr="00C3069C">
        <w:rPr>
          <w:rFonts w:ascii="Times New Roman" w:hAnsi="Times New Roman"/>
          <w:sz w:val="24"/>
          <w:szCs w:val="24"/>
        </w:rPr>
        <w:tab/>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0120</w:t>
      </w:r>
      <w:r w:rsidR="00C3069C" w:rsidRPr="00EE0CDF">
        <w:rPr>
          <w:rFonts w:ascii="Times New Roman" w:hAnsi="Times New Roman"/>
          <w:sz w:val="24"/>
          <w:szCs w:val="24"/>
        </w:rPr>
        <w:t>, sastāvā ietilpstošo zemes vienību ar kadastra apzīmējumu</w:t>
      </w:r>
      <w:r w:rsidR="00C3069C">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0120</w:t>
      </w:r>
      <w:r w:rsidR="00C3069C">
        <w:rPr>
          <w:rFonts w:ascii="Times New Roman" w:hAnsi="Times New Roman"/>
          <w:sz w:val="24"/>
          <w:szCs w:val="24"/>
        </w:rPr>
        <w:t xml:space="preserve">, un </w:t>
      </w:r>
      <w:r w:rsidR="00310D83">
        <w:rPr>
          <w:rFonts w:ascii="Times New Roman" w:hAnsi="Times New Roman"/>
          <w:sz w:val="24"/>
          <w:szCs w:val="24"/>
        </w:rPr>
        <w:t xml:space="preserve">juridiskai personai </w:t>
      </w:r>
      <w:r w:rsidR="00310D83" w:rsidRPr="00310D83">
        <w:rPr>
          <w:rFonts w:ascii="Times New Roman" w:hAnsi="Times New Roman"/>
          <w:sz w:val="24"/>
          <w:szCs w:val="24"/>
        </w:rPr>
        <w:t>piederoš</w:t>
      </w:r>
      <w:r w:rsidR="00310D83">
        <w:rPr>
          <w:rFonts w:ascii="Times New Roman" w:hAnsi="Times New Roman"/>
          <w:sz w:val="24"/>
          <w:szCs w:val="24"/>
        </w:rPr>
        <w:t>ā</w:t>
      </w:r>
      <w:r w:rsidR="00310D83" w:rsidRPr="00310D83">
        <w:rPr>
          <w:rFonts w:ascii="Times New Roman" w:hAnsi="Times New Roman"/>
          <w:sz w:val="24"/>
          <w:szCs w:val="24"/>
        </w:rPr>
        <w:t xml:space="preserve"> nekustam</w:t>
      </w:r>
      <w:r w:rsidR="00310D83">
        <w:rPr>
          <w:rFonts w:ascii="Times New Roman" w:hAnsi="Times New Roman"/>
          <w:sz w:val="24"/>
          <w:szCs w:val="24"/>
        </w:rPr>
        <w:t>ā</w:t>
      </w:r>
      <w:r w:rsidR="00310D83" w:rsidRPr="00310D83">
        <w:rPr>
          <w:rFonts w:ascii="Times New Roman" w:hAnsi="Times New Roman"/>
          <w:sz w:val="24"/>
          <w:szCs w:val="24"/>
        </w:rPr>
        <w:t xml:space="preserve"> īpašum</w:t>
      </w:r>
      <w:r w:rsidR="00310D83">
        <w:rPr>
          <w:rFonts w:ascii="Times New Roman" w:hAnsi="Times New Roman"/>
          <w:sz w:val="24"/>
          <w:szCs w:val="24"/>
        </w:rPr>
        <w:t>a</w:t>
      </w:r>
      <w:r w:rsidR="00310D83" w:rsidRPr="00310D83">
        <w:rPr>
          <w:rFonts w:ascii="Times New Roman" w:hAnsi="Times New Roman"/>
          <w:sz w:val="24"/>
          <w:szCs w:val="24"/>
        </w:rPr>
        <w:t xml:space="preserve"> Rankas pagastā ar nosaukumu “</w:t>
      </w:r>
      <w:r w:rsidR="00310D83">
        <w:rPr>
          <w:rFonts w:ascii="Times New Roman" w:hAnsi="Times New Roman"/>
          <w:sz w:val="24"/>
          <w:szCs w:val="24"/>
        </w:rPr>
        <w:t>Birzītes</w:t>
      </w:r>
      <w:r w:rsidR="00310D83" w:rsidRPr="00310D83">
        <w:rPr>
          <w:rFonts w:ascii="Times New Roman" w:hAnsi="Times New Roman"/>
          <w:sz w:val="24"/>
          <w:szCs w:val="24"/>
        </w:rPr>
        <w:t>”, kadastra numurs</w:t>
      </w:r>
      <w:r w:rsidR="00310D83">
        <w:rPr>
          <w:rFonts w:ascii="Times New Roman" w:hAnsi="Times New Roman"/>
          <w:sz w:val="24"/>
          <w:szCs w:val="24"/>
        </w:rPr>
        <w:t xml:space="preserve"> </w:t>
      </w:r>
      <w:r w:rsidR="00310D83" w:rsidRPr="00310D83">
        <w:rPr>
          <w:rFonts w:ascii="Times New Roman" w:hAnsi="Times New Roman"/>
          <w:sz w:val="24"/>
          <w:szCs w:val="24"/>
        </w:rPr>
        <w:t>5084</w:t>
      </w:r>
      <w:r w:rsidR="00310D83">
        <w:rPr>
          <w:rFonts w:ascii="Times New Roman" w:hAnsi="Times New Roman"/>
          <w:sz w:val="24"/>
          <w:szCs w:val="24"/>
        </w:rPr>
        <w:t xml:space="preserve"> </w:t>
      </w:r>
      <w:r w:rsidR="00310D83" w:rsidRPr="00310D83">
        <w:rPr>
          <w:rFonts w:ascii="Times New Roman" w:hAnsi="Times New Roman"/>
          <w:sz w:val="24"/>
          <w:szCs w:val="24"/>
        </w:rPr>
        <w:t>008</w:t>
      </w:r>
      <w:r w:rsidR="00310D83">
        <w:rPr>
          <w:rFonts w:ascii="Times New Roman" w:hAnsi="Times New Roman"/>
          <w:sz w:val="24"/>
          <w:szCs w:val="24"/>
        </w:rPr>
        <w:t xml:space="preserve"> </w:t>
      </w:r>
      <w:r w:rsidR="00310D83" w:rsidRPr="00310D83">
        <w:rPr>
          <w:rFonts w:ascii="Times New Roman" w:hAnsi="Times New Roman"/>
          <w:sz w:val="24"/>
          <w:szCs w:val="24"/>
        </w:rPr>
        <w:t>0038, sastāvā ietilpstošo zemes vienību ar kadastra apzīmējumu 5084 008 0038</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41A8EC4E"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310D83">
        <w:rPr>
          <w:rFonts w:ascii="Times New Roman" w:hAnsi="Times New Roman"/>
          <w:sz w:val="24"/>
          <w:szCs w:val="24"/>
        </w:rPr>
        <w:t>Rankas</w:t>
      </w:r>
      <w:r w:rsidR="00EE0CDF">
        <w:rPr>
          <w:rFonts w:ascii="Times New Roman" w:hAnsi="Times New Roman"/>
          <w:sz w:val="24"/>
          <w:szCs w:val="24"/>
        </w:rPr>
        <w:t xml:space="preserve">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310D83">
        <w:rPr>
          <w:rFonts w:ascii="Times New Roman" w:hAnsi="Times New Roman"/>
          <w:sz w:val="24"/>
          <w:szCs w:val="24"/>
        </w:rPr>
        <w:t xml:space="preserve"> </w:t>
      </w:r>
      <w:r w:rsidR="00310D83" w:rsidRPr="00310D83">
        <w:rPr>
          <w:rFonts w:ascii="Times New Roman" w:hAnsi="Times New Roman"/>
          <w:sz w:val="24"/>
          <w:szCs w:val="24"/>
        </w:rPr>
        <w:t>100000716296</w:t>
      </w:r>
      <w:r w:rsidRPr="004611D3">
        <w:rPr>
          <w:rFonts w:ascii="Times New Roman" w:hAnsi="Times New Roman"/>
          <w:sz w:val="24"/>
          <w:szCs w:val="24"/>
        </w:rPr>
        <w:t xml:space="preserve">, Gulbenes novada pašvaldības īpašuma tiesības uz nekustamo īpašumu </w:t>
      </w:r>
      <w:r w:rsidR="00310D83">
        <w:rPr>
          <w:rFonts w:ascii="Times New Roman" w:hAnsi="Times New Roman" w:cs="Times New Roman"/>
          <w:sz w:val="24"/>
          <w:szCs w:val="24"/>
        </w:rPr>
        <w:t>Rankas</w:t>
      </w:r>
      <w:r w:rsidR="00AA0065" w:rsidRPr="00AA0065">
        <w:rPr>
          <w:rFonts w:ascii="Times New Roman" w:hAnsi="Times New Roman" w:cs="Times New Roman"/>
          <w:sz w:val="24"/>
          <w:szCs w:val="24"/>
        </w:rPr>
        <w:t xml:space="preserve"> pagastā ar nosaukumu “</w:t>
      </w:r>
      <w:r w:rsidR="00310D83">
        <w:rPr>
          <w:rFonts w:ascii="Times New Roman" w:hAnsi="Times New Roman" w:cs="Times New Roman"/>
          <w:sz w:val="24"/>
          <w:szCs w:val="24"/>
        </w:rPr>
        <w:t>Dārzi 1</w:t>
      </w:r>
      <w:r w:rsidR="00AA0065" w:rsidRPr="00AA0065">
        <w:rPr>
          <w:rFonts w:ascii="Times New Roman" w:hAnsi="Times New Roman" w:cs="Times New Roman"/>
          <w:sz w:val="24"/>
          <w:szCs w:val="24"/>
        </w:rPr>
        <w:t>”, kadastra numurs</w:t>
      </w:r>
      <w:r w:rsidR="00310D83">
        <w:rPr>
          <w:rFonts w:ascii="Times New Roman" w:hAnsi="Times New Roman" w:cs="Times New Roman"/>
          <w:sz w:val="24"/>
          <w:szCs w:val="24"/>
        </w:rPr>
        <w:t xml:space="preserve"> </w:t>
      </w:r>
      <w:r w:rsidR="00310D83" w:rsidRPr="00310D83">
        <w:rPr>
          <w:rFonts w:ascii="Times New Roman" w:hAnsi="Times New Roman" w:cs="Times New Roman"/>
          <w:sz w:val="24"/>
          <w:szCs w:val="24"/>
        </w:rPr>
        <w:t>5084</w:t>
      </w:r>
      <w:r w:rsidR="00310D83">
        <w:rPr>
          <w:rFonts w:ascii="Times New Roman" w:hAnsi="Times New Roman" w:cs="Times New Roman"/>
          <w:sz w:val="24"/>
          <w:szCs w:val="24"/>
        </w:rPr>
        <w:t xml:space="preserve"> </w:t>
      </w:r>
      <w:r w:rsidR="00310D83" w:rsidRPr="00310D83">
        <w:rPr>
          <w:rFonts w:ascii="Times New Roman" w:hAnsi="Times New Roman" w:cs="Times New Roman"/>
          <w:sz w:val="24"/>
          <w:szCs w:val="24"/>
        </w:rPr>
        <w:t>008</w:t>
      </w:r>
      <w:r w:rsidR="00310D83">
        <w:rPr>
          <w:rFonts w:ascii="Times New Roman" w:hAnsi="Times New Roman" w:cs="Times New Roman"/>
          <w:sz w:val="24"/>
          <w:szCs w:val="24"/>
        </w:rPr>
        <w:t xml:space="preserve"> </w:t>
      </w:r>
      <w:r w:rsidR="00310D83" w:rsidRPr="00310D83">
        <w:rPr>
          <w:rFonts w:ascii="Times New Roman" w:hAnsi="Times New Roman" w:cs="Times New Roman"/>
          <w:sz w:val="24"/>
          <w:szCs w:val="24"/>
        </w:rPr>
        <w:t>0256</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310D83">
        <w:rPr>
          <w:rFonts w:ascii="Times New Roman" w:hAnsi="Times New Roman"/>
          <w:sz w:val="24"/>
          <w:szCs w:val="24"/>
        </w:rPr>
        <w:t>31</w:t>
      </w:r>
      <w:r w:rsidR="00EE0CDF">
        <w:rPr>
          <w:rFonts w:ascii="Times New Roman" w:hAnsi="Times New Roman"/>
          <w:sz w:val="24"/>
          <w:szCs w:val="24"/>
        </w:rPr>
        <w:t>.jūlijā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39ED39D3"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w:t>
      </w:r>
      <w:r w:rsidR="003A0689" w:rsidRPr="00FA55AA">
        <w:rPr>
          <w:rFonts w:ascii="Times New Roman" w:hAnsi="Times New Roman"/>
          <w:sz w:val="24"/>
          <w:szCs w:val="24"/>
        </w:rPr>
        <w:lastRenderedPageBreak/>
        <w:t xml:space="preserve">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.apakšpunktu, Administratīvā procesa likuma 55.panta 1.punktu, 70.panta pirmo un otro daļu, 76.panta otro daļu un 79.panta pirmo daļu</w:t>
      </w:r>
      <w:r w:rsidR="003A0689" w:rsidRPr="00FA55AA">
        <w:rPr>
          <w:rFonts w:ascii="Times New Roman" w:eastAsia="SimSun" w:hAnsi="Times New Roman"/>
          <w:sz w:val="24"/>
          <w:szCs w:val="24"/>
          <w:lang w:eastAsia="zh-CN" w:bidi="hi-IN"/>
        </w:rPr>
        <w:t>,</w:t>
      </w:r>
      <w:r w:rsidR="00EE0CDF" w:rsidRPr="00EE0CDF">
        <w:rPr>
          <w:rFonts w:ascii="Times New Roman" w:hAnsi="Times New Roman" w:cs="Times New Roman"/>
          <w:sz w:val="24"/>
          <w:szCs w:val="24"/>
        </w:rPr>
        <w:t xml:space="preserve"> </w:t>
      </w:r>
      <w:r w:rsidR="00EE0CDF">
        <w:rPr>
          <w:rFonts w:ascii="Times New Roman" w:hAnsi="Times New Roman" w:cs="Times New Roman"/>
          <w:sz w:val="24"/>
          <w:szCs w:val="24"/>
        </w:rPr>
        <w:t>un Attīstības un tautsaimniecības komitejas ieteikumu,</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157FB8AB" w:rsidR="003A0689" w:rsidRDefault="003A0689" w:rsidP="003A0689">
      <w:pPr>
        <w:pStyle w:val="Parasts1"/>
        <w:spacing w:after="0" w:line="360" w:lineRule="auto"/>
        <w:ind w:firstLine="720"/>
        <w:jc w:val="both"/>
      </w:pPr>
      <w:r>
        <w:t>1. N</w:t>
      </w:r>
      <w:r w:rsidRPr="00255F12">
        <w:t xml:space="preserve">ODOT atsavināšanai </w:t>
      </w:r>
      <w:r>
        <w:t xml:space="preserve">kā </w:t>
      </w:r>
      <w:proofErr w:type="spellStart"/>
      <w:r>
        <w:t>starpgabalu</w:t>
      </w:r>
      <w:proofErr w:type="spellEnd"/>
      <w:r>
        <w:t xml:space="preserve"> </w:t>
      </w:r>
      <w:r w:rsidRPr="00255F12">
        <w:t xml:space="preserve">Gulbenes novada </w:t>
      </w:r>
      <w:r>
        <w:t>pašvaldībai</w:t>
      </w:r>
      <w:r w:rsidRPr="00255F12">
        <w:t xml:space="preserve"> </w:t>
      </w:r>
      <w:r>
        <w:t xml:space="preserve">piederošo </w:t>
      </w:r>
      <w:r w:rsidR="00EE0CDF">
        <w:t xml:space="preserve">nekustamā īpašuma </w:t>
      </w:r>
      <w:r w:rsidR="00310D83" w:rsidRPr="00310D83">
        <w:t>Rankas pagastā ar nosaukumu “Dārzi 1”, kadastra numurs 5084 008 0256</w:t>
      </w:r>
      <w:r w:rsidR="00EE0CDF" w:rsidRPr="00EE0CDF">
        <w:t>, sastāvā ietilpstoš</w:t>
      </w:r>
      <w:r w:rsidR="00EE0CDF">
        <w:t>o</w:t>
      </w:r>
      <w:r w:rsidR="00EE0CDF" w:rsidRPr="00EE0CDF">
        <w:t xml:space="preserve"> zemes vienīb</w:t>
      </w:r>
      <w:r w:rsidR="00EE0CDF">
        <w:t xml:space="preserve">u </w:t>
      </w:r>
      <w:r w:rsidR="00EE0CDF" w:rsidRPr="00EE0CDF">
        <w:t xml:space="preserve">ar kadastra apzīmējumu </w:t>
      </w:r>
      <w:r w:rsidR="00310D83" w:rsidRPr="00310D83">
        <w:t xml:space="preserve">5084 008 0256, 1,56 </w:t>
      </w:r>
      <w:r w:rsidR="00EE0CDF" w:rsidRPr="00EE0CDF">
        <w:t>ha platībā</w:t>
      </w:r>
      <w:r w:rsidR="00E43609">
        <w:t xml:space="preserve"> (zemes vienības platība pēc kadastrālās uzmērīšanas)</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60CF3"/>
    <w:rsid w:val="00094514"/>
    <w:rsid w:val="000A2668"/>
    <w:rsid w:val="000C5D9F"/>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0D83"/>
    <w:rsid w:val="003144F5"/>
    <w:rsid w:val="00325B46"/>
    <w:rsid w:val="0034642A"/>
    <w:rsid w:val="0035673A"/>
    <w:rsid w:val="00371146"/>
    <w:rsid w:val="00376F0C"/>
    <w:rsid w:val="00390DB5"/>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600826"/>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121E"/>
    <w:rsid w:val="007B5B49"/>
    <w:rsid w:val="007B7A2E"/>
    <w:rsid w:val="007D6DAB"/>
    <w:rsid w:val="007D72EC"/>
    <w:rsid w:val="007E039A"/>
    <w:rsid w:val="008123A0"/>
    <w:rsid w:val="00814C26"/>
    <w:rsid w:val="00814F1D"/>
    <w:rsid w:val="0082568E"/>
    <w:rsid w:val="00846C45"/>
    <w:rsid w:val="00855B10"/>
    <w:rsid w:val="00880442"/>
    <w:rsid w:val="008A2300"/>
    <w:rsid w:val="008E4CFC"/>
    <w:rsid w:val="00927F6F"/>
    <w:rsid w:val="00960FA4"/>
    <w:rsid w:val="0096740E"/>
    <w:rsid w:val="00974356"/>
    <w:rsid w:val="00984FFB"/>
    <w:rsid w:val="009A2327"/>
    <w:rsid w:val="009A33CE"/>
    <w:rsid w:val="009D5A10"/>
    <w:rsid w:val="009E433B"/>
    <w:rsid w:val="009F1C46"/>
    <w:rsid w:val="009F771A"/>
    <w:rsid w:val="00A022ED"/>
    <w:rsid w:val="00A034B0"/>
    <w:rsid w:val="00A70A7E"/>
    <w:rsid w:val="00AA0065"/>
    <w:rsid w:val="00AA3C45"/>
    <w:rsid w:val="00B03AEA"/>
    <w:rsid w:val="00B14439"/>
    <w:rsid w:val="00B24F6B"/>
    <w:rsid w:val="00B32231"/>
    <w:rsid w:val="00B73A3D"/>
    <w:rsid w:val="00B767B3"/>
    <w:rsid w:val="00B85D02"/>
    <w:rsid w:val="00BA237F"/>
    <w:rsid w:val="00BA271E"/>
    <w:rsid w:val="00BA44D3"/>
    <w:rsid w:val="00BA5BD3"/>
    <w:rsid w:val="00BE2829"/>
    <w:rsid w:val="00BF24FF"/>
    <w:rsid w:val="00C24E18"/>
    <w:rsid w:val="00C25375"/>
    <w:rsid w:val="00C3069C"/>
    <w:rsid w:val="00C64627"/>
    <w:rsid w:val="00CA7EDC"/>
    <w:rsid w:val="00CF332F"/>
    <w:rsid w:val="00D57E1E"/>
    <w:rsid w:val="00D61247"/>
    <w:rsid w:val="00D636AD"/>
    <w:rsid w:val="00D656A6"/>
    <w:rsid w:val="00D8634D"/>
    <w:rsid w:val="00DB04EC"/>
    <w:rsid w:val="00DB2630"/>
    <w:rsid w:val="00DB3268"/>
    <w:rsid w:val="00DC0E81"/>
    <w:rsid w:val="00DD6AE5"/>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4410</Words>
  <Characters>2515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2023-08-16T12:51:00Z</dcterms:created>
  <dcterms:modified xsi:type="dcterms:W3CDTF">2023-08-17T07:25:00Z</dcterms:modified>
</cp:coreProperties>
</file>