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Default="003D2DE1" w:rsidP="003D2DE1">
      <w:pPr>
        <w:pStyle w:val="Bezatstarpm"/>
        <w:jc w:val="center"/>
        <w:rPr>
          <w:rFonts w:ascii="Times New Roman" w:hAnsi="Times New Roman" w:cs="Times New Roman"/>
          <w:b/>
          <w:bCs/>
          <w:sz w:val="24"/>
          <w:szCs w:val="24"/>
        </w:rPr>
      </w:pPr>
    </w:p>
    <w:p w14:paraId="45E34200" w14:textId="77777777" w:rsidR="003D2DE1" w:rsidRPr="009632B9" w:rsidRDefault="003D2DE1" w:rsidP="003D2DE1">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3A67DBDB" w14:textId="77777777" w:rsidR="003D2DE1" w:rsidRPr="009632B9" w:rsidRDefault="003D2DE1" w:rsidP="003D2DE1">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3D6A42F1" w14:textId="77777777" w:rsidR="003D2DE1" w:rsidRPr="009632B9" w:rsidRDefault="003D2DE1" w:rsidP="003D2DE1">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27"/>
        <w:gridCol w:w="4630"/>
      </w:tblGrid>
      <w:tr w:rsidR="003D2DE1" w14:paraId="68EDC6B5" w14:textId="77777777" w:rsidTr="009A0547">
        <w:tc>
          <w:tcPr>
            <w:tcW w:w="4729" w:type="dxa"/>
            <w:shd w:val="clear" w:color="auto" w:fill="auto"/>
          </w:tcPr>
          <w:p w14:paraId="3096DDFC" w14:textId="14CABD7C" w:rsidR="003D2DE1" w:rsidRDefault="003D2DE1" w:rsidP="009A0547">
            <w:pPr>
              <w:rPr>
                <w:b/>
                <w:bCs/>
              </w:rPr>
            </w:pPr>
            <w:r>
              <w:rPr>
                <w:b/>
                <w:bCs/>
              </w:rPr>
              <w:t>2023.gada .</w:t>
            </w:r>
            <w:r w:rsidR="00341C3B">
              <w:rPr>
                <w:b/>
                <w:bCs/>
              </w:rPr>
              <w:t xml:space="preserve">augustā </w:t>
            </w:r>
          </w:p>
        </w:tc>
        <w:tc>
          <w:tcPr>
            <w:tcW w:w="4729" w:type="dxa"/>
            <w:shd w:val="clear" w:color="auto" w:fill="auto"/>
          </w:tcPr>
          <w:p w14:paraId="26CEDC7F" w14:textId="77777777" w:rsidR="003D2DE1" w:rsidRDefault="003D2DE1" w:rsidP="009A0547">
            <w:pPr>
              <w:rPr>
                <w:b/>
                <w:bCs/>
              </w:rPr>
            </w:pPr>
            <w:r>
              <w:rPr>
                <w:b/>
                <w:bCs/>
              </w:rPr>
              <w:t xml:space="preserve">                       Nr. GND/2023/</w:t>
            </w:r>
          </w:p>
        </w:tc>
      </w:tr>
      <w:tr w:rsidR="003D2DE1" w14:paraId="68E12DD0" w14:textId="77777777" w:rsidTr="009A0547">
        <w:tc>
          <w:tcPr>
            <w:tcW w:w="4729" w:type="dxa"/>
            <w:shd w:val="clear" w:color="auto" w:fill="auto"/>
          </w:tcPr>
          <w:p w14:paraId="04ECEE0A" w14:textId="77777777" w:rsidR="003D2DE1" w:rsidRDefault="003D2DE1" w:rsidP="009A0547"/>
        </w:tc>
        <w:tc>
          <w:tcPr>
            <w:tcW w:w="4729" w:type="dxa"/>
            <w:shd w:val="clear" w:color="auto" w:fill="auto"/>
          </w:tcPr>
          <w:p w14:paraId="1074B8C6" w14:textId="77777777" w:rsidR="003D2DE1" w:rsidRDefault="003D2DE1" w:rsidP="009A0547">
            <w:pPr>
              <w:rPr>
                <w:b/>
                <w:bCs/>
              </w:rPr>
            </w:pPr>
            <w:r>
              <w:rPr>
                <w:b/>
                <w:bCs/>
              </w:rPr>
              <w:t xml:space="preserve">                       (protokols Nr.; .p.)</w:t>
            </w:r>
          </w:p>
        </w:tc>
      </w:tr>
    </w:tbl>
    <w:p w14:paraId="21A77302" w14:textId="77777777" w:rsidR="003D2DE1" w:rsidRDefault="003D2DE1" w:rsidP="003D2DE1"/>
    <w:p w14:paraId="73B04A7D" w14:textId="4D268602" w:rsidR="003D2DE1" w:rsidRDefault="002E5806" w:rsidP="002E5806">
      <w:pPr>
        <w:pStyle w:val="Default"/>
      </w:pPr>
      <w:r>
        <w:tab/>
      </w:r>
      <w:r>
        <w:tab/>
      </w:r>
      <w:r>
        <w:tab/>
      </w:r>
      <w:r>
        <w:tab/>
      </w:r>
      <w:r>
        <w:tab/>
      </w:r>
      <w:r>
        <w:tab/>
      </w:r>
      <w:r>
        <w:tab/>
      </w:r>
      <w:r>
        <w:tab/>
      </w:r>
    </w:p>
    <w:p w14:paraId="311B5534" w14:textId="4DDE87D1" w:rsidR="00296802" w:rsidRPr="00921FCE" w:rsidRDefault="0048043E" w:rsidP="001C7389">
      <w:pPr>
        <w:pStyle w:val="Default"/>
        <w:spacing w:line="360" w:lineRule="auto"/>
        <w:jc w:val="center"/>
        <w:rPr>
          <w:b/>
        </w:rPr>
      </w:pPr>
      <w:r w:rsidRPr="00921FCE">
        <w:rPr>
          <w:b/>
        </w:rPr>
        <w:t xml:space="preserve">Par </w:t>
      </w:r>
      <w:r w:rsidR="00921FCE" w:rsidRPr="00921FCE">
        <w:rPr>
          <w:b/>
        </w:rPr>
        <w:t xml:space="preserve">Aigas Losevas </w:t>
      </w:r>
      <w:r w:rsidR="00B8572A" w:rsidRPr="00921FCE">
        <w:rPr>
          <w:b/>
        </w:rPr>
        <w:t xml:space="preserve">atbrīvošanu no </w:t>
      </w:r>
      <w:r w:rsidR="00921FCE" w:rsidRPr="00921FCE">
        <w:rPr>
          <w:b/>
        </w:rPr>
        <w:t xml:space="preserve">Rankas pirmsskolas izglītības iestādes „Ābelīte” vadītājas </w:t>
      </w:r>
      <w:r w:rsidRPr="00921FCE">
        <w:rPr>
          <w:b/>
        </w:rPr>
        <w:t>amata</w:t>
      </w:r>
    </w:p>
    <w:p w14:paraId="24D8FAEA" w14:textId="331EB43B" w:rsidR="00296802" w:rsidRDefault="00296802" w:rsidP="002E5806">
      <w:pPr>
        <w:pStyle w:val="Default"/>
      </w:pPr>
    </w:p>
    <w:p w14:paraId="10C428B3" w14:textId="094899B1" w:rsidR="00B8572A" w:rsidRPr="00E27AE3" w:rsidRDefault="00921FCE" w:rsidP="00BA58BA">
      <w:pPr>
        <w:spacing w:line="360" w:lineRule="auto"/>
        <w:ind w:firstLine="567"/>
        <w:jc w:val="both"/>
        <w:rPr>
          <w:noProof/>
          <w:color w:val="000000" w:themeColor="text1"/>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E27AE3">
        <w:rPr>
          <w:color w:val="000000" w:themeColor="text1"/>
        </w:rPr>
        <w:t>profesionālās ievirzes izglītības iestāžu</w:t>
      </w:r>
      <w:r w:rsidRPr="00E27AE3">
        <w:rPr>
          <w:color w:val="000000" w:themeColor="text1"/>
        </w:rPr>
        <w:t xml:space="preserve"> </w:t>
      </w:r>
      <w:r w:rsidR="00B8572A" w:rsidRPr="00E27AE3">
        <w:rPr>
          <w:color w:val="000000" w:themeColor="text1"/>
        </w:rPr>
        <w:t>vadītājus,</w:t>
      </w:r>
      <w:r w:rsidR="00522C4F">
        <w:rPr>
          <w:color w:val="000000" w:themeColor="text1"/>
        </w:rPr>
        <w:t xml:space="preserve"> </w:t>
      </w:r>
      <w:r w:rsidR="00B8572A" w:rsidRPr="00E27AE3">
        <w:rPr>
          <w:color w:val="000000" w:themeColor="text1"/>
        </w:rPr>
        <w:t xml:space="preserve">Vispārējās izglītības likuma 11.panta trešo daļu, kas nosaka, ka vispārējās izglītības iestādes vadītāju pieņem darbā un atbrīvo no darba attiecīgās izglītības iestādes dibinātājs, Darba likuma 112.panta pirmās daļas </w:t>
      </w:r>
      <w:r w:rsidR="00642974" w:rsidRPr="00E27AE3">
        <w:rPr>
          <w:color w:val="000000" w:themeColor="text1"/>
        </w:rPr>
        <w:t>3</w:t>
      </w:r>
      <w:r w:rsidR="00B8572A" w:rsidRPr="00E27AE3">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642974" w:rsidRPr="00E27AE3">
        <w:rPr>
          <w:color w:val="000000" w:themeColor="text1"/>
        </w:rPr>
        <w:t>triju</w:t>
      </w:r>
      <w:r w:rsidR="00B8572A" w:rsidRPr="00E27AE3">
        <w:rPr>
          <w:color w:val="000000" w:themeColor="text1"/>
        </w:rPr>
        <w:t xml:space="preserve"> mēnešu vidējās izpeļņas apmērā, ja darbinieks pie attiecīgā darba devēja bijis nodarbināts</w:t>
      </w:r>
      <w:r w:rsidR="00642974" w:rsidRPr="00E27AE3">
        <w:rPr>
          <w:color w:val="000000" w:themeColor="text1"/>
        </w:rPr>
        <w:t xml:space="preserve"> 10 līdz 20 gadus</w:t>
      </w:r>
      <w:r w:rsidR="00B8572A" w:rsidRPr="00E27AE3">
        <w:rPr>
          <w:color w:val="000000" w:themeColor="text1"/>
        </w:rPr>
        <w:t>, 149.panta piekt</w:t>
      </w:r>
      <w:r w:rsidR="00BE489F" w:rsidRPr="00E27AE3">
        <w:rPr>
          <w:color w:val="000000" w:themeColor="text1"/>
        </w:rPr>
        <w:t>o</w:t>
      </w:r>
      <w:r w:rsidR="00B8572A" w:rsidRPr="00E27AE3">
        <w:rPr>
          <w:color w:val="000000" w:themeColor="text1"/>
        </w:rPr>
        <w:t xml:space="preserve">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w:t>
      </w:r>
      <w:r w:rsidR="00A9404A" w:rsidRPr="00E27AE3">
        <w:rPr>
          <w:color w:val="000000" w:themeColor="text1"/>
        </w:rPr>
        <w:t>202</w:t>
      </w:r>
      <w:r w:rsidR="00BA58BA" w:rsidRPr="00E27AE3">
        <w:rPr>
          <w:color w:val="000000" w:themeColor="text1"/>
        </w:rPr>
        <w:t>3</w:t>
      </w:r>
      <w:r w:rsidR="00A9404A" w:rsidRPr="00E27AE3">
        <w:rPr>
          <w:color w:val="000000" w:themeColor="text1"/>
        </w:rPr>
        <w:t xml:space="preserve">.gada </w:t>
      </w:r>
      <w:r w:rsidR="00BA58BA" w:rsidRPr="00E27AE3">
        <w:rPr>
          <w:color w:val="000000" w:themeColor="text1"/>
        </w:rPr>
        <w:t>2</w:t>
      </w:r>
      <w:r w:rsidR="00A9404A" w:rsidRPr="00E27AE3">
        <w:rPr>
          <w:color w:val="000000" w:themeColor="text1"/>
        </w:rPr>
        <w:t>9.</w:t>
      </w:r>
      <w:r w:rsidR="00BA58BA" w:rsidRPr="00E27AE3">
        <w:rPr>
          <w:color w:val="000000" w:themeColor="text1"/>
        </w:rPr>
        <w:t>jūnija</w:t>
      </w:r>
      <w:r w:rsidR="00B8572A" w:rsidRPr="00E27AE3">
        <w:rPr>
          <w:color w:val="000000" w:themeColor="text1"/>
        </w:rPr>
        <w:t xml:space="preserve"> </w:t>
      </w:r>
      <w:r w:rsidR="00A9404A" w:rsidRPr="00E27AE3">
        <w:rPr>
          <w:color w:val="000000" w:themeColor="text1"/>
        </w:rPr>
        <w:t xml:space="preserve">domes sēdes </w:t>
      </w:r>
      <w:r w:rsidR="00B8572A" w:rsidRPr="00E27AE3">
        <w:rPr>
          <w:color w:val="000000" w:themeColor="text1"/>
        </w:rPr>
        <w:t>lēmumu</w:t>
      </w:r>
      <w:r w:rsidR="001C0175">
        <w:rPr>
          <w:color w:val="000000" w:themeColor="text1"/>
        </w:rPr>
        <w:t xml:space="preserve"> Nr. GND/2023/606</w:t>
      </w:r>
      <w:r w:rsidR="00B8572A" w:rsidRPr="00E27AE3">
        <w:rPr>
          <w:color w:val="000000" w:themeColor="text1"/>
        </w:rPr>
        <w:t xml:space="preserve"> </w:t>
      </w:r>
      <w:r w:rsidR="00BA58BA" w:rsidRPr="00E27AE3">
        <w:rPr>
          <w:color w:val="000000" w:themeColor="text1"/>
        </w:rPr>
        <w:t>“</w:t>
      </w:r>
      <w:r w:rsidR="00BA58BA" w:rsidRPr="00E27AE3">
        <w:rPr>
          <w:noProof/>
          <w:color w:val="000000" w:themeColor="text1"/>
        </w:rPr>
        <w:t xml:space="preserve">Par Rankas pirmsskolas izglītības iestādes “Ābelīte” likvidāciju, to pievienojot Rankas pamatskolai” </w:t>
      </w:r>
      <w:r w:rsidR="00A9404A" w:rsidRPr="00E27AE3">
        <w:rPr>
          <w:color w:val="000000" w:themeColor="text1"/>
        </w:rPr>
        <w:t>(protokols Nr.</w:t>
      </w:r>
      <w:r w:rsidR="00BA58BA" w:rsidRPr="00E27AE3">
        <w:rPr>
          <w:color w:val="000000" w:themeColor="text1"/>
        </w:rPr>
        <w:t>9</w:t>
      </w:r>
      <w:r w:rsidR="00341C3B">
        <w:rPr>
          <w:color w:val="000000" w:themeColor="text1"/>
        </w:rPr>
        <w:t xml:space="preserve">; </w:t>
      </w:r>
      <w:r w:rsidR="00BA58BA" w:rsidRPr="00E27AE3">
        <w:rPr>
          <w:color w:val="000000" w:themeColor="text1"/>
        </w:rPr>
        <w:t>51</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3D2DE1" w:rsidRPr="00E27AE3">
        <w:rPr>
          <w:color w:val="000000" w:themeColor="text1"/>
        </w:rPr>
        <w:t>atklāti balsojot: ar … balsīm “PAR”- , “PRET”- , “ATTURAS”- , Gulbenes novada dome NOLEMJ:</w:t>
      </w:r>
    </w:p>
    <w:p w14:paraId="08CB6371" w14:textId="0680F76A" w:rsidR="00CB35D7" w:rsidRPr="00156008" w:rsidRDefault="00CB35D7" w:rsidP="00E633D4">
      <w:pPr>
        <w:spacing w:line="360" w:lineRule="auto"/>
        <w:ind w:firstLine="567"/>
        <w:jc w:val="both"/>
        <w:rPr>
          <w:noProof/>
        </w:rPr>
      </w:pPr>
      <w:r w:rsidRPr="00D47144">
        <w:rPr>
          <w:noProof/>
        </w:rPr>
        <w:lastRenderedPageBreak/>
        <w:t xml:space="preserve">1. ATBRĪVOT </w:t>
      </w:r>
      <w:r w:rsidR="003D2DE1" w:rsidRPr="003D2DE1">
        <w:t>Aigu Losevu</w:t>
      </w:r>
      <w:r w:rsidRPr="00D47144">
        <w:rPr>
          <w:noProof/>
        </w:rPr>
        <w:t xml:space="preserve">, </w:t>
      </w:r>
      <w:r w:rsidR="00E633D4">
        <w:rPr>
          <w:noProof/>
        </w:rPr>
        <w:t xml:space="preserve">no </w:t>
      </w:r>
      <w:r w:rsidR="003D2DE1" w:rsidRPr="00E44FBB">
        <w:t xml:space="preserve">Rankas pirmsskolas izglītības iestādes „Ābelīte” vadītājas </w:t>
      </w:r>
      <w:r w:rsidRPr="00D47144">
        <w:rPr>
          <w:noProof/>
        </w:rPr>
        <w:t>amata ar 202</w:t>
      </w:r>
      <w:r w:rsidR="003D2DE1">
        <w:rPr>
          <w:noProof/>
        </w:rPr>
        <w:t>3</w:t>
      </w:r>
      <w:r w:rsidRPr="00D47144">
        <w:rPr>
          <w:noProof/>
        </w:rPr>
        <w:t xml:space="preserve">.gada </w:t>
      </w:r>
      <w:r w:rsidR="00E633D4">
        <w:rPr>
          <w:noProof/>
        </w:rPr>
        <w:t>3</w:t>
      </w:r>
      <w:r w:rsidR="003D2DE1">
        <w:rPr>
          <w:noProof/>
        </w:rPr>
        <w:t>0</w:t>
      </w:r>
      <w:r w:rsidRPr="00D47144">
        <w:rPr>
          <w:noProof/>
        </w:rPr>
        <w:t>.</w:t>
      </w:r>
      <w:r w:rsidR="003D2DE1">
        <w:rPr>
          <w:noProof/>
        </w:rPr>
        <w:t>septembri</w:t>
      </w:r>
      <w:r w:rsidRPr="00D47144">
        <w:rPr>
          <w:noProof/>
        </w:rPr>
        <w:t xml:space="preserve"> (</w:t>
      </w:r>
      <w:r w:rsidRPr="00156008">
        <w:rPr>
          <w:noProof/>
        </w:rPr>
        <w:t>pēdējā darba diena), pamatojoties uz Darba likuma 101.panta pirmās daļas 9.punktu.</w:t>
      </w:r>
    </w:p>
    <w:p w14:paraId="7DB2A5D0" w14:textId="42BB9279" w:rsidR="00CB35D7" w:rsidRPr="00D918B8" w:rsidRDefault="00CB35D7" w:rsidP="00CB35D7">
      <w:pPr>
        <w:tabs>
          <w:tab w:val="left" w:pos="1134"/>
        </w:tabs>
        <w:spacing w:line="360" w:lineRule="auto"/>
        <w:ind w:firstLine="567"/>
        <w:jc w:val="both"/>
        <w:rPr>
          <w:noProof/>
        </w:rPr>
      </w:pPr>
      <w:r w:rsidRPr="00D918B8">
        <w:rPr>
          <w:noProof/>
        </w:rPr>
        <w:t xml:space="preserve">2. VEIKT galīgo norēķinu un izmaksāt </w:t>
      </w:r>
      <w:r w:rsidR="003D2DE1">
        <w:rPr>
          <w:noProof/>
        </w:rPr>
        <w:t xml:space="preserve">Aigai Losevai </w:t>
      </w:r>
      <w:r w:rsidRPr="00D918B8">
        <w:rPr>
          <w:noProof/>
        </w:rPr>
        <w:t xml:space="preserve">atlaišanas pabalstu </w:t>
      </w:r>
      <w:r w:rsidR="003D2DE1">
        <w:rPr>
          <w:noProof/>
        </w:rPr>
        <w:t>trīs</w:t>
      </w:r>
      <w:r w:rsidRPr="00D918B8">
        <w:rPr>
          <w:noProof/>
        </w:rPr>
        <w:t xml:space="preserve"> mēnešu vidējās izpeļņas apmērā un atlīdzību par neizmantoto atvaļinājumu Darba likuma noteiktajā kārtībā.</w:t>
      </w:r>
    </w:p>
    <w:p w14:paraId="49900C81" w14:textId="4CDA5B56" w:rsidR="00CB35D7" w:rsidRPr="00156008" w:rsidRDefault="00CB35D7" w:rsidP="00CB35D7">
      <w:pPr>
        <w:tabs>
          <w:tab w:val="left" w:pos="1134"/>
        </w:tabs>
        <w:spacing w:line="360" w:lineRule="auto"/>
        <w:ind w:firstLine="567"/>
        <w:jc w:val="both"/>
        <w:rPr>
          <w:noProof/>
        </w:rPr>
      </w:pPr>
      <w:r w:rsidRPr="00D918B8">
        <w:rPr>
          <w:noProof/>
        </w:rPr>
        <w:t>3. UZDOT</w:t>
      </w:r>
      <w:r w:rsidRPr="00156008">
        <w:rPr>
          <w:noProof/>
        </w:rPr>
        <w:t xml:space="preserve"> Gulbenes novada pašvaldības </w:t>
      </w:r>
      <w:r w:rsidR="003D2DE1" w:rsidRPr="009D57ED">
        <w:rPr>
          <w:rFonts w:eastAsia="Calibri"/>
        </w:rPr>
        <w:t xml:space="preserve">administrācijas Juridiskās un  </w:t>
      </w:r>
      <w:proofErr w:type="spellStart"/>
      <w:r w:rsidR="003D2DE1" w:rsidRPr="009D57ED">
        <w:rPr>
          <w:rFonts w:eastAsia="Calibri"/>
        </w:rPr>
        <w:t>personālvadības</w:t>
      </w:r>
      <w:proofErr w:type="spellEnd"/>
      <w:r w:rsidR="003D2DE1" w:rsidRPr="009D57ED">
        <w:rPr>
          <w:rFonts w:eastAsia="Calibri"/>
        </w:rPr>
        <w:t xml:space="preserve"> nodaļai</w:t>
      </w:r>
      <w:r w:rsidR="003D2DE1" w:rsidRPr="00156008">
        <w:rPr>
          <w:noProof/>
        </w:rPr>
        <w:t xml:space="preserve"> </w:t>
      </w:r>
      <w:r w:rsidRPr="00156008">
        <w:rPr>
          <w:noProof/>
        </w:rPr>
        <w:t xml:space="preserve">veikt nepieciešamās darbības attiecībā uz </w:t>
      </w:r>
      <w:r w:rsidR="003D2DE1">
        <w:rPr>
          <w:noProof/>
        </w:rPr>
        <w:t xml:space="preserve">Aigas Losevas </w:t>
      </w:r>
      <w:r w:rsidRPr="00156008">
        <w:rPr>
          <w:noProof/>
        </w:rPr>
        <w:t>darba tiesisko attiecību izbeigšanu normatīvajos aktos noteiktajā kārtībā.</w:t>
      </w:r>
    </w:p>
    <w:p w14:paraId="4DC4147D" w14:textId="52741562" w:rsidR="00CB35D7" w:rsidRPr="00156008" w:rsidRDefault="00522C4F" w:rsidP="00CB35D7">
      <w:pPr>
        <w:tabs>
          <w:tab w:val="left" w:pos="1134"/>
        </w:tabs>
        <w:spacing w:line="360" w:lineRule="auto"/>
        <w:ind w:firstLine="567"/>
        <w:jc w:val="both"/>
      </w:pPr>
      <w:r>
        <w:rPr>
          <w:noProof/>
        </w:rPr>
        <w:t>4</w:t>
      </w:r>
      <w:r w:rsidR="00CB35D7" w:rsidRPr="00156008">
        <w:rPr>
          <w:noProof/>
        </w:rPr>
        <w:t xml:space="preserve">. UZDOT Gulbenes novada pašvaldības izpilddirektorei </w:t>
      </w:r>
      <w:r w:rsidR="003D2DE1">
        <w:rPr>
          <w:noProof/>
        </w:rPr>
        <w:t xml:space="preserve">Antrai Sprudzānei </w:t>
      </w:r>
      <w:r w:rsidR="00CB35D7" w:rsidRPr="00156008">
        <w:rPr>
          <w:noProof/>
        </w:rPr>
        <w:t>nodrošināt kontroli par šā lēmuma izpildei nepieciešamo dokumentācijas izstrādi un pasākumu veikšanu.</w:t>
      </w:r>
    </w:p>
    <w:p w14:paraId="3E80A399" w14:textId="77777777" w:rsidR="002E5806" w:rsidRDefault="002E5806" w:rsidP="0048043E"/>
    <w:p w14:paraId="7652EF6D" w14:textId="77777777" w:rsidR="00CB35D7" w:rsidRDefault="00CB35D7" w:rsidP="0048043E"/>
    <w:p w14:paraId="4C945B7B" w14:textId="77777777" w:rsidR="003D2DE1" w:rsidRDefault="003D2DE1" w:rsidP="003D2DE1">
      <w:pPr>
        <w:rPr>
          <w:color w:val="000000"/>
        </w:rPr>
      </w:pPr>
      <w:r>
        <w:rPr>
          <w:color w:val="000000"/>
        </w:rPr>
        <w:t xml:space="preserve">Gulbenes novada domes </w:t>
      </w:r>
      <w:r w:rsidRPr="00994C22">
        <w:rPr>
          <w:color w:val="000000"/>
        </w:rPr>
        <w:t xml:space="preserve"> priekšsēdētājs </w:t>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proofErr w:type="spellStart"/>
      <w:r>
        <w:rPr>
          <w:color w:val="000000"/>
        </w:rPr>
        <w:t>A.Caunītis</w:t>
      </w:r>
      <w:proofErr w:type="spellEnd"/>
    </w:p>
    <w:p w14:paraId="2FF4C782" w14:textId="77777777" w:rsidR="003D2DE1" w:rsidRDefault="003D2DE1" w:rsidP="003D2DE1">
      <w:pPr>
        <w:overflowPunct w:val="0"/>
        <w:autoSpaceDE w:val="0"/>
        <w:autoSpaceDN w:val="0"/>
        <w:adjustRightInd w:val="0"/>
        <w:rPr>
          <w:lang w:val="en-US"/>
        </w:rPr>
      </w:pPr>
    </w:p>
    <w:p w14:paraId="72864922" w14:textId="20B08BED" w:rsidR="003D2DE1" w:rsidRPr="003449C7" w:rsidRDefault="003D2DE1" w:rsidP="003D2DE1">
      <w:pPr>
        <w:overflowPunct w:val="0"/>
        <w:autoSpaceDE w:val="0"/>
        <w:autoSpaceDN w:val="0"/>
        <w:adjustRightInd w:val="0"/>
        <w:rPr>
          <w:lang w:val="en-US"/>
        </w:rPr>
      </w:pPr>
      <w:proofErr w:type="spellStart"/>
      <w:r w:rsidRPr="003449C7">
        <w:rPr>
          <w:lang w:val="en-US"/>
        </w:rPr>
        <w:t>Lēmumprojektu</w:t>
      </w:r>
      <w:proofErr w:type="spellEnd"/>
      <w:r w:rsidRPr="003449C7">
        <w:rPr>
          <w:lang w:val="en-US"/>
        </w:rPr>
        <w:t xml:space="preserve"> </w:t>
      </w:r>
      <w:proofErr w:type="spellStart"/>
      <w:r w:rsidRPr="003449C7">
        <w:rPr>
          <w:lang w:val="en-US"/>
        </w:rPr>
        <w:t>sagatavoja</w:t>
      </w:r>
      <w:proofErr w:type="spellEnd"/>
      <w:r w:rsidRPr="003449C7">
        <w:rPr>
          <w:lang w:val="en-US"/>
        </w:rPr>
        <w:t xml:space="preserve">: </w:t>
      </w:r>
      <w:proofErr w:type="spellStart"/>
      <w:proofErr w:type="gramStart"/>
      <w:r w:rsidRPr="003449C7">
        <w:rPr>
          <w:lang w:val="en-US"/>
        </w:rPr>
        <w:t>K.Bakāne</w:t>
      </w:r>
      <w:proofErr w:type="spellEnd"/>
      <w:proofErr w:type="gramEnd"/>
      <w:r w:rsidRPr="003449C7">
        <w:rPr>
          <w:lang w:val="en-US"/>
        </w:rPr>
        <w:t xml:space="preserve">, </w:t>
      </w:r>
      <w:proofErr w:type="spellStart"/>
      <w:r>
        <w:rPr>
          <w:lang w:val="en-US"/>
        </w:rPr>
        <w:t>L.Priedeslaipa</w:t>
      </w:r>
      <w:proofErr w:type="spellEnd"/>
    </w:p>
    <w:p w14:paraId="11670B5D" w14:textId="392BB358" w:rsidR="009E1A3E" w:rsidRDefault="009E1A3E"/>
    <w:p w14:paraId="5C8C1886" w14:textId="6866F5B8" w:rsidR="009E1A3E" w:rsidRDefault="009E1A3E"/>
    <w:sectPr w:rsidR="009E1A3E" w:rsidSect="00E27AE3">
      <w:pgSz w:w="11906" w:h="16838"/>
      <w:pgMar w:top="851"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312D0"/>
    <w:rsid w:val="001538FA"/>
    <w:rsid w:val="00186D72"/>
    <w:rsid w:val="001C0175"/>
    <w:rsid w:val="001C7389"/>
    <w:rsid w:val="001E7A6F"/>
    <w:rsid w:val="00296802"/>
    <w:rsid w:val="002E5806"/>
    <w:rsid w:val="00341C3B"/>
    <w:rsid w:val="00366270"/>
    <w:rsid w:val="003C76B3"/>
    <w:rsid w:val="003D2DE1"/>
    <w:rsid w:val="0048043E"/>
    <w:rsid w:val="004D2E65"/>
    <w:rsid w:val="00522C4F"/>
    <w:rsid w:val="005507D8"/>
    <w:rsid w:val="005D09DF"/>
    <w:rsid w:val="00642974"/>
    <w:rsid w:val="006E0E55"/>
    <w:rsid w:val="00877C37"/>
    <w:rsid w:val="00921FCE"/>
    <w:rsid w:val="00962D87"/>
    <w:rsid w:val="0099483F"/>
    <w:rsid w:val="009974EC"/>
    <w:rsid w:val="009E1A3E"/>
    <w:rsid w:val="00A070AB"/>
    <w:rsid w:val="00A9404A"/>
    <w:rsid w:val="00AF20F1"/>
    <w:rsid w:val="00B22CBA"/>
    <w:rsid w:val="00B72273"/>
    <w:rsid w:val="00B8572A"/>
    <w:rsid w:val="00BA58BA"/>
    <w:rsid w:val="00BE489F"/>
    <w:rsid w:val="00CB35D7"/>
    <w:rsid w:val="00D918B8"/>
    <w:rsid w:val="00E27AE3"/>
    <w:rsid w:val="00E633D4"/>
    <w:rsid w:val="00EA08C2"/>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D2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2048</Words>
  <Characters>1168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12</cp:revision>
  <cp:lastPrinted>2023-08-21T10:03:00Z</cp:lastPrinted>
  <dcterms:created xsi:type="dcterms:W3CDTF">2023-08-21T09:06:00Z</dcterms:created>
  <dcterms:modified xsi:type="dcterms:W3CDTF">2023-08-25T06:03:00Z</dcterms:modified>
</cp:coreProperties>
</file>