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3C936E42"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C64CB8">
        <w:rPr>
          <w:rFonts w:ascii="Times New Roman" w:hAnsi="Times New Roman" w:cs="Times New Roman"/>
          <w:bCs/>
          <w:sz w:val="18"/>
          <w:szCs w:val="18"/>
        </w:rPr>
        <w:t>1839,30</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77777777"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pirmās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797DF879"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00C4443A" w:rsidRPr="00220962">
        <w:rPr>
          <w:rFonts w:ascii="Times New Roman" w:hAnsi="Times New Roman"/>
          <w:color w:val="000000"/>
        </w:rPr>
        <w:t xml:space="preserve"> </w:t>
      </w:r>
      <w:r w:rsidR="00C4443A" w:rsidRPr="00220962">
        <w:rPr>
          <w:rFonts w:ascii="Times New Roman" w:hAnsi="Times New Roman"/>
        </w:rPr>
        <w:t>lēmumu Nr. GND/2022</w:t>
      </w:r>
      <w:r w:rsidR="003C3DC4" w:rsidRPr="00220962">
        <w:rPr>
          <w:rFonts w:ascii="Times New Roman" w:hAnsi="Times New Roman"/>
        </w:rPr>
        <w:t>/</w:t>
      </w:r>
      <w:r w:rsidR="003C3DC4">
        <w:rPr>
          <w:rFonts w:ascii="Times New Roman" w:hAnsi="Times New Roman"/>
        </w:rPr>
        <w:t>940</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C4443A" w:rsidRPr="00220962">
        <w:rPr>
          <w:rFonts w:ascii="Times New Roman" w:hAnsi="Times New Roman"/>
        </w:rPr>
        <w:t>”</w:t>
      </w:r>
      <w:r w:rsidR="00B26E28">
        <w:rPr>
          <w:rFonts w:ascii="Times New Roman" w:hAnsi="Times New Roman"/>
        </w:rPr>
        <w:t>;</w:t>
      </w:r>
    </w:p>
    <w:p w14:paraId="2A78B294" w14:textId="3A5AAC8C"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 xml:space="preserve">2022.gada ___._______ apstiprināto </w:t>
      </w:r>
      <w:r w:rsidRPr="00220962">
        <w:rPr>
          <w:rFonts w:ascii="Times New Roman" w:hAnsi="Times New Roman"/>
          <w:bCs/>
        </w:rPr>
        <w:t xml:space="preserve">nekustamā īpašuma Lizuma pagastā ar nosaukumu “Pinkas” ražošanas/noliktavas ēkas daļas </w:t>
      </w:r>
      <w:r w:rsidR="00C64CB8">
        <w:rPr>
          <w:rFonts w:ascii="Times New Roman" w:hAnsi="Times New Roman"/>
          <w:bCs/>
        </w:rPr>
        <w:t>1839,30</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nomas tiesību pirmās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7ACE1210"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2022.gada ___._______ lēmumu Nr.</w:t>
      </w:r>
      <w:r w:rsidR="003F0329" w:rsidRPr="00220962">
        <w:rPr>
          <w:rFonts w:ascii="Times New Roman" w:hAnsi="Times New Roman"/>
        </w:rPr>
        <w:t xml:space="preserve"> GND/2022/</w:t>
      </w:r>
      <w:r w:rsidR="003F0329" w:rsidRPr="00220962">
        <w:rPr>
          <w:rFonts w:ascii="Times New Roman" w:hAnsi="Times New Roman"/>
          <w:highlight w:val="yellow"/>
        </w:rPr>
        <w:t>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5F69A2B"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C64CB8">
        <w:rPr>
          <w:rFonts w:ascii="Times New Roman" w:hAnsi="Times New Roman"/>
        </w:rPr>
        <w:t>1839,30</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24D3075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6558</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6AA25468"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53E42">
        <w:rPr>
          <w:rFonts w:ascii="Times New Roman" w:hAnsi="Times New Roman"/>
        </w:rPr>
        <w:t xml:space="preserve"> </w:t>
      </w:r>
      <w:r w:rsidR="00953E42" w:rsidRPr="00A57825">
        <w:rPr>
          <w:rFonts w:ascii="Times New Roman" w:hAnsi="Times New Roman"/>
        </w:rPr>
        <w:t>(vai līdz datumam, kas ir grozīts atbilstoši normatīvajiem aktiem)</w:t>
      </w:r>
      <w:r w:rsidR="00C36F60" w:rsidRPr="0022096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35C50188" w:rsidR="00C060AF" w:rsidRPr="00C64CB8"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C64CB8">
        <w:rPr>
          <w:rFonts w:ascii="Times New Roman" w:hAnsi="Times New Roman"/>
        </w:rPr>
        <w:t xml:space="preserve">veikt investīcijas savos nemateriālajos ieguldījumos un pamatlīdzekļos ne mazāk kā </w:t>
      </w:r>
      <w:r w:rsidR="00C64CB8" w:rsidRPr="00C64CB8">
        <w:rPr>
          <w:rFonts w:ascii="Times New Roman" w:hAnsi="Times New Roman"/>
        </w:rPr>
        <w:t xml:space="preserve">3 617 616,00 EUR (trīs miljoni seši simti septiņpadsmit tūkstoši seši simti sešpadsmit </w:t>
      </w:r>
      <w:r w:rsidR="00C64CB8" w:rsidRPr="00C64CB8">
        <w:rPr>
          <w:rFonts w:ascii="Times New Roman" w:hAnsi="Times New Roman"/>
          <w:i/>
        </w:rPr>
        <w:t>euro</w:t>
      </w:r>
      <w:r w:rsidR="00C64CB8" w:rsidRPr="00C64CB8">
        <w:rPr>
          <w:rFonts w:ascii="Times New Roman" w:hAnsi="Times New Roman"/>
        </w:rPr>
        <w:t xml:space="preserve"> nulle centi)</w:t>
      </w:r>
      <w:r w:rsidR="005C0D6A" w:rsidRPr="00C64CB8">
        <w:rPr>
          <w:rFonts w:ascii="Times New Roman" w:hAnsi="Times New Roman"/>
        </w:rPr>
        <w:t xml:space="preserve">. Investīcijas var tikt attiecinātas arī tad, ja tās ir veiktas pirms </w:t>
      </w:r>
      <w:r w:rsidR="003668C6" w:rsidRPr="00C64CB8">
        <w:rPr>
          <w:rFonts w:ascii="Times New Roman" w:hAnsi="Times New Roman"/>
        </w:rPr>
        <w:t>L</w:t>
      </w:r>
      <w:r w:rsidR="005C0D6A" w:rsidRPr="00C64CB8">
        <w:rPr>
          <w:rFonts w:ascii="Times New Roman" w:hAnsi="Times New Roman"/>
        </w:rPr>
        <w:t>īguma slēgšanas, bet ne agrāk kā 2019</w:t>
      </w:r>
      <w:r w:rsidR="005C0D6A" w:rsidRPr="0033150D">
        <w:rPr>
          <w:rFonts w:ascii="Times New Roman" w:hAnsi="Times New Roman"/>
        </w:rPr>
        <w:t>.gadā,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xml:space="preserve">, un šis nekustamais īpašums ir nepieciešams Nomnieka </w:t>
      </w:r>
      <w:r w:rsidR="005C0D6A" w:rsidRPr="00C64CB8">
        <w:rPr>
          <w:rFonts w:ascii="Times New Roman" w:hAnsi="Times New Roman"/>
        </w:rPr>
        <w:t>saimnieciskās darbības veikšanai</w:t>
      </w:r>
      <w:r w:rsidRPr="00C64CB8">
        <w:rPr>
          <w:rFonts w:ascii="Times New Roman" w:hAnsi="Times New Roman"/>
        </w:rPr>
        <w:t>;</w:t>
      </w:r>
    </w:p>
    <w:p w14:paraId="60FCBEB4" w14:textId="3338303B" w:rsidR="00E5602D" w:rsidRPr="00C64CB8"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C64CB8">
        <w:rPr>
          <w:rFonts w:ascii="Times New Roman" w:hAnsi="Times New Roman"/>
        </w:rPr>
        <w:t xml:space="preserve">izveidot ne mazāk kā </w:t>
      </w:r>
      <w:r w:rsidR="00C64CB8" w:rsidRPr="00C64CB8">
        <w:rPr>
          <w:rFonts w:ascii="Times New Roman" w:hAnsi="Times New Roman"/>
        </w:rPr>
        <w:t>21 (divdesmit vienu) jaunu darba vietu</w:t>
      </w:r>
      <w:r w:rsidRPr="00C64CB8">
        <w:rPr>
          <w:rFonts w:ascii="Times New Roman" w:hAnsi="Times New Roman"/>
        </w:rPr>
        <w:t>.</w:t>
      </w:r>
      <w:r w:rsidRPr="00C64CB8">
        <w:rPr>
          <w:rFonts w:ascii="Times New Roman" w:hAnsi="Times New Roman"/>
        </w:rPr>
        <w:tab/>
      </w:r>
    </w:p>
    <w:p w14:paraId="5D9C1291" w14:textId="7B891139"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omas maksas aprēķināšanas 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w:t>
      </w:r>
      <w:r w:rsidRPr="00260952">
        <w:rPr>
          <w:rFonts w:ascii="Times New Roman" w:hAnsi="Times New Roman"/>
        </w:rPr>
        <w:lastRenderedPageBreak/>
        <w:t xml:space="preserve">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6ACD6771"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0A36F8">
        <w:rPr>
          <w:rFonts w:ascii="Times New Roman" w:hAnsi="Times New Roman"/>
          <w:color w:val="000000"/>
        </w:rPr>
        <w:t>29.septembra</w:t>
      </w:r>
      <w:r w:rsidRPr="005F36FE">
        <w:rPr>
          <w:rFonts w:ascii="Times New Roman" w:hAnsi="Times New Roman"/>
          <w:color w:val="000000"/>
        </w:rPr>
        <w:t xml:space="preserve"> lēmumu </w:t>
      </w:r>
      <w:r w:rsidR="00B26E28" w:rsidRPr="005F36FE">
        <w:rPr>
          <w:rFonts w:ascii="Times New Roman" w:hAnsi="Times New Roman"/>
        </w:rPr>
        <w:t>Nr. GND/2022/</w:t>
      </w:r>
      <w:r w:rsidR="003C3DC4">
        <w:rPr>
          <w:rFonts w:ascii="Times New Roman" w:hAnsi="Times New Roman"/>
        </w:rPr>
        <w:t>940</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lastRenderedPageBreak/>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w:t>
      </w:r>
      <w:r w:rsidR="00E95AEB" w:rsidRPr="006A125B">
        <w:rPr>
          <w:rFonts w:ascii="Times New Roman" w:hAnsi="Times New Roman"/>
        </w:rPr>
        <w:lastRenderedPageBreak/>
        <w:t xml:space="preserve">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640F74A7"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953E42">
        <w:rPr>
          <w:rFonts w:ascii="Times New Roman" w:hAnsi="Times New Roman"/>
        </w:rPr>
        <w:t xml:space="preserve">Iznomātajam ir tiesības piedzīt no </w:t>
      </w:r>
      <w:r w:rsidRPr="00D67AEF">
        <w:rPr>
          <w:rFonts w:ascii="Times New Roman" w:hAnsi="Times New Roman"/>
        </w:rPr>
        <w:t>Nomnieka Iznomātājam radušos zaudējumus.</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w:t>
      </w:r>
      <w:r w:rsidRPr="00506B4A">
        <w:rPr>
          <w:rFonts w:ascii="Times New Roman" w:hAnsi="Times New Roman"/>
        </w:rPr>
        <w:lastRenderedPageBreak/>
        <w:t xml:space="preserve">informācijas izpaušanu un gadījumiem, kad Pusēm normatīvajos aktos noteiktā kārtībā 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568417759">
    <w:abstractNumId w:val="2"/>
  </w:num>
  <w:num w:numId="2" w16cid:durableId="46026536">
    <w:abstractNumId w:val="12"/>
  </w:num>
  <w:num w:numId="3" w16cid:durableId="1593514409">
    <w:abstractNumId w:val="5"/>
  </w:num>
  <w:num w:numId="4" w16cid:durableId="1646427812">
    <w:abstractNumId w:val="13"/>
  </w:num>
  <w:num w:numId="5" w16cid:durableId="1776096326">
    <w:abstractNumId w:val="7"/>
  </w:num>
  <w:num w:numId="6" w16cid:durableId="1437366637">
    <w:abstractNumId w:val="9"/>
  </w:num>
  <w:num w:numId="7" w16cid:durableId="1864785656">
    <w:abstractNumId w:val="20"/>
  </w:num>
  <w:num w:numId="8" w16cid:durableId="1687559904">
    <w:abstractNumId w:val="22"/>
  </w:num>
  <w:num w:numId="9" w16cid:durableId="1482426169">
    <w:abstractNumId w:val="0"/>
  </w:num>
  <w:num w:numId="10" w16cid:durableId="135268152">
    <w:abstractNumId w:val="17"/>
  </w:num>
  <w:num w:numId="11" w16cid:durableId="1797017883">
    <w:abstractNumId w:val="3"/>
  </w:num>
  <w:num w:numId="12" w16cid:durableId="737752273">
    <w:abstractNumId w:val="16"/>
  </w:num>
  <w:num w:numId="13" w16cid:durableId="572205204">
    <w:abstractNumId w:val="4"/>
  </w:num>
  <w:num w:numId="14" w16cid:durableId="143738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881788">
    <w:abstractNumId w:val="19"/>
  </w:num>
  <w:num w:numId="16" w16cid:durableId="765006465">
    <w:abstractNumId w:val="15"/>
  </w:num>
  <w:num w:numId="17" w16cid:durableId="359628152">
    <w:abstractNumId w:val="11"/>
  </w:num>
  <w:num w:numId="18" w16cid:durableId="1706828821">
    <w:abstractNumId w:val="14"/>
  </w:num>
  <w:num w:numId="19" w16cid:durableId="279528658">
    <w:abstractNumId w:val="6"/>
  </w:num>
  <w:num w:numId="20" w16cid:durableId="1007289627">
    <w:abstractNumId w:val="10"/>
  </w:num>
  <w:num w:numId="21" w16cid:durableId="908878832">
    <w:abstractNumId w:val="8"/>
  </w:num>
  <w:num w:numId="22" w16cid:durableId="2143112834">
    <w:abstractNumId w:val="18"/>
  </w:num>
  <w:num w:numId="23" w16cid:durableId="548878605">
    <w:abstractNumId w:val="21"/>
  </w:num>
  <w:num w:numId="24" w16cid:durableId="17550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A36F8"/>
    <w:rsid w:val="000A69E9"/>
    <w:rsid w:val="000B4787"/>
    <w:rsid w:val="000C3882"/>
    <w:rsid w:val="000E2054"/>
    <w:rsid w:val="000E46F0"/>
    <w:rsid w:val="000E5413"/>
    <w:rsid w:val="000F50AA"/>
    <w:rsid w:val="000F5BF5"/>
    <w:rsid w:val="0011184F"/>
    <w:rsid w:val="0013146C"/>
    <w:rsid w:val="00136D36"/>
    <w:rsid w:val="00136FB9"/>
    <w:rsid w:val="00140D31"/>
    <w:rsid w:val="0018339F"/>
    <w:rsid w:val="001A4F49"/>
    <w:rsid w:val="001D0A83"/>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766D"/>
    <w:rsid w:val="002B05D4"/>
    <w:rsid w:val="002B550F"/>
    <w:rsid w:val="002B744D"/>
    <w:rsid w:val="002C1D03"/>
    <w:rsid w:val="00305924"/>
    <w:rsid w:val="0030705F"/>
    <w:rsid w:val="0031568F"/>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257A6"/>
    <w:rsid w:val="00953E42"/>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4CB8"/>
    <w:rsid w:val="00C65A69"/>
    <w:rsid w:val="00C73E20"/>
    <w:rsid w:val="00C9362C"/>
    <w:rsid w:val="00CA1AC3"/>
    <w:rsid w:val="00CA551E"/>
    <w:rsid w:val="00CF4719"/>
    <w:rsid w:val="00CF6A18"/>
    <w:rsid w:val="00D120ED"/>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98E"/>
    <w:rsid w:val="00EE4AEF"/>
    <w:rsid w:val="00EF3658"/>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5CA4AF7-A170-40AF-81D4-2CB7EE975D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21667</Words>
  <Characters>12351</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4</cp:revision>
  <cp:lastPrinted>2022-08-26T05:54:00Z</cp:lastPrinted>
  <dcterms:created xsi:type="dcterms:W3CDTF">2022-09-21T06:37:00Z</dcterms:created>
  <dcterms:modified xsi:type="dcterms:W3CDTF">2022-09-30T07:53:00Z</dcterms:modified>
</cp:coreProperties>
</file>