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Pr="00D8280D" w:rsidRDefault="00F0532A" w:rsidP="00704E82">
      <w:pPr>
        <w:pStyle w:val="Bezatstarpm"/>
        <w:jc w:val="center"/>
        <w:rPr>
          <w:rFonts w:ascii="Times New Roman" w:hAnsi="Times New Roman" w:cs="Times New Roman"/>
          <w:b/>
          <w:bCs/>
          <w:sz w:val="4"/>
          <w:szCs w:val="4"/>
        </w:rPr>
      </w:pPr>
    </w:p>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42EFB275"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FB5004">
              <w:rPr>
                <w:rFonts w:ascii="Times New Roman" w:hAnsi="Times New Roman" w:cs="Times New Roman"/>
                <w:b/>
                <w:bCs/>
                <w:sz w:val="24"/>
                <w:szCs w:val="24"/>
              </w:rPr>
              <w:t>28.septembrī</w:t>
            </w:r>
          </w:p>
        </w:tc>
        <w:tc>
          <w:tcPr>
            <w:tcW w:w="4678" w:type="dxa"/>
          </w:tcPr>
          <w:p w14:paraId="228620B6" w14:textId="6A32EB6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w:t>
            </w:r>
            <w:r w:rsidR="00D8280D">
              <w:rPr>
                <w:rFonts w:ascii="Times New Roman" w:hAnsi="Times New Roman" w:cs="Times New Roman"/>
                <w:b/>
                <w:bCs/>
                <w:sz w:val="24"/>
                <w:szCs w:val="24"/>
              </w:rPr>
              <w:t>917</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5E211D59"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D8280D">
              <w:rPr>
                <w:rFonts w:ascii="Times New Roman" w:hAnsi="Times New Roman" w:cs="Times New Roman"/>
                <w:b/>
                <w:bCs/>
                <w:sz w:val="24"/>
                <w:szCs w:val="24"/>
              </w:rPr>
              <w:t>15</w:t>
            </w:r>
            <w:r w:rsidRPr="00EA6BEB">
              <w:rPr>
                <w:rFonts w:ascii="Times New Roman" w:hAnsi="Times New Roman" w:cs="Times New Roman"/>
                <w:b/>
                <w:bCs/>
                <w:sz w:val="24"/>
                <w:szCs w:val="24"/>
              </w:rPr>
              <w:t xml:space="preserve">; </w:t>
            </w:r>
            <w:r w:rsidR="00D8280D">
              <w:rPr>
                <w:rFonts w:ascii="Times New Roman" w:hAnsi="Times New Roman" w:cs="Times New Roman"/>
                <w:b/>
                <w:bCs/>
                <w:sz w:val="24"/>
                <w:szCs w:val="24"/>
              </w:rPr>
              <w:t>43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4ABD25A" w14:textId="34824206" w:rsidR="00FC7F25" w:rsidRDefault="00B14439" w:rsidP="00A5239C">
      <w:pPr>
        <w:pStyle w:val="Default"/>
        <w:ind w:firstLine="709"/>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7F4650">
        <w:rPr>
          <w:b/>
          <w:szCs w:val="24"/>
        </w:rPr>
        <w:t xml:space="preserve">Beļavas </w:t>
      </w:r>
      <w:r w:rsidR="00C727F5">
        <w:rPr>
          <w:b/>
          <w:szCs w:val="24"/>
        </w:rPr>
        <w:t>pagastā</w:t>
      </w:r>
      <w:r w:rsidR="00EE03D7">
        <w:rPr>
          <w:b/>
          <w:szCs w:val="24"/>
        </w:rPr>
        <w:t xml:space="preserve"> ar</w:t>
      </w:r>
      <w:r w:rsidR="00754276">
        <w:rPr>
          <w:b/>
          <w:szCs w:val="24"/>
        </w:rPr>
        <w:t xml:space="preserve"> nosaukum</w:t>
      </w:r>
      <w:r w:rsidR="00EE03D7">
        <w:rPr>
          <w:b/>
          <w:szCs w:val="24"/>
        </w:rPr>
        <w:t>u “</w:t>
      </w:r>
      <w:r w:rsidR="00EE03D7" w:rsidRPr="00EE03D7">
        <w:rPr>
          <w:b/>
          <w:szCs w:val="24"/>
        </w:rPr>
        <w:t>Ozolkalna krejotava</w:t>
      </w:r>
      <w:r w:rsidR="00EE03D7">
        <w:rPr>
          <w:b/>
          <w:szCs w:val="24"/>
        </w:rPr>
        <w:t>”</w:t>
      </w:r>
      <w:r w:rsidR="00FB5004">
        <w:rPr>
          <w:b/>
          <w:szCs w:val="24"/>
        </w:rPr>
        <w:t xml:space="preserve"> </w:t>
      </w:r>
      <w:r w:rsidR="00325B46">
        <w:rPr>
          <w:b/>
          <w:szCs w:val="24"/>
        </w:rPr>
        <w:t>atsavināšanu</w:t>
      </w:r>
    </w:p>
    <w:p w14:paraId="3EB188DB" w14:textId="77777777" w:rsidR="00325B46" w:rsidRPr="00DC0E81" w:rsidRDefault="00325B46" w:rsidP="00325B46">
      <w:pPr>
        <w:pStyle w:val="Default"/>
        <w:jc w:val="center"/>
        <w:rPr>
          <w:szCs w:val="24"/>
        </w:rPr>
      </w:pPr>
    </w:p>
    <w:p w14:paraId="3BDC224F" w14:textId="02ADFC78" w:rsidR="00DC0E81" w:rsidRDefault="00CD5B3A" w:rsidP="009E5CF1">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w:t>
      </w:r>
      <w:r w:rsidR="00DC0E81" w:rsidRPr="00DC0E81">
        <w:rPr>
          <w:rFonts w:ascii="Times New Roman" w:hAnsi="Times New Roman" w:cs="Times New Roman"/>
          <w:sz w:val="24"/>
          <w:szCs w:val="24"/>
        </w:rPr>
        <w:t>, 20</w:t>
      </w:r>
      <w:r w:rsidR="00DC0E81">
        <w:rPr>
          <w:rFonts w:ascii="Times New Roman" w:hAnsi="Times New Roman" w:cs="Times New Roman"/>
          <w:sz w:val="24"/>
          <w:szCs w:val="24"/>
        </w:rPr>
        <w:t>2</w:t>
      </w:r>
      <w:r w:rsidR="00201255">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bookmarkStart w:id="0" w:name="_Hlk145968897"/>
      <w:r w:rsidR="00EE03D7">
        <w:rPr>
          <w:rFonts w:ascii="Times New Roman" w:hAnsi="Times New Roman" w:cs="Times New Roman"/>
          <w:sz w:val="24"/>
          <w:szCs w:val="24"/>
        </w:rPr>
        <w:t>10.augustā</w:t>
      </w:r>
      <w:r w:rsidR="00DC0E81" w:rsidRPr="00DC0E81">
        <w:rPr>
          <w:rFonts w:ascii="Times New Roman" w:hAnsi="Times New Roman" w:cs="Times New Roman"/>
          <w:sz w:val="24"/>
          <w:szCs w:val="24"/>
        </w:rPr>
        <w:t xml:space="preserve"> </w:t>
      </w:r>
      <w:bookmarkEnd w:id="0"/>
      <w:r w:rsidR="00DC0E81" w:rsidRPr="00DC0E81">
        <w:rPr>
          <w:rFonts w:ascii="Times New Roman" w:hAnsi="Times New Roman" w:cs="Times New Roman"/>
          <w:sz w:val="24"/>
          <w:szCs w:val="24"/>
        </w:rPr>
        <w:t>iesniedza iesniegumu (Gulbenes novada pašvaldībā saņemts 20</w:t>
      </w:r>
      <w:r w:rsidR="00DC0E81">
        <w:rPr>
          <w:rFonts w:ascii="Times New Roman" w:hAnsi="Times New Roman" w:cs="Times New Roman"/>
          <w:sz w:val="24"/>
          <w:szCs w:val="24"/>
        </w:rPr>
        <w:t>2</w:t>
      </w:r>
      <w:r w:rsidR="00201255">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r w:rsidR="00EE03D7" w:rsidRPr="00EE03D7">
        <w:rPr>
          <w:rFonts w:ascii="Times New Roman" w:hAnsi="Times New Roman" w:cs="Times New Roman"/>
          <w:sz w:val="24"/>
          <w:szCs w:val="24"/>
        </w:rPr>
        <w:t xml:space="preserve">10.augustā </w:t>
      </w:r>
      <w:r w:rsidR="00DC0E81">
        <w:rPr>
          <w:rFonts w:ascii="Times New Roman" w:hAnsi="Times New Roman" w:cs="Times New Roman"/>
          <w:sz w:val="24"/>
          <w:szCs w:val="24"/>
        </w:rPr>
        <w:t>un reģistrēts ar Nr.</w:t>
      </w:r>
      <w:r w:rsidR="00201255">
        <w:rPr>
          <w:rFonts w:ascii="Times New Roman" w:hAnsi="Times New Roman" w:cs="Times New Roman"/>
          <w:sz w:val="24"/>
          <w:szCs w:val="24"/>
        </w:rPr>
        <w:t xml:space="preserve"> </w:t>
      </w:r>
      <w:r w:rsidR="00201255" w:rsidRPr="00201255">
        <w:rPr>
          <w:rFonts w:ascii="Times New Roman" w:hAnsi="Times New Roman" w:cs="Times New Roman"/>
          <w:sz w:val="24"/>
          <w:szCs w:val="24"/>
        </w:rPr>
        <w:t>GND/5.13.2/23/</w:t>
      </w:r>
      <w:r w:rsidR="003B0826">
        <w:rPr>
          <w:rFonts w:ascii="Times New Roman" w:hAnsi="Times New Roman" w:cs="Times New Roman"/>
          <w:sz w:val="24"/>
          <w:szCs w:val="24"/>
        </w:rPr>
        <w:t>1</w:t>
      </w:r>
      <w:r w:rsidR="00EE03D7">
        <w:rPr>
          <w:rFonts w:ascii="Times New Roman" w:hAnsi="Times New Roman" w:cs="Times New Roman"/>
          <w:sz w:val="24"/>
          <w:szCs w:val="24"/>
        </w:rPr>
        <w:t>657</w:t>
      </w:r>
      <w:r w:rsidR="00201255" w:rsidRPr="00201255">
        <w:rPr>
          <w:rFonts w:ascii="Times New Roman" w:hAnsi="Times New Roman" w:cs="Times New Roman"/>
          <w:sz w:val="24"/>
          <w:szCs w:val="24"/>
        </w:rPr>
        <w:t>-</w:t>
      </w:r>
      <w:r w:rsidR="003B0826">
        <w:rPr>
          <w:rFonts w:ascii="Times New Roman" w:hAnsi="Times New Roman" w:cs="Times New Roman"/>
          <w:sz w:val="24"/>
          <w:szCs w:val="24"/>
        </w:rPr>
        <w:t>K</w:t>
      </w:r>
      <w:r w:rsidR="00DC0E81" w:rsidRPr="00DC0E81">
        <w:rPr>
          <w:rFonts w:ascii="Times New Roman" w:hAnsi="Times New Roman" w:cs="Times New Roman"/>
          <w:sz w:val="24"/>
          <w:szCs w:val="24"/>
        </w:rPr>
        <w:t xml:space="preserve">) ar lūgumu atsavināt </w:t>
      </w:r>
      <w:r w:rsidR="009E5CF1" w:rsidRPr="00DC0E81">
        <w:rPr>
          <w:rFonts w:ascii="Times New Roman" w:hAnsi="Times New Roman" w:cs="Times New Roman"/>
          <w:sz w:val="24"/>
          <w:szCs w:val="24"/>
        </w:rPr>
        <w:t>zemes vienīb</w:t>
      </w:r>
      <w:r w:rsidR="009E5CF1">
        <w:rPr>
          <w:rFonts w:ascii="Times New Roman" w:hAnsi="Times New Roman" w:cs="Times New Roman"/>
          <w:sz w:val="24"/>
          <w:szCs w:val="24"/>
        </w:rPr>
        <w:t>u</w:t>
      </w:r>
      <w:r w:rsidR="009E5CF1" w:rsidRPr="00DC0E81">
        <w:rPr>
          <w:rFonts w:ascii="Times New Roman" w:hAnsi="Times New Roman" w:cs="Times New Roman"/>
          <w:sz w:val="24"/>
          <w:szCs w:val="24"/>
        </w:rPr>
        <w:t xml:space="preserve"> ar kadastra apzīmējumu</w:t>
      </w:r>
      <w:r w:rsidR="009E5CF1">
        <w:rPr>
          <w:rFonts w:ascii="Times New Roman" w:hAnsi="Times New Roman" w:cs="Times New Roman"/>
          <w:sz w:val="24"/>
          <w:szCs w:val="24"/>
        </w:rPr>
        <w:t xml:space="preserve"> </w:t>
      </w:r>
      <w:r w:rsidR="00EE03D7" w:rsidRPr="00EE03D7">
        <w:rPr>
          <w:rFonts w:ascii="Times New Roman" w:hAnsi="Times New Roman" w:cs="Times New Roman"/>
          <w:sz w:val="24"/>
          <w:szCs w:val="24"/>
        </w:rPr>
        <w:t>5044</w:t>
      </w:r>
      <w:r w:rsidR="00EE03D7">
        <w:rPr>
          <w:rFonts w:ascii="Times New Roman" w:hAnsi="Times New Roman" w:cs="Times New Roman"/>
          <w:sz w:val="24"/>
          <w:szCs w:val="24"/>
        </w:rPr>
        <w:t xml:space="preserve"> </w:t>
      </w:r>
      <w:r w:rsidR="00EE03D7" w:rsidRPr="00EE03D7">
        <w:rPr>
          <w:rFonts w:ascii="Times New Roman" w:hAnsi="Times New Roman" w:cs="Times New Roman"/>
          <w:sz w:val="24"/>
          <w:szCs w:val="24"/>
        </w:rPr>
        <w:t>012</w:t>
      </w:r>
      <w:r w:rsidR="00EE03D7">
        <w:rPr>
          <w:rFonts w:ascii="Times New Roman" w:hAnsi="Times New Roman" w:cs="Times New Roman"/>
          <w:sz w:val="24"/>
          <w:szCs w:val="24"/>
        </w:rPr>
        <w:t xml:space="preserve"> </w:t>
      </w:r>
      <w:r w:rsidR="00EE03D7" w:rsidRPr="00EE03D7">
        <w:rPr>
          <w:rFonts w:ascii="Times New Roman" w:hAnsi="Times New Roman" w:cs="Times New Roman"/>
          <w:sz w:val="24"/>
          <w:szCs w:val="24"/>
        </w:rPr>
        <w:t>0276</w:t>
      </w:r>
      <w:r w:rsidR="009E5CF1" w:rsidRPr="00DC0E81">
        <w:rPr>
          <w:rFonts w:ascii="Times New Roman" w:hAnsi="Times New Roman" w:cs="Times New Roman"/>
          <w:sz w:val="24"/>
          <w:szCs w:val="24"/>
        </w:rPr>
        <w:t xml:space="preserve">, </w:t>
      </w:r>
      <w:r w:rsidR="00EE03D7" w:rsidRPr="00EE03D7">
        <w:rPr>
          <w:rFonts w:ascii="Times New Roman" w:hAnsi="Times New Roman" w:cs="Times New Roman"/>
          <w:sz w:val="24"/>
          <w:szCs w:val="24"/>
        </w:rPr>
        <w:t>0</w:t>
      </w:r>
      <w:r w:rsidR="00EE03D7">
        <w:rPr>
          <w:rFonts w:ascii="Times New Roman" w:hAnsi="Times New Roman" w:cs="Times New Roman"/>
          <w:sz w:val="24"/>
          <w:szCs w:val="24"/>
        </w:rPr>
        <w:t>,</w:t>
      </w:r>
      <w:r w:rsidR="00EE03D7" w:rsidRPr="00EE03D7">
        <w:rPr>
          <w:rFonts w:ascii="Times New Roman" w:hAnsi="Times New Roman" w:cs="Times New Roman"/>
          <w:sz w:val="24"/>
          <w:szCs w:val="24"/>
        </w:rPr>
        <w:t xml:space="preserve">0992 ha </w:t>
      </w:r>
      <w:r w:rsidR="009E5CF1" w:rsidRPr="00DC0E81">
        <w:rPr>
          <w:rFonts w:ascii="Times New Roman" w:hAnsi="Times New Roman" w:cs="Times New Roman"/>
          <w:sz w:val="24"/>
          <w:szCs w:val="24"/>
        </w:rPr>
        <w:t>platībā</w:t>
      </w:r>
      <w:r w:rsidR="009E5CF1">
        <w:rPr>
          <w:rFonts w:ascii="Times New Roman" w:hAnsi="Times New Roman" w:cs="Times New Roman"/>
          <w:sz w:val="24"/>
          <w:szCs w:val="24"/>
        </w:rPr>
        <w:t xml:space="preserve">, kas ietilpst </w:t>
      </w:r>
      <w:r w:rsidR="00DC0E81" w:rsidRPr="00DC0E81">
        <w:rPr>
          <w:rFonts w:ascii="Times New Roman" w:hAnsi="Times New Roman" w:cs="Times New Roman"/>
          <w:sz w:val="24"/>
          <w:szCs w:val="24"/>
        </w:rPr>
        <w:t>nekust</w:t>
      </w:r>
      <w:r w:rsidR="009E5CF1">
        <w:rPr>
          <w:rFonts w:ascii="Times New Roman" w:hAnsi="Times New Roman" w:cs="Times New Roman"/>
          <w:sz w:val="24"/>
          <w:szCs w:val="24"/>
        </w:rPr>
        <w:t>amā</w:t>
      </w:r>
      <w:r w:rsidR="00DC0E81" w:rsidRPr="00DC0E81">
        <w:rPr>
          <w:rFonts w:ascii="Times New Roman" w:hAnsi="Times New Roman" w:cs="Times New Roman"/>
          <w:sz w:val="24"/>
          <w:szCs w:val="24"/>
        </w:rPr>
        <w:t xml:space="preserve"> īpašum</w:t>
      </w:r>
      <w:r w:rsidR="009E5CF1">
        <w:rPr>
          <w:rFonts w:ascii="Times New Roman" w:hAnsi="Times New Roman" w:cs="Times New Roman"/>
          <w:sz w:val="24"/>
          <w:szCs w:val="24"/>
        </w:rPr>
        <w:t>a</w:t>
      </w:r>
      <w:r w:rsidR="00DC0E81" w:rsidRPr="00DC0E81">
        <w:rPr>
          <w:rFonts w:ascii="Times New Roman" w:hAnsi="Times New Roman" w:cs="Times New Roman"/>
          <w:sz w:val="24"/>
          <w:szCs w:val="24"/>
        </w:rPr>
        <w:t xml:space="preserve"> </w:t>
      </w:r>
      <w:bookmarkStart w:id="1" w:name="_Hlk145968176"/>
      <w:r w:rsidR="00EE03D7" w:rsidRPr="00EE03D7">
        <w:rPr>
          <w:rFonts w:ascii="Times New Roman" w:hAnsi="Times New Roman" w:cs="Times New Roman"/>
          <w:sz w:val="24"/>
          <w:szCs w:val="24"/>
        </w:rPr>
        <w:t>Beļavas pagastā ar nosaukumu “Ozolkalna krejotava”</w:t>
      </w:r>
      <w:r w:rsidR="003B0826">
        <w:rPr>
          <w:rFonts w:ascii="Times New Roman" w:hAnsi="Times New Roman" w:cs="Times New Roman"/>
          <w:sz w:val="24"/>
          <w:szCs w:val="24"/>
        </w:rPr>
        <w:t>,</w:t>
      </w:r>
      <w:r w:rsidR="00DC0E81" w:rsidRPr="00DC0E81">
        <w:rPr>
          <w:rFonts w:ascii="Times New Roman" w:hAnsi="Times New Roman" w:cs="Times New Roman"/>
          <w:sz w:val="24"/>
          <w:szCs w:val="24"/>
        </w:rPr>
        <w:t xml:space="preserve"> kadastra numurs </w:t>
      </w:r>
      <w:bookmarkEnd w:id="1"/>
      <w:r w:rsidR="00EE03D7" w:rsidRPr="00EE03D7">
        <w:rPr>
          <w:rFonts w:ascii="Times New Roman" w:hAnsi="Times New Roman" w:cs="Times New Roman"/>
          <w:sz w:val="24"/>
          <w:szCs w:val="24"/>
        </w:rPr>
        <w:t>5044 012 0276</w:t>
      </w:r>
      <w:r w:rsidR="00DC0E81" w:rsidRPr="00DC0E81">
        <w:rPr>
          <w:rFonts w:ascii="Times New Roman" w:hAnsi="Times New Roman" w:cs="Times New Roman"/>
          <w:sz w:val="24"/>
          <w:szCs w:val="24"/>
        </w:rPr>
        <w:t xml:space="preserve">, </w:t>
      </w:r>
      <w:r w:rsidR="009E5CF1">
        <w:rPr>
          <w:rFonts w:ascii="Times New Roman" w:hAnsi="Times New Roman" w:cs="Times New Roman"/>
          <w:sz w:val="24"/>
          <w:szCs w:val="24"/>
        </w:rPr>
        <w:t>sastāvā</w:t>
      </w:r>
      <w:r w:rsidR="00DC0E81" w:rsidRPr="00DC0E81">
        <w:rPr>
          <w:rFonts w:ascii="Times New Roman" w:hAnsi="Times New Roman" w:cs="Times New Roman"/>
          <w:sz w:val="24"/>
          <w:szCs w:val="24"/>
        </w:rPr>
        <w:t>.</w:t>
      </w:r>
    </w:p>
    <w:p w14:paraId="071D07FF" w14:textId="66D71854" w:rsidR="00DC0E81" w:rsidRPr="00DC0E81" w:rsidRDefault="00DC0E81" w:rsidP="00DC0E81">
      <w:pPr>
        <w:spacing w:line="360" w:lineRule="auto"/>
        <w:ind w:firstLine="720"/>
        <w:jc w:val="both"/>
        <w:rPr>
          <w:rFonts w:ascii="Times New Roman" w:hAnsi="Times New Roman" w:cs="Times New Roman"/>
          <w:sz w:val="24"/>
          <w:szCs w:val="24"/>
        </w:rPr>
      </w:pPr>
      <w:bookmarkStart w:id="2" w:name="_Hlk118884431"/>
      <w:r w:rsidRPr="00DC0E81">
        <w:rPr>
          <w:rFonts w:ascii="Times New Roman" w:hAnsi="Times New Roman" w:cs="Times New Roman"/>
          <w:sz w:val="24"/>
          <w:szCs w:val="24"/>
        </w:rPr>
        <w:t xml:space="preserve">Publiskas personas mantas atsavināšanas likuma 5.panta </w:t>
      </w:r>
      <w:r w:rsidRPr="00C705B5">
        <w:rPr>
          <w:rFonts w:ascii="Times New Roman" w:hAnsi="Times New Roman" w:cs="Times New Roman"/>
          <w:sz w:val="24"/>
          <w:szCs w:val="24"/>
          <w:shd w:val="clear" w:color="auto" w:fill="FFFFFF"/>
        </w:rPr>
        <w:t xml:space="preserve">ceturtā daļa nosaka, ka </w:t>
      </w:r>
      <w:r w:rsidRPr="00DC0E81">
        <w:rPr>
          <w:rFonts w:ascii="Times New Roman" w:hAnsi="Times New Roman" w:cs="Times New Roman"/>
          <w:sz w:val="24"/>
          <w:szCs w:val="24"/>
          <w:shd w:val="clear" w:color="auto" w:fill="FFFFFF"/>
        </w:rPr>
        <w:t xml:space="preserve">atvasinātas publiskas personas lēmējinstitūcija divu mēnešu laikā pēc tam, kad šā likuma </w:t>
      </w:r>
      <w:hyperlink r:id="rId6" w:anchor="p4" w:history="1">
        <w:r w:rsidRPr="00C705B5">
          <w:rPr>
            <w:rFonts w:ascii="Times New Roman" w:hAnsi="Times New Roman" w:cs="Times New Roman"/>
            <w:sz w:val="24"/>
            <w:szCs w:val="24"/>
            <w:shd w:val="clear" w:color="auto" w:fill="FFFFFF"/>
          </w:rPr>
          <w:t>4.panta</w:t>
        </w:r>
      </w:hyperlink>
      <w:r w:rsidRPr="00DC0E81">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 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DC0E81">
        <w:rPr>
          <w:rFonts w:ascii="Times New Roman" w:hAnsi="Times New Roman" w:cs="Times New Roman"/>
          <w:sz w:val="24"/>
          <w:szCs w:val="24"/>
        </w:rPr>
        <w:t>.</w:t>
      </w:r>
    </w:p>
    <w:bookmarkEnd w:id="2"/>
    <w:p w14:paraId="28022D1B" w14:textId="590342C7" w:rsidR="00A011FE" w:rsidRDefault="00A011FE" w:rsidP="00A011FE">
      <w:pPr>
        <w:spacing w:line="360" w:lineRule="auto"/>
        <w:ind w:firstLine="720"/>
        <w:jc w:val="both"/>
        <w:rPr>
          <w:rFonts w:ascii="Times New Roman" w:hAnsi="Times New Roman" w:cs="Times New Roman"/>
          <w:sz w:val="24"/>
          <w:szCs w:val="24"/>
        </w:rPr>
      </w:pPr>
      <w:r w:rsidRPr="009F327A">
        <w:rPr>
          <w:rFonts w:ascii="Times New Roman" w:hAnsi="Times New Roman" w:cs="Times New Roman"/>
          <w:sz w:val="24"/>
          <w:szCs w:val="24"/>
        </w:rPr>
        <w:t xml:space="preserve">Gulbenes novada pašvaldības īpašuma tiesības uz nekustamo īpašumu </w:t>
      </w:r>
      <w:r w:rsidR="00EE03D7">
        <w:rPr>
          <w:rFonts w:ascii="Times New Roman" w:hAnsi="Times New Roman" w:cs="Times New Roman"/>
          <w:sz w:val="24"/>
          <w:szCs w:val="24"/>
        </w:rPr>
        <w:t>B</w:t>
      </w:r>
      <w:r w:rsidR="00EE03D7" w:rsidRPr="00EE03D7">
        <w:rPr>
          <w:rFonts w:ascii="Times New Roman" w:hAnsi="Times New Roman" w:cs="Times New Roman"/>
          <w:sz w:val="24"/>
          <w:szCs w:val="24"/>
        </w:rPr>
        <w:t>eļavas pagastā ar nosaukumu “Ozolkalna krejotava”, kadastra numurs 5044 012 0276</w:t>
      </w:r>
      <w:r w:rsidRPr="009F327A">
        <w:rPr>
          <w:rFonts w:ascii="Times New Roman" w:hAnsi="Times New Roman" w:cs="Times New Roman"/>
          <w:sz w:val="24"/>
          <w:szCs w:val="24"/>
        </w:rPr>
        <w:t>,</w:t>
      </w:r>
      <w:r>
        <w:rPr>
          <w:rFonts w:ascii="Times New Roman" w:hAnsi="Times New Roman" w:cs="Times New Roman"/>
          <w:sz w:val="24"/>
          <w:szCs w:val="24"/>
        </w:rPr>
        <w:t xml:space="preserve"> sastāvošs no zemes vienīb</w:t>
      </w:r>
      <w:r w:rsidR="00A5239C">
        <w:rPr>
          <w:rFonts w:ascii="Times New Roman" w:hAnsi="Times New Roman" w:cs="Times New Roman"/>
          <w:sz w:val="24"/>
          <w:szCs w:val="24"/>
        </w:rPr>
        <w:t>as</w:t>
      </w:r>
      <w:r>
        <w:rPr>
          <w:rFonts w:ascii="Times New Roman" w:hAnsi="Times New Roman" w:cs="Times New Roman"/>
          <w:sz w:val="24"/>
          <w:szCs w:val="24"/>
        </w:rPr>
        <w:t xml:space="preserve"> ar kadastra apzīmējumu </w:t>
      </w:r>
      <w:r w:rsidR="00EE03D7" w:rsidRPr="00EE03D7">
        <w:rPr>
          <w:rFonts w:ascii="Times New Roman" w:hAnsi="Times New Roman" w:cs="Times New Roman"/>
          <w:sz w:val="24"/>
          <w:szCs w:val="24"/>
        </w:rPr>
        <w:t xml:space="preserve">5044 012 0276, 0,0992 </w:t>
      </w:r>
      <w:r w:rsidR="003B0826" w:rsidRPr="003B0826">
        <w:rPr>
          <w:rFonts w:ascii="Times New Roman" w:hAnsi="Times New Roman" w:cs="Times New Roman"/>
          <w:sz w:val="24"/>
          <w:szCs w:val="24"/>
        </w:rPr>
        <w:t>ha</w:t>
      </w:r>
      <w:r>
        <w:rPr>
          <w:rFonts w:ascii="Times New Roman" w:hAnsi="Times New Roman" w:cs="Times New Roman"/>
          <w:sz w:val="24"/>
          <w:szCs w:val="24"/>
        </w:rPr>
        <w:t xml:space="preserve"> platībā,</w:t>
      </w:r>
      <w:r w:rsidRPr="009F327A">
        <w:rPr>
          <w:rFonts w:ascii="Times New Roman" w:hAnsi="Times New Roman" w:cs="Times New Roman"/>
          <w:sz w:val="24"/>
          <w:szCs w:val="24"/>
        </w:rPr>
        <w:t xml:space="preserve"> nostiprinātas 202</w:t>
      </w:r>
      <w:r w:rsidR="003B0826">
        <w:rPr>
          <w:rFonts w:ascii="Times New Roman" w:hAnsi="Times New Roman" w:cs="Times New Roman"/>
          <w:sz w:val="24"/>
          <w:szCs w:val="24"/>
        </w:rPr>
        <w:t>3</w:t>
      </w:r>
      <w:r w:rsidRPr="009F327A">
        <w:rPr>
          <w:rFonts w:ascii="Times New Roman" w:hAnsi="Times New Roman" w:cs="Times New Roman"/>
          <w:sz w:val="24"/>
          <w:szCs w:val="24"/>
        </w:rPr>
        <w:t xml:space="preserve">.gada </w:t>
      </w:r>
      <w:r w:rsidR="003B0826">
        <w:rPr>
          <w:rFonts w:ascii="Times New Roman" w:hAnsi="Times New Roman" w:cs="Times New Roman"/>
          <w:sz w:val="24"/>
          <w:szCs w:val="24"/>
        </w:rPr>
        <w:t>18.septembrī</w:t>
      </w:r>
      <w:r w:rsidRPr="009F327A">
        <w:rPr>
          <w:rFonts w:ascii="Times New Roman" w:hAnsi="Times New Roman" w:cs="Times New Roman"/>
          <w:sz w:val="24"/>
          <w:szCs w:val="24"/>
        </w:rPr>
        <w:t xml:space="preserve"> ar Vidzemes rajona tiesas lēmumu, par ko izdarīts ieraksts </w:t>
      </w:r>
      <w:r w:rsidR="00EE03D7" w:rsidRPr="00EE03D7">
        <w:rPr>
          <w:rFonts w:ascii="Times New Roman" w:hAnsi="Times New Roman" w:cs="Times New Roman"/>
          <w:sz w:val="24"/>
          <w:szCs w:val="24"/>
        </w:rPr>
        <w:t>Beļavas</w:t>
      </w:r>
      <w:r w:rsidR="00607E21" w:rsidRPr="00607E21">
        <w:rPr>
          <w:rFonts w:ascii="Times New Roman" w:hAnsi="Times New Roman" w:cs="Times New Roman"/>
          <w:sz w:val="24"/>
          <w:szCs w:val="24"/>
        </w:rPr>
        <w:t xml:space="preserve"> pagasta zemesgrāmata</w:t>
      </w:r>
      <w:r w:rsidR="00607E21">
        <w:rPr>
          <w:rFonts w:ascii="Times New Roman" w:hAnsi="Times New Roman" w:cs="Times New Roman"/>
          <w:sz w:val="24"/>
          <w:szCs w:val="24"/>
        </w:rPr>
        <w:t>s</w:t>
      </w:r>
      <w:r w:rsidR="00607E21" w:rsidRPr="00607E21">
        <w:rPr>
          <w:rFonts w:ascii="Times New Roman" w:hAnsi="Times New Roman" w:cs="Times New Roman"/>
          <w:sz w:val="24"/>
          <w:szCs w:val="24"/>
        </w:rPr>
        <w:t xml:space="preserve"> nodalījum</w:t>
      </w:r>
      <w:r w:rsidR="00607E21">
        <w:rPr>
          <w:rFonts w:ascii="Times New Roman" w:hAnsi="Times New Roman" w:cs="Times New Roman"/>
          <w:sz w:val="24"/>
          <w:szCs w:val="24"/>
        </w:rPr>
        <w:t>ā</w:t>
      </w:r>
      <w:r w:rsidR="00607E21" w:rsidRPr="00607E21">
        <w:rPr>
          <w:rFonts w:ascii="Times New Roman" w:hAnsi="Times New Roman" w:cs="Times New Roman"/>
          <w:sz w:val="24"/>
          <w:szCs w:val="24"/>
        </w:rPr>
        <w:t xml:space="preserve"> Nr. </w:t>
      </w:r>
      <w:r w:rsidR="00EE03D7" w:rsidRPr="00EE03D7">
        <w:rPr>
          <w:rFonts w:ascii="Times New Roman" w:hAnsi="Times New Roman" w:cs="Times New Roman"/>
          <w:sz w:val="24"/>
          <w:szCs w:val="24"/>
        </w:rPr>
        <w:t>100000737176</w:t>
      </w:r>
      <w:r w:rsidR="00201255">
        <w:rPr>
          <w:rFonts w:ascii="Times New Roman" w:hAnsi="Times New Roman" w:cs="Times New Roman"/>
          <w:sz w:val="24"/>
          <w:szCs w:val="24"/>
        </w:rPr>
        <w:t>.</w:t>
      </w:r>
    </w:p>
    <w:p w14:paraId="7FC86633" w14:textId="2BD7E532" w:rsidR="00DC0E81" w:rsidRPr="00DC0E81" w:rsidRDefault="00CD5B3A" w:rsidP="00DC0E8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DC0E81" w:rsidRPr="00DC0E81">
        <w:rPr>
          <w:rFonts w:ascii="Times New Roman" w:hAnsi="Times New Roman" w:cs="Times New Roman"/>
          <w:sz w:val="24"/>
          <w:szCs w:val="24"/>
        </w:rPr>
        <w:t xml:space="preserve">, ir uz zemes vienības ar kadastra apzīmējumu </w:t>
      </w:r>
      <w:r w:rsidR="00EE03D7" w:rsidRPr="00EE03D7">
        <w:rPr>
          <w:rFonts w:ascii="Times New Roman" w:hAnsi="Times New Roman" w:cs="Times New Roman"/>
          <w:sz w:val="24"/>
          <w:szCs w:val="24"/>
        </w:rPr>
        <w:t>5044 012 0276</w:t>
      </w:r>
      <w:r w:rsidR="00201255">
        <w:rPr>
          <w:rFonts w:ascii="Times New Roman" w:hAnsi="Times New Roman" w:cs="Times New Roman"/>
          <w:sz w:val="24"/>
          <w:szCs w:val="24"/>
        </w:rPr>
        <w:t xml:space="preserve">, </w:t>
      </w:r>
      <w:r w:rsidR="00CD643B" w:rsidRPr="00CD643B">
        <w:rPr>
          <w:rFonts w:ascii="Times New Roman" w:hAnsi="Times New Roman" w:cs="Times New Roman"/>
          <w:sz w:val="24"/>
          <w:szCs w:val="24"/>
        </w:rPr>
        <w:t>ēku (būvju) īpašum</w:t>
      </w:r>
      <w:r w:rsidR="00CD643B">
        <w:rPr>
          <w:rFonts w:ascii="Times New Roman" w:hAnsi="Times New Roman" w:cs="Times New Roman"/>
          <w:sz w:val="24"/>
          <w:szCs w:val="24"/>
        </w:rPr>
        <w:t>a</w:t>
      </w:r>
      <w:r w:rsidR="00CD643B" w:rsidRPr="00CD643B">
        <w:rPr>
          <w:rFonts w:ascii="Times New Roman" w:hAnsi="Times New Roman" w:cs="Times New Roman"/>
          <w:sz w:val="24"/>
          <w:szCs w:val="24"/>
        </w:rPr>
        <w:t xml:space="preserve"> ar kadastra numuru</w:t>
      </w:r>
      <w:r w:rsidR="003B0826">
        <w:rPr>
          <w:rFonts w:ascii="Times New Roman" w:hAnsi="Times New Roman" w:cs="Times New Roman"/>
          <w:sz w:val="24"/>
          <w:szCs w:val="24"/>
        </w:rPr>
        <w:t xml:space="preserve"> </w:t>
      </w:r>
      <w:r w:rsidR="00EE03D7" w:rsidRPr="00EE03D7">
        <w:rPr>
          <w:rFonts w:ascii="Times New Roman" w:hAnsi="Times New Roman" w:cs="Times New Roman"/>
          <w:sz w:val="24"/>
          <w:szCs w:val="24"/>
        </w:rPr>
        <w:t>5044</w:t>
      </w:r>
      <w:r w:rsidR="00EE03D7">
        <w:rPr>
          <w:rFonts w:ascii="Times New Roman" w:hAnsi="Times New Roman" w:cs="Times New Roman"/>
          <w:sz w:val="24"/>
          <w:szCs w:val="24"/>
        </w:rPr>
        <w:t xml:space="preserve"> </w:t>
      </w:r>
      <w:r w:rsidR="00EE03D7" w:rsidRPr="00EE03D7">
        <w:rPr>
          <w:rFonts w:ascii="Times New Roman" w:hAnsi="Times New Roman" w:cs="Times New Roman"/>
          <w:sz w:val="24"/>
          <w:szCs w:val="24"/>
        </w:rPr>
        <w:t>512</w:t>
      </w:r>
      <w:r w:rsidR="00EE03D7">
        <w:rPr>
          <w:rFonts w:ascii="Times New Roman" w:hAnsi="Times New Roman" w:cs="Times New Roman"/>
          <w:sz w:val="24"/>
          <w:szCs w:val="24"/>
        </w:rPr>
        <w:t xml:space="preserve"> </w:t>
      </w:r>
      <w:r w:rsidR="00EE03D7" w:rsidRPr="00EE03D7">
        <w:rPr>
          <w:rFonts w:ascii="Times New Roman" w:hAnsi="Times New Roman" w:cs="Times New Roman"/>
          <w:sz w:val="24"/>
          <w:szCs w:val="24"/>
        </w:rPr>
        <w:t xml:space="preserve">0012 </w:t>
      </w:r>
      <w:r w:rsidR="00CD643B" w:rsidRPr="00CD643B">
        <w:rPr>
          <w:rFonts w:ascii="Times New Roman" w:hAnsi="Times New Roman" w:cs="Times New Roman"/>
          <w:sz w:val="24"/>
          <w:szCs w:val="24"/>
        </w:rPr>
        <w:t>(īpašuma tiesības ir nostiprinātas 20</w:t>
      </w:r>
      <w:r w:rsidR="001E5B68">
        <w:rPr>
          <w:rFonts w:ascii="Times New Roman" w:hAnsi="Times New Roman" w:cs="Times New Roman"/>
          <w:sz w:val="24"/>
          <w:szCs w:val="24"/>
        </w:rPr>
        <w:t>2</w:t>
      </w:r>
      <w:r w:rsidR="00EE03D7">
        <w:rPr>
          <w:rFonts w:ascii="Times New Roman" w:hAnsi="Times New Roman" w:cs="Times New Roman"/>
          <w:sz w:val="24"/>
          <w:szCs w:val="24"/>
        </w:rPr>
        <w:t>3</w:t>
      </w:r>
      <w:r w:rsidR="00CD643B" w:rsidRPr="00CD643B">
        <w:rPr>
          <w:rFonts w:ascii="Times New Roman" w:hAnsi="Times New Roman" w:cs="Times New Roman"/>
          <w:sz w:val="24"/>
          <w:szCs w:val="24"/>
        </w:rPr>
        <w:t xml:space="preserve">.gada </w:t>
      </w:r>
      <w:r w:rsidR="00EE03D7">
        <w:rPr>
          <w:rFonts w:ascii="Times New Roman" w:hAnsi="Times New Roman" w:cs="Times New Roman"/>
          <w:sz w:val="24"/>
          <w:szCs w:val="24"/>
        </w:rPr>
        <w:t>25.aprīlī</w:t>
      </w:r>
      <w:r w:rsidR="00CD643B" w:rsidRPr="00CD643B">
        <w:rPr>
          <w:rFonts w:ascii="Times New Roman" w:hAnsi="Times New Roman" w:cs="Times New Roman"/>
          <w:sz w:val="24"/>
          <w:szCs w:val="24"/>
        </w:rPr>
        <w:t xml:space="preserve"> ar Vidzemes rajona tiesas lēmumu, par ko izdarīts ieraksts </w:t>
      </w:r>
      <w:r w:rsidR="00EE03D7" w:rsidRPr="00EE03D7">
        <w:rPr>
          <w:rFonts w:ascii="Times New Roman" w:hAnsi="Times New Roman" w:cs="Times New Roman"/>
          <w:sz w:val="24"/>
          <w:szCs w:val="24"/>
        </w:rPr>
        <w:t>Beļavas</w:t>
      </w:r>
      <w:r w:rsidR="00CD643B" w:rsidRPr="00CD643B">
        <w:rPr>
          <w:rFonts w:ascii="Times New Roman" w:hAnsi="Times New Roman" w:cs="Times New Roman"/>
          <w:sz w:val="24"/>
          <w:szCs w:val="24"/>
        </w:rPr>
        <w:t xml:space="preserve"> pagasta zemesgrāmatas nodalījumā Nr. </w:t>
      </w:r>
      <w:r w:rsidR="00EE03D7" w:rsidRPr="00EE03D7">
        <w:rPr>
          <w:rFonts w:ascii="Times New Roman" w:hAnsi="Times New Roman" w:cs="Times New Roman"/>
          <w:sz w:val="24"/>
          <w:szCs w:val="24"/>
        </w:rPr>
        <w:t>100000044898</w:t>
      </w:r>
      <w:r w:rsidR="00CD643B" w:rsidRPr="00CD643B">
        <w:rPr>
          <w:rFonts w:ascii="Times New Roman" w:hAnsi="Times New Roman" w:cs="Times New Roman"/>
          <w:sz w:val="24"/>
          <w:szCs w:val="24"/>
        </w:rPr>
        <w:t>)</w:t>
      </w:r>
      <w:r w:rsidR="00CD643B">
        <w:rPr>
          <w:rFonts w:ascii="Times New Roman" w:hAnsi="Times New Roman" w:cs="Times New Roman"/>
          <w:sz w:val="24"/>
          <w:szCs w:val="24"/>
        </w:rPr>
        <w:t xml:space="preserve"> sastāvā esoš</w:t>
      </w:r>
      <w:r w:rsidR="00260AA2">
        <w:rPr>
          <w:rFonts w:ascii="Times New Roman" w:hAnsi="Times New Roman" w:cs="Times New Roman"/>
          <w:sz w:val="24"/>
          <w:szCs w:val="24"/>
        </w:rPr>
        <w:t>ās</w:t>
      </w:r>
      <w:r w:rsidR="00CD643B">
        <w:rPr>
          <w:rFonts w:ascii="Times New Roman" w:hAnsi="Times New Roman" w:cs="Times New Roman"/>
          <w:sz w:val="24"/>
          <w:szCs w:val="24"/>
        </w:rPr>
        <w:t xml:space="preserve"> ēk</w:t>
      </w:r>
      <w:r w:rsidR="00260AA2">
        <w:rPr>
          <w:rFonts w:ascii="Times New Roman" w:hAnsi="Times New Roman" w:cs="Times New Roman"/>
          <w:sz w:val="24"/>
          <w:szCs w:val="24"/>
        </w:rPr>
        <w:t>as</w:t>
      </w:r>
      <w:r w:rsidR="00EE4E23">
        <w:rPr>
          <w:rFonts w:ascii="Times New Roman" w:hAnsi="Times New Roman" w:cs="Times New Roman"/>
          <w:sz w:val="24"/>
          <w:szCs w:val="24"/>
        </w:rPr>
        <w:t xml:space="preserve"> (būves)</w:t>
      </w:r>
      <w:r w:rsidR="00CD643B">
        <w:rPr>
          <w:rFonts w:ascii="Times New Roman" w:hAnsi="Times New Roman" w:cs="Times New Roman"/>
          <w:sz w:val="24"/>
          <w:szCs w:val="24"/>
        </w:rPr>
        <w:t xml:space="preserve"> ar būves kadastra apzīmējumu </w:t>
      </w:r>
      <w:r w:rsidR="00260AA2" w:rsidRPr="00260AA2">
        <w:rPr>
          <w:rFonts w:ascii="Times New Roman" w:hAnsi="Times New Roman" w:cs="Times New Roman"/>
          <w:sz w:val="24"/>
          <w:szCs w:val="24"/>
        </w:rPr>
        <w:t>5044</w:t>
      </w:r>
      <w:r w:rsidR="00260AA2">
        <w:rPr>
          <w:rFonts w:ascii="Times New Roman" w:hAnsi="Times New Roman" w:cs="Times New Roman"/>
          <w:sz w:val="24"/>
          <w:szCs w:val="24"/>
        </w:rPr>
        <w:t xml:space="preserve"> </w:t>
      </w:r>
      <w:r w:rsidR="00260AA2" w:rsidRPr="00260AA2">
        <w:rPr>
          <w:rFonts w:ascii="Times New Roman" w:hAnsi="Times New Roman" w:cs="Times New Roman"/>
          <w:sz w:val="24"/>
          <w:szCs w:val="24"/>
        </w:rPr>
        <w:t>012</w:t>
      </w:r>
      <w:r w:rsidR="00260AA2">
        <w:rPr>
          <w:rFonts w:ascii="Times New Roman" w:hAnsi="Times New Roman" w:cs="Times New Roman"/>
          <w:sz w:val="24"/>
          <w:szCs w:val="24"/>
        </w:rPr>
        <w:t xml:space="preserve"> </w:t>
      </w:r>
      <w:r w:rsidR="00260AA2" w:rsidRPr="00260AA2">
        <w:rPr>
          <w:rFonts w:ascii="Times New Roman" w:hAnsi="Times New Roman" w:cs="Times New Roman"/>
          <w:sz w:val="24"/>
          <w:szCs w:val="24"/>
        </w:rPr>
        <w:t>0276</w:t>
      </w:r>
      <w:r w:rsidR="00260AA2">
        <w:rPr>
          <w:rFonts w:ascii="Times New Roman" w:hAnsi="Times New Roman" w:cs="Times New Roman"/>
          <w:sz w:val="24"/>
          <w:szCs w:val="24"/>
        </w:rPr>
        <w:t xml:space="preserve"> </w:t>
      </w:r>
      <w:r w:rsidR="00260AA2" w:rsidRPr="00260AA2">
        <w:rPr>
          <w:rFonts w:ascii="Times New Roman" w:hAnsi="Times New Roman" w:cs="Times New Roman"/>
          <w:sz w:val="24"/>
          <w:szCs w:val="24"/>
        </w:rPr>
        <w:t>001</w:t>
      </w:r>
      <w:r w:rsidR="00CD643B">
        <w:rPr>
          <w:rFonts w:ascii="Times New Roman" w:hAnsi="Times New Roman" w:cs="Times New Roman"/>
          <w:sz w:val="24"/>
          <w:szCs w:val="24"/>
        </w:rPr>
        <w:t>, īpašnie</w:t>
      </w:r>
      <w:r w:rsidR="003B0826">
        <w:rPr>
          <w:rFonts w:ascii="Times New Roman" w:hAnsi="Times New Roman" w:cs="Times New Roman"/>
          <w:sz w:val="24"/>
          <w:szCs w:val="24"/>
        </w:rPr>
        <w:t>ce</w:t>
      </w:r>
      <w:r w:rsidR="00DC0E81" w:rsidRPr="00DC0E81">
        <w:rPr>
          <w:rFonts w:ascii="Times New Roman" w:hAnsi="Times New Roman" w:cs="Times New Roman"/>
          <w:sz w:val="24"/>
          <w:szCs w:val="24"/>
        </w:rPr>
        <w:t xml:space="preserve">. </w:t>
      </w:r>
    </w:p>
    <w:p w14:paraId="61959979" w14:textId="5DF208DE" w:rsidR="00325B46" w:rsidRPr="00D8280D" w:rsidRDefault="00C46890" w:rsidP="00A011FE">
      <w:pPr>
        <w:spacing w:line="360" w:lineRule="auto"/>
        <w:ind w:firstLine="709"/>
        <w:jc w:val="both"/>
        <w:rPr>
          <w:rFonts w:ascii="Times New Roman" w:hAnsi="Times New Roman" w:cs="Times New Roman"/>
          <w:noProof/>
          <w:color w:val="000000"/>
          <w:sz w:val="24"/>
          <w:szCs w:val="24"/>
        </w:rPr>
      </w:pPr>
      <w:r w:rsidRPr="00C46890">
        <w:rPr>
          <w:rFonts w:ascii="Times New Roman" w:hAnsi="Times New Roman" w:cs="Times New Roman"/>
          <w:sz w:val="24"/>
          <w:szCs w:val="24"/>
        </w:rPr>
        <w:t xml:space="preserve">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w:t>
      </w:r>
      <w:r w:rsidRPr="00C46890">
        <w:rPr>
          <w:rFonts w:ascii="Times New Roman" w:hAnsi="Times New Roman" w:cs="Times New Roman"/>
          <w:sz w:val="24"/>
          <w:szCs w:val="24"/>
        </w:rPr>
        <w:lastRenderedPageBreak/>
        <w:t>iegūšanu,</w:t>
      </w:r>
      <w:r w:rsidR="00DC0E81" w:rsidRPr="00DC0E81">
        <w:rPr>
          <w:rFonts w:ascii="Times New Roman" w:hAnsi="Times New Roman" w:cs="Times New Roman"/>
          <w:sz w:val="24"/>
          <w:szCs w:val="24"/>
        </w:rPr>
        <w:t xml:space="preserve"> Publiskas personas mantas atsavināšanas likuma 4.panta ceturtās daļas 3.punktu, kas nosaka, ka publiskas personas nekustamā īpašuma atsavināšanu var ierosināt persona, zemesgrāmatā ierakstītas ēkas (būves) īpašnieks vai visi kopīpašnieki, ja viņi vēlas nopirkt zemesgabalu, uz kura atrodas ēka (būve), vai zemesgabalu, uz kura atrodas ēka (būve), un zemes </w:t>
      </w:r>
      <w:proofErr w:type="spellStart"/>
      <w:r w:rsidR="00DC0E81" w:rsidRPr="00DC0E81">
        <w:rPr>
          <w:rFonts w:ascii="Times New Roman" w:hAnsi="Times New Roman" w:cs="Times New Roman"/>
          <w:sz w:val="24"/>
          <w:szCs w:val="24"/>
        </w:rPr>
        <w:t>starpgabalu</w:t>
      </w:r>
      <w:proofErr w:type="spellEnd"/>
      <w:r w:rsidR="00DC0E81" w:rsidRPr="00DC0E81">
        <w:rPr>
          <w:rFonts w:ascii="Times New Roman" w:hAnsi="Times New Roman" w:cs="Times New Roman"/>
          <w:sz w:val="24"/>
          <w:szCs w:val="24"/>
        </w:rPr>
        <w:t xml:space="preserve">, kas pieguļ šai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w:t>
      </w:r>
      <w:r w:rsidR="00DC0E81" w:rsidRPr="00D8280D">
        <w:rPr>
          <w:rFonts w:ascii="Times New Roman" w:hAnsi="Times New Roman" w:cs="Times New Roman"/>
          <w:sz w:val="24"/>
          <w:szCs w:val="24"/>
        </w:rPr>
        <w:t>nosacīto cenu</w:t>
      </w:r>
      <w:r w:rsidR="00325B46" w:rsidRPr="00D8280D">
        <w:rPr>
          <w:rFonts w:ascii="Times New Roman" w:hAnsi="Times New Roman" w:cs="Times New Roman"/>
          <w:sz w:val="24"/>
          <w:szCs w:val="24"/>
        </w:rPr>
        <w:t xml:space="preserve">, un </w:t>
      </w:r>
      <w:r w:rsidRPr="00D8280D">
        <w:rPr>
          <w:rFonts w:ascii="Times New Roman" w:hAnsi="Times New Roman" w:cs="Times New Roman"/>
          <w:sz w:val="24"/>
          <w:szCs w:val="24"/>
        </w:rPr>
        <w:t>Attīstības un t</w:t>
      </w:r>
      <w:r w:rsidR="00325B46" w:rsidRPr="00D8280D">
        <w:rPr>
          <w:rFonts w:ascii="Times New Roman" w:hAnsi="Times New Roman" w:cs="Times New Roman"/>
          <w:sz w:val="24"/>
          <w:szCs w:val="24"/>
        </w:rPr>
        <w:t xml:space="preserve">autsaimniecības komitejas ieteikumu, atklāti balsojot: </w:t>
      </w:r>
      <w:r w:rsidR="00D8280D" w:rsidRPr="00D8280D">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00325B46" w:rsidRPr="00D8280D">
        <w:rPr>
          <w:rFonts w:ascii="Times New Roman" w:hAnsi="Times New Roman" w:cs="Times New Roman"/>
          <w:color w:val="000000"/>
          <w:sz w:val="24"/>
          <w:szCs w:val="24"/>
        </w:rPr>
        <w:t>, Gulbenes novada dome NOLEMJ:</w:t>
      </w:r>
    </w:p>
    <w:p w14:paraId="432DB4B0" w14:textId="3C0AEAE0" w:rsidR="00F506D2" w:rsidRDefault="00F506D2" w:rsidP="00F506D2">
      <w:pPr>
        <w:pStyle w:val="Parasts1"/>
        <w:spacing w:after="0" w:line="360" w:lineRule="auto"/>
        <w:ind w:firstLine="720"/>
        <w:jc w:val="both"/>
      </w:pPr>
      <w:r>
        <w:t>1. N</w:t>
      </w:r>
      <w:r w:rsidRPr="00255F12">
        <w:t xml:space="preserve">ODOT atsavināšanai Gulbenes novada </w:t>
      </w:r>
      <w:r>
        <w:t>pašvaldībai</w:t>
      </w:r>
      <w:r w:rsidRPr="00255F12">
        <w:t xml:space="preserve"> </w:t>
      </w:r>
      <w:r>
        <w:t>piederošo nekustamo īpašumu</w:t>
      </w:r>
      <w:r w:rsidRPr="00255F12">
        <w:t xml:space="preserve"> </w:t>
      </w:r>
      <w:r w:rsidR="00260AA2">
        <w:t>B</w:t>
      </w:r>
      <w:r w:rsidR="00EE03D7" w:rsidRPr="00EE03D7">
        <w:rPr>
          <w:rFonts w:cs="Times New Roman"/>
        </w:rPr>
        <w:t>eļavas pagastā ar nosaukumu “Ozolkalna krejotava”, kadastra numurs 5044 012 0276</w:t>
      </w:r>
      <w:r w:rsidR="00C8734D" w:rsidRPr="00C8734D">
        <w:rPr>
          <w:rFonts w:cs="Times New Roman"/>
        </w:rPr>
        <w:t xml:space="preserve">, </w:t>
      </w:r>
      <w:r w:rsidR="00C8734D">
        <w:rPr>
          <w:rFonts w:cs="Times New Roman"/>
        </w:rPr>
        <w:t>kas sastāv</w:t>
      </w:r>
      <w:r w:rsidR="00C8734D" w:rsidRPr="00C8734D">
        <w:rPr>
          <w:rFonts w:cs="Times New Roman"/>
        </w:rPr>
        <w:t xml:space="preserve"> no zemes vienības ar kadastra apzīmējumu </w:t>
      </w:r>
      <w:r w:rsidR="00EE03D7" w:rsidRPr="00EE03D7">
        <w:rPr>
          <w:rFonts w:cs="Times New Roman"/>
        </w:rPr>
        <w:t xml:space="preserve">5044 012 0276, 0,0992 </w:t>
      </w:r>
      <w:r w:rsidR="003B0826" w:rsidRPr="003B0826">
        <w:rPr>
          <w:rFonts w:cs="Times New Roman"/>
        </w:rPr>
        <w:t xml:space="preserve">ha </w:t>
      </w:r>
      <w:r w:rsidR="00C8734D" w:rsidRPr="00C8734D">
        <w:rPr>
          <w:rFonts w:cs="Times New Roman"/>
        </w:rPr>
        <w:t>platībā</w:t>
      </w:r>
      <w:r w:rsidRPr="00255F12">
        <w:t xml:space="preserve">, </w:t>
      </w:r>
      <w:r w:rsidRPr="00715C25">
        <w:t xml:space="preserve">par brīvu cenu </w:t>
      </w:r>
      <w:r w:rsidR="00CD5B3A">
        <w:rPr>
          <w:rFonts w:cs="Times New Roman"/>
        </w:rPr>
        <w:t>…</w:t>
      </w:r>
    </w:p>
    <w:p w14:paraId="4B7995D5" w14:textId="77777777" w:rsidR="00F506D2" w:rsidRDefault="00F506D2" w:rsidP="00F506D2">
      <w:pPr>
        <w:pStyle w:val="Parasts1"/>
        <w:spacing w:after="0" w:line="360" w:lineRule="auto"/>
        <w:ind w:firstLine="720"/>
        <w:jc w:val="both"/>
      </w:pPr>
      <w:r>
        <w:t>2</w:t>
      </w:r>
      <w:r w:rsidRPr="00255F12">
        <w:t>. UZDOT Gulbenes novada domes Īpašuma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domes sēdē.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7412256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56BB7627"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A185A"/>
    <w:rsid w:val="000B1281"/>
    <w:rsid w:val="000E1FBE"/>
    <w:rsid w:val="000F2382"/>
    <w:rsid w:val="00106471"/>
    <w:rsid w:val="00115F6C"/>
    <w:rsid w:val="0014238D"/>
    <w:rsid w:val="001A5CE0"/>
    <w:rsid w:val="001E5B68"/>
    <w:rsid w:val="00201255"/>
    <w:rsid w:val="002137B3"/>
    <w:rsid w:val="00221F46"/>
    <w:rsid w:val="002323ED"/>
    <w:rsid w:val="00260AA2"/>
    <w:rsid w:val="00282F9F"/>
    <w:rsid w:val="002A0D3B"/>
    <w:rsid w:val="002B0416"/>
    <w:rsid w:val="002D4846"/>
    <w:rsid w:val="002F2C04"/>
    <w:rsid w:val="002F687C"/>
    <w:rsid w:val="003144F5"/>
    <w:rsid w:val="00325B46"/>
    <w:rsid w:val="003A67CD"/>
    <w:rsid w:val="003B0826"/>
    <w:rsid w:val="00456006"/>
    <w:rsid w:val="004A4424"/>
    <w:rsid w:val="004A7093"/>
    <w:rsid w:val="004C12BE"/>
    <w:rsid w:val="004D7FB5"/>
    <w:rsid w:val="005019DE"/>
    <w:rsid w:val="00523665"/>
    <w:rsid w:val="00595FF0"/>
    <w:rsid w:val="005B5420"/>
    <w:rsid w:val="005B5FCA"/>
    <w:rsid w:val="005D241B"/>
    <w:rsid w:val="005F13B9"/>
    <w:rsid w:val="00607E21"/>
    <w:rsid w:val="00617E89"/>
    <w:rsid w:val="006C2110"/>
    <w:rsid w:val="006D6356"/>
    <w:rsid w:val="007008F6"/>
    <w:rsid w:val="00704E82"/>
    <w:rsid w:val="00727FFE"/>
    <w:rsid w:val="00754276"/>
    <w:rsid w:val="00773EAF"/>
    <w:rsid w:val="00794231"/>
    <w:rsid w:val="007A25F9"/>
    <w:rsid w:val="007B5B49"/>
    <w:rsid w:val="007E039A"/>
    <w:rsid w:val="007F4650"/>
    <w:rsid w:val="00811640"/>
    <w:rsid w:val="008123A0"/>
    <w:rsid w:val="00846C45"/>
    <w:rsid w:val="00855B10"/>
    <w:rsid w:val="008E4CFC"/>
    <w:rsid w:val="0090585C"/>
    <w:rsid w:val="0093356D"/>
    <w:rsid w:val="0096740E"/>
    <w:rsid w:val="00984FFB"/>
    <w:rsid w:val="009A2327"/>
    <w:rsid w:val="009A33CE"/>
    <w:rsid w:val="009E433B"/>
    <w:rsid w:val="009E5CF1"/>
    <w:rsid w:val="009F327A"/>
    <w:rsid w:val="00A011FE"/>
    <w:rsid w:val="00A25C80"/>
    <w:rsid w:val="00A5239C"/>
    <w:rsid w:val="00AA3C45"/>
    <w:rsid w:val="00B03AEA"/>
    <w:rsid w:val="00B14317"/>
    <w:rsid w:val="00B14439"/>
    <w:rsid w:val="00B24F6B"/>
    <w:rsid w:val="00B46C05"/>
    <w:rsid w:val="00B73A3D"/>
    <w:rsid w:val="00BA237F"/>
    <w:rsid w:val="00BE2829"/>
    <w:rsid w:val="00BF24FF"/>
    <w:rsid w:val="00C46890"/>
    <w:rsid w:val="00C705B5"/>
    <w:rsid w:val="00C727F5"/>
    <w:rsid w:val="00C8734D"/>
    <w:rsid w:val="00CA7EDC"/>
    <w:rsid w:val="00CD5B3A"/>
    <w:rsid w:val="00CD643B"/>
    <w:rsid w:val="00D05D18"/>
    <w:rsid w:val="00D656A6"/>
    <w:rsid w:val="00D8280D"/>
    <w:rsid w:val="00D8634D"/>
    <w:rsid w:val="00DB2EBC"/>
    <w:rsid w:val="00DC0E81"/>
    <w:rsid w:val="00DD0A67"/>
    <w:rsid w:val="00E408E5"/>
    <w:rsid w:val="00E5784B"/>
    <w:rsid w:val="00E74C0A"/>
    <w:rsid w:val="00E874B2"/>
    <w:rsid w:val="00E90D59"/>
    <w:rsid w:val="00E941C8"/>
    <w:rsid w:val="00EA20FC"/>
    <w:rsid w:val="00ED2177"/>
    <w:rsid w:val="00EE03D7"/>
    <w:rsid w:val="00EE4E23"/>
    <w:rsid w:val="00EE6E58"/>
    <w:rsid w:val="00F0532A"/>
    <w:rsid w:val="00F064A8"/>
    <w:rsid w:val="00F506D2"/>
    <w:rsid w:val="00F838B6"/>
    <w:rsid w:val="00F91333"/>
    <w:rsid w:val="00F95D3F"/>
    <w:rsid w:val="00FB5004"/>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3103</Words>
  <Characters>1769</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2023-09-29T07:33:00Z</cp:lastPrinted>
  <dcterms:created xsi:type="dcterms:W3CDTF">2023-09-18T19:31:00Z</dcterms:created>
  <dcterms:modified xsi:type="dcterms:W3CDTF">2023-10-03T07:14:00Z</dcterms:modified>
</cp:coreProperties>
</file>