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54"/>
      </w:tblGrid>
      <w:tr w:rsidR="00C17CE9" w:rsidRPr="00C82549" w14:paraId="63B3D13E" w14:textId="77777777" w:rsidTr="00DD5103">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C17CE9" w:rsidRPr="00C82549" w14:paraId="35EB16CB" w14:textId="77777777" w:rsidTr="00DD5103">
              <w:tc>
                <w:tcPr>
                  <w:tcW w:w="9458" w:type="dxa"/>
                </w:tcPr>
                <w:p w14:paraId="0BC8EAF9" w14:textId="77777777" w:rsidR="00C17CE9" w:rsidRPr="00C82549" w:rsidRDefault="00C17CE9" w:rsidP="00DD5103">
                  <w:pPr>
                    <w:spacing w:line="240" w:lineRule="auto"/>
                    <w:jc w:val="center"/>
                  </w:pPr>
                  <w:r>
                    <w:t xml:space="preserve">          </w:t>
                  </w:r>
                  <w:r w:rsidRPr="00C82549">
                    <w:rPr>
                      <w:rFonts w:ascii="Times New Roman" w:hAnsi="Times New Roman" w:cs="Times New Roman"/>
                      <w:noProof/>
                    </w:rPr>
                    <w:drawing>
                      <wp:inline distT="0" distB="0" distL="0" distR="0" wp14:anchorId="49CCFD04" wp14:editId="581368CE">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17CE9" w:rsidRPr="00C82549" w14:paraId="32F1B9ED" w14:textId="77777777" w:rsidTr="00DD5103">
              <w:tc>
                <w:tcPr>
                  <w:tcW w:w="9458" w:type="dxa"/>
                </w:tcPr>
                <w:p w14:paraId="16D63667" w14:textId="77777777" w:rsidR="00C17CE9" w:rsidRPr="00C82549" w:rsidRDefault="00C17CE9" w:rsidP="00DD5103">
                  <w:pPr>
                    <w:spacing w:line="240" w:lineRule="auto"/>
                    <w:jc w:val="center"/>
                  </w:pPr>
                  <w:r w:rsidRPr="00C82549">
                    <w:rPr>
                      <w:rFonts w:ascii="Times New Roman" w:hAnsi="Times New Roman" w:cs="Times New Roman"/>
                      <w:b/>
                      <w:bCs/>
                      <w:sz w:val="28"/>
                      <w:szCs w:val="28"/>
                    </w:rPr>
                    <w:t>GULBENES NOVADA PAŠVALDĪBA</w:t>
                  </w:r>
                </w:p>
              </w:tc>
            </w:tr>
            <w:tr w:rsidR="00C17CE9" w:rsidRPr="00C82549" w14:paraId="255499D8" w14:textId="77777777" w:rsidTr="00DD5103">
              <w:tc>
                <w:tcPr>
                  <w:tcW w:w="9458" w:type="dxa"/>
                </w:tcPr>
                <w:p w14:paraId="7E768EE3" w14:textId="77777777" w:rsidR="00C17CE9" w:rsidRPr="00C82549" w:rsidRDefault="00C17CE9" w:rsidP="00DD5103">
                  <w:pPr>
                    <w:spacing w:line="240" w:lineRule="auto"/>
                    <w:jc w:val="center"/>
                  </w:pPr>
                  <w:r w:rsidRPr="00C82549">
                    <w:rPr>
                      <w:rFonts w:ascii="Times New Roman" w:hAnsi="Times New Roman" w:cs="Times New Roman"/>
                      <w:sz w:val="24"/>
                      <w:szCs w:val="24"/>
                    </w:rPr>
                    <w:t>Reģ.Nr.90009116327</w:t>
                  </w:r>
                </w:p>
              </w:tc>
            </w:tr>
            <w:tr w:rsidR="00C17CE9" w:rsidRPr="00C82549" w14:paraId="1B00AF57" w14:textId="77777777" w:rsidTr="00DD5103">
              <w:tc>
                <w:tcPr>
                  <w:tcW w:w="9458" w:type="dxa"/>
                </w:tcPr>
                <w:p w14:paraId="399EC537" w14:textId="77777777" w:rsidR="00C17CE9" w:rsidRPr="00C82549" w:rsidRDefault="00C17CE9" w:rsidP="00DD5103">
                  <w:pPr>
                    <w:spacing w:line="240" w:lineRule="auto"/>
                    <w:jc w:val="center"/>
                  </w:pPr>
                  <w:r w:rsidRPr="00C82549">
                    <w:rPr>
                      <w:rFonts w:ascii="Times New Roman" w:hAnsi="Times New Roman" w:cs="Times New Roman"/>
                      <w:sz w:val="24"/>
                      <w:szCs w:val="24"/>
                    </w:rPr>
                    <w:t>Ābeļu iela 2, Gulbene, Gulbenes nov., LV-4401</w:t>
                  </w:r>
                </w:p>
              </w:tc>
            </w:tr>
            <w:tr w:rsidR="00C17CE9" w:rsidRPr="00C82549" w14:paraId="0E98203F" w14:textId="77777777" w:rsidTr="00DD5103">
              <w:tc>
                <w:tcPr>
                  <w:tcW w:w="9458" w:type="dxa"/>
                </w:tcPr>
                <w:p w14:paraId="045366B7" w14:textId="77777777" w:rsidR="00C17CE9" w:rsidRPr="00C82549" w:rsidRDefault="00C17CE9" w:rsidP="00DD5103">
                  <w:pPr>
                    <w:spacing w:line="240" w:lineRule="auto"/>
                    <w:jc w:val="center"/>
                  </w:pPr>
                  <w:r w:rsidRPr="00C82549">
                    <w:rPr>
                      <w:rFonts w:ascii="Times New Roman" w:hAnsi="Times New Roman" w:cs="Times New Roman"/>
                      <w:sz w:val="24"/>
                      <w:szCs w:val="24"/>
                    </w:rPr>
                    <w:t>Tālrunis 64497710, mob.26595362, e-pasts: dome@gulbene.lv, www.gulbene.lv</w:t>
                  </w:r>
                </w:p>
              </w:tc>
            </w:tr>
          </w:tbl>
          <w:p w14:paraId="7D19D957" w14:textId="77777777" w:rsidR="00C17CE9" w:rsidRPr="00C82549" w:rsidRDefault="00C17CE9" w:rsidP="00DD5103">
            <w:pPr>
              <w:spacing w:after="0" w:line="360" w:lineRule="auto"/>
              <w:jc w:val="center"/>
              <w:rPr>
                <w:rFonts w:ascii="Times New Roman" w:eastAsia="Calibri" w:hAnsi="Times New Roman" w:cs="Times New Roman"/>
                <w:sz w:val="24"/>
                <w:szCs w:val="24"/>
                <w:lang w:eastAsia="lv-LV"/>
              </w:rPr>
            </w:pPr>
          </w:p>
        </w:tc>
      </w:tr>
      <w:tr w:rsidR="00C17CE9" w:rsidRPr="00C82549" w14:paraId="393B31EF" w14:textId="77777777" w:rsidTr="00DD5103">
        <w:tc>
          <w:tcPr>
            <w:tcW w:w="9354" w:type="dxa"/>
          </w:tcPr>
          <w:p w14:paraId="046F346F" w14:textId="77777777" w:rsidR="00C17CE9" w:rsidRPr="00C82549" w:rsidRDefault="00C17CE9" w:rsidP="00DD5103">
            <w:pPr>
              <w:spacing w:after="0" w:line="240" w:lineRule="auto"/>
              <w:jc w:val="center"/>
              <w:rPr>
                <w:rFonts w:ascii="Times New Roman" w:eastAsia="Calibri" w:hAnsi="Times New Roman" w:cs="Times New Roman"/>
                <w:sz w:val="4"/>
                <w:szCs w:val="4"/>
                <w:lang w:eastAsia="lv-LV"/>
              </w:rPr>
            </w:pPr>
          </w:p>
        </w:tc>
      </w:tr>
    </w:tbl>
    <w:p w14:paraId="2EF76CBA" w14:textId="77777777" w:rsidR="00C17CE9" w:rsidRPr="00C82549" w:rsidRDefault="00C17CE9" w:rsidP="00C17CE9">
      <w:pPr>
        <w:spacing w:after="0" w:line="240" w:lineRule="auto"/>
        <w:jc w:val="center"/>
        <w:rPr>
          <w:rFonts w:ascii="Times New Roman" w:eastAsia="Calibri" w:hAnsi="Times New Roman" w:cs="Times New Roman"/>
          <w:sz w:val="24"/>
          <w:szCs w:val="24"/>
          <w:lang w:eastAsia="lv-LV"/>
        </w:rPr>
      </w:pPr>
      <w:r w:rsidRPr="00C82549">
        <w:rPr>
          <w:rFonts w:ascii="Times New Roman" w:eastAsia="Calibri" w:hAnsi="Times New Roman" w:cs="Times New Roman"/>
          <w:sz w:val="24"/>
          <w:szCs w:val="24"/>
          <w:lang w:eastAsia="lv-LV"/>
        </w:rPr>
        <w:t>Gulbenē</w:t>
      </w:r>
    </w:p>
    <w:p w14:paraId="6512D94F" w14:textId="77777777" w:rsidR="00C17CE9" w:rsidRPr="00C82549" w:rsidRDefault="00C17CE9" w:rsidP="00C17CE9">
      <w:pPr>
        <w:spacing w:after="0" w:line="240" w:lineRule="auto"/>
        <w:jc w:val="center"/>
        <w:rPr>
          <w:rFonts w:ascii="Times New Roman" w:eastAsia="Calibri" w:hAnsi="Times New Roman" w:cs="Times New Roman"/>
          <w:sz w:val="24"/>
          <w:szCs w:val="24"/>
          <w:lang w:eastAsia="lv-LV"/>
        </w:rPr>
      </w:pPr>
    </w:p>
    <w:p w14:paraId="1F279F51" w14:textId="77777777" w:rsidR="00C17CE9" w:rsidRPr="00C82549" w:rsidRDefault="00C17CE9" w:rsidP="00C17CE9">
      <w:pPr>
        <w:spacing w:after="0" w:line="240" w:lineRule="auto"/>
        <w:rPr>
          <w:rFonts w:ascii="Times New Roman" w:eastAsia="Calibri" w:hAnsi="Times New Roman" w:cs="Times New Roman"/>
          <w:b/>
          <w:sz w:val="24"/>
          <w:szCs w:val="24"/>
          <w:lang w:eastAsia="lv-LV"/>
        </w:rPr>
      </w:pPr>
      <w:r w:rsidRPr="00C82549">
        <w:rPr>
          <w:rFonts w:ascii="Times New Roman" w:eastAsia="Calibri" w:hAnsi="Times New Roman" w:cs="Times New Roman"/>
          <w:b/>
          <w:sz w:val="24"/>
          <w:szCs w:val="24"/>
          <w:lang w:eastAsia="lv-LV"/>
        </w:rPr>
        <w:t>202</w:t>
      </w:r>
      <w:r>
        <w:rPr>
          <w:rFonts w:ascii="Times New Roman" w:eastAsia="Calibri" w:hAnsi="Times New Roman" w:cs="Times New Roman"/>
          <w:b/>
          <w:sz w:val="24"/>
          <w:szCs w:val="24"/>
          <w:lang w:eastAsia="lv-LV"/>
        </w:rPr>
        <w:t>3</w:t>
      </w:r>
      <w:r w:rsidRPr="00C82549">
        <w:rPr>
          <w:rFonts w:ascii="Times New Roman" w:eastAsia="Calibri" w:hAnsi="Times New Roman" w:cs="Times New Roman"/>
          <w:b/>
          <w:sz w:val="24"/>
          <w:szCs w:val="24"/>
          <w:lang w:eastAsia="lv-LV"/>
        </w:rPr>
        <w:t>.gada</w:t>
      </w:r>
      <w:r>
        <w:rPr>
          <w:rFonts w:ascii="Times New Roman" w:eastAsia="Calibri" w:hAnsi="Times New Roman" w:cs="Times New Roman"/>
          <w:b/>
          <w:sz w:val="24"/>
          <w:szCs w:val="24"/>
          <w:lang w:eastAsia="lv-LV"/>
        </w:rPr>
        <w:t xml:space="preserve"> __.______</w:t>
      </w:r>
      <w:r w:rsidRPr="00C82549">
        <w:rPr>
          <w:rFonts w:ascii="Times New Roman" w:eastAsia="Calibri" w:hAnsi="Times New Roman" w:cs="Times New Roman"/>
          <w:b/>
          <w:sz w:val="24"/>
          <w:szCs w:val="24"/>
          <w:lang w:eastAsia="lv-LV"/>
        </w:rPr>
        <w:tab/>
      </w:r>
      <w:r w:rsidRPr="00C82549">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            </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sidRPr="00C82549">
        <w:rPr>
          <w:rFonts w:ascii="Times New Roman" w:eastAsia="Calibri" w:hAnsi="Times New Roman" w:cs="Times New Roman"/>
          <w:b/>
          <w:sz w:val="24"/>
          <w:szCs w:val="24"/>
          <w:lang w:eastAsia="lv-LV"/>
        </w:rPr>
        <w:t>Saistošie noteikumi Nr.</w:t>
      </w:r>
      <w:r>
        <w:rPr>
          <w:rFonts w:ascii="Times New Roman" w:eastAsia="Calibri" w:hAnsi="Times New Roman" w:cs="Times New Roman"/>
          <w:b/>
          <w:sz w:val="24"/>
          <w:szCs w:val="24"/>
          <w:lang w:eastAsia="lv-LV"/>
        </w:rPr>
        <w:t xml:space="preserve"> </w:t>
      </w:r>
    </w:p>
    <w:p w14:paraId="4E17A451" w14:textId="77777777" w:rsidR="00C17CE9" w:rsidRDefault="00C17CE9" w:rsidP="00C17CE9">
      <w:pPr>
        <w:widowControl w:val="0"/>
        <w:spacing w:after="0" w:line="240" w:lineRule="auto"/>
        <w:ind w:left="6480" w:right="27"/>
        <w:rPr>
          <w:rFonts w:ascii="Times New Roman" w:eastAsia="Calibri" w:hAnsi="Times New Roman" w:cs="Times New Roman"/>
          <w:b/>
          <w:sz w:val="24"/>
          <w:szCs w:val="24"/>
          <w:lang w:eastAsia="lv-LV"/>
        </w:rPr>
      </w:pPr>
      <w:r w:rsidRPr="00C82549">
        <w:rPr>
          <w:rFonts w:ascii="Times New Roman" w:eastAsia="Calibri" w:hAnsi="Times New Roman" w:cs="Times New Roman"/>
          <w:b/>
          <w:sz w:val="24"/>
          <w:szCs w:val="24"/>
          <w:lang w:eastAsia="lv-LV"/>
        </w:rPr>
        <w:t>(prot. Nr., .p.)</w:t>
      </w:r>
    </w:p>
    <w:p w14:paraId="7C07929C" w14:textId="77777777" w:rsidR="00C17CE9" w:rsidRPr="00C82549" w:rsidRDefault="00C17CE9" w:rsidP="00C17CE9">
      <w:pPr>
        <w:spacing w:after="0" w:line="240" w:lineRule="auto"/>
        <w:rPr>
          <w:rFonts w:ascii="Arial" w:eastAsia="Calibri" w:hAnsi="Arial" w:cs="Arial"/>
          <w:b/>
          <w:sz w:val="24"/>
          <w:szCs w:val="24"/>
          <w:lang w:eastAsia="lv-LV"/>
        </w:rPr>
      </w:pPr>
    </w:p>
    <w:p w14:paraId="49906D0C" w14:textId="77777777" w:rsidR="00C17CE9" w:rsidRPr="00C82549" w:rsidRDefault="00C17CE9" w:rsidP="00C17CE9">
      <w:pPr>
        <w:spacing w:after="0" w:line="240" w:lineRule="auto"/>
        <w:jc w:val="right"/>
        <w:rPr>
          <w:rFonts w:ascii="Arial" w:eastAsia="Calibri" w:hAnsi="Arial" w:cs="Arial"/>
          <w:b/>
          <w:sz w:val="24"/>
          <w:szCs w:val="24"/>
          <w:lang w:eastAsia="lv-LV"/>
        </w:rPr>
      </w:pPr>
      <w:r w:rsidRPr="00C82549">
        <w:rPr>
          <w:rFonts w:ascii="Arial" w:eastAsia="Calibri" w:hAnsi="Arial" w:cs="Arial"/>
          <w:b/>
          <w:sz w:val="24"/>
          <w:szCs w:val="24"/>
          <w:lang w:eastAsia="lv-LV"/>
        </w:rPr>
        <w:t xml:space="preserve">   </w:t>
      </w:r>
    </w:p>
    <w:p w14:paraId="44B4414C" w14:textId="6E7CDDEA" w:rsidR="00C17CE9" w:rsidRPr="00C82549" w:rsidRDefault="00C17CE9" w:rsidP="00C17CE9">
      <w:pPr>
        <w:spacing w:after="0" w:line="240" w:lineRule="auto"/>
        <w:ind w:right="566"/>
        <w:jc w:val="center"/>
        <w:rPr>
          <w:rFonts w:ascii="Times New Roman" w:eastAsia="Calibri" w:hAnsi="Times New Roman" w:cs="Times New Roman"/>
          <w:b/>
          <w:sz w:val="24"/>
          <w:szCs w:val="24"/>
          <w:lang w:eastAsia="lv-LV"/>
        </w:rPr>
      </w:pPr>
      <w:bookmarkStart w:id="0" w:name="_Hlk108520122"/>
      <w:bookmarkStart w:id="1" w:name="_Hlk128574878"/>
      <w:r w:rsidRPr="00C82549">
        <w:rPr>
          <w:rFonts w:ascii="Times New Roman" w:eastAsia="Calibri" w:hAnsi="Times New Roman" w:cs="Times New Roman"/>
          <w:b/>
          <w:sz w:val="24"/>
          <w:szCs w:val="24"/>
          <w:lang w:eastAsia="lv-LV"/>
        </w:rPr>
        <w:t xml:space="preserve">Par </w:t>
      </w:r>
      <w:bookmarkEnd w:id="0"/>
      <w:r>
        <w:rPr>
          <w:rFonts w:ascii="Times New Roman" w:eastAsia="Calibri" w:hAnsi="Times New Roman" w:cs="Times New Roman"/>
          <w:b/>
          <w:sz w:val="24"/>
          <w:szCs w:val="24"/>
          <w:lang w:eastAsia="lv-LV"/>
        </w:rPr>
        <w:t>izglītojamo ēdināšanas maksas atvieglojumiem Gulbenes novada pašvaldībā</w:t>
      </w:r>
    </w:p>
    <w:bookmarkEnd w:id="1"/>
    <w:p w14:paraId="5239D594" w14:textId="77777777" w:rsidR="00C17CE9" w:rsidRPr="00C82549" w:rsidRDefault="00C17CE9" w:rsidP="00C17CE9">
      <w:pPr>
        <w:widowControl w:val="0"/>
        <w:suppressAutoHyphens/>
        <w:spacing w:after="0" w:line="240" w:lineRule="auto"/>
        <w:contextualSpacing/>
        <w:jc w:val="both"/>
        <w:rPr>
          <w:rFonts w:ascii="Times New Roman" w:eastAsia="Times New Roman" w:hAnsi="Times New Roman" w:cs="Times New Roman"/>
          <w:iCs/>
          <w:sz w:val="24"/>
          <w:szCs w:val="24"/>
          <w:lang w:eastAsia="lv-LV"/>
        </w:rPr>
      </w:pPr>
    </w:p>
    <w:p w14:paraId="0FC367DC" w14:textId="17573599" w:rsidR="00C17CE9" w:rsidRDefault="00C17CE9" w:rsidP="00C17CE9">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sidRPr="00C82549">
        <w:rPr>
          <w:rFonts w:ascii="Times New Roman" w:eastAsia="Times New Roman" w:hAnsi="Times New Roman" w:cs="Times New Roman"/>
          <w:i/>
          <w:iCs/>
          <w:sz w:val="24"/>
          <w:szCs w:val="24"/>
          <w:lang w:eastAsia="lv-LV"/>
        </w:rPr>
        <w:t xml:space="preserve">Izdoti saskaņā ar </w:t>
      </w:r>
      <w:r>
        <w:rPr>
          <w:rFonts w:ascii="Times New Roman" w:eastAsia="Times New Roman" w:hAnsi="Times New Roman" w:cs="Times New Roman"/>
          <w:i/>
          <w:iCs/>
          <w:sz w:val="24"/>
          <w:szCs w:val="24"/>
          <w:lang w:eastAsia="lv-LV"/>
        </w:rPr>
        <w:t>Pašvaldību likuma 44.panta otro daļu, Izglītības likuma 17.panta trešās daļas 11.punktu</w:t>
      </w:r>
    </w:p>
    <w:p w14:paraId="56741546" w14:textId="77777777" w:rsidR="00C17CE9" w:rsidRDefault="00C17CE9" w:rsidP="00C17CE9">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3E60FAAB" w14:textId="77777777" w:rsidR="00C17CE9" w:rsidRDefault="00C17CE9" w:rsidP="00C17CE9">
      <w:pPr>
        <w:pStyle w:val="Sarakstarindkopa"/>
        <w:numPr>
          <w:ilvl w:val="0"/>
          <w:numId w:val="2"/>
        </w:numPr>
        <w:tabs>
          <w:tab w:val="left" w:pos="5103"/>
        </w:tabs>
        <w:spacing w:after="0" w:line="480" w:lineRule="auto"/>
        <w:ind w:right="-1"/>
        <w:jc w:val="center"/>
        <w:rPr>
          <w:rFonts w:ascii="Times New Roman" w:eastAsia="Calibri" w:hAnsi="Times New Roman" w:cs="Times New Roman"/>
          <w:b/>
          <w:bCs/>
          <w:sz w:val="24"/>
          <w:szCs w:val="24"/>
          <w:lang w:eastAsia="lv-LV" w:bidi="hi-IN"/>
        </w:rPr>
      </w:pPr>
      <w:bookmarkStart w:id="2" w:name="_Hlk135297779"/>
      <w:r>
        <w:rPr>
          <w:rFonts w:ascii="Times New Roman" w:eastAsia="Calibri" w:hAnsi="Times New Roman" w:cs="Times New Roman"/>
          <w:b/>
          <w:bCs/>
          <w:sz w:val="24"/>
          <w:szCs w:val="24"/>
          <w:lang w:eastAsia="lv-LV" w:bidi="hi-IN"/>
        </w:rPr>
        <w:t>Vispārīgie jautājumi</w:t>
      </w:r>
      <w:bookmarkStart w:id="3" w:name="_Hlk127872779"/>
    </w:p>
    <w:bookmarkEnd w:id="2"/>
    <w:p w14:paraId="72B8C474" w14:textId="2A97045D" w:rsidR="00BE7611" w:rsidRPr="00D00322" w:rsidRDefault="00C17CE9" w:rsidP="00D00322">
      <w:pPr>
        <w:pStyle w:val="Sarakstarindkopa"/>
        <w:numPr>
          <w:ilvl w:val="0"/>
          <w:numId w:val="1"/>
        </w:numPr>
        <w:spacing w:after="0" w:line="360" w:lineRule="auto"/>
        <w:ind w:left="0" w:right="-1" w:firstLine="567"/>
        <w:jc w:val="both"/>
        <w:rPr>
          <w:rFonts w:ascii="Times New Roman" w:eastAsia="Calibri" w:hAnsi="Times New Roman" w:cs="Times New Roman"/>
          <w:b/>
          <w:bCs/>
          <w:sz w:val="24"/>
          <w:szCs w:val="24"/>
          <w:lang w:eastAsia="lv-LV" w:bidi="hi-IN"/>
        </w:rPr>
      </w:pPr>
      <w:r w:rsidRPr="0025608B">
        <w:rPr>
          <w:rFonts w:ascii="Times New Roman" w:eastAsia="Calibri" w:hAnsi="Times New Roman" w:cs="Times New Roman"/>
          <w:sz w:val="24"/>
          <w:szCs w:val="24"/>
          <w:lang w:eastAsia="lv-LV" w:bidi="hi-IN"/>
        </w:rPr>
        <w:t>Saistošie noteikumi</w:t>
      </w:r>
      <w:r>
        <w:rPr>
          <w:rFonts w:ascii="Times New Roman" w:eastAsia="Calibri" w:hAnsi="Times New Roman" w:cs="Times New Roman"/>
          <w:sz w:val="24"/>
          <w:szCs w:val="24"/>
          <w:lang w:eastAsia="lv-LV" w:bidi="hi-IN"/>
        </w:rPr>
        <w:t xml:space="preserve"> </w:t>
      </w:r>
      <w:r w:rsidRPr="00DF5E9D">
        <w:rPr>
          <w:rFonts w:ascii="Times New Roman" w:eastAsia="Calibri" w:hAnsi="Times New Roman" w:cs="Times New Roman"/>
          <w:sz w:val="24"/>
          <w:szCs w:val="24"/>
          <w:lang w:eastAsia="lv-LV" w:bidi="hi-IN"/>
        </w:rPr>
        <w:t>nosaka</w:t>
      </w:r>
      <w:r w:rsidR="00D00322">
        <w:rPr>
          <w:rFonts w:ascii="Times New Roman" w:eastAsia="Calibri" w:hAnsi="Times New Roman" w:cs="Times New Roman"/>
          <w:sz w:val="24"/>
          <w:szCs w:val="24"/>
          <w:lang w:eastAsia="lv-LV" w:bidi="hi-IN"/>
        </w:rPr>
        <w:t xml:space="preserve"> izglītojamo</w:t>
      </w:r>
      <w:r w:rsidR="001A2DE0">
        <w:rPr>
          <w:rFonts w:ascii="Times New Roman" w:eastAsia="Calibri" w:hAnsi="Times New Roman" w:cs="Times New Roman"/>
          <w:sz w:val="24"/>
          <w:szCs w:val="24"/>
          <w:lang w:eastAsia="lv-LV" w:bidi="hi-IN"/>
        </w:rPr>
        <w:t>s</w:t>
      </w:r>
      <w:r w:rsidR="00D00322">
        <w:rPr>
          <w:rFonts w:ascii="Times New Roman" w:eastAsia="Calibri" w:hAnsi="Times New Roman" w:cs="Times New Roman"/>
          <w:sz w:val="24"/>
          <w:szCs w:val="24"/>
          <w:lang w:eastAsia="lv-LV" w:bidi="hi-IN"/>
        </w:rPr>
        <w:t>, k</w:t>
      </w:r>
      <w:r w:rsidR="001A2DE0">
        <w:rPr>
          <w:rFonts w:ascii="Times New Roman" w:eastAsia="Calibri" w:hAnsi="Times New Roman" w:cs="Times New Roman"/>
          <w:sz w:val="24"/>
          <w:szCs w:val="24"/>
          <w:lang w:eastAsia="lv-LV" w:bidi="hi-IN"/>
        </w:rPr>
        <w:t xml:space="preserve">uriem </w:t>
      </w:r>
      <w:r w:rsidR="00BE7611" w:rsidRPr="00D00322">
        <w:rPr>
          <w:rFonts w:ascii="Times New Roman" w:eastAsia="Calibri" w:hAnsi="Times New Roman" w:cs="Times New Roman"/>
          <w:sz w:val="24"/>
          <w:szCs w:val="24"/>
          <w:lang w:eastAsia="lv-LV" w:bidi="hi-IN"/>
        </w:rPr>
        <w:t xml:space="preserve">ir tiesības saņemt Gulbenes novada pašvaldības </w:t>
      </w:r>
      <w:r w:rsidR="00F17C9C" w:rsidRPr="00D00322">
        <w:rPr>
          <w:rFonts w:ascii="Times New Roman" w:eastAsia="Calibri" w:hAnsi="Times New Roman" w:cs="Times New Roman"/>
          <w:sz w:val="24"/>
          <w:szCs w:val="24"/>
          <w:lang w:eastAsia="lv-LV" w:bidi="hi-IN"/>
        </w:rPr>
        <w:t>ēdināšanas</w:t>
      </w:r>
      <w:r w:rsidR="00C0706B" w:rsidRPr="00D00322">
        <w:rPr>
          <w:rFonts w:ascii="Times New Roman" w:eastAsia="Calibri" w:hAnsi="Times New Roman" w:cs="Times New Roman"/>
          <w:sz w:val="24"/>
          <w:szCs w:val="24"/>
          <w:lang w:eastAsia="lv-LV" w:bidi="hi-IN"/>
        </w:rPr>
        <w:t xml:space="preserve"> pakalpojuma</w:t>
      </w:r>
      <w:r w:rsidR="00F17C9C" w:rsidRPr="00D00322">
        <w:rPr>
          <w:rFonts w:ascii="Times New Roman" w:eastAsia="Calibri" w:hAnsi="Times New Roman" w:cs="Times New Roman"/>
          <w:sz w:val="24"/>
          <w:szCs w:val="24"/>
          <w:lang w:eastAsia="lv-LV" w:bidi="hi-IN"/>
        </w:rPr>
        <w:t xml:space="preserve"> maksas atvieglojumu</w:t>
      </w:r>
      <w:r w:rsidR="008C235D">
        <w:rPr>
          <w:rFonts w:ascii="Times New Roman" w:eastAsia="Calibri" w:hAnsi="Times New Roman" w:cs="Times New Roman"/>
          <w:sz w:val="24"/>
          <w:szCs w:val="24"/>
          <w:lang w:eastAsia="lv-LV" w:bidi="hi-IN"/>
        </w:rPr>
        <w:t>s</w:t>
      </w:r>
      <w:r w:rsidR="00F17C9C" w:rsidRPr="00D00322">
        <w:rPr>
          <w:rFonts w:ascii="Times New Roman" w:eastAsia="Calibri" w:hAnsi="Times New Roman" w:cs="Times New Roman"/>
          <w:sz w:val="24"/>
          <w:szCs w:val="24"/>
          <w:lang w:eastAsia="lv-LV" w:bidi="hi-IN"/>
        </w:rPr>
        <w:t xml:space="preserve"> (turpmāk – atvieglojum</w:t>
      </w:r>
      <w:r w:rsidR="00763C3D">
        <w:rPr>
          <w:rFonts w:ascii="Times New Roman" w:eastAsia="Calibri" w:hAnsi="Times New Roman" w:cs="Times New Roman"/>
          <w:sz w:val="24"/>
          <w:szCs w:val="24"/>
          <w:lang w:eastAsia="lv-LV" w:bidi="hi-IN"/>
        </w:rPr>
        <w:t>s</w:t>
      </w:r>
      <w:r w:rsidR="00F17C9C" w:rsidRPr="00D00322">
        <w:rPr>
          <w:rFonts w:ascii="Times New Roman" w:eastAsia="Calibri" w:hAnsi="Times New Roman" w:cs="Times New Roman"/>
          <w:sz w:val="24"/>
          <w:szCs w:val="24"/>
          <w:lang w:eastAsia="lv-LV" w:bidi="hi-IN"/>
        </w:rPr>
        <w:t xml:space="preserve">), </w:t>
      </w:r>
      <w:r w:rsidR="00DD3BE9">
        <w:rPr>
          <w:rFonts w:ascii="Times New Roman" w:eastAsia="Calibri" w:hAnsi="Times New Roman" w:cs="Times New Roman"/>
          <w:sz w:val="24"/>
          <w:szCs w:val="24"/>
          <w:lang w:eastAsia="lv-LV" w:bidi="hi-IN"/>
        </w:rPr>
        <w:t>atvieglojum</w:t>
      </w:r>
      <w:r w:rsidR="008C235D">
        <w:rPr>
          <w:rFonts w:ascii="Times New Roman" w:eastAsia="Calibri" w:hAnsi="Times New Roman" w:cs="Times New Roman"/>
          <w:sz w:val="24"/>
          <w:szCs w:val="24"/>
          <w:lang w:eastAsia="lv-LV" w:bidi="hi-IN"/>
        </w:rPr>
        <w:t xml:space="preserve">u </w:t>
      </w:r>
      <w:r w:rsidR="00DD3BE9">
        <w:rPr>
          <w:rFonts w:ascii="Times New Roman" w:eastAsia="Calibri" w:hAnsi="Times New Roman" w:cs="Times New Roman"/>
          <w:sz w:val="24"/>
          <w:szCs w:val="24"/>
          <w:lang w:eastAsia="lv-LV" w:bidi="hi-IN"/>
        </w:rPr>
        <w:t>veidus,</w:t>
      </w:r>
      <w:r w:rsidR="00F17C9C" w:rsidRPr="00D00322">
        <w:rPr>
          <w:rFonts w:ascii="Times New Roman" w:eastAsia="Calibri" w:hAnsi="Times New Roman" w:cs="Times New Roman"/>
          <w:sz w:val="24"/>
          <w:szCs w:val="24"/>
          <w:lang w:eastAsia="lv-LV" w:bidi="hi-IN"/>
        </w:rPr>
        <w:t xml:space="preserve"> apmēru</w:t>
      </w:r>
      <w:r w:rsidR="00F96306">
        <w:rPr>
          <w:rFonts w:ascii="Times New Roman" w:eastAsia="Calibri" w:hAnsi="Times New Roman" w:cs="Times New Roman"/>
          <w:sz w:val="24"/>
          <w:szCs w:val="24"/>
          <w:lang w:eastAsia="lv-LV" w:bidi="hi-IN"/>
        </w:rPr>
        <w:t xml:space="preserve"> un </w:t>
      </w:r>
      <w:r w:rsidR="00F17C9C" w:rsidRPr="00D00322">
        <w:rPr>
          <w:rFonts w:ascii="Times New Roman" w:eastAsia="Calibri" w:hAnsi="Times New Roman" w:cs="Times New Roman"/>
          <w:sz w:val="24"/>
          <w:szCs w:val="24"/>
          <w:lang w:eastAsia="lv-LV" w:bidi="hi-IN"/>
        </w:rPr>
        <w:t>piešķiršanas</w:t>
      </w:r>
      <w:r w:rsidR="00F96306">
        <w:rPr>
          <w:rFonts w:ascii="Times New Roman" w:eastAsia="Calibri" w:hAnsi="Times New Roman" w:cs="Times New Roman"/>
          <w:sz w:val="24"/>
          <w:szCs w:val="24"/>
          <w:lang w:eastAsia="lv-LV" w:bidi="hi-IN"/>
        </w:rPr>
        <w:t xml:space="preserve"> kārtību, lēmumu </w:t>
      </w:r>
      <w:r w:rsidR="004F7587" w:rsidRPr="00D00322">
        <w:rPr>
          <w:rFonts w:ascii="Times New Roman" w:eastAsia="Calibri" w:hAnsi="Times New Roman" w:cs="Times New Roman"/>
          <w:sz w:val="24"/>
          <w:szCs w:val="24"/>
          <w:lang w:eastAsia="lv-LV" w:bidi="hi-IN"/>
        </w:rPr>
        <w:t xml:space="preserve">apstrīdēšanas </w:t>
      </w:r>
      <w:r w:rsidR="00F96306">
        <w:rPr>
          <w:rFonts w:ascii="Times New Roman" w:eastAsia="Calibri" w:hAnsi="Times New Roman" w:cs="Times New Roman"/>
          <w:sz w:val="24"/>
          <w:szCs w:val="24"/>
          <w:lang w:eastAsia="lv-LV" w:bidi="hi-IN"/>
        </w:rPr>
        <w:t xml:space="preserve">un pārsūdzēšanas kārtību. </w:t>
      </w:r>
    </w:p>
    <w:p w14:paraId="20A7A4FE" w14:textId="58F59874" w:rsidR="00D00322" w:rsidRPr="00D00322" w:rsidRDefault="00D00322" w:rsidP="00D00322">
      <w:pPr>
        <w:pStyle w:val="Sarakstarindkopa"/>
        <w:numPr>
          <w:ilvl w:val="0"/>
          <w:numId w:val="1"/>
        </w:numPr>
        <w:spacing w:after="0" w:line="360" w:lineRule="auto"/>
        <w:ind w:left="0" w:right="-1" w:firstLine="567"/>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 xml:space="preserve">Atvieglojumu ir tiesības saņemt </w:t>
      </w:r>
      <w:r w:rsidRPr="00D00322">
        <w:rPr>
          <w:rFonts w:ascii="Times New Roman" w:eastAsia="Calibri" w:hAnsi="Times New Roman" w:cs="Times New Roman"/>
          <w:sz w:val="24"/>
          <w:szCs w:val="24"/>
          <w:lang w:eastAsia="lv-LV" w:bidi="hi-IN"/>
        </w:rPr>
        <w:t>Gulbenes novada pašvaldības</w:t>
      </w:r>
      <w:r>
        <w:rPr>
          <w:rFonts w:ascii="Times New Roman" w:eastAsia="Calibri" w:hAnsi="Times New Roman" w:cs="Times New Roman"/>
          <w:sz w:val="24"/>
          <w:szCs w:val="24"/>
          <w:lang w:eastAsia="lv-LV" w:bidi="hi-IN"/>
        </w:rPr>
        <w:t xml:space="preserve"> </w:t>
      </w:r>
      <w:r w:rsidRPr="00D00322">
        <w:rPr>
          <w:rFonts w:ascii="Times New Roman" w:eastAsia="Calibri" w:hAnsi="Times New Roman" w:cs="Times New Roman"/>
          <w:sz w:val="24"/>
          <w:szCs w:val="24"/>
          <w:lang w:eastAsia="lv-LV" w:bidi="hi-IN"/>
        </w:rPr>
        <w:t>administratīvajā teritorijā esošo izglītības iestāžu</w:t>
      </w:r>
      <w:r>
        <w:rPr>
          <w:rFonts w:ascii="Times New Roman" w:eastAsia="Calibri" w:hAnsi="Times New Roman" w:cs="Times New Roman"/>
          <w:sz w:val="24"/>
          <w:szCs w:val="24"/>
          <w:lang w:eastAsia="lv-LV" w:bidi="hi-IN"/>
        </w:rPr>
        <w:t xml:space="preserve"> (turpmāk – </w:t>
      </w:r>
      <w:r w:rsidR="00202CFC">
        <w:rPr>
          <w:rFonts w:ascii="Times New Roman" w:eastAsia="Calibri" w:hAnsi="Times New Roman" w:cs="Times New Roman"/>
          <w:sz w:val="24"/>
          <w:szCs w:val="24"/>
          <w:lang w:eastAsia="lv-LV" w:bidi="hi-IN"/>
        </w:rPr>
        <w:t>I</w:t>
      </w:r>
      <w:r>
        <w:rPr>
          <w:rFonts w:ascii="Times New Roman" w:eastAsia="Calibri" w:hAnsi="Times New Roman" w:cs="Times New Roman"/>
          <w:sz w:val="24"/>
          <w:szCs w:val="24"/>
          <w:lang w:eastAsia="lv-LV" w:bidi="hi-IN"/>
        </w:rPr>
        <w:t>zglītības iestāde)</w:t>
      </w:r>
      <w:r w:rsidR="00EA66B7">
        <w:rPr>
          <w:rFonts w:ascii="Times New Roman" w:eastAsia="Calibri" w:hAnsi="Times New Roman" w:cs="Times New Roman"/>
          <w:sz w:val="24"/>
          <w:szCs w:val="24"/>
          <w:lang w:eastAsia="lv-LV" w:bidi="hi-IN"/>
        </w:rPr>
        <w:t xml:space="preserve"> vai saistošajos noteikumos noteiktajos gadījumos </w:t>
      </w:r>
      <w:r w:rsidR="00EA66B7" w:rsidRPr="00EA66B7">
        <w:rPr>
          <w:rFonts w:ascii="Times New Roman" w:eastAsia="Calibri" w:hAnsi="Times New Roman" w:cs="Times New Roman"/>
          <w:sz w:val="24"/>
          <w:szCs w:val="24"/>
          <w:lang w:eastAsia="lv-LV" w:bidi="hi-IN"/>
        </w:rPr>
        <w:t>citas pašvaldības administratīvajā teritorijā esoš</w:t>
      </w:r>
      <w:r w:rsidR="00EA66B7">
        <w:rPr>
          <w:rFonts w:ascii="Times New Roman" w:eastAsia="Calibri" w:hAnsi="Times New Roman" w:cs="Times New Roman"/>
          <w:sz w:val="24"/>
          <w:szCs w:val="24"/>
          <w:lang w:eastAsia="lv-LV" w:bidi="hi-IN"/>
        </w:rPr>
        <w:t>ās</w:t>
      </w:r>
      <w:r w:rsidR="00EA66B7" w:rsidRPr="00EA66B7">
        <w:rPr>
          <w:rFonts w:ascii="Times New Roman" w:eastAsia="Calibri" w:hAnsi="Times New Roman" w:cs="Times New Roman"/>
          <w:sz w:val="24"/>
          <w:szCs w:val="24"/>
          <w:lang w:eastAsia="lv-LV" w:bidi="hi-IN"/>
        </w:rPr>
        <w:t xml:space="preserve"> profesionālās izglītības iestād</w:t>
      </w:r>
      <w:r w:rsidR="00EA66B7">
        <w:rPr>
          <w:rFonts w:ascii="Times New Roman" w:eastAsia="Calibri" w:hAnsi="Times New Roman" w:cs="Times New Roman"/>
          <w:sz w:val="24"/>
          <w:szCs w:val="24"/>
          <w:lang w:eastAsia="lv-LV" w:bidi="hi-IN"/>
        </w:rPr>
        <w:t xml:space="preserve">es </w:t>
      </w:r>
      <w:r>
        <w:rPr>
          <w:rFonts w:ascii="Times New Roman" w:eastAsia="Calibri" w:hAnsi="Times New Roman" w:cs="Times New Roman"/>
          <w:sz w:val="24"/>
          <w:szCs w:val="24"/>
          <w:lang w:eastAsia="lv-LV" w:bidi="hi-IN"/>
        </w:rPr>
        <w:t xml:space="preserve">klātienes mācību procesa </w:t>
      </w:r>
      <w:r w:rsidRPr="00D00322">
        <w:rPr>
          <w:rFonts w:ascii="Times New Roman" w:eastAsia="Calibri" w:hAnsi="Times New Roman" w:cs="Times New Roman"/>
          <w:sz w:val="24"/>
          <w:szCs w:val="24"/>
          <w:lang w:eastAsia="lv-LV" w:bidi="hi-IN"/>
        </w:rPr>
        <w:t>izglītojam</w:t>
      </w:r>
      <w:r>
        <w:rPr>
          <w:rFonts w:ascii="Times New Roman" w:eastAsia="Calibri" w:hAnsi="Times New Roman" w:cs="Times New Roman"/>
          <w:sz w:val="24"/>
          <w:szCs w:val="24"/>
          <w:lang w:eastAsia="lv-LV" w:bidi="hi-IN"/>
        </w:rPr>
        <w:t>aj</w:t>
      </w:r>
      <w:r w:rsidR="00763C3D">
        <w:rPr>
          <w:rFonts w:ascii="Times New Roman" w:eastAsia="Calibri" w:hAnsi="Times New Roman" w:cs="Times New Roman"/>
          <w:sz w:val="24"/>
          <w:szCs w:val="24"/>
          <w:lang w:eastAsia="lv-LV" w:bidi="hi-IN"/>
        </w:rPr>
        <w:t xml:space="preserve">am </w:t>
      </w:r>
      <w:r w:rsidR="00D50E70">
        <w:rPr>
          <w:rFonts w:ascii="Times New Roman" w:eastAsia="Calibri" w:hAnsi="Times New Roman" w:cs="Times New Roman"/>
          <w:sz w:val="24"/>
          <w:szCs w:val="24"/>
          <w:lang w:eastAsia="lv-LV" w:bidi="hi-IN"/>
        </w:rPr>
        <w:t xml:space="preserve">saistošajos noteikumos noteiktajā </w:t>
      </w:r>
      <w:r w:rsidR="00763C3D">
        <w:rPr>
          <w:rFonts w:ascii="Times New Roman" w:eastAsia="Calibri" w:hAnsi="Times New Roman" w:cs="Times New Roman"/>
          <w:sz w:val="24"/>
          <w:szCs w:val="24"/>
          <w:lang w:eastAsia="lv-LV" w:bidi="hi-IN"/>
        </w:rPr>
        <w:t xml:space="preserve">kārtībā un </w:t>
      </w:r>
      <w:r w:rsidR="00D50E70">
        <w:rPr>
          <w:rFonts w:ascii="Times New Roman" w:eastAsia="Calibri" w:hAnsi="Times New Roman" w:cs="Times New Roman"/>
          <w:sz w:val="24"/>
          <w:szCs w:val="24"/>
          <w:lang w:eastAsia="lv-LV" w:bidi="hi-IN"/>
        </w:rPr>
        <w:t xml:space="preserve">apmērā. </w:t>
      </w:r>
    </w:p>
    <w:p w14:paraId="3D4D6D0F" w14:textId="57C48793" w:rsidR="009C7288" w:rsidRDefault="009C7288" w:rsidP="00C17CE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Atvieglojumu</w:t>
      </w:r>
      <w:r w:rsidR="00763C3D">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piešķir, ja ēdināšanas pakalpojum</w:t>
      </w:r>
      <w:r w:rsidR="001B7187">
        <w:rPr>
          <w:rFonts w:ascii="Times New Roman" w:eastAsia="Calibri" w:hAnsi="Times New Roman" w:cs="Times New Roman"/>
          <w:sz w:val="24"/>
          <w:szCs w:val="24"/>
          <w:lang w:eastAsia="lv-LV" w:bidi="hi-IN"/>
        </w:rPr>
        <w:t>s</w:t>
      </w:r>
      <w:r>
        <w:rPr>
          <w:rFonts w:ascii="Times New Roman" w:eastAsia="Calibri" w:hAnsi="Times New Roman" w:cs="Times New Roman"/>
          <w:sz w:val="24"/>
          <w:szCs w:val="24"/>
          <w:lang w:eastAsia="lv-LV" w:bidi="hi-IN"/>
        </w:rPr>
        <w:t xml:space="preserve"> pilnībā n</w:t>
      </w:r>
      <w:r w:rsidR="00390545">
        <w:rPr>
          <w:rFonts w:ascii="Times New Roman" w:eastAsia="Calibri" w:hAnsi="Times New Roman" w:cs="Times New Roman"/>
          <w:sz w:val="24"/>
          <w:szCs w:val="24"/>
          <w:lang w:eastAsia="lv-LV" w:bidi="hi-IN"/>
        </w:rPr>
        <w:t xml:space="preserve">etiek segts no valsts budžeta līdzekļiem. </w:t>
      </w:r>
      <w:r w:rsidR="00B06185">
        <w:rPr>
          <w:rFonts w:ascii="Times New Roman" w:eastAsia="Calibri" w:hAnsi="Times New Roman" w:cs="Times New Roman"/>
          <w:sz w:val="24"/>
          <w:szCs w:val="24"/>
          <w:lang w:eastAsia="lv-LV" w:bidi="hi-IN"/>
        </w:rPr>
        <w:t xml:space="preserve"> </w:t>
      </w:r>
    </w:p>
    <w:p w14:paraId="5453836A" w14:textId="00311183" w:rsidR="0059221F" w:rsidRPr="0059221F" w:rsidRDefault="00763C3D" w:rsidP="0059221F">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Gulbenes novada pašvaldības </w:t>
      </w:r>
      <w:r w:rsidR="003D45D5">
        <w:rPr>
          <w:rFonts w:ascii="Times New Roman" w:eastAsia="Calibri" w:hAnsi="Times New Roman" w:cs="Times New Roman"/>
          <w:sz w:val="24"/>
          <w:szCs w:val="24"/>
          <w:lang w:eastAsia="lv-LV" w:bidi="hi-IN"/>
        </w:rPr>
        <w:t xml:space="preserve">dibināto </w:t>
      </w:r>
      <w:r>
        <w:rPr>
          <w:rFonts w:ascii="Times New Roman" w:eastAsia="Calibri" w:hAnsi="Times New Roman" w:cs="Times New Roman"/>
          <w:sz w:val="24"/>
          <w:szCs w:val="24"/>
          <w:lang w:eastAsia="lv-LV" w:bidi="hi-IN"/>
        </w:rPr>
        <w:t>i</w:t>
      </w:r>
      <w:r w:rsidR="0059221F">
        <w:rPr>
          <w:rFonts w:ascii="Times New Roman" w:eastAsia="Calibri" w:hAnsi="Times New Roman" w:cs="Times New Roman"/>
          <w:sz w:val="24"/>
          <w:szCs w:val="24"/>
          <w:lang w:eastAsia="lv-LV" w:bidi="hi-IN"/>
        </w:rPr>
        <w:t>zglītības iestāžu ēdināšanas</w:t>
      </w:r>
      <w:r w:rsidR="00171E22">
        <w:rPr>
          <w:rFonts w:ascii="Times New Roman" w:eastAsia="Calibri" w:hAnsi="Times New Roman" w:cs="Times New Roman"/>
          <w:sz w:val="24"/>
          <w:szCs w:val="24"/>
          <w:lang w:eastAsia="lv-LV" w:bidi="hi-IN"/>
        </w:rPr>
        <w:t xml:space="preserve"> pakalpojuma</w:t>
      </w:r>
      <w:r w:rsidR="0059221F">
        <w:rPr>
          <w:rFonts w:ascii="Times New Roman" w:eastAsia="Calibri" w:hAnsi="Times New Roman" w:cs="Times New Roman"/>
          <w:sz w:val="24"/>
          <w:szCs w:val="24"/>
          <w:lang w:eastAsia="lv-LV" w:bidi="hi-IN"/>
        </w:rPr>
        <w:t xml:space="preserve"> izmaksas nosaka Gulbenes novada pašvaldības dome. </w:t>
      </w:r>
    </w:p>
    <w:bookmarkEnd w:id="3"/>
    <w:p w14:paraId="3268444E" w14:textId="23F9E516" w:rsidR="00C17CE9" w:rsidRPr="00F96306" w:rsidRDefault="00E70816" w:rsidP="00F74B17">
      <w:pPr>
        <w:pStyle w:val="Sarakstarindkopa"/>
        <w:numPr>
          <w:ilvl w:val="0"/>
          <w:numId w:val="2"/>
        </w:numPr>
        <w:tabs>
          <w:tab w:val="left" w:pos="5103"/>
        </w:tabs>
        <w:spacing w:after="0" w:line="480" w:lineRule="auto"/>
        <w:ind w:right="-1"/>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 xml:space="preserve"> </w:t>
      </w:r>
      <w:r w:rsidR="00DB0A9B" w:rsidRPr="00F96306">
        <w:rPr>
          <w:rFonts w:ascii="Times New Roman" w:eastAsia="Calibri" w:hAnsi="Times New Roman" w:cs="Times New Roman"/>
          <w:b/>
          <w:bCs/>
          <w:sz w:val="24"/>
          <w:szCs w:val="24"/>
          <w:lang w:eastAsia="lv-LV" w:bidi="hi-IN"/>
        </w:rPr>
        <w:t>Atvieglojum</w:t>
      </w:r>
      <w:r w:rsidR="00AE6202">
        <w:rPr>
          <w:rFonts w:ascii="Times New Roman" w:eastAsia="Calibri" w:hAnsi="Times New Roman" w:cs="Times New Roman"/>
          <w:b/>
          <w:bCs/>
          <w:sz w:val="24"/>
          <w:szCs w:val="24"/>
          <w:lang w:eastAsia="lv-LV" w:bidi="hi-IN"/>
        </w:rPr>
        <w:t>a</w:t>
      </w:r>
      <w:r w:rsidR="00DB0A9B" w:rsidRPr="00F96306">
        <w:rPr>
          <w:rFonts w:ascii="Times New Roman" w:eastAsia="Calibri" w:hAnsi="Times New Roman" w:cs="Times New Roman"/>
          <w:b/>
          <w:bCs/>
          <w:sz w:val="24"/>
          <w:szCs w:val="24"/>
          <w:lang w:eastAsia="lv-LV" w:bidi="hi-IN"/>
        </w:rPr>
        <w:t xml:space="preserve"> </w:t>
      </w:r>
      <w:r w:rsidR="00DD3BE9">
        <w:rPr>
          <w:rFonts w:ascii="Times New Roman" w:eastAsia="Calibri" w:hAnsi="Times New Roman" w:cs="Times New Roman"/>
          <w:b/>
          <w:bCs/>
          <w:sz w:val="24"/>
          <w:szCs w:val="24"/>
          <w:lang w:eastAsia="lv-LV" w:bidi="hi-IN"/>
        </w:rPr>
        <w:t xml:space="preserve">veidi un </w:t>
      </w:r>
      <w:r w:rsidR="00DB0A9B" w:rsidRPr="00F96306">
        <w:rPr>
          <w:rFonts w:ascii="Times New Roman" w:eastAsia="Calibri" w:hAnsi="Times New Roman" w:cs="Times New Roman"/>
          <w:b/>
          <w:bCs/>
          <w:sz w:val="24"/>
          <w:szCs w:val="24"/>
          <w:lang w:eastAsia="lv-LV" w:bidi="hi-IN"/>
        </w:rPr>
        <w:t>apmērs</w:t>
      </w:r>
    </w:p>
    <w:p w14:paraId="388A7F0F" w14:textId="63999E26" w:rsidR="006C3660" w:rsidRDefault="006C3660" w:rsidP="00C14166">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6C3660">
        <w:rPr>
          <w:rFonts w:ascii="Times New Roman" w:eastAsia="Calibri" w:hAnsi="Times New Roman" w:cs="Times New Roman"/>
          <w:sz w:val="24"/>
          <w:szCs w:val="24"/>
          <w:lang w:eastAsia="lv-LV" w:bidi="hi-IN"/>
        </w:rPr>
        <w:t>Atvieglojum</w:t>
      </w:r>
      <w:r w:rsidR="00763C3D">
        <w:rPr>
          <w:rFonts w:ascii="Times New Roman" w:eastAsia="Calibri" w:hAnsi="Times New Roman" w:cs="Times New Roman"/>
          <w:sz w:val="24"/>
          <w:szCs w:val="24"/>
          <w:lang w:eastAsia="lv-LV" w:bidi="hi-IN"/>
        </w:rPr>
        <w:t xml:space="preserve">s </w:t>
      </w:r>
      <w:r w:rsidRPr="006C3660">
        <w:rPr>
          <w:rFonts w:ascii="Times New Roman" w:eastAsia="Calibri" w:hAnsi="Times New Roman" w:cs="Times New Roman"/>
          <w:sz w:val="24"/>
          <w:szCs w:val="24"/>
          <w:lang w:eastAsia="lv-LV" w:bidi="hi-IN"/>
        </w:rPr>
        <w:t xml:space="preserve">par </w:t>
      </w:r>
      <w:r w:rsidRPr="008E483C">
        <w:rPr>
          <w:rFonts w:ascii="Times New Roman" w:eastAsia="Calibri" w:hAnsi="Times New Roman" w:cs="Times New Roman"/>
          <w:sz w:val="24"/>
          <w:szCs w:val="24"/>
          <w:lang w:eastAsia="lv-LV" w:bidi="hi-IN"/>
        </w:rPr>
        <w:t>brokastīm</w:t>
      </w:r>
      <w:r w:rsidRPr="006C3660">
        <w:rPr>
          <w:rFonts w:ascii="Times New Roman" w:eastAsia="Calibri" w:hAnsi="Times New Roman" w:cs="Times New Roman"/>
          <w:sz w:val="24"/>
          <w:szCs w:val="24"/>
          <w:lang w:eastAsia="lv-LV" w:bidi="hi-IN"/>
        </w:rPr>
        <w:t xml:space="preserve"> tiek </w:t>
      </w:r>
      <w:r w:rsidR="00F74EDF">
        <w:rPr>
          <w:rFonts w:ascii="Times New Roman" w:eastAsia="Calibri" w:hAnsi="Times New Roman" w:cs="Times New Roman"/>
          <w:sz w:val="24"/>
          <w:szCs w:val="24"/>
          <w:lang w:eastAsia="lv-LV" w:bidi="hi-IN"/>
        </w:rPr>
        <w:t>piešķirts</w:t>
      </w:r>
      <w:r w:rsidRPr="006C3660">
        <w:rPr>
          <w:rFonts w:ascii="Times New Roman" w:eastAsia="Calibri" w:hAnsi="Times New Roman" w:cs="Times New Roman"/>
          <w:sz w:val="24"/>
          <w:szCs w:val="24"/>
          <w:lang w:eastAsia="lv-LV" w:bidi="hi-IN"/>
        </w:rPr>
        <w:t>:</w:t>
      </w:r>
    </w:p>
    <w:p w14:paraId="09C7B782" w14:textId="06075E52" w:rsidR="006C3660" w:rsidRPr="006C3660" w:rsidRDefault="006C3660" w:rsidP="00C14166">
      <w:pPr>
        <w:pStyle w:val="Sarakstarindkopa"/>
        <w:numPr>
          <w:ilvl w:val="1"/>
          <w:numId w:val="1"/>
        </w:numPr>
        <w:spacing w:line="360" w:lineRule="auto"/>
        <w:jc w:val="both"/>
        <w:rPr>
          <w:rFonts w:ascii="Times New Roman" w:eastAsia="Calibri" w:hAnsi="Times New Roman" w:cs="Times New Roman"/>
          <w:sz w:val="24"/>
          <w:szCs w:val="24"/>
          <w:lang w:eastAsia="lv-LV" w:bidi="hi-IN"/>
        </w:rPr>
      </w:pPr>
      <w:bookmarkStart w:id="4" w:name="_Hlk147319064"/>
      <w:r w:rsidRPr="006C3660">
        <w:rPr>
          <w:rFonts w:ascii="Times New Roman" w:eastAsia="Calibri" w:hAnsi="Times New Roman" w:cs="Times New Roman"/>
          <w:sz w:val="24"/>
          <w:szCs w:val="24"/>
          <w:lang w:eastAsia="lv-LV" w:bidi="hi-IN"/>
        </w:rPr>
        <w:t>50% apmērā izglītojama</w:t>
      </w:r>
      <w:r w:rsidR="00763C3D">
        <w:rPr>
          <w:rFonts w:ascii="Times New Roman" w:eastAsia="Calibri" w:hAnsi="Times New Roman" w:cs="Times New Roman"/>
          <w:sz w:val="24"/>
          <w:szCs w:val="24"/>
          <w:lang w:eastAsia="lv-LV" w:bidi="hi-IN"/>
        </w:rPr>
        <w:t>jam</w:t>
      </w:r>
      <w:r w:rsidRPr="006C3660">
        <w:rPr>
          <w:rFonts w:ascii="Times New Roman" w:eastAsia="Calibri" w:hAnsi="Times New Roman" w:cs="Times New Roman"/>
          <w:sz w:val="24"/>
          <w:szCs w:val="24"/>
          <w:lang w:eastAsia="lv-LV" w:bidi="hi-IN"/>
        </w:rPr>
        <w:t>, kur</w:t>
      </w:r>
      <w:r w:rsidR="00763C3D">
        <w:rPr>
          <w:rFonts w:ascii="Times New Roman" w:eastAsia="Calibri" w:hAnsi="Times New Roman" w:cs="Times New Roman"/>
          <w:sz w:val="24"/>
          <w:szCs w:val="24"/>
          <w:lang w:eastAsia="lv-LV" w:bidi="hi-IN"/>
        </w:rPr>
        <w:t>š</w:t>
      </w:r>
      <w:r w:rsidRPr="006C3660">
        <w:rPr>
          <w:rFonts w:ascii="Times New Roman" w:eastAsia="Calibri" w:hAnsi="Times New Roman" w:cs="Times New Roman"/>
          <w:sz w:val="24"/>
          <w:szCs w:val="24"/>
          <w:lang w:eastAsia="lv-LV" w:bidi="hi-IN"/>
        </w:rPr>
        <w:t xml:space="preserve"> </w:t>
      </w:r>
      <w:r w:rsidR="00202CFC">
        <w:rPr>
          <w:rFonts w:ascii="Times New Roman" w:eastAsia="Calibri" w:hAnsi="Times New Roman" w:cs="Times New Roman"/>
          <w:sz w:val="24"/>
          <w:szCs w:val="24"/>
          <w:lang w:eastAsia="lv-LV" w:bidi="hi-IN"/>
        </w:rPr>
        <w:t>I</w:t>
      </w:r>
      <w:r w:rsidR="00DB3DA1">
        <w:rPr>
          <w:rFonts w:ascii="Times New Roman" w:eastAsia="Calibri" w:hAnsi="Times New Roman" w:cs="Times New Roman"/>
          <w:sz w:val="24"/>
          <w:szCs w:val="24"/>
          <w:lang w:eastAsia="lv-LV" w:bidi="hi-IN"/>
        </w:rPr>
        <w:t xml:space="preserve">zglītības iestādē </w:t>
      </w:r>
      <w:r w:rsidRPr="006C3660">
        <w:rPr>
          <w:rFonts w:ascii="Times New Roman" w:eastAsia="Calibri" w:hAnsi="Times New Roman" w:cs="Times New Roman"/>
          <w:sz w:val="24"/>
          <w:szCs w:val="24"/>
          <w:lang w:eastAsia="lv-LV" w:bidi="hi-IN"/>
        </w:rPr>
        <w:t>apgūst pirmsskolas izglītības programmu</w:t>
      </w:r>
      <w:r w:rsidR="00B01000">
        <w:rPr>
          <w:rFonts w:ascii="Times New Roman" w:eastAsia="Calibri" w:hAnsi="Times New Roman" w:cs="Times New Roman"/>
          <w:sz w:val="24"/>
          <w:szCs w:val="24"/>
          <w:lang w:eastAsia="lv-LV" w:bidi="hi-IN"/>
        </w:rPr>
        <w:t>,</w:t>
      </w:r>
      <w:r w:rsidRPr="006C3660">
        <w:rPr>
          <w:rFonts w:ascii="Times New Roman" w:eastAsia="Calibri" w:hAnsi="Times New Roman" w:cs="Times New Roman"/>
          <w:sz w:val="24"/>
          <w:szCs w:val="24"/>
          <w:lang w:eastAsia="lv-LV" w:bidi="hi-IN"/>
        </w:rPr>
        <w:t xml:space="preserve"> – </w:t>
      </w:r>
      <w:r w:rsidRPr="00E016B8">
        <w:rPr>
          <w:rFonts w:ascii="Times New Roman" w:eastAsia="Calibri" w:hAnsi="Times New Roman" w:cs="Times New Roman"/>
          <w:sz w:val="24"/>
          <w:szCs w:val="24"/>
          <w:lang w:eastAsia="lv-LV" w:bidi="hi-IN"/>
        </w:rPr>
        <w:t>bez izvērtēšanas;</w:t>
      </w:r>
    </w:p>
    <w:bookmarkEnd w:id="4"/>
    <w:p w14:paraId="619C8A40" w14:textId="12584BBF" w:rsidR="006C3660" w:rsidRDefault="006C3660" w:rsidP="00C14166">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6C3660">
        <w:rPr>
          <w:rFonts w:ascii="Times New Roman" w:eastAsia="Calibri" w:hAnsi="Times New Roman" w:cs="Times New Roman"/>
          <w:sz w:val="24"/>
          <w:szCs w:val="24"/>
          <w:lang w:eastAsia="lv-LV" w:bidi="hi-IN"/>
        </w:rPr>
        <w:t>100% apmērā:</w:t>
      </w:r>
    </w:p>
    <w:p w14:paraId="29B7DE4F" w14:textId="5B3F8549" w:rsidR="006C3660" w:rsidRDefault="006C3660" w:rsidP="00C14166">
      <w:pPr>
        <w:pStyle w:val="Sarakstarindkopa"/>
        <w:numPr>
          <w:ilvl w:val="2"/>
          <w:numId w:val="1"/>
        </w:numPr>
        <w:spacing w:line="360" w:lineRule="auto"/>
        <w:jc w:val="both"/>
        <w:rPr>
          <w:rFonts w:ascii="Times New Roman" w:eastAsia="Calibri" w:hAnsi="Times New Roman" w:cs="Times New Roman"/>
          <w:sz w:val="24"/>
          <w:szCs w:val="24"/>
          <w:lang w:eastAsia="lv-LV" w:bidi="hi-IN"/>
        </w:rPr>
      </w:pPr>
      <w:bookmarkStart w:id="5" w:name="_Hlk147319745"/>
      <w:bookmarkStart w:id="6" w:name="_Hlk147478949"/>
      <w:r w:rsidRPr="006C3660">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sidRPr="006C3660">
        <w:rPr>
          <w:rFonts w:ascii="Times New Roman" w:eastAsia="Calibri" w:hAnsi="Times New Roman" w:cs="Times New Roman"/>
          <w:sz w:val="24"/>
          <w:szCs w:val="24"/>
          <w:lang w:eastAsia="lv-LV" w:bidi="hi-IN"/>
        </w:rPr>
        <w:t>m, kur</w:t>
      </w:r>
      <w:r w:rsidR="00763C3D">
        <w:rPr>
          <w:rFonts w:ascii="Times New Roman" w:eastAsia="Calibri" w:hAnsi="Times New Roman" w:cs="Times New Roman"/>
          <w:sz w:val="24"/>
          <w:szCs w:val="24"/>
          <w:lang w:eastAsia="lv-LV" w:bidi="hi-IN"/>
        </w:rPr>
        <w:t xml:space="preserve">š </w:t>
      </w:r>
      <w:r w:rsidR="00202CFC">
        <w:rPr>
          <w:rFonts w:ascii="Times New Roman" w:eastAsia="Calibri" w:hAnsi="Times New Roman" w:cs="Times New Roman"/>
          <w:sz w:val="24"/>
          <w:szCs w:val="24"/>
          <w:lang w:eastAsia="lv-LV" w:bidi="hi-IN"/>
        </w:rPr>
        <w:t>I</w:t>
      </w:r>
      <w:r w:rsidRPr="006C3660">
        <w:rPr>
          <w:rFonts w:ascii="Times New Roman" w:eastAsia="Calibri" w:hAnsi="Times New Roman" w:cs="Times New Roman"/>
          <w:sz w:val="24"/>
          <w:szCs w:val="24"/>
          <w:lang w:eastAsia="lv-LV" w:bidi="hi-IN"/>
        </w:rPr>
        <w:t xml:space="preserve">zglītības iestādē apgūst pirmsskolas izglītības programmu un </w:t>
      </w:r>
      <w:r w:rsidR="00E70ED5">
        <w:rPr>
          <w:rFonts w:ascii="Times New Roman" w:eastAsia="Calibri" w:hAnsi="Times New Roman" w:cs="Times New Roman"/>
          <w:sz w:val="24"/>
          <w:szCs w:val="24"/>
          <w:lang w:eastAsia="lv-LV" w:bidi="hi-IN"/>
        </w:rPr>
        <w:t>dzīvo</w:t>
      </w:r>
      <w:r w:rsidRPr="006C3660">
        <w:rPr>
          <w:rFonts w:ascii="Times New Roman" w:eastAsia="Calibri" w:hAnsi="Times New Roman" w:cs="Times New Roman"/>
          <w:sz w:val="24"/>
          <w:szCs w:val="24"/>
          <w:lang w:eastAsia="lv-LV" w:bidi="hi-IN"/>
        </w:rPr>
        <w:t xml:space="preserve"> tajā diennakti</w:t>
      </w:r>
      <w:r w:rsidR="00B01000">
        <w:rPr>
          <w:rFonts w:ascii="Times New Roman" w:eastAsia="Calibri" w:hAnsi="Times New Roman" w:cs="Times New Roman"/>
          <w:sz w:val="24"/>
          <w:szCs w:val="24"/>
          <w:lang w:eastAsia="lv-LV" w:bidi="hi-IN"/>
        </w:rPr>
        <w:t>,</w:t>
      </w:r>
      <w:r w:rsidR="009545F2">
        <w:rPr>
          <w:rFonts w:ascii="Times New Roman" w:eastAsia="Calibri" w:hAnsi="Times New Roman" w:cs="Times New Roman"/>
          <w:sz w:val="24"/>
          <w:szCs w:val="24"/>
          <w:lang w:eastAsia="lv-LV" w:bidi="hi-IN"/>
        </w:rPr>
        <w:t xml:space="preserve"> – </w:t>
      </w:r>
      <w:r w:rsidR="009545F2" w:rsidRPr="004B5F27">
        <w:rPr>
          <w:rFonts w:ascii="Times New Roman" w:eastAsia="Calibri" w:hAnsi="Times New Roman" w:cs="Times New Roman"/>
          <w:sz w:val="24"/>
          <w:szCs w:val="24"/>
          <w:lang w:eastAsia="lv-LV" w:bidi="hi-IN"/>
        </w:rPr>
        <w:t>bez izvērtēšanas</w:t>
      </w:r>
      <w:r w:rsidRPr="004B5F27">
        <w:rPr>
          <w:rFonts w:ascii="Times New Roman" w:eastAsia="Calibri" w:hAnsi="Times New Roman" w:cs="Times New Roman"/>
          <w:sz w:val="24"/>
          <w:szCs w:val="24"/>
          <w:lang w:eastAsia="lv-LV" w:bidi="hi-IN"/>
        </w:rPr>
        <w:t>;</w:t>
      </w:r>
    </w:p>
    <w:bookmarkEnd w:id="5"/>
    <w:p w14:paraId="665EA46D" w14:textId="15E34AF2" w:rsidR="006C3660" w:rsidRPr="006C3660" w:rsidRDefault="006C3660" w:rsidP="00C14166">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sidRPr="006C3660">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sidRPr="006C3660">
        <w:rPr>
          <w:rFonts w:ascii="Times New Roman" w:eastAsia="Calibri" w:hAnsi="Times New Roman" w:cs="Times New Roman"/>
          <w:sz w:val="24"/>
          <w:szCs w:val="24"/>
          <w:lang w:eastAsia="lv-LV" w:bidi="hi-IN"/>
        </w:rPr>
        <w:t>m, kur</w:t>
      </w:r>
      <w:r w:rsidR="00763C3D">
        <w:rPr>
          <w:rFonts w:ascii="Times New Roman" w:eastAsia="Calibri" w:hAnsi="Times New Roman" w:cs="Times New Roman"/>
          <w:sz w:val="24"/>
          <w:szCs w:val="24"/>
          <w:lang w:eastAsia="lv-LV" w:bidi="hi-IN"/>
        </w:rPr>
        <w:t>š</w:t>
      </w:r>
      <w:r w:rsidRPr="006C3660">
        <w:rPr>
          <w:rFonts w:ascii="Times New Roman" w:eastAsia="Calibri" w:hAnsi="Times New Roman" w:cs="Times New Roman"/>
          <w:sz w:val="24"/>
          <w:szCs w:val="24"/>
          <w:lang w:eastAsia="lv-LV" w:bidi="hi-IN"/>
        </w:rPr>
        <w:t xml:space="preserve"> </w:t>
      </w:r>
      <w:r w:rsidR="00202CFC">
        <w:rPr>
          <w:rFonts w:ascii="Times New Roman" w:eastAsia="Calibri" w:hAnsi="Times New Roman" w:cs="Times New Roman"/>
          <w:sz w:val="24"/>
          <w:szCs w:val="24"/>
          <w:lang w:eastAsia="lv-LV" w:bidi="hi-IN"/>
        </w:rPr>
        <w:t>I</w:t>
      </w:r>
      <w:r w:rsidRPr="006C3660">
        <w:rPr>
          <w:rFonts w:ascii="Times New Roman" w:eastAsia="Calibri" w:hAnsi="Times New Roman" w:cs="Times New Roman"/>
          <w:sz w:val="24"/>
          <w:szCs w:val="24"/>
          <w:lang w:eastAsia="lv-LV" w:bidi="hi-IN"/>
        </w:rPr>
        <w:t xml:space="preserve">zglītības iestādē apgūst pamatizglītības vai vidējās izglītības programmu un </w:t>
      </w:r>
      <w:r w:rsidR="00E70ED5">
        <w:rPr>
          <w:rFonts w:ascii="Times New Roman" w:eastAsia="Calibri" w:hAnsi="Times New Roman" w:cs="Times New Roman"/>
          <w:sz w:val="24"/>
          <w:szCs w:val="24"/>
          <w:lang w:eastAsia="lv-LV" w:bidi="hi-IN"/>
        </w:rPr>
        <w:t>dzīvo</w:t>
      </w:r>
      <w:r w:rsidRPr="006C3660">
        <w:rPr>
          <w:rFonts w:ascii="Times New Roman" w:eastAsia="Calibri" w:hAnsi="Times New Roman" w:cs="Times New Roman"/>
          <w:sz w:val="24"/>
          <w:szCs w:val="24"/>
          <w:lang w:eastAsia="lv-LV" w:bidi="hi-IN"/>
        </w:rPr>
        <w:t xml:space="preserve"> internātā</w:t>
      </w:r>
      <w:r w:rsidR="00B01000">
        <w:rPr>
          <w:rFonts w:ascii="Times New Roman" w:eastAsia="Calibri" w:hAnsi="Times New Roman" w:cs="Times New Roman"/>
          <w:sz w:val="24"/>
          <w:szCs w:val="24"/>
          <w:lang w:eastAsia="lv-LV" w:bidi="hi-IN"/>
        </w:rPr>
        <w:t>,</w:t>
      </w:r>
      <w:r w:rsidR="009545F2">
        <w:rPr>
          <w:rFonts w:ascii="Times New Roman" w:eastAsia="Calibri" w:hAnsi="Times New Roman" w:cs="Times New Roman"/>
          <w:sz w:val="24"/>
          <w:szCs w:val="24"/>
          <w:lang w:eastAsia="lv-LV" w:bidi="hi-IN"/>
        </w:rPr>
        <w:t xml:space="preserve"> – </w:t>
      </w:r>
      <w:r w:rsidR="009545F2" w:rsidRPr="004B5F27">
        <w:rPr>
          <w:rFonts w:ascii="Times New Roman" w:eastAsia="Calibri" w:hAnsi="Times New Roman" w:cs="Times New Roman"/>
          <w:sz w:val="24"/>
          <w:szCs w:val="24"/>
          <w:lang w:eastAsia="lv-LV" w:bidi="hi-IN"/>
        </w:rPr>
        <w:t>bez izvērtēšanas</w:t>
      </w:r>
      <w:r w:rsidRPr="004B5F27">
        <w:rPr>
          <w:rFonts w:ascii="Times New Roman" w:eastAsia="Calibri" w:hAnsi="Times New Roman" w:cs="Times New Roman"/>
          <w:sz w:val="24"/>
          <w:szCs w:val="24"/>
          <w:lang w:eastAsia="lv-LV" w:bidi="hi-IN"/>
        </w:rPr>
        <w:t xml:space="preserve">. </w:t>
      </w:r>
    </w:p>
    <w:bookmarkEnd w:id="6"/>
    <w:p w14:paraId="57D15E9C" w14:textId="0C3ED2E9" w:rsidR="00D50E70" w:rsidRDefault="00D50E70" w:rsidP="00C14166">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D50E70">
        <w:rPr>
          <w:rFonts w:ascii="Times New Roman" w:eastAsia="Calibri" w:hAnsi="Times New Roman" w:cs="Times New Roman"/>
          <w:sz w:val="24"/>
          <w:szCs w:val="24"/>
          <w:lang w:eastAsia="lv-LV" w:bidi="hi-IN"/>
        </w:rPr>
        <w:lastRenderedPageBreak/>
        <w:t>Atvieglojum</w:t>
      </w:r>
      <w:r w:rsidR="00763C3D">
        <w:rPr>
          <w:rFonts w:ascii="Times New Roman" w:eastAsia="Calibri" w:hAnsi="Times New Roman" w:cs="Times New Roman"/>
          <w:sz w:val="24"/>
          <w:szCs w:val="24"/>
          <w:lang w:eastAsia="lv-LV" w:bidi="hi-IN"/>
        </w:rPr>
        <w:t>s</w:t>
      </w:r>
      <w:r w:rsidRPr="00D50E70">
        <w:rPr>
          <w:rFonts w:ascii="Times New Roman" w:eastAsia="Calibri" w:hAnsi="Times New Roman" w:cs="Times New Roman"/>
          <w:sz w:val="24"/>
          <w:szCs w:val="24"/>
          <w:lang w:eastAsia="lv-LV" w:bidi="hi-IN"/>
        </w:rPr>
        <w:t xml:space="preserve"> par </w:t>
      </w:r>
      <w:r w:rsidRPr="008E483C">
        <w:rPr>
          <w:rFonts w:ascii="Times New Roman" w:eastAsia="Calibri" w:hAnsi="Times New Roman" w:cs="Times New Roman"/>
          <w:sz w:val="24"/>
          <w:szCs w:val="24"/>
          <w:lang w:eastAsia="lv-LV" w:bidi="hi-IN"/>
        </w:rPr>
        <w:t>pusdienām</w:t>
      </w:r>
      <w:r w:rsidRPr="00D50E70">
        <w:rPr>
          <w:rFonts w:ascii="Times New Roman" w:eastAsia="Calibri" w:hAnsi="Times New Roman" w:cs="Times New Roman"/>
          <w:sz w:val="24"/>
          <w:szCs w:val="24"/>
          <w:lang w:eastAsia="lv-LV" w:bidi="hi-IN"/>
        </w:rPr>
        <w:t xml:space="preserve"> tiek </w:t>
      </w:r>
      <w:r w:rsidR="00F74EDF">
        <w:rPr>
          <w:rFonts w:ascii="Times New Roman" w:eastAsia="Calibri" w:hAnsi="Times New Roman" w:cs="Times New Roman"/>
          <w:sz w:val="24"/>
          <w:szCs w:val="24"/>
          <w:lang w:eastAsia="lv-LV" w:bidi="hi-IN"/>
        </w:rPr>
        <w:t>piešķirts</w:t>
      </w:r>
      <w:r w:rsidRPr="00D50E70">
        <w:rPr>
          <w:rFonts w:ascii="Times New Roman" w:eastAsia="Calibri" w:hAnsi="Times New Roman" w:cs="Times New Roman"/>
          <w:sz w:val="24"/>
          <w:szCs w:val="24"/>
          <w:lang w:eastAsia="lv-LV" w:bidi="hi-IN"/>
        </w:rPr>
        <w:t xml:space="preserve">: </w:t>
      </w:r>
    </w:p>
    <w:p w14:paraId="311CC00E" w14:textId="4BAA6D19" w:rsidR="00D50E70" w:rsidRDefault="00D50E70" w:rsidP="00C14166">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D50E70">
        <w:rPr>
          <w:rFonts w:ascii="Times New Roman" w:eastAsia="Calibri" w:hAnsi="Times New Roman" w:cs="Times New Roman"/>
          <w:sz w:val="24"/>
          <w:szCs w:val="24"/>
          <w:lang w:eastAsia="lv-LV" w:bidi="hi-IN"/>
        </w:rPr>
        <w:t>50% apmērā:</w:t>
      </w:r>
    </w:p>
    <w:p w14:paraId="37DBC427" w14:textId="5231DF7B" w:rsidR="00DD3BE9" w:rsidRPr="00E016B8" w:rsidRDefault="00DD3BE9" w:rsidP="00A020AA">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sidRPr="00DD3BE9">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sidRPr="00DD3BE9">
        <w:rPr>
          <w:rFonts w:ascii="Times New Roman" w:eastAsia="Calibri" w:hAnsi="Times New Roman" w:cs="Times New Roman"/>
          <w:sz w:val="24"/>
          <w:szCs w:val="24"/>
          <w:lang w:eastAsia="lv-LV" w:bidi="hi-IN"/>
        </w:rPr>
        <w:t xml:space="preserve">m, </w:t>
      </w:r>
      <w:bookmarkStart w:id="7" w:name="_Hlk147317984"/>
      <w:r w:rsidRPr="00DD3BE9">
        <w:rPr>
          <w:rFonts w:ascii="Times New Roman" w:eastAsia="Calibri" w:hAnsi="Times New Roman" w:cs="Times New Roman"/>
          <w:sz w:val="24"/>
          <w:szCs w:val="24"/>
          <w:lang w:eastAsia="lv-LV" w:bidi="hi-IN"/>
        </w:rPr>
        <w:t>kur</w:t>
      </w:r>
      <w:r w:rsidR="00763C3D">
        <w:rPr>
          <w:rFonts w:ascii="Times New Roman" w:eastAsia="Calibri" w:hAnsi="Times New Roman" w:cs="Times New Roman"/>
          <w:sz w:val="24"/>
          <w:szCs w:val="24"/>
          <w:lang w:eastAsia="lv-LV" w:bidi="hi-IN"/>
        </w:rPr>
        <w:t>š</w:t>
      </w:r>
      <w:r w:rsidR="00A3397F">
        <w:rPr>
          <w:rFonts w:ascii="Times New Roman" w:eastAsia="Calibri" w:hAnsi="Times New Roman" w:cs="Times New Roman"/>
          <w:sz w:val="24"/>
          <w:szCs w:val="24"/>
          <w:lang w:eastAsia="lv-LV" w:bidi="hi-IN"/>
        </w:rPr>
        <w:t xml:space="preserve"> </w:t>
      </w:r>
      <w:r w:rsidR="00A020AA" w:rsidRPr="00A020AA">
        <w:rPr>
          <w:rFonts w:ascii="Times New Roman" w:eastAsia="Calibri" w:hAnsi="Times New Roman" w:cs="Times New Roman"/>
          <w:sz w:val="24"/>
          <w:szCs w:val="24"/>
          <w:lang w:eastAsia="lv-LV" w:bidi="hi-IN"/>
        </w:rPr>
        <w:t xml:space="preserve">Izglītības iestādē apgūst pirmsskolas izglītības programmu </w:t>
      </w:r>
      <w:r w:rsidR="00A020AA">
        <w:rPr>
          <w:rFonts w:ascii="Times New Roman" w:eastAsia="Calibri" w:hAnsi="Times New Roman" w:cs="Times New Roman"/>
          <w:sz w:val="24"/>
          <w:szCs w:val="24"/>
          <w:lang w:eastAsia="lv-LV" w:bidi="hi-IN"/>
        </w:rPr>
        <w:t xml:space="preserve">un </w:t>
      </w:r>
      <w:r w:rsidR="00A3397F">
        <w:rPr>
          <w:rFonts w:ascii="Times New Roman" w:eastAsia="Calibri" w:hAnsi="Times New Roman" w:cs="Times New Roman"/>
          <w:sz w:val="24"/>
          <w:szCs w:val="24"/>
          <w:lang w:eastAsia="lv-LV" w:bidi="hi-IN"/>
        </w:rPr>
        <w:t>ir pirmsskolas izglītības vecumā 1 – 4 gadi</w:t>
      </w:r>
      <w:r w:rsidR="00B01000">
        <w:rPr>
          <w:rFonts w:ascii="Times New Roman" w:eastAsia="Calibri" w:hAnsi="Times New Roman" w:cs="Times New Roman"/>
          <w:sz w:val="24"/>
          <w:szCs w:val="24"/>
          <w:lang w:eastAsia="lv-LV" w:bidi="hi-IN"/>
        </w:rPr>
        <w:t>,</w:t>
      </w:r>
      <w:r w:rsidR="0084715D">
        <w:rPr>
          <w:rFonts w:ascii="Times New Roman" w:eastAsia="Calibri" w:hAnsi="Times New Roman" w:cs="Times New Roman"/>
          <w:sz w:val="24"/>
          <w:szCs w:val="24"/>
          <w:lang w:eastAsia="lv-LV" w:bidi="hi-IN"/>
        </w:rPr>
        <w:t xml:space="preserve"> – </w:t>
      </w:r>
      <w:r w:rsidR="0084715D" w:rsidRPr="00E016B8">
        <w:rPr>
          <w:rFonts w:ascii="Times New Roman" w:eastAsia="Calibri" w:hAnsi="Times New Roman" w:cs="Times New Roman"/>
          <w:sz w:val="24"/>
          <w:szCs w:val="24"/>
          <w:lang w:eastAsia="lv-LV" w:bidi="hi-IN"/>
        </w:rPr>
        <w:t>bez izvērtēšanas</w:t>
      </w:r>
      <w:r w:rsidRPr="00E016B8">
        <w:rPr>
          <w:rFonts w:ascii="Times New Roman" w:eastAsia="Calibri" w:hAnsi="Times New Roman" w:cs="Times New Roman"/>
          <w:sz w:val="24"/>
          <w:szCs w:val="24"/>
          <w:lang w:eastAsia="lv-LV" w:bidi="hi-IN"/>
        </w:rPr>
        <w:t>;</w:t>
      </w:r>
      <w:bookmarkEnd w:id="7"/>
    </w:p>
    <w:p w14:paraId="75D72D7A" w14:textId="668D7FE4" w:rsidR="00DD3BE9" w:rsidRPr="00E016B8" w:rsidRDefault="00DD3BE9" w:rsidP="00C14166">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sidRPr="00DD3BE9">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sidRPr="00DD3BE9">
        <w:rPr>
          <w:rFonts w:ascii="Times New Roman" w:eastAsia="Calibri" w:hAnsi="Times New Roman" w:cs="Times New Roman"/>
          <w:sz w:val="24"/>
          <w:szCs w:val="24"/>
          <w:lang w:eastAsia="lv-LV" w:bidi="hi-IN"/>
        </w:rPr>
        <w:t>m, kur</w:t>
      </w:r>
      <w:r w:rsidR="00763C3D">
        <w:rPr>
          <w:rFonts w:ascii="Times New Roman" w:eastAsia="Calibri" w:hAnsi="Times New Roman" w:cs="Times New Roman"/>
          <w:sz w:val="24"/>
          <w:szCs w:val="24"/>
          <w:lang w:eastAsia="lv-LV" w:bidi="hi-IN"/>
        </w:rPr>
        <w:t xml:space="preserve">š </w:t>
      </w:r>
      <w:r w:rsidR="00202CFC">
        <w:rPr>
          <w:rFonts w:ascii="Times New Roman" w:eastAsia="Calibri" w:hAnsi="Times New Roman" w:cs="Times New Roman"/>
          <w:sz w:val="24"/>
          <w:szCs w:val="24"/>
          <w:lang w:eastAsia="lv-LV" w:bidi="hi-IN"/>
        </w:rPr>
        <w:t>I</w:t>
      </w:r>
      <w:r w:rsidRPr="00DD3BE9">
        <w:rPr>
          <w:rFonts w:ascii="Times New Roman" w:eastAsia="Calibri" w:hAnsi="Times New Roman" w:cs="Times New Roman"/>
          <w:sz w:val="24"/>
          <w:szCs w:val="24"/>
          <w:lang w:eastAsia="lv-LV" w:bidi="hi-IN"/>
        </w:rPr>
        <w:t>zglītības iestādē apgūst pamatizglītības programmas 5. – 9. klasē</w:t>
      </w:r>
      <w:r w:rsidR="00B01000">
        <w:rPr>
          <w:rFonts w:ascii="Times New Roman" w:eastAsia="Calibri" w:hAnsi="Times New Roman" w:cs="Times New Roman"/>
          <w:sz w:val="24"/>
          <w:szCs w:val="24"/>
          <w:lang w:eastAsia="lv-LV" w:bidi="hi-IN"/>
        </w:rPr>
        <w:t>,</w:t>
      </w:r>
      <w:r w:rsidR="0084715D">
        <w:rPr>
          <w:rFonts w:ascii="Times New Roman" w:eastAsia="Calibri" w:hAnsi="Times New Roman" w:cs="Times New Roman"/>
          <w:sz w:val="24"/>
          <w:szCs w:val="24"/>
          <w:lang w:eastAsia="lv-LV" w:bidi="hi-IN"/>
        </w:rPr>
        <w:t xml:space="preserve"> – </w:t>
      </w:r>
      <w:r w:rsidR="0084715D" w:rsidRPr="00E016B8">
        <w:rPr>
          <w:rFonts w:ascii="Times New Roman" w:eastAsia="Calibri" w:hAnsi="Times New Roman" w:cs="Times New Roman"/>
          <w:sz w:val="24"/>
          <w:szCs w:val="24"/>
          <w:lang w:eastAsia="lv-LV" w:bidi="hi-IN"/>
        </w:rPr>
        <w:t>bez izvērtēšanas</w:t>
      </w:r>
      <w:r w:rsidRPr="00E016B8">
        <w:rPr>
          <w:rFonts w:ascii="Times New Roman" w:eastAsia="Calibri" w:hAnsi="Times New Roman" w:cs="Times New Roman"/>
          <w:sz w:val="24"/>
          <w:szCs w:val="24"/>
          <w:lang w:eastAsia="lv-LV" w:bidi="hi-IN"/>
        </w:rPr>
        <w:t>;</w:t>
      </w:r>
    </w:p>
    <w:p w14:paraId="091ED0D5" w14:textId="67FDE857" w:rsidR="00DD3BE9" w:rsidRDefault="00DD3BE9" w:rsidP="00C14166">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100% apmērā:</w:t>
      </w:r>
    </w:p>
    <w:p w14:paraId="0F7836E0" w14:textId="06B7E4C9" w:rsidR="00DD3BE9" w:rsidRDefault="00DD3BE9" w:rsidP="00C14166">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sidRPr="00DD3BE9">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sidRPr="00DD3BE9">
        <w:rPr>
          <w:rFonts w:ascii="Times New Roman" w:eastAsia="Calibri" w:hAnsi="Times New Roman" w:cs="Times New Roman"/>
          <w:sz w:val="24"/>
          <w:szCs w:val="24"/>
          <w:lang w:eastAsia="lv-LV" w:bidi="hi-IN"/>
        </w:rPr>
        <w:t>m,</w:t>
      </w:r>
      <w:r>
        <w:rPr>
          <w:rFonts w:ascii="Times New Roman" w:eastAsia="Calibri" w:hAnsi="Times New Roman" w:cs="Times New Roman"/>
          <w:sz w:val="24"/>
          <w:szCs w:val="24"/>
          <w:lang w:eastAsia="lv-LV" w:bidi="hi-IN"/>
        </w:rPr>
        <w:t xml:space="preserve"> </w:t>
      </w:r>
      <w:r w:rsidRPr="00DD3BE9">
        <w:rPr>
          <w:rFonts w:ascii="Times New Roman" w:eastAsia="Calibri" w:hAnsi="Times New Roman" w:cs="Times New Roman"/>
          <w:sz w:val="24"/>
          <w:szCs w:val="24"/>
          <w:lang w:eastAsia="lv-LV" w:bidi="hi-IN"/>
        </w:rPr>
        <w:t>kur</w:t>
      </w:r>
      <w:r w:rsidR="00763C3D">
        <w:rPr>
          <w:rFonts w:ascii="Times New Roman" w:eastAsia="Calibri" w:hAnsi="Times New Roman" w:cs="Times New Roman"/>
          <w:sz w:val="24"/>
          <w:szCs w:val="24"/>
          <w:lang w:eastAsia="lv-LV" w:bidi="hi-IN"/>
        </w:rPr>
        <w:t>š</w:t>
      </w:r>
      <w:r w:rsidR="00A020AA" w:rsidRPr="00A020AA">
        <w:t xml:space="preserve"> </w:t>
      </w:r>
      <w:r w:rsidR="00A020AA" w:rsidRPr="00A020AA">
        <w:rPr>
          <w:rFonts w:ascii="Times New Roman" w:eastAsia="Calibri" w:hAnsi="Times New Roman" w:cs="Times New Roman"/>
          <w:sz w:val="24"/>
          <w:szCs w:val="24"/>
          <w:lang w:eastAsia="lv-LV" w:bidi="hi-IN"/>
        </w:rPr>
        <w:t>Izglītības iestādē apgūst pirmsskolas izglītības programmu</w:t>
      </w:r>
      <w:r w:rsidR="00A020AA">
        <w:rPr>
          <w:rFonts w:ascii="Times New Roman" w:eastAsia="Calibri" w:hAnsi="Times New Roman" w:cs="Times New Roman"/>
          <w:sz w:val="24"/>
          <w:szCs w:val="24"/>
          <w:lang w:eastAsia="lv-LV" w:bidi="hi-IN"/>
        </w:rPr>
        <w:t xml:space="preserve"> un</w:t>
      </w:r>
      <w:r w:rsidR="00763C3D">
        <w:rPr>
          <w:rFonts w:ascii="Times New Roman" w:eastAsia="Calibri" w:hAnsi="Times New Roman" w:cs="Times New Roman"/>
          <w:sz w:val="24"/>
          <w:szCs w:val="24"/>
          <w:lang w:eastAsia="lv-LV" w:bidi="hi-IN"/>
        </w:rPr>
        <w:t xml:space="preserve"> </w:t>
      </w:r>
      <w:r w:rsidR="00AA7AD9">
        <w:rPr>
          <w:rFonts w:ascii="Times New Roman" w:eastAsia="Calibri" w:hAnsi="Times New Roman" w:cs="Times New Roman"/>
          <w:sz w:val="24"/>
          <w:szCs w:val="24"/>
          <w:lang w:eastAsia="lv-LV" w:bidi="hi-IN"/>
        </w:rPr>
        <w:t xml:space="preserve">ir obligātās pirmsskolas izglītības vecumā </w:t>
      </w:r>
      <w:r w:rsidR="005F1BC6">
        <w:rPr>
          <w:rFonts w:ascii="Times New Roman" w:eastAsia="Calibri" w:hAnsi="Times New Roman" w:cs="Times New Roman"/>
          <w:sz w:val="24"/>
          <w:szCs w:val="24"/>
          <w:lang w:eastAsia="lv-LV" w:bidi="hi-IN"/>
        </w:rPr>
        <w:t>5 – 7 gadi</w:t>
      </w:r>
      <w:r w:rsidR="00B01000">
        <w:rPr>
          <w:rFonts w:ascii="Times New Roman" w:eastAsia="Calibri" w:hAnsi="Times New Roman" w:cs="Times New Roman"/>
          <w:sz w:val="24"/>
          <w:szCs w:val="24"/>
          <w:lang w:eastAsia="lv-LV" w:bidi="hi-IN"/>
        </w:rPr>
        <w:t>,</w:t>
      </w:r>
      <w:r w:rsidR="0084715D">
        <w:rPr>
          <w:rFonts w:ascii="Times New Roman" w:eastAsia="Calibri" w:hAnsi="Times New Roman" w:cs="Times New Roman"/>
          <w:sz w:val="24"/>
          <w:szCs w:val="24"/>
          <w:lang w:eastAsia="lv-LV" w:bidi="hi-IN"/>
        </w:rPr>
        <w:t xml:space="preserve"> – </w:t>
      </w:r>
      <w:r w:rsidR="0084715D" w:rsidRPr="00E016B8">
        <w:rPr>
          <w:rFonts w:ascii="Times New Roman" w:eastAsia="Calibri" w:hAnsi="Times New Roman" w:cs="Times New Roman"/>
          <w:sz w:val="24"/>
          <w:szCs w:val="24"/>
          <w:lang w:eastAsia="lv-LV" w:bidi="hi-IN"/>
        </w:rPr>
        <w:t>bez izvērtēšanas</w:t>
      </w:r>
      <w:r w:rsidR="00AA7AD9" w:rsidRPr="00E016B8">
        <w:rPr>
          <w:rFonts w:ascii="Times New Roman" w:eastAsia="Calibri" w:hAnsi="Times New Roman" w:cs="Times New Roman"/>
          <w:sz w:val="24"/>
          <w:szCs w:val="24"/>
          <w:lang w:eastAsia="lv-LV" w:bidi="hi-IN"/>
        </w:rPr>
        <w:t xml:space="preserve">; </w:t>
      </w:r>
    </w:p>
    <w:p w14:paraId="034F873D" w14:textId="336F3421" w:rsidR="00DD3BE9" w:rsidRPr="00E016B8" w:rsidRDefault="00DD3BE9" w:rsidP="00C14166">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Pr>
          <w:rFonts w:ascii="Times New Roman" w:eastAsia="Calibri" w:hAnsi="Times New Roman" w:cs="Times New Roman"/>
          <w:sz w:val="24"/>
          <w:szCs w:val="24"/>
          <w:lang w:eastAsia="lv-LV" w:bidi="hi-IN"/>
        </w:rPr>
        <w:t xml:space="preserve">m, </w:t>
      </w:r>
      <w:r w:rsidRPr="00DD3BE9">
        <w:rPr>
          <w:rFonts w:ascii="Times New Roman" w:eastAsia="Calibri" w:hAnsi="Times New Roman" w:cs="Times New Roman"/>
          <w:sz w:val="24"/>
          <w:szCs w:val="24"/>
          <w:lang w:eastAsia="lv-LV" w:bidi="hi-IN"/>
        </w:rPr>
        <w:t>kur</w:t>
      </w:r>
      <w:r w:rsidR="00763C3D">
        <w:rPr>
          <w:rFonts w:ascii="Times New Roman" w:eastAsia="Calibri" w:hAnsi="Times New Roman" w:cs="Times New Roman"/>
          <w:sz w:val="24"/>
          <w:szCs w:val="24"/>
          <w:lang w:eastAsia="lv-LV" w:bidi="hi-IN"/>
        </w:rPr>
        <w:t>š</w:t>
      </w:r>
      <w:r w:rsidRPr="00DD3BE9">
        <w:rPr>
          <w:rFonts w:ascii="Times New Roman" w:eastAsia="Calibri" w:hAnsi="Times New Roman" w:cs="Times New Roman"/>
          <w:sz w:val="24"/>
          <w:szCs w:val="24"/>
          <w:lang w:eastAsia="lv-LV" w:bidi="hi-IN"/>
        </w:rPr>
        <w:t xml:space="preserve"> </w:t>
      </w:r>
      <w:r w:rsidR="00202CFC">
        <w:rPr>
          <w:rFonts w:ascii="Times New Roman" w:eastAsia="Calibri" w:hAnsi="Times New Roman" w:cs="Times New Roman"/>
          <w:sz w:val="24"/>
          <w:szCs w:val="24"/>
          <w:lang w:eastAsia="lv-LV" w:bidi="hi-IN"/>
        </w:rPr>
        <w:t>I</w:t>
      </w:r>
      <w:r w:rsidRPr="00DD3BE9">
        <w:rPr>
          <w:rFonts w:ascii="Times New Roman" w:eastAsia="Calibri" w:hAnsi="Times New Roman" w:cs="Times New Roman"/>
          <w:sz w:val="24"/>
          <w:szCs w:val="24"/>
          <w:lang w:eastAsia="lv-LV" w:bidi="hi-IN"/>
        </w:rPr>
        <w:t>zglītības iestādē apgūst</w:t>
      </w:r>
      <w:r w:rsidRPr="00DD3BE9">
        <w:t xml:space="preserve"> </w:t>
      </w:r>
      <w:r w:rsidRPr="00DD3BE9">
        <w:rPr>
          <w:rFonts w:ascii="Times New Roman" w:eastAsia="Calibri" w:hAnsi="Times New Roman" w:cs="Times New Roman"/>
          <w:sz w:val="24"/>
          <w:szCs w:val="24"/>
          <w:lang w:eastAsia="lv-LV" w:bidi="hi-IN"/>
        </w:rPr>
        <w:t>pamatizglītības programmas</w:t>
      </w:r>
      <w:r>
        <w:rPr>
          <w:rFonts w:ascii="Times New Roman" w:eastAsia="Calibri" w:hAnsi="Times New Roman" w:cs="Times New Roman"/>
          <w:sz w:val="24"/>
          <w:szCs w:val="24"/>
          <w:lang w:eastAsia="lv-LV" w:bidi="hi-IN"/>
        </w:rPr>
        <w:t xml:space="preserve"> 1. – 4. klasē</w:t>
      </w:r>
      <w:r w:rsidR="005D2C3A">
        <w:rPr>
          <w:rFonts w:ascii="Times New Roman" w:eastAsia="Calibri" w:hAnsi="Times New Roman" w:cs="Times New Roman"/>
          <w:sz w:val="24"/>
          <w:szCs w:val="24"/>
          <w:lang w:eastAsia="lv-LV" w:bidi="hi-IN"/>
        </w:rPr>
        <w:t xml:space="preserve">, </w:t>
      </w:r>
      <w:r w:rsidR="005D2C3A" w:rsidRPr="00767030">
        <w:rPr>
          <w:rFonts w:ascii="Times New Roman" w:eastAsia="Calibri" w:hAnsi="Times New Roman" w:cs="Times New Roman"/>
          <w:sz w:val="24"/>
          <w:szCs w:val="24"/>
          <w:lang w:eastAsia="lv-LV" w:bidi="hi-IN"/>
        </w:rPr>
        <w:t xml:space="preserve">Gulbenes novada pašvaldībai sedzot starpību starp ēdināšanas pakalpojuma izmaksām un </w:t>
      </w:r>
      <w:r w:rsidR="00BB2A19" w:rsidRPr="00767030">
        <w:rPr>
          <w:rFonts w:ascii="Times New Roman" w:eastAsia="Calibri" w:hAnsi="Times New Roman" w:cs="Times New Roman"/>
          <w:sz w:val="24"/>
          <w:szCs w:val="24"/>
          <w:lang w:eastAsia="lv-LV" w:bidi="hi-IN"/>
        </w:rPr>
        <w:t xml:space="preserve">normatīvajos aktos noteikto valsts budžeta finansējumu </w:t>
      </w:r>
      <w:r w:rsidR="005D2C3A" w:rsidRPr="00767030">
        <w:rPr>
          <w:rFonts w:ascii="Times New Roman" w:eastAsia="Calibri" w:hAnsi="Times New Roman" w:cs="Times New Roman"/>
          <w:sz w:val="24"/>
          <w:szCs w:val="24"/>
          <w:lang w:eastAsia="lv-LV" w:bidi="hi-IN"/>
        </w:rPr>
        <w:t>izglītojamo ēdināšanai</w:t>
      </w:r>
      <w:r w:rsidR="00B01000">
        <w:rPr>
          <w:rFonts w:ascii="Times New Roman" w:eastAsia="Calibri" w:hAnsi="Times New Roman" w:cs="Times New Roman"/>
          <w:sz w:val="24"/>
          <w:szCs w:val="24"/>
          <w:lang w:eastAsia="lv-LV" w:bidi="hi-IN"/>
        </w:rPr>
        <w:t>,</w:t>
      </w:r>
      <w:r w:rsidR="009F2B6F">
        <w:rPr>
          <w:rFonts w:ascii="Times New Roman" w:eastAsia="Calibri" w:hAnsi="Times New Roman" w:cs="Times New Roman"/>
          <w:sz w:val="24"/>
          <w:szCs w:val="24"/>
          <w:lang w:eastAsia="lv-LV" w:bidi="hi-IN"/>
        </w:rPr>
        <w:t xml:space="preserve"> – </w:t>
      </w:r>
      <w:r w:rsidR="009F2B6F" w:rsidRPr="00E016B8">
        <w:rPr>
          <w:rFonts w:ascii="Times New Roman" w:eastAsia="Calibri" w:hAnsi="Times New Roman" w:cs="Times New Roman"/>
          <w:sz w:val="24"/>
          <w:szCs w:val="24"/>
          <w:lang w:eastAsia="lv-LV" w:bidi="hi-IN"/>
        </w:rPr>
        <w:t>bez izvērtēšanas</w:t>
      </w:r>
      <w:r w:rsidR="005D2C3A" w:rsidRPr="00E016B8">
        <w:rPr>
          <w:rFonts w:ascii="Times New Roman" w:eastAsia="Calibri" w:hAnsi="Times New Roman" w:cs="Times New Roman"/>
          <w:sz w:val="24"/>
          <w:szCs w:val="24"/>
          <w:lang w:eastAsia="lv-LV" w:bidi="hi-IN"/>
        </w:rPr>
        <w:t xml:space="preserve">; </w:t>
      </w:r>
    </w:p>
    <w:p w14:paraId="0ACCCCAD" w14:textId="5B459786" w:rsidR="008C5215" w:rsidRPr="00C730C1" w:rsidRDefault="00DD3BE9" w:rsidP="00C730C1">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am</w:t>
      </w:r>
      <w:r>
        <w:rPr>
          <w:rFonts w:ascii="Times New Roman" w:eastAsia="Calibri" w:hAnsi="Times New Roman" w:cs="Times New Roman"/>
          <w:sz w:val="24"/>
          <w:szCs w:val="24"/>
          <w:lang w:eastAsia="lv-LV" w:bidi="hi-IN"/>
        </w:rPr>
        <w:t>, kur</w:t>
      </w:r>
      <w:r w:rsidR="00763C3D">
        <w:rPr>
          <w:rFonts w:ascii="Times New Roman" w:eastAsia="Calibri" w:hAnsi="Times New Roman" w:cs="Times New Roman"/>
          <w:sz w:val="24"/>
          <w:szCs w:val="24"/>
          <w:lang w:eastAsia="lv-LV" w:bidi="hi-IN"/>
        </w:rPr>
        <w:t>š</w:t>
      </w:r>
      <w:r>
        <w:rPr>
          <w:rFonts w:ascii="Times New Roman" w:eastAsia="Calibri" w:hAnsi="Times New Roman" w:cs="Times New Roman"/>
          <w:sz w:val="24"/>
          <w:szCs w:val="24"/>
          <w:lang w:eastAsia="lv-LV" w:bidi="hi-IN"/>
        </w:rPr>
        <w:t xml:space="preserve"> </w:t>
      </w:r>
      <w:r w:rsidR="00202CFC">
        <w:rPr>
          <w:rFonts w:ascii="Times New Roman" w:eastAsia="Calibri" w:hAnsi="Times New Roman" w:cs="Times New Roman"/>
          <w:sz w:val="24"/>
          <w:szCs w:val="24"/>
          <w:lang w:eastAsia="lv-LV" w:bidi="hi-IN"/>
        </w:rPr>
        <w:t>I</w:t>
      </w:r>
      <w:r w:rsidRPr="00DD3BE9">
        <w:rPr>
          <w:rFonts w:ascii="Times New Roman" w:eastAsia="Calibri" w:hAnsi="Times New Roman" w:cs="Times New Roman"/>
          <w:sz w:val="24"/>
          <w:szCs w:val="24"/>
          <w:lang w:eastAsia="lv-LV" w:bidi="hi-IN"/>
        </w:rPr>
        <w:t>zglītības iestādē apgūst pirmsskolas</w:t>
      </w:r>
      <w:r>
        <w:rPr>
          <w:rFonts w:ascii="Times New Roman" w:eastAsia="Calibri" w:hAnsi="Times New Roman" w:cs="Times New Roman"/>
          <w:sz w:val="24"/>
          <w:szCs w:val="24"/>
          <w:lang w:eastAsia="lv-LV" w:bidi="hi-IN"/>
        </w:rPr>
        <w:t>, pamatizglītības</w:t>
      </w:r>
      <w:r w:rsidR="00E05EBB">
        <w:rPr>
          <w:rFonts w:ascii="Times New Roman" w:eastAsia="Calibri" w:hAnsi="Times New Roman" w:cs="Times New Roman"/>
          <w:sz w:val="24"/>
          <w:szCs w:val="24"/>
          <w:lang w:eastAsia="lv-LV" w:bidi="hi-IN"/>
        </w:rPr>
        <w:t xml:space="preserve"> vai </w:t>
      </w:r>
      <w:r>
        <w:rPr>
          <w:rFonts w:ascii="Times New Roman" w:eastAsia="Calibri" w:hAnsi="Times New Roman" w:cs="Times New Roman"/>
          <w:sz w:val="24"/>
          <w:szCs w:val="24"/>
          <w:lang w:eastAsia="lv-LV" w:bidi="hi-IN"/>
        </w:rPr>
        <w:t>vidējās izglītības</w:t>
      </w:r>
      <w:r w:rsidR="00C730C1">
        <w:rPr>
          <w:rFonts w:ascii="Times New Roman" w:eastAsia="Calibri" w:hAnsi="Times New Roman" w:cs="Times New Roman"/>
          <w:sz w:val="24"/>
          <w:szCs w:val="24"/>
          <w:lang w:eastAsia="lv-LV" w:bidi="hi-IN"/>
        </w:rPr>
        <w:t xml:space="preserve"> </w:t>
      </w:r>
      <w:r w:rsidR="00E05EBB">
        <w:rPr>
          <w:rFonts w:ascii="Times New Roman" w:eastAsia="Calibri" w:hAnsi="Times New Roman" w:cs="Times New Roman"/>
          <w:sz w:val="24"/>
          <w:szCs w:val="24"/>
          <w:lang w:eastAsia="lv-LV" w:bidi="hi-IN"/>
        </w:rPr>
        <w:t xml:space="preserve">programmu, </w:t>
      </w:r>
      <w:r w:rsidR="008C5215" w:rsidRPr="00C730C1">
        <w:rPr>
          <w:rFonts w:ascii="Times New Roman" w:eastAsia="Calibri" w:hAnsi="Times New Roman" w:cs="Times New Roman"/>
          <w:sz w:val="24"/>
          <w:szCs w:val="24"/>
          <w:lang w:eastAsia="lv-LV" w:bidi="hi-IN"/>
        </w:rPr>
        <w:t>ja viņ</w:t>
      </w:r>
      <w:r w:rsidR="00763C3D">
        <w:rPr>
          <w:rFonts w:ascii="Times New Roman" w:eastAsia="Calibri" w:hAnsi="Times New Roman" w:cs="Times New Roman"/>
          <w:sz w:val="24"/>
          <w:szCs w:val="24"/>
          <w:lang w:eastAsia="lv-LV" w:bidi="hi-IN"/>
        </w:rPr>
        <w:t>š</w:t>
      </w:r>
      <w:r w:rsidR="008C5215" w:rsidRPr="00C730C1">
        <w:rPr>
          <w:rFonts w:ascii="Times New Roman" w:eastAsia="Calibri" w:hAnsi="Times New Roman" w:cs="Times New Roman"/>
          <w:sz w:val="24"/>
          <w:szCs w:val="24"/>
          <w:lang w:eastAsia="lv-LV" w:bidi="hi-IN"/>
        </w:rPr>
        <w:t xml:space="preserve"> ir:</w:t>
      </w:r>
    </w:p>
    <w:p w14:paraId="4AAE5115" w14:textId="23C03BF6" w:rsidR="008C5215" w:rsidRDefault="008C5215" w:rsidP="00C14166">
      <w:pPr>
        <w:pStyle w:val="Sarakstarindkopa"/>
        <w:numPr>
          <w:ilvl w:val="3"/>
          <w:numId w:val="1"/>
        </w:numPr>
        <w:spacing w:line="360" w:lineRule="auto"/>
        <w:ind w:left="2835" w:hanging="850"/>
        <w:jc w:val="both"/>
        <w:rPr>
          <w:rFonts w:ascii="Times New Roman" w:eastAsia="Calibri" w:hAnsi="Times New Roman" w:cs="Times New Roman"/>
          <w:sz w:val="24"/>
          <w:szCs w:val="24"/>
          <w:lang w:eastAsia="lv-LV" w:bidi="hi-IN"/>
        </w:rPr>
      </w:pPr>
      <w:r w:rsidRPr="008C5215">
        <w:rPr>
          <w:rFonts w:ascii="Times New Roman" w:eastAsia="Calibri" w:hAnsi="Times New Roman" w:cs="Times New Roman"/>
          <w:sz w:val="24"/>
          <w:szCs w:val="24"/>
          <w:lang w:eastAsia="lv-LV" w:bidi="hi-IN"/>
        </w:rPr>
        <w:t>no maznodrošināt</w:t>
      </w:r>
      <w:r w:rsidR="00763C3D">
        <w:rPr>
          <w:rFonts w:ascii="Times New Roman" w:eastAsia="Calibri" w:hAnsi="Times New Roman" w:cs="Times New Roman"/>
          <w:sz w:val="24"/>
          <w:szCs w:val="24"/>
          <w:lang w:eastAsia="lv-LV" w:bidi="hi-IN"/>
        </w:rPr>
        <w:t>as</w:t>
      </w:r>
      <w:r w:rsidRPr="008C5215">
        <w:rPr>
          <w:rFonts w:ascii="Times New Roman" w:eastAsia="Calibri" w:hAnsi="Times New Roman" w:cs="Times New Roman"/>
          <w:sz w:val="24"/>
          <w:szCs w:val="24"/>
          <w:lang w:eastAsia="lv-LV" w:bidi="hi-IN"/>
        </w:rPr>
        <w:t xml:space="preserve"> vai trūcīg</w:t>
      </w:r>
      <w:r w:rsidR="00763C3D">
        <w:rPr>
          <w:rFonts w:ascii="Times New Roman" w:eastAsia="Calibri" w:hAnsi="Times New Roman" w:cs="Times New Roman"/>
          <w:sz w:val="24"/>
          <w:szCs w:val="24"/>
          <w:lang w:eastAsia="lv-LV" w:bidi="hi-IN"/>
        </w:rPr>
        <w:t>as</w:t>
      </w:r>
      <w:r w:rsidRPr="008C5215">
        <w:rPr>
          <w:rFonts w:ascii="Times New Roman" w:eastAsia="Calibri" w:hAnsi="Times New Roman" w:cs="Times New Roman"/>
          <w:sz w:val="24"/>
          <w:szCs w:val="24"/>
          <w:lang w:eastAsia="lv-LV" w:bidi="hi-IN"/>
        </w:rPr>
        <w:t xml:space="preserve"> mājsaimniecīb</w:t>
      </w:r>
      <w:r w:rsidR="00763C3D">
        <w:rPr>
          <w:rFonts w:ascii="Times New Roman" w:eastAsia="Calibri" w:hAnsi="Times New Roman" w:cs="Times New Roman"/>
          <w:sz w:val="24"/>
          <w:szCs w:val="24"/>
          <w:lang w:eastAsia="lv-LV" w:bidi="hi-IN"/>
        </w:rPr>
        <w:t>as</w:t>
      </w:r>
      <w:r w:rsidRPr="008C5215">
        <w:rPr>
          <w:rFonts w:ascii="Times New Roman" w:eastAsia="Calibri" w:hAnsi="Times New Roman" w:cs="Times New Roman"/>
          <w:sz w:val="24"/>
          <w:szCs w:val="24"/>
          <w:lang w:eastAsia="lv-LV" w:bidi="hi-IN"/>
        </w:rPr>
        <w:t>;</w:t>
      </w:r>
    </w:p>
    <w:p w14:paraId="68CAFD9B" w14:textId="1CF641A8" w:rsidR="008C5215" w:rsidRDefault="008C5215" w:rsidP="00C14166">
      <w:pPr>
        <w:pStyle w:val="Sarakstarindkopa"/>
        <w:numPr>
          <w:ilvl w:val="3"/>
          <w:numId w:val="1"/>
        </w:numPr>
        <w:spacing w:after="0" w:line="360" w:lineRule="auto"/>
        <w:ind w:left="2835" w:hanging="850"/>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no daudzbērnu ģimenes;</w:t>
      </w:r>
    </w:p>
    <w:p w14:paraId="21BDB2CC" w14:textId="2EF4BB31" w:rsidR="008C5215" w:rsidRDefault="008C5215" w:rsidP="00C14166">
      <w:pPr>
        <w:pStyle w:val="Sarakstarindkopa"/>
        <w:numPr>
          <w:ilvl w:val="3"/>
          <w:numId w:val="1"/>
        </w:numPr>
        <w:spacing w:after="0" w:line="360" w:lineRule="auto"/>
        <w:ind w:left="2835" w:hanging="850"/>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ar invaliditāti;</w:t>
      </w:r>
    </w:p>
    <w:p w14:paraId="31A358BF" w14:textId="32CF236D" w:rsidR="00E05EBB" w:rsidRPr="00E05EBB" w:rsidRDefault="00C730C1" w:rsidP="00E05EBB">
      <w:pPr>
        <w:pStyle w:val="Sarakstarindkopa"/>
        <w:numPr>
          <w:ilvl w:val="2"/>
          <w:numId w:val="1"/>
        </w:numPr>
        <w:spacing w:after="0" w:line="360" w:lineRule="auto"/>
        <w:jc w:val="both"/>
        <w:rPr>
          <w:rFonts w:ascii="Times New Roman" w:eastAsia="Calibri" w:hAnsi="Times New Roman" w:cs="Times New Roman"/>
          <w:sz w:val="24"/>
          <w:szCs w:val="24"/>
          <w:lang w:eastAsia="lv-LV" w:bidi="hi-IN"/>
        </w:rPr>
      </w:pPr>
      <w:r w:rsidRPr="00C730C1">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sidRPr="00C730C1">
        <w:rPr>
          <w:rFonts w:ascii="Times New Roman" w:eastAsia="Calibri" w:hAnsi="Times New Roman" w:cs="Times New Roman"/>
          <w:sz w:val="24"/>
          <w:szCs w:val="24"/>
          <w:lang w:eastAsia="lv-LV" w:bidi="hi-IN"/>
        </w:rPr>
        <w:t>m, kur</w:t>
      </w:r>
      <w:r w:rsidR="00763C3D">
        <w:rPr>
          <w:rFonts w:ascii="Times New Roman" w:eastAsia="Calibri" w:hAnsi="Times New Roman" w:cs="Times New Roman"/>
          <w:sz w:val="24"/>
          <w:szCs w:val="24"/>
          <w:lang w:eastAsia="lv-LV" w:bidi="hi-IN"/>
        </w:rPr>
        <w:t>š</w:t>
      </w:r>
      <w:r w:rsidRPr="00E05EBB">
        <w:rPr>
          <w:rFonts w:ascii="Times New Roman" w:eastAsia="Calibri" w:hAnsi="Times New Roman" w:cs="Times New Roman"/>
          <w:sz w:val="24"/>
          <w:szCs w:val="24"/>
          <w:lang w:eastAsia="lv-LV" w:bidi="hi-IN"/>
        </w:rPr>
        <w:t xml:space="preserve"> </w:t>
      </w:r>
      <w:r w:rsidR="00202CFC">
        <w:rPr>
          <w:rFonts w:ascii="Times New Roman" w:eastAsia="Calibri" w:hAnsi="Times New Roman" w:cs="Times New Roman"/>
          <w:sz w:val="24"/>
          <w:szCs w:val="24"/>
          <w:lang w:eastAsia="lv-LV" w:bidi="hi-IN"/>
        </w:rPr>
        <w:t>I</w:t>
      </w:r>
      <w:r w:rsidRPr="00C730C1">
        <w:rPr>
          <w:rFonts w:ascii="Times New Roman" w:eastAsia="Calibri" w:hAnsi="Times New Roman" w:cs="Times New Roman"/>
          <w:sz w:val="24"/>
          <w:szCs w:val="24"/>
          <w:lang w:eastAsia="lv-LV" w:bidi="hi-IN"/>
        </w:rPr>
        <w:t>zglītības iestādē apgūst</w:t>
      </w:r>
      <w:r w:rsidRPr="00E05EBB">
        <w:rPr>
          <w:rFonts w:ascii="Times New Roman" w:eastAsia="Calibri" w:hAnsi="Times New Roman" w:cs="Times New Roman"/>
          <w:sz w:val="24"/>
          <w:szCs w:val="24"/>
          <w:lang w:eastAsia="lv-LV" w:bidi="hi-IN"/>
        </w:rPr>
        <w:t xml:space="preserve"> </w:t>
      </w:r>
      <w:bookmarkStart w:id="8" w:name="_Hlk147398847"/>
      <w:r w:rsidRPr="00C730C1">
        <w:rPr>
          <w:rFonts w:ascii="Times New Roman" w:eastAsia="Calibri" w:hAnsi="Times New Roman" w:cs="Times New Roman"/>
          <w:sz w:val="24"/>
          <w:szCs w:val="24"/>
          <w:lang w:eastAsia="lv-LV" w:bidi="hi-IN"/>
        </w:rPr>
        <w:t>profesionālās izglītības programmu</w:t>
      </w:r>
      <w:r>
        <w:rPr>
          <w:rFonts w:ascii="Times New Roman" w:eastAsia="Calibri" w:hAnsi="Times New Roman" w:cs="Times New Roman"/>
          <w:sz w:val="24"/>
          <w:szCs w:val="24"/>
          <w:lang w:eastAsia="lv-LV" w:bidi="hi-IN"/>
        </w:rPr>
        <w:t xml:space="preserve"> vai kur</w:t>
      </w:r>
      <w:r w:rsidR="00763C3D">
        <w:rPr>
          <w:rFonts w:ascii="Times New Roman" w:eastAsia="Calibri" w:hAnsi="Times New Roman" w:cs="Times New Roman"/>
          <w:sz w:val="24"/>
          <w:szCs w:val="24"/>
          <w:lang w:eastAsia="lv-LV" w:bidi="hi-IN"/>
        </w:rPr>
        <w:t>š</w:t>
      </w:r>
      <w:r>
        <w:rPr>
          <w:rFonts w:ascii="Times New Roman" w:eastAsia="Calibri" w:hAnsi="Times New Roman" w:cs="Times New Roman"/>
          <w:sz w:val="24"/>
          <w:szCs w:val="24"/>
          <w:lang w:eastAsia="lv-LV" w:bidi="hi-IN"/>
        </w:rPr>
        <w:t xml:space="preserve"> ir deklarēt</w:t>
      </w:r>
      <w:r w:rsidR="00763C3D">
        <w:rPr>
          <w:rFonts w:ascii="Times New Roman" w:eastAsia="Calibri" w:hAnsi="Times New Roman" w:cs="Times New Roman"/>
          <w:sz w:val="24"/>
          <w:szCs w:val="24"/>
          <w:lang w:eastAsia="lv-LV" w:bidi="hi-IN"/>
        </w:rPr>
        <w:t>s</w:t>
      </w:r>
      <w:r>
        <w:rPr>
          <w:rFonts w:ascii="Times New Roman" w:eastAsia="Calibri" w:hAnsi="Times New Roman" w:cs="Times New Roman"/>
          <w:sz w:val="24"/>
          <w:szCs w:val="24"/>
          <w:lang w:eastAsia="lv-LV" w:bidi="hi-IN"/>
        </w:rPr>
        <w:t xml:space="preserve"> Gulbenes novada pašvaldības administratīvajā teritorijā, bet </w:t>
      </w:r>
      <w:bookmarkStart w:id="9" w:name="_Hlk147407518"/>
      <w:r w:rsidR="00E05EBB" w:rsidRPr="00E05EBB">
        <w:rPr>
          <w:rFonts w:ascii="Times New Roman" w:eastAsia="Calibri" w:hAnsi="Times New Roman" w:cs="Times New Roman"/>
          <w:sz w:val="24"/>
          <w:szCs w:val="24"/>
          <w:lang w:eastAsia="lv-LV" w:bidi="hi-IN"/>
        </w:rPr>
        <w:t xml:space="preserve">citas pašvaldības administratīvajā teritorijā esošajā profesionālās izglītības iestādē </w:t>
      </w:r>
      <w:bookmarkEnd w:id="9"/>
      <w:r w:rsidR="00E05EBB" w:rsidRPr="00E05EBB">
        <w:rPr>
          <w:rFonts w:ascii="Times New Roman" w:eastAsia="Calibri" w:hAnsi="Times New Roman" w:cs="Times New Roman"/>
          <w:sz w:val="24"/>
          <w:szCs w:val="24"/>
          <w:lang w:eastAsia="lv-LV" w:bidi="hi-IN"/>
        </w:rPr>
        <w:t xml:space="preserve">apgūst profesionālās izglītības programmu, kuru nav iespējams apgūt </w:t>
      </w:r>
      <w:r w:rsidR="00202CFC">
        <w:rPr>
          <w:rFonts w:ascii="Times New Roman" w:eastAsia="Calibri" w:hAnsi="Times New Roman" w:cs="Times New Roman"/>
          <w:sz w:val="24"/>
          <w:szCs w:val="24"/>
          <w:lang w:eastAsia="lv-LV" w:bidi="hi-IN"/>
        </w:rPr>
        <w:t>I</w:t>
      </w:r>
      <w:r w:rsidR="00E05EBB" w:rsidRPr="00E05EBB">
        <w:rPr>
          <w:rFonts w:ascii="Times New Roman" w:eastAsia="Calibri" w:hAnsi="Times New Roman" w:cs="Times New Roman"/>
          <w:sz w:val="24"/>
          <w:szCs w:val="24"/>
          <w:lang w:eastAsia="lv-LV" w:bidi="hi-IN"/>
        </w:rPr>
        <w:t>zglītības iestādē,</w:t>
      </w:r>
      <w:bookmarkEnd w:id="8"/>
      <w:r w:rsidR="00E05EBB" w:rsidRPr="00E05EBB">
        <w:rPr>
          <w:rFonts w:ascii="Times New Roman" w:eastAsia="Calibri" w:hAnsi="Times New Roman" w:cs="Times New Roman"/>
          <w:sz w:val="24"/>
          <w:szCs w:val="24"/>
          <w:lang w:eastAsia="lv-LV" w:bidi="hi-IN"/>
        </w:rPr>
        <w:t xml:space="preserve"> ja viņ</w:t>
      </w:r>
      <w:r w:rsidR="00763C3D">
        <w:rPr>
          <w:rFonts w:ascii="Times New Roman" w:eastAsia="Calibri" w:hAnsi="Times New Roman" w:cs="Times New Roman"/>
          <w:sz w:val="24"/>
          <w:szCs w:val="24"/>
          <w:lang w:eastAsia="lv-LV" w:bidi="hi-IN"/>
        </w:rPr>
        <w:t>š</w:t>
      </w:r>
      <w:r w:rsidR="00E05EBB" w:rsidRPr="00E05EBB">
        <w:rPr>
          <w:rFonts w:ascii="Times New Roman" w:eastAsia="Calibri" w:hAnsi="Times New Roman" w:cs="Times New Roman"/>
          <w:sz w:val="24"/>
          <w:szCs w:val="24"/>
          <w:lang w:eastAsia="lv-LV" w:bidi="hi-IN"/>
        </w:rPr>
        <w:t xml:space="preserve"> ir:</w:t>
      </w:r>
    </w:p>
    <w:p w14:paraId="1F4C665B" w14:textId="553A6270" w:rsidR="00E05EBB" w:rsidRDefault="00E05EBB" w:rsidP="00E05EBB">
      <w:pPr>
        <w:pStyle w:val="Sarakstarindkopa"/>
        <w:numPr>
          <w:ilvl w:val="3"/>
          <w:numId w:val="1"/>
        </w:numPr>
        <w:spacing w:line="360" w:lineRule="auto"/>
        <w:ind w:left="2835" w:hanging="850"/>
        <w:jc w:val="both"/>
        <w:rPr>
          <w:rFonts w:ascii="Times New Roman" w:eastAsia="Calibri" w:hAnsi="Times New Roman" w:cs="Times New Roman"/>
          <w:sz w:val="24"/>
          <w:szCs w:val="24"/>
          <w:lang w:eastAsia="lv-LV" w:bidi="hi-IN"/>
        </w:rPr>
      </w:pPr>
      <w:r w:rsidRPr="00E05EBB">
        <w:rPr>
          <w:rFonts w:ascii="Times New Roman" w:eastAsia="Calibri" w:hAnsi="Times New Roman" w:cs="Times New Roman"/>
          <w:sz w:val="24"/>
          <w:szCs w:val="24"/>
          <w:lang w:eastAsia="lv-LV" w:bidi="hi-IN"/>
        </w:rPr>
        <w:t>no maznodrošināt</w:t>
      </w:r>
      <w:r w:rsidR="00763C3D">
        <w:rPr>
          <w:rFonts w:ascii="Times New Roman" w:eastAsia="Calibri" w:hAnsi="Times New Roman" w:cs="Times New Roman"/>
          <w:sz w:val="24"/>
          <w:szCs w:val="24"/>
          <w:lang w:eastAsia="lv-LV" w:bidi="hi-IN"/>
        </w:rPr>
        <w:t>as</w:t>
      </w:r>
      <w:r w:rsidRPr="00E05EBB">
        <w:rPr>
          <w:rFonts w:ascii="Times New Roman" w:eastAsia="Calibri" w:hAnsi="Times New Roman" w:cs="Times New Roman"/>
          <w:sz w:val="24"/>
          <w:szCs w:val="24"/>
          <w:lang w:eastAsia="lv-LV" w:bidi="hi-IN"/>
        </w:rPr>
        <w:t xml:space="preserve"> vai trūcīg</w:t>
      </w:r>
      <w:r w:rsidR="00A82876">
        <w:rPr>
          <w:rFonts w:ascii="Times New Roman" w:eastAsia="Calibri" w:hAnsi="Times New Roman" w:cs="Times New Roman"/>
          <w:sz w:val="24"/>
          <w:szCs w:val="24"/>
          <w:lang w:eastAsia="lv-LV" w:bidi="hi-IN"/>
        </w:rPr>
        <w:t>a</w:t>
      </w:r>
      <w:r w:rsidR="00763C3D">
        <w:rPr>
          <w:rFonts w:ascii="Times New Roman" w:eastAsia="Calibri" w:hAnsi="Times New Roman" w:cs="Times New Roman"/>
          <w:sz w:val="24"/>
          <w:szCs w:val="24"/>
          <w:lang w:eastAsia="lv-LV" w:bidi="hi-IN"/>
        </w:rPr>
        <w:t>s</w:t>
      </w:r>
      <w:r w:rsidRPr="00E05EBB">
        <w:rPr>
          <w:rFonts w:ascii="Times New Roman" w:eastAsia="Calibri" w:hAnsi="Times New Roman" w:cs="Times New Roman"/>
          <w:sz w:val="24"/>
          <w:szCs w:val="24"/>
          <w:lang w:eastAsia="lv-LV" w:bidi="hi-IN"/>
        </w:rPr>
        <w:t xml:space="preserve"> mājsaimniecīb</w:t>
      </w:r>
      <w:r w:rsidR="00763C3D">
        <w:rPr>
          <w:rFonts w:ascii="Times New Roman" w:eastAsia="Calibri" w:hAnsi="Times New Roman" w:cs="Times New Roman"/>
          <w:sz w:val="24"/>
          <w:szCs w:val="24"/>
          <w:lang w:eastAsia="lv-LV" w:bidi="hi-IN"/>
        </w:rPr>
        <w:t>as</w:t>
      </w:r>
      <w:r w:rsidRPr="00E05EBB">
        <w:rPr>
          <w:rFonts w:ascii="Times New Roman" w:eastAsia="Calibri" w:hAnsi="Times New Roman" w:cs="Times New Roman"/>
          <w:sz w:val="24"/>
          <w:szCs w:val="24"/>
          <w:lang w:eastAsia="lv-LV" w:bidi="hi-IN"/>
        </w:rPr>
        <w:t>;</w:t>
      </w:r>
    </w:p>
    <w:p w14:paraId="5723F905" w14:textId="77777777" w:rsidR="00E05EBB" w:rsidRDefault="00E05EBB" w:rsidP="00E05EBB">
      <w:pPr>
        <w:pStyle w:val="Sarakstarindkopa"/>
        <w:numPr>
          <w:ilvl w:val="3"/>
          <w:numId w:val="1"/>
        </w:numPr>
        <w:spacing w:line="360" w:lineRule="auto"/>
        <w:ind w:left="2835" w:hanging="850"/>
        <w:jc w:val="both"/>
        <w:rPr>
          <w:rFonts w:ascii="Times New Roman" w:eastAsia="Calibri" w:hAnsi="Times New Roman" w:cs="Times New Roman"/>
          <w:sz w:val="24"/>
          <w:szCs w:val="24"/>
          <w:lang w:eastAsia="lv-LV" w:bidi="hi-IN"/>
        </w:rPr>
      </w:pPr>
      <w:r w:rsidRPr="00E05EBB">
        <w:rPr>
          <w:rFonts w:ascii="Times New Roman" w:eastAsia="Calibri" w:hAnsi="Times New Roman" w:cs="Times New Roman"/>
          <w:sz w:val="24"/>
          <w:szCs w:val="24"/>
          <w:lang w:eastAsia="lv-LV" w:bidi="hi-IN"/>
        </w:rPr>
        <w:t>no daudzbērnu ģimenes;</w:t>
      </w:r>
    </w:p>
    <w:p w14:paraId="654D1D3A" w14:textId="0A7D6474" w:rsidR="00D74015" w:rsidRDefault="00E05EBB" w:rsidP="00EA35B0">
      <w:pPr>
        <w:pStyle w:val="Sarakstarindkopa"/>
        <w:numPr>
          <w:ilvl w:val="3"/>
          <w:numId w:val="1"/>
        </w:numPr>
        <w:spacing w:after="0" w:line="360" w:lineRule="auto"/>
        <w:ind w:left="2835" w:hanging="850"/>
        <w:jc w:val="both"/>
        <w:rPr>
          <w:rFonts w:ascii="Times New Roman" w:eastAsia="Calibri" w:hAnsi="Times New Roman" w:cs="Times New Roman"/>
          <w:sz w:val="24"/>
          <w:szCs w:val="24"/>
          <w:lang w:eastAsia="lv-LV" w:bidi="hi-IN"/>
        </w:rPr>
      </w:pPr>
      <w:r w:rsidRPr="00E05EBB">
        <w:rPr>
          <w:rFonts w:ascii="Times New Roman" w:eastAsia="Calibri" w:hAnsi="Times New Roman" w:cs="Times New Roman"/>
          <w:sz w:val="24"/>
          <w:szCs w:val="24"/>
          <w:lang w:eastAsia="lv-LV" w:bidi="hi-IN"/>
        </w:rPr>
        <w:t>ar invaliditāti</w:t>
      </w:r>
      <w:r>
        <w:rPr>
          <w:rFonts w:ascii="Times New Roman" w:eastAsia="Calibri" w:hAnsi="Times New Roman" w:cs="Times New Roman"/>
          <w:sz w:val="24"/>
          <w:szCs w:val="24"/>
          <w:lang w:eastAsia="lv-LV" w:bidi="hi-IN"/>
        </w:rPr>
        <w:t xml:space="preserve">. </w:t>
      </w:r>
    </w:p>
    <w:p w14:paraId="148CAD05" w14:textId="79ECA2BF" w:rsidR="00CD2015" w:rsidRPr="00CD2015" w:rsidRDefault="00CD2015" w:rsidP="00CD2015">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sidRPr="00CD2015">
        <w:rPr>
          <w:rFonts w:ascii="Times New Roman" w:eastAsia="Calibri" w:hAnsi="Times New Roman" w:cs="Times New Roman"/>
          <w:sz w:val="24"/>
          <w:szCs w:val="24"/>
          <w:lang w:eastAsia="lv-LV" w:bidi="hi-IN"/>
        </w:rPr>
        <w:t xml:space="preserve">izglītojamajam, kurš Izglītības iestādē apgūst pirmsskolas izglītības programmu un </w:t>
      </w:r>
      <w:r w:rsidR="00E70ED5">
        <w:rPr>
          <w:rFonts w:ascii="Times New Roman" w:eastAsia="Calibri" w:hAnsi="Times New Roman" w:cs="Times New Roman"/>
          <w:sz w:val="24"/>
          <w:szCs w:val="24"/>
          <w:lang w:eastAsia="lv-LV" w:bidi="hi-IN"/>
        </w:rPr>
        <w:t>dzīvo</w:t>
      </w:r>
      <w:r w:rsidRPr="00CD2015">
        <w:rPr>
          <w:rFonts w:ascii="Times New Roman" w:eastAsia="Calibri" w:hAnsi="Times New Roman" w:cs="Times New Roman"/>
          <w:sz w:val="24"/>
          <w:szCs w:val="24"/>
          <w:lang w:eastAsia="lv-LV" w:bidi="hi-IN"/>
        </w:rPr>
        <w:t xml:space="preserve"> tajā diennakti, – bez izvērtēšanas;</w:t>
      </w:r>
    </w:p>
    <w:p w14:paraId="30C8DF28" w14:textId="7DAECE55" w:rsidR="00017991" w:rsidRPr="00017991" w:rsidRDefault="00017991" w:rsidP="00CD2015">
      <w:pPr>
        <w:pStyle w:val="Sarakstarindkopa"/>
        <w:numPr>
          <w:ilvl w:val="2"/>
          <w:numId w:val="1"/>
        </w:numPr>
        <w:spacing w:after="0" w:line="360" w:lineRule="auto"/>
        <w:jc w:val="both"/>
        <w:rPr>
          <w:rFonts w:ascii="Times New Roman" w:eastAsia="Calibri" w:hAnsi="Times New Roman" w:cs="Times New Roman"/>
          <w:sz w:val="24"/>
          <w:szCs w:val="24"/>
          <w:lang w:eastAsia="lv-LV" w:bidi="hi-IN"/>
        </w:rPr>
      </w:pPr>
      <w:r w:rsidRPr="00017991">
        <w:rPr>
          <w:rFonts w:ascii="Times New Roman" w:eastAsia="Calibri" w:hAnsi="Times New Roman" w:cs="Times New Roman"/>
          <w:sz w:val="24"/>
          <w:szCs w:val="24"/>
          <w:lang w:eastAsia="lv-LV" w:bidi="hi-IN"/>
        </w:rPr>
        <w:t xml:space="preserve">izglītojamajam, kurš Izglītības iestādē apgūst pamatizglītības vai vidējās izglītības programmu un </w:t>
      </w:r>
      <w:r w:rsidR="00E70ED5">
        <w:rPr>
          <w:rFonts w:ascii="Times New Roman" w:eastAsia="Calibri" w:hAnsi="Times New Roman" w:cs="Times New Roman"/>
          <w:sz w:val="24"/>
          <w:szCs w:val="24"/>
          <w:lang w:eastAsia="lv-LV" w:bidi="hi-IN"/>
        </w:rPr>
        <w:t>dzīvo</w:t>
      </w:r>
      <w:r w:rsidRPr="00017991">
        <w:rPr>
          <w:rFonts w:ascii="Times New Roman" w:eastAsia="Calibri" w:hAnsi="Times New Roman" w:cs="Times New Roman"/>
          <w:sz w:val="24"/>
          <w:szCs w:val="24"/>
          <w:lang w:eastAsia="lv-LV" w:bidi="hi-IN"/>
        </w:rPr>
        <w:t xml:space="preserve"> internātā, – bez izvērtēšanas. </w:t>
      </w:r>
    </w:p>
    <w:p w14:paraId="7A198F3C" w14:textId="0BCC4717" w:rsidR="00DB3DA1" w:rsidRDefault="00DB3DA1" w:rsidP="00C14166">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DB3DA1">
        <w:rPr>
          <w:rFonts w:ascii="Times New Roman" w:eastAsia="Calibri" w:hAnsi="Times New Roman" w:cs="Times New Roman"/>
          <w:sz w:val="24"/>
          <w:szCs w:val="24"/>
          <w:lang w:eastAsia="lv-LV" w:bidi="hi-IN"/>
        </w:rPr>
        <w:t>Atvieglojum</w:t>
      </w:r>
      <w:r w:rsidR="00763C3D">
        <w:rPr>
          <w:rFonts w:ascii="Times New Roman" w:eastAsia="Calibri" w:hAnsi="Times New Roman" w:cs="Times New Roman"/>
          <w:sz w:val="24"/>
          <w:szCs w:val="24"/>
          <w:lang w:eastAsia="lv-LV" w:bidi="hi-IN"/>
        </w:rPr>
        <w:t xml:space="preserve">s </w:t>
      </w:r>
      <w:r w:rsidRPr="00DB3DA1">
        <w:rPr>
          <w:rFonts w:ascii="Times New Roman" w:eastAsia="Calibri" w:hAnsi="Times New Roman" w:cs="Times New Roman"/>
          <w:sz w:val="24"/>
          <w:szCs w:val="24"/>
          <w:lang w:eastAsia="lv-LV" w:bidi="hi-IN"/>
        </w:rPr>
        <w:t xml:space="preserve">par </w:t>
      </w:r>
      <w:r w:rsidRPr="008E483C">
        <w:rPr>
          <w:rFonts w:ascii="Times New Roman" w:eastAsia="Calibri" w:hAnsi="Times New Roman" w:cs="Times New Roman"/>
          <w:sz w:val="24"/>
          <w:szCs w:val="24"/>
          <w:lang w:eastAsia="lv-LV" w:bidi="hi-IN"/>
        </w:rPr>
        <w:t>launagu</w:t>
      </w:r>
      <w:r w:rsidRPr="00DB3DA1">
        <w:rPr>
          <w:rFonts w:ascii="Times New Roman" w:eastAsia="Calibri" w:hAnsi="Times New Roman" w:cs="Times New Roman"/>
          <w:sz w:val="24"/>
          <w:szCs w:val="24"/>
          <w:lang w:eastAsia="lv-LV" w:bidi="hi-IN"/>
        </w:rPr>
        <w:t xml:space="preserve"> tiek </w:t>
      </w:r>
      <w:r w:rsidR="00F74EDF">
        <w:rPr>
          <w:rFonts w:ascii="Times New Roman" w:eastAsia="Calibri" w:hAnsi="Times New Roman" w:cs="Times New Roman"/>
          <w:sz w:val="24"/>
          <w:szCs w:val="24"/>
          <w:lang w:eastAsia="lv-LV" w:bidi="hi-IN"/>
        </w:rPr>
        <w:t>piešķirt</w:t>
      </w:r>
      <w:r w:rsidR="00763C3D">
        <w:rPr>
          <w:rFonts w:ascii="Times New Roman" w:eastAsia="Calibri" w:hAnsi="Times New Roman" w:cs="Times New Roman"/>
          <w:sz w:val="24"/>
          <w:szCs w:val="24"/>
          <w:lang w:eastAsia="lv-LV" w:bidi="hi-IN"/>
        </w:rPr>
        <w:t>s</w:t>
      </w:r>
      <w:r w:rsidRPr="00DB3DA1">
        <w:rPr>
          <w:rFonts w:ascii="Times New Roman" w:eastAsia="Calibri" w:hAnsi="Times New Roman" w:cs="Times New Roman"/>
          <w:sz w:val="24"/>
          <w:szCs w:val="24"/>
          <w:lang w:eastAsia="lv-LV" w:bidi="hi-IN"/>
        </w:rPr>
        <w:t>:</w:t>
      </w:r>
    </w:p>
    <w:p w14:paraId="54050924" w14:textId="77777777" w:rsidR="00DB3DA1" w:rsidRDefault="00DB3DA1" w:rsidP="00C14166">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DB3DA1">
        <w:rPr>
          <w:rFonts w:ascii="Times New Roman" w:eastAsia="Calibri" w:hAnsi="Times New Roman" w:cs="Times New Roman"/>
          <w:sz w:val="24"/>
          <w:szCs w:val="24"/>
          <w:lang w:eastAsia="lv-LV" w:bidi="hi-IN"/>
        </w:rPr>
        <w:t>50% apmērā</w:t>
      </w:r>
      <w:r>
        <w:rPr>
          <w:rFonts w:ascii="Times New Roman" w:eastAsia="Calibri" w:hAnsi="Times New Roman" w:cs="Times New Roman"/>
          <w:sz w:val="24"/>
          <w:szCs w:val="24"/>
          <w:lang w:eastAsia="lv-LV" w:bidi="hi-IN"/>
        </w:rPr>
        <w:t>:</w:t>
      </w:r>
    </w:p>
    <w:p w14:paraId="357BF6D7" w14:textId="064968BE" w:rsidR="00DB3DA1" w:rsidRPr="00E016B8" w:rsidRDefault="00DB3DA1" w:rsidP="00C14166">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sidRPr="00DB3DA1">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sidRPr="00DB3DA1">
        <w:rPr>
          <w:rFonts w:ascii="Times New Roman" w:eastAsia="Calibri" w:hAnsi="Times New Roman" w:cs="Times New Roman"/>
          <w:sz w:val="24"/>
          <w:szCs w:val="24"/>
          <w:lang w:eastAsia="lv-LV" w:bidi="hi-IN"/>
        </w:rPr>
        <w:t>m, kur</w:t>
      </w:r>
      <w:r w:rsidR="00763C3D">
        <w:rPr>
          <w:rFonts w:ascii="Times New Roman" w:eastAsia="Calibri" w:hAnsi="Times New Roman" w:cs="Times New Roman"/>
          <w:sz w:val="24"/>
          <w:szCs w:val="24"/>
          <w:lang w:eastAsia="lv-LV" w:bidi="hi-IN"/>
        </w:rPr>
        <w:t>š</w:t>
      </w:r>
      <w:r w:rsidR="00A020AA" w:rsidRPr="00A020AA">
        <w:t xml:space="preserve"> </w:t>
      </w:r>
      <w:r w:rsidR="00A020AA" w:rsidRPr="00A020AA">
        <w:rPr>
          <w:rFonts w:ascii="Times New Roman" w:eastAsia="Calibri" w:hAnsi="Times New Roman" w:cs="Times New Roman"/>
          <w:sz w:val="24"/>
          <w:szCs w:val="24"/>
          <w:lang w:eastAsia="lv-LV" w:bidi="hi-IN"/>
        </w:rPr>
        <w:t>Izglītības iestādē apgūst pirmsskolas izglītības programm</w:t>
      </w:r>
      <w:r w:rsidR="00A020AA">
        <w:rPr>
          <w:rFonts w:ascii="Times New Roman" w:eastAsia="Calibri" w:hAnsi="Times New Roman" w:cs="Times New Roman"/>
          <w:sz w:val="24"/>
          <w:szCs w:val="24"/>
          <w:lang w:eastAsia="lv-LV" w:bidi="hi-IN"/>
        </w:rPr>
        <w:t>u</w:t>
      </w:r>
      <w:r w:rsidR="00B01000">
        <w:rPr>
          <w:rFonts w:ascii="Times New Roman" w:eastAsia="Calibri" w:hAnsi="Times New Roman" w:cs="Times New Roman"/>
          <w:sz w:val="24"/>
          <w:szCs w:val="24"/>
          <w:lang w:eastAsia="lv-LV" w:bidi="hi-IN"/>
        </w:rPr>
        <w:t>,</w:t>
      </w:r>
      <w:r w:rsidRPr="00DB3DA1">
        <w:rPr>
          <w:rFonts w:ascii="Times New Roman" w:eastAsia="Calibri" w:hAnsi="Times New Roman" w:cs="Times New Roman"/>
          <w:sz w:val="24"/>
          <w:szCs w:val="24"/>
          <w:lang w:eastAsia="lv-LV" w:bidi="hi-IN"/>
        </w:rPr>
        <w:t xml:space="preserve"> – </w:t>
      </w:r>
      <w:r w:rsidRPr="00E016B8">
        <w:rPr>
          <w:rFonts w:ascii="Times New Roman" w:eastAsia="Calibri" w:hAnsi="Times New Roman" w:cs="Times New Roman"/>
          <w:sz w:val="24"/>
          <w:szCs w:val="24"/>
          <w:lang w:eastAsia="lv-LV" w:bidi="hi-IN"/>
        </w:rPr>
        <w:t>bez izvērtēšanas;</w:t>
      </w:r>
    </w:p>
    <w:p w14:paraId="00E5D63B" w14:textId="35B8848E" w:rsidR="00DB3DA1" w:rsidRDefault="00DB3DA1" w:rsidP="00C14166">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sidRPr="00DB3DA1">
        <w:rPr>
          <w:rFonts w:ascii="Times New Roman" w:eastAsia="Calibri" w:hAnsi="Times New Roman" w:cs="Times New Roman"/>
          <w:sz w:val="24"/>
          <w:szCs w:val="24"/>
          <w:lang w:eastAsia="lv-LV" w:bidi="hi-IN"/>
        </w:rPr>
        <w:lastRenderedPageBreak/>
        <w:t>izglītojamaj</w:t>
      </w:r>
      <w:r w:rsidR="00763C3D">
        <w:rPr>
          <w:rFonts w:ascii="Times New Roman" w:eastAsia="Calibri" w:hAnsi="Times New Roman" w:cs="Times New Roman"/>
          <w:sz w:val="24"/>
          <w:szCs w:val="24"/>
          <w:lang w:eastAsia="lv-LV" w:bidi="hi-IN"/>
        </w:rPr>
        <w:t>a</w:t>
      </w:r>
      <w:r w:rsidRPr="00DB3DA1">
        <w:rPr>
          <w:rFonts w:ascii="Times New Roman" w:eastAsia="Calibri" w:hAnsi="Times New Roman" w:cs="Times New Roman"/>
          <w:sz w:val="24"/>
          <w:szCs w:val="24"/>
          <w:lang w:eastAsia="lv-LV" w:bidi="hi-IN"/>
        </w:rPr>
        <w:t>m, kur</w:t>
      </w:r>
      <w:r w:rsidR="00763C3D">
        <w:rPr>
          <w:rFonts w:ascii="Times New Roman" w:eastAsia="Calibri" w:hAnsi="Times New Roman" w:cs="Times New Roman"/>
          <w:sz w:val="24"/>
          <w:szCs w:val="24"/>
          <w:lang w:eastAsia="lv-LV" w:bidi="hi-IN"/>
        </w:rPr>
        <w:t xml:space="preserve">š </w:t>
      </w:r>
      <w:r w:rsidR="00202CFC">
        <w:rPr>
          <w:rFonts w:ascii="Times New Roman" w:eastAsia="Calibri" w:hAnsi="Times New Roman" w:cs="Times New Roman"/>
          <w:sz w:val="24"/>
          <w:szCs w:val="24"/>
          <w:lang w:eastAsia="lv-LV" w:bidi="hi-IN"/>
        </w:rPr>
        <w:t>I</w:t>
      </w:r>
      <w:r w:rsidRPr="00DB3DA1">
        <w:rPr>
          <w:rFonts w:ascii="Times New Roman" w:eastAsia="Calibri" w:hAnsi="Times New Roman" w:cs="Times New Roman"/>
          <w:sz w:val="24"/>
          <w:szCs w:val="24"/>
          <w:lang w:eastAsia="lv-LV" w:bidi="hi-IN"/>
        </w:rPr>
        <w:t>zglītības iestādē apgūst pamatizglītības</w:t>
      </w:r>
      <w:r>
        <w:rPr>
          <w:rFonts w:ascii="Times New Roman" w:eastAsia="Calibri" w:hAnsi="Times New Roman" w:cs="Times New Roman"/>
          <w:sz w:val="24"/>
          <w:szCs w:val="24"/>
          <w:lang w:eastAsia="lv-LV" w:bidi="hi-IN"/>
        </w:rPr>
        <w:t xml:space="preserve"> programmu, ja v</w:t>
      </w:r>
      <w:r w:rsidR="00763C3D">
        <w:rPr>
          <w:rFonts w:ascii="Times New Roman" w:eastAsia="Calibri" w:hAnsi="Times New Roman" w:cs="Times New Roman"/>
          <w:sz w:val="24"/>
          <w:szCs w:val="24"/>
          <w:lang w:eastAsia="lv-LV" w:bidi="hi-IN"/>
        </w:rPr>
        <w:t xml:space="preserve">iņš </w:t>
      </w:r>
      <w:r>
        <w:rPr>
          <w:rFonts w:ascii="Times New Roman" w:eastAsia="Calibri" w:hAnsi="Times New Roman" w:cs="Times New Roman"/>
          <w:sz w:val="24"/>
          <w:szCs w:val="24"/>
          <w:lang w:eastAsia="lv-LV" w:bidi="hi-IN"/>
        </w:rPr>
        <w:t>ir:</w:t>
      </w:r>
    </w:p>
    <w:p w14:paraId="65D8AE9F" w14:textId="3F76E2D0" w:rsidR="00DB3DA1" w:rsidRDefault="00DB3DA1" w:rsidP="00C14166">
      <w:pPr>
        <w:pStyle w:val="Sarakstarindkopa"/>
        <w:numPr>
          <w:ilvl w:val="3"/>
          <w:numId w:val="1"/>
        </w:numPr>
        <w:spacing w:line="360" w:lineRule="auto"/>
        <w:ind w:left="2835" w:hanging="850"/>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no maznodrošināt</w:t>
      </w:r>
      <w:r w:rsidR="00763C3D">
        <w:rPr>
          <w:rFonts w:ascii="Times New Roman" w:eastAsia="Calibri" w:hAnsi="Times New Roman" w:cs="Times New Roman"/>
          <w:sz w:val="24"/>
          <w:szCs w:val="24"/>
          <w:lang w:eastAsia="lv-LV" w:bidi="hi-IN"/>
        </w:rPr>
        <w:t>as</w:t>
      </w:r>
      <w:r>
        <w:rPr>
          <w:rFonts w:ascii="Times New Roman" w:eastAsia="Calibri" w:hAnsi="Times New Roman" w:cs="Times New Roman"/>
          <w:sz w:val="24"/>
          <w:szCs w:val="24"/>
          <w:lang w:eastAsia="lv-LV" w:bidi="hi-IN"/>
        </w:rPr>
        <w:t xml:space="preserve"> vai trūcīg</w:t>
      </w:r>
      <w:r w:rsidR="00763C3D">
        <w:rPr>
          <w:rFonts w:ascii="Times New Roman" w:eastAsia="Calibri" w:hAnsi="Times New Roman" w:cs="Times New Roman"/>
          <w:sz w:val="24"/>
          <w:szCs w:val="24"/>
          <w:lang w:eastAsia="lv-LV" w:bidi="hi-IN"/>
        </w:rPr>
        <w:t>as</w:t>
      </w:r>
      <w:r>
        <w:rPr>
          <w:rFonts w:ascii="Times New Roman" w:eastAsia="Calibri" w:hAnsi="Times New Roman" w:cs="Times New Roman"/>
          <w:sz w:val="24"/>
          <w:szCs w:val="24"/>
          <w:lang w:eastAsia="lv-LV" w:bidi="hi-IN"/>
        </w:rPr>
        <w:t xml:space="preserve"> mājsaimniecīb</w:t>
      </w:r>
      <w:r w:rsidR="00763C3D">
        <w:rPr>
          <w:rFonts w:ascii="Times New Roman" w:eastAsia="Calibri" w:hAnsi="Times New Roman" w:cs="Times New Roman"/>
          <w:sz w:val="24"/>
          <w:szCs w:val="24"/>
          <w:lang w:eastAsia="lv-LV" w:bidi="hi-IN"/>
        </w:rPr>
        <w:t>as</w:t>
      </w:r>
      <w:r>
        <w:rPr>
          <w:rFonts w:ascii="Times New Roman" w:eastAsia="Calibri" w:hAnsi="Times New Roman" w:cs="Times New Roman"/>
          <w:sz w:val="24"/>
          <w:szCs w:val="24"/>
          <w:lang w:eastAsia="lv-LV" w:bidi="hi-IN"/>
        </w:rPr>
        <w:t>;</w:t>
      </w:r>
    </w:p>
    <w:p w14:paraId="78192B88" w14:textId="7E818231" w:rsidR="00DB3DA1" w:rsidRDefault="00DB3DA1" w:rsidP="00C14166">
      <w:pPr>
        <w:pStyle w:val="Sarakstarindkopa"/>
        <w:numPr>
          <w:ilvl w:val="3"/>
          <w:numId w:val="1"/>
        </w:numPr>
        <w:spacing w:line="360" w:lineRule="auto"/>
        <w:ind w:left="2835" w:hanging="850"/>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no daudzbērnu ģimenes;</w:t>
      </w:r>
    </w:p>
    <w:p w14:paraId="61FF6694" w14:textId="6BD189C0" w:rsidR="00DB3DA1" w:rsidRDefault="00DB3DA1" w:rsidP="00C14166">
      <w:pPr>
        <w:pStyle w:val="Sarakstarindkopa"/>
        <w:numPr>
          <w:ilvl w:val="3"/>
          <w:numId w:val="1"/>
        </w:numPr>
        <w:spacing w:line="360" w:lineRule="auto"/>
        <w:ind w:left="2835" w:hanging="850"/>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ar invaliditāti;</w:t>
      </w:r>
    </w:p>
    <w:p w14:paraId="1C7EBB7A" w14:textId="019EDB19" w:rsidR="00DB3DA1" w:rsidRDefault="00C14166" w:rsidP="00C14166">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100% apmērā:</w:t>
      </w:r>
    </w:p>
    <w:p w14:paraId="551CE95A" w14:textId="3CED1AE2" w:rsidR="00C14166" w:rsidRPr="00E016B8" w:rsidRDefault="00C14166" w:rsidP="00C14166">
      <w:pPr>
        <w:pStyle w:val="Sarakstarindkopa"/>
        <w:numPr>
          <w:ilvl w:val="2"/>
          <w:numId w:val="1"/>
        </w:numPr>
        <w:spacing w:line="360" w:lineRule="auto"/>
        <w:jc w:val="both"/>
        <w:rPr>
          <w:rFonts w:ascii="Times New Roman" w:eastAsia="Calibri" w:hAnsi="Times New Roman" w:cs="Times New Roman"/>
          <w:sz w:val="24"/>
          <w:szCs w:val="24"/>
          <w:lang w:eastAsia="lv-LV" w:bidi="hi-IN"/>
        </w:rPr>
      </w:pPr>
      <w:r w:rsidRPr="00C14166">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sidRPr="00C14166">
        <w:rPr>
          <w:rFonts w:ascii="Times New Roman" w:eastAsia="Calibri" w:hAnsi="Times New Roman" w:cs="Times New Roman"/>
          <w:sz w:val="24"/>
          <w:szCs w:val="24"/>
          <w:lang w:eastAsia="lv-LV" w:bidi="hi-IN"/>
        </w:rPr>
        <w:t>m, kur</w:t>
      </w:r>
      <w:r w:rsidR="00763C3D">
        <w:rPr>
          <w:rFonts w:ascii="Times New Roman" w:eastAsia="Calibri" w:hAnsi="Times New Roman" w:cs="Times New Roman"/>
          <w:sz w:val="24"/>
          <w:szCs w:val="24"/>
          <w:lang w:eastAsia="lv-LV" w:bidi="hi-IN"/>
        </w:rPr>
        <w:t>š</w:t>
      </w:r>
      <w:r w:rsidRPr="00C14166">
        <w:rPr>
          <w:rFonts w:ascii="Times New Roman" w:eastAsia="Calibri" w:hAnsi="Times New Roman" w:cs="Times New Roman"/>
          <w:sz w:val="24"/>
          <w:szCs w:val="24"/>
          <w:lang w:eastAsia="lv-LV" w:bidi="hi-IN"/>
        </w:rPr>
        <w:t xml:space="preserve"> </w:t>
      </w:r>
      <w:r w:rsidR="00202CFC">
        <w:rPr>
          <w:rFonts w:ascii="Times New Roman" w:eastAsia="Calibri" w:hAnsi="Times New Roman" w:cs="Times New Roman"/>
          <w:sz w:val="24"/>
          <w:szCs w:val="24"/>
          <w:lang w:eastAsia="lv-LV" w:bidi="hi-IN"/>
        </w:rPr>
        <w:t>I</w:t>
      </w:r>
      <w:r w:rsidRPr="00C14166">
        <w:rPr>
          <w:rFonts w:ascii="Times New Roman" w:eastAsia="Calibri" w:hAnsi="Times New Roman" w:cs="Times New Roman"/>
          <w:sz w:val="24"/>
          <w:szCs w:val="24"/>
          <w:lang w:eastAsia="lv-LV" w:bidi="hi-IN"/>
        </w:rPr>
        <w:t xml:space="preserve">zglītības iestādē apgūst pirmsskolas izglītības programmu un </w:t>
      </w:r>
      <w:r w:rsidR="00E70ED5">
        <w:rPr>
          <w:rFonts w:ascii="Times New Roman" w:eastAsia="Calibri" w:hAnsi="Times New Roman" w:cs="Times New Roman"/>
          <w:sz w:val="24"/>
          <w:szCs w:val="24"/>
          <w:lang w:eastAsia="lv-LV" w:bidi="hi-IN"/>
        </w:rPr>
        <w:t xml:space="preserve">dzīvo </w:t>
      </w:r>
      <w:r w:rsidRPr="00C14166">
        <w:rPr>
          <w:rFonts w:ascii="Times New Roman" w:eastAsia="Calibri" w:hAnsi="Times New Roman" w:cs="Times New Roman"/>
          <w:sz w:val="24"/>
          <w:szCs w:val="24"/>
          <w:lang w:eastAsia="lv-LV" w:bidi="hi-IN"/>
        </w:rPr>
        <w:t>tajā diennakti</w:t>
      </w:r>
      <w:r w:rsidR="00B01000">
        <w:rPr>
          <w:rFonts w:ascii="Times New Roman" w:eastAsia="Calibri" w:hAnsi="Times New Roman" w:cs="Times New Roman"/>
          <w:sz w:val="24"/>
          <w:szCs w:val="24"/>
          <w:lang w:eastAsia="lv-LV" w:bidi="hi-IN"/>
        </w:rPr>
        <w:t>,</w:t>
      </w:r>
      <w:r w:rsidR="000524E3">
        <w:rPr>
          <w:rFonts w:ascii="Times New Roman" w:eastAsia="Calibri" w:hAnsi="Times New Roman" w:cs="Times New Roman"/>
          <w:sz w:val="24"/>
          <w:szCs w:val="24"/>
          <w:lang w:eastAsia="lv-LV" w:bidi="hi-IN"/>
        </w:rPr>
        <w:t xml:space="preserve"> – </w:t>
      </w:r>
      <w:r w:rsidR="000524E3" w:rsidRPr="00E016B8">
        <w:rPr>
          <w:rFonts w:ascii="Times New Roman" w:eastAsia="Calibri" w:hAnsi="Times New Roman" w:cs="Times New Roman"/>
          <w:sz w:val="24"/>
          <w:szCs w:val="24"/>
          <w:lang w:eastAsia="lv-LV" w:bidi="hi-IN"/>
        </w:rPr>
        <w:t>bez izvērtēšanas</w:t>
      </w:r>
      <w:r w:rsidRPr="00E016B8">
        <w:rPr>
          <w:rFonts w:ascii="Times New Roman" w:eastAsia="Calibri" w:hAnsi="Times New Roman" w:cs="Times New Roman"/>
          <w:sz w:val="24"/>
          <w:szCs w:val="24"/>
          <w:lang w:eastAsia="lv-LV" w:bidi="hi-IN"/>
        </w:rPr>
        <w:t>;</w:t>
      </w:r>
    </w:p>
    <w:p w14:paraId="51B6A40E" w14:textId="19458354" w:rsidR="00C14166" w:rsidRPr="00E016B8" w:rsidRDefault="00C14166" w:rsidP="00C14166">
      <w:pPr>
        <w:pStyle w:val="Sarakstarindkopa"/>
        <w:numPr>
          <w:ilvl w:val="2"/>
          <w:numId w:val="1"/>
        </w:numPr>
        <w:spacing w:after="0" w:line="360" w:lineRule="auto"/>
        <w:jc w:val="both"/>
        <w:rPr>
          <w:rFonts w:ascii="Times New Roman" w:eastAsia="Calibri" w:hAnsi="Times New Roman" w:cs="Times New Roman"/>
          <w:sz w:val="24"/>
          <w:szCs w:val="24"/>
          <w:lang w:eastAsia="lv-LV" w:bidi="hi-IN"/>
        </w:rPr>
      </w:pPr>
      <w:r w:rsidRPr="00C14166">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sidRPr="00C14166">
        <w:rPr>
          <w:rFonts w:ascii="Times New Roman" w:eastAsia="Calibri" w:hAnsi="Times New Roman" w:cs="Times New Roman"/>
          <w:sz w:val="24"/>
          <w:szCs w:val="24"/>
          <w:lang w:eastAsia="lv-LV" w:bidi="hi-IN"/>
        </w:rPr>
        <w:t>m, kur</w:t>
      </w:r>
      <w:r w:rsidR="00763C3D">
        <w:rPr>
          <w:rFonts w:ascii="Times New Roman" w:eastAsia="Calibri" w:hAnsi="Times New Roman" w:cs="Times New Roman"/>
          <w:sz w:val="24"/>
          <w:szCs w:val="24"/>
          <w:lang w:eastAsia="lv-LV" w:bidi="hi-IN"/>
        </w:rPr>
        <w:t>š</w:t>
      </w:r>
      <w:r w:rsidRPr="00C14166">
        <w:rPr>
          <w:rFonts w:ascii="Times New Roman" w:eastAsia="Calibri" w:hAnsi="Times New Roman" w:cs="Times New Roman"/>
          <w:sz w:val="24"/>
          <w:szCs w:val="24"/>
          <w:lang w:eastAsia="lv-LV" w:bidi="hi-IN"/>
        </w:rPr>
        <w:t xml:space="preserve"> </w:t>
      </w:r>
      <w:r w:rsidR="00202CFC">
        <w:rPr>
          <w:rFonts w:ascii="Times New Roman" w:eastAsia="Calibri" w:hAnsi="Times New Roman" w:cs="Times New Roman"/>
          <w:sz w:val="24"/>
          <w:szCs w:val="24"/>
          <w:lang w:eastAsia="lv-LV" w:bidi="hi-IN"/>
        </w:rPr>
        <w:t>I</w:t>
      </w:r>
      <w:r w:rsidRPr="00C14166">
        <w:rPr>
          <w:rFonts w:ascii="Times New Roman" w:eastAsia="Calibri" w:hAnsi="Times New Roman" w:cs="Times New Roman"/>
          <w:sz w:val="24"/>
          <w:szCs w:val="24"/>
          <w:lang w:eastAsia="lv-LV" w:bidi="hi-IN"/>
        </w:rPr>
        <w:t xml:space="preserve">zglītības iestādē apgūst pamatizglītības vai vidējās izglītības programmu un </w:t>
      </w:r>
      <w:r w:rsidR="00E70ED5">
        <w:rPr>
          <w:rFonts w:ascii="Times New Roman" w:eastAsia="Calibri" w:hAnsi="Times New Roman" w:cs="Times New Roman"/>
          <w:sz w:val="24"/>
          <w:szCs w:val="24"/>
          <w:lang w:eastAsia="lv-LV" w:bidi="hi-IN"/>
        </w:rPr>
        <w:t>dzīvo</w:t>
      </w:r>
      <w:r w:rsidRPr="00C14166">
        <w:rPr>
          <w:rFonts w:ascii="Times New Roman" w:eastAsia="Calibri" w:hAnsi="Times New Roman" w:cs="Times New Roman"/>
          <w:sz w:val="24"/>
          <w:szCs w:val="24"/>
          <w:lang w:eastAsia="lv-LV" w:bidi="hi-IN"/>
        </w:rPr>
        <w:t xml:space="preserve"> internātā</w:t>
      </w:r>
      <w:r w:rsidR="00B01000">
        <w:rPr>
          <w:rFonts w:ascii="Times New Roman" w:eastAsia="Calibri" w:hAnsi="Times New Roman" w:cs="Times New Roman"/>
          <w:sz w:val="24"/>
          <w:szCs w:val="24"/>
          <w:lang w:eastAsia="lv-LV" w:bidi="hi-IN"/>
        </w:rPr>
        <w:t>,</w:t>
      </w:r>
      <w:r w:rsidR="000524E3">
        <w:rPr>
          <w:rFonts w:ascii="Times New Roman" w:eastAsia="Calibri" w:hAnsi="Times New Roman" w:cs="Times New Roman"/>
          <w:sz w:val="24"/>
          <w:szCs w:val="24"/>
          <w:lang w:eastAsia="lv-LV" w:bidi="hi-IN"/>
        </w:rPr>
        <w:t xml:space="preserve"> – </w:t>
      </w:r>
      <w:r w:rsidR="000524E3" w:rsidRPr="00E016B8">
        <w:rPr>
          <w:rFonts w:ascii="Times New Roman" w:eastAsia="Calibri" w:hAnsi="Times New Roman" w:cs="Times New Roman"/>
          <w:sz w:val="24"/>
          <w:szCs w:val="24"/>
          <w:lang w:eastAsia="lv-LV" w:bidi="hi-IN"/>
        </w:rPr>
        <w:t>bez izvērtēšanas</w:t>
      </w:r>
      <w:r w:rsidRPr="00E016B8">
        <w:rPr>
          <w:rFonts w:ascii="Times New Roman" w:eastAsia="Calibri" w:hAnsi="Times New Roman" w:cs="Times New Roman"/>
          <w:sz w:val="24"/>
          <w:szCs w:val="24"/>
          <w:lang w:eastAsia="lv-LV" w:bidi="hi-IN"/>
        </w:rPr>
        <w:t xml:space="preserve">. </w:t>
      </w:r>
    </w:p>
    <w:p w14:paraId="13952BFA" w14:textId="6C49B9F8" w:rsidR="00C14166" w:rsidRDefault="00C14166" w:rsidP="00C14166">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Atvieglojum</w:t>
      </w:r>
      <w:r w:rsidR="00763C3D">
        <w:rPr>
          <w:rFonts w:ascii="Times New Roman" w:eastAsia="Calibri" w:hAnsi="Times New Roman" w:cs="Times New Roman"/>
          <w:sz w:val="24"/>
          <w:szCs w:val="24"/>
          <w:lang w:eastAsia="lv-LV" w:bidi="hi-IN"/>
        </w:rPr>
        <w:t>s</w:t>
      </w:r>
      <w:r>
        <w:rPr>
          <w:rFonts w:ascii="Times New Roman" w:eastAsia="Calibri" w:hAnsi="Times New Roman" w:cs="Times New Roman"/>
          <w:sz w:val="24"/>
          <w:szCs w:val="24"/>
          <w:lang w:eastAsia="lv-LV" w:bidi="hi-IN"/>
        </w:rPr>
        <w:t xml:space="preserve"> par </w:t>
      </w:r>
      <w:r w:rsidRPr="008E483C">
        <w:rPr>
          <w:rFonts w:ascii="Times New Roman" w:eastAsia="Calibri" w:hAnsi="Times New Roman" w:cs="Times New Roman"/>
          <w:sz w:val="24"/>
          <w:szCs w:val="24"/>
          <w:lang w:eastAsia="lv-LV" w:bidi="hi-IN"/>
        </w:rPr>
        <w:t>vakariņām</w:t>
      </w:r>
      <w:r>
        <w:rPr>
          <w:rFonts w:ascii="Times New Roman" w:eastAsia="Calibri" w:hAnsi="Times New Roman" w:cs="Times New Roman"/>
          <w:sz w:val="24"/>
          <w:szCs w:val="24"/>
          <w:lang w:eastAsia="lv-LV" w:bidi="hi-IN"/>
        </w:rPr>
        <w:t xml:space="preserve"> tiek </w:t>
      </w:r>
      <w:r w:rsidR="00F74EDF">
        <w:rPr>
          <w:rFonts w:ascii="Times New Roman" w:eastAsia="Calibri" w:hAnsi="Times New Roman" w:cs="Times New Roman"/>
          <w:sz w:val="24"/>
          <w:szCs w:val="24"/>
          <w:lang w:eastAsia="lv-LV" w:bidi="hi-IN"/>
        </w:rPr>
        <w:t>piešķirts</w:t>
      </w:r>
      <w:r>
        <w:rPr>
          <w:rFonts w:ascii="Times New Roman" w:eastAsia="Calibri" w:hAnsi="Times New Roman" w:cs="Times New Roman"/>
          <w:sz w:val="24"/>
          <w:szCs w:val="24"/>
          <w:lang w:eastAsia="lv-LV" w:bidi="hi-IN"/>
        </w:rPr>
        <w:t xml:space="preserve"> 100% apmērā:</w:t>
      </w:r>
    </w:p>
    <w:p w14:paraId="4B7EE098" w14:textId="369B57A0" w:rsidR="00C14166" w:rsidRPr="00E016B8" w:rsidRDefault="00C14166" w:rsidP="00C14166">
      <w:pPr>
        <w:pStyle w:val="Sarakstarindkopa"/>
        <w:numPr>
          <w:ilvl w:val="1"/>
          <w:numId w:val="1"/>
        </w:numPr>
        <w:spacing w:line="360" w:lineRule="auto"/>
        <w:jc w:val="both"/>
        <w:rPr>
          <w:rFonts w:ascii="Times New Roman" w:eastAsia="Calibri" w:hAnsi="Times New Roman" w:cs="Times New Roman"/>
          <w:sz w:val="24"/>
          <w:szCs w:val="24"/>
          <w:lang w:eastAsia="lv-LV" w:bidi="hi-IN"/>
        </w:rPr>
      </w:pPr>
      <w:r w:rsidRPr="00C14166">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sidRPr="00C14166">
        <w:rPr>
          <w:rFonts w:ascii="Times New Roman" w:eastAsia="Calibri" w:hAnsi="Times New Roman" w:cs="Times New Roman"/>
          <w:sz w:val="24"/>
          <w:szCs w:val="24"/>
          <w:lang w:eastAsia="lv-LV" w:bidi="hi-IN"/>
        </w:rPr>
        <w:t>m, kur</w:t>
      </w:r>
      <w:r w:rsidR="00763C3D">
        <w:rPr>
          <w:rFonts w:ascii="Times New Roman" w:eastAsia="Calibri" w:hAnsi="Times New Roman" w:cs="Times New Roman"/>
          <w:sz w:val="24"/>
          <w:szCs w:val="24"/>
          <w:lang w:eastAsia="lv-LV" w:bidi="hi-IN"/>
        </w:rPr>
        <w:t>š</w:t>
      </w:r>
      <w:r w:rsidRPr="00C14166">
        <w:rPr>
          <w:rFonts w:ascii="Times New Roman" w:eastAsia="Calibri" w:hAnsi="Times New Roman" w:cs="Times New Roman"/>
          <w:sz w:val="24"/>
          <w:szCs w:val="24"/>
          <w:lang w:eastAsia="lv-LV" w:bidi="hi-IN"/>
        </w:rPr>
        <w:t xml:space="preserve"> </w:t>
      </w:r>
      <w:r w:rsidR="00202CFC">
        <w:rPr>
          <w:rFonts w:ascii="Times New Roman" w:eastAsia="Calibri" w:hAnsi="Times New Roman" w:cs="Times New Roman"/>
          <w:sz w:val="24"/>
          <w:szCs w:val="24"/>
          <w:lang w:eastAsia="lv-LV" w:bidi="hi-IN"/>
        </w:rPr>
        <w:t>I</w:t>
      </w:r>
      <w:r w:rsidRPr="00C14166">
        <w:rPr>
          <w:rFonts w:ascii="Times New Roman" w:eastAsia="Calibri" w:hAnsi="Times New Roman" w:cs="Times New Roman"/>
          <w:sz w:val="24"/>
          <w:szCs w:val="24"/>
          <w:lang w:eastAsia="lv-LV" w:bidi="hi-IN"/>
        </w:rPr>
        <w:t xml:space="preserve">zglītības iestādē apgūst pirmsskolas izglītības programmu un </w:t>
      </w:r>
      <w:r w:rsidR="00E70ED5">
        <w:rPr>
          <w:rFonts w:ascii="Times New Roman" w:eastAsia="Calibri" w:hAnsi="Times New Roman" w:cs="Times New Roman"/>
          <w:sz w:val="24"/>
          <w:szCs w:val="24"/>
          <w:lang w:eastAsia="lv-LV" w:bidi="hi-IN"/>
        </w:rPr>
        <w:t>dzīvo</w:t>
      </w:r>
      <w:r w:rsidRPr="00C14166">
        <w:rPr>
          <w:rFonts w:ascii="Times New Roman" w:eastAsia="Calibri" w:hAnsi="Times New Roman" w:cs="Times New Roman"/>
          <w:sz w:val="24"/>
          <w:szCs w:val="24"/>
          <w:lang w:eastAsia="lv-LV" w:bidi="hi-IN"/>
        </w:rPr>
        <w:t xml:space="preserve"> tajā diennakti</w:t>
      </w:r>
      <w:r w:rsidR="00B01000">
        <w:rPr>
          <w:rFonts w:ascii="Times New Roman" w:eastAsia="Calibri" w:hAnsi="Times New Roman" w:cs="Times New Roman"/>
          <w:sz w:val="24"/>
          <w:szCs w:val="24"/>
          <w:lang w:eastAsia="lv-LV" w:bidi="hi-IN"/>
        </w:rPr>
        <w:t>,</w:t>
      </w:r>
      <w:r w:rsidR="000524E3">
        <w:rPr>
          <w:rFonts w:ascii="Times New Roman" w:eastAsia="Calibri" w:hAnsi="Times New Roman" w:cs="Times New Roman"/>
          <w:sz w:val="24"/>
          <w:szCs w:val="24"/>
          <w:lang w:eastAsia="lv-LV" w:bidi="hi-IN"/>
        </w:rPr>
        <w:t xml:space="preserve"> – </w:t>
      </w:r>
      <w:r w:rsidR="000524E3" w:rsidRPr="004B5F27">
        <w:rPr>
          <w:rFonts w:ascii="Times New Roman" w:eastAsia="Calibri" w:hAnsi="Times New Roman" w:cs="Times New Roman"/>
          <w:sz w:val="24"/>
          <w:szCs w:val="24"/>
          <w:lang w:eastAsia="lv-LV" w:bidi="hi-IN"/>
        </w:rPr>
        <w:t>bez izvērtēšanas</w:t>
      </w:r>
      <w:r w:rsidRPr="004B5F27">
        <w:rPr>
          <w:rFonts w:ascii="Times New Roman" w:eastAsia="Calibri" w:hAnsi="Times New Roman" w:cs="Times New Roman"/>
          <w:sz w:val="24"/>
          <w:szCs w:val="24"/>
          <w:lang w:eastAsia="lv-LV" w:bidi="hi-IN"/>
        </w:rPr>
        <w:t>;</w:t>
      </w:r>
    </w:p>
    <w:p w14:paraId="4226D2DC" w14:textId="5A237F3E" w:rsidR="008C5215" w:rsidRDefault="00C14166" w:rsidP="008E3A56">
      <w:pPr>
        <w:pStyle w:val="Sarakstarindkopa"/>
        <w:numPr>
          <w:ilvl w:val="1"/>
          <w:numId w:val="1"/>
        </w:numPr>
        <w:spacing w:after="0" w:line="360" w:lineRule="auto"/>
        <w:jc w:val="both"/>
        <w:rPr>
          <w:rFonts w:ascii="Times New Roman" w:eastAsia="Calibri" w:hAnsi="Times New Roman" w:cs="Times New Roman"/>
          <w:sz w:val="24"/>
          <w:szCs w:val="24"/>
          <w:lang w:eastAsia="lv-LV" w:bidi="hi-IN"/>
        </w:rPr>
      </w:pPr>
      <w:r w:rsidRPr="00C14166">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sidRPr="00C14166">
        <w:rPr>
          <w:rFonts w:ascii="Times New Roman" w:eastAsia="Calibri" w:hAnsi="Times New Roman" w:cs="Times New Roman"/>
          <w:sz w:val="24"/>
          <w:szCs w:val="24"/>
          <w:lang w:eastAsia="lv-LV" w:bidi="hi-IN"/>
        </w:rPr>
        <w:t>m, kur</w:t>
      </w:r>
      <w:r w:rsidR="00763C3D">
        <w:rPr>
          <w:rFonts w:ascii="Times New Roman" w:eastAsia="Calibri" w:hAnsi="Times New Roman" w:cs="Times New Roman"/>
          <w:sz w:val="24"/>
          <w:szCs w:val="24"/>
          <w:lang w:eastAsia="lv-LV" w:bidi="hi-IN"/>
        </w:rPr>
        <w:t>š</w:t>
      </w:r>
      <w:r w:rsidRPr="00C14166">
        <w:rPr>
          <w:rFonts w:ascii="Times New Roman" w:eastAsia="Calibri" w:hAnsi="Times New Roman" w:cs="Times New Roman"/>
          <w:sz w:val="24"/>
          <w:szCs w:val="24"/>
          <w:lang w:eastAsia="lv-LV" w:bidi="hi-IN"/>
        </w:rPr>
        <w:t xml:space="preserve"> </w:t>
      </w:r>
      <w:r w:rsidR="00202CFC">
        <w:rPr>
          <w:rFonts w:ascii="Times New Roman" w:eastAsia="Calibri" w:hAnsi="Times New Roman" w:cs="Times New Roman"/>
          <w:sz w:val="24"/>
          <w:szCs w:val="24"/>
          <w:lang w:eastAsia="lv-LV" w:bidi="hi-IN"/>
        </w:rPr>
        <w:t>I</w:t>
      </w:r>
      <w:r w:rsidRPr="00C14166">
        <w:rPr>
          <w:rFonts w:ascii="Times New Roman" w:eastAsia="Calibri" w:hAnsi="Times New Roman" w:cs="Times New Roman"/>
          <w:sz w:val="24"/>
          <w:szCs w:val="24"/>
          <w:lang w:eastAsia="lv-LV" w:bidi="hi-IN"/>
        </w:rPr>
        <w:t xml:space="preserve">zglītības iestādē apgūst pamatizglītības vai vidējās izglītības programmu un </w:t>
      </w:r>
      <w:r w:rsidR="00E70ED5">
        <w:rPr>
          <w:rFonts w:ascii="Times New Roman" w:eastAsia="Calibri" w:hAnsi="Times New Roman" w:cs="Times New Roman"/>
          <w:sz w:val="24"/>
          <w:szCs w:val="24"/>
          <w:lang w:eastAsia="lv-LV" w:bidi="hi-IN"/>
        </w:rPr>
        <w:t>dzīvo</w:t>
      </w:r>
      <w:r w:rsidRPr="00C14166">
        <w:rPr>
          <w:rFonts w:ascii="Times New Roman" w:eastAsia="Calibri" w:hAnsi="Times New Roman" w:cs="Times New Roman"/>
          <w:sz w:val="24"/>
          <w:szCs w:val="24"/>
          <w:lang w:eastAsia="lv-LV" w:bidi="hi-IN"/>
        </w:rPr>
        <w:t xml:space="preserve"> internātā</w:t>
      </w:r>
      <w:r w:rsidR="00B01000">
        <w:rPr>
          <w:rFonts w:ascii="Times New Roman" w:eastAsia="Calibri" w:hAnsi="Times New Roman" w:cs="Times New Roman"/>
          <w:sz w:val="24"/>
          <w:szCs w:val="24"/>
          <w:lang w:eastAsia="lv-LV" w:bidi="hi-IN"/>
        </w:rPr>
        <w:t>,</w:t>
      </w:r>
      <w:r w:rsidR="000524E3">
        <w:rPr>
          <w:rFonts w:ascii="Times New Roman" w:eastAsia="Calibri" w:hAnsi="Times New Roman" w:cs="Times New Roman"/>
          <w:sz w:val="24"/>
          <w:szCs w:val="24"/>
          <w:lang w:eastAsia="lv-LV" w:bidi="hi-IN"/>
        </w:rPr>
        <w:t xml:space="preserve"> – </w:t>
      </w:r>
      <w:r w:rsidR="000524E3" w:rsidRPr="004B5F27">
        <w:rPr>
          <w:rFonts w:ascii="Times New Roman" w:eastAsia="Calibri" w:hAnsi="Times New Roman" w:cs="Times New Roman"/>
          <w:sz w:val="24"/>
          <w:szCs w:val="24"/>
          <w:lang w:eastAsia="lv-LV" w:bidi="hi-IN"/>
        </w:rPr>
        <w:t>bez izvērtēšanas</w:t>
      </w:r>
      <w:r w:rsidRPr="004B5F27">
        <w:rPr>
          <w:rFonts w:ascii="Times New Roman" w:eastAsia="Calibri" w:hAnsi="Times New Roman" w:cs="Times New Roman"/>
          <w:sz w:val="24"/>
          <w:szCs w:val="24"/>
          <w:lang w:eastAsia="lv-LV" w:bidi="hi-IN"/>
        </w:rPr>
        <w:t xml:space="preserve">. </w:t>
      </w:r>
    </w:p>
    <w:p w14:paraId="467757F4" w14:textId="12B30850" w:rsidR="0053654A" w:rsidRPr="0053654A" w:rsidRDefault="0053654A" w:rsidP="0053654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3654A">
        <w:rPr>
          <w:rFonts w:ascii="Times New Roman" w:eastAsia="Calibri" w:hAnsi="Times New Roman" w:cs="Times New Roman"/>
          <w:sz w:val="24"/>
          <w:szCs w:val="24"/>
          <w:lang w:eastAsia="lv-LV" w:bidi="hi-IN"/>
        </w:rPr>
        <w:t>Saistošo noteikumu 6.2.4.</w:t>
      </w:r>
      <w:r w:rsidR="001B7187">
        <w:rPr>
          <w:rFonts w:ascii="Times New Roman" w:eastAsia="Calibri" w:hAnsi="Times New Roman" w:cs="Times New Roman"/>
          <w:sz w:val="24"/>
          <w:szCs w:val="24"/>
          <w:lang w:eastAsia="lv-LV" w:bidi="hi-IN"/>
        </w:rPr>
        <w:t xml:space="preserve"> </w:t>
      </w:r>
      <w:r w:rsidRPr="0053654A">
        <w:rPr>
          <w:rFonts w:ascii="Times New Roman" w:eastAsia="Calibri" w:hAnsi="Times New Roman" w:cs="Times New Roman"/>
          <w:sz w:val="24"/>
          <w:szCs w:val="24"/>
          <w:lang w:eastAsia="lv-LV" w:bidi="hi-IN"/>
        </w:rPr>
        <w:t>apakšpunktā noteiktajā gadījumā atvieglojum</w:t>
      </w:r>
      <w:r w:rsidR="00763C3D">
        <w:rPr>
          <w:rFonts w:ascii="Times New Roman" w:eastAsia="Calibri" w:hAnsi="Times New Roman" w:cs="Times New Roman"/>
          <w:sz w:val="24"/>
          <w:szCs w:val="24"/>
          <w:lang w:eastAsia="lv-LV" w:bidi="hi-IN"/>
        </w:rPr>
        <w:t xml:space="preserve">s </w:t>
      </w:r>
      <w:r w:rsidRPr="0053654A">
        <w:rPr>
          <w:rFonts w:ascii="Times New Roman" w:eastAsia="Calibri" w:hAnsi="Times New Roman" w:cs="Times New Roman"/>
          <w:sz w:val="24"/>
          <w:szCs w:val="24"/>
          <w:lang w:eastAsia="lv-LV" w:bidi="hi-IN"/>
        </w:rPr>
        <w:t>izglītojamaj</w:t>
      </w:r>
      <w:r w:rsidR="00763C3D">
        <w:rPr>
          <w:rFonts w:ascii="Times New Roman" w:eastAsia="Calibri" w:hAnsi="Times New Roman" w:cs="Times New Roman"/>
          <w:sz w:val="24"/>
          <w:szCs w:val="24"/>
          <w:lang w:eastAsia="lv-LV" w:bidi="hi-IN"/>
        </w:rPr>
        <w:t>a</w:t>
      </w:r>
      <w:r w:rsidRPr="0053654A">
        <w:rPr>
          <w:rFonts w:ascii="Times New Roman" w:eastAsia="Calibri" w:hAnsi="Times New Roman" w:cs="Times New Roman"/>
          <w:sz w:val="24"/>
          <w:szCs w:val="24"/>
          <w:lang w:eastAsia="lv-LV" w:bidi="hi-IN"/>
        </w:rPr>
        <w:t xml:space="preserve">m tiek </w:t>
      </w:r>
      <w:r w:rsidR="00F74EDF">
        <w:rPr>
          <w:rFonts w:ascii="Times New Roman" w:eastAsia="Calibri" w:hAnsi="Times New Roman" w:cs="Times New Roman"/>
          <w:sz w:val="24"/>
          <w:szCs w:val="24"/>
          <w:lang w:eastAsia="lv-LV" w:bidi="hi-IN"/>
        </w:rPr>
        <w:t xml:space="preserve">piešķirts </w:t>
      </w:r>
      <w:r w:rsidRPr="0053654A">
        <w:rPr>
          <w:rFonts w:ascii="Times New Roman" w:eastAsia="Calibri" w:hAnsi="Times New Roman" w:cs="Times New Roman"/>
          <w:sz w:val="24"/>
          <w:szCs w:val="24"/>
          <w:lang w:eastAsia="lv-LV" w:bidi="hi-IN"/>
        </w:rPr>
        <w:t>100% apmērā, bet ne vairāk par Gulbenes novada pašvaldības domes apstiprinātajā</w:t>
      </w:r>
      <w:r w:rsidR="00202CFC">
        <w:rPr>
          <w:rFonts w:ascii="Times New Roman" w:eastAsia="Calibri" w:hAnsi="Times New Roman" w:cs="Times New Roman"/>
          <w:sz w:val="24"/>
          <w:szCs w:val="24"/>
          <w:lang w:eastAsia="lv-LV" w:bidi="hi-IN"/>
        </w:rPr>
        <w:t xml:space="preserve"> Gulbenes novada pašvaldības dibināto</w:t>
      </w:r>
      <w:r w:rsidRPr="0053654A">
        <w:rPr>
          <w:rFonts w:ascii="Times New Roman" w:eastAsia="Calibri" w:hAnsi="Times New Roman" w:cs="Times New Roman"/>
          <w:sz w:val="24"/>
          <w:szCs w:val="24"/>
          <w:lang w:eastAsia="lv-LV" w:bidi="hi-IN"/>
        </w:rPr>
        <w:t xml:space="preserve"> izglītības iestāžu maksas pakalpojumu cenrādī noteiktajām ēdināšanas pakalpojumu izmaksām izglītojamaj</w:t>
      </w:r>
      <w:r w:rsidR="00763C3D">
        <w:rPr>
          <w:rFonts w:ascii="Times New Roman" w:eastAsia="Calibri" w:hAnsi="Times New Roman" w:cs="Times New Roman"/>
          <w:sz w:val="24"/>
          <w:szCs w:val="24"/>
          <w:lang w:eastAsia="lv-LV" w:bidi="hi-IN"/>
        </w:rPr>
        <w:t>a</w:t>
      </w:r>
      <w:r w:rsidRPr="0053654A">
        <w:rPr>
          <w:rFonts w:ascii="Times New Roman" w:eastAsia="Calibri" w:hAnsi="Times New Roman" w:cs="Times New Roman"/>
          <w:sz w:val="24"/>
          <w:szCs w:val="24"/>
          <w:lang w:eastAsia="lv-LV" w:bidi="hi-IN"/>
        </w:rPr>
        <w:t>m 10.-12.klasē.</w:t>
      </w:r>
    </w:p>
    <w:p w14:paraId="4918DC1E" w14:textId="4DBE3CAD" w:rsidR="00F96306" w:rsidRDefault="00F96306" w:rsidP="00F96306">
      <w:pPr>
        <w:pStyle w:val="Sarakstarindkopa"/>
        <w:numPr>
          <w:ilvl w:val="0"/>
          <w:numId w:val="2"/>
        </w:numPr>
        <w:tabs>
          <w:tab w:val="left" w:pos="5103"/>
        </w:tabs>
        <w:spacing w:after="0" w:line="480" w:lineRule="auto"/>
        <w:ind w:right="-1"/>
        <w:jc w:val="center"/>
        <w:rPr>
          <w:rFonts w:ascii="Times New Roman" w:eastAsia="Calibri" w:hAnsi="Times New Roman" w:cs="Times New Roman"/>
          <w:b/>
          <w:bCs/>
          <w:sz w:val="24"/>
          <w:szCs w:val="24"/>
          <w:lang w:eastAsia="lv-LV" w:bidi="hi-IN"/>
        </w:rPr>
      </w:pPr>
      <w:bookmarkStart w:id="10" w:name="_Hlk147219547"/>
      <w:r w:rsidRPr="000F57D9">
        <w:rPr>
          <w:rFonts w:ascii="Times New Roman" w:eastAsia="Calibri" w:hAnsi="Times New Roman" w:cs="Times New Roman"/>
          <w:b/>
          <w:bCs/>
          <w:sz w:val="24"/>
          <w:szCs w:val="24"/>
          <w:lang w:eastAsia="lv-LV" w:bidi="hi-IN"/>
        </w:rPr>
        <w:t>Atvieglojum</w:t>
      </w:r>
      <w:r w:rsidR="00261A1D">
        <w:rPr>
          <w:rFonts w:ascii="Times New Roman" w:eastAsia="Calibri" w:hAnsi="Times New Roman" w:cs="Times New Roman"/>
          <w:b/>
          <w:bCs/>
          <w:sz w:val="24"/>
          <w:szCs w:val="24"/>
          <w:lang w:eastAsia="lv-LV" w:bidi="hi-IN"/>
        </w:rPr>
        <w:t>a</w:t>
      </w:r>
      <w:r w:rsidRPr="000F57D9">
        <w:rPr>
          <w:rFonts w:ascii="Times New Roman" w:eastAsia="Calibri" w:hAnsi="Times New Roman" w:cs="Times New Roman"/>
          <w:b/>
          <w:bCs/>
          <w:sz w:val="24"/>
          <w:szCs w:val="24"/>
          <w:lang w:eastAsia="lv-LV" w:bidi="hi-IN"/>
        </w:rPr>
        <w:t xml:space="preserve"> piešķiršanas </w:t>
      </w:r>
      <w:r w:rsidR="000F57D9">
        <w:rPr>
          <w:rFonts w:ascii="Times New Roman" w:eastAsia="Calibri" w:hAnsi="Times New Roman" w:cs="Times New Roman"/>
          <w:b/>
          <w:bCs/>
          <w:sz w:val="24"/>
          <w:szCs w:val="24"/>
          <w:lang w:eastAsia="lv-LV" w:bidi="hi-IN"/>
        </w:rPr>
        <w:t>kārtība</w:t>
      </w:r>
    </w:p>
    <w:bookmarkEnd w:id="10"/>
    <w:p w14:paraId="67EF860B" w14:textId="49276DAE" w:rsidR="00E3087A" w:rsidRDefault="00E3087A" w:rsidP="000F57D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Atvieglojumu </w:t>
      </w:r>
      <w:r w:rsidR="00F74EDF">
        <w:rPr>
          <w:rFonts w:ascii="Times New Roman" w:eastAsia="Calibri" w:hAnsi="Times New Roman" w:cs="Times New Roman"/>
          <w:sz w:val="24"/>
          <w:szCs w:val="24"/>
          <w:lang w:eastAsia="lv-LV" w:bidi="hi-IN"/>
        </w:rPr>
        <w:t>piešķir</w:t>
      </w:r>
      <w:r>
        <w:rPr>
          <w:rFonts w:ascii="Times New Roman" w:eastAsia="Calibri" w:hAnsi="Times New Roman" w:cs="Times New Roman"/>
          <w:sz w:val="24"/>
          <w:szCs w:val="24"/>
          <w:lang w:eastAsia="lv-LV" w:bidi="hi-IN"/>
        </w:rPr>
        <w:t>:</w:t>
      </w:r>
    </w:p>
    <w:p w14:paraId="5A9B997E" w14:textId="7222A740" w:rsidR="00E3087A" w:rsidRDefault="003F67FD" w:rsidP="003F67F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3F67FD">
        <w:rPr>
          <w:rFonts w:ascii="Times New Roman" w:eastAsia="Calibri" w:hAnsi="Times New Roman" w:cs="Times New Roman"/>
          <w:sz w:val="24"/>
          <w:szCs w:val="24"/>
          <w:lang w:eastAsia="lv-LV" w:bidi="hi-IN"/>
        </w:rPr>
        <w:t>izglītojamaj</w:t>
      </w:r>
      <w:r w:rsidR="00261A1D">
        <w:rPr>
          <w:rFonts w:ascii="Times New Roman" w:eastAsia="Calibri" w:hAnsi="Times New Roman" w:cs="Times New Roman"/>
          <w:sz w:val="24"/>
          <w:szCs w:val="24"/>
          <w:lang w:eastAsia="lv-LV" w:bidi="hi-IN"/>
        </w:rPr>
        <w:t>a</w:t>
      </w:r>
      <w:r w:rsidRPr="003F67FD">
        <w:rPr>
          <w:rFonts w:ascii="Times New Roman" w:eastAsia="Calibri" w:hAnsi="Times New Roman" w:cs="Times New Roman"/>
          <w:sz w:val="24"/>
          <w:szCs w:val="24"/>
          <w:lang w:eastAsia="lv-LV" w:bidi="hi-IN"/>
        </w:rPr>
        <w:t>m, kur</w:t>
      </w:r>
      <w:r w:rsidR="00261A1D">
        <w:rPr>
          <w:rFonts w:ascii="Times New Roman" w:eastAsia="Calibri" w:hAnsi="Times New Roman" w:cs="Times New Roman"/>
          <w:sz w:val="24"/>
          <w:szCs w:val="24"/>
          <w:lang w:eastAsia="lv-LV" w:bidi="hi-IN"/>
        </w:rPr>
        <w:t>š</w:t>
      </w:r>
      <w:r w:rsidRPr="003F67FD">
        <w:rPr>
          <w:rFonts w:ascii="Times New Roman" w:eastAsia="Calibri" w:hAnsi="Times New Roman" w:cs="Times New Roman"/>
          <w:sz w:val="24"/>
          <w:szCs w:val="24"/>
          <w:lang w:eastAsia="lv-LV" w:bidi="hi-IN"/>
        </w:rPr>
        <w:t xml:space="preserve"> </w:t>
      </w:r>
      <w:r w:rsidR="00202CFC">
        <w:rPr>
          <w:rFonts w:ascii="Times New Roman" w:eastAsia="Calibri" w:hAnsi="Times New Roman" w:cs="Times New Roman"/>
          <w:sz w:val="24"/>
          <w:szCs w:val="24"/>
          <w:lang w:eastAsia="lv-LV" w:bidi="hi-IN"/>
        </w:rPr>
        <w:t>I</w:t>
      </w:r>
      <w:r w:rsidRPr="003F67FD">
        <w:rPr>
          <w:rFonts w:ascii="Times New Roman" w:eastAsia="Calibri" w:hAnsi="Times New Roman" w:cs="Times New Roman"/>
          <w:sz w:val="24"/>
          <w:szCs w:val="24"/>
          <w:lang w:eastAsia="lv-LV" w:bidi="hi-IN"/>
        </w:rPr>
        <w:t>zglītības iestādē apgūst pirmsskolas izglītības programmu</w:t>
      </w:r>
      <w:r w:rsidR="00B01000">
        <w:rPr>
          <w:rFonts w:ascii="Times New Roman" w:eastAsia="Calibri" w:hAnsi="Times New Roman" w:cs="Times New Roman"/>
          <w:sz w:val="24"/>
          <w:szCs w:val="24"/>
          <w:lang w:eastAsia="lv-LV" w:bidi="hi-IN"/>
        </w:rPr>
        <w:t>,</w:t>
      </w:r>
      <w:r>
        <w:rPr>
          <w:rFonts w:ascii="Times New Roman" w:eastAsia="Calibri" w:hAnsi="Times New Roman" w:cs="Times New Roman"/>
          <w:sz w:val="24"/>
          <w:szCs w:val="24"/>
          <w:lang w:eastAsia="lv-LV" w:bidi="hi-IN"/>
        </w:rPr>
        <w:t xml:space="preserve"> – programmas apguves laikā;</w:t>
      </w:r>
    </w:p>
    <w:p w14:paraId="6AFCA14B" w14:textId="13E1E012" w:rsidR="003F67FD" w:rsidRDefault="003F67FD" w:rsidP="003F67F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3F67FD">
        <w:rPr>
          <w:rFonts w:ascii="Times New Roman" w:eastAsia="Calibri" w:hAnsi="Times New Roman" w:cs="Times New Roman"/>
          <w:sz w:val="24"/>
          <w:szCs w:val="24"/>
          <w:lang w:eastAsia="lv-LV" w:bidi="hi-IN"/>
        </w:rPr>
        <w:t>izglītojamaj</w:t>
      </w:r>
      <w:r w:rsidR="00261A1D">
        <w:rPr>
          <w:rFonts w:ascii="Times New Roman" w:eastAsia="Calibri" w:hAnsi="Times New Roman" w:cs="Times New Roman"/>
          <w:sz w:val="24"/>
          <w:szCs w:val="24"/>
          <w:lang w:eastAsia="lv-LV" w:bidi="hi-IN"/>
        </w:rPr>
        <w:t>a</w:t>
      </w:r>
      <w:r w:rsidRPr="003F67FD">
        <w:rPr>
          <w:rFonts w:ascii="Times New Roman" w:eastAsia="Calibri" w:hAnsi="Times New Roman" w:cs="Times New Roman"/>
          <w:sz w:val="24"/>
          <w:szCs w:val="24"/>
          <w:lang w:eastAsia="lv-LV" w:bidi="hi-IN"/>
        </w:rPr>
        <w:t>m, kur</w:t>
      </w:r>
      <w:r w:rsidR="00261A1D">
        <w:rPr>
          <w:rFonts w:ascii="Times New Roman" w:eastAsia="Calibri" w:hAnsi="Times New Roman" w:cs="Times New Roman"/>
          <w:sz w:val="24"/>
          <w:szCs w:val="24"/>
          <w:lang w:eastAsia="lv-LV" w:bidi="hi-IN"/>
        </w:rPr>
        <w:t>š</w:t>
      </w:r>
      <w:r w:rsidRPr="003F67FD">
        <w:rPr>
          <w:rFonts w:ascii="Times New Roman" w:eastAsia="Calibri" w:hAnsi="Times New Roman" w:cs="Times New Roman"/>
          <w:sz w:val="24"/>
          <w:szCs w:val="24"/>
          <w:lang w:eastAsia="lv-LV" w:bidi="hi-IN"/>
        </w:rPr>
        <w:t xml:space="preserve"> </w:t>
      </w:r>
      <w:r w:rsidR="00202CFC">
        <w:rPr>
          <w:rFonts w:ascii="Times New Roman" w:eastAsia="Calibri" w:hAnsi="Times New Roman" w:cs="Times New Roman"/>
          <w:sz w:val="24"/>
          <w:szCs w:val="24"/>
          <w:lang w:eastAsia="lv-LV" w:bidi="hi-IN"/>
        </w:rPr>
        <w:t>I</w:t>
      </w:r>
      <w:r w:rsidRPr="003F67FD">
        <w:rPr>
          <w:rFonts w:ascii="Times New Roman" w:eastAsia="Calibri" w:hAnsi="Times New Roman" w:cs="Times New Roman"/>
          <w:sz w:val="24"/>
          <w:szCs w:val="24"/>
          <w:lang w:eastAsia="lv-LV" w:bidi="hi-IN"/>
        </w:rPr>
        <w:t>zglītības iestādē apgūst pamatizglītības</w:t>
      </w:r>
      <w:r>
        <w:rPr>
          <w:rFonts w:ascii="Times New Roman" w:eastAsia="Calibri" w:hAnsi="Times New Roman" w:cs="Times New Roman"/>
          <w:sz w:val="24"/>
          <w:szCs w:val="24"/>
          <w:lang w:eastAsia="lv-LV" w:bidi="hi-IN"/>
        </w:rPr>
        <w:t xml:space="preserve">, </w:t>
      </w:r>
      <w:r w:rsidRPr="003F67FD">
        <w:rPr>
          <w:rFonts w:ascii="Times New Roman" w:eastAsia="Calibri" w:hAnsi="Times New Roman" w:cs="Times New Roman"/>
          <w:sz w:val="24"/>
          <w:szCs w:val="24"/>
          <w:lang w:eastAsia="lv-LV" w:bidi="hi-IN"/>
        </w:rPr>
        <w:t>vidējās izglītības</w:t>
      </w:r>
      <w:r>
        <w:rPr>
          <w:rFonts w:ascii="Times New Roman" w:eastAsia="Calibri" w:hAnsi="Times New Roman" w:cs="Times New Roman"/>
          <w:sz w:val="24"/>
          <w:szCs w:val="24"/>
          <w:lang w:eastAsia="lv-LV" w:bidi="hi-IN"/>
        </w:rPr>
        <w:t xml:space="preserve">, </w:t>
      </w:r>
      <w:r w:rsidRPr="003F67FD">
        <w:rPr>
          <w:rFonts w:ascii="Times New Roman" w:eastAsia="Calibri" w:hAnsi="Times New Roman" w:cs="Times New Roman"/>
          <w:sz w:val="24"/>
          <w:szCs w:val="24"/>
          <w:lang w:eastAsia="lv-LV" w:bidi="hi-IN"/>
        </w:rPr>
        <w:t>profesionālās izglītības programmu vai kur</w:t>
      </w:r>
      <w:r w:rsidR="00261A1D">
        <w:rPr>
          <w:rFonts w:ascii="Times New Roman" w:eastAsia="Calibri" w:hAnsi="Times New Roman" w:cs="Times New Roman"/>
          <w:sz w:val="24"/>
          <w:szCs w:val="24"/>
          <w:lang w:eastAsia="lv-LV" w:bidi="hi-IN"/>
        </w:rPr>
        <w:t>š</w:t>
      </w:r>
      <w:r w:rsidRPr="003F67FD">
        <w:rPr>
          <w:rFonts w:ascii="Times New Roman" w:eastAsia="Calibri" w:hAnsi="Times New Roman" w:cs="Times New Roman"/>
          <w:sz w:val="24"/>
          <w:szCs w:val="24"/>
          <w:lang w:eastAsia="lv-LV" w:bidi="hi-IN"/>
        </w:rPr>
        <w:t xml:space="preserve"> citas pašvaldības administratīvajā teritorijā esošajā profesionālās izglītības iestādē apgūst profesionālās izglītības programmu</w:t>
      </w:r>
      <w:r w:rsidR="00B01000">
        <w:rPr>
          <w:rFonts w:ascii="Times New Roman" w:eastAsia="Calibri" w:hAnsi="Times New Roman" w:cs="Times New Roman"/>
          <w:sz w:val="24"/>
          <w:szCs w:val="24"/>
          <w:lang w:eastAsia="lv-LV" w:bidi="hi-IN"/>
        </w:rPr>
        <w:t>,</w:t>
      </w:r>
      <w:r w:rsidR="00884D1B">
        <w:rPr>
          <w:rFonts w:ascii="Times New Roman" w:eastAsia="Calibri" w:hAnsi="Times New Roman" w:cs="Times New Roman"/>
          <w:sz w:val="24"/>
          <w:szCs w:val="24"/>
          <w:lang w:eastAsia="lv-LV" w:bidi="hi-IN"/>
        </w:rPr>
        <w:t xml:space="preserve"> – mācību gada laikā. </w:t>
      </w:r>
    </w:p>
    <w:p w14:paraId="3E47AF14" w14:textId="11B189D7" w:rsidR="005F1BC6" w:rsidRDefault="00DE29B1" w:rsidP="000F57D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atbilstoši saistošo noteikumu prasībām atvieglojum</w:t>
      </w:r>
      <w:r w:rsidR="00261A1D">
        <w:rPr>
          <w:rFonts w:ascii="Times New Roman" w:eastAsia="Calibri" w:hAnsi="Times New Roman" w:cs="Times New Roman"/>
          <w:sz w:val="24"/>
          <w:szCs w:val="24"/>
          <w:lang w:eastAsia="lv-LV" w:bidi="hi-IN"/>
        </w:rPr>
        <w:t xml:space="preserve">s </w:t>
      </w:r>
      <w:r>
        <w:rPr>
          <w:rFonts w:ascii="Times New Roman" w:eastAsia="Calibri" w:hAnsi="Times New Roman" w:cs="Times New Roman"/>
          <w:sz w:val="24"/>
          <w:szCs w:val="24"/>
          <w:lang w:eastAsia="lv-LV" w:bidi="hi-IN"/>
        </w:rPr>
        <w:t>izglītojamajam tiek piešķirt</w:t>
      </w:r>
      <w:r w:rsidR="00261A1D">
        <w:rPr>
          <w:rFonts w:ascii="Times New Roman" w:eastAsia="Calibri" w:hAnsi="Times New Roman" w:cs="Times New Roman"/>
          <w:sz w:val="24"/>
          <w:szCs w:val="24"/>
          <w:lang w:eastAsia="lv-LV" w:bidi="hi-IN"/>
        </w:rPr>
        <w:t>s</w:t>
      </w:r>
      <w:r>
        <w:rPr>
          <w:rFonts w:ascii="Times New Roman" w:eastAsia="Calibri" w:hAnsi="Times New Roman" w:cs="Times New Roman"/>
          <w:sz w:val="24"/>
          <w:szCs w:val="24"/>
          <w:lang w:eastAsia="lv-LV" w:bidi="hi-IN"/>
        </w:rPr>
        <w:t xml:space="preserve"> bez izvērtēšanas, </w:t>
      </w:r>
      <w:r w:rsidR="006017B5">
        <w:rPr>
          <w:rFonts w:ascii="Times New Roman" w:eastAsia="Calibri" w:hAnsi="Times New Roman" w:cs="Times New Roman"/>
          <w:sz w:val="24"/>
          <w:szCs w:val="24"/>
          <w:lang w:eastAsia="lv-LV" w:bidi="hi-IN"/>
        </w:rPr>
        <w:t>iesniegums</w:t>
      </w:r>
      <w:r w:rsidR="00261A1D">
        <w:rPr>
          <w:rFonts w:ascii="Times New Roman" w:eastAsia="Calibri" w:hAnsi="Times New Roman" w:cs="Times New Roman"/>
          <w:sz w:val="24"/>
          <w:szCs w:val="24"/>
          <w:lang w:eastAsia="lv-LV" w:bidi="hi-IN"/>
        </w:rPr>
        <w:t xml:space="preserve"> par atvieglojuma piešķiršanu</w:t>
      </w:r>
      <w:r w:rsidR="006017B5">
        <w:rPr>
          <w:rFonts w:ascii="Times New Roman" w:eastAsia="Calibri" w:hAnsi="Times New Roman" w:cs="Times New Roman"/>
          <w:sz w:val="24"/>
          <w:szCs w:val="24"/>
          <w:lang w:eastAsia="lv-LV" w:bidi="hi-IN"/>
        </w:rPr>
        <w:t xml:space="preserve"> nav jāiesniedz. </w:t>
      </w:r>
      <w:r w:rsidR="00C27191">
        <w:rPr>
          <w:rFonts w:ascii="Times New Roman" w:eastAsia="Calibri" w:hAnsi="Times New Roman" w:cs="Times New Roman"/>
          <w:sz w:val="24"/>
          <w:szCs w:val="24"/>
          <w:lang w:eastAsia="lv-LV" w:bidi="hi-IN"/>
        </w:rPr>
        <w:t>Attiecīg</w:t>
      </w:r>
      <w:r w:rsidR="00261A1D">
        <w:rPr>
          <w:rFonts w:ascii="Times New Roman" w:eastAsia="Calibri" w:hAnsi="Times New Roman" w:cs="Times New Roman"/>
          <w:sz w:val="24"/>
          <w:szCs w:val="24"/>
          <w:lang w:eastAsia="lv-LV" w:bidi="hi-IN"/>
        </w:rPr>
        <w:t>ā</w:t>
      </w:r>
      <w:r w:rsidR="00C27191">
        <w:rPr>
          <w:rFonts w:ascii="Times New Roman" w:eastAsia="Calibri" w:hAnsi="Times New Roman" w:cs="Times New Roman"/>
          <w:sz w:val="24"/>
          <w:szCs w:val="24"/>
          <w:lang w:eastAsia="lv-LV" w:bidi="hi-IN"/>
        </w:rPr>
        <w:t xml:space="preserve"> atvieglojum</w:t>
      </w:r>
      <w:r w:rsidR="00C27191" w:rsidRPr="00261A1D">
        <w:rPr>
          <w:rFonts w:ascii="Times New Roman" w:eastAsia="Calibri" w:hAnsi="Times New Roman" w:cs="Times New Roman"/>
          <w:sz w:val="24"/>
          <w:szCs w:val="24"/>
          <w:lang w:eastAsia="lv-LV" w:bidi="hi-IN"/>
        </w:rPr>
        <w:t>a</w:t>
      </w:r>
      <w:r w:rsidR="00C27191">
        <w:rPr>
          <w:rFonts w:ascii="Times New Roman" w:eastAsia="Calibri" w:hAnsi="Times New Roman" w:cs="Times New Roman"/>
          <w:sz w:val="24"/>
          <w:szCs w:val="24"/>
          <w:lang w:eastAsia="lv-LV" w:bidi="hi-IN"/>
        </w:rPr>
        <w:t xml:space="preserve"> apmērs tiek iekļauts un </w:t>
      </w:r>
      <w:r w:rsidR="00C27191" w:rsidRPr="008231CA">
        <w:rPr>
          <w:rFonts w:ascii="Times New Roman" w:eastAsia="Calibri" w:hAnsi="Times New Roman" w:cs="Times New Roman"/>
          <w:sz w:val="24"/>
          <w:szCs w:val="24"/>
          <w:lang w:eastAsia="lv-LV" w:bidi="hi-IN"/>
        </w:rPr>
        <w:t>piemērots</w:t>
      </w:r>
      <w:r w:rsidR="00C27191">
        <w:rPr>
          <w:rFonts w:ascii="Times New Roman" w:eastAsia="Calibri" w:hAnsi="Times New Roman" w:cs="Times New Roman"/>
          <w:sz w:val="24"/>
          <w:szCs w:val="24"/>
          <w:lang w:eastAsia="lv-LV" w:bidi="hi-IN"/>
        </w:rPr>
        <w:t xml:space="preserve"> </w:t>
      </w:r>
      <w:r w:rsidR="00A30540">
        <w:rPr>
          <w:rFonts w:ascii="Times New Roman" w:eastAsia="Calibri" w:hAnsi="Times New Roman" w:cs="Times New Roman"/>
          <w:sz w:val="24"/>
          <w:szCs w:val="24"/>
          <w:lang w:eastAsia="lv-LV" w:bidi="hi-IN"/>
        </w:rPr>
        <w:t>Gulbenes novada pašvaldības sagatavotajā rēķinā</w:t>
      </w:r>
      <w:r w:rsidR="00C27191">
        <w:rPr>
          <w:rFonts w:ascii="Times New Roman" w:eastAsia="Calibri" w:hAnsi="Times New Roman" w:cs="Times New Roman"/>
          <w:sz w:val="24"/>
          <w:szCs w:val="24"/>
          <w:lang w:eastAsia="lv-LV" w:bidi="hi-IN"/>
        </w:rPr>
        <w:t xml:space="preserve">. </w:t>
      </w:r>
    </w:p>
    <w:p w14:paraId="5EF26C7D" w14:textId="490D1A11" w:rsidR="00310EEA" w:rsidRPr="00310EEA" w:rsidRDefault="00430CB2" w:rsidP="00310EE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430CB2">
        <w:rPr>
          <w:rFonts w:ascii="Times New Roman" w:eastAsia="Calibri" w:hAnsi="Times New Roman" w:cs="Times New Roman"/>
          <w:sz w:val="24"/>
          <w:szCs w:val="24"/>
          <w:lang w:eastAsia="lv-LV" w:bidi="hi-IN"/>
        </w:rPr>
        <w:t xml:space="preserve">Ja atbilstoši saistošo noteikumu prasībām atvieglojums izglītojamajam tiek piešķirts </w:t>
      </w:r>
      <w:r>
        <w:rPr>
          <w:rFonts w:ascii="Times New Roman" w:eastAsia="Calibri" w:hAnsi="Times New Roman" w:cs="Times New Roman"/>
          <w:sz w:val="24"/>
          <w:szCs w:val="24"/>
          <w:lang w:eastAsia="lv-LV" w:bidi="hi-IN"/>
        </w:rPr>
        <w:t xml:space="preserve">pēc </w:t>
      </w:r>
      <w:r w:rsidRPr="00430CB2">
        <w:rPr>
          <w:rFonts w:ascii="Times New Roman" w:eastAsia="Calibri" w:hAnsi="Times New Roman" w:cs="Times New Roman"/>
          <w:sz w:val="24"/>
          <w:szCs w:val="24"/>
          <w:lang w:eastAsia="lv-LV" w:bidi="hi-IN"/>
        </w:rPr>
        <w:t>izvērtēšanas</w:t>
      </w:r>
      <w:r>
        <w:rPr>
          <w:rFonts w:ascii="Times New Roman" w:eastAsia="Calibri" w:hAnsi="Times New Roman" w:cs="Times New Roman"/>
          <w:sz w:val="24"/>
          <w:szCs w:val="24"/>
          <w:lang w:eastAsia="lv-LV" w:bidi="hi-IN"/>
        </w:rPr>
        <w:t>, tad a</w:t>
      </w:r>
      <w:r w:rsidR="00310EEA" w:rsidRPr="00310EEA">
        <w:rPr>
          <w:rFonts w:ascii="Times New Roman" w:eastAsia="Calibri" w:hAnsi="Times New Roman" w:cs="Times New Roman"/>
          <w:sz w:val="24"/>
          <w:szCs w:val="24"/>
          <w:lang w:eastAsia="lv-LV" w:bidi="hi-IN"/>
        </w:rPr>
        <w:t xml:space="preserve">tvieglojumu pieprasa izglītojamā likumiskais vai pilnvarotais pārstāvis (turpmāk – pārstāvis), iesniedzot iesniegumu </w:t>
      </w:r>
      <w:r w:rsidR="00202CFC">
        <w:rPr>
          <w:rFonts w:ascii="Times New Roman" w:eastAsia="Calibri" w:hAnsi="Times New Roman" w:cs="Times New Roman"/>
          <w:sz w:val="24"/>
          <w:szCs w:val="24"/>
          <w:lang w:eastAsia="lv-LV" w:bidi="hi-IN"/>
        </w:rPr>
        <w:t>I</w:t>
      </w:r>
      <w:r w:rsidR="00310EEA" w:rsidRPr="00310EEA">
        <w:rPr>
          <w:rFonts w:ascii="Times New Roman" w:eastAsia="Calibri" w:hAnsi="Times New Roman" w:cs="Times New Roman"/>
          <w:sz w:val="24"/>
          <w:szCs w:val="24"/>
          <w:lang w:eastAsia="lv-LV" w:bidi="hi-IN"/>
        </w:rPr>
        <w:t xml:space="preserve">zglītības iestādes vadītājam un pievienojot attiecīgos atvieglojuma pieprasīšanas pamatojuma dokumentus (turpmāk – pamatojuma dokumenti). Ja atvieglojumu pieprasa izglītojamajam, kurš apgūst </w:t>
      </w:r>
      <w:r w:rsidR="0096456B">
        <w:rPr>
          <w:rFonts w:ascii="Times New Roman" w:eastAsia="Calibri" w:hAnsi="Times New Roman" w:cs="Times New Roman"/>
          <w:sz w:val="24"/>
          <w:szCs w:val="24"/>
          <w:lang w:eastAsia="lv-LV" w:bidi="hi-IN"/>
        </w:rPr>
        <w:t xml:space="preserve">izglītības programmu privātajā </w:t>
      </w:r>
      <w:r w:rsidR="00202CFC">
        <w:rPr>
          <w:rFonts w:ascii="Times New Roman" w:eastAsia="Calibri" w:hAnsi="Times New Roman" w:cs="Times New Roman"/>
          <w:sz w:val="24"/>
          <w:szCs w:val="24"/>
          <w:lang w:eastAsia="lv-LV" w:bidi="hi-IN"/>
        </w:rPr>
        <w:t>I</w:t>
      </w:r>
      <w:r w:rsidR="0096456B">
        <w:rPr>
          <w:rFonts w:ascii="Times New Roman" w:eastAsia="Calibri" w:hAnsi="Times New Roman" w:cs="Times New Roman"/>
          <w:sz w:val="24"/>
          <w:szCs w:val="24"/>
          <w:lang w:eastAsia="lv-LV" w:bidi="hi-IN"/>
        </w:rPr>
        <w:t xml:space="preserve">zglītības iestādē </w:t>
      </w:r>
      <w:r w:rsidR="0096456B">
        <w:rPr>
          <w:rFonts w:ascii="Times New Roman" w:eastAsia="Calibri" w:hAnsi="Times New Roman" w:cs="Times New Roman"/>
          <w:sz w:val="24"/>
          <w:szCs w:val="24"/>
          <w:lang w:eastAsia="lv-LV" w:bidi="hi-IN"/>
        </w:rPr>
        <w:lastRenderedPageBreak/>
        <w:t xml:space="preserve">vai </w:t>
      </w:r>
      <w:r w:rsidR="00310EEA" w:rsidRPr="00310EEA">
        <w:rPr>
          <w:rFonts w:ascii="Times New Roman" w:eastAsia="Calibri" w:hAnsi="Times New Roman" w:cs="Times New Roman"/>
          <w:sz w:val="24"/>
          <w:szCs w:val="24"/>
          <w:lang w:eastAsia="lv-LV" w:bidi="hi-IN"/>
        </w:rPr>
        <w:t xml:space="preserve">profesionālās izglītības programmu citas pašvaldības administratīvajā teritorijā esošajā profesionālās izglītības iestādē, iesniegumu un pamatojuma dokumentus iesniedz Gulbenes novada sociālā dienesta vadītājam. </w:t>
      </w:r>
    </w:p>
    <w:p w14:paraId="01970B6F" w14:textId="10C15C7E" w:rsidR="007F567C" w:rsidRDefault="00D069C0" w:rsidP="000F57D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L</w:t>
      </w:r>
      <w:r w:rsidR="007F567C">
        <w:rPr>
          <w:rFonts w:ascii="Times New Roman" w:eastAsia="Calibri" w:hAnsi="Times New Roman" w:cs="Times New Roman"/>
          <w:sz w:val="24"/>
          <w:szCs w:val="24"/>
          <w:lang w:eastAsia="lv-LV" w:bidi="hi-IN"/>
        </w:rPr>
        <w:t>ēmumu par atvieglojum</w:t>
      </w:r>
      <w:r w:rsidR="00261A1D">
        <w:rPr>
          <w:rFonts w:ascii="Times New Roman" w:eastAsia="Calibri" w:hAnsi="Times New Roman" w:cs="Times New Roman"/>
          <w:sz w:val="24"/>
          <w:szCs w:val="24"/>
          <w:lang w:eastAsia="lv-LV" w:bidi="hi-IN"/>
        </w:rPr>
        <w:t>a</w:t>
      </w:r>
      <w:r w:rsidR="007F567C">
        <w:rPr>
          <w:rFonts w:ascii="Times New Roman" w:eastAsia="Calibri" w:hAnsi="Times New Roman" w:cs="Times New Roman"/>
          <w:sz w:val="24"/>
          <w:szCs w:val="24"/>
          <w:lang w:eastAsia="lv-LV" w:bidi="hi-IN"/>
        </w:rPr>
        <w:t xml:space="preserve"> piešķiršanu vai atteikumu piešķirt atvieglojumu</w:t>
      </w:r>
      <w:r w:rsidR="00261A1D">
        <w:rPr>
          <w:rFonts w:ascii="Times New Roman" w:eastAsia="Calibri" w:hAnsi="Times New Roman" w:cs="Times New Roman"/>
          <w:sz w:val="24"/>
          <w:szCs w:val="24"/>
          <w:lang w:eastAsia="lv-LV" w:bidi="hi-IN"/>
        </w:rPr>
        <w:t xml:space="preserve"> izglītojamajam</w:t>
      </w:r>
      <w:r w:rsidR="007F567C">
        <w:rPr>
          <w:rFonts w:ascii="Times New Roman" w:eastAsia="Calibri" w:hAnsi="Times New Roman" w:cs="Times New Roman"/>
          <w:sz w:val="24"/>
          <w:szCs w:val="24"/>
          <w:lang w:eastAsia="lv-LV" w:bidi="hi-IN"/>
        </w:rPr>
        <w:t>, kuram atbilstoši saistošo noteikumu prasībām jāveic izvērtēšana,</w:t>
      </w:r>
      <w:r>
        <w:rPr>
          <w:rFonts w:ascii="Times New Roman" w:eastAsia="Calibri" w:hAnsi="Times New Roman" w:cs="Times New Roman"/>
          <w:sz w:val="24"/>
          <w:szCs w:val="24"/>
          <w:lang w:eastAsia="lv-LV" w:bidi="hi-IN"/>
        </w:rPr>
        <w:t xml:space="preserve"> i</w:t>
      </w:r>
      <w:r w:rsidRPr="00D069C0">
        <w:rPr>
          <w:rFonts w:ascii="Times New Roman" w:eastAsia="Calibri" w:hAnsi="Times New Roman" w:cs="Times New Roman"/>
          <w:sz w:val="24"/>
          <w:szCs w:val="24"/>
          <w:lang w:eastAsia="lv-LV" w:bidi="hi-IN"/>
        </w:rPr>
        <w:t xml:space="preserve">zņemot saistošo noteikumu </w:t>
      </w:r>
      <w:r w:rsidR="008B0504">
        <w:rPr>
          <w:rFonts w:ascii="Times New Roman" w:eastAsia="Calibri" w:hAnsi="Times New Roman" w:cs="Times New Roman"/>
          <w:sz w:val="24"/>
          <w:szCs w:val="24"/>
          <w:lang w:eastAsia="lv-LV" w:bidi="hi-IN"/>
        </w:rPr>
        <w:t>14. punktā</w:t>
      </w:r>
      <w:r w:rsidRPr="00D069C0">
        <w:rPr>
          <w:rFonts w:ascii="Times New Roman" w:eastAsia="Calibri" w:hAnsi="Times New Roman" w:cs="Times New Roman"/>
          <w:sz w:val="24"/>
          <w:szCs w:val="24"/>
          <w:lang w:eastAsia="lv-LV" w:bidi="hi-IN"/>
        </w:rPr>
        <w:t xml:space="preserve"> noteikt</w:t>
      </w:r>
      <w:r w:rsidR="00261A1D">
        <w:rPr>
          <w:rFonts w:ascii="Times New Roman" w:eastAsia="Calibri" w:hAnsi="Times New Roman" w:cs="Times New Roman"/>
          <w:sz w:val="24"/>
          <w:szCs w:val="24"/>
          <w:lang w:eastAsia="lv-LV" w:bidi="hi-IN"/>
        </w:rPr>
        <w:t>ajā</w:t>
      </w:r>
      <w:r w:rsidRPr="00D069C0">
        <w:rPr>
          <w:rFonts w:ascii="Times New Roman" w:eastAsia="Calibri" w:hAnsi="Times New Roman" w:cs="Times New Roman"/>
          <w:sz w:val="24"/>
          <w:szCs w:val="24"/>
          <w:lang w:eastAsia="lv-LV" w:bidi="hi-IN"/>
        </w:rPr>
        <w:t xml:space="preserve"> gadījum</w:t>
      </w:r>
      <w:r w:rsidR="00C06DAF">
        <w:rPr>
          <w:rFonts w:ascii="Times New Roman" w:eastAsia="Calibri" w:hAnsi="Times New Roman" w:cs="Times New Roman"/>
          <w:sz w:val="24"/>
          <w:szCs w:val="24"/>
          <w:lang w:eastAsia="lv-LV" w:bidi="hi-IN"/>
        </w:rPr>
        <w:t>ā</w:t>
      </w:r>
      <w:r>
        <w:rPr>
          <w:rFonts w:ascii="Times New Roman" w:eastAsia="Calibri" w:hAnsi="Times New Roman" w:cs="Times New Roman"/>
          <w:sz w:val="24"/>
          <w:szCs w:val="24"/>
          <w:lang w:eastAsia="lv-LV" w:bidi="hi-IN"/>
        </w:rPr>
        <w:t xml:space="preserve">, </w:t>
      </w:r>
      <w:r w:rsidR="007F567C">
        <w:rPr>
          <w:rFonts w:ascii="Times New Roman" w:eastAsia="Calibri" w:hAnsi="Times New Roman" w:cs="Times New Roman"/>
          <w:sz w:val="24"/>
          <w:szCs w:val="24"/>
          <w:lang w:eastAsia="lv-LV" w:bidi="hi-IN"/>
        </w:rPr>
        <w:t xml:space="preserve">pieņem </w:t>
      </w:r>
      <w:r w:rsidR="00202CFC">
        <w:rPr>
          <w:rFonts w:ascii="Times New Roman" w:eastAsia="Calibri" w:hAnsi="Times New Roman" w:cs="Times New Roman"/>
          <w:sz w:val="24"/>
          <w:szCs w:val="24"/>
          <w:lang w:eastAsia="lv-LV" w:bidi="hi-IN"/>
        </w:rPr>
        <w:t>I</w:t>
      </w:r>
      <w:r w:rsidR="007F567C">
        <w:rPr>
          <w:rFonts w:ascii="Times New Roman" w:eastAsia="Calibri" w:hAnsi="Times New Roman" w:cs="Times New Roman"/>
          <w:sz w:val="24"/>
          <w:szCs w:val="24"/>
          <w:lang w:eastAsia="lv-LV" w:bidi="hi-IN"/>
        </w:rPr>
        <w:t>zglītības iestādes vadītājs.</w:t>
      </w:r>
    </w:p>
    <w:p w14:paraId="4CE24867" w14:textId="5E51F4DB" w:rsidR="007F567C" w:rsidRDefault="007F567C" w:rsidP="000F57D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7F567C">
        <w:rPr>
          <w:rFonts w:ascii="Times New Roman" w:eastAsia="Calibri" w:hAnsi="Times New Roman" w:cs="Times New Roman"/>
          <w:sz w:val="24"/>
          <w:szCs w:val="24"/>
          <w:lang w:eastAsia="lv-LV" w:bidi="hi-IN"/>
        </w:rPr>
        <w:t>Lēmumu par atvieglojum</w:t>
      </w:r>
      <w:r w:rsidR="00261A1D">
        <w:rPr>
          <w:rFonts w:ascii="Times New Roman" w:eastAsia="Calibri" w:hAnsi="Times New Roman" w:cs="Times New Roman"/>
          <w:sz w:val="24"/>
          <w:szCs w:val="24"/>
          <w:lang w:eastAsia="lv-LV" w:bidi="hi-IN"/>
        </w:rPr>
        <w:t>a</w:t>
      </w:r>
      <w:r w:rsidRPr="007F567C">
        <w:rPr>
          <w:rFonts w:ascii="Times New Roman" w:eastAsia="Calibri" w:hAnsi="Times New Roman" w:cs="Times New Roman"/>
          <w:sz w:val="24"/>
          <w:szCs w:val="24"/>
          <w:lang w:eastAsia="lv-LV" w:bidi="hi-IN"/>
        </w:rPr>
        <w:t xml:space="preserve"> piešķiršanu vai atteikumu piešķirt atvieglojumu</w:t>
      </w:r>
      <w:r>
        <w:rPr>
          <w:rFonts w:ascii="Times New Roman" w:eastAsia="Calibri" w:hAnsi="Times New Roman" w:cs="Times New Roman"/>
          <w:sz w:val="24"/>
          <w:szCs w:val="24"/>
          <w:lang w:eastAsia="lv-LV" w:bidi="hi-IN"/>
        </w:rPr>
        <w:t xml:space="preserve"> izglītojamajam, kurš apgūst </w:t>
      </w:r>
      <w:r w:rsidR="00C66C07">
        <w:rPr>
          <w:rFonts w:ascii="Times New Roman" w:eastAsia="Calibri" w:hAnsi="Times New Roman" w:cs="Times New Roman"/>
          <w:sz w:val="24"/>
          <w:szCs w:val="24"/>
          <w:lang w:eastAsia="lv-LV" w:bidi="hi-IN"/>
        </w:rPr>
        <w:t xml:space="preserve">izglītības programmu privātajā </w:t>
      </w:r>
      <w:r w:rsidR="00202CFC">
        <w:rPr>
          <w:rFonts w:ascii="Times New Roman" w:eastAsia="Calibri" w:hAnsi="Times New Roman" w:cs="Times New Roman"/>
          <w:sz w:val="24"/>
          <w:szCs w:val="24"/>
          <w:lang w:eastAsia="lv-LV" w:bidi="hi-IN"/>
        </w:rPr>
        <w:t>I</w:t>
      </w:r>
      <w:r w:rsidR="00C66C07">
        <w:rPr>
          <w:rFonts w:ascii="Times New Roman" w:eastAsia="Calibri" w:hAnsi="Times New Roman" w:cs="Times New Roman"/>
          <w:sz w:val="24"/>
          <w:szCs w:val="24"/>
          <w:lang w:eastAsia="lv-LV" w:bidi="hi-IN"/>
        </w:rPr>
        <w:t xml:space="preserve">zglītības iestādē vai </w:t>
      </w:r>
      <w:r>
        <w:rPr>
          <w:rFonts w:ascii="Times New Roman" w:eastAsia="Calibri" w:hAnsi="Times New Roman" w:cs="Times New Roman"/>
          <w:sz w:val="24"/>
          <w:szCs w:val="24"/>
          <w:lang w:eastAsia="lv-LV" w:bidi="hi-IN"/>
        </w:rPr>
        <w:t>profesionālās izglītības programmu citas pašvaldības administratīvajā teritorijā esošajā profesionālās izglītības iestādē, pieņem Gulbenes novada sociāl</w:t>
      </w:r>
      <w:r w:rsidR="00C06DAF">
        <w:rPr>
          <w:rFonts w:ascii="Times New Roman" w:eastAsia="Calibri" w:hAnsi="Times New Roman" w:cs="Times New Roman"/>
          <w:sz w:val="24"/>
          <w:szCs w:val="24"/>
          <w:lang w:eastAsia="lv-LV" w:bidi="hi-IN"/>
        </w:rPr>
        <w:t xml:space="preserve">ā </w:t>
      </w:r>
      <w:r>
        <w:rPr>
          <w:rFonts w:ascii="Times New Roman" w:eastAsia="Calibri" w:hAnsi="Times New Roman" w:cs="Times New Roman"/>
          <w:sz w:val="24"/>
          <w:szCs w:val="24"/>
          <w:lang w:eastAsia="lv-LV" w:bidi="hi-IN"/>
        </w:rPr>
        <w:t>dienest</w:t>
      </w:r>
      <w:r w:rsidR="00B12B73">
        <w:rPr>
          <w:rFonts w:ascii="Times New Roman" w:eastAsia="Calibri" w:hAnsi="Times New Roman" w:cs="Times New Roman"/>
          <w:sz w:val="24"/>
          <w:szCs w:val="24"/>
          <w:lang w:eastAsia="lv-LV" w:bidi="hi-IN"/>
        </w:rPr>
        <w:t>a vadītājs.</w:t>
      </w:r>
      <w:r>
        <w:rPr>
          <w:rFonts w:ascii="Times New Roman" w:eastAsia="Calibri" w:hAnsi="Times New Roman" w:cs="Times New Roman"/>
          <w:sz w:val="24"/>
          <w:szCs w:val="24"/>
          <w:lang w:eastAsia="lv-LV" w:bidi="hi-IN"/>
        </w:rPr>
        <w:t xml:space="preserve"> </w:t>
      </w:r>
    </w:p>
    <w:p w14:paraId="4175D9B9" w14:textId="7544A6D2" w:rsidR="00E35310" w:rsidRDefault="00E35310" w:rsidP="000F57D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Izglītojamā pārstāvim ir pienākums nekavējoties informēt</w:t>
      </w:r>
      <w:r w:rsidR="00A16CBD">
        <w:rPr>
          <w:rFonts w:ascii="Times New Roman" w:eastAsia="Calibri" w:hAnsi="Times New Roman" w:cs="Times New Roman"/>
          <w:sz w:val="24"/>
          <w:szCs w:val="24"/>
          <w:lang w:eastAsia="lv-LV" w:bidi="hi-IN"/>
        </w:rPr>
        <w:t xml:space="preserve"> saistošo noteikumu 13. vai 14.</w:t>
      </w:r>
      <w:r w:rsidR="00C06DAF">
        <w:rPr>
          <w:rFonts w:ascii="Times New Roman" w:eastAsia="Calibri" w:hAnsi="Times New Roman" w:cs="Times New Roman"/>
          <w:sz w:val="24"/>
          <w:szCs w:val="24"/>
          <w:lang w:eastAsia="lv-LV" w:bidi="hi-IN"/>
        </w:rPr>
        <w:t xml:space="preserve"> </w:t>
      </w:r>
      <w:r w:rsidR="00A16CBD">
        <w:rPr>
          <w:rFonts w:ascii="Times New Roman" w:eastAsia="Calibri" w:hAnsi="Times New Roman" w:cs="Times New Roman"/>
          <w:sz w:val="24"/>
          <w:szCs w:val="24"/>
          <w:lang w:eastAsia="lv-LV" w:bidi="hi-IN"/>
        </w:rPr>
        <w:t>pantā norādīto lēmuma pieņēmēju</w:t>
      </w:r>
      <w:r>
        <w:rPr>
          <w:rFonts w:ascii="Times New Roman" w:eastAsia="Calibri" w:hAnsi="Times New Roman" w:cs="Times New Roman"/>
          <w:sz w:val="24"/>
          <w:szCs w:val="24"/>
          <w:lang w:eastAsia="lv-LV" w:bidi="hi-IN"/>
        </w:rPr>
        <w:t>, ja mainās faktiskie vai tiesiskie apstākļi, pamatojoties uz kuriem atvieglojum</w:t>
      </w:r>
      <w:r w:rsidR="00261A1D">
        <w:rPr>
          <w:rFonts w:ascii="Times New Roman" w:eastAsia="Calibri" w:hAnsi="Times New Roman" w:cs="Times New Roman"/>
          <w:sz w:val="24"/>
          <w:szCs w:val="24"/>
          <w:lang w:eastAsia="lv-LV" w:bidi="hi-IN"/>
        </w:rPr>
        <w:t>s</w:t>
      </w:r>
      <w:r w:rsidR="0096456B">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piešķirt</w:t>
      </w:r>
      <w:r w:rsidR="00261A1D">
        <w:rPr>
          <w:rFonts w:ascii="Times New Roman" w:eastAsia="Calibri" w:hAnsi="Times New Roman" w:cs="Times New Roman"/>
          <w:sz w:val="24"/>
          <w:szCs w:val="24"/>
          <w:lang w:eastAsia="lv-LV" w:bidi="hi-IN"/>
        </w:rPr>
        <w:t>s</w:t>
      </w:r>
      <w:r>
        <w:rPr>
          <w:rFonts w:ascii="Times New Roman" w:eastAsia="Calibri" w:hAnsi="Times New Roman" w:cs="Times New Roman"/>
          <w:sz w:val="24"/>
          <w:szCs w:val="24"/>
          <w:lang w:eastAsia="lv-LV" w:bidi="hi-IN"/>
        </w:rPr>
        <w:t xml:space="preserve">. </w:t>
      </w:r>
    </w:p>
    <w:p w14:paraId="0052DCFB" w14:textId="355A10F8" w:rsidR="00D069C0" w:rsidRDefault="00D069C0" w:rsidP="000F57D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Atvieglojum</w:t>
      </w:r>
      <w:r w:rsidR="00261A1D">
        <w:rPr>
          <w:rFonts w:ascii="Times New Roman" w:eastAsia="Calibri" w:hAnsi="Times New Roman" w:cs="Times New Roman"/>
          <w:sz w:val="24"/>
          <w:szCs w:val="24"/>
          <w:lang w:eastAsia="lv-LV" w:bidi="hi-IN"/>
        </w:rPr>
        <w:t>a</w:t>
      </w:r>
      <w:r>
        <w:rPr>
          <w:rFonts w:ascii="Times New Roman" w:eastAsia="Calibri" w:hAnsi="Times New Roman" w:cs="Times New Roman"/>
          <w:sz w:val="24"/>
          <w:szCs w:val="24"/>
          <w:lang w:eastAsia="lv-LV" w:bidi="hi-IN"/>
        </w:rPr>
        <w:t xml:space="preserve"> piešķiršana tiek pārtraukta:</w:t>
      </w:r>
    </w:p>
    <w:p w14:paraId="41C1A17B" w14:textId="3B6568B6" w:rsidR="00D069C0" w:rsidRDefault="00D069C0" w:rsidP="00D069C0">
      <w:pPr>
        <w:pStyle w:val="Sarakstarindkopa"/>
        <w:numPr>
          <w:ilvl w:val="1"/>
          <w:numId w:val="1"/>
        </w:numPr>
        <w:spacing w:after="0"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zudis atvieglojum</w:t>
      </w:r>
      <w:r w:rsidR="00261A1D">
        <w:rPr>
          <w:rFonts w:ascii="Times New Roman" w:eastAsia="Calibri" w:hAnsi="Times New Roman" w:cs="Times New Roman"/>
          <w:sz w:val="24"/>
          <w:szCs w:val="24"/>
          <w:lang w:eastAsia="lv-LV" w:bidi="hi-IN"/>
        </w:rPr>
        <w:t>a</w:t>
      </w:r>
      <w:r>
        <w:rPr>
          <w:rFonts w:ascii="Times New Roman" w:eastAsia="Calibri" w:hAnsi="Times New Roman" w:cs="Times New Roman"/>
          <w:sz w:val="24"/>
          <w:szCs w:val="24"/>
          <w:lang w:eastAsia="lv-LV" w:bidi="hi-IN"/>
        </w:rPr>
        <w:t xml:space="preserve"> piešķiršanas pamats;</w:t>
      </w:r>
    </w:p>
    <w:p w14:paraId="4ED1A7B8" w14:textId="47A5DA51" w:rsidR="0086007B" w:rsidRDefault="0086007B" w:rsidP="00D069C0">
      <w:pPr>
        <w:pStyle w:val="Sarakstarindkopa"/>
        <w:numPr>
          <w:ilvl w:val="1"/>
          <w:numId w:val="1"/>
        </w:numPr>
        <w:spacing w:after="0"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beidzoties termiņam, uz kādu atvieglojums </w:t>
      </w:r>
      <w:r w:rsidR="00A82876">
        <w:rPr>
          <w:rFonts w:ascii="Times New Roman" w:eastAsia="Calibri" w:hAnsi="Times New Roman" w:cs="Times New Roman"/>
          <w:sz w:val="24"/>
          <w:szCs w:val="24"/>
          <w:lang w:eastAsia="lv-LV" w:bidi="hi-IN"/>
        </w:rPr>
        <w:t>piešķirts</w:t>
      </w:r>
      <w:r>
        <w:rPr>
          <w:rFonts w:ascii="Times New Roman" w:eastAsia="Calibri" w:hAnsi="Times New Roman" w:cs="Times New Roman"/>
          <w:sz w:val="24"/>
          <w:szCs w:val="24"/>
          <w:lang w:eastAsia="lv-LV" w:bidi="hi-IN"/>
        </w:rPr>
        <w:t>;</w:t>
      </w:r>
    </w:p>
    <w:p w14:paraId="68AA86BC" w14:textId="0B38B6E2" w:rsidR="00D069C0" w:rsidRDefault="00D069C0" w:rsidP="00D069C0">
      <w:pPr>
        <w:pStyle w:val="Sarakstarindkopa"/>
        <w:numPr>
          <w:ilvl w:val="1"/>
          <w:numId w:val="1"/>
        </w:numPr>
        <w:spacing w:after="0"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izglītojamā pārstāvis sniedzis nepaties</w:t>
      </w:r>
      <w:r w:rsidR="0086007B">
        <w:rPr>
          <w:rFonts w:ascii="Times New Roman" w:eastAsia="Calibri" w:hAnsi="Times New Roman" w:cs="Times New Roman"/>
          <w:sz w:val="24"/>
          <w:szCs w:val="24"/>
          <w:lang w:eastAsia="lv-LV" w:bidi="hi-IN"/>
        </w:rPr>
        <w:t>as ziņas</w:t>
      </w:r>
      <w:r w:rsidR="00972628">
        <w:rPr>
          <w:rFonts w:ascii="Times New Roman" w:eastAsia="Calibri" w:hAnsi="Times New Roman" w:cs="Times New Roman"/>
          <w:sz w:val="24"/>
          <w:szCs w:val="24"/>
          <w:lang w:eastAsia="lv-LV" w:bidi="hi-IN"/>
        </w:rPr>
        <w:t xml:space="preserve"> atvieglojuma </w:t>
      </w:r>
      <w:r w:rsidR="00A82876">
        <w:rPr>
          <w:rFonts w:ascii="Times New Roman" w:eastAsia="Calibri" w:hAnsi="Times New Roman" w:cs="Times New Roman"/>
          <w:sz w:val="24"/>
          <w:szCs w:val="24"/>
          <w:lang w:eastAsia="lv-LV" w:bidi="hi-IN"/>
        </w:rPr>
        <w:t>saņemšanai</w:t>
      </w:r>
      <w:r w:rsidR="00972628">
        <w:rPr>
          <w:rFonts w:ascii="Times New Roman" w:eastAsia="Calibri" w:hAnsi="Times New Roman" w:cs="Times New Roman"/>
          <w:sz w:val="24"/>
          <w:szCs w:val="24"/>
          <w:lang w:eastAsia="lv-LV" w:bidi="hi-IN"/>
        </w:rPr>
        <w:t>.</w:t>
      </w:r>
    </w:p>
    <w:p w14:paraId="4BC24052" w14:textId="2C5239F8" w:rsidR="00BC4040" w:rsidRPr="00BC4040" w:rsidRDefault="00BC4040" w:rsidP="00BC4040">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BC4040">
        <w:rPr>
          <w:rFonts w:ascii="Times New Roman" w:eastAsia="Calibri" w:hAnsi="Times New Roman" w:cs="Times New Roman"/>
          <w:sz w:val="24"/>
          <w:szCs w:val="24"/>
          <w:lang w:eastAsia="lv-LV" w:bidi="hi-IN"/>
        </w:rPr>
        <w:t>Beidzoties termiņam, uz kādu atvieglojum</w:t>
      </w:r>
      <w:r w:rsidR="00261A1D">
        <w:rPr>
          <w:rFonts w:ascii="Times New Roman" w:eastAsia="Calibri" w:hAnsi="Times New Roman" w:cs="Times New Roman"/>
          <w:sz w:val="24"/>
          <w:szCs w:val="24"/>
          <w:lang w:eastAsia="lv-LV" w:bidi="hi-IN"/>
        </w:rPr>
        <w:t xml:space="preserve">s </w:t>
      </w:r>
      <w:r w:rsidRPr="00BC4040">
        <w:rPr>
          <w:rFonts w:ascii="Times New Roman" w:eastAsia="Calibri" w:hAnsi="Times New Roman" w:cs="Times New Roman"/>
          <w:sz w:val="24"/>
          <w:szCs w:val="24"/>
          <w:lang w:eastAsia="lv-LV" w:bidi="hi-IN"/>
        </w:rPr>
        <w:t>piešķirt</w:t>
      </w:r>
      <w:r w:rsidR="00261A1D">
        <w:rPr>
          <w:rFonts w:ascii="Times New Roman" w:eastAsia="Calibri" w:hAnsi="Times New Roman" w:cs="Times New Roman"/>
          <w:sz w:val="24"/>
          <w:szCs w:val="24"/>
          <w:lang w:eastAsia="lv-LV" w:bidi="hi-IN"/>
        </w:rPr>
        <w:t>s</w:t>
      </w:r>
      <w:r w:rsidRPr="00BC4040">
        <w:rPr>
          <w:rFonts w:ascii="Times New Roman" w:eastAsia="Calibri" w:hAnsi="Times New Roman" w:cs="Times New Roman"/>
          <w:sz w:val="24"/>
          <w:szCs w:val="24"/>
          <w:lang w:eastAsia="lv-LV" w:bidi="hi-IN"/>
        </w:rPr>
        <w:t>, izglītojamā pārstāvim</w:t>
      </w:r>
      <w:r w:rsidR="00CD4E42">
        <w:rPr>
          <w:rFonts w:ascii="Times New Roman" w:eastAsia="Calibri" w:hAnsi="Times New Roman" w:cs="Times New Roman"/>
          <w:sz w:val="24"/>
          <w:szCs w:val="24"/>
          <w:lang w:eastAsia="lv-LV" w:bidi="hi-IN"/>
        </w:rPr>
        <w:t xml:space="preserve"> saistošajos noteikumos noteiktajā kārtībā</w:t>
      </w:r>
      <w:r w:rsidRPr="00BC4040">
        <w:rPr>
          <w:rFonts w:ascii="Times New Roman" w:eastAsia="Calibri" w:hAnsi="Times New Roman" w:cs="Times New Roman"/>
          <w:sz w:val="24"/>
          <w:szCs w:val="24"/>
          <w:lang w:eastAsia="lv-LV" w:bidi="hi-IN"/>
        </w:rPr>
        <w:t xml:space="preserve"> ir tiesības atkārtoti lūgt atvieglojum</w:t>
      </w:r>
      <w:r w:rsidR="00261A1D">
        <w:rPr>
          <w:rFonts w:ascii="Times New Roman" w:eastAsia="Calibri" w:hAnsi="Times New Roman" w:cs="Times New Roman"/>
          <w:sz w:val="24"/>
          <w:szCs w:val="24"/>
          <w:lang w:eastAsia="lv-LV" w:bidi="hi-IN"/>
        </w:rPr>
        <w:t>a</w:t>
      </w:r>
      <w:r w:rsidRPr="00BC4040">
        <w:rPr>
          <w:rFonts w:ascii="Times New Roman" w:eastAsia="Calibri" w:hAnsi="Times New Roman" w:cs="Times New Roman"/>
          <w:sz w:val="24"/>
          <w:szCs w:val="24"/>
          <w:lang w:eastAsia="lv-LV" w:bidi="hi-IN"/>
        </w:rPr>
        <w:t xml:space="preserve"> piešķiršanu. </w:t>
      </w:r>
    </w:p>
    <w:p w14:paraId="40C776F4" w14:textId="1A76F17F" w:rsidR="00B12B73" w:rsidRDefault="00B12B73" w:rsidP="000F57D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Izglītojamā pārstāvim ir tiesības</w:t>
      </w:r>
      <w:r w:rsidR="00952957">
        <w:rPr>
          <w:rFonts w:ascii="Times New Roman" w:eastAsia="Calibri" w:hAnsi="Times New Roman" w:cs="Times New Roman"/>
          <w:sz w:val="24"/>
          <w:szCs w:val="24"/>
          <w:lang w:eastAsia="lv-LV" w:bidi="hi-IN"/>
        </w:rPr>
        <w:t xml:space="preserve"> attiecīg</w:t>
      </w:r>
      <w:r w:rsidR="00C06DAF">
        <w:rPr>
          <w:rFonts w:ascii="Times New Roman" w:eastAsia="Calibri" w:hAnsi="Times New Roman" w:cs="Times New Roman"/>
          <w:sz w:val="24"/>
          <w:szCs w:val="24"/>
          <w:lang w:eastAsia="lv-LV" w:bidi="hi-IN"/>
        </w:rPr>
        <w:t>i</w:t>
      </w:r>
      <w:r w:rsidR="00952957">
        <w:rPr>
          <w:rFonts w:ascii="Times New Roman" w:eastAsia="Calibri" w:hAnsi="Times New Roman" w:cs="Times New Roman"/>
          <w:sz w:val="24"/>
          <w:szCs w:val="24"/>
          <w:lang w:eastAsia="lv-LV" w:bidi="hi-IN"/>
        </w:rPr>
        <w:t xml:space="preserve"> </w:t>
      </w:r>
      <w:r w:rsidR="00202CFC">
        <w:rPr>
          <w:rFonts w:ascii="Times New Roman" w:eastAsia="Calibri" w:hAnsi="Times New Roman" w:cs="Times New Roman"/>
          <w:sz w:val="24"/>
          <w:szCs w:val="24"/>
          <w:lang w:eastAsia="lv-LV" w:bidi="hi-IN"/>
        </w:rPr>
        <w:t>I</w:t>
      </w:r>
      <w:r w:rsidR="00952957">
        <w:rPr>
          <w:rFonts w:ascii="Times New Roman" w:eastAsia="Calibri" w:hAnsi="Times New Roman" w:cs="Times New Roman"/>
          <w:sz w:val="24"/>
          <w:szCs w:val="24"/>
          <w:lang w:eastAsia="lv-LV" w:bidi="hi-IN"/>
        </w:rPr>
        <w:t>zglītības iestādē vai Gulbenes novada sociālajā dienestā</w:t>
      </w:r>
      <w:r>
        <w:rPr>
          <w:rFonts w:ascii="Times New Roman" w:eastAsia="Calibri" w:hAnsi="Times New Roman" w:cs="Times New Roman"/>
          <w:sz w:val="24"/>
          <w:szCs w:val="24"/>
          <w:lang w:eastAsia="lv-LV" w:bidi="hi-IN"/>
        </w:rPr>
        <w:t xml:space="preserve"> </w:t>
      </w:r>
      <w:r w:rsidR="00202CFC" w:rsidRPr="00202CFC">
        <w:rPr>
          <w:rFonts w:ascii="Times New Roman" w:eastAsia="Calibri" w:hAnsi="Times New Roman" w:cs="Times New Roman"/>
          <w:sz w:val="24"/>
          <w:szCs w:val="24"/>
          <w:lang w:eastAsia="lv-LV" w:bidi="hi-IN"/>
        </w:rPr>
        <w:t xml:space="preserve">iesniegt </w:t>
      </w:r>
      <w:r>
        <w:rPr>
          <w:rFonts w:ascii="Times New Roman" w:eastAsia="Calibri" w:hAnsi="Times New Roman" w:cs="Times New Roman"/>
          <w:sz w:val="24"/>
          <w:szCs w:val="24"/>
          <w:lang w:eastAsia="lv-LV" w:bidi="hi-IN"/>
        </w:rPr>
        <w:t>atteikumu par atvieglojum</w:t>
      </w:r>
      <w:r w:rsidR="00261A1D">
        <w:rPr>
          <w:rFonts w:ascii="Times New Roman" w:eastAsia="Calibri" w:hAnsi="Times New Roman" w:cs="Times New Roman"/>
          <w:sz w:val="24"/>
          <w:szCs w:val="24"/>
          <w:lang w:eastAsia="lv-LV" w:bidi="hi-IN"/>
        </w:rPr>
        <w:t>a</w:t>
      </w:r>
      <w:r>
        <w:rPr>
          <w:rFonts w:ascii="Times New Roman" w:eastAsia="Calibri" w:hAnsi="Times New Roman" w:cs="Times New Roman"/>
          <w:sz w:val="24"/>
          <w:szCs w:val="24"/>
          <w:lang w:eastAsia="lv-LV" w:bidi="hi-IN"/>
        </w:rPr>
        <w:t xml:space="preserve"> saņemšanu. </w:t>
      </w:r>
    </w:p>
    <w:p w14:paraId="0C0FA532" w14:textId="16FE8B4B" w:rsidR="00A85079" w:rsidRPr="000F57D9" w:rsidRDefault="00A85079" w:rsidP="000F57D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Atvieglojum</w:t>
      </w:r>
      <w:r w:rsidR="00261A1D">
        <w:rPr>
          <w:rFonts w:ascii="Times New Roman" w:eastAsia="Calibri" w:hAnsi="Times New Roman" w:cs="Times New Roman"/>
          <w:sz w:val="24"/>
          <w:szCs w:val="24"/>
          <w:lang w:eastAsia="lv-LV" w:bidi="hi-IN"/>
        </w:rPr>
        <w:t xml:space="preserve">i </w:t>
      </w:r>
      <w:r>
        <w:rPr>
          <w:rFonts w:ascii="Times New Roman" w:eastAsia="Calibri" w:hAnsi="Times New Roman" w:cs="Times New Roman"/>
          <w:sz w:val="24"/>
          <w:szCs w:val="24"/>
          <w:lang w:eastAsia="lv-LV" w:bidi="hi-IN"/>
        </w:rPr>
        <w:t xml:space="preserve">tiek segti no Gulbenes novada pašvaldības budžeta līdzekļiem. </w:t>
      </w:r>
    </w:p>
    <w:p w14:paraId="43274857" w14:textId="45EAD770" w:rsidR="00066A6B" w:rsidRDefault="00066A6B" w:rsidP="00066A6B">
      <w:pPr>
        <w:pStyle w:val="Sarakstarindkopa"/>
        <w:numPr>
          <w:ilvl w:val="0"/>
          <w:numId w:val="2"/>
        </w:numPr>
        <w:tabs>
          <w:tab w:val="left" w:pos="5103"/>
        </w:tabs>
        <w:spacing w:after="0" w:line="480" w:lineRule="auto"/>
        <w:ind w:right="-1"/>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Lēmum</w:t>
      </w:r>
      <w:r w:rsidR="00C06DAF">
        <w:rPr>
          <w:rFonts w:ascii="Times New Roman" w:eastAsia="Calibri" w:hAnsi="Times New Roman" w:cs="Times New Roman"/>
          <w:b/>
          <w:bCs/>
          <w:sz w:val="24"/>
          <w:szCs w:val="24"/>
          <w:lang w:eastAsia="lv-LV" w:bidi="hi-IN"/>
        </w:rPr>
        <w:t>a</w:t>
      </w:r>
      <w:r>
        <w:rPr>
          <w:rFonts w:ascii="Times New Roman" w:eastAsia="Calibri" w:hAnsi="Times New Roman" w:cs="Times New Roman"/>
          <w:b/>
          <w:bCs/>
          <w:sz w:val="24"/>
          <w:szCs w:val="24"/>
          <w:lang w:eastAsia="lv-LV" w:bidi="hi-IN"/>
        </w:rPr>
        <w:t xml:space="preserve"> apstrīdēšanas un pārsūdzēšanas kārtība</w:t>
      </w:r>
    </w:p>
    <w:p w14:paraId="5E85D0A3" w14:textId="712CD3A8" w:rsidR="000F57D9" w:rsidRDefault="009B0910" w:rsidP="00B12B7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Izglītības iestādes </w:t>
      </w:r>
      <w:r w:rsidR="00C06DAF">
        <w:rPr>
          <w:rFonts w:ascii="Times New Roman" w:eastAsia="Calibri" w:hAnsi="Times New Roman" w:cs="Times New Roman"/>
          <w:sz w:val="24"/>
          <w:szCs w:val="24"/>
          <w:lang w:eastAsia="lv-LV" w:bidi="hi-IN"/>
        </w:rPr>
        <w:t>vai</w:t>
      </w:r>
      <w:r>
        <w:rPr>
          <w:rFonts w:ascii="Times New Roman" w:eastAsia="Calibri" w:hAnsi="Times New Roman" w:cs="Times New Roman"/>
          <w:sz w:val="24"/>
          <w:szCs w:val="24"/>
          <w:lang w:eastAsia="lv-LV" w:bidi="hi-IN"/>
        </w:rPr>
        <w:t xml:space="preserve"> Gulbenes novada sociālā dienesta </w:t>
      </w:r>
      <w:r w:rsidR="00B12B73">
        <w:rPr>
          <w:rFonts w:ascii="Times New Roman" w:eastAsia="Calibri" w:hAnsi="Times New Roman" w:cs="Times New Roman"/>
          <w:sz w:val="24"/>
          <w:szCs w:val="24"/>
          <w:lang w:eastAsia="lv-LV" w:bidi="hi-IN"/>
        </w:rPr>
        <w:t xml:space="preserve">pieņemto lēmumu var apstrīdēt Gulbenes novada pašvaldības domē. </w:t>
      </w:r>
    </w:p>
    <w:p w14:paraId="3A538A04" w14:textId="242DB28A" w:rsidR="0081246E" w:rsidRDefault="0081246E" w:rsidP="00B12B7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Gulbenes novada pašvaldības domes pieņemto lēmumu var pārsūdzēt </w:t>
      </w:r>
      <w:r w:rsidRPr="0081246E">
        <w:rPr>
          <w:rFonts w:ascii="Times New Roman" w:eastAsia="Calibri" w:hAnsi="Times New Roman" w:cs="Times New Roman"/>
          <w:sz w:val="24"/>
          <w:szCs w:val="24"/>
          <w:lang w:eastAsia="lv-LV" w:bidi="hi-IN"/>
        </w:rPr>
        <w:t>Administratīvā procesa likumā noteiktajā kārtībā.</w:t>
      </w:r>
    </w:p>
    <w:p w14:paraId="75239B00" w14:textId="235BF4A9" w:rsidR="00B12B73" w:rsidRPr="003F6870" w:rsidRDefault="003F6870" w:rsidP="003F6870">
      <w:pPr>
        <w:pStyle w:val="Sarakstarindkopa"/>
        <w:numPr>
          <w:ilvl w:val="0"/>
          <w:numId w:val="2"/>
        </w:numPr>
        <w:tabs>
          <w:tab w:val="left" w:pos="5103"/>
        </w:tabs>
        <w:spacing w:after="0" w:line="480" w:lineRule="auto"/>
        <w:ind w:right="-1"/>
        <w:jc w:val="center"/>
        <w:rPr>
          <w:rFonts w:ascii="Times New Roman" w:eastAsia="Calibri" w:hAnsi="Times New Roman" w:cs="Times New Roman"/>
          <w:b/>
          <w:bCs/>
          <w:sz w:val="24"/>
          <w:szCs w:val="24"/>
          <w:lang w:eastAsia="lv-LV" w:bidi="hi-IN"/>
        </w:rPr>
      </w:pPr>
      <w:r w:rsidRPr="003F6870">
        <w:rPr>
          <w:rFonts w:ascii="Times New Roman" w:eastAsia="Calibri" w:hAnsi="Times New Roman" w:cs="Times New Roman"/>
          <w:b/>
          <w:bCs/>
          <w:sz w:val="24"/>
          <w:szCs w:val="24"/>
          <w:lang w:eastAsia="lv-LV" w:bidi="hi-IN"/>
        </w:rPr>
        <w:t>Noslēguma jautājumi</w:t>
      </w:r>
    </w:p>
    <w:p w14:paraId="6AED8F00" w14:textId="309A6179" w:rsidR="00C17CE9" w:rsidRDefault="00C17CE9" w:rsidP="00C17CE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BE5BD1">
        <w:rPr>
          <w:rFonts w:ascii="Times New Roman" w:eastAsia="Calibri" w:hAnsi="Times New Roman" w:cs="Times New Roman"/>
          <w:sz w:val="24"/>
          <w:szCs w:val="24"/>
          <w:lang w:eastAsia="lv-LV" w:bidi="hi-IN"/>
        </w:rPr>
        <w:t>Atzīt par spēku zaudējuš</w:t>
      </w:r>
      <w:r>
        <w:rPr>
          <w:rFonts w:ascii="Times New Roman" w:eastAsia="Calibri" w:hAnsi="Times New Roman" w:cs="Times New Roman"/>
          <w:sz w:val="24"/>
          <w:szCs w:val="24"/>
          <w:lang w:eastAsia="lv-LV" w:bidi="hi-IN"/>
        </w:rPr>
        <w:t xml:space="preserve">iem </w:t>
      </w:r>
      <w:r w:rsidRPr="0003187F">
        <w:rPr>
          <w:rFonts w:ascii="Times New Roman" w:eastAsia="Calibri" w:hAnsi="Times New Roman" w:cs="Times New Roman"/>
          <w:sz w:val="24"/>
          <w:szCs w:val="24"/>
          <w:lang w:eastAsia="lv-LV" w:bidi="hi-IN"/>
        </w:rPr>
        <w:t>Gulbenes novada</w:t>
      </w:r>
      <w:r>
        <w:rPr>
          <w:rFonts w:ascii="Times New Roman" w:eastAsia="Calibri" w:hAnsi="Times New Roman" w:cs="Times New Roman"/>
          <w:sz w:val="24"/>
          <w:szCs w:val="24"/>
          <w:lang w:eastAsia="lv-LV" w:bidi="hi-IN"/>
        </w:rPr>
        <w:t xml:space="preserve"> pašvaldības</w:t>
      </w:r>
      <w:r w:rsidRPr="0003187F">
        <w:rPr>
          <w:rFonts w:ascii="Times New Roman" w:eastAsia="Calibri" w:hAnsi="Times New Roman" w:cs="Times New Roman"/>
          <w:sz w:val="24"/>
          <w:szCs w:val="24"/>
          <w:lang w:eastAsia="lv-LV" w:bidi="hi-IN"/>
        </w:rPr>
        <w:t xml:space="preserve"> domes</w:t>
      </w:r>
      <w:r>
        <w:rPr>
          <w:rFonts w:ascii="Times New Roman" w:eastAsia="Calibri" w:hAnsi="Times New Roman" w:cs="Times New Roman"/>
          <w:sz w:val="24"/>
          <w:szCs w:val="24"/>
          <w:lang w:eastAsia="lv-LV" w:bidi="hi-IN"/>
        </w:rPr>
        <w:t xml:space="preserve"> 2020.gada 30.jūlija saistošos noteikumus Nr.17 “Par ēdināšanas maksas atvieglojumiem”.  </w:t>
      </w:r>
    </w:p>
    <w:p w14:paraId="4820A541" w14:textId="21A8FC8E" w:rsidR="00C17CE9" w:rsidRPr="00C17CE9" w:rsidRDefault="00C17CE9" w:rsidP="00C17CE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C17CE9">
        <w:rPr>
          <w:rFonts w:ascii="Times New Roman" w:eastAsia="Calibri" w:hAnsi="Times New Roman" w:cs="Times New Roman"/>
          <w:sz w:val="24"/>
          <w:szCs w:val="24"/>
          <w:lang w:eastAsia="lv-LV" w:bidi="hi-IN"/>
        </w:rPr>
        <w:t xml:space="preserve">Saistošie noteikumi stājas spēkā 2024.gada 1.janvārī. </w:t>
      </w:r>
    </w:p>
    <w:p w14:paraId="19496F76" w14:textId="77777777" w:rsidR="00EF35C1" w:rsidRDefault="00EF35C1" w:rsidP="00C17CE9">
      <w:pPr>
        <w:spacing w:after="0" w:line="240" w:lineRule="auto"/>
        <w:ind w:right="-1"/>
        <w:jc w:val="both"/>
        <w:rPr>
          <w:rFonts w:ascii="Times New Roman" w:eastAsia="Calibri" w:hAnsi="Times New Roman" w:cs="Times New Roman"/>
          <w:sz w:val="24"/>
          <w:szCs w:val="24"/>
          <w:lang w:eastAsia="lv-LV"/>
        </w:rPr>
      </w:pPr>
    </w:p>
    <w:p w14:paraId="24E76807" w14:textId="024E84CD" w:rsidR="00C17CE9" w:rsidRDefault="00C17CE9" w:rsidP="00C17CE9">
      <w:pPr>
        <w:spacing w:after="0" w:line="240" w:lineRule="auto"/>
        <w:ind w:right="-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Gulbenes novada </w:t>
      </w:r>
      <w:r w:rsidRPr="00C17CE9">
        <w:rPr>
          <w:rFonts w:ascii="Times New Roman" w:eastAsia="Calibri" w:hAnsi="Times New Roman" w:cs="Times New Roman"/>
          <w:sz w:val="24"/>
          <w:szCs w:val="24"/>
          <w:lang w:eastAsia="lv-LV"/>
        </w:rPr>
        <w:t>pašvaldības</w:t>
      </w:r>
      <w:r>
        <w:rPr>
          <w:rFonts w:ascii="Times New Roman" w:eastAsia="Calibri" w:hAnsi="Times New Roman" w:cs="Times New Roman"/>
          <w:sz w:val="24"/>
          <w:szCs w:val="24"/>
          <w:lang w:eastAsia="lv-LV"/>
        </w:rPr>
        <w:t xml:space="preserve"> 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A. Caunītis</w:t>
      </w:r>
    </w:p>
    <w:p w14:paraId="5C8E9D39" w14:textId="77777777" w:rsidR="00C17CE9" w:rsidRDefault="00C17CE9" w:rsidP="00C17CE9">
      <w:pPr>
        <w:spacing w:after="0" w:line="240" w:lineRule="auto"/>
        <w:ind w:right="-1"/>
        <w:jc w:val="both"/>
        <w:rPr>
          <w:rFonts w:ascii="Times New Roman" w:eastAsia="Calibri" w:hAnsi="Times New Roman" w:cs="Times New Roman"/>
          <w:sz w:val="24"/>
          <w:szCs w:val="24"/>
          <w:lang w:eastAsia="lv-LV"/>
        </w:rPr>
      </w:pPr>
    </w:p>
    <w:p w14:paraId="38BB18DC" w14:textId="77777777" w:rsidR="00C17CE9" w:rsidRDefault="00C17CE9" w:rsidP="00C17CE9">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7CB57514" w14:textId="1177491A" w:rsidR="00C17CE9" w:rsidRDefault="00C17CE9" w:rsidP="00C17CE9">
      <w:pPr>
        <w:spacing w:after="0"/>
        <w:jc w:val="center"/>
        <w:rPr>
          <w:rFonts w:ascii="Times New Roman" w:hAnsi="Times New Roman"/>
          <w:b/>
          <w:sz w:val="24"/>
          <w:szCs w:val="24"/>
        </w:rPr>
      </w:pPr>
      <w:r>
        <w:rPr>
          <w:rFonts w:ascii="Times New Roman" w:hAnsi="Times New Roman"/>
          <w:b/>
          <w:sz w:val="24"/>
          <w:szCs w:val="24"/>
        </w:rPr>
        <w:lastRenderedPageBreak/>
        <w:t xml:space="preserve">PASKAIDROJUMA RAKSTS </w:t>
      </w:r>
    </w:p>
    <w:p w14:paraId="58597334" w14:textId="722C9BA5" w:rsidR="00C17CE9" w:rsidRDefault="00C17CE9" w:rsidP="00C17CE9">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w:t>
      </w:r>
      <w:r w:rsidR="001827CD">
        <w:rPr>
          <w:rFonts w:ascii="Times New Roman" w:eastAsia="Times New Roman" w:hAnsi="Times New Roman" w:cs="Times New Roman"/>
          <w:b/>
          <w:bCs/>
          <w:sz w:val="24"/>
          <w:szCs w:val="24"/>
          <w:lang w:eastAsia="lv-LV"/>
        </w:rPr>
        <w:t xml:space="preserve"> pašvaldības</w:t>
      </w:r>
      <w:r>
        <w:rPr>
          <w:rFonts w:ascii="Times New Roman" w:eastAsia="Times New Roman" w:hAnsi="Times New Roman" w:cs="Times New Roman"/>
          <w:b/>
          <w:bCs/>
          <w:sz w:val="24"/>
          <w:szCs w:val="24"/>
          <w:lang w:eastAsia="lv-LV"/>
        </w:rPr>
        <w:t xml:space="preserve"> domes 2023.gada __._____ saistošajiem noteikumiem Nr</w:t>
      </w:r>
      <w:r w:rsidRPr="001C6F1A">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__ “</w:t>
      </w:r>
      <w:r w:rsidRPr="00C17CE9">
        <w:rPr>
          <w:rFonts w:ascii="Times New Roman" w:eastAsia="Times New Roman" w:hAnsi="Times New Roman" w:cs="Times New Roman"/>
          <w:b/>
          <w:bCs/>
          <w:sz w:val="24"/>
          <w:szCs w:val="24"/>
          <w:lang w:eastAsia="lv-LV"/>
        </w:rPr>
        <w:t>Par izglītojamo ēdināšanas maksas atvieglojumiem Gulbenes novada pašvaldībā</w:t>
      </w:r>
      <w:r>
        <w:rPr>
          <w:rFonts w:ascii="Times New Roman" w:eastAsia="Times New Roman" w:hAnsi="Times New Roman" w:cs="Times New Roman"/>
          <w:b/>
          <w:bCs/>
          <w:sz w:val="24"/>
          <w:szCs w:val="24"/>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9"/>
        <w:gridCol w:w="6653"/>
      </w:tblGrid>
      <w:tr w:rsidR="00C17CE9" w14:paraId="13FBDDFD" w14:textId="77777777" w:rsidTr="00DD5103">
        <w:tc>
          <w:tcPr>
            <w:tcW w:w="1543" w:type="pct"/>
            <w:tcBorders>
              <w:top w:val="outset" w:sz="6" w:space="0" w:color="414142"/>
              <w:left w:val="outset" w:sz="6" w:space="0" w:color="414142"/>
              <w:bottom w:val="outset" w:sz="6" w:space="0" w:color="414142"/>
              <w:right w:val="outset" w:sz="6" w:space="0" w:color="414142"/>
            </w:tcBorders>
            <w:hideMark/>
          </w:tcPr>
          <w:p w14:paraId="7AA5844E" w14:textId="77777777" w:rsidR="00C17CE9" w:rsidRDefault="00C17CE9" w:rsidP="00DD5103">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AD18C30" w14:textId="77777777" w:rsidR="00C17CE9" w:rsidRDefault="00C17CE9" w:rsidP="00DD5103">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Norādāmā informācija</w:t>
            </w:r>
          </w:p>
        </w:tc>
      </w:tr>
      <w:tr w:rsidR="00C17CE9" w14:paraId="49815EE8" w14:textId="77777777" w:rsidTr="00DD5103">
        <w:tc>
          <w:tcPr>
            <w:tcW w:w="1543" w:type="pct"/>
            <w:tcBorders>
              <w:top w:val="outset" w:sz="6" w:space="0" w:color="414142"/>
              <w:left w:val="outset" w:sz="6" w:space="0" w:color="414142"/>
              <w:bottom w:val="outset" w:sz="6" w:space="0" w:color="414142"/>
              <w:right w:val="outset" w:sz="6" w:space="0" w:color="414142"/>
            </w:tcBorders>
            <w:hideMark/>
          </w:tcPr>
          <w:p w14:paraId="407FF080" w14:textId="77777777" w:rsidR="00C17CE9" w:rsidRDefault="00C17CE9" w:rsidP="00DD510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856F5E">
              <w:rPr>
                <w:rFonts w:ascii="Times New Roman" w:eastAsia="Times New Roman" w:hAnsi="Times New Roman" w:cs="Times New Roman"/>
                <w:sz w:val="24"/>
                <w:szCs w:val="24"/>
                <w:lang w:eastAsia="lv-LV"/>
              </w:rPr>
              <w:t>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073A442E" w14:textId="093D8AED" w:rsidR="00C17CE9" w:rsidRDefault="00950CE8" w:rsidP="00DD510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Gulbenes novada pašvaldības domes 2023.gada __.____ saistošo noteikumu Nr.__ “</w:t>
            </w:r>
            <w:r w:rsidRPr="00950CE8">
              <w:rPr>
                <w:rFonts w:ascii="Times New Roman" w:eastAsia="Times New Roman" w:hAnsi="Times New Roman" w:cs="Times New Roman"/>
                <w:sz w:val="24"/>
                <w:szCs w:val="24"/>
                <w:lang w:eastAsia="lv-LV"/>
              </w:rPr>
              <w:t>Par izglītojamo ēdināšanas maksas atvieglojumiem Gulbenes novada pašvaldībā</w:t>
            </w:r>
            <w:r>
              <w:rPr>
                <w:rFonts w:ascii="Times New Roman" w:eastAsia="Times New Roman" w:hAnsi="Times New Roman" w:cs="Times New Roman"/>
                <w:sz w:val="24"/>
                <w:szCs w:val="24"/>
                <w:lang w:eastAsia="lv-LV"/>
              </w:rPr>
              <w:t>” (turpmāk – saistošie noteikumi) izdošanas mērķis ir noteikt</w:t>
            </w:r>
            <w:r w:rsidR="00792434">
              <w:rPr>
                <w:rFonts w:ascii="Times New Roman" w:eastAsia="Times New Roman" w:hAnsi="Times New Roman" w:cs="Times New Roman"/>
                <w:sz w:val="24"/>
                <w:szCs w:val="24"/>
                <w:lang w:eastAsia="lv-LV"/>
              </w:rPr>
              <w:t xml:space="preserve"> izglītojamo loku</w:t>
            </w:r>
            <w:r w:rsidR="00792434" w:rsidRPr="00792434">
              <w:rPr>
                <w:rFonts w:ascii="Times New Roman" w:eastAsia="Times New Roman" w:hAnsi="Times New Roman" w:cs="Times New Roman"/>
                <w:sz w:val="24"/>
                <w:szCs w:val="24"/>
                <w:lang w:eastAsia="lv-LV"/>
              </w:rPr>
              <w:t>, k</w:t>
            </w:r>
            <w:r w:rsidR="00792434">
              <w:rPr>
                <w:rFonts w:ascii="Times New Roman" w:eastAsia="Times New Roman" w:hAnsi="Times New Roman" w:cs="Times New Roman"/>
                <w:sz w:val="24"/>
                <w:szCs w:val="24"/>
                <w:lang w:eastAsia="lv-LV"/>
              </w:rPr>
              <w:t>am</w:t>
            </w:r>
            <w:r w:rsidR="00792434" w:rsidRPr="00792434">
              <w:rPr>
                <w:rFonts w:ascii="Times New Roman" w:eastAsia="Times New Roman" w:hAnsi="Times New Roman" w:cs="Times New Roman"/>
                <w:sz w:val="24"/>
                <w:szCs w:val="24"/>
                <w:lang w:eastAsia="lv-LV"/>
              </w:rPr>
              <w:t xml:space="preserve"> ir tiesības saņemt Gulbenes novada pašvaldības ēdināšanas pakalpojuma maksas atvieglojumu</w:t>
            </w:r>
            <w:r w:rsidR="0092602F">
              <w:rPr>
                <w:rFonts w:ascii="Times New Roman" w:eastAsia="Times New Roman" w:hAnsi="Times New Roman" w:cs="Times New Roman"/>
                <w:sz w:val="24"/>
                <w:szCs w:val="24"/>
                <w:lang w:eastAsia="lv-LV"/>
              </w:rPr>
              <w:t>s</w:t>
            </w:r>
            <w:r w:rsidR="00792434" w:rsidRPr="00792434">
              <w:rPr>
                <w:rFonts w:ascii="Times New Roman" w:eastAsia="Times New Roman" w:hAnsi="Times New Roman" w:cs="Times New Roman"/>
                <w:sz w:val="24"/>
                <w:szCs w:val="24"/>
                <w:lang w:eastAsia="lv-LV"/>
              </w:rPr>
              <w:t xml:space="preserve"> (turpmāk – atvieglojums), atvieglojum</w:t>
            </w:r>
            <w:r w:rsidR="0092602F">
              <w:rPr>
                <w:rFonts w:ascii="Times New Roman" w:eastAsia="Times New Roman" w:hAnsi="Times New Roman" w:cs="Times New Roman"/>
                <w:sz w:val="24"/>
                <w:szCs w:val="24"/>
                <w:lang w:eastAsia="lv-LV"/>
              </w:rPr>
              <w:t>u</w:t>
            </w:r>
            <w:r w:rsidR="00792434" w:rsidRPr="00792434">
              <w:rPr>
                <w:rFonts w:ascii="Times New Roman" w:eastAsia="Times New Roman" w:hAnsi="Times New Roman" w:cs="Times New Roman"/>
                <w:sz w:val="24"/>
                <w:szCs w:val="24"/>
                <w:lang w:eastAsia="lv-LV"/>
              </w:rPr>
              <w:t xml:space="preserve"> veidus, apmēru un piešķiršanas kārtību, lēmumu apstrīdēšanas un pārsūdzēšanas kārtību</w:t>
            </w:r>
            <w:r w:rsidR="00792434">
              <w:rPr>
                <w:rFonts w:ascii="Times New Roman" w:eastAsia="Times New Roman" w:hAnsi="Times New Roman" w:cs="Times New Roman"/>
                <w:sz w:val="24"/>
                <w:szCs w:val="24"/>
                <w:lang w:eastAsia="lv-LV"/>
              </w:rPr>
              <w:t xml:space="preserve">. </w:t>
            </w:r>
          </w:p>
          <w:p w14:paraId="211081F9" w14:textId="77777777" w:rsidR="002A3269" w:rsidRDefault="002A3269" w:rsidP="00DD5103">
            <w:pPr>
              <w:spacing w:after="0" w:line="240" w:lineRule="auto"/>
              <w:jc w:val="both"/>
              <w:rPr>
                <w:rFonts w:ascii="Times New Roman" w:eastAsia="Times New Roman" w:hAnsi="Times New Roman" w:cs="Times New Roman"/>
                <w:sz w:val="24"/>
                <w:szCs w:val="24"/>
                <w:lang w:eastAsia="lv-LV"/>
              </w:rPr>
            </w:pPr>
          </w:p>
          <w:p w14:paraId="4CFA42C1" w14:textId="0EF701DC" w:rsidR="002A3269" w:rsidRDefault="002A3269" w:rsidP="00DD510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izdošanas nepieciešamība pamatojama ar Izglītības likuma 17.panta trešās daļas 11.punktu, kas nosaka, ka pašvaldība </w:t>
            </w:r>
            <w:r w:rsidRPr="002A3269">
              <w:rPr>
                <w:rFonts w:ascii="Times New Roman" w:eastAsia="Times New Roman" w:hAnsi="Times New Roman" w:cs="Times New Roman"/>
                <w:sz w:val="24"/>
                <w:szCs w:val="24"/>
                <w:lang w:eastAsia="lv-LV"/>
              </w:rPr>
              <w:t>rūpējas par izglītojamo profilaktisko veselības aprūpi un nodrošina pirmo palīdzību tās padotībā esošajās izglītības iestādēs Ministru kabineta noteiktajā kārtībā, kā arī nosaka tos izglītojamos, kuru ēdināšanas izmaksas tā sedz</w:t>
            </w:r>
            <w:r>
              <w:rPr>
                <w:rFonts w:ascii="Times New Roman" w:eastAsia="Times New Roman" w:hAnsi="Times New Roman" w:cs="Times New Roman"/>
                <w:sz w:val="24"/>
                <w:szCs w:val="24"/>
                <w:lang w:eastAsia="lv-LV"/>
              </w:rPr>
              <w:t xml:space="preserve">. </w:t>
            </w:r>
          </w:p>
          <w:p w14:paraId="1D463CC8" w14:textId="77777777" w:rsidR="002A3269" w:rsidRDefault="002A3269" w:rsidP="00DD5103">
            <w:pPr>
              <w:spacing w:after="0" w:line="240" w:lineRule="auto"/>
              <w:jc w:val="both"/>
              <w:rPr>
                <w:rFonts w:ascii="Times New Roman" w:eastAsia="Times New Roman" w:hAnsi="Times New Roman" w:cs="Times New Roman"/>
                <w:sz w:val="24"/>
                <w:szCs w:val="24"/>
                <w:lang w:eastAsia="lv-LV"/>
              </w:rPr>
            </w:pPr>
          </w:p>
          <w:p w14:paraId="42E046F9" w14:textId="77777777" w:rsidR="002A3269" w:rsidRDefault="002A3269" w:rsidP="00DD510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Līdz šim kārtību, kādā </w:t>
            </w:r>
            <w:r w:rsidRPr="002A3269">
              <w:rPr>
                <w:rFonts w:ascii="Times New Roman" w:eastAsia="Times New Roman" w:hAnsi="Times New Roman" w:cs="Times New Roman"/>
                <w:sz w:val="24"/>
                <w:szCs w:val="24"/>
                <w:lang w:eastAsia="lv-LV"/>
              </w:rPr>
              <w:t>Gulbenes novada pašvaldība sniedz</w:t>
            </w:r>
            <w:r>
              <w:rPr>
                <w:rFonts w:ascii="Times New Roman" w:eastAsia="Times New Roman" w:hAnsi="Times New Roman" w:cs="Times New Roman"/>
                <w:sz w:val="24"/>
                <w:szCs w:val="24"/>
                <w:lang w:eastAsia="lv-LV"/>
              </w:rPr>
              <w:t>a</w:t>
            </w:r>
            <w:r w:rsidRPr="002A3269">
              <w:rPr>
                <w:rFonts w:ascii="Times New Roman" w:eastAsia="Times New Roman" w:hAnsi="Times New Roman" w:cs="Times New Roman"/>
                <w:sz w:val="24"/>
                <w:szCs w:val="24"/>
                <w:lang w:eastAsia="lv-LV"/>
              </w:rPr>
              <w:t xml:space="preserve"> izglītojamajiem ēdināšanas maksas atvieglojumus, </w:t>
            </w:r>
            <w:r>
              <w:rPr>
                <w:rFonts w:ascii="Times New Roman" w:eastAsia="Times New Roman" w:hAnsi="Times New Roman" w:cs="Times New Roman"/>
                <w:sz w:val="24"/>
                <w:szCs w:val="24"/>
                <w:lang w:eastAsia="lv-LV"/>
              </w:rPr>
              <w:t xml:space="preserve">kā arī </w:t>
            </w:r>
            <w:r w:rsidRPr="002A3269">
              <w:rPr>
                <w:rFonts w:ascii="Times New Roman" w:eastAsia="Times New Roman" w:hAnsi="Times New Roman" w:cs="Times New Roman"/>
                <w:sz w:val="24"/>
                <w:szCs w:val="24"/>
                <w:lang w:eastAsia="lv-LV"/>
              </w:rPr>
              <w:t>to apmēru</w:t>
            </w:r>
            <w:r>
              <w:rPr>
                <w:rFonts w:ascii="Times New Roman" w:eastAsia="Times New Roman" w:hAnsi="Times New Roman" w:cs="Times New Roman"/>
                <w:sz w:val="24"/>
                <w:szCs w:val="24"/>
                <w:lang w:eastAsia="lv-LV"/>
              </w:rPr>
              <w:t xml:space="preserve"> noteica </w:t>
            </w:r>
            <w:r w:rsidRPr="002A3269">
              <w:rPr>
                <w:rFonts w:ascii="Times New Roman" w:eastAsia="Times New Roman" w:hAnsi="Times New Roman" w:cs="Times New Roman"/>
                <w:sz w:val="24"/>
                <w:szCs w:val="24"/>
                <w:lang w:eastAsia="lv-LV"/>
              </w:rPr>
              <w:t>Gulbenes novada pašvaldības domes 2020.gada 30.jūlija saistoš</w:t>
            </w:r>
            <w:r>
              <w:rPr>
                <w:rFonts w:ascii="Times New Roman" w:eastAsia="Times New Roman" w:hAnsi="Times New Roman" w:cs="Times New Roman"/>
                <w:sz w:val="24"/>
                <w:szCs w:val="24"/>
                <w:lang w:eastAsia="lv-LV"/>
              </w:rPr>
              <w:t>ie</w:t>
            </w:r>
            <w:r w:rsidRPr="002A3269">
              <w:rPr>
                <w:rFonts w:ascii="Times New Roman" w:eastAsia="Times New Roman" w:hAnsi="Times New Roman" w:cs="Times New Roman"/>
                <w:sz w:val="24"/>
                <w:szCs w:val="24"/>
                <w:lang w:eastAsia="lv-LV"/>
              </w:rPr>
              <w:t xml:space="preserve"> noteikum</w:t>
            </w:r>
            <w:r>
              <w:rPr>
                <w:rFonts w:ascii="Times New Roman" w:eastAsia="Times New Roman" w:hAnsi="Times New Roman" w:cs="Times New Roman"/>
                <w:sz w:val="24"/>
                <w:szCs w:val="24"/>
                <w:lang w:eastAsia="lv-LV"/>
              </w:rPr>
              <w:t>i</w:t>
            </w:r>
            <w:r w:rsidRPr="002A3269">
              <w:rPr>
                <w:rFonts w:ascii="Times New Roman" w:eastAsia="Times New Roman" w:hAnsi="Times New Roman" w:cs="Times New Roman"/>
                <w:sz w:val="24"/>
                <w:szCs w:val="24"/>
                <w:lang w:eastAsia="lv-LV"/>
              </w:rPr>
              <w:t xml:space="preserve"> Nr.17 “Par ēdināšanas maksas atvieglojumiem”</w:t>
            </w:r>
            <w:r>
              <w:rPr>
                <w:rFonts w:ascii="Times New Roman" w:eastAsia="Times New Roman" w:hAnsi="Times New Roman" w:cs="Times New Roman"/>
                <w:sz w:val="24"/>
                <w:szCs w:val="24"/>
                <w:lang w:eastAsia="lv-LV"/>
              </w:rPr>
              <w:t xml:space="preserve">, kas izdoti saskaņā ar likumu “Par pašvaldībām” un Izglītības likumu. </w:t>
            </w:r>
          </w:p>
          <w:p w14:paraId="3E862AF4" w14:textId="77777777" w:rsidR="002A3269" w:rsidRDefault="002A3269" w:rsidP="00DD5103">
            <w:pPr>
              <w:spacing w:after="0" w:line="240" w:lineRule="auto"/>
              <w:jc w:val="both"/>
              <w:rPr>
                <w:rFonts w:ascii="Times New Roman" w:eastAsia="Times New Roman" w:hAnsi="Times New Roman" w:cs="Times New Roman"/>
                <w:sz w:val="24"/>
                <w:szCs w:val="24"/>
                <w:lang w:eastAsia="lv-LV"/>
              </w:rPr>
            </w:pPr>
          </w:p>
          <w:p w14:paraId="5ED55E2F" w14:textId="08AA7BB8" w:rsidR="002A3269" w:rsidRPr="002A3269" w:rsidRDefault="002A3269" w:rsidP="002A3269">
            <w:pPr>
              <w:spacing w:after="0" w:line="240" w:lineRule="auto"/>
              <w:jc w:val="both"/>
              <w:rPr>
                <w:rFonts w:ascii="Times New Roman" w:eastAsia="Times New Roman" w:hAnsi="Times New Roman" w:cs="Times New Roman"/>
                <w:sz w:val="24"/>
                <w:szCs w:val="24"/>
                <w:lang w:eastAsia="lv-LV"/>
              </w:rPr>
            </w:pPr>
            <w:r w:rsidRPr="002A3269">
              <w:rPr>
                <w:rFonts w:ascii="Times New Roman" w:eastAsia="Times New Roman" w:hAnsi="Times New Roman" w:cs="Times New Roman"/>
                <w:sz w:val="24"/>
                <w:szCs w:val="24"/>
                <w:lang w:eastAsia="lv-LV"/>
              </w:rPr>
              <w:t xml:space="preserve">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Ņemot vērā minēto, Gulbenes novada pašvaldības domes </w:t>
            </w:r>
            <w:r>
              <w:rPr>
                <w:rFonts w:ascii="Times New Roman" w:eastAsia="Times New Roman" w:hAnsi="Times New Roman" w:cs="Times New Roman"/>
                <w:sz w:val="24"/>
                <w:szCs w:val="24"/>
                <w:lang w:eastAsia="lv-LV"/>
              </w:rPr>
              <w:t xml:space="preserve">2020.gada 30.jūlija saistošie noteikumi Nr. 17 “Par ēdināšanas maksas atvieglojumiem” </w:t>
            </w:r>
            <w:r w:rsidRPr="002A3269">
              <w:rPr>
                <w:rFonts w:ascii="Times New Roman" w:eastAsia="Times New Roman" w:hAnsi="Times New Roman" w:cs="Times New Roman"/>
                <w:sz w:val="24"/>
                <w:szCs w:val="24"/>
                <w:lang w:eastAsia="lv-LV"/>
              </w:rPr>
              <w:t xml:space="preserve">ir piemērojami ne ilgāk kā līdz 2024.gada 30.jūnijam, līdz ar to ir nepieciešams izdot jaunus saistošos noteikumus.  </w:t>
            </w:r>
          </w:p>
          <w:p w14:paraId="3A8B0B70" w14:textId="77777777" w:rsidR="002A3269" w:rsidRPr="002A3269" w:rsidRDefault="002A3269" w:rsidP="002A3269">
            <w:pPr>
              <w:spacing w:after="0" w:line="240" w:lineRule="auto"/>
              <w:jc w:val="both"/>
              <w:rPr>
                <w:rFonts w:ascii="Times New Roman" w:eastAsia="Times New Roman" w:hAnsi="Times New Roman" w:cs="Times New Roman"/>
                <w:sz w:val="24"/>
                <w:szCs w:val="24"/>
                <w:lang w:eastAsia="lv-LV"/>
              </w:rPr>
            </w:pPr>
          </w:p>
          <w:p w14:paraId="69D07EEB" w14:textId="0342A3C7" w:rsidR="002A3269" w:rsidRDefault="002A3269" w:rsidP="002A3269">
            <w:pPr>
              <w:spacing w:after="0" w:line="240" w:lineRule="auto"/>
              <w:jc w:val="both"/>
              <w:rPr>
                <w:rFonts w:ascii="Times New Roman" w:eastAsia="Times New Roman" w:hAnsi="Times New Roman" w:cs="Times New Roman"/>
                <w:sz w:val="24"/>
                <w:szCs w:val="24"/>
                <w:lang w:eastAsia="lv-LV"/>
              </w:rPr>
            </w:pPr>
            <w:r w:rsidRPr="002A3269">
              <w:rPr>
                <w:rFonts w:ascii="Times New Roman" w:eastAsia="Times New Roman" w:hAnsi="Times New Roman" w:cs="Times New Roman"/>
                <w:sz w:val="24"/>
                <w:szCs w:val="24"/>
                <w:lang w:eastAsia="lv-LV"/>
              </w:rPr>
              <w:t>Iespējamā alternatīva, kas neparedz tiesiskā regulējuma izstrādi – nav.</w:t>
            </w:r>
          </w:p>
          <w:p w14:paraId="61565ED8" w14:textId="77777777" w:rsidR="00C17CE9" w:rsidRPr="00306C7E" w:rsidRDefault="00C17CE9" w:rsidP="00DD5103">
            <w:pPr>
              <w:spacing w:after="0" w:line="240" w:lineRule="auto"/>
              <w:jc w:val="both"/>
              <w:rPr>
                <w:rFonts w:ascii="Times New Roman" w:eastAsia="Times New Roman" w:hAnsi="Times New Roman" w:cs="Times New Roman"/>
                <w:sz w:val="24"/>
                <w:szCs w:val="24"/>
                <w:lang w:eastAsia="lv-LV"/>
              </w:rPr>
            </w:pPr>
          </w:p>
        </w:tc>
      </w:tr>
      <w:tr w:rsidR="00C17CE9" w14:paraId="5AB8D7B0" w14:textId="77777777" w:rsidTr="007546E3">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0322CD57" w14:textId="77777777" w:rsidR="00C17CE9" w:rsidRPr="00056EEA" w:rsidRDefault="00C17CE9" w:rsidP="00DD5103">
            <w:pPr>
              <w:spacing w:after="0" w:line="240" w:lineRule="auto"/>
              <w:rPr>
                <w:rFonts w:ascii="Times New Roman" w:eastAsia="Times New Roman" w:hAnsi="Times New Roman" w:cs="Times New Roman"/>
                <w:sz w:val="24"/>
                <w:szCs w:val="24"/>
                <w:lang w:eastAsia="lv-LV"/>
              </w:rPr>
            </w:pPr>
            <w:r w:rsidRPr="00056EEA">
              <w:rPr>
                <w:rFonts w:ascii="Times New Roman" w:eastAsia="Times New Roman" w:hAnsi="Times New Roman" w:cs="Times New Roman"/>
                <w:sz w:val="24"/>
                <w:szCs w:val="24"/>
                <w:lang w:eastAsia="lv-LV"/>
              </w:rPr>
              <w:t>2. Fiskālā ietekme uz pašvaldības budžetu</w:t>
            </w:r>
          </w:p>
          <w:p w14:paraId="692C3B06" w14:textId="77777777" w:rsidR="00C17CE9" w:rsidRPr="00056EEA" w:rsidRDefault="00C17CE9" w:rsidP="00DD5103">
            <w:pPr>
              <w:spacing w:after="0" w:line="240" w:lineRule="auto"/>
              <w:rPr>
                <w:rFonts w:ascii="Times New Roman" w:eastAsia="Times New Roman" w:hAnsi="Times New Roman" w:cs="Times New Roman"/>
                <w:sz w:val="24"/>
                <w:szCs w:val="24"/>
                <w:lang w:eastAsia="lv-LV"/>
              </w:rPr>
            </w:pPr>
          </w:p>
          <w:p w14:paraId="60E14CC4" w14:textId="77777777" w:rsidR="00C17CE9" w:rsidRPr="00056EEA" w:rsidRDefault="00C17CE9" w:rsidP="00DD5103">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shd w:val="clear" w:color="auto" w:fill="auto"/>
            <w:hideMark/>
          </w:tcPr>
          <w:p w14:paraId="3E4AE826" w14:textId="1C176256" w:rsidR="00C17CE9" w:rsidRPr="0092602F" w:rsidRDefault="00950CE8" w:rsidP="00950CE8">
            <w:pPr>
              <w:spacing w:after="0" w:line="240" w:lineRule="auto"/>
              <w:jc w:val="both"/>
              <w:rPr>
                <w:rFonts w:ascii="Times New Roman" w:hAnsi="Times New Roman" w:cs="Times New Roman"/>
                <w:sz w:val="24"/>
                <w:szCs w:val="24"/>
              </w:rPr>
            </w:pPr>
            <w:r w:rsidRPr="00950CE8">
              <w:rPr>
                <w:rFonts w:ascii="Times New Roman" w:hAnsi="Times New Roman" w:cs="Times New Roman"/>
                <w:sz w:val="24"/>
                <w:szCs w:val="24"/>
              </w:rPr>
              <w:t>Saistoš</w:t>
            </w:r>
            <w:r w:rsidR="007546E3">
              <w:rPr>
                <w:rFonts w:ascii="Times New Roman" w:hAnsi="Times New Roman" w:cs="Times New Roman"/>
                <w:sz w:val="24"/>
                <w:szCs w:val="24"/>
              </w:rPr>
              <w:t xml:space="preserve">o </w:t>
            </w:r>
            <w:r w:rsidRPr="00950CE8">
              <w:rPr>
                <w:rFonts w:ascii="Times New Roman" w:hAnsi="Times New Roman" w:cs="Times New Roman"/>
                <w:sz w:val="24"/>
                <w:szCs w:val="24"/>
              </w:rPr>
              <w:t>noteikum</w:t>
            </w:r>
            <w:r w:rsidR="007546E3">
              <w:rPr>
                <w:rFonts w:ascii="Times New Roman" w:hAnsi="Times New Roman" w:cs="Times New Roman"/>
                <w:sz w:val="24"/>
                <w:szCs w:val="24"/>
              </w:rPr>
              <w:t xml:space="preserve">u </w:t>
            </w:r>
            <w:r w:rsidR="007546E3" w:rsidRPr="007546E3">
              <w:rPr>
                <w:rFonts w:ascii="Times New Roman" w:hAnsi="Times New Roman" w:cs="Times New Roman"/>
                <w:sz w:val="24"/>
                <w:szCs w:val="24"/>
              </w:rPr>
              <w:t xml:space="preserve">īstenošanas fiskālās ietekmes prognoze uz </w:t>
            </w:r>
            <w:r w:rsidR="007546E3">
              <w:rPr>
                <w:rFonts w:ascii="Times New Roman" w:hAnsi="Times New Roman" w:cs="Times New Roman"/>
                <w:sz w:val="24"/>
                <w:szCs w:val="24"/>
              </w:rPr>
              <w:t xml:space="preserve">Gulbenes novada </w:t>
            </w:r>
            <w:r w:rsidR="007546E3" w:rsidRPr="007546E3">
              <w:rPr>
                <w:rFonts w:ascii="Times New Roman" w:hAnsi="Times New Roman" w:cs="Times New Roman"/>
                <w:sz w:val="24"/>
                <w:szCs w:val="24"/>
              </w:rPr>
              <w:t>pašvaldības</w:t>
            </w:r>
            <w:r w:rsidR="00034D81">
              <w:rPr>
                <w:rFonts w:ascii="Times New Roman" w:hAnsi="Times New Roman" w:cs="Times New Roman"/>
                <w:sz w:val="24"/>
                <w:szCs w:val="24"/>
              </w:rPr>
              <w:t xml:space="preserve"> </w:t>
            </w:r>
            <w:r w:rsidR="007546E3" w:rsidRPr="007546E3">
              <w:rPr>
                <w:rFonts w:ascii="Times New Roman" w:hAnsi="Times New Roman" w:cs="Times New Roman"/>
                <w:sz w:val="24"/>
                <w:szCs w:val="24"/>
              </w:rPr>
              <w:t>budžetu paredz ieņēmumu palielināšanos, jo 5.- 9. klašu grupā</w:t>
            </w:r>
            <w:r w:rsidR="00861697">
              <w:rPr>
                <w:rFonts w:ascii="Times New Roman" w:hAnsi="Times New Roman" w:cs="Times New Roman"/>
                <w:sz w:val="24"/>
                <w:szCs w:val="24"/>
              </w:rPr>
              <w:t xml:space="preserve">m atvieglojuma apmērs par pusdienām tiek samazināts no 100% uz 50%. </w:t>
            </w:r>
            <w:r w:rsidR="007546E3" w:rsidRPr="007546E3">
              <w:rPr>
                <w:rFonts w:ascii="Times New Roman" w:hAnsi="Times New Roman" w:cs="Times New Roman"/>
                <w:sz w:val="24"/>
                <w:szCs w:val="24"/>
              </w:rPr>
              <w:t xml:space="preserve">Nosakot </w:t>
            </w:r>
            <w:r w:rsidR="00861697">
              <w:rPr>
                <w:rFonts w:ascii="Times New Roman" w:hAnsi="Times New Roman" w:cs="Times New Roman"/>
                <w:sz w:val="24"/>
                <w:szCs w:val="24"/>
              </w:rPr>
              <w:t xml:space="preserve">atvieglojumu 50% apmērā </w:t>
            </w:r>
            <w:r w:rsidR="007546E3">
              <w:rPr>
                <w:rFonts w:ascii="Times New Roman" w:hAnsi="Times New Roman" w:cs="Times New Roman"/>
                <w:sz w:val="24"/>
                <w:szCs w:val="24"/>
              </w:rPr>
              <w:t xml:space="preserve">Gulbenes novada </w:t>
            </w:r>
            <w:r w:rsidR="007546E3" w:rsidRPr="007546E3">
              <w:rPr>
                <w:rFonts w:ascii="Times New Roman" w:hAnsi="Times New Roman" w:cs="Times New Roman"/>
                <w:sz w:val="24"/>
                <w:szCs w:val="24"/>
              </w:rPr>
              <w:t xml:space="preserve">pašvaldības budžeta ieņēmumi palielināsies par 203 331,73 </w:t>
            </w:r>
            <w:r w:rsidR="007546E3" w:rsidRPr="007546E3">
              <w:rPr>
                <w:rFonts w:ascii="Times New Roman" w:hAnsi="Times New Roman" w:cs="Times New Roman"/>
                <w:i/>
                <w:iCs/>
                <w:sz w:val="24"/>
                <w:szCs w:val="24"/>
              </w:rPr>
              <w:t>euro</w:t>
            </w:r>
            <w:r w:rsidR="007546E3" w:rsidRPr="007546E3">
              <w:rPr>
                <w:rFonts w:ascii="Times New Roman" w:hAnsi="Times New Roman" w:cs="Times New Roman"/>
                <w:sz w:val="24"/>
                <w:szCs w:val="24"/>
              </w:rPr>
              <w:t xml:space="preserve"> budžeta gadā.</w:t>
            </w:r>
          </w:p>
        </w:tc>
      </w:tr>
      <w:tr w:rsidR="00C17CE9" w14:paraId="1A721720" w14:textId="77777777" w:rsidTr="00DD5103">
        <w:tc>
          <w:tcPr>
            <w:tcW w:w="1543" w:type="pct"/>
            <w:tcBorders>
              <w:top w:val="outset" w:sz="6" w:space="0" w:color="414142"/>
              <w:left w:val="outset" w:sz="6" w:space="0" w:color="414142"/>
              <w:bottom w:val="outset" w:sz="6" w:space="0" w:color="414142"/>
              <w:right w:val="outset" w:sz="6" w:space="0" w:color="414142"/>
            </w:tcBorders>
            <w:hideMark/>
          </w:tcPr>
          <w:p w14:paraId="00376BA2" w14:textId="77777777" w:rsidR="00C17CE9" w:rsidRPr="005753E2" w:rsidRDefault="00C17CE9" w:rsidP="00DD5103">
            <w:pPr>
              <w:spacing w:after="0" w:line="240" w:lineRule="auto"/>
              <w:rPr>
                <w:rFonts w:ascii="Times New Roman" w:hAnsi="Times New Roman" w:cs="Times New Roman"/>
                <w:sz w:val="24"/>
                <w:szCs w:val="24"/>
              </w:rPr>
            </w:pPr>
            <w:r w:rsidRPr="005753E2">
              <w:rPr>
                <w:rFonts w:ascii="Times New Roman" w:hAnsi="Times New Roman" w:cs="Times New Roman"/>
                <w:sz w:val="24"/>
                <w:szCs w:val="24"/>
              </w:rPr>
              <w:lastRenderedPageBreak/>
              <w:t xml:space="preserve">3. </w:t>
            </w:r>
            <w:r w:rsidRPr="00856F5E">
              <w:rPr>
                <w:rFonts w:ascii="Times New Roman" w:hAnsi="Times New Roman" w:cs="Times New Roman"/>
                <w:sz w:val="24"/>
                <w:szCs w:val="24"/>
              </w:rPr>
              <w:t>Sociālā ietekme, ietekme uz vidi, iedzīvotāju veselību,</w:t>
            </w:r>
            <w:r>
              <w:rPr>
                <w:rFonts w:ascii="Times New Roman" w:hAnsi="Times New Roman" w:cs="Times New Roman"/>
                <w:sz w:val="24"/>
                <w:szCs w:val="24"/>
              </w:rPr>
              <w:t xml:space="preserve"> </w:t>
            </w:r>
            <w:r w:rsidRPr="00856F5E">
              <w:rPr>
                <w:rFonts w:ascii="Times New Roman" w:hAnsi="Times New Roman" w:cs="Times New Roman"/>
                <w:sz w:val="24"/>
                <w:szCs w:val="24"/>
              </w:rPr>
              <w:t>uzņēmējdarbības</w:t>
            </w:r>
            <w:r>
              <w:rPr>
                <w:rFonts w:ascii="Times New Roman" w:hAnsi="Times New Roman" w:cs="Times New Roman"/>
                <w:sz w:val="24"/>
                <w:szCs w:val="24"/>
              </w:rPr>
              <w:t xml:space="preserve"> </w:t>
            </w:r>
            <w:r w:rsidRPr="00856F5E">
              <w:rPr>
                <w:rFonts w:ascii="Times New Roman" w:hAnsi="Times New Roman" w:cs="Times New Roman"/>
                <w:sz w:val="24"/>
                <w:szCs w:val="24"/>
              </w:rPr>
              <w:t>vidi</w:t>
            </w:r>
            <w:r>
              <w:rPr>
                <w:rFonts w:ascii="Times New Roman" w:hAnsi="Times New Roman" w:cs="Times New Roman"/>
                <w:sz w:val="24"/>
                <w:szCs w:val="24"/>
              </w:rPr>
              <w:t xml:space="preserve"> </w:t>
            </w:r>
            <w:r w:rsidRPr="00856F5E">
              <w:rPr>
                <w:rFonts w:ascii="Times New Roman" w:hAnsi="Times New Roman" w:cs="Times New Roman"/>
                <w:sz w:val="24"/>
                <w:szCs w:val="24"/>
              </w:rPr>
              <w:t>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6928E085" w14:textId="03BE0911" w:rsidR="00C17CE9" w:rsidRPr="00EF7214" w:rsidRDefault="00C17CE9" w:rsidP="00DD5103">
            <w:pPr>
              <w:spacing w:after="0" w:line="240" w:lineRule="auto"/>
              <w:jc w:val="both"/>
              <w:rPr>
                <w:rFonts w:ascii="Times New Roman" w:hAnsi="Times New Roman" w:cs="Times New Roman"/>
                <w:sz w:val="24"/>
                <w:szCs w:val="24"/>
              </w:rPr>
            </w:pPr>
            <w:r w:rsidRPr="00306C7E">
              <w:rPr>
                <w:rFonts w:ascii="Times New Roman" w:hAnsi="Times New Roman" w:cs="Times New Roman"/>
                <w:sz w:val="24"/>
                <w:szCs w:val="24"/>
              </w:rPr>
              <w:t>3.1.</w:t>
            </w:r>
            <w:r w:rsidRPr="00306C7E">
              <w:rPr>
                <w:rFonts w:ascii="Times New Roman" w:hAnsi="Times New Roman" w:cs="Times New Roman"/>
                <w:sz w:val="24"/>
                <w:szCs w:val="24"/>
              </w:rPr>
              <w:tab/>
              <w:t xml:space="preserve">sociālā ietekme </w:t>
            </w:r>
            <w:r w:rsidRPr="00EF7214">
              <w:rPr>
                <w:rFonts w:ascii="Times New Roman" w:hAnsi="Times New Roman" w:cs="Times New Roman"/>
                <w:sz w:val="24"/>
                <w:szCs w:val="24"/>
              </w:rPr>
              <w:t xml:space="preserve">– </w:t>
            </w:r>
            <w:r w:rsidR="00B018D6" w:rsidRPr="00EF7214">
              <w:rPr>
                <w:rFonts w:ascii="Times New Roman" w:hAnsi="Times New Roman" w:cs="Times New Roman"/>
                <w:sz w:val="24"/>
                <w:szCs w:val="24"/>
              </w:rPr>
              <w:t>saistošie noteikumi veicinās finansiālu un sociālu atbalstu ģimenēm ar bērniem</w:t>
            </w:r>
            <w:r w:rsidR="00EF7214">
              <w:rPr>
                <w:rFonts w:ascii="Times New Roman" w:hAnsi="Times New Roman" w:cs="Times New Roman"/>
                <w:sz w:val="24"/>
                <w:szCs w:val="24"/>
              </w:rPr>
              <w:t xml:space="preserve">, kā arī mazaizsargātām iedzīvotāju kategorijām – personām ar invaliditāti, trūcīgajiem, maznodrošinātajiem, personām no 3 un vairāk bērnu ģimenēm, kas </w:t>
            </w:r>
            <w:r w:rsidR="00B018D6" w:rsidRPr="00EF7214">
              <w:rPr>
                <w:rFonts w:ascii="Times New Roman" w:hAnsi="Times New Roman" w:cs="Times New Roman"/>
                <w:sz w:val="24"/>
                <w:szCs w:val="24"/>
              </w:rPr>
              <w:t>apgūst izglītības programmu Gulbenes novada pašvaldības administratīvajā teritorijā esošajā izglītības iestādē vai saistošajos noteikumos noteiktajos gadījumos citas pašvaldības administratīvajā teritorijā esošajā profesionālās izglītības iestādē</w:t>
            </w:r>
            <w:r w:rsidR="00D8320F" w:rsidRPr="00EF7214">
              <w:rPr>
                <w:rFonts w:ascii="Times New Roman" w:hAnsi="Times New Roman" w:cs="Times New Roman"/>
                <w:sz w:val="24"/>
                <w:szCs w:val="24"/>
              </w:rPr>
              <w:t>;</w:t>
            </w:r>
            <w:r w:rsidR="00D8320F" w:rsidRPr="00C53B8C">
              <w:rPr>
                <w:rFonts w:ascii="Times New Roman" w:hAnsi="Times New Roman" w:cs="Times New Roman"/>
                <w:sz w:val="24"/>
                <w:szCs w:val="24"/>
                <w:highlight w:val="yellow"/>
              </w:rPr>
              <w:t xml:space="preserve"> </w:t>
            </w:r>
          </w:p>
          <w:p w14:paraId="603A30C6" w14:textId="44B405F4" w:rsidR="00C17CE9" w:rsidRPr="00306C7E" w:rsidRDefault="00C17CE9" w:rsidP="00DD5103">
            <w:pPr>
              <w:spacing w:after="0" w:line="240" w:lineRule="auto"/>
              <w:jc w:val="both"/>
              <w:rPr>
                <w:rFonts w:ascii="Times New Roman" w:hAnsi="Times New Roman" w:cs="Times New Roman"/>
                <w:sz w:val="24"/>
                <w:szCs w:val="24"/>
              </w:rPr>
            </w:pPr>
            <w:r w:rsidRPr="00306C7E">
              <w:rPr>
                <w:rFonts w:ascii="Times New Roman" w:hAnsi="Times New Roman" w:cs="Times New Roman"/>
                <w:sz w:val="24"/>
                <w:szCs w:val="24"/>
              </w:rPr>
              <w:t>3.2.</w:t>
            </w:r>
            <w:r w:rsidRPr="00306C7E">
              <w:rPr>
                <w:rFonts w:ascii="Times New Roman" w:hAnsi="Times New Roman" w:cs="Times New Roman"/>
                <w:sz w:val="24"/>
                <w:szCs w:val="24"/>
              </w:rPr>
              <w:tab/>
              <w:t xml:space="preserve">ietekme uz vidi – </w:t>
            </w:r>
            <w:r w:rsidR="00950CE8">
              <w:rPr>
                <w:rFonts w:ascii="Times New Roman" w:hAnsi="Times New Roman" w:cs="Times New Roman"/>
                <w:sz w:val="24"/>
                <w:szCs w:val="24"/>
              </w:rPr>
              <w:t>nav</w:t>
            </w:r>
            <w:r w:rsidRPr="00306C7E">
              <w:rPr>
                <w:rFonts w:ascii="Times New Roman" w:hAnsi="Times New Roman" w:cs="Times New Roman"/>
                <w:sz w:val="24"/>
                <w:szCs w:val="24"/>
              </w:rPr>
              <w:t xml:space="preserve">; </w:t>
            </w:r>
          </w:p>
          <w:p w14:paraId="336DF7B8" w14:textId="02C783DB" w:rsidR="00C17CE9" w:rsidRPr="00306C7E" w:rsidRDefault="00C17CE9" w:rsidP="00DD5103">
            <w:pPr>
              <w:spacing w:after="0" w:line="240" w:lineRule="auto"/>
              <w:jc w:val="both"/>
              <w:rPr>
                <w:rFonts w:ascii="Times New Roman" w:hAnsi="Times New Roman" w:cs="Times New Roman"/>
                <w:sz w:val="24"/>
                <w:szCs w:val="24"/>
              </w:rPr>
            </w:pPr>
            <w:r w:rsidRPr="00306C7E">
              <w:rPr>
                <w:rFonts w:ascii="Times New Roman" w:hAnsi="Times New Roman" w:cs="Times New Roman"/>
                <w:sz w:val="24"/>
                <w:szCs w:val="24"/>
              </w:rPr>
              <w:t>3.3.</w:t>
            </w:r>
            <w:r w:rsidRPr="00306C7E">
              <w:rPr>
                <w:rFonts w:ascii="Times New Roman" w:hAnsi="Times New Roman" w:cs="Times New Roman"/>
                <w:sz w:val="24"/>
                <w:szCs w:val="24"/>
              </w:rPr>
              <w:tab/>
              <w:t>ietekme uz iedzīvotāju veselību –</w:t>
            </w:r>
            <w:r w:rsidR="00950CE8">
              <w:rPr>
                <w:rFonts w:ascii="Times New Roman" w:hAnsi="Times New Roman" w:cs="Times New Roman"/>
                <w:sz w:val="24"/>
                <w:szCs w:val="24"/>
              </w:rPr>
              <w:t xml:space="preserve"> saistošie noteikumi veicinās izglītoj</w:t>
            </w:r>
            <w:r w:rsidR="00792F85">
              <w:rPr>
                <w:rFonts w:ascii="Times New Roman" w:hAnsi="Times New Roman" w:cs="Times New Roman"/>
                <w:sz w:val="24"/>
                <w:szCs w:val="24"/>
              </w:rPr>
              <w:t>amo</w:t>
            </w:r>
            <w:r w:rsidR="00950CE8">
              <w:rPr>
                <w:rFonts w:ascii="Times New Roman" w:hAnsi="Times New Roman" w:cs="Times New Roman"/>
                <w:sz w:val="24"/>
                <w:szCs w:val="24"/>
              </w:rPr>
              <w:t xml:space="preserve"> veselīga un līdzsvarota uztura pieejamību</w:t>
            </w:r>
            <w:r>
              <w:rPr>
                <w:rFonts w:ascii="Times New Roman" w:hAnsi="Times New Roman" w:cs="Times New Roman"/>
                <w:sz w:val="24"/>
                <w:szCs w:val="24"/>
              </w:rPr>
              <w:t>;</w:t>
            </w:r>
          </w:p>
          <w:p w14:paraId="1CC514E1" w14:textId="6CFEF1A5" w:rsidR="00C17CE9" w:rsidRPr="00306C7E" w:rsidRDefault="00C17CE9" w:rsidP="00DD5103">
            <w:pPr>
              <w:spacing w:after="0" w:line="240" w:lineRule="auto"/>
              <w:jc w:val="both"/>
              <w:rPr>
                <w:rFonts w:ascii="Times New Roman" w:hAnsi="Times New Roman" w:cs="Times New Roman"/>
                <w:sz w:val="24"/>
                <w:szCs w:val="24"/>
              </w:rPr>
            </w:pPr>
            <w:r w:rsidRPr="00306C7E">
              <w:rPr>
                <w:rFonts w:ascii="Times New Roman" w:hAnsi="Times New Roman" w:cs="Times New Roman"/>
                <w:sz w:val="24"/>
                <w:szCs w:val="24"/>
              </w:rPr>
              <w:t>3.4.</w:t>
            </w:r>
            <w:r w:rsidRPr="00306C7E">
              <w:rPr>
                <w:rFonts w:ascii="Times New Roman" w:hAnsi="Times New Roman" w:cs="Times New Roman"/>
                <w:sz w:val="24"/>
                <w:szCs w:val="24"/>
              </w:rPr>
              <w:tab/>
              <w:t>ietekme uz uzņēmējdarbības vidi pašvaldības teritorijā –</w:t>
            </w:r>
            <w:r w:rsidR="00950CE8">
              <w:rPr>
                <w:rFonts w:ascii="Times New Roman" w:hAnsi="Times New Roman" w:cs="Times New Roman"/>
                <w:sz w:val="24"/>
                <w:szCs w:val="24"/>
              </w:rPr>
              <w:t xml:space="preserve"> nav</w:t>
            </w:r>
            <w:r>
              <w:rPr>
                <w:rFonts w:ascii="Times New Roman" w:hAnsi="Times New Roman" w:cs="Times New Roman"/>
                <w:sz w:val="24"/>
                <w:szCs w:val="24"/>
              </w:rPr>
              <w:t>;</w:t>
            </w:r>
          </w:p>
          <w:p w14:paraId="4FBEB6B5" w14:textId="462E3876" w:rsidR="00C17CE9" w:rsidRPr="00306C7E" w:rsidRDefault="00C17CE9" w:rsidP="00DD5103">
            <w:pPr>
              <w:spacing w:after="0" w:line="240" w:lineRule="auto"/>
              <w:jc w:val="both"/>
              <w:rPr>
                <w:rFonts w:ascii="Times New Roman" w:hAnsi="Times New Roman" w:cs="Times New Roman"/>
                <w:sz w:val="24"/>
                <w:szCs w:val="24"/>
              </w:rPr>
            </w:pPr>
            <w:r w:rsidRPr="00306C7E">
              <w:rPr>
                <w:rFonts w:ascii="Times New Roman" w:hAnsi="Times New Roman" w:cs="Times New Roman"/>
                <w:sz w:val="24"/>
                <w:szCs w:val="24"/>
              </w:rPr>
              <w:t>3.5.</w:t>
            </w:r>
            <w:r w:rsidRPr="00306C7E">
              <w:rPr>
                <w:rFonts w:ascii="Times New Roman" w:hAnsi="Times New Roman" w:cs="Times New Roman"/>
                <w:sz w:val="24"/>
                <w:szCs w:val="24"/>
              </w:rPr>
              <w:tab/>
              <w:t xml:space="preserve">ietekme uz konkurenci – </w:t>
            </w:r>
            <w:r w:rsidR="00950CE8">
              <w:rPr>
                <w:rFonts w:ascii="Times New Roman" w:hAnsi="Times New Roman" w:cs="Times New Roman"/>
                <w:sz w:val="24"/>
                <w:szCs w:val="24"/>
              </w:rPr>
              <w:t>nav</w:t>
            </w:r>
            <w:r w:rsidRPr="00306C7E">
              <w:rPr>
                <w:rFonts w:ascii="Times New Roman" w:hAnsi="Times New Roman" w:cs="Times New Roman"/>
                <w:sz w:val="24"/>
                <w:szCs w:val="24"/>
              </w:rPr>
              <w:t xml:space="preserve">. </w:t>
            </w:r>
          </w:p>
          <w:p w14:paraId="627415B8" w14:textId="77777777" w:rsidR="00C17CE9" w:rsidRPr="00306C7E" w:rsidRDefault="00C17CE9" w:rsidP="00DD5103">
            <w:pPr>
              <w:spacing w:after="0" w:line="240" w:lineRule="auto"/>
              <w:rPr>
                <w:rFonts w:ascii="Times New Roman" w:hAnsi="Times New Roman" w:cs="Times New Roman"/>
                <w:sz w:val="24"/>
                <w:szCs w:val="24"/>
              </w:rPr>
            </w:pPr>
          </w:p>
        </w:tc>
      </w:tr>
      <w:tr w:rsidR="00C17CE9" w14:paraId="537CE410" w14:textId="77777777" w:rsidTr="00DD5103">
        <w:tc>
          <w:tcPr>
            <w:tcW w:w="1543" w:type="pct"/>
            <w:tcBorders>
              <w:top w:val="outset" w:sz="6" w:space="0" w:color="414142"/>
              <w:left w:val="outset" w:sz="6" w:space="0" w:color="414142"/>
              <w:bottom w:val="outset" w:sz="6" w:space="0" w:color="414142"/>
              <w:right w:val="outset" w:sz="6" w:space="0" w:color="414142"/>
            </w:tcBorders>
            <w:hideMark/>
          </w:tcPr>
          <w:p w14:paraId="25EDF3F4" w14:textId="77777777" w:rsidR="00C17CE9" w:rsidRDefault="00C17CE9" w:rsidP="00DD5103">
            <w:pPr>
              <w:spacing w:line="240" w:lineRule="auto"/>
              <w:rPr>
                <w:rFonts w:ascii="Times New Roman" w:eastAsia="Times New Roman" w:hAnsi="Times New Roman" w:cs="Times New Roman"/>
                <w:sz w:val="24"/>
                <w:szCs w:val="24"/>
                <w:lang w:eastAsia="lv-LV"/>
              </w:rPr>
            </w:pPr>
            <w:r w:rsidRPr="00A83284">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7B1F93D" w14:textId="132129AA" w:rsidR="00950CE8" w:rsidRPr="009269EC" w:rsidRDefault="00950CE8" w:rsidP="00950CE8">
            <w:pPr>
              <w:spacing w:after="0" w:line="240" w:lineRule="auto"/>
              <w:jc w:val="both"/>
              <w:rPr>
                <w:rFonts w:ascii="Times New Roman" w:eastAsia="Times New Roman" w:hAnsi="Times New Roman" w:cs="Times New Roman"/>
                <w:sz w:val="24"/>
                <w:szCs w:val="24"/>
                <w:lang w:eastAsia="lv-LV"/>
              </w:rPr>
            </w:pPr>
            <w:r w:rsidRPr="009269EC">
              <w:rPr>
                <w:rFonts w:ascii="Times New Roman" w:eastAsia="Times New Roman" w:hAnsi="Times New Roman" w:cs="Times New Roman"/>
                <w:sz w:val="24"/>
                <w:szCs w:val="24"/>
                <w:lang w:eastAsia="lv-LV"/>
              </w:rPr>
              <w:t>4.1.</w:t>
            </w:r>
            <w:r w:rsidRPr="009269EC">
              <w:rPr>
                <w:rFonts w:ascii="Times New Roman" w:eastAsia="Times New Roman" w:hAnsi="Times New Roman" w:cs="Times New Roman"/>
                <w:sz w:val="24"/>
                <w:szCs w:val="24"/>
                <w:lang w:eastAsia="lv-LV"/>
              </w:rPr>
              <w:tab/>
              <w:t xml:space="preserve">saistošo noteikumu piemērošanā privātpersona </w:t>
            </w:r>
            <w:r w:rsidR="00CB042A">
              <w:rPr>
                <w:rFonts w:ascii="Times New Roman" w:eastAsia="Times New Roman" w:hAnsi="Times New Roman" w:cs="Times New Roman"/>
                <w:sz w:val="24"/>
                <w:szCs w:val="24"/>
                <w:lang w:eastAsia="lv-LV"/>
              </w:rPr>
              <w:t xml:space="preserve">saistošajos noteikumos noteiktajā kārtībā </w:t>
            </w:r>
            <w:r w:rsidRPr="009269EC">
              <w:rPr>
                <w:rFonts w:ascii="Times New Roman" w:eastAsia="Times New Roman" w:hAnsi="Times New Roman" w:cs="Times New Roman"/>
                <w:sz w:val="24"/>
                <w:szCs w:val="24"/>
                <w:lang w:eastAsia="lv-LV"/>
              </w:rPr>
              <w:t>var vērsties</w:t>
            </w:r>
            <w:r>
              <w:rPr>
                <w:rFonts w:ascii="Times New Roman" w:eastAsia="Times New Roman" w:hAnsi="Times New Roman" w:cs="Times New Roman"/>
                <w:sz w:val="24"/>
                <w:szCs w:val="24"/>
                <w:lang w:eastAsia="lv-LV"/>
              </w:rPr>
              <w:t xml:space="preserve"> </w:t>
            </w:r>
            <w:r w:rsidRPr="009269EC">
              <w:rPr>
                <w:rFonts w:ascii="Times New Roman" w:eastAsia="Times New Roman" w:hAnsi="Times New Roman" w:cs="Times New Roman"/>
                <w:sz w:val="24"/>
                <w:szCs w:val="24"/>
                <w:lang w:eastAsia="lv-LV"/>
              </w:rPr>
              <w:t>Gulbenes novada pašvaldības</w:t>
            </w:r>
            <w:r w:rsidR="00792434">
              <w:rPr>
                <w:rFonts w:ascii="Times New Roman" w:eastAsia="Times New Roman" w:hAnsi="Times New Roman" w:cs="Times New Roman"/>
                <w:sz w:val="24"/>
                <w:szCs w:val="24"/>
                <w:lang w:eastAsia="lv-LV"/>
              </w:rPr>
              <w:t xml:space="preserve"> administratīvajā teritorijā</w:t>
            </w:r>
            <w:r w:rsidR="00CB042A">
              <w:rPr>
                <w:rFonts w:ascii="Times New Roman" w:eastAsia="Times New Roman" w:hAnsi="Times New Roman" w:cs="Times New Roman"/>
                <w:sz w:val="24"/>
                <w:szCs w:val="24"/>
                <w:lang w:eastAsia="lv-LV"/>
              </w:rPr>
              <w:t xml:space="preserve"> </w:t>
            </w:r>
            <w:r w:rsidR="00792434">
              <w:rPr>
                <w:rFonts w:ascii="Times New Roman" w:eastAsia="Times New Roman" w:hAnsi="Times New Roman" w:cs="Times New Roman"/>
                <w:sz w:val="24"/>
                <w:szCs w:val="24"/>
                <w:lang w:eastAsia="lv-LV"/>
              </w:rPr>
              <w:t>esošajā izglītības iestādē vai Gulbenes novada sociālajā dienestā</w:t>
            </w:r>
            <w:r>
              <w:rPr>
                <w:rFonts w:ascii="Times New Roman" w:eastAsia="Times New Roman" w:hAnsi="Times New Roman" w:cs="Times New Roman"/>
                <w:sz w:val="24"/>
                <w:szCs w:val="24"/>
                <w:lang w:eastAsia="lv-LV"/>
              </w:rPr>
              <w:t xml:space="preserve">; </w:t>
            </w:r>
            <w:r w:rsidRPr="009269EC">
              <w:rPr>
                <w:rFonts w:ascii="Times New Roman" w:eastAsia="Times New Roman" w:hAnsi="Times New Roman" w:cs="Times New Roman"/>
                <w:sz w:val="24"/>
                <w:szCs w:val="24"/>
                <w:lang w:eastAsia="lv-LV"/>
              </w:rPr>
              <w:t xml:space="preserve"> </w:t>
            </w:r>
          </w:p>
          <w:p w14:paraId="34B49C80" w14:textId="2E36C0DD" w:rsidR="00C17CE9" w:rsidRPr="00306C7E" w:rsidRDefault="00950CE8" w:rsidP="00DD5103">
            <w:pPr>
              <w:spacing w:after="0" w:line="240" w:lineRule="auto"/>
              <w:jc w:val="both"/>
              <w:rPr>
                <w:rFonts w:ascii="Times New Roman" w:eastAsia="Times New Roman" w:hAnsi="Times New Roman" w:cs="Times New Roman"/>
                <w:sz w:val="24"/>
                <w:szCs w:val="24"/>
                <w:lang w:eastAsia="lv-LV"/>
              </w:rPr>
            </w:pPr>
            <w:r w:rsidRPr="009269EC">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2</w:t>
            </w:r>
            <w:r w:rsidRPr="009269EC">
              <w:rPr>
                <w:rFonts w:ascii="Times New Roman" w:eastAsia="Times New Roman" w:hAnsi="Times New Roman" w:cs="Times New Roman"/>
                <w:sz w:val="24"/>
                <w:szCs w:val="24"/>
                <w:lang w:eastAsia="lv-LV"/>
              </w:rPr>
              <w:t>.</w:t>
            </w:r>
            <w:r w:rsidRPr="009269EC">
              <w:rPr>
                <w:rFonts w:ascii="Times New Roman" w:eastAsia="Times New Roman" w:hAnsi="Times New Roman" w:cs="Times New Roman"/>
                <w:sz w:val="24"/>
                <w:szCs w:val="24"/>
                <w:lang w:eastAsia="lv-LV"/>
              </w:rPr>
              <w:tab/>
              <w:t>saistošie noteikumi neparedz papildu administratīvo procedūru izmaksas.</w:t>
            </w:r>
          </w:p>
          <w:p w14:paraId="0FE4B192" w14:textId="77777777" w:rsidR="00C17CE9" w:rsidRPr="00306C7E" w:rsidRDefault="00C17CE9" w:rsidP="00DD5103">
            <w:pPr>
              <w:spacing w:after="0" w:line="240" w:lineRule="auto"/>
              <w:rPr>
                <w:rFonts w:ascii="Times New Roman" w:eastAsia="Times New Roman" w:hAnsi="Times New Roman" w:cs="Times New Roman"/>
                <w:sz w:val="24"/>
                <w:szCs w:val="24"/>
                <w:lang w:eastAsia="lv-LV"/>
              </w:rPr>
            </w:pPr>
          </w:p>
        </w:tc>
      </w:tr>
      <w:tr w:rsidR="00C17CE9" w14:paraId="07BB6A27" w14:textId="77777777" w:rsidTr="00DD5103">
        <w:tc>
          <w:tcPr>
            <w:tcW w:w="1543" w:type="pct"/>
            <w:tcBorders>
              <w:top w:val="outset" w:sz="6" w:space="0" w:color="414142"/>
              <w:left w:val="outset" w:sz="6" w:space="0" w:color="414142"/>
              <w:bottom w:val="outset" w:sz="6" w:space="0" w:color="414142"/>
              <w:right w:val="outset" w:sz="6" w:space="0" w:color="414142"/>
            </w:tcBorders>
            <w:hideMark/>
          </w:tcPr>
          <w:p w14:paraId="7946123A" w14:textId="77777777" w:rsidR="00C17CE9" w:rsidRPr="00306C7E" w:rsidRDefault="00C17CE9" w:rsidP="00DD5103">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103621CD" w14:textId="1FAEC004" w:rsidR="00C17CE9" w:rsidRPr="00306C7E" w:rsidRDefault="00950CE8" w:rsidP="00DD5103">
            <w:pPr>
              <w:spacing w:after="0" w:line="240" w:lineRule="auto"/>
              <w:jc w:val="both"/>
              <w:rPr>
                <w:rFonts w:ascii="Times New Roman" w:eastAsia="Times New Roman" w:hAnsi="Times New Roman" w:cs="Times New Roman"/>
                <w:sz w:val="24"/>
                <w:szCs w:val="24"/>
                <w:lang w:eastAsia="lv-LV"/>
              </w:rPr>
            </w:pPr>
            <w:r w:rsidRPr="00950CE8">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C17CE9" w14:paraId="7FE22396" w14:textId="77777777" w:rsidTr="00DD5103">
        <w:tc>
          <w:tcPr>
            <w:tcW w:w="1543" w:type="pct"/>
            <w:tcBorders>
              <w:top w:val="outset" w:sz="6" w:space="0" w:color="414142"/>
              <w:left w:val="outset" w:sz="6" w:space="0" w:color="414142"/>
              <w:bottom w:val="outset" w:sz="6" w:space="0" w:color="414142"/>
              <w:right w:val="outset" w:sz="6" w:space="0" w:color="414142"/>
            </w:tcBorders>
            <w:hideMark/>
          </w:tcPr>
          <w:p w14:paraId="3BE401E1" w14:textId="77777777" w:rsidR="00C17CE9" w:rsidRPr="00306C7E" w:rsidRDefault="00C17CE9" w:rsidP="00DD5103">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3528F8EB" w14:textId="07DFF5E6" w:rsidR="00C17CE9" w:rsidRPr="00306C7E" w:rsidRDefault="00950CE8" w:rsidP="00DD5103">
            <w:pPr>
              <w:spacing w:after="0" w:line="240" w:lineRule="auto"/>
              <w:jc w:val="both"/>
              <w:rPr>
                <w:rFonts w:ascii="Times New Roman" w:eastAsia="Times New Roman" w:hAnsi="Times New Roman" w:cs="Times New Roman"/>
                <w:sz w:val="24"/>
                <w:szCs w:val="24"/>
                <w:lang w:eastAsia="lv-LV"/>
              </w:rPr>
            </w:pPr>
            <w:r w:rsidRPr="005753E2">
              <w:rPr>
                <w:rFonts w:ascii="Times New Roman" w:eastAsia="Times New Roman" w:hAnsi="Times New Roman" w:cs="Times New Roman"/>
                <w:sz w:val="24"/>
                <w:szCs w:val="24"/>
                <w:lang w:eastAsia="lv-LV"/>
              </w:rPr>
              <w:t>Saistošo noteikumu izpildi savas kompetences ietvaros nodrošinās</w:t>
            </w:r>
            <w:r w:rsidR="00CB042A">
              <w:rPr>
                <w:rFonts w:ascii="Times New Roman" w:eastAsia="Times New Roman" w:hAnsi="Times New Roman" w:cs="Times New Roman"/>
                <w:sz w:val="24"/>
                <w:szCs w:val="24"/>
                <w:lang w:eastAsia="lv-LV"/>
              </w:rPr>
              <w:t xml:space="preserve"> </w:t>
            </w:r>
            <w:r w:rsidR="00CB042A" w:rsidRPr="00CB042A">
              <w:rPr>
                <w:rFonts w:ascii="Times New Roman" w:eastAsia="Times New Roman" w:hAnsi="Times New Roman" w:cs="Times New Roman"/>
                <w:sz w:val="24"/>
                <w:szCs w:val="24"/>
                <w:lang w:eastAsia="lv-LV"/>
              </w:rPr>
              <w:t>Gulbenes novada pašvaldības administratīvajā teritorijā esošā izglītības iestādē vai Gulbenes novada sociāla</w:t>
            </w:r>
            <w:r w:rsidR="00CB042A">
              <w:rPr>
                <w:rFonts w:ascii="Times New Roman" w:eastAsia="Times New Roman" w:hAnsi="Times New Roman" w:cs="Times New Roman"/>
                <w:sz w:val="24"/>
                <w:szCs w:val="24"/>
                <w:lang w:eastAsia="lv-LV"/>
              </w:rPr>
              <w:t>is</w:t>
            </w:r>
            <w:r w:rsidR="00CB042A" w:rsidRPr="00CB042A">
              <w:rPr>
                <w:rFonts w:ascii="Times New Roman" w:eastAsia="Times New Roman" w:hAnsi="Times New Roman" w:cs="Times New Roman"/>
                <w:sz w:val="24"/>
                <w:szCs w:val="24"/>
                <w:lang w:eastAsia="lv-LV"/>
              </w:rPr>
              <w:t xml:space="preserve"> dienest</w:t>
            </w:r>
            <w:r w:rsidR="00CB042A">
              <w:rPr>
                <w:rFonts w:ascii="Times New Roman" w:eastAsia="Times New Roman" w:hAnsi="Times New Roman" w:cs="Times New Roman"/>
                <w:sz w:val="24"/>
                <w:szCs w:val="24"/>
                <w:lang w:eastAsia="lv-LV"/>
              </w:rPr>
              <w:t>s</w:t>
            </w:r>
            <w:r w:rsidR="00792F85">
              <w:rPr>
                <w:rFonts w:ascii="Times New Roman" w:eastAsia="Times New Roman" w:hAnsi="Times New Roman" w:cs="Times New Roman"/>
                <w:sz w:val="24"/>
                <w:szCs w:val="24"/>
                <w:lang w:eastAsia="lv-LV"/>
              </w:rPr>
              <w:t xml:space="preserve">. </w:t>
            </w:r>
          </w:p>
        </w:tc>
      </w:tr>
      <w:tr w:rsidR="00C17CE9" w14:paraId="0DF39A52" w14:textId="77777777" w:rsidTr="00DD5103">
        <w:tc>
          <w:tcPr>
            <w:tcW w:w="1543" w:type="pct"/>
            <w:tcBorders>
              <w:top w:val="outset" w:sz="6" w:space="0" w:color="414142"/>
              <w:left w:val="outset" w:sz="6" w:space="0" w:color="414142"/>
              <w:bottom w:val="outset" w:sz="6" w:space="0" w:color="414142"/>
              <w:right w:val="outset" w:sz="6" w:space="0" w:color="414142"/>
            </w:tcBorders>
          </w:tcPr>
          <w:p w14:paraId="217C37FE" w14:textId="77777777" w:rsidR="00C17CE9" w:rsidRPr="00306C7E" w:rsidRDefault="00C17CE9" w:rsidP="00DD5103">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357CC08C" w14:textId="0342196F" w:rsidR="00C17CE9" w:rsidRPr="00306C7E" w:rsidRDefault="00950CE8" w:rsidP="00DD5103">
            <w:pPr>
              <w:spacing w:after="0" w:line="240" w:lineRule="auto"/>
              <w:jc w:val="both"/>
              <w:rPr>
                <w:rFonts w:ascii="Times New Roman" w:eastAsia="Times New Roman" w:hAnsi="Times New Roman" w:cs="Times New Roman"/>
                <w:sz w:val="24"/>
                <w:szCs w:val="24"/>
                <w:lang w:eastAsia="lv-LV"/>
              </w:rPr>
            </w:pPr>
            <w:r w:rsidRPr="009A3C5F">
              <w:rPr>
                <w:rFonts w:ascii="Times New Roman" w:eastAsia="Times New Roman" w:hAnsi="Times New Roman" w:cs="Times New Roman"/>
                <w:sz w:val="24"/>
                <w:szCs w:val="24"/>
                <w:lang w:eastAsia="lv-LV"/>
              </w:rPr>
              <w:t>Saistoš</w:t>
            </w:r>
            <w:r w:rsidR="00055268">
              <w:rPr>
                <w:rFonts w:ascii="Times New Roman" w:eastAsia="Times New Roman" w:hAnsi="Times New Roman" w:cs="Times New Roman"/>
                <w:sz w:val="24"/>
                <w:szCs w:val="24"/>
                <w:lang w:eastAsia="lv-LV"/>
              </w:rPr>
              <w:t>o</w:t>
            </w:r>
            <w:r w:rsidRPr="009A3C5F">
              <w:rPr>
                <w:rFonts w:ascii="Times New Roman" w:eastAsia="Times New Roman" w:hAnsi="Times New Roman" w:cs="Times New Roman"/>
                <w:sz w:val="24"/>
                <w:szCs w:val="24"/>
                <w:lang w:eastAsia="lv-LV"/>
              </w:rPr>
              <w:t xml:space="preserve"> noteikum</w:t>
            </w:r>
            <w:r w:rsidR="00055268">
              <w:rPr>
                <w:rFonts w:ascii="Times New Roman" w:eastAsia="Times New Roman" w:hAnsi="Times New Roman" w:cs="Times New Roman"/>
                <w:sz w:val="24"/>
                <w:szCs w:val="24"/>
                <w:lang w:eastAsia="lv-LV"/>
              </w:rPr>
              <w:t>u īstenošanas izmaksas</w:t>
            </w:r>
            <w:r w:rsidRPr="009A3C5F">
              <w:rPr>
                <w:rFonts w:ascii="Times New Roman" w:eastAsia="Times New Roman" w:hAnsi="Times New Roman" w:cs="Times New Roman"/>
                <w:sz w:val="24"/>
                <w:szCs w:val="24"/>
                <w:lang w:eastAsia="lv-LV"/>
              </w:rPr>
              <w:t xml:space="preserve"> ir atbilstoš</w:t>
            </w:r>
            <w:r w:rsidR="00055268">
              <w:rPr>
                <w:rFonts w:ascii="Times New Roman" w:eastAsia="Times New Roman" w:hAnsi="Times New Roman" w:cs="Times New Roman"/>
                <w:sz w:val="24"/>
                <w:szCs w:val="24"/>
                <w:lang w:eastAsia="lv-LV"/>
              </w:rPr>
              <w:t xml:space="preserve">as </w:t>
            </w:r>
            <w:r w:rsidRPr="009A3C5F">
              <w:rPr>
                <w:rFonts w:ascii="Times New Roman" w:eastAsia="Times New Roman" w:hAnsi="Times New Roman" w:cs="Times New Roman"/>
                <w:sz w:val="24"/>
                <w:szCs w:val="24"/>
                <w:lang w:eastAsia="lv-LV"/>
              </w:rPr>
              <w:t>iecerētā mērķa sasniegšanai –</w:t>
            </w:r>
            <w:r>
              <w:rPr>
                <w:rFonts w:ascii="Times New Roman" w:eastAsia="Times New Roman" w:hAnsi="Times New Roman" w:cs="Times New Roman"/>
                <w:sz w:val="24"/>
                <w:szCs w:val="24"/>
                <w:lang w:eastAsia="lv-LV"/>
              </w:rPr>
              <w:t xml:space="preserve"> </w:t>
            </w:r>
            <w:r w:rsidR="00C207C5">
              <w:rPr>
                <w:rFonts w:ascii="Times New Roman" w:eastAsia="Times New Roman" w:hAnsi="Times New Roman" w:cs="Times New Roman"/>
                <w:sz w:val="24"/>
                <w:szCs w:val="24"/>
                <w:lang w:eastAsia="lv-LV"/>
              </w:rPr>
              <w:t xml:space="preserve">iedzīvotāju interesēs īstenot Gulbenes novada pašvaldības brīvprātīgo iniciatīvu, </w:t>
            </w:r>
            <w:r w:rsidR="00C53B8C">
              <w:rPr>
                <w:rFonts w:ascii="Times New Roman" w:eastAsia="Times New Roman" w:hAnsi="Times New Roman" w:cs="Times New Roman"/>
                <w:sz w:val="24"/>
                <w:szCs w:val="24"/>
                <w:lang w:eastAsia="lv-LV"/>
              </w:rPr>
              <w:t>snie</w:t>
            </w:r>
            <w:r w:rsidR="00C207C5">
              <w:rPr>
                <w:rFonts w:ascii="Times New Roman" w:eastAsia="Times New Roman" w:hAnsi="Times New Roman" w:cs="Times New Roman"/>
                <w:sz w:val="24"/>
                <w:szCs w:val="24"/>
                <w:lang w:eastAsia="lv-LV"/>
              </w:rPr>
              <w:t xml:space="preserve">dzot </w:t>
            </w:r>
            <w:r w:rsidR="00C53B8C" w:rsidRPr="00C53B8C">
              <w:rPr>
                <w:rFonts w:ascii="Times New Roman" w:eastAsia="Times New Roman" w:hAnsi="Times New Roman" w:cs="Times New Roman"/>
                <w:sz w:val="24"/>
                <w:szCs w:val="24"/>
                <w:lang w:eastAsia="lv-LV"/>
              </w:rPr>
              <w:t>finansiālu un sociālu atbalstu ģimenēm ar bērniem, kuri apgūst izglītības programmu Gulbenes novada pašvaldības administratīvajā teritorijā esošajā izglītības iestādē vai saistošajos noteikumos noteiktajos gadījumos citas pašvaldības administratīvajā teritorijā esošajā profesionālās izglītības iestādē</w:t>
            </w:r>
            <w:r w:rsidR="00C53B8C">
              <w:rPr>
                <w:rFonts w:ascii="Times New Roman" w:eastAsia="Times New Roman" w:hAnsi="Times New Roman" w:cs="Times New Roman"/>
                <w:sz w:val="24"/>
                <w:szCs w:val="24"/>
                <w:lang w:eastAsia="lv-LV"/>
              </w:rPr>
              <w:t>.</w:t>
            </w:r>
          </w:p>
        </w:tc>
      </w:tr>
      <w:tr w:rsidR="00C17CE9" w14:paraId="2E03D283" w14:textId="77777777" w:rsidTr="00DD5103">
        <w:tc>
          <w:tcPr>
            <w:tcW w:w="1543" w:type="pct"/>
            <w:tcBorders>
              <w:top w:val="outset" w:sz="6" w:space="0" w:color="414142"/>
              <w:left w:val="outset" w:sz="6" w:space="0" w:color="414142"/>
              <w:bottom w:val="outset" w:sz="6" w:space="0" w:color="414142"/>
              <w:right w:val="outset" w:sz="6" w:space="0" w:color="414142"/>
            </w:tcBorders>
          </w:tcPr>
          <w:p w14:paraId="5573FF00" w14:textId="77777777" w:rsidR="00C17CE9" w:rsidRPr="00306C7E" w:rsidRDefault="00C17CE9" w:rsidP="00DD5103">
            <w:pPr>
              <w:spacing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5E0A7A37" w14:textId="77D5D8E1" w:rsidR="00C17CE9" w:rsidRPr="00306C7E" w:rsidRDefault="00C17CE9" w:rsidP="00DD5103">
            <w:pPr>
              <w:spacing w:after="0" w:line="240" w:lineRule="auto"/>
              <w:jc w:val="both"/>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 xml:space="preserve">Atbilstoši Pašvaldību likuma 46. panta trešajai daļai, lai informētu sabiedrību par projektu un dotu iespēju izteikt viedokli, saistošo noteikumu projekts no </w:t>
            </w:r>
            <w:r w:rsidRPr="007546E3">
              <w:rPr>
                <w:rFonts w:ascii="Times New Roman" w:eastAsia="Times New Roman" w:hAnsi="Times New Roman" w:cs="Times New Roman"/>
                <w:sz w:val="24"/>
                <w:szCs w:val="24"/>
                <w:lang w:eastAsia="lv-LV"/>
              </w:rPr>
              <w:t xml:space="preserve">2023.gada </w:t>
            </w:r>
            <w:r w:rsidR="007546E3" w:rsidRPr="007546E3">
              <w:rPr>
                <w:rFonts w:ascii="Times New Roman" w:eastAsia="Times New Roman" w:hAnsi="Times New Roman" w:cs="Times New Roman"/>
                <w:sz w:val="24"/>
                <w:szCs w:val="24"/>
                <w:lang w:eastAsia="lv-LV"/>
              </w:rPr>
              <w:t>18.oktobra</w:t>
            </w:r>
            <w:r w:rsidRPr="007546E3">
              <w:rPr>
                <w:rFonts w:ascii="Times New Roman" w:eastAsia="Times New Roman" w:hAnsi="Times New Roman" w:cs="Times New Roman"/>
                <w:sz w:val="24"/>
                <w:szCs w:val="24"/>
                <w:lang w:eastAsia="lv-LV"/>
              </w:rPr>
              <w:t xml:space="preserve"> līdz 2023.gada</w:t>
            </w:r>
            <w:r w:rsidRPr="00950CE8">
              <w:rPr>
                <w:rFonts w:ascii="Times New Roman" w:eastAsia="Times New Roman" w:hAnsi="Times New Roman" w:cs="Times New Roman"/>
                <w:sz w:val="24"/>
                <w:szCs w:val="24"/>
                <w:highlight w:val="yellow"/>
                <w:lang w:eastAsia="lv-LV"/>
              </w:rPr>
              <w:t xml:space="preserve"> </w:t>
            </w:r>
            <w:r w:rsidR="007546E3">
              <w:rPr>
                <w:rFonts w:ascii="Times New Roman" w:eastAsia="Times New Roman" w:hAnsi="Times New Roman" w:cs="Times New Roman"/>
                <w:sz w:val="24"/>
                <w:szCs w:val="24"/>
                <w:lang w:eastAsia="lv-LV"/>
              </w:rPr>
              <w:t>31.oktobrim</w:t>
            </w:r>
            <w:r>
              <w:rPr>
                <w:rFonts w:ascii="Times New Roman" w:eastAsia="Times New Roman" w:hAnsi="Times New Roman" w:cs="Times New Roman"/>
                <w:sz w:val="24"/>
                <w:szCs w:val="24"/>
                <w:lang w:eastAsia="lv-LV"/>
              </w:rPr>
              <w:t xml:space="preserve"> </w:t>
            </w:r>
            <w:r w:rsidRPr="00306C7E">
              <w:rPr>
                <w:rFonts w:ascii="Times New Roman" w:eastAsia="Times New Roman" w:hAnsi="Times New Roman" w:cs="Times New Roman"/>
                <w:sz w:val="24"/>
                <w:szCs w:val="24"/>
                <w:lang w:eastAsia="lv-LV"/>
              </w:rPr>
              <w:t xml:space="preserve">tika publicēts Gulbenes novada pašvaldības mājaslapā </w:t>
            </w:r>
            <w:hyperlink r:id="rId9" w:history="1">
              <w:r w:rsidRPr="00306C7E">
                <w:rPr>
                  <w:rStyle w:val="Hipersaite"/>
                  <w:rFonts w:ascii="Times New Roman" w:eastAsia="Times New Roman" w:hAnsi="Times New Roman" w:cs="Times New Roman"/>
                  <w:sz w:val="24"/>
                  <w:szCs w:val="24"/>
                  <w:lang w:eastAsia="lv-LV"/>
                </w:rPr>
                <w:t>https://www.gulbene.lv/lv</w:t>
              </w:r>
            </w:hyperlink>
            <w:r w:rsidRPr="00306C7E">
              <w:rPr>
                <w:rFonts w:ascii="Times New Roman" w:eastAsia="Times New Roman" w:hAnsi="Times New Roman" w:cs="Times New Roman"/>
                <w:sz w:val="24"/>
                <w:szCs w:val="24"/>
                <w:lang w:eastAsia="lv-LV"/>
              </w:rPr>
              <w:t xml:space="preserve"> sadaļā “Saistošie noteikumi - projekti”. </w:t>
            </w:r>
          </w:p>
          <w:p w14:paraId="52FF7A4E" w14:textId="694B1115" w:rsidR="00C17CE9" w:rsidRPr="00306C7E" w:rsidRDefault="00C17CE9" w:rsidP="00DD5103">
            <w:pPr>
              <w:spacing w:after="0" w:line="240" w:lineRule="auto"/>
              <w:jc w:val="both"/>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Ierosinājumi, priekšlikumi no privātpersonām vai institūcijā</w:t>
            </w:r>
            <w:r w:rsidR="0092602F">
              <w:rPr>
                <w:rFonts w:ascii="Times New Roman" w:eastAsia="Times New Roman" w:hAnsi="Times New Roman" w:cs="Times New Roman"/>
                <w:sz w:val="24"/>
                <w:szCs w:val="24"/>
                <w:lang w:eastAsia="lv-LV"/>
              </w:rPr>
              <w:t>m ___</w:t>
            </w:r>
            <w:r w:rsidRPr="00306C7E">
              <w:rPr>
                <w:rFonts w:ascii="Times New Roman" w:eastAsia="Times New Roman" w:hAnsi="Times New Roman" w:cs="Times New Roman"/>
                <w:sz w:val="24"/>
                <w:szCs w:val="24"/>
                <w:lang w:eastAsia="lv-LV"/>
              </w:rPr>
              <w:t xml:space="preserve"> saņemti.</w:t>
            </w:r>
          </w:p>
        </w:tc>
      </w:tr>
    </w:tbl>
    <w:p w14:paraId="63AFACB3" w14:textId="77777777" w:rsidR="00C17CE9" w:rsidRDefault="00C17CE9" w:rsidP="00C17CE9">
      <w:pPr>
        <w:ind w:right="566"/>
        <w:rPr>
          <w:rFonts w:ascii="Times New Roman" w:hAnsi="Times New Roman"/>
          <w:sz w:val="24"/>
          <w:szCs w:val="24"/>
        </w:rPr>
      </w:pPr>
    </w:p>
    <w:p w14:paraId="6581494F" w14:textId="74AA59CD" w:rsidR="00C17CE9" w:rsidRDefault="00C17CE9" w:rsidP="00C17CE9">
      <w:pPr>
        <w:ind w:right="566"/>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2BE64653" w14:textId="77777777" w:rsidR="00C17CE9" w:rsidRPr="000566A5" w:rsidRDefault="00C17CE9" w:rsidP="00C17CE9">
      <w:pPr>
        <w:rPr>
          <w:rFonts w:ascii="Times New Roman" w:hAnsi="Times New Roman" w:cs="Times New Roman"/>
          <w:sz w:val="24"/>
          <w:szCs w:val="24"/>
        </w:rPr>
      </w:pPr>
    </w:p>
    <w:p w14:paraId="3C24A3D6" w14:textId="77777777" w:rsidR="00C17CE9" w:rsidRDefault="00C17CE9" w:rsidP="00C17CE9">
      <w:pPr>
        <w:spacing w:after="0" w:line="240" w:lineRule="auto"/>
        <w:ind w:right="-1"/>
        <w:jc w:val="both"/>
        <w:rPr>
          <w:rFonts w:ascii="Times New Roman" w:eastAsia="Calibri" w:hAnsi="Times New Roman" w:cs="Times New Roman"/>
          <w:sz w:val="24"/>
          <w:szCs w:val="24"/>
          <w:lang w:eastAsia="lv-LV"/>
        </w:rPr>
      </w:pPr>
    </w:p>
    <w:p w14:paraId="64AE1FBB" w14:textId="77777777" w:rsidR="00C17CE9" w:rsidRDefault="00C17CE9" w:rsidP="00C17CE9">
      <w:pPr>
        <w:spacing w:after="0" w:line="240" w:lineRule="auto"/>
        <w:ind w:right="-1"/>
        <w:jc w:val="both"/>
        <w:rPr>
          <w:rFonts w:ascii="Times New Roman" w:eastAsia="Calibri" w:hAnsi="Times New Roman" w:cs="Times New Roman"/>
          <w:sz w:val="24"/>
          <w:szCs w:val="24"/>
          <w:lang w:eastAsia="lv-LV"/>
        </w:rPr>
      </w:pPr>
    </w:p>
    <w:p w14:paraId="070444B8" w14:textId="77777777" w:rsidR="00C17CE9" w:rsidRDefault="00C17CE9" w:rsidP="00C17CE9"/>
    <w:p w14:paraId="42F30548" w14:textId="77777777" w:rsidR="007A52BF" w:rsidRDefault="007A52BF"/>
    <w:sectPr w:rsidR="007A52BF" w:rsidSect="00950CE8">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FFB5" w14:textId="77777777" w:rsidR="00BE7C6C" w:rsidRDefault="00BE7C6C" w:rsidP="00950CE8">
      <w:pPr>
        <w:spacing w:after="0" w:line="240" w:lineRule="auto"/>
      </w:pPr>
      <w:r>
        <w:separator/>
      </w:r>
    </w:p>
  </w:endnote>
  <w:endnote w:type="continuationSeparator" w:id="0">
    <w:p w14:paraId="16D65572" w14:textId="77777777" w:rsidR="00BE7C6C" w:rsidRDefault="00BE7C6C" w:rsidP="0095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61EC" w14:textId="77777777" w:rsidR="00BE7C6C" w:rsidRDefault="00BE7C6C" w:rsidP="00950CE8">
      <w:pPr>
        <w:spacing w:after="0" w:line="240" w:lineRule="auto"/>
      </w:pPr>
      <w:r>
        <w:separator/>
      </w:r>
    </w:p>
  </w:footnote>
  <w:footnote w:type="continuationSeparator" w:id="0">
    <w:p w14:paraId="43DC8E25" w14:textId="77777777" w:rsidR="00BE7C6C" w:rsidRDefault="00BE7C6C" w:rsidP="00950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9C40" w14:textId="206BEA5B" w:rsidR="006E2A0C" w:rsidRPr="003418D9" w:rsidRDefault="00950CE8" w:rsidP="003808F5">
    <w:pPr>
      <w:pStyle w:val="Galvene"/>
      <w:jc w:val="right"/>
      <w:rPr>
        <w:rFonts w:ascii="Times New Roman" w:hAnsi="Times New Roman" w:cs="Times New Roman"/>
      </w:rPr>
    </w:pPr>
    <w:r>
      <w:rPr>
        <w:rFonts w:ascii="Times New Roman" w:hAnsi="Times New Roman" w:cs="Times New Roman"/>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44B067B7"/>
    <w:multiLevelType w:val="hybridMultilevel"/>
    <w:tmpl w:val="59B29EFA"/>
    <w:lvl w:ilvl="0" w:tplc="B814688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945113833">
    <w:abstractNumId w:val="0"/>
  </w:num>
  <w:num w:numId="2" w16cid:durableId="527304279">
    <w:abstractNumId w:val="2"/>
  </w:num>
  <w:num w:numId="3" w16cid:durableId="1542665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E9"/>
    <w:rsid w:val="00017991"/>
    <w:rsid w:val="00034D81"/>
    <w:rsid w:val="00043FD3"/>
    <w:rsid w:val="000524E3"/>
    <w:rsid w:val="00055268"/>
    <w:rsid w:val="00066A6B"/>
    <w:rsid w:val="000B75C0"/>
    <w:rsid w:val="000C1340"/>
    <w:rsid w:val="000E35FD"/>
    <w:rsid w:val="000F57D9"/>
    <w:rsid w:val="001016EB"/>
    <w:rsid w:val="0015527D"/>
    <w:rsid w:val="00171E22"/>
    <w:rsid w:val="001827CD"/>
    <w:rsid w:val="001A2DE0"/>
    <w:rsid w:val="001B096B"/>
    <w:rsid w:val="001B7187"/>
    <w:rsid w:val="00202CFC"/>
    <w:rsid w:val="00223800"/>
    <w:rsid w:val="0024419D"/>
    <w:rsid w:val="00261A1D"/>
    <w:rsid w:val="002956C3"/>
    <w:rsid w:val="002A3269"/>
    <w:rsid w:val="002B5D24"/>
    <w:rsid w:val="002C28BB"/>
    <w:rsid w:val="002E3E69"/>
    <w:rsid w:val="00310EEA"/>
    <w:rsid w:val="00311632"/>
    <w:rsid w:val="00321020"/>
    <w:rsid w:val="003514F5"/>
    <w:rsid w:val="003841B5"/>
    <w:rsid w:val="00390545"/>
    <w:rsid w:val="003C6583"/>
    <w:rsid w:val="003D45D5"/>
    <w:rsid w:val="003F67FD"/>
    <w:rsid w:val="003F6870"/>
    <w:rsid w:val="00430CB2"/>
    <w:rsid w:val="004B5F27"/>
    <w:rsid w:val="004D3EDD"/>
    <w:rsid w:val="004F7587"/>
    <w:rsid w:val="0053654A"/>
    <w:rsid w:val="00552BE2"/>
    <w:rsid w:val="00554AD6"/>
    <w:rsid w:val="00566A56"/>
    <w:rsid w:val="0059221F"/>
    <w:rsid w:val="005D2C3A"/>
    <w:rsid w:val="005F1BC6"/>
    <w:rsid w:val="005F5BE9"/>
    <w:rsid w:val="005F696A"/>
    <w:rsid w:val="006017B5"/>
    <w:rsid w:val="00630CC5"/>
    <w:rsid w:val="006C3660"/>
    <w:rsid w:val="006E1008"/>
    <w:rsid w:val="006E2A0C"/>
    <w:rsid w:val="007546E3"/>
    <w:rsid w:val="00763C3D"/>
    <w:rsid w:val="00767030"/>
    <w:rsid w:val="00792434"/>
    <w:rsid w:val="00792F85"/>
    <w:rsid w:val="00795A9E"/>
    <w:rsid w:val="007A52BF"/>
    <w:rsid w:val="007C29AB"/>
    <w:rsid w:val="007F567C"/>
    <w:rsid w:val="00804A5D"/>
    <w:rsid w:val="0081246E"/>
    <w:rsid w:val="008231CA"/>
    <w:rsid w:val="00835452"/>
    <w:rsid w:val="00836EE5"/>
    <w:rsid w:val="0084715D"/>
    <w:rsid w:val="0086007B"/>
    <w:rsid w:val="00861697"/>
    <w:rsid w:val="00884D1B"/>
    <w:rsid w:val="008B0504"/>
    <w:rsid w:val="008C235D"/>
    <w:rsid w:val="008C5215"/>
    <w:rsid w:val="008E3A56"/>
    <w:rsid w:val="008E483C"/>
    <w:rsid w:val="009172C9"/>
    <w:rsid w:val="00920FBA"/>
    <w:rsid w:val="0092602F"/>
    <w:rsid w:val="00950CE8"/>
    <w:rsid w:val="00952957"/>
    <w:rsid w:val="009545F2"/>
    <w:rsid w:val="0096456B"/>
    <w:rsid w:val="00972628"/>
    <w:rsid w:val="00974DB6"/>
    <w:rsid w:val="009B0910"/>
    <w:rsid w:val="009C7288"/>
    <w:rsid w:val="009F2B13"/>
    <w:rsid w:val="009F2B6F"/>
    <w:rsid w:val="009F6A51"/>
    <w:rsid w:val="00A020AA"/>
    <w:rsid w:val="00A16CBD"/>
    <w:rsid w:val="00A30540"/>
    <w:rsid w:val="00A3397F"/>
    <w:rsid w:val="00A82876"/>
    <w:rsid w:val="00A85079"/>
    <w:rsid w:val="00A978DB"/>
    <w:rsid w:val="00AA6068"/>
    <w:rsid w:val="00AA7AD9"/>
    <w:rsid w:val="00AC2E74"/>
    <w:rsid w:val="00AE4027"/>
    <w:rsid w:val="00AE6202"/>
    <w:rsid w:val="00AF16FE"/>
    <w:rsid w:val="00B01000"/>
    <w:rsid w:val="00B018D6"/>
    <w:rsid w:val="00B06185"/>
    <w:rsid w:val="00B1283D"/>
    <w:rsid w:val="00B12B73"/>
    <w:rsid w:val="00BA11CA"/>
    <w:rsid w:val="00BB2A19"/>
    <w:rsid w:val="00BC4040"/>
    <w:rsid w:val="00BE7611"/>
    <w:rsid w:val="00BE7C6C"/>
    <w:rsid w:val="00BF4A1A"/>
    <w:rsid w:val="00C06DAF"/>
    <w:rsid w:val="00C0706B"/>
    <w:rsid w:val="00C14166"/>
    <w:rsid w:val="00C17CE9"/>
    <w:rsid w:val="00C207C5"/>
    <w:rsid w:val="00C27191"/>
    <w:rsid w:val="00C336FF"/>
    <w:rsid w:val="00C53B8C"/>
    <w:rsid w:val="00C66C07"/>
    <w:rsid w:val="00C73072"/>
    <w:rsid w:val="00C730C1"/>
    <w:rsid w:val="00C762D3"/>
    <w:rsid w:val="00CA1CE0"/>
    <w:rsid w:val="00CB042A"/>
    <w:rsid w:val="00CB6E1B"/>
    <w:rsid w:val="00CD2015"/>
    <w:rsid w:val="00CD4E42"/>
    <w:rsid w:val="00CF7614"/>
    <w:rsid w:val="00D00322"/>
    <w:rsid w:val="00D069C0"/>
    <w:rsid w:val="00D1294C"/>
    <w:rsid w:val="00D209EA"/>
    <w:rsid w:val="00D50E70"/>
    <w:rsid w:val="00D74015"/>
    <w:rsid w:val="00D8320F"/>
    <w:rsid w:val="00DB0A9B"/>
    <w:rsid w:val="00DB3DA1"/>
    <w:rsid w:val="00DD3BE9"/>
    <w:rsid w:val="00DE29B1"/>
    <w:rsid w:val="00E016B8"/>
    <w:rsid w:val="00E05EBB"/>
    <w:rsid w:val="00E126C2"/>
    <w:rsid w:val="00E3087A"/>
    <w:rsid w:val="00E35310"/>
    <w:rsid w:val="00E52080"/>
    <w:rsid w:val="00E70816"/>
    <w:rsid w:val="00E70ED5"/>
    <w:rsid w:val="00E7202C"/>
    <w:rsid w:val="00EA35B0"/>
    <w:rsid w:val="00EA4AB9"/>
    <w:rsid w:val="00EA66B7"/>
    <w:rsid w:val="00EB0945"/>
    <w:rsid w:val="00EF35C1"/>
    <w:rsid w:val="00EF63DE"/>
    <w:rsid w:val="00EF7214"/>
    <w:rsid w:val="00F17C9C"/>
    <w:rsid w:val="00F541DA"/>
    <w:rsid w:val="00F65E2E"/>
    <w:rsid w:val="00F74B17"/>
    <w:rsid w:val="00F74EDF"/>
    <w:rsid w:val="00F76030"/>
    <w:rsid w:val="00F96306"/>
    <w:rsid w:val="00FD7B18"/>
    <w:rsid w:val="00FE53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1272"/>
  <w15:chartTrackingRefBased/>
  <w15:docId w15:val="{9A911BB8-5509-4443-9CDC-EDE0C527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7CE9"/>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C17C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CE9"/>
    <w:pPr>
      <w:ind w:left="720"/>
      <w:contextualSpacing/>
    </w:pPr>
  </w:style>
  <w:style w:type="character" w:styleId="Hipersaite">
    <w:name w:val="Hyperlink"/>
    <w:basedOn w:val="Noklusjumarindkopasfonts"/>
    <w:uiPriority w:val="99"/>
    <w:unhideWhenUsed/>
    <w:rsid w:val="00C17CE9"/>
    <w:rPr>
      <w:color w:val="0563C1" w:themeColor="hyperlink"/>
      <w:u w:val="single"/>
    </w:rPr>
  </w:style>
  <w:style w:type="paragraph" w:styleId="Galvene">
    <w:name w:val="header"/>
    <w:basedOn w:val="Parasts"/>
    <w:link w:val="GalveneRakstz"/>
    <w:uiPriority w:val="99"/>
    <w:unhideWhenUsed/>
    <w:rsid w:val="00C17CE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17CE9"/>
    <w:rPr>
      <w:kern w:val="0"/>
      <w14:ligatures w14:val="none"/>
    </w:rPr>
  </w:style>
  <w:style w:type="character" w:styleId="Komentraatsauce">
    <w:name w:val="annotation reference"/>
    <w:basedOn w:val="Noklusjumarindkopasfonts"/>
    <w:uiPriority w:val="99"/>
    <w:semiHidden/>
    <w:unhideWhenUsed/>
    <w:rsid w:val="00C17CE9"/>
    <w:rPr>
      <w:sz w:val="16"/>
      <w:szCs w:val="16"/>
    </w:rPr>
  </w:style>
  <w:style w:type="paragraph" w:styleId="Komentrateksts">
    <w:name w:val="annotation text"/>
    <w:basedOn w:val="Parasts"/>
    <w:link w:val="KomentratekstsRakstz"/>
    <w:uiPriority w:val="99"/>
    <w:unhideWhenUsed/>
    <w:rsid w:val="00C17CE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17CE9"/>
    <w:rPr>
      <w:kern w:val="0"/>
      <w:sz w:val="20"/>
      <w:szCs w:val="20"/>
      <w14:ligatures w14:val="none"/>
    </w:rPr>
  </w:style>
  <w:style w:type="table" w:styleId="Reatabula">
    <w:name w:val="Table Grid"/>
    <w:basedOn w:val="Parastatabula"/>
    <w:uiPriority w:val="39"/>
    <w:rsid w:val="00C1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950CE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50CE8"/>
    <w:rPr>
      <w:kern w:val="0"/>
      <w14:ligatures w14:val="none"/>
    </w:rPr>
  </w:style>
  <w:style w:type="paragraph" w:styleId="Komentratma">
    <w:name w:val="annotation subject"/>
    <w:basedOn w:val="Komentrateksts"/>
    <w:next w:val="Komentrateksts"/>
    <w:link w:val="KomentratmaRakstz"/>
    <w:uiPriority w:val="99"/>
    <w:semiHidden/>
    <w:unhideWhenUsed/>
    <w:rsid w:val="00311632"/>
    <w:rPr>
      <w:b/>
      <w:bCs/>
    </w:rPr>
  </w:style>
  <w:style w:type="character" w:customStyle="1" w:styleId="KomentratmaRakstz">
    <w:name w:val="Komentāra tēma Rakstz."/>
    <w:basedOn w:val="KomentratekstsRakstz"/>
    <w:link w:val="Komentratma"/>
    <w:uiPriority w:val="99"/>
    <w:semiHidden/>
    <w:rsid w:val="0031163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ulbene.l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45AA8-63A0-4607-AA6B-872F22E6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6</Pages>
  <Words>8686</Words>
  <Characters>4952</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298</cp:revision>
  <cp:lastPrinted>2023-10-17T12:59:00Z</cp:lastPrinted>
  <dcterms:created xsi:type="dcterms:W3CDTF">2023-09-28T11:23:00Z</dcterms:created>
  <dcterms:modified xsi:type="dcterms:W3CDTF">2023-10-17T13:30:00Z</dcterms:modified>
</cp:coreProperties>
</file>