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319" w:rsidRDefault="00F74813" w:rsidP="00A17319">
      <w:pPr>
        <w:ind w:firstLine="0"/>
        <w:jc w:val="right"/>
      </w:pPr>
      <w:r>
        <w:t>12</w:t>
      </w:r>
      <w:bookmarkStart w:id="0" w:name="_GoBack"/>
      <w:bookmarkEnd w:id="0"/>
      <w:r w:rsidR="00A17319" w:rsidRPr="009D67B7">
        <w:t>.pielikums</w:t>
      </w:r>
    </w:p>
    <w:p w:rsidR="00A17319" w:rsidRDefault="00A17319" w:rsidP="00A17319">
      <w:pPr>
        <w:ind w:left="567" w:hanging="425"/>
        <w:jc w:val="right"/>
      </w:pPr>
      <w:r>
        <w:t>Pie 2017.gada 2</w:t>
      </w:r>
      <w:r w:rsidR="00630D13">
        <w:t>9</w:t>
      </w:r>
      <w:r>
        <w:t>.jūnija Gulbenes novada domes sēdes Nr.</w:t>
      </w:r>
      <w:r w:rsidR="00630D13">
        <w:t>9</w:t>
      </w:r>
      <w:r>
        <w:t xml:space="preserve">. </w:t>
      </w:r>
      <w:r w:rsidR="00630D13">
        <w:t>27</w:t>
      </w:r>
      <w:r>
        <w:t>.§</w:t>
      </w:r>
    </w:p>
    <w:p w:rsidR="00A17319" w:rsidRDefault="00A17319" w:rsidP="00A17319">
      <w:pPr>
        <w:ind w:left="567"/>
        <w:jc w:val="right"/>
      </w:pPr>
      <w:r w:rsidRPr="002B5D73">
        <w:t xml:space="preserve">“Par </w:t>
      </w:r>
      <w:r w:rsidRPr="002B5D73">
        <w:rPr>
          <w:rFonts w:eastAsia="Times New Roman" w:cs="Times New Roman"/>
          <w:szCs w:val="24"/>
          <w:lang w:eastAsia="lv-LV"/>
        </w:rPr>
        <w:t>Gulbenes novada pašvaldības aģentūras „Gulbenes tūrisma un kultūrvēsturiskā mantojuma centrs” 2016.gada publiskā pārskata apstiprināšan</w:t>
      </w:r>
      <w:r w:rsidRPr="002B5D73">
        <w:t>u”</w:t>
      </w:r>
    </w:p>
    <w:p w:rsidR="00B4160F" w:rsidRDefault="00B4160F" w:rsidP="00B4160F">
      <w:pPr>
        <w:ind w:firstLine="0"/>
        <w:jc w:val="right"/>
        <w:rPr>
          <w:rFonts w:eastAsia="Times New Roman" w:cs="Times New Roman"/>
          <w:szCs w:val="24"/>
          <w:lang w:eastAsia="lv-LV"/>
        </w:rPr>
      </w:pPr>
    </w:p>
    <w:p w:rsidR="00C05333" w:rsidRDefault="00C05333" w:rsidP="00B4160F">
      <w:pPr>
        <w:ind w:firstLine="0"/>
        <w:jc w:val="right"/>
        <w:rPr>
          <w:rFonts w:eastAsia="Times New Roman" w:cs="Times New Roman"/>
          <w:szCs w:val="24"/>
          <w:lang w:eastAsia="lv-LV"/>
        </w:rPr>
      </w:pPr>
    </w:p>
    <w:p w:rsidR="00C05333" w:rsidRPr="00B4160F" w:rsidRDefault="00C05333" w:rsidP="00B4160F">
      <w:pPr>
        <w:ind w:firstLine="0"/>
        <w:jc w:val="right"/>
        <w:rPr>
          <w:rFonts w:eastAsia="Times New Roman" w:cs="Times New Roman"/>
          <w:szCs w:val="24"/>
          <w:lang w:eastAsia="lv-LV"/>
        </w:rPr>
      </w:pPr>
    </w:p>
    <w:p w:rsidR="00B4160F" w:rsidRDefault="00B4160F" w:rsidP="00E47667">
      <w:pPr>
        <w:ind w:firstLine="0"/>
        <w:jc w:val="center"/>
        <w:rPr>
          <w:rFonts w:eastAsia="Times New Roman" w:cs="Times New Roman"/>
          <w:b/>
          <w:sz w:val="32"/>
          <w:szCs w:val="32"/>
          <w:lang w:eastAsia="lv-LV"/>
        </w:rPr>
      </w:pPr>
    </w:p>
    <w:p w:rsidR="00E47667" w:rsidRDefault="00ED75F9" w:rsidP="00E47667">
      <w:pPr>
        <w:ind w:firstLine="0"/>
        <w:jc w:val="center"/>
        <w:rPr>
          <w:rFonts w:eastAsia="Times New Roman" w:cs="Times New Roman"/>
          <w:b/>
          <w:sz w:val="32"/>
          <w:szCs w:val="32"/>
          <w:lang w:eastAsia="lv-LV"/>
        </w:rPr>
      </w:pPr>
      <w:r>
        <w:rPr>
          <w:noProof/>
          <w:szCs w:val="24"/>
          <w:lang w:eastAsia="lv-LV"/>
        </w:rPr>
        <w:drawing>
          <wp:inline distT="0" distB="0" distL="0" distR="0">
            <wp:extent cx="2990850" cy="3019425"/>
            <wp:effectExtent l="0" t="0" r="0" b="9525"/>
            <wp:docPr id="3" name="Picture 3" descr="C:\Users\laura.lulle\Desktop\Gulbenes TKM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lulle\Desktop\Gulbenes TKMC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0850" cy="3019425"/>
                    </a:xfrm>
                    <a:prstGeom prst="rect">
                      <a:avLst/>
                    </a:prstGeom>
                    <a:noFill/>
                    <a:ln>
                      <a:noFill/>
                    </a:ln>
                  </pic:spPr>
                </pic:pic>
              </a:graphicData>
            </a:graphic>
          </wp:inline>
        </w:drawing>
      </w:r>
    </w:p>
    <w:p w:rsid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r w:rsidRPr="00E47667">
        <w:rPr>
          <w:rFonts w:eastAsia="Times New Roman" w:cs="Times New Roman"/>
          <w:b/>
          <w:sz w:val="32"/>
          <w:szCs w:val="32"/>
          <w:lang w:eastAsia="lv-LV"/>
        </w:rPr>
        <w:t xml:space="preserve">GULBENES NOVADA PAŠVALDĪBAS AĢENTŪRAS </w:t>
      </w: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r w:rsidRPr="00E47667">
        <w:rPr>
          <w:rFonts w:eastAsia="Times New Roman" w:cs="Times New Roman"/>
          <w:b/>
          <w:sz w:val="32"/>
          <w:szCs w:val="32"/>
          <w:lang w:eastAsia="lv-LV"/>
        </w:rPr>
        <w:t xml:space="preserve">„GULBENES TŪRISMA UN KULTŪRVĒSTURISKĀ MANTOJUMA CENTRS” </w:t>
      </w: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E47667" w:rsidRDefault="0052557E" w:rsidP="00E47667">
      <w:pPr>
        <w:spacing w:before="100" w:beforeAutospacing="1" w:after="100" w:afterAutospacing="1"/>
        <w:ind w:firstLine="0"/>
        <w:jc w:val="center"/>
        <w:rPr>
          <w:rFonts w:eastAsia="Times New Roman" w:cs="Times New Roman"/>
          <w:b/>
          <w:sz w:val="40"/>
          <w:szCs w:val="40"/>
          <w:lang w:eastAsia="lv-LV"/>
        </w:rPr>
      </w:pPr>
      <w:r>
        <w:rPr>
          <w:rFonts w:eastAsia="Times New Roman" w:cs="Times New Roman"/>
          <w:b/>
          <w:sz w:val="40"/>
          <w:szCs w:val="40"/>
          <w:lang w:eastAsia="lv-LV"/>
        </w:rPr>
        <w:t>2016</w:t>
      </w:r>
      <w:r w:rsidR="00E47667" w:rsidRPr="00E47667">
        <w:rPr>
          <w:rFonts w:eastAsia="Times New Roman" w:cs="Times New Roman"/>
          <w:b/>
          <w:sz w:val="40"/>
          <w:szCs w:val="40"/>
          <w:lang w:eastAsia="lv-LV"/>
        </w:rPr>
        <w:t xml:space="preserve">.GADA </w:t>
      </w:r>
    </w:p>
    <w:p w:rsidR="00E47667" w:rsidRDefault="00E47667" w:rsidP="00E47667">
      <w:pPr>
        <w:spacing w:before="100" w:beforeAutospacing="1" w:after="100" w:afterAutospacing="1"/>
        <w:ind w:firstLine="0"/>
        <w:jc w:val="center"/>
        <w:rPr>
          <w:rFonts w:eastAsia="Times New Roman" w:cs="Times New Roman"/>
          <w:b/>
          <w:sz w:val="40"/>
          <w:szCs w:val="40"/>
          <w:lang w:eastAsia="lv-LV"/>
        </w:rPr>
      </w:pPr>
      <w:r w:rsidRPr="00E47667">
        <w:rPr>
          <w:rFonts w:eastAsia="Times New Roman" w:cs="Times New Roman"/>
          <w:b/>
          <w:sz w:val="40"/>
          <w:szCs w:val="40"/>
          <w:lang w:eastAsia="lv-LV"/>
        </w:rPr>
        <w:t>PUBLISKAIS PĀRSKATS</w:t>
      </w:r>
    </w:p>
    <w:p w:rsidR="00E47667" w:rsidRDefault="00E47667" w:rsidP="00E47667">
      <w:pPr>
        <w:spacing w:before="100" w:beforeAutospacing="1" w:after="100" w:afterAutospacing="1"/>
        <w:ind w:firstLine="0"/>
        <w:jc w:val="center"/>
        <w:rPr>
          <w:rFonts w:eastAsia="Times New Roman" w:cs="Times New Roman"/>
          <w:b/>
          <w:sz w:val="40"/>
          <w:szCs w:val="40"/>
          <w:lang w:eastAsia="lv-LV"/>
        </w:rPr>
      </w:pPr>
    </w:p>
    <w:p w:rsidR="00346F79" w:rsidRDefault="00E47667" w:rsidP="00346F79">
      <w:pPr>
        <w:spacing w:line="360" w:lineRule="auto"/>
        <w:jc w:val="left"/>
        <w:rPr>
          <w:rFonts w:eastAsia="Times New Roman" w:cs="Times New Roman"/>
          <w:b/>
        </w:rPr>
      </w:pP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t xml:space="preserve">        Gulbenē</w:t>
      </w:r>
    </w:p>
    <w:p w:rsidR="00B4160F" w:rsidRDefault="00346F79" w:rsidP="00E47667">
      <w:pPr>
        <w:spacing w:line="360" w:lineRule="auto"/>
        <w:jc w:val="left"/>
        <w:rPr>
          <w:rFonts w:eastAsia="Times New Roman" w:cs="Times New Roman"/>
          <w:b/>
        </w:rPr>
      </w:pP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sidRPr="00072B03">
        <w:rPr>
          <w:rFonts w:eastAsia="Times New Roman" w:cs="Times New Roman"/>
          <w:b/>
        </w:rPr>
        <w:t>201</w:t>
      </w:r>
      <w:r w:rsidR="0052557E">
        <w:rPr>
          <w:rFonts w:eastAsia="Times New Roman" w:cs="Times New Roman"/>
          <w:b/>
        </w:rPr>
        <w:t>7</w:t>
      </w:r>
    </w:p>
    <w:sdt>
      <w:sdtPr>
        <w:rPr>
          <w:rFonts w:ascii="Times New Roman" w:eastAsiaTheme="minorHAnsi" w:hAnsi="Times New Roman" w:cstheme="minorBidi"/>
          <w:b w:val="0"/>
          <w:bCs w:val="0"/>
          <w:color w:val="auto"/>
          <w:sz w:val="24"/>
          <w:szCs w:val="22"/>
          <w:lang w:val="lv-LV" w:eastAsia="en-US"/>
        </w:rPr>
        <w:id w:val="262042285"/>
        <w:docPartObj>
          <w:docPartGallery w:val="Table of Contents"/>
          <w:docPartUnique/>
        </w:docPartObj>
      </w:sdtPr>
      <w:sdtEndPr>
        <w:rPr>
          <w:noProof/>
        </w:rPr>
      </w:sdtEndPr>
      <w:sdtContent>
        <w:p w:rsidR="00FD2BD0" w:rsidRPr="000E7693" w:rsidRDefault="00FD2BD0">
          <w:pPr>
            <w:pStyle w:val="Saturardtjavirsraksts"/>
            <w:rPr>
              <w:rFonts w:ascii="Times New Roman" w:hAnsi="Times New Roman" w:cs="Times New Roman"/>
              <w:color w:val="auto"/>
            </w:rPr>
          </w:pPr>
          <w:proofErr w:type="spellStart"/>
          <w:r w:rsidRPr="000E7693">
            <w:rPr>
              <w:rFonts w:ascii="Times New Roman" w:hAnsi="Times New Roman" w:cs="Times New Roman"/>
              <w:color w:val="auto"/>
            </w:rPr>
            <w:t>Saturs</w:t>
          </w:r>
          <w:proofErr w:type="spellEnd"/>
        </w:p>
        <w:p w:rsidR="0081569B" w:rsidRPr="0081569B" w:rsidRDefault="00FD2BD0">
          <w:pPr>
            <w:pStyle w:val="Saturs1"/>
            <w:tabs>
              <w:tab w:val="left" w:pos="1320"/>
            </w:tabs>
            <w:rPr>
              <w:rFonts w:asciiTheme="minorHAnsi" w:eastAsiaTheme="minorEastAsia" w:hAnsiTheme="minorHAnsi"/>
              <w:noProof/>
              <w:sz w:val="22"/>
              <w:lang w:eastAsia="lv-LV"/>
            </w:rPr>
          </w:pPr>
          <w:r w:rsidRPr="0081569B">
            <w:fldChar w:fldCharType="begin"/>
          </w:r>
          <w:r w:rsidRPr="0081569B">
            <w:instrText xml:space="preserve"> TOC \o "1-3" \h \z \u </w:instrText>
          </w:r>
          <w:r w:rsidRPr="0081569B">
            <w:fldChar w:fldCharType="separate"/>
          </w:r>
          <w:hyperlink w:anchor="_Toc485292883" w:history="1">
            <w:r w:rsidR="0081569B" w:rsidRPr="0081569B">
              <w:rPr>
                <w:rStyle w:val="Hipersaite"/>
                <w:noProof/>
              </w:rPr>
              <w:t>1.</w:t>
            </w:r>
            <w:r w:rsidR="0081569B" w:rsidRPr="0081569B">
              <w:rPr>
                <w:rFonts w:asciiTheme="minorHAnsi" w:eastAsiaTheme="minorEastAsia" w:hAnsiTheme="minorHAnsi"/>
                <w:noProof/>
                <w:sz w:val="22"/>
                <w:lang w:eastAsia="lv-LV"/>
              </w:rPr>
              <w:tab/>
            </w:r>
            <w:r w:rsidR="0081569B" w:rsidRPr="0081569B">
              <w:rPr>
                <w:rStyle w:val="Hipersaite"/>
                <w:noProof/>
              </w:rPr>
              <w:t>Pamatinformācija</w:t>
            </w:r>
            <w:r w:rsidR="0081569B" w:rsidRPr="0081569B">
              <w:rPr>
                <w:noProof/>
                <w:webHidden/>
              </w:rPr>
              <w:tab/>
            </w:r>
            <w:r w:rsidR="0081569B" w:rsidRPr="0081569B">
              <w:rPr>
                <w:noProof/>
                <w:webHidden/>
              </w:rPr>
              <w:fldChar w:fldCharType="begin"/>
            </w:r>
            <w:r w:rsidR="0081569B" w:rsidRPr="0081569B">
              <w:rPr>
                <w:noProof/>
                <w:webHidden/>
              </w:rPr>
              <w:instrText xml:space="preserve"> PAGEREF _Toc485292883 \h </w:instrText>
            </w:r>
            <w:r w:rsidR="0081569B" w:rsidRPr="0081569B">
              <w:rPr>
                <w:noProof/>
                <w:webHidden/>
              </w:rPr>
            </w:r>
            <w:r w:rsidR="0081569B" w:rsidRPr="0081569B">
              <w:rPr>
                <w:noProof/>
                <w:webHidden/>
              </w:rPr>
              <w:fldChar w:fldCharType="separate"/>
            </w:r>
            <w:r w:rsidR="0081569B" w:rsidRPr="0081569B">
              <w:rPr>
                <w:noProof/>
                <w:webHidden/>
              </w:rPr>
              <w:t>3</w:t>
            </w:r>
            <w:r w:rsidR="0081569B" w:rsidRPr="0081569B">
              <w:rPr>
                <w:noProof/>
                <w:webHidden/>
              </w:rPr>
              <w:fldChar w:fldCharType="end"/>
            </w:r>
          </w:hyperlink>
        </w:p>
        <w:p w:rsidR="0081569B" w:rsidRPr="0081569B" w:rsidRDefault="0055688A">
          <w:pPr>
            <w:pStyle w:val="Saturs2"/>
            <w:rPr>
              <w:rFonts w:asciiTheme="minorHAnsi" w:eastAsiaTheme="minorEastAsia" w:hAnsiTheme="minorHAnsi" w:cstheme="minorBidi"/>
              <w:b w:val="0"/>
              <w:bCs w:val="0"/>
              <w:sz w:val="22"/>
              <w:lang w:eastAsia="lv-LV" w:bidi="ar-SA"/>
            </w:rPr>
          </w:pPr>
          <w:hyperlink w:anchor="_Toc485292884" w:history="1">
            <w:r w:rsidR="0081569B" w:rsidRPr="0081569B">
              <w:rPr>
                <w:rStyle w:val="Hipersaite"/>
                <w:b w:val="0"/>
              </w:rPr>
              <w:t>1.1.</w:t>
            </w:r>
            <w:r w:rsidR="0081569B" w:rsidRPr="0081569B">
              <w:rPr>
                <w:rFonts w:asciiTheme="minorHAnsi" w:eastAsiaTheme="minorEastAsia" w:hAnsiTheme="minorHAnsi" w:cstheme="minorBidi"/>
                <w:b w:val="0"/>
                <w:bCs w:val="0"/>
                <w:sz w:val="22"/>
                <w:lang w:eastAsia="lv-LV" w:bidi="ar-SA"/>
              </w:rPr>
              <w:tab/>
            </w:r>
            <w:r w:rsidR="0081569B" w:rsidRPr="0081569B">
              <w:rPr>
                <w:rStyle w:val="Hipersaite"/>
                <w:b w:val="0"/>
              </w:rPr>
              <w:t>Iestādes juridiskais statuss</w:t>
            </w:r>
            <w:r w:rsidR="0081569B" w:rsidRPr="0081569B">
              <w:rPr>
                <w:b w:val="0"/>
                <w:webHidden/>
              </w:rPr>
              <w:tab/>
            </w:r>
            <w:r w:rsidR="0081569B" w:rsidRPr="0081569B">
              <w:rPr>
                <w:b w:val="0"/>
                <w:webHidden/>
              </w:rPr>
              <w:fldChar w:fldCharType="begin"/>
            </w:r>
            <w:r w:rsidR="0081569B" w:rsidRPr="0081569B">
              <w:rPr>
                <w:b w:val="0"/>
                <w:webHidden/>
              </w:rPr>
              <w:instrText xml:space="preserve"> PAGEREF _Toc485292884 \h </w:instrText>
            </w:r>
            <w:r w:rsidR="0081569B" w:rsidRPr="0081569B">
              <w:rPr>
                <w:b w:val="0"/>
                <w:webHidden/>
              </w:rPr>
            </w:r>
            <w:r w:rsidR="0081569B" w:rsidRPr="0081569B">
              <w:rPr>
                <w:b w:val="0"/>
                <w:webHidden/>
              </w:rPr>
              <w:fldChar w:fldCharType="separate"/>
            </w:r>
            <w:r w:rsidR="0081569B" w:rsidRPr="0081569B">
              <w:rPr>
                <w:b w:val="0"/>
                <w:webHidden/>
              </w:rPr>
              <w:t>3</w:t>
            </w:r>
            <w:r w:rsidR="0081569B" w:rsidRPr="0081569B">
              <w:rPr>
                <w:b w:val="0"/>
                <w:webHidden/>
              </w:rPr>
              <w:fldChar w:fldCharType="end"/>
            </w:r>
          </w:hyperlink>
        </w:p>
        <w:p w:rsidR="0081569B" w:rsidRPr="0081569B" w:rsidRDefault="0055688A">
          <w:pPr>
            <w:pStyle w:val="Saturs2"/>
            <w:rPr>
              <w:rFonts w:asciiTheme="minorHAnsi" w:eastAsiaTheme="minorEastAsia" w:hAnsiTheme="minorHAnsi" w:cstheme="minorBidi"/>
              <w:b w:val="0"/>
              <w:bCs w:val="0"/>
              <w:sz w:val="22"/>
              <w:lang w:eastAsia="lv-LV" w:bidi="ar-SA"/>
            </w:rPr>
          </w:pPr>
          <w:hyperlink w:anchor="_Toc485292885" w:history="1">
            <w:r w:rsidR="0081569B" w:rsidRPr="0081569B">
              <w:rPr>
                <w:rStyle w:val="Hipersaite"/>
                <w:b w:val="0"/>
              </w:rPr>
              <w:t xml:space="preserve">1.2. </w:t>
            </w:r>
            <w:r w:rsidR="0081569B">
              <w:rPr>
                <w:rStyle w:val="Hipersaite"/>
                <w:b w:val="0"/>
              </w:rPr>
              <w:t xml:space="preserve">   </w:t>
            </w:r>
            <w:r w:rsidR="0081569B" w:rsidRPr="0081569B">
              <w:rPr>
                <w:rStyle w:val="Hipersaite"/>
                <w:b w:val="0"/>
              </w:rPr>
              <w:t>Aģentūras darbībai izvirzītie mērķi un funkcijas</w:t>
            </w:r>
            <w:r w:rsidR="0081569B" w:rsidRPr="0081569B">
              <w:rPr>
                <w:b w:val="0"/>
                <w:webHidden/>
              </w:rPr>
              <w:tab/>
            </w:r>
            <w:r w:rsidR="0081569B" w:rsidRPr="0081569B">
              <w:rPr>
                <w:b w:val="0"/>
                <w:webHidden/>
              </w:rPr>
              <w:fldChar w:fldCharType="begin"/>
            </w:r>
            <w:r w:rsidR="0081569B" w:rsidRPr="0081569B">
              <w:rPr>
                <w:b w:val="0"/>
                <w:webHidden/>
              </w:rPr>
              <w:instrText xml:space="preserve"> PAGEREF _Toc485292885 \h </w:instrText>
            </w:r>
            <w:r w:rsidR="0081569B" w:rsidRPr="0081569B">
              <w:rPr>
                <w:b w:val="0"/>
                <w:webHidden/>
              </w:rPr>
            </w:r>
            <w:r w:rsidR="0081569B" w:rsidRPr="0081569B">
              <w:rPr>
                <w:b w:val="0"/>
                <w:webHidden/>
              </w:rPr>
              <w:fldChar w:fldCharType="separate"/>
            </w:r>
            <w:r w:rsidR="0081569B" w:rsidRPr="0081569B">
              <w:rPr>
                <w:b w:val="0"/>
                <w:webHidden/>
              </w:rPr>
              <w:t>3</w:t>
            </w:r>
            <w:r w:rsidR="0081569B" w:rsidRPr="0081569B">
              <w:rPr>
                <w:b w:val="0"/>
                <w:webHidden/>
              </w:rPr>
              <w:fldChar w:fldCharType="end"/>
            </w:r>
          </w:hyperlink>
        </w:p>
        <w:p w:rsidR="0081569B" w:rsidRPr="0081569B" w:rsidRDefault="0055688A">
          <w:pPr>
            <w:pStyle w:val="Saturs2"/>
            <w:rPr>
              <w:rFonts w:asciiTheme="minorHAnsi" w:eastAsiaTheme="minorEastAsia" w:hAnsiTheme="minorHAnsi" w:cstheme="minorBidi"/>
              <w:b w:val="0"/>
              <w:bCs w:val="0"/>
              <w:sz w:val="22"/>
              <w:lang w:eastAsia="lv-LV" w:bidi="ar-SA"/>
            </w:rPr>
          </w:pPr>
          <w:hyperlink w:anchor="_Toc485292886" w:history="1">
            <w:r w:rsidR="0081569B" w:rsidRPr="0081569B">
              <w:rPr>
                <w:rStyle w:val="Hipersaite"/>
                <w:b w:val="0"/>
              </w:rPr>
              <w:t xml:space="preserve">1.3. </w:t>
            </w:r>
            <w:r w:rsidR="0081569B">
              <w:rPr>
                <w:rStyle w:val="Hipersaite"/>
                <w:b w:val="0"/>
              </w:rPr>
              <w:t xml:space="preserve">   </w:t>
            </w:r>
            <w:r w:rsidR="0081569B" w:rsidRPr="0081569B">
              <w:rPr>
                <w:rStyle w:val="Hipersaite"/>
                <w:b w:val="0"/>
              </w:rPr>
              <w:t>Mērķu sasniegšanai izvirzītie uzdevumi</w:t>
            </w:r>
            <w:r w:rsidR="0081569B" w:rsidRPr="0081569B">
              <w:rPr>
                <w:b w:val="0"/>
                <w:webHidden/>
              </w:rPr>
              <w:tab/>
            </w:r>
            <w:r w:rsidR="0081569B" w:rsidRPr="0081569B">
              <w:rPr>
                <w:b w:val="0"/>
                <w:webHidden/>
              </w:rPr>
              <w:fldChar w:fldCharType="begin"/>
            </w:r>
            <w:r w:rsidR="0081569B" w:rsidRPr="0081569B">
              <w:rPr>
                <w:b w:val="0"/>
                <w:webHidden/>
              </w:rPr>
              <w:instrText xml:space="preserve"> PAGEREF _Toc485292886 \h </w:instrText>
            </w:r>
            <w:r w:rsidR="0081569B" w:rsidRPr="0081569B">
              <w:rPr>
                <w:b w:val="0"/>
                <w:webHidden/>
              </w:rPr>
            </w:r>
            <w:r w:rsidR="0081569B" w:rsidRPr="0081569B">
              <w:rPr>
                <w:b w:val="0"/>
                <w:webHidden/>
              </w:rPr>
              <w:fldChar w:fldCharType="separate"/>
            </w:r>
            <w:r w:rsidR="0081569B" w:rsidRPr="0081569B">
              <w:rPr>
                <w:b w:val="0"/>
                <w:webHidden/>
              </w:rPr>
              <w:t>3</w:t>
            </w:r>
            <w:r w:rsidR="0081569B" w:rsidRPr="0081569B">
              <w:rPr>
                <w:b w:val="0"/>
                <w:webHidden/>
              </w:rPr>
              <w:fldChar w:fldCharType="end"/>
            </w:r>
          </w:hyperlink>
        </w:p>
        <w:p w:rsidR="0081569B" w:rsidRPr="0081569B" w:rsidRDefault="0055688A">
          <w:pPr>
            <w:pStyle w:val="Saturs1"/>
            <w:tabs>
              <w:tab w:val="left" w:pos="1320"/>
            </w:tabs>
            <w:rPr>
              <w:rFonts w:asciiTheme="minorHAnsi" w:eastAsiaTheme="minorEastAsia" w:hAnsiTheme="minorHAnsi"/>
              <w:noProof/>
              <w:sz w:val="22"/>
              <w:lang w:eastAsia="lv-LV"/>
            </w:rPr>
          </w:pPr>
          <w:hyperlink w:anchor="_Toc485292887" w:history="1">
            <w:r w:rsidR="0081569B" w:rsidRPr="0081569B">
              <w:rPr>
                <w:rStyle w:val="Hipersaite"/>
                <w:rFonts w:eastAsia="Lucida Sans Unicode"/>
                <w:noProof/>
                <w:lang w:eastAsia="hi-IN" w:bidi="hi-IN"/>
              </w:rPr>
              <w:t>2.</w:t>
            </w:r>
            <w:r w:rsidR="0081569B" w:rsidRPr="0081569B">
              <w:rPr>
                <w:rFonts w:asciiTheme="minorHAnsi" w:eastAsiaTheme="minorEastAsia" w:hAnsiTheme="minorHAnsi"/>
                <w:noProof/>
                <w:sz w:val="22"/>
                <w:lang w:eastAsia="lv-LV"/>
              </w:rPr>
              <w:tab/>
            </w:r>
            <w:r w:rsidR="0081569B" w:rsidRPr="0081569B">
              <w:rPr>
                <w:rStyle w:val="Hipersaite"/>
                <w:rFonts w:eastAsia="Lucida Sans Unicode"/>
                <w:noProof/>
                <w:lang w:eastAsia="hi-IN" w:bidi="hi-IN"/>
              </w:rPr>
              <w:t>Darbības rezultāti</w:t>
            </w:r>
            <w:r w:rsidR="0081569B" w:rsidRPr="0081569B">
              <w:rPr>
                <w:noProof/>
                <w:webHidden/>
              </w:rPr>
              <w:tab/>
            </w:r>
            <w:r w:rsidR="0081569B" w:rsidRPr="0081569B">
              <w:rPr>
                <w:noProof/>
                <w:webHidden/>
              </w:rPr>
              <w:fldChar w:fldCharType="begin"/>
            </w:r>
            <w:r w:rsidR="0081569B" w:rsidRPr="0081569B">
              <w:rPr>
                <w:noProof/>
                <w:webHidden/>
              </w:rPr>
              <w:instrText xml:space="preserve"> PAGEREF _Toc485292887 \h </w:instrText>
            </w:r>
            <w:r w:rsidR="0081569B" w:rsidRPr="0081569B">
              <w:rPr>
                <w:noProof/>
                <w:webHidden/>
              </w:rPr>
            </w:r>
            <w:r w:rsidR="0081569B" w:rsidRPr="0081569B">
              <w:rPr>
                <w:noProof/>
                <w:webHidden/>
              </w:rPr>
              <w:fldChar w:fldCharType="separate"/>
            </w:r>
            <w:r w:rsidR="0081569B" w:rsidRPr="0081569B">
              <w:rPr>
                <w:noProof/>
                <w:webHidden/>
              </w:rPr>
              <w:t>4</w:t>
            </w:r>
            <w:r w:rsidR="0081569B" w:rsidRPr="0081569B">
              <w:rPr>
                <w:noProof/>
                <w:webHidden/>
              </w:rPr>
              <w:fldChar w:fldCharType="end"/>
            </w:r>
          </w:hyperlink>
        </w:p>
        <w:p w:rsidR="0081569B" w:rsidRPr="0081569B" w:rsidRDefault="0055688A">
          <w:pPr>
            <w:pStyle w:val="Saturs2"/>
            <w:rPr>
              <w:rFonts w:asciiTheme="minorHAnsi" w:eastAsiaTheme="minorEastAsia" w:hAnsiTheme="minorHAnsi" w:cstheme="minorBidi"/>
              <w:b w:val="0"/>
              <w:bCs w:val="0"/>
              <w:sz w:val="22"/>
              <w:lang w:eastAsia="lv-LV" w:bidi="ar-SA"/>
            </w:rPr>
          </w:pPr>
          <w:hyperlink w:anchor="_Toc485292888" w:history="1">
            <w:r w:rsidR="0081569B" w:rsidRPr="0081569B">
              <w:rPr>
                <w:rStyle w:val="Hipersaite"/>
                <w:b w:val="0"/>
              </w:rPr>
              <w:t>2.1.</w:t>
            </w:r>
            <w:r w:rsidR="0081569B" w:rsidRPr="0081569B">
              <w:rPr>
                <w:rFonts w:asciiTheme="minorHAnsi" w:eastAsiaTheme="minorEastAsia" w:hAnsiTheme="minorHAnsi" w:cstheme="minorBidi"/>
                <w:b w:val="0"/>
                <w:bCs w:val="0"/>
                <w:sz w:val="22"/>
                <w:lang w:eastAsia="lv-LV" w:bidi="ar-SA"/>
              </w:rPr>
              <w:tab/>
            </w:r>
            <w:r w:rsidR="0081569B" w:rsidRPr="0081569B">
              <w:rPr>
                <w:rStyle w:val="Hipersaite"/>
                <w:b w:val="0"/>
              </w:rPr>
              <w:t>Aģentūras darbība pārskata gadā</w:t>
            </w:r>
            <w:r w:rsidR="0081569B" w:rsidRPr="0081569B">
              <w:rPr>
                <w:b w:val="0"/>
                <w:webHidden/>
              </w:rPr>
              <w:tab/>
            </w:r>
            <w:r w:rsidR="0081569B" w:rsidRPr="0081569B">
              <w:rPr>
                <w:b w:val="0"/>
                <w:webHidden/>
              </w:rPr>
              <w:fldChar w:fldCharType="begin"/>
            </w:r>
            <w:r w:rsidR="0081569B" w:rsidRPr="0081569B">
              <w:rPr>
                <w:b w:val="0"/>
                <w:webHidden/>
              </w:rPr>
              <w:instrText xml:space="preserve"> PAGEREF _Toc485292888 \h </w:instrText>
            </w:r>
            <w:r w:rsidR="0081569B" w:rsidRPr="0081569B">
              <w:rPr>
                <w:b w:val="0"/>
                <w:webHidden/>
              </w:rPr>
            </w:r>
            <w:r w:rsidR="0081569B" w:rsidRPr="0081569B">
              <w:rPr>
                <w:b w:val="0"/>
                <w:webHidden/>
              </w:rPr>
              <w:fldChar w:fldCharType="separate"/>
            </w:r>
            <w:r w:rsidR="0081569B" w:rsidRPr="0081569B">
              <w:rPr>
                <w:b w:val="0"/>
                <w:webHidden/>
              </w:rPr>
              <w:t>4</w:t>
            </w:r>
            <w:r w:rsidR="0081569B" w:rsidRPr="0081569B">
              <w:rPr>
                <w:b w:val="0"/>
                <w:webHidden/>
              </w:rPr>
              <w:fldChar w:fldCharType="end"/>
            </w:r>
          </w:hyperlink>
        </w:p>
        <w:p w:rsidR="0081569B" w:rsidRPr="0081569B" w:rsidRDefault="0055688A">
          <w:pPr>
            <w:pStyle w:val="Saturs2"/>
            <w:rPr>
              <w:rFonts w:asciiTheme="minorHAnsi" w:eastAsiaTheme="minorEastAsia" w:hAnsiTheme="minorHAnsi" w:cstheme="minorBidi"/>
              <w:b w:val="0"/>
              <w:bCs w:val="0"/>
              <w:sz w:val="22"/>
              <w:lang w:eastAsia="lv-LV" w:bidi="ar-SA"/>
            </w:rPr>
          </w:pPr>
          <w:hyperlink w:anchor="_Toc485292889" w:history="1">
            <w:r w:rsidR="0081569B" w:rsidRPr="0081569B">
              <w:rPr>
                <w:rStyle w:val="Hipersaite"/>
                <w:rFonts w:eastAsia="Lucida Sans Unicode"/>
                <w:b w:val="0"/>
              </w:rPr>
              <w:t>2.2.</w:t>
            </w:r>
            <w:r w:rsidR="0081569B" w:rsidRPr="0081569B">
              <w:rPr>
                <w:rFonts w:asciiTheme="minorHAnsi" w:eastAsiaTheme="minorEastAsia" w:hAnsiTheme="minorHAnsi" w:cstheme="minorBidi"/>
                <w:b w:val="0"/>
                <w:bCs w:val="0"/>
                <w:sz w:val="22"/>
                <w:lang w:eastAsia="lv-LV" w:bidi="ar-SA"/>
              </w:rPr>
              <w:tab/>
            </w:r>
            <w:r w:rsidR="0081569B" w:rsidRPr="0081569B">
              <w:rPr>
                <w:rStyle w:val="Hipersaite"/>
                <w:rFonts w:eastAsia="Lucida Sans Unicode"/>
                <w:b w:val="0"/>
              </w:rPr>
              <w:t>Aģentūras rīkotās un atbalstītās aktivitātes</w:t>
            </w:r>
            <w:r w:rsidR="0081569B" w:rsidRPr="0081569B">
              <w:rPr>
                <w:b w:val="0"/>
                <w:webHidden/>
              </w:rPr>
              <w:tab/>
            </w:r>
            <w:r w:rsidR="0081569B" w:rsidRPr="0081569B">
              <w:rPr>
                <w:b w:val="0"/>
                <w:webHidden/>
              </w:rPr>
              <w:fldChar w:fldCharType="begin"/>
            </w:r>
            <w:r w:rsidR="0081569B" w:rsidRPr="0081569B">
              <w:rPr>
                <w:b w:val="0"/>
                <w:webHidden/>
              </w:rPr>
              <w:instrText xml:space="preserve"> PAGEREF _Toc485292889 \h </w:instrText>
            </w:r>
            <w:r w:rsidR="0081569B" w:rsidRPr="0081569B">
              <w:rPr>
                <w:b w:val="0"/>
                <w:webHidden/>
              </w:rPr>
            </w:r>
            <w:r w:rsidR="0081569B" w:rsidRPr="0081569B">
              <w:rPr>
                <w:b w:val="0"/>
                <w:webHidden/>
              </w:rPr>
              <w:fldChar w:fldCharType="separate"/>
            </w:r>
            <w:r w:rsidR="0081569B" w:rsidRPr="0081569B">
              <w:rPr>
                <w:b w:val="0"/>
                <w:webHidden/>
              </w:rPr>
              <w:t>7</w:t>
            </w:r>
            <w:r w:rsidR="0081569B" w:rsidRPr="0081569B">
              <w:rPr>
                <w:b w:val="0"/>
                <w:webHidden/>
              </w:rPr>
              <w:fldChar w:fldCharType="end"/>
            </w:r>
          </w:hyperlink>
        </w:p>
        <w:p w:rsidR="0081569B" w:rsidRPr="0081569B" w:rsidRDefault="0055688A">
          <w:pPr>
            <w:pStyle w:val="Saturs1"/>
            <w:rPr>
              <w:rFonts w:asciiTheme="minorHAnsi" w:eastAsiaTheme="minorEastAsia" w:hAnsiTheme="minorHAnsi"/>
              <w:noProof/>
              <w:sz w:val="22"/>
              <w:lang w:eastAsia="lv-LV"/>
            </w:rPr>
          </w:pPr>
          <w:hyperlink w:anchor="_Toc485292890" w:history="1">
            <w:r w:rsidR="0081569B" w:rsidRPr="0081569B">
              <w:rPr>
                <w:rStyle w:val="Hipersaite"/>
                <w:noProof/>
              </w:rPr>
              <w:t xml:space="preserve">3. </w:t>
            </w:r>
            <w:r w:rsidR="0081569B">
              <w:rPr>
                <w:rStyle w:val="Hipersaite"/>
                <w:noProof/>
              </w:rPr>
              <w:t xml:space="preserve">      </w:t>
            </w:r>
            <w:r w:rsidR="0081569B" w:rsidRPr="0081569B">
              <w:rPr>
                <w:rStyle w:val="Hipersaite"/>
                <w:noProof/>
              </w:rPr>
              <w:t>F</w:t>
            </w:r>
            <w:r w:rsidR="0081569B">
              <w:rPr>
                <w:rStyle w:val="Hipersaite"/>
                <w:noProof/>
              </w:rPr>
              <w:t>inanšu resursi</w:t>
            </w:r>
            <w:r w:rsidR="0081569B" w:rsidRPr="0081569B">
              <w:rPr>
                <w:rStyle w:val="Hipersaite"/>
                <w:noProof/>
              </w:rPr>
              <w:t xml:space="preserve"> un darbības rezultāti</w:t>
            </w:r>
            <w:r w:rsidR="0081569B" w:rsidRPr="0081569B">
              <w:rPr>
                <w:noProof/>
                <w:webHidden/>
              </w:rPr>
              <w:tab/>
            </w:r>
            <w:r w:rsidR="0081569B" w:rsidRPr="0081569B">
              <w:rPr>
                <w:noProof/>
                <w:webHidden/>
              </w:rPr>
              <w:fldChar w:fldCharType="begin"/>
            </w:r>
            <w:r w:rsidR="0081569B" w:rsidRPr="0081569B">
              <w:rPr>
                <w:noProof/>
                <w:webHidden/>
              </w:rPr>
              <w:instrText xml:space="preserve"> PAGEREF _Toc485292890 \h </w:instrText>
            </w:r>
            <w:r w:rsidR="0081569B" w:rsidRPr="0081569B">
              <w:rPr>
                <w:noProof/>
                <w:webHidden/>
              </w:rPr>
            </w:r>
            <w:r w:rsidR="0081569B" w:rsidRPr="0081569B">
              <w:rPr>
                <w:noProof/>
                <w:webHidden/>
              </w:rPr>
              <w:fldChar w:fldCharType="separate"/>
            </w:r>
            <w:r w:rsidR="0081569B" w:rsidRPr="0081569B">
              <w:rPr>
                <w:noProof/>
                <w:webHidden/>
              </w:rPr>
              <w:t>25</w:t>
            </w:r>
            <w:r w:rsidR="0081569B" w:rsidRPr="0081569B">
              <w:rPr>
                <w:noProof/>
                <w:webHidden/>
              </w:rPr>
              <w:fldChar w:fldCharType="end"/>
            </w:r>
          </w:hyperlink>
        </w:p>
        <w:p w:rsidR="0081569B" w:rsidRPr="0081569B" w:rsidRDefault="0055688A">
          <w:pPr>
            <w:pStyle w:val="Saturs2"/>
            <w:rPr>
              <w:rFonts w:asciiTheme="minorHAnsi" w:eastAsiaTheme="minorEastAsia" w:hAnsiTheme="minorHAnsi" w:cstheme="minorBidi"/>
              <w:b w:val="0"/>
              <w:bCs w:val="0"/>
              <w:sz w:val="22"/>
              <w:lang w:eastAsia="lv-LV" w:bidi="ar-SA"/>
            </w:rPr>
          </w:pPr>
          <w:hyperlink w:anchor="_Toc485292891" w:history="1">
            <w:r w:rsidR="0081569B" w:rsidRPr="0081569B">
              <w:rPr>
                <w:rStyle w:val="Hipersaite"/>
                <w:b w:val="0"/>
              </w:rPr>
              <w:t xml:space="preserve">3.1. </w:t>
            </w:r>
            <w:r w:rsidR="0081569B">
              <w:rPr>
                <w:rStyle w:val="Hipersaite"/>
                <w:b w:val="0"/>
              </w:rPr>
              <w:t xml:space="preserve">   </w:t>
            </w:r>
            <w:r w:rsidR="0081569B" w:rsidRPr="0081569B">
              <w:rPr>
                <w:rStyle w:val="Hipersaite"/>
                <w:b w:val="0"/>
              </w:rPr>
              <w:t>Ieņēmumi</w:t>
            </w:r>
            <w:r w:rsidR="0081569B" w:rsidRPr="0081569B">
              <w:rPr>
                <w:b w:val="0"/>
                <w:webHidden/>
              </w:rPr>
              <w:tab/>
            </w:r>
            <w:r w:rsidR="0081569B" w:rsidRPr="0081569B">
              <w:rPr>
                <w:b w:val="0"/>
                <w:webHidden/>
              </w:rPr>
              <w:fldChar w:fldCharType="begin"/>
            </w:r>
            <w:r w:rsidR="0081569B" w:rsidRPr="0081569B">
              <w:rPr>
                <w:b w:val="0"/>
                <w:webHidden/>
              </w:rPr>
              <w:instrText xml:space="preserve"> PAGEREF _Toc485292891 \h </w:instrText>
            </w:r>
            <w:r w:rsidR="0081569B" w:rsidRPr="0081569B">
              <w:rPr>
                <w:b w:val="0"/>
                <w:webHidden/>
              </w:rPr>
            </w:r>
            <w:r w:rsidR="0081569B" w:rsidRPr="0081569B">
              <w:rPr>
                <w:b w:val="0"/>
                <w:webHidden/>
              </w:rPr>
              <w:fldChar w:fldCharType="separate"/>
            </w:r>
            <w:r w:rsidR="0081569B" w:rsidRPr="0081569B">
              <w:rPr>
                <w:b w:val="0"/>
                <w:webHidden/>
              </w:rPr>
              <w:t>26</w:t>
            </w:r>
            <w:r w:rsidR="0081569B" w:rsidRPr="0081569B">
              <w:rPr>
                <w:b w:val="0"/>
                <w:webHidden/>
              </w:rPr>
              <w:fldChar w:fldCharType="end"/>
            </w:r>
          </w:hyperlink>
        </w:p>
        <w:p w:rsidR="0081569B" w:rsidRPr="0081569B" w:rsidRDefault="0055688A">
          <w:pPr>
            <w:pStyle w:val="Saturs2"/>
            <w:rPr>
              <w:rFonts w:asciiTheme="minorHAnsi" w:eastAsiaTheme="minorEastAsia" w:hAnsiTheme="minorHAnsi" w:cstheme="minorBidi"/>
              <w:b w:val="0"/>
              <w:bCs w:val="0"/>
              <w:sz w:val="22"/>
              <w:lang w:eastAsia="lv-LV" w:bidi="ar-SA"/>
            </w:rPr>
          </w:pPr>
          <w:hyperlink w:anchor="_Toc485292892" w:history="1">
            <w:r w:rsidR="0081569B" w:rsidRPr="0081569B">
              <w:rPr>
                <w:rStyle w:val="Hipersaite"/>
                <w:b w:val="0"/>
              </w:rPr>
              <w:t>3.2.</w:t>
            </w:r>
            <w:r w:rsidR="0081569B">
              <w:rPr>
                <w:rStyle w:val="Hipersaite"/>
                <w:b w:val="0"/>
              </w:rPr>
              <w:t xml:space="preserve">   </w:t>
            </w:r>
            <w:r w:rsidR="0081569B" w:rsidRPr="0081569B">
              <w:rPr>
                <w:rStyle w:val="Hipersaite"/>
                <w:b w:val="0"/>
              </w:rPr>
              <w:t xml:space="preserve"> Izdevumi</w:t>
            </w:r>
            <w:r w:rsidR="0081569B" w:rsidRPr="0081569B">
              <w:rPr>
                <w:b w:val="0"/>
                <w:webHidden/>
              </w:rPr>
              <w:tab/>
            </w:r>
            <w:r w:rsidR="0081569B" w:rsidRPr="0081569B">
              <w:rPr>
                <w:b w:val="0"/>
                <w:webHidden/>
              </w:rPr>
              <w:fldChar w:fldCharType="begin"/>
            </w:r>
            <w:r w:rsidR="0081569B" w:rsidRPr="0081569B">
              <w:rPr>
                <w:b w:val="0"/>
                <w:webHidden/>
              </w:rPr>
              <w:instrText xml:space="preserve"> PAGEREF _Toc485292892 \h </w:instrText>
            </w:r>
            <w:r w:rsidR="0081569B" w:rsidRPr="0081569B">
              <w:rPr>
                <w:b w:val="0"/>
                <w:webHidden/>
              </w:rPr>
            </w:r>
            <w:r w:rsidR="0081569B" w:rsidRPr="0081569B">
              <w:rPr>
                <w:b w:val="0"/>
                <w:webHidden/>
              </w:rPr>
              <w:fldChar w:fldCharType="separate"/>
            </w:r>
            <w:r w:rsidR="0081569B" w:rsidRPr="0081569B">
              <w:rPr>
                <w:b w:val="0"/>
                <w:webHidden/>
              </w:rPr>
              <w:t>27</w:t>
            </w:r>
            <w:r w:rsidR="0081569B" w:rsidRPr="0081569B">
              <w:rPr>
                <w:b w:val="0"/>
                <w:webHidden/>
              </w:rPr>
              <w:fldChar w:fldCharType="end"/>
            </w:r>
          </w:hyperlink>
        </w:p>
        <w:p w:rsidR="0081569B" w:rsidRPr="0081569B" w:rsidRDefault="0055688A">
          <w:pPr>
            <w:pStyle w:val="Saturs1"/>
            <w:rPr>
              <w:rFonts w:asciiTheme="minorHAnsi" w:eastAsiaTheme="minorEastAsia" w:hAnsiTheme="minorHAnsi"/>
              <w:noProof/>
              <w:sz w:val="22"/>
              <w:lang w:eastAsia="lv-LV"/>
            </w:rPr>
          </w:pPr>
          <w:hyperlink w:anchor="_Toc485292893" w:history="1">
            <w:r w:rsidR="0081569B" w:rsidRPr="0081569B">
              <w:rPr>
                <w:rStyle w:val="Hipersaite"/>
                <w:noProof/>
              </w:rPr>
              <w:t xml:space="preserve">4. </w:t>
            </w:r>
            <w:r w:rsidR="0081569B">
              <w:rPr>
                <w:rStyle w:val="Hipersaite"/>
                <w:noProof/>
              </w:rPr>
              <w:t xml:space="preserve">      </w:t>
            </w:r>
            <w:r w:rsidR="0081569B" w:rsidRPr="0081569B">
              <w:rPr>
                <w:rStyle w:val="Hipersaite"/>
                <w:noProof/>
              </w:rPr>
              <w:t>Personāls</w:t>
            </w:r>
            <w:r w:rsidR="0081569B" w:rsidRPr="0081569B">
              <w:rPr>
                <w:noProof/>
                <w:webHidden/>
              </w:rPr>
              <w:tab/>
            </w:r>
            <w:r w:rsidR="0081569B" w:rsidRPr="0081569B">
              <w:rPr>
                <w:noProof/>
                <w:webHidden/>
              </w:rPr>
              <w:fldChar w:fldCharType="begin"/>
            </w:r>
            <w:r w:rsidR="0081569B" w:rsidRPr="0081569B">
              <w:rPr>
                <w:noProof/>
                <w:webHidden/>
              </w:rPr>
              <w:instrText xml:space="preserve"> PAGEREF _Toc485292893 \h </w:instrText>
            </w:r>
            <w:r w:rsidR="0081569B" w:rsidRPr="0081569B">
              <w:rPr>
                <w:noProof/>
                <w:webHidden/>
              </w:rPr>
            </w:r>
            <w:r w:rsidR="0081569B" w:rsidRPr="0081569B">
              <w:rPr>
                <w:noProof/>
                <w:webHidden/>
              </w:rPr>
              <w:fldChar w:fldCharType="separate"/>
            </w:r>
            <w:r w:rsidR="0081569B" w:rsidRPr="0081569B">
              <w:rPr>
                <w:noProof/>
                <w:webHidden/>
              </w:rPr>
              <w:t>27</w:t>
            </w:r>
            <w:r w:rsidR="0081569B" w:rsidRPr="0081569B">
              <w:rPr>
                <w:noProof/>
                <w:webHidden/>
              </w:rPr>
              <w:fldChar w:fldCharType="end"/>
            </w:r>
          </w:hyperlink>
        </w:p>
        <w:p w:rsidR="0081569B" w:rsidRPr="0081569B" w:rsidRDefault="0055688A">
          <w:pPr>
            <w:pStyle w:val="Saturs1"/>
            <w:rPr>
              <w:rFonts w:asciiTheme="minorHAnsi" w:eastAsiaTheme="minorEastAsia" w:hAnsiTheme="minorHAnsi"/>
              <w:noProof/>
              <w:sz w:val="22"/>
              <w:lang w:eastAsia="lv-LV"/>
            </w:rPr>
          </w:pPr>
          <w:hyperlink w:anchor="_Toc485292894" w:history="1">
            <w:r w:rsidR="0081569B" w:rsidRPr="0081569B">
              <w:rPr>
                <w:rStyle w:val="Hipersaite"/>
                <w:noProof/>
              </w:rPr>
              <w:t xml:space="preserve">5. </w:t>
            </w:r>
            <w:r w:rsidR="0081569B">
              <w:rPr>
                <w:rStyle w:val="Hipersaite"/>
                <w:noProof/>
              </w:rPr>
              <w:t xml:space="preserve">      </w:t>
            </w:r>
            <w:r w:rsidR="0081569B" w:rsidRPr="0081569B">
              <w:rPr>
                <w:rStyle w:val="Hipersaite"/>
                <w:noProof/>
              </w:rPr>
              <w:t>Komunikācija ar sabiedrību</w:t>
            </w:r>
            <w:r w:rsidR="0081569B" w:rsidRPr="0081569B">
              <w:rPr>
                <w:noProof/>
                <w:webHidden/>
              </w:rPr>
              <w:tab/>
            </w:r>
            <w:r w:rsidR="0081569B" w:rsidRPr="0081569B">
              <w:rPr>
                <w:noProof/>
                <w:webHidden/>
              </w:rPr>
              <w:fldChar w:fldCharType="begin"/>
            </w:r>
            <w:r w:rsidR="0081569B" w:rsidRPr="0081569B">
              <w:rPr>
                <w:noProof/>
                <w:webHidden/>
              </w:rPr>
              <w:instrText xml:space="preserve"> PAGEREF _Toc485292894 \h </w:instrText>
            </w:r>
            <w:r w:rsidR="0081569B" w:rsidRPr="0081569B">
              <w:rPr>
                <w:noProof/>
                <w:webHidden/>
              </w:rPr>
            </w:r>
            <w:r w:rsidR="0081569B" w:rsidRPr="0081569B">
              <w:rPr>
                <w:noProof/>
                <w:webHidden/>
              </w:rPr>
              <w:fldChar w:fldCharType="separate"/>
            </w:r>
            <w:r w:rsidR="0081569B" w:rsidRPr="0081569B">
              <w:rPr>
                <w:noProof/>
                <w:webHidden/>
              </w:rPr>
              <w:t>27</w:t>
            </w:r>
            <w:r w:rsidR="0081569B" w:rsidRPr="0081569B">
              <w:rPr>
                <w:noProof/>
                <w:webHidden/>
              </w:rPr>
              <w:fldChar w:fldCharType="end"/>
            </w:r>
          </w:hyperlink>
        </w:p>
        <w:p w:rsidR="0081569B" w:rsidRPr="0081569B" w:rsidRDefault="0055688A">
          <w:pPr>
            <w:pStyle w:val="Saturs2"/>
            <w:rPr>
              <w:rFonts w:asciiTheme="minorHAnsi" w:eastAsiaTheme="minorEastAsia" w:hAnsiTheme="minorHAnsi" w:cstheme="minorBidi"/>
              <w:b w:val="0"/>
              <w:bCs w:val="0"/>
              <w:sz w:val="22"/>
              <w:lang w:eastAsia="lv-LV" w:bidi="ar-SA"/>
            </w:rPr>
          </w:pPr>
          <w:hyperlink w:anchor="_Toc485292895" w:history="1">
            <w:r w:rsidR="0081569B" w:rsidRPr="0081569B">
              <w:rPr>
                <w:rStyle w:val="Hipersaite"/>
                <w:b w:val="0"/>
              </w:rPr>
              <w:t>5.1.</w:t>
            </w:r>
            <w:r w:rsidR="0081569B">
              <w:rPr>
                <w:rStyle w:val="Hipersaite"/>
                <w:b w:val="0"/>
              </w:rPr>
              <w:t xml:space="preserve">    </w:t>
            </w:r>
            <w:r w:rsidR="0081569B" w:rsidRPr="0081569B">
              <w:rPr>
                <w:rStyle w:val="Hipersaite"/>
                <w:b w:val="0"/>
              </w:rPr>
              <w:t>Informācijas sniegšana un darbs ar apmeklētājiem</w:t>
            </w:r>
            <w:r w:rsidR="0081569B" w:rsidRPr="0081569B">
              <w:rPr>
                <w:b w:val="0"/>
                <w:webHidden/>
              </w:rPr>
              <w:tab/>
            </w:r>
            <w:r w:rsidR="0081569B" w:rsidRPr="0081569B">
              <w:rPr>
                <w:b w:val="0"/>
                <w:webHidden/>
              </w:rPr>
              <w:fldChar w:fldCharType="begin"/>
            </w:r>
            <w:r w:rsidR="0081569B" w:rsidRPr="0081569B">
              <w:rPr>
                <w:b w:val="0"/>
                <w:webHidden/>
              </w:rPr>
              <w:instrText xml:space="preserve"> PAGEREF _Toc485292895 \h </w:instrText>
            </w:r>
            <w:r w:rsidR="0081569B" w:rsidRPr="0081569B">
              <w:rPr>
                <w:b w:val="0"/>
                <w:webHidden/>
              </w:rPr>
            </w:r>
            <w:r w:rsidR="0081569B" w:rsidRPr="0081569B">
              <w:rPr>
                <w:b w:val="0"/>
                <w:webHidden/>
              </w:rPr>
              <w:fldChar w:fldCharType="separate"/>
            </w:r>
            <w:r w:rsidR="0081569B" w:rsidRPr="0081569B">
              <w:rPr>
                <w:b w:val="0"/>
                <w:webHidden/>
              </w:rPr>
              <w:t>27</w:t>
            </w:r>
            <w:r w:rsidR="0081569B" w:rsidRPr="0081569B">
              <w:rPr>
                <w:b w:val="0"/>
                <w:webHidden/>
              </w:rPr>
              <w:fldChar w:fldCharType="end"/>
            </w:r>
          </w:hyperlink>
        </w:p>
        <w:p w:rsidR="0081569B" w:rsidRPr="0081569B" w:rsidRDefault="0055688A">
          <w:pPr>
            <w:pStyle w:val="Saturs1"/>
            <w:rPr>
              <w:rFonts w:asciiTheme="minorHAnsi" w:eastAsiaTheme="minorEastAsia" w:hAnsiTheme="minorHAnsi"/>
              <w:noProof/>
              <w:sz w:val="22"/>
              <w:lang w:eastAsia="lv-LV"/>
            </w:rPr>
          </w:pPr>
          <w:hyperlink w:anchor="_Toc485292896" w:history="1">
            <w:r w:rsidR="0081569B" w:rsidRPr="0081569B">
              <w:rPr>
                <w:rStyle w:val="Hipersaite"/>
                <w:noProof/>
              </w:rPr>
              <w:t xml:space="preserve">6. </w:t>
            </w:r>
            <w:r w:rsidR="0081569B">
              <w:rPr>
                <w:rStyle w:val="Hipersaite"/>
                <w:noProof/>
              </w:rPr>
              <w:t xml:space="preserve">      </w:t>
            </w:r>
            <w:r w:rsidR="0081569B" w:rsidRPr="0081569B">
              <w:rPr>
                <w:rStyle w:val="Hipersaite"/>
                <w:noProof/>
              </w:rPr>
              <w:t>2017.</w:t>
            </w:r>
            <w:r w:rsidR="0081569B">
              <w:rPr>
                <w:rStyle w:val="Hipersaite"/>
                <w:noProof/>
              </w:rPr>
              <w:t>gadā plānotie pasākumi</w:t>
            </w:r>
            <w:r w:rsidR="0081569B" w:rsidRPr="0081569B">
              <w:rPr>
                <w:noProof/>
                <w:webHidden/>
              </w:rPr>
              <w:tab/>
            </w:r>
            <w:r w:rsidR="0081569B" w:rsidRPr="0081569B">
              <w:rPr>
                <w:noProof/>
                <w:webHidden/>
              </w:rPr>
              <w:fldChar w:fldCharType="begin"/>
            </w:r>
            <w:r w:rsidR="0081569B" w:rsidRPr="0081569B">
              <w:rPr>
                <w:noProof/>
                <w:webHidden/>
              </w:rPr>
              <w:instrText xml:space="preserve"> PAGEREF _Toc485292896 \h </w:instrText>
            </w:r>
            <w:r w:rsidR="0081569B" w:rsidRPr="0081569B">
              <w:rPr>
                <w:noProof/>
                <w:webHidden/>
              </w:rPr>
            </w:r>
            <w:r w:rsidR="0081569B" w:rsidRPr="0081569B">
              <w:rPr>
                <w:noProof/>
                <w:webHidden/>
              </w:rPr>
              <w:fldChar w:fldCharType="separate"/>
            </w:r>
            <w:r w:rsidR="0081569B" w:rsidRPr="0081569B">
              <w:rPr>
                <w:noProof/>
                <w:webHidden/>
              </w:rPr>
              <w:t>31</w:t>
            </w:r>
            <w:r w:rsidR="0081569B" w:rsidRPr="0081569B">
              <w:rPr>
                <w:noProof/>
                <w:webHidden/>
              </w:rPr>
              <w:fldChar w:fldCharType="end"/>
            </w:r>
          </w:hyperlink>
        </w:p>
        <w:p w:rsidR="00FD2BD0" w:rsidRPr="0081569B" w:rsidRDefault="00FD2BD0">
          <w:r w:rsidRPr="0081569B">
            <w:rPr>
              <w:bCs/>
              <w:noProof/>
            </w:rPr>
            <w:fldChar w:fldCharType="end"/>
          </w:r>
        </w:p>
      </w:sdtContent>
    </w:sdt>
    <w:p w:rsidR="00E47667" w:rsidRDefault="00E47667" w:rsidP="00071E80">
      <w:pPr>
        <w:spacing w:before="100" w:beforeAutospacing="1" w:after="100" w:afterAutospacing="1" w:line="276" w:lineRule="auto"/>
        <w:ind w:firstLine="0"/>
        <w:jc w:val="left"/>
        <w:rPr>
          <w:rFonts w:eastAsiaTheme="majorEastAsia" w:cstheme="majorBidi"/>
          <w:b/>
          <w:bCs/>
          <w:caps/>
          <w:sz w:val="28"/>
          <w:szCs w:val="28"/>
        </w:rPr>
      </w:pPr>
      <w:r>
        <w:br w:type="page"/>
      </w:r>
    </w:p>
    <w:p w:rsidR="00160054" w:rsidRPr="00426045" w:rsidRDefault="00160054" w:rsidP="004051FC">
      <w:pPr>
        <w:pStyle w:val="Virsraksts1"/>
        <w:numPr>
          <w:ilvl w:val="0"/>
          <w:numId w:val="10"/>
        </w:numPr>
      </w:pPr>
      <w:bookmarkStart w:id="1" w:name="_Toc357695405"/>
      <w:bookmarkStart w:id="2" w:name="_Toc357695508"/>
      <w:bookmarkStart w:id="3" w:name="_Toc357695532"/>
      <w:bookmarkStart w:id="4" w:name="_Toc485292883"/>
      <w:r w:rsidRPr="00426045">
        <w:lastRenderedPageBreak/>
        <w:t>Pamatinformācija</w:t>
      </w:r>
      <w:bookmarkEnd w:id="1"/>
      <w:bookmarkEnd w:id="2"/>
      <w:bookmarkEnd w:id="3"/>
      <w:bookmarkEnd w:id="4"/>
    </w:p>
    <w:p w:rsidR="00160054" w:rsidRDefault="00424094" w:rsidP="001D6E31">
      <w:pPr>
        <w:pStyle w:val="Virsraksts2"/>
        <w:numPr>
          <w:ilvl w:val="1"/>
          <w:numId w:val="10"/>
        </w:numPr>
      </w:pPr>
      <w:bookmarkStart w:id="5" w:name="_Toc357695406"/>
      <w:bookmarkStart w:id="6" w:name="_Toc357695509"/>
      <w:bookmarkStart w:id="7" w:name="_Toc357695533"/>
      <w:bookmarkStart w:id="8" w:name="_Toc485292884"/>
      <w:r>
        <w:t>Iestādes</w:t>
      </w:r>
      <w:r w:rsidR="00160054" w:rsidRPr="00426045">
        <w:t xml:space="preserve"> juridiskais statuss</w:t>
      </w:r>
      <w:bookmarkEnd w:id="5"/>
      <w:bookmarkEnd w:id="6"/>
      <w:bookmarkEnd w:id="7"/>
      <w:bookmarkEnd w:id="8"/>
    </w:p>
    <w:p w:rsidR="001D6E31" w:rsidRPr="001D6E31" w:rsidRDefault="001D6E31" w:rsidP="001D6E31">
      <w:pPr>
        <w:ind w:left="720" w:firstLine="0"/>
      </w:pPr>
    </w:p>
    <w:p w:rsidR="00687CB2" w:rsidRDefault="00160054" w:rsidP="00085613">
      <w:r w:rsidRPr="00160054">
        <w:t>Gulbenes novada pašvaldības aģentūra „Gulbenes novada tūrisma un kultūrvēsturiskā mantojuma centrs” (turpmāk tekstā</w:t>
      </w:r>
      <w:r>
        <w:t xml:space="preserve"> </w:t>
      </w:r>
      <w:r w:rsidRPr="00160054">
        <w:t xml:space="preserve">- </w:t>
      </w:r>
      <w:r w:rsidR="00424094">
        <w:t>A</w:t>
      </w:r>
      <w:r>
        <w:t>ģentūra</w:t>
      </w:r>
      <w:r w:rsidRPr="00160054">
        <w:t>) ir Gulbenes novada pašvaldības</w:t>
      </w:r>
      <w:r w:rsidR="001D6E31">
        <w:t xml:space="preserve"> (turpmāk-domes)</w:t>
      </w:r>
      <w:r w:rsidRPr="00160054">
        <w:t xml:space="preserve"> izveidota iestāde. Aģentūras pār</w:t>
      </w:r>
      <w:bookmarkStart w:id="9" w:name="_Toc357695407"/>
      <w:bookmarkStart w:id="10" w:name="_Toc357695510"/>
      <w:bookmarkStart w:id="11" w:name="_Toc357695534"/>
      <w:r w:rsidR="00085613">
        <w:t>raudzību veic pašvaldības dome.</w:t>
      </w:r>
    </w:p>
    <w:p w:rsidR="00160054" w:rsidRPr="00426045" w:rsidRDefault="00426045" w:rsidP="00426045">
      <w:pPr>
        <w:pStyle w:val="Virsraksts2"/>
      </w:pPr>
      <w:bookmarkStart w:id="12" w:name="_Toc485292885"/>
      <w:r>
        <w:t xml:space="preserve">1.2. </w:t>
      </w:r>
      <w:r w:rsidR="00346B18">
        <w:t>A</w:t>
      </w:r>
      <w:r w:rsidR="00160054" w:rsidRPr="00426045">
        <w:t>ģentūras darbībai izvirzītie mērķi</w:t>
      </w:r>
      <w:bookmarkEnd w:id="9"/>
      <w:bookmarkEnd w:id="10"/>
      <w:bookmarkEnd w:id="11"/>
      <w:r w:rsidR="00346B18">
        <w:t xml:space="preserve"> un funkcijas</w:t>
      </w:r>
      <w:bookmarkEnd w:id="12"/>
    </w:p>
    <w:p w:rsidR="00346B18" w:rsidRDefault="00346B18" w:rsidP="00346B18">
      <w:pPr>
        <w:spacing w:before="120"/>
      </w:pPr>
      <w:r>
        <w:t>A</w:t>
      </w:r>
      <w:r w:rsidR="00160054" w:rsidRPr="00160054">
        <w:t>ģentūras darbības mērķis ir attīstīt tūrismu pašvaldības administratīvajā teritorijā, īstenojot novada tūrisma politiku, izstrādājot tūrisma nozares attīstības projektus, organizējot to realizēšanu, tūrisma un kultūrvēsturisko objektu uzturēšanu, apsaimniekošanu un attīstību, un koordinējot tūrisma pakalpojumu</w:t>
      </w:r>
      <w:r w:rsidR="00160054">
        <w:t>, sniegšanu novada iedzīvotājiem un viesiem.</w:t>
      </w:r>
      <w:bookmarkStart w:id="13" w:name="_Toc357695408"/>
      <w:bookmarkStart w:id="14" w:name="_Toc357695511"/>
      <w:bookmarkStart w:id="15" w:name="_Toc357695535"/>
    </w:p>
    <w:p w:rsidR="00160054" w:rsidRDefault="00346B18" w:rsidP="00346B18">
      <w:pPr>
        <w:spacing w:before="120"/>
      </w:pPr>
      <w:r>
        <w:t>A</w:t>
      </w:r>
      <w:r w:rsidR="00160054" w:rsidRPr="00426045">
        <w:t>ģentūras funkcijas</w:t>
      </w:r>
      <w:bookmarkEnd w:id="13"/>
      <w:bookmarkEnd w:id="14"/>
      <w:bookmarkEnd w:id="15"/>
      <w:r>
        <w:t>:</w:t>
      </w:r>
    </w:p>
    <w:p w:rsidR="00160054" w:rsidRDefault="00160054" w:rsidP="008800EC">
      <w:pPr>
        <w:pStyle w:val="Sarakstarindkopa"/>
        <w:numPr>
          <w:ilvl w:val="0"/>
          <w:numId w:val="9"/>
        </w:numPr>
        <w:spacing w:before="120" w:after="120"/>
        <w:ind w:left="0" w:firstLine="357"/>
        <w:contextualSpacing w:val="0"/>
      </w:pPr>
      <w:r>
        <w:t>Veidot tūrisma attīstības un kultūrvēsturiskā mantojuma saglabāšanas politiku Gulbenes novadā;</w:t>
      </w:r>
    </w:p>
    <w:p w:rsidR="00160054" w:rsidRDefault="004051FC" w:rsidP="008800EC">
      <w:pPr>
        <w:pStyle w:val="Sarakstarindkopa"/>
        <w:numPr>
          <w:ilvl w:val="0"/>
          <w:numId w:val="9"/>
        </w:numPr>
        <w:spacing w:before="120" w:after="120"/>
        <w:ind w:left="0" w:firstLine="357"/>
        <w:contextualSpacing w:val="0"/>
      </w:pPr>
      <w:r>
        <w:t>K</w:t>
      </w:r>
      <w:r w:rsidR="00160054">
        <w:t>oordinēt Gulbenes novada pašvaldībai piederošu (valdījumā vai lietojumā esošu) tūrisma un kultūrvēsturisko objektu uzturēšanu, apsaimniekošanu un pieejamību;</w:t>
      </w:r>
    </w:p>
    <w:p w:rsidR="00160054" w:rsidRDefault="004051FC" w:rsidP="008800EC">
      <w:pPr>
        <w:pStyle w:val="Sarakstarindkopa"/>
        <w:numPr>
          <w:ilvl w:val="0"/>
          <w:numId w:val="9"/>
        </w:numPr>
        <w:spacing w:before="120" w:after="120"/>
        <w:ind w:left="0" w:firstLine="357"/>
        <w:contextualSpacing w:val="0"/>
      </w:pPr>
      <w:r>
        <w:t>K</w:t>
      </w:r>
      <w:r w:rsidR="00160054">
        <w:t>oordinēt vienota Gulbenes novada tūrisma produkta izveidošanu, kurš balstās uz vēstures pieminekli “Šaursliežu dzelzceļa līnija Gulbene-Alūksne”</w:t>
      </w:r>
      <w:r>
        <w:t xml:space="preserve"> </w:t>
      </w:r>
      <w:r w:rsidR="00160054">
        <w:t>(sliežu ceļi, inženierbūves, aprīkojums, ēkas, ritošais sastāvs) kā arī popularizēt to Latvijā un ārvalstīs;</w:t>
      </w:r>
    </w:p>
    <w:p w:rsidR="00160054" w:rsidRDefault="004051FC" w:rsidP="008800EC">
      <w:pPr>
        <w:pStyle w:val="Sarakstarindkopa"/>
        <w:numPr>
          <w:ilvl w:val="0"/>
          <w:numId w:val="9"/>
        </w:numPr>
        <w:spacing w:before="120" w:after="120"/>
        <w:ind w:left="0" w:firstLine="357"/>
        <w:contextualSpacing w:val="0"/>
      </w:pPr>
      <w:r>
        <w:t>N</w:t>
      </w:r>
      <w:r w:rsidR="00160054">
        <w:t>odrošināt informācijas sniegšanu un tās publisku pieejamību par tūrisma iespējām un objektiem novada administratīvajā teritorijā;</w:t>
      </w:r>
    </w:p>
    <w:p w:rsidR="00160054" w:rsidRDefault="004051FC" w:rsidP="008800EC">
      <w:pPr>
        <w:pStyle w:val="Sarakstarindkopa"/>
        <w:numPr>
          <w:ilvl w:val="0"/>
          <w:numId w:val="9"/>
        </w:numPr>
        <w:spacing w:before="120" w:after="120"/>
        <w:ind w:left="0" w:firstLine="357"/>
        <w:contextualSpacing w:val="0"/>
      </w:pPr>
      <w:r>
        <w:t>P</w:t>
      </w:r>
      <w:r w:rsidR="00160054">
        <w:t>lānot un īstenot tūrisma programmas un projektus, nodrošinot tiem nepieciešamo finansējumu;</w:t>
      </w:r>
      <w:r w:rsidR="00160054">
        <w:tab/>
      </w:r>
    </w:p>
    <w:p w:rsidR="00687CB2" w:rsidRDefault="004051FC" w:rsidP="00085613">
      <w:pPr>
        <w:pStyle w:val="Sarakstarindkopa"/>
        <w:numPr>
          <w:ilvl w:val="0"/>
          <w:numId w:val="9"/>
        </w:numPr>
        <w:spacing w:before="120" w:after="120"/>
        <w:ind w:left="0" w:firstLine="357"/>
        <w:contextualSpacing w:val="0"/>
      </w:pPr>
      <w:r>
        <w:t>Ī</w:t>
      </w:r>
      <w:r w:rsidR="00160054">
        <w:t>stenot sadarbību tūrisma un kultūrvēsturiskā mantojuma saglabāšanas jomā ar citām institūcijām Latvijā un ārvalstīs.</w:t>
      </w:r>
      <w:bookmarkStart w:id="16" w:name="_Toc357695409"/>
      <w:bookmarkStart w:id="17" w:name="_Toc357695512"/>
      <w:bookmarkStart w:id="18" w:name="_Toc357695536"/>
    </w:p>
    <w:p w:rsidR="00160054" w:rsidRDefault="00426045" w:rsidP="00426045">
      <w:pPr>
        <w:pStyle w:val="Virsraksts2"/>
      </w:pPr>
      <w:bookmarkStart w:id="19" w:name="_Toc485292886"/>
      <w:r>
        <w:t>1.</w:t>
      </w:r>
      <w:r w:rsidR="00346B18">
        <w:t>3</w:t>
      </w:r>
      <w:r>
        <w:t xml:space="preserve">. </w:t>
      </w:r>
      <w:r w:rsidR="00160054" w:rsidRPr="00160054">
        <w:t>Mērķu s</w:t>
      </w:r>
      <w:r w:rsidR="00160054">
        <w:t>asniegšanai izvirzītie uzdevumi</w:t>
      </w:r>
      <w:bookmarkEnd w:id="16"/>
      <w:bookmarkEnd w:id="17"/>
      <w:bookmarkEnd w:id="18"/>
      <w:bookmarkEnd w:id="19"/>
    </w:p>
    <w:p w:rsidR="00160054" w:rsidRDefault="004051FC" w:rsidP="00DE2AAF">
      <w:pPr>
        <w:spacing w:before="120" w:after="120"/>
        <w:ind w:firstLine="0"/>
        <w:rPr>
          <w:rFonts w:eastAsia="Times New Roman" w:cs="Times New Roman"/>
          <w:szCs w:val="24"/>
          <w:lang w:eastAsia="lv-LV"/>
        </w:rPr>
      </w:pPr>
      <w:r>
        <w:rPr>
          <w:rFonts w:eastAsia="Times New Roman" w:cs="Times New Roman"/>
          <w:szCs w:val="24"/>
          <w:lang w:eastAsia="lv-LV"/>
        </w:rPr>
        <w:tab/>
      </w:r>
      <w:r w:rsidR="00160054" w:rsidRPr="00160054">
        <w:rPr>
          <w:rFonts w:eastAsia="Times New Roman" w:cs="Times New Roman"/>
          <w:szCs w:val="24"/>
          <w:lang w:eastAsia="lv-LV"/>
        </w:rPr>
        <w:t xml:space="preserve">Viens no galvenajiem uzdevumiem ir veicināt vienota galamērķa konkurētspēju tūrismā, reģionālā un nacionālā līmenī, veidojot kvalitatīvu, pievilcīgu un atpazīstamu tūrisma galamērķa zīmolu. </w:t>
      </w:r>
    </w:p>
    <w:p w:rsidR="001D6E31" w:rsidRPr="001D6E31" w:rsidRDefault="00DE2AAF" w:rsidP="001D6E31">
      <w:pPr>
        <w:shd w:val="clear" w:color="auto" w:fill="FFFFFF"/>
        <w:spacing w:after="135" w:line="293" w:lineRule="atLeast"/>
        <w:ind w:firstLine="540"/>
        <w:rPr>
          <w:rFonts w:ascii="Helvetica" w:eastAsia="Times New Roman" w:hAnsi="Helvetica" w:cs="Helvetica"/>
          <w:color w:val="333333"/>
          <w:sz w:val="20"/>
          <w:szCs w:val="20"/>
          <w:lang w:eastAsia="lv-LV"/>
        </w:rPr>
      </w:pPr>
      <w:r>
        <w:rPr>
          <w:rFonts w:eastAsia="Times New Roman" w:cs="Times New Roman"/>
          <w:szCs w:val="24"/>
          <w:lang w:eastAsia="lv-LV"/>
        </w:rPr>
        <w:tab/>
        <w:t>Mērķa s</w:t>
      </w:r>
      <w:r w:rsidR="008800EC">
        <w:rPr>
          <w:rFonts w:eastAsia="Times New Roman" w:cs="Times New Roman"/>
          <w:szCs w:val="24"/>
          <w:lang w:eastAsia="lv-LV"/>
        </w:rPr>
        <w:t>asniegšanai izvirzītie uzdevumi</w:t>
      </w:r>
      <w:r w:rsidR="00346B18">
        <w:rPr>
          <w:rFonts w:eastAsia="Times New Roman" w:cs="Times New Roman"/>
          <w:szCs w:val="24"/>
          <w:lang w:eastAsia="lv-LV"/>
        </w:rPr>
        <w:t>:</w:t>
      </w:r>
      <w:r w:rsidR="008800EC">
        <w:rPr>
          <w:rFonts w:eastAsia="Times New Roman" w:cs="Times New Roman"/>
          <w:szCs w:val="24"/>
          <w:lang w:eastAsia="lv-LV"/>
        </w:rPr>
        <w:t xml:space="preserve"> </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1. izstrādāt un iesniegt apstiprināšanai pašvaldības domē tūrisma nozares attīstības un stratēģijas projektus, citus tūrisma nozares un atsevišķu tūrisma un kultūrvēsturisko objektu attīstības projektus;</w:t>
      </w:r>
    </w:p>
    <w:p w:rsidR="001D6E31" w:rsidRPr="00451741" w:rsidRDefault="001D6E31" w:rsidP="001D6E31">
      <w:pPr>
        <w:shd w:val="clear" w:color="auto" w:fill="FFFFFF"/>
        <w:spacing w:after="135" w:line="293" w:lineRule="atLeast"/>
        <w:ind w:firstLine="0"/>
        <w:rPr>
          <w:rFonts w:eastAsia="Times New Roman" w:cs="Times New Roman"/>
          <w:color w:val="333333"/>
          <w:szCs w:val="24"/>
          <w:lang w:eastAsia="lv-LV"/>
        </w:rPr>
      </w:pPr>
      <w:r w:rsidRPr="00451741">
        <w:rPr>
          <w:rFonts w:eastAsia="Times New Roman" w:cs="Times New Roman"/>
          <w:color w:val="000000"/>
          <w:szCs w:val="24"/>
          <w:lang w:eastAsia="lv-LV"/>
        </w:rPr>
        <w:t xml:space="preserve">        2. apzināt un sistematizēt informāciju par Gulbenes novadā esošajiem un perspektīvajiem tūrisma objektiem un piedāvājumiem, regulāri to aktualizēt, apstrādāt un nodrošināt šīs informācijas plašu pieejamību sabiedrībai;</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1D6E31">
        <w:rPr>
          <w:rFonts w:ascii="Helvetica" w:eastAsia="Times New Roman" w:hAnsi="Helvetica" w:cs="Helvetica"/>
          <w:color w:val="000000"/>
          <w:sz w:val="20"/>
          <w:szCs w:val="20"/>
          <w:lang w:eastAsia="lv-LV"/>
        </w:rPr>
        <w:t xml:space="preserve">3. </w:t>
      </w:r>
      <w:r w:rsidRPr="00451741">
        <w:rPr>
          <w:rFonts w:eastAsia="Times New Roman" w:cs="Times New Roman"/>
          <w:color w:val="000000"/>
          <w:szCs w:val="24"/>
          <w:lang w:eastAsia="lv-LV"/>
        </w:rPr>
        <w:t>koordinēt domes apstiprināto tūrisma un kultūrvēsturiskā mantojuma saglabāšanas pasākumu īstenošanu;</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lastRenderedPageBreak/>
        <w:t>4. plānot un īstenot finanšu līdzekļu piesaisti, uzkrāšanu un pārvaldīšanu tūrisma inovācijas projektu īstenošanai;</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5. sadarboties ar Latvijas institūcijām, Eiropas Savienības institūcijām, starptautiskajām organizācijām un ārvalstu attiecīgajām institūcijām tūrisma projektu attīstībā un īstenošanā;</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6. nodrošināt tūrisma nozarē iesaistīto institūciju sadarbību;</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7. veicināt kvalitatīvu tūrisma pakalpojumu sniegšanu aģentūras apsaimniekošanā esošajos tūrisma un kultūrvēsturiskā mantojuma objektos;</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8. izglītot un sniegt metodisku atbalstu Gulbenes novada tūrisma uzņēmējdarbības veicējiem;</w:t>
      </w:r>
    </w:p>
    <w:p w:rsidR="001D6E31" w:rsidRPr="00451741" w:rsidRDefault="0052557E" w:rsidP="001D6E31">
      <w:pPr>
        <w:shd w:val="clear" w:color="auto" w:fill="FFFFFF"/>
        <w:spacing w:after="135" w:line="293" w:lineRule="atLeast"/>
        <w:ind w:firstLine="540"/>
        <w:rPr>
          <w:rFonts w:eastAsia="Times New Roman" w:cs="Times New Roman"/>
          <w:color w:val="333333"/>
          <w:szCs w:val="24"/>
          <w:lang w:eastAsia="lv-LV"/>
        </w:rPr>
      </w:pPr>
      <w:r>
        <w:rPr>
          <w:rFonts w:eastAsia="Times New Roman" w:cs="Times New Roman"/>
          <w:color w:val="000000"/>
          <w:szCs w:val="24"/>
          <w:lang w:eastAsia="lv-LV"/>
        </w:rPr>
        <w:t>9. organizēt vietēja,</w:t>
      </w:r>
      <w:r w:rsidR="009F3053">
        <w:rPr>
          <w:rFonts w:eastAsia="Times New Roman" w:cs="Times New Roman"/>
          <w:color w:val="000000"/>
          <w:szCs w:val="24"/>
          <w:lang w:eastAsia="lv-LV"/>
        </w:rPr>
        <w:t xml:space="preserve"> </w:t>
      </w:r>
      <w:r w:rsidR="001D6E31" w:rsidRPr="00451741">
        <w:rPr>
          <w:rFonts w:eastAsia="Times New Roman" w:cs="Times New Roman"/>
          <w:color w:val="000000"/>
          <w:szCs w:val="24"/>
          <w:lang w:eastAsia="lv-LV"/>
        </w:rPr>
        <w:t xml:space="preserve">valsts un starptautiska </w:t>
      </w:r>
      <w:r w:rsidR="005A4A8C">
        <w:rPr>
          <w:rFonts w:eastAsia="Times New Roman" w:cs="Times New Roman"/>
          <w:color w:val="000000"/>
          <w:szCs w:val="24"/>
          <w:lang w:eastAsia="lv-LV"/>
        </w:rPr>
        <w:t xml:space="preserve">mēroga </w:t>
      </w:r>
      <w:r w:rsidR="001D6E31" w:rsidRPr="00451741">
        <w:rPr>
          <w:rFonts w:eastAsia="Times New Roman" w:cs="Times New Roman"/>
          <w:color w:val="000000"/>
          <w:szCs w:val="24"/>
          <w:lang w:eastAsia="lv-LV"/>
        </w:rPr>
        <w:t>pasākumus, popularizējot Gulbenes novada kultūrvēsturisko mantojumu;</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10. veikt suvenīru, mākslas darbu, tūrisma informatīvo materiālu un pārtikas produktu, kas noformēti kā suvenīri, tirdzniecību;</w:t>
      </w:r>
    </w:p>
    <w:p w:rsidR="001D6E31" w:rsidRPr="00451741" w:rsidRDefault="00E6767B" w:rsidP="001D6E31">
      <w:pPr>
        <w:shd w:val="clear" w:color="auto" w:fill="FFFFFF"/>
        <w:spacing w:after="135" w:line="293" w:lineRule="atLeast"/>
        <w:ind w:firstLine="540"/>
        <w:rPr>
          <w:rFonts w:eastAsia="Times New Roman" w:cs="Times New Roman"/>
          <w:color w:val="333333"/>
          <w:szCs w:val="24"/>
          <w:lang w:eastAsia="lv-LV"/>
        </w:rPr>
      </w:pPr>
      <w:r>
        <w:rPr>
          <w:rFonts w:eastAsia="Times New Roman" w:cs="Times New Roman"/>
          <w:color w:val="000000"/>
          <w:szCs w:val="24"/>
          <w:lang w:eastAsia="lv-LV"/>
        </w:rPr>
        <w:t xml:space="preserve">11. </w:t>
      </w:r>
      <w:r w:rsidR="001D6E31" w:rsidRPr="00451741">
        <w:rPr>
          <w:rFonts w:eastAsia="Times New Roman" w:cs="Times New Roman"/>
          <w:color w:val="000000"/>
          <w:szCs w:val="24"/>
          <w:lang w:eastAsia="lv-LV"/>
        </w:rPr>
        <w:t xml:space="preserve"> organizēt seminārus, kursus, apmācības un nometnes;</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12. veidot sabiedrības izglītošanai un atpūtai labvēlīgu vidi;</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13. sniegt pakalpojumus fiziskām un juridiskām personām.</w:t>
      </w:r>
    </w:p>
    <w:p w:rsidR="00872132" w:rsidRPr="00872132" w:rsidRDefault="00F338E5" w:rsidP="00872132">
      <w:pPr>
        <w:pStyle w:val="Virsraksts1"/>
        <w:numPr>
          <w:ilvl w:val="0"/>
          <w:numId w:val="10"/>
        </w:numPr>
        <w:spacing w:before="360"/>
        <w:ind w:left="714" w:hanging="357"/>
        <w:rPr>
          <w:rFonts w:eastAsia="Lucida Sans Unicode"/>
          <w:lang w:eastAsia="hi-IN" w:bidi="hi-IN"/>
        </w:rPr>
      </w:pPr>
      <w:bookmarkStart w:id="20" w:name="_Toc357695410"/>
      <w:bookmarkStart w:id="21" w:name="_Toc357695513"/>
      <w:bookmarkStart w:id="22" w:name="_Toc357695537"/>
      <w:bookmarkStart w:id="23" w:name="_Toc485292887"/>
      <w:r>
        <w:rPr>
          <w:rFonts w:eastAsia="Lucida Sans Unicode"/>
          <w:lang w:eastAsia="hi-IN" w:bidi="hi-IN"/>
        </w:rPr>
        <w:t>D</w:t>
      </w:r>
      <w:r w:rsidR="00160054" w:rsidRPr="00150BB7">
        <w:rPr>
          <w:rFonts w:eastAsia="Lucida Sans Unicode"/>
          <w:lang w:eastAsia="hi-IN" w:bidi="hi-IN"/>
        </w:rPr>
        <w:t>arbības rezultāti</w:t>
      </w:r>
      <w:bookmarkEnd w:id="20"/>
      <w:bookmarkEnd w:id="21"/>
      <w:bookmarkEnd w:id="22"/>
      <w:bookmarkEnd w:id="23"/>
      <w:r w:rsidR="00160054" w:rsidRPr="00150BB7">
        <w:rPr>
          <w:rFonts w:eastAsia="Lucida Sans Unicode"/>
          <w:lang w:eastAsia="hi-IN" w:bidi="hi-IN"/>
        </w:rPr>
        <w:t xml:space="preserve"> </w:t>
      </w:r>
    </w:p>
    <w:p w:rsidR="00D46319" w:rsidRPr="00116E19" w:rsidRDefault="00D46319" w:rsidP="00D46319">
      <w:pPr>
        <w:keepNext/>
        <w:keepLines/>
        <w:numPr>
          <w:ilvl w:val="1"/>
          <w:numId w:val="27"/>
        </w:numPr>
        <w:spacing w:before="120" w:after="120"/>
        <w:jc w:val="center"/>
        <w:outlineLvl w:val="1"/>
        <w:rPr>
          <w:rFonts w:eastAsia="Times New Roman" w:cs="Times New Roman"/>
          <w:b/>
          <w:bCs/>
          <w:szCs w:val="24"/>
          <w:lang w:eastAsia="hi-IN" w:bidi="hi-IN"/>
        </w:rPr>
      </w:pPr>
      <w:bookmarkStart w:id="24" w:name="_Toc485292888"/>
      <w:r w:rsidRPr="00116E19">
        <w:rPr>
          <w:rFonts w:eastAsia="Times New Roman" w:cs="Times New Roman"/>
          <w:b/>
          <w:bCs/>
          <w:szCs w:val="24"/>
          <w:lang w:eastAsia="hi-IN" w:bidi="hi-IN"/>
        </w:rPr>
        <w:t>Aģentūras darbība pārskata gadā</w:t>
      </w:r>
      <w:bookmarkEnd w:id="24"/>
    </w:p>
    <w:p w:rsidR="00D46319" w:rsidRPr="00D46319" w:rsidRDefault="001F693B" w:rsidP="00D46319">
      <w:pPr>
        <w:spacing w:before="120" w:after="120"/>
        <w:ind w:firstLine="0"/>
        <w:rPr>
          <w:rFonts w:eastAsia="Calibri" w:cs="Times New Roman"/>
          <w:szCs w:val="24"/>
        </w:rPr>
      </w:pPr>
      <w:r>
        <w:rPr>
          <w:rFonts w:eastAsia="Lucida Sans Unicode" w:cs="Times New Roman"/>
          <w:bCs/>
          <w:kern w:val="2"/>
          <w:szCs w:val="24"/>
          <w:lang w:eastAsia="hi-IN" w:bidi="hi-IN"/>
        </w:rPr>
        <w:tab/>
      </w:r>
      <w:r w:rsidR="00D46319" w:rsidRPr="00D46319">
        <w:rPr>
          <w:rFonts w:eastAsia="Lucida Sans Unicode" w:cs="Times New Roman"/>
          <w:bCs/>
          <w:kern w:val="2"/>
          <w:szCs w:val="24"/>
          <w:lang w:eastAsia="hi-IN" w:bidi="hi-IN"/>
        </w:rPr>
        <w:t>Aģentūras dalība starptautiskajos tūrisma gadatirgos</w:t>
      </w:r>
      <w:r w:rsidR="00D46319" w:rsidRPr="00D46319">
        <w:rPr>
          <w:rFonts w:eastAsia="Lucida Sans Unicode" w:cs="Times New Roman"/>
          <w:kern w:val="2"/>
          <w:szCs w:val="24"/>
          <w:lang w:eastAsia="hi-IN" w:bidi="hi-IN"/>
        </w:rPr>
        <w:t>:</w:t>
      </w:r>
      <w:r w:rsidR="00D46319" w:rsidRPr="00D46319">
        <w:rPr>
          <w:rFonts w:eastAsia="Calibri" w:cs="Times New Roman"/>
          <w:szCs w:val="24"/>
        </w:rPr>
        <w:t xml:space="preserve"> </w:t>
      </w:r>
    </w:p>
    <w:p w:rsidR="00D46319" w:rsidRPr="00D46319" w:rsidRDefault="0052557E" w:rsidP="00D46319">
      <w:pPr>
        <w:numPr>
          <w:ilvl w:val="0"/>
          <w:numId w:val="28"/>
        </w:numPr>
        <w:spacing w:after="200" w:line="276" w:lineRule="auto"/>
        <w:contextualSpacing/>
        <w:jc w:val="left"/>
        <w:rPr>
          <w:rFonts w:eastAsia="Calibri" w:cs="Times New Roman"/>
          <w:szCs w:val="24"/>
        </w:rPr>
      </w:pPr>
      <w:r>
        <w:rPr>
          <w:rFonts w:eastAsia="Calibri" w:cs="Times New Roman"/>
          <w:szCs w:val="24"/>
        </w:rPr>
        <w:t>„</w:t>
      </w:r>
      <w:proofErr w:type="spellStart"/>
      <w:r>
        <w:rPr>
          <w:rFonts w:eastAsia="Calibri" w:cs="Times New Roman"/>
          <w:szCs w:val="24"/>
        </w:rPr>
        <w:t>Balttour</w:t>
      </w:r>
      <w:proofErr w:type="spellEnd"/>
      <w:r>
        <w:rPr>
          <w:rFonts w:eastAsia="Calibri" w:cs="Times New Roman"/>
          <w:szCs w:val="24"/>
        </w:rPr>
        <w:t xml:space="preserve"> 2016</w:t>
      </w:r>
      <w:r w:rsidR="00D46319" w:rsidRPr="00D46319">
        <w:rPr>
          <w:rFonts w:eastAsia="Calibri" w:cs="Times New Roman"/>
          <w:szCs w:val="24"/>
        </w:rPr>
        <w:t>” Rīgā, Latvijā</w:t>
      </w:r>
      <w:r w:rsidR="009E5451">
        <w:rPr>
          <w:rFonts w:eastAsia="Calibri" w:cs="Times New Roman"/>
          <w:szCs w:val="24"/>
        </w:rPr>
        <w:t>;</w:t>
      </w:r>
    </w:p>
    <w:p w:rsidR="00D46319" w:rsidRDefault="0052557E" w:rsidP="00D46319">
      <w:pPr>
        <w:numPr>
          <w:ilvl w:val="0"/>
          <w:numId w:val="28"/>
        </w:numPr>
        <w:spacing w:after="200" w:line="276" w:lineRule="auto"/>
        <w:contextualSpacing/>
        <w:jc w:val="left"/>
        <w:rPr>
          <w:rFonts w:eastAsia="Calibri" w:cs="Times New Roman"/>
          <w:szCs w:val="24"/>
        </w:rPr>
      </w:pPr>
      <w:r>
        <w:rPr>
          <w:rFonts w:eastAsia="Calibri" w:cs="Times New Roman"/>
          <w:szCs w:val="24"/>
        </w:rPr>
        <w:t>„</w:t>
      </w:r>
      <w:proofErr w:type="spellStart"/>
      <w:r>
        <w:rPr>
          <w:rFonts w:eastAsia="Calibri" w:cs="Times New Roman"/>
          <w:szCs w:val="24"/>
        </w:rPr>
        <w:t>Tourest</w:t>
      </w:r>
      <w:proofErr w:type="spellEnd"/>
      <w:r>
        <w:rPr>
          <w:rFonts w:eastAsia="Calibri" w:cs="Times New Roman"/>
          <w:szCs w:val="24"/>
        </w:rPr>
        <w:t xml:space="preserve"> 2016</w:t>
      </w:r>
      <w:r w:rsidR="00D46319" w:rsidRPr="00D46319">
        <w:rPr>
          <w:rFonts w:eastAsia="Calibri" w:cs="Times New Roman"/>
          <w:szCs w:val="24"/>
        </w:rPr>
        <w:t>” Tallinā, Igaunijā</w:t>
      </w:r>
      <w:r w:rsidR="009E5451">
        <w:rPr>
          <w:rFonts w:eastAsia="Calibri" w:cs="Times New Roman"/>
          <w:szCs w:val="24"/>
        </w:rPr>
        <w:t>;</w:t>
      </w:r>
    </w:p>
    <w:p w:rsidR="0052557E" w:rsidRDefault="0052557E" w:rsidP="00D46319">
      <w:pPr>
        <w:numPr>
          <w:ilvl w:val="0"/>
          <w:numId w:val="28"/>
        </w:numPr>
        <w:spacing w:after="200" w:line="276" w:lineRule="auto"/>
        <w:contextualSpacing/>
        <w:jc w:val="left"/>
        <w:rPr>
          <w:rFonts w:eastAsia="Calibri" w:cs="Times New Roman"/>
          <w:szCs w:val="24"/>
        </w:rPr>
      </w:pPr>
      <w:r>
        <w:rPr>
          <w:rFonts w:eastAsia="Calibri" w:cs="Times New Roman"/>
          <w:szCs w:val="24"/>
        </w:rPr>
        <w:t>“</w:t>
      </w:r>
      <w:proofErr w:type="spellStart"/>
      <w:r>
        <w:rPr>
          <w:rFonts w:eastAsia="Calibri" w:cs="Times New Roman"/>
          <w:szCs w:val="24"/>
        </w:rPr>
        <w:t>Adventur</w:t>
      </w:r>
      <w:proofErr w:type="spellEnd"/>
      <w:r>
        <w:rPr>
          <w:rFonts w:eastAsia="Calibri" w:cs="Times New Roman"/>
          <w:szCs w:val="24"/>
        </w:rPr>
        <w:t xml:space="preserve"> 2016” Viļņā, Lietuvā</w:t>
      </w:r>
      <w:r w:rsidR="009E5451">
        <w:rPr>
          <w:rFonts w:eastAsia="Calibri" w:cs="Times New Roman"/>
          <w:szCs w:val="24"/>
        </w:rPr>
        <w:t>;</w:t>
      </w:r>
    </w:p>
    <w:p w:rsidR="0052557E" w:rsidRPr="00D46319" w:rsidRDefault="0052557E" w:rsidP="00D46319">
      <w:pPr>
        <w:numPr>
          <w:ilvl w:val="0"/>
          <w:numId w:val="28"/>
        </w:numPr>
        <w:spacing w:after="200" w:line="276" w:lineRule="auto"/>
        <w:contextualSpacing/>
        <w:jc w:val="left"/>
        <w:rPr>
          <w:rFonts w:eastAsia="Calibri" w:cs="Times New Roman"/>
          <w:szCs w:val="24"/>
        </w:rPr>
      </w:pPr>
      <w:r>
        <w:rPr>
          <w:rFonts w:eastAsia="Calibri" w:cs="Times New Roman"/>
          <w:szCs w:val="24"/>
        </w:rPr>
        <w:t>“</w:t>
      </w:r>
      <w:proofErr w:type="spellStart"/>
      <w:r>
        <w:rPr>
          <w:rFonts w:eastAsia="Calibri" w:cs="Times New Roman"/>
          <w:szCs w:val="24"/>
        </w:rPr>
        <w:t>Reisen</w:t>
      </w:r>
      <w:proofErr w:type="spellEnd"/>
      <w:r>
        <w:rPr>
          <w:rFonts w:eastAsia="Calibri" w:cs="Times New Roman"/>
          <w:szCs w:val="24"/>
        </w:rPr>
        <w:t xml:space="preserve"> </w:t>
      </w:r>
      <w:proofErr w:type="spellStart"/>
      <w:r>
        <w:rPr>
          <w:rFonts w:eastAsia="Calibri" w:cs="Times New Roman"/>
          <w:szCs w:val="24"/>
        </w:rPr>
        <w:t>Hamburg</w:t>
      </w:r>
      <w:proofErr w:type="spellEnd"/>
      <w:r>
        <w:rPr>
          <w:rFonts w:eastAsia="Calibri" w:cs="Times New Roman"/>
          <w:szCs w:val="24"/>
        </w:rPr>
        <w:t xml:space="preserve"> 2016” Hamburgā, Vācijā</w:t>
      </w:r>
      <w:r w:rsidR="009E5451">
        <w:rPr>
          <w:rFonts w:eastAsia="Calibri" w:cs="Times New Roman"/>
          <w:szCs w:val="24"/>
        </w:rPr>
        <w:t>.</w:t>
      </w:r>
    </w:p>
    <w:p w:rsidR="00D46319" w:rsidRPr="00D46319" w:rsidRDefault="00D46319" w:rsidP="00D46319">
      <w:pPr>
        <w:spacing w:after="200" w:line="276" w:lineRule="auto"/>
        <w:ind w:left="720" w:firstLine="0"/>
        <w:contextualSpacing/>
        <w:jc w:val="left"/>
        <w:rPr>
          <w:rFonts w:eastAsia="Calibri" w:cs="Times New Roman"/>
          <w:szCs w:val="24"/>
        </w:rPr>
      </w:pPr>
    </w:p>
    <w:p w:rsidR="00D46319" w:rsidRPr="001215A1" w:rsidRDefault="001F693B" w:rsidP="00D4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szCs w:val="24"/>
          <w:lang w:eastAsia="lv-LV"/>
        </w:rPr>
      </w:pPr>
      <w:r>
        <w:rPr>
          <w:rFonts w:eastAsia="Lucida Sans Unicode" w:cs="Times New Roman"/>
          <w:kern w:val="2"/>
          <w:szCs w:val="24"/>
          <w:lang w:eastAsia="hi-IN" w:bidi="hi-IN"/>
        </w:rPr>
        <w:tab/>
      </w:r>
      <w:r w:rsidR="009E5451">
        <w:rPr>
          <w:rFonts w:eastAsia="Lucida Sans Unicode" w:cs="Times New Roman"/>
          <w:kern w:val="2"/>
          <w:szCs w:val="24"/>
          <w:lang w:eastAsia="hi-IN" w:bidi="hi-IN"/>
        </w:rPr>
        <w:t>Sadarbībā ar Latvijas I</w:t>
      </w:r>
      <w:r w:rsidR="0052557E">
        <w:rPr>
          <w:rFonts w:eastAsia="Lucida Sans Unicode" w:cs="Times New Roman"/>
          <w:kern w:val="2"/>
          <w:szCs w:val="24"/>
          <w:lang w:eastAsia="hi-IN" w:bidi="hi-IN"/>
        </w:rPr>
        <w:t>nvestīcij</w:t>
      </w:r>
      <w:r w:rsidR="00994F97">
        <w:rPr>
          <w:rFonts w:eastAsia="Lucida Sans Unicode" w:cs="Times New Roman"/>
          <w:kern w:val="2"/>
          <w:szCs w:val="24"/>
          <w:lang w:eastAsia="hi-IN" w:bidi="hi-IN"/>
        </w:rPr>
        <w:t>u</w:t>
      </w:r>
      <w:r w:rsidR="0052557E">
        <w:rPr>
          <w:rFonts w:eastAsia="Lucida Sans Unicode" w:cs="Times New Roman"/>
          <w:kern w:val="2"/>
          <w:szCs w:val="24"/>
          <w:lang w:eastAsia="hi-IN" w:bidi="hi-IN"/>
        </w:rPr>
        <w:t xml:space="preserve"> un attīstības aģentūru (LIAA</w:t>
      </w:r>
      <w:r w:rsidR="00D46319" w:rsidRPr="00D46319">
        <w:rPr>
          <w:rFonts w:eastAsia="Lucida Sans Unicode" w:cs="Times New Roman"/>
          <w:kern w:val="2"/>
          <w:szCs w:val="24"/>
          <w:lang w:eastAsia="hi-IN" w:bidi="hi-IN"/>
        </w:rPr>
        <w:t xml:space="preserve">) un ar Eiropas Reģionālās attīstības fonda atbalstu </w:t>
      </w:r>
      <w:r w:rsidR="00D46319" w:rsidRPr="00D46319">
        <w:rPr>
          <w:rFonts w:eastAsia="Times New Roman" w:cs="Times New Roman"/>
          <w:bCs/>
          <w:szCs w:val="24"/>
          <w:lang w:eastAsia="lv-LV"/>
        </w:rPr>
        <w:t xml:space="preserve">darbības programmā </w:t>
      </w:r>
      <w:r w:rsidR="00D46319" w:rsidRPr="00D46319">
        <w:rPr>
          <w:rFonts w:eastAsia="Times New Roman" w:cs="Times New Roman"/>
          <w:color w:val="000000"/>
          <w:szCs w:val="20"/>
          <w:lang w:eastAsia="lv-LV"/>
        </w:rPr>
        <w:t>"Izaugsme un nodarbinātība"</w:t>
      </w:r>
      <w:r w:rsidR="005A4A8C">
        <w:rPr>
          <w:rFonts w:eastAsia="Times New Roman" w:cs="Times New Roman"/>
          <w:color w:val="000000"/>
          <w:szCs w:val="20"/>
          <w:lang w:eastAsia="lv-LV"/>
        </w:rPr>
        <w:t xml:space="preserve"> -</w:t>
      </w:r>
      <w:r w:rsidR="00D46319" w:rsidRPr="00D46319">
        <w:rPr>
          <w:rFonts w:eastAsia="Times New Roman" w:cs="Times New Roman"/>
          <w:color w:val="000000"/>
          <w:szCs w:val="20"/>
          <w:lang w:eastAsia="lv-LV"/>
        </w:rPr>
        <w:t xml:space="preserve"> </w:t>
      </w:r>
      <w:r w:rsidR="00D46319" w:rsidRPr="001215A1">
        <w:rPr>
          <w:rFonts w:eastAsia="Times New Roman" w:cs="Times New Roman"/>
          <w:szCs w:val="20"/>
          <w:lang w:eastAsia="lv-LV"/>
        </w:rPr>
        <w:t xml:space="preserve">3.2.1. specifiskā atbalsta mērķa "Palielināt augstas pievienotās vērtības produktu un pakalpojumu eksporta proporciju" 3.2.1.2. pasākuma "Starptautiskās konkurētspējas </w:t>
      </w:r>
      <w:r w:rsidR="00D46319" w:rsidRPr="001215A1">
        <w:rPr>
          <w:rFonts w:eastAsia="Times New Roman" w:cs="Times New Roman"/>
          <w:szCs w:val="24"/>
          <w:lang w:eastAsia="lv-LV"/>
        </w:rPr>
        <w:t>vei</w:t>
      </w:r>
      <w:r w:rsidR="00994F97">
        <w:rPr>
          <w:rFonts w:eastAsia="Times New Roman" w:cs="Times New Roman"/>
          <w:szCs w:val="24"/>
          <w:lang w:eastAsia="lv-LV"/>
        </w:rPr>
        <w:t>cināšana"</w:t>
      </w:r>
      <w:r w:rsidR="005A4A8C">
        <w:rPr>
          <w:rFonts w:eastAsia="Times New Roman" w:cs="Times New Roman"/>
          <w:szCs w:val="24"/>
          <w:lang w:eastAsia="lv-LV"/>
        </w:rPr>
        <w:t xml:space="preserve"> - </w:t>
      </w:r>
      <w:r w:rsidR="00994F97">
        <w:rPr>
          <w:rFonts w:eastAsia="Times New Roman" w:cs="Times New Roman"/>
          <w:szCs w:val="24"/>
          <w:lang w:eastAsia="lv-LV"/>
        </w:rPr>
        <w:t xml:space="preserve">saņemts </w:t>
      </w:r>
      <w:r w:rsidR="005A4A8C">
        <w:rPr>
          <w:rFonts w:eastAsia="Times New Roman" w:cs="Times New Roman"/>
          <w:szCs w:val="24"/>
          <w:lang w:eastAsia="lv-LV"/>
        </w:rPr>
        <w:t xml:space="preserve">finansiāls </w:t>
      </w:r>
      <w:r w:rsidR="00994F97">
        <w:rPr>
          <w:rFonts w:eastAsia="Times New Roman" w:cs="Times New Roman"/>
          <w:szCs w:val="24"/>
          <w:lang w:eastAsia="lv-LV"/>
        </w:rPr>
        <w:t>atbalsts</w:t>
      </w:r>
      <w:r w:rsidR="00D46319" w:rsidRPr="001215A1">
        <w:rPr>
          <w:rFonts w:eastAsia="Times New Roman" w:cs="Times New Roman"/>
          <w:szCs w:val="24"/>
          <w:lang w:eastAsia="lv-LV"/>
        </w:rPr>
        <w:t xml:space="preserve"> dalība</w:t>
      </w:r>
      <w:r w:rsidR="00994F97">
        <w:rPr>
          <w:rFonts w:eastAsia="Times New Roman" w:cs="Times New Roman"/>
          <w:szCs w:val="24"/>
          <w:lang w:eastAsia="lv-LV"/>
        </w:rPr>
        <w:t>i</w:t>
      </w:r>
      <w:r w:rsidR="005A4A8C">
        <w:rPr>
          <w:rFonts w:eastAsia="Times New Roman" w:cs="Times New Roman"/>
          <w:szCs w:val="24"/>
          <w:lang w:eastAsia="lv-LV"/>
        </w:rPr>
        <w:t xml:space="preserve"> tūrisma izstādē</w:t>
      </w:r>
      <w:r w:rsidR="0052557E" w:rsidRPr="001215A1">
        <w:rPr>
          <w:rFonts w:eastAsia="Times New Roman" w:cs="Times New Roman"/>
          <w:szCs w:val="24"/>
          <w:lang w:eastAsia="lv-LV"/>
        </w:rPr>
        <w:t>s “</w:t>
      </w:r>
      <w:proofErr w:type="spellStart"/>
      <w:r w:rsidR="0052557E" w:rsidRPr="001215A1">
        <w:rPr>
          <w:rFonts w:eastAsia="Times New Roman" w:cs="Times New Roman"/>
          <w:szCs w:val="24"/>
          <w:lang w:eastAsia="lv-LV"/>
        </w:rPr>
        <w:t>Adventur</w:t>
      </w:r>
      <w:proofErr w:type="spellEnd"/>
      <w:r w:rsidR="0052557E" w:rsidRPr="001215A1">
        <w:rPr>
          <w:rFonts w:eastAsia="Times New Roman" w:cs="Times New Roman"/>
          <w:szCs w:val="24"/>
          <w:lang w:eastAsia="lv-LV"/>
        </w:rPr>
        <w:t xml:space="preserve"> 2016”, “</w:t>
      </w:r>
      <w:proofErr w:type="spellStart"/>
      <w:r w:rsidR="0052557E" w:rsidRPr="001215A1">
        <w:rPr>
          <w:rFonts w:eastAsia="Times New Roman" w:cs="Times New Roman"/>
          <w:szCs w:val="24"/>
          <w:lang w:eastAsia="lv-LV"/>
        </w:rPr>
        <w:t>Tourest</w:t>
      </w:r>
      <w:proofErr w:type="spellEnd"/>
      <w:r w:rsidR="0052557E" w:rsidRPr="001215A1">
        <w:rPr>
          <w:rFonts w:eastAsia="Times New Roman" w:cs="Times New Roman"/>
          <w:szCs w:val="24"/>
          <w:lang w:eastAsia="lv-LV"/>
        </w:rPr>
        <w:t xml:space="preserve"> 2016</w:t>
      </w:r>
      <w:r w:rsidR="00D46319" w:rsidRPr="001215A1">
        <w:rPr>
          <w:rFonts w:eastAsia="Times New Roman" w:cs="Times New Roman"/>
          <w:szCs w:val="24"/>
          <w:lang w:eastAsia="lv-LV"/>
        </w:rPr>
        <w:t>”</w:t>
      </w:r>
      <w:r w:rsidR="00427620">
        <w:rPr>
          <w:rFonts w:eastAsia="Times New Roman" w:cs="Times New Roman"/>
          <w:szCs w:val="24"/>
          <w:lang w:eastAsia="lv-LV"/>
        </w:rPr>
        <w:t xml:space="preserve"> </w:t>
      </w:r>
      <w:r w:rsidR="0052557E" w:rsidRPr="001215A1">
        <w:rPr>
          <w:rFonts w:eastAsia="Times New Roman" w:cs="Times New Roman"/>
          <w:szCs w:val="24"/>
          <w:lang w:eastAsia="lv-LV"/>
        </w:rPr>
        <w:t>un “</w:t>
      </w:r>
      <w:proofErr w:type="spellStart"/>
      <w:r w:rsidR="0052557E" w:rsidRPr="001215A1">
        <w:rPr>
          <w:rFonts w:eastAsia="Times New Roman" w:cs="Times New Roman"/>
          <w:szCs w:val="24"/>
          <w:lang w:eastAsia="lv-LV"/>
        </w:rPr>
        <w:t>Reisen</w:t>
      </w:r>
      <w:proofErr w:type="spellEnd"/>
      <w:r w:rsidR="0052557E" w:rsidRPr="001215A1">
        <w:rPr>
          <w:rFonts w:eastAsia="Times New Roman" w:cs="Times New Roman"/>
          <w:szCs w:val="24"/>
          <w:lang w:eastAsia="lv-LV"/>
        </w:rPr>
        <w:t xml:space="preserve"> </w:t>
      </w:r>
      <w:proofErr w:type="spellStart"/>
      <w:r w:rsidR="0052557E" w:rsidRPr="001215A1">
        <w:rPr>
          <w:rFonts w:eastAsia="Times New Roman" w:cs="Times New Roman"/>
          <w:szCs w:val="24"/>
          <w:lang w:eastAsia="lv-LV"/>
        </w:rPr>
        <w:t>Hamburg</w:t>
      </w:r>
      <w:proofErr w:type="spellEnd"/>
      <w:r w:rsidR="0052557E" w:rsidRPr="001215A1">
        <w:rPr>
          <w:rFonts w:eastAsia="Times New Roman" w:cs="Times New Roman"/>
          <w:szCs w:val="24"/>
          <w:lang w:eastAsia="lv-LV"/>
        </w:rPr>
        <w:t xml:space="preserve"> 2016”</w:t>
      </w:r>
      <w:r w:rsidR="00D46319" w:rsidRPr="001215A1">
        <w:rPr>
          <w:rFonts w:eastAsia="Times New Roman" w:cs="Times New Roman"/>
          <w:szCs w:val="24"/>
          <w:lang w:eastAsia="lv-LV"/>
        </w:rPr>
        <w:t xml:space="preserve">. </w:t>
      </w:r>
    </w:p>
    <w:p w:rsidR="00BB5B4D" w:rsidRPr="001215A1" w:rsidRDefault="00BB5B4D" w:rsidP="00D4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szCs w:val="24"/>
          <w:lang w:eastAsia="lv-LV"/>
        </w:rPr>
      </w:pPr>
    </w:p>
    <w:p w:rsidR="00BB5B4D" w:rsidRDefault="00BB5B4D" w:rsidP="00D4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BB5B4D" w:rsidRDefault="00BB5B4D" w:rsidP="00D4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BB5B4D" w:rsidRDefault="00BB5B4D" w:rsidP="00D4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BB5B4D" w:rsidRDefault="00BB5B4D" w:rsidP="00D4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BB5B4D" w:rsidRDefault="00BB5B4D" w:rsidP="00D4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BB5B4D" w:rsidRDefault="00BB5B4D" w:rsidP="00D4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BB5B4D" w:rsidRDefault="00BB5B4D" w:rsidP="00D4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ED1622" w:rsidRDefault="00ED1622" w:rsidP="00D4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1"/>
        <w:gridCol w:w="3747"/>
      </w:tblGrid>
      <w:tr w:rsidR="00ED1622" w:rsidTr="00ED1622">
        <w:tc>
          <w:tcPr>
            <w:tcW w:w="4524" w:type="dxa"/>
          </w:tcPr>
          <w:p w:rsidR="00BB5B4D" w:rsidRDefault="00BB5B4D" w:rsidP="00BB5B4D">
            <w:pPr>
              <w:pStyle w:val="Parakstszemobjekta"/>
              <w:ind w:firstLine="0"/>
              <w:rPr>
                <w:b w:val="0"/>
                <w:color w:val="auto"/>
                <w:sz w:val="24"/>
                <w:szCs w:val="24"/>
              </w:rPr>
            </w:pPr>
          </w:p>
          <w:p w:rsidR="00ED1622" w:rsidRDefault="00AC6E2D" w:rsidP="00E60B7A">
            <w:pPr>
              <w:pStyle w:val="Parakstszemobjekta"/>
              <w:ind w:firstLine="0"/>
              <w:rPr>
                <w:rFonts w:eastAsia="Times New Roman" w:cs="Times New Roman"/>
                <w:color w:val="000000"/>
                <w:szCs w:val="24"/>
                <w:lang w:eastAsia="lv-LV"/>
              </w:rPr>
            </w:pPr>
            <w:r>
              <w:rPr>
                <w:b w:val="0"/>
                <w:noProof/>
                <w:color w:val="auto"/>
                <w:sz w:val="24"/>
                <w:szCs w:val="24"/>
                <w:lang w:eastAsia="lv-LV"/>
              </w:rPr>
              <w:drawing>
                <wp:inline distT="0" distB="0" distL="0" distR="0">
                  <wp:extent cx="3180080" cy="1767840"/>
                  <wp:effectExtent l="0" t="0" r="1270" b="3810"/>
                  <wp:docPr id="39014" name="Picture 39014" descr="C:\Users\inga.barinska.GULBENESNOV\Desktop\balttour ferdin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balttour ferdinand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0975" cy="1768338"/>
                          </a:xfrm>
                          <a:prstGeom prst="rect">
                            <a:avLst/>
                          </a:prstGeom>
                          <a:noFill/>
                          <a:ln>
                            <a:noFill/>
                          </a:ln>
                        </pic:spPr>
                      </pic:pic>
                    </a:graphicData>
                  </a:graphic>
                </wp:inline>
              </w:drawing>
            </w:r>
            <w:r w:rsidR="00ED1622" w:rsidRPr="00ED1622">
              <w:rPr>
                <w:b w:val="0"/>
                <w:color w:val="auto"/>
                <w:sz w:val="24"/>
                <w:szCs w:val="24"/>
              </w:rPr>
              <w:fldChar w:fldCharType="begin"/>
            </w:r>
            <w:r w:rsidR="00ED1622" w:rsidRPr="00ED1622">
              <w:rPr>
                <w:b w:val="0"/>
                <w:color w:val="auto"/>
                <w:sz w:val="24"/>
                <w:szCs w:val="24"/>
              </w:rPr>
              <w:instrText xml:space="preserve"> SEQ .attēls \* ARABIC </w:instrText>
            </w:r>
            <w:r w:rsidR="00ED1622" w:rsidRPr="00ED1622">
              <w:rPr>
                <w:b w:val="0"/>
                <w:color w:val="auto"/>
                <w:sz w:val="24"/>
                <w:szCs w:val="24"/>
              </w:rPr>
              <w:fldChar w:fldCharType="separate"/>
            </w:r>
            <w:r w:rsidR="000F4522">
              <w:rPr>
                <w:b w:val="0"/>
                <w:noProof/>
                <w:color w:val="auto"/>
                <w:sz w:val="24"/>
                <w:szCs w:val="24"/>
              </w:rPr>
              <w:t>1</w:t>
            </w:r>
            <w:r w:rsidR="00ED1622" w:rsidRPr="00ED1622">
              <w:rPr>
                <w:b w:val="0"/>
                <w:color w:val="auto"/>
                <w:sz w:val="24"/>
                <w:szCs w:val="24"/>
              </w:rPr>
              <w:fldChar w:fldCharType="end"/>
            </w:r>
            <w:r w:rsidR="00ED1622" w:rsidRPr="00ED1622">
              <w:rPr>
                <w:b w:val="0"/>
              </w:rPr>
              <w:t>.</w:t>
            </w:r>
            <w:r w:rsidR="00ED1622" w:rsidRPr="00ED1622">
              <w:rPr>
                <w:b w:val="0"/>
                <w:color w:val="auto"/>
                <w:sz w:val="24"/>
                <w:szCs w:val="24"/>
              </w:rPr>
              <w:t>attēls</w:t>
            </w:r>
            <w:r w:rsidR="00ED1622">
              <w:rPr>
                <w:color w:val="auto"/>
                <w:sz w:val="24"/>
                <w:szCs w:val="24"/>
              </w:rPr>
              <w:t>.</w:t>
            </w:r>
            <w:r w:rsidR="00ED1622" w:rsidRPr="00D46319">
              <w:rPr>
                <w:rFonts w:eastAsia="Lucida Sans Unicode" w:cs="Times New Roman"/>
                <w:bCs w:val="0"/>
                <w:kern w:val="2"/>
                <w:szCs w:val="24"/>
                <w:lang w:eastAsia="hi-IN" w:bidi="hi-IN"/>
              </w:rPr>
              <w:t xml:space="preserve"> </w:t>
            </w:r>
            <w:r w:rsidR="00ED1622" w:rsidRPr="00ED1622">
              <w:rPr>
                <w:rFonts w:eastAsia="Lucida Sans Unicode" w:cs="Times New Roman"/>
                <w:b w:val="0"/>
                <w:bCs w:val="0"/>
                <w:color w:val="auto"/>
                <w:kern w:val="2"/>
                <w:sz w:val="24"/>
                <w:szCs w:val="24"/>
                <w:lang w:eastAsia="hi-IN" w:bidi="hi-IN"/>
              </w:rPr>
              <w:t>Izstāde „</w:t>
            </w:r>
            <w:proofErr w:type="spellStart"/>
            <w:r w:rsidR="00ED1622" w:rsidRPr="00ED1622">
              <w:rPr>
                <w:rFonts w:eastAsia="Lucida Sans Unicode" w:cs="Times New Roman"/>
                <w:b w:val="0"/>
                <w:bCs w:val="0"/>
                <w:color w:val="auto"/>
                <w:kern w:val="2"/>
                <w:sz w:val="24"/>
                <w:szCs w:val="24"/>
                <w:lang w:eastAsia="hi-IN" w:bidi="hi-IN"/>
              </w:rPr>
              <w:t>Balttour</w:t>
            </w:r>
            <w:proofErr w:type="spellEnd"/>
            <w:r w:rsidR="00ED1622" w:rsidRPr="00ED1622">
              <w:rPr>
                <w:rFonts w:eastAsia="Lucida Sans Unicode" w:cs="Times New Roman"/>
                <w:b w:val="0"/>
                <w:bCs w:val="0"/>
                <w:color w:val="auto"/>
                <w:kern w:val="2"/>
                <w:sz w:val="24"/>
                <w:szCs w:val="24"/>
                <w:lang w:eastAsia="hi-IN" w:bidi="hi-IN"/>
              </w:rPr>
              <w:t xml:space="preserve"> 201</w:t>
            </w:r>
            <w:r w:rsidR="00381F5B">
              <w:rPr>
                <w:rFonts w:eastAsia="Lucida Sans Unicode" w:cs="Times New Roman"/>
                <w:b w:val="0"/>
                <w:bCs w:val="0"/>
                <w:color w:val="auto"/>
                <w:kern w:val="2"/>
                <w:sz w:val="24"/>
                <w:szCs w:val="24"/>
                <w:lang w:eastAsia="hi-IN" w:bidi="hi-IN"/>
              </w:rPr>
              <w:t>6</w:t>
            </w:r>
            <w:r w:rsidR="00ED1622" w:rsidRPr="00ED1622">
              <w:rPr>
                <w:rFonts w:eastAsia="Lucida Sans Unicode" w:cs="Times New Roman"/>
                <w:b w:val="0"/>
                <w:bCs w:val="0"/>
                <w:color w:val="auto"/>
                <w:kern w:val="2"/>
                <w:sz w:val="24"/>
                <w:szCs w:val="24"/>
                <w:lang w:eastAsia="hi-IN" w:bidi="hi-IN"/>
              </w:rPr>
              <w:t>” Rīgā</w:t>
            </w:r>
          </w:p>
        </w:tc>
        <w:tc>
          <w:tcPr>
            <w:tcW w:w="4524" w:type="dxa"/>
          </w:tcPr>
          <w:p w:rsidR="00ED1622" w:rsidRDefault="00ED1622"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BB5B4D" w:rsidRDefault="00BB5B4D"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ED1622" w:rsidRDefault="00BB5B4D"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r>
              <w:rPr>
                <w:noProof/>
                <w:lang w:eastAsia="lv-LV"/>
              </w:rPr>
              <w:drawing>
                <wp:inline distT="0" distB="0" distL="0" distR="0" wp14:anchorId="17C3D476" wp14:editId="4EBA709C">
                  <wp:extent cx="2275839" cy="1747520"/>
                  <wp:effectExtent l="0" t="0" r="0" b="5080"/>
                  <wp:docPr id="7" name="Picture 7" descr="C:\Users\inga.barinska.GULBENESNOV\Documents\FOTO\Notikumi_pasakumi_2016\12.-14.02.2016(februāris)izstāde turest_est\12695380_1030154047023770_145344349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ocuments\FOTO\Notikumi_pasakumi_2016\12.-14.02.2016(februāris)izstāde turest_est\12695380_1030154047023770_1453443490_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2791" cy="1760537"/>
                          </a:xfrm>
                          <a:prstGeom prst="rect">
                            <a:avLst/>
                          </a:prstGeom>
                          <a:noFill/>
                          <a:ln>
                            <a:noFill/>
                          </a:ln>
                        </pic:spPr>
                      </pic:pic>
                    </a:graphicData>
                  </a:graphic>
                </wp:inline>
              </w:drawing>
            </w:r>
          </w:p>
          <w:p w:rsidR="00ED1622" w:rsidRDefault="00ED1622" w:rsidP="00E60B7A">
            <w:pPr>
              <w:pStyle w:val="Parakstszemobjekta"/>
              <w:ind w:firstLine="0"/>
              <w:rPr>
                <w:rFonts w:eastAsia="Times New Roman" w:cs="Times New Roman"/>
                <w:color w:val="000000"/>
                <w:szCs w:val="24"/>
                <w:lang w:eastAsia="lv-LV"/>
              </w:rPr>
            </w:pPr>
            <w:r w:rsidRPr="00ED1622">
              <w:rPr>
                <w:b w:val="0"/>
                <w:color w:val="auto"/>
                <w:sz w:val="24"/>
                <w:szCs w:val="24"/>
              </w:rPr>
              <w:fldChar w:fldCharType="begin"/>
            </w:r>
            <w:r w:rsidRPr="00ED1622">
              <w:rPr>
                <w:b w:val="0"/>
                <w:color w:val="auto"/>
                <w:sz w:val="24"/>
                <w:szCs w:val="24"/>
              </w:rPr>
              <w:instrText xml:space="preserve"> SEQ .attēls \* ARABIC </w:instrText>
            </w:r>
            <w:r w:rsidRPr="00ED1622">
              <w:rPr>
                <w:b w:val="0"/>
                <w:color w:val="auto"/>
                <w:sz w:val="24"/>
                <w:szCs w:val="24"/>
              </w:rPr>
              <w:fldChar w:fldCharType="separate"/>
            </w:r>
            <w:r w:rsidR="000F4522">
              <w:rPr>
                <w:b w:val="0"/>
                <w:noProof/>
                <w:color w:val="auto"/>
                <w:sz w:val="24"/>
                <w:szCs w:val="24"/>
              </w:rPr>
              <w:t>2</w:t>
            </w:r>
            <w:r w:rsidRPr="00ED1622">
              <w:rPr>
                <w:b w:val="0"/>
                <w:color w:val="auto"/>
                <w:sz w:val="24"/>
                <w:szCs w:val="24"/>
              </w:rPr>
              <w:fldChar w:fldCharType="end"/>
            </w:r>
            <w:r w:rsidRPr="00ED1622">
              <w:rPr>
                <w:b w:val="0"/>
                <w:color w:val="auto"/>
                <w:sz w:val="24"/>
                <w:szCs w:val="24"/>
              </w:rPr>
              <w:t>.attēls</w:t>
            </w:r>
            <w:r w:rsidRPr="00ED1622">
              <w:rPr>
                <w:rFonts w:eastAsia="Lucida Sans Unicode" w:cs="Times New Roman"/>
                <w:b w:val="0"/>
                <w:bCs w:val="0"/>
                <w:color w:val="auto"/>
                <w:kern w:val="2"/>
                <w:sz w:val="24"/>
                <w:szCs w:val="24"/>
                <w:lang w:eastAsia="hi-IN" w:bidi="hi-IN"/>
              </w:rPr>
              <w:t>. Izstāde „</w:t>
            </w:r>
            <w:proofErr w:type="spellStart"/>
            <w:r w:rsidRPr="00ED1622">
              <w:rPr>
                <w:rFonts w:eastAsia="Lucida Sans Unicode" w:cs="Times New Roman"/>
                <w:b w:val="0"/>
                <w:bCs w:val="0"/>
                <w:color w:val="auto"/>
                <w:kern w:val="2"/>
                <w:sz w:val="24"/>
                <w:szCs w:val="24"/>
                <w:lang w:eastAsia="hi-IN" w:bidi="hi-IN"/>
              </w:rPr>
              <w:t>Tourest</w:t>
            </w:r>
            <w:proofErr w:type="spellEnd"/>
            <w:r w:rsidRPr="00ED1622">
              <w:rPr>
                <w:rFonts w:eastAsia="Lucida Sans Unicode" w:cs="Times New Roman"/>
                <w:b w:val="0"/>
                <w:bCs w:val="0"/>
                <w:color w:val="auto"/>
                <w:kern w:val="2"/>
                <w:sz w:val="24"/>
                <w:szCs w:val="24"/>
                <w:lang w:eastAsia="hi-IN" w:bidi="hi-IN"/>
              </w:rPr>
              <w:t xml:space="preserve"> 201</w:t>
            </w:r>
            <w:r w:rsidR="00381F5B">
              <w:rPr>
                <w:rFonts w:eastAsia="Lucida Sans Unicode" w:cs="Times New Roman"/>
                <w:b w:val="0"/>
                <w:bCs w:val="0"/>
                <w:color w:val="auto"/>
                <w:kern w:val="2"/>
                <w:sz w:val="24"/>
                <w:szCs w:val="24"/>
                <w:lang w:eastAsia="hi-IN" w:bidi="hi-IN"/>
              </w:rPr>
              <w:t>6</w:t>
            </w:r>
            <w:r w:rsidRPr="00ED1622">
              <w:rPr>
                <w:rFonts w:eastAsia="Lucida Sans Unicode" w:cs="Times New Roman"/>
                <w:b w:val="0"/>
                <w:bCs w:val="0"/>
                <w:color w:val="auto"/>
                <w:kern w:val="2"/>
                <w:sz w:val="24"/>
                <w:szCs w:val="24"/>
                <w:lang w:eastAsia="hi-IN" w:bidi="hi-IN"/>
              </w:rPr>
              <w:t>” Tallinā</w:t>
            </w:r>
          </w:p>
        </w:tc>
      </w:tr>
      <w:tr w:rsidR="00381F5B" w:rsidTr="00ED1622">
        <w:tc>
          <w:tcPr>
            <w:tcW w:w="4524" w:type="dxa"/>
          </w:tcPr>
          <w:p w:rsidR="00381F5B" w:rsidRDefault="00381F5B" w:rsidP="00381F5B">
            <w:pPr>
              <w:spacing w:after="200" w:line="276" w:lineRule="auto"/>
              <w:ind w:firstLine="0"/>
              <w:contextualSpacing/>
              <w:jc w:val="left"/>
              <w:rPr>
                <w:szCs w:val="24"/>
              </w:rPr>
            </w:pPr>
          </w:p>
          <w:p w:rsidR="00381F5B" w:rsidRDefault="00381F5B" w:rsidP="00381F5B">
            <w:pPr>
              <w:spacing w:after="200" w:line="276" w:lineRule="auto"/>
              <w:ind w:firstLine="0"/>
              <w:contextualSpacing/>
              <w:jc w:val="left"/>
              <w:rPr>
                <w:szCs w:val="24"/>
              </w:rPr>
            </w:pPr>
            <w:r>
              <w:rPr>
                <w:noProof/>
                <w:lang w:eastAsia="lv-LV"/>
              </w:rPr>
              <w:drawing>
                <wp:inline distT="0" distB="0" distL="0" distR="0" wp14:anchorId="617EDDEC" wp14:editId="5B148AFD">
                  <wp:extent cx="3271520" cy="1839323"/>
                  <wp:effectExtent l="0" t="0" r="5080" b="8890"/>
                  <wp:docPr id="39009" name="Picture 39009" descr="C:\Users\inga.barinska.GULBENESNOV\Desktop\vilna izst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ga.barinska.GULBENESNOV\Desktop\vilna izstad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98130" cy="1854284"/>
                          </a:xfrm>
                          <a:prstGeom prst="rect">
                            <a:avLst/>
                          </a:prstGeom>
                          <a:noFill/>
                          <a:ln>
                            <a:noFill/>
                          </a:ln>
                        </pic:spPr>
                      </pic:pic>
                    </a:graphicData>
                  </a:graphic>
                </wp:inline>
              </w:drawing>
            </w:r>
          </w:p>
          <w:p w:rsidR="00381F5B" w:rsidRDefault="00381F5B" w:rsidP="00E60B7A">
            <w:pPr>
              <w:spacing w:after="200" w:line="276" w:lineRule="auto"/>
              <w:ind w:firstLine="0"/>
              <w:contextualSpacing/>
              <w:jc w:val="left"/>
              <w:rPr>
                <w:b/>
                <w:szCs w:val="24"/>
              </w:rPr>
            </w:pPr>
            <w:r w:rsidRPr="00381F5B">
              <w:rPr>
                <w:szCs w:val="24"/>
              </w:rPr>
              <w:t>3.attēls. Izstāde</w:t>
            </w:r>
            <w:r>
              <w:rPr>
                <w:b/>
                <w:szCs w:val="24"/>
              </w:rPr>
              <w:t xml:space="preserve"> </w:t>
            </w:r>
            <w:r w:rsidR="007C2A19">
              <w:rPr>
                <w:rFonts w:eastAsia="Calibri" w:cs="Times New Roman"/>
                <w:szCs w:val="24"/>
              </w:rPr>
              <w:t>“</w:t>
            </w:r>
            <w:proofErr w:type="spellStart"/>
            <w:r w:rsidR="007C2A19">
              <w:rPr>
                <w:rFonts w:eastAsia="Calibri" w:cs="Times New Roman"/>
                <w:szCs w:val="24"/>
              </w:rPr>
              <w:t>Adventur</w:t>
            </w:r>
            <w:proofErr w:type="spellEnd"/>
            <w:r w:rsidR="007C2A19">
              <w:rPr>
                <w:rFonts w:eastAsia="Calibri" w:cs="Times New Roman"/>
                <w:szCs w:val="24"/>
              </w:rPr>
              <w:t xml:space="preserve"> 2016” Viļņā</w:t>
            </w:r>
          </w:p>
        </w:tc>
        <w:tc>
          <w:tcPr>
            <w:tcW w:w="4524" w:type="dxa"/>
          </w:tcPr>
          <w:p w:rsidR="00381F5B" w:rsidRDefault="00381F5B"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381F5B" w:rsidRDefault="00381F5B"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r>
              <w:rPr>
                <w:noProof/>
                <w:lang w:eastAsia="lv-LV"/>
              </w:rPr>
              <w:drawing>
                <wp:inline distT="0" distB="0" distL="0" distR="0" wp14:anchorId="3E24E719" wp14:editId="28C28619">
                  <wp:extent cx="2234500" cy="1869440"/>
                  <wp:effectExtent l="0" t="0" r="0" b="0"/>
                  <wp:docPr id="39010" name="Picture 39010" descr="C:\Users\inga.barinska.GULBENESNOV\Desktop\hambou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hambour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4500" cy="1869440"/>
                          </a:xfrm>
                          <a:prstGeom prst="rect">
                            <a:avLst/>
                          </a:prstGeom>
                          <a:noFill/>
                          <a:ln>
                            <a:noFill/>
                          </a:ln>
                        </pic:spPr>
                      </pic:pic>
                    </a:graphicData>
                  </a:graphic>
                </wp:inline>
              </w:drawing>
            </w:r>
          </w:p>
          <w:p w:rsidR="007C2A19" w:rsidRDefault="007C2A19"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r>
              <w:rPr>
                <w:rFonts w:eastAsia="Times New Roman" w:cs="Times New Roman"/>
                <w:color w:val="000000"/>
                <w:szCs w:val="24"/>
                <w:lang w:eastAsia="lv-LV"/>
              </w:rPr>
              <w:t>4.attēls. Izstāde</w:t>
            </w:r>
            <w:r w:rsidR="00E60B7A">
              <w:rPr>
                <w:rFonts w:eastAsia="Times New Roman" w:cs="Times New Roman"/>
                <w:color w:val="000000"/>
                <w:szCs w:val="24"/>
                <w:lang w:eastAsia="lv-LV"/>
              </w:rPr>
              <w:t xml:space="preserve"> </w:t>
            </w:r>
            <w:r>
              <w:rPr>
                <w:rFonts w:eastAsia="Calibri" w:cs="Times New Roman"/>
                <w:szCs w:val="24"/>
              </w:rPr>
              <w:t>“</w:t>
            </w:r>
            <w:proofErr w:type="spellStart"/>
            <w:r>
              <w:rPr>
                <w:rFonts w:eastAsia="Calibri" w:cs="Times New Roman"/>
                <w:szCs w:val="24"/>
              </w:rPr>
              <w:t>Reisen</w:t>
            </w:r>
            <w:proofErr w:type="spellEnd"/>
            <w:r>
              <w:rPr>
                <w:rFonts w:eastAsia="Calibri" w:cs="Times New Roman"/>
                <w:szCs w:val="24"/>
              </w:rPr>
              <w:t xml:space="preserve"> </w:t>
            </w:r>
            <w:proofErr w:type="spellStart"/>
            <w:r>
              <w:rPr>
                <w:rFonts w:eastAsia="Calibri" w:cs="Times New Roman"/>
                <w:szCs w:val="24"/>
              </w:rPr>
              <w:t>Hamburg</w:t>
            </w:r>
            <w:proofErr w:type="spellEnd"/>
            <w:r>
              <w:rPr>
                <w:rFonts w:eastAsia="Calibri" w:cs="Times New Roman"/>
                <w:szCs w:val="24"/>
              </w:rPr>
              <w:t xml:space="preserve"> 2016” Hamburgā</w:t>
            </w:r>
          </w:p>
        </w:tc>
      </w:tr>
    </w:tbl>
    <w:p w:rsidR="00D46319" w:rsidRPr="00D46319" w:rsidRDefault="00D46319" w:rsidP="00872132">
      <w:pPr>
        <w:widowControl w:val="0"/>
        <w:suppressAutoHyphens/>
        <w:spacing w:after="120"/>
        <w:ind w:firstLine="0"/>
        <w:jc w:val="left"/>
        <w:rPr>
          <w:rFonts w:eastAsia="Lucida Sans Unicode" w:cs="Times New Roman"/>
          <w:kern w:val="2"/>
          <w:szCs w:val="24"/>
          <w:lang w:eastAsia="hi-IN" w:bidi="hi-IN"/>
        </w:rPr>
      </w:pPr>
    </w:p>
    <w:p w:rsidR="007C2A19" w:rsidRDefault="007C2A19" w:rsidP="0052557E">
      <w:pPr>
        <w:widowControl w:val="0"/>
        <w:tabs>
          <w:tab w:val="left" w:pos="270"/>
        </w:tabs>
        <w:suppressAutoHyphens/>
        <w:rPr>
          <w:rFonts w:eastAsia="Lucida Sans Unicode" w:cs="Times New Roman"/>
          <w:color w:val="000000" w:themeColor="text1"/>
          <w:kern w:val="2"/>
          <w:szCs w:val="24"/>
          <w:lang w:eastAsia="hi-IN" w:bidi="hi-IN"/>
        </w:rPr>
      </w:pPr>
    </w:p>
    <w:p w:rsidR="00D46319" w:rsidRPr="001300B7" w:rsidRDefault="00D46319" w:rsidP="0052557E">
      <w:pPr>
        <w:widowControl w:val="0"/>
        <w:tabs>
          <w:tab w:val="left" w:pos="270"/>
        </w:tabs>
        <w:suppressAutoHyphens/>
        <w:rPr>
          <w:rFonts w:eastAsia="Lucida Sans Unicode" w:cs="Times New Roman"/>
          <w:color w:val="000000" w:themeColor="text1"/>
          <w:kern w:val="2"/>
          <w:szCs w:val="24"/>
          <w:lang w:eastAsia="hi-IN" w:bidi="hi-IN"/>
        </w:rPr>
      </w:pPr>
      <w:r w:rsidRPr="001300B7">
        <w:rPr>
          <w:rFonts w:eastAsia="Lucida Sans Unicode" w:cs="Times New Roman"/>
          <w:color w:val="000000" w:themeColor="text1"/>
          <w:kern w:val="2"/>
          <w:szCs w:val="24"/>
          <w:lang w:eastAsia="hi-IN" w:bidi="hi-IN"/>
        </w:rPr>
        <w:t xml:space="preserve">Aģentūras </w:t>
      </w:r>
      <w:r w:rsidR="00D836A1" w:rsidRPr="001300B7">
        <w:rPr>
          <w:rFonts w:eastAsia="Lucida Sans Unicode" w:cs="Times New Roman"/>
          <w:color w:val="000000" w:themeColor="text1"/>
          <w:kern w:val="2"/>
          <w:szCs w:val="24"/>
          <w:lang w:eastAsia="hi-IN" w:bidi="hi-IN"/>
        </w:rPr>
        <w:t xml:space="preserve">sagatavotie un </w:t>
      </w:r>
      <w:r w:rsidRPr="001300B7">
        <w:rPr>
          <w:rFonts w:eastAsia="Lucida Sans Unicode" w:cs="Times New Roman"/>
          <w:color w:val="000000" w:themeColor="text1"/>
          <w:kern w:val="2"/>
          <w:szCs w:val="24"/>
          <w:lang w:eastAsia="hi-IN" w:bidi="hi-IN"/>
        </w:rPr>
        <w:t xml:space="preserve">izdotie tūrisma </w:t>
      </w:r>
      <w:r w:rsidR="00D836A1" w:rsidRPr="001300B7">
        <w:rPr>
          <w:rFonts w:eastAsia="Lucida Sans Unicode" w:cs="Times New Roman"/>
          <w:color w:val="000000" w:themeColor="text1"/>
          <w:kern w:val="2"/>
          <w:szCs w:val="24"/>
          <w:lang w:eastAsia="hi-IN" w:bidi="hi-IN"/>
        </w:rPr>
        <w:t>materiāli:</w:t>
      </w:r>
    </w:p>
    <w:p w:rsidR="0052557E" w:rsidRPr="0052557E" w:rsidRDefault="0052557E" w:rsidP="0052557E">
      <w:pPr>
        <w:widowControl w:val="0"/>
        <w:tabs>
          <w:tab w:val="left" w:pos="270"/>
        </w:tabs>
        <w:suppressAutoHyphens/>
        <w:rPr>
          <w:rFonts w:eastAsia="Lucida Sans Unicode" w:cs="Times New Roman"/>
          <w:color w:val="000000" w:themeColor="text1"/>
          <w:kern w:val="2"/>
          <w:szCs w:val="24"/>
          <w:lang w:eastAsia="hi-IN" w:bidi="hi-IN"/>
        </w:rPr>
      </w:pPr>
    </w:p>
    <w:p w:rsidR="00D46319" w:rsidRDefault="0052557E" w:rsidP="00D46319">
      <w:pPr>
        <w:widowControl w:val="0"/>
        <w:tabs>
          <w:tab w:val="left" w:pos="270"/>
        </w:tabs>
        <w:suppressAutoHyphens/>
        <w:spacing w:after="120"/>
        <w:rPr>
          <w:rFonts w:eastAsia="Lucida Sans Unicode" w:cs="Times New Roman"/>
          <w:bCs/>
          <w:kern w:val="2"/>
          <w:szCs w:val="24"/>
          <w:lang w:eastAsia="hi-IN" w:bidi="hi-IN"/>
        </w:rPr>
      </w:pPr>
      <w:r>
        <w:rPr>
          <w:rFonts w:eastAsia="Lucida Sans Unicode" w:cs="Times New Roman"/>
          <w:bCs/>
          <w:kern w:val="2"/>
          <w:szCs w:val="24"/>
          <w:lang w:eastAsia="hi-IN" w:bidi="hi-IN"/>
        </w:rPr>
        <w:t>1</w:t>
      </w:r>
      <w:r w:rsidR="00D836A1">
        <w:rPr>
          <w:rFonts w:eastAsia="Lucida Sans Unicode" w:cs="Times New Roman"/>
          <w:bCs/>
          <w:kern w:val="2"/>
          <w:szCs w:val="24"/>
          <w:lang w:eastAsia="hi-IN" w:bidi="hi-IN"/>
        </w:rPr>
        <w:t>.</w:t>
      </w:r>
      <w:r w:rsidR="00D46319" w:rsidRPr="00D46319">
        <w:rPr>
          <w:rFonts w:eastAsia="Lucida Sans Unicode" w:cs="Times New Roman"/>
          <w:bCs/>
          <w:kern w:val="2"/>
          <w:szCs w:val="24"/>
          <w:lang w:eastAsia="hi-IN" w:bidi="hi-IN"/>
        </w:rPr>
        <w:t xml:space="preserve">Izdota </w:t>
      </w:r>
      <w:r w:rsidR="00D46319" w:rsidRPr="00D46319">
        <w:rPr>
          <w:rFonts w:eastAsia="Lucida Sans Unicode" w:cs="Times New Roman"/>
          <w:bCs/>
          <w:i/>
          <w:kern w:val="2"/>
          <w:szCs w:val="24"/>
          <w:lang w:eastAsia="hi-IN" w:bidi="hi-IN"/>
        </w:rPr>
        <w:t>Tūrisma avīzīt</w:t>
      </w:r>
      <w:r>
        <w:rPr>
          <w:rFonts w:eastAsia="Lucida Sans Unicode" w:cs="Times New Roman"/>
          <w:bCs/>
          <w:i/>
          <w:kern w:val="2"/>
          <w:szCs w:val="24"/>
          <w:lang w:eastAsia="hi-IN" w:bidi="hi-IN"/>
        </w:rPr>
        <w:t>e „Atklāj Gulbeni no jauna! Nr.</w:t>
      </w:r>
      <w:r w:rsidR="00381F5B">
        <w:rPr>
          <w:rFonts w:eastAsia="Lucida Sans Unicode" w:cs="Times New Roman"/>
          <w:bCs/>
          <w:i/>
          <w:kern w:val="2"/>
          <w:szCs w:val="24"/>
          <w:lang w:eastAsia="hi-IN" w:bidi="hi-IN"/>
        </w:rPr>
        <w:t>1</w:t>
      </w:r>
      <w:r w:rsidR="00D46319" w:rsidRPr="00D46319">
        <w:rPr>
          <w:rFonts w:eastAsia="Lucida Sans Unicode" w:cs="Times New Roman"/>
          <w:bCs/>
          <w:i/>
          <w:kern w:val="2"/>
          <w:szCs w:val="24"/>
          <w:lang w:eastAsia="hi-IN" w:bidi="hi-IN"/>
        </w:rPr>
        <w:t>.”</w:t>
      </w:r>
      <w:r w:rsidR="00D46319" w:rsidRPr="00D46319">
        <w:rPr>
          <w:rFonts w:eastAsia="Lucida Sans Unicode" w:cs="Times New Roman"/>
          <w:bCs/>
          <w:kern w:val="2"/>
          <w:szCs w:val="24"/>
          <w:lang w:eastAsia="hi-IN" w:bidi="hi-IN"/>
        </w:rPr>
        <w:t xml:space="preserve">, kur lasāma informācija par </w:t>
      </w:r>
      <w:r w:rsidR="00994F97">
        <w:rPr>
          <w:rFonts w:eastAsia="Lucida Sans Unicode" w:cs="Times New Roman"/>
          <w:bCs/>
          <w:kern w:val="2"/>
          <w:szCs w:val="24"/>
          <w:lang w:eastAsia="hi-IN" w:bidi="hi-IN"/>
        </w:rPr>
        <w:t xml:space="preserve">tūrisma </w:t>
      </w:r>
      <w:r w:rsidR="00D46319" w:rsidRPr="00D46319">
        <w:rPr>
          <w:rFonts w:eastAsia="Lucida Sans Unicode" w:cs="Times New Roman"/>
          <w:bCs/>
          <w:kern w:val="2"/>
          <w:szCs w:val="24"/>
          <w:lang w:eastAsia="hi-IN" w:bidi="hi-IN"/>
        </w:rPr>
        <w:t>aktualitātēm u</w:t>
      </w:r>
      <w:r>
        <w:rPr>
          <w:rFonts w:eastAsia="Lucida Sans Unicode" w:cs="Times New Roman"/>
          <w:bCs/>
          <w:kern w:val="2"/>
          <w:szCs w:val="24"/>
          <w:lang w:eastAsia="hi-IN" w:bidi="hi-IN"/>
        </w:rPr>
        <w:t>n jaunumiem Gulbenes novadā 2016</w:t>
      </w:r>
      <w:r w:rsidR="00D46319" w:rsidRPr="00D46319">
        <w:rPr>
          <w:rFonts w:eastAsia="Lucida Sans Unicode" w:cs="Times New Roman"/>
          <w:bCs/>
          <w:kern w:val="2"/>
          <w:szCs w:val="24"/>
          <w:lang w:eastAsia="hi-IN" w:bidi="hi-IN"/>
        </w:rPr>
        <w:t>.gada vasaras sezonā (5000 eksemplāru tirāža).</w:t>
      </w:r>
    </w:p>
    <w:p w:rsidR="007C2A19" w:rsidRPr="00D46319" w:rsidRDefault="007C2A19" w:rsidP="00D46319">
      <w:pPr>
        <w:widowControl w:val="0"/>
        <w:tabs>
          <w:tab w:val="left" w:pos="270"/>
        </w:tabs>
        <w:suppressAutoHyphens/>
        <w:spacing w:after="120"/>
        <w:rPr>
          <w:rFonts w:eastAsia="Lucida Sans Unicode" w:cs="Times New Roman"/>
          <w:bCs/>
          <w:kern w:val="2"/>
          <w:szCs w:val="24"/>
          <w:lang w:eastAsia="hi-IN" w:bidi="hi-IN"/>
        </w:rPr>
      </w:pPr>
    </w:p>
    <w:p w:rsidR="00D46319" w:rsidRDefault="0052557E" w:rsidP="00D46319">
      <w:pPr>
        <w:widowControl w:val="0"/>
        <w:tabs>
          <w:tab w:val="left" w:pos="270"/>
        </w:tabs>
        <w:suppressAutoHyphens/>
        <w:spacing w:after="120"/>
        <w:rPr>
          <w:rFonts w:eastAsia="Lucida Sans Unicode" w:cs="Times New Roman"/>
          <w:color w:val="000000"/>
          <w:kern w:val="2"/>
          <w:szCs w:val="24"/>
          <w:lang w:eastAsia="hi-IN" w:bidi="hi-IN"/>
        </w:rPr>
      </w:pPr>
      <w:r>
        <w:rPr>
          <w:rFonts w:eastAsia="Lucida Sans Unicode" w:cs="Times New Roman"/>
          <w:color w:val="000000"/>
          <w:kern w:val="2"/>
          <w:szCs w:val="24"/>
          <w:lang w:eastAsia="hi-IN" w:bidi="hi-IN"/>
        </w:rPr>
        <w:t>2</w:t>
      </w:r>
      <w:r w:rsidR="00D836A1">
        <w:rPr>
          <w:rFonts w:eastAsia="Lucida Sans Unicode" w:cs="Times New Roman"/>
          <w:color w:val="000000"/>
          <w:kern w:val="2"/>
          <w:szCs w:val="24"/>
          <w:lang w:eastAsia="hi-IN" w:bidi="hi-IN"/>
        </w:rPr>
        <w:t>.</w:t>
      </w:r>
      <w:r w:rsidR="00D46319" w:rsidRPr="00D46319">
        <w:rPr>
          <w:rFonts w:eastAsia="Lucida Sans Unicode" w:cs="Times New Roman"/>
          <w:color w:val="000000"/>
          <w:kern w:val="2"/>
          <w:szCs w:val="24"/>
          <w:lang w:eastAsia="hi-IN" w:bidi="hi-IN"/>
        </w:rPr>
        <w:t xml:space="preserve">Sagatavots </w:t>
      </w:r>
      <w:r w:rsidR="00D46319" w:rsidRPr="00D46319">
        <w:rPr>
          <w:rFonts w:eastAsia="Lucida Sans Unicode" w:cs="Times New Roman"/>
          <w:bCs/>
          <w:i/>
          <w:color w:val="000000"/>
          <w:kern w:val="2"/>
          <w:szCs w:val="24"/>
          <w:lang w:eastAsia="hi-IN" w:bidi="hi-IN"/>
        </w:rPr>
        <w:t xml:space="preserve">Gulbenes novada ekskursiju un </w:t>
      </w:r>
      <w:r w:rsidR="00994F97">
        <w:rPr>
          <w:rFonts w:eastAsia="Lucida Sans Unicode" w:cs="Times New Roman"/>
          <w:bCs/>
          <w:i/>
          <w:color w:val="000000"/>
          <w:kern w:val="2"/>
          <w:szCs w:val="24"/>
          <w:lang w:eastAsia="hi-IN" w:bidi="hi-IN"/>
        </w:rPr>
        <w:t xml:space="preserve">tūrisma </w:t>
      </w:r>
      <w:r w:rsidR="00D46319" w:rsidRPr="00D46319">
        <w:rPr>
          <w:rFonts w:eastAsia="Lucida Sans Unicode" w:cs="Times New Roman"/>
          <w:bCs/>
          <w:i/>
          <w:color w:val="000000"/>
          <w:kern w:val="2"/>
          <w:szCs w:val="24"/>
          <w:lang w:eastAsia="hi-IN" w:bidi="hi-IN"/>
        </w:rPr>
        <w:t xml:space="preserve">objektu </w:t>
      </w:r>
      <w:r w:rsidR="00994F97">
        <w:rPr>
          <w:rFonts w:eastAsia="Lucida Sans Unicode" w:cs="Times New Roman"/>
          <w:bCs/>
          <w:i/>
          <w:color w:val="000000"/>
          <w:kern w:val="2"/>
          <w:szCs w:val="24"/>
          <w:lang w:eastAsia="hi-IN" w:bidi="hi-IN"/>
        </w:rPr>
        <w:t xml:space="preserve">apmeklējuma </w:t>
      </w:r>
      <w:r w:rsidR="00D46319" w:rsidRPr="00D46319">
        <w:rPr>
          <w:rFonts w:eastAsia="Lucida Sans Unicode" w:cs="Times New Roman"/>
          <w:bCs/>
          <w:i/>
          <w:color w:val="000000"/>
          <w:kern w:val="2"/>
          <w:szCs w:val="24"/>
          <w:lang w:eastAsia="hi-IN" w:bidi="hi-IN"/>
        </w:rPr>
        <w:t>piedāvājums skolēnu grupām</w:t>
      </w:r>
      <w:r w:rsidR="00D46319" w:rsidRPr="00D46319">
        <w:rPr>
          <w:rFonts w:eastAsia="Lucida Sans Unicode" w:cs="Times New Roman"/>
          <w:bCs/>
          <w:color w:val="000000"/>
          <w:kern w:val="2"/>
          <w:szCs w:val="24"/>
          <w:lang w:eastAsia="hi-IN" w:bidi="hi-IN"/>
        </w:rPr>
        <w:t xml:space="preserve"> pavasara un rudens sezonā. </w:t>
      </w:r>
      <w:r w:rsidR="00D46319" w:rsidRPr="00D46319">
        <w:rPr>
          <w:rFonts w:eastAsia="Lucida Sans Unicode" w:cs="Times New Roman"/>
          <w:color w:val="000000"/>
          <w:kern w:val="2"/>
          <w:szCs w:val="24"/>
          <w:lang w:eastAsia="hi-IN" w:bidi="hi-IN"/>
        </w:rPr>
        <w:t xml:space="preserve">Piedāvājumā iekļauti Gulbenes novada </w:t>
      </w:r>
      <w:r w:rsidR="00994F97">
        <w:rPr>
          <w:rFonts w:eastAsia="Lucida Sans Unicode" w:cs="Times New Roman"/>
          <w:color w:val="000000"/>
          <w:kern w:val="2"/>
          <w:szCs w:val="24"/>
          <w:lang w:eastAsia="hi-IN" w:bidi="hi-IN"/>
        </w:rPr>
        <w:t xml:space="preserve">tūrisma </w:t>
      </w:r>
      <w:r w:rsidR="00D46319" w:rsidRPr="00D46319">
        <w:rPr>
          <w:rFonts w:eastAsia="Lucida Sans Unicode" w:cs="Times New Roman"/>
          <w:color w:val="000000"/>
          <w:kern w:val="2"/>
          <w:szCs w:val="24"/>
          <w:lang w:eastAsia="hi-IN" w:bidi="hi-IN"/>
        </w:rPr>
        <w:t>objekti, kas piedāvā ekskursijas un aktivitātes tieši skol</w:t>
      </w:r>
      <w:r w:rsidR="006A30EC">
        <w:rPr>
          <w:rFonts w:eastAsia="Lucida Sans Unicode" w:cs="Times New Roman"/>
          <w:color w:val="000000"/>
          <w:kern w:val="2"/>
          <w:szCs w:val="24"/>
          <w:lang w:eastAsia="hi-IN" w:bidi="hi-IN"/>
        </w:rPr>
        <w:t>ēniem. Piedāvājums nosūtīts 496</w:t>
      </w:r>
      <w:r w:rsidR="00D46319" w:rsidRPr="00D46319">
        <w:rPr>
          <w:rFonts w:eastAsia="Lucida Sans Unicode" w:cs="Times New Roman"/>
          <w:color w:val="000000"/>
          <w:kern w:val="2"/>
          <w:szCs w:val="24"/>
          <w:lang w:eastAsia="hi-IN" w:bidi="hi-IN"/>
        </w:rPr>
        <w:t xml:space="preserve"> Latvijas skolām gan pavasara, gan rudens sezonā.</w:t>
      </w:r>
    </w:p>
    <w:p w:rsidR="007C2A19" w:rsidRDefault="007C2A19" w:rsidP="00D46319">
      <w:pPr>
        <w:widowControl w:val="0"/>
        <w:tabs>
          <w:tab w:val="left" w:pos="270"/>
        </w:tabs>
        <w:suppressAutoHyphens/>
        <w:spacing w:after="120"/>
        <w:rPr>
          <w:rFonts w:eastAsia="Lucida Sans Unicode" w:cs="Times New Roman"/>
          <w:color w:val="000000"/>
          <w:kern w:val="2"/>
          <w:szCs w:val="24"/>
          <w:lang w:eastAsia="hi-IN" w:bidi="hi-IN"/>
        </w:rPr>
      </w:pPr>
    </w:p>
    <w:p w:rsidR="007C2A19" w:rsidRDefault="006A30EC" w:rsidP="00D46319">
      <w:pPr>
        <w:widowControl w:val="0"/>
        <w:tabs>
          <w:tab w:val="left" w:pos="270"/>
        </w:tabs>
        <w:suppressAutoHyphens/>
        <w:spacing w:after="120"/>
        <w:rPr>
          <w:rFonts w:eastAsia="Lucida Sans Unicode" w:cs="Times New Roman"/>
          <w:color w:val="000000"/>
          <w:kern w:val="2"/>
          <w:szCs w:val="24"/>
          <w:lang w:eastAsia="hi-IN" w:bidi="hi-IN"/>
        </w:rPr>
      </w:pPr>
      <w:r>
        <w:rPr>
          <w:rFonts w:eastAsia="Lucida Sans Unicode" w:cs="Times New Roman"/>
          <w:color w:val="000000"/>
          <w:kern w:val="2"/>
          <w:szCs w:val="24"/>
          <w:lang w:eastAsia="hi-IN" w:bidi="hi-IN"/>
        </w:rPr>
        <w:t xml:space="preserve">3. </w:t>
      </w:r>
      <w:r w:rsidR="00994F97">
        <w:rPr>
          <w:rFonts w:eastAsia="Lucida Sans Unicode" w:cs="Times New Roman"/>
          <w:color w:val="000000"/>
          <w:kern w:val="2"/>
          <w:szCs w:val="24"/>
          <w:lang w:eastAsia="hi-IN" w:bidi="hi-IN"/>
        </w:rPr>
        <w:t xml:space="preserve">Sagatavots un izdots </w:t>
      </w:r>
      <w:r w:rsidR="00994F97" w:rsidRPr="00427620">
        <w:rPr>
          <w:rFonts w:eastAsia="Lucida Sans Unicode" w:cs="Times New Roman"/>
          <w:i/>
          <w:color w:val="000000"/>
          <w:kern w:val="2"/>
          <w:szCs w:val="24"/>
          <w:lang w:eastAsia="hi-IN" w:bidi="hi-IN"/>
        </w:rPr>
        <w:t>r</w:t>
      </w:r>
      <w:r w:rsidRPr="00427620">
        <w:rPr>
          <w:rFonts w:eastAsia="Lucida Sans Unicode" w:cs="Times New Roman"/>
          <w:i/>
          <w:color w:val="000000"/>
          <w:kern w:val="2"/>
          <w:szCs w:val="24"/>
          <w:lang w:eastAsia="hi-IN" w:bidi="hi-IN"/>
        </w:rPr>
        <w:t>eklāmas</w:t>
      </w:r>
      <w:r>
        <w:rPr>
          <w:rFonts w:eastAsia="Lucida Sans Unicode" w:cs="Times New Roman"/>
          <w:color w:val="000000"/>
          <w:kern w:val="2"/>
          <w:szCs w:val="24"/>
          <w:lang w:eastAsia="hi-IN" w:bidi="hi-IN"/>
        </w:rPr>
        <w:t xml:space="preserve"> </w:t>
      </w:r>
      <w:proofErr w:type="spellStart"/>
      <w:r w:rsidRPr="00427620">
        <w:rPr>
          <w:rFonts w:eastAsia="Lucida Sans Unicode" w:cs="Times New Roman"/>
          <w:i/>
          <w:color w:val="000000"/>
          <w:kern w:val="2"/>
          <w:szCs w:val="24"/>
          <w:lang w:eastAsia="hi-IN" w:bidi="hi-IN"/>
        </w:rPr>
        <w:t>flaieris</w:t>
      </w:r>
      <w:proofErr w:type="spellEnd"/>
      <w:r w:rsidRPr="00427620">
        <w:rPr>
          <w:rFonts w:eastAsia="Lucida Sans Unicode" w:cs="Times New Roman"/>
          <w:i/>
          <w:color w:val="000000"/>
          <w:kern w:val="2"/>
          <w:szCs w:val="24"/>
          <w:lang w:eastAsia="hi-IN" w:bidi="hi-IN"/>
        </w:rPr>
        <w:t xml:space="preserve"> “Aicinām atpūsties un iepazīt Gulbenes novadu</w:t>
      </w:r>
      <w:r w:rsidR="00994F97" w:rsidRPr="00427620">
        <w:rPr>
          <w:rFonts w:eastAsia="Lucida Sans Unicode" w:cs="Times New Roman"/>
          <w:i/>
          <w:color w:val="000000"/>
          <w:kern w:val="2"/>
          <w:szCs w:val="24"/>
          <w:lang w:eastAsia="hi-IN" w:bidi="hi-IN"/>
        </w:rPr>
        <w:t>!</w:t>
      </w:r>
      <w:r w:rsidRPr="00427620">
        <w:rPr>
          <w:rFonts w:eastAsia="Lucida Sans Unicode" w:cs="Times New Roman"/>
          <w:i/>
          <w:color w:val="000000"/>
          <w:kern w:val="2"/>
          <w:szCs w:val="24"/>
          <w:lang w:eastAsia="hi-IN" w:bidi="hi-IN"/>
        </w:rPr>
        <w:t>”</w:t>
      </w:r>
      <w:r>
        <w:rPr>
          <w:rFonts w:eastAsia="Lucida Sans Unicode" w:cs="Times New Roman"/>
          <w:color w:val="000000"/>
          <w:kern w:val="2"/>
          <w:szCs w:val="24"/>
          <w:lang w:eastAsia="hi-IN" w:bidi="hi-IN"/>
        </w:rPr>
        <w:t xml:space="preserve"> (latviešu un igauņu valodās, 1500 eksemplāri)</w:t>
      </w:r>
      <w:r w:rsidR="00994F97">
        <w:rPr>
          <w:rFonts w:eastAsia="Lucida Sans Unicode" w:cs="Times New Roman"/>
          <w:color w:val="000000"/>
          <w:kern w:val="2"/>
          <w:szCs w:val="24"/>
          <w:lang w:eastAsia="hi-IN" w:bidi="hi-IN"/>
        </w:rPr>
        <w:t>.</w:t>
      </w:r>
    </w:p>
    <w:p w:rsidR="007C2A19" w:rsidRDefault="007C2A19" w:rsidP="00D46319">
      <w:pPr>
        <w:widowControl w:val="0"/>
        <w:tabs>
          <w:tab w:val="left" w:pos="270"/>
        </w:tabs>
        <w:suppressAutoHyphens/>
        <w:spacing w:after="120"/>
        <w:rPr>
          <w:rFonts w:eastAsia="Lucida Sans Unicode" w:cs="Times New Roman"/>
          <w:color w:val="000000"/>
          <w:kern w:val="2"/>
          <w:szCs w:val="24"/>
          <w:lang w:eastAsia="hi-IN" w:bidi="hi-IN"/>
        </w:rPr>
      </w:pPr>
    </w:p>
    <w:p w:rsidR="007C2A19" w:rsidRDefault="007C2A19" w:rsidP="00D46319">
      <w:pPr>
        <w:widowControl w:val="0"/>
        <w:tabs>
          <w:tab w:val="left" w:pos="270"/>
        </w:tabs>
        <w:suppressAutoHyphens/>
        <w:spacing w:after="120"/>
        <w:rPr>
          <w:rFonts w:eastAsia="Lucida Sans Unicode" w:cs="Times New Roman"/>
          <w:color w:val="000000"/>
          <w:kern w:val="2"/>
          <w:szCs w:val="24"/>
          <w:lang w:eastAsia="hi-IN" w:bidi="hi-IN"/>
        </w:rPr>
      </w:pPr>
    </w:p>
    <w:p w:rsidR="007C2A19" w:rsidRDefault="007C2A19" w:rsidP="00D46319">
      <w:pPr>
        <w:widowControl w:val="0"/>
        <w:tabs>
          <w:tab w:val="left" w:pos="270"/>
        </w:tabs>
        <w:suppressAutoHyphens/>
        <w:spacing w:after="120"/>
        <w:rPr>
          <w:rFonts w:eastAsia="Lucida Sans Unicode" w:cs="Times New Roman"/>
          <w:color w:val="000000"/>
          <w:kern w:val="2"/>
          <w:szCs w:val="24"/>
          <w:lang w:eastAsia="hi-IN" w:bidi="hi-IN"/>
        </w:rPr>
      </w:pPr>
    </w:p>
    <w:p w:rsidR="007C2A19" w:rsidRDefault="007C2A19" w:rsidP="00D46319">
      <w:pPr>
        <w:widowControl w:val="0"/>
        <w:tabs>
          <w:tab w:val="left" w:pos="270"/>
        </w:tabs>
        <w:suppressAutoHyphens/>
        <w:spacing w:after="120"/>
        <w:rPr>
          <w:rFonts w:eastAsia="Lucida Sans Unicode" w:cs="Times New Roman"/>
          <w:color w:val="000000"/>
          <w:kern w:val="2"/>
          <w:szCs w:val="24"/>
          <w:lang w:eastAsia="hi-IN" w:bidi="hi-IN"/>
        </w:rPr>
      </w:pPr>
    </w:p>
    <w:tbl>
      <w:tblPr>
        <w:tblStyle w:val="Reatabula"/>
        <w:tblW w:w="9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4588"/>
      </w:tblGrid>
      <w:tr w:rsidR="001F693B" w:rsidTr="001300B7">
        <w:trPr>
          <w:trHeight w:val="5585"/>
        </w:trPr>
        <w:tc>
          <w:tcPr>
            <w:tcW w:w="4588" w:type="dxa"/>
          </w:tcPr>
          <w:p w:rsidR="001F693B" w:rsidRDefault="001F693B" w:rsidP="00891D40">
            <w:pPr>
              <w:ind w:firstLine="0"/>
              <w:jc w:val="center"/>
              <w:rPr>
                <w:rFonts w:eastAsia="Lucida Sans Unicode" w:cs="Times New Roman"/>
                <w:kern w:val="2"/>
                <w:szCs w:val="24"/>
                <w:lang w:eastAsia="hi-IN" w:bidi="hi-IN"/>
              </w:rPr>
            </w:pPr>
          </w:p>
          <w:p w:rsidR="001F693B" w:rsidRDefault="00B33523" w:rsidP="00B33523">
            <w:pPr>
              <w:ind w:firstLine="0"/>
              <w:jc w:val="center"/>
              <w:rPr>
                <w:rFonts w:eastAsia="Lucida Sans Unicode" w:cs="Times New Roman"/>
                <w:kern w:val="2"/>
                <w:szCs w:val="24"/>
                <w:lang w:eastAsia="hi-IN" w:bidi="hi-IN"/>
              </w:rPr>
            </w:pPr>
            <w:r>
              <w:rPr>
                <w:rFonts w:eastAsia="Lucida Sans Unicode" w:cs="Times New Roman"/>
                <w:noProof/>
                <w:kern w:val="2"/>
                <w:szCs w:val="24"/>
                <w:lang w:eastAsia="lv-LV"/>
              </w:rPr>
              <w:drawing>
                <wp:inline distT="0" distB="0" distL="0" distR="0" wp14:anchorId="2B8F840F" wp14:editId="3BC9EFB1">
                  <wp:extent cx="1747520" cy="2317021"/>
                  <wp:effectExtent l="0" t="0" r="508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131" cy="2323134"/>
                          </a:xfrm>
                          <a:prstGeom prst="rect">
                            <a:avLst/>
                          </a:prstGeom>
                          <a:noFill/>
                        </pic:spPr>
                      </pic:pic>
                    </a:graphicData>
                  </a:graphic>
                </wp:inline>
              </w:drawing>
            </w:r>
          </w:p>
          <w:p w:rsidR="00B33523" w:rsidRDefault="00B33523" w:rsidP="00D46319">
            <w:pPr>
              <w:ind w:firstLine="0"/>
              <w:jc w:val="left"/>
              <w:rPr>
                <w:rFonts w:eastAsia="Lucida Sans Unicode" w:cs="Times New Roman"/>
                <w:kern w:val="2"/>
                <w:szCs w:val="24"/>
                <w:lang w:eastAsia="hi-IN" w:bidi="hi-IN"/>
              </w:rPr>
            </w:pPr>
          </w:p>
          <w:p w:rsidR="001F693B" w:rsidRDefault="007C2A19" w:rsidP="00B33523">
            <w:pPr>
              <w:pStyle w:val="Parakstszemobjekta"/>
              <w:jc w:val="center"/>
              <w:rPr>
                <w:rFonts w:eastAsia="Lucida Sans Unicode" w:cs="Times New Roman"/>
                <w:kern w:val="2"/>
                <w:szCs w:val="24"/>
                <w:lang w:eastAsia="hi-IN" w:bidi="hi-IN"/>
              </w:rPr>
            </w:pPr>
            <w:r>
              <w:rPr>
                <w:b w:val="0"/>
                <w:color w:val="auto"/>
                <w:sz w:val="24"/>
                <w:szCs w:val="24"/>
              </w:rPr>
              <w:t>5</w:t>
            </w:r>
            <w:r w:rsidR="00ED1622" w:rsidRPr="00ED1622">
              <w:rPr>
                <w:b w:val="0"/>
                <w:color w:val="auto"/>
                <w:sz w:val="24"/>
                <w:szCs w:val="24"/>
              </w:rPr>
              <w:t>.attēls.</w:t>
            </w:r>
            <w:r w:rsidR="00891D40" w:rsidRPr="00891D40">
              <w:rPr>
                <w:rFonts w:eastAsia="Lucida Sans Unicode" w:cs="Times New Roman"/>
                <w:b w:val="0"/>
                <w:color w:val="auto"/>
                <w:kern w:val="2"/>
                <w:sz w:val="24"/>
                <w:szCs w:val="24"/>
                <w:lang w:eastAsia="hi-IN" w:bidi="hi-IN"/>
              </w:rPr>
              <w:t xml:space="preserve"> </w:t>
            </w:r>
            <w:r w:rsidR="00B33523" w:rsidRPr="00ED1622">
              <w:rPr>
                <w:rFonts w:eastAsia="Lucida Sans Unicode" w:cs="Times New Roman"/>
                <w:b w:val="0"/>
                <w:color w:val="auto"/>
                <w:kern w:val="2"/>
                <w:sz w:val="24"/>
                <w:szCs w:val="24"/>
                <w:lang w:eastAsia="hi-IN" w:bidi="hi-IN"/>
              </w:rPr>
              <w:t>Tūrisma avīze</w:t>
            </w:r>
            <w:r w:rsidR="00B33523">
              <w:rPr>
                <w:rFonts w:eastAsia="Lucida Sans Unicode" w:cs="Times New Roman"/>
                <w:b w:val="0"/>
                <w:color w:val="auto"/>
                <w:kern w:val="2"/>
                <w:sz w:val="24"/>
                <w:szCs w:val="24"/>
                <w:lang w:eastAsia="hi-IN" w:bidi="hi-IN"/>
              </w:rPr>
              <w:t xml:space="preserve"> </w:t>
            </w:r>
            <w:r w:rsidR="00B33523" w:rsidRPr="00ED1622">
              <w:rPr>
                <w:rFonts w:eastAsia="Lucida Sans Unicode" w:cs="Times New Roman"/>
                <w:b w:val="0"/>
                <w:color w:val="auto"/>
                <w:kern w:val="2"/>
                <w:sz w:val="24"/>
                <w:szCs w:val="24"/>
                <w:lang w:eastAsia="hi-IN" w:bidi="hi-IN"/>
              </w:rPr>
              <w:t>“A</w:t>
            </w:r>
            <w:r w:rsidR="00B33523" w:rsidRPr="00ED1622">
              <w:rPr>
                <w:rFonts w:eastAsia="Lucida Sans Unicode" w:cs="Times New Roman"/>
                <w:b w:val="0"/>
                <w:color w:val="000000" w:themeColor="text1"/>
                <w:kern w:val="2"/>
                <w:sz w:val="24"/>
                <w:szCs w:val="24"/>
                <w:lang w:eastAsia="hi-IN" w:bidi="hi-IN"/>
              </w:rPr>
              <w:t>tklāj Gulbeni no jauna!”</w:t>
            </w:r>
          </w:p>
          <w:p w:rsidR="001F693B" w:rsidRDefault="001F693B" w:rsidP="00D46319">
            <w:pPr>
              <w:ind w:firstLine="0"/>
              <w:jc w:val="left"/>
              <w:rPr>
                <w:rFonts w:eastAsia="Lucida Sans Unicode" w:cs="Times New Roman"/>
                <w:kern w:val="2"/>
                <w:szCs w:val="24"/>
                <w:lang w:eastAsia="hi-IN" w:bidi="hi-IN"/>
              </w:rPr>
            </w:pPr>
          </w:p>
        </w:tc>
        <w:tc>
          <w:tcPr>
            <w:tcW w:w="4588" w:type="dxa"/>
          </w:tcPr>
          <w:p w:rsidR="00B33523" w:rsidRDefault="00B33523" w:rsidP="00ED1622">
            <w:pPr>
              <w:ind w:firstLine="0"/>
              <w:jc w:val="left"/>
              <w:rPr>
                <w:rFonts w:eastAsia="Calibri" w:cs="Times New Roman"/>
                <w:noProof/>
                <w:lang w:eastAsia="lv-LV"/>
              </w:rPr>
            </w:pPr>
          </w:p>
          <w:p w:rsidR="00ED1622" w:rsidRDefault="00B33523" w:rsidP="00B33523">
            <w:pPr>
              <w:ind w:firstLine="0"/>
              <w:jc w:val="center"/>
              <w:rPr>
                <w:rFonts w:eastAsia="Calibri" w:cs="Times New Roman"/>
                <w:noProof/>
                <w:lang w:eastAsia="lv-LV"/>
              </w:rPr>
            </w:pPr>
            <w:r>
              <w:rPr>
                <w:rFonts w:eastAsia="Calibri" w:cs="Times New Roman"/>
                <w:noProof/>
                <w:lang w:eastAsia="lv-LV"/>
              </w:rPr>
              <w:drawing>
                <wp:inline distT="0" distB="0" distL="0" distR="0" wp14:anchorId="4CFD34A3" wp14:editId="28D93B2A">
                  <wp:extent cx="1930400" cy="2316480"/>
                  <wp:effectExtent l="0" t="0" r="0" b="7620"/>
                  <wp:docPr id="8" name="Picture 8" descr="C:\Users\inga.barinska.GULBENESNOV\Desktop\skoleni_pavasaris_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skoleni_pavasaris_20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3224" cy="2319869"/>
                          </a:xfrm>
                          <a:prstGeom prst="rect">
                            <a:avLst/>
                          </a:prstGeom>
                          <a:noFill/>
                          <a:ln>
                            <a:noFill/>
                          </a:ln>
                        </pic:spPr>
                      </pic:pic>
                    </a:graphicData>
                  </a:graphic>
                </wp:inline>
              </w:drawing>
            </w:r>
          </w:p>
          <w:p w:rsidR="00ED1622" w:rsidRDefault="00ED1622" w:rsidP="00ED1622">
            <w:pPr>
              <w:ind w:firstLine="0"/>
              <w:jc w:val="left"/>
              <w:rPr>
                <w:rFonts w:eastAsia="Calibri" w:cs="Times New Roman"/>
                <w:noProof/>
                <w:lang w:eastAsia="lv-LV"/>
              </w:rPr>
            </w:pPr>
          </w:p>
          <w:p w:rsidR="001F693B" w:rsidRDefault="007C2A19" w:rsidP="007C2A19">
            <w:pPr>
              <w:pStyle w:val="Parakstszemobjekta"/>
              <w:ind w:firstLine="0"/>
              <w:jc w:val="center"/>
              <w:rPr>
                <w:rFonts w:eastAsia="Lucida Sans Unicode" w:cs="Times New Roman"/>
                <w:kern w:val="2"/>
                <w:szCs w:val="24"/>
                <w:lang w:eastAsia="hi-IN" w:bidi="hi-IN"/>
              </w:rPr>
            </w:pPr>
            <w:r>
              <w:rPr>
                <w:b w:val="0"/>
                <w:color w:val="auto"/>
                <w:sz w:val="24"/>
                <w:szCs w:val="24"/>
              </w:rPr>
              <w:t>6</w:t>
            </w:r>
            <w:r w:rsidR="00ED1622" w:rsidRPr="00ED1622">
              <w:rPr>
                <w:b w:val="0"/>
                <w:color w:val="auto"/>
                <w:sz w:val="24"/>
                <w:szCs w:val="24"/>
              </w:rPr>
              <w:t>.attēls.</w:t>
            </w:r>
            <w:r w:rsidR="001F693B" w:rsidRPr="00ED1622">
              <w:rPr>
                <w:rFonts w:eastAsia="Lucida Sans Unicode" w:cs="Times New Roman"/>
                <w:b w:val="0"/>
                <w:color w:val="000000" w:themeColor="text1"/>
                <w:kern w:val="2"/>
                <w:sz w:val="24"/>
                <w:szCs w:val="24"/>
                <w:lang w:eastAsia="hi-IN" w:bidi="hi-IN"/>
              </w:rPr>
              <w:t xml:space="preserve"> Skolēnu ekskursiju piedāvājums.</w:t>
            </w:r>
          </w:p>
        </w:tc>
      </w:tr>
    </w:tbl>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sectPr w:rsidR="001F693B" w:rsidSect="00ED1622">
          <w:footerReference w:type="default" r:id="rId16"/>
          <w:pgSz w:w="11906" w:h="16838"/>
          <w:pgMar w:top="1440" w:right="1274" w:bottom="993" w:left="1800" w:header="708" w:footer="708" w:gutter="0"/>
          <w:cols w:space="720"/>
          <w:titlePg/>
          <w:docGrid w:linePitch="326"/>
        </w:sectPr>
      </w:pPr>
    </w:p>
    <w:p w:rsidR="00381F5B" w:rsidRDefault="00381F5B" w:rsidP="00381F5B">
      <w:pPr>
        <w:ind w:firstLine="0"/>
        <w:jc w:val="center"/>
        <w:rPr>
          <w:b/>
          <w:szCs w:val="24"/>
        </w:rPr>
      </w:pPr>
      <w:r>
        <w:rPr>
          <w:rFonts w:eastAsia="Lucida Sans Unicode" w:cs="Times New Roman"/>
          <w:noProof/>
          <w:kern w:val="2"/>
          <w:szCs w:val="24"/>
          <w:lang w:eastAsia="lv-LV"/>
        </w:rPr>
        <w:lastRenderedPageBreak/>
        <w:drawing>
          <wp:inline distT="0" distB="0" distL="0" distR="0" wp14:anchorId="3C51DAA6" wp14:editId="2B3DD8AA">
            <wp:extent cx="1859280" cy="2639894"/>
            <wp:effectExtent l="0" t="0" r="7620" b="8255"/>
            <wp:docPr id="39008" name="Picture 39008" descr="C:\Users\inga.barinska.GULBENESNOV\Desktop\PDF FAILI\buklets_2016_orģinā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ga.barinska.GULBENESNOV\Desktop\PDF FAILI\buklets_2016_orģināl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61155" cy="2642556"/>
                    </a:xfrm>
                    <a:prstGeom prst="rect">
                      <a:avLst/>
                    </a:prstGeom>
                    <a:noFill/>
                    <a:ln>
                      <a:noFill/>
                    </a:ln>
                  </pic:spPr>
                </pic:pic>
              </a:graphicData>
            </a:graphic>
          </wp:inline>
        </w:drawing>
      </w:r>
    </w:p>
    <w:p w:rsidR="007C2A19" w:rsidRDefault="007C2A19" w:rsidP="00381F5B">
      <w:pPr>
        <w:ind w:firstLine="0"/>
        <w:jc w:val="center"/>
        <w:rPr>
          <w:b/>
          <w:szCs w:val="24"/>
        </w:rPr>
      </w:pPr>
    </w:p>
    <w:p w:rsidR="00381F5B" w:rsidRPr="00381F5B" w:rsidRDefault="007C2A19" w:rsidP="00381F5B">
      <w:pPr>
        <w:pStyle w:val="Parakstszemobjekta"/>
        <w:jc w:val="center"/>
        <w:rPr>
          <w:rFonts w:eastAsia="Lucida Sans Unicode" w:cs="Times New Roman"/>
          <w:color w:val="000000"/>
          <w:kern w:val="2"/>
          <w:sz w:val="24"/>
          <w:szCs w:val="24"/>
          <w:lang w:eastAsia="hi-IN" w:bidi="hi-IN"/>
        </w:rPr>
      </w:pPr>
      <w:r>
        <w:rPr>
          <w:b w:val="0"/>
          <w:color w:val="auto"/>
          <w:sz w:val="24"/>
          <w:szCs w:val="24"/>
        </w:rPr>
        <w:t>7</w:t>
      </w:r>
      <w:r w:rsidR="00ED1622" w:rsidRPr="00381F5B">
        <w:rPr>
          <w:rFonts w:eastAsia="Lucida Sans Unicode" w:cs="Times New Roman"/>
          <w:b w:val="0"/>
          <w:color w:val="auto"/>
          <w:kern w:val="2"/>
          <w:sz w:val="24"/>
          <w:szCs w:val="24"/>
          <w:lang w:eastAsia="hi-IN" w:bidi="hi-IN"/>
        </w:rPr>
        <w:t>.</w:t>
      </w:r>
      <w:r w:rsidR="00ED1622" w:rsidRPr="00381F5B">
        <w:rPr>
          <w:b w:val="0"/>
          <w:color w:val="auto"/>
          <w:sz w:val="24"/>
          <w:szCs w:val="24"/>
        </w:rPr>
        <w:t>attēls.</w:t>
      </w:r>
      <w:r w:rsidR="00085613" w:rsidRPr="00381F5B">
        <w:rPr>
          <w:rFonts w:eastAsia="Lucida Sans Unicode" w:cs="Times New Roman"/>
          <w:b w:val="0"/>
          <w:color w:val="auto"/>
          <w:kern w:val="2"/>
          <w:sz w:val="24"/>
          <w:szCs w:val="24"/>
          <w:lang w:eastAsia="hi-IN" w:bidi="hi-IN"/>
        </w:rPr>
        <w:t xml:space="preserve"> </w:t>
      </w:r>
      <w:r w:rsidR="00381F5B" w:rsidRPr="00381F5B">
        <w:rPr>
          <w:rFonts w:eastAsia="Lucida Sans Unicode" w:cs="Times New Roman"/>
          <w:b w:val="0"/>
          <w:color w:val="000000"/>
          <w:kern w:val="2"/>
          <w:sz w:val="24"/>
          <w:szCs w:val="24"/>
          <w:lang w:eastAsia="hi-IN" w:bidi="hi-IN"/>
        </w:rPr>
        <w:t xml:space="preserve">Reklāmas </w:t>
      </w:r>
      <w:proofErr w:type="spellStart"/>
      <w:r w:rsidR="00381F5B" w:rsidRPr="00381F5B">
        <w:rPr>
          <w:rFonts w:eastAsia="Lucida Sans Unicode" w:cs="Times New Roman"/>
          <w:b w:val="0"/>
          <w:color w:val="000000"/>
          <w:kern w:val="2"/>
          <w:sz w:val="24"/>
          <w:szCs w:val="24"/>
          <w:lang w:eastAsia="hi-IN" w:bidi="hi-IN"/>
        </w:rPr>
        <w:t>flaieris</w:t>
      </w:r>
      <w:proofErr w:type="spellEnd"/>
      <w:r w:rsidR="00381F5B" w:rsidRPr="00381F5B">
        <w:rPr>
          <w:rFonts w:eastAsia="Lucida Sans Unicode" w:cs="Times New Roman"/>
          <w:b w:val="0"/>
          <w:color w:val="000000"/>
          <w:kern w:val="2"/>
          <w:sz w:val="24"/>
          <w:szCs w:val="24"/>
          <w:lang w:eastAsia="hi-IN" w:bidi="hi-IN"/>
        </w:rPr>
        <w:t xml:space="preserve"> “Aicinām atpūsties un iepazīt Gulbenes novadu</w:t>
      </w:r>
      <w:r w:rsidR="00994F97">
        <w:rPr>
          <w:rFonts w:eastAsia="Lucida Sans Unicode" w:cs="Times New Roman"/>
          <w:b w:val="0"/>
          <w:color w:val="000000"/>
          <w:kern w:val="2"/>
          <w:sz w:val="24"/>
          <w:szCs w:val="24"/>
          <w:lang w:eastAsia="hi-IN" w:bidi="hi-IN"/>
        </w:rPr>
        <w:t>!</w:t>
      </w:r>
      <w:r w:rsidR="00381F5B" w:rsidRPr="00381F5B">
        <w:rPr>
          <w:rFonts w:eastAsia="Lucida Sans Unicode" w:cs="Times New Roman"/>
          <w:b w:val="0"/>
          <w:color w:val="000000"/>
          <w:kern w:val="2"/>
          <w:sz w:val="24"/>
          <w:szCs w:val="24"/>
          <w:lang w:eastAsia="hi-IN" w:bidi="hi-IN"/>
        </w:rPr>
        <w:t>”</w:t>
      </w:r>
    </w:p>
    <w:p w:rsidR="00D46319" w:rsidRDefault="00994F97" w:rsidP="00381F5B">
      <w:pPr>
        <w:pStyle w:val="Parakstszemobjekta"/>
        <w:rPr>
          <w:rFonts w:eastAsia="Lucida Sans Unicode" w:cs="Times New Roman"/>
          <w:b w:val="0"/>
          <w:color w:val="auto"/>
          <w:kern w:val="2"/>
          <w:sz w:val="24"/>
          <w:szCs w:val="24"/>
          <w:lang w:eastAsia="hi-IN" w:bidi="hi-IN"/>
        </w:rPr>
      </w:pPr>
      <w:r>
        <w:rPr>
          <w:rFonts w:eastAsia="Lucida Sans Unicode" w:cs="Times New Roman"/>
          <w:b w:val="0"/>
          <w:color w:val="auto"/>
          <w:kern w:val="2"/>
          <w:sz w:val="24"/>
          <w:szCs w:val="24"/>
          <w:lang w:eastAsia="hi-IN" w:bidi="hi-IN"/>
        </w:rPr>
        <w:t>2016.</w:t>
      </w:r>
      <w:r w:rsidR="00D46319" w:rsidRPr="00381F5B">
        <w:rPr>
          <w:rFonts w:eastAsia="Lucida Sans Unicode" w:cs="Times New Roman"/>
          <w:b w:val="0"/>
          <w:color w:val="auto"/>
          <w:kern w:val="2"/>
          <w:sz w:val="24"/>
          <w:szCs w:val="24"/>
          <w:lang w:eastAsia="hi-IN" w:bidi="hi-IN"/>
        </w:rPr>
        <w:t xml:space="preserve">gadā Aģentūras pārstāvji piedalījušies Vidzemes Tūrisma asociācijas </w:t>
      </w:r>
      <w:r w:rsidR="0052557E" w:rsidRPr="00381F5B">
        <w:rPr>
          <w:rFonts w:eastAsia="Lucida Sans Unicode" w:cs="Times New Roman"/>
          <w:b w:val="0"/>
          <w:color w:val="auto"/>
          <w:kern w:val="2"/>
          <w:sz w:val="24"/>
          <w:szCs w:val="24"/>
          <w:lang w:eastAsia="hi-IN" w:bidi="hi-IN"/>
        </w:rPr>
        <w:t xml:space="preserve">(VTA) </w:t>
      </w:r>
      <w:r w:rsidR="00D46319" w:rsidRPr="00381F5B">
        <w:rPr>
          <w:rFonts w:eastAsia="Lucida Sans Unicode" w:cs="Times New Roman"/>
          <w:b w:val="0"/>
          <w:color w:val="auto"/>
          <w:kern w:val="2"/>
          <w:sz w:val="24"/>
          <w:szCs w:val="24"/>
          <w:lang w:eastAsia="hi-IN" w:bidi="hi-IN"/>
        </w:rPr>
        <w:t>rīkotajos semināros, mārketinga padomes s</w:t>
      </w:r>
      <w:r>
        <w:rPr>
          <w:rFonts w:eastAsia="Lucida Sans Unicode" w:cs="Times New Roman"/>
          <w:b w:val="0"/>
          <w:color w:val="auto"/>
          <w:kern w:val="2"/>
          <w:sz w:val="24"/>
          <w:szCs w:val="24"/>
          <w:lang w:eastAsia="hi-IN" w:bidi="hi-IN"/>
        </w:rPr>
        <w:t>ēdēs</w:t>
      </w:r>
      <w:r w:rsidR="00D46319" w:rsidRPr="00381F5B">
        <w:rPr>
          <w:rFonts w:eastAsia="Lucida Sans Unicode" w:cs="Times New Roman"/>
          <w:b w:val="0"/>
          <w:color w:val="auto"/>
          <w:kern w:val="2"/>
          <w:sz w:val="24"/>
          <w:szCs w:val="24"/>
          <w:lang w:eastAsia="hi-IN" w:bidi="hi-IN"/>
        </w:rPr>
        <w:t>, pieredzes</w:t>
      </w:r>
      <w:r w:rsidR="0052557E" w:rsidRPr="00381F5B">
        <w:rPr>
          <w:rFonts w:eastAsia="Lucida Sans Unicode" w:cs="Times New Roman"/>
          <w:b w:val="0"/>
          <w:color w:val="auto"/>
          <w:kern w:val="2"/>
          <w:sz w:val="24"/>
          <w:szCs w:val="24"/>
          <w:lang w:eastAsia="hi-IN" w:bidi="hi-IN"/>
        </w:rPr>
        <w:t xml:space="preserve"> apmaiņas braucienos, kā arī LIAA Tūrisma departamenta</w:t>
      </w:r>
      <w:r w:rsidR="00D46319" w:rsidRPr="00381F5B">
        <w:rPr>
          <w:rFonts w:eastAsia="Lucida Sans Unicode" w:cs="Times New Roman"/>
          <w:b w:val="0"/>
          <w:color w:val="auto"/>
          <w:kern w:val="2"/>
          <w:sz w:val="24"/>
          <w:szCs w:val="24"/>
          <w:lang w:eastAsia="hi-IN" w:bidi="hi-IN"/>
        </w:rPr>
        <w:t>,</w:t>
      </w:r>
      <w:r w:rsidR="00D46319" w:rsidRPr="00381F5B">
        <w:rPr>
          <w:rFonts w:eastAsia="Calibri" w:cs="Times New Roman"/>
          <w:b w:val="0"/>
          <w:color w:val="auto"/>
          <w:sz w:val="24"/>
          <w:szCs w:val="24"/>
        </w:rPr>
        <w:t xml:space="preserve"> Latvijas tūrisma aģentu un </w:t>
      </w:r>
      <w:proofErr w:type="spellStart"/>
      <w:r w:rsidR="00D46319" w:rsidRPr="00381F5B">
        <w:rPr>
          <w:rFonts w:eastAsia="Calibri" w:cs="Times New Roman"/>
          <w:b w:val="0"/>
          <w:color w:val="auto"/>
          <w:sz w:val="24"/>
          <w:szCs w:val="24"/>
        </w:rPr>
        <w:t>tūroperatoru</w:t>
      </w:r>
      <w:proofErr w:type="spellEnd"/>
      <w:r w:rsidR="00D46319" w:rsidRPr="00381F5B">
        <w:rPr>
          <w:rFonts w:eastAsia="Calibri" w:cs="Times New Roman"/>
          <w:b w:val="0"/>
          <w:color w:val="auto"/>
          <w:sz w:val="24"/>
          <w:szCs w:val="24"/>
        </w:rPr>
        <w:t xml:space="preserve"> </w:t>
      </w:r>
      <w:r>
        <w:rPr>
          <w:rFonts w:eastAsia="Calibri" w:cs="Times New Roman"/>
          <w:b w:val="0"/>
          <w:color w:val="auto"/>
          <w:sz w:val="24"/>
          <w:szCs w:val="24"/>
        </w:rPr>
        <w:t xml:space="preserve">asociācijas </w:t>
      </w:r>
      <w:r w:rsidR="00D46319" w:rsidRPr="00381F5B">
        <w:rPr>
          <w:rFonts w:eastAsia="Calibri" w:cs="Times New Roman"/>
          <w:b w:val="0"/>
          <w:color w:val="auto"/>
          <w:sz w:val="24"/>
          <w:szCs w:val="24"/>
        </w:rPr>
        <w:t>(ALTA),</w:t>
      </w:r>
      <w:r w:rsidR="00D46319" w:rsidRPr="00381F5B">
        <w:rPr>
          <w:rFonts w:eastAsia="Lucida Sans Unicode" w:cs="Times New Roman"/>
          <w:b w:val="0"/>
          <w:color w:val="auto"/>
          <w:kern w:val="2"/>
          <w:sz w:val="24"/>
          <w:szCs w:val="24"/>
          <w:lang w:eastAsia="hi-IN" w:bidi="hi-IN"/>
        </w:rPr>
        <w:t xml:space="preserve"> Vidzemes plānošanas reģiona un </w:t>
      </w:r>
      <w:r w:rsidR="00D46319" w:rsidRPr="00381F5B">
        <w:rPr>
          <w:rFonts w:eastAsia="Calibri" w:cs="Times New Roman"/>
          <w:b w:val="0"/>
          <w:color w:val="auto"/>
          <w:sz w:val="24"/>
          <w:szCs w:val="24"/>
        </w:rPr>
        <w:t>Latvijas tūrisma informācijas organizāciju asociācija</w:t>
      </w:r>
      <w:r w:rsidR="00D836A1" w:rsidRPr="00381F5B">
        <w:rPr>
          <w:rFonts w:eastAsia="Calibri" w:cs="Times New Roman"/>
          <w:b w:val="0"/>
          <w:color w:val="auto"/>
          <w:sz w:val="24"/>
          <w:szCs w:val="24"/>
        </w:rPr>
        <w:t>s</w:t>
      </w:r>
      <w:r w:rsidR="00D46319" w:rsidRPr="00381F5B">
        <w:rPr>
          <w:rFonts w:eastAsia="Calibri" w:cs="Times New Roman"/>
          <w:b w:val="0"/>
          <w:color w:val="auto"/>
          <w:sz w:val="24"/>
          <w:szCs w:val="24"/>
        </w:rPr>
        <w:t xml:space="preserve"> „LATTŪRINFO” </w:t>
      </w:r>
      <w:r w:rsidR="00D46319" w:rsidRPr="00381F5B">
        <w:rPr>
          <w:rFonts w:eastAsia="Lucida Sans Unicode" w:cs="Times New Roman"/>
          <w:b w:val="0"/>
          <w:color w:val="auto"/>
          <w:kern w:val="2"/>
          <w:sz w:val="24"/>
          <w:szCs w:val="24"/>
          <w:lang w:eastAsia="hi-IN" w:bidi="hi-IN"/>
        </w:rPr>
        <w:t>organizētajās informatīv</w:t>
      </w:r>
      <w:r w:rsidR="00D836A1" w:rsidRPr="00381F5B">
        <w:rPr>
          <w:rFonts w:eastAsia="Lucida Sans Unicode" w:cs="Times New Roman"/>
          <w:b w:val="0"/>
          <w:color w:val="auto"/>
          <w:kern w:val="2"/>
          <w:sz w:val="24"/>
          <w:szCs w:val="24"/>
          <w:lang w:eastAsia="hi-IN" w:bidi="hi-IN"/>
        </w:rPr>
        <w:t>ajās sapulcēs un semināros, konferencēs</w:t>
      </w:r>
      <w:r w:rsidR="00D46319" w:rsidRPr="00381F5B">
        <w:rPr>
          <w:rFonts w:eastAsia="Lucida Sans Unicode" w:cs="Times New Roman"/>
          <w:b w:val="0"/>
          <w:color w:val="auto"/>
          <w:kern w:val="2"/>
          <w:sz w:val="24"/>
          <w:szCs w:val="24"/>
          <w:lang w:eastAsia="hi-IN" w:bidi="hi-IN"/>
        </w:rPr>
        <w:t>.</w:t>
      </w:r>
    </w:p>
    <w:p w:rsidR="007C2A19" w:rsidRDefault="007C2A19" w:rsidP="007C2A19">
      <w:pPr>
        <w:rPr>
          <w:lang w:eastAsia="hi-IN" w:bidi="hi-IN"/>
        </w:rPr>
      </w:pPr>
    </w:p>
    <w:p w:rsidR="007C2A19" w:rsidRDefault="007C2A19" w:rsidP="007C2A19">
      <w:pPr>
        <w:rPr>
          <w:lang w:eastAsia="hi-IN" w:bidi="hi-IN"/>
        </w:rPr>
      </w:pPr>
    </w:p>
    <w:p w:rsidR="007C2A19" w:rsidRDefault="007C2A19" w:rsidP="007C2A19">
      <w:pPr>
        <w:rPr>
          <w:lang w:eastAsia="hi-IN" w:bidi="hi-IN"/>
        </w:rPr>
      </w:pPr>
    </w:p>
    <w:p w:rsidR="00D46319" w:rsidRDefault="00D46319" w:rsidP="00D46319">
      <w:pPr>
        <w:keepNext/>
        <w:keepLines/>
        <w:numPr>
          <w:ilvl w:val="1"/>
          <w:numId w:val="27"/>
        </w:numPr>
        <w:spacing w:before="120" w:after="120"/>
        <w:jc w:val="center"/>
        <w:outlineLvl w:val="1"/>
        <w:rPr>
          <w:rFonts w:eastAsia="Lucida Sans Unicode" w:cs="Times New Roman"/>
          <w:b/>
          <w:bCs/>
          <w:szCs w:val="24"/>
          <w:lang w:eastAsia="hi-IN" w:bidi="hi-IN"/>
        </w:rPr>
      </w:pPr>
      <w:bookmarkStart w:id="25" w:name="_Toc485292889"/>
      <w:r w:rsidRPr="00116E19">
        <w:rPr>
          <w:rFonts w:eastAsia="Lucida Sans Unicode" w:cs="Times New Roman"/>
          <w:b/>
          <w:bCs/>
          <w:szCs w:val="24"/>
          <w:lang w:eastAsia="hi-IN" w:bidi="hi-IN"/>
        </w:rPr>
        <w:lastRenderedPageBreak/>
        <w:t>Aģentūras rīkotās un atbalstītās aktivitātes</w:t>
      </w:r>
      <w:bookmarkEnd w:id="25"/>
    </w:p>
    <w:p w:rsidR="009D2803" w:rsidRDefault="009D2803" w:rsidP="009D2803">
      <w:pPr>
        <w:ind w:firstLine="0"/>
        <w:rPr>
          <w:rFonts w:eastAsia="Calibri" w:cs="Times New Roman"/>
          <w:b/>
          <w:sz w:val="28"/>
          <w:szCs w:val="24"/>
        </w:rPr>
      </w:pPr>
      <w:r>
        <w:rPr>
          <w:rFonts w:eastAsia="Calibri" w:cs="Times New Roman"/>
          <w:b/>
          <w:sz w:val="28"/>
          <w:szCs w:val="24"/>
        </w:rPr>
        <w:t>JANVĀRIS</w:t>
      </w:r>
    </w:p>
    <w:tbl>
      <w:tblPr>
        <w:tblStyle w:val="TableGrid2"/>
        <w:tblW w:w="9780" w:type="dxa"/>
        <w:tblInd w:w="-176" w:type="dxa"/>
        <w:tblLayout w:type="fixed"/>
        <w:tblLook w:val="04A0" w:firstRow="1" w:lastRow="0" w:firstColumn="1" w:lastColumn="0" w:noHBand="0" w:noVBand="1"/>
      </w:tblPr>
      <w:tblGrid>
        <w:gridCol w:w="985"/>
        <w:gridCol w:w="8"/>
        <w:gridCol w:w="4649"/>
        <w:gridCol w:w="18"/>
        <w:gridCol w:w="11"/>
        <w:gridCol w:w="4109"/>
      </w:tblGrid>
      <w:tr w:rsidR="009D2803" w:rsidTr="00266926">
        <w:trPr>
          <w:cantSplit/>
          <w:trHeight w:val="20"/>
          <w:tblHeader/>
        </w:trPr>
        <w:tc>
          <w:tcPr>
            <w:tcW w:w="985"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proofErr w:type="spellStart"/>
            <w:r>
              <w:rPr>
                <w:szCs w:val="24"/>
              </w:rPr>
              <w:t>Nr.p.k</w:t>
            </w:r>
            <w:proofErr w:type="spellEnd"/>
            <w:r>
              <w:rPr>
                <w:szCs w:val="24"/>
              </w:rPr>
              <w:t>.</w:t>
            </w:r>
          </w:p>
        </w:tc>
        <w:tc>
          <w:tcPr>
            <w:tcW w:w="4657"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center"/>
              <w:rPr>
                <w:szCs w:val="24"/>
              </w:rPr>
            </w:pPr>
            <w:r>
              <w:rPr>
                <w:szCs w:val="24"/>
              </w:rPr>
              <w:t>GALVENĀS AKTIVITĀTES</w:t>
            </w:r>
          </w:p>
        </w:tc>
        <w:tc>
          <w:tcPr>
            <w:tcW w:w="413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szCs w:val="24"/>
                <w:lang w:eastAsia="lv-LV"/>
              </w:rPr>
            </w:pPr>
            <w:r>
              <w:rPr>
                <w:noProof/>
                <w:szCs w:val="24"/>
                <w:lang w:eastAsia="lv-LV"/>
              </w:rPr>
              <w:t>VIZUĀLAIS MATERIĀLS</w:t>
            </w:r>
          </w:p>
        </w:tc>
      </w:tr>
      <w:tr w:rsidR="009D2803" w:rsidTr="00266926">
        <w:trPr>
          <w:trHeight w:val="2631"/>
        </w:trPr>
        <w:tc>
          <w:tcPr>
            <w:tcW w:w="985" w:type="dxa"/>
            <w:tcBorders>
              <w:top w:val="single" w:sz="4" w:space="0" w:color="auto"/>
              <w:left w:val="single" w:sz="4" w:space="0" w:color="auto"/>
              <w:bottom w:val="single" w:sz="4" w:space="0" w:color="auto"/>
              <w:right w:val="single" w:sz="4" w:space="0" w:color="auto"/>
            </w:tcBorders>
            <w:vAlign w:val="center"/>
            <w:hideMark/>
          </w:tcPr>
          <w:p w:rsidR="009D2803" w:rsidRPr="00D352F2" w:rsidRDefault="009D2803" w:rsidP="00266926">
            <w:pPr>
              <w:ind w:firstLine="0"/>
              <w:jc w:val="center"/>
              <w:rPr>
                <w:szCs w:val="24"/>
              </w:rPr>
            </w:pPr>
            <w:r w:rsidRPr="00D352F2">
              <w:rPr>
                <w:szCs w:val="24"/>
              </w:rPr>
              <w:t>1.</w:t>
            </w:r>
          </w:p>
        </w:tc>
        <w:tc>
          <w:tcPr>
            <w:tcW w:w="4657" w:type="dxa"/>
            <w:gridSpan w:val="2"/>
            <w:tcBorders>
              <w:top w:val="single" w:sz="4" w:space="0" w:color="auto"/>
              <w:left w:val="single" w:sz="4" w:space="0" w:color="auto"/>
              <w:bottom w:val="single" w:sz="4" w:space="0" w:color="auto"/>
              <w:right w:val="single" w:sz="4" w:space="0" w:color="auto"/>
            </w:tcBorders>
            <w:vAlign w:val="center"/>
            <w:hideMark/>
          </w:tcPr>
          <w:p w:rsidR="009D2803" w:rsidRPr="00D352F2" w:rsidRDefault="009D2803" w:rsidP="00266926">
            <w:pPr>
              <w:ind w:firstLine="0"/>
            </w:pPr>
            <w:r w:rsidRPr="00D352F2">
              <w:t xml:space="preserve">Izgatavoti un izvietoti 6 publiski pieejamie </w:t>
            </w:r>
            <w:proofErr w:type="spellStart"/>
            <w:r w:rsidRPr="00D352F2">
              <w:t>info</w:t>
            </w:r>
            <w:proofErr w:type="spellEnd"/>
            <w:r w:rsidRPr="00D352F2">
              <w:t xml:space="preserve"> stendi iedzīvotāju informēšanai</w:t>
            </w:r>
            <w:r w:rsidR="00994F97">
              <w:t xml:space="preserve"> par aktualitātēm novadā</w:t>
            </w:r>
            <w:r w:rsidRPr="00D352F2">
              <w:t>:</w:t>
            </w:r>
          </w:p>
          <w:p w:rsidR="009D2803" w:rsidRPr="00D352F2" w:rsidRDefault="009D2803" w:rsidP="009D2803">
            <w:pPr>
              <w:pStyle w:val="Sarakstarindkopa"/>
              <w:numPr>
                <w:ilvl w:val="0"/>
                <w:numId w:val="31"/>
              </w:numPr>
              <w:spacing w:after="200"/>
              <w:jc w:val="left"/>
            </w:pPr>
            <w:r w:rsidRPr="00D352F2">
              <w:t>veikal</w:t>
            </w:r>
            <w:r w:rsidR="001300B7">
              <w:t>ā</w:t>
            </w:r>
            <w:r w:rsidRPr="00D352F2">
              <w:t xml:space="preserve"> “</w:t>
            </w:r>
            <w:proofErr w:type="spellStart"/>
            <w:r w:rsidRPr="00D352F2">
              <w:t>Maxima</w:t>
            </w:r>
            <w:proofErr w:type="spellEnd"/>
            <w:r w:rsidRPr="00D352F2">
              <w:t>” (Skolas ielā)</w:t>
            </w:r>
            <w:r w:rsidR="001300B7">
              <w:t>;</w:t>
            </w:r>
          </w:p>
          <w:p w:rsidR="009D2803" w:rsidRPr="00D352F2" w:rsidRDefault="001300B7" w:rsidP="009D2803">
            <w:pPr>
              <w:pStyle w:val="Sarakstarindkopa"/>
              <w:numPr>
                <w:ilvl w:val="0"/>
                <w:numId w:val="31"/>
              </w:numPr>
              <w:spacing w:after="200"/>
              <w:jc w:val="left"/>
            </w:pPr>
            <w:r>
              <w:t xml:space="preserve">veikalā </w:t>
            </w:r>
            <w:r w:rsidR="009D2803" w:rsidRPr="00D352F2">
              <w:t>“Beta”</w:t>
            </w:r>
            <w:r>
              <w:t>;</w:t>
            </w:r>
          </w:p>
          <w:p w:rsidR="009D2803" w:rsidRPr="00D352F2" w:rsidRDefault="001300B7" w:rsidP="009D2803">
            <w:pPr>
              <w:pStyle w:val="Sarakstarindkopa"/>
              <w:numPr>
                <w:ilvl w:val="0"/>
                <w:numId w:val="31"/>
              </w:numPr>
              <w:spacing w:after="200"/>
              <w:jc w:val="left"/>
            </w:pPr>
            <w:r>
              <w:t xml:space="preserve">veikalā </w:t>
            </w:r>
            <w:r w:rsidR="009D2803" w:rsidRPr="00D352F2">
              <w:t>“</w:t>
            </w:r>
            <w:proofErr w:type="spellStart"/>
            <w:r w:rsidR="009D2803" w:rsidRPr="00D352F2">
              <w:t>Superneto</w:t>
            </w:r>
            <w:proofErr w:type="spellEnd"/>
            <w:r w:rsidR="009D2803" w:rsidRPr="00D352F2">
              <w:t>”</w:t>
            </w:r>
            <w:r>
              <w:t>;</w:t>
            </w:r>
          </w:p>
          <w:p w:rsidR="009D2803" w:rsidRPr="00D352F2" w:rsidRDefault="009D2803" w:rsidP="009D2803">
            <w:pPr>
              <w:pStyle w:val="Sarakstarindkopa"/>
              <w:numPr>
                <w:ilvl w:val="0"/>
                <w:numId w:val="31"/>
              </w:numPr>
              <w:spacing w:after="200"/>
              <w:jc w:val="left"/>
            </w:pPr>
            <w:r w:rsidRPr="00D352F2">
              <w:t>kafejnīcā “</w:t>
            </w:r>
            <w:proofErr w:type="spellStart"/>
            <w:r w:rsidRPr="00D352F2">
              <w:t>Kantes</w:t>
            </w:r>
            <w:proofErr w:type="spellEnd"/>
            <w:r w:rsidRPr="00D352F2">
              <w:t xml:space="preserve"> krogs”</w:t>
            </w:r>
            <w:r w:rsidR="001300B7">
              <w:t>;</w:t>
            </w:r>
          </w:p>
          <w:p w:rsidR="009D2803" w:rsidRPr="00D352F2" w:rsidRDefault="001300B7" w:rsidP="009D2803">
            <w:pPr>
              <w:pStyle w:val="Sarakstarindkopa"/>
              <w:numPr>
                <w:ilvl w:val="0"/>
                <w:numId w:val="31"/>
              </w:numPr>
              <w:spacing w:after="200"/>
              <w:jc w:val="left"/>
            </w:pPr>
            <w:r>
              <w:t xml:space="preserve">kafejnīcā </w:t>
            </w:r>
            <w:r w:rsidR="009D2803" w:rsidRPr="00D352F2">
              <w:t>“Rodi”</w:t>
            </w:r>
            <w:r>
              <w:t>;</w:t>
            </w:r>
          </w:p>
          <w:p w:rsidR="009D2803" w:rsidRDefault="009D2803" w:rsidP="009D2803">
            <w:pPr>
              <w:pStyle w:val="Sarakstarindkopa"/>
              <w:numPr>
                <w:ilvl w:val="0"/>
                <w:numId w:val="31"/>
              </w:numPr>
              <w:spacing w:after="200"/>
              <w:jc w:val="left"/>
            </w:pPr>
            <w:r w:rsidRPr="00D352F2">
              <w:t>E.Gulbja lab</w:t>
            </w:r>
            <w:r w:rsidR="001300B7">
              <w:t>oratorijā.</w:t>
            </w:r>
          </w:p>
          <w:p w:rsidR="009D2803" w:rsidRPr="00D352F2" w:rsidRDefault="009D2803" w:rsidP="00266926">
            <w:pPr>
              <w:ind w:firstLine="0"/>
            </w:pPr>
            <w:r w:rsidRPr="00D352F2">
              <w:t>Tūrisma info</w:t>
            </w:r>
            <w:r w:rsidR="001300B7">
              <w:t xml:space="preserve">rmācija </w:t>
            </w:r>
            <w:r w:rsidRPr="00D352F2">
              <w:t>24h/7dienas pieejama:</w:t>
            </w:r>
          </w:p>
          <w:p w:rsidR="009D2803" w:rsidRPr="00D352F2" w:rsidRDefault="009D2803" w:rsidP="009D2803">
            <w:pPr>
              <w:pStyle w:val="Sarakstarindkopa"/>
              <w:numPr>
                <w:ilvl w:val="0"/>
                <w:numId w:val="32"/>
              </w:numPr>
              <w:spacing w:after="200"/>
              <w:jc w:val="left"/>
            </w:pPr>
            <w:r w:rsidRPr="00D352F2">
              <w:t>degvielas uzpildes stacijā “</w:t>
            </w:r>
            <w:proofErr w:type="spellStart"/>
            <w:r w:rsidRPr="00D352F2">
              <w:t>Statoil</w:t>
            </w:r>
            <w:proofErr w:type="spellEnd"/>
            <w:r w:rsidRPr="00D352F2">
              <w:t>”</w:t>
            </w:r>
            <w:r w:rsidR="001300B7">
              <w:t>;</w:t>
            </w:r>
          </w:p>
          <w:p w:rsidR="009D2803" w:rsidRPr="00D352F2" w:rsidRDefault="009D2803" w:rsidP="009D2803">
            <w:pPr>
              <w:pStyle w:val="Sarakstarindkopa"/>
              <w:numPr>
                <w:ilvl w:val="0"/>
                <w:numId w:val="32"/>
              </w:numPr>
              <w:spacing w:after="200"/>
              <w:jc w:val="left"/>
            </w:pPr>
            <w:r w:rsidRPr="00D352F2">
              <w:t>viesnīcā “Gulbene”</w:t>
            </w:r>
            <w:r w:rsidR="001300B7">
              <w:t>;</w:t>
            </w:r>
          </w:p>
          <w:p w:rsidR="009D2803" w:rsidRPr="001300B7" w:rsidRDefault="009D2803" w:rsidP="009D2803">
            <w:pPr>
              <w:pStyle w:val="Sarakstarindkopa"/>
              <w:numPr>
                <w:ilvl w:val="0"/>
                <w:numId w:val="32"/>
              </w:numPr>
              <w:spacing w:after="200"/>
              <w:jc w:val="left"/>
              <w:rPr>
                <w:szCs w:val="24"/>
              </w:rPr>
            </w:pPr>
            <w:r w:rsidRPr="00D352F2">
              <w:t>viesnīcā “</w:t>
            </w:r>
            <w:proofErr w:type="spellStart"/>
            <w:r w:rsidRPr="00D352F2">
              <w:t>Vecgulbenes</w:t>
            </w:r>
            <w:proofErr w:type="spellEnd"/>
            <w:r w:rsidRPr="00D352F2">
              <w:t xml:space="preserve"> muiža”</w:t>
            </w:r>
          </w:p>
          <w:p w:rsidR="001300B7" w:rsidRPr="00D352F2" w:rsidRDefault="001300B7" w:rsidP="001300B7">
            <w:pPr>
              <w:pStyle w:val="Sarakstarindkopa"/>
              <w:spacing w:after="200"/>
              <w:ind w:firstLine="0"/>
              <w:jc w:val="left"/>
              <w:rPr>
                <w:szCs w:val="24"/>
              </w:rPr>
            </w:pPr>
            <w:r>
              <w:t>un visās naktsmītnēs novada teritorijā.</w:t>
            </w:r>
          </w:p>
        </w:tc>
        <w:tc>
          <w:tcPr>
            <w:tcW w:w="413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r>
              <w:rPr>
                <w:noProof/>
                <w:lang w:eastAsia="lv-LV"/>
              </w:rPr>
              <w:drawing>
                <wp:inline distT="0" distB="0" distL="0" distR="0" wp14:anchorId="7EADBABC" wp14:editId="69E1BB5A">
                  <wp:extent cx="1320800" cy="1986703"/>
                  <wp:effectExtent l="0" t="0" r="0" b="0"/>
                  <wp:docPr id="93" name="Picture 93" descr="C:\Users\inga.barinska.GULBENESNOV\Documents\FOTO\Notikumi_pasakumi_2015\Stends_gada_nogale_veikalos\stends\info_stends_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ocuments\FOTO\Notikumi_pasakumi_2015\Stends_gada_nogale_veikalos\stends\info_stends_20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25208" cy="1993333"/>
                          </a:xfrm>
                          <a:prstGeom prst="rect">
                            <a:avLst/>
                          </a:prstGeom>
                          <a:noFill/>
                          <a:ln>
                            <a:noFill/>
                          </a:ln>
                        </pic:spPr>
                      </pic:pic>
                    </a:graphicData>
                  </a:graphic>
                </wp:inline>
              </w:drawing>
            </w:r>
          </w:p>
        </w:tc>
      </w:tr>
      <w:tr w:rsidR="009D2803" w:rsidTr="00266926">
        <w:trPr>
          <w:trHeight w:val="2976"/>
        </w:trPr>
        <w:tc>
          <w:tcPr>
            <w:tcW w:w="985"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2.</w:t>
            </w:r>
          </w:p>
        </w:tc>
        <w:tc>
          <w:tcPr>
            <w:tcW w:w="4657"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Tūrisma komisijas atklātā sēde, izskatīti 8 aktuāli jautājumi par tūrisma darbu (piedalās 5 komisijas locekļi un 65 tūrisma uzņēmēji, mājražotāji, amatnieki).</w:t>
            </w:r>
          </w:p>
          <w:p w:rsidR="009D2803" w:rsidRDefault="009D2803" w:rsidP="00266926">
            <w:pPr>
              <w:ind w:firstLine="34"/>
              <w:jc w:val="left"/>
              <w:rPr>
                <w:szCs w:val="24"/>
              </w:rPr>
            </w:pPr>
          </w:p>
        </w:tc>
        <w:tc>
          <w:tcPr>
            <w:tcW w:w="413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rFonts w:eastAsiaTheme="minorHAnsi" w:cstheme="minorBidi"/>
                <w:noProof/>
                <w:lang w:eastAsia="lv-LV"/>
              </w:rPr>
            </w:pPr>
          </w:p>
          <w:p w:rsidR="009D2803" w:rsidRDefault="009D2803" w:rsidP="00266926">
            <w:pPr>
              <w:jc w:val="left"/>
              <w:rPr>
                <w:szCs w:val="24"/>
              </w:rPr>
            </w:pPr>
            <w:r>
              <w:rPr>
                <w:noProof/>
                <w:lang w:eastAsia="lv-LV"/>
              </w:rPr>
              <w:drawing>
                <wp:inline distT="0" distB="0" distL="0" distR="0" wp14:anchorId="13DD4BAE" wp14:editId="2BAD1FD7">
                  <wp:extent cx="1554480" cy="1033449"/>
                  <wp:effectExtent l="0" t="0" r="7620" b="0"/>
                  <wp:docPr id="94" name="Picture 94" descr="C:\Users\inga.barinska.GULBENESNOV\Documents\FOTO\Notikumi_pasakumi_2016\11.01.2016(decembris) SEIMINĀRS_11-01-2016\DSC_0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ga.barinska.GULBENESNOV\Documents\FOTO\Notikumi_pasakumi_2016\11.01.2016(decembris) SEIMINĀRS_11-01-2016\DSC_018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71521" cy="1044778"/>
                          </a:xfrm>
                          <a:prstGeom prst="rect">
                            <a:avLst/>
                          </a:prstGeom>
                          <a:noFill/>
                          <a:ln>
                            <a:noFill/>
                          </a:ln>
                        </pic:spPr>
                      </pic:pic>
                    </a:graphicData>
                  </a:graphic>
                </wp:inline>
              </w:drawing>
            </w:r>
          </w:p>
          <w:p w:rsidR="009D2803" w:rsidRDefault="009D2803" w:rsidP="00266926">
            <w:pPr>
              <w:jc w:val="left"/>
              <w:rPr>
                <w:szCs w:val="24"/>
              </w:rPr>
            </w:pPr>
          </w:p>
          <w:p w:rsidR="009D2803" w:rsidRDefault="009D2803" w:rsidP="00266926">
            <w:pPr>
              <w:ind w:firstLine="0"/>
              <w:jc w:val="left"/>
              <w:rPr>
                <w:szCs w:val="24"/>
              </w:rPr>
            </w:pPr>
            <w:r>
              <w:rPr>
                <w:szCs w:val="24"/>
              </w:rPr>
              <w:t xml:space="preserve">            </w:t>
            </w:r>
            <w:r>
              <w:rPr>
                <w:noProof/>
                <w:szCs w:val="24"/>
                <w:lang w:eastAsia="lv-LV"/>
              </w:rPr>
              <w:drawing>
                <wp:inline distT="0" distB="0" distL="0" distR="0" wp14:anchorId="2BAB357A" wp14:editId="622F4FE7">
                  <wp:extent cx="1554480" cy="1033449"/>
                  <wp:effectExtent l="0" t="0" r="7620" b="0"/>
                  <wp:docPr id="95" name="Picture 95" descr="C:\Users\inga.barinska.GULBENESNOV\Documents\FOTO\Notikumi_pasakumi_2016\11.01.2016(decembris) SEIMINĀRS_11-01-2016\DSC_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ga.barinska.GULBENESNOV\Documents\FOTO\Notikumi_pasakumi_2016\11.01.2016(decembris) SEIMINĀRS_11-01-2016\DSC_021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63611" cy="1039520"/>
                          </a:xfrm>
                          <a:prstGeom prst="rect">
                            <a:avLst/>
                          </a:prstGeom>
                          <a:noFill/>
                          <a:ln>
                            <a:noFill/>
                          </a:ln>
                        </pic:spPr>
                      </pic:pic>
                    </a:graphicData>
                  </a:graphic>
                </wp:inline>
              </w:drawing>
            </w:r>
          </w:p>
          <w:p w:rsidR="009D2803" w:rsidRDefault="009D2803" w:rsidP="00266926">
            <w:pPr>
              <w:jc w:val="left"/>
              <w:rPr>
                <w:szCs w:val="24"/>
              </w:rPr>
            </w:pPr>
          </w:p>
        </w:tc>
      </w:tr>
      <w:tr w:rsidR="009D2803" w:rsidTr="00266926">
        <w:trPr>
          <w:trHeight w:val="20"/>
        </w:trPr>
        <w:tc>
          <w:tcPr>
            <w:tcW w:w="985"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3.</w:t>
            </w:r>
          </w:p>
        </w:tc>
        <w:tc>
          <w:tcPr>
            <w:tcW w:w="4657"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1300B7">
            <w:pPr>
              <w:ind w:firstLine="34"/>
              <w:jc w:val="left"/>
              <w:rPr>
                <w:szCs w:val="24"/>
              </w:rPr>
            </w:pPr>
            <w:r>
              <w:t xml:space="preserve">Dalība starptautiskajā tūrisma izstādē </w:t>
            </w:r>
            <w:r w:rsidR="001300B7">
              <w:t>“</w:t>
            </w:r>
            <w:proofErr w:type="spellStart"/>
            <w:r w:rsidR="001300B7">
              <w:t>Adventur</w:t>
            </w:r>
            <w:proofErr w:type="spellEnd"/>
            <w:r w:rsidR="001300B7">
              <w:t xml:space="preserve"> 2016” Viļņā, Lietuvā.</w:t>
            </w:r>
          </w:p>
        </w:tc>
        <w:tc>
          <w:tcPr>
            <w:tcW w:w="413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rPr>
                <w:rFonts w:eastAsiaTheme="minorHAnsi" w:cstheme="minorBidi"/>
                <w:noProof/>
                <w:lang w:eastAsia="lv-LV"/>
              </w:rPr>
            </w:pPr>
          </w:p>
          <w:p w:rsidR="009D2803" w:rsidRDefault="009D2803" w:rsidP="00266926">
            <w:pPr>
              <w:ind w:firstLine="0"/>
              <w:jc w:val="center"/>
              <w:rPr>
                <w:szCs w:val="24"/>
              </w:rPr>
            </w:pPr>
            <w:r>
              <w:rPr>
                <w:noProof/>
                <w:lang w:eastAsia="lv-LV"/>
              </w:rPr>
              <w:drawing>
                <wp:inline distT="0" distB="0" distL="0" distR="0" wp14:anchorId="4C192ECD" wp14:editId="7D255F29">
                  <wp:extent cx="2276963" cy="1280160"/>
                  <wp:effectExtent l="0" t="0" r="9525" b="0"/>
                  <wp:docPr id="96" name="Picture 96" descr="C:\Users\inga.barinska.GULBENESNOV\Desktop\vilna izst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ga.barinska.GULBENESNOV\Desktop\vilna izstad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4351" cy="1289936"/>
                          </a:xfrm>
                          <a:prstGeom prst="rect">
                            <a:avLst/>
                          </a:prstGeom>
                          <a:noFill/>
                          <a:ln>
                            <a:noFill/>
                          </a:ln>
                        </pic:spPr>
                      </pic:pic>
                    </a:graphicData>
                  </a:graphic>
                </wp:inline>
              </w:drawing>
            </w:r>
          </w:p>
          <w:p w:rsidR="009D2803" w:rsidRDefault="009D2803" w:rsidP="00266926">
            <w:pPr>
              <w:jc w:val="left"/>
              <w:rPr>
                <w:szCs w:val="24"/>
              </w:rPr>
            </w:pPr>
          </w:p>
        </w:tc>
      </w:tr>
      <w:tr w:rsidR="009D2803" w:rsidTr="00266926">
        <w:trPr>
          <w:trHeight w:val="20"/>
        </w:trPr>
        <w:tc>
          <w:tcPr>
            <w:tcW w:w="985"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4.</w:t>
            </w:r>
          </w:p>
        </w:tc>
        <w:tc>
          <w:tcPr>
            <w:tcW w:w="4675"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left"/>
              <w:rPr>
                <w:szCs w:val="24"/>
              </w:rPr>
            </w:pPr>
            <w:r>
              <w:t>Litenē - pagasta tūrisma uzņēmēju un Aģentūras darbinieku sanāksme</w:t>
            </w:r>
            <w:r w:rsidR="00994F97">
              <w:t xml:space="preserve"> par sadarbību 2016.gadā</w:t>
            </w:r>
            <w:r>
              <w:t>.</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rFonts w:eastAsiaTheme="minorHAnsi" w:cstheme="minorBidi"/>
                <w:noProof/>
                <w:lang w:eastAsia="lv-LV"/>
              </w:rPr>
            </w:pPr>
          </w:p>
          <w:p w:rsidR="009D2803" w:rsidRDefault="009D2803" w:rsidP="00266926">
            <w:pPr>
              <w:jc w:val="left"/>
              <w:rPr>
                <w:noProof/>
                <w:szCs w:val="24"/>
                <w:lang w:eastAsia="lv-LV"/>
              </w:rPr>
            </w:pPr>
            <w:r>
              <w:rPr>
                <w:noProof/>
                <w:lang w:eastAsia="lv-LV"/>
              </w:rPr>
              <w:drawing>
                <wp:inline distT="0" distB="0" distL="0" distR="0" wp14:anchorId="1DC0AF4B" wp14:editId="04118C6B">
                  <wp:extent cx="1854199" cy="1107440"/>
                  <wp:effectExtent l="0" t="0" r="0" b="0"/>
                  <wp:docPr id="97" name="Picture 97" descr="C:\Users\inga.barinska.GULBENESNOV\Desktop\semin lit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ga.barinska.GULBENESNOV\Desktop\semin liten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72837" cy="1118572"/>
                          </a:xfrm>
                          <a:prstGeom prst="rect">
                            <a:avLst/>
                          </a:prstGeom>
                          <a:noFill/>
                          <a:ln>
                            <a:noFill/>
                          </a:ln>
                        </pic:spPr>
                      </pic:pic>
                    </a:graphicData>
                  </a:graphic>
                </wp:inline>
              </w:drawing>
            </w:r>
          </w:p>
          <w:p w:rsidR="009D2803" w:rsidRDefault="009D2803" w:rsidP="00266926">
            <w:pPr>
              <w:jc w:val="left"/>
              <w:rPr>
                <w:noProof/>
                <w:szCs w:val="24"/>
                <w:lang w:eastAsia="lv-LV"/>
              </w:rPr>
            </w:pPr>
          </w:p>
        </w:tc>
      </w:tr>
      <w:tr w:rsidR="009D2803" w:rsidTr="00266926">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lastRenderedPageBreak/>
              <w:t>5.</w:t>
            </w:r>
          </w:p>
        </w:tc>
        <w:tc>
          <w:tcPr>
            <w:tcW w:w="4675"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left"/>
            </w:pPr>
          </w:p>
          <w:p w:rsidR="001300B7" w:rsidRDefault="001300B7" w:rsidP="00266926">
            <w:pPr>
              <w:ind w:firstLine="0"/>
              <w:jc w:val="left"/>
            </w:pPr>
          </w:p>
          <w:p w:rsidR="009D2803" w:rsidRDefault="009D2803" w:rsidP="00266926">
            <w:pPr>
              <w:ind w:firstLine="0"/>
              <w:jc w:val="left"/>
            </w:pPr>
            <w:r>
              <w:t xml:space="preserve">Zaļā tirdziņa </w:t>
            </w:r>
            <w:r w:rsidR="001300B7">
              <w:t xml:space="preserve">organizēšana </w:t>
            </w:r>
            <w:r>
              <w:t xml:space="preserve">Gulbenes dzelzceļa stacijā (piedalījās 68 amatnieki un mājražotāji no Gulbenes novada un citiem Latvijas novadiem). </w:t>
            </w:r>
          </w:p>
          <w:p w:rsidR="009D2803" w:rsidRDefault="009D2803" w:rsidP="00266926">
            <w:pPr>
              <w:ind w:firstLine="0"/>
              <w:jc w:val="left"/>
            </w:pPr>
          </w:p>
          <w:p w:rsidR="009D2803" w:rsidRDefault="009D2803" w:rsidP="00266926">
            <w:pPr>
              <w:ind w:firstLine="0"/>
              <w:jc w:val="left"/>
            </w:pPr>
          </w:p>
          <w:p w:rsidR="009D2803" w:rsidRDefault="009D2803" w:rsidP="00266926">
            <w:pPr>
              <w:ind w:firstLine="0"/>
              <w:jc w:val="left"/>
            </w:pPr>
          </w:p>
          <w:p w:rsidR="009D2803" w:rsidRDefault="009D2803" w:rsidP="00266926">
            <w:pPr>
              <w:ind w:firstLine="0"/>
              <w:jc w:val="left"/>
            </w:pPr>
          </w:p>
          <w:p w:rsidR="009D2803" w:rsidRDefault="009D2803" w:rsidP="00266926">
            <w:pPr>
              <w:ind w:firstLine="0"/>
              <w:jc w:val="left"/>
            </w:pPr>
          </w:p>
          <w:p w:rsidR="009D2803" w:rsidRDefault="009D2803" w:rsidP="00266926">
            <w:pPr>
              <w:ind w:firstLine="0"/>
              <w:jc w:val="left"/>
            </w:pPr>
          </w:p>
          <w:p w:rsidR="009D2803" w:rsidRDefault="009D2803" w:rsidP="00266926">
            <w:pPr>
              <w:ind w:firstLine="0"/>
              <w:jc w:val="left"/>
            </w:pPr>
          </w:p>
        </w:tc>
        <w:tc>
          <w:tcPr>
            <w:tcW w:w="4120"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1300B7">
            <w:pPr>
              <w:ind w:firstLine="0"/>
              <w:jc w:val="center"/>
              <w:rPr>
                <w:noProof/>
                <w:lang w:eastAsia="lv-LV"/>
              </w:rPr>
            </w:pPr>
            <w:r>
              <w:rPr>
                <w:noProof/>
                <w:lang w:eastAsia="lv-LV"/>
              </w:rPr>
              <w:drawing>
                <wp:inline distT="0" distB="0" distL="0" distR="0" wp14:anchorId="401BD86B" wp14:editId="074A6461">
                  <wp:extent cx="1168400" cy="1757467"/>
                  <wp:effectExtent l="0" t="0" r="0" b="0"/>
                  <wp:docPr id="80" name="Picture 80" descr="C:\Users\inga.barinska.GULBENESNOV\Documents\FOTO\Notikumi_pasakumi_2015\21.11.2015(decembris) Zaļais tirdzinš stacija\DSC_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ga.barinska.GULBENESNOV\Documents\FOTO\Notikumi_pasakumi_2015\21.11.2015(decembris) Zaļais tirdzinš stacija\DSC_025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6867" cy="1770202"/>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0"/>
        </w:trPr>
        <w:tc>
          <w:tcPr>
            <w:tcW w:w="985" w:type="dxa"/>
            <w:tcBorders>
              <w:top w:val="single" w:sz="4" w:space="0" w:color="auto"/>
              <w:left w:val="single" w:sz="4" w:space="0" w:color="auto"/>
              <w:bottom w:val="single" w:sz="4" w:space="0" w:color="auto"/>
              <w:right w:val="nil"/>
            </w:tcBorders>
            <w:vAlign w:val="center"/>
          </w:tcPr>
          <w:p w:rsidR="009D2803" w:rsidRDefault="009D2803" w:rsidP="00266926">
            <w:pPr>
              <w:ind w:firstLine="34"/>
              <w:jc w:val="center"/>
              <w:rPr>
                <w:szCs w:val="24"/>
              </w:rPr>
            </w:pPr>
          </w:p>
        </w:tc>
        <w:tc>
          <w:tcPr>
            <w:tcW w:w="4675" w:type="dxa"/>
            <w:gridSpan w:val="3"/>
            <w:tcBorders>
              <w:top w:val="single" w:sz="4" w:space="0" w:color="auto"/>
              <w:left w:val="nil"/>
              <w:bottom w:val="single" w:sz="4" w:space="0" w:color="auto"/>
              <w:right w:val="nil"/>
            </w:tcBorders>
            <w:vAlign w:val="center"/>
            <w:hideMark/>
          </w:tcPr>
          <w:p w:rsidR="009D2803" w:rsidRDefault="009D2803" w:rsidP="00266926">
            <w:pPr>
              <w:ind w:firstLine="39"/>
              <w:jc w:val="center"/>
              <w:rPr>
                <w:szCs w:val="24"/>
              </w:rPr>
            </w:pPr>
            <w:r>
              <w:rPr>
                <w:b/>
                <w:sz w:val="28"/>
                <w:szCs w:val="24"/>
              </w:rPr>
              <w:t>FEBRUĀRIS</w:t>
            </w:r>
          </w:p>
        </w:tc>
        <w:tc>
          <w:tcPr>
            <w:tcW w:w="4120" w:type="dxa"/>
            <w:gridSpan w:val="2"/>
            <w:tcBorders>
              <w:top w:val="single" w:sz="4" w:space="0" w:color="auto"/>
              <w:left w:val="nil"/>
              <w:bottom w:val="single" w:sz="4" w:space="0" w:color="auto"/>
              <w:right w:val="single" w:sz="4" w:space="0" w:color="auto"/>
            </w:tcBorders>
            <w:vAlign w:val="center"/>
          </w:tcPr>
          <w:p w:rsidR="009D2803" w:rsidRDefault="009D2803" w:rsidP="00266926">
            <w:pPr>
              <w:jc w:val="left"/>
              <w:rPr>
                <w:noProof/>
                <w:lang w:eastAsia="lv-LV"/>
              </w:rPr>
            </w:pPr>
          </w:p>
        </w:tc>
      </w:tr>
      <w:tr w:rsidR="009D2803" w:rsidTr="00266926">
        <w:trPr>
          <w:trHeight w:val="20"/>
        </w:trPr>
        <w:tc>
          <w:tcPr>
            <w:tcW w:w="985"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1.</w:t>
            </w:r>
          </w:p>
        </w:tc>
        <w:tc>
          <w:tcPr>
            <w:tcW w:w="4675"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p>
          <w:p w:rsidR="009D2803" w:rsidRDefault="009D2803" w:rsidP="00266926">
            <w:pPr>
              <w:ind w:firstLine="0"/>
            </w:pPr>
            <w:r>
              <w:t>Izstrādāta</w:t>
            </w:r>
            <w:r w:rsidR="001300B7">
              <w:t xml:space="preserve"> un apstiprināta</w:t>
            </w:r>
            <w:r>
              <w:t xml:space="preserve"> Vidējā termiņa tūrisma attīstības stratēģija Gulbenes novada pašvaldības aģentūras “Gulbenes tūrisma un kultūrvēsturiskā mantojuma centrs” darbībai 2016.-2018.gadam.</w:t>
            </w:r>
          </w:p>
          <w:p w:rsidR="009D2803" w:rsidRDefault="009D2803" w:rsidP="00266926">
            <w:pPr>
              <w:ind w:firstLine="34"/>
              <w:jc w:val="left"/>
              <w:rPr>
                <w:szCs w:val="24"/>
              </w:rPr>
            </w:pP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266926">
            <w:pPr>
              <w:jc w:val="left"/>
              <w:rPr>
                <w:color w:val="FF0000"/>
                <w:szCs w:val="24"/>
              </w:rPr>
            </w:pPr>
            <w:r>
              <w:rPr>
                <w:noProof/>
                <w:lang w:eastAsia="lv-LV"/>
              </w:rPr>
              <w:drawing>
                <wp:inline distT="0" distB="0" distL="0" distR="0" wp14:anchorId="557CADBC" wp14:editId="2B21DE8A">
                  <wp:extent cx="1778000" cy="1182049"/>
                  <wp:effectExtent l="0" t="0" r="0" b="0"/>
                  <wp:docPr id="98" name="Picture 98" descr="C:\Users\inga.barinska.GULBENESNOV\Desktop\Evita\elektrovilcienins\DSC_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ga.barinska.GULBENESNOV\Desktop\Evita\elektrovilcienins\DSC_012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5153" cy="1200101"/>
                          </a:xfrm>
                          <a:prstGeom prst="rect">
                            <a:avLst/>
                          </a:prstGeom>
                          <a:noFill/>
                          <a:ln>
                            <a:noFill/>
                          </a:ln>
                        </pic:spPr>
                      </pic:pic>
                    </a:graphicData>
                  </a:graphic>
                </wp:inline>
              </w:drawing>
            </w:r>
          </w:p>
          <w:p w:rsidR="009D2803" w:rsidRDefault="009D2803" w:rsidP="00266926">
            <w:pPr>
              <w:jc w:val="left"/>
              <w:rPr>
                <w:color w:val="FF0000"/>
                <w:szCs w:val="24"/>
              </w:rPr>
            </w:pPr>
          </w:p>
        </w:tc>
      </w:tr>
      <w:tr w:rsidR="009D2803" w:rsidTr="00266926">
        <w:trPr>
          <w:trHeight w:val="20"/>
        </w:trPr>
        <w:tc>
          <w:tcPr>
            <w:tcW w:w="985"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2.</w:t>
            </w:r>
          </w:p>
        </w:tc>
        <w:tc>
          <w:tcPr>
            <w:tcW w:w="4675"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left"/>
            </w:pPr>
            <w:r>
              <w:t>Dalība starptautiskajā tūrisma izstādē-gadatirgū “</w:t>
            </w:r>
            <w:proofErr w:type="spellStart"/>
            <w:r>
              <w:t>Balttour</w:t>
            </w:r>
            <w:proofErr w:type="spellEnd"/>
            <w:r>
              <w:t xml:space="preserve"> 2016”</w:t>
            </w:r>
            <w:r w:rsidR="001300B7">
              <w:t xml:space="preserve"> Ķīpsalā</w:t>
            </w:r>
            <w:r>
              <w:t>.</w:t>
            </w:r>
          </w:p>
          <w:p w:rsidR="009D2803" w:rsidRDefault="009D2803" w:rsidP="00266926">
            <w:pPr>
              <w:ind w:firstLine="34"/>
              <w:jc w:val="left"/>
              <w:rPr>
                <w:szCs w:val="24"/>
              </w:rPr>
            </w:pP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tabs>
                <w:tab w:val="left" w:pos="720"/>
              </w:tabs>
              <w:jc w:val="left"/>
              <w:rPr>
                <w:rFonts w:eastAsiaTheme="minorHAnsi" w:cstheme="minorBidi"/>
                <w:noProof/>
                <w:lang w:eastAsia="lv-LV"/>
              </w:rPr>
            </w:pPr>
          </w:p>
          <w:p w:rsidR="009D2803" w:rsidRDefault="009D2803" w:rsidP="00266926">
            <w:pPr>
              <w:tabs>
                <w:tab w:val="left" w:pos="720"/>
              </w:tabs>
              <w:jc w:val="left"/>
              <w:rPr>
                <w:szCs w:val="24"/>
              </w:rPr>
            </w:pPr>
            <w:r>
              <w:rPr>
                <w:noProof/>
                <w:lang w:eastAsia="lv-LV"/>
              </w:rPr>
              <w:drawing>
                <wp:inline distT="0" distB="0" distL="0" distR="0" wp14:anchorId="4D63146C" wp14:editId="6D13473A">
                  <wp:extent cx="2023969" cy="1137920"/>
                  <wp:effectExtent l="0" t="0" r="0" b="5080"/>
                  <wp:docPr id="99" name="Picture 99" descr="C:\Users\inga.barinska.GULBENESNOV\Desktop\baltt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nga.barinska.GULBENESNOV\Desktop\balttour.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36042" cy="1144707"/>
                          </a:xfrm>
                          <a:prstGeom prst="rect">
                            <a:avLst/>
                          </a:prstGeom>
                          <a:noFill/>
                          <a:ln>
                            <a:noFill/>
                          </a:ln>
                        </pic:spPr>
                      </pic:pic>
                    </a:graphicData>
                  </a:graphic>
                </wp:inline>
              </w:drawing>
            </w:r>
          </w:p>
          <w:p w:rsidR="009D2803" w:rsidRDefault="009D2803" w:rsidP="00266926">
            <w:pPr>
              <w:tabs>
                <w:tab w:val="left" w:pos="720"/>
              </w:tabs>
              <w:jc w:val="left"/>
              <w:rPr>
                <w:szCs w:val="24"/>
              </w:rPr>
            </w:pPr>
          </w:p>
        </w:tc>
      </w:tr>
      <w:tr w:rsidR="009D2803" w:rsidTr="00266926">
        <w:trPr>
          <w:trHeight w:val="20"/>
        </w:trPr>
        <w:tc>
          <w:tcPr>
            <w:tcW w:w="985"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3.</w:t>
            </w:r>
          </w:p>
        </w:tc>
        <w:tc>
          <w:tcPr>
            <w:tcW w:w="4675"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Dalība starptautiskajā tūrisma izstādē “</w:t>
            </w:r>
            <w:proofErr w:type="spellStart"/>
            <w:r>
              <w:t>Tourest</w:t>
            </w:r>
            <w:proofErr w:type="spellEnd"/>
            <w:r>
              <w:t xml:space="preserve"> 2016”</w:t>
            </w:r>
            <w:r w:rsidR="001300B7">
              <w:t xml:space="preserve"> Tallinā, Igaunijā.</w:t>
            </w:r>
          </w:p>
          <w:p w:rsidR="009D2803" w:rsidRDefault="009D2803" w:rsidP="00266926">
            <w:pPr>
              <w:ind w:firstLine="34"/>
              <w:jc w:val="left"/>
              <w:rPr>
                <w:szCs w:val="24"/>
              </w:rPr>
            </w:pP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427620">
            <w:pPr>
              <w:ind w:firstLine="0"/>
              <w:jc w:val="center"/>
              <w:rPr>
                <w:color w:val="FF0000"/>
                <w:szCs w:val="24"/>
              </w:rPr>
            </w:pPr>
            <w:r>
              <w:rPr>
                <w:noProof/>
                <w:lang w:eastAsia="lv-LV"/>
              </w:rPr>
              <w:drawing>
                <wp:inline distT="0" distB="0" distL="0" distR="0" wp14:anchorId="17A06DAA" wp14:editId="009BD453">
                  <wp:extent cx="1778000" cy="1333500"/>
                  <wp:effectExtent l="0" t="0" r="0" b="0"/>
                  <wp:docPr id="12" name="Picture 12" descr="C:\Users\inga.barinska.GULBENESNOV\Documents\FOTO\Notikumi_pasakumi_2016\12.-14.02.2016(februāris)izstāde turest_est\12695380_1030154047023770_145344349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ocuments\FOTO\Notikumi_pasakumi_2016\12.-14.02.2016(februāris)izstāde turest_est\12695380_1030154047023770_1453443490_o.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91243" cy="1343432"/>
                          </a:xfrm>
                          <a:prstGeom prst="rect">
                            <a:avLst/>
                          </a:prstGeom>
                          <a:noFill/>
                          <a:ln>
                            <a:noFill/>
                          </a:ln>
                        </pic:spPr>
                      </pic:pic>
                    </a:graphicData>
                  </a:graphic>
                </wp:inline>
              </w:drawing>
            </w:r>
          </w:p>
          <w:p w:rsidR="009D2803" w:rsidRDefault="009D2803" w:rsidP="00266926">
            <w:pPr>
              <w:jc w:val="left"/>
              <w:rPr>
                <w:color w:val="FF0000"/>
                <w:szCs w:val="24"/>
              </w:rPr>
            </w:pPr>
          </w:p>
        </w:tc>
      </w:tr>
      <w:tr w:rsidR="009D2803" w:rsidTr="00266926">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 xml:space="preserve">4. </w:t>
            </w:r>
          </w:p>
        </w:tc>
        <w:tc>
          <w:tcPr>
            <w:tcW w:w="4675"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 xml:space="preserve"> </w:t>
            </w:r>
          </w:p>
          <w:p w:rsidR="009D2803" w:rsidRDefault="009D2803" w:rsidP="00266926">
            <w:pPr>
              <w:ind w:firstLine="0"/>
            </w:pPr>
          </w:p>
          <w:p w:rsidR="009D2803" w:rsidRDefault="009D2803" w:rsidP="00266926">
            <w:pPr>
              <w:ind w:firstLine="0"/>
              <w:jc w:val="left"/>
            </w:pPr>
            <w:r>
              <w:t xml:space="preserve">Zaļā tirdziņa </w:t>
            </w:r>
            <w:r w:rsidR="001300B7">
              <w:t xml:space="preserve">organizēšana </w:t>
            </w:r>
            <w:r>
              <w:t xml:space="preserve">Gulbenes dzelzceļa stacijā (piedalījās 86 amatnieki un mājražotāji no Gulbenes novada un citiem Latvijas novadiem). </w:t>
            </w:r>
          </w:p>
          <w:p w:rsidR="009D2803" w:rsidRDefault="009D2803" w:rsidP="00266926">
            <w:pPr>
              <w:ind w:firstLine="0"/>
            </w:pPr>
          </w:p>
          <w:p w:rsidR="009D2803" w:rsidRDefault="009D2803" w:rsidP="00266926">
            <w:pPr>
              <w:ind w:firstLine="0"/>
            </w:pPr>
          </w:p>
          <w:p w:rsidR="009D2803" w:rsidRDefault="009D2803" w:rsidP="00266926">
            <w:pPr>
              <w:ind w:firstLine="0"/>
            </w:pPr>
          </w:p>
        </w:tc>
        <w:tc>
          <w:tcPr>
            <w:tcW w:w="4120"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994F97">
            <w:pPr>
              <w:ind w:firstLine="0"/>
              <w:jc w:val="center"/>
              <w:rPr>
                <w:noProof/>
                <w:lang w:eastAsia="lv-LV"/>
              </w:rPr>
            </w:pPr>
            <w:r>
              <w:rPr>
                <w:noProof/>
                <w:lang w:eastAsia="lv-LV"/>
              </w:rPr>
              <w:drawing>
                <wp:inline distT="0" distB="0" distL="0" distR="0" wp14:anchorId="752D2527" wp14:editId="5FF7416D">
                  <wp:extent cx="1889760" cy="1256352"/>
                  <wp:effectExtent l="0" t="0" r="0" b="1270"/>
                  <wp:docPr id="81" name="Picture 81" descr="C:\Users\inga.barinska.GULBENESNOV\Documents\FOTO\Notikumi_pasakumi_2015\21.11.2015(decembris) Zaļais tirdzinš stacija\DSC_0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ga.barinska.GULBENESNOV\Documents\FOTO\Notikumi_pasakumi_2015\21.11.2015(decembris) Zaļais tirdzinš stacija\DSC_024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09563" cy="1269518"/>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0"/>
        </w:trPr>
        <w:tc>
          <w:tcPr>
            <w:tcW w:w="985"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lastRenderedPageBreak/>
              <w:t>5.</w:t>
            </w:r>
          </w:p>
        </w:tc>
        <w:tc>
          <w:tcPr>
            <w:tcW w:w="4675"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Dalība starptautiskajā tūrisma izstādē “</w:t>
            </w:r>
            <w:proofErr w:type="spellStart"/>
            <w:r>
              <w:t>Reisen</w:t>
            </w:r>
            <w:proofErr w:type="spellEnd"/>
            <w:r>
              <w:t xml:space="preserve"> </w:t>
            </w:r>
            <w:proofErr w:type="spellStart"/>
            <w:r>
              <w:t>Hamburg</w:t>
            </w:r>
            <w:proofErr w:type="spellEnd"/>
            <w:r>
              <w:t xml:space="preserve"> 2016”</w:t>
            </w:r>
            <w:r w:rsidR="001300B7">
              <w:t xml:space="preserve"> Hamburgā, Vācijā.</w:t>
            </w:r>
          </w:p>
          <w:p w:rsidR="009D2803" w:rsidRDefault="009D2803" w:rsidP="00266926">
            <w:pPr>
              <w:ind w:firstLine="34"/>
              <w:jc w:val="left"/>
              <w:rPr>
                <w:szCs w:val="24"/>
              </w:rPr>
            </w:pP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266926">
            <w:pPr>
              <w:ind w:firstLine="0"/>
              <w:jc w:val="center"/>
              <w:rPr>
                <w:szCs w:val="24"/>
              </w:rPr>
            </w:pPr>
            <w:r>
              <w:rPr>
                <w:noProof/>
                <w:lang w:eastAsia="lv-LV"/>
              </w:rPr>
              <w:drawing>
                <wp:inline distT="0" distB="0" distL="0" distR="0" wp14:anchorId="2B95EC5C" wp14:editId="31993F45">
                  <wp:extent cx="2004279" cy="1503680"/>
                  <wp:effectExtent l="0" t="0" r="0" b="1270"/>
                  <wp:docPr id="15" name="Picture 15" descr="C:\Users\inga.barinska.GULBENESNOV\Desktop\hambou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hambour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4958" cy="1519194"/>
                          </a:xfrm>
                          <a:prstGeom prst="rect">
                            <a:avLst/>
                          </a:prstGeom>
                          <a:noFill/>
                          <a:ln>
                            <a:noFill/>
                          </a:ln>
                        </pic:spPr>
                      </pic:pic>
                    </a:graphicData>
                  </a:graphic>
                </wp:inline>
              </w:drawing>
            </w:r>
          </w:p>
          <w:p w:rsidR="009D2803" w:rsidRDefault="009D2803" w:rsidP="00266926">
            <w:pPr>
              <w:jc w:val="left"/>
              <w:rPr>
                <w:szCs w:val="24"/>
              </w:rPr>
            </w:pPr>
          </w:p>
        </w:tc>
      </w:tr>
      <w:tr w:rsidR="009D2803" w:rsidTr="00266926">
        <w:trPr>
          <w:trHeight w:val="20"/>
        </w:trPr>
        <w:tc>
          <w:tcPr>
            <w:tcW w:w="985"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6.</w:t>
            </w:r>
          </w:p>
        </w:tc>
        <w:tc>
          <w:tcPr>
            <w:tcW w:w="4675"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left"/>
              <w:rPr>
                <w:szCs w:val="24"/>
              </w:rPr>
            </w:pPr>
            <w:r>
              <w:t>Dalība Vidzemes tūrisma asociācijas seminārā Amatā.</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266926">
            <w:pPr>
              <w:ind w:firstLine="0"/>
              <w:jc w:val="center"/>
              <w:rPr>
                <w:szCs w:val="24"/>
              </w:rPr>
            </w:pPr>
            <w:r>
              <w:rPr>
                <w:noProof/>
                <w:lang w:eastAsia="lv-LV"/>
              </w:rPr>
              <w:drawing>
                <wp:inline distT="0" distB="0" distL="0" distR="0" wp14:anchorId="5F1CF63B" wp14:editId="751F302A">
                  <wp:extent cx="2391094" cy="1320800"/>
                  <wp:effectExtent l="0" t="0" r="9525" b="0"/>
                  <wp:docPr id="77" name="Picture 77" descr="C:\Users\inga.barinska.GULBENESNOV\Desktop\semin am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barinska.GULBENESNOV\Desktop\semin amata.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29782" cy="1342171"/>
                          </a:xfrm>
                          <a:prstGeom prst="rect">
                            <a:avLst/>
                          </a:prstGeom>
                          <a:noFill/>
                          <a:ln>
                            <a:noFill/>
                          </a:ln>
                        </pic:spPr>
                      </pic:pic>
                    </a:graphicData>
                  </a:graphic>
                </wp:inline>
              </w:drawing>
            </w:r>
          </w:p>
          <w:p w:rsidR="009D2803" w:rsidRDefault="009D2803" w:rsidP="00266926">
            <w:pPr>
              <w:ind w:firstLine="0"/>
              <w:jc w:val="left"/>
              <w:rPr>
                <w:szCs w:val="24"/>
              </w:rPr>
            </w:pPr>
          </w:p>
        </w:tc>
      </w:tr>
      <w:tr w:rsidR="009D2803" w:rsidTr="00266926">
        <w:trPr>
          <w:trHeight w:val="20"/>
        </w:trPr>
        <w:tc>
          <w:tcPr>
            <w:tcW w:w="985"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7.</w:t>
            </w:r>
          </w:p>
        </w:tc>
        <w:tc>
          <w:tcPr>
            <w:tcW w:w="4675"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p>
          <w:p w:rsidR="009D2803" w:rsidRDefault="009D2803" w:rsidP="00266926">
            <w:pPr>
              <w:ind w:firstLine="0"/>
            </w:pPr>
            <w:r>
              <w:t xml:space="preserve">Sadarbībā ar Gulbenes pilsētas pārvaldi sagatavots un iesniegts Valsts </w:t>
            </w:r>
            <w:proofErr w:type="spellStart"/>
            <w:r>
              <w:t>kultūrkapitāla</w:t>
            </w:r>
            <w:proofErr w:type="spellEnd"/>
            <w:r>
              <w:t xml:space="preserve"> fondā projekts “Gulbenes dzelzceļa ierēdņu kolonijas ēku fasāžu un </w:t>
            </w:r>
            <w:proofErr w:type="spellStart"/>
            <w:r>
              <w:t>būvgaldniecības</w:t>
            </w:r>
            <w:proofErr w:type="spellEnd"/>
            <w:r>
              <w:t xml:space="preserve"> izstrādājumu arhitektoniski mākslinieciskā inventarizācija” – saņemts finansējums izpētes veikšanai (EUR 3600.00).</w:t>
            </w:r>
          </w:p>
          <w:p w:rsidR="009D2803" w:rsidRDefault="009D2803" w:rsidP="00266926">
            <w:pPr>
              <w:ind w:left="-108" w:firstLine="34"/>
              <w:contextualSpacing/>
              <w:jc w:val="left"/>
              <w:rPr>
                <w:szCs w:val="24"/>
              </w:rPr>
            </w:pP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1300B7" w:rsidRDefault="001300B7" w:rsidP="00266926">
            <w:pPr>
              <w:ind w:firstLine="0"/>
              <w:jc w:val="center"/>
              <w:rPr>
                <w:noProof/>
                <w:lang w:eastAsia="lv-LV"/>
              </w:rPr>
            </w:pPr>
          </w:p>
          <w:p w:rsidR="009D2803" w:rsidRDefault="009D2803" w:rsidP="00266926">
            <w:pPr>
              <w:ind w:firstLine="0"/>
              <w:jc w:val="center"/>
              <w:rPr>
                <w:b/>
                <w:szCs w:val="24"/>
              </w:rPr>
            </w:pPr>
            <w:r>
              <w:rPr>
                <w:noProof/>
                <w:lang w:eastAsia="lv-LV"/>
              </w:rPr>
              <w:drawing>
                <wp:inline distT="0" distB="0" distL="0" distR="0" wp14:anchorId="4887A954" wp14:editId="1777CEEA">
                  <wp:extent cx="2103120" cy="1412095"/>
                  <wp:effectExtent l="0" t="0" r="0" b="0"/>
                  <wp:docPr id="79" name="Picture 79" descr="C:\Users\inga.barinska.GULBENESNOV\Documents\FOTO\Notikumi_pasakumi_2013\2013.05(Maijs).12.zseltamalinas1_druviena_tirza\Bildes Ivaram Vecanam\Gulbenes dzelzcela ierednu kolonijas sesas e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ga.barinska.GULBENESNOV\Documents\FOTO\Notikumi_pasakumi_2013\2013.05(Maijs).12.zseltamalinas1_druviena_tirza\Bildes Ivaram Vecanam\Gulbenes dzelzcela ierednu kolonijas sesas eka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03120" cy="1412095"/>
                          </a:xfrm>
                          <a:prstGeom prst="rect">
                            <a:avLst/>
                          </a:prstGeom>
                          <a:noFill/>
                          <a:ln>
                            <a:noFill/>
                          </a:ln>
                        </pic:spPr>
                      </pic:pic>
                    </a:graphicData>
                  </a:graphic>
                </wp:inline>
              </w:drawing>
            </w:r>
          </w:p>
          <w:p w:rsidR="009D2803" w:rsidRDefault="009D2803" w:rsidP="00266926">
            <w:pPr>
              <w:ind w:firstLine="0"/>
              <w:jc w:val="center"/>
              <w:rPr>
                <w:b/>
                <w:szCs w:val="24"/>
              </w:rPr>
            </w:pPr>
          </w:p>
        </w:tc>
      </w:tr>
      <w:tr w:rsidR="009D2803" w:rsidTr="00266926">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8.</w:t>
            </w:r>
          </w:p>
        </w:tc>
        <w:tc>
          <w:tcPr>
            <w:tcW w:w="4675"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Latvijas tirgotāju asociācija apbalvo konkursa “Latvijas Labāka</w:t>
            </w:r>
            <w:r w:rsidR="00027DF0">
              <w:t xml:space="preserve">is tirgotājs 2015” uzvarētājus; </w:t>
            </w:r>
            <w:r>
              <w:rPr>
                <w:szCs w:val="24"/>
                <w:shd w:val="clear" w:color="auto" w:fill="FFFFFF"/>
              </w:rPr>
              <w:t>l</w:t>
            </w:r>
            <w:r w:rsidRPr="00F54098">
              <w:rPr>
                <w:szCs w:val="24"/>
                <w:shd w:val="clear" w:color="auto" w:fill="FFFFFF"/>
              </w:rPr>
              <w:t>auku tūrisma ob</w:t>
            </w:r>
            <w:r>
              <w:rPr>
                <w:szCs w:val="24"/>
                <w:shd w:val="clear" w:color="auto" w:fill="FFFFFF"/>
              </w:rPr>
              <w:t xml:space="preserve">jektu grupā starp uzvarētājiem </w:t>
            </w:r>
            <w:r w:rsidR="00994F97">
              <w:rPr>
                <w:szCs w:val="24"/>
                <w:shd w:val="clear" w:color="auto" w:fill="FFFFFF"/>
              </w:rPr>
              <w:t>–</w:t>
            </w:r>
            <w:r w:rsidRPr="00F54098">
              <w:rPr>
                <w:szCs w:val="24"/>
                <w:shd w:val="clear" w:color="auto" w:fill="FFFFFF"/>
              </w:rPr>
              <w:t xml:space="preserve"> </w:t>
            </w:r>
            <w:r w:rsidR="00994F97">
              <w:rPr>
                <w:szCs w:val="24"/>
                <w:shd w:val="clear" w:color="auto" w:fill="FFFFFF"/>
              </w:rPr>
              <w:t xml:space="preserve">SIA </w:t>
            </w:r>
            <w:r w:rsidRPr="00F54098">
              <w:rPr>
                <w:szCs w:val="24"/>
                <w:shd w:val="clear" w:color="auto" w:fill="FFFFFF"/>
              </w:rPr>
              <w:t>„</w:t>
            </w:r>
            <w:r w:rsidR="00994F97">
              <w:rPr>
                <w:szCs w:val="24"/>
                <w:shd w:val="clear" w:color="auto" w:fill="FFFFFF"/>
              </w:rPr>
              <w:t>AL-</w:t>
            </w:r>
            <w:proofErr w:type="spellStart"/>
            <w:r w:rsidRPr="00F54098">
              <w:rPr>
                <w:szCs w:val="24"/>
                <w:shd w:val="clear" w:color="auto" w:fill="FFFFFF"/>
              </w:rPr>
              <w:t>Pirtslietu</w:t>
            </w:r>
            <w:proofErr w:type="spellEnd"/>
            <w:r w:rsidRPr="00F54098">
              <w:rPr>
                <w:szCs w:val="24"/>
                <w:shd w:val="clear" w:color="auto" w:fill="FFFFFF"/>
              </w:rPr>
              <w:t xml:space="preserve"> darbnīca” no Daukstu pagasta.</w:t>
            </w:r>
            <w:r w:rsidRPr="00F54098">
              <w:t xml:space="preserve"> </w:t>
            </w:r>
          </w:p>
        </w:tc>
        <w:tc>
          <w:tcPr>
            <w:tcW w:w="4120"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noProof/>
                <w:lang w:eastAsia="lv-LV"/>
              </w:rPr>
            </w:pPr>
          </w:p>
          <w:p w:rsidR="009D2803" w:rsidRDefault="009D2803" w:rsidP="00266926">
            <w:pPr>
              <w:ind w:firstLine="0"/>
              <w:jc w:val="center"/>
              <w:rPr>
                <w:noProof/>
                <w:lang w:eastAsia="lv-LV"/>
              </w:rPr>
            </w:pPr>
            <w:r>
              <w:rPr>
                <w:noProof/>
                <w:lang w:eastAsia="lv-LV"/>
              </w:rPr>
              <w:drawing>
                <wp:inline distT="0" distB="0" distL="0" distR="0" wp14:anchorId="6A49A0DA" wp14:editId="25ACADBA">
                  <wp:extent cx="2248140" cy="1493520"/>
                  <wp:effectExtent l="0" t="0" r="0" b="0"/>
                  <wp:docPr id="17" name="Picture 17" descr="http://m.dzirkstele.lv/uploads/thumbnails/scale_305x204/articles/2016/02/138929__56c1b512ae0f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zirkstele.lv/uploads/thumbnails/scale_305x204/articles/2016/02/138929__56c1b512ae0f6.jpg.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66649" cy="1505816"/>
                          </a:xfrm>
                          <a:prstGeom prst="rect">
                            <a:avLst/>
                          </a:prstGeom>
                          <a:noFill/>
                          <a:ln>
                            <a:noFill/>
                          </a:ln>
                        </pic:spPr>
                      </pic:pic>
                    </a:graphicData>
                  </a:graphic>
                </wp:inline>
              </w:drawing>
            </w:r>
          </w:p>
          <w:p w:rsidR="009D2803" w:rsidRDefault="009D2803" w:rsidP="00266926">
            <w:pPr>
              <w:ind w:firstLine="0"/>
              <w:jc w:val="center"/>
              <w:rPr>
                <w:noProof/>
                <w:lang w:eastAsia="lv-LV"/>
              </w:rPr>
            </w:pPr>
          </w:p>
        </w:tc>
      </w:tr>
      <w:tr w:rsidR="009D2803" w:rsidTr="00266926">
        <w:trPr>
          <w:trHeight w:val="20"/>
        </w:trPr>
        <w:tc>
          <w:tcPr>
            <w:tcW w:w="985" w:type="dxa"/>
            <w:tcBorders>
              <w:top w:val="single" w:sz="4" w:space="0" w:color="auto"/>
              <w:left w:val="single" w:sz="4" w:space="0" w:color="auto"/>
              <w:bottom w:val="single" w:sz="4" w:space="0" w:color="auto"/>
              <w:right w:val="nil"/>
            </w:tcBorders>
            <w:vAlign w:val="center"/>
          </w:tcPr>
          <w:p w:rsidR="009D2803" w:rsidRDefault="009D2803" w:rsidP="00266926">
            <w:pPr>
              <w:ind w:firstLine="0"/>
              <w:jc w:val="center"/>
              <w:rPr>
                <w:szCs w:val="24"/>
              </w:rPr>
            </w:pPr>
          </w:p>
        </w:tc>
        <w:tc>
          <w:tcPr>
            <w:tcW w:w="4675" w:type="dxa"/>
            <w:gridSpan w:val="3"/>
            <w:tcBorders>
              <w:top w:val="single" w:sz="4" w:space="0" w:color="auto"/>
              <w:left w:val="nil"/>
              <w:bottom w:val="single" w:sz="4" w:space="0" w:color="auto"/>
              <w:right w:val="nil"/>
            </w:tcBorders>
            <w:vAlign w:val="center"/>
            <w:hideMark/>
          </w:tcPr>
          <w:p w:rsidR="009D2803" w:rsidRDefault="009D2803" w:rsidP="00266926">
            <w:pPr>
              <w:ind w:left="-108" w:firstLine="34"/>
              <w:contextualSpacing/>
              <w:jc w:val="center"/>
              <w:rPr>
                <w:szCs w:val="24"/>
              </w:rPr>
            </w:pPr>
            <w:r>
              <w:rPr>
                <w:b/>
                <w:sz w:val="28"/>
                <w:szCs w:val="24"/>
              </w:rPr>
              <w:t>MARTS</w:t>
            </w:r>
          </w:p>
        </w:tc>
        <w:tc>
          <w:tcPr>
            <w:tcW w:w="4120" w:type="dxa"/>
            <w:gridSpan w:val="2"/>
            <w:tcBorders>
              <w:top w:val="single" w:sz="4" w:space="0" w:color="auto"/>
              <w:left w:val="nil"/>
              <w:bottom w:val="single" w:sz="4" w:space="0" w:color="auto"/>
              <w:right w:val="single" w:sz="4" w:space="0" w:color="auto"/>
            </w:tcBorders>
            <w:vAlign w:val="center"/>
          </w:tcPr>
          <w:p w:rsidR="009D2803" w:rsidRDefault="009D2803" w:rsidP="00266926">
            <w:pPr>
              <w:jc w:val="left"/>
              <w:rPr>
                <w:noProof/>
                <w:lang w:eastAsia="lv-LV"/>
              </w:rPr>
            </w:pPr>
          </w:p>
        </w:tc>
      </w:tr>
      <w:tr w:rsidR="009D2803" w:rsidTr="00266926">
        <w:trPr>
          <w:trHeight w:val="2356"/>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1.</w:t>
            </w:r>
          </w:p>
        </w:tc>
        <w:tc>
          <w:tcPr>
            <w:tcW w:w="4667" w:type="dxa"/>
            <w:gridSpan w:val="2"/>
            <w:tcBorders>
              <w:top w:val="single" w:sz="4" w:space="0" w:color="auto"/>
              <w:left w:val="single" w:sz="4" w:space="0" w:color="auto"/>
              <w:bottom w:val="single" w:sz="4" w:space="0" w:color="auto"/>
              <w:right w:val="single" w:sz="4" w:space="0" w:color="auto"/>
            </w:tcBorders>
            <w:vAlign w:val="center"/>
            <w:hideMark/>
          </w:tcPr>
          <w:p w:rsidR="00081738" w:rsidRDefault="00081738" w:rsidP="000719CA">
            <w:pPr>
              <w:ind w:left="34" w:firstLine="0"/>
              <w:contextualSpacing/>
              <w:jc w:val="left"/>
              <w:rPr>
                <w:szCs w:val="24"/>
              </w:rPr>
            </w:pPr>
            <w:r>
              <w:t>Atskaite un prezentācija par iegūto pieredzes apmaiņ</w:t>
            </w:r>
            <w:r w:rsidR="000719CA">
              <w:t>ā</w:t>
            </w:r>
            <w:r>
              <w:t xml:space="preserve"> </w:t>
            </w:r>
            <w:r w:rsidR="009D2803">
              <w:t xml:space="preserve">par sociālo tūrismu Polijā </w:t>
            </w:r>
            <w:r w:rsidR="009D2803" w:rsidRPr="00E269E7">
              <w:t>projekta</w:t>
            </w:r>
            <w:r w:rsidR="009D2803">
              <w:t xml:space="preserve"> “</w:t>
            </w:r>
            <w:proofErr w:type="spellStart"/>
            <w:r w:rsidR="009D2803">
              <w:t>Silver</w:t>
            </w:r>
            <w:proofErr w:type="spellEnd"/>
            <w:r w:rsidR="009D2803">
              <w:t xml:space="preserve"> </w:t>
            </w:r>
            <w:proofErr w:type="spellStart"/>
            <w:r w:rsidR="009D2803">
              <w:t>Sharing</w:t>
            </w:r>
            <w:proofErr w:type="spellEnd"/>
            <w:r w:rsidR="009D2803">
              <w:t xml:space="preserve"> </w:t>
            </w:r>
            <w:proofErr w:type="spellStart"/>
            <w:r w:rsidR="009D2803">
              <w:t>Initiative</w:t>
            </w:r>
            <w:proofErr w:type="spellEnd"/>
            <w:r w:rsidR="009D2803">
              <w:t>” gaitā, par perspektīvu soci</w:t>
            </w:r>
            <w:r w:rsidR="000719CA">
              <w:t>ālā tūrisma maršrutu izveidi</w:t>
            </w:r>
            <w:r w:rsidR="009D2803">
              <w:t xml:space="preserve"> Gulbenes novadā</w:t>
            </w:r>
            <w:r w:rsidR="000719CA">
              <w:t>.</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noProof/>
                <w:lang w:eastAsia="lv-LV"/>
              </w:rPr>
              <w:drawing>
                <wp:inline distT="0" distB="0" distL="0" distR="0" wp14:anchorId="6C918CF0" wp14:editId="26D8C142">
                  <wp:extent cx="1965960" cy="1310640"/>
                  <wp:effectExtent l="0" t="0" r="0" b="3810"/>
                  <wp:docPr id="39" name="Picture 39" descr="\\BIFELIS\Kopigs\Foto\03-projekti\Silver_Sharing_Initiative_2016_2017\17.02.2016.SSI_pieaguso_izglitotaju_apmacibas_Sonate\IMG_5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FELIS\Kopigs\Foto\03-projekti\Silver_Sharing_Initiative_2016_2017\17.02.2016.SSI_pieaguso_izglitotaju_apmacibas_Sonate\IMG_555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80994" cy="1320663"/>
                          </a:xfrm>
                          <a:prstGeom prst="rect">
                            <a:avLst/>
                          </a:prstGeom>
                          <a:noFill/>
                          <a:ln>
                            <a:noFill/>
                          </a:ln>
                        </pic:spPr>
                      </pic:pic>
                    </a:graphicData>
                  </a:graphic>
                </wp:inline>
              </w:drawing>
            </w: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lastRenderedPageBreak/>
              <w:t>2.</w:t>
            </w:r>
          </w:p>
        </w:tc>
        <w:tc>
          <w:tcPr>
            <w:tcW w:w="4667"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left"/>
            </w:pPr>
            <w:r>
              <w:t>Zaļā tirdziņa</w:t>
            </w:r>
            <w:r w:rsidR="001300B7">
              <w:t xml:space="preserve"> organizēšana</w:t>
            </w:r>
            <w:r>
              <w:t xml:space="preserve"> Gulbenes dzelzceļa stacijā (piedalījās 72 amatnieki un mājražotāji no Gulbenes novada un citiem Latvijas novadiem). </w:t>
            </w:r>
          </w:p>
          <w:p w:rsidR="009D2803" w:rsidRDefault="009D2803" w:rsidP="00266926">
            <w:pPr>
              <w:ind w:left="34" w:firstLine="0"/>
              <w:contextualSpacing/>
              <w:jc w:val="left"/>
              <w:rPr>
                <w:szCs w:val="24"/>
              </w:rPr>
            </w:pP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noProof/>
                <w:lang w:eastAsia="lv-LV"/>
              </w:rPr>
            </w:pPr>
          </w:p>
          <w:p w:rsidR="009D2803" w:rsidRDefault="009D2803" w:rsidP="00266926">
            <w:pPr>
              <w:ind w:firstLine="0"/>
              <w:jc w:val="center"/>
              <w:rPr>
                <w:szCs w:val="24"/>
              </w:rPr>
            </w:pPr>
            <w:r>
              <w:rPr>
                <w:noProof/>
                <w:lang w:eastAsia="lv-LV"/>
              </w:rPr>
              <w:drawing>
                <wp:inline distT="0" distB="0" distL="0" distR="0" wp14:anchorId="647AD45F" wp14:editId="573220B8">
                  <wp:extent cx="1859280" cy="1275978"/>
                  <wp:effectExtent l="0" t="0" r="7620" b="635"/>
                  <wp:docPr id="82" name="Picture 82" descr="C:\Users\inga.barinska.GULBENESNOV\Documents\FOTO\Notikumi_pasakumi_2015\21.11.2015(decembris) Zaļais tirdzinš stacija\DSC_0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ga.barinska.GULBENESNOV\Documents\FOTO\Notikumi_pasakumi_2015\21.11.2015(decembris) Zaļais tirdzinš stacija\DSC_025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75466" cy="1287086"/>
                          </a:xfrm>
                          <a:prstGeom prst="rect">
                            <a:avLst/>
                          </a:prstGeom>
                          <a:noFill/>
                          <a:ln>
                            <a:noFill/>
                          </a:ln>
                        </pic:spPr>
                      </pic:pic>
                    </a:graphicData>
                  </a:graphic>
                </wp:inline>
              </w:drawing>
            </w:r>
          </w:p>
          <w:p w:rsidR="009D2803" w:rsidRDefault="009D2803" w:rsidP="00266926">
            <w:pPr>
              <w:ind w:firstLine="0"/>
              <w:jc w:val="center"/>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3.</w:t>
            </w:r>
          </w:p>
        </w:tc>
        <w:tc>
          <w:tcPr>
            <w:tcW w:w="4667"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 xml:space="preserve">Sagatavots un iesniegts </w:t>
            </w:r>
            <w:r w:rsidR="001300B7">
              <w:t xml:space="preserve">projekta </w:t>
            </w:r>
            <w:r>
              <w:t xml:space="preserve">pieteikums Valsts </w:t>
            </w:r>
            <w:r w:rsidRPr="009B3DFD">
              <w:t>kultūras pieminekļu aizsardzības inspekcija</w:t>
            </w:r>
            <w:r>
              <w:t>i Eiropas kultūras mantojuma dien</w:t>
            </w:r>
            <w:r w:rsidR="00081738">
              <w:t>u pasākumam</w:t>
            </w:r>
            <w:r>
              <w:t xml:space="preserve"> “Litenes muiža vēstures līkločos”.</w:t>
            </w:r>
          </w:p>
          <w:p w:rsidR="009D2803" w:rsidRDefault="009D2803" w:rsidP="00266926">
            <w:pPr>
              <w:ind w:firstLine="0"/>
              <w:jc w:val="left"/>
            </w:pPr>
          </w:p>
        </w:tc>
        <w:tc>
          <w:tcPr>
            <w:tcW w:w="4120"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noProof/>
                <w:lang w:eastAsia="lv-LV"/>
              </w:rPr>
            </w:pPr>
          </w:p>
          <w:p w:rsidR="009D2803" w:rsidRDefault="009D2803" w:rsidP="00266926">
            <w:pPr>
              <w:ind w:firstLine="0"/>
              <w:jc w:val="center"/>
              <w:rPr>
                <w:noProof/>
                <w:lang w:eastAsia="lv-LV"/>
              </w:rPr>
            </w:pPr>
            <w:r>
              <w:rPr>
                <w:noProof/>
                <w:lang w:eastAsia="lv-LV"/>
              </w:rPr>
              <w:drawing>
                <wp:inline distT="0" distB="0" distL="0" distR="0" wp14:anchorId="391E1560" wp14:editId="5226D83E">
                  <wp:extent cx="1238411" cy="1716525"/>
                  <wp:effectExtent l="0" t="0" r="0" b="0"/>
                  <wp:docPr id="18" name="Picture 18" descr="C:\Users\inga.barinska.GULBENESNOV\Desktop\Evita\Afisas\afisa Litenes muiz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Evita\Afisas\afisa Litenes muiza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50775" cy="1733663"/>
                          </a:xfrm>
                          <a:prstGeom prst="rect">
                            <a:avLst/>
                          </a:prstGeom>
                          <a:noFill/>
                          <a:ln>
                            <a:noFill/>
                          </a:ln>
                        </pic:spPr>
                      </pic:pic>
                    </a:graphicData>
                  </a:graphic>
                </wp:inline>
              </w:drawing>
            </w:r>
          </w:p>
          <w:p w:rsidR="009D2803" w:rsidRDefault="009D2803" w:rsidP="00266926">
            <w:pPr>
              <w:ind w:firstLine="0"/>
              <w:jc w:val="center"/>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 xml:space="preserve">4. </w:t>
            </w:r>
          </w:p>
        </w:tc>
        <w:tc>
          <w:tcPr>
            <w:tcW w:w="4667"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 xml:space="preserve">Pauls </w:t>
            </w:r>
            <w:proofErr w:type="spellStart"/>
            <w:r>
              <w:t>Timrots</w:t>
            </w:r>
            <w:proofErr w:type="spellEnd"/>
            <w:r>
              <w:t xml:space="preserve"> filmē raidījumu “TE” Gulbenes novadā – tūrisma objekti: Kurpīšu ekspozīcija, Gulbenes novada vēstures un mākslas muzejā mākslinieka Jūlija </w:t>
            </w:r>
            <w:proofErr w:type="spellStart"/>
            <w:r>
              <w:t>Madernieka</w:t>
            </w:r>
            <w:proofErr w:type="spellEnd"/>
            <w:r>
              <w:t xml:space="preserve"> kolekcija, Bānītis, Pusdārgakmeņu ekspozīcija.</w:t>
            </w:r>
          </w:p>
          <w:p w:rsidR="009D2803" w:rsidRDefault="009D2803" w:rsidP="00266926">
            <w:pPr>
              <w:ind w:firstLine="0"/>
            </w:pPr>
          </w:p>
        </w:tc>
        <w:tc>
          <w:tcPr>
            <w:tcW w:w="4120"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noProof/>
                <w:color w:val="FF0000"/>
                <w:szCs w:val="24"/>
                <w:lang w:eastAsia="lv-LV"/>
              </w:rPr>
            </w:pPr>
          </w:p>
          <w:p w:rsidR="009D2803" w:rsidRDefault="009D2803" w:rsidP="00266926">
            <w:pPr>
              <w:ind w:firstLine="0"/>
              <w:jc w:val="center"/>
              <w:rPr>
                <w:noProof/>
                <w:lang w:eastAsia="lv-LV"/>
              </w:rPr>
            </w:pPr>
            <w:r>
              <w:rPr>
                <w:noProof/>
                <w:color w:val="FF0000"/>
                <w:szCs w:val="24"/>
                <w:lang w:eastAsia="lv-LV"/>
              </w:rPr>
              <w:drawing>
                <wp:inline distT="0" distB="0" distL="0" distR="0" wp14:anchorId="3742B098" wp14:editId="147D8A8B">
                  <wp:extent cx="2255473" cy="12395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61072" cy="1242597"/>
                          </a:xfrm>
                          <a:prstGeom prst="rect">
                            <a:avLst/>
                          </a:prstGeom>
                          <a:noFill/>
                        </pic:spPr>
                      </pic:pic>
                    </a:graphicData>
                  </a:graphic>
                </wp:inline>
              </w:drawing>
            </w:r>
          </w:p>
          <w:p w:rsidR="009D2803" w:rsidRDefault="009D2803" w:rsidP="00266926">
            <w:pPr>
              <w:ind w:firstLine="0"/>
              <w:jc w:val="center"/>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 xml:space="preserve">5. </w:t>
            </w:r>
          </w:p>
        </w:tc>
        <w:tc>
          <w:tcPr>
            <w:tcW w:w="4667"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 xml:space="preserve">Novadu prezentējošu suvenīru iegādes līgumu slēgšana ar amatniekiem; suvenīru kataloga izgatavošana. </w:t>
            </w:r>
          </w:p>
        </w:tc>
        <w:tc>
          <w:tcPr>
            <w:tcW w:w="4120"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noProof/>
                <w:color w:val="FF0000"/>
                <w:szCs w:val="24"/>
                <w:lang w:eastAsia="lv-LV"/>
              </w:rPr>
            </w:pPr>
          </w:p>
          <w:p w:rsidR="009D2803" w:rsidRDefault="00AB1348" w:rsidP="00266926">
            <w:pPr>
              <w:ind w:firstLine="0"/>
              <w:jc w:val="center"/>
              <w:rPr>
                <w:noProof/>
                <w:color w:val="FF0000"/>
                <w:szCs w:val="24"/>
                <w:lang w:eastAsia="lv-LV"/>
              </w:rPr>
            </w:pPr>
            <w:r>
              <w:rPr>
                <w:noProof/>
                <w:color w:val="FF0000"/>
                <w:szCs w:val="24"/>
                <w:lang w:eastAsia="lv-LV"/>
              </w:rPr>
              <w:drawing>
                <wp:inline distT="0" distB="0" distL="0" distR="0" wp14:anchorId="5E2BD7E3" wp14:editId="53060332">
                  <wp:extent cx="2184400" cy="1452232"/>
                  <wp:effectExtent l="0" t="0" r="6350" b="0"/>
                  <wp:docPr id="39015" name="Picture 39015" descr="C:\Users\inga.barinska.GULBENESNOV\Documents\AGENTURA\Suveniri\SUVEN\DSC_0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ocuments\AGENTURA\Suveniri\SUVEN\DSC_019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86674" cy="1453744"/>
                          </a:xfrm>
                          <a:prstGeom prst="rect">
                            <a:avLst/>
                          </a:prstGeom>
                          <a:noFill/>
                          <a:ln>
                            <a:noFill/>
                          </a:ln>
                        </pic:spPr>
                      </pic:pic>
                    </a:graphicData>
                  </a:graphic>
                </wp:inline>
              </w:drawing>
            </w:r>
          </w:p>
          <w:p w:rsidR="009D2803" w:rsidRDefault="009D2803" w:rsidP="00266926">
            <w:pPr>
              <w:ind w:firstLine="0"/>
              <w:jc w:val="center"/>
              <w:rPr>
                <w:noProof/>
                <w:color w:val="FF0000"/>
                <w:szCs w:val="24"/>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 xml:space="preserve">6. </w:t>
            </w:r>
          </w:p>
        </w:tc>
        <w:tc>
          <w:tcPr>
            <w:tcW w:w="4667"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Sagatavots pārskats par tūrisma objektu skaitu pagastos.</w:t>
            </w:r>
          </w:p>
        </w:tc>
        <w:tc>
          <w:tcPr>
            <w:tcW w:w="4120"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noProof/>
                <w:lang w:eastAsia="lv-LV"/>
              </w:rPr>
            </w:pPr>
          </w:p>
          <w:p w:rsidR="009D2803" w:rsidRDefault="009D2803" w:rsidP="00266926">
            <w:pPr>
              <w:ind w:firstLine="0"/>
              <w:jc w:val="left"/>
              <w:rPr>
                <w:noProof/>
                <w:color w:val="FF0000"/>
                <w:szCs w:val="24"/>
                <w:lang w:eastAsia="lv-LV"/>
              </w:rPr>
            </w:pPr>
            <w:r>
              <w:rPr>
                <w:noProof/>
                <w:lang w:eastAsia="lv-LV"/>
              </w:rPr>
              <w:drawing>
                <wp:inline distT="0" distB="0" distL="0" distR="0" wp14:anchorId="7A628740" wp14:editId="30EB93D8">
                  <wp:extent cx="1071808" cy="14224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0790" t="14729" r="50481" b="6189"/>
                          <a:stretch/>
                        </pic:blipFill>
                        <pic:spPr bwMode="auto">
                          <a:xfrm>
                            <a:off x="0" y="0"/>
                            <a:ext cx="1078017" cy="1430640"/>
                          </a:xfrm>
                          <a:prstGeom prst="rect">
                            <a:avLst/>
                          </a:prstGeom>
                          <a:ln>
                            <a:noFill/>
                          </a:ln>
                          <a:extLst>
                            <a:ext uri="{53640926-AAD7-44D8-BBD7-CCE9431645EC}">
                              <a14:shadowObscured xmlns:a14="http://schemas.microsoft.com/office/drawing/2010/main"/>
                            </a:ext>
                          </a:extLst>
                        </pic:spPr>
                      </pic:pic>
                    </a:graphicData>
                  </a:graphic>
                </wp:inline>
              </w:drawing>
            </w:r>
            <w:r>
              <w:rPr>
                <w:noProof/>
                <w:color w:val="FF0000"/>
                <w:szCs w:val="24"/>
                <w:lang w:eastAsia="lv-LV"/>
              </w:rPr>
              <w:t xml:space="preserve">     </w:t>
            </w:r>
          </w:p>
          <w:p w:rsidR="009D2803" w:rsidRDefault="009D2803" w:rsidP="00266926">
            <w:pPr>
              <w:ind w:firstLine="0"/>
              <w:jc w:val="center"/>
              <w:rPr>
                <w:noProof/>
                <w:color w:val="FF0000"/>
                <w:szCs w:val="24"/>
                <w:lang w:eastAsia="lv-LV"/>
              </w:rPr>
            </w:pPr>
            <w:r>
              <w:rPr>
                <w:noProof/>
                <w:color w:val="FF0000"/>
                <w:szCs w:val="24"/>
                <w:lang w:eastAsia="lv-LV"/>
              </w:rPr>
              <w:drawing>
                <wp:anchor distT="0" distB="0" distL="114300" distR="114300" simplePos="0" relativeHeight="251973632" behindDoc="1" locked="0" layoutInCell="1" allowOverlap="1" wp14:anchorId="58938708" wp14:editId="2EB01546">
                  <wp:simplePos x="0" y="0"/>
                  <wp:positionH relativeFrom="column">
                    <wp:posOffset>1212850</wp:posOffset>
                  </wp:positionH>
                  <wp:positionV relativeFrom="paragraph">
                    <wp:posOffset>-1050925</wp:posOffset>
                  </wp:positionV>
                  <wp:extent cx="1158240" cy="770255"/>
                  <wp:effectExtent l="0" t="0" r="3810" b="0"/>
                  <wp:wrapTight wrapText="bothSides">
                    <wp:wrapPolygon edited="0">
                      <wp:start x="0" y="0"/>
                      <wp:lineTo x="0" y="20834"/>
                      <wp:lineTo x="21316" y="20834"/>
                      <wp:lineTo x="21316" y="0"/>
                      <wp:lineTo x="0" y="0"/>
                    </wp:wrapPolygon>
                  </wp:wrapTight>
                  <wp:docPr id="21" name="Picture 21" descr="C:\Users\inga.barinska.GULBENESNOV\Desktop\Evita\Lizuma pagasts\DSC_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ga.barinska.GULBENESNOV\Desktop\Evita\Lizuma pagasts\DSC_0066.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58240" cy="7702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D2803" w:rsidTr="00266926">
        <w:trPr>
          <w:trHeight w:val="20"/>
        </w:trPr>
        <w:tc>
          <w:tcPr>
            <w:tcW w:w="993" w:type="dxa"/>
            <w:gridSpan w:val="2"/>
            <w:tcBorders>
              <w:top w:val="single" w:sz="4" w:space="0" w:color="auto"/>
              <w:left w:val="single" w:sz="4" w:space="0" w:color="auto"/>
              <w:bottom w:val="single" w:sz="4" w:space="0" w:color="auto"/>
              <w:right w:val="nil"/>
            </w:tcBorders>
            <w:vAlign w:val="center"/>
          </w:tcPr>
          <w:p w:rsidR="009D2803" w:rsidRDefault="009D2803" w:rsidP="00266926">
            <w:pPr>
              <w:ind w:firstLine="0"/>
              <w:jc w:val="center"/>
              <w:rPr>
                <w:szCs w:val="24"/>
              </w:rPr>
            </w:pPr>
          </w:p>
        </w:tc>
        <w:tc>
          <w:tcPr>
            <w:tcW w:w="4667" w:type="dxa"/>
            <w:gridSpan w:val="2"/>
            <w:tcBorders>
              <w:top w:val="single" w:sz="4" w:space="0" w:color="auto"/>
              <w:left w:val="nil"/>
              <w:bottom w:val="single" w:sz="4" w:space="0" w:color="auto"/>
              <w:right w:val="nil"/>
            </w:tcBorders>
            <w:vAlign w:val="center"/>
            <w:hideMark/>
          </w:tcPr>
          <w:p w:rsidR="009D2803" w:rsidRDefault="009D2803" w:rsidP="00266926">
            <w:pPr>
              <w:ind w:left="34" w:firstLine="0"/>
              <w:contextualSpacing/>
              <w:jc w:val="left"/>
              <w:rPr>
                <w:szCs w:val="24"/>
              </w:rPr>
            </w:pPr>
            <w:r>
              <w:rPr>
                <w:b/>
                <w:sz w:val="28"/>
                <w:szCs w:val="24"/>
              </w:rPr>
              <w:t>APRĪLIS</w:t>
            </w:r>
          </w:p>
        </w:tc>
        <w:tc>
          <w:tcPr>
            <w:tcW w:w="4120" w:type="dxa"/>
            <w:gridSpan w:val="2"/>
            <w:tcBorders>
              <w:top w:val="single" w:sz="4" w:space="0" w:color="auto"/>
              <w:left w:val="nil"/>
              <w:bottom w:val="single" w:sz="4" w:space="0" w:color="auto"/>
              <w:right w:val="single" w:sz="4" w:space="0" w:color="auto"/>
            </w:tcBorders>
            <w:vAlign w:val="center"/>
          </w:tcPr>
          <w:p w:rsidR="009D2803" w:rsidRDefault="009D2803" w:rsidP="00266926">
            <w:pPr>
              <w:jc w:val="left"/>
              <w:rPr>
                <w:noProof/>
                <w:lang w:eastAsia="lv-LV"/>
              </w:rPr>
            </w:pPr>
          </w:p>
        </w:tc>
      </w:tr>
      <w:tr w:rsidR="009D2803" w:rsidTr="00266926">
        <w:trPr>
          <w:trHeight w:val="2214"/>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 xml:space="preserve">Gulbenes </w:t>
            </w:r>
            <w:r w:rsidR="00081738">
              <w:t xml:space="preserve">novada Valsts ģimnāzijas un Gulbenes </w:t>
            </w:r>
            <w:r>
              <w:t>vidusskolas apmeklējums, prezentācijas par Aģentūras darbu un novada tūrisma pakalpojumu piedāvājumu.</w:t>
            </w:r>
          </w:p>
          <w:p w:rsidR="009D2803" w:rsidRDefault="009D2803" w:rsidP="00266926">
            <w:pPr>
              <w:ind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noProof/>
                <w:color w:val="FF0000"/>
                <w:szCs w:val="24"/>
                <w:lang w:eastAsia="lv-LV"/>
              </w:rPr>
            </w:pPr>
          </w:p>
          <w:p w:rsidR="009D2803" w:rsidRDefault="009D2803" w:rsidP="00266926">
            <w:pPr>
              <w:ind w:firstLine="0"/>
              <w:jc w:val="center"/>
              <w:rPr>
                <w:color w:val="FF0000"/>
                <w:szCs w:val="24"/>
              </w:rPr>
            </w:pPr>
            <w:r>
              <w:rPr>
                <w:noProof/>
                <w:color w:val="FF0000"/>
                <w:szCs w:val="24"/>
                <w:lang w:eastAsia="lv-LV"/>
              </w:rPr>
              <w:drawing>
                <wp:inline distT="0" distB="0" distL="0" distR="0" wp14:anchorId="342CF054" wp14:editId="3B0C8E73">
                  <wp:extent cx="1859280" cy="1236087"/>
                  <wp:effectExtent l="0" t="0" r="7620" b="2540"/>
                  <wp:docPr id="83" name="Picture 83" descr="C:\Users\inga.barinska.GULBENESNOV\Documents\FOTO\DSC_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ga.barinska.GULBENESNOV\Documents\FOTO\DSC_016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62663" cy="1238336"/>
                          </a:xfrm>
                          <a:prstGeom prst="rect">
                            <a:avLst/>
                          </a:prstGeom>
                          <a:noFill/>
                          <a:ln>
                            <a:noFill/>
                          </a:ln>
                        </pic:spPr>
                      </pic:pic>
                    </a:graphicData>
                  </a:graphic>
                </wp:inline>
              </w:drawing>
            </w:r>
          </w:p>
          <w:p w:rsidR="009D2803" w:rsidRDefault="009D2803" w:rsidP="00266926">
            <w:pPr>
              <w:ind w:firstLine="0"/>
              <w:jc w:val="center"/>
              <w:rPr>
                <w:color w:val="FF0000"/>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2.</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 xml:space="preserve">Tūrisma komisija, tika izskatīti 3 aktuāli novada tūrisma attīstības jautājumi, piedalījās </w:t>
            </w:r>
            <w:r w:rsidR="0012626B">
              <w:t>8</w:t>
            </w:r>
            <w:r>
              <w:t xml:space="preserve"> tūrisma komisijas locekļi.</w:t>
            </w:r>
          </w:p>
          <w:p w:rsidR="009D2803" w:rsidRDefault="009D2803" w:rsidP="00266926">
            <w:pPr>
              <w:ind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266926">
            <w:pPr>
              <w:jc w:val="left"/>
              <w:rPr>
                <w:szCs w:val="24"/>
              </w:rPr>
            </w:pPr>
            <w:r>
              <w:rPr>
                <w:noProof/>
                <w:lang w:eastAsia="lv-LV"/>
              </w:rPr>
              <w:drawing>
                <wp:inline distT="0" distB="0" distL="0" distR="0" wp14:anchorId="6BC193A3" wp14:editId="7C49C774">
                  <wp:extent cx="1117600" cy="1364584"/>
                  <wp:effectExtent l="0" t="0" r="635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13105" t="15771" r="50403" b="5018"/>
                          <a:stretch/>
                        </pic:blipFill>
                        <pic:spPr bwMode="auto">
                          <a:xfrm>
                            <a:off x="0" y="0"/>
                            <a:ext cx="1123136" cy="1371343"/>
                          </a:xfrm>
                          <a:prstGeom prst="rect">
                            <a:avLst/>
                          </a:prstGeom>
                          <a:ln>
                            <a:noFill/>
                          </a:ln>
                          <a:extLst>
                            <a:ext uri="{53640926-AAD7-44D8-BBD7-CCE9431645EC}">
                              <a14:shadowObscured xmlns:a14="http://schemas.microsoft.com/office/drawing/2010/main"/>
                            </a:ext>
                          </a:extLst>
                        </pic:spPr>
                      </pic:pic>
                    </a:graphicData>
                  </a:graphic>
                </wp:inline>
              </w:drawing>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3.</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Gidu/ekskursiju vadītāju kvalifikācijas celšanas kursi</w:t>
            </w:r>
            <w:r w:rsidR="00081738">
              <w:t>;</w:t>
            </w:r>
            <w:r>
              <w:t xml:space="preserve"> kursus apmeklēja 20 novada tūrisma uzņēmēji/ gidi.</w:t>
            </w:r>
          </w:p>
          <w:p w:rsidR="009D2803" w:rsidRDefault="009D2803" w:rsidP="00266926">
            <w:pPr>
              <w:ind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266926">
            <w:pPr>
              <w:ind w:firstLine="0"/>
              <w:jc w:val="center"/>
              <w:rPr>
                <w:szCs w:val="24"/>
              </w:rPr>
            </w:pPr>
            <w:r>
              <w:rPr>
                <w:noProof/>
                <w:lang w:eastAsia="lv-LV"/>
              </w:rPr>
              <w:drawing>
                <wp:inline distT="0" distB="0" distL="0" distR="0" wp14:anchorId="357594EB" wp14:editId="7ADEC4DF">
                  <wp:extent cx="1717040" cy="1141522"/>
                  <wp:effectExtent l="0" t="0" r="0" b="1905"/>
                  <wp:docPr id="85" name="Picture 85" descr="C:\Users\inga.barinska.GULBENESNOV\Documents\FOTO\Notikumi_pasakumi_2016\12.04.2016. (aprilis) Gidu Kurisi\Gidu_kursi\DSC_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ga.barinska.GULBENESNOV\Documents\FOTO\Notikumi_pasakumi_2016\12.04.2016. (aprilis) Gidu Kurisi\Gidu_kursi\DSC_035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21706" cy="1144624"/>
                          </a:xfrm>
                          <a:prstGeom prst="rect">
                            <a:avLst/>
                          </a:prstGeom>
                          <a:noFill/>
                          <a:ln>
                            <a:noFill/>
                          </a:ln>
                        </pic:spPr>
                      </pic:pic>
                    </a:graphicData>
                  </a:graphic>
                </wp:inline>
              </w:drawing>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4.</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Skolēnu ekskursiju piedāvājuma izveide un elektroniska izsūtīšana 496 skolām Latvijā.</w:t>
            </w:r>
          </w:p>
          <w:p w:rsidR="009D2803" w:rsidRDefault="009D2803" w:rsidP="00266926">
            <w:pPr>
              <w:ind w:firstLine="34"/>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266926">
            <w:pPr>
              <w:jc w:val="left"/>
              <w:rPr>
                <w:szCs w:val="24"/>
              </w:rPr>
            </w:pPr>
            <w:r>
              <w:rPr>
                <w:noProof/>
                <w:lang w:eastAsia="lv-LV"/>
              </w:rPr>
              <w:drawing>
                <wp:inline distT="0" distB="0" distL="0" distR="0" wp14:anchorId="4F33A67B" wp14:editId="0B86A61C">
                  <wp:extent cx="1310640" cy="1853695"/>
                  <wp:effectExtent l="0" t="0" r="3810" b="0"/>
                  <wp:docPr id="86" name="Picture 86" descr="C:\Users\inga.barinska.GULBENESNOV\Desktop\skoleni_pavasaris_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nga.barinska.GULBENESNOV\Desktop\skoleni_pavasaris_201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18331" cy="1864573"/>
                          </a:xfrm>
                          <a:prstGeom prst="rect">
                            <a:avLst/>
                          </a:prstGeom>
                          <a:noFill/>
                          <a:ln>
                            <a:noFill/>
                          </a:ln>
                        </pic:spPr>
                      </pic:pic>
                    </a:graphicData>
                  </a:graphic>
                </wp:inline>
              </w:drawing>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 xml:space="preserve">5.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Pr="00533452" w:rsidRDefault="009D2803" w:rsidP="00266926">
            <w:pPr>
              <w:ind w:firstLine="0"/>
              <w:rPr>
                <w:szCs w:val="24"/>
              </w:rPr>
            </w:pPr>
            <w:r w:rsidRPr="00533452">
              <w:rPr>
                <w:szCs w:val="24"/>
              </w:rPr>
              <w:t xml:space="preserve">Aģentūra </w:t>
            </w:r>
            <w:r w:rsidRPr="00533452">
              <w:rPr>
                <w:szCs w:val="24"/>
                <w:shd w:val="clear" w:color="auto" w:fill="FFFFFF"/>
              </w:rPr>
              <w:t>Gulbenes novada mājražotājiem, kas ik mēnesi piedalās Zaļajā tirdziņā,</w:t>
            </w:r>
            <w:r w:rsidRPr="00533452">
              <w:rPr>
                <w:rStyle w:val="apple-converted-space"/>
                <w:szCs w:val="24"/>
                <w:shd w:val="clear" w:color="auto" w:fill="FFFFFF"/>
              </w:rPr>
              <w:t> </w:t>
            </w:r>
            <w:r w:rsidRPr="00533452">
              <w:rPr>
                <w:szCs w:val="24"/>
              </w:rPr>
              <w:t xml:space="preserve">sarūpējusi </w:t>
            </w:r>
            <w:r w:rsidRPr="00533452">
              <w:rPr>
                <w:szCs w:val="24"/>
                <w:shd w:val="clear" w:color="auto" w:fill="FFFFFF"/>
              </w:rPr>
              <w:t>50 zaļus priekšautus, uz kuriem ar roku izšūts uzraksts “Gulbenes Zaļais tirdziņš”</w:t>
            </w:r>
            <w:r w:rsidR="00081738">
              <w:rPr>
                <w:szCs w:val="24"/>
                <w:shd w:val="clear" w:color="auto" w:fill="FFFFFF"/>
              </w:rPr>
              <w:t xml:space="preserve"> (novada rokdarbnieces </w:t>
            </w:r>
            <w:proofErr w:type="spellStart"/>
            <w:r w:rsidR="00081738">
              <w:rPr>
                <w:szCs w:val="24"/>
                <w:shd w:val="clear" w:color="auto" w:fill="FFFFFF"/>
              </w:rPr>
              <w:t>I.Elksnītes</w:t>
            </w:r>
            <w:proofErr w:type="spellEnd"/>
            <w:r w:rsidR="00081738">
              <w:rPr>
                <w:szCs w:val="24"/>
                <w:shd w:val="clear" w:color="auto" w:fill="FFFFFF"/>
              </w:rPr>
              <w:t xml:space="preserve"> darbs)</w:t>
            </w:r>
            <w:r w:rsidRPr="00533452">
              <w:rPr>
                <w:szCs w:val="24"/>
                <w:shd w:val="clear" w:color="auto" w:fill="FFFFFF"/>
              </w:rPr>
              <w:t xml:space="preserve">. </w:t>
            </w: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266926">
            <w:pPr>
              <w:ind w:firstLine="0"/>
              <w:jc w:val="center"/>
              <w:rPr>
                <w:noProof/>
                <w:lang w:eastAsia="lv-LV"/>
              </w:rPr>
            </w:pPr>
            <w:r>
              <w:rPr>
                <w:noProof/>
                <w:lang w:eastAsia="lv-LV"/>
              </w:rPr>
              <w:drawing>
                <wp:inline distT="0" distB="0" distL="0" distR="0" wp14:anchorId="479F4974" wp14:editId="44D1B358">
                  <wp:extent cx="1838960" cy="1222577"/>
                  <wp:effectExtent l="0" t="0" r="8890" b="0"/>
                  <wp:docPr id="22" name="Picture 22" descr="C:\Users\inga.barinska.GULBENESNOV\Documents\FOTO\Notikumi_pasakumi_2016\5.04.2016.(aprilis) Priekšauti_Zalais_tirdziņš)\z_t_priekšauti\DSC_0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barinska.GULBENESNOV\Documents\FOTO\Notikumi_pasakumi_2016\5.04.2016.(aprilis) Priekšauti_Zalais_tirdziņš)\z_t_priekšauti\DSC_033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41051" cy="1223967"/>
                          </a:xfrm>
                          <a:prstGeom prst="rect">
                            <a:avLst/>
                          </a:prstGeom>
                          <a:noFill/>
                          <a:ln>
                            <a:noFill/>
                          </a:ln>
                        </pic:spPr>
                      </pic:pic>
                    </a:graphicData>
                  </a:graphic>
                </wp:inline>
              </w:drawing>
            </w:r>
          </w:p>
          <w:p w:rsidR="009D2803" w:rsidRDefault="009D2803" w:rsidP="00266926">
            <w:pPr>
              <w:ind w:firstLine="0"/>
              <w:jc w:val="center"/>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lastRenderedPageBreak/>
              <w:t>6.</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Valkas TIC</w:t>
            </w:r>
            <w:r w:rsidR="0081263A">
              <w:t xml:space="preserve"> </w:t>
            </w:r>
            <w:r>
              <w:t xml:space="preserve">pieredzes apmaiņas vizīte </w:t>
            </w:r>
            <w:r w:rsidR="00EE22BF">
              <w:t xml:space="preserve">Aģentūrā </w:t>
            </w:r>
            <w:r>
              <w:t xml:space="preserve">par plānoto </w:t>
            </w:r>
            <w:r w:rsidR="00EE22BF">
              <w:t xml:space="preserve">tūrisma </w:t>
            </w:r>
            <w:r>
              <w:t>aģentūras izveidošanu Valkā.</w:t>
            </w:r>
          </w:p>
          <w:p w:rsidR="009D2803" w:rsidRDefault="009D2803" w:rsidP="00266926">
            <w:pPr>
              <w:ind w:firstLine="34"/>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left"/>
              <w:rPr>
                <w:noProof/>
                <w:lang w:eastAsia="lv-LV"/>
              </w:rPr>
            </w:pPr>
          </w:p>
          <w:p w:rsidR="009D2803" w:rsidRDefault="009D2803" w:rsidP="00266926">
            <w:pPr>
              <w:ind w:firstLine="0"/>
              <w:jc w:val="center"/>
              <w:rPr>
                <w:szCs w:val="24"/>
              </w:rPr>
            </w:pPr>
            <w:r>
              <w:rPr>
                <w:noProof/>
                <w:lang w:eastAsia="lv-LV"/>
              </w:rPr>
              <w:drawing>
                <wp:inline distT="0" distB="0" distL="0" distR="0" wp14:anchorId="3BDA0665" wp14:editId="363418D9">
                  <wp:extent cx="1940560" cy="1445053"/>
                  <wp:effectExtent l="0" t="0" r="2540" b="317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24797" t="28781" r="39951" b="28975"/>
                          <a:stretch/>
                        </pic:blipFill>
                        <pic:spPr bwMode="auto">
                          <a:xfrm>
                            <a:off x="0" y="0"/>
                            <a:ext cx="1944739" cy="1448165"/>
                          </a:xfrm>
                          <a:prstGeom prst="rect">
                            <a:avLst/>
                          </a:prstGeom>
                          <a:ln>
                            <a:noFill/>
                          </a:ln>
                          <a:extLst>
                            <a:ext uri="{53640926-AAD7-44D8-BBD7-CCE9431645EC}">
                              <a14:shadowObscured xmlns:a14="http://schemas.microsoft.com/office/drawing/2010/main"/>
                            </a:ext>
                          </a:extLst>
                        </pic:spPr>
                      </pic:pic>
                    </a:graphicData>
                  </a:graphic>
                </wp:inline>
              </w:drawing>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7.</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left"/>
              <w:rPr>
                <w:szCs w:val="24"/>
              </w:rPr>
            </w:pPr>
            <w:r>
              <w:rPr>
                <w:szCs w:val="24"/>
              </w:rPr>
              <w:t>Zaļā tirdziņa organizēšana centrālajā skvērā (piedalījās 164</w:t>
            </w:r>
            <w:r>
              <w:t xml:space="preserve"> amatnieki un mājražotāji no Gulbenes novada un citiem Latvijas novadiem).</w:t>
            </w: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noProof/>
                <w:lang w:eastAsia="lv-LV"/>
              </w:rPr>
            </w:pPr>
          </w:p>
          <w:p w:rsidR="009D2803" w:rsidRDefault="009D2803" w:rsidP="00266926">
            <w:pPr>
              <w:ind w:firstLine="0"/>
              <w:jc w:val="center"/>
              <w:rPr>
                <w:szCs w:val="24"/>
              </w:rPr>
            </w:pPr>
            <w:r>
              <w:rPr>
                <w:noProof/>
                <w:lang w:eastAsia="lv-LV"/>
              </w:rPr>
              <w:drawing>
                <wp:inline distT="0" distB="0" distL="0" distR="0" wp14:anchorId="07AA139A" wp14:editId="22BEBB76">
                  <wp:extent cx="1666240" cy="1107751"/>
                  <wp:effectExtent l="0" t="0" r="0" b="0"/>
                  <wp:docPr id="88" name="Picture 88" descr="C:\Users\inga.barinska.GULBENESNOV\Desktop\Evita\zalais tirdzins\15.04.2017\DSC_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nga.barinska.GULBENESNOV\Desktop\Evita\zalais tirdzins\15.04.2017\DSC_070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75203" cy="1113709"/>
                          </a:xfrm>
                          <a:prstGeom prst="rect">
                            <a:avLst/>
                          </a:prstGeom>
                          <a:noFill/>
                          <a:ln>
                            <a:noFill/>
                          </a:ln>
                        </pic:spPr>
                      </pic:pic>
                    </a:graphicData>
                  </a:graphic>
                </wp:inline>
              </w:drawing>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8.</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left"/>
              <w:rPr>
                <w:szCs w:val="24"/>
              </w:rPr>
            </w:pPr>
            <w:r>
              <w:t>Dokumentācijas un inventāra sagatavošana 2 TIP (tūrisma informācijas punktu) Lejasciemā un Litenē atvēršanai aktīvajā tūrisma sezonā.</w:t>
            </w: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szCs w:val="24"/>
                <w:lang w:eastAsia="lv-LV"/>
              </w:rPr>
            </w:pPr>
          </w:p>
          <w:p w:rsidR="009D2803" w:rsidRDefault="009D2803" w:rsidP="00266926">
            <w:pPr>
              <w:ind w:firstLine="0"/>
              <w:rPr>
                <w:szCs w:val="24"/>
              </w:rPr>
            </w:pPr>
            <w:r>
              <w:rPr>
                <w:noProof/>
                <w:szCs w:val="24"/>
                <w:lang w:eastAsia="lv-LV"/>
              </w:rPr>
              <w:drawing>
                <wp:inline distT="0" distB="0" distL="0" distR="0" wp14:anchorId="0A2A6068" wp14:editId="16C134A6">
                  <wp:extent cx="1168400" cy="1014523"/>
                  <wp:effectExtent l="0" t="0" r="0" b="0"/>
                  <wp:docPr id="90" name="Picture 90" descr="C:\Users\inga.barinska.GULBENESNOV\Desktop\Evita\Lejasciema pagasts\suveniri\20160629_121317_resized_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nga.barinska.GULBENESNOV\Desktop\Evita\Lejasciema pagasts\suveniri\20160629_121317_resized_1 (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93528" cy="1036342"/>
                          </a:xfrm>
                          <a:prstGeom prst="rect">
                            <a:avLst/>
                          </a:prstGeom>
                          <a:noFill/>
                          <a:ln>
                            <a:noFill/>
                          </a:ln>
                        </pic:spPr>
                      </pic:pic>
                    </a:graphicData>
                  </a:graphic>
                </wp:inline>
              </w:drawing>
            </w:r>
            <w:r>
              <w:rPr>
                <w:noProof/>
                <w:szCs w:val="24"/>
                <w:lang w:eastAsia="lv-LV"/>
              </w:rPr>
              <w:drawing>
                <wp:anchor distT="0" distB="0" distL="114300" distR="114300" simplePos="0" relativeHeight="251966464" behindDoc="1" locked="0" layoutInCell="1" allowOverlap="1" wp14:anchorId="0D0D86FF" wp14:editId="5B008B13">
                  <wp:simplePos x="0" y="0"/>
                  <wp:positionH relativeFrom="column">
                    <wp:posOffset>1270</wp:posOffset>
                  </wp:positionH>
                  <wp:positionV relativeFrom="paragraph">
                    <wp:posOffset>6350</wp:posOffset>
                  </wp:positionV>
                  <wp:extent cx="1152000" cy="1004400"/>
                  <wp:effectExtent l="0" t="0" r="0" b="5715"/>
                  <wp:wrapThrough wrapText="bothSides">
                    <wp:wrapPolygon edited="0">
                      <wp:start x="0" y="0"/>
                      <wp:lineTo x="0" y="21313"/>
                      <wp:lineTo x="21076" y="21313"/>
                      <wp:lineTo x="21076" y="0"/>
                      <wp:lineTo x="0" y="0"/>
                    </wp:wrapPolygon>
                  </wp:wrapThrough>
                  <wp:docPr id="89" name="Picture 89" descr="C:\Users\inga.barinska.GULBENESNOV\Desktop\DSC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nga.barinska.GULBENESNOV\Desktop\DSC_000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52000" cy="1004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Cs w:val="24"/>
              </w:rPr>
              <w:t xml:space="preserve">   </w:t>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nil"/>
            </w:tcBorders>
            <w:vAlign w:val="center"/>
          </w:tcPr>
          <w:p w:rsidR="009D2803" w:rsidRDefault="009D2803" w:rsidP="00266926">
            <w:pPr>
              <w:ind w:firstLine="0"/>
              <w:jc w:val="center"/>
              <w:rPr>
                <w:szCs w:val="24"/>
              </w:rPr>
            </w:pPr>
          </w:p>
        </w:tc>
        <w:tc>
          <w:tcPr>
            <w:tcW w:w="4678" w:type="dxa"/>
            <w:gridSpan w:val="3"/>
            <w:tcBorders>
              <w:top w:val="single" w:sz="4" w:space="0" w:color="auto"/>
              <w:left w:val="nil"/>
              <w:bottom w:val="single" w:sz="4" w:space="0" w:color="auto"/>
              <w:right w:val="nil"/>
            </w:tcBorders>
            <w:vAlign w:val="center"/>
            <w:hideMark/>
          </w:tcPr>
          <w:p w:rsidR="009D2803" w:rsidRDefault="009D2803" w:rsidP="00266926">
            <w:pPr>
              <w:jc w:val="left"/>
              <w:rPr>
                <w:szCs w:val="24"/>
              </w:rPr>
            </w:pPr>
            <w:r>
              <w:rPr>
                <w:b/>
                <w:sz w:val="28"/>
                <w:szCs w:val="24"/>
              </w:rPr>
              <w:t>MAIJS</w:t>
            </w:r>
          </w:p>
        </w:tc>
        <w:tc>
          <w:tcPr>
            <w:tcW w:w="4109" w:type="dxa"/>
            <w:tcBorders>
              <w:top w:val="single" w:sz="4" w:space="0" w:color="auto"/>
              <w:left w:val="nil"/>
              <w:bottom w:val="single" w:sz="4" w:space="0" w:color="auto"/>
              <w:right w:val="single" w:sz="4" w:space="0" w:color="auto"/>
            </w:tcBorders>
            <w:vAlign w:val="center"/>
          </w:tcPr>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Pr="00E54CF5" w:rsidRDefault="009D2803" w:rsidP="00266926">
            <w:pPr>
              <w:ind w:firstLine="0"/>
            </w:pPr>
            <w:r>
              <w:t>Novada īpašās ēdienkartes izveidošana.</w:t>
            </w:r>
          </w:p>
          <w:p w:rsidR="009D2803" w:rsidRDefault="009D2803" w:rsidP="00266926">
            <w:pPr>
              <w:ind w:left="38"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266926">
            <w:pPr>
              <w:jc w:val="left"/>
              <w:rPr>
                <w:noProof/>
                <w:szCs w:val="24"/>
                <w:lang w:eastAsia="lv-LV"/>
              </w:rPr>
            </w:pPr>
            <w:r>
              <w:rPr>
                <w:noProof/>
                <w:lang w:eastAsia="lv-LV"/>
              </w:rPr>
              <w:drawing>
                <wp:inline distT="0" distB="0" distL="0" distR="0" wp14:anchorId="3EE438B6" wp14:editId="54606BAB">
                  <wp:extent cx="1429524" cy="2021840"/>
                  <wp:effectExtent l="0" t="0" r="0" b="0"/>
                  <wp:docPr id="91" name="Picture 91" descr="C:\Users\inga.barinska.GULBENESNOV\Desktop\Kantes_krogs-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nga.barinska.GULBENESNOV\Desktop\Kantes_krogs-page.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38782" cy="2034934"/>
                          </a:xfrm>
                          <a:prstGeom prst="rect">
                            <a:avLst/>
                          </a:prstGeom>
                          <a:noFill/>
                          <a:ln>
                            <a:noFill/>
                          </a:ln>
                        </pic:spPr>
                      </pic:pic>
                    </a:graphicData>
                  </a:graphic>
                </wp:inline>
              </w:drawing>
            </w:r>
          </w:p>
          <w:p w:rsidR="009D2803" w:rsidRDefault="009D2803" w:rsidP="00266926">
            <w:pPr>
              <w:jc w:val="left"/>
              <w:rPr>
                <w:noProof/>
                <w:szCs w:val="24"/>
                <w:lang w:eastAsia="lv-LV"/>
              </w:rPr>
            </w:pPr>
          </w:p>
        </w:tc>
      </w:tr>
      <w:tr w:rsidR="009D2803" w:rsidTr="00266926">
        <w:trPr>
          <w:trHeight w:val="2218"/>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2.</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EE22BF" w:rsidP="00EE22BF">
            <w:pPr>
              <w:ind w:left="38" w:firstLine="0"/>
              <w:jc w:val="left"/>
              <w:rPr>
                <w:color w:val="FF0000"/>
                <w:szCs w:val="24"/>
              </w:rPr>
            </w:pPr>
            <w:r>
              <w:rPr>
                <w:szCs w:val="24"/>
              </w:rPr>
              <w:t>Līgumu slēgšana ar uzņēmējiem par reklāmas izvietošanu uz elektrovilcieniņa un e</w:t>
            </w:r>
            <w:r w:rsidR="009D2803" w:rsidRPr="00D46319">
              <w:rPr>
                <w:szCs w:val="24"/>
              </w:rPr>
              <w:t>kskursiju ar elektrovilcieniņu sezonas uzsākšana</w:t>
            </w:r>
            <w:r w:rsidR="009D2803">
              <w:rPr>
                <w:szCs w:val="24"/>
              </w:rPr>
              <w:t xml:space="preserve">.                                                           </w:t>
            </w: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left"/>
              <w:rPr>
                <w:noProof/>
                <w:lang w:eastAsia="lv-LV"/>
              </w:rPr>
            </w:pPr>
          </w:p>
          <w:p w:rsidR="009D2803" w:rsidRDefault="00081738" w:rsidP="000719CA">
            <w:pPr>
              <w:ind w:left="317" w:firstLine="0"/>
              <w:jc w:val="center"/>
              <w:rPr>
                <w:szCs w:val="24"/>
              </w:rPr>
            </w:pPr>
            <w:r>
              <w:rPr>
                <w:noProof/>
                <w:lang w:eastAsia="lv-LV"/>
              </w:rPr>
              <w:drawing>
                <wp:inline distT="0" distB="0" distL="0" distR="0">
                  <wp:extent cx="1956944" cy="1301015"/>
                  <wp:effectExtent l="0" t="0" r="5715" b="0"/>
                  <wp:docPr id="1" name="Picture 1" descr="C:\Users\inga.barinska.GULBENESNOV\Desktop\Evita\elektrovilcienins\DSC_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Evita\elektrovilcienins\DSC_002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57619" cy="1301464"/>
                          </a:xfrm>
                          <a:prstGeom prst="rect">
                            <a:avLst/>
                          </a:prstGeom>
                          <a:noFill/>
                          <a:ln>
                            <a:noFill/>
                          </a:ln>
                        </pic:spPr>
                      </pic:pic>
                    </a:graphicData>
                  </a:graphic>
                </wp:inline>
              </w:drawing>
            </w:r>
          </w:p>
          <w:p w:rsidR="009D2803" w:rsidRDefault="009D2803" w:rsidP="009D2803">
            <w:pPr>
              <w:ind w:left="317" w:firstLine="0"/>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lastRenderedPageBreak/>
              <w:t>3.</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left="38" w:firstLine="0"/>
              <w:jc w:val="left"/>
              <w:rPr>
                <w:szCs w:val="24"/>
              </w:rPr>
            </w:pPr>
            <w:r>
              <w:t xml:space="preserve">Gulbenes aktīvās Tūrisma sezonas atklāšana- </w:t>
            </w:r>
            <w:proofErr w:type="spellStart"/>
            <w:r>
              <w:t>laivošana</w:t>
            </w:r>
            <w:proofErr w:type="spellEnd"/>
            <w:r>
              <w:t xml:space="preserve"> pa Pededzes upi “Pededzes upes aicinājums” piedalījās 56 komandas no </w:t>
            </w:r>
            <w:r w:rsidR="00EE22BF">
              <w:t xml:space="preserve">dažādiem </w:t>
            </w:r>
            <w:r w:rsidR="000719CA">
              <w:t>Latvijas novadiem, 158 dalībnieki.</w:t>
            </w: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266926">
            <w:pPr>
              <w:ind w:firstLine="0"/>
              <w:jc w:val="center"/>
              <w:rPr>
                <w:szCs w:val="24"/>
              </w:rPr>
            </w:pPr>
            <w:r>
              <w:rPr>
                <w:noProof/>
                <w:lang w:eastAsia="lv-LV"/>
              </w:rPr>
              <w:drawing>
                <wp:inline distT="0" distB="0" distL="0" distR="0" wp14:anchorId="17D29A22" wp14:editId="056FD835">
                  <wp:extent cx="1656080" cy="1100957"/>
                  <wp:effectExtent l="0" t="0" r="1270" b="4445"/>
                  <wp:docPr id="92" name="Picture 92" descr="C:\Users\inga.barinska.GULBENESNOV\Documents\FOTO\Notikumi_pasakumi_2016\21.05.2016(maijs)Tūrisma sezonas atklāšana_laivošana pa Pededzes upi\DSC_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nga.barinska.GULBENESNOV\Documents\FOTO\Notikumi_pasakumi_2016\21.05.2016(maijs)Tūrisma sezonas atklāšana_laivošana pa Pededzes upi\DSC_002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64681" cy="1106675"/>
                          </a:xfrm>
                          <a:prstGeom prst="rect">
                            <a:avLst/>
                          </a:prstGeom>
                          <a:noFill/>
                          <a:ln>
                            <a:noFill/>
                          </a:ln>
                        </pic:spPr>
                      </pic:pic>
                    </a:graphicData>
                  </a:graphic>
                </wp:inline>
              </w:drawing>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 xml:space="preserve">4.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TIP (tūrisma informācijas punkta) atvēršana Liten</w:t>
            </w:r>
            <w:r w:rsidR="000719CA">
              <w:t>es pagasta bibliotēkā</w:t>
            </w:r>
            <w:r>
              <w:t xml:space="preserve"> sadarbībā ar Gulbenes novada bibliotēku un Litenes pagasta pārvaldi</w:t>
            </w:r>
            <w:r w:rsidR="000719CA">
              <w:t xml:space="preserve"> (</w:t>
            </w:r>
            <w:r>
              <w:t>tūrisma informācija</w:t>
            </w:r>
            <w:r w:rsidR="000719CA">
              <w:t>s sniegšana</w:t>
            </w:r>
            <w:r>
              <w:t xml:space="preserve"> un suvenīru tirdzniecība</w:t>
            </w:r>
            <w:r w:rsidR="000719CA">
              <w:t>)</w:t>
            </w:r>
            <w:r>
              <w:t>.</w:t>
            </w:r>
          </w:p>
          <w:p w:rsidR="009D2803" w:rsidRDefault="009D2803" w:rsidP="00266926">
            <w:pPr>
              <w:ind w:left="38" w:firstLine="0"/>
              <w:jc w:val="left"/>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266926">
            <w:pPr>
              <w:ind w:firstLine="0"/>
              <w:jc w:val="center"/>
              <w:rPr>
                <w:noProof/>
                <w:lang w:eastAsia="lv-LV"/>
              </w:rPr>
            </w:pPr>
            <w:r>
              <w:rPr>
                <w:noProof/>
                <w:lang w:eastAsia="lv-LV"/>
              </w:rPr>
              <w:drawing>
                <wp:inline distT="0" distB="0" distL="0" distR="0" wp14:anchorId="2EC6122B" wp14:editId="7FB3B5D6">
                  <wp:extent cx="1666240" cy="1107711"/>
                  <wp:effectExtent l="0" t="0" r="0" b="0"/>
                  <wp:docPr id="39041" name="Picture 39041" descr="C:\Users\inga.barinska.GULBENESNOV\Documents\FOTO\Notikumi_pasakumi_2016\21.05.2016(maijs)Tūrisma info punkta atvēršana_litene\DSC_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nga.barinska.GULBENESNOV\Documents\FOTO\Notikumi_pasakumi_2016\21.05.2016(maijs)Tūrisma info punkta atvēršana_litene\DSC_003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80701" cy="1117325"/>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 xml:space="preserve">5.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 xml:space="preserve">TIP (tūrisma informācijas punkta) atvēršana </w:t>
            </w:r>
            <w:r w:rsidR="000719CA">
              <w:t>Lejasciema kultūrvēsturiskā mantojuma un tradīciju centrā s</w:t>
            </w:r>
            <w:r>
              <w:t>adarbībā ar Lejasciema pagasta pārvaldi (tūrisma informācija</w:t>
            </w:r>
            <w:r w:rsidR="000719CA">
              <w:t>s sniegšana</w:t>
            </w:r>
            <w:r>
              <w:t xml:space="preserve"> un suvenīru tirdzniecība</w:t>
            </w:r>
            <w:r w:rsidR="000719CA">
              <w:t>)</w:t>
            </w:r>
            <w:r>
              <w:t>.</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9D2803">
            <w:pPr>
              <w:ind w:firstLine="0"/>
              <w:jc w:val="center"/>
              <w:rPr>
                <w:noProof/>
                <w:lang w:eastAsia="lv-LV"/>
              </w:rPr>
            </w:pPr>
            <w:r>
              <w:rPr>
                <w:noProof/>
                <w:lang w:eastAsia="lv-LV"/>
              </w:rPr>
              <w:drawing>
                <wp:inline distT="0" distB="0" distL="0" distR="0" wp14:anchorId="2C53D81E" wp14:editId="2796B6AA">
                  <wp:extent cx="1818598" cy="1209040"/>
                  <wp:effectExtent l="0" t="0" r="0" b="0"/>
                  <wp:docPr id="39042" name="Picture 39042" descr="C:\Users\inga.barinska.GULBENESNOV\Desktop\Evita\Lejasciema pagasts\DSC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nga.barinska.GULBENESNOV\Desktop\Evita\Lejasciema pagasts\DSC_000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24952" cy="1213265"/>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6.</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left"/>
              <w:rPr>
                <w:szCs w:val="24"/>
              </w:rPr>
            </w:pPr>
            <w:r>
              <w:rPr>
                <w:szCs w:val="24"/>
              </w:rPr>
              <w:t>Zaļā tirdziņa organizēšana centrālajā skvērā (piedalījās 158</w:t>
            </w:r>
            <w:r>
              <w:t xml:space="preserve"> amatnieki un mājražotāji no Gulbenes novada un citiem Latvijas novadiem).</w:t>
            </w: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AB1348" w:rsidP="00AB1348">
            <w:pPr>
              <w:ind w:firstLine="0"/>
              <w:jc w:val="center"/>
              <w:rPr>
                <w:szCs w:val="24"/>
              </w:rPr>
            </w:pPr>
            <w:r>
              <w:rPr>
                <w:noProof/>
                <w:szCs w:val="24"/>
                <w:lang w:eastAsia="lv-LV"/>
              </w:rPr>
              <w:drawing>
                <wp:inline distT="0" distB="0" distL="0" distR="0">
                  <wp:extent cx="1870753" cy="1243714"/>
                  <wp:effectExtent l="0" t="0" r="0" b="0"/>
                  <wp:docPr id="5" name="Picture 5" descr="C:\Users\inga.barinska.GULBENESNOV\Documents\FOTO\Notikumi_pasakumi_2014\2014.06(Junijs).21.Zalais_tirdzins\DSC_3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ocuments\FOTO\Notikumi_pasakumi_2014\2014.06(Junijs).21.Zalais_tirdzins\DSC_3178.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73119" cy="1245287"/>
                          </a:xfrm>
                          <a:prstGeom prst="rect">
                            <a:avLst/>
                          </a:prstGeom>
                          <a:noFill/>
                          <a:ln>
                            <a:noFill/>
                          </a:ln>
                        </pic:spPr>
                      </pic:pic>
                    </a:graphicData>
                  </a:graphic>
                </wp:inline>
              </w:drawing>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7.</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left"/>
              <w:rPr>
                <w:szCs w:val="24"/>
              </w:rPr>
            </w:pPr>
            <w:r>
              <w:rPr>
                <w:szCs w:val="24"/>
              </w:rPr>
              <w:t>Baltijas un Latvijas čempionāts ūdens motocikliem, Ludza ezerā, Stāmerienā</w:t>
            </w:r>
          </w:p>
          <w:p w:rsidR="009D2803" w:rsidRDefault="009D2803" w:rsidP="00266926">
            <w:pPr>
              <w:ind w:firstLine="0"/>
              <w:jc w:val="left"/>
              <w:rPr>
                <w:szCs w:val="24"/>
              </w:rPr>
            </w:pPr>
            <w:r>
              <w:rPr>
                <w:szCs w:val="24"/>
              </w:rPr>
              <w:t>(58 dalībnieki no Latvijas, Lietuvas, Igaunijas, Krievijas, Somijas, Ukrainas</w:t>
            </w:r>
            <w:r w:rsidR="000719CA">
              <w:rPr>
                <w:szCs w:val="24"/>
              </w:rPr>
              <w:t>, Norvēģijas</w:t>
            </w:r>
            <w:r>
              <w:rPr>
                <w:szCs w:val="24"/>
              </w:rPr>
              <w:t>).</w:t>
            </w:r>
            <w:r w:rsidR="00EE22BF">
              <w:rPr>
                <w:szCs w:val="24"/>
              </w:rPr>
              <w:t xml:space="preserve"> Novada tūrisma piedāvājuma sagatavošana sportistu ģimenēm. </w:t>
            </w: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szCs w:val="24"/>
              </w:rPr>
            </w:pPr>
          </w:p>
          <w:p w:rsidR="009D2803" w:rsidRDefault="009D2803" w:rsidP="00266926">
            <w:pPr>
              <w:jc w:val="left"/>
              <w:rPr>
                <w:szCs w:val="24"/>
              </w:rPr>
            </w:pPr>
          </w:p>
          <w:p w:rsidR="009D2803" w:rsidRDefault="009D2803" w:rsidP="00266926">
            <w:pPr>
              <w:jc w:val="left"/>
              <w:rPr>
                <w:szCs w:val="24"/>
              </w:rPr>
            </w:pPr>
          </w:p>
          <w:p w:rsidR="009D2803" w:rsidRDefault="009D2803" w:rsidP="00266926">
            <w:pPr>
              <w:jc w:val="left"/>
              <w:rPr>
                <w:szCs w:val="24"/>
              </w:rPr>
            </w:pPr>
          </w:p>
          <w:p w:rsidR="009D2803" w:rsidRDefault="009D2803" w:rsidP="00266926">
            <w:pPr>
              <w:jc w:val="left"/>
              <w:rPr>
                <w:szCs w:val="24"/>
              </w:rPr>
            </w:pPr>
          </w:p>
          <w:p w:rsidR="009D2803" w:rsidRDefault="009D2803" w:rsidP="00266926">
            <w:pPr>
              <w:jc w:val="left"/>
              <w:rPr>
                <w:szCs w:val="24"/>
              </w:rPr>
            </w:pPr>
          </w:p>
          <w:p w:rsidR="009D2803" w:rsidRDefault="009D2803" w:rsidP="00266926">
            <w:pPr>
              <w:jc w:val="left"/>
              <w:rPr>
                <w:szCs w:val="24"/>
              </w:rPr>
            </w:pPr>
          </w:p>
          <w:p w:rsidR="009D2803" w:rsidRDefault="009D2803" w:rsidP="00266926">
            <w:pPr>
              <w:ind w:firstLine="0"/>
              <w:jc w:val="left"/>
              <w:rPr>
                <w:szCs w:val="24"/>
              </w:rPr>
            </w:pPr>
            <w:r>
              <w:rPr>
                <w:noProof/>
                <w:lang w:eastAsia="lv-LV"/>
              </w:rPr>
              <w:drawing>
                <wp:anchor distT="0" distB="0" distL="114300" distR="114300" simplePos="0" relativeHeight="251965440" behindDoc="1" locked="0" layoutInCell="1" allowOverlap="1" wp14:anchorId="5B3CF0BA" wp14:editId="4BEBFF96">
                  <wp:simplePos x="0" y="0"/>
                  <wp:positionH relativeFrom="column">
                    <wp:posOffset>447675</wp:posOffset>
                  </wp:positionH>
                  <wp:positionV relativeFrom="paragraph">
                    <wp:posOffset>-1101090</wp:posOffset>
                  </wp:positionV>
                  <wp:extent cx="1828800" cy="1217930"/>
                  <wp:effectExtent l="0" t="0" r="0" b="1270"/>
                  <wp:wrapTight wrapText="bothSides">
                    <wp:wrapPolygon edited="0">
                      <wp:start x="0" y="0"/>
                      <wp:lineTo x="0" y="21285"/>
                      <wp:lineTo x="21375" y="21285"/>
                      <wp:lineTo x="21375"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28800" cy="1217930"/>
                          </a:xfrm>
                          <a:prstGeom prst="rect">
                            <a:avLst/>
                          </a:prstGeom>
                          <a:noFill/>
                        </pic:spPr>
                      </pic:pic>
                    </a:graphicData>
                  </a:graphic>
                  <wp14:sizeRelH relativeFrom="page">
                    <wp14:pctWidth>0</wp14:pctWidth>
                  </wp14:sizeRelH>
                  <wp14:sizeRelV relativeFrom="page">
                    <wp14:pctHeight>0</wp14:pctHeight>
                  </wp14:sizeRelV>
                </wp:anchor>
              </w:drawing>
            </w: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8.</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0719CA">
            <w:pPr>
              <w:ind w:firstLine="0"/>
              <w:jc w:val="left"/>
              <w:rPr>
                <w:szCs w:val="24"/>
              </w:rPr>
            </w:pPr>
            <w:r w:rsidRPr="00142F89">
              <w:rPr>
                <w:szCs w:val="24"/>
              </w:rPr>
              <w:t>Dalīb</w:t>
            </w:r>
            <w:r w:rsidR="000719CA">
              <w:rPr>
                <w:szCs w:val="24"/>
              </w:rPr>
              <w:t>a Vēsturiskā</w:t>
            </w:r>
            <w:r w:rsidRPr="00142F89">
              <w:rPr>
                <w:szCs w:val="24"/>
              </w:rPr>
              <w:t xml:space="preserve"> mantojum</w:t>
            </w:r>
            <w:r w:rsidR="000719CA">
              <w:rPr>
                <w:szCs w:val="24"/>
              </w:rPr>
              <w:t>a</w:t>
            </w:r>
            <w:r w:rsidRPr="00142F89">
              <w:rPr>
                <w:szCs w:val="24"/>
              </w:rPr>
              <w:t xml:space="preserve"> dzelzceļa</w:t>
            </w:r>
            <w:r w:rsidR="000719CA">
              <w:rPr>
                <w:szCs w:val="24"/>
              </w:rPr>
              <w:t xml:space="preserve"> konsultatīvās</w:t>
            </w:r>
            <w:r w:rsidRPr="00142F89">
              <w:rPr>
                <w:szCs w:val="24"/>
              </w:rPr>
              <w:t xml:space="preserve"> padomes sēdē</w:t>
            </w:r>
            <w:r>
              <w:rPr>
                <w:szCs w:val="24"/>
              </w:rPr>
              <w:t xml:space="preserve"> </w:t>
            </w:r>
            <w:r w:rsidRPr="00142F89">
              <w:rPr>
                <w:szCs w:val="24"/>
              </w:rPr>
              <w:t>-</w:t>
            </w:r>
            <w:r>
              <w:rPr>
                <w:szCs w:val="24"/>
              </w:rPr>
              <w:t xml:space="preserve"> </w:t>
            </w:r>
            <w:r w:rsidRPr="00142F89">
              <w:rPr>
                <w:szCs w:val="24"/>
              </w:rPr>
              <w:t xml:space="preserve">par Stāmerienas dzelzceļa stacijas iekštelpu remontu, </w:t>
            </w:r>
            <w:r w:rsidR="00EE22BF">
              <w:rPr>
                <w:szCs w:val="24"/>
              </w:rPr>
              <w:t xml:space="preserve">pieprasīts un </w:t>
            </w:r>
            <w:r w:rsidRPr="00142F89">
              <w:rPr>
                <w:szCs w:val="24"/>
              </w:rPr>
              <w:t>saņemts finansējums EUR 6000.00 apmērā</w:t>
            </w:r>
            <w:r>
              <w:rPr>
                <w:szCs w:val="24"/>
              </w:rPr>
              <w:t>.</w:t>
            </w: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266926">
            <w:pPr>
              <w:jc w:val="center"/>
              <w:rPr>
                <w:szCs w:val="24"/>
              </w:rPr>
            </w:pPr>
          </w:p>
          <w:p w:rsidR="009D2803" w:rsidRDefault="009D2803" w:rsidP="00266926">
            <w:pPr>
              <w:jc w:val="left"/>
              <w:rPr>
                <w:szCs w:val="24"/>
              </w:rPr>
            </w:pPr>
          </w:p>
          <w:p w:rsidR="009D2803" w:rsidRDefault="009D2803" w:rsidP="00266926">
            <w:pPr>
              <w:jc w:val="left"/>
              <w:rPr>
                <w:szCs w:val="24"/>
              </w:rPr>
            </w:pPr>
          </w:p>
          <w:p w:rsidR="009D2803" w:rsidRDefault="009D2803" w:rsidP="00266926">
            <w:pPr>
              <w:jc w:val="left"/>
              <w:rPr>
                <w:szCs w:val="24"/>
              </w:rPr>
            </w:pPr>
          </w:p>
          <w:p w:rsidR="009D2803" w:rsidRDefault="009D2803" w:rsidP="00266926">
            <w:pPr>
              <w:jc w:val="left"/>
              <w:rPr>
                <w:szCs w:val="24"/>
              </w:rPr>
            </w:pPr>
          </w:p>
          <w:p w:rsidR="009D2803" w:rsidRDefault="009D2803" w:rsidP="00266926">
            <w:pPr>
              <w:jc w:val="left"/>
              <w:rPr>
                <w:szCs w:val="24"/>
              </w:rPr>
            </w:pPr>
          </w:p>
          <w:p w:rsidR="009D2803" w:rsidRDefault="009D2803" w:rsidP="00266926">
            <w:pPr>
              <w:jc w:val="left"/>
              <w:rPr>
                <w:szCs w:val="24"/>
              </w:rPr>
            </w:pPr>
            <w:r>
              <w:rPr>
                <w:noProof/>
                <w:lang w:eastAsia="lv-LV"/>
              </w:rPr>
              <w:drawing>
                <wp:anchor distT="0" distB="0" distL="114300" distR="114300" simplePos="0" relativeHeight="251971584" behindDoc="1" locked="0" layoutInCell="1" allowOverlap="1" wp14:anchorId="37B90C89" wp14:editId="5122C4F3">
                  <wp:simplePos x="0" y="0"/>
                  <wp:positionH relativeFrom="column">
                    <wp:posOffset>449580</wp:posOffset>
                  </wp:positionH>
                  <wp:positionV relativeFrom="paragraph">
                    <wp:posOffset>-1096645</wp:posOffset>
                  </wp:positionV>
                  <wp:extent cx="1747520" cy="1226820"/>
                  <wp:effectExtent l="0" t="0" r="5080" b="0"/>
                  <wp:wrapTight wrapText="bothSides">
                    <wp:wrapPolygon edited="0">
                      <wp:start x="0" y="0"/>
                      <wp:lineTo x="0" y="21130"/>
                      <wp:lineTo x="21427" y="21130"/>
                      <wp:lineTo x="21427" y="0"/>
                      <wp:lineTo x="0" y="0"/>
                    </wp:wrapPolygon>
                  </wp:wrapTight>
                  <wp:docPr id="39043" name="Picture 39043" descr="C:\Users\inga.barinska.GULBENESNOV\Documents\PROJEKTI\05_REALIZĒTIE\ViSoEst\bildes_A_puse\stamerienas_sta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nga.barinska.GULBENESNOV\Documents\PROJEKTI\05_REALIZĒTIE\ViSoEst\bildes_A_puse\stamerienas_stacija.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47520" cy="12268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lastRenderedPageBreak/>
              <w:t>9.</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Dalība Saulkrastos 3.</w:t>
            </w:r>
            <w:r w:rsidR="000719CA">
              <w:t xml:space="preserve"> Latvijas </w:t>
            </w:r>
            <w:r>
              <w:t>Tūrisma informācijas tirgū</w:t>
            </w:r>
            <w:r w:rsidR="000719CA">
              <w:t>;</w:t>
            </w:r>
            <w:r>
              <w:t xml:space="preserve"> piedalījās</w:t>
            </w:r>
            <w:r w:rsidR="00EE22BF">
              <w:t xml:space="preserve"> Aģentūra un</w:t>
            </w:r>
            <w:r>
              <w:t xml:space="preserve"> 16 Gulbenes novada mājražotāji/ amatnieki.</w:t>
            </w:r>
          </w:p>
          <w:p w:rsidR="009D2803" w:rsidRDefault="009D2803" w:rsidP="00266926">
            <w:pPr>
              <w:ind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266926">
            <w:pPr>
              <w:jc w:val="center"/>
              <w:rPr>
                <w:noProof/>
                <w:szCs w:val="24"/>
                <w:lang w:eastAsia="lv-LV"/>
              </w:rPr>
            </w:pPr>
            <w:r>
              <w:rPr>
                <w:noProof/>
                <w:lang w:eastAsia="lv-LV"/>
              </w:rPr>
              <w:drawing>
                <wp:inline distT="0" distB="0" distL="0" distR="0" wp14:anchorId="3DEA8EAC" wp14:editId="6A7021A4">
                  <wp:extent cx="1706880" cy="1143698"/>
                  <wp:effectExtent l="0" t="0" r="7620" b="0"/>
                  <wp:docPr id="39044" name="Picture 39044" descr="C:\Users\inga.barinska.GULBENESNOV\Desktop\saulkra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nga.barinska.GULBENESNOV\Desktop\saulkrasti.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15669" cy="1149587"/>
                          </a:xfrm>
                          <a:prstGeom prst="rect">
                            <a:avLst/>
                          </a:prstGeom>
                          <a:noFill/>
                          <a:ln>
                            <a:noFill/>
                          </a:ln>
                        </pic:spPr>
                      </pic:pic>
                    </a:graphicData>
                  </a:graphic>
                </wp:inline>
              </w:drawing>
            </w:r>
          </w:p>
          <w:p w:rsidR="009D2803" w:rsidRDefault="009D2803" w:rsidP="00266926">
            <w:pPr>
              <w:jc w:val="left"/>
              <w:rPr>
                <w:noProof/>
                <w:szCs w:val="24"/>
                <w:lang w:eastAsia="lv-LV"/>
              </w:rPr>
            </w:pPr>
          </w:p>
          <w:p w:rsidR="009D2803" w:rsidRDefault="009D2803" w:rsidP="00266926">
            <w:pPr>
              <w:jc w:val="center"/>
              <w:rPr>
                <w:noProof/>
                <w:szCs w:val="24"/>
                <w:lang w:eastAsia="lv-LV"/>
              </w:rPr>
            </w:pPr>
            <w:r>
              <w:rPr>
                <w:noProof/>
                <w:szCs w:val="24"/>
                <w:lang w:eastAsia="lv-LV"/>
              </w:rPr>
              <w:drawing>
                <wp:inline distT="0" distB="0" distL="0" distR="0" wp14:anchorId="6AC78384" wp14:editId="030D5139">
                  <wp:extent cx="1737360" cy="1088043"/>
                  <wp:effectExtent l="0" t="0" r="0" b="0"/>
                  <wp:docPr id="39045" name="Picture 39045" descr="C:\Users\inga.barinska.GULBENESNOV\Desktop\saulkrast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nga.barinska.GULBENESNOV\Desktop\saulkrasti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10800000" flipH="1" flipV="1">
                            <a:off x="0" y="0"/>
                            <a:ext cx="1739822" cy="1089585"/>
                          </a:xfrm>
                          <a:prstGeom prst="rect">
                            <a:avLst/>
                          </a:prstGeom>
                          <a:noFill/>
                          <a:ln>
                            <a:noFill/>
                          </a:ln>
                        </pic:spPr>
                      </pic:pic>
                    </a:graphicData>
                  </a:graphic>
                </wp:inline>
              </w:drawing>
            </w:r>
          </w:p>
          <w:p w:rsidR="009D2803" w:rsidRDefault="009D2803" w:rsidP="00266926">
            <w:pPr>
              <w:jc w:val="left"/>
              <w:rPr>
                <w:noProof/>
                <w:szCs w:val="24"/>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nil"/>
            </w:tcBorders>
            <w:vAlign w:val="center"/>
          </w:tcPr>
          <w:p w:rsidR="009D2803" w:rsidRDefault="009D2803" w:rsidP="00266926">
            <w:pPr>
              <w:ind w:firstLine="34"/>
              <w:jc w:val="center"/>
              <w:rPr>
                <w:szCs w:val="24"/>
              </w:rPr>
            </w:pPr>
          </w:p>
        </w:tc>
        <w:tc>
          <w:tcPr>
            <w:tcW w:w="4678" w:type="dxa"/>
            <w:gridSpan w:val="3"/>
            <w:tcBorders>
              <w:top w:val="single" w:sz="4" w:space="0" w:color="auto"/>
              <w:left w:val="nil"/>
              <w:bottom w:val="single" w:sz="4" w:space="0" w:color="auto"/>
              <w:right w:val="nil"/>
            </w:tcBorders>
            <w:vAlign w:val="center"/>
            <w:hideMark/>
          </w:tcPr>
          <w:p w:rsidR="009D2803" w:rsidRDefault="009D2803" w:rsidP="00266926">
            <w:pPr>
              <w:ind w:left="38" w:firstLine="38"/>
              <w:jc w:val="left"/>
              <w:rPr>
                <w:szCs w:val="24"/>
              </w:rPr>
            </w:pPr>
            <w:r>
              <w:rPr>
                <w:b/>
                <w:sz w:val="28"/>
                <w:szCs w:val="24"/>
              </w:rPr>
              <w:t>JŪNIJS</w:t>
            </w:r>
          </w:p>
        </w:tc>
        <w:tc>
          <w:tcPr>
            <w:tcW w:w="4109" w:type="dxa"/>
            <w:tcBorders>
              <w:top w:val="single" w:sz="4" w:space="0" w:color="auto"/>
              <w:left w:val="nil"/>
              <w:bottom w:val="single" w:sz="4" w:space="0" w:color="auto"/>
              <w:right w:val="single" w:sz="4" w:space="0" w:color="auto"/>
            </w:tcBorders>
            <w:vAlign w:val="center"/>
          </w:tcPr>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7968F1">
            <w:pPr>
              <w:ind w:left="38" w:firstLine="0"/>
              <w:jc w:val="left"/>
              <w:rPr>
                <w:b/>
                <w:sz w:val="28"/>
                <w:szCs w:val="24"/>
              </w:rPr>
            </w:pPr>
            <w:r>
              <w:t>Gulbenes novada tūrisma piedāvājuma prezentēšana Latvijas Etnogrāfiskā brīvdabas muzeja gadatirgū.</w:t>
            </w: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266926">
            <w:pPr>
              <w:ind w:firstLine="0"/>
              <w:jc w:val="center"/>
              <w:rPr>
                <w:noProof/>
                <w:lang w:eastAsia="lv-LV"/>
              </w:rPr>
            </w:pPr>
            <w:r>
              <w:rPr>
                <w:noProof/>
                <w:lang w:eastAsia="lv-LV"/>
              </w:rPr>
              <w:drawing>
                <wp:inline distT="0" distB="0" distL="0" distR="0" wp14:anchorId="30F1AB55" wp14:editId="4246BB7D">
                  <wp:extent cx="955040" cy="1273387"/>
                  <wp:effectExtent l="0" t="0" r="0" b="3175"/>
                  <wp:docPr id="39046" name="Picture 39046" descr="C:\Users\inga.barinska.GULBENESNOV\Desktop\brivdaba dze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nga.barinska.GULBENESNOV\Desktop\brivdaba dzeina.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57235" cy="1276314"/>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2.</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p>
          <w:p w:rsidR="009D2803" w:rsidRDefault="009D2803" w:rsidP="00266926">
            <w:pPr>
              <w:ind w:firstLine="0"/>
            </w:pPr>
            <w:r>
              <w:t xml:space="preserve">Sadarbībā ar kultūras speciālisti D.Dīvāni sagatavots projekta pieteikums “Druvienas cilts - latviskās dzīvesziņas </w:t>
            </w:r>
            <w:proofErr w:type="spellStart"/>
            <w:r>
              <w:t>modinātava</w:t>
            </w:r>
            <w:proofErr w:type="spellEnd"/>
            <w:r>
              <w:t>” Eiropas kultūras un tūrisma tīkla (ECTN) projektu konkursam “Ilgtspējīgs kultūras tūrisma galamērķis 2016”, Portugālē.</w:t>
            </w:r>
          </w:p>
          <w:p w:rsidR="009D2803" w:rsidRDefault="009D2803" w:rsidP="00266926">
            <w:pPr>
              <w:ind w:firstLine="34"/>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noProof/>
                <w:lang w:eastAsia="lv-LV"/>
              </w:rPr>
              <w:drawing>
                <wp:inline distT="0" distB="0" distL="0" distR="0" wp14:anchorId="2E939290" wp14:editId="6E6A6438">
                  <wp:extent cx="1625600" cy="1078846"/>
                  <wp:effectExtent l="0" t="0" r="0" b="7620"/>
                  <wp:docPr id="39047" name="Picture 39047" descr="C:\Users\inga.barinska.GULBENESNOV\Desktop\druvienas ci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nga.barinska.GULBENESNOV\Desktop\druvienas cilts.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24975" cy="1078431"/>
                          </a:xfrm>
                          <a:prstGeom prst="rect">
                            <a:avLst/>
                          </a:prstGeom>
                          <a:noFill/>
                          <a:ln>
                            <a:noFill/>
                          </a:ln>
                        </pic:spPr>
                      </pic:pic>
                    </a:graphicData>
                  </a:graphic>
                </wp:inline>
              </w:drawing>
            </w: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3.</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Sagatavots Gulbenes novada PA “Gulbenes tūrisma un kultūrvēsturiskā mantojuma centrs” publiskais pārskats par 2015.gadu.</w:t>
            </w:r>
          </w:p>
          <w:p w:rsidR="009D2803" w:rsidRDefault="009D2803" w:rsidP="00266926">
            <w:pPr>
              <w:ind w:firstLine="34"/>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266926">
            <w:pPr>
              <w:jc w:val="left"/>
              <w:rPr>
                <w:szCs w:val="24"/>
              </w:rPr>
            </w:pPr>
            <w:r>
              <w:rPr>
                <w:noProof/>
                <w:lang w:eastAsia="lv-LV"/>
              </w:rPr>
              <w:drawing>
                <wp:inline distT="0" distB="0" distL="0" distR="0" wp14:anchorId="0293A43F" wp14:editId="7510A793">
                  <wp:extent cx="1828800" cy="1048560"/>
                  <wp:effectExtent l="0" t="0" r="0" b="0"/>
                  <wp:docPr id="39048" name="Picture 39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11009" t="14748" r="10860" b="5612"/>
                          <a:stretch/>
                        </pic:blipFill>
                        <pic:spPr bwMode="auto">
                          <a:xfrm>
                            <a:off x="0" y="0"/>
                            <a:ext cx="1828800" cy="1048560"/>
                          </a:xfrm>
                          <a:prstGeom prst="rect">
                            <a:avLst/>
                          </a:prstGeom>
                          <a:ln>
                            <a:noFill/>
                          </a:ln>
                          <a:extLst>
                            <a:ext uri="{53640926-AAD7-44D8-BBD7-CCE9431645EC}">
                              <a14:shadowObscured xmlns:a14="http://schemas.microsoft.com/office/drawing/2010/main"/>
                            </a:ext>
                          </a:extLst>
                        </pic:spPr>
                      </pic:pic>
                    </a:graphicData>
                  </a:graphic>
                </wp:inline>
              </w:drawing>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4.</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p>
          <w:p w:rsidR="009D2803" w:rsidRDefault="009D2803" w:rsidP="00266926">
            <w:pPr>
              <w:ind w:firstLine="0"/>
            </w:pPr>
          </w:p>
          <w:p w:rsidR="009D2803" w:rsidRDefault="009D2803" w:rsidP="00266926">
            <w:pPr>
              <w:ind w:firstLine="0"/>
            </w:pPr>
            <w:r>
              <w:t>Tūrisma akcijas brošūru “Ceļo-iedvesmojies Gulbenē</w:t>
            </w:r>
            <w:r w:rsidR="00ED791C">
              <w:t>!</w:t>
            </w:r>
            <w:r>
              <w:t>” izgatavošana, akcijas reklāma</w:t>
            </w:r>
            <w:r w:rsidR="00EE22BF">
              <w:t xml:space="preserve"> sociālajos tīklos</w:t>
            </w:r>
            <w:r>
              <w:t>; akcijā piedalījās 84 interesenti.</w:t>
            </w:r>
          </w:p>
          <w:p w:rsidR="009D2803" w:rsidRDefault="009D2803" w:rsidP="00266926">
            <w:pPr>
              <w:tabs>
                <w:tab w:val="left" w:pos="1020"/>
              </w:tabs>
              <w:ind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7C2A19" w:rsidRDefault="007C2A19" w:rsidP="0038422B">
            <w:pPr>
              <w:ind w:firstLine="0"/>
              <w:jc w:val="center"/>
              <w:rPr>
                <w:noProof/>
                <w:szCs w:val="24"/>
                <w:lang w:eastAsia="lv-LV"/>
              </w:rPr>
            </w:pPr>
          </w:p>
          <w:p w:rsidR="009D2803" w:rsidRDefault="009D2803" w:rsidP="0038422B">
            <w:pPr>
              <w:ind w:firstLine="0"/>
              <w:jc w:val="center"/>
              <w:rPr>
                <w:szCs w:val="24"/>
              </w:rPr>
            </w:pPr>
            <w:r>
              <w:rPr>
                <w:noProof/>
                <w:szCs w:val="24"/>
                <w:lang w:eastAsia="lv-LV"/>
              </w:rPr>
              <w:drawing>
                <wp:inline distT="0" distB="0" distL="0" distR="0" wp14:anchorId="1AF9B66E" wp14:editId="78D8664F">
                  <wp:extent cx="1681379" cy="1188720"/>
                  <wp:effectExtent l="0" t="0" r="0" b="0"/>
                  <wp:docPr id="39049" name="Picture 39049" descr="C:\Users\inga.barinska.GULBENESNOV\Desktop\Turisma akci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inga.barinska.GULBENESNOV\Desktop\Turisma akcija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97088" cy="1199826"/>
                          </a:xfrm>
                          <a:prstGeom prst="rect">
                            <a:avLst/>
                          </a:prstGeom>
                          <a:noFill/>
                          <a:ln>
                            <a:noFill/>
                          </a:ln>
                        </pic:spPr>
                      </pic:pic>
                    </a:graphicData>
                  </a:graphic>
                </wp:inline>
              </w:drawing>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lastRenderedPageBreak/>
              <w:t>5.</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 xml:space="preserve">Litenes pagastā Eiropas kultūras mantojuma dienu pasākuma </w:t>
            </w:r>
            <w:r w:rsidR="00ED791C">
              <w:t xml:space="preserve">“Litenes muiža vēstures līkločos” </w:t>
            </w:r>
            <w:r>
              <w:t>darba grupas sanāksme.</w:t>
            </w:r>
          </w:p>
          <w:p w:rsidR="009D2803" w:rsidRDefault="009D2803" w:rsidP="00266926">
            <w:pPr>
              <w:ind w:right="-108"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38422B">
            <w:pPr>
              <w:ind w:firstLine="0"/>
              <w:jc w:val="center"/>
              <w:rPr>
                <w:szCs w:val="24"/>
              </w:rPr>
            </w:pPr>
            <w:r>
              <w:rPr>
                <w:noProof/>
                <w:lang w:eastAsia="lv-LV"/>
              </w:rPr>
              <w:drawing>
                <wp:inline distT="0" distB="0" distL="0" distR="0" wp14:anchorId="20D9E86D" wp14:editId="62B65D82">
                  <wp:extent cx="1422400" cy="948268"/>
                  <wp:effectExtent l="0" t="0" r="6350" b="4445"/>
                  <wp:docPr id="39050" name="Picture 39050" descr="C:\Users\inga.barinska.GULBENESNOV\Desktop\Evita\Litenes pagasts\New folder\IMG_1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nga.barinska.GULBENESNOV\Desktop\Evita\Litenes pagasts\New folder\IMG_154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30919" cy="953947"/>
                          </a:xfrm>
                          <a:prstGeom prst="rect">
                            <a:avLst/>
                          </a:prstGeom>
                          <a:noFill/>
                          <a:ln>
                            <a:noFill/>
                          </a:ln>
                        </pic:spPr>
                      </pic:pic>
                    </a:graphicData>
                  </a:graphic>
                </wp:inline>
              </w:drawing>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t xml:space="preserve">6.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Sadarbībā ar gidu Gunāru Vīksniņu sagatavots ieraksts audio gidam uz ekskursiju kuģīša par Stāmerienas pagastu.</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38422B">
            <w:pPr>
              <w:ind w:firstLine="0"/>
              <w:jc w:val="center"/>
              <w:rPr>
                <w:noProof/>
                <w:lang w:eastAsia="lv-LV"/>
              </w:rPr>
            </w:pPr>
            <w:r>
              <w:rPr>
                <w:noProof/>
                <w:lang w:eastAsia="lv-LV"/>
              </w:rPr>
              <w:drawing>
                <wp:inline distT="0" distB="0" distL="0" distR="0" wp14:anchorId="092E421C" wp14:editId="4EAAE5A4">
                  <wp:extent cx="1402080" cy="932131"/>
                  <wp:effectExtent l="0" t="0" r="7620" b="1905"/>
                  <wp:docPr id="39051" name="Picture 39051" descr="C:\Users\inga.barinska.GULBENESNOV\Desktop\Evita\Stamerienas pagasts\kugis\DSC_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inga.barinska.GULBENESNOV\Desktop\Evita\Stamerienas pagasts\kugis\DSC_0039.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09428" cy="937016"/>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38422B">
        <w:trPr>
          <w:trHeight w:val="2392"/>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t xml:space="preserve">7.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Mājražotāju/ amatnieku tirdziņa organizēšana Druvienā; tūrisma informācijas par Gulbenes novadu prezentēšana.</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38422B" w:rsidP="0038422B">
            <w:pPr>
              <w:ind w:firstLine="0"/>
              <w:jc w:val="center"/>
              <w:rPr>
                <w:noProof/>
                <w:lang w:eastAsia="lv-LV"/>
              </w:rPr>
            </w:pPr>
            <w:r>
              <w:rPr>
                <w:noProof/>
                <w:lang w:eastAsia="lv-LV"/>
              </w:rPr>
              <w:drawing>
                <wp:inline distT="0" distB="0" distL="0" distR="0" wp14:anchorId="0D38AAA2" wp14:editId="51F6CB76">
                  <wp:extent cx="1493520" cy="873508"/>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02595" cy="878815"/>
                          </a:xfrm>
                          <a:prstGeom prst="rect">
                            <a:avLst/>
                          </a:prstGeom>
                          <a:noFill/>
                        </pic:spPr>
                      </pic:pic>
                    </a:graphicData>
                  </a:graphic>
                </wp:inline>
              </w:drawing>
            </w: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t xml:space="preserve">8.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rPr>
                <w:szCs w:val="24"/>
              </w:rPr>
              <w:t>Zaļā tirdziņa organizēšana centrālajā skvērā (piedalījās 108</w:t>
            </w:r>
            <w:r>
              <w:t xml:space="preserve"> amatnieki un mājražotāji no Gulbenes novada un citiem Latvijas novadiem).</w:t>
            </w: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266926">
            <w:pPr>
              <w:ind w:firstLine="0"/>
              <w:jc w:val="center"/>
              <w:rPr>
                <w:noProof/>
                <w:lang w:eastAsia="lv-LV"/>
              </w:rPr>
            </w:pPr>
            <w:r>
              <w:rPr>
                <w:noProof/>
                <w:lang w:eastAsia="lv-LV"/>
              </w:rPr>
              <w:drawing>
                <wp:inline distT="0" distB="0" distL="0" distR="0" wp14:anchorId="03E85A11" wp14:editId="03D3FCBF">
                  <wp:extent cx="1513840" cy="967652"/>
                  <wp:effectExtent l="0" t="0" r="0" b="4445"/>
                  <wp:docPr id="50" name="Picture 50" descr="C:\Users\inga.barinska.GULBENESNOV\Desktop\tirdzins ju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nga.barinska.GULBENESNOV\Desktop\tirdzins jun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21589" cy="972605"/>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nil"/>
            </w:tcBorders>
            <w:vAlign w:val="center"/>
          </w:tcPr>
          <w:p w:rsidR="009D2803" w:rsidRDefault="009D2803" w:rsidP="00266926">
            <w:pPr>
              <w:ind w:firstLine="34"/>
              <w:jc w:val="center"/>
              <w:rPr>
                <w:szCs w:val="24"/>
              </w:rPr>
            </w:pPr>
          </w:p>
        </w:tc>
        <w:tc>
          <w:tcPr>
            <w:tcW w:w="4678" w:type="dxa"/>
            <w:gridSpan w:val="3"/>
            <w:tcBorders>
              <w:top w:val="single" w:sz="4" w:space="0" w:color="auto"/>
              <w:left w:val="nil"/>
              <w:bottom w:val="single" w:sz="4" w:space="0" w:color="auto"/>
              <w:right w:val="nil"/>
            </w:tcBorders>
            <w:vAlign w:val="center"/>
            <w:hideMark/>
          </w:tcPr>
          <w:p w:rsidR="009D2803" w:rsidRDefault="009D2803" w:rsidP="00266926">
            <w:pPr>
              <w:ind w:right="-108" w:firstLine="0"/>
              <w:jc w:val="left"/>
              <w:rPr>
                <w:szCs w:val="24"/>
              </w:rPr>
            </w:pPr>
            <w:r>
              <w:rPr>
                <w:b/>
                <w:sz w:val="28"/>
                <w:szCs w:val="24"/>
              </w:rPr>
              <w:t>JŪLIJS</w:t>
            </w:r>
          </w:p>
        </w:tc>
        <w:tc>
          <w:tcPr>
            <w:tcW w:w="4109" w:type="dxa"/>
            <w:tcBorders>
              <w:top w:val="single" w:sz="4" w:space="0" w:color="auto"/>
              <w:left w:val="nil"/>
              <w:bottom w:val="single" w:sz="4" w:space="0" w:color="auto"/>
              <w:right w:val="single" w:sz="4" w:space="0" w:color="auto"/>
            </w:tcBorders>
            <w:vAlign w:val="center"/>
          </w:tcPr>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rPr>
                <w:b/>
              </w:rPr>
            </w:pPr>
            <w:r>
              <w:rPr>
                <w:szCs w:val="24"/>
              </w:rPr>
              <w:t xml:space="preserve">Izveidota un izsūtīta </w:t>
            </w:r>
            <w:r w:rsidR="00ED791C">
              <w:rPr>
                <w:szCs w:val="24"/>
              </w:rPr>
              <w:t xml:space="preserve">uzņēmumiem, iestādēm, interesentiem </w:t>
            </w:r>
            <w:r>
              <w:rPr>
                <w:szCs w:val="24"/>
              </w:rPr>
              <w:t>elektroniskā novada tūrisma informācijas avīze “Atklāj Gulbeni no jauna</w:t>
            </w:r>
            <w:r w:rsidR="00ED791C">
              <w:rPr>
                <w:szCs w:val="24"/>
              </w:rPr>
              <w:t>!</w:t>
            </w:r>
            <w:r>
              <w:rPr>
                <w:szCs w:val="24"/>
              </w:rPr>
              <w:t>”.</w:t>
            </w:r>
          </w:p>
          <w:p w:rsidR="009D2803" w:rsidRDefault="009D2803" w:rsidP="00266926">
            <w:pPr>
              <w:ind w:firstLine="35"/>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B45D78">
            <w:pPr>
              <w:ind w:firstLine="0"/>
              <w:jc w:val="center"/>
              <w:rPr>
                <w:szCs w:val="24"/>
              </w:rPr>
            </w:pPr>
            <w:r>
              <w:rPr>
                <w:noProof/>
                <w:lang w:eastAsia="lv-LV"/>
              </w:rPr>
              <w:drawing>
                <wp:inline distT="0" distB="0" distL="0" distR="0" wp14:anchorId="7693D232" wp14:editId="1FF3CBD1">
                  <wp:extent cx="1134990" cy="1605280"/>
                  <wp:effectExtent l="0" t="0" r="8255" b="0"/>
                  <wp:docPr id="39056" name="Picture 39056" descr="C:\Users\inga.barinska.GULBENESNOV\Desktop\Tūrisma avī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inga.barinska.GULBENESNOV\Desktop\Tūrisma avīze.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44801" cy="1619156"/>
                          </a:xfrm>
                          <a:prstGeom prst="rect">
                            <a:avLst/>
                          </a:prstGeom>
                          <a:noFill/>
                          <a:ln>
                            <a:noFill/>
                          </a:ln>
                        </pic:spPr>
                      </pic:pic>
                    </a:graphicData>
                  </a:graphic>
                </wp:inline>
              </w:drawing>
            </w:r>
          </w:p>
          <w:p w:rsidR="009D2803" w:rsidRDefault="009D2803" w:rsidP="00266926">
            <w:pPr>
              <w:jc w:val="center"/>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2.</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 xml:space="preserve">Sadarbībā ar </w:t>
            </w:r>
            <w:r w:rsidR="00ED791C">
              <w:t>SIA “</w:t>
            </w:r>
            <w:proofErr w:type="spellStart"/>
            <w:r>
              <w:t>Lattelecom</w:t>
            </w:r>
            <w:proofErr w:type="spellEnd"/>
            <w:r w:rsidR="00ED791C">
              <w:t>”</w:t>
            </w:r>
            <w:r>
              <w:t xml:space="preserve">, ekskursiju kuģīša piestātnē nodrošināts </w:t>
            </w:r>
            <w:proofErr w:type="spellStart"/>
            <w:r>
              <w:t>WiFi</w:t>
            </w:r>
            <w:proofErr w:type="spellEnd"/>
            <w:r>
              <w:t xml:space="preserve">. </w:t>
            </w:r>
          </w:p>
          <w:p w:rsidR="009D2803" w:rsidRDefault="009D2803" w:rsidP="00266926">
            <w:pPr>
              <w:ind w:firstLine="35"/>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B45D78">
            <w:pPr>
              <w:ind w:firstLine="0"/>
              <w:jc w:val="center"/>
              <w:rPr>
                <w:szCs w:val="24"/>
              </w:rPr>
            </w:pPr>
            <w:r>
              <w:rPr>
                <w:noProof/>
                <w:lang w:eastAsia="lv-LV"/>
              </w:rPr>
              <w:drawing>
                <wp:inline distT="0" distB="0" distL="0" distR="0" wp14:anchorId="66DEC9F2" wp14:editId="0BF62B86">
                  <wp:extent cx="1377043" cy="965200"/>
                  <wp:effectExtent l="0" t="0" r="0" b="6350"/>
                  <wp:docPr id="39057" name="Picture 39057" descr="C:\Users\inga.barinska.GULBENESNOV\Desktop\wi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inga.barinska.GULBENESNOV\Desktop\wifi.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78716" cy="966373"/>
                          </a:xfrm>
                          <a:prstGeom prst="rect">
                            <a:avLst/>
                          </a:prstGeom>
                          <a:noFill/>
                          <a:ln>
                            <a:noFill/>
                          </a:ln>
                        </pic:spPr>
                      </pic:pic>
                    </a:graphicData>
                  </a:graphic>
                </wp:inline>
              </w:drawing>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lastRenderedPageBreak/>
              <w:t>3.</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proofErr w:type="spellStart"/>
            <w:r>
              <w:t>Infostenda</w:t>
            </w:r>
            <w:proofErr w:type="spellEnd"/>
            <w:r>
              <w:t>, atpūtas soliņu izgatavošana un izvietošana pie ekskursiju kuģīša piestātnes</w:t>
            </w:r>
            <w:r w:rsidR="00A2555A">
              <w:t>, Stāmerienā</w:t>
            </w:r>
            <w:r>
              <w:t>.</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noProof/>
                <w:lang w:eastAsia="lv-LV"/>
              </w:rPr>
            </w:pPr>
          </w:p>
          <w:p w:rsidR="009D2803" w:rsidRDefault="009D2803" w:rsidP="00266926">
            <w:pPr>
              <w:ind w:firstLine="0"/>
              <w:jc w:val="left"/>
              <w:rPr>
                <w:noProof/>
                <w:lang w:eastAsia="lv-LV"/>
              </w:rPr>
            </w:pPr>
          </w:p>
          <w:p w:rsidR="009D2803" w:rsidRDefault="009D2803" w:rsidP="00266926">
            <w:pPr>
              <w:ind w:firstLine="0"/>
              <w:jc w:val="center"/>
              <w:rPr>
                <w:noProof/>
                <w:lang w:eastAsia="lv-LV"/>
              </w:rPr>
            </w:pPr>
            <w:r>
              <w:rPr>
                <w:noProof/>
                <w:lang w:eastAsia="lv-LV"/>
              </w:rPr>
              <w:drawing>
                <wp:inline distT="0" distB="0" distL="0" distR="0" wp14:anchorId="7DF068A7" wp14:editId="0AEBB89F">
                  <wp:extent cx="2082800" cy="1171395"/>
                  <wp:effectExtent l="0" t="0" r="0" b="0"/>
                  <wp:docPr id="39062" name="Picture 39062" descr="C:\Users\inga.barinska.GULBENESNOV\Desktop\IMG-20170606-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inga.barinska.GULBENESNOV\Desktop\IMG-20170606-WA0003.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82800" cy="1171395"/>
                          </a:xfrm>
                          <a:prstGeom prst="rect">
                            <a:avLst/>
                          </a:prstGeom>
                          <a:noFill/>
                          <a:ln>
                            <a:noFill/>
                          </a:ln>
                        </pic:spPr>
                      </pic:pic>
                    </a:graphicData>
                  </a:graphic>
                </wp:inline>
              </w:drawing>
            </w:r>
          </w:p>
          <w:p w:rsidR="009D2803" w:rsidRDefault="009D2803" w:rsidP="00266926">
            <w:pPr>
              <w:ind w:firstLine="0"/>
              <w:jc w:val="left"/>
              <w:rPr>
                <w:noProof/>
                <w:lang w:eastAsia="lv-LV"/>
              </w:rPr>
            </w:pPr>
          </w:p>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 xml:space="preserve">4.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Sadarbībā ar tirdzniecības centru “BETA” iegādātas 20 glābšanas vestes bērniem uz ekskursiju kuģīša.</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9519F2">
            <w:pPr>
              <w:ind w:firstLine="0"/>
              <w:jc w:val="center"/>
              <w:rPr>
                <w:noProof/>
                <w:lang w:eastAsia="lv-LV"/>
              </w:rPr>
            </w:pPr>
            <w:r>
              <w:rPr>
                <w:noProof/>
                <w:lang w:eastAsia="lv-LV"/>
              </w:rPr>
              <w:drawing>
                <wp:inline distT="0" distB="0" distL="0" distR="0" wp14:anchorId="6B19FFAE" wp14:editId="5F729C56">
                  <wp:extent cx="863600" cy="1329791"/>
                  <wp:effectExtent l="0" t="0" r="0" b="3810"/>
                  <wp:docPr id="39060" name="Picture 39060" descr="C:\Users\inga.barinska.GULBENESNOV\Desktop\IMG-20170606-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inga.barinska.GULBENESNOV\Desktop\IMG-20170606-WA0002.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68574" cy="1337451"/>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5.</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 xml:space="preserve">Vidzemes mediju </w:t>
            </w:r>
            <w:r w:rsidR="00ED791C">
              <w:t xml:space="preserve">no </w:t>
            </w:r>
            <w:r>
              <w:t>Alūksne</w:t>
            </w:r>
            <w:r w:rsidR="00ED791C">
              <w:t>s</w:t>
            </w:r>
            <w:r>
              <w:t>, Balvi</w:t>
            </w:r>
            <w:r w:rsidR="00ED791C">
              <w:t>em</w:t>
            </w:r>
            <w:r>
              <w:t>, Madona</w:t>
            </w:r>
            <w:r w:rsidR="00ED791C">
              <w:t>s</w:t>
            </w:r>
            <w:r>
              <w:t>, Valmiera</w:t>
            </w:r>
            <w:r w:rsidR="00ED791C">
              <w:t>s</w:t>
            </w:r>
            <w:r>
              <w:t xml:space="preserve"> vizīte</w:t>
            </w:r>
            <w:r w:rsidR="00A2555A">
              <w:t>s organizēšana</w:t>
            </w:r>
            <w:r>
              <w:t xml:space="preserve">; </w:t>
            </w:r>
            <w:r w:rsidR="00ED791C">
              <w:t xml:space="preserve">aģentūras struktūrvienības </w:t>
            </w:r>
            <w:r>
              <w:t>TIC “Stāmeriena” telpu atvēršana Stāmerienas pilī.</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266926">
            <w:pPr>
              <w:jc w:val="left"/>
              <w:rPr>
                <w:noProof/>
                <w:lang w:eastAsia="lv-LV"/>
              </w:rPr>
            </w:pPr>
            <w:r>
              <w:rPr>
                <w:noProof/>
                <w:lang w:eastAsia="lv-LV"/>
              </w:rPr>
              <w:drawing>
                <wp:inline distT="0" distB="0" distL="0" distR="0" wp14:anchorId="68AA71BB" wp14:editId="6DDA0F2A">
                  <wp:extent cx="1564640" cy="1040204"/>
                  <wp:effectExtent l="0" t="0" r="0" b="7620"/>
                  <wp:docPr id="39058" name="Picture 39058" descr="C:\Users\inga.barinska.GULBENESNOV\Desktop\Evita\Stamerienas pagasts\mediju brauciens\DSC_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inga.barinska.GULBENESNOV\Desktop\Evita\Stamerienas pagasts\mediju brauciens\DSC_0056.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69514" cy="1043444"/>
                          </a:xfrm>
                          <a:prstGeom prst="rect">
                            <a:avLst/>
                          </a:prstGeom>
                          <a:noFill/>
                          <a:ln>
                            <a:noFill/>
                          </a:ln>
                        </pic:spPr>
                      </pic:pic>
                    </a:graphicData>
                  </a:graphic>
                </wp:inline>
              </w:drawing>
            </w:r>
          </w:p>
          <w:p w:rsidR="009D2803" w:rsidRDefault="009D2803" w:rsidP="00266926">
            <w:pPr>
              <w:jc w:val="left"/>
              <w:rPr>
                <w:noProof/>
                <w:lang w:eastAsia="lv-LV"/>
              </w:rPr>
            </w:pPr>
          </w:p>
          <w:p w:rsidR="009D2803" w:rsidRDefault="009D2803" w:rsidP="00266926">
            <w:pPr>
              <w:jc w:val="left"/>
              <w:rPr>
                <w:noProof/>
                <w:lang w:eastAsia="lv-LV"/>
              </w:rPr>
            </w:pPr>
            <w:r>
              <w:rPr>
                <w:noProof/>
                <w:lang w:eastAsia="lv-LV"/>
              </w:rPr>
              <w:drawing>
                <wp:inline distT="0" distB="0" distL="0" distR="0" wp14:anchorId="61849E3D" wp14:editId="37B77E3A">
                  <wp:extent cx="1519004" cy="1009865"/>
                  <wp:effectExtent l="0" t="0" r="5080" b="0"/>
                  <wp:docPr id="39059" name="Picture 39059" descr="C:\Users\inga.barinska.GULBENESNOV\Desktop\Evita\Stamerienas pagasts\mediju brauciens\DSC_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inga.barinska.GULBENESNOV\Desktop\Evita\Stamerienas pagasts\mediju brauciens\DSC_0065.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24038" cy="1013212"/>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 xml:space="preserve">6.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Pr="007F751A" w:rsidRDefault="009D2803" w:rsidP="00266926">
            <w:pPr>
              <w:ind w:firstLine="0"/>
            </w:pPr>
            <w:r>
              <w:t>Eksku</w:t>
            </w:r>
            <w:r w:rsidR="00A2555A">
              <w:t>rsiju kuģīša “Bērze” ekskursiju nodrošināšana</w:t>
            </w:r>
            <w:r>
              <w:t xml:space="preserve"> pa Stāmerienas ezeru.</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266926">
            <w:pPr>
              <w:jc w:val="left"/>
              <w:rPr>
                <w:noProof/>
                <w:lang w:eastAsia="lv-LV"/>
              </w:rPr>
            </w:pPr>
            <w:r>
              <w:rPr>
                <w:noProof/>
                <w:lang w:eastAsia="lv-LV"/>
              </w:rPr>
              <w:drawing>
                <wp:inline distT="0" distB="0" distL="0" distR="0" wp14:anchorId="15723869" wp14:editId="59EAD69B">
                  <wp:extent cx="1615440" cy="1165312"/>
                  <wp:effectExtent l="0" t="0" r="3810" b="0"/>
                  <wp:docPr id="39064" name="Picture 39064" descr="C:\Users\inga.barinska.GULBENESNOV\Desktop\Evita\Stamerienas pagasts\Kuģītis\_MG_6126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inga.barinska.GULBENESNOV\Desktop\Evita\Stamerienas pagasts\Kuģītis\_MG_6126 - Copy.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17992" cy="1167153"/>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332"/>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lastRenderedPageBreak/>
              <w:t xml:space="preserve">7.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A2555A" w:rsidP="00ED791C">
            <w:pPr>
              <w:ind w:firstLine="0"/>
            </w:pPr>
            <w:r>
              <w:t xml:space="preserve">Izveidotas ekskursiju programmas </w:t>
            </w:r>
            <w:r w:rsidR="00ED791C">
              <w:t xml:space="preserve">tūrisma firmām “Skaistie skati” un “Jaunie rakursi” </w:t>
            </w:r>
            <w:r>
              <w:t>Gulbenes novada apceļošanai</w:t>
            </w:r>
            <w:r w:rsidR="009D2803">
              <w:t xml:space="preserve">. </w:t>
            </w: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center"/>
              <w:rPr>
                <w:noProof/>
                <w:lang w:eastAsia="lv-LV"/>
              </w:rPr>
            </w:pPr>
          </w:p>
          <w:p w:rsidR="009D2803" w:rsidRDefault="009D2803" w:rsidP="00266926">
            <w:pPr>
              <w:jc w:val="center"/>
              <w:rPr>
                <w:noProof/>
                <w:lang w:eastAsia="lv-LV"/>
              </w:rPr>
            </w:pPr>
            <w:r>
              <w:rPr>
                <w:noProof/>
                <w:lang w:eastAsia="lv-LV"/>
              </w:rPr>
              <w:drawing>
                <wp:anchor distT="0" distB="0" distL="114300" distR="114300" simplePos="0" relativeHeight="251974656" behindDoc="1" locked="0" layoutInCell="1" allowOverlap="1" wp14:anchorId="2137D692" wp14:editId="762F65D8">
                  <wp:simplePos x="0" y="0"/>
                  <wp:positionH relativeFrom="column">
                    <wp:posOffset>457835</wp:posOffset>
                  </wp:positionH>
                  <wp:positionV relativeFrom="paragraph">
                    <wp:posOffset>0</wp:posOffset>
                  </wp:positionV>
                  <wp:extent cx="1615440" cy="1073785"/>
                  <wp:effectExtent l="0" t="0" r="3810" b="0"/>
                  <wp:wrapTight wrapText="bothSides">
                    <wp:wrapPolygon edited="0">
                      <wp:start x="0" y="0"/>
                      <wp:lineTo x="0" y="21076"/>
                      <wp:lineTo x="21396" y="21076"/>
                      <wp:lineTo x="21396" y="0"/>
                      <wp:lineTo x="0" y="0"/>
                    </wp:wrapPolygon>
                  </wp:wrapTight>
                  <wp:docPr id="13" name="Picture 13" descr="C:\Users\inga.barinska.GULBENESNOV\Documents\FOTO\Notikumi_pasakumi_2016\11.09.2016. Eiropas kultūras mantojuma diena Litenes muižā\DSC_0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ga.barinska.GULBENESNOV\Documents\FOTO\Notikumi_pasakumi_2016\11.09.2016. Eiropas kultūras mantojuma diena Litenes muižā\DSC_0647.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615440" cy="1073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803" w:rsidRDefault="009D2803" w:rsidP="00266926">
            <w:pPr>
              <w:jc w:val="center"/>
              <w:rPr>
                <w:noProof/>
                <w:lang w:eastAsia="lv-LV"/>
              </w:rPr>
            </w:pPr>
          </w:p>
          <w:p w:rsidR="009D2803" w:rsidRDefault="009D2803" w:rsidP="00266926">
            <w:pPr>
              <w:jc w:val="center"/>
              <w:rPr>
                <w:noProof/>
                <w:lang w:eastAsia="lv-LV"/>
              </w:rPr>
            </w:pPr>
          </w:p>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 xml:space="preserve">8.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Dalība Latvijas Pašvaldību savienības organizētajā diskusijā “Tūrisma attīstība pašvaldībās un kā veicināt vietējā tūrisma attīstību un tūrisma pakalpojumu eksportu”.</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center"/>
              <w:rPr>
                <w:noProof/>
                <w:lang w:eastAsia="lv-LV"/>
              </w:rPr>
            </w:pPr>
          </w:p>
          <w:p w:rsidR="009D2803" w:rsidRDefault="009D2803" w:rsidP="00266926">
            <w:pPr>
              <w:ind w:firstLine="0"/>
              <w:jc w:val="center"/>
              <w:rPr>
                <w:noProof/>
                <w:lang w:eastAsia="lv-LV"/>
              </w:rPr>
            </w:pPr>
            <w:r>
              <w:rPr>
                <w:noProof/>
                <w:lang w:eastAsia="lv-LV"/>
              </w:rPr>
              <w:drawing>
                <wp:inline distT="0" distB="0" distL="0" distR="0" wp14:anchorId="13630243" wp14:editId="585A824E">
                  <wp:extent cx="1686560" cy="1146861"/>
                  <wp:effectExtent l="0" t="0" r="8890" b="0"/>
                  <wp:docPr id="39065" name="Picture 39065" descr="C:\Users\inga.barinska.GULBENESNOV\Desktop\lps diskus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inga.barinska.GULBENESNOV\Desktop\lps diskusija.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03095" cy="1158105"/>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9.</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5"/>
              <w:jc w:val="left"/>
              <w:rPr>
                <w:szCs w:val="24"/>
              </w:rPr>
            </w:pPr>
            <w:r>
              <w:rPr>
                <w:szCs w:val="24"/>
              </w:rPr>
              <w:t>Zaļā tirdziņa organizēšana centrālajā skvērā (piedalījās 92</w:t>
            </w:r>
            <w:r>
              <w:t xml:space="preserve"> amatnieki un mājražotāji no Gulbenes novada un citiem Latvijas novadiem).</w:t>
            </w: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A2555A">
            <w:pPr>
              <w:ind w:firstLine="0"/>
              <w:jc w:val="center"/>
              <w:rPr>
                <w:szCs w:val="24"/>
              </w:rPr>
            </w:pPr>
            <w:r>
              <w:rPr>
                <w:noProof/>
                <w:lang w:eastAsia="lv-LV"/>
              </w:rPr>
              <w:drawing>
                <wp:inline distT="0" distB="0" distL="0" distR="0" wp14:anchorId="2345CC7E" wp14:editId="47C2D5AA">
                  <wp:extent cx="1666240" cy="969851"/>
                  <wp:effectExtent l="0" t="0" r="0" b="1905"/>
                  <wp:docPr id="39066" name="Picture 39066" descr="C:\Users\inga.barinska.GULBENESNOV\Documents\FOTO\Notikumi_pasakumi_2015\2015.07.18.(Jūlījs) Zaļais tirdziņš\zaļais_tirdziņš_18.jūlijs\DSC_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inga.barinska.GULBENESNOV\Documents\FOTO\Notikumi_pasakumi_2015\2015.07.18.(Jūlījs) Zaļais tirdziņš\zaļais_tirdziņš_18.jūlijs\DSC_0097.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75460" cy="975218"/>
                          </a:xfrm>
                          <a:prstGeom prst="rect">
                            <a:avLst/>
                          </a:prstGeom>
                          <a:noFill/>
                          <a:ln>
                            <a:noFill/>
                          </a:ln>
                        </pic:spPr>
                      </pic:pic>
                    </a:graphicData>
                  </a:graphic>
                </wp:inline>
              </w:drawing>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t xml:space="preserve">10.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5"/>
              <w:jc w:val="left"/>
              <w:rPr>
                <w:szCs w:val="24"/>
              </w:rPr>
            </w:pPr>
            <w:r>
              <w:rPr>
                <w:szCs w:val="24"/>
              </w:rPr>
              <w:t xml:space="preserve">Reklāmas </w:t>
            </w:r>
            <w:proofErr w:type="spellStart"/>
            <w:r>
              <w:rPr>
                <w:szCs w:val="24"/>
              </w:rPr>
              <w:t>banera</w:t>
            </w:r>
            <w:proofErr w:type="spellEnd"/>
            <w:r>
              <w:rPr>
                <w:szCs w:val="24"/>
              </w:rPr>
              <w:t xml:space="preserve"> izgatavošana un izvietošana par ekskursiju kuģīti. </w:t>
            </w: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266926">
            <w:pPr>
              <w:jc w:val="left"/>
              <w:rPr>
                <w:noProof/>
                <w:lang w:eastAsia="lv-LV"/>
              </w:rPr>
            </w:pPr>
            <w:r>
              <w:rPr>
                <w:noProof/>
                <w:lang w:eastAsia="lv-LV"/>
              </w:rPr>
              <w:drawing>
                <wp:inline distT="0" distB="0" distL="0" distR="0" wp14:anchorId="188BB712" wp14:editId="42FAFEFC">
                  <wp:extent cx="1554480" cy="1073627"/>
                  <wp:effectExtent l="0" t="0" r="7620" b="0"/>
                  <wp:docPr id="9" name="Picture 9" descr="C:\Users\inga.barinska.GULBENESNOV\Desktop\Baneris_kugit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esktop\Baneris_kugitis.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65652" cy="1081343"/>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nil"/>
            </w:tcBorders>
            <w:vAlign w:val="center"/>
          </w:tcPr>
          <w:p w:rsidR="009D2803" w:rsidRDefault="009D2803" w:rsidP="00266926">
            <w:pPr>
              <w:ind w:firstLine="0"/>
              <w:jc w:val="center"/>
              <w:rPr>
                <w:szCs w:val="24"/>
              </w:rPr>
            </w:pPr>
          </w:p>
        </w:tc>
        <w:tc>
          <w:tcPr>
            <w:tcW w:w="4678" w:type="dxa"/>
            <w:gridSpan w:val="3"/>
            <w:tcBorders>
              <w:top w:val="single" w:sz="4" w:space="0" w:color="auto"/>
              <w:left w:val="nil"/>
              <w:bottom w:val="single" w:sz="4" w:space="0" w:color="auto"/>
              <w:right w:val="nil"/>
            </w:tcBorders>
            <w:vAlign w:val="center"/>
            <w:hideMark/>
          </w:tcPr>
          <w:p w:rsidR="009D2803" w:rsidRDefault="009D2803" w:rsidP="00266926">
            <w:pPr>
              <w:ind w:firstLine="0"/>
              <w:jc w:val="left"/>
              <w:rPr>
                <w:szCs w:val="24"/>
              </w:rPr>
            </w:pPr>
            <w:r>
              <w:rPr>
                <w:b/>
                <w:sz w:val="28"/>
                <w:szCs w:val="24"/>
              </w:rPr>
              <w:t>AUGUSTS</w:t>
            </w:r>
          </w:p>
        </w:tc>
        <w:tc>
          <w:tcPr>
            <w:tcW w:w="4109" w:type="dxa"/>
            <w:tcBorders>
              <w:top w:val="single" w:sz="4" w:space="0" w:color="auto"/>
              <w:left w:val="nil"/>
              <w:bottom w:val="single" w:sz="4" w:space="0" w:color="auto"/>
              <w:right w:val="single" w:sz="4" w:space="0" w:color="auto"/>
            </w:tcBorders>
            <w:vAlign w:val="center"/>
          </w:tcPr>
          <w:p w:rsidR="009D2803" w:rsidRDefault="009D2803" w:rsidP="00266926">
            <w:pPr>
              <w:ind w:firstLine="0"/>
              <w:jc w:val="left"/>
              <w:rPr>
                <w:szCs w:val="24"/>
              </w:rPr>
            </w:pPr>
          </w:p>
        </w:tc>
      </w:tr>
      <w:tr w:rsidR="009D2803" w:rsidTr="00266926">
        <w:trPr>
          <w:trHeight w:val="2767"/>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BD0B6F">
            <w:pPr>
              <w:ind w:firstLine="0"/>
              <w:rPr>
                <w:szCs w:val="24"/>
              </w:rPr>
            </w:pPr>
            <w:r>
              <w:t>Sanāksme Stāmerienas pagasta tūrisma uzņēmējiem Stāmerienas pilī</w:t>
            </w:r>
            <w:r w:rsidR="00420F4C">
              <w:t>, piedalījās</w:t>
            </w:r>
            <w:r w:rsidR="00420F4C" w:rsidRPr="00281900">
              <w:t xml:space="preserve"> </w:t>
            </w:r>
            <w:r w:rsidR="00420F4C">
              <w:t xml:space="preserve">tūrisma uzņēmēji, </w:t>
            </w:r>
            <w:r w:rsidR="00281900">
              <w:t xml:space="preserve">pagasta pārstāvji, </w:t>
            </w:r>
            <w:r w:rsidR="00420F4C">
              <w:t>novada domes Attīstības un projektu nodaļas pārstāvji</w:t>
            </w:r>
            <w:r w:rsidR="00F8238E">
              <w:t>, deputāti.</w:t>
            </w: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center"/>
              <w:rPr>
                <w:szCs w:val="24"/>
              </w:rPr>
            </w:pPr>
            <w:r>
              <w:rPr>
                <w:noProof/>
                <w:lang w:eastAsia="lv-LV"/>
              </w:rPr>
              <w:drawing>
                <wp:inline distT="0" distB="0" distL="0" distR="0" wp14:anchorId="3214F465" wp14:editId="68F0A147">
                  <wp:extent cx="1584960" cy="1053677"/>
                  <wp:effectExtent l="0" t="0" r="0" b="0"/>
                  <wp:docPr id="29" name="Picture 29" descr="C:\Users\inga.barinska.GULBENESNOV\Desktop\Evita\Stamerienas pagasts\Stamerienas pils\DSC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Evita\Stamerienas pagasts\Stamerienas pils\DSC_0009.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91728" cy="1058176"/>
                          </a:xfrm>
                          <a:prstGeom prst="rect">
                            <a:avLst/>
                          </a:prstGeom>
                          <a:noFill/>
                          <a:ln>
                            <a:noFill/>
                          </a:ln>
                        </pic:spPr>
                      </pic:pic>
                    </a:graphicData>
                  </a:graphic>
                </wp:inline>
              </w:drawing>
            </w:r>
          </w:p>
        </w:tc>
      </w:tr>
      <w:tr w:rsidR="009D2803" w:rsidTr="00266926">
        <w:trPr>
          <w:trHeight w:val="2767"/>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szCs w:val="24"/>
              </w:rPr>
            </w:pPr>
            <w:r>
              <w:rPr>
                <w:szCs w:val="24"/>
              </w:rPr>
              <w:lastRenderedPageBreak/>
              <w:t>2.</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rPr>
                <w:szCs w:val="24"/>
              </w:rPr>
              <w:t>N</w:t>
            </w:r>
            <w:r>
              <w:t>ovada tūrisma piedāvājuma prezentēšana Gulbenes novada svētkos Jaungulbenē.</w:t>
            </w: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jc w:val="center"/>
              <w:rPr>
                <w:noProof/>
                <w:lang w:eastAsia="lv-LV"/>
              </w:rPr>
            </w:pPr>
            <w:r>
              <w:rPr>
                <w:noProof/>
                <w:lang w:eastAsia="lv-LV"/>
              </w:rPr>
              <w:drawing>
                <wp:inline distT="0" distB="0" distL="0" distR="0" wp14:anchorId="726811C8" wp14:editId="1D7F2290">
                  <wp:extent cx="1686560" cy="1124170"/>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94997" cy="1129794"/>
                          </a:xfrm>
                          <a:prstGeom prst="rect">
                            <a:avLst/>
                          </a:prstGeom>
                          <a:noFill/>
                        </pic:spPr>
                      </pic:pic>
                    </a:graphicData>
                  </a:graphic>
                </wp:inline>
              </w:drawing>
            </w: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left="34" w:firstLine="0"/>
              <w:jc w:val="center"/>
              <w:rPr>
                <w:szCs w:val="24"/>
              </w:rPr>
            </w:pPr>
            <w:r>
              <w:rPr>
                <w:szCs w:val="24"/>
              </w:rPr>
              <w:t>3.</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Dalība un novada tūrisma piedāvājuma prezentēšana Latvijas meistaru gadatirgū “Gabaliņš Latvijas”, Esplanādē, Rīgā.</w:t>
            </w:r>
          </w:p>
          <w:p w:rsidR="009D2803" w:rsidRDefault="009D2803" w:rsidP="00266926">
            <w:pPr>
              <w:ind w:firstLine="27"/>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266926">
            <w:pPr>
              <w:ind w:firstLine="0"/>
              <w:jc w:val="center"/>
              <w:rPr>
                <w:szCs w:val="24"/>
              </w:rPr>
            </w:pPr>
            <w:r>
              <w:rPr>
                <w:noProof/>
                <w:lang w:eastAsia="lv-LV"/>
              </w:rPr>
              <w:drawing>
                <wp:inline distT="0" distB="0" distL="0" distR="0" wp14:anchorId="315DC05C" wp14:editId="74A95F49">
                  <wp:extent cx="1544320" cy="1010161"/>
                  <wp:effectExtent l="0" t="0" r="0" b="0"/>
                  <wp:docPr id="30" name="Picture 30" descr="C:\Users\inga.barinska.GULBENESNOV\Desktop\esplan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esplanade.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49426" cy="1013501"/>
                          </a:xfrm>
                          <a:prstGeom prst="rect">
                            <a:avLst/>
                          </a:prstGeom>
                          <a:noFill/>
                          <a:ln>
                            <a:noFill/>
                          </a:ln>
                        </pic:spPr>
                      </pic:pic>
                    </a:graphicData>
                  </a:graphic>
                </wp:inline>
              </w:drawing>
            </w:r>
          </w:p>
          <w:p w:rsidR="009D2803" w:rsidRDefault="009D2803" w:rsidP="00266926">
            <w:pPr>
              <w:ind w:firstLine="0"/>
              <w:jc w:val="center"/>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left="34" w:firstLine="0"/>
              <w:jc w:val="center"/>
              <w:rPr>
                <w:szCs w:val="24"/>
              </w:rPr>
            </w:pPr>
            <w:r>
              <w:rPr>
                <w:szCs w:val="24"/>
              </w:rPr>
              <w:t xml:space="preserve">4.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Dalība un novada tūrisma piedāvājum</w:t>
            </w:r>
            <w:r w:rsidR="00F8238E">
              <w:t>a</w:t>
            </w:r>
            <w:r>
              <w:t xml:space="preserve"> prezentēšana Jaunpiebalgā, gadatirgū “Izvēlies </w:t>
            </w:r>
            <w:proofErr w:type="spellStart"/>
            <w:r>
              <w:t>Piebalgas</w:t>
            </w:r>
            <w:proofErr w:type="spellEnd"/>
            <w:r>
              <w:t xml:space="preserve"> preci”.</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266926">
            <w:pPr>
              <w:jc w:val="left"/>
              <w:rPr>
                <w:noProof/>
                <w:lang w:eastAsia="lv-LV"/>
              </w:rPr>
            </w:pPr>
            <w:r>
              <w:rPr>
                <w:noProof/>
                <w:lang w:eastAsia="lv-LV"/>
              </w:rPr>
              <w:drawing>
                <wp:inline distT="0" distB="0" distL="0" distR="0" wp14:anchorId="20B979DE" wp14:editId="0685075A">
                  <wp:extent cx="1544320" cy="1026658"/>
                  <wp:effectExtent l="0" t="0" r="0" b="2540"/>
                  <wp:docPr id="41" name="Picture 41" descr="C:\Users\inga.barinska.GULBENESNOV\Desktop\Evita\Foto\Jaunpiebalgas tirgus\DSC_0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nga.barinska.GULBENESNOV\Desktop\Evita\Foto\Jaunpiebalgas tirgus\DSC_0217.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43000" cy="1025781"/>
                          </a:xfrm>
                          <a:prstGeom prst="rect">
                            <a:avLst/>
                          </a:prstGeom>
                          <a:noFill/>
                          <a:ln>
                            <a:noFill/>
                          </a:ln>
                        </pic:spPr>
                      </pic:pic>
                    </a:graphicData>
                  </a:graphic>
                </wp:inline>
              </w:drawing>
            </w:r>
          </w:p>
          <w:p w:rsidR="009D2803" w:rsidRDefault="009D2803" w:rsidP="00266926">
            <w:pPr>
              <w:jc w:val="center"/>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5.</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 xml:space="preserve">Sadarbībā ar “Latvijas Avīzi” </w:t>
            </w:r>
            <w:r w:rsidR="00F8238E">
              <w:t>sagatavots</w:t>
            </w:r>
            <w:r w:rsidR="001E61CB">
              <w:t xml:space="preserve"> </w:t>
            </w:r>
            <w:r>
              <w:t xml:space="preserve">materiāls </w:t>
            </w:r>
            <w:r w:rsidR="001E61CB">
              <w:t xml:space="preserve">par Spārītes parka Latvju zīmju vēstījuma taku </w:t>
            </w:r>
            <w:r>
              <w:t xml:space="preserve">publicēšanai </w:t>
            </w:r>
            <w:r w:rsidR="001E61CB">
              <w:t xml:space="preserve">tematiskajā avīzē </w:t>
            </w:r>
            <w:r>
              <w:t>“</w:t>
            </w:r>
            <w:r w:rsidR="001E61CB">
              <w:t>30 d</w:t>
            </w:r>
            <w:r>
              <w:t>abas tak</w:t>
            </w:r>
            <w:r w:rsidR="00420F4C">
              <w:t>as</w:t>
            </w:r>
            <w:r>
              <w:t>”</w:t>
            </w:r>
            <w:r w:rsidR="001E61CB">
              <w:t>.</w:t>
            </w:r>
            <w:r>
              <w:t xml:space="preserve"> </w:t>
            </w:r>
          </w:p>
          <w:p w:rsidR="009D2803" w:rsidRDefault="009D2803" w:rsidP="00266926">
            <w:pPr>
              <w:ind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jc w:val="left"/>
              <w:rPr>
                <w:noProof/>
                <w:lang w:eastAsia="lv-LV"/>
              </w:rPr>
            </w:pPr>
          </w:p>
          <w:p w:rsidR="009D2803" w:rsidRDefault="009D2803" w:rsidP="00266926">
            <w:pPr>
              <w:ind w:firstLine="0"/>
              <w:jc w:val="center"/>
              <w:rPr>
                <w:szCs w:val="24"/>
              </w:rPr>
            </w:pPr>
            <w:r>
              <w:rPr>
                <w:noProof/>
                <w:szCs w:val="24"/>
                <w:lang w:eastAsia="lv-LV"/>
              </w:rPr>
              <w:drawing>
                <wp:inline distT="0" distB="0" distL="0" distR="0" wp14:anchorId="3877C909" wp14:editId="666820BB">
                  <wp:extent cx="802640" cy="1207305"/>
                  <wp:effectExtent l="0" t="0" r="0" b="0"/>
                  <wp:docPr id="34" name="Picture 34" descr="C:\Users\inga.barinska.GULBENESNOV\Documents\FOTO\Objekti\Taka\Latvju zīmju vēstījumu taka\facebook_latvju_zimju_taka\DSC_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ga.barinska.GULBENESNOV\Documents\FOTO\Objekti\Taka\Latvju zīmju vēstījumu taka\facebook_latvju_zimju_taka\DSC_0074.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806823" cy="1213596"/>
                          </a:xfrm>
                          <a:prstGeom prst="rect">
                            <a:avLst/>
                          </a:prstGeom>
                          <a:noFill/>
                          <a:ln>
                            <a:noFill/>
                          </a:ln>
                        </pic:spPr>
                      </pic:pic>
                    </a:graphicData>
                  </a:graphic>
                </wp:inline>
              </w:drawing>
            </w:r>
          </w:p>
          <w:p w:rsidR="009D2803" w:rsidRDefault="009D2803" w:rsidP="00266926">
            <w:pPr>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6.</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Bānīša svētku</w:t>
            </w:r>
            <w:r w:rsidR="00F8238E">
              <w:t xml:space="preserve"> “Pie sliedēm dzīve mana”</w:t>
            </w:r>
            <w:r>
              <w:t xml:space="preserve"> organizatoru tikšanās.</w:t>
            </w:r>
          </w:p>
          <w:p w:rsidR="009D2803" w:rsidRDefault="009D2803" w:rsidP="00266926">
            <w:pPr>
              <w:ind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jc w:val="left"/>
              <w:rPr>
                <w:noProof/>
                <w:lang w:eastAsia="lv-LV"/>
              </w:rPr>
            </w:pPr>
          </w:p>
          <w:p w:rsidR="009D2803" w:rsidRDefault="009D2803" w:rsidP="00266926">
            <w:pPr>
              <w:ind w:firstLine="0"/>
              <w:jc w:val="center"/>
              <w:rPr>
                <w:szCs w:val="24"/>
              </w:rPr>
            </w:pPr>
            <w:r>
              <w:rPr>
                <w:noProof/>
                <w:lang w:eastAsia="lv-LV"/>
              </w:rPr>
              <w:drawing>
                <wp:inline distT="0" distB="0" distL="0" distR="0" wp14:anchorId="43BC8432" wp14:editId="322838F9">
                  <wp:extent cx="762000" cy="1078477"/>
                  <wp:effectExtent l="0" t="0" r="0" b="7620"/>
                  <wp:docPr id="36" name="Picture 36" descr="C:\Users\inga.barinska.GULBENESNOV\Desktop\Evita\Afisas\Banisa svetki2016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ga.barinska.GULBENESNOV\Desktop\Evita\Afisas\Banisa svetki2016 (2).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62998" cy="1079890"/>
                          </a:xfrm>
                          <a:prstGeom prst="rect">
                            <a:avLst/>
                          </a:prstGeom>
                          <a:noFill/>
                          <a:ln>
                            <a:noFill/>
                          </a:ln>
                        </pic:spPr>
                      </pic:pic>
                    </a:graphicData>
                  </a:graphic>
                </wp:inline>
              </w:drawing>
            </w:r>
          </w:p>
          <w:p w:rsidR="009D2803" w:rsidRDefault="009D2803" w:rsidP="00266926">
            <w:pPr>
              <w:ind w:firstLine="0"/>
              <w:jc w:val="center"/>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t>7.</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Pieredzes apmaiņas brauciena organizēšana uz Lietuvas “Biržai” pašvaldību.</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266926">
            <w:pPr>
              <w:jc w:val="left"/>
              <w:rPr>
                <w:noProof/>
                <w:lang w:eastAsia="lv-LV"/>
              </w:rPr>
            </w:pPr>
            <w:r>
              <w:rPr>
                <w:noProof/>
                <w:lang w:eastAsia="lv-LV"/>
              </w:rPr>
              <w:drawing>
                <wp:inline distT="0" distB="0" distL="0" distR="0" wp14:anchorId="4C1E74E2" wp14:editId="4776E66E">
                  <wp:extent cx="1554480" cy="1033450"/>
                  <wp:effectExtent l="0" t="0" r="7620" b="0"/>
                  <wp:docPr id="37" name="Picture 37" descr="C:\Users\inga.barinska.GULBENESNOV\Documents\FOTO\Notikumi_pasakumi_2016\Brauciens uz Biržai Lietuvā\DSC_0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ga.barinska.GULBENESNOV\Documents\FOTO\Notikumi_pasakumi_2016\Brauciens uz Biržai Lietuvā\DSC_0312.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62309" cy="1038655"/>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lastRenderedPageBreak/>
              <w:t>8.</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rPr>
                <w:szCs w:val="24"/>
              </w:rPr>
              <w:t>Zaļā tirdziņa organizēšana centrālajā skvērā (piedalījās 94</w:t>
            </w:r>
            <w:r>
              <w:t xml:space="preserve"> amatnieki un mājražotāji no Gulbenes novada un citiem Latvijas novadiem).</w:t>
            </w: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BD0B6F">
            <w:pPr>
              <w:ind w:firstLine="0"/>
              <w:jc w:val="center"/>
              <w:rPr>
                <w:noProof/>
                <w:lang w:eastAsia="lv-LV"/>
              </w:rPr>
            </w:pPr>
            <w:r>
              <w:rPr>
                <w:noProof/>
                <w:lang w:eastAsia="lv-LV"/>
              </w:rPr>
              <w:drawing>
                <wp:inline distT="0" distB="0" distL="0" distR="0" wp14:anchorId="3772EC1E" wp14:editId="4ED912CA">
                  <wp:extent cx="1971421" cy="1310640"/>
                  <wp:effectExtent l="0" t="0" r="0" b="3810"/>
                  <wp:docPr id="48" name="Picture 48" descr="C:\Users\inga.barinska.GULBENESNOV\Documents\FOTO\Notikumi_pasakumi_2015\17.10.2015.(Oktobris)Zaļais tirdziņš - skvērs\Zalais_tirdziņš_oktobrisd\DSC_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nga.barinska.GULBENESNOV\Documents\FOTO\Notikumi_pasakumi_2015\17.10.2015.(Oktobris)Zaļais tirdziņš - skvērs\Zalais_tirdziņš_oktobrisd\DSC_0080.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976832" cy="1314237"/>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t xml:space="preserve">9.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Gulbenes novada tūrisma materiālu nogāde uz Jēkabpili, Līvāniem, Varakļāniem, Rēzekni, Preiļiem, Ludzu, Kārsavu, Balviem, Smilteni, Valmieru, Valku, Api, Alūksni, Cesvaini, Madonu, Lubānu.</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BD0B6F">
            <w:pPr>
              <w:ind w:firstLine="0"/>
              <w:jc w:val="center"/>
              <w:rPr>
                <w:noProof/>
                <w:lang w:eastAsia="lv-LV"/>
              </w:rPr>
            </w:pPr>
            <w:r>
              <w:rPr>
                <w:noProof/>
                <w:lang w:eastAsia="lv-LV"/>
              </w:rPr>
              <w:drawing>
                <wp:inline distT="0" distB="0" distL="0" distR="0" wp14:anchorId="78B2ABB1" wp14:editId="79719D1C">
                  <wp:extent cx="1971040" cy="1238367"/>
                  <wp:effectExtent l="0" t="0" r="0" b="0"/>
                  <wp:docPr id="38" name="Picture 38" descr="C:\Users\inga.barinska.GULBENESNOV\Desktop\balvu-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ga.barinska.GULBENESNOV\Desktop\balvu-tic.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983359" cy="1246107"/>
                          </a:xfrm>
                          <a:prstGeom prst="rect">
                            <a:avLst/>
                          </a:prstGeom>
                          <a:noFill/>
                          <a:ln>
                            <a:noFill/>
                          </a:ln>
                        </pic:spPr>
                      </pic:pic>
                    </a:graphicData>
                  </a:graphic>
                </wp:inline>
              </w:drawing>
            </w:r>
          </w:p>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t xml:space="preserve">10.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Sanāksme-diskusija ar</w:t>
            </w:r>
            <w:r w:rsidR="009F4684">
              <w:t xml:space="preserve"> pagastu pārvaldniekiem par tēmām: p</w:t>
            </w:r>
            <w:r>
              <w:t xml:space="preserve">lānotie jaunie tūrisma objekti pārvaldēs 2017.gadā, </w:t>
            </w:r>
            <w:proofErr w:type="spellStart"/>
            <w:r>
              <w:t>info</w:t>
            </w:r>
            <w:proofErr w:type="spellEnd"/>
            <w:r>
              <w:t xml:space="preserve"> norādes, tūrisma – kultūrvēsturisk</w:t>
            </w:r>
            <w:r w:rsidR="008472F2">
              <w:t>ā</w:t>
            </w:r>
            <w:r>
              <w:t xml:space="preserve"> mantojuma objektu kopšana un uzturēšana</w:t>
            </w:r>
            <w:r w:rsidR="009F4684">
              <w:t>, p</w:t>
            </w:r>
            <w:r>
              <w:t xml:space="preserve">agastu mājas lapu saistība ar </w:t>
            </w:r>
            <w:hyperlink r:id="rId84" w:history="1">
              <w:r w:rsidRPr="00BB369D">
                <w:rPr>
                  <w:rStyle w:val="Hipersaite"/>
                </w:rPr>
                <w:t>www.visitgulbene.lv</w:t>
              </w:r>
            </w:hyperlink>
            <w:r>
              <w:t xml:space="preserve">, tūrisma </w:t>
            </w:r>
            <w:proofErr w:type="spellStart"/>
            <w:r>
              <w:t>banera</w:t>
            </w:r>
            <w:proofErr w:type="spellEnd"/>
            <w:r>
              <w:t xml:space="preserve"> izvietošana pagastu mājas lapās.</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jc w:val="left"/>
              <w:rPr>
                <w:noProof/>
                <w:lang w:eastAsia="lv-LV"/>
              </w:rPr>
            </w:pPr>
          </w:p>
          <w:p w:rsidR="009D2803" w:rsidRDefault="009D2803" w:rsidP="00266926">
            <w:pPr>
              <w:ind w:firstLine="0"/>
              <w:jc w:val="center"/>
              <w:rPr>
                <w:noProof/>
                <w:lang w:eastAsia="lv-LV"/>
              </w:rPr>
            </w:pPr>
            <w:r>
              <w:rPr>
                <w:noProof/>
                <w:lang w:eastAsia="lv-LV"/>
              </w:rPr>
              <w:drawing>
                <wp:inline distT="0" distB="0" distL="0" distR="0" wp14:anchorId="16A52619" wp14:editId="58B34859">
                  <wp:extent cx="1249680" cy="1666238"/>
                  <wp:effectExtent l="0" t="0" r="7620" b="0"/>
                  <wp:docPr id="40" name="Picture 40" descr="C:\Users\inga.barinska.GULBENESNOV\Desktop\IMG-20170607-WA00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ga.barinska.GULBENESNOV\Desktop\IMG-20170607-WA0000 (2).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257199" cy="1676263"/>
                          </a:xfrm>
                          <a:prstGeom prst="rect">
                            <a:avLst/>
                          </a:prstGeom>
                          <a:noFill/>
                          <a:ln>
                            <a:noFill/>
                          </a:ln>
                        </pic:spPr>
                      </pic:pic>
                    </a:graphicData>
                  </a:graphic>
                </wp:inline>
              </w:drawing>
            </w:r>
          </w:p>
          <w:p w:rsidR="0038422B" w:rsidRDefault="0038422B" w:rsidP="00266926">
            <w:pPr>
              <w:ind w:firstLine="0"/>
              <w:jc w:val="center"/>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nil"/>
            </w:tcBorders>
            <w:vAlign w:val="center"/>
          </w:tcPr>
          <w:p w:rsidR="009D2803" w:rsidRDefault="009D2803" w:rsidP="00266926">
            <w:pPr>
              <w:ind w:firstLine="34"/>
              <w:jc w:val="center"/>
              <w:rPr>
                <w:szCs w:val="24"/>
              </w:rPr>
            </w:pPr>
          </w:p>
        </w:tc>
        <w:tc>
          <w:tcPr>
            <w:tcW w:w="4678" w:type="dxa"/>
            <w:gridSpan w:val="3"/>
            <w:tcBorders>
              <w:top w:val="single" w:sz="4" w:space="0" w:color="auto"/>
              <w:left w:val="nil"/>
              <w:bottom w:val="single" w:sz="4" w:space="0" w:color="auto"/>
              <w:right w:val="nil"/>
            </w:tcBorders>
            <w:vAlign w:val="center"/>
            <w:hideMark/>
          </w:tcPr>
          <w:p w:rsidR="009D2803" w:rsidRDefault="009D2803" w:rsidP="00266926">
            <w:pPr>
              <w:ind w:firstLine="0"/>
              <w:jc w:val="left"/>
              <w:rPr>
                <w:szCs w:val="24"/>
              </w:rPr>
            </w:pPr>
            <w:r>
              <w:rPr>
                <w:b/>
                <w:sz w:val="28"/>
                <w:szCs w:val="24"/>
              </w:rPr>
              <w:t>SEPTEMBRIS</w:t>
            </w:r>
          </w:p>
        </w:tc>
        <w:tc>
          <w:tcPr>
            <w:tcW w:w="4109" w:type="dxa"/>
            <w:tcBorders>
              <w:top w:val="single" w:sz="4" w:space="0" w:color="auto"/>
              <w:left w:val="nil"/>
              <w:bottom w:val="single" w:sz="4" w:space="0" w:color="auto"/>
              <w:right w:val="single" w:sz="4" w:space="0" w:color="auto"/>
            </w:tcBorders>
            <w:vAlign w:val="center"/>
          </w:tcPr>
          <w:p w:rsidR="009D2803" w:rsidRDefault="009D2803" w:rsidP="00266926">
            <w:pPr>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tabs>
                <w:tab w:val="left" w:pos="1112"/>
              </w:tabs>
              <w:ind w:firstLine="0"/>
              <w:jc w:val="center"/>
              <w:rPr>
                <w:szCs w:val="24"/>
              </w:rPr>
            </w:pPr>
            <w:r>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Pr="00781D77" w:rsidRDefault="009D2803" w:rsidP="00266926">
            <w:pPr>
              <w:ind w:firstLine="0"/>
            </w:pPr>
            <w:r>
              <w:t xml:space="preserve">Bānīša svētku </w:t>
            </w:r>
            <w:r w:rsidR="00281900">
              <w:t xml:space="preserve">Gulbenes dzelzceļa stacijā </w:t>
            </w:r>
            <w:r>
              <w:t>un 3 bānīša pieturvietu (Birze, Pūriņi, Dunduri) atklāšanas organizēšana.</w:t>
            </w:r>
          </w:p>
          <w:p w:rsidR="009D2803" w:rsidRDefault="009D2803" w:rsidP="00266926">
            <w:pPr>
              <w:tabs>
                <w:tab w:val="left" w:pos="1112"/>
              </w:tabs>
              <w:ind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tabs>
                <w:tab w:val="left" w:pos="1112"/>
              </w:tabs>
              <w:ind w:firstLine="0"/>
              <w:jc w:val="left"/>
              <w:rPr>
                <w:noProof/>
                <w:lang w:eastAsia="lv-LV"/>
              </w:rPr>
            </w:pPr>
          </w:p>
          <w:p w:rsidR="009D2803" w:rsidRDefault="009D2803" w:rsidP="00266926">
            <w:pPr>
              <w:tabs>
                <w:tab w:val="left" w:pos="1112"/>
              </w:tabs>
              <w:ind w:firstLine="0"/>
              <w:jc w:val="center"/>
              <w:rPr>
                <w:szCs w:val="24"/>
              </w:rPr>
            </w:pPr>
            <w:r>
              <w:rPr>
                <w:noProof/>
                <w:lang w:eastAsia="lv-LV"/>
              </w:rPr>
              <w:drawing>
                <wp:inline distT="0" distB="0" distL="0" distR="0" wp14:anchorId="70EB722B" wp14:editId="1387D4C8">
                  <wp:extent cx="2164080" cy="1391920"/>
                  <wp:effectExtent l="0" t="0" r="7620" b="0"/>
                  <wp:docPr id="42" name="Picture 42" descr="C:\Users\inga.barinska.GULBENESNOV\Desktop\Evita\Gulbene\Banitis\DSC_115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nga.barinska.GULBENESNOV\Desktop\Evita\Gulbene\Banitis\DSC_1151 (2).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177655" cy="1400651"/>
                          </a:xfrm>
                          <a:prstGeom prst="rect">
                            <a:avLst/>
                          </a:prstGeom>
                          <a:noFill/>
                          <a:ln>
                            <a:noFill/>
                          </a:ln>
                        </pic:spPr>
                      </pic:pic>
                    </a:graphicData>
                  </a:graphic>
                </wp:inline>
              </w:drawing>
            </w:r>
          </w:p>
          <w:p w:rsidR="009D2803" w:rsidRDefault="009D2803" w:rsidP="00266926">
            <w:pPr>
              <w:tabs>
                <w:tab w:val="left" w:pos="1112"/>
              </w:tabs>
              <w:ind w:firstLine="0"/>
              <w:jc w:val="center"/>
              <w:rPr>
                <w:szCs w:val="24"/>
              </w:rPr>
            </w:pPr>
          </w:p>
          <w:p w:rsidR="009D2803" w:rsidRDefault="009D2803" w:rsidP="00266926">
            <w:pPr>
              <w:tabs>
                <w:tab w:val="left" w:pos="1112"/>
              </w:tabs>
              <w:ind w:firstLine="0"/>
              <w:jc w:val="center"/>
              <w:rPr>
                <w:szCs w:val="24"/>
              </w:rPr>
            </w:pPr>
            <w:r>
              <w:rPr>
                <w:noProof/>
                <w:szCs w:val="24"/>
                <w:lang w:eastAsia="lv-LV"/>
              </w:rPr>
              <w:drawing>
                <wp:inline distT="0" distB="0" distL="0" distR="0" wp14:anchorId="5CFACB8E" wp14:editId="1C5FEAB1">
                  <wp:extent cx="2154809" cy="1432560"/>
                  <wp:effectExtent l="0" t="0" r="0" b="0"/>
                  <wp:docPr id="44" name="Picture 44" descr="C:\Users\inga.barinska.GULBENESNOV\Documents\FOTO\Notikumi_pasakumi_2016\3.09.2016. Bānīša svētki (mazliet)\DSC_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nga.barinska.GULBENESNOV\Documents\FOTO\Notikumi_pasakumi_2016\3.09.2016. Bānīša svētki (mazliet)\DSC_0554.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66088" cy="1440059"/>
                          </a:xfrm>
                          <a:prstGeom prst="rect">
                            <a:avLst/>
                          </a:prstGeom>
                          <a:noFill/>
                          <a:ln>
                            <a:noFill/>
                          </a:ln>
                        </pic:spPr>
                      </pic:pic>
                    </a:graphicData>
                  </a:graphic>
                </wp:inline>
              </w:drawing>
            </w:r>
          </w:p>
          <w:p w:rsidR="009D2803" w:rsidRDefault="009D2803" w:rsidP="00266926">
            <w:pPr>
              <w:tabs>
                <w:tab w:val="left" w:pos="1112"/>
              </w:tabs>
              <w:ind w:firstLine="0"/>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tabs>
                <w:tab w:val="left" w:pos="1112"/>
              </w:tabs>
              <w:ind w:firstLine="0"/>
              <w:jc w:val="center"/>
              <w:rPr>
                <w:szCs w:val="24"/>
              </w:rPr>
            </w:pPr>
            <w:r>
              <w:rPr>
                <w:szCs w:val="24"/>
              </w:rPr>
              <w:lastRenderedPageBreak/>
              <w:t xml:space="preserve">2.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8472F2">
            <w:pPr>
              <w:ind w:firstLine="0"/>
            </w:pPr>
            <w:r>
              <w:t>Sadarbībā ar Andri Biedriņu fotoizstādes “Bānītim</w:t>
            </w:r>
            <w:r w:rsidR="008472F2">
              <w:t xml:space="preserve"> - </w:t>
            </w:r>
            <w:r>
              <w:t>113” izveidošana Gulbenes dzelzceļa stacijas telpās.</w:t>
            </w: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tabs>
                <w:tab w:val="left" w:pos="1112"/>
              </w:tabs>
              <w:ind w:firstLine="0"/>
              <w:jc w:val="center"/>
              <w:rPr>
                <w:noProof/>
                <w:lang w:eastAsia="lv-LV"/>
              </w:rPr>
            </w:pPr>
          </w:p>
          <w:p w:rsidR="009D2803" w:rsidRDefault="009D2803" w:rsidP="00266926">
            <w:pPr>
              <w:tabs>
                <w:tab w:val="left" w:pos="1112"/>
              </w:tabs>
              <w:ind w:firstLine="0"/>
              <w:jc w:val="center"/>
              <w:rPr>
                <w:noProof/>
                <w:lang w:eastAsia="lv-LV"/>
              </w:rPr>
            </w:pPr>
            <w:r>
              <w:rPr>
                <w:noProof/>
                <w:lang w:eastAsia="lv-LV"/>
              </w:rPr>
              <w:drawing>
                <wp:inline distT="0" distB="0" distL="0" distR="0" wp14:anchorId="26BB558E" wp14:editId="7BCDE679">
                  <wp:extent cx="782320" cy="1390379"/>
                  <wp:effectExtent l="0" t="0" r="0" b="635"/>
                  <wp:docPr id="16" name="Picture 16" descr="C:\Users\inga.barinska.GULBENESNOV\Documents\FOTO\Notikumi_pasakumi_2016\3.09.2016. Bānīša svētki (mazliet)\IMG-2017061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nga.barinska.GULBENESNOV\Documents\FOTO\Notikumi_pasakumi_2016\3.09.2016. Bānīša svētki (mazliet)\IMG-20170612-WA0003.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784516" cy="1394281"/>
                          </a:xfrm>
                          <a:prstGeom prst="rect">
                            <a:avLst/>
                          </a:prstGeom>
                          <a:noFill/>
                          <a:ln>
                            <a:noFill/>
                          </a:ln>
                        </pic:spPr>
                      </pic:pic>
                    </a:graphicData>
                  </a:graphic>
                </wp:inline>
              </w:drawing>
            </w:r>
          </w:p>
          <w:p w:rsidR="009D2803" w:rsidRDefault="009D2803" w:rsidP="00266926">
            <w:pPr>
              <w:tabs>
                <w:tab w:val="left" w:pos="1112"/>
              </w:tabs>
              <w:ind w:firstLine="0"/>
              <w:jc w:val="center"/>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tabs>
                <w:tab w:val="left" w:pos="1112"/>
              </w:tabs>
              <w:ind w:firstLine="0"/>
              <w:jc w:val="center"/>
              <w:rPr>
                <w:szCs w:val="24"/>
              </w:rPr>
            </w:pPr>
            <w:r>
              <w:rPr>
                <w:szCs w:val="24"/>
              </w:rPr>
              <w:t>3.</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8472F2" w:rsidP="008472F2">
            <w:pPr>
              <w:ind w:firstLine="0"/>
            </w:pPr>
            <w:r>
              <w:t xml:space="preserve">Sagatavoti </w:t>
            </w:r>
            <w:proofErr w:type="spellStart"/>
            <w:r>
              <w:t>info</w:t>
            </w:r>
            <w:proofErr w:type="spellEnd"/>
            <w:r>
              <w:t xml:space="preserve"> materiāli par Gulbenes novada mājražotājiem/ amatniekiem; reklamēšana sadarbībā ar Blomes pagasta tūrisma uzņēmumu “Donas” B</w:t>
            </w:r>
            <w:r w:rsidR="009D2803">
              <w:t>rīvdabas muz</w:t>
            </w:r>
            <w:r>
              <w:t>ejā - Seno amatu dienas pasākumā</w:t>
            </w:r>
            <w:r w:rsidR="009D2803">
              <w:t xml:space="preserve">. </w:t>
            </w: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tabs>
                <w:tab w:val="left" w:pos="1112"/>
              </w:tabs>
              <w:ind w:firstLine="0"/>
              <w:jc w:val="center"/>
              <w:rPr>
                <w:noProof/>
                <w:lang w:eastAsia="lv-LV"/>
              </w:rPr>
            </w:pPr>
          </w:p>
          <w:p w:rsidR="009D2803" w:rsidRDefault="009D2803" w:rsidP="00266926">
            <w:pPr>
              <w:tabs>
                <w:tab w:val="left" w:pos="1112"/>
              </w:tabs>
              <w:ind w:firstLine="0"/>
              <w:jc w:val="center"/>
              <w:rPr>
                <w:noProof/>
                <w:lang w:eastAsia="lv-LV"/>
              </w:rPr>
            </w:pPr>
            <w:r>
              <w:rPr>
                <w:noProof/>
                <w:lang w:eastAsia="lv-LV"/>
              </w:rPr>
              <w:drawing>
                <wp:inline distT="0" distB="0" distL="0" distR="0" wp14:anchorId="250FB183" wp14:editId="6619A450">
                  <wp:extent cx="1717040" cy="1014133"/>
                  <wp:effectExtent l="0" t="0" r="0" b="0"/>
                  <wp:docPr id="23" name="Picture 23" descr="Attēlu rezultāti vaicājumam “donas il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ttēlu rezultāti vaicājumam “donas ilze”"/>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727252" cy="1020164"/>
                          </a:xfrm>
                          <a:prstGeom prst="rect">
                            <a:avLst/>
                          </a:prstGeom>
                          <a:noFill/>
                          <a:ln>
                            <a:noFill/>
                          </a:ln>
                        </pic:spPr>
                      </pic:pic>
                    </a:graphicData>
                  </a:graphic>
                </wp:inline>
              </w:drawing>
            </w:r>
          </w:p>
          <w:p w:rsidR="009D2803" w:rsidRDefault="009D2803" w:rsidP="00266926">
            <w:pPr>
              <w:tabs>
                <w:tab w:val="left" w:pos="1112"/>
              </w:tabs>
              <w:ind w:firstLine="0"/>
              <w:jc w:val="center"/>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tabs>
                <w:tab w:val="left" w:pos="1112"/>
              </w:tabs>
              <w:ind w:firstLine="0"/>
              <w:jc w:val="center"/>
              <w:rPr>
                <w:szCs w:val="24"/>
              </w:rPr>
            </w:pPr>
            <w:r>
              <w:rPr>
                <w:szCs w:val="24"/>
              </w:rPr>
              <w:t>4.</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 xml:space="preserve">Dalība Latvijas Investīciju un attīstības aģentūras </w:t>
            </w:r>
            <w:r w:rsidR="008472F2">
              <w:t xml:space="preserve">(LIAA) </w:t>
            </w:r>
            <w:r>
              <w:t xml:space="preserve">Tūrisma departamenta </w:t>
            </w:r>
            <w:proofErr w:type="spellStart"/>
            <w:r>
              <w:t>Infodienas</w:t>
            </w:r>
            <w:proofErr w:type="spellEnd"/>
            <w:r>
              <w:t xml:space="preserve"> seminārā, novada tūrisma piedāvājuma prezentēšana.</w:t>
            </w:r>
          </w:p>
          <w:p w:rsidR="009D2803" w:rsidRDefault="009D2803" w:rsidP="00266926">
            <w:pPr>
              <w:tabs>
                <w:tab w:val="left" w:pos="1112"/>
              </w:tabs>
              <w:ind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tabs>
                <w:tab w:val="left" w:pos="1112"/>
              </w:tabs>
              <w:ind w:firstLine="0"/>
              <w:jc w:val="left"/>
              <w:rPr>
                <w:noProof/>
                <w:lang w:eastAsia="lv-LV"/>
              </w:rPr>
            </w:pPr>
          </w:p>
          <w:p w:rsidR="009D2803" w:rsidRDefault="009D2803" w:rsidP="00266926">
            <w:pPr>
              <w:tabs>
                <w:tab w:val="left" w:pos="1112"/>
              </w:tabs>
              <w:ind w:firstLine="0"/>
              <w:jc w:val="center"/>
              <w:rPr>
                <w:szCs w:val="24"/>
              </w:rPr>
            </w:pPr>
            <w:r>
              <w:rPr>
                <w:noProof/>
                <w:lang w:eastAsia="lv-LV"/>
              </w:rPr>
              <w:drawing>
                <wp:inline distT="0" distB="0" distL="0" distR="0" wp14:anchorId="00C173F9" wp14:editId="188AC1F2">
                  <wp:extent cx="1727200" cy="1062864"/>
                  <wp:effectExtent l="0" t="0" r="6350" b="4445"/>
                  <wp:docPr id="43" name="Picture 43" descr="C:\Users\inga.barinska.GULBENESNOV\Desktop\liaa infodi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nga.barinska.GULBENESNOV\Desktop\liaa infodiena.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725247" cy="1061662"/>
                          </a:xfrm>
                          <a:prstGeom prst="rect">
                            <a:avLst/>
                          </a:prstGeom>
                          <a:noFill/>
                          <a:ln>
                            <a:noFill/>
                          </a:ln>
                        </pic:spPr>
                      </pic:pic>
                    </a:graphicData>
                  </a:graphic>
                </wp:inline>
              </w:drawing>
            </w:r>
          </w:p>
          <w:p w:rsidR="009D2803" w:rsidRDefault="009D2803" w:rsidP="00266926">
            <w:pPr>
              <w:tabs>
                <w:tab w:val="left" w:pos="1112"/>
              </w:tabs>
              <w:ind w:firstLine="0"/>
              <w:jc w:val="center"/>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tabs>
                <w:tab w:val="left" w:pos="1112"/>
              </w:tabs>
              <w:ind w:firstLine="0"/>
              <w:jc w:val="center"/>
              <w:rPr>
                <w:szCs w:val="24"/>
              </w:rPr>
            </w:pPr>
            <w:r>
              <w:rPr>
                <w:szCs w:val="24"/>
              </w:rPr>
              <w:t>5.</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281900" w:rsidP="00266926">
            <w:pPr>
              <w:ind w:firstLine="0"/>
            </w:pPr>
            <w:r>
              <w:t>Eiropas kultūras mantojuma dienu</w:t>
            </w:r>
            <w:r w:rsidR="009D2803">
              <w:t xml:space="preserve"> pasākuma “Litenes muiža vēstures līkloč</w:t>
            </w:r>
            <w:r w:rsidR="008472F2">
              <w:t>os</w:t>
            </w:r>
            <w:r w:rsidR="009D2803">
              <w:t>” organizēšana</w:t>
            </w:r>
            <w:r>
              <w:t xml:space="preserve"> Litenē</w:t>
            </w:r>
            <w:r w:rsidR="009D2803">
              <w:t>.</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tabs>
                <w:tab w:val="left" w:pos="1112"/>
              </w:tabs>
              <w:ind w:firstLine="0"/>
              <w:jc w:val="left"/>
              <w:rPr>
                <w:noProof/>
                <w:lang w:eastAsia="lv-LV"/>
              </w:rPr>
            </w:pPr>
          </w:p>
          <w:p w:rsidR="009D2803" w:rsidRDefault="009D2803" w:rsidP="00266926">
            <w:pPr>
              <w:tabs>
                <w:tab w:val="left" w:pos="1112"/>
              </w:tabs>
              <w:ind w:firstLine="0"/>
              <w:jc w:val="center"/>
              <w:rPr>
                <w:noProof/>
                <w:lang w:eastAsia="lv-LV"/>
              </w:rPr>
            </w:pPr>
            <w:r>
              <w:rPr>
                <w:noProof/>
                <w:lang w:eastAsia="lv-LV"/>
              </w:rPr>
              <w:drawing>
                <wp:inline distT="0" distB="0" distL="0" distR="0" wp14:anchorId="1E3F1405" wp14:editId="74EFBE25">
                  <wp:extent cx="1706880" cy="1134768"/>
                  <wp:effectExtent l="0" t="0" r="7620" b="8255"/>
                  <wp:docPr id="45" name="Picture 45" descr="C:\Users\inga.barinska.GULBENESNOV\Documents\FOTO\Notikumi_pasakumi_2016\11.09.2016. Eiropas kultūras mantojuma diena Litenes muižā\DSC_0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nga.barinska.GULBENESNOV\Documents\FOTO\Notikumi_pasakumi_2016\11.09.2016. Eiropas kultūras mantojuma diena Litenes muižā\DSC_0635.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703303" cy="1132390"/>
                          </a:xfrm>
                          <a:prstGeom prst="rect">
                            <a:avLst/>
                          </a:prstGeom>
                          <a:noFill/>
                          <a:ln>
                            <a:noFill/>
                          </a:ln>
                        </pic:spPr>
                      </pic:pic>
                    </a:graphicData>
                  </a:graphic>
                </wp:inline>
              </w:drawing>
            </w:r>
          </w:p>
          <w:p w:rsidR="009D2803" w:rsidRDefault="009D2803" w:rsidP="00266926">
            <w:pPr>
              <w:tabs>
                <w:tab w:val="left" w:pos="1112"/>
              </w:tabs>
              <w:ind w:firstLine="0"/>
              <w:jc w:val="center"/>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tabs>
                <w:tab w:val="left" w:pos="1112"/>
              </w:tabs>
              <w:ind w:firstLine="0"/>
              <w:jc w:val="center"/>
              <w:rPr>
                <w:szCs w:val="24"/>
              </w:rPr>
            </w:pPr>
            <w:r>
              <w:rPr>
                <w:szCs w:val="24"/>
              </w:rPr>
              <w:t>6.</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Pasaules Tūrisma dienas pasākuma “Lizuma saldie raksti” organizēšana</w:t>
            </w:r>
            <w:r w:rsidR="00281900">
              <w:t xml:space="preserve"> Lizumā</w:t>
            </w:r>
            <w:r>
              <w:t>.</w:t>
            </w:r>
          </w:p>
          <w:p w:rsidR="009D2803" w:rsidRDefault="009D2803" w:rsidP="00266926">
            <w:pPr>
              <w:tabs>
                <w:tab w:val="left" w:pos="1112"/>
              </w:tabs>
              <w:ind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tabs>
                <w:tab w:val="left" w:pos="1112"/>
              </w:tabs>
              <w:ind w:firstLine="0"/>
              <w:jc w:val="left"/>
              <w:rPr>
                <w:noProof/>
                <w:lang w:eastAsia="lv-LV"/>
              </w:rPr>
            </w:pPr>
          </w:p>
          <w:p w:rsidR="009D2803" w:rsidRDefault="009D2803" w:rsidP="00266926">
            <w:pPr>
              <w:tabs>
                <w:tab w:val="left" w:pos="1112"/>
              </w:tabs>
              <w:ind w:firstLine="0"/>
              <w:jc w:val="center"/>
              <w:rPr>
                <w:szCs w:val="24"/>
              </w:rPr>
            </w:pPr>
            <w:r>
              <w:rPr>
                <w:noProof/>
                <w:lang w:eastAsia="lv-LV"/>
              </w:rPr>
              <w:drawing>
                <wp:inline distT="0" distB="0" distL="0" distR="0" wp14:anchorId="2C5E8E16" wp14:editId="427DAECB">
                  <wp:extent cx="1635269" cy="1087120"/>
                  <wp:effectExtent l="0" t="0" r="3175" b="0"/>
                  <wp:docPr id="47" name="Picture 47" descr="C:\Users\inga.barinska.GULBENESNOV\Documents\FOTO\Notikumi_pasakumi_2016\27.09.2016. Pasaules tūrisma diena\DSC_0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nga.barinska.GULBENESNOV\Documents\FOTO\Notikumi_pasakumi_2016\27.09.2016. Pasaules tūrisma diena\DSC_0695.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639214" cy="1089742"/>
                          </a:xfrm>
                          <a:prstGeom prst="rect">
                            <a:avLst/>
                          </a:prstGeom>
                          <a:noFill/>
                          <a:ln>
                            <a:noFill/>
                          </a:ln>
                        </pic:spPr>
                      </pic:pic>
                    </a:graphicData>
                  </a:graphic>
                </wp:inline>
              </w:drawing>
            </w:r>
          </w:p>
          <w:p w:rsidR="009D2803" w:rsidRDefault="009D2803" w:rsidP="00266926">
            <w:pPr>
              <w:tabs>
                <w:tab w:val="left" w:pos="1112"/>
              </w:tabs>
              <w:ind w:firstLine="0"/>
              <w:jc w:val="left"/>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tabs>
                <w:tab w:val="left" w:pos="1112"/>
              </w:tabs>
              <w:ind w:firstLine="0"/>
              <w:jc w:val="center"/>
              <w:rPr>
                <w:szCs w:val="24"/>
              </w:rPr>
            </w:pPr>
            <w:r>
              <w:rPr>
                <w:szCs w:val="24"/>
              </w:rPr>
              <w:t>7.</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tabs>
                <w:tab w:val="left" w:pos="1112"/>
              </w:tabs>
              <w:ind w:firstLine="0"/>
              <w:jc w:val="left"/>
              <w:rPr>
                <w:szCs w:val="24"/>
              </w:rPr>
            </w:pPr>
            <w:proofErr w:type="spellStart"/>
            <w:r>
              <w:rPr>
                <w:color w:val="1D1D1D"/>
                <w:szCs w:val="24"/>
                <w:shd w:val="clear" w:color="auto" w:fill="FFFFFF"/>
              </w:rPr>
              <w:t>M</w:t>
            </w:r>
            <w:r w:rsidRPr="00447EBA">
              <w:rPr>
                <w:color w:val="1D1D1D"/>
                <w:szCs w:val="24"/>
                <w:shd w:val="clear" w:color="auto" w:fill="FFFFFF"/>
              </w:rPr>
              <w:t>ājražojumu</w:t>
            </w:r>
            <w:proofErr w:type="spellEnd"/>
            <w:r w:rsidRPr="00447EBA">
              <w:rPr>
                <w:color w:val="1D1D1D"/>
                <w:szCs w:val="24"/>
                <w:shd w:val="clear" w:color="auto" w:fill="FFFFFF"/>
              </w:rPr>
              <w:t xml:space="preserve"> un amatniecības gadatirgu</w:t>
            </w:r>
            <w:r>
              <w:rPr>
                <w:color w:val="1D1D1D"/>
                <w:szCs w:val="24"/>
                <w:shd w:val="clear" w:color="auto" w:fill="FFFFFF"/>
              </w:rPr>
              <w:t>s</w:t>
            </w:r>
            <w:r w:rsidRPr="00447EBA">
              <w:rPr>
                <w:color w:val="1D1D1D"/>
                <w:szCs w:val="24"/>
                <w:shd w:val="clear" w:color="auto" w:fill="FFFFFF"/>
              </w:rPr>
              <w:t xml:space="preserve"> “Ražojam paši”</w:t>
            </w:r>
            <w:r>
              <w:rPr>
                <w:szCs w:val="24"/>
              </w:rPr>
              <w:t xml:space="preserve"> organizēšana centrālajā skvērā (piedalījās 162</w:t>
            </w:r>
            <w:r>
              <w:t xml:space="preserve"> amatnieki un mājražotāji no Gulbenes novada un citiem Latvijas novadiem).</w:t>
            </w: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9D2803" w:rsidP="00266926">
            <w:pPr>
              <w:tabs>
                <w:tab w:val="left" w:pos="1112"/>
              </w:tabs>
              <w:ind w:firstLine="0"/>
              <w:jc w:val="left"/>
              <w:rPr>
                <w:noProof/>
                <w:szCs w:val="24"/>
                <w:lang w:eastAsia="lv-LV"/>
              </w:rPr>
            </w:pPr>
          </w:p>
          <w:p w:rsidR="009D2803" w:rsidRDefault="009D2803" w:rsidP="00266926">
            <w:pPr>
              <w:tabs>
                <w:tab w:val="left" w:pos="1112"/>
              </w:tabs>
              <w:ind w:firstLine="0"/>
              <w:jc w:val="center"/>
              <w:rPr>
                <w:szCs w:val="24"/>
              </w:rPr>
            </w:pPr>
            <w:r>
              <w:rPr>
                <w:noProof/>
                <w:szCs w:val="24"/>
                <w:lang w:eastAsia="lv-LV"/>
              </w:rPr>
              <w:drawing>
                <wp:inline distT="0" distB="0" distL="0" distR="0" wp14:anchorId="6AA7828D" wp14:editId="37484F23">
                  <wp:extent cx="1605280" cy="1067222"/>
                  <wp:effectExtent l="0" t="0" r="0" b="0"/>
                  <wp:docPr id="49" name="Picture 49" descr="C:\Users\inga.barinska.GULBENESNOV\Documents\FOTO\Notikumi_pasakumi_2015\17.10.2015.(Oktobris)Zaļais tirdziņš - skvērs\Zalais_tirdziņš_oktobrisd\DSC_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nga.barinska.GULBENESNOV\Documents\FOTO\Notikumi_pasakumi_2015\17.10.2015.(Oktobris)Zaļais tirdziņš - skvērs\Zalais_tirdziņš_oktobrisd\DSC_0098.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06654" cy="1068135"/>
                          </a:xfrm>
                          <a:prstGeom prst="rect">
                            <a:avLst/>
                          </a:prstGeom>
                          <a:noFill/>
                          <a:ln>
                            <a:noFill/>
                          </a:ln>
                        </pic:spPr>
                      </pic:pic>
                    </a:graphicData>
                  </a:graphic>
                </wp:inline>
              </w:drawing>
            </w:r>
          </w:p>
          <w:p w:rsidR="009D2803" w:rsidRDefault="009D2803" w:rsidP="00266926">
            <w:pPr>
              <w:tabs>
                <w:tab w:val="left" w:pos="1112"/>
              </w:tabs>
              <w:ind w:firstLine="0"/>
              <w:jc w:val="center"/>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tabs>
                <w:tab w:val="left" w:pos="1112"/>
              </w:tabs>
              <w:ind w:firstLine="0"/>
              <w:jc w:val="center"/>
              <w:rPr>
                <w:szCs w:val="24"/>
              </w:rPr>
            </w:pPr>
            <w:r>
              <w:rPr>
                <w:szCs w:val="24"/>
              </w:rPr>
              <w:lastRenderedPageBreak/>
              <w:t xml:space="preserve">8. </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0D5DB7">
            <w:pPr>
              <w:tabs>
                <w:tab w:val="left" w:pos="1112"/>
              </w:tabs>
              <w:ind w:firstLine="0"/>
              <w:jc w:val="left"/>
              <w:rPr>
                <w:color w:val="1D1D1D"/>
                <w:szCs w:val="24"/>
                <w:shd w:val="clear" w:color="auto" w:fill="FFFFFF"/>
              </w:rPr>
            </w:pPr>
            <w:r w:rsidRPr="00E67FC2">
              <w:rPr>
                <w:szCs w:val="24"/>
                <w:shd w:val="clear" w:color="auto" w:fill="FFFFFF"/>
              </w:rPr>
              <w:t>Sagatavots un iesniegts Aģentūras budžeta p</w:t>
            </w:r>
            <w:r w:rsidR="000D5DB7">
              <w:rPr>
                <w:szCs w:val="24"/>
                <w:shd w:val="clear" w:color="auto" w:fill="FFFFFF"/>
              </w:rPr>
              <w:t>rojekts</w:t>
            </w:r>
            <w:r w:rsidRPr="00E67FC2">
              <w:rPr>
                <w:szCs w:val="24"/>
                <w:shd w:val="clear" w:color="auto" w:fill="FFFFFF"/>
              </w:rPr>
              <w:t xml:space="preserve"> 2017.gadam. </w:t>
            </w:r>
          </w:p>
        </w:tc>
        <w:tc>
          <w:tcPr>
            <w:tcW w:w="4109" w:type="dxa"/>
            <w:tcBorders>
              <w:top w:val="single" w:sz="4" w:space="0" w:color="auto"/>
              <w:left w:val="single" w:sz="4" w:space="0" w:color="auto"/>
              <w:bottom w:val="single" w:sz="4" w:space="0" w:color="auto"/>
              <w:right w:val="single" w:sz="4" w:space="0" w:color="auto"/>
            </w:tcBorders>
            <w:vAlign w:val="center"/>
          </w:tcPr>
          <w:p w:rsidR="009D2803" w:rsidRDefault="000D5DB7" w:rsidP="00266926">
            <w:pPr>
              <w:tabs>
                <w:tab w:val="left" w:pos="1112"/>
              </w:tabs>
              <w:ind w:firstLine="0"/>
              <w:jc w:val="center"/>
              <w:rPr>
                <w:noProof/>
                <w:szCs w:val="24"/>
                <w:lang w:eastAsia="lv-LV"/>
              </w:rPr>
            </w:pPr>
            <w:r>
              <w:rPr>
                <w:noProof/>
                <w:lang w:eastAsia="lv-LV"/>
              </w:rPr>
              <w:drawing>
                <wp:inline distT="0" distB="0" distL="0" distR="0" wp14:anchorId="6C10CB7A" wp14:editId="5B5AF863">
                  <wp:extent cx="1798320" cy="113286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a:srcRect l="8682" t="18007" r="50261" b="36012"/>
                          <a:stretch/>
                        </pic:blipFill>
                        <pic:spPr bwMode="auto">
                          <a:xfrm>
                            <a:off x="0" y="0"/>
                            <a:ext cx="1801908" cy="1135123"/>
                          </a:xfrm>
                          <a:prstGeom prst="rect">
                            <a:avLst/>
                          </a:prstGeom>
                          <a:ln>
                            <a:noFill/>
                          </a:ln>
                          <a:extLst>
                            <a:ext uri="{53640926-AAD7-44D8-BBD7-CCE9431645EC}">
                              <a14:shadowObscured xmlns:a14="http://schemas.microsoft.com/office/drawing/2010/main"/>
                            </a:ext>
                          </a:extLst>
                        </pic:spPr>
                      </pic:pic>
                    </a:graphicData>
                  </a:graphic>
                </wp:inline>
              </w:drawing>
            </w:r>
          </w:p>
          <w:p w:rsidR="009D2803" w:rsidRDefault="009D2803" w:rsidP="00266926">
            <w:pPr>
              <w:tabs>
                <w:tab w:val="left" w:pos="1112"/>
              </w:tabs>
              <w:ind w:firstLine="0"/>
              <w:jc w:val="left"/>
              <w:rPr>
                <w:noProof/>
                <w:szCs w:val="24"/>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nil"/>
            </w:tcBorders>
            <w:vAlign w:val="center"/>
          </w:tcPr>
          <w:p w:rsidR="009D2803" w:rsidRDefault="009D2803" w:rsidP="00266926">
            <w:pPr>
              <w:tabs>
                <w:tab w:val="left" w:pos="1112"/>
              </w:tabs>
              <w:ind w:firstLine="0"/>
              <w:jc w:val="center"/>
              <w:rPr>
                <w:szCs w:val="24"/>
              </w:rPr>
            </w:pPr>
          </w:p>
        </w:tc>
        <w:tc>
          <w:tcPr>
            <w:tcW w:w="4678" w:type="dxa"/>
            <w:gridSpan w:val="3"/>
            <w:tcBorders>
              <w:top w:val="single" w:sz="4" w:space="0" w:color="auto"/>
              <w:left w:val="nil"/>
              <w:bottom w:val="single" w:sz="4" w:space="0" w:color="auto"/>
              <w:right w:val="nil"/>
            </w:tcBorders>
            <w:vAlign w:val="center"/>
            <w:hideMark/>
          </w:tcPr>
          <w:p w:rsidR="009D2803" w:rsidRDefault="009D2803" w:rsidP="00266926">
            <w:pPr>
              <w:tabs>
                <w:tab w:val="left" w:pos="1112"/>
              </w:tabs>
              <w:ind w:firstLine="0"/>
              <w:jc w:val="center"/>
              <w:rPr>
                <w:szCs w:val="24"/>
              </w:rPr>
            </w:pPr>
            <w:r>
              <w:rPr>
                <w:b/>
                <w:sz w:val="28"/>
                <w:szCs w:val="24"/>
              </w:rPr>
              <w:t>OKTOBRIS</w:t>
            </w:r>
          </w:p>
        </w:tc>
        <w:tc>
          <w:tcPr>
            <w:tcW w:w="4109" w:type="dxa"/>
            <w:tcBorders>
              <w:top w:val="single" w:sz="4" w:space="0" w:color="auto"/>
              <w:left w:val="nil"/>
              <w:bottom w:val="single" w:sz="4" w:space="0" w:color="auto"/>
              <w:right w:val="single" w:sz="4" w:space="0" w:color="auto"/>
            </w:tcBorders>
            <w:vAlign w:val="center"/>
          </w:tcPr>
          <w:p w:rsidR="009D2803" w:rsidRDefault="009D2803" w:rsidP="00266926">
            <w:pPr>
              <w:tabs>
                <w:tab w:val="left" w:pos="1112"/>
              </w:tabs>
              <w:ind w:firstLine="0"/>
              <w:jc w:val="left"/>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Cēsu TIC kolēģu pieredzes apmaiņas vizīte Aģentūrā.</w:t>
            </w:r>
          </w:p>
          <w:p w:rsidR="009D2803" w:rsidRDefault="009D2803" w:rsidP="00266926">
            <w:pPr>
              <w:ind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rPr>
                <w:noProof/>
                <w:lang w:eastAsia="lv-LV"/>
              </w:rPr>
            </w:pPr>
          </w:p>
          <w:p w:rsidR="009D2803" w:rsidRDefault="009D2803" w:rsidP="00266926">
            <w:pPr>
              <w:ind w:firstLine="0"/>
              <w:jc w:val="center"/>
              <w:rPr>
                <w:szCs w:val="24"/>
              </w:rPr>
            </w:pPr>
            <w:r>
              <w:rPr>
                <w:noProof/>
                <w:lang w:eastAsia="lv-LV"/>
              </w:rPr>
              <w:drawing>
                <wp:inline distT="0" distB="0" distL="0" distR="0" wp14:anchorId="4BF7CB8D" wp14:editId="7C48B50A">
                  <wp:extent cx="1432560" cy="1025783"/>
                  <wp:effectExtent l="0" t="0" r="0" b="3175"/>
                  <wp:docPr id="51" name="Picture 51" descr="C:\Users\inga.barinska.GULBENESNOV\Desktop\Desktopa bildes\darba_k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nga.barinska.GULBENESNOV\Desktop\Desktopa bildes\darba_kab.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36958" cy="1028932"/>
                          </a:xfrm>
                          <a:prstGeom prst="rect">
                            <a:avLst/>
                          </a:prstGeom>
                          <a:noFill/>
                          <a:ln>
                            <a:noFill/>
                          </a:ln>
                        </pic:spPr>
                      </pic:pic>
                    </a:graphicData>
                  </a:graphic>
                </wp:inline>
              </w:drawing>
            </w:r>
          </w:p>
          <w:p w:rsidR="009D2803" w:rsidRDefault="009D2803" w:rsidP="00266926">
            <w:pPr>
              <w:rPr>
                <w:szCs w:val="24"/>
              </w:rPr>
            </w:pPr>
          </w:p>
        </w:tc>
      </w:tr>
      <w:tr w:rsidR="009D2803" w:rsidTr="00266926">
        <w:trPr>
          <w:trHeight w:val="2564"/>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2.</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 xml:space="preserve">Dalība nemateriālā kultūras mantojuma seminārā un kultūrvēsturiskā mantojuma projekta “Druvienas cilts – latviskās dzīvesziņas modinātāja” prezentēšana Turaidas </w:t>
            </w:r>
            <w:proofErr w:type="spellStart"/>
            <w:r>
              <w:t>muzejrezervātā</w:t>
            </w:r>
            <w:proofErr w:type="spellEnd"/>
            <w:r>
              <w:t>.</w:t>
            </w:r>
          </w:p>
          <w:p w:rsidR="009D2803" w:rsidRDefault="009D2803" w:rsidP="00266926">
            <w:pPr>
              <w:ind w:firstLine="0"/>
              <w:jc w:val="left"/>
              <w:rPr>
                <w:szCs w:val="24"/>
              </w:rPr>
            </w:pP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rPr>
                <w:noProof/>
                <w:lang w:eastAsia="lv-LV"/>
              </w:rPr>
            </w:pPr>
          </w:p>
          <w:p w:rsidR="009D2803" w:rsidRDefault="009D2803" w:rsidP="00266926">
            <w:pPr>
              <w:ind w:firstLine="0"/>
              <w:jc w:val="center"/>
              <w:rPr>
                <w:szCs w:val="24"/>
              </w:rPr>
            </w:pPr>
            <w:r>
              <w:rPr>
                <w:noProof/>
                <w:lang w:eastAsia="lv-LV"/>
              </w:rPr>
              <w:drawing>
                <wp:inline distT="0" distB="0" distL="0" distR="0" wp14:anchorId="0C563227" wp14:editId="61CEBCD6">
                  <wp:extent cx="1564640" cy="1042873"/>
                  <wp:effectExtent l="0" t="0" r="0" b="5080"/>
                  <wp:docPr id="52" name="Picture 52" descr="C:\Users\inga.barinska.GULBENESNOV\Desktop\tura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nga.barinska.GULBENESNOV\Desktop\turaida.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78920" cy="1052391"/>
                          </a:xfrm>
                          <a:prstGeom prst="rect">
                            <a:avLst/>
                          </a:prstGeom>
                          <a:noFill/>
                          <a:ln>
                            <a:noFill/>
                          </a:ln>
                        </pic:spPr>
                      </pic:pic>
                    </a:graphicData>
                  </a:graphic>
                </wp:inline>
              </w:drawing>
            </w: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3.</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Dalība Starptautiskajā konferencē “Pieredze, inovācijas un izaicinājumi tūrismā. Globālo tendenču vietējie risinājumi” Vidzemes Augstskolā</w:t>
            </w:r>
            <w:r w:rsidR="006E5455">
              <w:t>,</w:t>
            </w:r>
            <w:r>
              <w:t xml:space="preserve"> Valmierā.</w:t>
            </w:r>
          </w:p>
          <w:p w:rsidR="009D2803" w:rsidRDefault="009D2803" w:rsidP="00266926">
            <w:pPr>
              <w:ind w:firstLine="34"/>
              <w:jc w:val="left"/>
              <w:rPr>
                <w:szCs w:val="24"/>
              </w:rPr>
            </w:pP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rPr>
                <w:noProof/>
                <w:lang w:eastAsia="lv-LV"/>
              </w:rPr>
            </w:pPr>
          </w:p>
          <w:p w:rsidR="009D2803" w:rsidRDefault="009D2803" w:rsidP="00266926">
            <w:pPr>
              <w:ind w:firstLine="0"/>
              <w:jc w:val="center"/>
              <w:rPr>
                <w:szCs w:val="24"/>
              </w:rPr>
            </w:pPr>
            <w:r>
              <w:rPr>
                <w:noProof/>
                <w:lang w:eastAsia="lv-LV"/>
              </w:rPr>
              <w:drawing>
                <wp:inline distT="0" distB="0" distL="0" distR="0" wp14:anchorId="532F4032" wp14:editId="56BEB1ED">
                  <wp:extent cx="1625600" cy="1083504"/>
                  <wp:effectExtent l="0" t="0" r="0" b="2540"/>
                  <wp:docPr id="53" name="Picture 53" descr="C:\Users\inga.barinska.GULBENESNOV\Desktop\vidz aug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nga.barinska.GULBENESNOV\Desktop\vidz augst.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627719" cy="1084916"/>
                          </a:xfrm>
                          <a:prstGeom prst="rect">
                            <a:avLst/>
                          </a:prstGeom>
                          <a:noFill/>
                          <a:ln>
                            <a:noFill/>
                          </a:ln>
                        </pic:spPr>
                      </pic:pic>
                    </a:graphicData>
                  </a:graphic>
                </wp:inline>
              </w:drawing>
            </w:r>
          </w:p>
          <w:p w:rsidR="009D2803" w:rsidRDefault="009D2803" w:rsidP="00266926">
            <w:pPr>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4.</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 xml:space="preserve">Darbs pie Gulbenes novada Tūrisma </w:t>
            </w:r>
            <w:proofErr w:type="spellStart"/>
            <w:r>
              <w:t>puzles</w:t>
            </w:r>
            <w:proofErr w:type="spellEnd"/>
            <w:r>
              <w:t xml:space="preserve"> izstrādes, </w:t>
            </w:r>
            <w:proofErr w:type="spellStart"/>
            <w:r>
              <w:t>puzles</w:t>
            </w:r>
            <w:proofErr w:type="spellEnd"/>
            <w:r>
              <w:t xml:space="preserve"> izgatavošana.</w:t>
            </w:r>
          </w:p>
          <w:p w:rsidR="009D2803" w:rsidRDefault="009D2803" w:rsidP="00266926">
            <w:pPr>
              <w:ind w:firstLine="34"/>
              <w:jc w:val="left"/>
              <w:rPr>
                <w:szCs w:val="24"/>
              </w:rPr>
            </w:pP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rPr>
                <w:noProof/>
                <w:lang w:eastAsia="lv-LV"/>
              </w:rPr>
            </w:pPr>
          </w:p>
          <w:p w:rsidR="009D2803" w:rsidRDefault="009D2803" w:rsidP="00266926">
            <w:pPr>
              <w:ind w:firstLine="0"/>
              <w:jc w:val="center"/>
              <w:rPr>
                <w:szCs w:val="24"/>
              </w:rPr>
            </w:pPr>
            <w:r>
              <w:rPr>
                <w:noProof/>
                <w:lang w:eastAsia="lv-LV"/>
              </w:rPr>
              <w:drawing>
                <wp:inline distT="0" distB="0" distL="0" distR="0" wp14:anchorId="6CBCC349" wp14:editId="209CC0D5">
                  <wp:extent cx="1584960" cy="1047976"/>
                  <wp:effectExtent l="0" t="0" r="0" b="0"/>
                  <wp:docPr id="54" name="Picture 54" descr="C:\Users\inga.barinska.GULBENESNOV\Desktop\Evita\DSC_021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nga.barinska.GULBENESNOV\Desktop\Evita\DSC_0217 (2).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05753" cy="1061724"/>
                          </a:xfrm>
                          <a:prstGeom prst="rect">
                            <a:avLst/>
                          </a:prstGeom>
                          <a:noFill/>
                          <a:ln>
                            <a:noFill/>
                          </a:ln>
                        </pic:spPr>
                      </pic:pic>
                    </a:graphicData>
                  </a:graphic>
                </wp:inline>
              </w:drawing>
            </w:r>
          </w:p>
          <w:p w:rsidR="009D2803" w:rsidRDefault="009D2803" w:rsidP="00266926">
            <w:pPr>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5.</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left"/>
              <w:rPr>
                <w:szCs w:val="24"/>
              </w:rPr>
            </w:pPr>
            <w:r>
              <w:rPr>
                <w:szCs w:val="24"/>
              </w:rPr>
              <w:t>Zaļā tirdziņa organizēšana centrālajā skvērā (piedalījās 84</w:t>
            </w:r>
            <w:r>
              <w:t xml:space="preserve"> amatnieki un mājražotāji no Gulbenes novada un citiem Latvijas novadiem).</w:t>
            </w: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rPr>
                <w:noProof/>
                <w:lang w:eastAsia="lv-LV"/>
              </w:rPr>
            </w:pPr>
          </w:p>
          <w:p w:rsidR="009D2803" w:rsidRDefault="009D2803" w:rsidP="00266926">
            <w:pPr>
              <w:ind w:firstLine="0"/>
              <w:jc w:val="center"/>
              <w:rPr>
                <w:szCs w:val="24"/>
              </w:rPr>
            </w:pPr>
            <w:r>
              <w:rPr>
                <w:noProof/>
                <w:szCs w:val="24"/>
                <w:lang w:eastAsia="lv-LV"/>
              </w:rPr>
              <w:drawing>
                <wp:inline distT="0" distB="0" distL="0" distR="0" wp14:anchorId="389E61DA" wp14:editId="2F1CC40F">
                  <wp:extent cx="1483360" cy="1191804"/>
                  <wp:effectExtent l="0" t="0" r="2540" b="8890"/>
                  <wp:docPr id="56" name="Picture 56" descr="C:\Users\inga.barinska.GULBENESNOV\Documents\FOTO\Notikumi_pasakumi_2015\17.10.2015.(Oktobris)Zaļais tirdziņš - skvērs\Zalais_tirdziņš_oktobrisd - Copy\DSC_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inga.barinska.GULBENESNOV\Documents\FOTO\Notikumi_pasakumi_2015\17.10.2015.(Oktobris)Zaļais tirdziņš - skvērs\Zalais_tirdziņš_oktobrisd - Copy\DSC_0122.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88430" cy="1195878"/>
                          </a:xfrm>
                          <a:prstGeom prst="rect">
                            <a:avLst/>
                          </a:prstGeom>
                          <a:noFill/>
                          <a:ln>
                            <a:noFill/>
                          </a:ln>
                        </pic:spPr>
                      </pic:pic>
                    </a:graphicData>
                  </a:graphic>
                </wp:inline>
              </w:drawing>
            </w:r>
          </w:p>
          <w:p w:rsidR="009D2803" w:rsidRDefault="009D2803" w:rsidP="00266926">
            <w:pPr>
              <w:rPr>
                <w:szCs w:val="24"/>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lastRenderedPageBreak/>
              <w:t>6.</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rPr>
                <w:b/>
              </w:rPr>
            </w:pPr>
            <w:r>
              <w:rPr>
                <w:szCs w:val="24"/>
              </w:rPr>
              <w:t>Izveidota un izsūtīta elektroniskā novada tūrisma informācijas avīze “Gulbenes novada tūrisma aktualitātes”.</w:t>
            </w:r>
          </w:p>
          <w:p w:rsidR="009D2803" w:rsidRDefault="009D2803" w:rsidP="00266926">
            <w:pPr>
              <w:ind w:firstLine="34"/>
              <w:jc w:val="left"/>
              <w:rPr>
                <w:szCs w:val="24"/>
              </w:rPr>
            </w:pPr>
          </w:p>
        </w:tc>
        <w:tc>
          <w:tcPr>
            <w:tcW w:w="4109" w:type="dxa"/>
            <w:tcBorders>
              <w:top w:val="single" w:sz="4" w:space="0" w:color="auto"/>
              <w:left w:val="single" w:sz="4" w:space="0" w:color="auto"/>
              <w:bottom w:val="single" w:sz="4" w:space="0" w:color="auto"/>
              <w:right w:val="single" w:sz="4" w:space="0" w:color="auto"/>
            </w:tcBorders>
          </w:tcPr>
          <w:p w:rsidR="009D2803" w:rsidRDefault="009D2803" w:rsidP="00266926">
            <w:pPr>
              <w:rPr>
                <w:noProof/>
                <w:lang w:eastAsia="lv-LV"/>
              </w:rPr>
            </w:pPr>
          </w:p>
          <w:p w:rsidR="009D2803" w:rsidRDefault="009D2803" w:rsidP="00B45D78">
            <w:pPr>
              <w:ind w:firstLine="0"/>
              <w:jc w:val="center"/>
              <w:rPr>
                <w:noProof/>
                <w:lang w:eastAsia="lv-LV"/>
              </w:rPr>
            </w:pPr>
            <w:r>
              <w:rPr>
                <w:noProof/>
                <w:lang w:eastAsia="lv-LV"/>
              </w:rPr>
              <w:drawing>
                <wp:inline distT="0" distB="0" distL="0" distR="0" wp14:anchorId="7D9A4172" wp14:editId="21CDB5FE">
                  <wp:extent cx="1188720" cy="1680825"/>
                  <wp:effectExtent l="0" t="0" r="0" b="0"/>
                  <wp:docPr id="75" name="Picture 75" descr="C:\Users\inga.barinska.GULBENESNOV\Desktop\Turisma avizite rud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inga.barinska.GULBENESNOV\Desktop\Turisma avizite rudens.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188720" cy="1680825"/>
                          </a:xfrm>
                          <a:prstGeom prst="rect">
                            <a:avLst/>
                          </a:prstGeom>
                          <a:noFill/>
                          <a:ln>
                            <a:noFill/>
                          </a:ln>
                        </pic:spPr>
                      </pic:pic>
                    </a:graphicData>
                  </a:graphic>
                </wp:inline>
              </w:drawing>
            </w:r>
          </w:p>
          <w:p w:rsidR="009D2803" w:rsidRDefault="009D2803" w:rsidP="00266926">
            <w:pPr>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t>7.</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rPr>
                <w:szCs w:val="24"/>
              </w:rPr>
            </w:pPr>
            <w:r>
              <w:rPr>
                <w:szCs w:val="24"/>
              </w:rPr>
              <w:t xml:space="preserve">Gatavošanās 2017.gada aktīvās tūrisma sezonas atklāšanas pasākumam – starptautiskajam tūrisma rallijam “Gulbja ligzdu meklējot 3”; nolikuma izstrāde; dalībnieku reģistrācijas anketas izstrāde; reklāma sociālajos tīklos, raksti </w:t>
            </w:r>
            <w:proofErr w:type="spellStart"/>
            <w:r>
              <w:rPr>
                <w:szCs w:val="24"/>
              </w:rPr>
              <w:t>mājaslapā</w:t>
            </w:r>
            <w:proofErr w:type="spellEnd"/>
            <w:r>
              <w:rPr>
                <w:szCs w:val="24"/>
              </w:rPr>
              <w:t>, laikrakstos; darbs ar atbalstītāju un sponsoru piesaisti.</w:t>
            </w:r>
          </w:p>
        </w:tc>
        <w:tc>
          <w:tcPr>
            <w:tcW w:w="4109" w:type="dxa"/>
            <w:tcBorders>
              <w:top w:val="single" w:sz="4" w:space="0" w:color="auto"/>
              <w:left w:val="single" w:sz="4" w:space="0" w:color="auto"/>
              <w:bottom w:val="single" w:sz="4" w:space="0" w:color="auto"/>
              <w:right w:val="single" w:sz="4" w:space="0" w:color="auto"/>
            </w:tcBorders>
          </w:tcPr>
          <w:p w:rsidR="009D2803" w:rsidRDefault="009D2803" w:rsidP="00266926">
            <w:pPr>
              <w:rPr>
                <w:noProof/>
                <w:lang w:eastAsia="lv-LV"/>
              </w:rPr>
            </w:pPr>
          </w:p>
          <w:p w:rsidR="009D2803" w:rsidRDefault="009D2803" w:rsidP="00266926">
            <w:pPr>
              <w:rPr>
                <w:noProof/>
                <w:lang w:eastAsia="lv-LV"/>
              </w:rPr>
            </w:pPr>
            <w:r>
              <w:rPr>
                <w:noProof/>
                <w:lang w:eastAsia="lv-LV"/>
              </w:rPr>
              <w:drawing>
                <wp:inline distT="0" distB="0" distL="0" distR="0" wp14:anchorId="6BCB8340" wp14:editId="79770E01">
                  <wp:extent cx="1709556" cy="1209040"/>
                  <wp:effectExtent l="0" t="0" r="5080" b="0"/>
                  <wp:docPr id="24" name="Picture 24" descr="C:\Users\inga.barinska.GULBENESNOV\Desktop\flaieris ralli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flaieris rallijam.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14068" cy="1212231"/>
                          </a:xfrm>
                          <a:prstGeom prst="rect">
                            <a:avLst/>
                          </a:prstGeom>
                          <a:noFill/>
                          <a:ln>
                            <a:noFill/>
                          </a:ln>
                        </pic:spPr>
                      </pic:pic>
                    </a:graphicData>
                  </a:graphic>
                </wp:inline>
              </w:drawing>
            </w:r>
          </w:p>
          <w:p w:rsidR="009D2803" w:rsidRDefault="009D2803" w:rsidP="00266926">
            <w:pPr>
              <w:rPr>
                <w:noProof/>
                <w:lang w:eastAsia="lv-LV"/>
              </w:rPr>
            </w:pPr>
          </w:p>
        </w:tc>
      </w:tr>
      <w:tr w:rsidR="009D2803" w:rsidTr="00266926">
        <w:trPr>
          <w:trHeight w:val="20"/>
        </w:trPr>
        <w:tc>
          <w:tcPr>
            <w:tcW w:w="993" w:type="dxa"/>
            <w:gridSpan w:val="2"/>
            <w:tcBorders>
              <w:top w:val="single" w:sz="4" w:space="0" w:color="auto"/>
              <w:left w:val="single" w:sz="4" w:space="0" w:color="auto"/>
              <w:bottom w:val="single" w:sz="4" w:space="0" w:color="auto"/>
              <w:right w:val="nil"/>
            </w:tcBorders>
            <w:vAlign w:val="center"/>
          </w:tcPr>
          <w:p w:rsidR="009D2803" w:rsidRDefault="009D2803" w:rsidP="00266926">
            <w:pPr>
              <w:ind w:firstLine="34"/>
              <w:jc w:val="center"/>
              <w:rPr>
                <w:szCs w:val="24"/>
              </w:rPr>
            </w:pPr>
          </w:p>
        </w:tc>
        <w:tc>
          <w:tcPr>
            <w:tcW w:w="4678" w:type="dxa"/>
            <w:gridSpan w:val="3"/>
            <w:tcBorders>
              <w:top w:val="single" w:sz="4" w:space="0" w:color="auto"/>
              <w:left w:val="nil"/>
              <w:bottom w:val="single" w:sz="4" w:space="0" w:color="auto"/>
              <w:right w:val="nil"/>
            </w:tcBorders>
            <w:vAlign w:val="center"/>
            <w:hideMark/>
          </w:tcPr>
          <w:p w:rsidR="009D2803" w:rsidRDefault="009D2803" w:rsidP="00266926">
            <w:pPr>
              <w:ind w:firstLine="34"/>
              <w:jc w:val="left"/>
              <w:rPr>
                <w:szCs w:val="24"/>
              </w:rPr>
            </w:pPr>
            <w:r>
              <w:rPr>
                <w:b/>
                <w:sz w:val="28"/>
                <w:szCs w:val="24"/>
              </w:rPr>
              <w:t>NOVEMBRIS</w:t>
            </w:r>
          </w:p>
        </w:tc>
        <w:tc>
          <w:tcPr>
            <w:tcW w:w="4109" w:type="dxa"/>
            <w:tcBorders>
              <w:top w:val="single" w:sz="4" w:space="0" w:color="auto"/>
              <w:left w:val="nil"/>
              <w:bottom w:val="single" w:sz="4" w:space="0" w:color="auto"/>
              <w:right w:val="single" w:sz="4" w:space="0" w:color="auto"/>
            </w:tcBorders>
          </w:tcPr>
          <w:p w:rsidR="009D2803" w:rsidRDefault="009D2803" w:rsidP="00266926">
            <w:pPr>
              <w:rPr>
                <w:noProof/>
                <w:lang w:eastAsia="lv-LV"/>
              </w:rPr>
            </w:pPr>
          </w:p>
        </w:tc>
      </w:tr>
      <w:tr w:rsidR="009D2803" w:rsidTr="00266926">
        <w:trPr>
          <w:trHeight w:val="2626"/>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Tūrisma komisijas sēde, tika izskatīti 8 aktuāli novada tūrisma attīstības jautājumi, piedalījās 7 tūrisma komisijas locekļi.</w:t>
            </w:r>
          </w:p>
          <w:p w:rsidR="009D2803" w:rsidRDefault="009D2803" w:rsidP="00266926">
            <w:pPr>
              <w:ind w:firstLine="34"/>
              <w:jc w:val="left"/>
              <w:rPr>
                <w:szCs w:val="24"/>
              </w:rPr>
            </w:pPr>
          </w:p>
          <w:p w:rsidR="0081263A" w:rsidRDefault="0081263A" w:rsidP="00266926">
            <w:pPr>
              <w:ind w:firstLine="34"/>
              <w:jc w:val="left"/>
              <w:rPr>
                <w:szCs w:val="24"/>
              </w:rPr>
            </w:pP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rPr>
                <w:noProof/>
                <w:szCs w:val="24"/>
                <w:lang w:eastAsia="lv-LV"/>
              </w:rPr>
            </w:pPr>
          </w:p>
          <w:p w:rsidR="009D2803" w:rsidRDefault="009D2803" w:rsidP="00266926">
            <w:pPr>
              <w:rPr>
                <w:szCs w:val="24"/>
              </w:rPr>
            </w:pPr>
            <w:r>
              <w:rPr>
                <w:noProof/>
                <w:szCs w:val="24"/>
                <w:lang w:eastAsia="lv-LV"/>
              </w:rPr>
              <w:drawing>
                <wp:inline distT="0" distB="0" distL="0" distR="0" wp14:anchorId="676141CF" wp14:editId="19268F5F">
                  <wp:extent cx="1412240" cy="1752054"/>
                  <wp:effectExtent l="0" t="0" r="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413905" cy="1754120"/>
                          </a:xfrm>
                          <a:prstGeom prst="rect">
                            <a:avLst/>
                          </a:prstGeom>
                          <a:noFill/>
                        </pic:spPr>
                      </pic:pic>
                    </a:graphicData>
                  </a:graphic>
                </wp:inline>
              </w:drawing>
            </w:r>
          </w:p>
          <w:p w:rsidR="009D2803" w:rsidRDefault="009D2803" w:rsidP="00266926">
            <w:pPr>
              <w:rPr>
                <w:szCs w:val="24"/>
              </w:rPr>
            </w:pPr>
          </w:p>
        </w:tc>
      </w:tr>
      <w:tr w:rsidR="009D2803" w:rsidTr="00266926">
        <w:trPr>
          <w:trHeight w:val="2626"/>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t>2.</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Dalība Gulbenes novada pašvaldības un Vidzemes Tūrisma asociācijas rīkotajā seminārā par projektu “</w:t>
            </w:r>
            <w:proofErr w:type="spellStart"/>
            <w:r>
              <w:t>GreenWays</w:t>
            </w:r>
            <w:proofErr w:type="spellEnd"/>
            <w:r>
              <w:t>” Rankā</w:t>
            </w:r>
            <w:r w:rsidR="008472F2">
              <w:t>.</w:t>
            </w:r>
          </w:p>
        </w:tc>
        <w:tc>
          <w:tcPr>
            <w:tcW w:w="4109" w:type="dxa"/>
            <w:tcBorders>
              <w:top w:val="single" w:sz="4" w:space="0" w:color="auto"/>
              <w:left w:val="single" w:sz="4" w:space="0" w:color="auto"/>
              <w:bottom w:val="single" w:sz="4" w:space="0" w:color="auto"/>
              <w:right w:val="single" w:sz="4" w:space="0" w:color="auto"/>
            </w:tcBorders>
          </w:tcPr>
          <w:p w:rsidR="009D2803" w:rsidRDefault="009D2803" w:rsidP="00266926">
            <w:pPr>
              <w:rPr>
                <w:noProof/>
                <w:szCs w:val="24"/>
                <w:lang w:eastAsia="lv-LV"/>
              </w:rPr>
            </w:pPr>
          </w:p>
          <w:p w:rsidR="009D2803" w:rsidRDefault="009D2803" w:rsidP="00266926">
            <w:pPr>
              <w:ind w:firstLine="0"/>
              <w:jc w:val="center"/>
              <w:rPr>
                <w:noProof/>
                <w:szCs w:val="24"/>
                <w:lang w:eastAsia="lv-LV"/>
              </w:rPr>
            </w:pPr>
            <w:r>
              <w:rPr>
                <w:noProof/>
                <w:szCs w:val="24"/>
                <w:lang w:eastAsia="lv-LV"/>
              </w:rPr>
              <w:drawing>
                <wp:inline distT="0" distB="0" distL="0" distR="0" wp14:anchorId="7756FBEF" wp14:editId="5F0C0A84">
                  <wp:extent cx="2001520" cy="1334346"/>
                  <wp:effectExtent l="0" t="0" r="0" b="0"/>
                  <wp:docPr id="25" name="Picture 25" descr="C:\Users\inga.barinska.GULBENESNOV\Desktop\greenwa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nga.barinska.GULBENESNOV\Desktop\greenways.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001520" cy="1334346"/>
                          </a:xfrm>
                          <a:prstGeom prst="rect">
                            <a:avLst/>
                          </a:prstGeom>
                          <a:noFill/>
                          <a:ln>
                            <a:noFill/>
                          </a:ln>
                        </pic:spPr>
                      </pic:pic>
                    </a:graphicData>
                  </a:graphic>
                </wp:inline>
              </w:drawing>
            </w:r>
          </w:p>
        </w:tc>
      </w:tr>
      <w:tr w:rsidR="009D2803" w:rsidTr="00266926">
        <w:trPr>
          <w:trHeight w:val="1907"/>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3.</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8472F2">
            <w:pPr>
              <w:ind w:firstLine="0"/>
              <w:rPr>
                <w:szCs w:val="24"/>
              </w:rPr>
            </w:pPr>
            <w:r>
              <w:t xml:space="preserve">Saņemts atbalsts </w:t>
            </w:r>
            <w:r w:rsidR="008472F2">
              <w:t xml:space="preserve">no Latvijas Investīciju un Attīstības aģentūras (LIAA) </w:t>
            </w:r>
            <w:r>
              <w:t xml:space="preserve">projektam par dalību </w:t>
            </w:r>
            <w:r w:rsidR="008472F2">
              <w:t>starptautiskajās tūrisma izstādēs 2017.gadā Somijā, Vācijā, Lietuvā, Igaunijā.</w:t>
            </w: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rPr>
                <w:noProof/>
                <w:lang w:eastAsia="lv-LV"/>
              </w:rPr>
            </w:pPr>
          </w:p>
          <w:p w:rsidR="009D2803" w:rsidRDefault="006E5455" w:rsidP="006E5455">
            <w:pPr>
              <w:ind w:firstLine="0"/>
              <w:jc w:val="left"/>
              <w:rPr>
                <w:color w:val="FF0000"/>
                <w:szCs w:val="24"/>
              </w:rPr>
            </w:pPr>
            <w:r>
              <w:rPr>
                <w:noProof/>
                <w:lang w:eastAsia="lv-LV"/>
              </w:rPr>
              <w:drawing>
                <wp:inline distT="0" distB="0" distL="0" distR="0">
                  <wp:extent cx="1309689" cy="904240"/>
                  <wp:effectExtent l="0" t="0" r="5080" b="0"/>
                  <wp:docPr id="2" name="Picture 2" descr="C:\Users\inga.barinska.GULBENESNOV\Desktop\LIAA_Pazinoj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LIAA_Pazinojums.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313489" cy="906864"/>
                          </a:xfrm>
                          <a:prstGeom prst="rect">
                            <a:avLst/>
                          </a:prstGeom>
                          <a:noFill/>
                          <a:ln>
                            <a:noFill/>
                          </a:ln>
                        </pic:spPr>
                      </pic:pic>
                    </a:graphicData>
                  </a:graphic>
                </wp:inline>
              </w:drawing>
            </w:r>
            <w:r>
              <w:rPr>
                <w:noProof/>
                <w:lang w:eastAsia="lv-LV"/>
              </w:rPr>
              <w:t xml:space="preserve">        </w:t>
            </w:r>
            <w:r>
              <w:rPr>
                <w:noProof/>
                <w:lang w:eastAsia="lv-LV"/>
              </w:rPr>
              <w:drawing>
                <wp:inline distT="0" distB="0" distL="0" distR="0" wp14:anchorId="15BE90D4" wp14:editId="4AC6CF03">
                  <wp:extent cx="599440" cy="599440"/>
                  <wp:effectExtent l="0" t="0" r="0" b="0"/>
                  <wp:docPr id="58" name="Picture 58" descr="C:\Users\inga.barinska.GULBENESNOV\Desktop\li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nga.barinska.GULBENESNOV\Desktop\liaa.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99440" cy="599440"/>
                          </a:xfrm>
                          <a:prstGeom prst="rect">
                            <a:avLst/>
                          </a:prstGeom>
                          <a:noFill/>
                          <a:ln>
                            <a:noFill/>
                          </a:ln>
                        </pic:spPr>
                      </pic:pic>
                    </a:graphicData>
                  </a:graphic>
                </wp:inline>
              </w:drawing>
            </w:r>
            <w:r>
              <w:rPr>
                <w:noProof/>
                <w:lang w:eastAsia="lv-LV"/>
              </w:rPr>
              <w:t xml:space="preserve">            </w:t>
            </w:r>
          </w:p>
        </w:tc>
      </w:tr>
      <w:tr w:rsidR="009D2803" w:rsidTr="00266926">
        <w:trPr>
          <w:trHeight w:val="2591"/>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lastRenderedPageBreak/>
              <w:t>4.</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Madonas TIC kolēģu pieredzes apmaiņas vizīte Aģentūrā.</w:t>
            </w:r>
            <w:r w:rsidR="008472F2">
              <w:t xml:space="preserve"> Aģentūras darba prezentācija; informācijas materiālu apmaiņa.</w:t>
            </w:r>
          </w:p>
          <w:p w:rsidR="009D2803" w:rsidRDefault="009D2803" w:rsidP="00266926">
            <w:pPr>
              <w:ind w:left="34" w:firstLine="0"/>
              <w:contextualSpacing/>
              <w:jc w:val="left"/>
              <w:rPr>
                <w:szCs w:val="24"/>
              </w:rPr>
            </w:pP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rPr>
                <w:noProof/>
                <w:lang w:eastAsia="lv-LV"/>
              </w:rPr>
            </w:pPr>
          </w:p>
          <w:p w:rsidR="009D2803" w:rsidRDefault="009D2803" w:rsidP="00266926">
            <w:pPr>
              <w:ind w:firstLine="0"/>
              <w:jc w:val="center"/>
              <w:rPr>
                <w:szCs w:val="24"/>
              </w:rPr>
            </w:pPr>
            <w:r>
              <w:rPr>
                <w:noProof/>
                <w:lang w:eastAsia="lv-LV"/>
              </w:rPr>
              <w:drawing>
                <wp:inline distT="0" distB="0" distL="0" distR="0" wp14:anchorId="2735FA04" wp14:editId="5CC53D46">
                  <wp:extent cx="914400" cy="1271904"/>
                  <wp:effectExtent l="0" t="0" r="0" b="5080"/>
                  <wp:docPr id="62" name="Picture 62" descr="C:\Users\inga.barinska.GULBENESNOV\Desktop\DSC_19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inga.barinska.GULBENESNOV\Desktop\DSC_1910 (2).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927294" cy="1289840"/>
                          </a:xfrm>
                          <a:prstGeom prst="rect">
                            <a:avLst/>
                          </a:prstGeom>
                          <a:noFill/>
                          <a:ln>
                            <a:noFill/>
                          </a:ln>
                        </pic:spPr>
                      </pic:pic>
                    </a:graphicData>
                  </a:graphic>
                </wp:inline>
              </w:drawing>
            </w:r>
          </w:p>
          <w:p w:rsidR="009D2803" w:rsidRDefault="009D2803" w:rsidP="00266926">
            <w:pPr>
              <w:rPr>
                <w:szCs w:val="24"/>
              </w:rPr>
            </w:pPr>
          </w:p>
        </w:tc>
      </w:tr>
      <w:tr w:rsidR="009D2803" w:rsidTr="00266926">
        <w:trPr>
          <w:trHeight w:val="2419"/>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5.</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 xml:space="preserve">Sagatavots un iesniegts pieteikums AS “Pasažieru vilciens” </w:t>
            </w:r>
            <w:r w:rsidR="00A22C0D">
              <w:t xml:space="preserve">par plānotajiem </w:t>
            </w:r>
            <w:r>
              <w:t>7 reisiem Rīga</w:t>
            </w:r>
            <w:r w:rsidR="00A22C0D">
              <w:t>-</w:t>
            </w:r>
            <w:r>
              <w:t>Gulbene 2017.gadam.</w:t>
            </w:r>
          </w:p>
          <w:p w:rsidR="009D2803" w:rsidRDefault="009D2803" w:rsidP="00266926">
            <w:pPr>
              <w:ind w:firstLine="34"/>
              <w:jc w:val="left"/>
              <w:rPr>
                <w:szCs w:val="24"/>
              </w:rPr>
            </w:pP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ind w:firstLine="0"/>
              <w:rPr>
                <w:szCs w:val="24"/>
              </w:rPr>
            </w:pPr>
            <w:r w:rsidRPr="00D46319">
              <w:rPr>
                <w:noProof/>
                <w:lang w:eastAsia="lv-LV"/>
              </w:rPr>
              <w:drawing>
                <wp:anchor distT="0" distB="0" distL="114300" distR="114300" simplePos="0" relativeHeight="251968512" behindDoc="0" locked="0" layoutInCell="1" allowOverlap="1" wp14:anchorId="15CC8DC2" wp14:editId="63671175">
                  <wp:simplePos x="0" y="0"/>
                  <wp:positionH relativeFrom="column">
                    <wp:posOffset>161290</wp:posOffset>
                  </wp:positionH>
                  <wp:positionV relativeFrom="paragraph">
                    <wp:posOffset>182880</wp:posOffset>
                  </wp:positionV>
                  <wp:extent cx="2031365" cy="1200150"/>
                  <wp:effectExtent l="0" t="0" r="6985" b="0"/>
                  <wp:wrapSquare wrapText="bothSides"/>
                  <wp:docPr id="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31365" cy="1200150"/>
                          </a:xfrm>
                          <a:prstGeom prst="rect">
                            <a:avLst/>
                          </a:prstGeom>
                          <a:noFill/>
                        </pic:spPr>
                      </pic:pic>
                    </a:graphicData>
                  </a:graphic>
                  <wp14:sizeRelH relativeFrom="page">
                    <wp14:pctWidth>0</wp14:pctWidth>
                  </wp14:sizeRelH>
                  <wp14:sizeRelV relativeFrom="page">
                    <wp14:pctHeight>0</wp14:pctHeight>
                  </wp14:sizeRelV>
                </wp:anchor>
              </w:drawing>
            </w:r>
          </w:p>
        </w:tc>
      </w:tr>
      <w:tr w:rsidR="009D2803" w:rsidTr="00266926">
        <w:trPr>
          <w:trHeight w:val="2419"/>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t>6.</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rPr>
                <w:szCs w:val="24"/>
              </w:rPr>
              <w:t>Zaļā tirdziņa organizēšana Gulbenes dzelzceļa stacijā (piedalījās 68</w:t>
            </w:r>
            <w:r>
              <w:t xml:space="preserve"> amatnieki un mājražotāji no Gulbenes novada un citiem Latvijas novadiem).</w:t>
            </w:r>
          </w:p>
        </w:tc>
        <w:tc>
          <w:tcPr>
            <w:tcW w:w="4109" w:type="dxa"/>
            <w:tcBorders>
              <w:top w:val="single" w:sz="4" w:space="0" w:color="auto"/>
              <w:left w:val="single" w:sz="4" w:space="0" w:color="auto"/>
              <w:bottom w:val="single" w:sz="4" w:space="0" w:color="auto"/>
              <w:right w:val="single" w:sz="4" w:space="0" w:color="auto"/>
            </w:tcBorders>
          </w:tcPr>
          <w:p w:rsidR="009D2803" w:rsidRDefault="009D2803" w:rsidP="00266926">
            <w:pPr>
              <w:ind w:firstLine="0"/>
              <w:rPr>
                <w:noProof/>
                <w:lang w:eastAsia="lv-LV"/>
              </w:rPr>
            </w:pPr>
          </w:p>
          <w:p w:rsidR="009D2803" w:rsidRPr="00D46319" w:rsidRDefault="009D2803" w:rsidP="00266926">
            <w:pPr>
              <w:ind w:firstLine="0"/>
              <w:jc w:val="center"/>
              <w:rPr>
                <w:noProof/>
                <w:lang w:eastAsia="lv-LV"/>
              </w:rPr>
            </w:pPr>
            <w:r>
              <w:rPr>
                <w:noProof/>
                <w:lang w:eastAsia="lv-LV"/>
              </w:rPr>
              <w:drawing>
                <wp:inline distT="0" distB="0" distL="0" distR="0" wp14:anchorId="0415A85F" wp14:editId="4DE90972">
                  <wp:extent cx="1869440" cy="1242841"/>
                  <wp:effectExtent l="0" t="0" r="0" b="0"/>
                  <wp:docPr id="72" name="Picture 72" descr="C:\Users\inga.barinska.GULBENESNOV\Documents\FOTO\Notikumi_pasakumi_2015\21.11.2015(decembris) Zaļais tirdzinš stacija\DSC_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inga.barinska.GULBENESNOV\Documents\FOTO\Notikumi_pasakumi_2015\21.11.2015(decembris) Zaļais tirdzinš stacija\DSC_0245.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873536" cy="1245564"/>
                          </a:xfrm>
                          <a:prstGeom prst="rect">
                            <a:avLst/>
                          </a:prstGeom>
                          <a:noFill/>
                          <a:ln>
                            <a:noFill/>
                          </a:ln>
                        </pic:spPr>
                      </pic:pic>
                    </a:graphicData>
                  </a:graphic>
                </wp:inline>
              </w:drawing>
            </w:r>
          </w:p>
        </w:tc>
      </w:tr>
      <w:tr w:rsidR="009D2803" w:rsidTr="00266926">
        <w:trPr>
          <w:trHeight w:val="2458"/>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7.</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A22C0D" w:rsidP="00266926">
            <w:pPr>
              <w:ind w:firstLine="0"/>
            </w:pPr>
            <w:r>
              <w:t>Iepazīšanās un s</w:t>
            </w:r>
            <w:r w:rsidR="009D2803">
              <w:t>adarbības plānošana ar jaun</w:t>
            </w:r>
            <w:r>
              <w:t>ā</w:t>
            </w:r>
            <w:r w:rsidR="009D2803">
              <w:t xml:space="preserve"> tūrisma objekta </w:t>
            </w:r>
            <w:r>
              <w:t xml:space="preserve">– atpūtas kompleksa </w:t>
            </w:r>
            <w:r w:rsidR="009D2803">
              <w:t>“Klintis”</w:t>
            </w:r>
            <w:r>
              <w:t xml:space="preserve"> -</w:t>
            </w:r>
            <w:r w:rsidR="009D2803">
              <w:t xml:space="preserve"> pakalpojumu piedāvājumu Jaungulbenes pagastā.</w:t>
            </w:r>
          </w:p>
          <w:p w:rsidR="009D2803" w:rsidRDefault="009D2803" w:rsidP="00266926">
            <w:pPr>
              <w:ind w:left="34" w:firstLine="0"/>
              <w:contextualSpacing/>
              <w:jc w:val="left"/>
              <w:rPr>
                <w:szCs w:val="24"/>
              </w:rPr>
            </w:pP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rPr>
                <w:noProof/>
                <w:lang w:eastAsia="lv-LV"/>
              </w:rPr>
            </w:pPr>
          </w:p>
          <w:p w:rsidR="009D2803" w:rsidRDefault="009D2803" w:rsidP="00266926">
            <w:pPr>
              <w:ind w:firstLine="0"/>
              <w:jc w:val="center"/>
              <w:rPr>
                <w:color w:val="FF0000"/>
                <w:szCs w:val="24"/>
              </w:rPr>
            </w:pPr>
            <w:r>
              <w:rPr>
                <w:noProof/>
                <w:color w:val="FF0000"/>
                <w:szCs w:val="24"/>
                <w:lang w:eastAsia="lv-LV"/>
              </w:rPr>
              <w:drawing>
                <wp:inline distT="0" distB="0" distL="0" distR="0" wp14:anchorId="001C3874" wp14:editId="55AE6C0B">
                  <wp:extent cx="1920240" cy="1086613"/>
                  <wp:effectExtent l="0" t="0" r="3810" b="0"/>
                  <wp:docPr id="26" name="Picture 26" descr="C:\Users\inga.barinska.GULBENESNOV\Desktop\Evita\Jaungulbenes pagasts\Klintis\IMG-20170111-WA00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ga.barinska.GULBENESNOV\Desktop\Evita\Jaungulbenes pagasts\Klintis\IMG-20170111-WA0000-1 (2).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920081" cy="1086523"/>
                          </a:xfrm>
                          <a:prstGeom prst="rect">
                            <a:avLst/>
                          </a:prstGeom>
                          <a:noFill/>
                          <a:ln>
                            <a:noFill/>
                          </a:ln>
                        </pic:spPr>
                      </pic:pic>
                    </a:graphicData>
                  </a:graphic>
                </wp:inline>
              </w:drawing>
            </w:r>
          </w:p>
        </w:tc>
      </w:tr>
      <w:tr w:rsidR="009D2803" w:rsidTr="00266926">
        <w:trPr>
          <w:trHeight w:val="2536"/>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8.</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6E5455" w:rsidP="00266926">
            <w:pPr>
              <w:ind w:firstLine="34"/>
              <w:jc w:val="left"/>
              <w:rPr>
                <w:szCs w:val="24"/>
              </w:rPr>
            </w:pPr>
            <w:r>
              <w:rPr>
                <w:szCs w:val="24"/>
              </w:rPr>
              <w:t>Aktīvās t</w:t>
            </w:r>
            <w:r w:rsidR="009D2803">
              <w:rPr>
                <w:szCs w:val="24"/>
              </w:rPr>
              <w:t>ūrisma sezonas noslēguma pasākuma „Lieliskais piecnieks” organizēšana (piedalījās 143 novada tūrisma nozares darbinieki un atbalstītāji).</w:t>
            </w:r>
          </w:p>
          <w:p w:rsidR="009D2803" w:rsidRDefault="009D2803" w:rsidP="00266926">
            <w:pPr>
              <w:ind w:firstLine="34"/>
              <w:jc w:val="left"/>
              <w:rPr>
                <w:szCs w:val="24"/>
              </w:rPr>
            </w:pP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rPr>
                <w:noProof/>
                <w:lang w:eastAsia="lv-LV"/>
              </w:rPr>
            </w:pPr>
          </w:p>
          <w:p w:rsidR="009D2803" w:rsidRDefault="009D2803" w:rsidP="00266926">
            <w:pPr>
              <w:ind w:firstLine="0"/>
              <w:jc w:val="center"/>
              <w:rPr>
                <w:szCs w:val="24"/>
              </w:rPr>
            </w:pPr>
            <w:r>
              <w:rPr>
                <w:noProof/>
                <w:lang w:eastAsia="lv-LV"/>
              </w:rPr>
              <w:drawing>
                <wp:inline distT="0" distB="0" distL="0" distR="0" wp14:anchorId="1F73BACA" wp14:editId="35D1A29D">
                  <wp:extent cx="1859280" cy="1163242"/>
                  <wp:effectExtent l="0" t="0" r="7620" b="0"/>
                  <wp:docPr id="66" name="Picture 66" descr="C:\Users\inga.barinska.GULBENESNOV\Desktop\sezonas nosleg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inga.barinska.GULBENESNOV\Desktop\sezonas noslegums.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868390" cy="1168941"/>
                          </a:xfrm>
                          <a:prstGeom prst="rect">
                            <a:avLst/>
                          </a:prstGeom>
                          <a:noFill/>
                          <a:ln>
                            <a:noFill/>
                          </a:ln>
                        </pic:spPr>
                      </pic:pic>
                    </a:graphicData>
                  </a:graphic>
                </wp:inline>
              </w:drawing>
            </w:r>
          </w:p>
        </w:tc>
      </w:tr>
      <w:tr w:rsidR="009D2803" w:rsidTr="00266926">
        <w:trPr>
          <w:trHeight w:val="2536"/>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lastRenderedPageBreak/>
              <w:t>9.</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Pr="007B2794" w:rsidRDefault="009D2803" w:rsidP="00266926">
            <w:pPr>
              <w:ind w:firstLine="34"/>
              <w:jc w:val="left"/>
              <w:rPr>
                <w:szCs w:val="24"/>
              </w:rPr>
            </w:pPr>
            <w:r w:rsidRPr="007B2794">
              <w:rPr>
                <w:szCs w:val="24"/>
              </w:rPr>
              <w:t xml:space="preserve">Dalība </w:t>
            </w:r>
            <w:r w:rsidRPr="007B2794">
              <w:t>seminār</w:t>
            </w:r>
            <w:r>
              <w:t>ā-apmācībās</w:t>
            </w:r>
            <w:r w:rsidRPr="007B2794">
              <w:t xml:space="preserve"> “Interneta mārketings” Alūksnē</w:t>
            </w:r>
            <w:r w:rsidR="00A22C0D">
              <w:t>.</w:t>
            </w:r>
          </w:p>
        </w:tc>
        <w:tc>
          <w:tcPr>
            <w:tcW w:w="4109" w:type="dxa"/>
            <w:tcBorders>
              <w:top w:val="single" w:sz="4" w:space="0" w:color="auto"/>
              <w:left w:val="single" w:sz="4" w:space="0" w:color="auto"/>
              <w:bottom w:val="single" w:sz="4" w:space="0" w:color="auto"/>
              <w:right w:val="single" w:sz="4" w:space="0" w:color="auto"/>
            </w:tcBorders>
          </w:tcPr>
          <w:p w:rsidR="009D2803" w:rsidRDefault="009D2803" w:rsidP="00266926">
            <w:pPr>
              <w:rPr>
                <w:noProof/>
                <w:lang w:eastAsia="lv-LV"/>
              </w:rPr>
            </w:pPr>
          </w:p>
          <w:p w:rsidR="009D2803" w:rsidRDefault="009D2803" w:rsidP="00266926">
            <w:pPr>
              <w:rPr>
                <w:noProof/>
                <w:lang w:eastAsia="lv-LV"/>
              </w:rPr>
            </w:pPr>
            <w:r>
              <w:rPr>
                <w:noProof/>
                <w:lang w:eastAsia="lv-LV"/>
              </w:rPr>
              <w:drawing>
                <wp:inline distT="0" distB="0" distL="0" distR="0" wp14:anchorId="46582299" wp14:editId="3E341EF3">
                  <wp:extent cx="1838960" cy="1377315"/>
                  <wp:effectExtent l="0" t="0" r="8890" b="0"/>
                  <wp:docPr id="14" name="Picture 14" descr="Attēlu rezultāti vaicājumam “seminārs “Interneta mārketings” Alūksn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ttēlu rezultāti vaicājumam “seminārs “Interneta mārketings” Alūksnē”"/>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840166" cy="1378218"/>
                          </a:xfrm>
                          <a:prstGeom prst="rect">
                            <a:avLst/>
                          </a:prstGeom>
                          <a:noFill/>
                          <a:ln>
                            <a:noFill/>
                          </a:ln>
                        </pic:spPr>
                      </pic:pic>
                    </a:graphicData>
                  </a:graphic>
                </wp:inline>
              </w:drawing>
            </w:r>
          </w:p>
        </w:tc>
      </w:tr>
      <w:tr w:rsidR="009D2803" w:rsidTr="00266926">
        <w:trPr>
          <w:trHeight w:val="276"/>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left="-108"/>
              <w:contextualSpacing/>
              <w:jc w:val="left"/>
              <w:rPr>
                <w:szCs w:val="24"/>
              </w:rPr>
            </w:pPr>
            <w:r>
              <w:rPr>
                <w:b/>
                <w:sz w:val="28"/>
                <w:szCs w:val="24"/>
              </w:rPr>
              <w:t>DECEMBRIS</w:t>
            </w:r>
          </w:p>
        </w:tc>
        <w:tc>
          <w:tcPr>
            <w:tcW w:w="4109" w:type="dxa"/>
            <w:tcBorders>
              <w:top w:val="single" w:sz="4" w:space="0" w:color="auto"/>
              <w:left w:val="single" w:sz="4" w:space="0" w:color="auto"/>
              <w:bottom w:val="single" w:sz="4" w:space="0" w:color="auto"/>
              <w:right w:val="single" w:sz="4" w:space="0" w:color="auto"/>
            </w:tcBorders>
          </w:tcPr>
          <w:p w:rsidR="009D2803" w:rsidRDefault="009D2803" w:rsidP="00266926">
            <w:pPr>
              <w:rPr>
                <w:noProof/>
                <w:lang w:eastAsia="lv-LV"/>
              </w:rPr>
            </w:pPr>
          </w:p>
        </w:tc>
      </w:tr>
      <w:tr w:rsidR="009D2803" w:rsidTr="00266926">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Aģentūras pieredzes apmaiņas vizīte Balvu novada pašvaldības aģentūrā “</w:t>
            </w:r>
            <w:proofErr w:type="spellStart"/>
            <w:r>
              <w:t>Ziemeļlatgales</w:t>
            </w:r>
            <w:proofErr w:type="spellEnd"/>
            <w:r>
              <w:t xml:space="preserve"> biznesa un tūrisma centrs” un sadarbības plānošana</w:t>
            </w:r>
            <w:r w:rsidR="006E5455">
              <w:t xml:space="preserve"> 2017.gadam</w:t>
            </w:r>
            <w:r>
              <w:t>.</w:t>
            </w:r>
          </w:p>
          <w:p w:rsidR="009D2803" w:rsidRDefault="009D2803" w:rsidP="00266926">
            <w:pPr>
              <w:ind w:firstLine="34"/>
              <w:jc w:val="left"/>
              <w:rPr>
                <w:szCs w:val="24"/>
              </w:rPr>
            </w:pP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rPr>
                <w:noProof/>
                <w:lang w:eastAsia="lv-LV"/>
              </w:rPr>
            </w:pPr>
          </w:p>
          <w:p w:rsidR="009D2803" w:rsidRDefault="009D2803" w:rsidP="006E5455">
            <w:pPr>
              <w:jc w:val="center"/>
              <w:rPr>
                <w:szCs w:val="24"/>
              </w:rPr>
            </w:pPr>
            <w:r>
              <w:rPr>
                <w:noProof/>
                <w:lang w:eastAsia="lv-LV"/>
              </w:rPr>
              <w:drawing>
                <wp:inline distT="0" distB="0" distL="0" distR="0" wp14:anchorId="7094222C" wp14:editId="7DEFE046">
                  <wp:extent cx="1219200" cy="1610500"/>
                  <wp:effectExtent l="0" t="0" r="0" b="8890"/>
                  <wp:docPr id="67" name="Picture 67" descr="C:\Users\inga.barinska.GULBENESNOV\Desktop\balvu agen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inga.barinska.GULBENESNOV\Desktop\balvu agentura.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224677" cy="1617735"/>
                          </a:xfrm>
                          <a:prstGeom prst="rect">
                            <a:avLst/>
                          </a:prstGeom>
                          <a:noFill/>
                          <a:ln>
                            <a:noFill/>
                          </a:ln>
                        </pic:spPr>
                      </pic:pic>
                    </a:graphicData>
                  </a:graphic>
                </wp:inline>
              </w:drawing>
            </w:r>
          </w:p>
          <w:p w:rsidR="009D2803" w:rsidRDefault="009D2803" w:rsidP="00266926">
            <w:pPr>
              <w:rPr>
                <w:szCs w:val="24"/>
              </w:rPr>
            </w:pPr>
          </w:p>
        </w:tc>
      </w:tr>
      <w:tr w:rsidR="009D2803" w:rsidTr="00266926">
        <w:trPr>
          <w:trHeight w:val="2447"/>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center"/>
              <w:rPr>
                <w:szCs w:val="24"/>
              </w:rPr>
            </w:pPr>
            <w:r>
              <w:rPr>
                <w:szCs w:val="24"/>
              </w:rPr>
              <w:t>2.</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0"/>
            </w:pPr>
            <w:r>
              <w:t>“Paldies” teikšanas pasākums novada mājražotājiem/</w:t>
            </w:r>
            <w:r w:rsidR="00A22C0D">
              <w:t xml:space="preserve"> </w:t>
            </w:r>
            <w:r>
              <w:t xml:space="preserve">amatniekiem, lauku saimniecību īpašniekiem - Zaļā tirdziņa dalībniekiem (65 cilvēkiem); </w:t>
            </w:r>
            <w:r>
              <w:rPr>
                <w:szCs w:val="24"/>
              </w:rPr>
              <w:t>izvērtējums par sadarbību 2016.gadā.</w:t>
            </w:r>
          </w:p>
          <w:p w:rsidR="009D2803" w:rsidRDefault="009D2803" w:rsidP="00266926">
            <w:pPr>
              <w:ind w:firstLine="34"/>
              <w:jc w:val="left"/>
              <w:rPr>
                <w:szCs w:val="24"/>
              </w:rPr>
            </w:pP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ind w:firstLine="0"/>
              <w:jc w:val="center"/>
              <w:rPr>
                <w:noProof/>
                <w:lang w:eastAsia="lv-LV"/>
              </w:rPr>
            </w:pPr>
          </w:p>
          <w:p w:rsidR="009D2803" w:rsidRDefault="009D2803" w:rsidP="00266926">
            <w:pPr>
              <w:ind w:firstLine="0"/>
              <w:jc w:val="center"/>
              <w:rPr>
                <w:szCs w:val="24"/>
              </w:rPr>
            </w:pPr>
            <w:r>
              <w:rPr>
                <w:noProof/>
                <w:lang w:eastAsia="lv-LV"/>
              </w:rPr>
              <w:drawing>
                <wp:inline distT="0" distB="0" distL="0" distR="0" wp14:anchorId="767BEC04" wp14:editId="0B1A48C5">
                  <wp:extent cx="1908666" cy="1268874"/>
                  <wp:effectExtent l="0" t="0" r="0" b="7620"/>
                  <wp:docPr id="68" name="Picture 68" descr="C:\Users\inga.barinska.GULBENESNOV\Desktop\Evita\Zaļā tirdziņa tirgotāju godināšana\DSC_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inga.barinska.GULBENESNOV\Desktop\Evita\Zaļā tirdziņa tirgotāju godināšana\DSC_0221.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909155" cy="1269199"/>
                          </a:xfrm>
                          <a:prstGeom prst="rect">
                            <a:avLst/>
                          </a:prstGeom>
                          <a:noFill/>
                          <a:ln>
                            <a:noFill/>
                          </a:ln>
                        </pic:spPr>
                      </pic:pic>
                    </a:graphicData>
                  </a:graphic>
                </wp:inline>
              </w:drawing>
            </w:r>
          </w:p>
        </w:tc>
      </w:tr>
      <w:tr w:rsidR="009D2803" w:rsidTr="00266926">
        <w:trPr>
          <w:trHeight w:val="2447"/>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34"/>
              <w:jc w:val="center"/>
              <w:rPr>
                <w:szCs w:val="24"/>
              </w:rPr>
            </w:pPr>
            <w:r>
              <w:rPr>
                <w:szCs w:val="24"/>
              </w:rPr>
              <w:t>3.</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 xml:space="preserve">Jaunu tūrisma informatīvo materiālu gatavošana 2017.gadam. </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tcPr>
          <w:p w:rsidR="009D2803" w:rsidRDefault="009D2803" w:rsidP="00266926">
            <w:pPr>
              <w:ind w:firstLine="0"/>
              <w:rPr>
                <w:noProof/>
                <w:lang w:eastAsia="lv-LV"/>
              </w:rPr>
            </w:pPr>
            <w:r>
              <w:rPr>
                <w:noProof/>
                <w:lang w:eastAsia="lv-LV"/>
              </w:rPr>
              <w:drawing>
                <wp:anchor distT="0" distB="0" distL="114300" distR="114300" simplePos="0" relativeHeight="251970560" behindDoc="1" locked="0" layoutInCell="1" allowOverlap="1" wp14:anchorId="0A667607" wp14:editId="17CA9076">
                  <wp:simplePos x="0" y="0"/>
                  <wp:positionH relativeFrom="column">
                    <wp:posOffset>1605915</wp:posOffset>
                  </wp:positionH>
                  <wp:positionV relativeFrom="paragraph">
                    <wp:posOffset>107950</wp:posOffset>
                  </wp:positionV>
                  <wp:extent cx="741680" cy="1625600"/>
                  <wp:effectExtent l="0" t="0" r="1270" b="0"/>
                  <wp:wrapTight wrapText="bothSides">
                    <wp:wrapPolygon edited="0">
                      <wp:start x="0" y="0"/>
                      <wp:lineTo x="0" y="21263"/>
                      <wp:lineTo x="21082" y="21263"/>
                      <wp:lineTo x="21082" y="0"/>
                      <wp:lineTo x="0" y="0"/>
                    </wp:wrapPolygon>
                  </wp:wrapTight>
                  <wp:docPr id="71" name="Picture 71" descr="C:\Users\inga.barinska.GULBENESNOV\Desktop\karte-va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inga.barinska.GULBENESNOV\Desktop\karte-vaks.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741680" cy="162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803" w:rsidRDefault="009D2803" w:rsidP="00266926">
            <w:pPr>
              <w:ind w:firstLine="0"/>
              <w:jc w:val="left"/>
              <w:rPr>
                <w:noProof/>
                <w:lang w:eastAsia="lv-LV"/>
              </w:rPr>
            </w:pPr>
          </w:p>
          <w:p w:rsidR="009D2803" w:rsidRDefault="009D2803" w:rsidP="00266926">
            <w:pPr>
              <w:ind w:firstLine="0"/>
              <w:jc w:val="left"/>
              <w:rPr>
                <w:noProof/>
                <w:lang w:eastAsia="lv-LV"/>
              </w:rPr>
            </w:pPr>
          </w:p>
          <w:p w:rsidR="009D2803" w:rsidRDefault="009D2803" w:rsidP="00266926">
            <w:pPr>
              <w:ind w:firstLine="0"/>
              <w:jc w:val="left"/>
              <w:rPr>
                <w:noProof/>
                <w:lang w:eastAsia="lv-LV"/>
              </w:rPr>
            </w:pPr>
            <w:r>
              <w:rPr>
                <w:noProof/>
                <w:lang w:eastAsia="lv-LV"/>
              </w:rPr>
              <w:drawing>
                <wp:anchor distT="0" distB="0" distL="114300" distR="114300" simplePos="0" relativeHeight="251969536" behindDoc="0" locked="0" layoutInCell="1" allowOverlap="1" wp14:anchorId="5114AEE5" wp14:editId="21867197">
                  <wp:simplePos x="0" y="0"/>
                  <wp:positionH relativeFrom="column">
                    <wp:posOffset>61595</wp:posOffset>
                  </wp:positionH>
                  <wp:positionV relativeFrom="paragraph">
                    <wp:posOffset>129540</wp:posOffset>
                  </wp:positionV>
                  <wp:extent cx="1300480" cy="931545"/>
                  <wp:effectExtent l="0" t="0" r="0" b="1905"/>
                  <wp:wrapSquare wrapText="bothSides"/>
                  <wp:docPr id="70" name="Picture 70" descr="C:\Users\inga.barinska.GULBENESNOV\Desktop\materiāli\DSC_0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inga.barinska.GULBENESNOV\Desktop\materiāli\DSC_0505.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300480" cy="931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t xml:space="preserve"> </w:t>
            </w:r>
          </w:p>
        </w:tc>
      </w:tr>
      <w:tr w:rsidR="00596DCB" w:rsidTr="00266926">
        <w:trPr>
          <w:trHeight w:val="2447"/>
        </w:trPr>
        <w:tc>
          <w:tcPr>
            <w:tcW w:w="993" w:type="dxa"/>
            <w:gridSpan w:val="2"/>
            <w:tcBorders>
              <w:top w:val="single" w:sz="4" w:space="0" w:color="auto"/>
              <w:left w:val="single" w:sz="4" w:space="0" w:color="auto"/>
              <w:bottom w:val="single" w:sz="4" w:space="0" w:color="auto"/>
              <w:right w:val="single" w:sz="4" w:space="0" w:color="auto"/>
            </w:tcBorders>
            <w:vAlign w:val="center"/>
          </w:tcPr>
          <w:p w:rsidR="00596DCB" w:rsidRDefault="00596DCB" w:rsidP="00266926">
            <w:pPr>
              <w:ind w:firstLine="34"/>
              <w:jc w:val="center"/>
              <w:rPr>
                <w:szCs w:val="24"/>
              </w:rPr>
            </w:pPr>
            <w:r>
              <w:rPr>
                <w:szCs w:val="24"/>
              </w:rPr>
              <w:t>4.</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596DCB" w:rsidRDefault="00596DCB" w:rsidP="00596DCB">
            <w:pPr>
              <w:ind w:firstLine="0"/>
            </w:pPr>
            <w:r>
              <w:t xml:space="preserve">Aģentūras </w:t>
            </w:r>
            <w:proofErr w:type="spellStart"/>
            <w:r>
              <w:t>mājaslapas</w:t>
            </w:r>
            <w:proofErr w:type="spellEnd"/>
            <w:r>
              <w:t xml:space="preserve"> </w:t>
            </w:r>
            <w:hyperlink r:id="rId116" w:history="1">
              <w:r w:rsidRPr="009A6409">
                <w:rPr>
                  <w:rStyle w:val="Hipersaite"/>
                </w:rPr>
                <w:t>www.visitgulbene.lv</w:t>
              </w:r>
            </w:hyperlink>
            <w:r>
              <w:t xml:space="preserve"> </w:t>
            </w:r>
            <w:proofErr w:type="spellStart"/>
            <w:r>
              <w:t>banera</w:t>
            </w:r>
            <w:proofErr w:type="spellEnd"/>
            <w:r>
              <w:t xml:space="preserve"> izvietošana Balvu novada pašvaldības aģentūras “</w:t>
            </w:r>
            <w:proofErr w:type="spellStart"/>
            <w:r>
              <w:t>Ziemeļlatgales</w:t>
            </w:r>
            <w:proofErr w:type="spellEnd"/>
            <w:r>
              <w:t xml:space="preserve"> biznesa un tūrisma centrs” tūrisma </w:t>
            </w:r>
            <w:proofErr w:type="spellStart"/>
            <w:r>
              <w:t>mājaslapā</w:t>
            </w:r>
            <w:proofErr w:type="spellEnd"/>
            <w:r>
              <w:t xml:space="preserve">. </w:t>
            </w:r>
          </w:p>
        </w:tc>
        <w:tc>
          <w:tcPr>
            <w:tcW w:w="4109" w:type="dxa"/>
            <w:tcBorders>
              <w:top w:val="single" w:sz="4" w:space="0" w:color="auto"/>
              <w:left w:val="single" w:sz="4" w:space="0" w:color="auto"/>
              <w:bottom w:val="single" w:sz="4" w:space="0" w:color="auto"/>
              <w:right w:val="single" w:sz="4" w:space="0" w:color="auto"/>
            </w:tcBorders>
          </w:tcPr>
          <w:p w:rsidR="00596DCB" w:rsidRDefault="00596DCB" w:rsidP="00596DCB">
            <w:pPr>
              <w:ind w:firstLine="0"/>
              <w:jc w:val="center"/>
              <w:rPr>
                <w:noProof/>
                <w:lang w:eastAsia="lv-LV"/>
              </w:rPr>
            </w:pPr>
          </w:p>
          <w:p w:rsidR="00596DCB" w:rsidRDefault="00596DCB" w:rsidP="00596DCB">
            <w:pPr>
              <w:ind w:firstLine="0"/>
              <w:jc w:val="center"/>
              <w:rPr>
                <w:noProof/>
                <w:lang w:eastAsia="lv-LV"/>
              </w:rPr>
            </w:pPr>
            <w:r>
              <w:rPr>
                <w:noProof/>
                <w:lang w:eastAsia="lv-LV"/>
              </w:rPr>
              <w:drawing>
                <wp:inline distT="0" distB="0" distL="0" distR="0" wp14:anchorId="3DC084FF" wp14:editId="1DBB0DFE">
                  <wp:extent cx="1859280" cy="1239520"/>
                  <wp:effectExtent l="0" t="0" r="7620" b="0"/>
                  <wp:docPr id="28" name="Picture 28" descr="http://turisms.balvi.lv/images/banners/visitgulb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urisms.balvi.lv/images/banners/visitgulbene.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859280" cy="1239520"/>
                          </a:xfrm>
                          <a:prstGeom prst="rect">
                            <a:avLst/>
                          </a:prstGeom>
                          <a:noFill/>
                          <a:ln>
                            <a:noFill/>
                          </a:ln>
                        </pic:spPr>
                      </pic:pic>
                    </a:graphicData>
                  </a:graphic>
                </wp:inline>
              </w:drawing>
            </w:r>
          </w:p>
          <w:p w:rsidR="00596DCB" w:rsidRDefault="00596DCB" w:rsidP="00596DCB">
            <w:pPr>
              <w:ind w:firstLine="0"/>
              <w:jc w:val="center"/>
              <w:rPr>
                <w:noProof/>
                <w:lang w:eastAsia="lv-LV"/>
              </w:rPr>
            </w:pPr>
          </w:p>
        </w:tc>
      </w:tr>
      <w:tr w:rsidR="009D2803" w:rsidTr="00266926">
        <w:trPr>
          <w:trHeight w:val="2447"/>
        </w:trPr>
        <w:tc>
          <w:tcPr>
            <w:tcW w:w="993" w:type="dxa"/>
            <w:gridSpan w:val="2"/>
            <w:tcBorders>
              <w:top w:val="single" w:sz="4" w:space="0" w:color="auto"/>
              <w:left w:val="single" w:sz="4" w:space="0" w:color="auto"/>
              <w:bottom w:val="single" w:sz="4" w:space="0" w:color="auto"/>
              <w:right w:val="single" w:sz="4" w:space="0" w:color="auto"/>
            </w:tcBorders>
            <w:vAlign w:val="center"/>
          </w:tcPr>
          <w:p w:rsidR="009D2803" w:rsidRDefault="00596DCB" w:rsidP="00266926">
            <w:pPr>
              <w:ind w:firstLine="34"/>
              <w:jc w:val="center"/>
              <w:rPr>
                <w:szCs w:val="24"/>
              </w:rPr>
            </w:pPr>
            <w:r>
              <w:rPr>
                <w:szCs w:val="24"/>
              </w:rPr>
              <w:lastRenderedPageBreak/>
              <w:t>5</w:t>
            </w:r>
            <w:r w:rsidR="009D2803">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9D2803" w:rsidRDefault="009D2803" w:rsidP="00266926">
            <w:pPr>
              <w:ind w:firstLine="0"/>
            </w:pPr>
            <w:r>
              <w:t xml:space="preserve">Darba plāna 2017.gadam izstrāde un apstiprināšana. </w:t>
            </w:r>
          </w:p>
          <w:p w:rsidR="009D2803" w:rsidRDefault="009D2803" w:rsidP="00266926">
            <w:pPr>
              <w:ind w:firstLine="0"/>
            </w:pPr>
          </w:p>
        </w:tc>
        <w:tc>
          <w:tcPr>
            <w:tcW w:w="4109" w:type="dxa"/>
            <w:tcBorders>
              <w:top w:val="single" w:sz="4" w:space="0" w:color="auto"/>
              <w:left w:val="single" w:sz="4" w:space="0" w:color="auto"/>
              <w:bottom w:val="single" w:sz="4" w:space="0" w:color="auto"/>
              <w:right w:val="single" w:sz="4" w:space="0" w:color="auto"/>
            </w:tcBorders>
          </w:tcPr>
          <w:p w:rsidR="009D2803" w:rsidRDefault="009D2803" w:rsidP="00266926">
            <w:pPr>
              <w:ind w:firstLine="0"/>
              <w:rPr>
                <w:noProof/>
                <w:lang w:eastAsia="lv-LV"/>
              </w:rPr>
            </w:pPr>
          </w:p>
          <w:p w:rsidR="009D2803" w:rsidRDefault="009D2803" w:rsidP="00266926">
            <w:pPr>
              <w:ind w:firstLine="0"/>
              <w:jc w:val="center"/>
              <w:rPr>
                <w:noProof/>
                <w:lang w:eastAsia="lv-LV"/>
              </w:rPr>
            </w:pPr>
            <w:r>
              <w:rPr>
                <w:noProof/>
                <w:lang w:eastAsia="lv-LV"/>
              </w:rPr>
              <w:drawing>
                <wp:inline distT="0" distB="0" distL="0" distR="0" wp14:anchorId="2C149D92" wp14:editId="2DEDAAC7">
                  <wp:extent cx="2124220" cy="1158240"/>
                  <wp:effectExtent l="0" t="0" r="9525"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8"/>
                          <a:srcRect l="9406" t="15113" r="8662" b="5467"/>
                          <a:stretch/>
                        </pic:blipFill>
                        <pic:spPr bwMode="auto">
                          <a:xfrm>
                            <a:off x="0" y="0"/>
                            <a:ext cx="2126831" cy="1159663"/>
                          </a:xfrm>
                          <a:prstGeom prst="rect">
                            <a:avLst/>
                          </a:prstGeom>
                          <a:ln>
                            <a:noFill/>
                          </a:ln>
                          <a:extLst>
                            <a:ext uri="{53640926-AAD7-44D8-BBD7-CCE9431645EC}">
                              <a14:shadowObscured xmlns:a14="http://schemas.microsoft.com/office/drawing/2010/main"/>
                            </a:ext>
                          </a:extLst>
                        </pic:spPr>
                      </pic:pic>
                    </a:graphicData>
                  </a:graphic>
                </wp:inline>
              </w:drawing>
            </w:r>
          </w:p>
        </w:tc>
      </w:tr>
      <w:tr w:rsidR="006E5455" w:rsidTr="00266926">
        <w:trPr>
          <w:trHeight w:val="2447"/>
        </w:trPr>
        <w:tc>
          <w:tcPr>
            <w:tcW w:w="993" w:type="dxa"/>
            <w:gridSpan w:val="2"/>
            <w:tcBorders>
              <w:top w:val="single" w:sz="4" w:space="0" w:color="auto"/>
              <w:left w:val="single" w:sz="4" w:space="0" w:color="auto"/>
              <w:bottom w:val="single" w:sz="4" w:space="0" w:color="auto"/>
              <w:right w:val="single" w:sz="4" w:space="0" w:color="auto"/>
            </w:tcBorders>
            <w:vAlign w:val="center"/>
          </w:tcPr>
          <w:p w:rsidR="006E5455" w:rsidRDefault="006E5455" w:rsidP="00266926">
            <w:pPr>
              <w:ind w:firstLine="34"/>
              <w:jc w:val="center"/>
              <w:rPr>
                <w:szCs w:val="24"/>
              </w:rPr>
            </w:pPr>
            <w:r>
              <w:rPr>
                <w:szCs w:val="24"/>
              </w:rPr>
              <w:t>6.</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6E5455" w:rsidRDefault="006E5455" w:rsidP="009519F2">
            <w:pPr>
              <w:ind w:firstLine="0"/>
            </w:pPr>
            <w:r>
              <w:t xml:space="preserve">Gulbenes novada pašvaldības un Aģentūras darbības prezentējošu rakstu sagatavošana Ziemeļvalstu ministru padomes grupu </w:t>
            </w:r>
            <w:proofErr w:type="spellStart"/>
            <w:r>
              <w:t>mikrokredītu</w:t>
            </w:r>
            <w:proofErr w:type="spellEnd"/>
            <w:r>
              <w:t xml:space="preserve"> projekta INTERREG projekta</w:t>
            </w:r>
            <w:r w:rsidR="00A22C0D">
              <w:t>,</w:t>
            </w:r>
            <w:r>
              <w:t xml:space="preserve"> FEM projekta ICE VPP EKOSOC-LV sinerģijas efekts – grāmatas “COLLABORATION SYNERGY OFICE OF ICE AND EKOSOC-LV PROJECTS” izdošanai</w:t>
            </w:r>
          </w:p>
        </w:tc>
        <w:tc>
          <w:tcPr>
            <w:tcW w:w="4109" w:type="dxa"/>
            <w:tcBorders>
              <w:top w:val="single" w:sz="4" w:space="0" w:color="auto"/>
              <w:left w:val="single" w:sz="4" w:space="0" w:color="auto"/>
              <w:bottom w:val="single" w:sz="4" w:space="0" w:color="auto"/>
              <w:right w:val="single" w:sz="4" w:space="0" w:color="auto"/>
            </w:tcBorders>
          </w:tcPr>
          <w:p w:rsidR="009519F2" w:rsidRDefault="009519F2" w:rsidP="00266926">
            <w:pPr>
              <w:ind w:firstLine="0"/>
              <w:rPr>
                <w:noProof/>
                <w:lang w:eastAsia="lv-LV"/>
              </w:rPr>
            </w:pPr>
          </w:p>
          <w:p w:rsidR="006E5455" w:rsidRDefault="009519F2" w:rsidP="009519F2">
            <w:pPr>
              <w:ind w:firstLine="0"/>
              <w:jc w:val="center"/>
              <w:rPr>
                <w:noProof/>
                <w:lang w:eastAsia="lv-LV"/>
              </w:rPr>
            </w:pPr>
            <w:r>
              <w:rPr>
                <w:noProof/>
                <w:lang w:eastAsia="lv-LV"/>
              </w:rPr>
              <w:drawing>
                <wp:inline distT="0" distB="0" distL="0" distR="0">
                  <wp:extent cx="2103120" cy="1398195"/>
                  <wp:effectExtent l="0" t="0" r="0" b="0"/>
                  <wp:docPr id="4" name="Picture 4" descr="C:\Users\inga.barinska.GULBENESNOV\Desktop\DSC_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DSC_0083.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108963" cy="1402080"/>
                          </a:xfrm>
                          <a:prstGeom prst="rect">
                            <a:avLst/>
                          </a:prstGeom>
                          <a:noFill/>
                          <a:ln>
                            <a:noFill/>
                          </a:ln>
                        </pic:spPr>
                      </pic:pic>
                    </a:graphicData>
                  </a:graphic>
                </wp:inline>
              </w:drawing>
            </w:r>
          </w:p>
          <w:p w:rsidR="00A22C0D" w:rsidRDefault="00A22C0D" w:rsidP="009519F2">
            <w:pPr>
              <w:ind w:firstLine="0"/>
              <w:jc w:val="center"/>
              <w:rPr>
                <w:noProof/>
                <w:lang w:eastAsia="lv-LV"/>
              </w:rPr>
            </w:pPr>
          </w:p>
        </w:tc>
      </w:tr>
      <w:tr w:rsidR="009D2803" w:rsidTr="00266926">
        <w:trPr>
          <w:trHeight w:val="2537"/>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D2803" w:rsidRDefault="009519F2" w:rsidP="00266926">
            <w:pPr>
              <w:ind w:firstLine="34"/>
              <w:jc w:val="center"/>
              <w:rPr>
                <w:szCs w:val="24"/>
              </w:rPr>
            </w:pPr>
            <w:r>
              <w:rPr>
                <w:szCs w:val="24"/>
              </w:rPr>
              <w:t>7</w:t>
            </w:r>
            <w:r w:rsidR="009D2803">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9D2803" w:rsidRDefault="009D2803" w:rsidP="00266926">
            <w:pPr>
              <w:ind w:firstLine="34"/>
              <w:jc w:val="left"/>
              <w:rPr>
                <w:szCs w:val="24"/>
              </w:rPr>
            </w:pPr>
            <w:r>
              <w:rPr>
                <w:szCs w:val="24"/>
              </w:rPr>
              <w:t>Zaļā tirdziņa organizēšana Gulbenes dzelzceļa stacijā (piedalījās 78</w:t>
            </w:r>
            <w:r>
              <w:t xml:space="preserve"> amatnieki un mājražotāji no Gulbenes novada un citiem Latvijas novadiem).</w:t>
            </w:r>
          </w:p>
        </w:tc>
        <w:tc>
          <w:tcPr>
            <w:tcW w:w="4109" w:type="dxa"/>
            <w:tcBorders>
              <w:top w:val="single" w:sz="4" w:space="0" w:color="auto"/>
              <w:left w:val="single" w:sz="4" w:space="0" w:color="auto"/>
              <w:bottom w:val="single" w:sz="4" w:space="0" w:color="auto"/>
              <w:right w:val="single" w:sz="4" w:space="0" w:color="auto"/>
            </w:tcBorders>
            <w:hideMark/>
          </w:tcPr>
          <w:p w:rsidR="009D2803" w:rsidRDefault="009D2803" w:rsidP="00266926">
            <w:pPr>
              <w:rPr>
                <w:noProof/>
                <w:lang w:eastAsia="lv-LV"/>
              </w:rPr>
            </w:pPr>
          </w:p>
          <w:p w:rsidR="009D2803" w:rsidRDefault="009D2803" w:rsidP="00266926">
            <w:pPr>
              <w:ind w:firstLine="0"/>
              <w:jc w:val="center"/>
              <w:rPr>
                <w:szCs w:val="24"/>
              </w:rPr>
            </w:pPr>
            <w:r>
              <w:rPr>
                <w:noProof/>
                <w:lang w:eastAsia="lv-LV"/>
              </w:rPr>
              <w:drawing>
                <wp:inline distT="0" distB="0" distL="0" distR="0" wp14:anchorId="11BD6BBD" wp14:editId="2ADAE42A">
                  <wp:extent cx="1971421" cy="1310640"/>
                  <wp:effectExtent l="0" t="0" r="0" b="3810"/>
                  <wp:docPr id="74" name="Picture 74" descr="C:\Users\inga.barinska.GULBENESNOV\Documents\FOTO\Notikumi_pasakumi_2015\21.11.2015(decembris) Zaļais tirdzinš stacija\DSC_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inga.barinska.GULBENESNOV\Documents\FOTO\Notikumi_pasakumi_2015\21.11.2015(decembris) Zaļais tirdzinš stacija\DSC_0308.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82036" cy="1317697"/>
                          </a:xfrm>
                          <a:prstGeom prst="rect">
                            <a:avLst/>
                          </a:prstGeom>
                          <a:noFill/>
                          <a:ln>
                            <a:noFill/>
                          </a:ln>
                        </pic:spPr>
                      </pic:pic>
                    </a:graphicData>
                  </a:graphic>
                </wp:inline>
              </w:drawing>
            </w:r>
          </w:p>
        </w:tc>
      </w:tr>
    </w:tbl>
    <w:p w:rsidR="009D2803" w:rsidRDefault="009D2803" w:rsidP="009D2803">
      <w:pPr>
        <w:ind w:firstLine="0"/>
        <w:jc w:val="right"/>
        <w:rPr>
          <w:rFonts w:eastAsia="Calibri" w:cs="Times New Roman"/>
          <w:sz w:val="22"/>
        </w:rPr>
      </w:pPr>
      <w:r>
        <w:rPr>
          <w:rFonts w:eastAsia="Calibri" w:cs="Times New Roman"/>
          <w:sz w:val="22"/>
        </w:rPr>
        <w:t>Avots: Pašvaldības aģentūra</w:t>
      </w:r>
    </w:p>
    <w:p w:rsidR="009519F2" w:rsidRDefault="009519F2" w:rsidP="009D2803">
      <w:pPr>
        <w:ind w:firstLine="0"/>
        <w:jc w:val="right"/>
        <w:rPr>
          <w:rFonts w:eastAsia="Calibri" w:cs="Times New Roman"/>
          <w:sz w:val="22"/>
        </w:rPr>
      </w:pPr>
    </w:p>
    <w:p w:rsidR="009D2803" w:rsidRDefault="009D2803" w:rsidP="009D2803"/>
    <w:p w:rsidR="007C2A19" w:rsidRDefault="007C2A19" w:rsidP="007C2A19">
      <w:pPr>
        <w:pStyle w:val="Virsraksts1"/>
      </w:pPr>
      <w:bookmarkStart w:id="26" w:name="_Toc485292890"/>
      <w:bookmarkStart w:id="27" w:name="_Toc357695417"/>
      <w:bookmarkStart w:id="28" w:name="_Toc357695520"/>
      <w:bookmarkStart w:id="29" w:name="_Toc357695544"/>
      <w:r>
        <w:t>3. FINANŠU RESURSI un darbības rezultāti</w:t>
      </w:r>
      <w:bookmarkEnd w:id="26"/>
    </w:p>
    <w:p w:rsidR="007C2A19" w:rsidRDefault="007C2A19" w:rsidP="007C2A19">
      <w:r w:rsidRPr="008A281B">
        <w:t>Aģentūras finanšu līdzekļus veido</w:t>
      </w:r>
      <w:r>
        <w:t xml:space="preserve"> </w:t>
      </w:r>
      <w:r w:rsidRPr="008A281B">
        <w:t>pašu ieņēmumi par sn</w:t>
      </w:r>
      <w:r>
        <w:t>iegtajiem maksas pakalpojumiem un</w:t>
      </w:r>
      <w:r w:rsidRPr="008A281B">
        <w:t xml:space="preserve"> pašvaldības budžeta dotācija</w:t>
      </w:r>
      <w:r>
        <w:t>.</w:t>
      </w:r>
    </w:p>
    <w:p w:rsidR="007C2A19" w:rsidRPr="008A281B" w:rsidRDefault="007C2A19" w:rsidP="007C2A19">
      <w:r w:rsidRPr="008A281B">
        <w:t xml:space="preserve">Aģentūras manta ir Gulbenes novada pašvaldības manta, kas nodota aģentūras valdījumā. </w:t>
      </w:r>
    </w:p>
    <w:p w:rsidR="007C2A19" w:rsidRPr="008A281B" w:rsidRDefault="007C2A19" w:rsidP="007C2A19">
      <w:r w:rsidRPr="008A281B">
        <w:t>Aģentūras budžeta sastādīšanas un izpildes kārt</w:t>
      </w:r>
      <w:r>
        <w:t xml:space="preserve">ību nosaka Gulbenes novada dome. Aģentūras budžets </w:t>
      </w:r>
      <w:r w:rsidRPr="008A281B">
        <w:t>ir iekļauts Gulbenes novada pašvaldības kopējā budžetā, kuru Gulbenes novada dome izstrādā, apstiprina un izpilda patstāvīgi, ievērojot „Likumu par budžetu un finanšu vadību”, likumu „Par pašvaldībām”, likumu „Par pašvaldību budžetiem”, u.c. normatīvos aktus</w:t>
      </w:r>
      <w:r>
        <w:t xml:space="preserve"> budžeta jomā</w:t>
      </w:r>
      <w:r w:rsidRPr="008A281B">
        <w:t>.</w:t>
      </w:r>
    </w:p>
    <w:p w:rsidR="007C2A19" w:rsidRDefault="007C2A19" w:rsidP="007C2A19">
      <w:r>
        <w:t xml:space="preserve">Gulbenes novada pašvaldības 2016.gada budžets apstiprināts 2016.gada 28.janvārī Gulbenes novada domes sēdē (protokols Nr.1, 42§). </w:t>
      </w:r>
    </w:p>
    <w:p w:rsidR="007C2A19" w:rsidRDefault="007C2A19" w:rsidP="007C2A19">
      <w:r>
        <w:t>Budžetā ir ieņēmumu</w:t>
      </w:r>
      <w:r w:rsidRPr="008A281B">
        <w:t xml:space="preserve">, izdevumu </w:t>
      </w:r>
      <w:r>
        <w:t xml:space="preserve">un finansēšanas daļa. Budžetu </w:t>
      </w:r>
      <w:r w:rsidRPr="008A281B">
        <w:t xml:space="preserve">izstrādā atbilstoši budžeta ieņēmumu, izdevumu </w:t>
      </w:r>
      <w:r>
        <w:t xml:space="preserve">un finansēšanas klasifikācijai, un </w:t>
      </w:r>
      <w:r w:rsidRPr="008A281B">
        <w:t>veido, pamatojoties uz finanšu nepieciešamību</w:t>
      </w:r>
      <w:r>
        <w:t xml:space="preserve">, </w:t>
      </w:r>
      <w:r w:rsidRPr="008A281B">
        <w:t>un uz darbību nākotnē.</w:t>
      </w:r>
      <w:r w:rsidRPr="00307734">
        <w:t xml:space="preserve"> </w:t>
      </w:r>
    </w:p>
    <w:p w:rsidR="007C2A19" w:rsidRPr="00E703B1" w:rsidRDefault="007C2A19" w:rsidP="007C2A19">
      <w:r w:rsidRPr="00E703B1">
        <w:t>Aģentūrai 201</w:t>
      </w:r>
      <w:r>
        <w:t>6</w:t>
      </w:r>
      <w:r w:rsidRPr="00E703B1">
        <w:t>.gada budžetā apstiprināti ieņēmumi 1</w:t>
      </w:r>
      <w:r>
        <w:t>75 649</w:t>
      </w:r>
      <w:r w:rsidRPr="00E703B1">
        <w:t> EUR, izdevumi</w:t>
      </w:r>
      <w:r>
        <w:t xml:space="preserve"> 176 390</w:t>
      </w:r>
      <w:r w:rsidRPr="00E703B1">
        <w:t xml:space="preserve"> EUR, budžeta līdzekļu atlikums gada sākumā </w:t>
      </w:r>
      <w:r>
        <w:t>741</w:t>
      </w:r>
      <w:r w:rsidRPr="00E703B1">
        <w:t xml:space="preserve"> EUR. </w:t>
      </w:r>
      <w:r>
        <w:t>2016</w:t>
      </w:r>
      <w:r w:rsidRPr="00E703B1">
        <w:t xml:space="preserve">.gada </w:t>
      </w:r>
      <w:r>
        <w:t>29</w:t>
      </w:r>
      <w:r w:rsidRPr="00E703B1">
        <w:t xml:space="preserve">.septembrī </w:t>
      </w:r>
      <w:r w:rsidRPr="00E703B1">
        <w:lastRenderedPageBreak/>
        <w:t>veikti budžeta grozījumi</w:t>
      </w:r>
      <w:r>
        <w:t xml:space="preserve"> (protokols Nr.13</w:t>
      </w:r>
      <w:r w:rsidRPr="00E703B1">
        <w:t>,</w:t>
      </w:r>
      <w:r>
        <w:t xml:space="preserve"> 26</w:t>
      </w:r>
      <w:r w:rsidRPr="00E703B1">
        <w:t>§);</w:t>
      </w:r>
      <w:r w:rsidR="00A22C0D">
        <w:t xml:space="preserve"> </w:t>
      </w:r>
      <w:r w:rsidRPr="00E703B1">
        <w:t xml:space="preserve">apstiprinot ieņēmumus </w:t>
      </w:r>
      <w:r>
        <w:t>175 619 EUR, izdevumus 176 360 EUR, budžeta līdzekļu atlikumu gada sākumā 741</w:t>
      </w:r>
      <w:r w:rsidRPr="00E703B1">
        <w:t> EUR.</w:t>
      </w:r>
    </w:p>
    <w:p w:rsidR="007C2A19" w:rsidRPr="00E703B1" w:rsidRDefault="007C2A19" w:rsidP="007C2A19">
      <w:pPr>
        <w:pStyle w:val="Sarakstarindkopa"/>
        <w:ind w:left="0" w:firstLine="0"/>
        <w:contextualSpacing w:val="0"/>
      </w:pPr>
      <w:r>
        <w:rPr>
          <w:rFonts w:eastAsia="Calibri"/>
        </w:rPr>
        <w:tab/>
        <w:t>2017.gada budžets apstiprināts 2017</w:t>
      </w:r>
      <w:r w:rsidRPr="00E703B1">
        <w:rPr>
          <w:rFonts w:eastAsia="Calibri"/>
        </w:rPr>
        <w:t xml:space="preserve">.gada </w:t>
      </w:r>
      <w:r>
        <w:rPr>
          <w:rFonts w:eastAsia="Calibri"/>
        </w:rPr>
        <w:t>9.februārī (protokols Nr.2,4</w:t>
      </w:r>
      <w:r w:rsidRPr="00E703B1">
        <w:rPr>
          <w:rFonts w:eastAsia="Calibri"/>
        </w:rPr>
        <w:t xml:space="preserve">§), </w:t>
      </w:r>
      <w:r w:rsidRPr="00E703B1">
        <w:t xml:space="preserve">apstiprinot ieņēmumus </w:t>
      </w:r>
      <w:r>
        <w:t>175 210</w:t>
      </w:r>
      <w:r w:rsidRPr="00E703B1">
        <w:t> EUR, izdevumus</w:t>
      </w:r>
      <w:r>
        <w:t xml:space="preserve"> 175 599</w:t>
      </w:r>
      <w:r w:rsidRPr="00E703B1">
        <w:t xml:space="preserve"> EUR, budžeta līdzekļu atlikumu gada sākumā </w:t>
      </w:r>
      <w:r>
        <w:t>389</w:t>
      </w:r>
      <w:r w:rsidRPr="00E703B1">
        <w:t> EUR.</w:t>
      </w:r>
    </w:p>
    <w:p w:rsidR="007C2A19" w:rsidRDefault="009519F2" w:rsidP="007C2A19">
      <w:pPr>
        <w:pStyle w:val="Virsraksts2"/>
        <w:ind w:left="720"/>
      </w:pPr>
      <w:bookmarkStart w:id="30" w:name="_Toc485292891"/>
      <w:r>
        <w:t xml:space="preserve">3.1. </w:t>
      </w:r>
      <w:r w:rsidR="007C2A19">
        <w:t>Ieņēmumi</w:t>
      </w:r>
      <w:bookmarkEnd w:id="30"/>
    </w:p>
    <w:p w:rsidR="007C2A19" w:rsidRDefault="007C2A19" w:rsidP="007C2A19">
      <w:pPr>
        <w:spacing w:after="100" w:afterAutospacing="1"/>
        <w:rPr>
          <w:lang w:eastAsia="lv-LV"/>
        </w:rPr>
      </w:pPr>
      <w:r w:rsidRPr="00307734">
        <w:rPr>
          <w:lang w:eastAsia="lv-LV"/>
        </w:rPr>
        <w:t>201</w:t>
      </w:r>
      <w:r>
        <w:rPr>
          <w:lang w:eastAsia="lv-LV"/>
        </w:rPr>
        <w:t>6.gadā Aģentūras ieņēmumi kopā sastāda 153 901 EUR, no tiem</w:t>
      </w:r>
      <w:r w:rsidRPr="00307734">
        <w:rPr>
          <w:lang w:eastAsia="lv-LV"/>
        </w:rPr>
        <w:t xml:space="preserve"> pašvaldības nodeva par tirdzniecību publiskās vietās</w:t>
      </w:r>
      <w:r>
        <w:rPr>
          <w:lang w:eastAsia="lv-LV"/>
        </w:rPr>
        <w:t xml:space="preserve"> (“Zaļais tirdziņš”)</w:t>
      </w:r>
      <w:r w:rsidRPr="00307734">
        <w:rPr>
          <w:lang w:eastAsia="lv-LV"/>
        </w:rPr>
        <w:t xml:space="preserve"> </w:t>
      </w:r>
      <w:r>
        <w:rPr>
          <w:lang w:eastAsia="lv-LV"/>
        </w:rPr>
        <w:t xml:space="preserve">4 809 EUR, </w:t>
      </w:r>
      <w:r w:rsidRPr="00307734">
        <w:rPr>
          <w:lang w:eastAsia="lv-LV"/>
        </w:rPr>
        <w:t xml:space="preserve">ieņēmumi par maksas pakalpojumiem </w:t>
      </w:r>
      <w:r>
        <w:rPr>
          <w:lang w:eastAsia="lv-LV"/>
        </w:rPr>
        <w:t>36 515 EUR.</w:t>
      </w:r>
    </w:p>
    <w:p w:rsidR="007C2A19" w:rsidRDefault="007C2A19" w:rsidP="007C2A19">
      <w:pPr>
        <w:ind w:firstLine="0"/>
        <w:jc w:val="center"/>
        <w:rPr>
          <w:lang w:eastAsia="lv-LV"/>
        </w:rPr>
      </w:pPr>
      <w:r>
        <w:rPr>
          <w:noProof/>
          <w:lang w:eastAsia="lv-LV"/>
        </w:rPr>
        <w:drawing>
          <wp:inline distT="0" distB="0" distL="0" distR="0" wp14:anchorId="2A6FE312" wp14:editId="2166EBC7">
            <wp:extent cx="5943600" cy="3738880"/>
            <wp:effectExtent l="0" t="0" r="0" b="0"/>
            <wp:docPr id="39011" name="Picture 39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3600" cy="3738880"/>
                    </a:xfrm>
                    <a:prstGeom prst="rect">
                      <a:avLst/>
                    </a:prstGeom>
                    <a:noFill/>
                    <a:ln>
                      <a:noFill/>
                    </a:ln>
                  </pic:spPr>
                </pic:pic>
              </a:graphicData>
            </a:graphic>
          </wp:inline>
        </w:drawing>
      </w:r>
    </w:p>
    <w:p w:rsidR="007C2A19" w:rsidRPr="009519F2" w:rsidRDefault="009519F2" w:rsidP="007C2A19">
      <w:pPr>
        <w:pStyle w:val="Parakstszemobjekta"/>
        <w:jc w:val="center"/>
        <w:rPr>
          <w:b w:val="0"/>
          <w:color w:val="auto"/>
          <w:sz w:val="24"/>
          <w:szCs w:val="24"/>
          <w:lang w:eastAsia="lv-LV"/>
        </w:rPr>
      </w:pPr>
      <w:r w:rsidRPr="009519F2">
        <w:rPr>
          <w:b w:val="0"/>
          <w:color w:val="auto"/>
          <w:sz w:val="24"/>
          <w:szCs w:val="24"/>
        </w:rPr>
        <w:t>8</w:t>
      </w:r>
      <w:r w:rsidR="007C2A19" w:rsidRPr="009519F2">
        <w:rPr>
          <w:b w:val="0"/>
          <w:color w:val="auto"/>
          <w:sz w:val="24"/>
          <w:szCs w:val="24"/>
        </w:rPr>
        <w:t>.attēls</w:t>
      </w:r>
      <w:r w:rsidR="007C2A19" w:rsidRPr="009519F2">
        <w:rPr>
          <w:b w:val="0"/>
          <w:color w:val="auto"/>
          <w:sz w:val="24"/>
          <w:szCs w:val="24"/>
          <w:lang w:eastAsia="lv-LV"/>
        </w:rPr>
        <w:t xml:space="preserve">. </w:t>
      </w:r>
      <w:r w:rsidR="007C2A19" w:rsidRPr="009519F2">
        <w:rPr>
          <w:b w:val="0"/>
          <w:color w:val="auto"/>
          <w:sz w:val="24"/>
          <w:szCs w:val="24"/>
        </w:rPr>
        <w:t>Aģentūras pašu ieņēmumu struktūra (EUR, %)</w:t>
      </w:r>
    </w:p>
    <w:p w:rsidR="007C2A19" w:rsidRPr="00BC0C5A" w:rsidRDefault="007C2A19" w:rsidP="007C2A19">
      <w:pPr>
        <w:ind w:firstLine="0"/>
        <w:jc w:val="right"/>
        <w:rPr>
          <w:lang w:eastAsia="lv-LV"/>
        </w:rPr>
      </w:pPr>
      <w:r w:rsidRPr="00BC0C5A">
        <w:rPr>
          <w:sz w:val="22"/>
        </w:rPr>
        <w:t>Avots: Pašvaldības aģentūra</w:t>
      </w:r>
    </w:p>
    <w:p w:rsidR="007C2A19" w:rsidRDefault="007C2A19" w:rsidP="007C2A19">
      <w:pPr>
        <w:spacing w:before="120"/>
        <w:rPr>
          <w:lang w:eastAsia="lv-LV"/>
        </w:rPr>
      </w:pPr>
      <w:r>
        <w:rPr>
          <w:lang w:eastAsia="lv-LV"/>
        </w:rPr>
        <w:t xml:space="preserve">2016.gadā Aģentūras iekasētie ieņēmumi salīdzinot ar iepriekšējo pārskata periodu palielinājušies par </w:t>
      </w:r>
      <w:r w:rsidRPr="00170F1A">
        <w:rPr>
          <w:lang w:eastAsia="lv-LV"/>
        </w:rPr>
        <w:t>21</w:t>
      </w:r>
      <w:r>
        <w:rPr>
          <w:lang w:eastAsia="lv-LV"/>
        </w:rPr>
        <w:t> </w:t>
      </w:r>
      <w:r w:rsidRPr="00170F1A">
        <w:rPr>
          <w:lang w:eastAsia="lv-LV"/>
        </w:rPr>
        <w:t>138</w:t>
      </w:r>
      <w:r>
        <w:rPr>
          <w:lang w:eastAsia="lv-LV"/>
        </w:rPr>
        <w:t xml:space="preserve"> EUR jeb 104.72%.Pašu ieņēmumus veido pašvaldības nodeva par tirdzniecību publiskās vietās, t.i., ieņēmumi no „Zaļā tirdziņa” 4 809 EUR, ieņēmumi no suvenīru tirdzniecības 3 329 EUR, ieņēmumi no „Biļešu paradīzes” par pārdotajām pasākumu biļetēm 1 176 EUR, ieņēmumi par ekskursijām gida pavadībā, ekskursiju organizēšanu, un plānošanu 6 590 EUR, ieņēmumi </w:t>
      </w:r>
      <w:r w:rsidRPr="00316D5F">
        <w:rPr>
          <w:lang w:eastAsia="lv-LV"/>
        </w:rPr>
        <w:t>no elektrovilcieniņa biļešu tirdzniecības</w:t>
      </w:r>
      <w:r>
        <w:rPr>
          <w:lang w:eastAsia="lv-LV"/>
        </w:rPr>
        <w:t xml:space="preserve"> 4 019 EUR, ieņēmumi no reklāmas izvietošanas uz elektrovilcieniņa 577 EUR, ieņēmumi no ekskursiju kuģīša biļešu tirdzniecības 17 091 EUR pārējie ieņēmumi no maksas pakalpojumiem 3 734 EUR.</w:t>
      </w:r>
    </w:p>
    <w:p w:rsidR="009519F2" w:rsidRPr="002A7691" w:rsidRDefault="009519F2" w:rsidP="007C2A19">
      <w:pPr>
        <w:spacing w:before="120"/>
        <w:rPr>
          <w:b/>
        </w:rPr>
      </w:pPr>
    </w:p>
    <w:p w:rsidR="007C2A19" w:rsidRPr="009519F2" w:rsidRDefault="007C2A19" w:rsidP="007C2A19">
      <w:pPr>
        <w:pStyle w:val="Parakstszemobjekta"/>
        <w:ind w:right="-381"/>
        <w:jc w:val="left"/>
        <w:rPr>
          <w:b w:val="0"/>
          <w:color w:val="auto"/>
          <w:sz w:val="24"/>
          <w:szCs w:val="24"/>
        </w:rPr>
      </w:pPr>
      <w:r w:rsidRPr="009519F2">
        <w:rPr>
          <w:b w:val="0"/>
          <w:color w:val="auto"/>
          <w:sz w:val="24"/>
          <w:szCs w:val="24"/>
        </w:rPr>
        <w:fldChar w:fldCharType="begin"/>
      </w:r>
      <w:r w:rsidRPr="009519F2">
        <w:rPr>
          <w:b w:val="0"/>
          <w:color w:val="auto"/>
          <w:sz w:val="24"/>
          <w:szCs w:val="24"/>
        </w:rPr>
        <w:instrText xml:space="preserve"> SEQ .tabula \* ARABIC </w:instrText>
      </w:r>
      <w:r w:rsidRPr="009519F2">
        <w:rPr>
          <w:b w:val="0"/>
          <w:color w:val="auto"/>
          <w:sz w:val="24"/>
          <w:szCs w:val="24"/>
        </w:rPr>
        <w:fldChar w:fldCharType="separate"/>
      </w:r>
      <w:r w:rsidR="000F4522" w:rsidRPr="009519F2">
        <w:rPr>
          <w:b w:val="0"/>
          <w:noProof/>
          <w:color w:val="auto"/>
          <w:sz w:val="24"/>
          <w:szCs w:val="24"/>
        </w:rPr>
        <w:t>1</w:t>
      </w:r>
      <w:r w:rsidRPr="009519F2">
        <w:rPr>
          <w:b w:val="0"/>
          <w:color w:val="auto"/>
          <w:sz w:val="24"/>
          <w:szCs w:val="24"/>
        </w:rPr>
        <w:fldChar w:fldCharType="end"/>
      </w:r>
      <w:r w:rsidRPr="009519F2">
        <w:rPr>
          <w:b w:val="0"/>
          <w:color w:val="auto"/>
          <w:sz w:val="24"/>
          <w:szCs w:val="24"/>
        </w:rPr>
        <w:t>.tabula Aģentūras ieņēmumu 2015.gada, 2016.gada izpilde un 2017.gada plāns</w:t>
      </w:r>
    </w:p>
    <w:p w:rsidR="007C2A19" w:rsidRDefault="007C2A19" w:rsidP="007C2A19">
      <w:pPr>
        <w:jc w:val="right"/>
        <w:rPr>
          <w:sz w:val="22"/>
          <w:lang w:eastAsia="lv-LV"/>
        </w:rPr>
      </w:pPr>
      <w:r w:rsidRPr="00153ADB">
        <w:rPr>
          <w:sz w:val="22"/>
          <w:lang w:eastAsia="lv-LV"/>
        </w:rPr>
        <w:t>(</w:t>
      </w:r>
      <w:proofErr w:type="spellStart"/>
      <w:r w:rsidRPr="00153ADB">
        <w:rPr>
          <w:i/>
          <w:sz w:val="22"/>
          <w:lang w:eastAsia="lv-LV"/>
        </w:rPr>
        <w:t>euro</w:t>
      </w:r>
      <w:proofErr w:type="spellEnd"/>
      <w:r w:rsidRPr="00153ADB">
        <w:rPr>
          <w:sz w:val="22"/>
          <w:lang w:eastAsia="lv-LV"/>
        </w:rPr>
        <w:t>)</w:t>
      </w:r>
    </w:p>
    <w:tbl>
      <w:tblPr>
        <w:tblW w:w="9222" w:type="dxa"/>
        <w:jc w:val="center"/>
        <w:tblCellMar>
          <w:top w:w="15" w:type="dxa"/>
          <w:bottom w:w="15" w:type="dxa"/>
        </w:tblCellMar>
        <w:tblLook w:val="04A0" w:firstRow="1" w:lastRow="0" w:firstColumn="1" w:lastColumn="0" w:noHBand="0" w:noVBand="1"/>
      </w:tblPr>
      <w:tblGrid>
        <w:gridCol w:w="1316"/>
        <w:gridCol w:w="4997"/>
        <w:gridCol w:w="992"/>
        <w:gridCol w:w="993"/>
        <w:gridCol w:w="924"/>
      </w:tblGrid>
      <w:tr w:rsidR="007C2A19" w:rsidRPr="009350B1" w:rsidTr="00266926">
        <w:trPr>
          <w:tblHeader/>
          <w:jc w:val="center"/>
        </w:trPr>
        <w:tc>
          <w:tcPr>
            <w:tcW w:w="1316" w:type="dxa"/>
            <w:vMerge w:val="restart"/>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center"/>
              <w:rPr>
                <w:rFonts w:eastAsia="Times New Roman"/>
                <w:sz w:val="20"/>
                <w:szCs w:val="20"/>
                <w:lang w:eastAsia="lv-LV"/>
              </w:rPr>
            </w:pPr>
            <w:r w:rsidRPr="009350B1">
              <w:rPr>
                <w:rFonts w:eastAsia="Times New Roman"/>
                <w:sz w:val="20"/>
                <w:szCs w:val="20"/>
                <w:lang w:eastAsia="lv-LV"/>
              </w:rPr>
              <w:t>Klasifikācijas kods</w:t>
            </w:r>
          </w:p>
        </w:tc>
        <w:tc>
          <w:tcPr>
            <w:tcW w:w="4997" w:type="dxa"/>
            <w:vMerge w:val="restart"/>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center"/>
              <w:rPr>
                <w:rFonts w:eastAsia="Times New Roman"/>
                <w:sz w:val="22"/>
                <w:lang w:eastAsia="lv-LV"/>
              </w:rPr>
            </w:pPr>
            <w:r w:rsidRPr="009350B1">
              <w:rPr>
                <w:rFonts w:eastAsia="Times New Roman"/>
                <w:sz w:val="22"/>
                <w:lang w:eastAsia="lv-LV"/>
              </w:rPr>
              <w:t>Posteņa nosaukums</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center"/>
              <w:rPr>
                <w:rFonts w:eastAsia="Times New Roman"/>
                <w:sz w:val="20"/>
                <w:szCs w:val="20"/>
                <w:lang w:eastAsia="lv-LV"/>
              </w:rPr>
            </w:pPr>
            <w:r w:rsidRPr="009350B1">
              <w:rPr>
                <w:rFonts w:eastAsia="Times New Roman"/>
                <w:sz w:val="20"/>
                <w:szCs w:val="20"/>
                <w:lang w:eastAsia="lv-LV"/>
              </w:rPr>
              <w:t>Budžeta izpilde</w:t>
            </w:r>
          </w:p>
        </w:tc>
        <w:tc>
          <w:tcPr>
            <w:tcW w:w="924"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center"/>
              <w:rPr>
                <w:rFonts w:eastAsia="Times New Roman"/>
                <w:sz w:val="20"/>
                <w:szCs w:val="20"/>
                <w:lang w:eastAsia="lv-LV"/>
              </w:rPr>
            </w:pPr>
            <w:r w:rsidRPr="009350B1">
              <w:rPr>
                <w:rFonts w:eastAsia="Times New Roman"/>
                <w:sz w:val="20"/>
                <w:szCs w:val="20"/>
                <w:lang w:eastAsia="lv-LV"/>
              </w:rPr>
              <w:t>Plāns</w:t>
            </w:r>
          </w:p>
        </w:tc>
      </w:tr>
      <w:tr w:rsidR="007C2A19" w:rsidRPr="009350B1" w:rsidTr="00266926">
        <w:trPr>
          <w:tblHeader/>
          <w:jc w:val="center"/>
        </w:trPr>
        <w:tc>
          <w:tcPr>
            <w:tcW w:w="1316" w:type="dxa"/>
            <w:vMerge/>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left"/>
              <w:rPr>
                <w:rFonts w:eastAsia="Times New Roman"/>
                <w:sz w:val="20"/>
                <w:szCs w:val="20"/>
                <w:lang w:eastAsia="lv-LV"/>
              </w:rPr>
            </w:pPr>
          </w:p>
        </w:tc>
        <w:tc>
          <w:tcPr>
            <w:tcW w:w="4997" w:type="dxa"/>
            <w:vMerge/>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left"/>
              <w:rPr>
                <w:rFonts w:eastAsia="Times New Roman"/>
                <w:sz w:val="22"/>
                <w:lang w:eastAsia="lv-LV"/>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center"/>
              <w:rPr>
                <w:rFonts w:eastAsia="Times New Roman"/>
                <w:sz w:val="20"/>
                <w:szCs w:val="20"/>
                <w:lang w:eastAsia="lv-LV"/>
              </w:rPr>
            </w:pPr>
            <w:r w:rsidRPr="009350B1">
              <w:rPr>
                <w:rFonts w:eastAsia="Times New Roman"/>
                <w:sz w:val="20"/>
                <w:szCs w:val="20"/>
                <w:lang w:eastAsia="lv-LV"/>
              </w:rPr>
              <w:t>2015</w:t>
            </w:r>
          </w:p>
        </w:tc>
        <w:tc>
          <w:tcPr>
            <w:tcW w:w="993"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center"/>
              <w:rPr>
                <w:rFonts w:eastAsia="Times New Roman"/>
                <w:sz w:val="20"/>
                <w:szCs w:val="20"/>
                <w:lang w:eastAsia="lv-LV"/>
              </w:rPr>
            </w:pPr>
            <w:r w:rsidRPr="009350B1">
              <w:rPr>
                <w:rFonts w:eastAsia="Times New Roman"/>
                <w:sz w:val="20"/>
                <w:szCs w:val="20"/>
                <w:lang w:eastAsia="lv-LV"/>
              </w:rPr>
              <w:t>2016</w:t>
            </w:r>
          </w:p>
        </w:tc>
        <w:tc>
          <w:tcPr>
            <w:tcW w:w="924"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center"/>
              <w:rPr>
                <w:rFonts w:eastAsia="Times New Roman"/>
                <w:sz w:val="20"/>
                <w:szCs w:val="20"/>
                <w:lang w:eastAsia="lv-LV"/>
              </w:rPr>
            </w:pPr>
            <w:r w:rsidRPr="009350B1">
              <w:rPr>
                <w:rFonts w:eastAsia="Times New Roman"/>
                <w:sz w:val="20"/>
                <w:szCs w:val="20"/>
                <w:lang w:eastAsia="lv-LV"/>
              </w:rPr>
              <w:t>2017</w:t>
            </w:r>
          </w:p>
        </w:tc>
      </w:tr>
      <w:tr w:rsidR="007C2A19" w:rsidRPr="009350B1" w:rsidTr="00266926">
        <w:trPr>
          <w:tblHeader/>
          <w:jc w:val="center"/>
        </w:trPr>
        <w:tc>
          <w:tcPr>
            <w:tcW w:w="1316"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center"/>
              <w:rPr>
                <w:rFonts w:eastAsia="Times New Roman"/>
                <w:b/>
                <w:bCs/>
                <w:sz w:val="20"/>
                <w:szCs w:val="20"/>
                <w:lang w:eastAsia="lv-LV"/>
              </w:rPr>
            </w:pPr>
            <w:r w:rsidRPr="009350B1">
              <w:rPr>
                <w:rFonts w:eastAsia="Times New Roman"/>
                <w:b/>
                <w:bCs/>
                <w:sz w:val="20"/>
                <w:szCs w:val="20"/>
                <w:lang w:eastAsia="lv-LV"/>
              </w:rPr>
              <w:t>I.</w:t>
            </w:r>
          </w:p>
        </w:tc>
        <w:tc>
          <w:tcPr>
            <w:tcW w:w="4997"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center"/>
              <w:rPr>
                <w:rFonts w:eastAsia="Times New Roman"/>
                <w:b/>
                <w:bCs/>
                <w:sz w:val="20"/>
                <w:szCs w:val="20"/>
                <w:lang w:eastAsia="lv-LV"/>
              </w:rPr>
            </w:pPr>
            <w:r w:rsidRPr="009350B1">
              <w:rPr>
                <w:rFonts w:eastAsia="Times New Roman"/>
                <w:b/>
                <w:bCs/>
                <w:sz w:val="20"/>
                <w:szCs w:val="20"/>
                <w:lang w:eastAsia="lv-LV"/>
              </w:rPr>
              <w:t>IEŅĒMUMI KOPĀ</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b/>
                <w:bCs/>
                <w:sz w:val="20"/>
                <w:szCs w:val="20"/>
                <w:lang w:eastAsia="lv-LV"/>
              </w:rPr>
            </w:pPr>
            <w:r w:rsidRPr="009350B1">
              <w:rPr>
                <w:rFonts w:eastAsia="Times New Roman"/>
                <w:b/>
                <w:bCs/>
                <w:sz w:val="20"/>
                <w:szCs w:val="20"/>
                <w:lang w:eastAsia="lv-LV"/>
              </w:rPr>
              <w:t>149 977</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b/>
                <w:bCs/>
                <w:sz w:val="20"/>
                <w:szCs w:val="20"/>
                <w:lang w:eastAsia="lv-LV"/>
              </w:rPr>
            </w:pPr>
            <w:r w:rsidRPr="009350B1">
              <w:rPr>
                <w:rFonts w:eastAsia="Times New Roman"/>
                <w:b/>
                <w:bCs/>
                <w:sz w:val="20"/>
                <w:szCs w:val="20"/>
                <w:lang w:eastAsia="lv-LV"/>
              </w:rPr>
              <w:t>153 901</w:t>
            </w:r>
          </w:p>
        </w:tc>
        <w:tc>
          <w:tcPr>
            <w:tcW w:w="924"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b/>
                <w:bCs/>
                <w:sz w:val="20"/>
                <w:szCs w:val="20"/>
                <w:lang w:eastAsia="lv-LV"/>
              </w:rPr>
            </w:pPr>
            <w:r w:rsidRPr="009350B1">
              <w:rPr>
                <w:rFonts w:eastAsia="Times New Roman"/>
                <w:b/>
                <w:bCs/>
                <w:sz w:val="20"/>
                <w:szCs w:val="20"/>
                <w:lang w:eastAsia="lv-LV"/>
              </w:rPr>
              <w:t>175 210</w:t>
            </w:r>
          </w:p>
        </w:tc>
      </w:tr>
      <w:tr w:rsidR="007C2A19" w:rsidRPr="009350B1" w:rsidTr="00266926">
        <w:trPr>
          <w:tblHeader/>
          <w:jc w:val="center"/>
        </w:trPr>
        <w:tc>
          <w:tcPr>
            <w:tcW w:w="1316"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center"/>
              <w:rPr>
                <w:rFonts w:eastAsia="Times New Roman"/>
                <w:sz w:val="20"/>
                <w:szCs w:val="20"/>
                <w:lang w:eastAsia="lv-LV"/>
              </w:rPr>
            </w:pPr>
            <w:r w:rsidRPr="009350B1">
              <w:rPr>
                <w:rFonts w:eastAsia="Times New Roman"/>
                <w:sz w:val="20"/>
                <w:szCs w:val="20"/>
                <w:lang w:eastAsia="lv-LV"/>
              </w:rPr>
              <w:lastRenderedPageBreak/>
              <w:t>9.5.1.4.</w:t>
            </w:r>
          </w:p>
        </w:tc>
        <w:tc>
          <w:tcPr>
            <w:tcW w:w="4997"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left"/>
              <w:rPr>
                <w:rFonts w:eastAsia="Times New Roman"/>
                <w:sz w:val="20"/>
                <w:szCs w:val="20"/>
                <w:lang w:eastAsia="lv-LV"/>
              </w:rPr>
            </w:pPr>
            <w:r w:rsidRPr="009350B1">
              <w:rPr>
                <w:rFonts w:eastAsia="Times New Roman"/>
                <w:sz w:val="20"/>
                <w:szCs w:val="20"/>
                <w:lang w:eastAsia="lv-LV"/>
              </w:rPr>
              <w:t>Pašvaldības nodeva par tirdzniecību publiskās vietās ("Zaļais tirdziņš")</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sz w:val="20"/>
                <w:szCs w:val="20"/>
                <w:lang w:eastAsia="lv-LV"/>
              </w:rPr>
            </w:pPr>
            <w:r w:rsidRPr="009350B1">
              <w:rPr>
                <w:rFonts w:eastAsia="Times New Roman"/>
                <w:sz w:val="20"/>
                <w:szCs w:val="20"/>
                <w:lang w:eastAsia="lv-LV"/>
              </w:rPr>
              <w:t>4 077</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sz w:val="20"/>
                <w:szCs w:val="20"/>
                <w:lang w:eastAsia="lv-LV"/>
              </w:rPr>
            </w:pPr>
            <w:r w:rsidRPr="009350B1">
              <w:rPr>
                <w:rFonts w:eastAsia="Times New Roman"/>
                <w:sz w:val="20"/>
                <w:szCs w:val="20"/>
                <w:lang w:eastAsia="lv-LV"/>
              </w:rPr>
              <w:t>4 809</w:t>
            </w:r>
          </w:p>
        </w:tc>
        <w:tc>
          <w:tcPr>
            <w:tcW w:w="924"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sz w:val="20"/>
                <w:szCs w:val="20"/>
                <w:lang w:eastAsia="lv-LV"/>
              </w:rPr>
            </w:pPr>
            <w:r w:rsidRPr="009350B1">
              <w:rPr>
                <w:rFonts w:eastAsia="Times New Roman"/>
                <w:sz w:val="20"/>
                <w:szCs w:val="20"/>
                <w:lang w:eastAsia="lv-LV"/>
              </w:rPr>
              <w:t>4 000</w:t>
            </w:r>
          </w:p>
        </w:tc>
      </w:tr>
      <w:tr w:rsidR="007C2A19" w:rsidRPr="009350B1" w:rsidTr="00266926">
        <w:trPr>
          <w:tblHeader/>
          <w:jc w:val="center"/>
        </w:trPr>
        <w:tc>
          <w:tcPr>
            <w:tcW w:w="1316"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center"/>
              <w:rPr>
                <w:rFonts w:eastAsia="Times New Roman"/>
                <w:sz w:val="20"/>
                <w:szCs w:val="20"/>
                <w:lang w:eastAsia="lv-LV"/>
              </w:rPr>
            </w:pPr>
            <w:r w:rsidRPr="009350B1">
              <w:rPr>
                <w:rFonts w:eastAsia="Times New Roman"/>
                <w:sz w:val="20"/>
                <w:szCs w:val="20"/>
                <w:lang w:eastAsia="lv-LV"/>
              </w:rPr>
              <w:t>21.3.9.9.</w:t>
            </w:r>
          </w:p>
        </w:tc>
        <w:tc>
          <w:tcPr>
            <w:tcW w:w="4997"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left"/>
              <w:rPr>
                <w:rFonts w:eastAsia="Times New Roman"/>
                <w:sz w:val="20"/>
                <w:szCs w:val="20"/>
                <w:lang w:eastAsia="lv-LV"/>
              </w:rPr>
            </w:pPr>
            <w:r w:rsidRPr="009350B1">
              <w:rPr>
                <w:rFonts w:eastAsia="Times New Roman"/>
                <w:sz w:val="20"/>
                <w:szCs w:val="20"/>
                <w:lang w:eastAsia="lv-LV"/>
              </w:rPr>
              <w:t>Ieņēmumi par maksas pakalpojumiem</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sz w:val="20"/>
                <w:szCs w:val="20"/>
                <w:lang w:eastAsia="lv-LV"/>
              </w:rPr>
            </w:pPr>
            <w:r w:rsidRPr="009350B1">
              <w:rPr>
                <w:rFonts w:eastAsia="Times New Roman"/>
                <w:sz w:val="20"/>
                <w:szCs w:val="20"/>
                <w:lang w:eastAsia="lv-LV"/>
              </w:rPr>
              <w:t>16 109</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sz w:val="20"/>
                <w:szCs w:val="20"/>
                <w:lang w:eastAsia="lv-LV"/>
              </w:rPr>
            </w:pPr>
            <w:r w:rsidRPr="009350B1">
              <w:rPr>
                <w:rFonts w:eastAsia="Times New Roman"/>
                <w:sz w:val="20"/>
                <w:szCs w:val="20"/>
                <w:lang w:eastAsia="lv-LV"/>
              </w:rPr>
              <w:t>36 515</w:t>
            </w:r>
          </w:p>
        </w:tc>
        <w:tc>
          <w:tcPr>
            <w:tcW w:w="924"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sz w:val="20"/>
                <w:szCs w:val="20"/>
                <w:lang w:eastAsia="lv-LV"/>
              </w:rPr>
            </w:pPr>
            <w:r w:rsidRPr="009350B1">
              <w:rPr>
                <w:rFonts w:eastAsia="Times New Roman"/>
                <w:sz w:val="20"/>
                <w:szCs w:val="20"/>
                <w:lang w:eastAsia="lv-LV"/>
              </w:rPr>
              <w:t>42 500</w:t>
            </w:r>
          </w:p>
        </w:tc>
      </w:tr>
      <w:tr w:rsidR="007C2A19" w:rsidRPr="009350B1" w:rsidTr="00266926">
        <w:trPr>
          <w:tblHeader/>
          <w:jc w:val="center"/>
        </w:trPr>
        <w:tc>
          <w:tcPr>
            <w:tcW w:w="1316"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center"/>
              <w:rPr>
                <w:rFonts w:eastAsia="Times New Roman"/>
                <w:sz w:val="20"/>
                <w:szCs w:val="20"/>
                <w:lang w:eastAsia="lv-LV"/>
              </w:rPr>
            </w:pPr>
            <w:r w:rsidRPr="009350B1">
              <w:rPr>
                <w:rFonts w:eastAsia="Times New Roman"/>
                <w:sz w:val="20"/>
                <w:szCs w:val="20"/>
                <w:lang w:eastAsia="lv-LV"/>
              </w:rPr>
              <w:t>18.6.3.0.</w:t>
            </w:r>
          </w:p>
        </w:tc>
        <w:tc>
          <w:tcPr>
            <w:tcW w:w="4997"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left"/>
              <w:rPr>
                <w:rFonts w:eastAsia="Times New Roman"/>
                <w:sz w:val="20"/>
                <w:szCs w:val="20"/>
                <w:lang w:eastAsia="lv-LV"/>
              </w:rPr>
            </w:pPr>
            <w:r w:rsidRPr="009350B1">
              <w:rPr>
                <w:rFonts w:eastAsia="Times New Roman"/>
                <w:sz w:val="20"/>
                <w:szCs w:val="20"/>
                <w:lang w:eastAsia="lv-LV"/>
              </w:rPr>
              <w:t>Pašvaldību no valsts budžeta iestādēm saņemtie transferti Eiropas Savienības politiku instrumentu un pārējās ārvalstu finanšu palīdzības līdzfinansētajiem projektiem (pasākumiem)</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sz w:val="20"/>
                <w:szCs w:val="20"/>
                <w:lang w:eastAsia="lv-LV"/>
              </w:rPr>
            </w:pPr>
            <w:r w:rsidRPr="009350B1">
              <w:rPr>
                <w:rFonts w:eastAsia="Times New Roman"/>
                <w:sz w:val="20"/>
                <w:szCs w:val="20"/>
                <w:lang w:eastAsia="lv-LV"/>
              </w:rPr>
              <w:t>6 112</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sz w:val="20"/>
                <w:szCs w:val="20"/>
                <w:lang w:eastAsia="lv-LV"/>
              </w:rPr>
            </w:pPr>
            <w:r w:rsidRPr="009350B1">
              <w:rPr>
                <w:rFonts w:eastAsia="Times New Roman"/>
                <w:sz w:val="20"/>
                <w:szCs w:val="20"/>
                <w:lang w:eastAsia="lv-LV"/>
              </w:rPr>
              <w:t>0</w:t>
            </w:r>
          </w:p>
        </w:tc>
        <w:tc>
          <w:tcPr>
            <w:tcW w:w="924"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sz w:val="20"/>
                <w:szCs w:val="20"/>
                <w:lang w:eastAsia="lv-LV"/>
              </w:rPr>
            </w:pPr>
            <w:r w:rsidRPr="009350B1">
              <w:rPr>
                <w:rFonts w:eastAsia="Times New Roman"/>
                <w:sz w:val="20"/>
                <w:szCs w:val="20"/>
                <w:lang w:eastAsia="lv-LV"/>
              </w:rPr>
              <w:t>0</w:t>
            </w:r>
          </w:p>
        </w:tc>
      </w:tr>
      <w:tr w:rsidR="007C2A19" w:rsidRPr="009350B1" w:rsidTr="00266926">
        <w:trPr>
          <w:tblHeader/>
          <w:jc w:val="center"/>
        </w:trPr>
        <w:tc>
          <w:tcPr>
            <w:tcW w:w="1316"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center"/>
              <w:rPr>
                <w:rFonts w:eastAsia="Times New Roman"/>
                <w:sz w:val="20"/>
                <w:szCs w:val="20"/>
                <w:lang w:eastAsia="lv-LV"/>
              </w:rPr>
            </w:pPr>
            <w:r w:rsidRPr="009350B1">
              <w:rPr>
                <w:rFonts w:eastAsia="Times New Roman"/>
                <w:sz w:val="20"/>
                <w:szCs w:val="20"/>
                <w:lang w:eastAsia="lv-LV"/>
              </w:rPr>
              <w:t>19.3.0.0.</w:t>
            </w:r>
          </w:p>
        </w:tc>
        <w:tc>
          <w:tcPr>
            <w:tcW w:w="4997" w:type="dxa"/>
            <w:tcBorders>
              <w:top w:val="single" w:sz="4" w:space="0" w:color="auto"/>
              <w:left w:val="single" w:sz="4" w:space="0" w:color="auto"/>
              <w:bottom w:val="single" w:sz="4" w:space="0" w:color="auto"/>
              <w:right w:val="single" w:sz="4" w:space="0" w:color="auto"/>
            </w:tcBorders>
            <w:vAlign w:val="center"/>
            <w:hideMark/>
          </w:tcPr>
          <w:p w:rsidR="007C2A19" w:rsidRPr="009350B1" w:rsidRDefault="007C2A19" w:rsidP="00266926">
            <w:pPr>
              <w:ind w:firstLine="0"/>
              <w:jc w:val="left"/>
              <w:rPr>
                <w:rFonts w:eastAsia="Times New Roman"/>
                <w:sz w:val="20"/>
                <w:szCs w:val="20"/>
                <w:lang w:eastAsia="lv-LV"/>
              </w:rPr>
            </w:pPr>
            <w:r w:rsidRPr="009350B1">
              <w:rPr>
                <w:rFonts w:eastAsia="Times New Roman"/>
                <w:sz w:val="20"/>
                <w:szCs w:val="20"/>
                <w:lang w:eastAsia="lv-LV"/>
              </w:rPr>
              <w:t>Pašvaldības iestāžu saņemtie transferti no augstākas iestādes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sz w:val="20"/>
                <w:szCs w:val="20"/>
                <w:lang w:eastAsia="lv-LV"/>
              </w:rPr>
            </w:pPr>
            <w:r w:rsidRPr="009350B1">
              <w:rPr>
                <w:rFonts w:eastAsia="Times New Roman"/>
                <w:sz w:val="20"/>
                <w:szCs w:val="20"/>
                <w:lang w:eastAsia="lv-LV"/>
              </w:rPr>
              <w:t>123 679</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sz w:val="20"/>
                <w:szCs w:val="20"/>
                <w:lang w:eastAsia="lv-LV"/>
              </w:rPr>
            </w:pPr>
            <w:r w:rsidRPr="009350B1">
              <w:rPr>
                <w:rFonts w:eastAsia="Times New Roman"/>
                <w:sz w:val="20"/>
                <w:szCs w:val="20"/>
                <w:lang w:eastAsia="lv-LV"/>
              </w:rPr>
              <w:t>112 577</w:t>
            </w:r>
          </w:p>
        </w:tc>
        <w:tc>
          <w:tcPr>
            <w:tcW w:w="924" w:type="dxa"/>
            <w:tcBorders>
              <w:top w:val="single" w:sz="4" w:space="0" w:color="auto"/>
              <w:left w:val="single" w:sz="4" w:space="0" w:color="auto"/>
              <w:bottom w:val="single" w:sz="4" w:space="0" w:color="auto"/>
              <w:right w:val="single" w:sz="4" w:space="0" w:color="auto"/>
            </w:tcBorders>
            <w:noWrap/>
            <w:vAlign w:val="center"/>
            <w:hideMark/>
          </w:tcPr>
          <w:p w:rsidR="007C2A19" w:rsidRPr="009350B1" w:rsidRDefault="007C2A19" w:rsidP="00266926">
            <w:pPr>
              <w:ind w:firstLine="0"/>
              <w:jc w:val="right"/>
              <w:rPr>
                <w:rFonts w:eastAsia="Times New Roman"/>
                <w:sz w:val="20"/>
                <w:szCs w:val="20"/>
                <w:lang w:eastAsia="lv-LV"/>
              </w:rPr>
            </w:pPr>
            <w:r w:rsidRPr="009350B1">
              <w:rPr>
                <w:rFonts w:eastAsia="Times New Roman"/>
                <w:sz w:val="20"/>
                <w:szCs w:val="20"/>
                <w:lang w:eastAsia="lv-LV"/>
              </w:rPr>
              <w:t>128 710</w:t>
            </w:r>
          </w:p>
        </w:tc>
      </w:tr>
    </w:tbl>
    <w:p w:rsidR="007C2A19" w:rsidRPr="001933FD" w:rsidRDefault="007C2A19" w:rsidP="007C2A19">
      <w:pPr>
        <w:ind w:firstLine="142"/>
        <w:jc w:val="right"/>
        <w:rPr>
          <w:b/>
          <w:lang w:eastAsia="lv-LV"/>
        </w:rPr>
      </w:pPr>
      <w:r w:rsidRPr="001933FD">
        <w:rPr>
          <w:sz w:val="22"/>
        </w:rPr>
        <w:t>Avots: Pašvaldības aģentūra</w:t>
      </w:r>
    </w:p>
    <w:p w:rsidR="007C2A19" w:rsidRDefault="009519F2" w:rsidP="007C2A19">
      <w:pPr>
        <w:pStyle w:val="Virsraksts2"/>
        <w:ind w:left="720"/>
      </w:pPr>
      <w:bookmarkStart w:id="31" w:name="_Toc485292892"/>
      <w:r>
        <w:t xml:space="preserve">3.2. </w:t>
      </w:r>
      <w:r w:rsidR="007C2A19">
        <w:t>Izdevumi</w:t>
      </w:r>
      <w:bookmarkEnd w:id="31"/>
    </w:p>
    <w:p w:rsidR="007C2A19" w:rsidRPr="000F49DF" w:rsidRDefault="007C2A19" w:rsidP="007C2A19">
      <w:pPr>
        <w:spacing w:after="120"/>
        <w:rPr>
          <w:lang w:eastAsia="lv-LV"/>
        </w:rPr>
      </w:pPr>
      <w:r>
        <w:rPr>
          <w:lang w:eastAsia="lv-LV"/>
        </w:rPr>
        <w:t>2016.gadā</w:t>
      </w:r>
      <w:r w:rsidRPr="00114C8E">
        <w:rPr>
          <w:lang w:eastAsia="lv-LV"/>
        </w:rPr>
        <w:t xml:space="preserve"> Aģentūras i</w:t>
      </w:r>
      <w:r>
        <w:rPr>
          <w:lang w:eastAsia="lv-LV"/>
        </w:rPr>
        <w:t>zdevumi</w:t>
      </w:r>
      <w:r w:rsidRPr="00114C8E">
        <w:rPr>
          <w:lang w:eastAsia="lv-LV"/>
        </w:rPr>
        <w:t xml:space="preserve"> </w:t>
      </w:r>
      <w:r>
        <w:rPr>
          <w:lang w:eastAsia="lv-LV"/>
        </w:rPr>
        <w:t xml:space="preserve">kopā sastāda 154 253 EUR. Salīdzinot ar iepriekšējo pārskata periodu palielinājušies par </w:t>
      </w:r>
      <w:r w:rsidRPr="000F49DF">
        <w:rPr>
          <w:lang w:eastAsia="lv-LV"/>
        </w:rPr>
        <w:t>4</w:t>
      </w:r>
      <w:r>
        <w:rPr>
          <w:lang w:eastAsia="lv-LV"/>
        </w:rPr>
        <w:t> </w:t>
      </w:r>
      <w:r w:rsidRPr="000F49DF">
        <w:rPr>
          <w:lang w:eastAsia="lv-LV"/>
        </w:rPr>
        <w:t>917</w:t>
      </w:r>
      <w:r>
        <w:rPr>
          <w:lang w:eastAsia="lv-LV"/>
        </w:rPr>
        <w:t> EUR jeb 3.29%</w:t>
      </w:r>
      <w:r w:rsidR="000F4522">
        <w:rPr>
          <w:lang w:eastAsia="lv-LV"/>
        </w:rPr>
        <w:t>.</w:t>
      </w:r>
    </w:p>
    <w:p w:rsidR="007C2A19" w:rsidRPr="000030A7" w:rsidRDefault="007C2A19" w:rsidP="007C2A19">
      <w:pPr>
        <w:pStyle w:val="Parakstszemobjekta"/>
        <w:rPr>
          <w:b w:val="0"/>
          <w:color w:val="auto"/>
          <w:sz w:val="24"/>
          <w:szCs w:val="24"/>
        </w:rPr>
      </w:pPr>
      <w:r w:rsidRPr="000030A7">
        <w:rPr>
          <w:b w:val="0"/>
          <w:color w:val="auto"/>
          <w:sz w:val="24"/>
          <w:szCs w:val="24"/>
        </w:rPr>
        <w:fldChar w:fldCharType="begin"/>
      </w:r>
      <w:r w:rsidRPr="000030A7">
        <w:rPr>
          <w:b w:val="0"/>
          <w:color w:val="auto"/>
          <w:sz w:val="24"/>
          <w:szCs w:val="24"/>
        </w:rPr>
        <w:instrText xml:space="preserve"> SEQ .tabula \* ARABIC </w:instrText>
      </w:r>
      <w:r w:rsidRPr="000030A7">
        <w:rPr>
          <w:b w:val="0"/>
          <w:color w:val="auto"/>
          <w:sz w:val="24"/>
          <w:szCs w:val="24"/>
        </w:rPr>
        <w:fldChar w:fldCharType="separate"/>
      </w:r>
      <w:r w:rsidR="000F4522" w:rsidRPr="000030A7">
        <w:rPr>
          <w:b w:val="0"/>
          <w:noProof/>
          <w:color w:val="auto"/>
          <w:sz w:val="24"/>
          <w:szCs w:val="24"/>
        </w:rPr>
        <w:t>2</w:t>
      </w:r>
      <w:r w:rsidRPr="000030A7">
        <w:rPr>
          <w:b w:val="0"/>
          <w:color w:val="auto"/>
          <w:sz w:val="24"/>
          <w:szCs w:val="24"/>
        </w:rPr>
        <w:fldChar w:fldCharType="end"/>
      </w:r>
      <w:r w:rsidRPr="000030A7">
        <w:rPr>
          <w:b w:val="0"/>
          <w:color w:val="auto"/>
          <w:sz w:val="24"/>
          <w:szCs w:val="24"/>
        </w:rPr>
        <w:t>.tabula Aģentūras izdevumu 2015.gada, 2016.gada izpilde un 2017.gada plāns</w:t>
      </w:r>
    </w:p>
    <w:p w:rsidR="007C2A19" w:rsidRDefault="007C2A19" w:rsidP="007C2A19">
      <w:pPr>
        <w:jc w:val="right"/>
        <w:rPr>
          <w:sz w:val="22"/>
          <w:lang w:eastAsia="lv-LV"/>
        </w:rPr>
      </w:pPr>
      <w:r w:rsidRPr="00153ADB">
        <w:rPr>
          <w:sz w:val="22"/>
          <w:lang w:eastAsia="lv-LV"/>
        </w:rPr>
        <w:t>(</w:t>
      </w:r>
      <w:proofErr w:type="spellStart"/>
      <w:r w:rsidRPr="00153ADB">
        <w:rPr>
          <w:i/>
          <w:sz w:val="22"/>
          <w:lang w:eastAsia="lv-LV"/>
        </w:rPr>
        <w:t>euro</w:t>
      </w:r>
      <w:proofErr w:type="spellEnd"/>
      <w:r w:rsidRPr="00153ADB">
        <w:rPr>
          <w:sz w:val="22"/>
          <w:lang w:eastAsia="lv-LV"/>
        </w:rPr>
        <w:t>)</w:t>
      </w:r>
    </w:p>
    <w:tbl>
      <w:tblPr>
        <w:tblW w:w="9493" w:type="dxa"/>
        <w:jc w:val="center"/>
        <w:tblCellMar>
          <w:top w:w="15" w:type="dxa"/>
          <w:bottom w:w="15" w:type="dxa"/>
        </w:tblCellMar>
        <w:tblLook w:val="04A0" w:firstRow="1" w:lastRow="0" w:firstColumn="1" w:lastColumn="0" w:noHBand="0" w:noVBand="1"/>
      </w:tblPr>
      <w:tblGrid>
        <w:gridCol w:w="1358"/>
        <w:gridCol w:w="4307"/>
        <w:gridCol w:w="1418"/>
        <w:gridCol w:w="1134"/>
        <w:gridCol w:w="1276"/>
      </w:tblGrid>
      <w:tr w:rsidR="007C2A19" w:rsidRPr="000F49DF" w:rsidTr="00266926">
        <w:trPr>
          <w:tblHeader/>
          <w:jc w:val="center"/>
        </w:trPr>
        <w:tc>
          <w:tcPr>
            <w:tcW w:w="1358" w:type="dxa"/>
            <w:vMerge w:val="restart"/>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center"/>
              <w:rPr>
                <w:rFonts w:eastAsia="Times New Roman"/>
                <w:sz w:val="20"/>
                <w:szCs w:val="20"/>
                <w:lang w:eastAsia="lv-LV"/>
              </w:rPr>
            </w:pPr>
            <w:r w:rsidRPr="000F49DF">
              <w:rPr>
                <w:rFonts w:eastAsia="Times New Roman"/>
                <w:sz w:val="20"/>
                <w:szCs w:val="20"/>
                <w:lang w:eastAsia="lv-LV"/>
              </w:rPr>
              <w:t>Klasifikācijas kods</w:t>
            </w:r>
          </w:p>
        </w:tc>
        <w:tc>
          <w:tcPr>
            <w:tcW w:w="4307" w:type="dxa"/>
            <w:vMerge w:val="restart"/>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center"/>
              <w:rPr>
                <w:rFonts w:eastAsia="Times New Roman"/>
                <w:sz w:val="22"/>
                <w:lang w:eastAsia="lv-LV"/>
              </w:rPr>
            </w:pPr>
            <w:r w:rsidRPr="000F49DF">
              <w:rPr>
                <w:rFonts w:eastAsia="Times New Roman"/>
                <w:sz w:val="22"/>
                <w:lang w:eastAsia="lv-LV"/>
              </w:rPr>
              <w:t>Posteņa nosaukums</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center"/>
              <w:rPr>
                <w:rFonts w:eastAsia="Times New Roman"/>
                <w:sz w:val="20"/>
                <w:szCs w:val="20"/>
                <w:lang w:eastAsia="lv-LV"/>
              </w:rPr>
            </w:pPr>
            <w:r w:rsidRPr="000F49DF">
              <w:rPr>
                <w:rFonts w:eastAsia="Times New Roman"/>
                <w:sz w:val="20"/>
                <w:szCs w:val="20"/>
                <w:lang w:eastAsia="lv-LV"/>
              </w:rPr>
              <w:t>Budžeta izpilde</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center"/>
              <w:rPr>
                <w:rFonts w:eastAsia="Times New Roman"/>
                <w:sz w:val="20"/>
                <w:szCs w:val="20"/>
                <w:lang w:eastAsia="lv-LV"/>
              </w:rPr>
            </w:pPr>
            <w:r w:rsidRPr="000F49DF">
              <w:rPr>
                <w:rFonts w:eastAsia="Times New Roman"/>
                <w:sz w:val="20"/>
                <w:szCs w:val="20"/>
                <w:lang w:eastAsia="lv-LV"/>
              </w:rPr>
              <w:t>Plāns</w:t>
            </w:r>
          </w:p>
        </w:tc>
      </w:tr>
      <w:tr w:rsidR="007C2A19" w:rsidRPr="000F49DF" w:rsidTr="00266926">
        <w:trPr>
          <w:tblHeader/>
          <w:jc w:val="center"/>
        </w:trPr>
        <w:tc>
          <w:tcPr>
            <w:tcW w:w="1358" w:type="dxa"/>
            <w:vMerge/>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left"/>
              <w:rPr>
                <w:rFonts w:eastAsia="Times New Roman"/>
                <w:sz w:val="20"/>
                <w:szCs w:val="20"/>
                <w:lang w:eastAsia="lv-LV"/>
              </w:rPr>
            </w:pPr>
          </w:p>
        </w:tc>
        <w:tc>
          <w:tcPr>
            <w:tcW w:w="4307" w:type="dxa"/>
            <w:vMerge/>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left"/>
              <w:rPr>
                <w:rFonts w:eastAsia="Times New Roman"/>
                <w:sz w:val="22"/>
                <w:lang w:eastAsia="lv-LV"/>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center"/>
              <w:rPr>
                <w:rFonts w:eastAsia="Times New Roman"/>
                <w:sz w:val="20"/>
                <w:szCs w:val="20"/>
                <w:lang w:eastAsia="lv-LV"/>
              </w:rPr>
            </w:pPr>
            <w:r w:rsidRPr="000F49DF">
              <w:rPr>
                <w:rFonts w:eastAsia="Times New Roman"/>
                <w:sz w:val="20"/>
                <w:szCs w:val="20"/>
                <w:lang w:eastAsia="lv-LV"/>
              </w:rPr>
              <w:t>2015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center"/>
              <w:rPr>
                <w:rFonts w:eastAsia="Times New Roman"/>
                <w:sz w:val="20"/>
                <w:szCs w:val="20"/>
                <w:lang w:eastAsia="lv-LV"/>
              </w:rPr>
            </w:pPr>
            <w:r w:rsidRPr="000F49DF">
              <w:rPr>
                <w:rFonts w:eastAsia="Times New Roman"/>
                <w:sz w:val="20"/>
                <w:szCs w:val="20"/>
                <w:lang w:eastAsia="lv-LV"/>
              </w:rPr>
              <w:t>2016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center"/>
              <w:rPr>
                <w:rFonts w:eastAsia="Times New Roman"/>
                <w:sz w:val="20"/>
                <w:szCs w:val="20"/>
                <w:lang w:eastAsia="lv-LV"/>
              </w:rPr>
            </w:pPr>
            <w:r w:rsidRPr="000F49DF">
              <w:rPr>
                <w:rFonts w:eastAsia="Times New Roman"/>
                <w:sz w:val="20"/>
                <w:szCs w:val="20"/>
                <w:lang w:eastAsia="lv-LV"/>
              </w:rPr>
              <w:t>2017</w:t>
            </w:r>
          </w:p>
        </w:tc>
      </w:tr>
      <w:tr w:rsidR="007C2A19" w:rsidRPr="000F49DF" w:rsidTr="00266926">
        <w:trPr>
          <w:tblHeader/>
          <w:jc w:val="center"/>
        </w:trPr>
        <w:tc>
          <w:tcPr>
            <w:tcW w:w="1358" w:type="dxa"/>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center"/>
              <w:rPr>
                <w:rFonts w:eastAsia="Times New Roman"/>
                <w:b/>
                <w:bCs/>
                <w:sz w:val="20"/>
                <w:szCs w:val="20"/>
                <w:lang w:eastAsia="lv-LV"/>
              </w:rPr>
            </w:pPr>
            <w:r w:rsidRPr="000F49DF">
              <w:rPr>
                <w:rFonts w:eastAsia="Times New Roman"/>
                <w:b/>
                <w:bCs/>
                <w:sz w:val="20"/>
                <w:szCs w:val="20"/>
                <w:lang w:eastAsia="lv-LV"/>
              </w:rPr>
              <w:t>I.</w:t>
            </w:r>
          </w:p>
        </w:tc>
        <w:tc>
          <w:tcPr>
            <w:tcW w:w="4307" w:type="dxa"/>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center"/>
              <w:rPr>
                <w:rFonts w:eastAsia="Times New Roman"/>
                <w:b/>
                <w:bCs/>
                <w:sz w:val="20"/>
                <w:szCs w:val="20"/>
                <w:lang w:eastAsia="lv-LV"/>
              </w:rPr>
            </w:pPr>
            <w:r w:rsidRPr="000F49DF">
              <w:rPr>
                <w:rFonts w:eastAsia="Times New Roman"/>
                <w:b/>
                <w:bCs/>
                <w:sz w:val="20"/>
                <w:szCs w:val="20"/>
                <w:lang w:eastAsia="lv-LV"/>
              </w:rPr>
              <w:t>IZDEVUMI KOPĀ</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7C2A19" w:rsidRPr="000F49DF" w:rsidRDefault="007C2A19" w:rsidP="00266926">
            <w:pPr>
              <w:ind w:firstLine="0"/>
              <w:jc w:val="right"/>
              <w:rPr>
                <w:rFonts w:eastAsia="Times New Roman"/>
                <w:b/>
                <w:bCs/>
                <w:sz w:val="20"/>
                <w:szCs w:val="20"/>
                <w:lang w:eastAsia="lv-LV"/>
              </w:rPr>
            </w:pPr>
            <w:r w:rsidRPr="000F49DF">
              <w:rPr>
                <w:rFonts w:eastAsia="Times New Roman"/>
                <w:b/>
                <w:bCs/>
                <w:sz w:val="20"/>
                <w:szCs w:val="20"/>
                <w:lang w:eastAsia="lv-LV"/>
              </w:rPr>
              <w:t>149 336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7C2A19" w:rsidRPr="000F49DF" w:rsidRDefault="007C2A19" w:rsidP="00266926">
            <w:pPr>
              <w:ind w:firstLine="0"/>
              <w:jc w:val="right"/>
              <w:rPr>
                <w:rFonts w:eastAsia="Times New Roman"/>
                <w:b/>
                <w:bCs/>
                <w:sz w:val="20"/>
                <w:szCs w:val="20"/>
                <w:lang w:eastAsia="lv-LV"/>
              </w:rPr>
            </w:pPr>
            <w:r w:rsidRPr="000F49DF">
              <w:rPr>
                <w:rFonts w:eastAsia="Times New Roman"/>
                <w:b/>
                <w:bCs/>
                <w:sz w:val="20"/>
                <w:szCs w:val="20"/>
                <w:lang w:eastAsia="lv-LV"/>
              </w:rPr>
              <w:t>154 253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7C2A19" w:rsidRPr="000F49DF" w:rsidRDefault="007C2A19" w:rsidP="00266926">
            <w:pPr>
              <w:ind w:firstLine="0"/>
              <w:jc w:val="right"/>
              <w:rPr>
                <w:rFonts w:eastAsia="Times New Roman"/>
                <w:b/>
                <w:bCs/>
                <w:sz w:val="20"/>
                <w:szCs w:val="20"/>
                <w:lang w:eastAsia="lv-LV"/>
              </w:rPr>
            </w:pPr>
            <w:r w:rsidRPr="000F49DF">
              <w:rPr>
                <w:rFonts w:eastAsia="Times New Roman"/>
                <w:b/>
                <w:bCs/>
                <w:sz w:val="20"/>
                <w:szCs w:val="20"/>
                <w:lang w:eastAsia="lv-LV"/>
              </w:rPr>
              <w:t>175 599</w:t>
            </w:r>
          </w:p>
        </w:tc>
      </w:tr>
      <w:tr w:rsidR="007C2A19" w:rsidRPr="000F49DF" w:rsidTr="00266926">
        <w:trPr>
          <w:tblHeader/>
          <w:jc w:val="center"/>
        </w:trPr>
        <w:tc>
          <w:tcPr>
            <w:tcW w:w="1358" w:type="dxa"/>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center"/>
              <w:rPr>
                <w:rFonts w:eastAsia="Times New Roman"/>
                <w:sz w:val="20"/>
                <w:szCs w:val="20"/>
                <w:lang w:eastAsia="lv-LV"/>
              </w:rPr>
            </w:pPr>
            <w:r w:rsidRPr="000F49DF">
              <w:rPr>
                <w:rFonts w:eastAsia="Times New Roman"/>
                <w:sz w:val="20"/>
                <w:szCs w:val="20"/>
                <w:lang w:eastAsia="lv-LV"/>
              </w:rPr>
              <w:t>1.0.</w:t>
            </w:r>
          </w:p>
        </w:tc>
        <w:tc>
          <w:tcPr>
            <w:tcW w:w="4307" w:type="dxa"/>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left"/>
              <w:rPr>
                <w:rFonts w:eastAsia="Times New Roman"/>
                <w:sz w:val="20"/>
                <w:szCs w:val="20"/>
                <w:lang w:eastAsia="lv-LV"/>
              </w:rPr>
            </w:pPr>
            <w:r w:rsidRPr="000F49DF">
              <w:rPr>
                <w:rFonts w:eastAsia="Times New Roman"/>
                <w:sz w:val="20"/>
                <w:szCs w:val="20"/>
                <w:lang w:eastAsia="lv-LV"/>
              </w:rPr>
              <w:t>Uzturēšanas izdevumi</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7C2A19" w:rsidRPr="000F49DF" w:rsidRDefault="007C2A19" w:rsidP="00266926">
            <w:pPr>
              <w:ind w:firstLine="0"/>
              <w:jc w:val="right"/>
              <w:rPr>
                <w:rFonts w:eastAsia="Times New Roman"/>
                <w:sz w:val="20"/>
                <w:szCs w:val="20"/>
                <w:lang w:eastAsia="lv-LV"/>
              </w:rPr>
            </w:pPr>
            <w:r w:rsidRPr="000F49DF">
              <w:rPr>
                <w:rFonts w:eastAsia="Times New Roman"/>
                <w:sz w:val="20"/>
                <w:szCs w:val="20"/>
                <w:lang w:eastAsia="lv-LV"/>
              </w:rPr>
              <w:t>141 094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7C2A19" w:rsidRPr="000F49DF" w:rsidRDefault="007C2A19" w:rsidP="00266926">
            <w:pPr>
              <w:ind w:firstLine="0"/>
              <w:jc w:val="right"/>
              <w:rPr>
                <w:rFonts w:eastAsia="Times New Roman"/>
                <w:sz w:val="20"/>
                <w:szCs w:val="20"/>
                <w:lang w:eastAsia="lv-LV"/>
              </w:rPr>
            </w:pPr>
            <w:r w:rsidRPr="000F49DF">
              <w:rPr>
                <w:rFonts w:eastAsia="Times New Roman"/>
                <w:sz w:val="20"/>
                <w:szCs w:val="20"/>
                <w:lang w:eastAsia="lv-LV"/>
              </w:rPr>
              <w:t>152 151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7C2A19" w:rsidRPr="000F49DF" w:rsidRDefault="007C2A19" w:rsidP="00266926">
            <w:pPr>
              <w:ind w:firstLine="0"/>
              <w:jc w:val="right"/>
              <w:rPr>
                <w:rFonts w:eastAsia="Times New Roman"/>
                <w:sz w:val="20"/>
                <w:szCs w:val="20"/>
                <w:lang w:eastAsia="lv-LV"/>
              </w:rPr>
            </w:pPr>
            <w:r w:rsidRPr="000F49DF">
              <w:rPr>
                <w:rFonts w:eastAsia="Times New Roman"/>
                <w:sz w:val="20"/>
                <w:szCs w:val="20"/>
                <w:lang w:eastAsia="lv-LV"/>
              </w:rPr>
              <w:t>172 792</w:t>
            </w:r>
          </w:p>
        </w:tc>
      </w:tr>
      <w:tr w:rsidR="007C2A19" w:rsidRPr="000F49DF" w:rsidTr="00266926">
        <w:trPr>
          <w:tblHeader/>
          <w:jc w:val="center"/>
        </w:trPr>
        <w:tc>
          <w:tcPr>
            <w:tcW w:w="1358" w:type="dxa"/>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center"/>
              <w:rPr>
                <w:rFonts w:eastAsia="Times New Roman"/>
                <w:sz w:val="20"/>
                <w:szCs w:val="20"/>
                <w:lang w:eastAsia="lv-LV"/>
              </w:rPr>
            </w:pPr>
            <w:r w:rsidRPr="000F49DF">
              <w:rPr>
                <w:rFonts w:eastAsia="Times New Roman"/>
                <w:sz w:val="20"/>
                <w:szCs w:val="20"/>
                <w:lang w:eastAsia="lv-LV"/>
              </w:rPr>
              <w:t>2.0.</w:t>
            </w:r>
          </w:p>
        </w:tc>
        <w:tc>
          <w:tcPr>
            <w:tcW w:w="4307" w:type="dxa"/>
            <w:tcBorders>
              <w:top w:val="single" w:sz="4" w:space="0" w:color="auto"/>
              <w:left w:val="single" w:sz="4" w:space="0" w:color="auto"/>
              <w:bottom w:val="single" w:sz="4" w:space="0" w:color="auto"/>
              <w:right w:val="single" w:sz="4" w:space="0" w:color="auto"/>
            </w:tcBorders>
            <w:vAlign w:val="center"/>
            <w:hideMark/>
          </w:tcPr>
          <w:p w:rsidR="007C2A19" w:rsidRPr="000F49DF" w:rsidRDefault="007C2A19" w:rsidP="00266926">
            <w:pPr>
              <w:ind w:firstLine="0"/>
              <w:jc w:val="left"/>
              <w:rPr>
                <w:rFonts w:eastAsia="Times New Roman"/>
                <w:sz w:val="20"/>
                <w:szCs w:val="20"/>
                <w:lang w:eastAsia="lv-LV"/>
              </w:rPr>
            </w:pPr>
            <w:r w:rsidRPr="000F49DF">
              <w:rPr>
                <w:rFonts w:eastAsia="Times New Roman"/>
                <w:sz w:val="20"/>
                <w:szCs w:val="20"/>
                <w:lang w:eastAsia="lv-LV"/>
              </w:rPr>
              <w:t>Kapitālie izdevumi</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7C2A19" w:rsidRPr="000F49DF" w:rsidRDefault="007C2A19" w:rsidP="00266926">
            <w:pPr>
              <w:ind w:firstLine="0"/>
              <w:jc w:val="right"/>
              <w:rPr>
                <w:rFonts w:eastAsia="Times New Roman"/>
                <w:sz w:val="20"/>
                <w:szCs w:val="20"/>
                <w:lang w:eastAsia="lv-LV"/>
              </w:rPr>
            </w:pPr>
            <w:r w:rsidRPr="000F49DF">
              <w:rPr>
                <w:rFonts w:eastAsia="Times New Roman"/>
                <w:sz w:val="20"/>
                <w:szCs w:val="20"/>
                <w:lang w:eastAsia="lv-LV"/>
              </w:rPr>
              <w:t>8 242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7C2A19" w:rsidRPr="000F49DF" w:rsidRDefault="007C2A19" w:rsidP="00266926">
            <w:pPr>
              <w:ind w:firstLine="0"/>
              <w:jc w:val="right"/>
              <w:rPr>
                <w:rFonts w:eastAsia="Times New Roman"/>
                <w:sz w:val="20"/>
                <w:szCs w:val="20"/>
                <w:lang w:eastAsia="lv-LV"/>
              </w:rPr>
            </w:pPr>
            <w:r w:rsidRPr="000F49DF">
              <w:rPr>
                <w:rFonts w:eastAsia="Times New Roman"/>
                <w:sz w:val="20"/>
                <w:szCs w:val="20"/>
                <w:lang w:eastAsia="lv-LV"/>
              </w:rPr>
              <w:t>2 102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7C2A19" w:rsidRPr="000F49DF" w:rsidRDefault="007C2A19" w:rsidP="00266926">
            <w:pPr>
              <w:ind w:firstLine="0"/>
              <w:jc w:val="right"/>
              <w:rPr>
                <w:rFonts w:eastAsia="Times New Roman"/>
                <w:sz w:val="20"/>
                <w:szCs w:val="20"/>
                <w:lang w:eastAsia="lv-LV"/>
              </w:rPr>
            </w:pPr>
            <w:r w:rsidRPr="000F49DF">
              <w:rPr>
                <w:rFonts w:eastAsia="Times New Roman"/>
                <w:sz w:val="20"/>
                <w:szCs w:val="20"/>
                <w:lang w:eastAsia="lv-LV"/>
              </w:rPr>
              <w:t>2 807</w:t>
            </w:r>
          </w:p>
        </w:tc>
      </w:tr>
    </w:tbl>
    <w:p w:rsidR="007C2A19" w:rsidRPr="00075B96" w:rsidRDefault="007C2A19" w:rsidP="007C2A19">
      <w:pPr>
        <w:ind w:firstLine="142"/>
        <w:jc w:val="right"/>
        <w:rPr>
          <w:b/>
          <w:lang w:eastAsia="lv-LV"/>
        </w:rPr>
      </w:pPr>
      <w:r w:rsidRPr="00075B96">
        <w:rPr>
          <w:sz w:val="22"/>
        </w:rPr>
        <w:t>Avots: Pašvaldības aģentūra</w:t>
      </w:r>
    </w:p>
    <w:p w:rsidR="007C2A19" w:rsidRDefault="007C2A19" w:rsidP="007C2A19">
      <w:pPr>
        <w:spacing w:before="120" w:after="100" w:afterAutospacing="1"/>
        <w:rPr>
          <w:b/>
          <w:lang w:eastAsia="lv-LV"/>
        </w:rPr>
      </w:pPr>
      <w:r>
        <w:rPr>
          <w:lang w:eastAsia="lv-LV"/>
        </w:rPr>
        <w:t xml:space="preserve">Pārskata gadā </w:t>
      </w:r>
      <w:r w:rsidRPr="006D31E7">
        <w:rPr>
          <w:lang w:eastAsia="lv-LV"/>
        </w:rPr>
        <w:t xml:space="preserve">Aģentūras uzturēšanas izdevumi no kopējiem izdevumiem sastāda </w:t>
      </w:r>
      <w:r>
        <w:rPr>
          <w:lang w:eastAsia="lv-LV"/>
        </w:rPr>
        <w:t>98.64</w:t>
      </w:r>
      <w:r w:rsidRPr="006D31E7">
        <w:rPr>
          <w:lang w:eastAsia="lv-LV"/>
        </w:rPr>
        <w:t xml:space="preserve">% </w:t>
      </w:r>
      <w:r>
        <w:rPr>
          <w:lang w:eastAsia="lv-LV"/>
        </w:rPr>
        <w:t>un kapitālie izdevumi 1.36</w:t>
      </w:r>
      <w:r w:rsidRPr="006D31E7">
        <w:rPr>
          <w:lang w:eastAsia="lv-LV"/>
        </w:rPr>
        <w:t xml:space="preserve">%. </w:t>
      </w:r>
    </w:p>
    <w:p w:rsidR="00756C61" w:rsidRDefault="00756C61" w:rsidP="00785759">
      <w:pPr>
        <w:pStyle w:val="Virsraksts1"/>
        <w:spacing w:before="360"/>
        <w:ind w:left="360"/>
      </w:pPr>
    </w:p>
    <w:p w:rsidR="00492088" w:rsidRDefault="00785759" w:rsidP="00785759">
      <w:pPr>
        <w:pStyle w:val="Virsraksts1"/>
        <w:spacing w:before="360"/>
        <w:ind w:left="360"/>
      </w:pPr>
      <w:bookmarkStart w:id="32" w:name="_Toc485292893"/>
      <w:r>
        <w:t xml:space="preserve">4. </w:t>
      </w:r>
      <w:r w:rsidR="0094707E">
        <w:t>Personāls</w:t>
      </w:r>
      <w:bookmarkEnd w:id="27"/>
      <w:bookmarkEnd w:id="28"/>
      <w:bookmarkEnd w:id="29"/>
      <w:bookmarkEnd w:id="32"/>
    </w:p>
    <w:p w:rsidR="0012626B" w:rsidRDefault="0012626B" w:rsidP="0012626B">
      <w:r>
        <w:t xml:space="preserve">Aģentūru vada aģentūras direktore (23.02.2017., domes sēdes protokols Nr.3). </w:t>
      </w:r>
    </w:p>
    <w:p w:rsidR="0094707E" w:rsidRDefault="003A3674" w:rsidP="0094707E">
      <w:r>
        <w:t>Aģe</w:t>
      </w:r>
      <w:r w:rsidR="000006BA">
        <w:t>ntūras per</w:t>
      </w:r>
      <w:r w:rsidR="00D93811">
        <w:t>sonālu veido direktore (1 amata likme</w:t>
      </w:r>
      <w:r w:rsidR="000006BA">
        <w:t>)</w:t>
      </w:r>
      <w:r w:rsidR="00740442">
        <w:t xml:space="preserve">, tūrisma organizators (2 </w:t>
      </w:r>
      <w:r w:rsidR="00D93811">
        <w:t>amata likme</w:t>
      </w:r>
      <w:r w:rsidR="00740442">
        <w:t>s),</w:t>
      </w:r>
      <w:r>
        <w:t xml:space="preserve"> </w:t>
      </w:r>
      <w:r w:rsidR="00D93811">
        <w:t>tūrisma informācijas konsultants</w:t>
      </w:r>
      <w:r w:rsidR="00FE50BB">
        <w:t xml:space="preserve"> </w:t>
      </w:r>
      <w:r w:rsidR="00D93811">
        <w:t xml:space="preserve">(1 </w:t>
      </w:r>
      <w:r w:rsidR="00740442">
        <w:t>amata likme</w:t>
      </w:r>
      <w:r w:rsidR="000006BA">
        <w:t xml:space="preserve">) </w:t>
      </w:r>
      <w:r w:rsidR="00D93811">
        <w:t>un lietvede/ projektu vadītāja</w:t>
      </w:r>
      <w:r w:rsidR="00A22C0D">
        <w:t xml:space="preserve"> </w:t>
      </w:r>
      <w:r w:rsidR="00D93811">
        <w:t>(0,5 amata likme lietvede/</w:t>
      </w:r>
      <w:r w:rsidR="00A22C0D">
        <w:t xml:space="preserve"> </w:t>
      </w:r>
      <w:r w:rsidR="00D93811">
        <w:t>0.5 amata likme</w:t>
      </w:r>
      <w:r w:rsidR="00A22C0D">
        <w:t xml:space="preserve"> projektu vadītāja</w:t>
      </w:r>
      <w:r w:rsidR="00FE50BB">
        <w:t>)</w:t>
      </w:r>
      <w:r w:rsidR="00740442">
        <w:t>, mājas lapas redaktore</w:t>
      </w:r>
      <w:r w:rsidR="00D93811">
        <w:t xml:space="preserve"> (1 amata likme)</w:t>
      </w:r>
      <w:r w:rsidR="000F4522">
        <w:t>.</w:t>
      </w:r>
    </w:p>
    <w:p w:rsidR="00756C61" w:rsidRDefault="00756C61" w:rsidP="00785759">
      <w:pPr>
        <w:pStyle w:val="Virsraksts1"/>
        <w:spacing w:before="360"/>
        <w:ind w:left="360"/>
      </w:pPr>
      <w:bookmarkStart w:id="33" w:name="_Toc357695418"/>
      <w:bookmarkStart w:id="34" w:name="_Toc357695521"/>
      <w:bookmarkStart w:id="35" w:name="_Toc357695545"/>
    </w:p>
    <w:p w:rsidR="00712CC5" w:rsidRPr="00766409" w:rsidRDefault="00785759" w:rsidP="00785759">
      <w:pPr>
        <w:pStyle w:val="Virsraksts1"/>
        <w:spacing w:before="360"/>
        <w:ind w:left="360"/>
      </w:pPr>
      <w:bookmarkStart w:id="36" w:name="_Toc485292894"/>
      <w:r>
        <w:t xml:space="preserve">5. </w:t>
      </w:r>
      <w:r w:rsidR="00712CC5" w:rsidRPr="00766409">
        <w:t>Komunikācija ar sabiedrību</w:t>
      </w:r>
      <w:bookmarkEnd w:id="33"/>
      <w:bookmarkEnd w:id="34"/>
      <w:bookmarkEnd w:id="35"/>
      <w:bookmarkEnd w:id="36"/>
    </w:p>
    <w:p w:rsidR="00D93811" w:rsidRDefault="00721B85" w:rsidP="00174131">
      <w:pPr>
        <w:pStyle w:val="Virsraksts2"/>
      </w:pPr>
      <w:bookmarkStart w:id="37" w:name="_Toc357695419"/>
      <w:bookmarkStart w:id="38" w:name="_Toc357695522"/>
      <w:bookmarkStart w:id="39" w:name="_Toc357695546"/>
      <w:bookmarkStart w:id="40" w:name="_Toc485292895"/>
      <w:r w:rsidRPr="00766409">
        <w:t>5.1</w:t>
      </w:r>
      <w:r w:rsidR="00A368F6" w:rsidRPr="00766409">
        <w:t>.Informācijas sniegšana un darbs</w:t>
      </w:r>
      <w:r w:rsidR="00E47667" w:rsidRPr="00766409">
        <w:t xml:space="preserve"> ar </w:t>
      </w:r>
      <w:r w:rsidRPr="00766409">
        <w:t>apmeklētājiem</w:t>
      </w:r>
      <w:bookmarkEnd w:id="37"/>
      <w:bookmarkEnd w:id="38"/>
      <w:bookmarkEnd w:id="39"/>
      <w:bookmarkEnd w:id="40"/>
    </w:p>
    <w:p w:rsidR="00A25C81" w:rsidRDefault="00A25C81" w:rsidP="00A25C81">
      <w:pPr>
        <w:rPr>
          <w:rFonts w:cs="Times New Roman"/>
          <w:szCs w:val="24"/>
        </w:rPr>
      </w:pPr>
      <w:r>
        <w:rPr>
          <w:rFonts w:cs="Times New Roman"/>
          <w:szCs w:val="24"/>
        </w:rPr>
        <w:t>Gulbenes novada pašvaldības aģentūrā “Gulbenes tūrisma un kultūrvēsturiskā mantojuma centrs” 2016.</w:t>
      </w:r>
      <w:r w:rsidRPr="00F35DA5">
        <w:rPr>
          <w:rFonts w:cs="Times New Roman"/>
          <w:szCs w:val="24"/>
        </w:rPr>
        <w:t xml:space="preserve">gadā klātienē sniegta informācija </w:t>
      </w:r>
      <w:r w:rsidRPr="006E5B3B">
        <w:rPr>
          <w:rFonts w:cs="Times New Roman"/>
          <w:szCs w:val="24"/>
        </w:rPr>
        <w:t xml:space="preserve">8862 interesentiem, kas ir par </w:t>
      </w:r>
      <w:r>
        <w:rPr>
          <w:rFonts w:cs="Times New Roman"/>
          <w:szCs w:val="24"/>
        </w:rPr>
        <w:t>20</w:t>
      </w:r>
      <w:r w:rsidRPr="006E5B3B">
        <w:rPr>
          <w:rFonts w:cs="Times New Roman"/>
          <w:szCs w:val="24"/>
        </w:rPr>
        <w:t>% vairāk ne</w:t>
      </w:r>
      <w:r>
        <w:rPr>
          <w:rFonts w:cs="Times New Roman"/>
          <w:szCs w:val="24"/>
        </w:rPr>
        <w:t>kā 2015</w:t>
      </w:r>
      <w:r w:rsidRPr="006E5B3B">
        <w:rPr>
          <w:rFonts w:cs="Times New Roman"/>
          <w:szCs w:val="24"/>
        </w:rPr>
        <w:t>.gadā</w:t>
      </w:r>
      <w:r>
        <w:rPr>
          <w:rFonts w:cs="Times New Roman"/>
          <w:szCs w:val="24"/>
        </w:rPr>
        <w:t>.</w:t>
      </w:r>
      <w:r w:rsidR="000F4522">
        <w:rPr>
          <w:rFonts w:cs="Times New Roman"/>
          <w:szCs w:val="24"/>
        </w:rPr>
        <w:t xml:space="preserve"> </w:t>
      </w:r>
    </w:p>
    <w:p w:rsidR="000F4522" w:rsidRDefault="000F4522" w:rsidP="00A25C81">
      <w:pPr>
        <w:rPr>
          <w:rFonts w:cs="Times New Roman"/>
          <w:szCs w:val="24"/>
        </w:rPr>
      </w:pPr>
    </w:p>
    <w:p w:rsidR="00A25C81" w:rsidRDefault="00A25C81" w:rsidP="00756C61">
      <w:pPr>
        <w:spacing w:after="120"/>
        <w:ind w:firstLine="0"/>
        <w:rPr>
          <w:rFonts w:cs="Times New Roman"/>
          <w:szCs w:val="24"/>
        </w:rPr>
      </w:pPr>
      <w:r>
        <w:rPr>
          <w:rFonts w:cs="Times New Roman"/>
          <w:szCs w:val="24"/>
        </w:rPr>
        <w:t>Aģentūras interneta resursu apmeklētība</w:t>
      </w:r>
      <w:r w:rsidR="00242101">
        <w:rPr>
          <w:rFonts w:cs="Times New Roman"/>
          <w:szCs w:val="24"/>
        </w:rPr>
        <w:t>.</w:t>
      </w:r>
    </w:p>
    <w:p w:rsidR="00A25C81" w:rsidRPr="00A22C0D" w:rsidRDefault="00A25C81" w:rsidP="00756C61">
      <w:pPr>
        <w:spacing w:after="200" w:line="276" w:lineRule="auto"/>
        <w:ind w:firstLine="0"/>
        <w:rPr>
          <w:rFonts w:cs="Times New Roman"/>
          <w:szCs w:val="24"/>
        </w:rPr>
      </w:pPr>
      <w:proofErr w:type="spellStart"/>
      <w:r w:rsidRPr="00A22C0D">
        <w:rPr>
          <w:rFonts w:cs="Times New Roman"/>
          <w:szCs w:val="24"/>
        </w:rPr>
        <w:t>Mājaslapas</w:t>
      </w:r>
      <w:proofErr w:type="spellEnd"/>
      <w:r w:rsidRPr="00A22C0D">
        <w:rPr>
          <w:rFonts w:cs="Times New Roman"/>
          <w:szCs w:val="24"/>
        </w:rPr>
        <w:t xml:space="preserve"> statistika</w:t>
      </w:r>
      <w:r w:rsidR="00A22C0D" w:rsidRPr="00A22C0D">
        <w:rPr>
          <w:rFonts w:cs="Times New Roman"/>
          <w:szCs w:val="24"/>
        </w:rPr>
        <w:t>:</w:t>
      </w:r>
    </w:p>
    <w:p w:rsidR="00A25C81" w:rsidRPr="00A22C0D" w:rsidRDefault="00A25C81" w:rsidP="00756C61">
      <w:pPr>
        <w:spacing w:after="200" w:line="276" w:lineRule="auto"/>
        <w:ind w:firstLine="0"/>
        <w:rPr>
          <w:rFonts w:cs="Times New Roman"/>
          <w:szCs w:val="24"/>
        </w:rPr>
      </w:pPr>
      <w:r w:rsidRPr="00A22C0D">
        <w:rPr>
          <w:rFonts w:cs="Times New Roman"/>
          <w:szCs w:val="24"/>
        </w:rPr>
        <w:t>Lietotāju skaits: – 48 817 apmeklējums (sesijas), 37 525 unikālie apmeklētāji</w:t>
      </w:r>
      <w:r w:rsidR="00A22C0D" w:rsidRPr="00A22C0D">
        <w:rPr>
          <w:rFonts w:cs="Times New Roman"/>
          <w:szCs w:val="24"/>
        </w:rPr>
        <w:t>.</w:t>
      </w:r>
    </w:p>
    <w:p w:rsidR="00A25C81" w:rsidRDefault="00A25C81" w:rsidP="00A25C81">
      <w:pPr>
        <w:spacing w:after="200" w:line="276" w:lineRule="auto"/>
        <w:ind w:firstLine="0"/>
        <w:jc w:val="center"/>
        <w:rPr>
          <w:rFonts w:cs="Times New Roman"/>
          <w:sz w:val="22"/>
        </w:rPr>
      </w:pPr>
      <w:r>
        <w:rPr>
          <w:noProof/>
          <w:lang w:eastAsia="lv-LV"/>
        </w:rPr>
        <w:lastRenderedPageBreak/>
        <w:drawing>
          <wp:inline distT="0" distB="0" distL="0" distR="0" wp14:anchorId="5200B9A5" wp14:editId="00DEC7BC">
            <wp:extent cx="5140960" cy="2722880"/>
            <wp:effectExtent l="0" t="0" r="21590" b="20320"/>
            <wp:docPr id="39012" name="Chart 39012" title="Mājas lapas www.visitgulbene.lv unikālo apmeklētāju skaits 2016.gadā pa mēneši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C66FEA" w:rsidRDefault="00C14222" w:rsidP="00381A6F">
      <w:pPr>
        <w:ind w:firstLine="0"/>
        <w:jc w:val="right"/>
        <w:rPr>
          <w:rFonts w:eastAsia="Calibri" w:cs="Times New Roman"/>
          <w:sz w:val="22"/>
        </w:rPr>
      </w:pPr>
      <w:r>
        <w:rPr>
          <w:szCs w:val="24"/>
        </w:rPr>
        <w:t>9</w:t>
      </w:r>
      <w:r w:rsidR="00A25C81" w:rsidRPr="003B1D15">
        <w:rPr>
          <w:szCs w:val="24"/>
        </w:rPr>
        <w:t>.attēls.</w:t>
      </w:r>
      <w:r w:rsidR="00A25C81" w:rsidRPr="003B1D15">
        <w:rPr>
          <w:rFonts w:cs="Times New Roman"/>
          <w:szCs w:val="24"/>
        </w:rPr>
        <w:t xml:space="preserve"> Pašvaldības aģentūras </w:t>
      </w:r>
      <w:proofErr w:type="spellStart"/>
      <w:r w:rsidR="00A25C81" w:rsidRPr="003B1D15">
        <w:rPr>
          <w:rFonts w:cs="Times New Roman"/>
          <w:szCs w:val="24"/>
        </w:rPr>
        <w:t>mājaslapas</w:t>
      </w:r>
      <w:proofErr w:type="spellEnd"/>
      <w:r w:rsidR="00A25C81" w:rsidRPr="003B1D15">
        <w:rPr>
          <w:rFonts w:cs="Times New Roman"/>
          <w:szCs w:val="24"/>
        </w:rPr>
        <w:t xml:space="preserve"> </w:t>
      </w:r>
      <w:r w:rsidR="00A25C81">
        <w:rPr>
          <w:rFonts w:cs="Times New Roman"/>
          <w:szCs w:val="24"/>
        </w:rPr>
        <w:t>apmeklējums</w:t>
      </w:r>
      <w:r w:rsidR="00A25C81" w:rsidRPr="003B1D15">
        <w:rPr>
          <w:rFonts w:cs="Times New Roman"/>
          <w:szCs w:val="24"/>
        </w:rPr>
        <w:t xml:space="preserve"> 201</w:t>
      </w:r>
      <w:r w:rsidR="00A25C81">
        <w:rPr>
          <w:rFonts w:cs="Times New Roman"/>
          <w:szCs w:val="24"/>
        </w:rPr>
        <w:t>6</w:t>
      </w:r>
      <w:r w:rsidR="00A25C81" w:rsidRPr="003B1D15">
        <w:rPr>
          <w:rFonts w:cs="Times New Roman"/>
          <w:szCs w:val="24"/>
        </w:rPr>
        <w:t>.gadā pa mēnešiem</w:t>
      </w:r>
      <w:r w:rsidR="00A25C81" w:rsidRPr="003B1D15">
        <w:rPr>
          <w:rFonts w:cs="Times New Roman"/>
          <w:szCs w:val="24"/>
        </w:rPr>
        <w:br/>
      </w:r>
      <w:r w:rsidR="00A25C81" w:rsidRPr="00D93811">
        <w:rPr>
          <w:rFonts w:eastAsia="Calibri" w:cs="Times New Roman"/>
          <w:sz w:val="22"/>
        </w:rPr>
        <w:t>Avots: Pašvaldības aģentūra</w:t>
      </w:r>
    </w:p>
    <w:p w:rsidR="00381A6F" w:rsidRDefault="00381A6F" w:rsidP="00381A6F">
      <w:pPr>
        <w:ind w:firstLine="0"/>
        <w:jc w:val="right"/>
        <w:rPr>
          <w:rFonts w:eastAsia="Calibri" w:cs="Times New Roman"/>
          <w:sz w:val="22"/>
        </w:rPr>
      </w:pPr>
    </w:p>
    <w:p w:rsidR="00381A6F" w:rsidRDefault="00381A6F" w:rsidP="00381A6F">
      <w:pPr>
        <w:ind w:firstLine="0"/>
        <w:jc w:val="right"/>
        <w:rPr>
          <w:rFonts w:cs="Times New Roman"/>
          <w:szCs w:val="24"/>
        </w:rPr>
      </w:pPr>
    </w:p>
    <w:p w:rsidR="0081569B" w:rsidRPr="0081569B" w:rsidRDefault="0081569B" w:rsidP="0081569B">
      <w:pPr>
        <w:spacing w:after="200" w:line="276" w:lineRule="auto"/>
        <w:ind w:firstLine="0"/>
        <w:jc w:val="left"/>
        <w:rPr>
          <w:rFonts w:eastAsia="Calibri" w:cs="Times New Roman"/>
          <w:szCs w:val="24"/>
        </w:rPr>
      </w:pPr>
      <w:r w:rsidRPr="0081569B">
        <w:rPr>
          <w:rFonts w:eastAsia="Calibri" w:cs="Times New Roman"/>
          <w:szCs w:val="24"/>
        </w:rPr>
        <w:t xml:space="preserve">Statistika par tīmekļa vietnes </w:t>
      </w:r>
      <w:proofErr w:type="spellStart"/>
      <w:r w:rsidRPr="0081569B">
        <w:rPr>
          <w:rFonts w:eastAsia="Calibri" w:cs="Times New Roman"/>
          <w:szCs w:val="24"/>
        </w:rPr>
        <w:t>www.visitgulbene.lv</w:t>
      </w:r>
      <w:proofErr w:type="spellEnd"/>
      <w:r w:rsidRPr="0081569B">
        <w:rPr>
          <w:rFonts w:eastAsia="Calibri" w:cs="Times New Roman"/>
          <w:szCs w:val="24"/>
        </w:rPr>
        <w:t xml:space="preserve"> valodām</w:t>
      </w:r>
      <w:r>
        <w:rPr>
          <w:rFonts w:eastAsia="Calibri" w:cs="Times New Roman"/>
          <w:szCs w:val="24"/>
        </w:rPr>
        <w:t>:</w:t>
      </w:r>
    </w:p>
    <w:tbl>
      <w:tblPr>
        <w:tblW w:w="8804" w:type="dxa"/>
        <w:tblInd w:w="93" w:type="dxa"/>
        <w:tblLook w:val="04A0" w:firstRow="1" w:lastRow="0" w:firstColumn="1" w:lastColumn="0" w:noHBand="0" w:noVBand="1"/>
      </w:tblPr>
      <w:tblGrid>
        <w:gridCol w:w="556"/>
        <w:gridCol w:w="1280"/>
        <w:gridCol w:w="3282"/>
        <w:gridCol w:w="3686"/>
      </w:tblGrid>
      <w:tr w:rsidR="0081569B" w:rsidRPr="004F6549" w:rsidTr="00C66FEA">
        <w:trPr>
          <w:trHeight w:val="20"/>
        </w:trPr>
        <w:tc>
          <w:tcPr>
            <w:tcW w:w="556" w:type="dxa"/>
            <w:tcBorders>
              <w:top w:val="single" w:sz="4" w:space="0" w:color="auto"/>
              <w:left w:val="single" w:sz="4" w:space="0" w:color="auto"/>
              <w:bottom w:val="single" w:sz="8" w:space="0" w:color="auto"/>
              <w:right w:val="single" w:sz="4" w:space="0" w:color="auto"/>
            </w:tcBorders>
            <w:shd w:val="clear" w:color="auto" w:fill="F2F2F2"/>
            <w:noWrap/>
            <w:hideMark/>
          </w:tcPr>
          <w:p w:rsidR="0081569B" w:rsidRPr="004F6549" w:rsidRDefault="0081569B" w:rsidP="00C66FE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Nr.</w:t>
            </w:r>
          </w:p>
        </w:tc>
        <w:tc>
          <w:tcPr>
            <w:tcW w:w="1280" w:type="dxa"/>
            <w:tcBorders>
              <w:top w:val="single" w:sz="4" w:space="0" w:color="auto"/>
              <w:left w:val="nil"/>
              <w:bottom w:val="single" w:sz="8" w:space="0" w:color="auto"/>
              <w:right w:val="single" w:sz="4" w:space="0" w:color="auto"/>
            </w:tcBorders>
            <w:shd w:val="clear" w:color="auto" w:fill="F2F2F2"/>
            <w:noWrap/>
            <w:hideMark/>
          </w:tcPr>
          <w:p w:rsidR="0081569B" w:rsidRPr="004F6549" w:rsidRDefault="0081569B" w:rsidP="00C66FE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Valoda</w:t>
            </w:r>
          </w:p>
        </w:tc>
        <w:tc>
          <w:tcPr>
            <w:tcW w:w="3282" w:type="dxa"/>
            <w:tcBorders>
              <w:top w:val="single" w:sz="4" w:space="0" w:color="auto"/>
              <w:left w:val="nil"/>
              <w:bottom w:val="single" w:sz="8" w:space="0" w:color="auto"/>
              <w:right w:val="single" w:sz="4" w:space="0" w:color="auto"/>
            </w:tcBorders>
            <w:shd w:val="clear" w:color="auto" w:fill="F2F2F2"/>
            <w:hideMark/>
          </w:tcPr>
          <w:p w:rsidR="0081569B" w:rsidRPr="004F6549" w:rsidRDefault="0081569B" w:rsidP="00C66FE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 xml:space="preserve">Lapu skatījumi </w:t>
            </w:r>
          </w:p>
        </w:tc>
        <w:tc>
          <w:tcPr>
            <w:tcW w:w="3686" w:type="dxa"/>
            <w:tcBorders>
              <w:top w:val="single" w:sz="4" w:space="0" w:color="auto"/>
              <w:left w:val="nil"/>
              <w:bottom w:val="single" w:sz="8" w:space="0" w:color="auto"/>
              <w:right w:val="single" w:sz="4" w:space="0" w:color="auto"/>
            </w:tcBorders>
            <w:shd w:val="clear" w:color="auto" w:fill="F2F2F2"/>
            <w:hideMark/>
          </w:tcPr>
          <w:p w:rsidR="0081569B" w:rsidRPr="004F6549" w:rsidRDefault="0081569B" w:rsidP="00C66FE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 xml:space="preserve">Vidēji pavadītais laiks lapā </w:t>
            </w:r>
          </w:p>
        </w:tc>
      </w:tr>
      <w:tr w:rsidR="0081569B" w:rsidRPr="004F6549" w:rsidTr="00C66FE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w:t>
            </w:r>
          </w:p>
        </w:tc>
        <w:tc>
          <w:tcPr>
            <w:tcW w:w="1280" w:type="dxa"/>
            <w:tcBorders>
              <w:top w:val="nil"/>
              <w:left w:val="nil"/>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Latviešu</w:t>
            </w:r>
          </w:p>
        </w:tc>
        <w:tc>
          <w:tcPr>
            <w:tcW w:w="3282"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right"/>
              <w:rPr>
                <w:rFonts w:eastAsia="Times New Roman" w:cs="Times New Roman"/>
                <w:color w:val="000000"/>
                <w:szCs w:val="24"/>
                <w:lang w:eastAsia="lv-LV"/>
              </w:rPr>
            </w:pPr>
            <w:r>
              <w:rPr>
                <w:rFonts w:eastAsia="Times New Roman" w:cs="Times New Roman"/>
                <w:color w:val="000000"/>
                <w:szCs w:val="24"/>
                <w:lang w:eastAsia="lv-LV"/>
              </w:rPr>
              <w:t>21</w:t>
            </w:r>
            <w:r w:rsidRPr="004F6549">
              <w:rPr>
                <w:rFonts w:eastAsia="Times New Roman" w:cs="Times New Roman"/>
                <w:color w:val="000000"/>
                <w:szCs w:val="24"/>
                <w:lang w:eastAsia="lv-LV"/>
              </w:rPr>
              <w:t xml:space="preserve"> </w:t>
            </w:r>
            <w:r>
              <w:rPr>
                <w:rFonts w:eastAsia="Times New Roman" w:cs="Times New Roman"/>
                <w:color w:val="000000"/>
                <w:szCs w:val="24"/>
                <w:lang w:eastAsia="lv-LV"/>
              </w:rPr>
              <w:t>965</w:t>
            </w:r>
          </w:p>
        </w:tc>
        <w:tc>
          <w:tcPr>
            <w:tcW w:w="3686"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w:t>
            </w:r>
            <w:r>
              <w:rPr>
                <w:rFonts w:eastAsia="Times New Roman" w:cs="Times New Roman"/>
                <w:color w:val="000000"/>
                <w:szCs w:val="24"/>
                <w:lang w:eastAsia="lv-LV"/>
              </w:rPr>
              <w:t>2</w:t>
            </w:r>
            <w:r w:rsidRPr="004F6549">
              <w:rPr>
                <w:rFonts w:eastAsia="Times New Roman" w:cs="Times New Roman"/>
                <w:color w:val="000000"/>
                <w:szCs w:val="24"/>
                <w:lang w:eastAsia="lv-LV"/>
              </w:rPr>
              <w:t>.2</w:t>
            </w:r>
            <w:r>
              <w:rPr>
                <w:rFonts w:eastAsia="Times New Roman" w:cs="Times New Roman"/>
                <w:color w:val="000000"/>
                <w:szCs w:val="24"/>
                <w:lang w:eastAsia="lv-LV"/>
              </w:rPr>
              <w:t>5</w:t>
            </w:r>
          </w:p>
        </w:tc>
      </w:tr>
      <w:tr w:rsidR="0081569B" w:rsidRPr="004F6549" w:rsidTr="00C66FE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2</w:t>
            </w:r>
          </w:p>
        </w:tc>
        <w:tc>
          <w:tcPr>
            <w:tcW w:w="1280" w:type="dxa"/>
            <w:tcBorders>
              <w:top w:val="nil"/>
              <w:left w:val="nil"/>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Angļu</w:t>
            </w:r>
          </w:p>
        </w:tc>
        <w:tc>
          <w:tcPr>
            <w:tcW w:w="3282"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right"/>
              <w:rPr>
                <w:rFonts w:eastAsia="Times New Roman" w:cs="Times New Roman"/>
                <w:color w:val="000000"/>
                <w:szCs w:val="24"/>
                <w:lang w:eastAsia="lv-LV"/>
              </w:rPr>
            </w:pPr>
            <w:r>
              <w:rPr>
                <w:rFonts w:eastAsia="Times New Roman" w:cs="Times New Roman"/>
                <w:color w:val="000000"/>
                <w:szCs w:val="24"/>
                <w:lang w:eastAsia="lv-LV"/>
              </w:rPr>
              <w:t>14 640</w:t>
            </w:r>
          </w:p>
        </w:tc>
        <w:tc>
          <w:tcPr>
            <w:tcW w:w="3686"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w:t>
            </w:r>
            <w:r>
              <w:rPr>
                <w:rFonts w:eastAsia="Times New Roman" w:cs="Times New Roman"/>
                <w:color w:val="000000"/>
                <w:szCs w:val="24"/>
                <w:lang w:eastAsia="lv-LV"/>
              </w:rPr>
              <w:t>03</w:t>
            </w:r>
            <w:r w:rsidRPr="004F6549">
              <w:rPr>
                <w:rFonts w:eastAsia="Times New Roman" w:cs="Times New Roman"/>
                <w:color w:val="000000"/>
                <w:szCs w:val="24"/>
                <w:lang w:eastAsia="lv-LV"/>
              </w:rPr>
              <w:t>.5</w:t>
            </w:r>
            <w:r>
              <w:rPr>
                <w:rFonts w:eastAsia="Times New Roman" w:cs="Times New Roman"/>
                <w:color w:val="000000"/>
                <w:szCs w:val="24"/>
                <w:lang w:eastAsia="lv-LV"/>
              </w:rPr>
              <w:t>0</w:t>
            </w:r>
          </w:p>
        </w:tc>
      </w:tr>
      <w:tr w:rsidR="0081569B" w:rsidRPr="004F6549" w:rsidTr="00C66FE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3</w:t>
            </w:r>
          </w:p>
        </w:tc>
        <w:tc>
          <w:tcPr>
            <w:tcW w:w="1280" w:type="dxa"/>
            <w:tcBorders>
              <w:top w:val="nil"/>
              <w:left w:val="nil"/>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Krievu</w:t>
            </w:r>
          </w:p>
        </w:tc>
        <w:tc>
          <w:tcPr>
            <w:tcW w:w="3282"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right"/>
              <w:rPr>
                <w:rFonts w:eastAsia="Times New Roman" w:cs="Times New Roman"/>
                <w:color w:val="000000"/>
                <w:szCs w:val="24"/>
                <w:lang w:eastAsia="lv-LV"/>
              </w:rPr>
            </w:pPr>
            <w:r>
              <w:rPr>
                <w:rFonts w:eastAsia="Times New Roman" w:cs="Times New Roman"/>
                <w:color w:val="000000"/>
                <w:szCs w:val="24"/>
                <w:lang w:eastAsia="lv-LV"/>
              </w:rPr>
              <w:t>2040</w:t>
            </w:r>
          </w:p>
        </w:tc>
        <w:tc>
          <w:tcPr>
            <w:tcW w:w="3686"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right"/>
              <w:rPr>
                <w:rFonts w:eastAsia="Times New Roman" w:cs="Times New Roman"/>
                <w:color w:val="000000"/>
                <w:szCs w:val="24"/>
                <w:lang w:eastAsia="lv-LV"/>
              </w:rPr>
            </w:pPr>
            <w:r>
              <w:rPr>
                <w:rFonts w:eastAsia="Times New Roman" w:cs="Times New Roman"/>
                <w:color w:val="000000"/>
                <w:szCs w:val="24"/>
                <w:lang w:eastAsia="lv-LV"/>
              </w:rPr>
              <w:t>00.02.41</w:t>
            </w:r>
          </w:p>
        </w:tc>
      </w:tr>
      <w:tr w:rsidR="0081569B" w:rsidRPr="004F6549" w:rsidTr="00C66FE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4</w:t>
            </w:r>
          </w:p>
        </w:tc>
        <w:tc>
          <w:tcPr>
            <w:tcW w:w="1280" w:type="dxa"/>
            <w:tcBorders>
              <w:top w:val="nil"/>
              <w:left w:val="nil"/>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Vācu</w:t>
            </w:r>
          </w:p>
        </w:tc>
        <w:tc>
          <w:tcPr>
            <w:tcW w:w="3282"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right"/>
              <w:rPr>
                <w:rFonts w:eastAsia="Times New Roman" w:cs="Times New Roman"/>
                <w:color w:val="000000"/>
                <w:szCs w:val="24"/>
                <w:lang w:eastAsia="lv-LV"/>
              </w:rPr>
            </w:pPr>
            <w:r>
              <w:rPr>
                <w:rFonts w:eastAsia="Times New Roman" w:cs="Times New Roman"/>
                <w:color w:val="000000"/>
                <w:szCs w:val="24"/>
                <w:lang w:eastAsia="lv-LV"/>
              </w:rPr>
              <w:t>373</w:t>
            </w:r>
          </w:p>
        </w:tc>
        <w:tc>
          <w:tcPr>
            <w:tcW w:w="3686"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right"/>
              <w:rPr>
                <w:rFonts w:eastAsia="Times New Roman" w:cs="Times New Roman"/>
                <w:color w:val="000000"/>
                <w:szCs w:val="24"/>
                <w:lang w:eastAsia="lv-LV"/>
              </w:rPr>
            </w:pPr>
            <w:r>
              <w:rPr>
                <w:rFonts w:eastAsia="Times New Roman" w:cs="Times New Roman"/>
                <w:color w:val="000000"/>
                <w:szCs w:val="24"/>
                <w:lang w:eastAsia="lv-LV"/>
              </w:rPr>
              <w:t>00.01</w:t>
            </w:r>
            <w:r w:rsidRPr="004F6549">
              <w:rPr>
                <w:rFonts w:eastAsia="Times New Roman" w:cs="Times New Roman"/>
                <w:color w:val="000000"/>
                <w:szCs w:val="24"/>
                <w:lang w:eastAsia="lv-LV"/>
              </w:rPr>
              <w:t>.</w:t>
            </w:r>
            <w:r>
              <w:rPr>
                <w:rFonts w:eastAsia="Times New Roman" w:cs="Times New Roman"/>
                <w:color w:val="000000"/>
                <w:szCs w:val="24"/>
                <w:lang w:eastAsia="lv-LV"/>
              </w:rPr>
              <w:t>45</w:t>
            </w:r>
          </w:p>
        </w:tc>
      </w:tr>
      <w:tr w:rsidR="0081569B" w:rsidRPr="004F6549" w:rsidTr="00C66FE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5</w:t>
            </w:r>
          </w:p>
        </w:tc>
        <w:tc>
          <w:tcPr>
            <w:tcW w:w="1280" w:type="dxa"/>
            <w:tcBorders>
              <w:top w:val="nil"/>
              <w:left w:val="nil"/>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Igauņu</w:t>
            </w:r>
          </w:p>
        </w:tc>
        <w:tc>
          <w:tcPr>
            <w:tcW w:w="3282"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right"/>
              <w:rPr>
                <w:rFonts w:eastAsia="Times New Roman" w:cs="Times New Roman"/>
                <w:color w:val="000000"/>
                <w:szCs w:val="24"/>
                <w:lang w:eastAsia="lv-LV"/>
              </w:rPr>
            </w:pPr>
            <w:r>
              <w:rPr>
                <w:rFonts w:eastAsia="Times New Roman" w:cs="Times New Roman"/>
                <w:color w:val="000000"/>
                <w:szCs w:val="24"/>
                <w:lang w:eastAsia="lv-LV"/>
              </w:rPr>
              <w:t>288</w:t>
            </w:r>
          </w:p>
        </w:tc>
        <w:tc>
          <w:tcPr>
            <w:tcW w:w="3686"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00.03.</w:t>
            </w:r>
            <w:r>
              <w:rPr>
                <w:rFonts w:eastAsia="Times New Roman" w:cs="Times New Roman"/>
                <w:color w:val="000000"/>
                <w:szCs w:val="24"/>
                <w:lang w:eastAsia="lv-LV"/>
              </w:rPr>
              <w:t>4</w:t>
            </w:r>
            <w:r w:rsidRPr="004F6549">
              <w:rPr>
                <w:rFonts w:eastAsia="Times New Roman" w:cs="Times New Roman"/>
                <w:color w:val="000000"/>
                <w:szCs w:val="24"/>
                <w:lang w:eastAsia="lv-LV"/>
              </w:rPr>
              <w:t>4</w:t>
            </w:r>
          </w:p>
        </w:tc>
      </w:tr>
    </w:tbl>
    <w:p w:rsidR="0081569B" w:rsidRDefault="0081569B" w:rsidP="0081569B">
      <w:pPr>
        <w:ind w:firstLine="0"/>
        <w:jc w:val="right"/>
        <w:rPr>
          <w:rFonts w:eastAsia="Calibri" w:cs="Times New Roman"/>
          <w:sz w:val="22"/>
        </w:rPr>
      </w:pPr>
      <w:r w:rsidRPr="00D93811">
        <w:rPr>
          <w:rFonts w:eastAsia="Calibri" w:cs="Times New Roman"/>
          <w:sz w:val="22"/>
        </w:rPr>
        <w:t>Avots: Pašvaldības aģentūra</w:t>
      </w:r>
    </w:p>
    <w:p w:rsidR="00381A6F" w:rsidRDefault="00381A6F" w:rsidP="0081569B">
      <w:pPr>
        <w:ind w:firstLine="0"/>
        <w:jc w:val="right"/>
        <w:rPr>
          <w:rFonts w:eastAsia="Calibri" w:cs="Times New Roman"/>
          <w:sz w:val="22"/>
        </w:rPr>
      </w:pPr>
    </w:p>
    <w:p w:rsidR="00381A6F" w:rsidRDefault="00381A6F" w:rsidP="0081569B">
      <w:pPr>
        <w:spacing w:after="200" w:line="276" w:lineRule="auto"/>
        <w:ind w:firstLine="0"/>
        <w:jc w:val="left"/>
        <w:rPr>
          <w:rFonts w:eastAsia="Calibri" w:cs="Times New Roman"/>
          <w:sz w:val="22"/>
        </w:rPr>
      </w:pPr>
    </w:p>
    <w:p w:rsidR="0081569B" w:rsidRPr="0081569B" w:rsidRDefault="0081569B" w:rsidP="0081569B">
      <w:pPr>
        <w:spacing w:after="200" w:line="276" w:lineRule="auto"/>
        <w:ind w:firstLine="0"/>
        <w:jc w:val="left"/>
        <w:rPr>
          <w:rFonts w:eastAsia="Calibri" w:cs="Times New Roman"/>
          <w:szCs w:val="24"/>
        </w:rPr>
      </w:pPr>
      <w:r w:rsidRPr="0081569B">
        <w:rPr>
          <w:rFonts w:eastAsia="Calibri" w:cs="Times New Roman"/>
          <w:szCs w:val="24"/>
        </w:rPr>
        <w:t xml:space="preserve">Skatītākie tūrisma objekti tīmekļa vietnē </w:t>
      </w:r>
      <w:proofErr w:type="spellStart"/>
      <w:r w:rsidRPr="0081569B">
        <w:rPr>
          <w:rFonts w:eastAsia="Calibri" w:cs="Times New Roman"/>
          <w:szCs w:val="24"/>
        </w:rPr>
        <w:t>www.visitgulbene.lv</w:t>
      </w:r>
      <w:proofErr w:type="spellEnd"/>
      <w:r>
        <w:rPr>
          <w:rFonts w:eastAsia="Calibri" w:cs="Times New Roman"/>
          <w:szCs w:val="24"/>
        </w:rPr>
        <w:t>:</w:t>
      </w:r>
    </w:p>
    <w:tbl>
      <w:tblPr>
        <w:tblW w:w="8804" w:type="dxa"/>
        <w:tblInd w:w="93" w:type="dxa"/>
        <w:tblLook w:val="04A0" w:firstRow="1" w:lastRow="0" w:firstColumn="1" w:lastColumn="0" w:noHBand="0" w:noVBand="1"/>
      </w:tblPr>
      <w:tblGrid>
        <w:gridCol w:w="556"/>
        <w:gridCol w:w="6405"/>
        <w:gridCol w:w="1843"/>
      </w:tblGrid>
      <w:tr w:rsidR="0081569B" w:rsidRPr="004F6549" w:rsidTr="00C66FEA">
        <w:trPr>
          <w:trHeight w:val="300"/>
        </w:trPr>
        <w:tc>
          <w:tcPr>
            <w:tcW w:w="556" w:type="dxa"/>
            <w:vMerge w:val="restart"/>
            <w:tcBorders>
              <w:top w:val="single" w:sz="4" w:space="0" w:color="auto"/>
              <w:left w:val="single" w:sz="4" w:space="0" w:color="auto"/>
              <w:bottom w:val="single" w:sz="8" w:space="0" w:color="000000"/>
              <w:right w:val="single" w:sz="4" w:space="0" w:color="auto"/>
            </w:tcBorders>
            <w:shd w:val="clear" w:color="auto" w:fill="F2F2F2"/>
            <w:noWrap/>
            <w:vAlign w:val="bottom"/>
            <w:hideMark/>
          </w:tcPr>
          <w:p w:rsidR="0081569B" w:rsidRPr="004F6549" w:rsidRDefault="0081569B" w:rsidP="00C66FE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Nr.</w:t>
            </w:r>
          </w:p>
        </w:tc>
        <w:tc>
          <w:tcPr>
            <w:tcW w:w="8248" w:type="dxa"/>
            <w:gridSpan w:val="2"/>
            <w:tcBorders>
              <w:top w:val="single" w:sz="4" w:space="0" w:color="auto"/>
              <w:left w:val="nil"/>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Latviešu val.</w:t>
            </w:r>
          </w:p>
        </w:tc>
      </w:tr>
      <w:tr w:rsidR="0081569B" w:rsidRPr="004F6549" w:rsidTr="00C66FEA">
        <w:trPr>
          <w:trHeight w:val="315"/>
        </w:trPr>
        <w:tc>
          <w:tcPr>
            <w:tcW w:w="0" w:type="auto"/>
            <w:vMerge/>
            <w:tcBorders>
              <w:top w:val="single" w:sz="4" w:space="0" w:color="auto"/>
              <w:left w:val="single" w:sz="4" w:space="0" w:color="auto"/>
              <w:bottom w:val="single" w:sz="8" w:space="0" w:color="000000"/>
              <w:right w:val="single" w:sz="4" w:space="0" w:color="auto"/>
            </w:tcBorders>
            <w:vAlign w:val="center"/>
            <w:hideMark/>
          </w:tcPr>
          <w:p w:rsidR="0081569B" w:rsidRPr="004F6549" w:rsidRDefault="0081569B" w:rsidP="00C66FEA">
            <w:pPr>
              <w:ind w:firstLine="0"/>
              <w:jc w:val="left"/>
              <w:rPr>
                <w:rFonts w:eastAsia="Times New Roman" w:cs="Times New Roman"/>
                <w:b/>
                <w:bCs/>
                <w:color w:val="000000"/>
                <w:szCs w:val="24"/>
                <w:lang w:eastAsia="lv-LV"/>
              </w:rPr>
            </w:pPr>
          </w:p>
        </w:tc>
        <w:tc>
          <w:tcPr>
            <w:tcW w:w="6405" w:type="dxa"/>
            <w:tcBorders>
              <w:top w:val="single" w:sz="4" w:space="0" w:color="auto"/>
              <w:left w:val="nil"/>
              <w:bottom w:val="single" w:sz="8"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Objekta nosaukums</w:t>
            </w:r>
          </w:p>
        </w:tc>
        <w:tc>
          <w:tcPr>
            <w:tcW w:w="1843" w:type="dxa"/>
            <w:tcBorders>
              <w:top w:val="nil"/>
              <w:left w:val="nil"/>
              <w:bottom w:val="single" w:sz="8"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Skatījumi</w:t>
            </w:r>
          </w:p>
        </w:tc>
      </w:tr>
      <w:tr w:rsidR="0081569B" w:rsidRPr="004F6549" w:rsidTr="00C66FE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w:t>
            </w:r>
          </w:p>
        </w:tc>
        <w:tc>
          <w:tcPr>
            <w:tcW w:w="6405" w:type="dxa"/>
            <w:tcBorders>
              <w:top w:val="nil"/>
              <w:left w:val="nil"/>
              <w:bottom w:val="single" w:sz="4" w:space="0" w:color="auto"/>
              <w:right w:val="single" w:sz="4" w:space="0" w:color="auto"/>
            </w:tcBorders>
            <w:noWrap/>
            <w:vAlign w:val="bottom"/>
            <w:hideMark/>
          </w:tcPr>
          <w:p w:rsidR="0081569B" w:rsidRPr="009307AF" w:rsidRDefault="0081569B" w:rsidP="00C66FEA">
            <w:pPr>
              <w:shd w:val="clear" w:color="auto" w:fill="FFFFFF"/>
              <w:wordWrap w:val="0"/>
              <w:ind w:firstLine="0"/>
              <w:jc w:val="left"/>
              <w:rPr>
                <w:rFonts w:eastAsia="Times New Roman" w:cs="Times New Roman"/>
                <w:szCs w:val="24"/>
                <w:lang w:eastAsia="lv-LV"/>
              </w:rPr>
            </w:pPr>
            <w:r w:rsidRPr="00B84003">
              <w:rPr>
                <w:rFonts w:ascii="Arial" w:eastAsia="Times New Roman" w:hAnsi="Arial" w:cs="Arial"/>
                <w:sz w:val="20"/>
                <w:szCs w:val="20"/>
                <w:lang w:eastAsia="lv-LV"/>
              </w:rPr>
              <w:t>/objekts/ekskursiju-</w:t>
            </w:r>
            <w:proofErr w:type="spellStart"/>
            <w:r w:rsidRPr="00B84003">
              <w:rPr>
                <w:rFonts w:ascii="Arial" w:eastAsia="Times New Roman" w:hAnsi="Arial" w:cs="Arial"/>
                <w:sz w:val="20"/>
                <w:szCs w:val="20"/>
                <w:lang w:eastAsia="lv-LV"/>
              </w:rPr>
              <w:t>kugitis</w:t>
            </w:r>
            <w:proofErr w:type="spellEnd"/>
            <w:r w:rsidRPr="00B84003">
              <w:rPr>
                <w:rFonts w:ascii="Arial" w:eastAsia="Times New Roman" w:hAnsi="Arial" w:cs="Arial"/>
                <w:sz w:val="20"/>
                <w:szCs w:val="20"/>
                <w:lang w:eastAsia="lv-LV"/>
              </w:rPr>
              <w:t>/</w:t>
            </w:r>
          </w:p>
        </w:tc>
        <w:tc>
          <w:tcPr>
            <w:tcW w:w="1843" w:type="dxa"/>
            <w:tcBorders>
              <w:top w:val="single" w:sz="4" w:space="0" w:color="3F3F3F"/>
              <w:left w:val="single" w:sz="4" w:space="0" w:color="3F3F3F"/>
              <w:bottom w:val="single" w:sz="4" w:space="0" w:color="3F3F3F"/>
              <w:right w:val="single" w:sz="4" w:space="0" w:color="3F3F3F"/>
            </w:tcBorders>
            <w:shd w:val="clear" w:color="auto" w:fill="F2F2F2"/>
            <w:noWrap/>
            <w:vAlign w:val="bottom"/>
            <w:hideMark/>
          </w:tcPr>
          <w:p w:rsidR="0081569B" w:rsidRPr="004F6549" w:rsidRDefault="0081569B" w:rsidP="00C66FEA">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 xml:space="preserve">2 </w:t>
            </w:r>
            <w:r>
              <w:rPr>
                <w:rFonts w:eastAsia="Times New Roman" w:cs="Times New Roman"/>
                <w:b/>
                <w:bCs/>
                <w:color w:val="3F3F3F"/>
                <w:szCs w:val="24"/>
                <w:lang w:eastAsia="lv-LV"/>
              </w:rPr>
              <w:t>902</w:t>
            </w:r>
          </w:p>
        </w:tc>
      </w:tr>
      <w:tr w:rsidR="0081569B" w:rsidRPr="004F6549" w:rsidTr="00C66FE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2</w:t>
            </w:r>
          </w:p>
        </w:tc>
        <w:tc>
          <w:tcPr>
            <w:tcW w:w="6405" w:type="dxa"/>
            <w:tcBorders>
              <w:top w:val="single" w:sz="4" w:space="0" w:color="auto"/>
              <w:left w:val="nil"/>
              <w:bottom w:val="single" w:sz="4" w:space="0" w:color="auto"/>
              <w:right w:val="single" w:sz="4" w:space="0" w:color="auto"/>
            </w:tcBorders>
            <w:vAlign w:val="bottom"/>
            <w:hideMark/>
          </w:tcPr>
          <w:p w:rsidR="0081569B" w:rsidRPr="004F6549" w:rsidRDefault="0081569B" w:rsidP="00C66FEA">
            <w:pPr>
              <w:shd w:val="clear" w:color="auto" w:fill="FFFFFF"/>
              <w:wordWrap w:val="0"/>
              <w:ind w:firstLine="0"/>
              <w:jc w:val="left"/>
              <w:rPr>
                <w:rFonts w:eastAsia="Times New Roman" w:cs="Times New Roman"/>
                <w:color w:val="000000"/>
                <w:szCs w:val="24"/>
                <w:lang w:eastAsia="lv-LV"/>
              </w:rPr>
            </w:pPr>
            <w:r w:rsidRPr="00B84003">
              <w:rPr>
                <w:rFonts w:ascii="Arial" w:eastAsia="Times New Roman" w:hAnsi="Arial" w:cs="Arial"/>
                <w:sz w:val="20"/>
                <w:szCs w:val="20"/>
                <w:u w:val="single"/>
                <w:lang w:eastAsia="lv-LV"/>
              </w:rPr>
              <w:t>/objekts/</w:t>
            </w:r>
            <w:proofErr w:type="spellStart"/>
            <w:r w:rsidRPr="00B84003">
              <w:rPr>
                <w:rFonts w:ascii="Arial" w:eastAsia="Times New Roman" w:hAnsi="Arial" w:cs="Arial"/>
                <w:sz w:val="20"/>
                <w:szCs w:val="20"/>
                <w:u w:val="single"/>
                <w:lang w:eastAsia="lv-LV"/>
              </w:rPr>
              <w:t>gulbenes-aluksnes-saursliezu</w:t>
            </w:r>
            <w:proofErr w:type="spellEnd"/>
            <w:r w:rsidRPr="00B84003">
              <w:rPr>
                <w:rFonts w:ascii="Arial" w:eastAsia="Times New Roman" w:hAnsi="Arial" w:cs="Arial"/>
                <w:sz w:val="20"/>
                <w:szCs w:val="20"/>
                <w:u w:val="single"/>
                <w:lang w:eastAsia="lv-LV"/>
              </w:rPr>
              <w:t>-</w:t>
            </w:r>
            <w:proofErr w:type="spellStart"/>
            <w:r w:rsidRPr="00B84003">
              <w:rPr>
                <w:rFonts w:ascii="Arial" w:eastAsia="Times New Roman" w:hAnsi="Arial" w:cs="Arial"/>
                <w:sz w:val="20"/>
                <w:szCs w:val="20"/>
                <w:u w:val="single"/>
                <w:lang w:eastAsia="lv-LV"/>
              </w:rPr>
              <w:t>dzelzcels-banitis</w:t>
            </w:r>
            <w:proofErr w:type="spellEnd"/>
            <w:r w:rsidRPr="00B84003">
              <w:rPr>
                <w:rFonts w:ascii="Arial" w:eastAsia="Times New Roman" w:hAnsi="Arial" w:cs="Arial"/>
                <w:sz w:val="20"/>
                <w:szCs w:val="20"/>
                <w:u w:val="single"/>
                <w:lang w:eastAsia="lv-LV"/>
              </w:rPr>
              <w:t>/</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81569B" w:rsidRPr="004F6549" w:rsidRDefault="0081569B" w:rsidP="00C66FEA">
            <w:pPr>
              <w:ind w:firstLine="0"/>
              <w:jc w:val="right"/>
              <w:rPr>
                <w:rFonts w:eastAsia="Times New Roman" w:cs="Times New Roman"/>
                <w:b/>
                <w:bCs/>
                <w:color w:val="3F3F3F"/>
                <w:szCs w:val="24"/>
                <w:lang w:eastAsia="lv-LV"/>
              </w:rPr>
            </w:pPr>
            <w:r>
              <w:rPr>
                <w:rFonts w:eastAsia="Times New Roman" w:cs="Times New Roman"/>
                <w:b/>
                <w:bCs/>
                <w:color w:val="3F3F3F"/>
                <w:szCs w:val="24"/>
                <w:lang w:eastAsia="lv-LV"/>
              </w:rPr>
              <w:t>1 990</w:t>
            </w:r>
          </w:p>
        </w:tc>
      </w:tr>
      <w:tr w:rsidR="0081569B" w:rsidRPr="004F6549" w:rsidTr="00C66FE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3</w:t>
            </w:r>
          </w:p>
        </w:tc>
        <w:tc>
          <w:tcPr>
            <w:tcW w:w="6405" w:type="dxa"/>
            <w:tcBorders>
              <w:top w:val="single" w:sz="4" w:space="0" w:color="auto"/>
              <w:left w:val="nil"/>
              <w:bottom w:val="single" w:sz="4" w:space="0" w:color="auto"/>
              <w:right w:val="single" w:sz="4" w:space="0" w:color="auto"/>
            </w:tcBorders>
            <w:noWrap/>
            <w:vAlign w:val="bottom"/>
            <w:hideMark/>
          </w:tcPr>
          <w:p w:rsidR="0081569B" w:rsidRPr="00B84003" w:rsidRDefault="0081569B" w:rsidP="00C66FEA">
            <w:pPr>
              <w:shd w:val="clear" w:color="auto" w:fill="FFFFFF"/>
              <w:wordWrap w:val="0"/>
              <w:ind w:firstLine="0"/>
              <w:jc w:val="left"/>
              <w:rPr>
                <w:rFonts w:eastAsia="Times New Roman" w:cs="Times New Roman"/>
                <w:szCs w:val="24"/>
                <w:lang w:eastAsia="lv-LV"/>
              </w:rPr>
            </w:pPr>
            <w:r w:rsidRPr="00B84003">
              <w:rPr>
                <w:rFonts w:ascii="Arial" w:eastAsia="Times New Roman" w:hAnsi="Arial" w:cs="Arial"/>
                <w:sz w:val="20"/>
                <w:szCs w:val="20"/>
                <w:lang w:eastAsia="lv-LV"/>
              </w:rPr>
              <w:t>/objekts/</w:t>
            </w:r>
            <w:proofErr w:type="spellStart"/>
            <w:r w:rsidRPr="00B84003">
              <w:rPr>
                <w:rFonts w:ascii="Arial" w:eastAsia="Times New Roman" w:hAnsi="Arial" w:cs="Arial"/>
                <w:sz w:val="20"/>
                <w:szCs w:val="20"/>
                <w:lang w:eastAsia="lv-LV"/>
              </w:rPr>
              <w:t>viesnica-gulbene</w:t>
            </w:r>
            <w:proofErr w:type="spellEnd"/>
            <w:r w:rsidRPr="00B84003">
              <w:rPr>
                <w:rFonts w:ascii="Arial" w:eastAsia="Times New Roman" w:hAnsi="Arial" w:cs="Arial"/>
                <w:sz w:val="20"/>
                <w:szCs w:val="20"/>
                <w:lang w:eastAsia="lv-LV"/>
              </w:rPr>
              <w:t>/</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81569B" w:rsidRPr="004F6549" w:rsidRDefault="0081569B" w:rsidP="00C66FEA">
            <w:pPr>
              <w:ind w:firstLine="0"/>
              <w:jc w:val="right"/>
              <w:rPr>
                <w:rFonts w:eastAsia="Times New Roman" w:cs="Times New Roman"/>
                <w:b/>
                <w:bCs/>
                <w:color w:val="3F3F3F"/>
                <w:szCs w:val="24"/>
                <w:lang w:eastAsia="lv-LV"/>
              </w:rPr>
            </w:pPr>
            <w:r>
              <w:rPr>
                <w:rFonts w:eastAsia="Times New Roman" w:cs="Times New Roman"/>
                <w:b/>
                <w:bCs/>
                <w:color w:val="3F3F3F"/>
                <w:szCs w:val="24"/>
                <w:lang w:eastAsia="lv-LV"/>
              </w:rPr>
              <w:t>1 796</w:t>
            </w:r>
          </w:p>
        </w:tc>
      </w:tr>
      <w:tr w:rsidR="0081569B" w:rsidRPr="004F6549" w:rsidTr="00C66FE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4</w:t>
            </w:r>
          </w:p>
        </w:tc>
        <w:tc>
          <w:tcPr>
            <w:tcW w:w="6405" w:type="dxa"/>
            <w:tcBorders>
              <w:top w:val="single" w:sz="4" w:space="0" w:color="auto"/>
              <w:left w:val="nil"/>
              <w:bottom w:val="single" w:sz="4" w:space="0" w:color="auto"/>
              <w:right w:val="single" w:sz="4" w:space="0" w:color="auto"/>
            </w:tcBorders>
            <w:noWrap/>
            <w:vAlign w:val="bottom"/>
            <w:hideMark/>
          </w:tcPr>
          <w:p w:rsidR="0081569B" w:rsidRPr="004F6549" w:rsidRDefault="0081569B" w:rsidP="00C66FEA">
            <w:pPr>
              <w:shd w:val="clear" w:color="auto" w:fill="FFFFFF"/>
              <w:wordWrap w:val="0"/>
              <w:ind w:firstLine="0"/>
              <w:jc w:val="left"/>
              <w:rPr>
                <w:rFonts w:eastAsia="Times New Roman" w:cs="Times New Roman"/>
                <w:color w:val="000000"/>
                <w:szCs w:val="24"/>
                <w:lang w:eastAsia="lv-LV"/>
              </w:rPr>
            </w:pPr>
            <w:r w:rsidRPr="00B84003">
              <w:rPr>
                <w:rFonts w:ascii="Arial" w:eastAsia="Times New Roman" w:hAnsi="Arial" w:cs="Arial"/>
                <w:sz w:val="20"/>
                <w:szCs w:val="20"/>
                <w:lang w:eastAsia="lv-LV"/>
              </w:rPr>
              <w:t>/objekts/elektrovilciens/</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81569B" w:rsidRPr="004F6549" w:rsidRDefault="0081569B" w:rsidP="00C66FEA">
            <w:pPr>
              <w:ind w:firstLine="0"/>
              <w:jc w:val="right"/>
              <w:rPr>
                <w:rFonts w:eastAsia="Times New Roman" w:cs="Times New Roman"/>
                <w:b/>
                <w:bCs/>
                <w:color w:val="3F3F3F"/>
                <w:szCs w:val="24"/>
                <w:lang w:eastAsia="lv-LV"/>
              </w:rPr>
            </w:pPr>
            <w:r>
              <w:rPr>
                <w:rFonts w:eastAsia="Times New Roman" w:cs="Times New Roman"/>
                <w:b/>
                <w:bCs/>
                <w:color w:val="3F3F3F"/>
                <w:szCs w:val="24"/>
                <w:lang w:eastAsia="lv-LV"/>
              </w:rPr>
              <w:t>1 430</w:t>
            </w:r>
          </w:p>
        </w:tc>
      </w:tr>
      <w:tr w:rsidR="0081569B" w:rsidRPr="004F6549" w:rsidTr="00C66FEA">
        <w:trPr>
          <w:trHeight w:val="315"/>
        </w:trPr>
        <w:tc>
          <w:tcPr>
            <w:tcW w:w="556" w:type="dxa"/>
            <w:tcBorders>
              <w:top w:val="nil"/>
              <w:left w:val="single" w:sz="4" w:space="0" w:color="auto"/>
              <w:bottom w:val="single" w:sz="8"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5</w:t>
            </w:r>
          </w:p>
        </w:tc>
        <w:tc>
          <w:tcPr>
            <w:tcW w:w="6405" w:type="dxa"/>
            <w:tcBorders>
              <w:top w:val="single" w:sz="4" w:space="0" w:color="auto"/>
              <w:left w:val="nil"/>
              <w:bottom w:val="single" w:sz="8" w:space="0" w:color="auto"/>
              <w:right w:val="single" w:sz="4" w:space="0" w:color="auto"/>
            </w:tcBorders>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B84003">
              <w:rPr>
                <w:rFonts w:ascii="Arial" w:hAnsi="Arial" w:cs="Arial"/>
                <w:sz w:val="20"/>
                <w:szCs w:val="20"/>
              </w:rPr>
              <w:t>/objekts/</w:t>
            </w:r>
            <w:proofErr w:type="spellStart"/>
            <w:r w:rsidRPr="00B84003">
              <w:rPr>
                <w:rFonts w:ascii="Arial" w:hAnsi="Arial" w:cs="Arial"/>
                <w:sz w:val="20"/>
                <w:szCs w:val="20"/>
              </w:rPr>
              <w:t>atputas-komplekss-ziedugravas</w:t>
            </w:r>
            <w:proofErr w:type="spellEnd"/>
            <w:r w:rsidRPr="00B84003">
              <w:rPr>
                <w:rFonts w:ascii="Arial" w:hAnsi="Arial" w:cs="Arial"/>
                <w:sz w:val="20"/>
                <w:szCs w:val="20"/>
              </w:rPr>
              <w:t>/</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81569B" w:rsidRPr="004F6549" w:rsidRDefault="0081569B" w:rsidP="00C66FEA">
            <w:pPr>
              <w:ind w:firstLine="0"/>
              <w:jc w:val="right"/>
              <w:rPr>
                <w:rFonts w:eastAsia="Times New Roman" w:cs="Times New Roman"/>
                <w:b/>
                <w:bCs/>
                <w:color w:val="3F3F3F"/>
                <w:szCs w:val="24"/>
                <w:lang w:eastAsia="lv-LV"/>
              </w:rPr>
            </w:pPr>
            <w:r>
              <w:rPr>
                <w:rFonts w:eastAsia="Times New Roman" w:cs="Times New Roman"/>
                <w:b/>
                <w:bCs/>
                <w:color w:val="3F3F3F"/>
                <w:szCs w:val="24"/>
                <w:lang w:eastAsia="lv-LV"/>
              </w:rPr>
              <w:t>1 319</w:t>
            </w:r>
          </w:p>
        </w:tc>
      </w:tr>
      <w:tr w:rsidR="0081569B" w:rsidRPr="004F6549" w:rsidTr="00C66FE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6</w:t>
            </w:r>
          </w:p>
        </w:tc>
        <w:tc>
          <w:tcPr>
            <w:tcW w:w="6405" w:type="dxa"/>
            <w:tcBorders>
              <w:top w:val="nil"/>
              <w:left w:val="nil"/>
              <w:bottom w:val="single" w:sz="4" w:space="0" w:color="auto"/>
              <w:right w:val="single" w:sz="4" w:space="0" w:color="auto"/>
            </w:tcBorders>
            <w:noWrap/>
            <w:vAlign w:val="bottom"/>
            <w:hideMark/>
          </w:tcPr>
          <w:p w:rsidR="0081569B" w:rsidRPr="004F6549" w:rsidRDefault="0081569B" w:rsidP="00C66FEA">
            <w:pPr>
              <w:shd w:val="clear" w:color="auto" w:fill="FFFFFF"/>
              <w:wordWrap w:val="0"/>
              <w:ind w:firstLine="0"/>
              <w:jc w:val="left"/>
              <w:rPr>
                <w:rFonts w:eastAsia="Times New Roman" w:cs="Times New Roman"/>
                <w:color w:val="000000"/>
                <w:szCs w:val="24"/>
                <w:lang w:eastAsia="lv-LV"/>
              </w:rPr>
            </w:pPr>
            <w:r w:rsidRPr="00B84003">
              <w:rPr>
                <w:rFonts w:ascii="Arial" w:eastAsia="Times New Roman" w:hAnsi="Arial" w:cs="Arial"/>
                <w:sz w:val="20"/>
                <w:szCs w:val="20"/>
                <w:lang w:eastAsia="lv-LV"/>
              </w:rPr>
              <w:t>/objekts/</w:t>
            </w:r>
            <w:proofErr w:type="spellStart"/>
            <w:r w:rsidRPr="00B84003">
              <w:rPr>
                <w:rFonts w:ascii="Arial" w:eastAsia="Times New Roman" w:hAnsi="Arial" w:cs="Arial"/>
                <w:sz w:val="20"/>
                <w:szCs w:val="20"/>
                <w:lang w:eastAsia="lv-LV"/>
              </w:rPr>
              <w:t>rankas-muiza</w:t>
            </w:r>
            <w:proofErr w:type="spellEnd"/>
            <w:r w:rsidRPr="00B84003">
              <w:rPr>
                <w:rFonts w:ascii="Arial" w:eastAsia="Times New Roman" w:hAnsi="Arial" w:cs="Arial"/>
                <w:sz w:val="20"/>
                <w:szCs w:val="20"/>
                <w:lang w:eastAsia="lv-LV"/>
              </w:rPr>
              <w:t>/</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81569B" w:rsidRPr="004F6549" w:rsidRDefault="0081569B" w:rsidP="00C66FEA">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 xml:space="preserve">1 </w:t>
            </w:r>
            <w:r>
              <w:rPr>
                <w:rFonts w:eastAsia="Times New Roman" w:cs="Times New Roman"/>
                <w:b/>
                <w:bCs/>
                <w:color w:val="3F3F3F"/>
                <w:szCs w:val="24"/>
                <w:lang w:eastAsia="lv-LV"/>
              </w:rPr>
              <w:t>007</w:t>
            </w:r>
          </w:p>
        </w:tc>
      </w:tr>
      <w:tr w:rsidR="0081569B" w:rsidRPr="004F6549" w:rsidTr="00C66FE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7</w:t>
            </w:r>
          </w:p>
        </w:tc>
        <w:tc>
          <w:tcPr>
            <w:tcW w:w="6405" w:type="dxa"/>
            <w:tcBorders>
              <w:top w:val="single" w:sz="4" w:space="0" w:color="auto"/>
              <w:left w:val="nil"/>
              <w:bottom w:val="single" w:sz="4" w:space="0" w:color="auto"/>
              <w:right w:val="single" w:sz="4" w:space="0" w:color="auto"/>
            </w:tcBorders>
            <w:noWrap/>
            <w:vAlign w:val="bottom"/>
            <w:hideMark/>
          </w:tcPr>
          <w:p w:rsidR="0081569B" w:rsidRPr="004F6549" w:rsidRDefault="0081569B" w:rsidP="00C66FEA">
            <w:pPr>
              <w:shd w:val="clear" w:color="auto" w:fill="FFFFFF"/>
              <w:wordWrap w:val="0"/>
              <w:ind w:firstLine="0"/>
              <w:jc w:val="left"/>
              <w:rPr>
                <w:rFonts w:eastAsia="Times New Roman" w:cs="Times New Roman"/>
                <w:color w:val="000000"/>
                <w:szCs w:val="24"/>
                <w:lang w:eastAsia="lv-LV"/>
              </w:rPr>
            </w:pPr>
            <w:r w:rsidRPr="008B778D">
              <w:rPr>
                <w:rFonts w:ascii="Arial" w:eastAsia="Times New Roman" w:hAnsi="Arial" w:cs="Arial"/>
                <w:sz w:val="20"/>
                <w:szCs w:val="20"/>
                <w:lang w:eastAsia="lv-LV"/>
              </w:rPr>
              <w:t>/objekts/</w:t>
            </w:r>
            <w:proofErr w:type="spellStart"/>
            <w:r w:rsidRPr="008B778D">
              <w:rPr>
                <w:rFonts w:ascii="Arial" w:eastAsia="Times New Roman" w:hAnsi="Arial" w:cs="Arial"/>
                <w:sz w:val="20"/>
                <w:szCs w:val="20"/>
                <w:lang w:eastAsia="lv-LV"/>
              </w:rPr>
              <w:t>atputas-komplekss-vonadzini</w:t>
            </w:r>
            <w:proofErr w:type="spellEnd"/>
            <w:r w:rsidRPr="008B778D">
              <w:rPr>
                <w:rFonts w:ascii="Arial" w:eastAsia="Times New Roman" w:hAnsi="Arial" w:cs="Arial"/>
                <w:sz w:val="20"/>
                <w:szCs w:val="20"/>
                <w:lang w:eastAsia="lv-LV"/>
              </w:rPr>
              <w:t>/</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81569B" w:rsidRPr="004F6549" w:rsidRDefault="0081569B" w:rsidP="00C66FEA">
            <w:pPr>
              <w:ind w:firstLine="0"/>
              <w:jc w:val="right"/>
              <w:rPr>
                <w:rFonts w:eastAsia="Times New Roman" w:cs="Times New Roman"/>
                <w:b/>
                <w:bCs/>
                <w:color w:val="3F3F3F"/>
                <w:szCs w:val="24"/>
                <w:lang w:eastAsia="lv-LV"/>
              </w:rPr>
            </w:pPr>
            <w:r>
              <w:rPr>
                <w:rFonts w:eastAsia="Times New Roman" w:cs="Times New Roman"/>
                <w:b/>
                <w:bCs/>
                <w:color w:val="3F3F3F"/>
                <w:szCs w:val="24"/>
                <w:lang w:eastAsia="lv-LV"/>
              </w:rPr>
              <w:t>960</w:t>
            </w:r>
          </w:p>
        </w:tc>
      </w:tr>
      <w:tr w:rsidR="0081569B" w:rsidRPr="004F6549" w:rsidTr="00C66FE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8</w:t>
            </w:r>
          </w:p>
        </w:tc>
        <w:tc>
          <w:tcPr>
            <w:tcW w:w="6405" w:type="dxa"/>
            <w:tcBorders>
              <w:top w:val="single" w:sz="4" w:space="0" w:color="auto"/>
              <w:left w:val="nil"/>
              <w:bottom w:val="single" w:sz="4" w:space="0" w:color="auto"/>
              <w:right w:val="single" w:sz="4" w:space="0" w:color="auto"/>
            </w:tcBorders>
            <w:noWrap/>
            <w:vAlign w:val="bottom"/>
            <w:hideMark/>
          </w:tcPr>
          <w:p w:rsidR="0081569B" w:rsidRPr="008B778D" w:rsidRDefault="0081569B" w:rsidP="00C66FEA">
            <w:pPr>
              <w:shd w:val="clear" w:color="auto" w:fill="FFFFFF"/>
              <w:wordWrap w:val="0"/>
              <w:ind w:firstLine="0"/>
              <w:jc w:val="left"/>
              <w:rPr>
                <w:rFonts w:eastAsia="Times New Roman" w:cs="Times New Roman"/>
                <w:szCs w:val="24"/>
                <w:lang w:eastAsia="lv-LV"/>
              </w:rPr>
            </w:pPr>
            <w:r w:rsidRPr="008B778D">
              <w:rPr>
                <w:rFonts w:ascii="Arial" w:eastAsia="Times New Roman" w:hAnsi="Arial" w:cs="Arial"/>
                <w:sz w:val="20"/>
                <w:szCs w:val="20"/>
                <w:lang w:eastAsia="lv-LV"/>
              </w:rPr>
              <w:t>/objekts/viesu-nams-ainavas/</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81569B" w:rsidRPr="004F6549" w:rsidRDefault="0081569B" w:rsidP="00C66FEA">
            <w:pPr>
              <w:ind w:firstLine="0"/>
              <w:jc w:val="right"/>
              <w:rPr>
                <w:rFonts w:eastAsia="Times New Roman" w:cs="Times New Roman"/>
                <w:b/>
                <w:bCs/>
                <w:color w:val="3F3F3F"/>
                <w:szCs w:val="24"/>
                <w:lang w:eastAsia="lv-LV"/>
              </w:rPr>
            </w:pPr>
            <w:r>
              <w:rPr>
                <w:rFonts w:eastAsia="Times New Roman" w:cs="Times New Roman"/>
                <w:b/>
                <w:bCs/>
                <w:color w:val="3F3F3F"/>
                <w:szCs w:val="24"/>
                <w:lang w:eastAsia="lv-LV"/>
              </w:rPr>
              <w:t>865</w:t>
            </w:r>
          </w:p>
        </w:tc>
      </w:tr>
      <w:tr w:rsidR="0081569B" w:rsidRPr="004F6549" w:rsidTr="00C66FE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9</w:t>
            </w:r>
          </w:p>
        </w:tc>
        <w:tc>
          <w:tcPr>
            <w:tcW w:w="6405" w:type="dxa"/>
            <w:tcBorders>
              <w:top w:val="single" w:sz="4" w:space="0" w:color="auto"/>
              <w:left w:val="nil"/>
              <w:bottom w:val="single" w:sz="4" w:space="0" w:color="auto"/>
              <w:right w:val="single" w:sz="4" w:space="0" w:color="auto"/>
            </w:tcBorders>
            <w:noWrap/>
            <w:vAlign w:val="bottom"/>
            <w:hideMark/>
          </w:tcPr>
          <w:p w:rsidR="0081569B" w:rsidRPr="004F6549" w:rsidRDefault="0081569B" w:rsidP="00C66FEA">
            <w:pPr>
              <w:shd w:val="clear" w:color="auto" w:fill="FFFFFF"/>
              <w:wordWrap w:val="0"/>
              <w:ind w:firstLine="0"/>
              <w:jc w:val="left"/>
              <w:rPr>
                <w:rFonts w:eastAsia="Times New Roman" w:cs="Times New Roman"/>
                <w:color w:val="000000"/>
                <w:szCs w:val="24"/>
                <w:lang w:eastAsia="lv-LV"/>
              </w:rPr>
            </w:pPr>
            <w:r w:rsidRPr="008B778D">
              <w:rPr>
                <w:rFonts w:ascii="Arial" w:eastAsia="Times New Roman" w:hAnsi="Arial" w:cs="Arial"/>
                <w:sz w:val="20"/>
                <w:szCs w:val="20"/>
                <w:lang w:eastAsia="lv-LV"/>
              </w:rPr>
              <w:t>/objekts/</w:t>
            </w:r>
            <w:proofErr w:type="spellStart"/>
            <w:r w:rsidRPr="008B778D">
              <w:rPr>
                <w:rFonts w:ascii="Arial" w:eastAsia="Times New Roman" w:hAnsi="Arial" w:cs="Arial"/>
                <w:sz w:val="20"/>
                <w:szCs w:val="20"/>
                <w:lang w:eastAsia="lv-LV"/>
              </w:rPr>
              <w:t>stamerienas-sv-nevas</w:t>
            </w:r>
            <w:proofErr w:type="spellEnd"/>
            <w:r w:rsidRPr="008B778D">
              <w:rPr>
                <w:rFonts w:ascii="Arial" w:eastAsia="Times New Roman" w:hAnsi="Arial" w:cs="Arial"/>
                <w:sz w:val="20"/>
                <w:szCs w:val="20"/>
                <w:lang w:eastAsia="lv-LV"/>
              </w:rPr>
              <w:t>-</w:t>
            </w:r>
            <w:proofErr w:type="spellStart"/>
            <w:r w:rsidRPr="008B778D">
              <w:rPr>
                <w:rFonts w:ascii="Arial" w:eastAsia="Times New Roman" w:hAnsi="Arial" w:cs="Arial"/>
                <w:sz w:val="20"/>
                <w:szCs w:val="20"/>
                <w:lang w:eastAsia="lv-LV"/>
              </w:rPr>
              <w:t>aleksandra-pareizticigo-baznica</w:t>
            </w:r>
            <w:proofErr w:type="spellEnd"/>
            <w:r w:rsidRPr="008B778D">
              <w:rPr>
                <w:rFonts w:ascii="Arial" w:eastAsia="Times New Roman" w:hAnsi="Arial" w:cs="Arial"/>
                <w:sz w:val="20"/>
                <w:szCs w:val="20"/>
                <w:lang w:eastAsia="lv-LV"/>
              </w:rPr>
              <w:t>/</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81569B" w:rsidRPr="004F6549" w:rsidRDefault="0081569B" w:rsidP="00C66FEA">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7</w:t>
            </w:r>
            <w:r>
              <w:rPr>
                <w:rFonts w:eastAsia="Times New Roman" w:cs="Times New Roman"/>
                <w:b/>
                <w:bCs/>
                <w:color w:val="3F3F3F"/>
                <w:szCs w:val="24"/>
                <w:lang w:eastAsia="lv-LV"/>
              </w:rPr>
              <w:t>9</w:t>
            </w:r>
            <w:r w:rsidRPr="004F6549">
              <w:rPr>
                <w:rFonts w:eastAsia="Times New Roman" w:cs="Times New Roman"/>
                <w:b/>
                <w:bCs/>
                <w:color w:val="3F3F3F"/>
                <w:szCs w:val="24"/>
                <w:lang w:eastAsia="lv-LV"/>
              </w:rPr>
              <w:t>6</w:t>
            </w:r>
          </w:p>
        </w:tc>
      </w:tr>
      <w:tr w:rsidR="0081569B" w:rsidRPr="004F6549" w:rsidTr="00C66FEA">
        <w:trPr>
          <w:trHeight w:val="315"/>
        </w:trPr>
        <w:tc>
          <w:tcPr>
            <w:tcW w:w="556" w:type="dxa"/>
            <w:tcBorders>
              <w:top w:val="nil"/>
              <w:left w:val="single" w:sz="4" w:space="0" w:color="auto"/>
              <w:bottom w:val="single" w:sz="8" w:space="0" w:color="auto"/>
              <w:right w:val="single" w:sz="4" w:space="0" w:color="auto"/>
            </w:tcBorders>
            <w:shd w:val="clear" w:color="auto" w:fill="F2F2F2"/>
            <w:noWrap/>
            <w:vAlign w:val="bottom"/>
            <w:hideMark/>
          </w:tcPr>
          <w:p w:rsidR="0081569B" w:rsidRPr="004F6549" w:rsidRDefault="0081569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10</w:t>
            </w:r>
          </w:p>
        </w:tc>
        <w:tc>
          <w:tcPr>
            <w:tcW w:w="6405" w:type="dxa"/>
            <w:tcBorders>
              <w:top w:val="single" w:sz="4" w:space="0" w:color="auto"/>
              <w:left w:val="nil"/>
              <w:bottom w:val="single" w:sz="8" w:space="0" w:color="auto"/>
              <w:right w:val="single" w:sz="4" w:space="0" w:color="auto"/>
            </w:tcBorders>
            <w:noWrap/>
            <w:vAlign w:val="bottom"/>
            <w:hideMark/>
          </w:tcPr>
          <w:p w:rsidR="0081569B" w:rsidRPr="004F6549" w:rsidRDefault="0081569B" w:rsidP="00C66FEA">
            <w:pPr>
              <w:shd w:val="clear" w:color="auto" w:fill="FFFFFF"/>
              <w:wordWrap w:val="0"/>
              <w:ind w:firstLine="0"/>
              <w:jc w:val="left"/>
              <w:rPr>
                <w:rFonts w:eastAsia="Times New Roman" w:cs="Times New Roman"/>
                <w:color w:val="000000"/>
                <w:szCs w:val="24"/>
                <w:lang w:eastAsia="lv-LV"/>
              </w:rPr>
            </w:pPr>
            <w:r w:rsidRPr="008B778D">
              <w:rPr>
                <w:rFonts w:ascii="Arial" w:eastAsia="Times New Roman" w:hAnsi="Arial" w:cs="Arial"/>
                <w:sz w:val="20"/>
                <w:szCs w:val="20"/>
                <w:lang w:eastAsia="lv-LV"/>
              </w:rPr>
              <w:t>/objekts/</w:t>
            </w:r>
            <w:proofErr w:type="spellStart"/>
            <w:r w:rsidRPr="008B778D">
              <w:rPr>
                <w:rFonts w:ascii="Arial" w:eastAsia="Times New Roman" w:hAnsi="Arial" w:cs="Arial"/>
                <w:sz w:val="20"/>
                <w:szCs w:val="20"/>
                <w:lang w:eastAsia="lv-LV"/>
              </w:rPr>
              <w:t>atputas-komplekss-sonate</w:t>
            </w:r>
            <w:proofErr w:type="spellEnd"/>
            <w:r w:rsidRPr="008B778D">
              <w:rPr>
                <w:rFonts w:ascii="Arial" w:eastAsia="Times New Roman" w:hAnsi="Arial" w:cs="Arial"/>
                <w:sz w:val="20"/>
                <w:szCs w:val="20"/>
                <w:lang w:eastAsia="lv-LV"/>
              </w:rPr>
              <w:t>/</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81569B" w:rsidRPr="004F6549" w:rsidRDefault="0081569B" w:rsidP="00C66FEA">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7</w:t>
            </w:r>
            <w:r>
              <w:rPr>
                <w:rFonts w:eastAsia="Times New Roman" w:cs="Times New Roman"/>
                <w:b/>
                <w:bCs/>
                <w:color w:val="3F3F3F"/>
                <w:szCs w:val="24"/>
                <w:lang w:eastAsia="lv-LV"/>
              </w:rPr>
              <w:t>89</w:t>
            </w:r>
          </w:p>
        </w:tc>
      </w:tr>
    </w:tbl>
    <w:p w:rsidR="0081569B" w:rsidRDefault="0081569B" w:rsidP="0081569B">
      <w:pPr>
        <w:ind w:firstLine="0"/>
        <w:jc w:val="right"/>
        <w:rPr>
          <w:rFonts w:eastAsia="Calibri" w:cs="Times New Roman"/>
          <w:sz w:val="22"/>
        </w:rPr>
      </w:pPr>
      <w:r w:rsidRPr="00D93811">
        <w:rPr>
          <w:rFonts w:eastAsia="Calibri" w:cs="Times New Roman"/>
          <w:sz w:val="22"/>
        </w:rPr>
        <w:t>Avots: Pašvaldības aģentūra</w:t>
      </w:r>
    </w:p>
    <w:p w:rsidR="00381A6F" w:rsidRDefault="00381A6F" w:rsidP="0081569B">
      <w:pPr>
        <w:ind w:firstLine="0"/>
        <w:jc w:val="right"/>
        <w:rPr>
          <w:rFonts w:eastAsia="Calibri" w:cs="Times New Roman"/>
          <w:sz w:val="22"/>
        </w:rPr>
      </w:pPr>
    </w:p>
    <w:p w:rsidR="0081569B" w:rsidRDefault="0081569B" w:rsidP="0081569B">
      <w:pPr>
        <w:ind w:firstLine="0"/>
        <w:jc w:val="right"/>
        <w:rPr>
          <w:rFonts w:eastAsia="Calibri" w:cs="Times New Roman"/>
          <w:sz w:val="22"/>
        </w:rPr>
      </w:pPr>
    </w:p>
    <w:p w:rsidR="0081569B" w:rsidRDefault="0081569B" w:rsidP="0081569B">
      <w:pPr>
        <w:ind w:firstLine="0"/>
        <w:jc w:val="right"/>
        <w:rPr>
          <w:rFonts w:eastAsia="Calibri" w:cs="Times New Roman"/>
          <w:sz w:val="22"/>
        </w:rPr>
      </w:pPr>
    </w:p>
    <w:p w:rsidR="0081569B" w:rsidRPr="0081569B" w:rsidRDefault="0055688A" w:rsidP="0081569B">
      <w:pPr>
        <w:spacing w:after="200" w:line="276" w:lineRule="auto"/>
        <w:ind w:firstLine="0"/>
        <w:jc w:val="left"/>
        <w:rPr>
          <w:rFonts w:eastAsia="Calibri" w:cs="Times New Roman"/>
          <w:szCs w:val="24"/>
        </w:rPr>
      </w:pPr>
      <w:hyperlink r:id="rId123" w:history="1">
        <w:r w:rsidR="0081569B" w:rsidRPr="0081569B">
          <w:rPr>
            <w:rFonts w:eastAsia="Calibri" w:cs="Times New Roman"/>
            <w:color w:val="0000FF" w:themeColor="hyperlink"/>
            <w:szCs w:val="24"/>
            <w:u w:val="single"/>
          </w:rPr>
          <w:t>www.visitgulbene.lv</w:t>
        </w:r>
      </w:hyperlink>
      <w:r w:rsidR="0081569B" w:rsidRPr="0081569B">
        <w:rPr>
          <w:rFonts w:eastAsia="Calibri" w:cs="Times New Roman"/>
          <w:szCs w:val="24"/>
        </w:rPr>
        <w:t xml:space="preserve"> apmeklētāji pēc vecuma/dzimuma:</w:t>
      </w:r>
    </w:p>
    <w:tbl>
      <w:tblPr>
        <w:tblW w:w="8804" w:type="dxa"/>
        <w:tblInd w:w="93" w:type="dxa"/>
        <w:tblLook w:val="04A0" w:firstRow="1" w:lastRow="0" w:firstColumn="1" w:lastColumn="0" w:noHBand="0" w:noVBand="1"/>
      </w:tblPr>
      <w:tblGrid>
        <w:gridCol w:w="1280"/>
        <w:gridCol w:w="1780"/>
        <w:gridCol w:w="1720"/>
        <w:gridCol w:w="1780"/>
        <w:gridCol w:w="2244"/>
      </w:tblGrid>
      <w:tr w:rsidR="0081569B" w:rsidRPr="004F6549" w:rsidTr="00C66FEA">
        <w:trPr>
          <w:trHeight w:val="315"/>
        </w:trPr>
        <w:tc>
          <w:tcPr>
            <w:tcW w:w="1280" w:type="dxa"/>
            <w:tcBorders>
              <w:top w:val="single" w:sz="4" w:space="0" w:color="auto"/>
              <w:left w:val="single" w:sz="4" w:space="0" w:color="auto"/>
              <w:bottom w:val="single" w:sz="8"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Vecums</w:t>
            </w:r>
          </w:p>
        </w:tc>
        <w:tc>
          <w:tcPr>
            <w:tcW w:w="1780" w:type="dxa"/>
            <w:tcBorders>
              <w:top w:val="single" w:sz="4" w:space="0" w:color="auto"/>
              <w:left w:val="nil"/>
              <w:bottom w:val="single" w:sz="8"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Procenti %</w:t>
            </w:r>
          </w:p>
        </w:tc>
        <w:tc>
          <w:tcPr>
            <w:tcW w:w="1720" w:type="dxa"/>
            <w:vMerge w:val="restart"/>
            <w:tcBorders>
              <w:top w:val="nil"/>
              <w:left w:val="single" w:sz="4" w:space="0" w:color="auto"/>
              <w:bottom w:val="nil"/>
              <w:right w:val="nil"/>
            </w:tcBorders>
            <w:shd w:val="clear" w:color="auto" w:fill="F2F2F2"/>
            <w:noWrap/>
            <w:vAlign w:val="bottom"/>
            <w:hideMark/>
          </w:tcPr>
          <w:p w:rsidR="0081569B" w:rsidRPr="004F6549" w:rsidRDefault="0081569B" w:rsidP="00C66FEA">
            <w:pPr>
              <w:ind w:firstLine="0"/>
              <w:jc w:val="center"/>
              <w:rPr>
                <w:rFonts w:eastAsia="Times New Roman" w:cs="Times New Roman"/>
                <w:color w:val="000000"/>
                <w:szCs w:val="24"/>
                <w:lang w:eastAsia="lv-LV"/>
              </w:rPr>
            </w:pPr>
            <w:r w:rsidRPr="004F6549">
              <w:rPr>
                <w:rFonts w:eastAsia="Times New Roman" w:cs="Times New Roman"/>
                <w:color w:val="000000"/>
                <w:szCs w:val="24"/>
                <w:lang w:eastAsia="lv-LV"/>
              </w:rPr>
              <w:t> </w:t>
            </w:r>
          </w:p>
        </w:tc>
        <w:tc>
          <w:tcPr>
            <w:tcW w:w="1780" w:type="dxa"/>
            <w:tcBorders>
              <w:top w:val="single" w:sz="4" w:space="0" w:color="auto"/>
              <w:left w:val="single" w:sz="4" w:space="0" w:color="auto"/>
              <w:bottom w:val="single" w:sz="8"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Dzimums</w:t>
            </w:r>
          </w:p>
        </w:tc>
        <w:tc>
          <w:tcPr>
            <w:tcW w:w="2244" w:type="dxa"/>
            <w:tcBorders>
              <w:top w:val="single" w:sz="4" w:space="0" w:color="auto"/>
              <w:left w:val="nil"/>
              <w:bottom w:val="single" w:sz="8"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Procenti %</w:t>
            </w:r>
          </w:p>
        </w:tc>
      </w:tr>
      <w:tr w:rsidR="0081569B" w:rsidRPr="004F6549" w:rsidTr="00C66FEA">
        <w:trPr>
          <w:trHeight w:val="300"/>
        </w:trPr>
        <w:tc>
          <w:tcPr>
            <w:tcW w:w="1280"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18-24</w:t>
            </w:r>
          </w:p>
        </w:tc>
        <w:tc>
          <w:tcPr>
            <w:tcW w:w="1780"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12</w:t>
            </w:r>
            <w:r w:rsidRPr="004F6549">
              <w:rPr>
                <w:rFonts w:eastAsia="Times New Roman" w:cs="Times New Roman"/>
                <w:color w:val="000000"/>
                <w:szCs w:val="24"/>
                <w:lang w:eastAsia="lv-LV"/>
              </w:rPr>
              <w:t>,</w:t>
            </w:r>
            <w:r>
              <w:rPr>
                <w:rFonts w:eastAsia="Times New Roman" w:cs="Times New Roman"/>
                <w:color w:val="000000"/>
                <w:szCs w:val="24"/>
                <w:lang w:eastAsia="lv-LV"/>
              </w:rPr>
              <w:t>2</w:t>
            </w:r>
            <w:r w:rsidRPr="004F6549">
              <w:rPr>
                <w:rFonts w:eastAsia="Times New Roman" w:cs="Times New Roman"/>
                <w:color w:val="000000"/>
                <w:szCs w:val="24"/>
                <w:lang w:eastAsia="lv-LV"/>
              </w:rPr>
              <w:t>0%</w:t>
            </w:r>
          </w:p>
        </w:tc>
        <w:tc>
          <w:tcPr>
            <w:tcW w:w="0" w:type="auto"/>
            <w:vMerge/>
            <w:tcBorders>
              <w:top w:val="nil"/>
              <w:left w:val="single" w:sz="4" w:space="0" w:color="auto"/>
              <w:bottom w:val="nil"/>
              <w:right w:val="nil"/>
            </w:tcBorders>
            <w:vAlign w:val="center"/>
            <w:hideMark/>
          </w:tcPr>
          <w:p w:rsidR="0081569B" w:rsidRPr="004F6549" w:rsidRDefault="0081569B" w:rsidP="00C66FEA">
            <w:pPr>
              <w:ind w:firstLine="0"/>
              <w:jc w:val="left"/>
              <w:rPr>
                <w:rFonts w:eastAsia="Times New Roman" w:cs="Times New Roman"/>
                <w:color w:val="000000"/>
                <w:szCs w:val="24"/>
                <w:lang w:eastAsia="lv-LV"/>
              </w:rPr>
            </w:pPr>
          </w:p>
        </w:tc>
        <w:tc>
          <w:tcPr>
            <w:tcW w:w="1780"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Sievietes</w:t>
            </w:r>
          </w:p>
        </w:tc>
        <w:tc>
          <w:tcPr>
            <w:tcW w:w="2244"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76</w:t>
            </w:r>
            <w:r w:rsidRPr="004F6549">
              <w:rPr>
                <w:rFonts w:eastAsia="Times New Roman" w:cs="Times New Roman"/>
                <w:color w:val="000000"/>
                <w:szCs w:val="24"/>
                <w:lang w:eastAsia="lv-LV"/>
              </w:rPr>
              <w:t>,</w:t>
            </w:r>
            <w:r>
              <w:rPr>
                <w:rFonts w:eastAsia="Times New Roman" w:cs="Times New Roman"/>
                <w:color w:val="000000"/>
                <w:szCs w:val="24"/>
                <w:lang w:eastAsia="lv-LV"/>
              </w:rPr>
              <w:t>10</w:t>
            </w:r>
            <w:r w:rsidRPr="004F6549">
              <w:rPr>
                <w:rFonts w:eastAsia="Times New Roman" w:cs="Times New Roman"/>
                <w:color w:val="000000"/>
                <w:szCs w:val="24"/>
                <w:lang w:eastAsia="lv-LV"/>
              </w:rPr>
              <w:t>%</w:t>
            </w:r>
          </w:p>
        </w:tc>
      </w:tr>
      <w:tr w:rsidR="0081569B" w:rsidRPr="004F6549" w:rsidTr="00C66FEA">
        <w:trPr>
          <w:trHeight w:val="300"/>
        </w:trPr>
        <w:tc>
          <w:tcPr>
            <w:tcW w:w="1280"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25-34</w:t>
            </w:r>
          </w:p>
        </w:tc>
        <w:tc>
          <w:tcPr>
            <w:tcW w:w="1780"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41,09</w:t>
            </w:r>
            <w:r w:rsidRPr="004F6549">
              <w:rPr>
                <w:rFonts w:eastAsia="Times New Roman" w:cs="Times New Roman"/>
                <w:color w:val="000000"/>
                <w:szCs w:val="24"/>
                <w:lang w:eastAsia="lv-LV"/>
              </w:rPr>
              <w:t>%</w:t>
            </w:r>
          </w:p>
        </w:tc>
        <w:tc>
          <w:tcPr>
            <w:tcW w:w="0" w:type="auto"/>
            <w:vMerge/>
            <w:tcBorders>
              <w:top w:val="nil"/>
              <w:left w:val="single" w:sz="4" w:space="0" w:color="auto"/>
              <w:bottom w:val="nil"/>
              <w:right w:val="nil"/>
            </w:tcBorders>
            <w:vAlign w:val="center"/>
            <w:hideMark/>
          </w:tcPr>
          <w:p w:rsidR="0081569B" w:rsidRPr="004F6549" w:rsidRDefault="0081569B" w:rsidP="00C66FEA">
            <w:pPr>
              <w:ind w:firstLine="0"/>
              <w:jc w:val="left"/>
              <w:rPr>
                <w:rFonts w:eastAsia="Times New Roman" w:cs="Times New Roman"/>
                <w:color w:val="000000"/>
                <w:szCs w:val="24"/>
                <w:lang w:eastAsia="lv-LV"/>
              </w:rPr>
            </w:pPr>
          </w:p>
        </w:tc>
        <w:tc>
          <w:tcPr>
            <w:tcW w:w="1780"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Vīrieši</w:t>
            </w:r>
          </w:p>
        </w:tc>
        <w:tc>
          <w:tcPr>
            <w:tcW w:w="2244"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23</w:t>
            </w:r>
            <w:r w:rsidRPr="004F6549">
              <w:rPr>
                <w:rFonts w:eastAsia="Times New Roman" w:cs="Times New Roman"/>
                <w:color w:val="000000"/>
                <w:szCs w:val="24"/>
                <w:lang w:eastAsia="lv-LV"/>
              </w:rPr>
              <w:t>,</w:t>
            </w:r>
            <w:r>
              <w:rPr>
                <w:rFonts w:eastAsia="Times New Roman" w:cs="Times New Roman"/>
                <w:color w:val="000000"/>
                <w:szCs w:val="24"/>
                <w:lang w:eastAsia="lv-LV"/>
              </w:rPr>
              <w:t>90</w:t>
            </w:r>
            <w:r w:rsidRPr="004F6549">
              <w:rPr>
                <w:rFonts w:eastAsia="Times New Roman" w:cs="Times New Roman"/>
                <w:color w:val="000000"/>
                <w:szCs w:val="24"/>
                <w:lang w:eastAsia="lv-LV"/>
              </w:rPr>
              <w:t>%</w:t>
            </w:r>
          </w:p>
        </w:tc>
      </w:tr>
      <w:tr w:rsidR="0081569B" w:rsidRPr="004F6549" w:rsidTr="00C66FEA">
        <w:trPr>
          <w:trHeight w:val="300"/>
        </w:trPr>
        <w:tc>
          <w:tcPr>
            <w:tcW w:w="1280"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35-44</w:t>
            </w:r>
          </w:p>
        </w:tc>
        <w:tc>
          <w:tcPr>
            <w:tcW w:w="1780"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w:t>
            </w:r>
            <w:r>
              <w:rPr>
                <w:rFonts w:eastAsia="Times New Roman" w:cs="Times New Roman"/>
                <w:color w:val="000000"/>
                <w:szCs w:val="24"/>
                <w:lang w:eastAsia="lv-LV"/>
              </w:rPr>
              <w:t>7</w:t>
            </w:r>
            <w:r w:rsidRPr="004F6549">
              <w:rPr>
                <w:rFonts w:eastAsia="Times New Roman" w:cs="Times New Roman"/>
                <w:color w:val="000000"/>
                <w:szCs w:val="24"/>
                <w:lang w:eastAsia="lv-LV"/>
              </w:rPr>
              <w:t>,</w:t>
            </w:r>
            <w:r>
              <w:rPr>
                <w:rFonts w:eastAsia="Times New Roman" w:cs="Times New Roman"/>
                <w:color w:val="000000"/>
                <w:szCs w:val="24"/>
                <w:lang w:eastAsia="lv-LV"/>
              </w:rPr>
              <w:t>68</w:t>
            </w:r>
            <w:r w:rsidRPr="004F6549">
              <w:rPr>
                <w:rFonts w:eastAsia="Times New Roman" w:cs="Times New Roman"/>
                <w:color w:val="000000"/>
                <w:szCs w:val="24"/>
                <w:lang w:eastAsia="lv-LV"/>
              </w:rPr>
              <w:t>%</w:t>
            </w:r>
          </w:p>
        </w:tc>
        <w:tc>
          <w:tcPr>
            <w:tcW w:w="0" w:type="auto"/>
            <w:vMerge/>
            <w:tcBorders>
              <w:top w:val="nil"/>
              <w:left w:val="single" w:sz="4" w:space="0" w:color="auto"/>
              <w:bottom w:val="nil"/>
              <w:right w:val="nil"/>
            </w:tcBorders>
            <w:vAlign w:val="center"/>
            <w:hideMark/>
          </w:tcPr>
          <w:p w:rsidR="0081569B" w:rsidRPr="004F6549" w:rsidRDefault="0081569B" w:rsidP="00C66FEA">
            <w:pPr>
              <w:ind w:firstLine="0"/>
              <w:jc w:val="left"/>
              <w:rPr>
                <w:rFonts w:eastAsia="Times New Roman" w:cs="Times New Roman"/>
                <w:color w:val="000000"/>
                <w:szCs w:val="24"/>
                <w:lang w:eastAsia="lv-LV"/>
              </w:rPr>
            </w:pPr>
          </w:p>
        </w:tc>
        <w:tc>
          <w:tcPr>
            <w:tcW w:w="4024" w:type="dxa"/>
            <w:gridSpan w:val="2"/>
            <w:vMerge w:val="restart"/>
            <w:tcBorders>
              <w:top w:val="single" w:sz="4" w:space="0" w:color="auto"/>
              <w:left w:val="nil"/>
              <w:bottom w:val="nil"/>
              <w:right w:val="nil"/>
            </w:tcBorders>
            <w:shd w:val="clear" w:color="auto" w:fill="F2F2F2"/>
            <w:noWrap/>
            <w:vAlign w:val="bottom"/>
            <w:hideMark/>
          </w:tcPr>
          <w:p w:rsidR="0081569B" w:rsidRPr="004F6549" w:rsidRDefault="0081569B" w:rsidP="00C66FEA">
            <w:pPr>
              <w:ind w:firstLine="0"/>
              <w:jc w:val="center"/>
              <w:rPr>
                <w:rFonts w:eastAsia="Times New Roman" w:cs="Times New Roman"/>
                <w:color w:val="000000"/>
                <w:szCs w:val="24"/>
                <w:lang w:eastAsia="lv-LV"/>
              </w:rPr>
            </w:pPr>
            <w:r w:rsidRPr="004F6549">
              <w:rPr>
                <w:rFonts w:eastAsia="Times New Roman" w:cs="Times New Roman"/>
                <w:color w:val="000000"/>
                <w:szCs w:val="24"/>
                <w:lang w:eastAsia="lv-LV"/>
              </w:rPr>
              <w:t> </w:t>
            </w:r>
          </w:p>
        </w:tc>
      </w:tr>
      <w:tr w:rsidR="0081569B" w:rsidRPr="004F6549" w:rsidTr="00C66FEA">
        <w:trPr>
          <w:trHeight w:val="300"/>
        </w:trPr>
        <w:tc>
          <w:tcPr>
            <w:tcW w:w="1280"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45-54</w:t>
            </w:r>
          </w:p>
        </w:tc>
        <w:tc>
          <w:tcPr>
            <w:tcW w:w="1780"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15</w:t>
            </w:r>
            <w:r w:rsidRPr="004F6549">
              <w:rPr>
                <w:rFonts w:eastAsia="Times New Roman" w:cs="Times New Roman"/>
                <w:color w:val="000000"/>
                <w:szCs w:val="24"/>
                <w:lang w:eastAsia="lv-LV"/>
              </w:rPr>
              <w:t>,5</w:t>
            </w:r>
            <w:r>
              <w:rPr>
                <w:rFonts w:eastAsia="Times New Roman" w:cs="Times New Roman"/>
                <w:color w:val="000000"/>
                <w:szCs w:val="24"/>
                <w:lang w:eastAsia="lv-LV"/>
              </w:rPr>
              <w:t>7</w:t>
            </w:r>
            <w:r w:rsidRPr="004F6549">
              <w:rPr>
                <w:rFonts w:eastAsia="Times New Roman" w:cs="Times New Roman"/>
                <w:color w:val="000000"/>
                <w:szCs w:val="24"/>
                <w:lang w:eastAsia="lv-LV"/>
              </w:rPr>
              <w:t>%</w:t>
            </w:r>
          </w:p>
        </w:tc>
        <w:tc>
          <w:tcPr>
            <w:tcW w:w="0" w:type="auto"/>
            <w:vMerge/>
            <w:tcBorders>
              <w:top w:val="nil"/>
              <w:left w:val="single" w:sz="4" w:space="0" w:color="auto"/>
              <w:bottom w:val="nil"/>
              <w:right w:val="nil"/>
            </w:tcBorders>
            <w:vAlign w:val="center"/>
            <w:hideMark/>
          </w:tcPr>
          <w:p w:rsidR="0081569B" w:rsidRPr="004F6549" w:rsidRDefault="0081569B" w:rsidP="00C66FEA">
            <w:pPr>
              <w:ind w:firstLine="0"/>
              <w:jc w:val="left"/>
              <w:rPr>
                <w:rFonts w:eastAsia="Times New Roman" w:cs="Times New Roman"/>
                <w:color w:val="000000"/>
                <w:szCs w:val="24"/>
                <w:lang w:eastAsia="lv-LV"/>
              </w:rPr>
            </w:pPr>
          </w:p>
        </w:tc>
        <w:tc>
          <w:tcPr>
            <w:tcW w:w="4024" w:type="dxa"/>
            <w:gridSpan w:val="2"/>
            <w:vMerge/>
            <w:tcBorders>
              <w:top w:val="single" w:sz="4" w:space="0" w:color="auto"/>
              <w:left w:val="nil"/>
              <w:bottom w:val="nil"/>
              <w:right w:val="nil"/>
            </w:tcBorders>
            <w:vAlign w:val="center"/>
            <w:hideMark/>
          </w:tcPr>
          <w:p w:rsidR="0081569B" w:rsidRPr="004F6549" w:rsidRDefault="0081569B" w:rsidP="00C66FEA">
            <w:pPr>
              <w:ind w:firstLine="0"/>
              <w:jc w:val="left"/>
              <w:rPr>
                <w:rFonts w:eastAsia="Times New Roman" w:cs="Times New Roman"/>
                <w:color w:val="000000"/>
                <w:szCs w:val="24"/>
                <w:lang w:eastAsia="lv-LV"/>
              </w:rPr>
            </w:pPr>
          </w:p>
        </w:tc>
      </w:tr>
      <w:tr w:rsidR="0081569B" w:rsidRPr="004F6549" w:rsidTr="00C66FEA">
        <w:trPr>
          <w:trHeight w:val="300"/>
        </w:trPr>
        <w:tc>
          <w:tcPr>
            <w:tcW w:w="1280"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55-64</w:t>
            </w:r>
          </w:p>
        </w:tc>
        <w:tc>
          <w:tcPr>
            <w:tcW w:w="1780"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11</w:t>
            </w:r>
            <w:r w:rsidRPr="004F6549">
              <w:rPr>
                <w:rFonts w:eastAsia="Times New Roman" w:cs="Times New Roman"/>
                <w:color w:val="000000"/>
                <w:szCs w:val="24"/>
                <w:lang w:eastAsia="lv-LV"/>
              </w:rPr>
              <w:t>,</w:t>
            </w:r>
            <w:r>
              <w:rPr>
                <w:rFonts w:eastAsia="Times New Roman" w:cs="Times New Roman"/>
                <w:color w:val="000000"/>
                <w:szCs w:val="24"/>
                <w:lang w:eastAsia="lv-LV"/>
              </w:rPr>
              <w:t>42</w:t>
            </w:r>
            <w:r w:rsidRPr="004F6549">
              <w:rPr>
                <w:rFonts w:eastAsia="Times New Roman" w:cs="Times New Roman"/>
                <w:color w:val="000000"/>
                <w:szCs w:val="24"/>
                <w:lang w:eastAsia="lv-LV"/>
              </w:rPr>
              <w:t>%</w:t>
            </w:r>
          </w:p>
        </w:tc>
        <w:tc>
          <w:tcPr>
            <w:tcW w:w="0" w:type="auto"/>
            <w:vMerge/>
            <w:tcBorders>
              <w:top w:val="nil"/>
              <w:left w:val="single" w:sz="4" w:space="0" w:color="auto"/>
              <w:bottom w:val="nil"/>
              <w:right w:val="nil"/>
            </w:tcBorders>
            <w:vAlign w:val="center"/>
            <w:hideMark/>
          </w:tcPr>
          <w:p w:rsidR="0081569B" w:rsidRPr="004F6549" w:rsidRDefault="0081569B" w:rsidP="00C66FEA">
            <w:pPr>
              <w:ind w:firstLine="0"/>
              <w:jc w:val="left"/>
              <w:rPr>
                <w:rFonts w:eastAsia="Times New Roman" w:cs="Times New Roman"/>
                <w:color w:val="000000"/>
                <w:szCs w:val="24"/>
                <w:lang w:eastAsia="lv-LV"/>
              </w:rPr>
            </w:pPr>
          </w:p>
        </w:tc>
        <w:tc>
          <w:tcPr>
            <w:tcW w:w="4024" w:type="dxa"/>
            <w:gridSpan w:val="2"/>
            <w:vMerge/>
            <w:tcBorders>
              <w:top w:val="single" w:sz="4" w:space="0" w:color="auto"/>
              <w:left w:val="nil"/>
              <w:bottom w:val="nil"/>
              <w:right w:val="nil"/>
            </w:tcBorders>
            <w:vAlign w:val="center"/>
            <w:hideMark/>
          </w:tcPr>
          <w:p w:rsidR="0081569B" w:rsidRPr="004F6549" w:rsidRDefault="0081569B" w:rsidP="00C66FEA">
            <w:pPr>
              <w:ind w:firstLine="0"/>
              <w:jc w:val="left"/>
              <w:rPr>
                <w:rFonts w:eastAsia="Times New Roman" w:cs="Times New Roman"/>
                <w:color w:val="000000"/>
                <w:szCs w:val="24"/>
                <w:lang w:eastAsia="lv-LV"/>
              </w:rPr>
            </w:pPr>
          </w:p>
        </w:tc>
      </w:tr>
      <w:tr w:rsidR="0081569B" w:rsidRPr="004F6549" w:rsidTr="00C66FEA">
        <w:trPr>
          <w:trHeight w:val="300"/>
        </w:trPr>
        <w:tc>
          <w:tcPr>
            <w:tcW w:w="1280" w:type="dxa"/>
            <w:tcBorders>
              <w:top w:val="nil"/>
              <w:left w:val="single" w:sz="4" w:space="0" w:color="auto"/>
              <w:bottom w:val="single" w:sz="4" w:space="0" w:color="auto"/>
              <w:right w:val="single" w:sz="4" w:space="0" w:color="auto"/>
            </w:tcBorders>
            <w:shd w:val="clear" w:color="auto" w:fill="F2F2F2"/>
            <w:noWrap/>
            <w:vAlign w:val="bottom"/>
            <w:hideMark/>
          </w:tcPr>
          <w:p w:rsidR="0081569B" w:rsidRPr="004F6549" w:rsidRDefault="0081569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65+</w:t>
            </w:r>
          </w:p>
        </w:tc>
        <w:tc>
          <w:tcPr>
            <w:tcW w:w="1780" w:type="dxa"/>
            <w:tcBorders>
              <w:top w:val="nil"/>
              <w:left w:val="nil"/>
              <w:bottom w:val="single" w:sz="4" w:space="0" w:color="auto"/>
              <w:right w:val="single" w:sz="4" w:space="0" w:color="auto"/>
            </w:tcBorders>
            <w:noWrap/>
            <w:vAlign w:val="bottom"/>
            <w:hideMark/>
          </w:tcPr>
          <w:p w:rsidR="0081569B" w:rsidRPr="004F6549" w:rsidRDefault="0081569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2</w:t>
            </w:r>
            <w:r w:rsidRPr="004F6549">
              <w:rPr>
                <w:rFonts w:eastAsia="Times New Roman" w:cs="Times New Roman"/>
                <w:color w:val="000000"/>
                <w:szCs w:val="24"/>
                <w:lang w:eastAsia="lv-LV"/>
              </w:rPr>
              <w:t>,</w:t>
            </w:r>
            <w:r>
              <w:rPr>
                <w:rFonts w:eastAsia="Times New Roman" w:cs="Times New Roman"/>
                <w:color w:val="000000"/>
                <w:szCs w:val="24"/>
                <w:lang w:eastAsia="lv-LV"/>
              </w:rPr>
              <w:t>04</w:t>
            </w:r>
            <w:r w:rsidRPr="004F6549">
              <w:rPr>
                <w:rFonts w:eastAsia="Times New Roman" w:cs="Times New Roman"/>
                <w:color w:val="000000"/>
                <w:szCs w:val="24"/>
                <w:lang w:eastAsia="lv-LV"/>
              </w:rPr>
              <w:t>%</w:t>
            </w:r>
          </w:p>
        </w:tc>
        <w:tc>
          <w:tcPr>
            <w:tcW w:w="0" w:type="auto"/>
            <w:vMerge/>
            <w:tcBorders>
              <w:top w:val="nil"/>
              <w:left w:val="single" w:sz="4" w:space="0" w:color="auto"/>
              <w:bottom w:val="nil"/>
              <w:right w:val="nil"/>
            </w:tcBorders>
            <w:vAlign w:val="center"/>
            <w:hideMark/>
          </w:tcPr>
          <w:p w:rsidR="0081569B" w:rsidRPr="004F6549" w:rsidRDefault="0081569B" w:rsidP="00C66FEA">
            <w:pPr>
              <w:ind w:firstLine="0"/>
              <w:jc w:val="left"/>
              <w:rPr>
                <w:rFonts w:eastAsia="Times New Roman" w:cs="Times New Roman"/>
                <w:color w:val="000000"/>
                <w:szCs w:val="24"/>
                <w:lang w:eastAsia="lv-LV"/>
              </w:rPr>
            </w:pPr>
          </w:p>
        </w:tc>
        <w:tc>
          <w:tcPr>
            <w:tcW w:w="4024" w:type="dxa"/>
            <w:gridSpan w:val="2"/>
            <w:vMerge/>
            <w:tcBorders>
              <w:top w:val="single" w:sz="4" w:space="0" w:color="auto"/>
              <w:left w:val="nil"/>
              <w:bottom w:val="nil"/>
              <w:right w:val="nil"/>
            </w:tcBorders>
            <w:vAlign w:val="center"/>
            <w:hideMark/>
          </w:tcPr>
          <w:p w:rsidR="0081569B" w:rsidRPr="004F6549" w:rsidRDefault="0081569B" w:rsidP="00C66FEA">
            <w:pPr>
              <w:ind w:firstLine="0"/>
              <w:jc w:val="left"/>
              <w:rPr>
                <w:rFonts w:eastAsia="Times New Roman" w:cs="Times New Roman"/>
                <w:color w:val="000000"/>
                <w:szCs w:val="24"/>
                <w:lang w:eastAsia="lv-LV"/>
              </w:rPr>
            </w:pPr>
          </w:p>
        </w:tc>
      </w:tr>
    </w:tbl>
    <w:p w:rsidR="0081569B" w:rsidRDefault="0081569B" w:rsidP="0081569B">
      <w:pPr>
        <w:ind w:firstLine="0"/>
        <w:jc w:val="right"/>
        <w:rPr>
          <w:rFonts w:eastAsia="Calibri" w:cs="Times New Roman"/>
          <w:sz w:val="22"/>
        </w:rPr>
      </w:pPr>
      <w:r w:rsidRPr="00D93811">
        <w:rPr>
          <w:rFonts w:eastAsia="Calibri" w:cs="Times New Roman"/>
          <w:sz w:val="22"/>
        </w:rPr>
        <w:t>Avots: Pašvaldības aģentūra</w:t>
      </w:r>
    </w:p>
    <w:p w:rsidR="00381A6F" w:rsidRDefault="00381A6F" w:rsidP="0081569B">
      <w:pPr>
        <w:ind w:firstLine="0"/>
        <w:jc w:val="right"/>
        <w:rPr>
          <w:rFonts w:eastAsia="Calibri" w:cs="Times New Roman"/>
          <w:sz w:val="22"/>
        </w:rPr>
      </w:pPr>
    </w:p>
    <w:p w:rsidR="0081569B" w:rsidRPr="00D93811" w:rsidRDefault="0081569B" w:rsidP="0081569B">
      <w:pPr>
        <w:ind w:firstLine="0"/>
        <w:jc w:val="right"/>
        <w:rPr>
          <w:rFonts w:eastAsia="Calibri" w:cs="Times New Roman"/>
          <w:lang w:eastAsia="lv-LV"/>
        </w:rPr>
      </w:pPr>
    </w:p>
    <w:p w:rsidR="0081569B" w:rsidRPr="0081569B" w:rsidRDefault="0081569B" w:rsidP="0081569B">
      <w:pPr>
        <w:spacing w:after="200" w:line="276" w:lineRule="auto"/>
        <w:ind w:firstLine="0"/>
        <w:jc w:val="left"/>
        <w:rPr>
          <w:rFonts w:eastAsia="Calibri" w:cs="Times New Roman"/>
          <w:szCs w:val="24"/>
        </w:rPr>
      </w:pPr>
      <w:r w:rsidRPr="0081569B">
        <w:rPr>
          <w:rFonts w:eastAsia="Calibri" w:cs="Times New Roman"/>
          <w:szCs w:val="24"/>
        </w:rPr>
        <w:t xml:space="preserve">Statistika par </w:t>
      </w:r>
      <w:proofErr w:type="spellStart"/>
      <w:r w:rsidRPr="0081569B">
        <w:rPr>
          <w:rFonts w:eastAsia="Calibri" w:cs="Times New Roman"/>
          <w:szCs w:val="24"/>
        </w:rPr>
        <w:t>mājaslap</w:t>
      </w:r>
      <w:r>
        <w:rPr>
          <w:rFonts w:eastAsia="Calibri" w:cs="Times New Roman"/>
          <w:szCs w:val="24"/>
        </w:rPr>
        <w:t>as</w:t>
      </w:r>
      <w:proofErr w:type="spellEnd"/>
      <w:r w:rsidRPr="0081569B">
        <w:rPr>
          <w:rFonts w:eastAsia="Calibri" w:cs="Times New Roman"/>
          <w:szCs w:val="24"/>
        </w:rPr>
        <w:t xml:space="preserve"> </w:t>
      </w:r>
      <w:hyperlink r:id="rId124" w:history="1">
        <w:r w:rsidRPr="009572C3">
          <w:rPr>
            <w:rStyle w:val="Hipersaite"/>
            <w:rFonts w:eastAsia="Calibri" w:cs="Times New Roman"/>
            <w:szCs w:val="24"/>
          </w:rPr>
          <w:t>www.visitgulbene.lv</w:t>
        </w:r>
      </w:hyperlink>
      <w:r>
        <w:rPr>
          <w:rFonts w:eastAsia="Calibri" w:cs="Times New Roman"/>
          <w:szCs w:val="24"/>
        </w:rPr>
        <w:t xml:space="preserve"> apmeklētāju</w:t>
      </w:r>
      <w:r w:rsidRPr="0081569B">
        <w:rPr>
          <w:rFonts w:eastAsia="Calibri" w:cs="Times New Roman"/>
          <w:szCs w:val="24"/>
        </w:rPr>
        <w:t xml:space="preserve"> Top 15 valstīm</w:t>
      </w:r>
      <w:r>
        <w:rPr>
          <w:rFonts w:eastAsia="Calibri" w:cs="Times New Roman"/>
          <w:szCs w:val="24"/>
        </w:rPr>
        <w:t>:</w:t>
      </w:r>
    </w:p>
    <w:tbl>
      <w:tblPr>
        <w:tblW w:w="8897" w:type="dxa"/>
        <w:tblLook w:val="04A0" w:firstRow="1" w:lastRow="0" w:firstColumn="1" w:lastColumn="0" w:noHBand="0" w:noVBand="1"/>
      </w:tblPr>
      <w:tblGrid>
        <w:gridCol w:w="556"/>
        <w:gridCol w:w="1477"/>
        <w:gridCol w:w="2470"/>
        <w:gridCol w:w="2126"/>
        <w:gridCol w:w="2268"/>
      </w:tblGrid>
      <w:tr w:rsidR="0012626B" w:rsidRPr="004F6549" w:rsidTr="00CC4D69">
        <w:trPr>
          <w:trHeight w:val="20"/>
        </w:trPr>
        <w:tc>
          <w:tcPr>
            <w:tcW w:w="556" w:type="dxa"/>
            <w:tcBorders>
              <w:top w:val="single" w:sz="4" w:space="0" w:color="auto"/>
              <w:left w:val="single" w:sz="4" w:space="0" w:color="auto"/>
              <w:bottom w:val="single" w:sz="8" w:space="0" w:color="auto"/>
              <w:right w:val="single" w:sz="4" w:space="0" w:color="auto"/>
            </w:tcBorders>
            <w:shd w:val="clear" w:color="auto" w:fill="F2F2F2"/>
            <w:noWrap/>
            <w:hideMark/>
          </w:tcPr>
          <w:p w:rsidR="0012626B" w:rsidRPr="004F6549" w:rsidRDefault="0012626B" w:rsidP="00C66FE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Nr.</w:t>
            </w:r>
          </w:p>
        </w:tc>
        <w:tc>
          <w:tcPr>
            <w:tcW w:w="1477" w:type="dxa"/>
            <w:tcBorders>
              <w:top w:val="single" w:sz="4" w:space="0" w:color="auto"/>
              <w:left w:val="nil"/>
              <w:bottom w:val="single" w:sz="8" w:space="0" w:color="auto"/>
              <w:right w:val="single" w:sz="4" w:space="0" w:color="auto"/>
            </w:tcBorders>
            <w:shd w:val="clear" w:color="auto" w:fill="F2F2F2"/>
            <w:hideMark/>
          </w:tcPr>
          <w:p w:rsidR="0012626B" w:rsidRPr="004F6549" w:rsidRDefault="0012626B" w:rsidP="00C66FE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Valsts nosaukums</w:t>
            </w:r>
          </w:p>
        </w:tc>
        <w:tc>
          <w:tcPr>
            <w:tcW w:w="2470" w:type="dxa"/>
            <w:tcBorders>
              <w:top w:val="single" w:sz="4" w:space="0" w:color="auto"/>
              <w:left w:val="nil"/>
              <w:bottom w:val="single" w:sz="8" w:space="0" w:color="auto"/>
              <w:right w:val="single" w:sz="4" w:space="0" w:color="auto"/>
            </w:tcBorders>
            <w:shd w:val="clear" w:color="auto" w:fill="F2F2F2"/>
            <w:noWrap/>
            <w:hideMark/>
          </w:tcPr>
          <w:p w:rsidR="0012626B" w:rsidRPr="004F6549" w:rsidRDefault="0012626B" w:rsidP="00C66FE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 xml:space="preserve">Sesijas </w:t>
            </w:r>
          </w:p>
        </w:tc>
        <w:tc>
          <w:tcPr>
            <w:tcW w:w="2126" w:type="dxa"/>
            <w:tcBorders>
              <w:top w:val="single" w:sz="4" w:space="0" w:color="auto"/>
              <w:left w:val="nil"/>
              <w:bottom w:val="single" w:sz="8" w:space="0" w:color="auto"/>
              <w:right w:val="single" w:sz="4" w:space="0" w:color="auto"/>
            </w:tcBorders>
            <w:shd w:val="clear" w:color="auto" w:fill="F2F2F2"/>
          </w:tcPr>
          <w:p w:rsidR="0012626B" w:rsidRPr="004F6549" w:rsidRDefault="0012626B" w:rsidP="00C66FEA">
            <w:pPr>
              <w:ind w:firstLine="0"/>
              <w:jc w:val="center"/>
              <w:rPr>
                <w:rFonts w:eastAsia="Times New Roman" w:cs="Times New Roman"/>
                <w:b/>
                <w:bCs/>
                <w:color w:val="000000"/>
                <w:szCs w:val="24"/>
                <w:lang w:eastAsia="lv-LV"/>
              </w:rPr>
            </w:pPr>
            <w:r>
              <w:rPr>
                <w:rFonts w:eastAsia="Times New Roman" w:cs="Times New Roman"/>
                <w:b/>
                <w:bCs/>
                <w:color w:val="000000"/>
                <w:szCs w:val="24"/>
                <w:lang w:eastAsia="lv-LV"/>
              </w:rPr>
              <w:t>Jauni lietotāji</w:t>
            </w:r>
          </w:p>
        </w:tc>
        <w:tc>
          <w:tcPr>
            <w:tcW w:w="2268" w:type="dxa"/>
            <w:tcBorders>
              <w:top w:val="single" w:sz="4" w:space="0" w:color="auto"/>
              <w:left w:val="nil"/>
              <w:bottom w:val="single" w:sz="8" w:space="0" w:color="auto"/>
              <w:right w:val="single" w:sz="4" w:space="0" w:color="auto"/>
            </w:tcBorders>
            <w:shd w:val="clear" w:color="auto" w:fill="F2F2F2"/>
            <w:hideMark/>
          </w:tcPr>
          <w:p w:rsidR="0012626B" w:rsidRPr="004F6549" w:rsidRDefault="0012626B" w:rsidP="00C66FE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 xml:space="preserve">Vidēji pavadītais laiks lapā </w:t>
            </w:r>
          </w:p>
        </w:tc>
      </w:tr>
      <w:tr w:rsidR="0012626B" w:rsidRPr="004F6549" w:rsidTr="00CC4D69">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w:t>
            </w:r>
          </w:p>
        </w:tc>
        <w:tc>
          <w:tcPr>
            <w:tcW w:w="1477"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sidRPr="004F6549">
              <w:rPr>
                <w:rFonts w:eastAsia="Times New Roman" w:cs="Times New Roman"/>
                <w:color w:val="000000"/>
                <w:szCs w:val="24"/>
                <w:lang w:eastAsia="lv-LV"/>
              </w:rPr>
              <w:t>Latvia</w:t>
            </w:r>
            <w:proofErr w:type="spellEnd"/>
          </w:p>
        </w:tc>
        <w:tc>
          <w:tcPr>
            <w:tcW w:w="2470" w:type="dxa"/>
            <w:tcBorders>
              <w:top w:val="nil"/>
              <w:left w:val="nil"/>
              <w:bottom w:val="single" w:sz="4" w:space="0" w:color="auto"/>
              <w:right w:val="single" w:sz="4" w:space="0" w:color="auto"/>
            </w:tcBorders>
            <w:vAlign w:val="bottom"/>
            <w:hideMark/>
          </w:tcPr>
          <w:p w:rsidR="0012626B" w:rsidRPr="004F6549" w:rsidRDefault="0012626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4</w:t>
            </w:r>
            <w:r>
              <w:rPr>
                <w:rFonts w:eastAsia="Times New Roman" w:cs="Times New Roman"/>
                <w:color w:val="000000"/>
                <w:szCs w:val="24"/>
                <w:lang w:eastAsia="lv-LV"/>
              </w:rPr>
              <w:t xml:space="preserve">3 962 </w:t>
            </w:r>
            <w:r w:rsidRPr="004F6549">
              <w:rPr>
                <w:rFonts w:eastAsia="Times New Roman" w:cs="Times New Roman"/>
                <w:color w:val="000000"/>
                <w:szCs w:val="24"/>
                <w:lang w:eastAsia="lv-LV"/>
              </w:rPr>
              <w:t>(8</w:t>
            </w:r>
            <w:r>
              <w:rPr>
                <w:rFonts w:eastAsia="Times New Roman" w:cs="Times New Roman"/>
                <w:color w:val="000000"/>
                <w:szCs w:val="24"/>
                <w:lang w:eastAsia="lv-LV"/>
              </w:rPr>
              <w:t>9,83</w:t>
            </w:r>
            <w:r w:rsidRPr="004F6549">
              <w:rPr>
                <w:rFonts w:eastAsia="Times New Roman" w:cs="Times New Roman"/>
                <w:color w:val="000000"/>
                <w:szCs w:val="24"/>
                <w:lang w:eastAsia="lv-LV"/>
              </w:rPr>
              <w:t>%)</w:t>
            </w:r>
          </w:p>
        </w:tc>
        <w:tc>
          <w:tcPr>
            <w:tcW w:w="2126" w:type="dxa"/>
            <w:tcBorders>
              <w:top w:val="nil"/>
              <w:left w:val="nil"/>
              <w:bottom w:val="single" w:sz="4" w:space="0" w:color="auto"/>
              <w:right w:val="single" w:sz="4" w:space="0" w:color="auto"/>
            </w:tcBorders>
          </w:tcPr>
          <w:p w:rsidR="0012626B"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27 791 (87,43%)</w:t>
            </w:r>
          </w:p>
        </w:tc>
        <w:tc>
          <w:tcPr>
            <w:tcW w:w="2268" w:type="dxa"/>
            <w:tcBorders>
              <w:top w:val="nil"/>
              <w:left w:val="nil"/>
              <w:bottom w:val="single" w:sz="4" w:space="0" w:color="auto"/>
              <w:right w:val="single" w:sz="4" w:space="0" w:color="auto"/>
            </w:tcBorders>
            <w:vAlign w:val="bottom"/>
            <w:hideMark/>
          </w:tcPr>
          <w:p w:rsidR="0012626B" w:rsidRPr="004F6549" w:rsidRDefault="0012626B" w:rsidP="00C66FEA">
            <w:pPr>
              <w:ind w:firstLine="0"/>
              <w:jc w:val="right"/>
              <w:rPr>
                <w:rFonts w:eastAsia="Times New Roman" w:cs="Times New Roman"/>
                <w:color w:val="000000"/>
                <w:szCs w:val="24"/>
                <w:lang w:eastAsia="lv-LV"/>
              </w:rPr>
            </w:pPr>
            <w:r>
              <w:rPr>
                <w:rFonts w:eastAsia="Times New Roman" w:cs="Times New Roman"/>
                <w:color w:val="000000"/>
                <w:szCs w:val="24"/>
                <w:lang w:eastAsia="lv-LV"/>
              </w:rPr>
              <w:t>00.02</w:t>
            </w:r>
            <w:r w:rsidRPr="004F6549">
              <w:rPr>
                <w:rFonts w:eastAsia="Times New Roman" w:cs="Times New Roman"/>
                <w:color w:val="000000"/>
                <w:szCs w:val="24"/>
                <w:lang w:eastAsia="lv-LV"/>
              </w:rPr>
              <w:t>.</w:t>
            </w:r>
            <w:r>
              <w:rPr>
                <w:rFonts w:eastAsia="Times New Roman" w:cs="Times New Roman"/>
                <w:color w:val="000000"/>
                <w:szCs w:val="24"/>
                <w:lang w:eastAsia="lv-LV"/>
              </w:rPr>
              <w:t>54</w:t>
            </w:r>
          </w:p>
        </w:tc>
      </w:tr>
      <w:tr w:rsidR="0012626B" w:rsidRPr="004F6549" w:rsidTr="00CC4D69">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2</w:t>
            </w:r>
          </w:p>
        </w:tc>
        <w:tc>
          <w:tcPr>
            <w:tcW w:w="1477"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Pr>
                <w:rFonts w:eastAsia="Times New Roman" w:cs="Times New Roman"/>
                <w:color w:val="000000"/>
                <w:szCs w:val="24"/>
                <w:lang w:eastAsia="lv-LV"/>
              </w:rPr>
              <w:t>Estonia</w:t>
            </w:r>
            <w:proofErr w:type="spellEnd"/>
          </w:p>
        </w:tc>
        <w:tc>
          <w:tcPr>
            <w:tcW w:w="2470"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 xml:space="preserve">822 </w:t>
            </w:r>
            <w:r w:rsidRPr="004F6549">
              <w:rPr>
                <w:rFonts w:eastAsia="Times New Roman" w:cs="Times New Roman"/>
                <w:color w:val="000000"/>
                <w:szCs w:val="24"/>
                <w:lang w:eastAsia="lv-LV"/>
              </w:rPr>
              <w:t>(</w:t>
            </w:r>
            <w:r>
              <w:rPr>
                <w:rFonts w:eastAsia="Times New Roman" w:cs="Times New Roman"/>
                <w:color w:val="000000"/>
                <w:szCs w:val="24"/>
                <w:lang w:eastAsia="lv-LV"/>
              </w:rPr>
              <w:t>1,68</w:t>
            </w:r>
            <w:r w:rsidRPr="004F6549">
              <w:rPr>
                <w:rFonts w:eastAsia="Times New Roman" w:cs="Times New Roman"/>
                <w:color w:val="000000"/>
                <w:szCs w:val="24"/>
                <w:lang w:eastAsia="lv-LV"/>
              </w:rPr>
              <w:t>%)</w:t>
            </w:r>
          </w:p>
        </w:tc>
        <w:tc>
          <w:tcPr>
            <w:tcW w:w="2126" w:type="dxa"/>
            <w:tcBorders>
              <w:top w:val="nil"/>
              <w:left w:val="nil"/>
              <w:bottom w:val="single" w:sz="4" w:space="0" w:color="auto"/>
              <w:right w:val="single" w:sz="4" w:space="0" w:color="auto"/>
            </w:tcBorders>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595 (1,87%)</w:t>
            </w:r>
          </w:p>
        </w:tc>
        <w:tc>
          <w:tcPr>
            <w:tcW w:w="2268"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w:t>
            </w:r>
            <w:r>
              <w:rPr>
                <w:rFonts w:eastAsia="Times New Roman" w:cs="Times New Roman"/>
                <w:color w:val="000000"/>
                <w:szCs w:val="24"/>
                <w:lang w:eastAsia="lv-LV"/>
              </w:rPr>
              <w:t>3</w:t>
            </w:r>
            <w:r w:rsidRPr="004F6549">
              <w:rPr>
                <w:rFonts w:eastAsia="Times New Roman" w:cs="Times New Roman"/>
                <w:color w:val="000000"/>
                <w:szCs w:val="24"/>
                <w:lang w:eastAsia="lv-LV"/>
              </w:rPr>
              <w:t>.</w:t>
            </w:r>
            <w:r>
              <w:rPr>
                <w:rFonts w:eastAsia="Times New Roman" w:cs="Times New Roman"/>
                <w:color w:val="000000"/>
                <w:szCs w:val="24"/>
                <w:lang w:eastAsia="lv-LV"/>
              </w:rPr>
              <w:t>10</w:t>
            </w:r>
          </w:p>
        </w:tc>
      </w:tr>
      <w:tr w:rsidR="0012626B" w:rsidRPr="004F6549" w:rsidTr="00CC4D69">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3</w:t>
            </w:r>
          </w:p>
        </w:tc>
        <w:tc>
          <w:tcPr>
            <w:tcW w:w="1477"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Pr>
                <w:rFonts w:eastAsia="Times New Roman" w:cs="Times New Roman"/>
                <w:color w:val="000000"/>
                <w:szCs w:val="24"/>
                <w:lang w:eastAsia="lv-LV"/>
              </w:rPr>
              <w:t>United</w:t>
            </w:r>
            <w:proofErr w:type="spellEnd"/>
            <w:r>
              <w:rPr>
                <w:rFonts w:eastAsia="Times New Roman" w:cs="Times New Roman"/>
                <w:color w:val="000000"/>
                <w:szCs w:val="24"/>
                <w:lang w:eastAsia="lv-LV"/>
              </w:rPr>
              <w:t xml:space="preserve"> </w:t>
            </w:r>
            <w:proofErr w:type="spellStart"/>
            <w:r>
              <w:rPr>
                <w:rFonts w:eastAsia="Times New Roman" w:cs="Times New Roman"/>
                <w:color w:val="000000"/>
                <w:szCs w:val="24"/>
                <w:lang w:eastAsia="lv-LV"/>
              </w:rPr>
              <w:t>Kingdom</w:t>
            </w:r>
            <w:proofErr w:type="spellEnd"/>
          </w:p>
        </w:tc>
        <w:tc>
          <w:tcPr>
            <w:tcW w:w="2470"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766 (1,57</w:t>
            </w:r>
            <w:r w:rsidRPr="004F6549">
              <w:rPr>
                <w:rFonts w:eastAsia="Times New Roman" w:cs="Times New Roman"/>
                <w:color w:val="000000"/>
                <w:szCs w:val="24"/>
                <w:lang w:eastAsia="lv-LV"/>
              </w:rPr>
              <w:t>%)</w:t>
            </w:r>
          </w:p>
        </w:tc>
        <w:tc>
          <w:tcPr>
            <w:tcW w:w="2126" w:type="dxa"/>
            <w:tcBorders>
              <w:top w:val="nil"/>
              <w:left w:val="nil"/>
              <w:bottom w:val="single" w:sz="4" w:space="0" w:color="auto"/>
              <w:right w:val="single" w:sz="4" w:space="0" w:color="auto"/>
            </w:tcBorders>
          </w:tcPr>
          <w:p w:rsidR="0012626B" w:rsidRDefault="0012626B" w:rsidP="00C66FEA">
            <w:pPr>
              <w:ind w:firstLine="0"/>
              <w:jc w:val="right"/>
              <w:rPr>
                <w:rFonts w:eastAsia="Times New Roman" w:cs="Times New Roman"/>
                <w:color w:val="000000"/>
                <w:szCs w:val="24"/>
                <w:lang w:eastAsia="lv-LV"/>
              </w:rPr>
            </w:pPr>
          </w:p>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614 (1,93%)</w:t>
            </w:r>
          </w:p>
        </w:tc>
        <w:tc>
          <w:tcPr>
            <w:tcW w:w="2268"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w:t>
            </w:r>
            <w:r>
              <w:rPr>
                <w:rFonts w:eastAsia="Times New Roman" w:cs="Times New Roman"/>
                <w:color w:val="000000"/>
                <w:szCs w:val="24"/>
                <w:lang w:eastAsia="lv-LV"/>
              </w:rPr>
              <w:t>1</w:t>
            </w:r>
            <w:r w:rsidRPr="004F6549">
              <w:rPr>
                <w:rFonts w:eastAsia="Times New Roman" w:cs="Times New Roman"/>
                <w:color w:val="000000"/>
                <w:szCs w:val="24"/>
                <w:lang w:eastAsia="lv-LV"/>
              </w:rPr>
              <w:t>.</w:t>
            </w:r>
            <w:r>
              <w:rPr>
                <w:rFonts w:eastAsia="Times New Roman" w:cs="Times New Roman"/>
                <w:color w:val="000000"/>
                <w:szCs w:val="24"/>
                <w:lang w:eastAsia="lv-LV"/>
              </w:rPr>
              <w:t>35</w:t>
            </w:r>
          </w:p>
        </w:tc>
      </w:tr>
      <w:tr w:rsidR="0012626B" w:rsidRPr="004F6549" w:rsidTr="00CC4D69">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4</w:t>
            </w:r>
          </w:p>
        </w:tc>
        <w:tc>
          <w:tcPr>
            <w:tcW w:w="1477"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sidRPr="004F6549">
              <w:rPr>
                <w:rFonts w:eastAsia="Times New Roman" w:cs="Times New Roman"/>
                <w:color w:val="000000"/>
                <w:szCs w:val="24"/>
                <w:lang w:eastAsia="lv-LV"/>
              </w:rPr>
              <w:t>Germany</w:t>
            </w:r>
            <w:proofErr w:type="spellEnd"/>
          </w:p>
        </w:tc>
        <w:tc>
          <w:tcPr>
            <w:tcW w:w="2470"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6</w:t>
            </w:r>
            <w:r>
              <w:rPr>
                <w:rFonts w:eastAsia="Times New Roman" w:cs="Times New Roman"/>
                <w:color w:val="000000"/>
                <w:szCs w:val="24"/>
                <w:lang w:eastAsia="lv-LV"/>
              </w:rPr>
              <w:t>60 (1,35</w:t>
            </w:r>
            <w:r w:rsidRPr="004F6549">
              <w:rPr>
                <w:rFonts w:eastAsia="Times New Roman" w:cs="Times New Roman"/>
                <w:color w:val="000000"/>
                <w:szCs w:val="24"/>
                <w:lang w:eastAsia="lv-LV"/>
              </w:rPr>
              <w:t>%)</w:t>
            </w:r>
          </w:p>
        </w:tc>
        <w:tc>
          <w:tcPr>
            <w:tcW w:w="2126" w:type="dxa"/>
            <w:tcBorders>
              <w:top w:val="nil"/>
              <w:left w:val="nil"/>
              <w:bottom w:val="single" w:sz="4" w:space="0" w:color="auto"/>
              <w:right w:val="single" w:sz="4" w:space="0" w:color="auto"/>
            </w:tcBorders>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525 (1,65%)</w:t>
            </w:r>
          </w:p>
        </w:tc>
        <w:tc>
          <w:tcPr>
            <w:tcW w:w="2268"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00.01.</w:t>
            </w:r>
            <w:r>
              <w:rPr>
                <w:rFonts w:eastAsia="Times New Roman" w:cs="Times New Roman"/>
                <w:color w:val="000000"/>
                <w:szCs w:val="24"/>
                <w:lang w:eastAsia="lv-LV"/>
              </w:rPr>
              <w:t>35</w:t>
            </w:r>
          </w:p>
        </w:tc>
      </w:tr>
      <w:tr w:rsidR="0012626B" w:rsidRPr="004F6549" w:rsidTr="00CC4D69">
        <w:trPr>
          <w:trHeight w:val="20"/>
        </w:trPr>
        <w:tc>
          <w:tcPr>
            <w:tcW w:w="556" w:type="dxa"/>
            <w:tcBorders>
              <w:top w:val="nil"/>
              <w:left w:val="single" w:sz="4" w:space="0" w:color="auto"/>
              <w:bottom w:val="single" w:sz="8"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5</w:t>
            </w:r>
          </w:p>
        </w:tc>
        <w:tc>
          <w:tcPr>
            <w:tcW w:w="1477" w:type="dxa"/>
            <w:tcBorders>
              <w:top w:val="nil"/>
              <w:left w:val="nil"/>
              <w:bottom w:val="single" w:sz="8"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Pr>
                <w:rFonts w:eastAsia="Times New Roman" w:cs="Times New Roman"/>
                <w:color w:val="000000"/>
                <w:szCs w:val="24"/>
                <w:lang w:eastAsia="lv-LV"/>
              </w:rPr>
              <w:t>Russia</w:t>
            </w:r>
            <w:proofErr w:type="spellEnd"/>
          </w:p>
        </w:tc>
        <w:tc>
          <w:tcPr>
            <w:tcW w:w="2470" w:type="dxa"/>
            <w:tcBorders>
              <w:top w:val="nil"/>
              <w:left w:val="nil"/>
              <w:bottom w:val="single" w:sz="8"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 xml:space="preserve">438 </w:t>
            </w:r>
            <w:r w:rsidRPr="004F6549">
              <w:rPr>
                <w:rFonts w:eastAsia="Times New Roman" w:cs="Times New Roman"/>
                <w:color w:val="000000"/>
                <w:szCs w:val="24"/>
                <w:lang w:eastAsia="lv-LV"/>
              </w:rPr>
              <w:t>(</w:t>
            </w:r>
            <w:r>
              <w:rPr>
                <w:rFonts w:eastAsia="Times New Roman" w:cs="Times New Roman"/>
                <w:color w:val="000000"/>
                <w:szCs w:val="24"/>
                <w:lang w:eastAsia="lv-LV"/>
              </w:rPr>
              <w:t>0,90</w:t>
            </w:r>
            <w:r w:rsidRPr="004F6549">
              <w:rPr>
                <w:rFonts w:eastAsia="Times New Roman" w:cs="Times New Roman"/>
                <w:color w:val="000000"/>
                <w:szCs w:val="24"/>
                <w:lang w:eastAsia="lv-LV"/>
              </w:rPr>
              <w:t>%)</w:t>
            </w:r>
          </w:p>
        </w:tc>
        <w:tc>
          <w:tcPr>
            <w:tcW w:w="2126" w:type="dxa"/>
            <w:tcBorders>
              <w:top w:val="nil"/>
              <w:left w:val="nil"/>
              <w:bottom w:val="single" w:sz="8" w:space="0" w:color="auto"/>
              <w:right w:val="single" w:sz="4" w:space="0" w:color="auto"/>
            </w:tcBorders>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259 (0,81%)</w:t>
            </w:r>
          </w:p>
        </w:tc>
        <w:tc>
          <w:tcPr>
            <w:tcW w:w="2268" w:type="dxa"/>
            <w:tcBorders>
              <w:top w:val="nil"/>
              <w:left w:val="nil"/>
              <w:bottom w:val="single" w:sz="8"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Pr>
                <w:rFonts w:eastAsia="Times New Roman" w:cs="Times New Roman"/>
                <w:color w:val="000000"/>
                <w:szCs w:val="24"/>
                <w:lang w:eastAsia="lv-LV"/>
              </w:rPr>
              <w:t>00.02</w:t>
            </w:r>
            <w:r w:rsidRPr="004F6549">
              <w:rPr>
                <w:rFonts w:eastAsia="Times New Roman" w:cs="Times New Roman"/>
                <w:color w:val="000000"/>
                <w:szCs w:val="24"/>
                <w:lang w:eastAsia="lv-LV"/>
              </w:rPr>
              <w:t>.4</w:t>
            </w:r>
            <w:r>
              <w:rPr>
                <w:rFonts w:eastAsia="Times New Roman" w:cs="Times New Roman"/>
                <w:color w:val="000000"/>
                <w:szCs w:val="24"/>
                <w:lang w:eastAsia="lv-LV"/>
              </w:rPr>
              <w:t>4</w:t>
            </w:r>
          </w:p>
        </w:tc>
      </w:tr>
      <w:tr w:rsidR="0012626B" w:rsidRPr="004F6549" w:rsidTr="00CC4D69">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6</w:t>
            </w:r>
          </w:p>
        </w:tc>
        <w:tc>
          <w:tcPr>
            <w:tcW w:w="1477"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Pr>
                <w:rFonts w:eastAsia="Times New Roman" w:cs="Times New Roman"/>
                <w:color w:val="000000"/>
                <w:szCs w:val="24"/>
                <w:lang w:eastAsia="lv-LV"/>
              </w:rPr>
              <w:t>United</w:t>
            </w:r>
            <w:proofErr w:type="spellEnd"/>
            <w:r>
              <w:rPr>
                <w:rFonts w:eastAsia="Times New Roman" w:cs="Times New Roman"/>
                <w:color w:val="000000"/>
                <w:szCs w:val="24"/>
                <w:lang w:eastAsia="lv-LV"/>
              </w:rPr>
              <w:t xml:space="preserve"> </w:t>
            </w:r>
            <w:proofErr w:type="spellStart"/>
            <w:r>
              <w:rPr>
                <w:rFonts w:eastAsia="Times New Roman" w:cs="Times New Roman"/>
                <w:color w:val="000000"/>
                <w:szCs w:val="24"/>
                <w:lang w:eastAsia="lv-LV"/>
              </w:rPr>
              <w:t>States</w:t>
            </w:r>
            <w:proofErr w:type="spellEnd"/>
          </w:p>
        </w:tc>
        <w:tc>
          <w:tcPr>
            <w:tcW w:w="2470" w:type="dxa"/>
            <w:tcBorders>
              <w:top w:val="nil"/>
              <w:left w:val="nil"/>
              <w:bottom w:val="single" w:sz="4" w:space="0" w:color="auto"/>
              <w:right w:val="single" w:sz="4" w:space="0" w:color="auto"/>
            </w:tcBorders>
            <w:vAlign w:val="bottom"/>
            <w:hideMark/>
          </w:tcPr>
          <w:p w:rsidR="0012626B" w:rsidRPr="004F6549" w:rsidRDefault="0012626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3</w:t>
            </w:r>
            <w:r>
              <w:rPr>
                <w:rFonts w:eastAsia="Times New Roman" w:cs="Times New Roman"/>
                <w:color w:val="000000"/>
                <w:szCs w:val="24"/>
                <w:lang w:eastAsia="lv-LV"/>
              </w:rPr>
              <w:t>23 (0,66</w:t>
            </w:r>
            <w:r w:rsidRPr="004F6549">
              <w:rPr>
                <w:rFonts w:eastAsia="Times New Roman" w:cs="Times New Roman"/>
                <w:color w:val="000000"/>
                <w:szCs w:val="24"/>
                <w:lang w:eastAsia="lv-LV"/>
              </w:rPr>
              <w:t>%)</w:t>
            </w:r>
          </w:p>
        </w:tc>
        <w:tc>
          <w:tcPr>
            <w:tcW w:w="2126" w:type="dxa"/>
            <w:tcBorders>
              <w:top w:val="nil"/>
              <w:left w:val="nil"/>
              <w:bottom w:val="single" w:sz="4" w:space="0" w:color="auto"/>
              <w:right w:val="single" w:sz="4" w:space="0" w:color="auto"/>
            </w:tcBorders>
          </w:tcPr>
          <w:p w:rsidR="0012626B" w:rsidRDefault="0012626B" w:rsidP="00C66FEA">
            <w:pPr>
              <w:ind w:firstLine="0"/>
              <w:jc w:val="right"/>
              <w:rPr>
                <w:rFonts w:eastAsia="Times New Roman" w:cs="Times New Roman"/>
                <w:color w:val="000000"/>
                <w:szCs w:val="24"/>
                <w:lang w:eastAsia="lv-LV"/>
              </w:rPr>
            </w:pPr>
          </w:p>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313 (0,98%)</w:t>
            </w:r>
          </w:p>
        </w:tc>
        <w:tc>
          <w:tcPr>
            <w:tcW w:w="2268"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Pr>
                <w:rFonts w:eastAsia="Times New Roman" w:cs="Times New Roman"/>
                <w:color w:val="000000"/>
                <w:szCs w:val="24"/>
                <w:lang w:eastAsia="lv-LV"/>
              </w:rPr>
              <w:t>00.00</w:t>
            </w:r>
            <w:r w:rsidRPr="004F6549">
              <w:rPr>
                <w:rFonts w:eastAsia="Times New Roman" w:cs="Times New Roman"/>
                <w:color w:val="000000"/>
                <w:szCs w:val="24"/>
                <w:lang w:eastAsia="lv-LV"/>
              </w:rPr>
              <w:t>.</w:t>
            </w:r>
            <w:r>
              <w:rPr>
                <w:rFonts w:eastAsia="Times New Roman" w:cs="Times New Roman"/>
                <w:color w:val="000000"/>
                <w:szCs w:val="24"/>
                <w:lang w:eastAsia="lv-LV"/>
              </w:rPr>
              <w:t>41</w:t>
            </w:r>
          </w:p>
        </w:tc>
      </w:tr>
      <w:tr w:rsidR="0012626B" w:rsidRPr="004F6549" w:rsidTr="00CC4D69">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7</w:t>
            </w:r>
          </w:p>
        </w:tc>
        <w:tc>
          <w:tcPr>
            <w:tcW w:w="1477"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Pr>
                <w:rFonts w:eastAsia="Times New Roman" w:cs="Times New Roman"/>
                <w:color w:val="000000"/>
                <w:szCs w:val="24"/>
                <w:lang w:eastAsia="lv-LV"/>
              </w:rPr>
              <w:t>Lithuania</w:t>
            </w:r>
            <w:proofErr w:type="spellEnd"/>
          </w:p>
        </w:tc>
        <w:tc>
          <w:tcPr>
            <w:tcW w:w="2470"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169 (0,</w:t>
            </w:r>
            <w:r w:rsidRPr="004F6549">
              <w:rPr>
                <w:rFonts w:eastAsia="Times New Roman" w:cs="Times New Roman"/>
                <w:color w:val="000000"/>
                <w:szCs w:val="24"/>
                <w:lang w:eastAsia="lv-LV"/>
              </w:rPr>
              <w:t>3</w:t>
            </w:r>
            <w:r>
              <w:rPr>
                <w:rFonts w:eastAsia="Times New Roman" w:cs="Times New Roman"/>
                <w:color w:val="000000"/>
                <w:szCs w:val="24"/>
                <w:lang w:eastAsia="lv-LV"/>
              </w:rPr>
              <w:t>5</w:t>
            </w:r>
            <w:r w:rsidRPr="004F6549">
              <w:rPr>
                <w:rFonts w:eastAsia="Times New Roman" w:cs="Times New Roman"/>
                <w:color w:val="000000"/>
                <w:szCs w:val="24"/>
                <w:lang w:eastAsia="lv-LV"/>
              </w:rPr>
              <w:t>%)</w:t>
            </w:r>
          </w:p>
        </w:tc>
        <w:tc>
          <w:tcPr>
            <w:tcW w:w="2126" w:type="dxa"/>
            <w:tcBorders>
              <w:top w:val="nil"/>
              <w:left w:val="nil"/>
              <w:bottom w:val="single" w:sz="4" w:space="0" w:color="auto"/>
              <w:right w:val="single" w:sz="4" w:space="0" w:color="auto"/>
            </w:tcBorders>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142 (0,45%)</w:t>
            </w:r>
          </w:p>
        </w:tc>
        <w:tc>
          <w:tcPr>
            <w:tcW w:w="2268"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Pr>
                <w:rFonts w:eastAsia="Times New Roman" w:cs="Times New Roman"/>
                <w:color w:val="000000"/>
                <w:szCs w:val="24"/>
                <w:lang w:eastAsia="lv-LV"/>
              </w:rPr>
              <w:t>00.03</w:t>
            </w:r>
            <w:r w:rsidRPr="004F6549">
              <w:rPr>
                <w:rFonts w:eastAsia="Times New Roman" w:cs="Times New Roman"/>
                <w:color w:val="000000"/>
                <w:szCs w:val="24"/>
                <w:lang w:eastAsia="lv-LV"/>
              </w:rPr>
              <w:t>.</w:t>
            </w:r>
            <w:r>
              <w:rPr>
                <w:rFonts w:eastAsia="Times New Roman" w:cs="Times New Roman"/>
                <w:color w:val="000000"/>
                <w:szCs w:val="24"/>
                <w:lang w:eastAsia="lv-LV"/>
              </w:rPr>
              <w:t>0</w:t>
            </w:r>
            <w:r w:rsidRPr="004F6549">
              <w:rPr>
                <w:rFonts w:eastAsia="Times New Roman" w:cs="Times New Roman"/>
                <w:color w:val="000000"/>
                <w:szCs w:val="24"/>
                <w:lang w:eastAsia="lv-LV"/>
              </w:rPr>
              <w:t>5</w:t>
            </w:r>
          </w:p>
        </w:tc>
      </w:tr>
      <w:tr w:rsidR="0012626B" w:rsidRPr="004F6549" w:rsidTr="00CC4D69">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8</w:t>
            </w:r>
          </w:p>
        </w:tc>
        <w:tc>
          <w:tcPr>
            <w:tcW w:w="1477"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Pr>
                <w:rFonts w:eastAsia="Times New Roman" w:cs="Times New Roman"/>
                <w:color w:val="000000"/>
                <w:szCs w:val="24"/>
                <w:lang w:eastAsia="lv-LV"/>
              </w:rPr>
              <w:t>Norway</w:t>
            </w:r>
            <w:proofErr w:type="spellEnd"/>
          </w:p>
        </w:tc>
        <w:tc>
          <w:tcPr>
            <w:tcW w:w="2470"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w:t>
            </w:r>
            <w:r>
              <w:rPr>
                <w:rFonts w:eastAsia="Times New Roman" w:cs="Times New Roman"/>
                <w:color w:val="000000"/>
                <w:szCs w:val="24"/>
                <w:lang w:eastAsia="lv-LV"/>
              </w:rPr>
              <w:t>51 (0,31</w:t>
            </w:r>
            <w:r w:rsidRPr="004F6549">
              <w:rPr>
                <w:rFonts w:eastAsia="Times New Roman" w:cs="Times New Roman"/>
                <w:color w:val="000000"/>
                <w:szCs w:val="24"/>
                <w:lang w:eastAsia="lv-LV"/>
              </w:rPr>
              <w:t>%)</w:t>
            </w:r>
          </w:p>
        </w:tc>
        <w:tc>
          <w:tcPr>
            <w:tcW w:w="2126" w:type="dxa"/>
            <w:tcBorders>
              <w:top w:val="nil"/>
              <w:left w:val="nil"/>
              <w:bottom w:val="single" w:sz="4" w:space="0" w:color="auto"/>
              <w:right w:val="single" w:sz="4" w:space="0" w:color="auto"/>
            </w:tcBorders>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114 (0,36%)</w:t>
            </w:r>
          </w:p>
        </w:tc>
        <w:tc>
          <w:tcPr>
            <w:tcW w:w="2268"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w:t>
            </w:r>
            <w:r>
              <w:rPr>
                <w:rFonts w:eastAsia="Times New Roman" w:cs="Times New Roman"/>
                <w:color w:val="000000"/>
                <w:szCs w:val="24"/>
                <w:lang w:eastAsia="lv-LV"/>
              </w:rPr>
              <w:t>1</w:t>
            </w:r>
            <w:r w:rsidRPr="004F6549">
              <w:rPr>
                <w:rFonts w:eastAsia="Times New Roman" w:cs="Times New Roman"/>
                <w:color w:val="000000"/>
                <w:szCs w:val="24"/>
                <w:lang w:eastAsia="lv-LV"/>
              </w:rPr>
              <w:t>.</w:t>
            </w:r>
            <w:r>
              <w:rPr>
                <w:rFonts w:eastAsia="Times New Roman" w:cs="Times New Roman"/>
                <w:color w:val="000000"/>
                <w:szCs w:val="24"/>
                <w:lang w:eastAsia="lv-LV"/>
              </w:rPr>
              <w:t>18</w:t>
            </w:r>
          </w:p>
        </w:tc>
      </w:tr>
      <w:tr w:rsidR="0012626B" w:rsidRPr="004F6549" w:rsidTr="00CC4D69">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9</w:t>
            </w:r>
          </w:p>
        </w:tc>
        <w:tc>
          <w:tcPr>
            <w:tcW w:w="1477"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Pr>
                <w:rFonts w:eastAsia="Times New Roman" w:cs="Times New Roman"/>
                <w:color w:val="000000"/>
                <w:szCs w:val="24"/>
                <w:lang w:eastAsia="lv-LV"/>
              </w:rPr>
              <w:t>Ireland</w:t>
            </w:r>
            <w:proofErr w:type="spellEnd"/>
          </w:p>
        </w:tc>
        <w:tc>
          <w:tcPr>
            <w:tcW w:w="2470"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147 (0,30</w:t>
            </w:r>
            <w:r w:rsidRPr="004F6549">
              <w:rPr>
                <w:rFonts w:eastAsia="Times New Roman" w:cs="Times New Roman"/>
                <w:color w:val="000000"/>
                <w:szCs w:val="24"/>
                <w:lang w:eastAsia="lv-LV"/>
              </w:rPr>
              <w:t>%)</w:t>
            </w:r>
          </w:p>
        </w:tc>
        <w:tc>
          <w:tcPr>
            <w:tcW w:w="2126" w:type="dxa"/>
            <w:tcBorders>
              <w:top w:val="nil"/>
              <w:left w:val="nil"/>
              <w:bottom w:val="single" w:sz="4" w:space="0" w:color="auto"/>
              <w:right w:val="single" w:sz="4" w:space="0" w:color="auto"/>
            </w:tcBorders>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123 (0,39%)</w:t>
            </w:r>
          </w:p>
        </w:tc>
        <w:tc>
          <w:tcPr>
            <w:tcW w:w="2268"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w:t>
            </w:r>
            <w:r>
              <w:rPr>
                <w:rFonts w:eastAsia="Times New Roman" w:cs="Times New Roman"/>
                <w:color w:val="000000"/>
                <w:szCs w:val="24"/>
                <w:lang w:eastAsia="lv-LV"/>
              </w:rPr>
              <w:t>2</w:t>
            </w:r>
            <w:r w:rsidRPr="004F6549">
              <w:rPr>
                <w:rFonts w:eastAsia="Times New Roman" w:cs="Times New Roman"/>
                <w:color w:val="000000"/>
                <w:szCs w:val="24"/>
                <w:lang w:eastAsia="lv-LV"/>
              </w:rPr>
              <w:t>.</w:t>
            </w:r>
            <w:r>
              <w:rPr>
                <w:rFonts w:eastAsia="Times New Roman" w:cs="Times New Roman"/>
                <w:color w:val="000000"/>
                <w:szCs w:val="24"/>
                <w:lang w:eastAsia="lv-LV"/>
              </w:rPr>
              <w:t>13</w:t>
            </w:r>
          </w:p>
        </w:tc>
      </w:tr>
      <w:tr w:rsidR="0012626B" w:rsidRPr="004F6549" w:rsidTr="00CC4D69">
        <w:trPr>
          <w:trHeight w:val="20"/>
        </w:trPr>
        <w:tc>
          <w:tcPr>
            <w:tcW w:w="556" w:type="dxa"/>
            <w:tcBorders>
              <w:top w:val="nil"/>
              <w:left w:val="single" w:sz="4" w:space="0" w:color="auto"/>
              <w:bottom w:val="single" w:sz="8"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10</w:t>
            </w:r>
          </w:p>
        </w:tc>
        <w:tc>
          <w:tcPr>
            <w:tcW w:w="1477" w:type="dxa"/>
            <w:tcBorders>
              <w:top w:val="nil"/>
              <w:left w:val="nil"/>
              <w:bottom w:val="single" w:sz="8"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Pr>
                <w:rFonts w:eastAsia="Times New Roman" w:cs="Times New Roman"/>
                <w:color w:val="000000"/>
                <w:szCs w:val="24"/>
                <w:lang w:eastAsia="lv-LV"/>
              </w:rPr>
              <w:t>Sweden</w:t>
            </w:r>
            <w:proofErr w:type="spellEnd"/>
          </w:p>
        </w:tc>
        <w:tc>
          <w:tcPr>
            <w:tcW w:w="2470" w:type="dxa"/>
            <w:tcBorders>
              <w:top w:val="nil"/>
              <w:left w:val="nil"/>
              <w:bottom w:val="single" w:sz="8"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114 (0,23</w:t>
            </w:r>
            <w:r w:rsidRPr="004F6549">
              <w:rPr>
                <w:rFonts w:eastAsia="Times New Roman" w:cs="Times New Roman"/>
                <w:color w:val="000000"/>
                <w:szCs w:val="24"/>
                <w:lang w:eastAsia="lv-LV"/>
              </w:rPr>
              <w:t>%)</w:t>
            </w:r>
          </w:p>
        </w:tc>
        <w:tc>
          <w:tcPr>
            <w:tcW w:w="2126" w:type="dxa"/>
            <w:tcBorders>
              <w:top w:val="nil"/>
              <w:left w:val="nil"/>
              <w:bottom w:val="single" w:sz="8" w:space="0" w:color="auto"/>
              <w:right w:val="single" w:sz="4" w:space="0" w:color="auto"/>
            </w:tcBorders>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98 (0,31%)</w:t>
            </w:r>
          </w:p>
        </w:tc>
        <w:tc>
          <w:tcPr>
            <w:tcW w:w="2268" w:type="dxa"/>
            <w:tcBorders>
              <w:top w:val="nil"/>
              <w:left w:val="nil"/>
              <w:bottom w:val="single" w:sz="8"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w:t>
            </w:r>
            <w:r>
              <w:rPr>
                <w:rFonts w:eastAsia="Times New Roman" w:cs="Times New Roman"/>
                <w:color w:val="000000"/>
                <w:szCs w:val="24"/>
                <w:lang w:eastAsia="lv-LV"/>
              </w:rPr>
              <w:t>1</w:t>
            </w:r>
            <w:r w:rsidRPr="004F6549">
              <w:rPr>
                <w:rFonts w:eastAsia="Times New Roman" w:cs="Times New Roman"/>
                <w:color w:val="000000"/>
                <w:szCs w:val="24"/>
                <w:lang w:eastAsia="lv-LV"/>
              </w:rPr>
              <w:t>.4</w:t>
            </w:r>
            <w:r>
              <w:rPr>
                <w:rFonts w:eastAsia="Times New Roman" w:cs="Times New Roman"/>
                <w:color w:val="000000"/>
                <w:szCs w:val="24"/>
                <w:lang w:eastAsia="lv-LV"/>
              </w:rPr>
              <w:t>3</w:t>
            </w:r>
          </w:p>
        </w:tc>
      </w:tr>
      <w:tr w:rsidR="0012626B" w:rsidRPr="004F6549" w:rsidTr="00CC4D69">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11</w:t>
            </w:r>
          </w:p>
        </w:tc>
        <w:tc>
          <w:tcPr>
            <w:tcW w:w="1477"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Pr>
                <w:rFonts w:eastAsia="Times New Roman" w:cs="Times New Roman"/>
                <w:color w:val="000000"/>
                <w:szCs w:val="24"/>
                <w:lang w:eastAsia="lv-LV"/>
              </w:rPr>
              <w:t>Finland</w:t>
            </w:r>
            <w:proofErr w:type="spellEnd"/>
          </w:p>
        </w:tc>
        <w:tc>
          <w:tcPr>
            <w:tcW w:w="2470"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113 (0,</w:t>
            </w:r>
            <w:r w:rsidRPr="004F6549">
              <w:rPr>
                <w:rFonts w:eastAsia="Times New Roman" w:cs="Times New Roman"/>
                <w:color w:val="000000"/>
                <w:szCs w:val="24"/>
                <w:lang w:eastAsia="lv-LV"/>
              </w:rPr>
              <w:t>2</w:t>
            </w:r>
            <w:r>
              <w:rPr>
                <w:rFonts w:eastAsia="Times New Roman" w:cs="Times New Roman"/>
                <w:color w:val="000000"/>
                <w:szCs w:val="24"/>
                <w:lang w:eastAsia="lv-LV"/>
              </w:rPr>
              <w:t>3</w:t>
            </w:r>
            <w:r w:rsidRPr="004F6549">
              <w:rPr>
                <w:rFonts w:eastAsia="Times New Roman" w:cs="Times New Roman"/>
                <w:color w:val="000000"/>
                <w:szCs w:val="24"/>
                <w:lang w:eastAsia="lv-LV"/>
              </w:rPr>
              <w:t>%)</w:t>
            </w:r>
          </w:p>
        </w:tc>
        <w:tc>
          <w:tcPr>
            <w:tcW w:w="2126" w:type="dxa"/>
            <w:tcBorders>
              <w:top w:val="nil"/>
              <w:left w:val="nil"/>
              <w:bottom w:val="single" w:sz="4" w:space="0" w:color="auto"/>
              <w:right w:val="single" w:sz="4" w:space="0" w:color="auto"/>
            </w:tcBorders>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97 (0,31%)</w:t>
            </w:r>
          </w:p>
        </w:tc>
        <w:tc>
          <w:tcPr>
            <w:tcW w:w="2268"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00.02.</w:t>
            </w:r>
            <w:r>
              <w:rPr>
                <w:rFonts w:eastAsia="Times New Roman" w:cs="Times New Roman"/>
                <w:color w:val="000000"/>
                <w:szCs w:val="24"/>
                <w:lang w:eastAsia="lv-LV"/>
              </w:rPr>
              <w:t>2</w:t>
            </w:r>
            <w:r w:rsidRPr="004F6549">
              <w:rPr>
                <w:rFonts w:eastAsia="Times New Roman" w:cs="Times New Roman"/>
                <w:color w:val="000000"/>
                <w:szCs w:val="24"/>
                <w:lang w:eastAsia="lv-LV"/>
              </w:rPr>
              <w:t>3</w:t>
            </w:r>
          </w:p>
        </w:tc>
      </w:tr>
      <w:tr w:rsidR="0012626B" w:rsidRPr="004F6549" w:rsidTr="00CC4D69">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12</w:t>
            </w:r>
          </w:p>
        </w:tc>
        <w:tc>
          <w:tcPr>
            <w:tcW w:w="1477"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Pr>
                <w:rFonts w:eastAsia="Times New Roman" w:cs="Times New Roman"/>
                <w:color w:val="000000"/>
                <w:szCs w:val="24"/>
                <w:lang w:eastAsia="lv-LV"/>
              </w:rPr>
              <w:t>Poland</w:t>
            </w:r>
            <w:proofErr w:type="spellEnd"/>
          </w:p>
        </w:tc>
        <w:tc>
          <w:tcPr>
            <w:tcW w:w="2470"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96 (0,</w:t>
            </w:r>
            <w:r w:rsidRPr="004F6549">
              <w:rPr>
                <w:rFonts w:eastAsia="Times New Roman" w:cs="Times New Roman"/>
                <w:color w:val="000000"/>
                <w:szCs w:val="24"/>
                <w:lang w:eastAsia="lv-LV"/>
              </w:rPr>
              <w:t>2</w:t>
            </w:r>
            <w:r>
              <w:rPr>
                <w:rFonts w:eastAsia="Times New Roman" w:cs="Times New Roman"/>
                <w:color w:val="000000"/>
                <w:szCs w:val="24"/>
                <w:lang w:eastAsia="lv-LV"/>
              </w:rPr>
              <w:t>0</w:t>
            </w:r>
            <w:r w:rsidRPr="004F6549">
              <w:rPr>
                <w:rFonts w:eastAsia="Times New Roman" w:cs="Times New Roman"/>
                <w:color w:val="000000"/>
                <w:szCs w:val="24"/>
                <w:lang w:eastAsia="lv-LV"/>
              </w:rPr>
              <w:t>%)</w:t>
            </w:r>
          </w:p>
        </w:tc>
        <w:tc>
          <w:tcPr>
            <w:tcW w:w="2126" w:type="dxa"/>
            <w:tcBorders>
              <w:top w:val="nil"/>
              <w:left w:val="nil"/>
              <w:bottom w:val="single" w:sz="4" w:space="0" w:color="auto"/>
              <w:right w:val="single" w:sz="4" w:space="0" w:color="auto"/>
            </w:tcBorders>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82 (0,26%)</w:t>
            </w:r>
          </w:p>
        </w:tc>
        <w:tc>
          <w:tcPr>
            <w:tcW w:w="2268"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w:t>
            </w:r>
            <w:r>
              <w:rPr>
                <w:rFonts w:eastAsia="Times New Roman" w:cs="Times New Roman"/>
                <w:color w:val="000000"/>
                <w:szCs w:val="24"/>
                <w:lang w:eastAsia="lv-LV"/>
              </w:rPr>
              <w:t>3</w:t>
            </w:r>
            <w:r w:rsidRPr="004F6549">
              <w:rPr>
                <w:rFonts w:eastAsia="Times New Roman" w:cs="Times New Roman"/>
                <w:color w:val="000000"/>
                <w:szCs w:val="24"/>
                <w:lang w:eastAsia="lv-LV"/>
              </w:rPr>
              <w:t>.</w:t>
            </w:r>
            <w:r>
              <w:rPr>
                <w:rFonts w:eastAsia="Times New Roman" w:cs="Times New Roman"/>
                <w:color w:val="000000"/>
                <w:szCs w:val="24"/>
                <w:lang w:eastAsia="lv-LV"/>
              </w:rPr>
              <w:t>13</w:t>
            </w:r>
          </w:p>
        </w:tc>
      </w:tr>
      <w:tr w:rsidR="0012626B" w:rsidRPr="004F6549" w:rsidTr="00CC4D69">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13</w:t>
            </w:r>
          </w:p>
        </w:tc>
        <w:tc>
          <w:tcPr>
            <w:tcW w:w="1477"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Pr>
                <w:rFonts w:eastAsia="Times New Roman" w:cs="Times New Roman"/>
                <w:color w:val="000000"/>
                <w:szCs w:val="24"/>
                <w:lang w:eastAsia="lv-LV"/>
              </w:rPr>
              <w:t>Denmark</w:t>
            </w:r>
            <w:proofErr w:type="spellEnd"/>
          </w:p>
        </w:tc>
        <w:tc>
          <w:tcPr>
            <w:tcW w:w="2470"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76 (0,16</w:t>
            </w:r>
            <w:r w:rsidRPr="004F6549">
              <w:rPr>
                <w:rFonts w:eastAsia="Times New Roman" w:cs="Times New Roman"/>
                <w:color w:val="000000"/>
                <w:szCs w:val="24"/>
                <w:lang w:eastAsia="lv-LV"/>
              </w:rPr>
              <w:t>%)</w:t>
            </w:r>
          </w:p>
        </w:tc>
        <w:tc>
          <w:tcPr>
            <w:tcW w:w="2126" w:type="dxa"/>
            <w:tcBorders>
              <w:right w:val="single" w:sz="4" w:space="0" w:color="auto"/>
            </w:tcBorders>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63 (0,20%)</w:t>
            </w:r>
          </w:p>
        </w:tc>
        <w:tc>
          <w:tcPr>
            <w:tcW w:w="2268" w:type="dxa"/>
            <w:tcBorders>
              <w:top w:val="nil"/>
              <w:left w:val="single" w:sz="4" w:space="0" w:color="auto"/>
              <w:bottom w:val="single" w:sz="4"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Pr>
                <w:rFonts w:eastAsia="Times New Roman" w:cs="Times New Roman"/>
                <w:color w:val="000000"/>
                <w:szCs w:val="24"/>
                <w:lang w:eastAsia="lv-LV"/>
              </w:rPr>
              <w:t>00.01</w:t>
            </w:r>
            <w:r w:rsidRPr="004F6549">
              <w:rPr>
                <w:rFonts w:eastAsia="Times New Roman" w:cs="Times New Roman"/>
                <w:color w:val="000000"/>
                <w:szCs w:val="24"/>
                <w:lang w:eastAsia="lv-LV"/>
              </w:rPr>
              <w:t>.5</w:t>
            </w:r>
            <w:r>
              <w:rPr>
                <w:rFonts w:eastAsia="Times New Roman" w:cs="Times New Roman"/>
                <w:color w:val="000000"/>
                <w:szCs w:val="24"/>
                <w:lang w:eastAsia="lv-LV"/>
              </w:rPr>
              <w:t>0</w:t>
            </w:r>
          </w:p>
        </w:tc>
      </w:tr>
      <w:tr w:rsidR="0012626B" w:rsidRPr="004F6549" w:rsidTr="00CC4D69">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14</w:t>
            </w:r>
          </w:p>
        </w:tc>
        <w:tc>
          <w:tcPr>
            <w:tcW w:w="1477"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Pr>
                <w:rFonts w:eastAsia="Times New Roman" w:cs="Times New Roman"/>
                <w:color w:val="000000"/>
                <w:szCs w:val="24"/>
                <w:lang w:eastAsia="lv-LV"/>
              </w:rPr>
              <w:t>Brazil</w:t>
            </w:r>
            <w:proofErr w:type="spellEnd"/>
          </w:p>
        </w:tc>
        <w:tc>
          <w:tcPr>
            <w:tcW w:w="2470"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73 (0,</w:t>
            </w:r>
            <w:r w:rsidRPr="004F6549">
              <w:rPr>
                <w:rFonts w:eastAsia="Times New Roman" w:cs="Times New Roman"/>
                <w:color w:val="000000"/>
                <w:szCs w:val="24"/>
                <w:lang w:eastAsia="lv-LV"/>
              </w:rPr>
              <w:t>24%)</w:t>
            </w:r>
          </w:p>
        </w:tc>
        <w:tc>
          <w:tcPr>
            <w:tcW w:w="2126" w:type="dxa"/>
            <w:tcBorders>
              <w:top w:val="single" w:sz="4" w:space="0" w:color="auto"/>
              <w:left w:val="nil"/>
              <w:bottom w:val="single" w:sz="4" w:space="0" w:color="auto"/>
              <w:right w:val="single" w:sz="4" w:space="0" w:color="auto"/>
            </w:tcBorders>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73 (0,23%)</w:t>
            </w:r>
          </w:p>
        </w:tc>
        <w:tc>
          <w:tcPr>
            <w:tcW w:w="2268" w:type="dxa"/>
            <w:tcBorders>
              <w:top w:val="nil"/>
              <w:left w:val="nil"/>
              <w:bottom w:val="single" w:sz="4"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w:t>
            </w:r>
            <w:r>
              <w:rPr>
                <w:rFonts w:eastAsia="Times New Roman" w:cs="Times New Roman"/>
                <w:color w:val="000000"/>
                <w:szCs w:val="24"/>
                <w:lang w:eastAsia="lv-LV"/>
              </w:rPr>
              <w:t>0</w:t>
            </w:r>
            <w:r w:rsidRPr="004F6549">
              <w:rPr>
                <w:rFonts w:eastAsia="Times New Roman" w:cs="Times New Roman"/>
                <w:color w:val="000000"/>
                <w:szCs w:val="24"/>
                <w:lang w:eastAsia="lv-LV"/>
              </w:rPr>
              <w:t>.</w:t>
            </w:r>
            <w:r>
              <w:rPr>
                <w:rFonts w:eastAsia="Times New Roman" w:cs="Times New Roman"/>
                <w:color w:val="000000"/>
                <w:szCs w:val="24"/>
                <w:lang w:eastAsia="lv-LV"/>
              </w:rPr>
              <w:t>01</w:t>
            </w:r>
          </w:p>
        </w:tc>
      </w:tr>
      <w:tr w:rsidR="0012626B" w:rsidRPr="004F6549" w:rsidTr="00CC4D69">
        <w:trPr>
          <w:trHeight w:val="20"/>
        </w:trPr>
        <w:tc>
          <w:tcPr>
            <w:tcW w:w="556" w:type="dxa"/>
            <w:tcBorders>
              <w:top w:val="nil"/>
              <w:left w:val="single" w:sz="4" w:space="0" w:color="auto"/>
              <w:bottom w:val="single" w:sz="8" w:space="0" w:color="auto"/>
              <w:right w:val="single" w:sz="4" w:space="0" w:color="auto"/>
            </w:tcBorders>
            <w:shd w:val="clear" w:color="auto" w:fill="F2F2F2"/>
            <w:noWrap/>
            <w:vAlign w:val="bottom"/>
            <w:hideMark/>
          </w:tcPr>
          <w:p w:rsidR="0012626B" w:rsidRPr="004F6549" w:rsidRDefault="0012626B" w:rsidP="00C66FEA">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15</w:t>
            </w:r>
          </w:p>
        </w:tc>
        <w:tc>
          <w:tcPr>
            <w:tcW w:w="1477" w:type="dxa"/>
            <w:tcBorders>
              <w:top w:val="nil"/>
              <w:left w:val="nil"/>
              <w:bottom w:val="single" w:sz="8"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proofErr w:type="spellStart"/>
            <w:r>
              <w:rPr>
                <w:rFonts w:eastAsia="Times New Roman" w:cs="Times New Roman"/>
                <w:color w:val="000000"/>
                <w:szCs w:val="24"/>
                <w:lang w:eastAsia="lv-LV"/>
              </w:rPr>
              <w:t>Netherlands</w:t>
            </w:r>
            <w:proofErr w:type="spellEnd"/>
          </w:p>
        </w:tc>
        <w:tc>
          <w:tcPr>
            <w:tcW w:w="2470" w:type="dxa"/>
            <w:tcBorders>
              <w:top w:val="nil"/>
              <w:left w:val="nil"/>
              <w:bottom w:val="single" w:sz="8" w:space="0" w:color="auto"/>
              <w:right w:val="single" w:sz="4" w:space="0" w:color="auto"/>
            </w:tcBorders>
            <w:noWrap/>
            <w:vAlign w:val="bottom"/>
            <w:hideMark/>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62 (0,13</w:t>
            </w:r>
            <w:r w:rsidRPr="004F6549">
              <w:rPr>
                <w:rFonts w:eastAsia="Times New Roman" w:cs="Times New Roman"/>
                <w:color w:val="000000"/>
                <w:szCs w:val="24"/>
                <w:lang w:eastAsia="lv-LV"/>
              </w:rPr>
              <w:t>%)</w:t>
            </w:r>
          </w:p>
        </w:tc>
        <w:tc>
          <w:tcPr>
            <w:tcW w:w="2126" w:type="dxa"/>
            <w:tcBorders>
              <w:top w:val="nil"/>
              <w:left w:val="nil"/>
              <w:bottom w:val="single" w:sz="8" w:space="0" w:color="auto"/>
              <w:right w:val="single" w:sz="4" w:space="0" w:color="auto"/>
            </w:tcBorders>
          </w:tcPr>
          <w:p w:rsidR="0012626B" w:rsidRPr="004F6549" w:rsidRDefault="0012626B" w:rsidP="00C66FEA">
            <w:pPr>
              <w:ind w:firstLine="0"/>
              <w:jc w:val="left"/>
              <w:rPr>
                <w:rFonts w:eastAsia="Times New Roman" w:cs="Times New Roman"/>
                <w:color w:val="000000"/>
                <w:szCs w:val="24"/>
                <w:lang w:eastAsia="lv-LV"/>
              </w:rPr>
            </w:pPr>
            <w:r>
              <w:rPr>
                <w:rFonts w:eastAsia="Times New Roman" w:cs="Times New Roman"/>
                <w:color w:val="000000"/>
                <w:szCs w:val="24"/>
                <w:lang w:eastAsia="lv-LV"/>
              </w:rPr>
              <w:t>50 (0,16%)</w:t>
            </w:r>
          </w:p>
        </w:tc>
        <w:tc>
          <w:tcPr>
            <w:tcW w:w="2268" w:type="dxa"/>
            <w:tcBorders>
              <w:top w:val="nil"/>
              <w:left w:val="nil"/>
              <w:bottom w:val="single" w:sz="8" w:space="0" w:color="auto"/>
              <w:right w:val="single" w:sz="4" w:space="0" w:color="auto"/>
            </w:tcBorders>
            <w:noWrap/>
            <w:vAlign w:val="bottom"/>
            <w:hideMark/>
          </w:tcPr>
          <w:p w:rsidR="0012626B" w:rsidRPr="004F6549" w:rsidRDefault="0012626B" w:rsidP="00C66FEA">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00.01.</w:t>
            </w:r>
            <w:r>
              <w:rPr>
                <w:rFonts w:eastAsia="Times New Roman" w:cs="Times New Roman"/>
                <w:color w:val="000000"/>
                <w:szCs w:val="24"/>
                <w:lang w:eastAsia="lv-LV"/>
              </w:rPr>
              <w:t>07</w:t>
            </w:r>
          </w:p>
        </w:tc>
      </w:tr>
    </w:tbl>
    <w:p w:rsidR="0081569B" w:rsidRDefault="0081569B" w:rsidP="0081569B">
      <w:pPr>
        <w:ind w:firstLine="0"/>
        <w:jc w:val="right"/>
        <w:rPr>
          <w:rFonts w:eastAsia="Calibri" w:cs="Times New Roman"/>
          <w:sz w:val="22"/>
        </w:rPr>
      </w:pPr>
      <w:r w:rsidRPr="00D93811">
        <w:rPr>
          <w:rFonts w:eastAsia="Calibri" w:cs="Times New Roman"/>
          <w:sz w:val="22"/>
        </w:rPr>
        <w:t>Avots: Pašvaldības aģentūra</w:t>
      </w:r>
    </w:p>
    <w:p w:rsidR="00381A6F" w:rsidRPr="00D93811" w:rsidRDefault="00381A6F" w:rsidP="0081569B">
      <w:pPr>
        <w:ind w:firstLine="0"/>
        <w:jc w:val="right"/>
        <w:rPr>
          <w:rFonts w:eastAsia="Calibri" w:cs="Times New Roman"/>
          <w:lang w:eastAsia="lv-LV"/>
        </w:rPr>
      </w:pPr>
    </w:p>
    <w:p w:rsidR="0081569B" w:rsidRDefault="0081569B" w:rsidP="00756C61">
      <w:pPr>
        <w:spacing w:after="200" w:line="276" w:lineRule="auto"/>
        <w:ind w:left="720" w:firstLine="0"/>
        <w:contextualSpacing/>
        <w:rPr>
          <w:rFonts w:cs="Times New Roman"/>
          <w:szCs w:val="24"/>
        </w:rPr>
      </w:pPr>
    </w:p>
    <w:p w:rsidR="0081569B" w:rsidRDefault="0081569B" w:rsidP="0081569B">
      <w:pPr>
        <w:spacing w:after="200" w:line="276" w:lineRule="auto"/>
        <w:ind w:firstLine="0"/>
        <w:rPr>
          <w:rFonts w:cs="Times New Roman"/>
          <w:color w:val="FF0000"/>
          <w:szCs w:val="24"/>
        </w:rPr>
      </w:pPr>
      <w:r>
        <w:rPr>
          <w:rFonts w:cs="Times New Roman"/>
          <w:szCs w:val="24"/>
        </w:rPr>
        <w:t>Ikvienam interesentam bija iespēja apskatīt un iegūt informāciju arī elektroniskajā tūrisma punktā</w:t>
      </w:r>
      <w:r w:rsidR="009E5451">
        <w:rPr>
          <w:rFonts w:cs="Times New Roman"/>
          <w:szCs w:val="24"/>
        </w:rPr>
        <w:t xml:space="preserve"> (24h/7)</w:t>
      </w:r>
      <w:r>
        <w:rPr>
          <w:rFonts w:cs="Times New Roman"/>
          <w:szCs w:val="24"/>
        </w:rPr>
        <w:t xml:space="preserve">, Ābeļu ielā 2, kur ievietota </w:t>
      </w:r>
      <w:proofErr w:type="spellStart"/>
      <w:r w:rsidRPr="006D4191">
        <w:rPr>
          <w:rFonts w:cs="Times New Roman"/>
          <w:szCs w:val="24"/>
        </w:rPr>
        <w:t>mājaslapa</w:t>
      </w:r>
      <w:proofErr w:type="spellEnd"/>
      <w:r w:rsidRPr="006D4191">
        <w:rPr>
          <w:rFonts w:cs="Times New Roman"/>
          <w:szCs w:val="24"/>
        </w:rPr>
        <w:t xml:space="preserve"> </w:t>
      </w:r>
      <w:hyperlink r:id="rId125" w:history="1">
        <w:r w:rsidRPr="006D4191">
          <w:rPr>
            <w:rFonts w:cs="Times New Roman"/>
            <w:szCs w:val="24"/>
            <w:u w:val="single"/>
          </w:rPr>
          <w:t>www.visitgulbene.lv</w:t>
        </w:r>
      </w:hyperlink>
      <w:r w:rsidRPr="006D4191">
        <w:rPr>
          <w:rFonts w:cs="Times New Roman"/>
          <w:szCs w:val="24"/>
        </w:rPr>
        <w:t xml:space="preserve">, kas sniedz informāciju par </w:t>
      </w:r>
      <w:r>
        <w:rPr>
          <w:rFonts w:cs="Times New Roman"/>
          <w:szCs w:val="24"/>
        </w:rPr>
        <w:t>t</w:t>
      </w:r>
      <w:r w:rsidRPr="006D4191">
        <w:rPr>
          <w:rFonts w:cs="Times New Roman"/>
          <w:szCs w:val="24"/>
        </w:rPr>
        <w:t>ūrisma iespējām Gulbenes novadā</w:t>
      </w:r>
      <w:r>
        <w:rPr>
          <w:rFonts w:cs="Times New Roman"/>
          <w:szCs w:val="24"/>
        </w:rPr>
        <w:t>.</w:t>
      </w:r>
      <w:r w:rsidRPr="00621FE8">
        <w:rPr>
          <w:rFonts w:cs="Times New Roman"/>
          <w:color w:val="FF0000"/>
          <w:szCs w:val="24"/>
        </w:rPr>
        <w:t xml:space="preserve"> </w:t>
      </w:r>
    </w:p>
    <w:p w:rsidR="00381A6F" w:rsidRPr="003B1D15" w:rsidRDefault="00381A6F" w:rsidP="0081569B">
      <w:pPr>
        <w:spacing w:after="200" w:line="276" w:lineRule="auto"/>
        <w:ind w:firstLine="0"/>
        <w:rPr>
          <w:rFonts w:cs="Times New Roman"/>
          <w:szCs w:val="24"/>
        </w:rPr>
      </w:pPr>
    </w:p>
    <w:p w:rsidR="00A25C81" w:rsidRPr="00756C61" w:rsidRDefault="00A25C81" w:rsidP="00A25C81">
      <w:pPr>
        <w:spacing w:after="200" w:line="276" w:lineRule="auto"/>
        <w:ind w:firstLine="0"/>
        <w:rPr>
          <w:rFonts w:cs="Times New Roman"/>
          <w:szCs w:val="24"/>
        </w:rPr>
      </w:pPr>
      <w:r w:rsidRPr="00756C61">
        <w:rPr>
          <w:rFonts w:cs="Times New Roman"/>
          <w:szCs w:val="24"/>
        </w:rPr>
        <w:t>Aģentūras aktivitātes sociālajos tīklos</w:t>
      </w:r>
      <w:r w:rsidR="00A22C0D">
        <w:rPr>
          <w:rFonts w:cs="Times New Roman"/>
          <w:szCs w:val="24"/>
        </w:rPr>
        <w:t>:</w:t>
      </w:r>
    </w:p>
    <w:p w:rsidR="007F6A76" w:rsidRDefault="00A25C81" w:rsidP="007F6A76">
      <w:pPr>
        <w:spacing w:after="200"/>
        <w:ind w:firstLine="0"/>
        <w:rPr>
          <w:rFonts w:cs="Times New Roman"/>
          <w:szCs w:val="24"/>
        </w:rPr>
      </w:pPr>
      <w:r w:rsidRPr="006738A0">
        <w:rPr>
          <w:rFonts w:cs="Times New Roman"/>
          <w:szCs w:val="24"/>
        </w:rPr>
        <w:t>201</w:t>
      </w:r>
      <w:r>
        <w:rPr>
          <w:rFonts w:cs="Times New Roman"/>
          <w:szCs w:val="24"/>
        </w:rPr>
        <w:t>6</w:t>
      </w:r>
      <w:r w:rsidRPr="006738A0">
        <w:rPr>
          <w:rFonts w:cs="Times New Roman"/>
          <w:szCs w:val="24"/>
        </w:rPr>
        <w:t xml:space="preserve">.gadā notika </w:t>
      </w:r>
      <w:r>
        <w:rPr>
          <w:rFonts w:cs="Times New Roman"/>
          <w:szCs w:val="24"/>
        </w:rPr>
        <w:t xml:space="preserve">aktīvs </w:t>
      </w:r>
      <w:r w:rsidRPr="006738A0">
        <w:rPr>
          <w:rFonts w:cs="Times New Roman"/>
          <w:szCs w:val="24"/>
        </w:rPr>
        <w:t xml:space="preserve">darbs Aģentūras izveidotajos profilos sociālajos tīklos: </w:t>
      </w:r>
      <w:hyperlink r:id="rId126" w:history="1">
        <w:r w:rsidRPr="006738A0">
          <w:rPr>
            <w:rFonts w:cs="Times New Roman"/>
            <w:color w:val="0000FF" w:themeColor="hyperlink"/>
            <w:szCs w:val="24"/>
            <w:u w:val="single"/>
          </w:rPr>
          <w:t>www.draugiem.lv</w:t>
        </w:r>
      </w:hyperlink>
      <w:r w:rsidRPr="006738A0">
        <w:rPr>
          <w:rFonts w:cs="Times New Roman"/>
          <w:szCs w:val="24"/>
        </w:rPr>
        <w:t xml:space="preserve">, </w:t>
      </w:r>
      <w:hyperlink r:id="rId127" w:history="1">
        <w:r w:rsidRPr="006738A0">
          <w:rPr>
            <w:rFonts w:cs="Times New Roman"/>
            <w:color w:val="0000FF" w:themeColor="hyperlink"/>
            <w:szCs w:val="24"/>
            <w:u w:val="single"/>
          </w:rPr>
          <w:t>www.facebook.com</w:t>
        </w:r>
      </w:hyperlink>
      <w:r w:rsidRPr="006738A0">
        <w:rPr>
          <w:rFonts w:cs="Times New Roman"/>
          <w:szCs w:val="24"/>
        </w:rPr>
        <w:t xml:space="preserve"> un </w:t>
      </w:r>
      <w:hyperlink r:id="rId128" w:history="1">
        <w:r w:rsidRPr="006738A0">
          <w:rPr>
            <w:rFonts w:cs="Times New Roman"/>
            <w:color w:val="0000FF" w:themeColor="hyperlink"/>
            <w:szCs w:val="24"/>
            <w:u w:val="single"/>
          </w:rPr>
          <w:t>www.twitter.com</w:t>
        </w:r>
      </w:hyperlink>
      <w:r w:rsidRPr="006738A0">
        <w:rPr>
          <w:rFonts w:cs="Times New Roman"/>
          <w:szCs w:val="24"/>
        </w:rPr>
        <w:t>.</w:t>
      </w:r>
      <w:r>
        <w:rPr>
          <w:rFonts w:cs="Times New Roman"/>
          <w:szCs w:val="24"/>
        </w:rPr>
        <w:t xml:space="preserve"> </w:t>
      </w:r>
      <w:r w:rsidRPr="006738A0">
        <w:rPr>
          <w:rFonts w:cs="Times New Roman"/>
          <w:szCs w:val="24"/>
        </w:rPr>
        <w:t xml:space="preserve">Visos sociālajos tīklos regulāri tika ievietota informācija par tūrisma aktualitātēm Gulbenes novadā, </w:t>
      </w:r>
      <w:r>
        <w:rPr>
          <w:rFonts w:cs="Times New Roman"/>
          <w:szCs w:val="24"/>
        </w:rPr>
        <w:t>organizēti konkursi, tādējādi</w:t>
      </w:r>
      <w:r w:rsidRPr="006738A0">
        <w:rPr>
          <w:rFonts w:cs="Times New Roman"/>
          <w:szCs w:val="24"/>
        </w:rPr>
        <w:t xml:space="preserve"> ir redzama </w:t>
      </w:r>
      <w:r w:rsidR="001C6F25">
        <w:rPr>
          <w:rFonts w:cs="Times New Roman"/>
          <w:szCs w:val="24"/>
        </w:rPr>
        <w:t xml:space="preserve">lietotāju un apmeklētāju skaita </w:t>
      </w:r>
      <w:r w:rsidRPr="006738A0">
        <w:rPr>
          <w:rFonts w:cs="Times New Roman"/>
          <w:szCs w:val="24"/>
        </w:rPr>
        <w:t>palielināšanās:</w:t>
      </w:r>
    </w:p>
    <w:p w:rsidR="00A25C81" w:rsidRDefault="00A25C81" w:rsidP="007F6A76">
      <w:pPr>
        <w:spacing w:after="200"/>
        <w:ind w:firstLine="0"/>
        <w:rPr>
          <w:rFonts w:cs="Times New Roman"/>
          <w:szCs w:val="24"/>
        </w:rPr>
      </w:pPr>
      <w:r w:rsidRPr="006738A0">
        <w:rPr>
          <w:rFonts w:cs="Times New Roman"/>
          <w:szCs w:val="24"/>
        </w:rPr>
        <w:t>•</w:t>
      </w:r>
      <w:r w:rsidRPr="006738A0">
        <w:rPr>
          <w:rFonts w:cs="Times New Roman"/>
          <w:szCs w:val="24"/>
        </w:rPr>
        <w:tab/>
      </w:r>
      <w:hyperlink r:id="rId129" w:history="1">
        <w:r w:rsidRPr="006738A0">
          <w:rPr>
            <w:rFonts w:cs="Times New Roman"/>
            <w:color w:val="0000FF" w:themeColor="hyperlink"/>
            <w:szCs w:val="24"/>
            <w:u w:val="single"/>
          </w:rPr>
          <w:t>www.draugiem.lv</w:t>
        </w:r>
      </w:hyperlink>
      <w:r w:rsidRPr="006738A0">
        <w:rPr>
          <w:rFonts w:cs="Times New Roman"/>
          <w:szCs w:val="24"/>
        </w:rPr>
        <w:t xml:space="preserve"> izveidotajā Aģentūras profilā „Tūrisms Gulbenes novadā”</w:t>
      </w:r>
      <w:r w:rsidRPr="006738A0">
        <w:rPr>
          <w:rFonts w:asciiTheme="minorHAnsi" w:hAnsiTheme="minorHAnsi"/>
          <w:szCs w:val="24"/>
        </w:rPr>
        <w:t xml:space="preserve"> </w:t>
      </w:r>
      <w:r w:rsidRPr="006738A0">
        <w:rPr>
          <w:rFonts w:cs="Times New Roman"/>
          <w:szCs w:val="24"/>
        </w:rPr>
        <w:t xml:space="preserve">lietotāju skaits ir palielinājies par </w:t>
      </w:r>
      <w:r w:rsidR="00B454D0">
        <w:rPr>
          <w:rFonts w:cs="Times New Roman"/>
          <w:szCs w:val="24"/>
        </w:rPr>
        <w:t xml:space="preserve">apmēram </w:t>
      </w:r>
      <w:r w:rsidR="00702256">
        <w:rPr>
          <w:rFonts w:cs="Times New Roman"/>
          <w:szCs w:val="24"/>
        </w:rPr>
        <w:t>73</w:t>
      </w:r>
      <w:r w:rsidRPr="006738A0">
        <w:rPr>
          <w:rFonts w:cs="Times New Roman"/>
          <w:szCs w:val="24"/>
        </w:rPr>
        <w:t xml:space="preserve">% līdz </w:t>
      </w:r>
      <w:r>
        <w:rPr>
          <w:rFonts w:cs="Times New Roman"/>
          <w:szCs w:val="24"/>
        </w:rPr>
        <w:t>2097</w:t>
      </w:r>
      <w:r w:rsidRPr="006738A0">
        <w:rPr>
          <w:rFonts w:cs="Times New Roman"/>
          <w:szCs w:val="24"/>
        </w:rPr>
        <w:t xml:space="preserve"> lietotājiem salīdzinājumā ar </w:t>
      </w:r>
      <w:r w:rsidRPr="006738A0">
        <w:rPr>
          <w:rFonts w:cs="Times New Roman"/>
          <w:szCs w:val="24"/>
        </w:rPr>
        <w:lastRenderedPageBreak/>
        <w:t>201</w:t>
      </w:r>
      <w:r>
        <w:rPr>
          <w:rFonts w:cs="Times New Roman"/>
          <w:szCs w:val="24"/>
        </w:rPr>
        <w:t>5</w:t>
      </w:r>
      <w:r w:rsidRPr="006738A0">
        <w:rPr>
          <w:rFonts w:cs="Times New Roman"/>
          <w:szCs w:val="24"/>
        </w:rPr>
        <w:t>.gadu.</w:t>
      </w:r>
      <w:r w:rsidRPr="006738A0">
        <w:rPr>
          <w:rFonts w:cs="Times New Roman"/>
          <w:szCs w:val="24"/>
        </w:rPr>
        <w:br/>
        <w:t>•</w:t>
      </w:r>
      <w:r w:rsidRPr="006738A0">
        <w:rPr>
          <w:rFonts w:cs="Times New Roman"/>
          <w:szCs w:val="24"/>
        </w:rPr>
        <w:tab/>
      </w:r>
      <w:hyperlink r:id="rId130" w:history="1">
        <w:r w:rsidRPr="006738A0">
          <w:rPr>
            <w:rFonts w:cs="Times New Roman"/>
            <w:color w:val="0000FF" w:themeColor="hyperlink"/>
            <w:szCs w:val="24"/>
            <w:u w:val="single"/>
          </w:rPr>
          <w:t>www.facebook.com</w:t>
        </w:r>
      </w:hyperlink>
      <w:r w:rsidRPr="006738A0">
        <w:rPr>
          <w:rFonts w:cs="Times New Roman"/>
          <w:szCs w:val="24"/>
        </w:rPr>
        <w:t xml:space="preserve"> Aģentūras lapā „Tūrisms Gulbenes novadā” lietotāju skaits ir palielinājies </w:t>
      </w:r>
      <w:r w:rsidR="00702256">
        <w:rPr>
          <w:rFonts w:cs="Times New Roman"/>
          <w:szCs w:val="24"/>
        </w:rPr>
        <w:t xml:space="preserve">par </w:t>
      </w:r>
      <w:r w:rsidR="00662736">
        <w:rPr>
          <w:rFonts w:cs="Times New Roman"/>
          <w:szCs w:val="24"/>
        </w:rPr>
        <w:t xml:space="preserve">apmēram </w:t>
      </w:r>
      <w:r w:rsidR="008F5620">
        <w:rPr>
          <w:rFonts w:cs="Times New Roman"/>
          <w:szCs w:val="24"/>
        </w:rPr>
        <w:t>45</w:t>
      </w:r>
      <w:r>
        <w:rPr>
          <w:rFonts w:cs="Times New Roman"/>
          <w:szCs w:val="24"/>
        </w:rPr>
        <w:t xml:space="preserve">% </w:t>
      </w:r>
      <w:r w:rsidRPr="006738A0">
        <w:rPr>
          <w:rFonts w:cs="Times New Roman"/>
          <w:szCs w:val="24"/>
        </w:rPr>
        <w:t>līdz 1</w:t>
      </w:r>
      <w:r>
        <w:rPr>
          <w:rFonts w:cs="Times New Roman"/>
          <w:szCs w:val="24"/>
        </w:rPr>
        <w:t>798</w:t>
      </w:r>
      <w:r w:rsidRPr="006738A0">
        <w:rPr>
          <w:rFonts w:cs="Times New Roman"/>
          <w:szCs w:val="24"/>
        </w:rPr>
        <w:t xml:space="preserve"> lietotājiem</w:t>
      </w:r>
      <w:r w:rsidRPr="00F96B4A">
        <w:rPr>
          <w:rFonts w:cs="Times New Roman"/>
          <w:szCs w:val="24"/>
        </w:rPr>
        <w:t xml:space="preserve"> </w:t>
      </w:r>
      <w:r w:rsidRPr="006738A0">
        <w:rPr>
          <w:rFonts w:cs="Times New Roman"/>
          <w:szCs w:val="24"/>
        </w:rPr>
        <w:t>salīdzinājumā ar 201</w:t>
      </w:r>
      <w:r>
        <w:rPr>
          <w:rFonts w:cs="Times New Roman"/>
          <w:szCs w:val="24"/>
        </w:rPr>
        <w:t>5</w:t>
      </w:r>
      <w:r w:rsidRPr="006738A0">
        <w:rPr>
          <w:rFonts w:cs="Times New Roman"/>
          <w:szCs w:val="24"/>
        </w:rPr>
        <w:t>.gadu.</w:t>
      </w:r>
      <w:r w:rsidRPr="006738A0">
        <w:rPr>
          <w:rFonts w:cs="Times New Roman"/>
          <w:szCs w:val="24"/>
        </w:rPr>
        <w:br/>
        <w:t>•</w:t>
      </w:r>
      <w:r w:rsidRPr="006738A0">
        <w:rPr>
          <w:rFonts w:cs="Times New Roman"/>
          <w:szCs w:val="24"/>
        </w:rPr>
        <w:tab/>
      </w:r>
      <w:hyperlink r:id="rId131" w:history="1">
        <w:r w:rsidRPr="006738A0">
          <w:rPr>
            <w:rFonts w:cs="Times New Roman"/>
            <w:color w:val="0000FF" w:themeColor="hyperlink"/>
            <w:szCs w:val="24"/>
            <w:u w:val="single"/>
          </w:rPr>
          <w:t>www.twitter.com</w:t>
        </w:r>
      </w:hyperlink>
      <w:r w:rsidRPr="006738A0">
        <w:rPr>
          <w:rFonts w:cs="Times New Roman"/>
          <w:szCs w:val="24"/>
        </w:rPr>
        <w:t xml:space="preserve"> </w:t>
      </w:r>
      <w:r w:rsidR="008F5620">
        <w:rPr>
          <w:rFonts w:cs="Times New Roman"/>
          <w:szCs w:val="24"/>
        </w:rPr>
        <w:t xml:space="preserve">Aģentūras kontā </w:t>
      </w:r>
      <w:r w:rsidRPr="006738A0">
        <w:rPr>
          <w:rFonts w:cs="Times New Roman"/>
          <w:szCs w:val="24"/>
        </w:rPr>
        <w:t>sekotāju skaits ir palielinājies</w:t>
      </w:r>
      <w:r>
        <w:rPr>
          <w:rFonts w:cs="Times New Roman"/>
          <w:szCs w:val="24"/>
        </w:rPr>
        <w:t xml:space="preserve"> par </w:t>
      </w:r>
      <w:r w:rsidR="00662736">
        <w:rPr>
          <w:rFonts w:cs="Times New Roman"/>
          <w:szCs w:val="24"/>
        </w:rPr>
        <w:t xml:space="preserve">apmēram </w:t>
      </w:r>
      <w:r w:rsidR="008F5620">
        <w:rPr>
          <w:rFonts w:cs="Times New Roman"/>
          <w:szCs w:val="24"/>
        </w:rPr>
        <w:t>10</w:t>
      </w:r>
      <w:r>
        <w:rPr>
          <w:rFonts w:cs="Times New Roman"/>
          <w:szCs w:val="24"/>
        </w:rPr>
        <w:t>%</w:t>
      </w:r>
      <w:r w:rsidRPr="006738A0">
        <w:rPr>
          <w:rFonts w:cs="Times New Roman"/>
          <w:szCs w:val="24"/>
        </w:rPr>
        <w:t xml:space="preserve"> līdz 1</w:t>
      </w:r>
      <w:r>
        <w:rPr>
          <w:rFonts w:cs="Times New Roman"/>
          <w:szCs w:val="24"/>
        </w:rPr>
        <w:t>482</w:t>
      </w:r>
      <w:r w:rsidRPr="006738A0">
        <w:rPr>
          <w:rFonts w:cs="Times New Roman"/>
          <w:szCs w:val="24"/>
        </w:rPr>
        <w:t xml:space="preserve"> sekotājiem</w:t>
      </w:r>
      <w:r w:rsidRPr="00F96B4A">
        <w:rPr>
          <w:rFonts w:cs="Times New Roman"/>
          <w:szCs w:val="24"/>
        </w:rPr>
        <w:t xml:space="preserve"> </w:t>
      </w:r>
      <w:r w:rsidRPr="006738A0">
        <w:rPr>
          <w:rFonts w:cs="Times New Roman"/>
          <w:szCs w:val="24"/>
        </w:rPr>
        <w:t>salīdzinājumā ar 201</w:t>
      </w:r>
      <w:r>
        <w:rPr>
          <w:rFonts w:cs="Times New Roman"/>
          <w:szCs w:val="24"/>
        </w:rPr>
        <w:t>5</w:t>
      </w:r>
      <w:r w:rsidRPr="006738A0">
        <w:rPr>
          <w:rFonts w:cs="Times New Roman"/>
          <w:szCs w:val="24"/>
        </w:rPr>
        <w:t>.gadu.</w:t>
      </w:r>
    </w:p>
    <w:p w:rsidR="00A25C81" w:rsidRDefault="00A25C81" w:rsidP="00A25C81">
      <w:pPr>
        <w:spacing w:after="200" w:line="276" w:lineRule="auto"/>
        <w:ind w:firstLine="0"/>
        <w:jc w:val="left"/>
        <w:rPr>
          <w:rFonts w:cs="Times New Roman"/>
          <w:sz w:val="22"/>
        </w:rPr>
      </w:pPr>
      <w:r>
        <w:rPr>
          <w:noProof/>
          <w:lang w:eastAsia="lv-LV"/>
        </w:rPr>
        <w:drawing>
          <wp:inline distT="0" distB="0" distL="0" distR="0" wp14:anchorId="3DE064A0" wp14:editId="648116A7">
            <wp:extent cx="5212080" cy="2387600"/>
            <wp:effectExtent l="0" t="0" r="26670" b="12700"/>
            <wp:docPr id="39013" name="Chart 39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r w:rsidRPr="00D93811">
        <w:rPr>
          <w:rFonts w:cs="Times New Roman"/>
          <w:sz w:val="22"/>
        </w:rPr>
        <w:t xml:space="preserve"> </w:t>
      </w:r>
    </w:p>
    <w:p w:rsidR="00A25C81" w:rsidRDefault="00C14222" w:rsidP="00A25C81">
      <w:pPr>
        <w:ind w:firstLine="0"/>
        <w:jc w:val="right"/>
        <w:rPr>
          <w:rFonts w:cs="Times New Roman"/>
          <w:szCs w:val="24"/>
        </w:rPr>
      </w:pPr>
      <w:r>
        <w:rPr>
          <w:szCs w:val="24"/>
        </w:rPr>
        <w:t>10</w:t>
      </w:r>
      <w:r w:rsidR="00A25C81" w:rsidRPr="003B1D15">
        <w:rPr>
          <w:szCs w:val="24"/>
        </w:rPr>
        <w:t>.attēls</w:t>
      </w:r>
      <w:r w:rsidR="00A25C81" w:rsidRPr="003B1D15">
        <w:rPr>
          <w:rFonts w:cs="Times New Roman"/>
          <w:szCs w:val="24"/>
        </w:rPr>
        <w:t>. Pašvaldības aģentūras sociālo tīklu sekotāju skaits 201</w:t>
      </w:r>
      <w:r w:rsidR="00A25C81">
        <w:rPr>
          <w:rFonts w:cs="Times New Roman"/>
          <w:szCs w:val="24"/>
        </w:rPr>
        <w:t>3</w:t>
      </w:r>
      <w:r w:rsidR="00A25C81" w:rsidRPr="003B1D15">
        <w:rPr>
          <w:rFonts w:cs="Times New Roman"/>
          <w:szCs w:val="24"/>
        </w:rPr>
        <w:t>.</w:t>
      </w:r>
      <w:r w:rsidR="00A25C81">
        <w:rPr>
          <w:rFonts w:cs="Times New Roman"/>
          <w:szCs w:val="24"/>
        </w:rPr>
        <w:t xml:space="preserve"> - 2016</w:t>
      </w:r>
      <w:r w:rsidR="00A25C81" w:rsidRPr="003B1D15">
        <w:rPr>
          <w:rFonts w:cs="Times New Roman"/>
          <w:szCs w:val="24"/>
        </w:rPr>
        <w:t>.gad</w:t>
      </w:r>
      <w:r w:rsidR="00A25C81">
        <w:rPr>
          <w:rFonts w:cs="Times New Roman"/>
          <w:szCs w:val="24"/>
        </w:rPr>
        <w:t>ā</w:t>
      </w:r>
    </w:p>
    <w:p w:rsidR="00A25C81" w:rsidRDefault="00A25C81" w:rsidP="00A25C81">
      <w:pPr>
        <w:ind w:firstLine="0"/>
        <w:jc w:val="right"/>
        <w:rPr>
          <w:rFonts w:eastAsia="Calibri" w:cs="Times New Roman"/>
          <w:sz w:val="22"/>
        </w:rPr>
      </w:pPr>
      <w:r w:rsidRPr="008D0823">
        <w:rPr>
          <w:rFonts w:cs="Times New Roman"/>
          <w:b/>
          <w:szCs w:val="24"/>
        </w:rPr>
        <w:t xml:space="preserve"> </w:t>
      </w:r>
      <w:r w:rsidRPr="00D93811">
        <w:rPr>
          <w:rFonts w:eastAsia="Calibri" w:cs="Times New Roman"/>
          <w:sz w:val="22"/>
        </w:rPr>
        <w:t>Avots: Pašvaldības aģentūra</w:t>
      </w:r>
    </w:p>
    <w:p w:rsidR="00A25C81" w:rsidRPr="00D93811" w:rsidRDefault="00A25C81" w:rsidP="00A25C81">
      <w:pPr>
        <w:ind w:firstLine="0"/>
        <w:jc w:val="right"/>
        <w:rPr>
          <w:rFonts w:eastAsia="Calibri" w:cs="Times New Roman"/>
          <w:lang w:eastAsia="lv-LV"/>
        </w:rPr>
      </w:pPr>
    </w:p>
    <w:p w:rsidR="00A25C81" w:rsidRPr="00A25C81" w:rsidRDefault="00A25C81" w:rsidP="001C6F25">
      <w:pPr>
        <w:ind w:firstLine="0"/>
      </w:pPr>
    </w:p>
    <w:p w:rsidR="00823BF6" w:rsidRPr="00C66FEA" w:rsidRDefault="00CA3082" w:rsidP="00A25C81">
      <w:pPr>
        <w:spacing w:after="200" w:line="276" w:lineRule="auto"/>
        <w:ind w:firstLine="0"/>
        <w:rPr>
          <w:rFonts w:eastAsia="Times New Roman" w:cs="Times New Roman"/>
          <w:szCs w:val="24"/>
          <w:lang w:eastAsia="lv-LV"/>
        </w:rPr>
      </w:pPr>
      <w:r>
        <w:rPr>
          <w:rFonts w:eastAsia="Times New Roman" w:cs="Times New Roman"/>
          <w:szCs w:val="24"/>
          <w:lang w:eastAsia="lv-LV"/>
        </w:rPr>
        <w:t>A</w:t>
      </w:r>
      <w:r w:rsidR="00C527A5" w:rsidRPr="00C66FEA">
        <w:rPr>
          <w:rFonts w:eastAsia="Times New Roman" w:cs="Times New Roman"/>
          <w:szCs w:val="24"/>
          <w:lang w:eastAsia="lv-LV"/>
        </w:rPr>
        <w:t xml:space="preserve">ģentūras struktūrvienības </w:t>
      </w:r>
      <w:r w:rsidR="00823BF6" w:rsidRPr="00C66FEA">
        <w:rPr>
          <w:rFonts w:eastAsia="Times New Roman" w:cs="Times New Roman"/>
          <w:szCs w:val="24"/>
          <w:lang w:eastAsia="lv-LV"/>
        </w:rPr>
        <w:t>TIC “Stāmeriena” darbība</w:t>
      </w:r>
      <w:r w:rsidR="001C6F25">
        <w:rPr>
          <w:rFonts w:eastAsia="Times New Roman" w:cs="Times New Roman"/>
          <w:szCs w:val="24"/>
          <w:lang w:eastAsia="lv-LV"/>
        </w:rPr>
        <w:t>:</w:t>
      </w:r>
    </w:p>
    <w:p w:rsidR="00085613" w:rsidRDefault="00C2277A" w:rsidP="008338C2">
      <w:pPr>
        <w:rPr>
          <w:rFonts w:eastAsia="Times New Roman" w:cs="Times New Roman"/>
          <w:szCs w:val="24"/>
          <w:lang w:eastAsia="lv-LV"/>
        </w:rPr>
      </w:pPr>
      <w:r>
        <w:rPr>
          <w:rFonts w:eastAsia="Times New Roman" w:cs="Times New Roman"/>
          <w:szCs w:val="24"/>
          <w:lang w:eastAsia="lv-LV"/>
        </w:rPr>
        <w:tab/>
      </w:r>
      <w:r w:rsidR="00823BF6" w:rsidRPr="00823BF6">
        <w:rPr>
          <w:rFonts w:eastAsia="Times New Roman" w:cs="Times New Roman"/>
          <w:szCs w:val="24"/>
          <w:lang w:eastAsia="lv-LV"/>
        </w:rPr>
        <w:t>Gulbenes novada pašvaldības aģentūras “Gulbenes tūrisma un kultūrvēsturiskā mantojuma centrs” struktūrvienība</w:t>
      </w:r>
      <w:r w:rsidR="00C527A5">
        <w:rPr>
          <w:rFonts w:eastAsia="Times New Roman" w:cs="Times New Roman"/>
          <w:szCs w:val="24"/>
          <w:lang w:eastAsia="lv-LV"/>
        </w:rPr>
        <w:t>s</w:t>
      </w:r>
      <w:r w:rsidR="00823BF6" w:rsidRPr="00823BF6">
        <w:rPr>
          <w:rFonts w:eastAsia="Times New Roman" w:cs="Times New Roman"/>
          <w:szCs w:val="24"/>
          <w:lang w:eastAsia="lv-LV"/>
        </w:rPr>
        <w:t xml:space="preserve"> TIC </w:t>
      </w:r>
      <w:r w:rsidR="00C527A5">
        <w:rPr>
          <w:rFonts w:eastAsia="Times New Roman" w:cs="Times New Roman"/>
          <w:szCs w:val="24"/>
          <w:lang w:eastAsia="lv-LV"/>
        </w:rPr>
        <w:t>“Stāmeriena” d</w:t>
      </w:r>
      <w:r w:rsidR="00823BF6" w:rsidRPr="00823BF6">
        <w:rPr>
          <w:rFonts w:eastAsia="Times New Roman" w:cs="Times New Roman"/>
          <w:szCs w:val="24"/>
          <w:lang w:eastAsia="lv-LV"/>
        </w:rPr>
        <w:t>arbības laikā tūrisma i</w:t>
      </w:r>
      <w:r w:rsidR="002563A6">
        <w:rPr>
          <w:rFonts w:eastAsia="Times New Roman" w:cs="Times New Roman"/>
          <w:szCs w:val="24"/>
          <w:lang w:eastAsia="lv-LV"/>
        </w:rPr>
        <w:t>nformācija klātienē sn</w:t>
      </w:r>
      <w:r w:rsidR="00EC0F4E">
        <w:rPr>
          <w:rFonts w:eastAsia="Times New Roman" w:cs="Times New Roman"/>
          <w:szCs w:val="24"/>
          <w:lang w:eastAsia="lv-LV"/>
        </w:rPr>
        <w:t xml:space="preserve">iegta </w:t>
      </w:r>
      <w:r w:rsidR="00516929">
        <w:rPr>
          <w:rFonts w:eastAsia="Times New Roman" w:cs="Times New Roman"/>
          <w:szCs w:val="24"/>
          <w:lang w:eastAsia="lv-LV"/>
        </w:rPr>
        <w:t>4392</w:t>
      </w:r>
      <w:r w:rsidR="00EC0F4E">
        <w:rPr>
          <w:rFonts w:eastAsia="Times New Roman" w:cs="Times New Roman"/>
          <w:szCs w:val="24"/>
          <w:lang w:eastAsia="lv-LV"/>
        </w:rPr>
        <w:t xml:space="preserve"> tūristiem</w:t>
      </w:r>
      <w:r w:rsidR="00A25C81">
        <w:rPr>
          <w:rFonts w:eastAsia="Times New Roman" w:cs="Times New Roman"/>
          <w:szCs w:val="24"/>
          <w:lang w:eastAsia="lv-LV"/>
        </w:rPr>
        <w:t xml:space="preserve"> </w:t>
      </w:r>
      <w:r w:rsidR="00823BF6" w:rsidRPr="00823BF6">
        <w:rPr>
          <w:rFonts w:eastAsia="Times New Roman" w:cs="Times New Roman"/>
          <w:szCs w:val="24"/>
          <w:lang w:eastAsia="lv-LV"/>
        </w:rPr>
        <w:t xml:space="preserve">un nodrošināts Stāmerienas </w:t>
      </w:r>
      <w:proofErr w:type="spellStart"/>
      <w:r w:rsidR="00823BF6" w:rsidRPr="00823BF6">
        <w:rPr>
          <w:rFonts w:eastAsia="Times New Roman" w:cs="Times New Roman"/>
          <w:szCs w:val="24"/>
          <w:lang w:eastAsia="lv-LV"/>
        </w:rPr>
        <w:t>Sv.Ņevas</w:t>
      </w:r>
      <w:proofErr w:type="spellEnd"/>
      <w:r w:rsidR="00823BF6" w:rsidRPr="00823BF6">
        <w:rPr>
          <w:rFonts w:eastAsia="Times New Roman" w:cs="Times New Roman"/>
          <w:szCs w:val="24"/>
          <w:lang w:eastAsia="lv-LV"/>
        </w:rPr>
        <w:t xml:space="preserve"> Aleksandra parei</w:t>
      </w:r>
      <w:r w:rsidR="00EC0F4E">
        <w:rPr>
          <w:rFonts w:eastAsia="Times New Roman" w:cs="Times New Roman"/>
          <w:szCs w:val="24"/>
          <w:lang w:eastAsia="lv-LV"/>
        </w:rPr>
        <w:t xml:space="preserve">zticīgo baznīcas apmeklējums </w:t>
      </w:r>
      <w:r w:rsidR="00516929">
        <w:rPr>
          <w:rFonts w:eastAsia="Times New Roman" w:cs="Times New Roman"/>
          <w:szCs w:val="24"/>
          <w:lang w:eastAsia="lv-LV"/>
        </w:rPr>
        <w:t>41</w:t>
      </w:r>
      <w:r w:rsidR="00EC0F4E">
        <w:rPr>
          <w:rFonts w:eastAsia="Times New Roman" w:cs="Times New Roman"/>
          <w:szCs w:val="24"/>
          <w:lang w:eastAsia="lv-LV"/>
        </w:rPr>
        <w:t xml:space="preserve">58 </w:t>
      </w:r>
      <w:r w:rsidR="00823BF6" w:rsidRPr="00823BF6">
        <w:rPr>
          <w:rFonts w:eastAsia="Times New Roman" w:cs="Times New Roman"/>
          <w:szCs w:val="24"/>
          <w:lang w:eastAsia="lv-LV"/>
        </w:rPr>
        <w:t>interesentiem.</w:t>
      </w:r>
      <w:r w:rsidR="00A25C81">
        <w:rPr>
          <w:rFonts w:eastAsia="Times New Roman" w:cs="Times New Roman"/>
          <w:szCs w:val="24"/>
          <w:lang w:eastAsia="lv-LV"/>
        </w:rPr>
        <w:t xml:space="preserve"> </w:t>
      </w:r>
    </w:p>
    <w:p w:rsidR="00C14222" w:rsidRDefault="00C14222" w:rsidP="00A25C81">
      <w:pPr>
        <w:ind w:firstLine="0"/>
        <w:rPr>
          <w:rFonts w:eastAsia="Times New Roman" w:cs="Times New Roman"/>
          <w:szCs w:val="24"/>
          <w:lang w:eastAsia="lv-LV"/>
        </w:rPr>
      </w:pPr>
    </w:p>
    <w:p w:rsidR="00C14222" w:rsidRDefault="00C14222" w:rsidP="00A25C81">
      <w:pPr>
        <w:ind w:firstLine="0"/>
        <w:rPr>
          <w:rFonts w:eastAsia="Times New Roman" w:cs="Times New Roman"/>
          <w:szCs w:val="24"/>
          <w:lang w:eastAsia="lv-LV"/>
        </w:rPr>
      </w:pPr>
      <w:r>
        <w:rPr>
          <w:noProof/>
          <w:lang w:eastAsia="lv-LV"/>
        </w:rPr>
        <w:drawing>
          <wp:inline distT="0" distB="0" distL="0" distR="0" wp14:anchorId="3BB262CA" wp14:editId="2A6A42D2">
            <wp:extent cx="5577840" cy="3078480"/>
            <wp:effectExtent l="0" t="0" r="22860" b="266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0F4522" w:rsidRDefault="000F4522" w:rsidP="00A25C81">
      <w:pPr>
        <w:ind w:firstLine="0"/>
        <w:rPr>
          <w:rFonts w:eastAsia="Times New Roman" w:cs="Times New Roman"/>
          <w:szCs w:val="24"/>
          <w:lang w:eastAsia="lv-LV"/>
        </w:rPr>
      </w:pPr>
    </w:p>
    <w:p w:rsidR="00C14222" w:rsidRPr="00C14222" w:rsidRDefault="00C14222" w:rsidP="007F6A76">
      <w:pPr>
        <w:ind w:firstLine="0"/>
        <w:jc w:val="right"/>
        <w:rPr>
          <w:rFonts w:cs="Times New Roman"/>
          <w:szCs w:val="24"/>
        </w:rPr>
      </w:pPr>
      <w:r w:rsidRPr="00C14222">
        <w:rPr>
          <w:rFonts w:cs="Times New Roman"/>
          <w:bCs/>
          <w:szCs w:val="24"/>
        </w:rPr>
        <w:t>11. attēls. Apmeklētāji TIC "Stāmeriena" 2015. un 2016.gadā</w:t>
      </w:r>
    </w:p>
    <w:p w:rsidR="000F4522" w:rsidRDefault="007F6A76" w:rsidP="007F6A76">
      <w:pPr>
        <w:ind w:firstLine="0"/>
        <w:jc w:val="right"/>
        <w:rPr>
          <w:rFonts w:eastAsia="Calibri" w:cs="Times New Roman"/>
          <w:sz w:val="22"/>
        </w:rPr>
      </w:pPr>
      <w:r w:rsidRPr="00D93811">
        <w:rPr>
          <w:rFonts w:eastAsia="Calibri" w:cs="Times New Roman"/>
          <w:sz w:val="22"/>
        </w:rPr>
        <w:t>Avots: Pašvaldības aģentūra</w:t>
      </w:r>
    </w:p>
    <w:p w:rsidR="00C66FEA" w:rsidRDefault="00C66FEA" w:rsidP="00C66FEA">
      <w:pPr>
        <w:tabs>
          <w:tab w:val="left" w:pos="5885"/>
        </w:tabs>
        <w:spacing w:before="240" w:after="200" w:line="276" w:lineRule="auto"/>
        <w:ind w:firstLine="0"/>
        <w:jc w:val="center"/>
        <w:rPr>
          <w:rFonts w:cs="Times New Roman"/>
          <w:szCs w:val="24"/>
        </w:rPr>
      </w:pPr>
    </w:p>
    <w:p w:rsidR="00C66FEA" w:rsidRPr="00C66FEA" w:rsidRDefault="00C66FEA" w:rsidP="001C6F25">
      <w:pPr>
        <w:tabs>
          <w:tab w:val="left" w:pos="5885"/>
        </w:tabs>
        <w:spacing w:before="240" w:after="200" w:line="276" w:lineRule="auto"/>
        <w:ind w:firstLine="0"/>
        <w:rPr>
          <w:rFonts w:cs="Times New Roman"/>
          <w:szCs w:val="24"/>
        </w:rPr>
      </w:pPr>
      <w:r w:rsidRPr="00C66FEA">
        <w:rPr>
          <w:rFonts w:cs="Times New Roman"/>
          <w:szCs w:val="24"/>
        </w:rPr>
        <w:t>Publicitāte masu medijos un ziņu portālos</w:t>
      </w:r>
      <w:r w:rsidR="001C6F25">
        <w:rPr>
          <w:rFonts w:cs="Times New Roman"/>
          <w:szCs w:val="24"/>
        </w:rPr>
        <w:t>:</w:t>
      </w:r>
    </w:p>
    <w:p w:rsidR="00C66FEA" w:rsidRPr="004E4545" w:rsidRDefault="00C66FEA" w:rsidP="00C66FEA">
      <w:pPr>
        <w:spacing w:after="200" w:line="276" w:lineRule="auto"/>
        <w:ind w:firstLine="0"/>
        <w:rPr>
          <w:rFonts w:cs="Times New Roman"/>
          <w:szCs w:val="24"/>
        </w:rPr>
      </w:pPr>
      <w:r>
        <w:rPr>
          <w:rFonts w:cs="Times New Roman"/>
          <w:szCs w:val="24"/>
        </w:rPr>
        <w:tab/>
        <w:t>L</w:t>
      </w:r>
      <w:r w:rsidRPr="004E4545">
        <w:rPr>
          <w:rFonts w:cs="Times New Roman"/>
          <w:szCs w:val="24"/>
        </w:rPr>
        <w:t>ai informētu un izglītotu sabiedrību</w:t>
      </w:r>
      <w:r>
        <w:rPr>
          <w:rFonts w:cs="Times New Roman"/>
          <w:szCs w:val="24"/>
        </w:rPr>
        <w:t xml:space="preserve">, </w:t>
      </w:r>
      <w:r w:rsidRPr="004E4545">
        <w:rPr>
          <w:rFonts w:cs="Times New Roman"/>
          <w:szCs w:val="24"/>
        </w:rPr>
        <w:t xml:space="preserve">informācija </w:t>
      </w:r>
      <w:r>
        <w:rPr>
          <w:rFonts w:cs="Times New Roman"/>
          <w:szCs w:val="24"/>
        </w:rPr>
        <w:t xml:space="preserve">papildus </w:t>
      </w:r>
      <w:r w:rsidRPr="004E4545">
        <w:rPr>
          <w:rFonts w:cs="Times New Roman"/>
          <w:szCs w:val="24"/>
        </w:rPr>
        <w:t>tika publicēta mas</w:t>
      </w:r>
      <w:r>
        <w:rPr>
          <w:rFonts w:cs="Times New Roman"/>
          <w:szCs w:val="24"/>
        </w:rPr>
        <w:t>u medijos un ziņu portālos. 2016.</w:t>
      </w:r>
      <w:r w:rsidRPr="004E4545">
        <w:rPr>
          <w:rFonts w:cs="Times New Roman"/>
          <w:szCs w:val="24"/>
        </w:rPr>
        <w:t xml:space="preserve">gadā par Gulbenes novada pašvaldības aģentūru „Gulbenes tūrisma un kultūrvēsturiskā mantojuma centrs” ir bijušas vairāk </w:t>
      </w:r>
      <w:r>
        <w:rPr>
          <w:rFonts w:cs="Times New Roman"/>
          <w:szCs w:val="24"/>
        </w:rPr>
        <w:t>ne</w:t>
      </w:r>
      <w:r w:rsidRPr="004E4545">
        <w:rPr>
          <w:rFonts w:cs="Times New Roman"/>
          <w:szCs w:val="24"/>
        </w:rPr>
        <w:t xml:space="preserve">kā </w:t>
      </w:r>
      <w:r>
        <w:rPr>
          <w:rFonts w:cs="Times New Roman"/>
          <w:szCs w:val="24"/>
        </w:rPr>
        <w:t>150</w:t>
      </w:r>
      <w:r w:rsidRPr="004E4545">
        <w:rPr>
          <w:rFonts w:cs="Times New Roman"/>
          <w:szCs w:val="24"/>
        </w:rPr>
        <w:t xml:space="preserve"> publikācijas laikrakstā „Dzirkstele” un portālā </w:t>
      </w:r>
      <w:hyperlink r:id="rId134" w:history="1">
        <w:r w:rsidRPr="004E4545">
          <w:rPr>
            <w:rFonts w:cs="Times New Roman"/>
            <w:color w:val="0000FF" w:themeColor="hyperlink"/>
            <w:szCs w:val="24"/>
            <w:u w:val="single"/>
          </w:rPr>
          <w:t>www.dzirkstele.lv</w:t>
        </w:r>
      </w:hyperlink>
      <w:r w:rsidRPr="004E4545">
        <w:rPr>
          <w:rFonts w:cs="Times New Roman"/>
          <w:szCs w:val="24"/>
        </w:rPr>
        <w:t xml:space="preserve">. Regulāri, ik mēnesi jaunākā informācija par </w:t>
      </w:r>
      <w:r w:rsidR="009E5451">
        <w:rPr>
          <w:rFonts w:cs="Times New Roman"/>
          <w:szCs w:val="24"/>
        </w:rPr>
        <w:t xml:space="preserve">novada tūrisma piedāvājumu un </w:t>
      </w:r>
      <w:r w:rsidRPr="004E4545">
        <w:rPr>
          <w:rFonts w:cs="Times New Roman"/>
          <w:szCs w:val="24"/>
        </w:rPr>
        <w:t xml:space="preserve">Aģentūras paveiktajiem darbiem tika publicēta Gulbenes novada domes izdevumā „Gulbenes novada ziņas”. Raksti par Aģentūru un tūrisma aktualitātēm Gulbenes novadā ir publicēti laikrakstos „Latvijas avīze”, „Neatkarīgā Rīta Avīze”, „Alūksnes ziņas”, </w:t>
      </w:r>
      <w:r>
        <w:rPr>
          <w:rFonts w:cs="Times New Roman"/>
          <w:szCs w:val="24"/>
        </w:rPr>
        <w:t>“</w:t>
      </w:r>
      <w:proofErr w:type="spellStart"/>
      <w:r>
        <w:rPr>
          <w:rFonts w:cs="Times New Roman"/>
          <w:szCs w:val="24"/>
        </w:rPr>
        <w:t>Vaduguns</w:t>
      </w:r>
      <w:proofErr w:type="spellEnd"/>
      <w:r>
        <w:rPr>
          <w:rFonts w:cs="Times New Roman"/>
          <w:szCs w:val="24"/>
        </w:rPr>
        <w:t>”, “</w:t>
      </w:r>
      <w:proofErr w:type="spellStart"/>
      <w:r>
        <w:rPr>
          <w:rFonts w:cs="Times New Roman"/>
          <w:szCs w:val="24"/>
        </w:rPr>
        <w:t>Ziemeļlatvija</w:t>
      </w:r>
      <w:proofErr w:type="spellEnd"/>
      <w:r>
        <w:rPr>
          <w:rFonts w:cs="Times New Roman"/>
          <w:szCs w:val="24"/>
        </w:rPr>
        <w:t xml:space="preserve">”, “Stars”, “Malienas Ziņas”. </w:t>
      </w:r>
      <w:r w:rsidRPr="004E4545">
        <w:rPr>
          <w:rFonts w:cs="Times New Roman"/>
          <w:szCs w:val="24"/>
        </w:rPr>
        <w:t xml:space="preserve">Par </w:t>
      </w:r>
      <w:r w:rsidR="009E5451">
        <w:rPr>
          <w:rFonts w:cs="Times New Roman"/>
          <w:szCs w:val="24"/>
        </w:rPr>
        <w:t xml:space="preserve">novada tūrisma piedāvājumu un </w:t>
      </w:r>
      <w:r w:rsidRPr="004E4545">
        <w:rPr>
          <w:rFonts w:cs="Times New Roman"/>
          <w:szCs w:val="24"/>
        </w:rPr>
        <w:t>Aģentūras darbu ir filmēti materiāli un sniegta publicitāte Vidzemes televīzijā, RE:TV un LTV1 Novadu ziņās</w:t>
      </w:r>
      <w:r>
        <w:rPr>
          <w:rFonts w:cs="Times New Roman"/>
          <w:szCs w:val="24"/>
        </w:rPr>
        <w:t>, informācija izplatīta “Radio Skonto”, “Radio Vidzeme”, “Radio Tev”, “Latvijas Radio 2”</w:t>
      </w:r>
      <w:r w:rsidR="00242101">
        <w:rPr>
          <w:rFonts w:cs="Times New Roman"/>
          <w:szCs w:val="24"/>
        </w:rPr>
        <w:t>. Raksti par Gulbenes novada tūrisma piedāvājumu un Aģentūras darbību</w:t>
      </w:r>
      <w:r w:rsidRPr="004E4545">
        <w:rPr>
          <w:rFonts w:cs="Times New Roman"/>
          <w:szCs w:val="24"/>
        </w:rPr>
        <w:t xml:space="preserve"> ir publicēti Gulbenes novada tūrisma </w:t>
      </w:r>
      <w:proofErr w:type="spellStart"/>
      <w:r w:rsidRPr="004E4545">
        <w:rPr>
          <w:rFonts w:cs="Times New Roman"/>
          <w:szCs w:val="24"/>
        </w:rPr>
        <w:t>mājaslapā</w:t>
      </w:r>
      <w:proofErr w:type="spellEnd"/>
      <w:r w:rsidRPr="004E4545">
        <w:rPr>
          <w:rFonts w:cs="Times New Roman"/>
          <w:szCs w:val="24"/>
        </w:rPr>
        <w:t xml:space="preserve"> </w:t>
      </w:r>
      <w:hyperlink r:id="rId135" w:history="1">
        <w:r w:rsidRPr="004E4545">
          <w:rPr>
            <w:rFonts w:cs="Times New Roman"/>
            <w:color w:val="0000FF" w:themeColor="hyperlink"/>
            <w:szCs w:val="24"/>
            <w:u w:val="single"/>
          </w:rPr>
          <w:t>www.visitgulbene.lv</w:t>
        </w:r>
      </w:hyperlink>
      <w:r w:rsidRPr="004E4545">
        <w:rPr>
          <w:rFonts w:cs="Times New Roman"/>
          <w:szCs w:val="24"/>
        </w:rPr>
        <w:t xml:space="preserve">, kā arī Gulbenes novada </w:t>
      </w:r>
      <w:proofErr w:type="spellStart"/>
      <w:r w:rsidRPr="004E4545">
        <w:rPr>
          <w:rFonts w:cs="Times New Roman"/>
          <w:szCs w:val="24"/>
        </w:rPr>
        <w:t>mājaslapā</w:t>
      </w:r>
      <w:proofErr w:type="spellEnd"/>
      <w:r w:rsidRPr="004E4545">
        <w:rPr>
          <w:rFonts w:cs="Times New Roman"/>
          <w:szCs w:val="24"/>
        </w:rPr>
        <w:t xml:space="preserve"> </w:t>
      </w:r>
      <w:hyperlink r:id="rId136" w:history="1">
        <w:r w:rsidRPr="004E4545">
          <w:rPr>
            <w:rFonts w:cs="Times New Roman"/>
            <w:color w:val="0000FF" w:themeColor="hyperlink"/>
            <w:szCs w:val="24"/>
            <w:u w:val="single"/>
          </w:rPr>
          <w:t>www.gulbene.lv</w:t>
        </w:r>
      </w:hyperlink>
      <w:r>
        <w:rPr>
          <w:rFonts w:cs="Times New Roman"/>
          <w:szCs w:val="24"/>
        </w:rPr>
        <w:t xml:space="preserve"> un portālā </w:t>
      </w:r>
      <w:hyperlink r:id="rId137" w:history="1">
        <w:r w:rsidRPr="00B66786">
          <w:rPr>
            <w:rStyle w:val="Hipersaite"/>
            <w:rFonts w:cs="Times New Roman"/>
            <w:szCs w:val="24"/>
          </w:rPr>
          <w:t>www.gulbene24.lv</w:t>
        </w:r>
      </w:hyperlink>
      <w:r>
        <w:rPr>
          <w:rFonts w:cs="Times New Roman"/>
          <w:szCs w:val="24"/>
        </w:rPr>
        <w:t xml:space="preserve">. </w:t>
      </w:r>
    </w:p>
    <w:p w:rsidR="00242101" w:rsidRDefault="00C66FEA" w:rsidP="00242101">
      <w:pPr>
        <w:spacing w:after="200" w:line="276" w:lineRule="auto"/>
        <w:ind w:firstLine="0"/>
        <w:rPr>
          <w:rFonts w:cs="Times New Roman"/>
          <w:szCs w:val="24"/>
        </w:rPr>
      </w:pPr>
      <w:r w:rsidRPr="004E4545">
        <w:rPr>
          <w:rFonts w:cs="Times New Roman"/>
          <w:szCs w:val="24"/>
        </w:rPr>
        <w:t>Aktualitātes par tūrisma jaunumiem Gulbenes novadā un Aģentūras veikto darbu tika publicētas starptautiskajā tūrisma ziņu portālā</w:t>
      </w:r>
      <w:r>
        <w:rPr>
          <w:rFonts w:cs="Times New Roman"/>
          <w:szCs w:val="24"/>
        </w:rPr>
        <w:t xml:space="preserve"> </w:t>
      </w:r>
      <w:hyperlink r:id="rId138" w:history="1">
        <w:r w:rsidRPr="004E4545">
          <w:rPr>
            <w:rFonts w:cs="Times New Roman"/>
            <w:color w:val="0000FF" w:themeColor="hyperlink"/>
            <w:szCs w:val="24"/>
            <w:u w:val="single"/>
          </w:rPr>
          <w:t>www.travelnews.lv</w:t>
        </w:r>
      </w:hyperlink>
      <w:r w:rsidRPr="004E4545">
        <w:rPr>
          <w:rFonts w:cs="Times New Roman"/>
          <w:szCs w:val="24"/>
        </w:rPr>
        <w:t xml:space="preserve">, </w:t>
      </w:r>
      <w:r>
        <w:rPr>
          <w:rFonts w:cs="Times New Roman"/>
          <w:szCs w:val="24"/>
        </w:rPr>
        <w:t>t</w:t>
      </w:r>
      <w:r w:rsidRPr="004E4545">
        <w:rPr>
          <w:rFonts w:cs="Times New Roman"/>
          <w:szCs w:val="24"/>
        </w:rPr>
        <w:t xml:space="preserve">ūrisma ziņu portālā profesionāļiem </w:t>
      </w:r>
      <w:hyperlink r:id="rId139" w:history="1">
        <w:r w:rsidRPr="004E4545">
          <w:rPr>
            <w:rFonts w:cs="Times New Roman"/>
            <w:color w:val="0000FF" w:themeColor="hyperlink"/>
            <w:szCs w:val="24"/>
            <w:u w:val="single"/>
          </w:rPr>
          <w:t>www.turismabizness.lv</w:t>
        </w:r>
      </w:hyperlink>
      <w:r w:rsidRPr="004E4545">
        <w:rPr>
          <w:rFonts w:cs="Times New Roman"/>
          <w:szCs w:val="24"/>
        </w:rPr>
        <w:t xml:space="preserve">, Latvijas tūrisma oficiālajā portālā </w:t>
      </w:r>
      <w:hyperlink r:id="rId140" w:history="1">
        <w:r w:rsidRPr="004E4545">
          <w:rPr>
            <w:rFonts w:cs="Times New Roman"/>
            <w:color w:val="0000FF" w:themeColor="hyperlink"/>
            <w:szCs w:val="24"/>
            <w:u w:val="single"/>
          </w:rPr>
          <w:t>www.latvia.travel</w:t>
        </w:r>
      </w:hyperlink>
      <w:r w:rsidRPr="004E4545">
        <w:rPr>
          <w:rFonts w:cs="Times New Roman"/>
          <w:szCs w:val="24"/>
        </w:rPr>
        <w:t xml:space="preserve">, Vidzemes tūrisma asociācijas </w:t>
      </w:r>
      <w:proofErr w:type="spellStart"/>
      <w:r w:rsidRPr="004E4545">
        <w:rPr>
          <w:rFonts w:cs="Times New Roman"/>
          <w:szCs w:val="24"/>
        </w:rPr>
        <w:t>mājaslapā</w:t>
      </w:r>
      <w:proofErr w:type="spellEnd"/>
      <w:r w:rsidRPr="004E4545">
        <w:rPr>
          <w:rFonts w:cs="Times New Roman"/>
          <w:szCs w:val="24"/>
        </w:rPr>
        <w:t xml:space="preserve"> </w:t>
      </w:r>
      <w:hyperlink r:id="rId141" w:history="1">
        <w:r w:rsidRPr="004E4545">
          <w:rPr>
            <w:rFonts w:cs="Times New Roman"/>
            <w:color w:val="0000FF" w:themeColor="hyperlink"/>
            <w:szCs w:val="24"/>
            <w:u w:val="single"/>
          </w:rPr>
          <w:t>www.vidzeme.com</w:t>
        </w:r>
      </w:hyperlink>
      <w:r w:rsidRPr="004E4545">
        <w:rPr>
          <w:rFonts w:cs="Times New Roman"/>
          <w:szCs w:val="24"/>
        </w:rPr>
        <w:t xml:space="preserve">, Vidzemes plānošanas reģiona </w:t>
      </w:r>
      <w:proofErr w:type="spellStart"/>
      <w:r w:rsidRPr="004E4545">
        <w:rPr>
          <w:rFonts w:cs="Times New Roman"/>
          <w:szCs w:val="24"/>
        </w:rPr>
        <w:t>mājaslapā</w:t>
      </w:r>
      <w:proofErr w:type="spellEnd"/>
      <w:r w:rsidRPr="004E4545">
        <w:rPr>
          <w:rFonts w:cs="Times New Roman"/>
          <w:szCs w:val="24"/>
        </w:rPr>
        <w:t xml:space="preserve"> </w:t>
      </w:r>
      <w:hyperlink r:id="rId142" w:history="1">
        <w:r w:rsidRPr="004E4545">
          <w:rPr>
            <w:rFonts w:cs="Times New Roman"/>
            <w:color w:val="0000FF" w:themeColor="hyperlink"/>
            <w:szCs w:val="24"/>
            <w:u w:val="single"/>
          </w:rPr>
          <w:t>www.vidzeme.lv</w:t>
        </w:r>
      </w:hyperlink>
      <w:r w:rsidRPr="004E4545">
        <w:rPr>
          <w:rFonts w:cs="Times New Roman"/>
          <w:szCs w:val="24"/>
        </w:rPr>
        <w:t xml:space="preserve">, asociācijas „Lauku ceļotājs” </w:t>
      </w:r>
      <w:proofErr w:type="spellStart"/>
      <w:r w:rsidRPr="004E4545">
        <w:rPr>
          <w:rFonts w:cs="Times New Roman"/>
          <w:szCs w:val="24"/>
        </w:rPr>
        <w:t>mājaslapā</w:t>
      </w:r>
      <w:proofErr w:type="spellEnd"/>
      <w:r w:rsidRPr="004E4545">
        <w:rPr>
          <w:rFonts w:cs="Times New Roman"/>
          <w:szCs w:val="24"/>
        </w:rPr>
        <w:t xml:space="preserve"> </w:t>
      </w:r>
      <w:hyperlink r:id="rId143" w:history="1">
        <w:r w:rsidRPr="004E4545">
          <w:rPr>
            <w:rFonts w:cs="Times New Roman"/>
            <w:color w:val="0000FF" w:themeColor="hyperlink"/>
            <w:szCs w:val="24"/>
            <w:u w:val="single"/>
          </w:rPr>
          <w:t>www.celotajs.lv</w:t>
        </w:r>
      </w:hyperlink>
      <w:r w:rsidRPr="004E4545">
        <w:rPr>
          <w:rFonts w:cs="Times New Roman"/>
          <w:szCs w:val="24"/>
        </w:rPr>
        <w:t>, ziņu portāl</w:t>
      </w:r>
      <w:r>
        <w:rPr>
          <w:rFonts w:cs="Times New Roman"/>
          <w:szCs w:val="24"/>
        </w:rPr>
        <w:t>os</w:t>
      </w:r>
      <w:r w:rsidRPr="004E4545">
        <w:rPr>
          <w:rFonts w:cs="Times New Roman"/>
          <w:szCs w:val="24"/>
        </w:rPr>
        <w:t xml:space="preserve"> </w:t>
      </w:r>
      <w:hyperlink r:id="rId144" w:history="1">
        <w:r w:rsidRPr="004E4545">
          <w:rPr>
            <w:rFonts w:cs="Times New Roman"/>
            <w:color w:val="0000FF" w:themeColor="hyperlink"/>
            <w:szCs w:val="24"/>
            <w:u w:val="single"/>
          </w:rPr>
          <w:t>www.tvnet.lv</w:t>
        </w:r>
      </w:hyperlink>
      <w:r>
        <w:rPr>
          <w:rFonts w:cs="Times New Roman"/>
          <w:szCs w:val="24"/>
        </w:rPr>
        <w:t xml:space="preserve">, </w:t>
      </w:r>
      <w:hyperlink r:id="rId145" w:history="1">
        <w:r w:rsidRPr="004E4545">
          <w:rPr>
            <w:rFonts w:cs="Times New Roman"/>
            <w:color w:val="0000FF" w:themeColor="hyperlink"/>
            <w:szCs w:val="24"/>
            <w:u w:val="single"/>
          </w:rPr>
          <w:t>www.delfi.lv</w:t>
        </w:r>
      </w:hyperlink>
      <w:r w:rsidRPr="004E4545">
        <w:rPr>
          <w:rFonts w:cs="Times New Roman"/>
          <w:szCs w:val="24"/>
        </w:rPr>
        <w:t xml:space="preserve">, </w:t>
      </w:r>
      <w:proofErr w:type="spellStart"/>
      <w:r w:rsidRPr="004E4545">
        <w:rPr>
          <w:rFonts w:cs="Times New Roman"/>
          <w:szCs w:val="24"/>
        </w:rPr>
        <w:t>mājaslapā</w:t>
      </w:r>
      <w:proofErr w:type="spellEnd"/>
      <w:r w:rsidRPr="004E4545">
        <w:rPr>
          <w:rFonts w:cs="Times New Roman"/>
          <w:szCs w:val="24"/>
        </w:rPr>
        <w:t xml:space="preserve"> </w:t>
      </w:r>
      <w:hyperlink r:id="rId146" w:history="1">
        <w:r w:rsidRPr="004E4545">
          <w:rPr>
            <w:rFonts w:cs="Times New Roman"/>
            <w:color w:val="0000FF" w:themeColor="hyperlink"/>
            <w:szCs w:val="24"/>
            <w:u w:val="single"/>
          </w:rPr>
          <w:t>www.turismagids.lv</w:t>
        </w:r>
      </w:hyperlink>
      <w:r w:rsidRPr="004E4545">
        <w:rPr>
          <w:rFonts w:cs="Times New Roman"/>
          <w:szCs w:val="24"/>
        </w:rPr>
        <w:t xml:space="preserve">, </w:t>
      </w:r>
      <w:r>
        <w:rPr>
          <w:rFonts w:cs="Times New Roman"/>
          <w:szCs w:val="24"/>
        </w:rPr>
        <w:t>portālos</w:t>
      </w:r>
      <w:r w:rsidRPr="004E4545">
        <w:rPr>
          <w:rFonts w:cs="Times New Roman"/>
          <w:szCs w:val="24"/>
        </w:rPr>
        <w:t xml:space="preserve"> </w:t>
      </w:r>
      <w:hyperlink r:id="rId147" w:history="1">
        <w:r w:rsidRPr="004E4545">
          <w:rPr>
            <w:rFonts w:cs="Times New Roman"/>
            <w:color w:val="0000FF" w:themeColor="hyperlink"/>
            <w:szCs w:val="24"/>
            <w:u w:val="single"/>
          </w:rPr>
          <w:t>www.alukniesiem.lv</w:t>
        </w:r>
      </w:hyperlink>
      <w:r w:rsidRPr="004E4545">
        <w:rPr>
          <w:rFonts w:cs="Times New Roman"/>
          <w:szCs w:val="24"/>
        </w:rPr>
        <w:t>,</w:t>
      </w:r>
      <w:r>
        <w:rPr>
          <w:rFonts w:cs="Times New Roman"/>
          <w:szCs w:val="24"/>
        </w:rPr>
        <w:t xml:space="preserve"> </w:t>
      </w:r>
      <w:hyperlink r:id="rId148" w:history="1">
        <w:r w:rsidRPr="00B66786">
          <w:rPr>
            <w:rStyle w:val="Hipersaite"/>
            <w:rFonts w:cs="Times New Roman"/>
            <w:szCs w:val="24"/>
          </w:rPr>
          <w:t>www.ziemellatvija.lv</w:t>
        </w:r>
      </w:hyperlink>
      <w:r>
        <w:rPr>
          <w:rFonts w:cs="Times New Roman"/>
          <w:szCs w:val="24"/>
        </w:rPr>
        <w:t xml:space="preserve">, </w:t>
      </w:r>
      <w:hyperlink r:id="rId149" w:history="1">
        <w:r w:rsidRPr="00B66786">
          <w:rPr>
            <w:rStyle w:val="Hipersaite"/>
            <w:rFonts w:cs="Times New Roman"/>
            <w:szCs w:val="24"/>
          </w:rPr>
          <w:t>www.edruva.lv</w:t>
        </w:r>
      </w:hyperlink>
      <w:r>
        <w:rPr>
          <w:rFonts w:cs="Times New Roman"/>
          <w:szCs w:val="24"/>
        </w:rPr>
        <w:t xml:space="preserve">, </w:t>
      </w:r>
      <w:hyperlink r:id="rId150" w:history="1">
        <w:r w:rsidRPr="00B66786">
          <w:rPr>
            <w:rStyle w:val="Hipersaite"/>
            <w:rFonts w:cs="Times New Roman"/>
            <w:szCs w:val="24"/>
          </w:rPr>
          <w:t>www.vaduguns.lv</w:t>
        </w:r>
      </w:hyperlink>
      <w:r>
        <w:rPr>
          <w:rFonts w:cs="Times New Roman"/>
          <w:szCs w:val="24"/>
        </w:rPr>
        <w:t xml:space="preserve">, </w:t>
      </w:r>
      <w:hyperlink r:id="rId151" w:history="1">
        <w:r w:rsidRPr="00B66786">
          <w:rPr>
            <w:rStyle w:val="Hipersaite"/>
            <w:rFonts w:cs="Times New Roman"/>
            <w:szCs w:val="24"/>
          </w:rPr>
          <w:t>www.malienaszinas.lv</w:t>
        </w:r>
      </w:hyperlink>
      <w:r>
        <w:rPr>
          <w:rFonts w:cs="Times New Roman"/>
          <w:szCs w:val="24"/>
        </w:rPr>
        <w:t>.</w:t>
      </w:r>
      <w:r w:rsidRPr="004E4545">
        <w:rPr>
          <w:rFonts w:cs="Times New Roman"/>
          <w:szCs w:val="24"/>
        </w:rPr>
        <w:t xml:space="preserve"> </w:t>
      </w:r>
    </w:p>
    <w:p w:rsidR="00242101" w:rsidRPr="00242101" w:rsidRDefault="00242101" w:rsidP="00242101">
      <w:pPr>
        <w:spacing w:after="200" w:line="276" w:lineRule="auto"/>
        <w:ind w:firstLine="0"/>
        <w:rPr>
          <w:rFonts w:cs="Times New Roman"/>
          <w:szCs w:val="24"/>
        </w:rPr>
      </w:pPr>
    </w:p>
    <w:p w:rsidR="009E586B" w:rsidRDefault="00A14A67" w:rsidP="00261655">
      <w:pPr>
        <w:pStyle w:val="Virsraksts1"/>
      </w:pPr>
      <w:bookmarkStart w:id="41" w:name="_Toc485292896"/>
      <w:r>
        <w:t xml:space="preserve">6. </w:t>
      </w:r>
      <w:r w:rsidR="00740442">
        <w:t>2017</w:t>
      </w:r>
      <w:r w:rsidR="007143B3">
        <w:t>.</w:t>
      </w:r>
      <w:r w:rsidR="00085613">
        <w:t>GADĀ PLĀNOTIE PASĀKUMI</w:t>
      </w:r>
      <w:bookmarkEnd w:id="41"/>
    </w:p>
    <w:p w:rsidR="00A14A67" w:rsidRPr="00742643" w:rsidRDefault="00740442" w:rsidP="00742643">
      <w:pPr>
        <w:spacing w:after="200" w:line="276" w:lineRule="auto"/>
        <w:ind w:firstLine="0"/>
        <w:rPr>
          <w:rFonts w:cs="Times New Roman"/>
          <w:szCs w:val="24"/>
        </w:rPr>
      </w:pPr>
      <w:r>
        <w:rPr>
          <w:rFonts w:cs="Times New Roman"/>
          <w:szCs w:val="24"/>
        </w:rPr>
        <w:t>2017</w:t>
      </w:r>
      <w:r w:rsidR="00242101">
        <w:rPr>
          <w:rFonts w:cs="Times New Roman"/>
          <w:szCs w:val="24"/>
        </w:rPr>
        <w:t>.gadam</w:t>
      </w:r>
      <w:r w:rsidR="00A14A67" w:rsidRPr="00742643">
        <w:rPr>
          <w:rFonts w:cs="Times New Roman"/>
          <w:szCs w:val="24"/>
        </w:rPr>
        <w:t xml:space="preserve"> Aģentūra ir izvirzījusi 3 galvenos uzdevumus:</w:t>
      </w:r>
    </w:p>
    <w:p w:rsidR="00A14A67" w:rsidRPr="00085613" w:rsidRDefault="00A14A67" w:rsidP="00C25851">
      <w:pPr>
        <w:tabs>
          <w:tab w:val="left" w:pos="5885"/>
        </w:tabs>
        <w:spacing w:after="200" w:line="276" w:lineRule="auto"/>
        <w:ind w:firstLine="0"/>
        <w:rPr>
          <w:rFonts w:cs="Times New Roman"/>
          <w:szCs w:val="24"/>
        </w:rPr>
      </w:pPr>
      <w:r w:rsidRPr="00085613">
        <w:rPr>
          <w:rFonts w:cs="Times New Roman"/>
          <w:szCs w:val="24"/>
        </w:rPr>
        <w:t xml:space="preserve">1. </w:t>
      </w:r>
      <w:r w:rsidR="005E5764" w:rsidRPr="00085613">
        <w:rPr>
          <w:rFonts w:cs="Times New Roman"/>
          <w:szCs w:val="24"/>
        </w:rPr>
        <w:t xml:space="preserve"> </w:t>
      </w:r>
      <w:r w:rsidRPr="00085613">
        <w:rPr>
          <w:rFonts w:cs="Times New Roman"/>
          <w:szCs w:val="24"/>
        </w:rPr>
        <w:t xml:space="preserve">Strādāt pie </w:t>
      </w:r>
      <w:r w:rsidR="0055173E">
        <w:rPr>
          <w:rFonts w:cs="Times New Roman"/>
          <w:szCs w:val="24"/>
        </w:rPr>
        <w:t>novada tūrisma uzņēmēju sniegto</w:t>
      </w:r>
      <w:r w:rsidRPr="00085613">
        <w:rPr>
          <w:rFonts w:cs="Times New Roman"/>
          <w:szCs w:val="24"/>
        </w:rPr>
        <w:t xml:space="preserve"> pakalpojumu kvalitātes paaugstināšanas;</w:t>
      </w:r>
    </w:p>
    <w:p w:rsidR="00A14A67" w:rsidRPr="00085613" w:rsidRDefault="00A14A67" w:rsidP="00C25851">
      <w:pPr>
        <w:tabs>
          <w:tab w:val="left" w:pos="5885"/>
        </w:tabs>
        <w:spacing w:after="200" w:line="276" w:lineRule="auto"/>
        <w:ind w:firstLine="0"/>
        <w:rPr>
          <w:rFonts w:cs="Times New Roman"/>
          <w:szCs w:val="24"/>
        </w:rPr>
      </w:pPr>
      <w:r w:rsidRPr="00085613">
        <w:rPr>
          <w:rFonts w:cs="Times New Roman"/>
          <w:szCs w:val="24"/>
        </w:rPr>
        <w:t>2.</w:t>
      </w:r>
      <w:r w:rsidR="00242101">
        <w:rPr>
          <w:rFonts w:cs="Times New Roman"/>
          <w:szCs w:val="24"/>
        </w:rPr>
        <w:t xml:space="preserve"> </w:t>
      </w:r>
      <w:r w:rsidRPr="00085613">
        <w:rPr>
          <w:rFonts w:cs="Times New Roman"/>
          <w:szCs w:val="24"/>
        </w:rPr>
        <w:t>Sadarbībā ar</w:t>
      </w:r>
      <w:r w:rsidR="00C16984">
        <w:rPr>
          <w:rFonts w:cs="Times New Roman"/>
          <w:szCs w:val="24"/>
        </w:rPr>
        <w:t xml:space="preserve"> novada </w:t>
      </w:r>
      <w:r w:rsidR="00412EBB">
        <w:rPr>
          <w:rFonts w:cs="Times New Roman"/>
          <w:szCs w:val="24"/>
        </w:rPr>
        <w:t xml:space="preserve">domes </w:t>
      </w:r>
      <w:r w:rsidR="00C16984">
        <w:rPr>
          <w:rFonts w:cs="Times New Roman"/>
          <w:szCs w:val="24"/>
        </w:rPr>
        <w:t>vadību,</w:t>
      </w:r>
      <w:r w:rsidR="00740442">
        <w:rPr>
          <w:rFonts w:cs="Times New Roman"/>
          <w:szCs w:val="24"/>
        </w:rPr>
        <w:t xml:space="preserve"> </w:t>
      </w:r>
      <w:r w:rsidR="00412EBB">
        <w:rPr>
          <w:rFonts w:cs="Times New Roman"/>
          <w:szCs w:val="24"/>
        </w:rPr>
        <w:t xml:space="preserve">domes administrāciju, </w:t>
      </w:r>
      <w:r w:rsidR="00740442">
        <w:rPr>
          <w:rFonts w:cs="Times New Roman"/>
          <w:szCs w:val="24"/>
        </w:rPr>
        <w:t xml:space="preserve">pilsētas </w:t>
      </w:r>
      <w:r w:rsidR="00C16984">
        <w:rPr>
          <w:rFonts w:cs="Times New Roman"/>
          <w:szCs w:val="24"/>
        </w:rPr>
        <w:t xml:space="preserve">un pagastu </w:t>
      </w:r>
      <w:r w:rsidR="00740442">
        <w:rPr>
          <w:rFonts w:cs="Times New Roman"/>
          <w:szCs w:val="24"/>
        </w:rPr>
        <w:t>pārvaldniekiem i</w:t>
      </w:r>
      <w:r w:rsidR="00242101">
        <w:rPr>
          <w:rFonts w:cs="Times New Roman"/>
          <w:szCs w:val="24"/>
        </w:rPr>
        <w:t>zstrādāt</w:t>
      </w:r>
      <w:r w:rsidR="00740442">
        <w:rPr>
          <w:rFonts w:cs="Times New Roman"/>
          <w:szCs w:val="24"/>
        </w:rPr>
        <w:t xml:space="preserve"> tūrisma </w:t>
      </w:r>
      <w:r w:rsidR="00C16984">
        <w:rPr>
          <w:rFonts w:cs="Times New Roman"/>
          <w:szCs w:val="24"/>
        </w:rPr>
        <w:t xml:space="preserve">jomas </w:t>
      </w:r>
      <w:r w:rsidR="00740442">
        <w:rPr>
          <w:rFonts w:cs="Times New Roman"/>
          <w:szCs w:val="24"/>
        </w:rPr>
        <w:t>attīstības plānu vismaz 3 gadiem (no 2018.-2021.</w:t>
      </w:r>
      <w:r w:rsidR="007F6A76">
        <w:rPr>
          <w:rFonts w:cs="Times New Roman"/>
          <w:szCs w:val="24"/>
        </w:rPr>
        <w:t>g.</w:t>
      </w:r>
      <w:r w:rsidR="00740442">
        <w:rPr>
          <w:rFonts w:cs="Times New Roman"/>
          <w:szCs w:val="24"/>
        </w:rPr>
        <w:t>)</w:t>
      </w:r>
      <w:r w:rsidR="005E5764" w:rsidRPr="00085613">
        <w:rPr>
          <w:rFonts w:cs="Times New Roman"/>
          <w:szCs w:val="24"/>
        </w:rPr>
        <w:t>;</w:t>
      </w:r>
    </w:p>
    <w:p w:rsidR="008A7479" w:rsidRDefault="00C16984" w:rsidP="008A7479">
      <w:pPr>
        <w:spacing w:after="200" w:line="276" w:lineRule="auto"/>
        <w:ind w:firstLine="0"/>
        <w:rPr>
          <w:rFonts w:cs="Times New Roman"/>
          <w:szCs w:val="24"/>
        </w:rPr>
      </w:pPr>
      <w:r>
        <w:rPr>
          <w:rFonts w:cs="Times New Roman"/>
          <w:szCs w:val="24"/>
        </w:rPr>
        <w:t xml:space="preserve">3.  </w:t>
      </w:r>
      <w:r w:rsidR="00740442">
        <w:rPr>
          <w:rFonts w:cs="Times New Roman"/>
          <w:szCs w:val="24"/>
        </w:rPr>
        <w:t xml:space="preserve">Uzsākt darbu pie </w:t>
      </w:r>
      <w:r w:rsidR="0055173E">
        <w:rPr>
          <w:rFonts w:cs="Times New Roman"/>
          <w:szCs w:val="24"/>
        </w:rPr>
        <w:t>izglītojošā,</w:t>
      </w:r>
      <w:r>
        <w:rPr>
          <w:rFonts w:cs="Times New Roman"/>
          <w:szCs w:val="24"/>
        </w:rPr>
        <w:t xml:space="preserve"> </w:t>
      </w:r>
      <w:r w:rsidR="00740442">
        <w:rPr>
          <w:rFonts w:cs="Times New Roman"/>
          <w:szCs w:val="24"/>
        </w:rPr>
        <w:t>zinātniski tehniskā</w:t>
      </w:r>
      <w:r>
        <w:rPr>
          <w:rFonts w:cs="Times New Roman"/>
          <w:szCs w:val="24"/>
        </w:rPr>
        <w:t xml:space="preserve"> (saglabājot Gulbenei raksturīgo dzelzceļa tēmu)</w:t>
      </w:r>
      <w:r w:rsidR="00740442">
        <w:rPr>
          <w:rFonts w:cs="Times New Roman"/>
          <w:szCs w:val="24"/>
        </w:rPr>
        <w:t xml:space="preserve"> centra </w:t>
      </w:r>
      <w:r>
        <w:rPr>
          <w:rFonts w:cs="Times New Roman"/>
          <w:szCs w:val="24"/>
        </w:rPr>
        <w:t>izveides Gulbenes dzelzceļa stacijā, tā izveidojot unikālu un inovatīvu gan ģimeņu izglītības un atpūtas, gan tūrisma objektu Gulbenes pilsētā.</w:t>
      </w:r>
      <w:r w:rsidR="008A7479" w:rsidRPr="008A7479">
        <w:rPr>
          <w:rFonts w:cs="Times New Roman"/>
          <w:szCs w:val="24"/>
        </w:rPr>
        <w:t xml:space="preserve"> </w:t>
      </w:r>
    </w:p>
    <w:p w:rsidR="00085613" w:rsidRDefault="008A7479" w:rsidP="008A7479">
      <w:pPr>
        <w:spacing w:after="200" w:line="276" w:lineRule="auto"/>
        <w:ind w:firstLine="0"/>
        <w:rPr>
          <w:rFonts w:cs="Times New Roman"/>
          <w:szCs w:val="24"/>
        </w:rPr>
      </w:pPr>
      <w:r>
        <w:rPr>
          <w:rFonts w:cs="Times New Roman"/>
          <w:szCs w:val="24"/>
        </w:rPr>
        <w:t xml:space="preserve">26.augustā plānots organizēt </w:t>
      </w:r>
      <w:proofErr w:type="spellStart"/>
      <w:r>
        <w:rPr>
          <w:rFonts w:cs="Times New Roman"/>
          <w:szCs w:val="24"/>
        </w:rPr>
        <w:t>velo</w:t>
      </w:r>
      <w:proofErr w:type="spellEnd"/>
      <w:r>
        <w:rPr>
          <w:rFonts w:cs="Times New Roman"/>
          <w:szCs w:val="24"/>
        </w:rPr>
        <w:t xml:space="preserve"> sacensības “Bānīša kauss-2017” ar devīzi “Noskrien tvaiku!”( kurš ātrāks velosipēdists vai Bānītis?), kā Bānīša svētku popularizējošu pasākumu.</w:t>
      </w:r>
    </w:p>
    <w:p w:rsidR="00C527A5" w:rsidRPr="00174131" w:rsidRDefault="00C527A5" w:rsidP="00C25851">
      <w:pPr>
        <w:tabs>
          <w:tab w:val="left" w:pos="5885"/>
        </w:tabs>
        <w:spacing w:after="200" w:line="276" w:lineRule="auto"/>
        <w:ind w:firstLine="0"/>
        <w:rPr>
          <w:rFonts w:cs="Times New Roman"/>
          <w:szCs w:val="24"/>
        </w:rPr>
      </w:pPr>
      <w:r>
        <w:rPr>
          <w:rFonts w:cs="Times New Roman"/>
          <w:szCs w:val="24"/>
        </w:rPr>
        <w:lastRenderedPageBreak/>
        <w:t>2017.gada 2.septembrī G</w:t>
      </w:r>
      <w:r w:rsidR="008A7479">
        <w:rPr>
          <w:rFonts w:cs="Times New Roman"/>
          <w:szCs w:val="24"/>
        </w:rPr>
        <w:t>ulbenes dzelzceļa stacijā notiks</w:t>
      </w:r>
      <w:r>
        <w:rPr>
          <w:rFonts w:cs="Times New Roman"/>
          <w:szCs w:val="24"/>
        </w:rPr>
        <w:t xml:space="preserve"> Bānīša svētku ieskaņas </w:t>
      </w:r>
      <w:r w:rsidR="008A7479">
        <w:rPr>
          <w:rFonts w:cs="Times New Roman"/>
          <w:szCs w:val="24"/>
        </w:rPr>
        <w:t>koncerts,</w:t>
      </w:r>
      <w:r>
        <w:rPr>
          <w:rFonts w:cs="Times New Roman"/>
          <w:szCs w:val="24"/>
        </w:rPr>
        <w:t xml:space="preserve"> “Bānītim</w:t>
      </w:r>
      <w:r w:rsidR="008338C2">
        <w:rPr>
          <w:rFonts w:cs="Times New Roman"/>
          <w:szCs w:val="24"/>
        </w:rPr>
        <w:t xml:space="preserve"> -</w:t>
      </w:r>
      <w:r>
        <w:rPr>
          <w:rFonts w:cs="Times New Roman"/>
          <w:szCs w:val="24"/>
        </w:rPr>
        <w:t xml:space="preserve"> </w:t>
      </w:r>
      <w:r w:rsidR="008A7479">
        <w:rPr>
          <w:rFonts w:cs="Times New Roman"/>
          <w:szCs w:val="24"/>
        </w:rPr>
        <w:t>114”.</w:t>
      </w:r>
    </w:p>
    <w:p w:rsidR="0055173E" w:rsidRDefault="00C16984" w:rsidP="004E4545">
      <w:pPr>
        <w:spacing w:after="200" w:line="276" w:lineRule="auto"/>
        <w:ind w:firstLine="0"/>
        <w:rPr>
          <w:rFonts w:cs="Times New Roman"/>
          <w:szCs w:val="24"/>
        </w:rPr>
      </w:pPr>
      <w:r>
        <w:rPr>
          <w:rFonts w:cs="Times New Roman"/>
          <w:szCs w:val="24"/>
        </w:rPr>
        <w:t xml:space="preserve">2017.gadā </w:t>
      </w:r>
      <w:r w:rsidR="00C527A5">
        <w:rPr>
          <w:rFonts w:cs="Times New Roman"/>
          <w:szCs w:val="24"/>
        </w:rPr>
        <w:t xml:space="preserve">septembrī </w:t>
      </w:r>
      <w:r>
        <w:rPr>
          <w:rFonts w:cs="Times New Roman"/>
          <w:szCs w:val="24"/>
        </w:rPr>
        <w:t>plānots</w:t>
      </w:r>
      <w:r w:rsidR="00C14222">
        <w:rPr>
          <w:rFonts w:cs="Times New Roman"/>
          <w:szCs w:val="24"/>
        </w:rPr>
        <w:t xml:space="preserve"> </w:t>
      </w:r>
      <w:r>
        <w:rPr>
          <w:rFonts w:cs="Times New Roman"/>
          <w:szCs w:val="24"/>
        </w:rPr>
        <w:t>organizēt Eiropas kult</w:t>
      </w:r>
      <w:r w:rsidR="00C527A5">
        <w:rPr>
          <w:rFonts w:cs="Times New Roman"/>
          <w:szCs w:val="24"/>
        </w:rPr>
        <w:t>ūras mantojuma dienu atzīmēšanu Gulbenes novadā</w:t>
      </w:r>
      <w:r w:rsidR="00242101">
        <w:rPr>
          <w:rFonts w:cs="Times New Roman"/>
          <w:szCs w:val="24"/>
        </w:rPr>
        <w:t>,</w:t>
      </w:r>
      <w:r w:rsidR="00C527A5">
        <w:rPr>
          <w:rFonts w:cs="Times New Roman"/>
          <w:szCs w:val="24"/>
        </w:rPr>
        <w:t xml:space="preserve"> </w:t>
      </w:r>
      <w:r w:rsidR="0055173E">
        <w:rPr>
          <w:rFonts w:cs="Times New Roman"/>
          <w:szCs w:val="24"/>
        </w:rPr>
        <w:t>atzīmējot</w:t>
      </w:r>
      <w:r>
        <w:rPr>
          <w:rFonts w:cs="Times New Roman"/>
          <w:szCs w:val="24"/>
        </w:rPr>
        <w:t xml:space="preserve"> Mārtiņa Lutera </w:t>
      </w:r>
      <w:r w:rsidR="0055173E">
        <w:rPr>
          <w:rFonts w:cs="Times New Roman"/>
          <w:szCs w:val="24"/>
        </w:rPr>
        <w:t>reformācijas 500 gadus</w:t>
      </w:r>
      <w:r w:rsidR="00C527A5">
        <w:rPr>
          <w:rFonts w:cs="Times New Roman"/>
          <w:szCs w:val="24"/>
        </w:rPr>
        <w:t xml:space="preserve"> ar </w:t>
      </w:r>
      <w:r w:rsidR="00242101">
        <w:rPr>
          <w:rFonts w:cs="Times New Roman"/>
          <w:szCs w:val="24"/>
        </w:rPr>
        <w:t>tūrisma gidu</w:t>
      </w:r>
      <w:r w:rsidR="00C527A5">
        <w:rPr>
          <w:rFonts w:cs="Times New Roman"/>
          <w:szCs w:val="24"/>
        </w:rPr>
        <w:t xml:space="preserve"> stāstījumu</w:t>
      </w:r>
      <w:r w:rsidR="00242101">
        <w:rPr>
          <w:rFonts w:cs="Times New Roman"/>
          <w:szCs w:val="24"/>
        </w:rPr>
        <w:t>, ekskursijām</w:t>
      </w:r>
      <w:r w:rsidR="00C527A5">
        <w:rPr>
          <w:rFonts w:cs="Times New Roman"/>
          <w:szCs w:val="24"/>
        </w:rPr>
        <w:t xml:space="preserve"> un koncertu Gulbenes evaņģēliski </w:t>
      </w:r>
      <w:r w:rsidR="00A318E5">
        <w:rPr>
          <w:rFonts w:cs="Times New Roman"/>
          <w:szCs w:val="24"/>
        </w:rPr>
        <w:t>l</w:t>
      </w:r>
      <w:r w:rsidR="00C527A5">
        <w:rPr>
          <w:rFonts w:cs="Times New Roman"/>
          <w:szCs w:val="24"/>
        </w:rPr>
        <w:t xml:space="preserve">uteriskajā baznīcā. </w:t>
      </w:r>
    </w:p>
    <w:p w:rsidR="00214795" w:rsidRDefault="0055173E" w:rsidP="004E4545">
      <w:pPr>
        <w:spacing w:after="200" w:line="276" w:lineRule="auto"/>
        <w:ind w:firstLine="0"/>
        <w:rPr>
          <w:rFonts w:cs="Times New Roman"/>
          <w:szCs w:val="24"/>
        </w:rPr>
      </w:pPr>
      <w:r>
        <w:rPr>
          <w:rFonts w:cs="Times New Roman"/>
          <w:szCs w:val="24"/>
        </w:rPr>
        <w:t>Kā katru gadu arī 2017.gada nogalē tiks organizēts aktīvās tūrisma sezonas noslēguma pasākums visiem Gulbenes novada tūrisma uzņēmējiem un Aģentūras organizētā Zaļā tirdziņa dalībniekiem, amatniekiem, mājražotājiem, lauku saimniecību īpašniekiem.</w:t>
      </w:r>
    </w:p>
    <w:sectPr w:rsidR="00214795" w:rsidSect="00891D40">
      <w:footerReference w:type="default" r:id="rId152"/>
      <w:type w:val="continuous"/>
      <w:pgSz w:w="11906" w:h="16838"/>
      <w:pgMar w:top="1134" w:right="1276" w:bottom="1134"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88A" w:rsidRDefault="0055688A" w:rsidP="007F0F5B">
      <w:r>
        <w:separator/>
      </w:r>
    </w:p>
  </w:endnote>
  <w:endnote w:type="continuationSeparator" w:id="0">
    <w:p w:rsidR="0055688A" w:rsidRDefault="0055688A" w:rsidP="007F0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BA"/>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64801"/>
      <w:docPartObj>
        <w:docPartGallery w:val="Page Numbers (Bottom of Page)"/>
        <w:docPartUnique/>
      </w:docPartObj>
    </w:sdtPr>
    <w:sdtEndPr>
      <w:rPr>
        <w:noProof/>
      </w:rPr>
    </w:sdtEndPr>
    <w:sdtContent>
      <w:p w:rsidR="009E5451" w:rsidRDefault="009E5451">
        <w:pPr>
          <w:pStyle w:val="Kjene"/>
          <w:jc w:val="right"/>
        </w:pPr>
        <w:r>
          <w:fldChar w:fldCharType="begin"/>
        </w:r>
        <w:r>
          <w:instrText xml:space="preserve"> PAGE   \* MERGEFORMAT </w:instrText>
        </w:r>
        <w:r>
          <w:fldChar w:fldCharType="separate"/>
        </w:r>
        <w:r w:rsidR="00F74813">
          <w:rPr>
            <w:noProof/>
          </w:rPr>
          <w:t>2</w:t>
        </w:r>
        <w:r>
          <w:rPr>
            <w:noProof/>
          </w:rPr>
          <w:fldChar w:fldCharType="end"/>
        </w:r>
      </w:p>
    </w:sdtContent>
  </w:sdt>
  <w:p w:rsidR="009E5451" w:rsidRDefault="009E5451">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121385"/>
      <w:docPartObj>
        <w:docPartGallery w:val="Page Numbers (Bottom of Page)"/>
        <w:docPartUnique/>
      </w:docPartObj>
    </w:sdtPr>
    <w:sdtEndPr>
      <w:rPr>
        <w:noProof/>
      </w:rPr>
    </w:sdtEndPr>
    <w:sdtContent>
      <w:p w:rsidR="009E5451" w:rsidRDefault="009E5451">
        <w:pPr>
          <w:pStyle w:val="Kjene"/>
          <w:jc w:val="right"/>
        </w:pPr>
        <w:r>
          <w:fldChar w:fldCharType="begin"/>
        </w:r>
        <w:r>
          <w:instrText xml:space="preserve"> PAGE   \* MERGEFORMAT </w:instrText>
        </w:r>
        <w:r>
          <w:fldChar w:fldCharType="separate"/>
        </w:r>
        <w:r w:rsidR="00F74813">
          <w:rPr>
            <w:noProof/>
          </w:rPr>
          <w:t>32</w:t>
        </w:r>
        <w:r>
          <w:rPr>
            <w:noProof/>
          </w:rPr>
          <w:fldChar w:fldCharType="end"/>
        </w:r>
      </w:p>
    </w:sdtContent>
  </w:sdt>
  <w:p w:rsidR="009E5451" w:rsidRDefault="009E545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88A" w:rsidRDefault="0055688A" w:rsidP="007F0F5B">
      <w:r>
        <w:separator/>
      </w:r>
    </w:p>
  </w:footnote>
  <w:footnote w:type="continuationSeparator" w:id="0">
    <w:p w:rsidR="0055688A" w:rsidRDefault="0055688A" w:rsidP="007F0F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3EA59A"/>
    <w:lvl w:ilvl="0">
      <w:start w:val="1"/>
      <w:numFmt w:val="bullet"/>
      <w:pStyle w:val="Sarakstaaizzme"/>
      <w:lvlText w:val=""/>
      <w:lvlJc w:val="left"/>
      <w:pPr>
        <w:tabs>
          <w:tab w:val="num" w:pos="360"/>
        </w:tabs>
        <w:ind w:left="360" w:hanging="360"/>
      </w:pPr>
      <w:rPr>
        <w:rFonts w:ascii="Symbol" w:hAnsi="Symbol" w:hint="default"/>
      </w:rPr>
    </w:lvl>
  </w:abstractNum>
  <w:abstractNum w:abstractNumId="1">
    <w:nsid w:val="00000002"/>
    <w:multiLevelType w:val="multilevel"/>
    <w:tmpl w:val="FB50D5D4"/>
    <w:name w:val="WW8Num2"/>
    <w:lvl w:ilvl="0">
      <w:start w:val="1"/>
      <w:numFmt w:val="decimal"/>
      <w:lvlText w:val=" %1."/>
      <w:lvlJc w:val="left"/>
      <w:pPr>
        <w:tabs>
          <w:tab w:val="num" w:pos="720"/>
        </w:tabs>
        <w:ind w:left="720" w:hanging="360"/>
      </w:pPr>
    </w:lvl>
    <w:lvl w:ilvl="1">
      <w:start w:val="1"/>
      <w:numFmt w:val="decimal"/>
      <w:lvlText w:val=" %1.%2."/>
      <w:lvlJc w:val="left"/>
      <w:pPr>
        <w:tabs>
          <w:tab w:val="num" w:pos="1080"/>
        </w:tabs>
        <w:ind w:left="1080" w:hanging="360"/>
      </w:pPr>
      <w:rPr>
        <w:b w:val="0"/>
      </w:r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5268F9B0"/>
    <w:name w:val="WW8Num3"/>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77A018B"/>
    <w:multiLevelType w:val="hybridMultilevel"/>
    <w:tmpl w:val="362C80F6"/>
    <w:lvl w:ilvl="0" w:tplc="E1A64AA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F2C498A"/>
    <w:multiLevelType w:val="hybridMultilevel"/>
    <w:tmpl w:val="E49A94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0B52197"/>
    <w:multiLevelType w:val="hybridMultilevel"/>
    <w:tmpl w:val="BDB43C3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nsid w:val="13276B9C"/>
    <w:multiLevelType w:val="hybridMultilevel"/>
    <w:tmpl w:val="FB1E3E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nsid w:val="158969DB"/>
    <w:multiLevelType w:val="hybridMultilevel"/>
    <w:tmpl w:val="937A2B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94C2E30"/>
    <w:multiLevelType w:val="hybridMultilevel"/>
    <w:tmpl w:val="69C062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233258B"/>
    <w:multiLevelType w:val="multilevel"/>
    <w:tmpl w:val="037E43A0"/>
    <w:lvl w:ilvl="0">
      <w:start w:val="1"/>
      <w:numFmt w:val="decimal"/>
      <w:lvlText w:val="%1."/>
      <w:lvlJc w:val="left"/>
      <w:pPr>
        <w:ind w:left="360" w:hanging="360"/>
      </w:pPr>
      <w:rPr>
        <w:rFonts w:ascii="Times New Roman" w:eastAsiaTheme="minorHAnsi" w:hAnsi="Times New Roman" w:hint="default"/>
        <w:color w:val="0000FF" w:themeColor="hyperlink"/>
        <w:sz w:val="24"/>
        <w:u w:val="single"/>
      </w:rPr>
    </w:lvl>
    <w:lvl w:ilvl="1">
      <w:start w:val="1"/>
      <w:numFmt w:val="decimal"/>
      <w:lvlText w:val="%1.%2."/>
      <w:lvlJc w:val="left"/>
      <w:pPr>
        <w:ind w:left="1080" w:hanging="360"/>
      </w:pPr>
      <w:rPr>
        <w:rFonts w:ascii="Times New Roman" w:eastAsiaTheme="minorHAnsi" w:hAnsi="Times New Roman" w:hint="default"/>
        <w:color w:val="0000FF" w:themeColor="hyperlink"/>
        <w:sz w:val="24"/>
        <w:u w:val="single"/>
      </w:rPr>
    </w:lvl>
    <w:lvl w:ilvl="2">
      <w:start w:val="1"/>
      <w:numFmt w:val="decimal"/>
      <w:lvlText w:val="%1.%2.%3."/>
      <w:lvlJc w:val="left"/>
      <w:pPr>
        <w:ind w:left="2160" w:hanging="720"/>
      </w:pPr>
      <w:rPr>
        <w:rFonts w:ascii="Times New Roman" w:eastAsiaTheme="minorHAnsi" w:hAnsi="Times New Roman" w:hint="default"/>
        <w:color w:val="0000FF" w:themeColor="hyperlink"/>
        <w:sz w:val="24"/>
        <w:u w:val="single"/>
      </w:rPr>
    </w:lvl>
    <w:lvl w:ilvl="3">
      <w:start w:val="1"/>
      <w:numFmt w:val="decimal"/>
      <w:lvlText w:val="%1.%2.%3.%4."/>
      <w:lvlJc w:val="left"/>
      <w:pPr>
        <w:ind w:left="2880" w:hanging="720"/>
      </w:pPr>
      <w:rPr>
        <w:rFonts w:ascii="Times New Roman" w:eastAsiaTheme="minorHAnsi" w:hAnsi="Times New Roman" w:hint="default"/>
        <w:color w:val="0000FF" w:themeColor="hyperlink"/>
        <w:sz w:val="24"/>
        <w:u w:val="single"/>
      </w:rPr>
    </w:lvl>
    <w:lvl w:ilvl="4">
      <w:start w:val="1"/>
      <w:numFmt w:val="decimal"/>
      <w:lvlText w:val="%1.%2.%3.%4.%5."/>
      <w:lvlJc w:val="left"/>
      <w:pPr>
        <w:ind w:left="3960" w:hanging="1080"/>
      </w:pPr>
      <w:rPr>
        <w:rFonts w:ascii="Times New Roman" w:eastAsiaTheme="minorHAnsi" w:hAnsi="Times New Roman" w:hint="default"/>
        <w:color w:val="0000FF" w:themeColor="hyperlink"/>
        <w:sz w:val="24"/>
        <w:u w:val="single"/>
      </w:rPr>
    </w:lvl>
    <w:lvl w:ilvl="5">
      <w:start w:val="1"/>
      <w:numFmt w:val="decimal"/>
      <w:lvlText w:val="%1.%2.%3.%4.%5.%6."/>
      <w:lvlJc w:val="left"/>
      <w:pPr>
        <w:ind w:left="4680" w:hanging="1080"/>
      </w:pPr>
      <w:rPr>
        <w:rFonts w:ascii="Times New Roman" w:eastAsiaTheme="minorHAnsi" w:hAnsi="Times New Roman" w:hint="default"/>
        <w:color w:val="0000FF" w:themeColor="hyperlink"/>
        <w:sz w:val="24"/>
        <w:u w:val="single"/>
      </w:rPr>
    </w:lvl>
    <w:lvl w:ilvl="6">
      <w:start w:val="1"/>
      <w:numFmt w:val="decimal"/>
      <w:lvlText w:val="%1.%2.%3.%4.%5.%6.%7."/>
      <w:lvlJc w:val="left"/>
      <w:pPr>
        <w:ind w:left="5760" w:hanging="1440"/>
      </w:pPr>
      <w:rPr>
        <w:rFonts w:ascii="Times New Roman" w:eastAsiaTheme="minorHAnsi" w:hAnsi="Times New Roman" w:hint="default"/>
        <w:color w:val="0000FF" w:themeColor="hyperlink"/>
        <w:sz w:val="24"/>
        <w:u w:val="single"/>
      </w:rPr>
    </w:lvl>
    <w:lvl w:ilvl="7">
      <w:start w:val="1"/>
      <w:numFmt w:val="decimal"/>
      <w:lvlText w:val="%1.%2.%3.%4.%5.%6.%7.%8."/>
      <w:lvlJc w:val="left"/>
      <w:pPr>
        <w:ind w:left="6480" w:hanging="1440"/>
      </w:pPr>
      <w:rPr>
        <w:rFonts w:ascii="Times New Roman" w:eastAsiaTheme="minorHAnsi" w:hAnsi="Times New Roman" w:hint="default"/>
        <w:color w:val="0000FF" w:themeColor="hyperlink"/>
        <w:sz w:val="24"/>
        <w:u w:val="single"/>
      </w:rPr>
    </w:lvl>
    <w:lvl w:ilvl="8">
      <w:start w:val="1"/>
      <w:numFmt w:val="decimal"/>
      <w:lvlText w:val="%1.%2.%3.%4.%5.%6.%7.%8.%9."/>
      <w:lvlJc w:val="left"/>
      <w:pPr>
        <w:ind w:left="7560" w:hanging="1800"/>
      </w:pPr>
      <w:rPr>
        <w:rFonts w:ascii="Times New Roman" w:eastAsiaTheme="minorHAnsi" w:hAnsi="Times New Roman" w:hint="default"/>
        <w:color w:val="0000FF" w:themeColor="hyperlink"/>
        <w:sz w:val="24"/>
        <w:u w:val="single"/>
      </w:rPr>
    </w:lvl>
  </w:abstractNum>
  <w:abstractNum w:abstractNumId="11">
    <w:nsid w:val="241504D9"/>
    <w:multiLevelType w:val="hybridMultilevel"/>
    <w:tmpl w:val="52AE7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FCB2C05"/>
    <w:multiLevelType w:val="hybridMultilevel"/>
    <w:tmpl w:val="11EE16BC"/>
    <w:lvl w:ilvl="0" w:tplc="8BF4976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30165C6"/>
    <w:multiLevelType w:val="multilevel"/>
    <w:tmpl w:val="F39078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351A5E69"/>
    <w:multiLevelType w:val="hybridMultilevel"/>
    <w:tmpl w:val="324E5A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5374BD0"/>
    <w:multiLevelType w:val="hybridMultilevel"/>
    <w:tmpl w:val="31FAD56A"/>
    <w:lvl w:ilvl="0" w:tplc="E1A64A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368E2D3C"/>
    <w:multiLevelType w:val="hybridMultilevel"/>
    <w:tmpl w:val="6576D3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8F42A68"/>
    <w:multiLevelType w:val="hybridMultilevel"/>
    <w:tmpl w:val="41E2D3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nsid w:val="43D32A58"/>
    <w:multiLevelType w:val="hybridMultilevel"/>
    <w:tmpl w:val="3F10C97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nsid w:val="48EF39F8"/>
    <w:multiLevelType w:val="hybridMultilevel"/>
    <w:tmpl w:val="54D4B1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B012811"/>
    <w:multiLevelType w:val="multilevel"/>
    <w:tmpl w:val="9DA687F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56135E19"/>
    <w:multiLevelType w:val="hybridMultilevel"/>
    <w:tmpl w:val="5A2256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nsid w:val="59A00BFB"/>
    <w:multiLevelType w:val="hybridMultilevel"/>
    <w:tmpl w:val="9F725B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A4A04F7"/>
    <w:multiLevelType w:val="multilevel"/>
    <w:tmpl w:val="935CAD02"/>
    <w:lvl w:ilvl="0">
      <w:start w:val="1"/>
      <w:numFmt w:val="decimal"/>
      <w:lvlText w:val="%1."/>
      <w:lvlJc w:val="left"/>
      <w:pPr>
        <w:ind w:left="720" w:hanging="360"/>
      </w:p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61FF4DF7"/>
    <w:multiLevelType w:val="hybridMultilevel"/>
    <w:tmpl w:val="4314E5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84F61D1"/>
    <w:multiLevelType w:val="hybridMultilevel"/>
    <w:tmpl w:val="D57EF8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6CF66248"/>
    <w:multiLevelType w:val="hybridMultilevel"/>
    <w:tmpl w:val="2A903162"/>
    <w:lvl w:ilvl="0" w:tplc="04090005">
      <w:start w:val="1"/>
      <w:numFmt w:val="bullet"/>
      <w:lvlText w:val=""/>
      <w:lvlJc w:val="left"/>
      <w:pPr>
        <w:tabs>
          <w:tab w:val="num" w:pos="405"/>
        </w:tabs>
        <w:ind w:left="405" w:hanging="360"/>
      </w:pPr>
      <w:rPr>
        <w:rFonts w:ascii="Wingdings" w:hAnsi="Wingdings" w:cs="Wingdings" w:hint="default"/>
      </w:rPr>
    </w:lvl>
    <w:lvl w:ilvl="1" w:tplc="04090003">
      <w:start w:val="1"/>
      <w:numFmt w:val="bullet"/>
      <w:lvlText w:val="o"/>
      <w:lvlJc w:val="left"/>
      <w:pPr>
        <w:tabs>
          <w:tab w:val="num" w:pos="1125"/>
        </w:tabs>
        <w:ind w:left="1125" w:hanging="360"/>
      </w:pPr>
      <w:rPr>
        <w:rFonts w:ascii="Courier New" w:hAnsi="Courier New" w:cs="Courier New" w:hint="default"/>
      </w:rPr>
    </w:lvl>
    <w:lvl w:ilvl="2" w:tplc="04090005">
      <w:start w:val="1"/>
      <w:numFmt w:val="bullet"/>
      <w:lvlText w:val=""/>
      <w:lvlJc w:val="left"/>
      <w:pPr>
        <w:tabs>
          <w:tab w:val="num" w:pos="1845"/>
        </w:tabs>
        <w:ind w:left="1845" w:hanging="360"/>
      </w:pPr>
      <w:rPr>
        <w:rFonts w:ascii="Wingdings" w:hAnsi="Wingdings" w:cs="Wingdings" w:hint="default"/>
      </w:rPr>
    </w:lvl>
    <w:lvl w:ilvl="3" w:tplc="04090001">
      <w:start w:val="1"/>
      <w:numFmt w:val="bullet"/>
      <w:lvlText w:val=""/>
      <w:lvlJc w:val="left"/>
      <w:pPr>
        <w:tabs>
          <w:tab w:val="num" w:pos="2565"/>
        </w:tabs>
        <w:ind w:left="2565" w:hanging="360"/>
      </w:pPr>
      <w:rPr>
        <w:rFonts w:ascii="Symbol" w:hAnsi="Symbol" w:cs="Symbol" w:hint="default"/>
      </w:rPr>
    </w:lvl>
    <w:lvl w:ilvl="4" w:tplc="04090003">
      <w:start w:val="1"/>
      <w:numFmt w:val="bullet"/>
      <w:lvlText w:val="o"/>
      <w:lvlJc w:val="left"/>
      <w:pPr>
        <w:tabs>
          <w:tab w:val="num" w:pos="3285"/>
        </w:tabs>
        <w:ind w:left="3285" w:hanging="360"/>
      </w:pPr>
      <w:rPr>
        <w:rFonts w:ascii="Courier New" w:hAnsi="Courier New" w:cs="Courier New" w:hint="default"/>
      </w:rPr>
    </w:lvl>
    <w:lvl w:ilvl="5" w:tplc="04090005">
      <w:start w:val="1"/>
      <w:numFmt w:val="bullet"/>
      <w:lvlText w:val=""/>
      <w:lvlJc w:val="left"/>
      <w:pPr>
        <w:tabs>
          <w:tab w:val="num" w:pos="4005"/>
        </w:tabs>
        <w:ind w:left="4005" w:hanging="360"/>
      </w:pPr>
      <w:rPr>
        <w:rFonts w:ascii="Wingdings" w:hAnsi="Wingdings" w:cs="Wingdings" w:hint="default"/>
      </w:rPr>
    </w:lvl>
    <w:lvl w:ilvl="6" w:tplc="04090001">
      <w:start w:val="1"/>
      <w:numFmt w:val="bullet"/>
      <w:lvlText w:val=""/>
      <w:lvlJc w:val="left"/>
      <w:pPr>
        <w:tabs>
          <w:tab w:val="num" w:pos="4725"/>
        </w:tabs>
        <w:ind w:left="4725" w:hanging="360"/>
      </w:pPr>
      <w:rPr>
        <w:rFonts w:ascii="Symbol" w:hAnsi="Symbol" w:cs="Symbol" w:hint="default"/>
      </w:rPr>
    </w:lvl>
    <w:lvl w:ilvl="7" w:tplc="04090003">
      <w:start w:val="1"/>
      <w:numFmt w:val="bullet"/>
      <w:lvlText w:val="o"/>
      <w:lvlJc w:val="left"/>
      <w:pPr>
        <w:tabs>
          <w:tab w:val="num" w:pos="5445"/>
        </w:tabs>
        <w:ind w:left="5445" w:hanging="360"/>
      </w:pPr>
      <w:rPr>
        <w:rFonts w:ascii="Courier New" w:hAnsi="Courier New" w:cs="Courier New" w:hint="default"/>
      </w:rPr>
    </w:lvl>
    <w:lvl w:ilvl="8" w:tplc="04090005">
      <w:start w:val="1"/>
      <w:numFmt w:val="bullet"/>
      <w:lvlText w:val=""/>
      <w:lvlJc w:val="left"/>
      <w:pPr>
        <w:tabs>
          <w:tab w:val="num" w:pos="6165"/>
        </w:tabs>
        <w:ind w:left="6165" w:hanging="360"/>
      </w:pPr>
      <w:rPr>
        <w:rFonts w:ascii="Wingdings" w:hAnsi="Wingdings" w:cs="Wingdings" w:hint="default"/>
      </w:rPr>
    </w:lvl>
  </w:abstractNum>
  <w:abstractNum w:abstractNumId="27">
    <w:nsid w:val="6E1030A7"/>
    <w:multiLevelType w:val="hybridMultilevel"/>
    <w:tmpl w:val="4FC4778E"/>
    <w:lvl w:ilvl="0" w:tplc="303E4622">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EF753E5"/>
    <w:multiLevelType w:val="multilevel"/>
    <w:tmpl w:val="1BFABBAC"/>
    <w:lvl w:ilvl="0">
      <w:start w:val="1"/>
      <w:numFmt w:val="decimal"/>
      <w:lvlText w:val="%1."/>
      <w:lvlJc w:val="left"/>
      <w:pPr>
        <w:ind w:left="1440" w:hanging="360"/>
      </w:pPr>
    </w:lvl>
    <w:lvl w:ilvl="1">
      <w:start w:val="3"/>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num w:numId="1">
    <w:abstractNumId w:val="27"/>
  </w:num>
  <w:num w:numId="2">
    <w:abstractNumId w:val="14"/>
  </w:num>
  <w:num w:numId="3">
    <w:abstractNumId w:val="1"/>
  </w:num>
  <w:num w:numId="4">
    <w:abstractNumId w:val="2"/>
  </w:num>
  <w:num w:numId="5">
    <w:abstractNumId w:val="3"/>
  </w:num>
  <w:num w:numId="6">
    <w:abstractNumId w:val="12"/>
  </w:num>
  <w:num w:numId="7">
    <w:abstractNumId w:val="17"/>
  </w:num>
  <w:num w:numId="8">
    <w:abstractNumId w:val="9"/>
  </w:num>
  <w:num w:numId="9">
    <w:abstractNumId w:val="28"/>
  </w:num>
  <w:num w:numId="10">
    <w:abstractNumId w:val="13"/>
  </w:num>
  <w:num w:numId="11">
    <w:abstractNumId w:val="15"/>
  </w:num>
  <w:num w:numId="12">
    <w:abstractNumId w:val="4"/>
  </w:num>
  <w:num w:numId="13">
    <w:abstractNumId w:val="22"/>
  </w:num>
  <w:num w:numId="14">
    <w:abstractNumId w:val="16"/>
  </w:num>
  <w:num w:numId="15">
    <w:abstractNumId w:val="23"/>
  </w:num>
  <w:num w:numId="16">
    <w:abstractNumId w:val="6"/>
  </w:num>
  <w:num w:numId="17">
    <w:abstractNumId w:val="8"/>
  </w:num>
  <w:num w:numId="18">
    <w:abstractNumId w:val="18"/>
  </w:num>
  <w:num w:numId="19">
    <w:abstractNumId w:val="21"/>
  </w:num>
  <w:num w:numId="20">
    <w:abstractNumId w:val="19"/>
  </w:num>
  <w:num w:numId="21">
    <w:abstractNumId w:val="20"/>
  </w:num>
  <w:num w:numId="22">
    <w:abstractNumId w:val="7"/>
  </w:num>
  <w:num w:numId="23">
    <w:abstractNumId w:val="7"/>
  </w:num>
  <w:num w:numId="24">
    <w:abstractNumId w:val="5"/>
  </w:num>
  <w:num w:numId="25">
    <w:abstractNumId w:val="0"/>
  </w:num>
  <w:num w:numId="26">
    <w:abstractNumId w:val="24"/>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10"/>
  </w:num>
  <w:num w:numId="30">
    <w:abstractNumId w:val="26"/>
  </w:num>
  <w:num w:numId="31">
    <w:abstractNumId w:val="25"/>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15"/>
    <w:rsid w:val="000006BA"/>
    <w:rsid w:val="000030A7"/>
    <w:rsid w:val="00005E52"/>
    <w:rsid w:val="00006E3F"/>
    <w:rsid w:val="00013D0A"/>
    <w:rsid w:val="000145B2"/>
    <w:rsid w:val="0001583E"/>
    <w:rsid w:val="00025BED"/>
    <w:rsid w:val="00027DF0"/>
    <w:rsid w:val="000356DA"/>
    <w:rsid w:val="0003785E"/>
    <w:rsid w:val="0004540B"/>
    <w:rsid w:val="00047F11"/>
    <w:rsid w:val="00054E56"/>
    <w:rsid w:val="0007194E"/>
    <w:rsid w:val="000719CA"/>
    <w:rsid w:val="00071E80"/>
    <w:rsid w:val="00076DF1"/>
    <w:rsid w:val="00081738"/>
    <w:rsid w:val="000835D3"/>
    <w:rsid w:val="00085613"/>
    <w:rsid w:val="00087C86"/>
    <w:rsid w:val="00093E76"/>
    <w:rsid w:val="000A352A"/>
    <w:rsid w:val="000A3FD8"/>
    <w:rsid w:val="000A527C"/>
    <w:rsid w:val="000B5F14"/>
    <w:rsid w:val="000C45AD"/>
    <w:rsid w:val="000C7FBF"/>
    <w:rsid w:val="000D5DB7"/>
    <w:rsid w:val="000E69B0"/>
    <w:rsid w:val="000E7693"/>
    <w:rsid w:val="000F3FB3"/>
    <w:rsid w:val="000F420A"/>
    <w:rsid w:val="000F4522"/>
    <w:rsid w:val="001035E4"/>
    <w:rsid w:val="001076C0"/>
    <w:rsid w:val="00113934"/>
    <w:rsid w:val="00116E19"/>
    <w:rsid w:val="001215A1"/>
    <w:rsid w:val="00121B2E"/>
    <w:rsid w:val="0012258F"/>
    <w:rsid w:val="00122B2A"/>
    <w:rsid w:val="0012626B"/>
    <w:rsid w:val="001300B7"/>
    <w:rsid w:val="00137E15"/>
    <w:rsid w:val="00141FE1"/>
    <w:rsid w:val="00143E74"/>
    <w:rsid w:val="001475A0"/>
    <w:rsid w:val="00150BB7"/>
    <w:rsid w:val="001570C4"/>
    <w:rsid w:val="00160054"/>
    <w:rsid w:val="00161C4A"/>
    <w:rsid w:val="00174131"/>
    <w:rsid w:val="00185255"/>
    <w:rsid w:val="00190B83"/>
    <w:rsid w:val="001967FD"/>
    <w:rsid w:val="001A1C63"/>
    <w:rsid w:val="001A2BF2"/>
    <w:rsid w:val="001C6F25"/>
    <w:rsid w:val="001D6E31"/>
    <w:rsid w:val="001E5344"/>
    <w:rsid w:val="001E61CB"/>
    <w:rsid w:val="001F4820"/>
    <w:rsid w:val="001F514E"/>
    <w:rsid w:val="001F693B"/>
    <w:rsid w:val="0020360E"/>
    <w:rsid w:val="00203B15"/>
    <w:rsid w:val="00205542"/>
    <w:rsid w:val="00207D01"/>
    <w:rsid w:val="00214795"/>
    <w:rsid w:val="002268A4"/>
    <w:rsid w:val="00231FB6"/>
    <w:rsid w:val="00237CD6"/>
    <w:rsid w:val="00242101"/>
    <w:rsid w:val="00246FA2"/>
    <w:rsid w:val="00250CC9"/>
    <w:rsid w:val="00252F2E"/>
    <w:rsid w:val="002563A6"/>
    <w:rsid w:val="00256B14"/>
    <w:rsid w:val="00257D08"/>
    <w:rsid w:val="00261655"/>
    <w:rsid w:val="00266926"/>
    <w:rsid w:val="002736E8"/>
    <w:rsid w:val="00273858"/>
    <w:rsid w:val="002816EC"/>
    <w:rsid w:val="00281900"/>
    <w:rsid w:val="00292A1F"/>
    <w:rsid w:val="00296EBA"/>
    <w:rsid w:val="002A213B"/>
    <w:rsid w:val="002B0FE9"/>
    <w:rsid w:val="002C1051"/>
    <w:rsid w:val="002C29CE"/>
    <w:rsid w:val="002C6C02"/>
    <w:rsid w:val="002C70AA"/>
    <w:rsid w:val="002D3FB5"/>
    <w:rsid w:val="002D6BE9"/>
    <w:rsid w:val="002E0057"/>
    <w:rsid w:val="002E4151"/>
    <w:rsid w:val="002E6AC2"/>
    <w:rsid w:val="002F0861"/>
    <w:rsid w:val="00305477"/>
    <w:rsid w:val="00310612"/>
    <w:rsid w:val="0031066A"/>
    <w:rsid w:val="00315004"/>
    <w:rsid w:val="00316410"/>
    <w:rsid w:val="00320331"/>
    <w:rsid w:val="00322CB9"/>
    <w:rsid w:val="00324ECB"/>
    <w:rsid w:val="00336722"/>
    <w:rsid w:val="003450F1"/>
    <w:rsid w:val="00346B18"/>
    <w:rsid w:val="00346F79"/>
    <w:rsid w:val="003620C4"/>
    <w:rsid w:val="003814C0"/>
    <w:rsid w:val="00381A6F"/>
    <w:rsid w:val="00381F5B"/>
    <w:rsid w:val="0038422B"/>
    <w:rsid w:val="00395064"/>
    <w:rsid w:val="003A3674"/>
    <w:rsid w:val="003A3798"/>
    <w:rsid w:val="003A4BC7"/>
    <w:rsid w:val="003A590B"/>
    <w:rsid w:val="003A6E4D"/>
    <w:rsid w:val="003B1D15"/>
    <w:rsid w:val="003D67CE"/>
    <w:rsid w:val="003E02C1"/>
    <w:rsid w:val="003E0C95"/>
    <w:rsid w:val="003F1E88"/>
    <w:rsid w:val="004051FC"/>
    <w:rsid w:val="00412EBB"/>
    <w:rsid w:val="0041609F"/>
    <w:rsid w:val="00420F4C"/>
    <w:rsid w:val="00424094"/>
    <w:rsid w:val="0042474E"/>
    <w:rsid w:val="00426045"/>
    <w:rsid w:val="00427620"/>
    <w:rsid w:val="00441992"/>
    <w:rsid w:val="00447E20"/>
    <w:rsid w:val="00451741"/>
    <w:rsid w:val="00456853"/>
    <w:rsid w:val="004574DB"/>
    <w:rsid w:val="00464E50"/>
    <w:rsid w:val="00470775"/>
    <w:rsid w:val="00471D41"/>
    <w:rsid w:val="00481297"/>
    <w:rsid w:val="0048239F"/>
    <w:rsid w:val="004827A1"/>
    <w:rsid w:val="004909D1"/>
    <w:rsid w:val="0049127C"/>
    <w:rsid w:val="00491A15"/>
    <w:rsid w:val="00492088"/>
    <w:rsid w:val="00494ABC"/>
    <w:rsid w:val="004A4635"/>
    <w:rsid w:val="004B6033"/>
    <w:rsid w:val="004C3918"/>
    <w:rsid w:val="004D1B78"/>
    <w:rsid w:val="004D4B6E"/>
    <w:rsid w:val="004E0511"/>
    <w:rsid w:val="004E4545"/>
    <w:rsid w:val="004F24AF"/>
    <w:rsid w:val="004F6549"/>
    <w:rsid w:val="00500BBB"/>
    <w:rsid w:val="00511E10"/>
    <w:rsid w:val="00516929"/>
    <w:rsid w:val="0052542A"/>
    <w:rsid w:val="0052557E"/>
    <w:rsid w:val="00527C0D"/>
    <w:rsid w:val="005336A1"/>
    <w:rsid w:val="00541055"/>
    <w:rsid w:val="00543021"/>
    <w:rsid w:val="00545208"/>
    <w:rsid w:val="00550D3E"/>
    <w:rsid w:val="0055173E"/>
    <w:rsid w:val="0055688A"/>
    <w:rsid w:val="00557CC0"/>
    <w:rsid w:val="00557E34"/>
    <w:rsid w:val="00574A9E"/>
    <w:rsid w:val="00574B6A"/>
    <w:rsid w:val="00580700"/>
    <w:rsid w:val="00583A7D"/>
    <w:rsid w:val="00591859"/>
    <w:rsid w:val="00596DCB"/>
    <w:rsid w:val="005A125D"/>
    <w:rsid w:val="005A48BA"/>
    <w:rsid w:val="005A4A8C"/>
    <w:rsid w:val="005B4001"/>
    <w:rsid w:val="005B45ED"/>
    <w:rsid w:val="005D4056"/>
    <w:rsid w:val="005E393A"/>
    <w:rsid w:val="005E5764"/>
    <w:rsid w:val="005E7EE6"/>
    <w:rsid w:val="00606F59"/>
    <w:rsid w:val="00612B89"/>
    <w:rsid w:val="00615F0B"/>
    <w:rsid w:val="00622218"/>
    <w:rsid w:val="00630D13"/>
    <w:rsid w:val="00643BBA"/>
    <w:rsid w:val="00653ADE"/>
    <w:rsid w:val="00653C60"/>
    <w:rsid w:val="00662736"/>
    <w:rsid w:val="006738A0"/>
    <w:rsid w:val="006763D8"/>
    <w:rsid w:val="00676D40"/>
    <w:rsid w:val="006836A1"/>
    <w:rsid w:val="00687CB2"/>
    <w:rsid w:val="00693342"/>
    <w:rsid w:val="006A1180"/>
    <w:rsid w:val="006A1AB8"/>
    <w:rsid w:val="006A30EC"/>
    <w:rsid w:val="006A3584"/>
    <w:rsid w:val="006A531B"/>
    <w:rsid w:val="006B6604"/>
    <w:rsid w:val="006C6183"/>
    <w:rsid w:val="006C7C86"/>
    <w:rsid w:val="006D2A79"/>
    <w:rsid w:val="006E5455"/>
    <w:rsid w:val="006E666E"/>
    <w:rsid w:val="006E7D44"/>
    <w:rsid w:val="006E7FF6"/>
    <w:rsid w:val="006F3267"/>
    <w:rsid w:val="006F37C9"/>
    <w:rsid w:val="006F75B1"/>
    <w:rsid w:val="00700241"/>
    <w:rsid w:val="00700548"/>
    <w:rsid w:val="00702256"/>
    <w:rsid w:val="00702741"/>
    <w:rsid w:val="0070404B"/>
    <w:rsid w:val="00707A70"/>
    <w:rsid w:val="007116AF"/>
    <w:rsid w:val="00712CC5"/>
    <w:rsid w:val="007143B3"/>
    <w:rsid w:val="007214A1"/>
    <w:rsid w:val="00721B85"/>
    <w:rsid w:val="007323C9"/>
    <w:rsid w:val="007379A3"/>
    <w:rsid w:val="00740442"/>
    <w:rsid w:val="00742643"/>
    <w:rsid w:val="0074334E"/>
    <w:rsid w:val="00746CFC"/>
    <w:rsid w:val="00756C61"/>
    <w:rsid w:val="00757F6D"/>
    <w:rsid w:val="00766409"/>
    <w:rsid w:val="0077206E"/>
    <w:rsid w:val="00782B09"/>
    <w:rsid w:val="00785759"/>
    <w:rsid w:val="0078604F"/>
    <w:rsid w:val="007951BB"/>
    <w:rsid w:val="007968F1"/>
    <w:rsid w:val="007A54F4"/>
    <w:rsid w:val="007C2A19"/>
    <w:rsid w:val="007D6682"/>
    <w:rsid w:val="007F0F5B"/>
    <w:rsid w:val="007F2DE2"/>
    <w:rsid w:val="007F615B"/>
    <w:rsid w:val="007F6A76"/>
    <w:rsid w:val="008100B3"/>
    <w:rsid w:val="00810EF6"/>
    <w:rsid w:val="0081263A"/>
    <w:rsid w:val="0081569B"/>
    <w:rsid w:val="00817746"/>
    <w:rsid w:val="008233F9"/>
    <w:rsid w:val="00823BF6"/>
    <w:rsid w:val="00826B13"/>
    <w:rsid w:val="00830233"/>
    <w:rsid w:val="00830EFC"/>
    <w:rsid w:val="00830FF2"/>
    <w:rsid w:val="00831F53"/>
    <w:rsid w:val="008338C2"/>
    <w:rsid w:val="0084314E"/>
    <w:rsid w:val="00845748"/>
    <w:rsid w:val="00845807"/>
    <w:rsid w:val="008472F2"/>
    <w:rsid w:val="00850CC7"/>
    <w:rsid w:val="0085123A"/>
    <w:rsid w:val="0085292C"/>
    <w:rsid w:val="00857FA9"/>
    <w:rsid w:val="008663C1"/>
    <w:rsid w:val="00872132"/>
    <w:rsid w:val="008800EC"/>
    <w:rsid w:val="008842A3"/>
    <w:rsid w:val="0088444D"/>
    <w:rsid w:val="00887884"/>
    <w:rsid w:val="00891D40"/>
    <w:rsid w:val="00894B09"/>
    <w:rsid w:val="00895625"/>
    <w:rsid w:val="008A5722"/>
    <w:rsid w:val="008A5939"/>
    <w:rsid w:val="008A7479"/>
    <w:rsid w:val="008B1B95"/>
    <w:rsid w:val="008B66C7"/>
    <w:rsid w:val="008C7EB1"/>
    <w:rsid w:val="008D0823"/>
    <w:rsid w:val="008D4822"/>
    <w:rsid w:val="008D49EA"/>
    <w:rsid w:val="008E335F"/>
    <w:rsid w:val="008F5620"/>
    <w:rsid w:val="008F7FDA"/>
    <w:rsid w:val="0092152E"/>
    <w:rsid w:val="0092653B"/>
    <w:rsid w:val="00933F82"/>
    <w:rsid w:val="0094276E"/>
    <w:rsid w:val="0094707E"/>
    <w:rsid w:val="009519F2"/>
    <w:rsid w:val="00962D06"/>
    <w:rsid w:val="0096336A"/>
    <w:rsid w:val="00972643"/>
    <w:rsid w:val="009768AF"/>
    <w:rsid w:val="0098341B"/>
    <w:rsid w:val="009838C9"/>
    <w:rsid w:val="00986F94"/>
    <w:rsid w:val="00994F97"/>
    <w:rsid w:val="00996A22"/>
    <w:rsid w:val="009A0FA8"/>
    <w:rsid w:val="009A1C46"/>
    <w:rsid w:val="009D277A"/>
    <w:rsid w:val="009D2803"/>
    <w:rsid w:val="009E5451"/>
    <w:rsid w:val="009E586B"/>
    <w:rsid w:val="009E5DFD"/>
    <w:rsid w:val="009F3053"/>
    <w:rsid w:val="009F4684"/>
    <w:rsid w:val="009F4B2C"/>
    <w:rsid w:val="00A06A45"/>
    <w:rsid w:val="00A10DA4"/>
    <w:rsid w:val="00A14A67"/>
    <w:rsid w:val="00A17319"/>
    <w:rsid w:val="00A22C0D"/>
    <w:rsid w:val="00A2555A"/>
    <w:rsid w:val="00A25C81"/>
    <w:rsid w:val="00A318E5"/>
    <w:rsid w:val="00A368F6"/>
    <w:rsid w:val="00A47E8E"/>
    <w:rsid w:val="00A5366D"/>
    <w:rsid w:val="00A735F5"/>
    <w:rsid w:val="00A86C50"/>
    <w:rsid w:val="00A9388E"/>
    <w:rsid w:val="00AA6764"/>
    <w:rsid w:val="00AB1348"/>
    <w:rsid w:val="00AB52A5"/>
    <w:rsid w:val="00AC239B"/>
    <w:rsid w:val="00AC6E2D"/>
    <w:rsid w:val="00AD4557"/>
    <w:rsid w:val="00AE6FC1"/>
    <w:rsid w:val="00AE7522"/>
    <w:rsid w:val="00AF00FE"/>
    <w:rsid w:val="00AF222C"/>
    <w:rsid w:val="00B10210"/>
    <w:rsid w:val="00B10DC2"/>
    <w:rsid w:val="00B20A68"/>
    <w:rsid w:val="00B21692"/>
    <w:rsid w:val="00B2245A"/>
    <w:rsid w:val="00B22F69"/>
    <w:rsid w:val="00B24503"/>
    <w:rsid w:val="00B33523"/>
    <w:rsid w:val="00B3391A"/>
    <w:rsid w:val="00B34328"/>
    <w:rsid w:val="00B4160F"/>
    <w:rsid w:val="00B453C6"/>
    <w:rsid w:val="00B454D0"/>
    <w:rsid w:val="00B45D78"/>
    <w:rsid w:val="00B4626B"/>
    <w:rsid w:val="00B54499"/>
    <w:rsid w:val="00B730BA"/>
    <w:rsid w:val="00BA5210"/>
    <w:rsid w:val="00BA6BE9"/>
    <w:rsid w:val="00BB5B4D"/>
    <w:rsid w:val="00BC39DC"/>
    <w:rsid w:val="00BD0B6F"/>
    <w:rsid w:val="00BE2716"/>
    <w:rsid w:val="00BE4C77"/>
    <w:rsid w:val="00BF270F"/>
    <w:rsid w:val="00C0181C"/>
    <w:rsid w:val="00C04E7C"/>
    <w:rsid w:val="00C05333"/>
    <w:rsid w:val="00C14222"/>
    <w:rsid w:val="00C16984"/>
    <w:rsid w:val="00C169CE"/>
    <w:rsid w:val="00C2277A"/>
    <w:rsid w:val="00C25851"/>
    <w:rsid w:val="00C44DB9"/>
    <w:rsid w:val="00C50B5D"/>
    <w:rsid w:val="00C5105D"/>
    <w:rsid w:val="00C527A5"/>
    <w:rsid w:val="00C53DAF"/>
    <w:rsid w:val="00C60EAF"/>
    <w:rsid w:val="00C66FEA"/>
    <w:rsid w:val="00C840F0"/>
    <w:rsid w:val="00C84C5C"/>
    <w:rsid w:val="00C90EB7"/>
    <w:rsid w:val="00CA02D1"/>
    <w:rsid w:val="00CA1A71"/>
    <w:rsid w:val="00CA3082"/>
    <w:rsid w:val="00CA3B24"/>
    <w:rsid w:val="00CB342D"/>
    <w:rsid w:val="00CC4D69"/>
    <w:rsid w:val="00CD28FF"/>
    <w:rsid w:val="00CE1352"/>
    <w:rsid w:val="00CE1655"/>
    <w:rsid w:val="00CE7EF0"/>
    <w:rsid w:val="00D114E8"/>
    <w:rsid w:val="00D13D83"/>
    <w:rsid w:val="00D15AD0"/>
    <w:rsid w:val="00D418D3"/>
    <w:rsid w:val="00D46319"/>
    <w:rsid w:val="00D4766C"/>
    <w:rsid w:val="00D617FD"/>
    <w:rsid w:val="00D66E08"/>
    <w:rsid w:val="00D71DE0"/>
    <w:rsid w:val="00D74297"/>
    <w:rsid w:val="00D74768"/>
    <w:rsid w:val="00D82A01"/>
    <w:rsid w:val="00D836A1"/>
    <w:rsid w:val="00D874F3"/>
    <w:rsid w:val="00D93811"/>
    <w:rsid w:val="00DA494A"/>
    <w:rsid w:val="00DA6008"/>
    <w:rsid w:val="00DB3C7C"/>
    <w:rsid w:val="00DB78F9"/>
    <w:rsid w:val="00DC0A23"/>
    <w:rsid w:val="00DC4836"/>
    <w:rsid w:val="00DD22B7"/>
    <w:rsid w:val="00DE2AAF"/>
    <w:rsid w:val="00DE6D9D"/>
    <w:rsid w:val="00DE7A55"/>
    <w:rsid w:val="00DF4DAC"/>
    <w:rsid w:val="00DF693B"/>
    <w:rsid w:val="00E102CE"/>
    <w:rsid w:val="00E31A2B"/>
    <w:rsid w:val="00E35408"/>
    <w:rsid w:val="00E47667"/>
    <w:rsid w:val="00E5078F"/>
    <w:rsid w:val="00E528B0"/>
    <w:rsid w:val="00E60B7A"/>
    <w:rsid w:val="00E641EA"/>
    <w:rsid w:val="00E65782"/>
    <w:rsid w:val="00E66CA3"/>
    <w:rsid w:val="00E6767B"/>
    <w:rsid w:val="00E742AC"/>
    <w:rsid w:val="00E7650A"/>
    <w:rsid w:val="00E80D70"/>
    <w:rsid w:val="00E824A7"/>
    <w:rsid w:val="00E82623"/>
    <w:rsid w:val="00E90974"/>
    <w:rsid w:val="00EB6EFB"/>
    <w:rsid w:val="00EC0F4E"/>
    <w:rsid w:val="00EC4967"/>
    <w:rsid w:val="00EC6C98"/>
    <w:rsid w:val="00ED1622"/>
    <w:rsid w:val="00ED3458"/>
    <w:rsid w:val="00ED75F9"/>
    <w:rsid w:val="00ED791C"/>
    <w:rsid w:val="00ED7D83"/>
    <w:rsid w:val="00EE22BF"/>
    <w:rsid w:val="00EE2F68"/>
    <w:rsid w:val="00EE7958"/>
    <w:rsid w:val="00EF103F"/>
    <w:rsid w:val="00EF7E1A"/>
    <w:rsid w:val="00F03E17"/>
    <w:rsid w:val="00F05C1F"/>
    <w:rsid w:val="00F1161E"/>
    <w:rsid w:val="00F12164"/>
    <w:rsid w:val="00F12D9C"/>
    <w:rsid w:val="00F17B20"/>
    <w:rsid w:val="00F2196A"/>
    <w:rsid w:val="00F338E5"/>
    <w:rsid w:val="00F37528"/>
    <w:rsid w:val="00F37CBA"/>
    <w:rsid w:val="00F4755E"/>
    <w:rsid w:val="00F6262B"/>
    <w:rsid w:val="00F722ED"/>
    <w:rsid w:val="00F74813"/>
    <w:rsid w:val="00F8238E"/>
    <w:rsid w:val="00F84191"/>
    <w:rsid w:val="00F84241"/>
    <w:rsid w:val="00F8458F"/>
    <w:rsid w:val="00F92453"/>
    <w:rsid w:val="00F95769"/>
    <w:rsid w:val="00F972C3"/>
    <w:rsid w:val="00F9754B"/>
    <w:rsid w:val="00FA04DE"/>
    <w:rsid w:val="00FA1948"/>
    <w:rsid w:val="00FA2C70"/>
    <w:rsid w:val="00FB76BC"/>
    <w:rsid w:val="00FD2BD0"/>
    <w:rsid w:val="00FE50BB"/>
    <w:rsid w:val="00FF4BA1"/>
    <w:rsid w:val="00FF6E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B1D15"/>
    <w:pPr>
      <w:spacing w:after="0" w:line="240" w:lineRule="auto"/>
      <w:ind w:firstLine="720"/>
      <w:jc w:val="both"/>
    </w:pPr>
    <w:rPr>
      <w:rFonts w:ascii="Times New Roman" w:hAnsi="Times New Roman"/>
      <w:sz w:val="24"/>
    </w:rPr>
  </w:style>
  <w:style w:type="paragraph" w:styleId="Virsraksts1">
    <w:name w:val="heading 1"/>
    <w:basedOn w:val="Parasts"/>
    <w:next w:val="Parasts"/>
    <w:link w:val="Virsraksts1Rakstz"/>
    <w:uiPriority w:val="9"/>
    <w:qFormat/>
    <w:rsid w:val="00346B18"/>
    <w:pPr>
      <w:keepNext/>
      <w:keepLines/>
      <w:spacing w:before="240" w:after="240"/>
      <w:ind w:firstLine="0"/>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426045"/>
    <w:pPr>
      <w:keepNext/>
      <w:keepLines/>
      <w:spacing w:before="120" w:after="120"/>
      <w:ind w:firstLine="0"/>
      <w:jc w:val="center"/>
      <w:outlineLvl w:val="1"/>
    </w:pPr>
    <w:rPr>
      <w:rFonts w:eastAsiaTheme="majorEastAsia" w:cstheme="majorBidi"/>
      <w:b/>
      <w:bCs/>
      <w:szCs w:val="26"/>
    </w:rPr>
  </w:style>
  <w:style w:type="paragraph" w:styleId="Virsraksts4">
    <w:name w:val="heading 4"/>
    <w:basedOn w:val="Parasts"/>
    <w:next w:val="Parasts"/>
    <w:link w:val="Virsraksts4Rakstz"/>
    <w:uiPriority w:val="9"/>
    <w:semiHidden/>
    <w:unhideWhenUsed/>
    <w:qFormat/>
    <w:rsid w:val="00261655"/>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261655"/>
    <w:pPr>
      <w:keepNext/>
      <w:keepLines/>
      <w:spacing w:before="200"/>
      <w:outlineLvl w:val="4"/>
    </w:pPr>
    <w:rPr>
      <w:rFonts w:asciiTheme="majorHAnsi" w:eastAsiaTheme="majorEastAsia" w:hAnsiTheme="majorHAnsi" w:cstheme="majorBidi"/>
      <w:color w:val="243F60" w:themeColor="accent1" w:themeShade="7F"/>
    </w:rPr>
  </w:style>
  <w:style w:type="paragraph" w:styleId="Virsraksts9">
    <w:name w:val="heading 9"/>
    <w:basedOn w:val="Parasts"/>
    <w:next w:val="Parasts"/>
    <w:link w:val="Virsraksts9Rakstz"/>
    <w:uiPriority w:val="9"/>
    <w:semiHidden/>
    <w:unhideWhenUsed/>
    <w:qFormat/>
    <w:rsid w:val="0026165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46B18"/>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426045"/>
    <w:rPr>
      <w:rFonts w:ascii="Times New Roman" w:eastAsiaTheme="majorEastAsia" w:hAnsi="Times New Roman" w:cstheme="majorBidi"/>
      <w:b/>
      <w:bCs/>
      <w:sz w:val="24"/>
      <w:szCs w:val="26"/>
    </w:rPr>
  </w:style>
  <w:style w:type="paragraph" w:styleId="Bezatstarpm">
    <w:name w:val="No Spacing"/>
    <w:uiPriority w:val="1"/>
    <w:qFormat/>
    <w:rsid w:val="00137E15"/>
    <w:pPr>
      <w:spacing w:after="0" w:line="240" w:lineRule="auto"/>
      <w:ind w:firstLine="720"/>
      <w:jc w:val="both"/>
    </w:pPr>
    <w:rPr>
      <w:rFonts w:ascii="Times New Roman" w:hAnsi="Times New Roman"/>
      <w:sz w:val="24"/>
    </w:rPr>
  </w:style>
  <w:style w:type="paragraph" w:styleId="Vresteksts">
    <w:name w:val="footnote text"/>
    <w:basedOn w:val="Parasts"/>
    <w:link w:val="VrestekstsRakstz"/>
    <w:uiPriority w:val="99"/>
    <w:semiHidden/>
    <w:unhideWhenUsed/>
    <w:rsid w:val="007F0F5B"/>
    <w:rPr>
      <w:sz w:val="20"/>
      <w:szCs w:val="20"/>
    </w:rPr>
  </w:style>
  <w:style w:type="character" w:customStyle="1" w:styleId="VrestekstsRakstz">
    <w:name w:val="Vēres teksts Rakstz."/>
    <w:basedOn w:val="Noklusjumarindkopasfonts"/>
    <w:link w:val="Vresteksts"/>
    <w:uiPriority w:val="99"/>
    <w:semiHidden/>
    <w:rsid w:val="007F0F5B"/>
    <w:rPr>
      <w:rFonts w:ascii="Times New Roman" w:hAnsi="Times New Roman"/>
      <w:sz w:val="20"/>
      <w:szCs w:val="20"/>
    </w:rPr>
  </w:style>
  <w:style w:type="character" w:styleId="Vresatsauce">
    <w:name w:val="footnote reference"/>
    <w:basedOn w:val="Noklusjumarindkopasfonts"/>
    <w:uiPriority w:val="99"/>
    <w:semiHidden/>
    <w:unhideWhenUsed/>
    <w:rsid w:val="007F0F5B"/>
    <w:rPr>
      <w:vertAlign w:val="superscript"/>
    </w:rPr>
  </w:style>
  <w:style w:type="paragraph" w:styleId="Balonteksts">
    <w:name w:val="Balloon Text"/>
    <w:basedOn w:val="Parasts"/>
    <w:link w:val="BalontekstsRakstz"/>
    <w:uiPriority w:val="99"/>
    <w:semiHidden/>
    <w:unhideWhenUsed/>
    <w:rsid w:val="00E31A2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31A2B"/>
    <w:rPr>
      <w:rFonts w:ascii="Tahoma" w:hAnsi="Tahoma" w:cs="Tahoma"/>
      <w:sz w:val="16"/>
      <w:szCs w:val="16"/>
    </w:rPr>
  </w:style>
  <w:style w:type="paragraph" w:styleId="Sarakstarindkopa">
    <w:name w:val="List Paragraph"/>
    <w:basedOn w:val="Parasts"/>
    <w:uiPriority w:val="34"/>
    <w:qFormat/>
    <w:rsid w:val="00160054"/>
    <w:pPr>
      <w:ind w:left="720"/>
      <w:contextualSpacing/>
    </w:pPr>
  </w:style>
  <w:style w:type="character" w:styleId="Komentraatsauce">
    <w:name w:val="annotation reference"/>
    <w:basedOn w:val="Noklusjumarindkopasfonts"/>
    <w:uiPriority w:val="99"/>
    <w:semiHidden/>
    <w:unhideWhenUsed/>
    <w:rsid w:val="0052542A"/>
    <w:rPr>
      <w:sz w:val="16"/>
      <w:szCs w:val="16"/>
    </w:rPr>
  </w:style>
  <w:style w:type="paragraph" w:styleId="Komentrateksts">
    <w:name w:val="annotation text"/>
    <w:basedOn w:val="Parasts"/>
    <w:link w:val="KomentratekstsRakstz"/>
    <w:uiPriority w:val="99"/>
    <w:semiHidden/>
    <w:unhideWhenUsed/>
    <w:rsid w:val="0052542A"/>
    <w:rPr>
      <w:sz w:val="20"/>
      <w:szCs w:val="20"/>
    </w:rPr>
  </w:style>
  <w:style w:type="character" w:customStyle="1" w:styleId="KomentratekstsRakstz">
    <w:name w:val="Komentāra teksts Rakstz."/>
    <w:basedOn w:val="Noklusjumarindkopasfonts"/>
    <w:link w:val="Komentrateksts"/>
    <w:uiPriority w:val="99"/>
    <w:semiHidden/>
    <w:rsid w:val="0052542A"/>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52542A"/>
    <w:rPr>
      <w:b/>
      <w:bCs/>
    </w:rPr>
  </w:style>
  <w:style w:type="character" w:customStyle="1" w:styleId="KomentratmaRakstz">
    <w:name w:val="Komentāra tēma Rakstz."/>
    <w:basedOn w:val="KomentratekstsRakstz"/>
    <w:link w:val="Komentratma"/>
    <w:uiPriority w:val="99"/>
    <w:semiHidden/>
    <w:rsid w:val="0052542A"/>
    <w:rPr>
      <w:rFonts w:ascii="Times New Roman" w:hAnsi="Times New Roman"/>
      <w:b/>
      <w:bCs/>
      <w:sz w:val="20"/>
      <w:szCs w:val="20"/>
    </w:rPr>
  </w:style>
  <w:style w:type="paragraph" w:styleId="Saturardtjavirsraksts">
    <w:name w:val="TOC Heading"/>
    <w:basedOn w:val="Virsraksts1"/>
    <w:next w:val="Parasts"/>
    <w:uiPriority w:val="39"/>
    <w:unhideWhenUsed/>
    <w:qFormat/>
    <w:rsid w:val="00F338E5"/>
    <w:pPr>
      <w:spacing w:before="480" w:after="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qFormat/>
    <w:rsid w:val="00F338E5"/>
    <w:pPr>
      <w:tabs>
        <w:tab w:val="left" w:pos="440"/>
        <w:tab w:val="right" w:leader="dot" w:pos="8822"/>
      </w:tabs>
      <w:spacing w:after="100"/>
      <w:jc w:val="left"/>
    </w:pPr>
  </w:style>
  <w:style w:type="paragraph" w:styleId="Saturs2">
    <w:name w:val="toc 2"/>
    <w:basedOn w:val="Parasts"/>
    <w:next w:val="Parasts"/>
    <w:autoRedefine/>
    <w:uiPriority w:val="39"/>
    <w:unhideWhenUsed/>
    <w:qFormat/>
    <w:rsid w:val="009519F2"/>
    <w:pPr>
      <w:tabs>
        <w:tab w:val="left" w:pos="1320"/>
        <w:tab w:val="right" w:leader="dot" w:pos="8822"/>
      </w:tabs>
    </w:pPr>
    <w:rPr>
      <w:rFonts w:eastAsia="Times New Roman" w:cs="Times New Roman"/>
      <w:b/>
      <w:bCs/>
      <w:noProof/>
      <w:lang w:eastAsia="hi-IN" w:bidi="hi-IN"/>
    </w:rPr>
  </w:style>
  <w:style w:type="character" w:styleId="Hipersaite">
    <w:name w:val="Hyperlink"/>
    <w:basedOn w:val="Noklusjumarindkopasfonts"/>
    <w:uiPriority w:val="99"/>
    <w:unhideWhenUsed/>
    <w:rsid w:val="00F338E5"/>
    <w:rPr>
      <w:color w:val="0000FF" w:themeColor="hyperlink"/>
      <w:u w:val="single"/>
    </w:rPr>
  </w:style>
  <w:style w:type="paragraph" w:styleId="Saturs3">
    <w:name w:val="toc 3"/>
    <w:basedOn w:val="Parasts"/>
    <w:next w:val="Parasts"/>
    <w:autoRedefine/>
    <w:uiPriority w:val="39"/>
    <w:semiHidden/>
    <w:unhideWhenUsed/>
    <w:qFormat/>
    <w:rsid w:val="00F338E5"/>
    <w:pPr>
      <w:spacing w:after="100" w:line="276" w:lineRule="auto"/>
      <w:ind w:left="440" w:firstLine="0"/>
      <w:jc w:val="left"/>
    </w:pPr>
    <w:rPr>
      <w:rFonts w:asciiTheme="minorHAnsi" w:eastAsiaTheme="minorEastAsia" w:hAnsiTheme="minorHAnsi"/>
      <w:sz w:val="22"/>
      <w:lang w:val="en-US" w:eastAsia="ja-JP"/>
    </w:rPr>
  </w:style>
  <w:style w:type="paragraph" w:styleId="Galvene">
    <w:name w:val="header"/>
    <w:basedOn w:val="Parasts"/>
    <w:link w:val="GalveneRakstz"/>
    <w:unhideWhenUsed/>
    <w:rsid w:val="00EB6EFB"/>
    <w:pPr>
      <w:tabs>
        <w:tab w:val="center" w:pos="4153"/>
        <w:tab w:val="right" w:pos="8306"/>
      </w:tabs>
    </w:pPr>
  </w:style>
  <w:style w:type="character" w:customStyle="1" w:styleId="GalveneRakstz">
    <w:name w:val="Galvene Rakstz."/>
    <w:basedOn w:val="Noklusjumarindkopasfonts"/>
    <w:link w:val="Galvene"/>
    <w:uiPriority w:val="99"/>
    <w:rsid w:val="00EB6EFB"/>
    <w:rPr>
      <w:rFonts w:ascii="Times New Roman" w:hAnsi="Times New Roman"/>
      <w:sz w:val="24"/>
    </w:rPr>
  </w:style>
  <w:style w:type="paragraph" w:styleId="Kjene">
    <w:name w:val="footer"/>
    <w:basedOn w:val="Parasts"/>
    <w:link w:val="KjeneRakstz"/>
    <w:uiPriority w:val="99"/>
    <w:unhideWhenUsed/>
    <w:rsid w:val="00EB6EFB"/>
    <w:pPr>
      <w:tabs>
        <w:tab w:val="center" w:pos="4153"/>
        <w:tab w:val="right" w:pos="8306"/>
      </w:tabs>
    </w:pPr>
  </w:style>
  <w:style w:type="character" w:customStyle="1" w:styleId="KjeneRakstz">
    <w:name w:val="Kājene Rakstz."/>
    <w:basedOn w:val="Noklusjumarindkopasfonts"/>
    <w:link w:val="Kjene"/>
    <w:uiPriority w:val="99"/>
    <w:rsid w:val="00EB6EFB"/>
    <w:rPr>
      <w:rFonts w:ascii="Times New Roman" w:hAnsi="Times New Roman"/>
      <w:sz w:val="24"/>
    </w:rPr>
  </w:style>
  <w:style w:type="table" w:styleId="Reatabula">
    <w:name w:val="Table Grid"/>
    <w:basedOn w:val="Parastatabula"/>
    <w:uiPriority w:val="59"/>
    <w:rsid w:val="006B66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Bezsaraksta"/>
    <w:uiPriority w:val="99"/>
    <w:semiHidden/>
    <w:unhideWhenUsed/>
    <w:rsid w:val="00B2245A"/>
  </w:style>
  <w:style w:type="table" w:customStyle="1" w:styleId="TableGrid1">
    <w:name w:val="Table Grid1"/>
    <w:basedOn w:val="Parastatabula"/>
    <w:next w:val="Reatabula"/>
    <w:uiPriority w:val="59"/>
    <w:rsid w:val="00B22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aizzme">
    <w:name w:val="List Bullet"/>
    <w:basedOn w:val="Parasts"/>
    <w:uiPriority w:val="99"/>
    <w:unhideWhenUsed/>
    <w:rsid w:val="00B2245A"/>
    <w:pPr>
      <w:numPr>
        <w:numId w:val="25"/>
      </w:numPr>
      <w:contextualSpacing/>
    </w:pPr>
  </w:style>
  <w:style w:type="paragraph" w:styleId="HTMLiepriekformattais">
    <w:name w:val="HTML Preformatted"/>
    <w:basedOn w:val="Parasts"/>
    <w:link w:val="HTMLiepriekformattaisRakstz"/>
    <w:uiPriority w:val="99"/>
    <w:unhideWhenUsed/>
    <w:rsid w:val="00B22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B2245A"/>
    <w:rPr>
      <w:rFonts w:ascii="Courier New" w:eastAsia="Times New Roman" w:hAnsi="Courier New" w:cs="Courier New"/>
      <w:sz w:val="20"/>
      <w:szCs w:val="20"/>
      <w:lang w:eastAsia="lv-LV"/>
    </w:rPr>
  </w:style>
  <w:style w:type="table" w:customStyle="1" w:styleId="TableGrid2">
    <w:name w:val="Table Grid2"/>
    <w:basedOn w:val="Parastatabula"/>
    <w:next w:val="Reatabula"/>
    <w:uiPriority w:val="59"/>
    <w:rsid w:val="00D463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rsraksts4Rakstz">
    <w:name w:val="Virsraksts 4 Rakstz."/>
    <w:basedOn w:val="Noklusjumarindkopasfonts"/>
    <w:link w:val="Virsraksts4"/>
    <w:uiPriority w:val="9"/>
    <w:semiHidden/>
    <w:rsid w:val="00261655"/>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261655"/>
    <w:rPr>
      <w:rFonts w:asciiTheme="majorHAnsi" w:eastAsiaTheme="majorEastAsia" w:hAnsiTheme="majorHAnsi" w:cstheme="majorBidi"/>
      <w:color w:val="243F60" w:themeColor="accent1" w:themeShade="7F"/>
      <w:sz w:val="24"/>
    </w:rPr>
  </w:style>
  <w:style w:type="character" w:customStyle="1" w:styleId="Virsraksts9Rakstz">
    <w:name w:val="Virsraksts 9 Rakstz."/>
    <w:basedOn w:val="Noklusjumarindkopasfonts"/>
    <w:link w:val="Virsraksts9"/>
    <w:uiPriority w:val="9"/>
    <w:semiHidden/>
    <w:rsid w:val="00261655"/>
    <w:rPr>
      <w:rFonts w:asciiTheme="majorHAnsi" w:eastAsiaTheme="majorEastAsia" w:hAnsiTheme="majorHAnsi" w:cstheme="majorBidi"/>
      <w:i/>
      <w:iCs/>
      <w:color w:val="404040" w:themeColor="text1" w:themeTint="BF"/>
      <w:sz w:val="20"/>
      <w:szCs w:val="20"/>
    </w:rPr>
  </w:style>
  <w:style w:type="character" w:styleId="Izteiksmgs">
    <w:name w:val="Strong"/>
    <w:qFormat/>
    <w:rsid w:val="00261655"/>
    <w:rPr>
      <w:b/>
      <w:bCs/>
    </w:rPr>
  </w:style>
  <w:style w:type="character" w:customStyle="1" w:styleId="tw4winMark">
    <w:name w:val="tw4winMark"/>
    <w:rsid w:val="00261655"/>
    <w:rPr>
      <w:rFonts w:ascii="Courier New" w:hAnsi="Courier New" w:cs="Courier New"/>
      <w:vanish/>
      <w:color w:val="800080"/>
      <w:vertAlign w:val="subscript"/>
    </w:rPr>
  </w:style>
  <w:style w:type="paragraph" w:styleId="Pamatteksts2">
    <w:name w:val="Body Text 2"/>
    <w:basedOn w:val="Parasts"/>
    <w:link w:val="Pamatteksts2Rakstz"/>
    <w:rsid w:val="00261655"/>
    <w:pPr>
      <w:autoSpaceDE w:val="0"/>
      <w:spacing w:before="120" w:line="240" w:lineRule="atLeast"/>
      <w:ind w:firstLine="0"/>
    </w:pPr>
    <w:rPr>
      <w:rFonts w:ascii="Arial Narrow" w:eastAsia="Times New Roman" w:hAnsi="Arial Narrow" w:cs="Arial Narrow"/>
      <w:sz w:val="18"/>
      <w:szCs w:val="18"/>
      <w:lang w:eastAsia="my-MM" w:bidi="my-MM"/>
    </w:rPr>
  </w:style>
  <w:style w:type="character" w:customStyle="1" w:styleId="Pamatteksts2Rakstz">
    <w:name w:val="Pamatteksts 2 Rakstz."/>
    <w:basedOn w:val="Noklusjumarindkopasfonts"/>
    <w:link w:val="Pamatteksts2"/>
    <w:rsid w:val="00261655"/>
    <w:rPr>
      <w:rFonts w:ascii="Arial Narrow" w:eastAsia="Times New Roman" w:hAnsi="Arial Narrow" w:cs="Arial Narrow"/>
      <w:sz w:val="18"/>
      <w:szCs w:val="18"/>
      <w:lang w:eastAsia="my-MM" w:bidi="my-MM"/>
    </w:rPr>
  </w:style>
  <w:style w:type="paragraph" w:styleId="Parakstszemobjekta">
    <w:name w:val="caption"/>
    <w:basedOn w:val="Parasts"/>
    <w:next w:val="Parasts"/>
    <w:uiPriority w:val="35"/>
    <w:unhideWhenUsed/>
    <w:qFormat/>
    <w:rsid w:val="008A5939"/>
    <w:pPr>
      <w:spacing w:after="200"/>
    </w:pPr>
    <w:rPr>
      <w:b/>
      <w:bCs/>
      <w:color w:val="4F81BD" w:themeColor="accent1"/>
      <w:sz w:val="18"/>
      <w:szCs w:val="18"/>
    </w:rPr>
  </w:style>
  <w:style w:type="paragraph" w:styleId="Ilustrcijusaraksts">
    <w:name w:val="table of figures"/>
    <w:basedOn w:val="Parasts"/>
    <w:next w:val="Parasts"/>
    <w:uiPriority w:val="99"/>
    <w:unhideWhenUsed/>
    <w:rsid w:val="008A5939"/>
  </w:style>
  <w:style w:type="character" w:customStyle="1" w:styleId="apple-converted-space">
    <w:name w:val="apple-converted-space"/>
    <w:basedOn w:val="Noklusjumarindkopasfonts"/>
    <w:rsid w:val="009D28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B1D15"/>
    <w:pPr>
      <w:spacing w:after="0" w:line="240" w:lineRule="auto"/>
      <w:ind w:firstLine="720"/>
      <w:jc w:val="both"/>
    </w:pPr>
    <w:rPr>
      <w:rFonts w:ascii="Times New Roman" w:hAnsi="Times New Roman"/>
      <w:sz w:val="24"/>
    </w:rPr>
  </w:style>
  <w:style w:type="paragraph" w:styleId="Virsraksts1">
    <w:name w:val="heading 1"/>
    <w:basedOn w:val="Parasts"/>
    <w:next w:val="Parasts"/>
    <w:link w:val="Virsraksts1Rakstz"/>
    <w:uiPriority w:val="9"/>
    <w:qFormat/>
    <w:rsid w:val="00346B18"/>
    <w:pPr>
      <w:keepNext/>
      <w:keepLines/>
      <w:spacing w:before="240" w:after="240"/>
      <w:ind w:firstLine="0"/>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426045"/>
    <w:pPr>
      <w:keepNext/>
      <w:keepLines/>
      <w:spacing w:before="120" w:after="120"/>
      <w:ind w:firstLine="0"/>
      <w:jc w:val="center"/>
      <w:outlineLvl w:val="1"/>
    </w:pPr>
    <w:rPr>
      <w:rFonts w:eastAsiaTheme="majorEastAsia" w:cstheme="majorBidi"/>
      <w:b/>
      <w:bCs/>
      <w:szCs w:val="26"/>
    </w:rPr>
  </w:style>
  <w:style w:type="paragraph" w:styleId="Virsraksts4">
    <w:name w:val="heading 4"/>
    <w:basedOn w:val="Parasts"/>
    <w:next w:val="Parasts"/>
    <w:link w:val="Virsraksts4Rakstz"/>
    <w:uiPriority w:val="9"/>
    <w:semiHidden/>
    <w:unhideWhenUsed/>
    <w:qFormat/>
    <w:rsid w:val="00261655"/>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261655"/>
    <w:pPr>
      <w:keepNext/>
      <w:keepLines/>
      <w:spacing w:before="200"/>
      <w:outlineLvl w:val="4"/>
    </w:pPr>
    <w:rPr>
      <w:rFonts w:asciiTheme="majorHAnsi" w:eastAsiaTheme="majorEastAsia" w:hAnsiTheme="majorHAnsi" w:cstheme="majorBidi"/>
      <w:color w:val="243F60" w:themeColor="accent1" w:themeShade="7F"/>
    </w:rPr>
  </w:style>
  <w:style w:type="paragraph" w:styleId="Virsraksts9">
    <w:name w:val="heading 9"/>
    <w:basedOn w:val="Parasts"/>
    <w:next w:val="Parasts"/>
    <w:link w:val="Virsraksts9Rakstz"/>
    <w:uiPriority w:val="9"/>
    <w:semiHidden/>
    <w:unhideWhenUsed/>
    <w:qFormat/>
    <w:rsid w:val="0026165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46B18"/>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426045"/>
    <w:rPr>
      <w:rFonts w:ascii="Times New Roman" w:eastAsiaTheme="majorEastAsia" w:hAnsi="Times New Roman" w:cstheme="majorBidi"/>
      <w:b/>
      <w:bCs/>
      <w:sz w:val="24"/>
      <w:szCs w:val="26"/>
    </w:rPr>
  </w:style>
  <w:style w:type="paragraph" w:styleId="Bezatstarpm">
    <w:name w:val="No Spacing"/>
    <w:uiPriority w:val="1"/>
    <w:qFormat/>
    <w:rsid w:val="00137E15"/>
    <w:pPr>
      <w:spacing w:after="0" w:line="240" w:lineRule="auto"/>
      <w:ind w:firstLine="720"/>
      <w:jc w:val="both"/>
    </w:pPr>
    <w:rPr>
      <w:rFonts w:ascii="Times New Roman" w:hAnsi="Times New Roman"/>
      <w:sz w:val="24"/>
    </w:rPr>
  </w:style>
  <w:style w:type="paragraph" w:styleId="Vresteksts">
    <w:name w:val="footnote text"/>
    <w:basedOn w:val="Parasts"/>
    <w:link w:val="VrestekstsRakstz"/>
    <w:uiPriority w:val="99"/>
    <w:semiHidden/>
    <w:unhideWhenUsed/>
    <w:rsid w:val="007F0F5B"/>
    <w:rPr>
      <w:sz w:val="20"/>
      <w:szCs w:val="20"/>
    </w:rPr>
  </w:style>
  <w:style w:type="character" w:customStyle="1" w:styleId="VrestekstsRakstz">
    <w:name w:val="Vēres teksts Rakstz."/>
    <w:basedOn w:val="Noklusjumarindkopasfonts"/>
    <w:link w:val="Vresteksts"/>
    <w:uiPriority w:val="99"/>
    <w:semiHidden/>
    <w:rsid w:val="007F0F5B"/>
    <w:rPr>
      <w:rFonts w:ascii="Times New Roman" w:hAnsi="Times New Roman"/>
      <w:sz w:val="20"/>
      <w:szCs w:val="20"/>
    </w:rPr>
  </w:style>
  <w:style w:type="character" w:styleId="Vresatsauce">
    <w:name w:val="footnote reference"/>
    <w:basedOn w:val="Noklusjumarindkopasfonts"/>
    <w:uiPriority w:val="99"/>
    <w:semiHidden/>
    <w:unhideWhenUsed/>
    <w:rsid w:val="007F0F5B"/>
    <w:rPr>
      <w:vertAlign w:val="superscript"/>
    </w:rPr>
  </w:style>
  <w:style w:type="paragraph" w:styleId="Balonteksts">
    <w:name w:val="Balloon Text"/>
    <w:basedOn w:val="Parasts"/>
    <w:link w:val="BalontekstsRakstz"/>
    <w:uiPriority w:val="99"/>
    <w:semiHidden/>
    <w:unhideWhenUsed/>
    <w:rsid w:val="00E31A2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31A2B"/>
    <w:rPr>
      <w:rFonts w:ascii="Tahoma" w:hAnsi="Tahoma" w:cs="Tahoma"/>
      <w:sz w:val="16"/>
      <w:szCs w:val="16"/>
    </w:rPr>
  </w:style>
  <w:style w:type="paragraph" w:styleId="Sarakstarindkopa">
    <w:name w:val="List Paragraph"/>
    <w:basedOn w:val="Parasts"/>
    <w:uiPriority w:val="34"/>
    <w:qFormat/>
    <w:rsid w:val="00160054"/>
    <w:pPr>
      <w:ind w:left="720"/>
      <w:contextualSpacing/>
    </w:pPr>
  </w:style>
  <w:style w:type="character" w:styleId="Komentraatsauce">
    <w:name w:val="annotation reference"/>
    <w:basedOn w:val="Noklusjumarindkopasfonts"/>
    <w:uiPriority w:val="99"/>
    <w:semiHidden/>
    <w:unhideWhenUsed/>
    <w:rsid w:val="0052542A"/>
    <w:rPr>
      <w:sz w:val="16"/>
      <w:szCs w:val="16"/>
    </w:rPr>
  </w:style>
  <w:style w:type="paragraph" w:styleId="Komentrateksts">
    <w:name w:val="annotation text"/>
    <w:basedOn w:val="Parasts"/>
    <w:link w:val="KomentratekstsRakstz"/>
    <w:uiPriority w:val="99"/>
    <w:semiHidden/>
    <w:unhideWhenUsed/>
    <w:rsid w:val="0052542A"/>
    <w:rPr>
      <w:sz w:val="20"/>
      <w:szCs w:val="20"/>
    </w:rPr>
  </w:style>
  <w:style w:type="character" w:customStyle="1" w:styleId="KomentratekstsRakstz">
    <w:name w:val="Komentāra teksts Rakstz."/>
    <w:basedOn w:val="Noklusjumarindkopasfonts"/>
    <w:link w:val="Komentrateksts"/>
    <w:uiPriority w:val="99"/>
    <w:semiHidden/>
    <w:rsid w:val="0052542A"/>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52542A"/>
    <w:rPr>
      <w:b/>
      <w:bCs/>
    </w:rPr>
  </w:style>
  <w:style w:type="character" w:customStyle="1" w:styleId="KomentratmaRakstz">
    <w:name w:val="Komentāra tēma Rakstz."/>
    <w:basedOn w:val="KomentratekstsRakstz"/>
    <w:link w:val="Komentratma"/>
    <w:uiPriority w:val="99"/>
    <w:semiHidden/>
    <w:rsid w:val="0052542A"/>
    <w:rPr>
      <w:rFonts w:ascii="Times New Roman" w:hAnsi="Times New Roman"/>
      <w:b/>
      <w:bCs/>
      <w:sz w:val="20"/>
      <w:szCs w:val="20"/>
    </w:rPr>
  </w:style>
  <w:style w:type="paragraph" w:styleId="Saturardtjavirsraksts">
    <w:name w:val="TOC Heading"/>
    <w:basedOn w:val="Virsraksts1"/>
    <w:next w:val="Parasts"/>
    <w:uiPriority w:val="39"/>
    <w:unhideWhenUsed/>
    <w:qFormat/>
    <w:rsid w:val="00F338E5"/>
    <w:pPr>
      <w:spacing w:before="480" w:after="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qFormat/>
    <w:rsid w:val="00F338E5"/>
    <w:pPr>
      <w:tabs>
        <w:tab w:val="left" w:pos="440"/>
        <w:tab w:val="right" w:leader="dot" w:pos="8822"/>
      </w:tabs>
      <w:spacing w:after="100"/>
      <w:jc w:val="left"/>
    </w:pPr>
  </w:style>
  <w:style w:type="paragraph" w:styleId="Saturs2">
    <w:name w:val="toc 2"/>
    <w:basedOn w:val="Parasts"/>
    <w:next w:val="Parasts"/>
    <w:autoRedefine/>
    <w:uiPriority w:val="39"/>
    <w:unhideWhenUsed/>
    <w:qFormat/>
    <w:rsid w:val="009519F2"/>
    <w:pPr>
      <w:tabs>
        <w:tab w:val="left" w:pos="1320"/>
        <w:tab w:val="right" w:leader="dot" w:pos="8822"/>
      </w:tabs>
    </w:pPr>
    <w:rPr>
      <w:rFonts w:eastAsia="Times New Roman" w:cs="Times New Roman"/>
      <w:b/>
      <w:bCs/>
      <w:noProof/>
      <w:lang w:eastAsia="hi-IN" w:bidi="hi-IN"/>
    </w:rPr>
  </w:style>
  <w:style w:type="character" w:styleId="Hipersaite">
    <w:name w:val="Hyperlink"/>
    <w:basedOn w:val="Noklusjumarindkopasfonts"/>
    <w:uiPriority w:val="99"/>
    <w:unhideWhenUsed/>
    <w:rsid w:val="00F338E5"/>
    <w:rPr>
      <w:color w:val="0000FF" w:themeColor="hyperlink"/>
      <w:u w:val="single"/>
    </w:rPr>
  </w:style>
  <w:style w:type="paragraph" w:styleId="Saturs3">
    <w:name w:val="toc 3"/>
    <w:basedOn w:val="Parasts"/>
    <w:next w:val="Parasts"/>
    <w:autoRedefine/>
    <w:uiPriority w:val="39"/>
    <w:semiHidden/>
    <w:unhideWhenUsed/>
    <w:qFormat/>
    <w:rsid w:val="00F338E5"/>
    <w:pPr>
      <w:spacing w:after="100" w:line="276" w:lineRule="auto"/>
      <w:ind w:left="440" w:firstLine="0"/>
      <w:jc w:val="left"/>
    </w:pPr>
    <w:rPr>
      <w:rFonts w:asciiTheme="minorHAnsi" w:eastAsiaTheme="minorEastAsia" w:hAnsiTheme="minorHAnsi"/>
      <w:sz w:val="22"/>
      <w:lang w:val="en-US" w:eastAsia="ja-JP"/>
    </w:rPr>
  </w:style>
  <w:style w:type="paragraph" w:styleId="Galvene">
    <w:name w:val="header"/>
    <w:basedOn w:val="Parasts"/>
    <w:link w:val="GalveneRakstz"/>
    <w:unhideWhenUsed/>
    <w:rsid w:val="00EB6EFB"/>
    <w:pPr>
      <w:tabs>
        <w:tab w:val="center" w:pos="4153"/>
        <w:tab w:val="right" w:pos="8306"/>
      </w:tabs>
    </w:pPr>
  </w:style>
  <w:style w:type="character" w:customStyle="1" w:styleId="GalveneRakstz">
    <w:name w:val="Galvene Rakstz."/>
    <w:basedOn w:val="Noklusjumarindkopasfonts"/>
    <w:link w:val="Galvene"/>
    <w:uiPriority w:val="99"/>
    <w:rsid w:val="00EB6EFB"/>
    <w:rPr>
      <w:rFonts w:ascii="Times New Roman" w:hAnsi="Times New Roman"/>
      <w:sz w:val="24"/>
    </w:rPr>
  </w:style>
  <w:style w:type="paragraph" w:styleId="Kjene">
    <w:name w:val="footer"/>
    <w:basedOn w:val="Parasts"/>
    <w:link w:val="KjeneRakstz"/>
    <w:uiPriority w:val="99"/>
    <w:unhideWhenUsed/>
    <w:rsid w:val="00EB6EFB"/>
    <w:pPr>
      <w:tabs>
        <w:tab w:val="center" w:pos="4153"/>
        <w:tab w:val="right" w:pos="8306"/>
      </w:tabs>
    </w:pPr>
  </w:style>
  <w:style w:type="character" w:customStyle="1" w:styleId="KjeneRakstz">
    <w:name w:val="Kājene Rakstz."/>
    <w:basedOn w:val="Noklusjumarindkopasfonts"/>
    <w:link w:val="Kjene"/>
    <w:uiPriority w:val="99"/>
    <w:rsid w:val="00EB6EFB"/>
    <w:rPr>
      <w:rFonts w:ascii="Times New Roman" w:hAnsi="Times New Roman"/>
      <w:sz w:val="24"/>
    </w:rPr>
  </w:style>
  <w:style w:type="table" w:styleId="Reatabula">
    <w:name w:val="Table Grid"/>
    <w:basedOn w:val="Parastatabula"/>
    <w:uiPriority w:val="59"/>
    <w:rsid w:val="006B66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Bezsaraksta"/>
    <w:uiPriority w:val="99"/>
    <w:semiHidden/>
    <w:unhideWhenUsed/>
    <w:rsid w:val="00B2245A"/>
  </w:style>
  <w:style w:type="table" w:customStyle="1" w:styleId="TableGrid1">
    <w:name w:val="Table Grid1"/>
    <w:basedOn w:val="Parastatabula"/>
    <w:next w:val="Reatabula"/>
    <w:uiPriority w:val="59"/>
    <w:rsid w:val="00B22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aizzme">
    <w:name w:val="List Bullet"/>
    <w:basedOn w:val="Parasts"/>
    <w:uiPriority w:val="99"/>
    <w:unhideWhenUsed/>
    <w:rsid w:val="00B2245A"/>
    <w:pPr>
      <w:numPr>
        <w:numId w:val="25"/>
      </w:numPr>
      <w:contextualSpacing/>
    </w:pPr>
  </w:style>
  <w:style w:type="paragraph" w:styleId="HTMLiepriekformattais">
    <w:name w:val="HTML Preformatted"/>
    <w:basedOn w:val="Parasts"/>
    <w:link w:val="HTMLiepriekformattaisRakstz"/>
    <w:uiPriority w:val="99"/>
    <w:unhideWhenUsed/>
    <w:rsid w:val="00B22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B2245A"/>
    <w:rPr>
      <w:rFonts w:ascii="Courier New" w:eastAsia="Times New Roman" w:hAnsi="Courier New" w:cs="Courier New"/>
      <w:sz w:val="20"/>
      <w:szCs w:val="20"/>
      <w:lang w:eastAsia="lv-LV"/>
    </w:rPr>
  </w:style>
  <w:style w:type="table" w:customStyle="1" w:styleId="TableGrid2">
    <w:name w:val="Table Grid2"/>
    <w:basedOn w:val="Parastatabula"/>
    <w:next w:val="Reatabula"/>
    <w:uiPriority w:val="59"/>
    <w:rsid w:val="00D463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rsraksts4Rakstz">
    <w:name w:val="Virsraksts 4 Rakstz."/>
    <w:basedOn w:val="Noklusjumarindkopasfonts"/>
    <w:link w:val="Virsraksts4"/>
    <w:uiPriority w:val="9"/>
    <w:semiHidden/>
    <w:rsid w:val="00261655"/>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261655"/>
    <w:rPr>
      <w:rFonts w:asciiTheme="majorHAnsi" w:eastAsiaTheme="majorEastAsia" w:hAnsiTheme="majorHAnsi" w:cstheme="majorBidi"/>
      <w:color w:val="243F60" w:themeColor="accent1" w:themeShade="7F"/>
      <w:sz w:val="24"/>
    </w:rPr>
  </w:style>
  <w:style w:type="character" w:customStyle="1" w:styleId="Virsraksts9Rakstz">
    <w:name w:val="Virsraksts 9 Rakstz."/>
    <w:basedOn w:val="Noklusjumarindkopasfonts"/>
    <w:link w:val="Virsraksts9"/>
    <w:uiPriority w:val="9"/>
    <w:semiHidden/>
    <w:rsid w:val="00261655"/>
    <w:rPr>
      <w:rFonts w:asciiTheme="majorHAnsi" w:eastAsiaTheme="majorEastAsia" w:hAnsiTheme="majorHAnsi" w:cstheme="majorBidi"/>
      <w:i/>
      <w:iCs/>
      <w:color w:val="404040" w:themeColor="text1" w:themeTint="BF"/>
      <w:sz w:val="20"/>
      <w:szCs w:val="20"/>
    </w:rPr>
  </w:style>
  <w:style w:type="character" w:styleId="Izteiksmgs">
    <w:name w:val="Strong"/>
    <w:qFormat/>
    <w:rsid w:val="00261655"/>
    <w:rPr>
      <w:b/>
      <w:bCs/>
    </w:rPr>
  </w:style>
  <w:style w:type="character" w:customStyle="1" w:styleId="tw4winMark">
    <w:name w:val="tw4winMark"/>
    <w:rsid w:val="00261655"/>
    <w:rPr>
      <w:rFonts w:ascii="Courier New" w:hAnsi="Courier New" w:cs="Courier New"/>
      <w:vanish/>
      <w:color w:val="800080"/>
      <w:vertAlign w:val="subscript"/>
    </w:rPr>
  </w:style>
  <w:style w:type="paragraph" w:styleId="Pamatteksts2">
    <w:name w:val="Body Text 2"/>
    <w:basedOn w:val="Parasts"/>
    <w:link w:val="Pamatteksts2Rakstz"/>
    <w:rsid w:val="00261655"/>
    <w:pPr>
      <w:autoSpaceDE w:val="0"/>
      <w:spacing w:before="120" w:line="240" w:lineRule="atLeast"/>
      <w:ind w:firstLine="0"/>
    </w:pPr>
    <w:rPr>
      <w:rFonts w:ascii="Arial Narrow" w:eastAsia="Times New Roman" w:hAnsi="Arial Narrow" w:cs="Arial Narrow"/>
      <w:sz w:val="18"/>
      <w:szCs w:val="18"/>
      <w:lang w:eastAsia="my-MM" w:bidi="my-MM"/>
    </w:rPr>
  </w:style>
  <w:style w:type="character" w:customStyle="1" w:styleId="Pamatteksts2Rakstz">
    <w:name w:val="Pamatteksts 2 Rakstz."/>
    <w:basedOn w:val="Noklusjumarindkopasfonts"/>
    <w:link w:val="Pamatteksts2"/>
    <w:rsid w:val="00261655"/>
    <w:rPr>
      <w:rFonts w:ascii="Arial Narrow" w:eastAsia="Times New Roman" w:hAnsi="Arial Narrow" w:cs="Arial Narrow"/>
      <w:sz w:val="18"/>
      <w:szCs w:val="18"/>
      <w:lang w:eastAsia="my-MM" w:bidi="my-MM"/>
    </w:rPr>
  </w:style>
  <w:style w:type="paragraph" w:styleId="Parakstszemobjekta">
    <w:name w:val="caption"/>
    <w:basedOn w:val="Parasts"/>
    <w:next w:val="Parasts"/>
    <w:uiPriority w:val="35"/>
    <w:unhideWhenUsed/>
    <w:qFormat/>
    <w:rsid w:val="008A5939"/>
    <w:pPr>
      <w:spacing w:after="200"/>
    </w:pPr>
    <w:rPr>
      <w:b/>
      <w:bCs/>
      <w:color w:val="4F81BD" w:themeColor="accent1"/>
      <w:sz w:val="18"/>
      <w:szCs w:val="18"/>
    </w:rPr>
  </w:style>
  <w:style w:type="paragraph" w:styleId="Ilustrcijusaraksts">
    <w:name w:val="table of figures"/>
    <w:basedOn w:val="Parasts"/>
    <w:next w:val="Parasts"/>
    <w:uiPriority w:val="99"/>
    <w:unhideWhenUsed/>
    <w:rsid w:val="008A5939"/>
  </w:style>
  <w:style w:type="character" w:customStyle="1" w:styleId="apple-converted-space">
    <w:name w:val="apple-converted-space"/>
    <w:basedOn w:val="Noklusjumarindkopasfonts"/>
    <w:rsid w:val="009D2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043411">
      <w:bodyDiv w:val="1"/>
      <w:marLeft w:val="0"/>
      <w:marRight w:val="0"/>
      <w:marTop w:val="0"/>
      <w:marBottom w:val="0"/>
      <w:divBdr>
        <w:top w:val="none" w:sz="0" w:space="0" w:color="auto"/>
        <w:left w:val="none" w:sz="0" w:space="0" w:color="auto"/>
        <w:bottom w:val="none" w:sz="0" w:space="0" w:color="auto"/>
        <w:right w:val="none" w:sz="0" w:space="0" w:color="auto"/>
      </w:divBdr>
    </w:div>
    <w:div w:id="417531037">
      <w:bodyDiv w:val="1"/>
      <w:marLeft w:val="0"/>
      <w:marRight w:val="0"/>
      <w:marTop w:val="0"/>
      <w:marBottom w:val="0"/>
      <w:divBdr>
        <w:top w:val="none" w:sz="0" w:space="0" w:color="auto"/>
        <w:left w:val="none" w:sz="0" w:space="0" w:color="auto"/>
        <w:bottom w:val="none" w:sz="0" w:space="0" w:color="auto"/>
        <w:right w:val="none" w:sz="0" w:space="0" w:color="auto"/>
      </w:divBdr>
    </w:div>
    <w:div w:id="657268372">
      <w:bodyDiv w:val="1"/>
      <w:marLeft w:val="0"/>
      <w:marRight w:val="0"/>
      <w:marTop w:val="0"/>
      <w:marBottom w:val="0"/>
      <w:divBdr>
        <w:top w:val="none" w:sz="0" w:space="0" w:color="auto"/>
        <w:left w:val="none" w:sz="0" w:space="0" w:color="auto"/>
        <w:bottom w:val="none" w:sz="0" w:space="0" w:color="auto"/>
        <w:right w:val="none" w:sz="0" w:space="0" w:color="auto"/>
      </w:divBdr>
    </w:div>
    <w:div w:id="730277322">
      <w:bodyDiv w:val="1"/>
      <w:marLeft w:val="0"/>
      <w:marRight w:val="0"/>
      <w:marTop w:val="0"/>
      <w:marBottom w:val="0"/>
      <w:divBdr>
        <w:top w:val="none" w:sz="0" w:space="0" w:color="auto"/>
        <w:left w:val="none" w:sz="0" w:space="0" w:color="auto"/>
        <w:bottom w:val="none" w:sz="0" w:space="0" w:color="auto"/>
        <w:right w:val="none" w:sz="0" w:space="0" w:color="auto"/>
      </w:divBdr>
    </w:div>
    <w:div w:id="767385016">
      <w:bodyDiv w:val="1"/>
      <w:marLeft w:val="0"/>
      <w:marRight w:val="0"/>
      <w:marTop w:val="0"/>
      <w:marBottom w:val="0"/>
      <w:divBdr>
        <w:top w:val="none" w:sz="0" w:space="0" w:color="auto"/>
        <w:left w:val="none" w:sz="0" w:space="0" w:color="auto"/>
        <w:bottom w:val="none" w:sz="0" w:space="0" w:color="auto"/>
        <w:right w:val="none" w:sz="0" w:space="0" w:color="auto"/>
      </w:divBdr>
    </w:div>
    <w:div w:id="813453055">
      <w:bodyDiv w:val="1"/>
      <w:marLeft w:val="0"/>
      <w:marRight w:val="0"/>
      <w:marTop w:val="0"/>
      <w:marBottom w:val="0"/>
      <w:divBdr>
        <w:top w:val="none" w:sz="0" w:space="0" w:color="auto"/>
        <w:left w:val="none" w:sz="0" w:space="0" w:color="auto"/>
        <w:bottom w:val="none" w:sz="0" w:space="0" w:color="auto"/>
        <w:right w:val="none" w:sz="0" w:space="0" w:color="auto"/>
      </w:divBdr>
    </w:div>
    <w:div w:id="963735775">
      <w:bodyDiv w:val="1"/>
      <w:marLeft w:val="0"/>
      <w:marRight w:val="0"/>
      <w:marTop w:val="0"/>
      <w:marBottom w:val="0"/>
      <w:divBdr>
        <w:top w:val="none" w:sz="0" w:space="0" w:color="auto"/>
        <w:left w:val="none" w:sz="0" w:space="0" w:color="auto"/>
        <w:bottom w:val="none" w:sz="0" w:space="0" w:color="auto"/>
        <w:right w:val="none" w:sz="0" w:space="0" w:color="auto"/>
      </w:divBdr>
    </w:div>
    <w:div w:id="1085690789">
      <w:bodyDiv w:val="1"/>
      <w:marLeft w:val="0"/>
      <w:marRight w:val="0"/>
      <w:marTop w:val="0"/>
      <w:marBottom w:val="0"/>
      <w:divBdr>
        <w:top w:val="none" w:sz="0" w:space="0" w:color="auto"/>
        <w:left w:val="none" w:sz="0" w:space="0" w:color="auto"/>
        <w:bottom w:val="none" w:sz="0" w:space="0" w:color="auto"/>
        <w:right w:val="none" w:sz="0" w:space="0" w:color="auto"/>
      </w:divBdr>
    </w:div>
    <w:div w:id="1652056892">
      <w:bodyDiv w:val="1"/>
      <w:marLeft w:val="0"/>
      <w:marRight w:val="0"/>
      <w:marTop w:val="0"/>
      <w:marBottom w:val="0"/>
      <w:divBdr>
        <w:top w:val="none" w:sz="0" w:space="0" w:color="auto"/>
        <w:left w:val="none" w:sz="0" w:space="0" w:color="auto"/>
        <w:bottom w:val="none" w:sz="0" w:space="0" w:color="auto"/>
        <w:right w:val="none" w:sz="0" w:space="0" w:color="auto"/>
      </w:divBdr>
    </w:div>
    <w:div w:id="1681736969">
      <w:bodyDiv w:val="1"/>
      <w:marLeft w:val="0"/>
      <w:marRight w:val="0"/>
      <w:marTop w:val="0"/>
      <w:marBottom w:val="0"/>
      <w:divBdr>
        <w:top w:val="none" w:sz="0" w:space="0" w:color="auto"/>
        <w:left w:val="none" w:sz="0" w:space="0" w:color="auto"/>
        <w:bottom w:val="none" w:sz="0" w:space="0" w:color="auto"/>
        <w:right w:val="none" w:sz="0" w:space="0" w:color="auto"/>
      </w:divBdr>
    </w:div>
    <w:div w:id="1813596529">
      <w:bodyDiv w:val="1"/>
      <w:marLeft w:val="0"/>
      <w:marRight w:val="0"/>
      <w:marTop w:val="0"/>
      <w:marBottom w:val="0"/>
      <w:divBdr>
        <w:top w:val="none" w:sz="0" w:space="0" w:color="auto"/>
        <w:left w:val="none" w:sz="0" w:space="0" w:color="auto"/>
        <w:bottom w:val="none" w:sz="0" w:space="0" w:color="auto"/>
        <w:right w:val="none" w:sz="0" w:space="0" w:color="auto"/>
      </w:divBdr>
    </w:div>
    <w:div w:id="2022506768">
      <w:bodyDiv w:val="1"/>
      <w:marLeft w:val="0"/>
      <w:marRight w:val="0"/>
      <w:marTop w:val="0"/>
      <w:marBottom w:val="0"/>
      <w:divBdr>
        <w:top w:val="none" w:sz="0" w:space="0" w:color="auto"/>
        <w:left w:val="none" w:sz="0" w:space="0" w:color="auto"/>
        <w:bottom w:val="none" w:sz="0" w:space="0" w:color="auto"/>
        <w:right w:val="none" w:sz="0" w:space="0" w:color="auto"/>
      </w:divBdr>
    </w:div>
    <w:div w:id="203321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2.jpeg"/><Relationship Id="rId42" Type="http://schemas.openxmlformats.org/officeDocument/2006/relationships/image" Target="media/image33.png"/><Relationship Id="rId63" Type="http://schemas.openxmlformats.org/officeDocument/2006/relationships/image" Target="media/image54.jpeg"/><Relationship Id="rId84" Type="http://schemas.openxmlformats.org/officeDocument/2006/relationships/hyperlink" Target="http://www.visitgulbene.lv" TargetMode="External"/><Relationship Id="rId138" Type="http://schemas.openxmlformats.org/officeDocument/2006/relationships/hyperlink" Target="http://www.travelnews.lv" TargetMode="External"/><Relationship Id="rId107" Type="http://schemas.openxmlformats.org/officeDocument/2006/relationships/image" Target="media/image97.jpeg"/><Relationship Id="rId11" Type="http://schemas.openxmlformats.org/officeDocument/2006/relationships/image" Target="media/image3.jpeg"/><Relationship Id="rId32" Type="http://schemas.openxmlformats.org/officeDocument/2006/relationships/image" Target="media/image23.jpeg"/><Relationship Id="rId53" Type="http://schemas.openxmlformats.org/officeDocument/2006/relationships/image" Target="media/image44.jpeg"/><Relationship Id="rId74" Type="http://schemas.openxmlformats.org/officeDocument/2006/relationships/image" Target="media/image65.png"/><Relationship Id="rId128" Type="http://schemas.openxmlformats.org/officeDocument/2006/relationships/hyperlink" Target="http://www.twitter.com" TargetMode="External"/><Relationship Id="rId149" Type="http://schemas.openxmlformats.org/officeDocument/2006/relationships/hyperlink" Target="http://www.edruva.lv" TargetMode="External"/><Relationship Id="rId5" Type="http://schemas.openxmlformats.org/officeDocument/2006/relationships/settings" Target="settings.xml"/><Relationship Id="rId95" Type="http://schemas.openxmlformats.org/officeDocument/2006/relationships/image" Target="media/image85.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55.jpeg"/><Relationship Id="rId69" Type="http://schemas.openxmlformats.org/officeDocument/2006/relationships/image" Target="media/image60.jpeg"/><Relationship Id="rId113" Type="http://schemas.openxmlformats.org/officeDocument/2006/relationships/image" Target="media/image103.jpeg"/><Relationship Id="rId118" Type="http://schemas.openxmlformats.org/officeDocument/2006/relationships/image" Target="media/image107.png"/><Relationship Id="rId134" Type="http://schemas.openxmlformats.org/officeDocument/2006/relationships/hyperlink" Target="http://www.dzirkstele.lv" TargetMode="External"/><Relationship Id="rId139" Type="http://schemas.openxmlformats.org/officeDocument/2006/relationships/hyperlink" Target="http://www.turismabizness.lv" TargetMode="External"/><Relationship Id="rId80" Type="http://schemas.openxmlformats.org/officeDocument/2006/relationships/image" Target="media/image71.png"/><Relationship Id="rId85" Type="http://schemas.openxmlformats.org/officeDocument/2006/relationships/image" Target="media/image75.jpeg"/><Relationship Id="rId150" Type="http://schemas.openxmlformats.org/officeDocument/2006/relationships/hyperlink" Target="http://www.vaduguns.lv" TargetMode="External"/><Relationship Id="rId12" Type="http://schemas.openxmlformats.org/officeDocument/2006/relationships/image" Target="media/image4.jpeg"/><Relationship Id="rId17" Type="http://schemas.openxmlformats.org/officeDocument/2006/relationships/image" Target="media/image8.jpe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jpeg"/><Relationship Id="rId103" Type="http://schemas.openxmlformats.org/officeDocument/2006/relationships/image" Target="media/image93.jpeg"/><Relationship Id="rId108" Type="http://schemas.openxmlformats.org/officeDocument/2006/relationships/image" Target="media/image98.jpeg"/><Relationship Id="rId124" Type="http://schemas.openxmlformats.org/officeDocument/2006/relationships/hyperlink" Target="http://www.visitgulbene.lv" TargetMode="External"/><Relationship Id="rId129" Type="http://schemas.openxmlformats.org/officeDocument/2006/relationships/hyperlink" Target="http://www.draugiem.lv" TargetMode="External"/><Relationship Id="rId54" Type="http://schemas.openxmlformats.org/officeDocument/2006/relationships/image" Target="media/image45.jpeg"/><Relationship Id="rId70" Type="http://schemas.openxmlformats.org/officeDocument/2006/relationships/image" Target="media/image61.jpeg"/><Relationship Id="rId75" Type="http://schemas.openxmlformats.org/officeDocument/2006/relationships/image" Target="media/image66.jpeg"/><Relationship Id="rId91" Type="http://schemas.openxmlformats.org/officeDocument/2006/relationships/image" Target="media/image81.jpeg"/><Relationship Id="rId96" Type="http://schemas.openxmlformats.org/officeDocument/2006/relationships/image" Target="media/image86.jpeg"/><Relationship Id="rId140" Type="http://schemas.openxmlformats.org/officeDocument/2006/relationships/hyperlink" Target="http://www.latvia.travel" TargetMode="External"/><Relationship Id="rId145" Type="http://schemas.openxmlformats.org/officeDocument/2006/relationships/hyperlink" Target="http://www.delfi.lv"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image" Target="media/image40.jpeg"/><Relationship Id="rId114" Type="http://schemas.openxmlformats.org/officeDocument/2006/relationships/image" Target="media/image104.jpeg"/><Relationship Id="rId119" Type="http://schemas.openxmlformats.org/officeDocument/2006/relationships/image" Target="media/image108.jpeg"/><Relationship Id="rId44" Type="http://schemas.openxmlformats.org/officeDocument/2006/relationships/image" Target="media/image35.jpeg"/><Relationship Id="rId60" Type="http://schemas.openxmlformats.org/officeDocument/2006/relationships/image" Target="media/image51.jpeg"/><Relationship Id="rId65" Type="http://schemas.openxmlformats.org/officeDocument/2006/relationships/image" Target="media/image56.png"/><Relationship Id="rId81" Type="http://schemas.openxmlformats.org/officeDocument/2006/relationships/image" Target="media/image72.jpeg"/><Relationship Id="rId86" Type="http://schemas.openxmlformats.org/officeDocument/2006/relationships/image" Target="media/image76.jpeg"/><Relationship Id="rId130" Type="http://schemas.openxmlformats.org/officeDocument/2006/relationships/hyperlink" Target="http://www.facebook.com" TargetMode="External"/><Relationship Id="rId135" Type="http://schemas.openxmlformats.org/officeDocument/2006/relationships/hyperlink" Target="http://www.visitgulbene.lv" TargetMode="External"/><Relationship Id="rId151" Type="http://schemas.openxmlformats.org/officeDocument/2006/relationships/hyperlink" Target="http://www.malienaszinas.lv" TargetMode="External"/><Relationship Id="rId13" Type="http://schemas.openxmlformats.org/officeDocument/2006/relationships/image" Target="media/image5.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99.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pn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image" Target="media/image109.jpeg"/><Relationship Id="rId125" Type="http://schemas.openxmlformats.org/officeDocument/2006/relationships/hyperlink" Target="http://www.visitgulbene.lv" TargetMode="External"/><Relationship Id="rId141" Type="http://schemas.openxmlformats.org/officeDocument/2006/relationships/hyperlink" Target="http://www.vidzeme.com" TargetMode="External"/><Relationship Id="rId146" Type="http://schemas.openxmlformats.org/officeDocument/2006/relationships/hyperlink" Target="http://www.turismagids.lv" TargetMode="External"/><Relationship Id="rId7" Type="http://schemas.openxmlformats.org/officeDocument/2006/relationships/footnotes" Target="footnotes.xml"/><Relationship Id="rId71" Type="http://schemas.openxmlformats.org/officeDocument/2006/relationships/image" Target="media/image62.jpe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 Id="rId131" Type="http://schemas.openxmlformats.org/officeDocument/2006/relationships/hyperlink" Target="http://www.twitter.com" TargetMode="External"/><Relationship Id="rId136" Type="http://schemas.openxmlformats.org/officeDocument/2006/relationships/hyperlink" Target="http://www.gulbene.lv" TargetMode="External"/><Relationship Id="rId61" Type="http://schemas.openxmlformats.org/officeDocument/2006/relationships/image" Target="media/image52.jpeg"/><Relationship Id="rId82" Type="http://schemas.openxmlformats.org/officeDocument/2006/relationships/image" Target="media/image73.jpeg"/><Relationship Id="rId152" Type="http://schemas.openxmlformats.org/officeDocument/2006/relationships/footer" Target="footer2.xml"/><Relationship Id="rId19" Type="http://schemas.openxmlformats.org/officeDocument/2006/relationships/image" Target="media/image10.jpeg"/><Relationship Id="rId14" Type="http://schemas.openxmlformats.org/officeDocument/2006/relationships/image" Target="media/image6.png"/><Relationship Id="rId30" Type="http://schemas.openxmlformats.org/officeDocument/2006/relationships/image" Target="media/image21.jpeg"/><Relationship Id="rId35" Type="http://schemas.openxmlformats.org/officeDocument/2006/relationships/image" Target="media/image26.pn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90.jpeg"/><Relationship Id="rId105" Type="http://schemas.openxmlformats.org/officeDocument/2006/relationships/image" Target="media/image95.jpeg"/><Relationship Id="rId126" Type="http://schemas.openxmlformats.org/officeDocument/2006/relationships/hyperlink" Target="http://www.draugiem.lv" TargetMode="External"/><Relationship Id="rId147" Type="http://schemas.openxmlformats.org/officeDocument/2006/relationships/hyperlink" Target="http://www.alukniesiem.lv" TargetMode="External"/><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63.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media/image110.png"/><Relationship Id="rId142" Type="http://schemas.openxmlformats.org/officeDocument/2006/relationships/hyperlink" Target="http://www.vidzeme.lv" TargetMode="External"/><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58.jpeg"/><Relationship Id="rId116" Type="http://schemas.openxmlformats.org/officeDocument/2006/relationships/hyperlink" Target="http://www.visitgulbene.lv" TargetMode="External"/><Relationship Id="rId137" Type="http://schemas.openxmlformats.org/officeDocument/2006/relationships/hyperlink" Target="http://www.gulbene24.lv" TargetMode="External"/><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53.png"/><Relationship Id="rId83" Type="http://schemas.openxmlformats.org/officeDocument/2006/relationships/image" Target="media/image74.jpeg"/><Relationship Id="rId88" Type="http://schemas.openxmlformats.org/officeDocument/2006/relationships/image" Target="media/image78.jpeg"/><Relationship Id="rId111" Type="http://schemas.openxmlformats.org/officeDocument/2006/relationships/image" Target="media/image101.jpeg"/><Relationship Id="rId132" Type="http://schemas.openxmlformats.org/officeDocument/2006/relationships/chart" Target="charts/chart2.xml"/><Relationship Id="rId153" Type="http://schemas.openxmlformats.org/officeDocument/2006/relationships/fontTable" Target="fontTable.xml"/><Relationship Id="rId15" Type="http://schemas.openxmlformats.org/officeDocument/2006/relationships/image" Target="media/image7.jpeg"/><Relationship Id="rId36" Type="http://schemas.openxmlformats.org/officeDocument/2006/relationships/image" Target="media/image27.jpeg"/><Relationship Id="rId57" Type="http://schemas.openxmlformats.org/officeDocument/2006/relationships/image" Target="media/image48.jpeg"/><Relationship Id="rId106" Type="http://schemas.openxmlformats.org/officeDocument/2006/relationships/image" Target="media/image96.jpeg"/><Relationship Id="rId127" Type="http://schemas.openxmlformats.org/officeDocument/2006/relationships/hyperlink" Target="http://www.facebook.com" TargetMode="External"/><Relationship Id="rId10" Type="http://schemas.openxmlformats.org/officeDocument/2006/relationships/image" Target="media/image2.jpeg"/><Relationship Id="rId31" Type="http://schemas.openxmlformats.org/officeDocument/2006/relationships/image" Target="media/image22.jpeg"/><Relationship Id="rId52" Type="http://schemas.openxmlformats.org/officeDocument/2006/relationships/image" Target="media/image43.jpeg"/><Relationship Id="rId73" Type="http://schemas.openxmlformats.org/officeDocument/2006/relationships/image" Target="media/image64.jpeg"/><Relationship Id="rId78" Type="http://schemas.openxmlformats.org/officeDocument/2006/relationships/image" Target="media/image69.jpeg"/><Relationship Id="rId94" Type="http://schemas.openxmlformats.org/officeDocument/2006/relationships/image" Target="media/image84.pn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chart" Target="charts/chart1.xml"/><Relationship Id="rId143" Type="http://schemas.openxmlformats.org/officeDocument/2006/relationships/hyperlink" Target="http://www.celotajs.lv" TargetMode="External"/><Relationship Id="rId148" Type="http://schemas.openxmlformats.org/officeDocument/2006/relationships/hyperlink" Target="http://www.ziemellatvija.lv" TargetMode="External"/><Relationship Id="rId4" Type="http://schemas.microsoft.com/office/2007/relationships/stylesWithEffects" Target="stylesWithEffects.xml"/><Relationship Id="rId9" Type="http://schemas.openxmlformats.org/officeDocument/2006/relationships/image" Target="media/image1.jpeg"/><Relationship Id="rId26" Type="http://schemas.openxmlformats.org/officeDocument/2006/relationships/image" Target="media/image17.jpeg"/><Relationship Id="rId47" Type="http://schemas.openxmlformats.org/officeDocument/2006/relationships/image" Target="media/image38.jpeg"/><Relationship Id="rId68" Type="http://schemas.openxmlformats.org/officeDocument/2006/relationships/image" Target="media/image59.jpeg"/><Relationship Id="rId89" Type="http://schemas.openxmlformats.org/officeDocument/2006/relationships/image" Target="media/image79.jpeg"/><Relationship Id="rId112" Type="http://schemas.openxmlformats.org/officeDocument/2006/relationships/image" Target="media/image102.jpeg"/><Relationship Id="rId133" Type="http://schemas.openxmlformats.org/officeDocument/2006/relationships/chart" Target="charts/chart3.xml"/><Relationship Id="rId154" Type="http://schemas.openxmlformats.org/officeDocument/2006/relationships/theme" Target="theme/theme1.xml"/><Relationship Id="rId16" Type="http://schemas.openxmlformats.org/officeDocument/2006/relationships/footer" Target="footer1.xml"/><Relationship Id="rId37" Type="http://schemas.openxmlformats.org/officeDocument/2006/relationships/image" Target="media/image28.jpeg"/><Relationship Id="rId58" Type="http://schemas.openxmlformats.org/officeDocument/2006/relationships/image" Target="media/image49.png"/><Relationship Id="rId79" Type="http://schemas.openxmlformats.org/officeDocument/2006/relationships/image" Target="media/image70.jpeg"/><Relationship Id="rId102" Type="http://schemas.openxmlformats.org/officeDocument/2006/relationships/image" Target="media/image92.png"/><Relationship Id="rId123" Type="http://schemas.openxmlformats.org/officeDocument/2006/relationships/hyperlink" Target="http://www.visitgulbene.lv" TargetMode="External"/><Relationship Id="rId144" Type="http://schemas.openxmlformats.org/officeDocument/2006/relationships/hyperlink" Target="http://www.tvnet.lv" TargetMode="External"/><Relationship Id="rId90" Type="http://schemas.openxmlformats.org/officeDocument/2006/relationships/image" Target="media/image80.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inga.barinska.GULBENESNOV\Desktop\Evita\Statistika\MAJAS_LAPAS_STATISTIKA%20_201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inga.barinska.GULBENESNOV\Desktop\statistiksa\SSS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nga.barinska.GULBENESNOV\Desktop\Evita\Statistika\Copy%20of%20Statistika_Apmekletaji_Stamerienas_TI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018829168093119E-2"/>
          <c:y val="6.091899471470176E-2"/>
          <c:w val="0.66974599392181244"/>
          <c:h val="0.59008594200115227"/>
        </c:manualLayout>
      </c:layout>
      <c:barChart>
        <c:barDir val="col"/>
        <c:grouping val="clustered"/>
        <c:varyColors val="0"/>
        <c:ser>
          <c:idx val="1"/>
          <c:order val="0"/>
          <c:tx>
            <c:strRef>
              <c:f>Apmeklejums!$A$19</c:f>
              <c:strCache>
                <c:ptCount val="1"/>
                <c:pt idx="0">
                  <c:v>2016.gadā unikālie apmeklētāji</c:v>
                </c:pt>
              </c:strCache>
            </c:strRef>
          </c:tx>
          <c:invertIfNegative val="0"/>
          <c:cat>
            <c:strRef>
              <c:f>Apmeklejums!$B$4:$M$4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Apmeklejums!$B$19:$M$19</c:f>
              <c:numCache>
                <c:formatCode>General</c:formatCode>
                <c:ptCount val="12"/>
                <c:pt idx="0">
                  <c:v>2158</c:v>
                </c:pt>
                <c:pt idx="1">
                  <c:v>2249</c:v>
                </c:pt>
                <c:pt idx="2">
                  <c:v>2345</c:v>
                </c:pt>
                <c:pt idx="3">
                  <c:v>2476</c:v>
                </c:pt>
                <c:pt idx="4">
                  <c:v>3159</c:v>
                </c:pt>
                <c:pt idx="5">
                  <c:v>3628</c:v>
                </c:pt>
                <c:pt idx="6">
                  <c:v>7445</c:v>
                </c:pt>
                <c:pt idx="7">
                  <c:v>4389</c:v>
                </c:pt>
                <c:pt idx="8">
                  <c:v>3701</c:v>
                </c:pt>
                <c:pt idx="9">
                  <c:v>1953</c:v>
                </c:pt>
                <c:pt idx="10">
                  <c:v>1854</c:v>
                </c:pt>
                <c:pt idx="11">
                  <c:v>2168</c:v>
                </c:pt>
              </c:numCache>
            </c:numRef>
          </c:val>
        </c:ser>
        <c:ser>
          <c:idx val="0"/>
          <c:order val="1"/>
          <c:tx>
            <c:strRef>
              <c:f>Apmeklejums!$A$11</c:f>
              <c:strCache>
                <c:ptCount val="1"/>
                <c:pt idx="0">
                  <c:v>2016.gadā apmeklējums (sesijas)</c:v>
                </c:pt>
              </c:strCache>
            </c:strRef>
          </c:tx>
          <c:invertIfNegative val="0"/>
          <c:cat>
            <c:strRef>
              <c:f>Apmeklejums!$B$4:$M$4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Apmeklejums!$B$11:$M$11</c:f>
              <c:numCache>
                <c:formatCode>General</c:formatCode>
                <c:ptCount val="12"/>
                <c:pt idx="0">
                  <c:v>2790</c:v>
                </c:pt>
                <c:pt idx="1">
                  <c:v>2906</c:v>
                </c:pt>
                <c:pt idx="2">
                  <c:v>3009</c:v>
                </c:pt>
                <c:pt idx="3">
                  <c:v>3130</c:v>
                </c:pt>
                <c:pt idx="4">
                  <c:v>4077</c:v>
                </c:pt>
                <c:pt idx="5">
                  <c:v>4736</c:v>
                </c:pt>
                <c:pt idx="6">
                  <c:v>9690</c:v>
                </c:pt>
                <c:pt idx="7">
                  <c:v>5874</c:v>
                </c:pt>
                <c:pt idx="8">
                  <c:v>4810</c:v>
                </c:pt>
                <c:pt idx="9">
                  <c:v>2556</c:v>
                </c:pt>
                <c:pt idx="10">
                  <c:v>2476</c:v>
                </c:pt>
                <c:pt idx="11">
                  <c:v>2763</c:v>
                </c:pt>
              </c:numCache>
            </c:numRef>
          </c:val>
        </c:ser>
        <c:dLbls>
          <c:showLegendKey val="0"/>
          <c:showVal val="0"/>
          <c:showCatName val="0"/>
          <c:showSerName val="0"/>
          <c:showPercent val="0"/>
          <c:showBubbleSize val="0"/>
        </c:dLbls>
        <c:gapWidth val="150"/>
        <c:axId val="207397376"/>
        <c:axId val="226168192"/>
      </c:barChart>
      <c:catAx>
        <c:axId val="207397376"/>
        <c:scaling>
          <c:orientation val="minMax"/>
        </c:scaling>
        <c:delete val="0"/>
        <c:axPos val="b"/>
        <c:numFmt formatCode="General" sourceLinked="0"/>
        <c:majorTickMark val="out"/>
        <c:minorTickMark val="none"/>
        <c:tickLblPos val="nextTo"/>
        <c:crossAx val="226168192"/>
        <c:crosses val="autoZero"/>
        <c:auto val="1"/>
        <c:lblAlgn val="ctr"/>
        <c:lblOffset val="100"/>
        <c:noMultiLvlLbl val="0"/>
      </c:catAx>
      <c:valAx>
        <c:axId val="226168192"/>
        <c:scaling>
          <c:orientation val="minMax"/>
        </c:scaling>
        <c:delete val="0"/>
        <c:axPos val="l"/>
        <c:majorGridlines/>
        <c:numFmt formatCode="General" sourceLinked="1"/>
        <c:majorTickMark val="out"/>
        <c:minorTickMark val="none"/>
        <c:tickLblPos val="nextTo"/>
        <c:crossAx val="207397376"/>
        <c:crosses val="autoZero"/>
        <c:crossBetween val="between"/>
      </c:valAx>
    </c:plotArea>
    <c:legend>
      <c:legendPos val="r"/>
      <c:layout>
        <c:manualLayout>
          <c:xMode val="edge"/>
          <c:yMode val="edge"/>
          <c:x val="0.79044524325763632"/>
          <c:y val="0.23945179587023549"/>
          <c:w val="0.190301963456491"/>
          <c:h val="0.53556194646783528"/>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facebook.com</c:v>
                </c:pt>
              </c:strCache>
            </c:strRef>
          </c:tx>
          <c:invertIfNegative val="0"/>
          <c:cat>
            <c:strRef>
              <c:f>Sheet1!$A$2:$A$5</c:f>
              <c:strCache>
                <c:ptCount val="4"/>
                <c:pt idx="0">
                  <c:v>2013. gads</c:v>
                </c:pt>
                <c:pt idx="1">
                  <c:v>2014. gads</c:v>
                </c:pt>
                <c:pt idx="2">
                  <c:v>2015. gads</c:v>
                </c:pt>
                <c:pt idx="3">
                  <c:v>2016.gads</c:v>
                </c:pt>
              </c:strCache>
            </c:strRef>
          </c:cat>
          <c:val>
            <c:numRef>
              <c:f>Sheet1!$B$2:$B$5</c:f>
              <c:numCache>
                <c:formatCode>General</c:formatCode>
                <c:ptCount val="4"/>
                <c:pt idx="0">
                  <c:v>703</c:v>
                </c:pt>
                <c:pt idx="1">
                  <c:v>992</c:v>
                </c:pt>
                <c:pt idx="2">
                  <c:v>1237</c:v>
                </c:pt>
                <c:pt idx="3">
                  <c:v>1798</c:v>
                </c:pt>
              </c:numCache>
            </c:numRef>
          </c:val>
        </c:ser>
        <c:ser>
          <c:idx val="1"/>
          <c:order val="1"/>
          <c:tx>
            <c:strRef>
              <c:f>Sheet1!$C$1</c:f>
              <c:strCache>
                <c:ptCount val="1"/>
                <c:pt idx="0">
                  <c:v>draugiem.lv</c:v>
                </c:pt>
              </c:strCache>
            </c:strRef>
          </c:tx>
          <c:invertIfNegative val="0"/>
          <c:cat>
            <c:strRef>
              <c:f>Sheet1!$A$2:$A$5</c:f>
              <c:strCache>
                <c:ptCount val="4"/>
                <c:pt idx="0">
                  <c:v>2013. gads</c:v>
                </c:pt>
                <c:pt idx="1">
                  <c:v>2014. gads</c:v>
                </c:pt>
                <c:pt idx="2">
                  <c:v>2015. gads</c:v>
                </c:pt>
                <c:pt idx="3">
                  <c:v>2016.gads</c:v>
                </c:pt>
              </c:strCache>
            </c:strRef>
          </c:cat>
          <c:val>
            <c:numRef>
              <c:f>Sheet1!$C$2:$C$5</c:f>
              <c:numCache>
                <c:formatCode>General</c:formatCode>
                <c:ptCount val="4"/>
                <c:pt idx="0">
                  <c:v>721</c:v>
                </c:pt>
                <c:pt idx="1">
                  <c:v>1078</c:v>
                </c:pt>
                <c:pt idx="2">
                  <c:v>1212</c:v>
                </c:pt>
                <c:pt idx="3">
                  <c:v>2097</c:v>
                </c:pt>
              </c:numCache>
            </c:numRef>
          </c:val>
        </c:ser>
        <c:ser>
          <c:idx val="2"/>
          <c:order val="2"/>
          <c:tx>
            <c:strRef>
              <c:f>Sheet1!$D$1</c:f>
              <c:strCache>
                <c:ptCount val="1"/>
                <c:pt idx="0">
                  <c:v>twitter.com</c:v>
                </c:pt>
              </c:strCache>
            </c:strRef>
          </c:tx>
          <c:invertIfNegative val="0"/>
          <c:cat>
            <c:strRef>
              <c:f>Sheet1!$A$2:$A$5</c:f>
              <c:strCache>
                <c:ptCount val="4"/>
                <c:pt idx="0">
                  <c:v>2013. gads</c:v>
                </c:pt>
                <c:pt idx="1">
                  <c:v>2014. gads</c:v>
                </c:pt>
                <c:pt idx="2">
                  <c:v>2015. gads</c:v>
                </c:pt>
                <c:pt idx="3">
                  <c:v>2016.gads</c:v>
                </c:pt>
              </c:strCache>
            </c:strRef>
          </c:cat>
          <c:val>
            <c:numRef>
              <c:f>Sheet1!$D$2:$D$5</c:f>
              <c:numCache>
                <c:formatCode>General</c:formatCode>
                <c:ptCount val="4"/>
                <c:pt idx="0">
                  <c:v>937</c:v>
                </c:pt>
                <c:pt idx="1">
                  <c:v>1158</c:v>
                </c:pt>
                <c:pt idx="2">
                  <c:v>1349</c:v>
                </c:pt>
                <c:pt idx="3">
                  <c:v>1482</c:v>
                </c:pt>
              </c:numCache>
            </c:numRef>
          </c:val>
        </c:ser>
        <c:dLbls>
          <c:showLegendKey val="0"/>
          <c:showVal val="0"/>
          <c:showCatName val="0"/>
          <c:showSerName val="0"/>
          <c:showPercent val="0"/>
          <c:showBubbleSize val="0"/>
        </c:dLbls>
        <c:gapWidth val="150"/>
        <c:axId val="207397888"/>
        <c:axId val="226169920"/>
      </c:barChart>
      <c:catAx>
        <c:axId val="207397888"/>
        <c:scaling>
          <c:orientation val="minMax"/>
        </c:scaling>
        <c:delete val="0"/>
        <c:axPos val="b"/>
        <c:numFmt formatCode="General" sourceLinked="0"/>
        <c:majorTickMark val="out"/>
        <c:minorTickMark val="none"/>
        <c:tickLblPos val="nextTo"/>
        <c:crossAx val="226169920"/>
        <c:crosses val="autoZero"/>
        <c:auto val="1"/>
        <c:lblAlgn val="ctr"/>
        <c:lblOffset val="100"/>
        <c:noMultiLvlLbl val="0"/>
      </c:catAx>
      <c:valAx>
        <c:axId val="226169920"/>
        <c:scaling>
          <c:orientation val="minMax"/>
        </c:scaling>
        <c:delete val="0"/>
        <c:axPos val="l"/>
        <c:majorGridlines/>
        <c:numFmt formatCode="General" sourceLinked="1"/>
        <c:majorTickMark val="out"/>
        <c:minorTickMark val="none"/>
        <c:tickLblPos val="nextTo"/>
        <c:crossAx val="2073978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'2015'!$H$24</c:f>
              <c:strCache>
                <c:ptCount val="1"/>
                <c:pt idx="0">
                  <c:v>2015.gads</c:v>
                </c:pt>
              </c:strCache>
            </c:strRef>
          </c:tx>
          <c:invertIfNegative val="0"/>
          <c:cat>
            <c:strRef>
              <c:f>'2015'!$F$25:$G$37</c:f>
              <c:strCache>
                <c:ptCount val="13"/>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pt idx="12">
                  <c:v>Kopā</c:v>
                </c:pt>
              </c:strCache>
            </c:strRef>
          </c:cat>
          <c:val>
            <c:numRef>
              <c:f>'2015'!$H$25:$H$37</c:f>
              <c:numCache>
                <c:formatCode>General</c:formatCode>
                <c:ptCount val="13"/>
                <c:pt idx="0">
                  <c:v>0</c:v>
                </c:pt>
                <c:pt idx="1">
                  <c:v>0</c:v>
                </c:pt>
                <c:pt idx="2">
                  <c:v>0</c:v>
                </c:pt>
                <c:pt idx="3">
                  <c:v>0</c:v>
                </c:pt>
                <c:pt idx="4">
                  <c:v>276</c:v>
                </c:pt>
                <c:pt idx="5">
                  <c:v>265</c:v>
                </c:pt>
                <c:pt idx="6">
                  <c:v>528</c:v>
                </c:pt>
                <c:pt idx="7">
                  <c:v>710</c:v>
                </c:pt>
                <c:pt idx="8">
                  <c:v>273</c:v>
                </c:pt>
                <c:pt idx="9">
                  <c:v>241</c:v>
                </c:pt>
                <c:pt idx="10">
                  <c:v>57</c:v>
                </c:pt>
                <c:pt idx="11">
                  <c:v>37</c:v>
                </c:pt>
                <c:pt idx="12">
                  <c:v>2387</c:v>
                </c:pt>
              </c:numCache>
            </c:numRef>
          </c:val>
        </c:ser>
        <c:ser>
          <c:idx val="1"/>
          <c:order val="1"/>
          <c:tx>
            <c:strRef>
              <c:f>'2015'!$I$24</c:f>
              <c:strCache>
                <c:ptCount val="1"/>
                <c:pt idx="0">
                  <c:v>2016.gads</c:v>
                </c:pt>
              </c:strCache>
            </c:strRef>
          </c:tx>
          <c:invertIfNegative val="0"/>
          <c:cat>
            <c:strRef>
              <c:f>'2015'!$F$25:$G$37</c:f>
              <c:strCache>
                <c:ptCount val="13"/>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pt idx="12">
                  <c:v>Kopā</c:v>
                </c:pt>
              </c:strCache>
            </c:strRef>
          </c:cat>
          <c:val>
            <c:numRef>
              <c:f>'2015'!$I$25:$I$37</c:f>
              <c:numCache>
                <c:formatCode>General</c:formatCode>
                <c:ptCount val="13"/>
                <c:pt idx="0">
                  <c:v>44</c:v>
                </c:pt>
                <c:pt idx="1">
                  <c:v>77</c:v>
                </c:pt>
                <c:pt idx="2">
                  <c:v>29</c:v>
                </c:pt>
                <c:pt idx="3">
                  <c:v>140</c:v>
                </c:pt>
                <c:pt idx="4">
                  <c:v>234</c:v>
                </c:pt>
                <c:pt idx="5">
                  <c:v>117</c:v>
                </c:pt>
                <c:pt idx="6">
                  <c:v>750</c:v>
                </c:pt>
                <c:pt idx="7">
                  <c:v>1434</c:v>
                </c:pt>
                <c:pt idx="8">
                  <c:v>1045</c:v>
                </c:pt>
                <c:pt idx="9">
                  <c:v>383</c:v>
                </c:pt>
                <c:pt idx="10">
                  <c:v>84</c:v>
                </c:pt>
                <c:pt idx="11">
                  <c:v>55</c:v>
                </c:pt>
                <c:pt idx="12">
                  <c:v>4392</c:v>
                </c:pt>
              </c:numCache>
            </c:numRef>
          </c:val>
        </c:ser>
        <c:dLbls>
          <c:showLegendKey val="0"/>
          <c:showVal val="0"/>
          <c:showCatName val="0"/>
          <c:showSerName val="0"/>
          <c:showPercent val="0"/>
          <c:showBubbleSize val="0"/>
        </c:dLbls>
        <c:gapWidth val="150"/>
        <c:shape val="cylinder"/>
        <c:axId val="255223296"/>
        <c:axId val="226171648"/>
        <c:axId val="0"/>
      </c:bar3DChart>
      <c:catAx>
        <c:axId val="255223296"/>
        <c:scaling>
          <c:orientation val="minMax"/>
        </c:scaling>
        <c:delete val="0"/>
        <c:axPos val="b"/>
        <c:numFmt formatCode="General" sourceLinked="0"/>
        <c:majorTickMark val="out"/>
        <c:minorTickMark val="none"/>
        <c:tickLblPos val="nextTo"/>
        <c:crossAx val="226171648"/>
        <c:crosses val="autoZero"/>
        <c:auto val="1"/>
        <c:lblAlgn val="ctr"/>
        <c:lblOffset val="100"/>
        <c:noMultiLvlLbl val="0"/>
      </c:catAx>
      <c:valAx>
        <c:axId val="226171648"/>
        <c:scaling>
          <c:orientation val="minMax"/>
        </c:scaling>
        <c:delete val="0"/>
        <c:axPos val="l"/>
        <c:majorGridlines/>
        <c:numFmt formatCode="General" sourceLinked="1"/>
        <c:majorTickMark val="out"/>
        <c:minorTickMark val="none"/>
        <c:tickLblPos val="nextTo"/>
        <c:crossAx val="25522329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06766-F5B7-4CD5-83AF-120BB9A25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21831</Words>
  <Characters>12444</Characters>
  <Application>Microsoft Office Word</Application>
  <DocSecurity>0</DocSecurity>
  <Lines>103</Lines>
  <Paragraphs>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Ziedīte Gržibovska</dc:creator>
  <cp:lastModifiedBy>Vita Bašķere</cp:lastModifiedBy>
  <cp:revision>4</cp:revision>
  <cp:lastPrinted>2017-06-12T15:19:00Z</cp:lastPrinted>
  <dcterms:created xsi:type="dcterms:W3CDTF">2017-06-22T05:16:00Z</dcterms:created>
  <dcterms:modified xsi:type="dcterms:W3CDTF">2017-06-26T08:52:00Z</dcterms:modified>
</cp:coreProperties>
</file>