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6C4" w:rsidRPr="007E25DB" w:rsidRDefault="001073E2" w:rsidP="00F066C4">
      <w:pPr>
        <w:jc w:val="right"/>
        <w:rPr>
          <w:color w:val="000000"/>
          <w:szCs w:val="24"/>
        </w:rPr>
      </w:pPr>
      <w:r>
        <w:rPr>
          <w:color w:val="000000"/>
          <w:szCs w:val="24"/>
        </w:rPr>
        <w:t>2</w:t>
      </w:r>
      <w:r w:rsidR="00197FA8">
        <w:rPr>
          <w:color w:val="000000"/>
          <w:szCs w:val="24"/>
        </w:rPr>
        <w:t>3</w:t>
      </w:r>
      <w:bookmarkStart w:id="0" w:name="_GoBack"/>
      <w:bookmarkEnd w:id="0"/>
      <w:r w:rsidR="00F066C4" w:rsidRPr="007E25DB">
        <w:rPr>
          <w:color w:val="000000"/>
          <w:szCs w:val="24"/>
        </w:rPr>
        <w:t>.pielikums</w:t>
      </w:r>
    </w:p>
    <w:p w:rsidR="00F066C4" w:rsidRDefault="001073E2" w:rsidP="00F066C4">
      <w:pPr>
        <w:jc w:val="right"/>
        <w:rPr>
          <w:color w:val="000000"/>
          <w:szCs w:val="24"/>
        </w:rPr>
      </w:pPr>
      <w:r>
        <w:rPr>
          <w:color w:val="000000"/>
          <w:szCs w:val="24"/>
        </w:rPr>
        <w:t>pie 2015.gada 25.jūnija domes sēdes protokola Nr.15</w:t>
      </w:r>
      <w:r w:rsidR="00F066C4">
        <w:rPr>
          <w:color w:val="000000"/>
          <w:szCs w:val="24"/>
        </w:rPr>
        <w:t>.</w:t>
      </w:r>
      <w:r>
        <w:rPr>
          <w:color w:val="000000"/>
          <w:szCs w:val="24"/>
        </w:rPr>
        <w:t>; 42.</w:t>
      </w:r>
      <w:r w:rsidR="00F066C4" w:rsidRPr="007E25DB">
        <w:rPr>
          <w:color w:val="000000"/>
          <w:szCs w:val="24"/>
        </w:rPr>
        <w:t xml:space="preserve">§ </w:t>
      </w:r>
    </w:p>
    <w:p w:rsidR="00F066C4" w:rsidRPr="00F066C4" w:rsidRDefault="00F066C4" w:rsidP="00F066C4">
      <w:pPr>
        <w:jc w:val="right"/>
        <w:rPr>
          <w:color w:val="000000"/>
          <w:szCs w:val="24"/>
        </w:rPr>
      </w:pPr>
      <w:r w:rsidRPr="00F066C4">
        <w:rPr>
          <w:rFonts w:eastAsia="Times New Roman"/>
          <w:szCs w:val="24"/>
        </w:rPr>
        <w:t>“Par Gulbenes novada pašvaldības aģentūras „Gulbenes tūrisma un kultūrvēsturiskā mantojuma centrs” 2014.gada publiskā pārskata apstiprināšanu”</w:t>
      </w:r>
    </w:p>
    <w:p w:rsidR="00E47667" w:rsidRPr="00855FE1" w:rsidRDefault="00E47667" w:rsidP="00E47667">
      <w:pPr>
        <w:ind w:firstLine="0"/>
        <w:jc w:val="center"/>
        <w:rPr>
          <w:rFonts w:eastAsia="Times New Roman" w:cs="Times New Roman"/>
          <w:b/>
          <w:sz w:val="32"/>
          <w:szCs w:val="32"/>
          <w:lang w:eastAsia="lv-LV"/>
        </w:rPr>
      </w:pPr>
    </w:p>
    <w:p w:rsidR="00E47667" w:rsidRPr="00855FE1" w:rsidRDefault="00ED75F9" w:rsidP="00E47667">
      <w:pPr>
        <w:ind w:firstLine="0"/>
        <w:jc w:val="center"/>
        <w:rPr>
          <w:rFonts w:eastAsia="Times New Roman" w:cs="Times New Roman"/>
          <w:b/>
          <w:sz w:val="32"/>
          <w:szCs w:val="32"/>
          <w:lang w:eastAsia="lv-LV"/>
        </w:rPr>
      </w:pPr>
      <w:r w:rsidRPr="00855FE1">
        <w:rPr>
          <w:noProof/>
          <w:szCs w:val="24"/>
          <w:lang w:eastAsia="lv-LV"/>
        </w:rPr>
        <w:drawing>
          <wp:inline distT="0" distB="0" distL="0" distR="0" wp14:anchorId="2C5DC19B" wp14:editId="23D91FFE">
            <wp:extent cx="2990850" cy="3019425"/>
            <wp:effectExtent l="0" t="0" r="0" b="9525"/>
            <wp:docPr id="3" name="Picture 3" descr="C:\Users\laura.lulle\Desktop\Gulbenes TKM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Gulbenes TKMC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inline>
        </w:drawing>
      </w:r>
    </w:p>
    <w:p w:rsidR="00E47667" w:rsidRPr="00855FE1" w:rsidRDefault="00E47667" w:rsidP="00E47667">
      <w:pPr>
        <w:ind w:firstLine="0"/>
        <w:jc w:val="center"/>
        <w:rPr>
          <w:rFonts w:eastAsia="Times New Roman" w:cs="Times New Roman"/>
          <w:b/>
          <w:sz w:val="32"/>
          <w:szCs w:val="32"/>
          <w:lang w:eastAsia="lv-LV"/>
        </w:rPr>
      </w:pPr>
    </w:p>
    <w:p w:rsidR="00E47667" w:rsidRPr="00855FE1"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855FE1" w:rsidRDefault="00E47667" w:rsidP="00E47667">
      <w:pPr>
        <w:spacing w:before="100" w:beforeAutospacing="1" w:after="100" w:afterAutospacing="1"/>
        <w:ind w:firstLine="0"/>
        <w:jc w:val="center"/>
        <w:rPr>
          <w:rFonts w:eastAsia="Times New Roman" w:cs="Times New Roman"/>
          <w:b/>
          <w:sz w:val="32"/>
          <w:szCs w:val="32"/>
          <w:lang w:eastAsia="lv-LV"/>
        </w:rPr>
      </w:pPr>
      <w:r w:rsidRPr="00855FE1">
        <w:rPr>
          <w:rFonts w:eastAsia="Times New Roman" w:cs="Times New Roman"/>
          <w:b/>
          <w:sz w:val="32"/>
          <w:szCs w:val="32"/>
          <w:lang w:eastAsia="lv-LV"/>
        </w:rPr>
        <w:t xml:space="preserve">GULBENES NOVADA PAŠVALDĪBAS AĢENTŪRAS </w:t>
      </w:r>
    </w:p>
    <w:p w:rsidR="00E47667" w:rsidRPr="00855FE1" w:rsidRDefault="00E47667" w:rsidP="00E47667">
      <w:pPr>
        <w:spacing w:before="100" w:beforeAutospacing="1" w:after="100" w:afterAutospacing="1"/>
        <w:ind w:firstLine="0"/>
        <w:jc w:val="center"/>
        <w:rPr>
          <w:rFonts w:eastAsia="Times New Roman" w:cs="Times New Roman"/>
          <w:b/>
          <w:sz w:val="32"/>
          <w:szCs w:val="32"/>
          <w:lang w:eastAsia="lv-LV"/>
        </w:rPr>
      </w:pPr>
      <w:r w:rsidRPr="00855FE1">
        <w:rPr>
          <w:rFonts w:eastAsia="Times New Roman" w:cs="Times New Roman"/>
          <w:b/>
          <w:sz w:val="32"/>
          <w:szCs w:val="32"/>
          <w:lang w:eastAsia="lv-LV"/>
        </w:rPr>
        <w:t xml:space="preserve">„GULBENES TŪRISMA UN KULTŪRVĒSTURISKĀ MANTOJUMA CENTRS” </w:t>
      </w:r>
    </w:p>
    <w:p w:rsidR="00E47667" w:rsidRPr="00855FE1"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855FE1"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855FE1" w:rsidRDefault="00F84241" w:rsidP="00E47667">
      <w:pPr>
        <w:spacing w:before="100" w:beforeAutospacing="1" w:after="100" w:afterAutospacing="1"/>
        <w:ind w:firstLine="0"/>
        <w:jc w:val="center"/>
        <w:rPr>
          <w:rFonts w:eastAsia="Times New Roman" w:cs="Times New Roman"/>
          <w:b/>
          <w:sz w:val="40"/>
          <w:szCs w:val="40"/>
          <w:lang w:eastAsia="lv-LV"/>
        </w:rPr>
      </w:pPr>
      <w:r w:rsidRPr="00855FE1">
        <w:rPr>
          <w:rFonts w:eastAsia="Times New Roman" w:cs="Times New Roman"/>
          <w:b/>
          <w:sz w:val="40"/>
          <w:szCs w:val="40"/>
          <w:lang w:eastAsia="lv-LV"/>
        </w:rPr>
        <w:t>2014</w:t>
      </w:r>
      <w:r w:rsidR="00E47667" w:rsidRPr="00855FE1">
        <w:rPr>
          <w:rFonts w:eastAsia="Times New Roman" w:cs="Times New Roman"/>
          <w:b/>
          <w:sz w:val="40"/>
          <w:szCs w:val="40"/>
          <w:lang w:eastAsia="lv-LV"/>
        </w:rPr>
        <w:t xml:space="preserve">.GADA </w:t>
      </w:r>
    </w:p>
    <w:p w:rsidR="00E47667" w:rsidRPr="00855FE1" w:rsidRDefault="00E47667" w:rsidP="00E47667">
      <w:pPr>
        <w:spacing w:before="100" w:beforeAutospacing="1" w:after="100" w:afterAutospacing="1"/>
        <w:ind w:firstLine="0"/>
        <w:jc w:val="center"/>
        <w:rPr>
          <w:rFonts w:eastAsia="Times New Roman" w:cs="Times New Roman"/>
          <w:b/>
          <w:sz w:val="40"/>
          <w:szCs w:val="40"/>
          <w:lang w:eastAsia="lv-LV"/>
        </w:rPr>
      </w:pPr>
      <w:r w:rsidRPr="00855FE1">
        <w:rPr>
          <w:rFonts w:eastAsia="Times New Roman" w:cs="Times New Roman"/>
          <w:b/>
          <w:sz w:val="40"/>
          <w:szCs w:val="40"/>
          <w:lang w:eastAsia="lv-LV"/>
        </w:rPr>
        <w:t>PUBLISKAIS PĀRSKATS</w:t>
      </w:r>
    </w:p>
    <w:p w:rsidR="00E47667" w:rsidRPr="00855FE1" w:rsidRDefault="00E47667" w:rsidP="00E47667">
      <w:pPr>
        <w:spacing w:before="100" w:beforeAutospacing="1" w:after="100" w:afterAutospacing="1"/>
        <w:ind w:firstLine="0"/>
        <w:jc w:val="center"/>
        <w:rPr>
          <w:rFonts w:eastAsia="Times New Roman" w:cs="Times New Roman"/>
          <w:b/>
          <w:sz w:val="40"/>
          <w:szCs w:val="40"/>
          <w:lang w:eastAsia="lv-LV"/>
        </w:rPr>
      </w:pPr>
    </w:p>
    <w:p w:rsidR="00A47E8E" w:rsidRPr="00855FE1" w:rsidRDefault="00A47E8E" w:rsidP="00E47667">
      <w:pPr>
        <w:spacing w:before="100" w:beforeAutospacing="1" w:after="100" w:afterAutospacing="1"/>
        <w:ind w:firstLine="0"/>
        <w:jc w:val="center"/>
        <w:rPr>
          <w:rFonts w:eastAsia="Times New Roman" w:cs="Times New Roman"/>
          <w:b/>
          <w:sz w:val="40"/>
          <w:szCs w:val="40"/>
          <w:lang w:eastAsia="lv-LV"/>
        </w:rPr>
      </w:pPr>
    </w:p>
    <w:p w:rsidR="00E47667" w:rsidRPr="00855FE1" w:rsidRDefault="00E47667" w:rsidP="00E47667">
      <w:pPr>
        <w:spacing w:before="100" w:beforeAutospacing="1" w:after="100" w:afterAutospacing="1"/>
        <w:ind w:firstLine="0"/>
        <w:jc w:val="center"/>
        <w:rPr>
          <w:rFonts w:eastAsia="Times New Roman" w:cs="Times New Roman"/>
          <w:b/>
          <w:sz w:val="40"/>
          <w:szCs w:val="40"/>
          <w:lang w:eastAsia="lv-LV"/>
        </w:rPr>
      </w:pPr>
    </w:p>
    <w:p w:rsidR="00346F79" w:rsidRPr="00855FE1" w:rsidRDefault="00E47667" w:rsidP="00346F79">
      <w:pPr>
        <w:spacing w:line="360" w:lineRule="auto"/>
        <w:jc w:val="left"/>
        <w:rPr>
          <w:rFonts w:eastAsia="Times New Roman" w:cs="Times New Roman"/>
          <w:b/>
        </w:rPr>
      </w:pPr>
      <w:r w:rsidRPr="00855FE1">
        <w:rPr>
          <w:rFonts w:eastAsia="Times New Roman" w:cs="Times New Roman"/>
          <w:b/>
        </w:rPr>
        <w:lastRenderedPageBreak/>
        <w:tab/>
      </w:r>
      <w:r w:rsidRPr="00855FE1">
        <w:rPr>
          <w:rFonts w:eastAsia="Times New Roman" w:cs="Times New Roman"/>
          <w:b/>
        </w:rPr>
        <w:tab/>
      </w:r>
      <w:r w:rsidRPr="00855FE1">
        <w:rPr>
          <w:rFonts w:eastAsia="Times New Roman" w:cs="Times New Roman"/>
          <w:b/>
        </w:rPr>
        <w:tab/>
      </w:r>
      <w:r w:rsidRPr="00855FE1">
        <w:rPr>
          <w:rFonts w:eastAsia="Times New Roman" w:cs="Times New Roman"/>
          <w:b/>
        </w:rPr>
        <w:tab/>
        <w:t xml:space="preserve">        Gulbenē</w:t>
      </w:r>
    </w:p>
    <w:p w:rsidR="00346F79" w:rsidRPr="00855FE1" w:rsidRDefault="00346F79" w:rsidP="00E47667">
      <w:pPr>
        <w:spacing w:line="360" w:lineRule="auto"/>
        <w:jc w:val="left"/>
        <w:rPr>
          <w:rFonts w:eastAsia="Times New Roman" w:cs="Times New Roman"/>
          <w:b/>
        </w:rPr>
      </w:pPr>
      <w:r w:rsidRPr="00855FE1">
        <w:rPr>
          <w:rFonts w:eastAsia="Times New Roman" w:cs="Times New Roman"/>
          <w:b/>
        </w:rPr>
        <w:tab/>
      </w:r>
      <w:r w:rsidRPr="00855FE1">
        <w:rPr>
          <w:rFonts w:eastAsia="Times New Roman" w:cs="Times New Roman"/>
          <w:b/>
        </w:rPr>
        <w:tab/>
      </w:r>
      <w:r w:rsidRPr="00855FE1">
        <w:rPr>
          <w:rFonts w:eastAsia="Times New Roman" w:cs="Times New Roman"/>
          <w:b/>
        </w:rPr>
        <w:tab/>
      </w:r>
      <w:r w:rsidRPr="00855FE1">
        <w:rPr>
          <w:rFonts w:eastAsia="Times New Roman" w:cs="Times New Roman"/>
          <w:b/>
        </w:rPr>
        <w:tab/>
      </w:r>
      <w:r w:rsidRPr="00855FE1">
        <w:rPr>
          <w:rFonts w:eastAsia="Times New Roman" w:cs="Times New Roman"/>
          <w:b/>
        </w:rPr>
        <w:tab/>
        <w:t>201</w:t>
      </w:r>
      <w:r w:rsidR="00F84241" w:rsidRPr="00855FE1">
        <w:rPr>
          <w:rFonts w:eastAsia="Times New Roman" w:cs="Times New Roman"/>
          <w:b/>
        </w:rPr>
        <w:t>5</w:t>
      </w:r>
    </w:p>
    <w:sdt>
      <w:sdtPr>
        <w:rPr>
          <w:rFonts w:ascii="Times New Roman" w:eastAsiaTheme="minorHAnsi" w:hAnsi="Times New Roman" w:cstheme="minorBidi"/>
          <w:b w:val="0"/>
          <w:bCs w:val="0"/>
          <w:color w:val="auto"/>
          <w:sz w:val="24"/>
          <w:szCs w:val="22"/>
          <w:lang w:val="lv-LV" w:eastAsia="en-US"/>
        </w:rPr>
        <w:id w:val="262042285"/>
        <w:docPartObj>
          <w:docPartGallery w:val="Table of Contents"/>
          <w:docPartUnique/>
        </w:docPartObj>
      </w:sdtPr>
      <w:sdtEndPr>
        <w:rPr>
          <w:noProof/>
        </w:rPr>
      </w:sdtEndPr>
      <w:sdtContent>
        <w:p w:rsidR="00FD2BD0" w:rsidRPr="00855FE1" w:rsidRDefault="00FD2BD0" w:rsidP="001674BF">
          <w:pPr>
            <w:pStyle w:val="Saturardtjavirsraksts"/>
            <w:spacing w:line="360" w:lineRule="auto"/>
            <w:rPr>
              <w:rFonts w:ascii="Times New Roman" w:hAnsi="Times New Roman" w:cs="Times New Roman"/>
              <w:color w:val="auto"/>
              <w:lang w:val="lv-LV"/>
            </w:rPr>
          </w:pPr>
          <w:r w:rsidRPr="00855FE1">
            <w:rPr>
              <w:rFonts w:ascii="Times New Roman" w:hAnsi="Times New Roman" w:cs="Times New Roman"/>
              <w:color w:val="auto"/>
              <w:lang w:val="lv-LV"/>
            </w:rPr>
            <w:t>Saturs</w:t>
          </w:r>
        </w:p>
        <w:p w:rsidR="00121B2E" w:rsidRPr="00855FE1" w:rsidRDefault="00FD2BD0" w:rsidP="001674BF">
          <w:pPr>
            <w:pStyle w:val="Saturs1"/>
            <w:tabs>
              <w:tab w:val="left" w:pos="1320"/>
            </w:tabs>
            <w:spacing w:line="360" w:lineRule="auto"/>
            <w:rPr>
              <w:rFonts w:asciiTheme="minorHAnsi" w:eastAsiaTheme="minorEastAsia" w:hAnsiTheme="minorHAnsi"/>
              <w:noProof/>
              <w:sz w:val="22"/>
              <w:lang w:eastAsia="lv-LV"/>
            </w:rPr>
          </w:pPr>
          <w:r w:rsidRPr="00855FE1">
            <w:fldChar w:fldCharType="begin"/>
          </w:r>
          <w:r w:rsidRPr="00855FE1">
            <w:instrText xml:space="preserve"> TOC \o "1-3" \h \z \u </w:instrText>
          </w:r>
          <w:r w:rsidRPr="00855FE1">
            <w:fldChar w:fldCharType="separate"/>
          </w:r>
          <w:hyperlink w:anchor="_Toc390327656" w:history="1">
            <w:r w:rsidR="00121B2E" w:rsidRPr="00855FE1">
              <w:rPr>
                <w:rStyle w:val="Hipersaite"/>
                <w:noProof/>
              </w:rPr>
              <w:t>1.</w:t>
            </w:r>
            <w:r w:rsidR="00121B2E" w:rsidRPr="00855FE1">
              <w:rPr>
                <w:rFonts w:asciiTheme="minorHAnsi" w:eastAsiaTheme="minorEastAsia" w:hAnsiTheme="minorHAnsi"/>
                <w:noProof/>
                <w:sz w:val="22"/>
                <w:lang w:eastAsia="lv-LV"/>
              </w:rPr>
              <w:tab/>
            </w:r>
            <w:r w:rsidR="00121B2E" w:rsidRPr="00855FE1">
              <w:rPr>
                <w:rStyle w:val="Hipersaite"/>
                <w:noProof/>
              </w:rPr>
              <w:t>P</w:t>
            </w:r>
            <w:r w:rsidR="00E35958" w:rsidRPr="00855FE1">
              <w:rPr>
                <w:rStyle w:val="Hipersaite"/>
                <w:noProof/>
              </w:rPr>
              <w:t>AMATINFORMĀCIJA</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_Toc390327656 \h </w:instrText>
            </w:r>
            <w:r w:rsidR="00121B2E" w:rsidRPr="00855FE1">
              <w:rPr>
                <w:noProof/>
                <w:webHidden/>
              </w:rPr>
            </w:r>
            <w:r w:rsidR="00121B2E" w:rsidRPr="00855FE1">
              <w:rPr>
                <w:noProof/>
                <w:webHidden/>
              </w:rPr>
              <w:fldChar w:fldCharType="separate"/>
            </w:r>
            <w:r w:rsidR="00121B2E" w:rsidRPr="00855FE1">
              <w:rPr>
                <w:noProof/>
                <w:webHidden/>
              </w:rPr>
              <w:t>3</w:t>
            </w:r>
            <w:r w:rsidR="00121B2E" w:rsidRPr="00855FE1">
              <w:rPr>
                <w:noProof/>
                <w:webHidden/>
              </w:rPr>
              <w:fldChar w:fldCharType="end"/>
            </w:r>
          </w:hyperlink>
        </w:p>
        <w:p w:rsidR="00121B2E" w:rsidRPr="00855FE1" w:rsidRDefault="00D41C60" w:rsidP="001674BF">
          <w:pPr>
            <w:pStyle w:val="Saturs2"/>
            <w:spacing w:line="360" w:lineRule="auto"/>
            <w:rPr>
              <w:rFonts w:asciiTheme="minorHAnsi" w:eastAsiaTheme="minorEastAsia" w:hAnsiTheme="minorHAnsi"/>
              <w:noProof/>
              <w:sz w:val="22"/>
              <w:lang w:eastAsia="lv-LV"/>
            </w:rPr>
          </w:pPr>
          <w:hyperlink w:anchor="_Toc390327657" w:history="1">
            <w:r w:rsidR="00121B2E" w:rsidRPr="00855FE1">
              <w:rPr>
                <w:rStyle w:val="Hipersaite"/>
                <w:noProof/>
              </w:rPr>
              <w:t>1.1. Iestādes juridiskais statuss</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_Toc390327657 \h </w:instrText>
            </w:r>
            <w:r w:rsidR="00121B2E" w:rsidRPr="00855FE1">
              <w:rPr>
                <w:noProof/>
                <w:webHidden/>
              </w:rPr>
            </w:r>
            <w:r w:rsidR="00121B2E" w:rsidRPr="00855FE1">
              <w:rPr>
                <w:noProof/>
                <w:webHidden/>
              </w:rPr>
              <w:fldChar w:fldCharType="separate"/>
            </w:r>
            <w:r w:rsidR="00121B2E" w:rsidRPr="00855FE1">
              <w:rPr>
                <w:noProof/>
                <w:webHidden/>
              </w:rPr>
              <w:t>3</w:t>
            </w:r>
            <w:r w:rsidR="00121B2E" w:rsidRPr="00855FE1">
              <w:rPr>
                <w:noProof/>
                <w:webHidden/>
              </w:rPr>
              <w:fldChar w:fldCharType="end"/>
            </w:r>
          </w:hyperlink>
        </w:p>
        <w:p w:rsidR="00121B2E" w:rsidRPr="00855FE1" w:rsidRDefault="00D41C60" w:rsidP="001674BF">
          <w:pPr>
            <w:pStyle w:val="Saturs2"/>
            <w:spacing w:line="360" w:lineRule="auto"/>
            <w:rPr>
              <w:rFonts w:asciiTheme="minorHAnsi" w:eastAsiaTheme="minorEastAsia" w:hAnsiTheme="minorHAnsi"/>
              <w:noProof/>
              <w:sz w:val="22"/>
              <w:lang w:eastAsia="lv-LV"/>
            </w:rPr>
          </w:pPr>
          <w:hyperlink w:anchor="_Toc390327658" w:history="1">
            <w:r w:rsidR="00121B2E" w:rsidRPr="00855FE1">
              <w:rPr>
                <w:rStyle w:val="Hipersaite"/>
                <w:noProof/>
              </w:rPr>
              <w:t>1.2. Aģentūras darbībai izvirzītie mērķi un funkcijas</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_Toc390327658 \h </w:instrText>
            </w:r>
            <w:r w:rsidR="00121B2E" w:rsidRPr="00855FE1">
              <w:rPr>
                <w:noProof/>
                <w:webHidden/>
              </w:rPr>
            </w:r>
            <w:r w:rsidR="00121B2E" w:rsidRPr="00855FE1">
              <w:rPr>
                <w:noProof/>
                <w:webHidden/>
              </w:rPr>
              <w:fldChar w:fldCharType="separate"/>
            </w:r>
            <w:r w:rsidR="00121B2E" w:rsidRPr="00855FE1">
              <w:rPr>
                <w:noProof/>
                <w:webHidden/>
              </w:rPr>
              <w:t>3</w:t>
            </w:r>
            <w:r w:rsidR="00121B2E" w:rsidRPr="00855FE1">
              <w:rPr>
                <w:noProof/>
                <w:webHidden/>
              </w:rPr>
              <w:fldChar w:fldCharType="end"/>
            </w:r>
          </w:hyperlink>
        </w:p>
        <w:p w:rsidR="00121B2E" w:rsidRPr="00855FE1" w:rsidRDefault="00D41C60" w:rsidP="001674BF">
          <w:pPr>
            <w:pStyle w:val="Saturs2"/>
            <w:spacing w:line="360" w:lineRule="auto"/>
            <w:rPr>
              <w:rFonts w:asciiTheme="minorHAnsi" w:eastAsiaTheme="minorEastAsia" w:hAnsiTheme="minorHAnsi"/>
              <w:noProof/>
              <w:sz w:val="22"/>
              <w:lang w:eastAsia="lv-LV"/>
            </w:rPr>
          </w:pPr>
          <w:hyperlink w:anchor="_Toc390327659" w:history="1">
            <w:r w:rsidR="00121B2E" w:rsidRPr="00855FE1">
              <w:rPr>
                <w:rStyle w:val="Hipersaite"/>
                <w:noProof/>
              </w:rPr>
              <w:t>1.3. Mērķu sasniegšanai izvirzītie uzdevumi</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_Toc390327659 \h </w:instrText>
            </w:r>
            <w:r w:rsidR="00121B2E" w:rsidRPr="00855FE1">
              <w:rPr>
                <w:noProof/>
                <w:webHidden/>
              </w:rPr>
            </w:r>
            <w:r w:rsidR="00121B2E" w:rsidRPr="00855FE1">
              <w:rPr>
                <w:noProof/>
                <w:webHidden/>
              </w:rPr>
              <w:fldChar w:fldCharType="separate"/>
            </w:r>
            <w:r w:rsidR="00121B2E" w:rsidRPr="00855FE1">
              <w:rPr>
                <w:noProof/>
                <w:webHidden/>
              </w:rPr>
              <w:t>3</w:t>
            </w:r>
            <w:r w:rsidR="00121B2E" w:rsidRPr="00855FE1">
              <w:rPr>
                <w:noProof/>
                <w:webHidden/>
              </w:rPr>
              <w:fldChar w:fldCharType="end"/>
            </w:r>
          </w:hyperlink>
        </w:p>
        <w:p w:rsidR="00121B2E" w:rsidRPr="00855FE1" w:rsidRDefault="00D41C60" w:rsidP="001674BF">
          <w:pPr>
            <w:pStyle w:val="Saturs1"/>
            <w:tabs>
              <w:tab w:val="left" w:pos="1320"/>
            </w:tabs>
            <w:spacing w:line="360" w:lineRule="auto"/>
            <w:rPr>
              <w:noProof/>
            </w:rPr>
          </w:pPr>
          <w:hyperlink w:anchor="_Toc390327660" w:history="1">
            <w:r w:rsidR="00121B2E" w:rsidRPr="00855FE1">
              <w:rPr>
                <w:rStyle w:val="Hipersaite"/>
                <w:rFonts w:eastAsia="Lucida Sans Unicode"/>
                <w:noProof/>
                <w:lang w:eastAsia="hi-IN" w:bidi="hi-IN"/>
              </w:rPr>
              <w:t>2.</w:t>
            </w:r>
            <w:r w:rsidR="00121B2E" w:rsidRPr="00855FE1">
              <w:rPr>
                <w:rFonts w:asciiTheme="minorHAnsi" w:eastAsiaTheme="minorEastAsia" w:hAnsiTheme="minorHAnsi"/>
                <w:noProof/>
                <w:sz w:val="22"/>
                <w:lang w:eastAsia="lv-LV"/>
              </w:rPr>
              <w:tab/>
            </w:r>
            <w:r w:rsidR="00DF75D8" w:rsidRPr="00855FE1">
              <w:rPr>
                <w:rFonts w:eastAsiaTheme="minorEastAsia" w:cs="Times New Roman"/>
                <w:noProof/>
                <w:szCs w:val="24"/>
                <w:lang w:eastAsia="lv-LV"/>
              </w:rPr>
              <w:t>F</w:t>
            </w:r>
            <w:r w:rsidR="00AB0008">
              <w:rPr>
                <w:rFonts w:eastAsiaTheme="minorEastAsia" w:cs="Times New Roman"/>
                <w:noProof/>
                <w:szCs w:val="24"/>
                <w:lang w:eastAsia="lv-LV"/>
              </w:rPr>
              <w:t>INANŠU RESURSI UN AĢENTŪRAS</w:t>
            </w:r>
            <w:r w:rsidR="00E35958" w:rsidRPr="00855FE1">
              <w:rPr>
                <w:rFonts w:eastAsiaTheme="minorEastAsia" w:cs="Times New Roman"/>
                <w:noProof/>
                <w:szCs w:val="24"/>
                <w:lang w:eastAsia="lv-LV"/>
              </w:rPr>
              <w:t xml:space="preserve"> DARBĪBAS REZ</w:t>
            </w:r>
            <w:r w:rsidR="00F10CA1">
              <w:rPr>
                <w:rFonts w:eastAsiaTheme="minorEastAsia" w:cs="Times New Roman"/>
                <w:noProof/>
                <w:szCs w:val="24"/>
                <w:lang w:eastAsia="lv-LV"/>
              </w:rPr>
              <w:t>U</w:t>
            </w:r>
            <w:r w:rsidR="00E35958" w:rsidRPr="00855FE1">
              <w:rPr>
                <w:rFonts w:eastAsiaTheme="minorEastAsia" w:cs="Times New Roman"/>
                <w:noProof/>
                <w:szCs w:val="24"/>
                <w:lang w:eastAsia="lv-LV"/>
              </w:rPr>
              <w:t>LTĀTI</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_Toc390327660 \h </w:instrText>
            </w:r>
            <w:r w:rsidR="00121B2E" w:rsidRPr="00855FE1">
              <w:rPr>
                <w:noProof/>
                <w:webHidden/>
              </w:rPr>
            </w:r>
            <w:r w:rsidR="00121B2E" w:rsidRPr="00855FE1">
              <w:rPr>
                <w:noProof/>
                <w:webHidden/>
              </w:rPr>
              <w:fldChar w:fldCharType="separate"/>
            </w:r>
            <w:r w:rsidR="00121B2E" w:rsidRPr="00855FE1">
              <w:rPr>
                <w:noProof/>
                <w:webHidden/>
              </w:rPr>
              <w:t>5</w:t>
            </w:r>
            <w:r w:rsidR="00121B2E" w:rsidRPr="00855FE1">
              <w:rPr>
                <w:noProof/>
                <w:webHidden/>
              </w:rPr>
              <w:fldChar w:fldCharType="end"/>
            </w:r>
          </w:hyperlink>
        </w:p>
        <w:p w:rsidR="002C1EDE" w:rsidRPr="00855FE1" w:rsidRDefault="00AC4729" w:rsidP="001674BF">
          <w:pPr>
            <w:spacing w:line="360" w:lineRule="auto"/>
          </w:pPr>
          <w:r w:rsidRPr="00855FE1">
            <w:t xml:space="preserve">2.1. </w:t>
          </w:r>
          <w:r w:rsidR="002C1EDE" w:rsidRPr="00855FE1">
            <w:t>Ieņēmumi</w:t>
          </w:r>
          <w:r w:rsidRPr="00855FE1">
            <w:t>.............................................................................................................5</w:t>
          </w:r>
        </w:p>
        <w:p w:rsidR="002C1EDE" w:rsidRPr="00855FE1" w:rsidRDefault="00AC4729" w:rsidP="001674BF">
          <w:pPr>
            <w:spacing w:line="360" w:lineRule="auto"/>
          </w:pPr>
          <w:r w:rsidRPr="00855FE1">
            <w:t xml:space="preserve">2.2. </w:t>
          </w:r>
          <w:r w:rsidR="002C1EDE" w:rsidRPr="00855FE1">
            <w:t>Izdevumi</w:t>
          </w:r>
          <w:r w:rsidRPr="00855FE1">
            <w:t>...............................................................................................................6</w:t>
          </w:r>
        </w:p>
        <w:p w:rsidR="002C1EDE" w:rsidRPr="00855FE1" w:rsidRDefault="002C1EDE" w:rsidP="001674BF">
          <w:pPr>
            <w:spacing w:line="360" w:lineRule="auto"/>
          </w:pPr>
          <w:r w:rsidRPr="00855FE1">
            <w:t>2.3. Ziedojumi un dāvinājumi</w:t>
          </w:r>
          <w:r w:rsidR="00AC4729" w:rsidRPr="00855FE1">
            <w:t>.....................................................................................7</w:t>
          </w:r>
        </w:p>
        <w:p w:rsidR="00121B2E" w:rsidRPr="00855FE1" w:rsidRDefault="00D41C60" w:rsidP="001674BF">
          <w:pPr>
            <w:pStyle w:val="Saturs2"/>
            <w:tabs>
              <w:tab w:val="left" w:pos="1320"/>
            </w:tabs>
            <w:spacing w:line="360" w:lineRule="auto"/>
            <w:rPr>
              <w:rFonts w:asciiTheme="minorHAnsi" w:eastAsiaTheme="minorEastAsia" w:hAnsiTheme="minorHAnsi"/>
              <w:noProof/>
              <w:sz w:val="22"/>
              <w:lang w:eastAsia="lv-LV"/>
            </w:rPr>
          </w:pPr>
          <w:hyperlink w:anchor="_Toc390327661" w:history="1">
            <w:r w:rsidR="002C1EDE" w:rsidRPr="00855FE1">
              <w:rPr>
                <w:rStyle w:val="Hipersaite"/>
                <w:noProof/>
                <w:lang w:eastAsia="hi-IN" w:bidi="hi-IN"/>
              </w:rPr>
              <w:t>2.4</w:t>
            </w:r>
            <w:r w:rsidR="00121B2E" w:rsidRPr="00855FE1">
              <w:rPr>
                <w:rStyle w:val="Hipersaite"/>
                <w:noProof/>
                <w:lang w:eastAsia="hi-IN" w:bidi="hi-IN"/>
              </w:rPr>
              <w:t>.</w:t>
            </w:r>
            <w:r w:rsidR="00F6262B" w:rsidRPr="00855FE1">
              <w:rPr>
                <w:rFonts w:asciiTheme="minorHAnsi" w:eastAsiaTheme="minorEastAsia" w:hAnsiTheme="minorHAnsi"/>
                <w:noProof/>
                <w:sz w:val="22"/>
                <w:lang w:eastAsia="lv-LV"/>
              </w:rPr>
              <w:t xml:space="preserve"> </w:t>
            </w:r>
            <w:r w:rsidR="00BB1F8D">
              <w:rPr>
                <w:rFonts w:asciiTheme="minorHAnsi" w:eastAsiaTheme="minorEastAsia" w:hAnsiTheme="minorHAnsi"/>
                <w:noProof/>
                <w:sz w:val="22"/>
                <w:lang w:eastAsia="lv-LV"/>
              </w:rPr>
              <w:t>A</w:t>
            </w:r>
            <w:r w:rsidR="00BB1F8D" w:rsidRPr="00BB1F8D">
              <w:rPr>
                <w:rFonts w:eastAsiaTheme="minorEastAsia" w:cs="Times New Roman"/>
                <w:noProof/>
                <w:sz w:val="22"/>
                <w:lang w:eastAsia="lv-LV"/>
              </w:rPr>
              <w:t>ģentūras darbība pārskata gadā</w:t>
            </w:r>
            <w:r w:rsidR="00121B2E" w:rsidRPr="00855FE1">
              <w:rPr>
                <w:noProof/>
                <w:webHidden/>
              </w:rPr>
              <w:tab/>
            </w:r>
            <w:r w:rsidR="0099267F">
              <w:rPr>
                <w:noProof/>
                <w:webHidden/>
              </w:rPr>
              <w:t>7</w:t>
            </w:r>
          </w:hyperlink>
        </w:p>
        <w:p w:rsidR="00121B2E" w:rsidRPr="00855FE1" w:rsidRDefault="00D41C60" w:rsidP="001674BF">
          <w:pPr>
            <w:pStyle w:val="Saturs1"/>
            <w:tabs>
              <w:tab w:val="left" w:pos="1320"/>
            </w:tabs>
            <w:spacing w:line="360" w:lineRule="auto"/>
            <w:rPr>
              <w:rFonts w:asciiTheme="minorHAnsi" w:eastAsiaTheme="minorEastAsia" w:hAnsiTheme="minorHAnsi"/>
              <w:noProof/>
              <w:sz w:val="22"/>
              <w:lang w:eastAsia="lv-LV"/>
            </w:rPr>
          </w:pPr>
          <w:hyperlink w:anchor="_Toc390327667" w:history="1">
            <w:r w:rsidR="00E35958" w:rsidRPr="00855FE1">
              <w:rPr>
                <w:rStyle w:val="Hipersaite"/>
                <w:noProof/>
              </w:rPr>
              <w:t>3</w:t>
            </w:r>
            <w:r w:rsidR="00121B2E" w:rsidRPr="00855FE1">
              <w:rPr>
                <w:rStyle w:val="Hipersaite"/>
                <w:noProof/>
              </w:rPr>
              <w:t>.</w:t>
            </w:r>
            <w:r w:rsidR="00121B2E" w:rsidRPr="00855FE1">
              <w:rPr>
                <w:rFonts w:asciiTheme="minorHAnsi" w:eastAsiaTheme="minorEastAsia" w:hAnsiTheme="minorHAnsi"/>
                <w:noProof/>
                <w:sz w:val="22"/>
                <w:lang w:eastAsia="lv-LV"/>
              </w:rPr>
              <w:tab/>
            </w:r>
            <w:r w:rsidR="00121B2E" w:rsidRPr="00855FE1">
              <w:rPr>
                <w:rStyle w:val="Hipersaite"/>
                <w:noProof/>
              </w:rPr>
              <w:t>P</w:t>
            </w:r>
            <w:r w:rsidR="000C7559" w:rsidRPr="00855FE1">
              <w:rPr>
                <w:rStyle w:val="Hipersaite"/>
                <w:noProof/>
              </w:rPr>
              <w:t>ERSO</w:t>
            </w:r>
            <w:r w:rsidR="00E35958" w:rsidRPr="00855FE1">
              <w:rPr>
                <w:rStyle w:val="Hipersaite"/>
                <w:noProof/>
              </w:rPr>
              <w:t>NĀLS</w:t>
            </w:r>
            <w:r w:rsidR="00121B2E" w:rsidRPr="00855FE1">
              <w:rPr>
                <w:noProof/>
                <w:webHidden/>
              </w:rPr>
              <w:tab/>
            </w:r>
            <w:r w:rsidR="00E35958" w:rsidRPr="00855FE1">
              <w:rPr>
                <w:noProof/>
                <w:webHidden/>
              </w:rPr>
              <w:t>21</w:t>
            </w:r>
          </w:hyperlink>
        </w:p>
        <w:p w:rsidR="00121B2E" w:rsidRPr="00855FE1" w:rsidRDefault="00D41C60" w:rsidP="001674BF">
          <w:pPr>
            <w:pStyle w:val="Saturs1"/>
            <w:tabs>
              <w:tab w:val="left" w:pos="1320"/>
            </w:tabs>
            <w:spacing w:line="360" w:lineRule="auto"/>
            <w:rPr>
              <w:rFonts w:asciiTheme="minorHAnsi" w:eastAsiaTheme="minorEastAsia" w:hAnsiTheme="minorHAnsi"/>
              <w:noProof/>
              <w:sz w:val="22"/>
              <w:lang w:eastAsia="lv-LV"/>
            </w:rPr>
          </w:pPr>
          <w:hyperlink w:anchor="_Toc390327668" w:history="1">
            <w:r w:rsidR="00E35958" w:rsidRPr="00855FE1">
              <w:rPr>
                <w:rStyle w:val="Hipersaite"/>
                <w:noProof/>
              </w:rPr>
              <w:t>4</w:t>
            </w:r>
            <w:r w:rsidR="00121B2E" w:rsidRPr="00855FE1">
              <w:rPr>
                <w:rStyle w:val="Hipersaite"/>
                <w:noProof/>
              </w:rPr>
              <w:t>.</w:t>
            </w:r>
            <w:r w:rsidR="00121B2E" w:rsidRPr="00855FE1">
              <w:rPr>
                <w:rFonts w:asciiTheme="minorHAnsi" w:eastAsiaTheme="minorEastAsia" w:hAnsiTheme="minorHAnsi"/>
                <w:noProof/>
                <w:sz w:val="22"/>
                <w:lang w:eastAsia="lv-LV"/>
              </w:rPr>
              <w:tab/>
            </w:r>
            <w:r w:rsidR="00E35958" w:rsidRPr="00855FE1">
              <w:rPr>
                <w:rStyle w:val="Hipersaite"/>
                <w:noProof/>
              </w:rPr>
              <w:t>KOMUNIK</w:t>
            </w:r>
            <w:r w:rsidR="000C7559" w:rsidRPr="00855FE1">
              <w:rPr>
                <w:rStyle w:val="Hipersaite"/>
                <w:noProof/>
              </w:rPr>
              <w:t>ĀCI</w:t>
            </w:r>
            <w:r w:rsidR="00E35958" w:rsidRPr="00855FE1">
              <w:rPr>
                <w:rStyle w:val="Hipersaite"/>
                <w:noProof/>
              </w:rPr>
              <w:t>JA AR SABIEDRĪBU</w:t>
            </w:r>
            <w:r w:rsidR="00121B2E" w:rsidRPr="00855FE1">
              <w:rPr>
                <w:noProof/>
                <w:webHidden/>
              </w:rPr>
              <w:tab/>
            </w:r>
            <w:r w:rsidR="00E35958" w:rsidRPr="00855FE1">
              <w:rPr>
                <w:noProof/>
                <w:webHidden/>
              </w:rPr>
              <w:t>21</w:t>
            </w:r>
          </w:hyperlink>
        </w:p>
        <w:p w:rsidR="00121B2E" w:rsidRPr="00855FE1" w:rsidRDefault="00D41C60" w:rsidP="001674BF">
          <w:pPr>
            <w:pStyle w:val="Saturs2"/>
            <w:spacing w:line="360" w:lineRule="auto"/>
            <w:rPr>
              <w:rFonts w:asciiTheme="minorHAnsi" w:eastAsiaTheme="minorEastAsia" w:hAnsiTheme="minorHAnsi"/>
              <w:noProof/>
              <w:sz w:val="22"/>
              <w:lang w:eastAsia="lv-LV"/>
            </w:rPr>
          </w:pPr>
          <w:hyperlink w:anchor="_Toc390327669" w:history="1">
            <w:r w:rsidR="00E35958" w:rsidRPr="00855FE1">
              <w:rPr>
                <w:rStyle w:val="Hipersaite"/>
                <w:noProof/>
              </w:rPr>
              <w:t>4.1 Pasākumi, kas veikti sabiedrības informēšanai un izglītošanai</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_Toc390327669 \h </w:instrText>
            </w:r>
            <w:r w:rsidR="00121B2E" w:rsidRPr="00855FE1">
              <w:rPr>
                <w:noProof/>
                <w:webHidden/>
              </w:rPr>
            </w:r>
            <w:r w:rsidR="00121B2E" w:rsidRPr="00855FE1">
              <w:rPr>
                <w:noProof/>
                <w:webHidden/>
              </w:rPr>
              <w:fldChar w:fldCharType="separate"/>
            </w:r>
            <w:r w:rsidR="00E35958" w:rsidRPr="00855FE1">
              <w:rPr>
                <w:noProof/>
                <w:webHidden/>
              </w:rPr>
              <w:t>21</w:t>
            </w:r>
            <w:r w:rsidR="00121B2E" w:rsidRPr="00855FE1">
              <w:rPr>
                <w:noProof/>
                <w:webHidden/>
              </w:rPr>
              <w:fldChar w:fldCharType="end"/>
            </w:r>
          </w:hyperlink>
        </w:p>
        <w:p w:rsidR="00E35958" w:rsidRPr="00855FE1" w:rsidRDefault="00E35958" w:rsidP="00E35958">
          <w:pPr>
            <w:pStyle w:val="Saturs2"/>
            <w:spacing w:line="360" w:lineRule="auto"/>
          </w:pPr>
          <w:r w:rsidRPr="00855FE1">
            <w:t>4.2. Pasākumi sabiedrības viedokļa izzināšanai par apmierinātību</w:t>
          </w:r>
        </w:p>
        <w:p w:rsidR="00E35958" w:rsidRPr="00855FE1" w:rsidRDefault="00E35958" w:rsidP="00E35958">
          <w:pPr>
            <w:pStyle w:val="Saturs2"/>
            <w:tabs>
              <w:tab w:val="left" w:pos="1320"/>
            </w:tabs>
            <w:spacing w:line="360" w:lineRule="auto"/>
          </w:pPr>
          <w:r w:rsidRPr="00855FE1">
            <w:t>ar pašvaldības aģentūras darba kvalitāti un to rezultāti............................................23</w:t>
          </w:r>
        </w:p>
        <w:p w:rsidR="00121B2E" w:rsidRPr="00855FE1" w:rsidRDefault="00D41C60" w:rsidP="00E35958">
          <w:pPr>
            <w:pStyle w:val="Saturs2"/>
            <w:tabs>
              <w:tab w:val="left" w:pos="1320"/>
            </w:tabs>
            <w:spacing w:line="360" w:lineRule="auto"/>
            <w:rPr>
              <w:rFonts w:asciiTheme="minorHAnsi" w:eastAsiaTheme="minorEastAsia" w:hAnsiTheme="minorHAnsi"/>
              <w:noProof/>
              <w:sz w:val="22"/>
              <w:lang w:eastAsia="lv-LV"/>
            </w:rPr>
          </w:pPr>
          <w:hyperlink w:anchor="_Toc390327671" w:history="1">
            <w:r w:rsidR="00E35958" w:rsidRPr="00855FE1">
              <w:rPr>
                <w:rStyle w:val="Hipersaite"/>
                <w:noProof/>
              </w:rPr>
              <w:t>4.3</w:t>
            </w:r>
            <w:r w:rsidR="00121B2E" w:rsidRPr="00855FE1">
              <w:rPr>
                <w:rStyle w:val="Hipersaite"/>
                <w:noProof/>
              </w:rPr>
              <w:t>.</w:t>
            </w:r>
            <w:r w:rsidR="00E35958" w:rsidRPr="00855FE1">
              <w:rPr>
                <w:rStyle w:val="Hipersaite"/>
                <w:noProof/>
              </w:rPr>
              <w:t xml:space="preserve"> Sadarbība ar nevalstisko sektoru</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_Toc390327671 \h </w:instrText>
            </w:r>
            <w:r w:rsidR="00121B2E" w:rsidRPr="00855FE1">
              <w:rPr>
                <w:noProof/>
                <w:webHidden/>
              </w:rPr>
            </w:r>
            <w:r w:rsidR="00121B2E" w:rsidRPr="00855FE1">
              <w:rPr>
                <w:noProof/>
                <w:webHidden/>
              </w:rPr>
              <w:fldChar w:fldCharType="separate"/>
            </w:r>
            <w:r w:rsidR="00121B2E" w:rsidRPr="00855FE1">
              <w:rPr>
                <w:noProof/>
                <w:webHidden/>
              </w:rPr>
              <w:t>2</w:t>
            </w:r>
            <w:r w:rsidR="00E35958" w:rsidRPr="00855FE1">
              <w:rPr>
                <w:noProof/>
                <w:webHidden/>
              </w:rPr>
              <w:t>4</w:t>
            </w:r>
            <w:r w:rsidR="00121B2E" w:rsidRPr="00855FE1">
              <w:rPr>
                <w:noProof/>
                <w:webHidden/>
              </w:rPr>
              <w:fldChar w:fldCharType="end"/>
            </w:r>
          </w:hyperlink>
        </w:p>
        <w:p w:rsidR="00121B2E" w:rsidRPr="00855FE1" w:rsidRDefault="00D41C60" w:rsidP="001674BF">
          <w:pPr>
            <w:pStyle w:val="Saturs2"/>
            <w:spacing w:line="360" w:lineRule="auto"/>
            <w:rPr>
              <w:rFonts w:asciiTheme="minorHAnsi" w:eastAsiaTheme="minorEastAsia" w:hAnsiTheme="minorHAnsi"/>
              <w:noProof/>
              <w:sz w:val="22"/>
              <w:lang w:eastAsia="lv-LV"/>
            </w:rPr>
          </w:pPr>
          <w:hyperlink w:anchor="_Toc390327672" w:history="1">
            <w:r w:rsidR="00E35958" w:rsidRPr="00855FE1">
              <w:rPr>
                <w:rStyle w:val="Hipersaite"/>
                <w:noProof/>
              </w:rPr>
              <w:t xml:space="preserve">5.    </w:t>
            </w:r>
            <w:r w:rsidR="00F6262B" w:rsidRPr="00855FE1">
              <w:rPr>
                <w:rStyle w:val="Hipersaite"/>
                <w:noProof/>
              </w:rPr>
              <w:t xml:space="preserve"> </w:t>
            </w:r>
            <w:r w:rsidR="00E35958" w:rsidRPr="00855FE1">
              <w:rPr>
                <w:rStyle w:val="Hipersaite"/>
                <w:noProof/>
              </w:rPr>
              <w:t xml:space="preserve"> 2015.GADA PLĀNOTIE PASĀKUMI</w:t>
            </w:r>
            <w:r w:rsidR="00121B2E" w:rsidRPr="00855FE1">
              <w:rPr>
                <w:noProof/>
                <w:webHidden/>
              </w:rPr>
              <w:tab/>
            </w:r>
            <w:r w:rsidR="00121B2E" w:rsidRPr="00855FE1">
              <w:rPr>
                <w:noProof/>
                <w:webHidden/>
              </w:rPr>
              <w:fldChar w:fldCharType="begin"/>
            </w:r>
            <w:r w:rsidR="00121B2E" w:rsidRPr="00855FE1">
              <w:rPr>
                <w:noProof/>
                <w:webHidden/>
              </w:rPr>
              <w:instrText xml:space="preserve"> PAGEREF _Toc390327672 \h </w:instrText>
            </w:r>
            <w:r w:rsidR="00121B2E" w:rsidRPr="00855FE1">
              <w:rPr>
                <w:noProof/>
                <w:webHidden/>
              </w:rPr>
            </w:r>
            <w:r w:rsidR="00121B2E" w:rsidRPr="00855FE1">
              <w:rPr>
                <w:noProof/>
                <w:webHidden/>
              </w:rPr>
              <w:fldChar w:fldCharType="separate"/>
            </w:r>
            <w:r w:rsidR="00121B2E" w:rsidRPr="00855FE1">
              <w:rPr>
                <w:noProof/>
                <w:webHidden/>
              </w:rPr>
              <w:t>2</w:t>
            </w:r>
            <w:r w:rsidR="000C7559" w:rsidRPr="00855FE1">
              <w:rPr>
                <w:noProof/>
                <w:webHidden/>
              </w:rPr>
              <w:t>4</w:t>
            </w:r>
            <w:r w:rsidR="00121B2E" w:rsidRPr="00855FE1">
              <w:rPr>
                <w:noProof/>
                <w:webHidden/>
              </w:rPr>
              <w:fldChar w:fldCharType="end"/>
            </w:r>
          </w:hyperlink>
        </w:p>
        <w:p w:rsidR="001674BF" w:rsidRPr="00855FE1" w:rsidRDefault="00FD2BD0" w:rsidP="001674BF">
          <w:pPr>
            <w:spacing w:line="360" w:lineRule="auto"/>
            <w:ind w:firstLine="0"/>
            <w:rPr>
              <w:noProof/>
            </w:rPr>
          </w:pPr>
          <w:r w:rsidRPr="00855FE1">
            <w:rPr>
              <w:b/>
              <w:bCs/>
              <w:noProof/>
            </w:rPr>
            <w:fldChar w:fldCharType="end"/>
          </w:r>
        </w:p>
      </w:sdtContent>
    </w:sdt>
    <w:p w:rsidR="000E7693" w:rsidRPr="00855FE1" w:rsidRDefault="000E7693" w:rsidP="001674BF">
      <w:pPr>
        <w:spacing w:line="360" w:lineRule="auto"/>
        <w:ind w:firstLine="0"/>
      </w:pPr>
      <w:r w:rsidRPr="00855FE1">
        <w:rPr>
          <w:b/>
        </w:rPr>
        <w:t>PIELIKUMS</w:t>
      </w:r>
    </w:p>
    <w:p w:rsidR="00E35958" w:rsidRPr="00855FE1" w:rsidRDefault="000E7693" w:rsidP="00855FE1">
      <w:pPr>
        <w:pStyle w:val="Virsraksts2"/>
        <w:ind w:left="360"/>
        <w:jc w:val="left"/>
        <w:rPr>
          <w:rFonts w:eastAsia="Lucida Sans Unicode"/>
          <w:b w:val="0"/>
          <w:lang w:eastAsia="hi-IN" w:bidi="hi-IN"/>
        </w:rPr>
      </w:pPr>
      <w:r w:rsidRPr="00855FE1">
        <w:rPr>
          <w:b w:val="0"/>
        </w:rPr>
        <w:t>Neatkarīga revidenta ziņojums par konsolidēto finanšu pārskatu</w:t>
      </w:r>
      <w:r w:rsidR="00E35958" w:rsidRPr="00855FE1">
        <w:rPr>
          <w:b w:val="0"/>
        </w:rPr>
        <w:br/>
      </w:r>
    </w:p>
    <w:p w:rsidR="00E47667" w:rsidRPr="00855FE1" w:rsidRDefault="00E47667" w:rsidP="001674BF">
      <w:pPr>
        <w:spacing w:before="100" w:beforeAutospacing="1" w:after="100" w:afterAutospacing="1" w:line="360" w:lineRule="auto"/>
        <w:ind w:firstLine="0"/>
        <w:jc w:val="left"/>
        <w:rPr>
          <w:rFonts w:eastAsiaTheme="majorEastAsia" w:cstheme="majorBidi"/>
          <w:b/>
          <w:bCs/>
          <w:caps/>
          <w:sz w:val="28"/>
          <w:szCs w:val="28"/>
        </w:rPr>
      </w:pPr>
      <w:r w:rsidRPr="00855FE1">
        <w:br w:type="page"/>
      </w:r>
    </w:p>
    <w:p w:rsidR="00160054" w:rsidRPr="00855FE1" w:rsidRDefault="00160054" w:rsidP="00D13C9D">
      <w:pPr>
        <w:pStyle w:val="Virsraksts1"/>
        <w:numPr>
          <w:ilvl w:val="0"/>
          <w:numId w:val="10"/>
        </w:numPr>
        <w:spacing w:before="0" w:after="0" w:line="276" w:lineRule="auto"/>
      </w:pPr>
      <w:bookmarkStart w:id="1" w:name="_Toc357695405"/>
      <w:bookmarkStart w:id="2" w:name="_Toc357695508"/>
      <w:bookmarkStart w:id="3" w:name="_Toc357695532"/>
      <w:bookmarkStart w:id="4" w:name="_Toc390327656"/>
      <w:r w:rsidRPr="00855FE1">
        <w:lastRenderedPageBreak/>
        <w:t>Pamatinformācija</w:t>
      </w:r>
      <w:bookmarkEnd w:id="1"/>
      <w:bookmarkEnd w:id="2"/>
      <w:bookmarkEnd w:id="3"/>
      <w:bookmarkEnd w:id="4"/>
    </w:p>
    <w:p w:rsidR="00160054" w:rsidRPr="00855FE1" w:rsidRDefault="00426045" w:rsidP="00D13C9D">
      <w:pPr>
        <w:pStyle w:val="Virsraksts2"/>
        <w:spacing w:before="0" w:after="0" w:line="276" w:lineRule="auto"/>
      </w:pPr>
      <w:bookmarkStart w:id="5" w:name="_Toc357695406"/>
      <w:bookmarkStart w:id="6" w:name="_Toc357695509"/>
      <w:bookmarkStart w:id="7" w:name="_Toc357695533"/>
      <w:bookmarkStart w:id="8" w:name="_Toc390327657"/>
      <w:r w:rsidRPr="00855FE1">
        <w:t xml:space="preserve">1.1. </w:t>
      </w:r>
      <w:r w:rsidR="00424094" w:rsidRPr="00855FE1">
        <w:t>Iestādes</w:t>
      </w:r>
      <w:r w:rsidR="00160054" w:rsidRPr="00855FE1">
        <w:t xml:space="preserve"> juridiskais statuss</w:t>
      </w:r>
      <w:bookmarkEnd w:id="5"/>
      <w:bookmarkEnd w:id="6"/>
      <w:bookmarkEnd w:id="7"/>
      <w:bookmarkEnd w:id="8"/>
    </w:p>
    <w:p w:rsidR="00160054" w:rsidRPr="00855FE1" w:rsidRDefault="00160054" w:rsidP="00D13C9D">
      <w:pPr>
        <w:spacing w:line="276" w:lineRule="auto"/>
      </w:pPr>
      <w:r w:rsidRPr="00855FE1">
        <w:t xml:space="preserve">Gulbenes novada pašvaldības aģentūra „Gulbenes novada tūrisma un kultūrvēsturiskā mantojuma centrs” (turpmāk tekstā - </w:t>
      </w:r>
      <w:r w:rsidR="00424094" w:rsidRPr="00855FE1">
        <w:t>A</w:t>
      </w:r>
      <w:r w:rsidRPr="00855FE1">
        <w:t>ģentūra) ir Gulbenes novada pašvaldības izveidota iestāde. Aģentūras pārraudzību veic pašvaldības dome.</w:t>
      </w:r>
    </w:p>
    <w:p w:rsidR="00160054" w:rsidRPr="00855FE1" w:rsidRDefault="00426045" w:rsidP="00D13C9D">
      <w:pPr>
        <w:pStyle w:val="Virsraksts2"/>
        <w:spacing w:before="0" w:line="276" w:lineRule="auto"/>
      </w:pPr>
      <w:bookmarkStart w:id="9" w:name="_Toc357695407"/>
      <w:bookmarkStart w:id="10" w:name="_Toc357695510"/>
      <w:bookmarkStart w:id="11" w:name="_Toc357695534"/>
      <w:bookmarkStart w:id="12" w:name="_Toc390327658"/>
      <w:r w:rsidRPr="00855FE1">
        <w:t xml:space="preserve">1.2. </w:t>
      </w:r>
      <w:r w:rsidR="00346B18" w:rsidRPr="00855FE1">
        <w:t>A</w:t>
      </w:r>
      <w:r w:rsidR="00160054" w:rsidRPr="00855FE1">
        <w:t>ģentūras darbībai izvirzītie mērķi</w:t>
      </w:r>
      <w:bookmarkEnd w:id="9"/>
      <w:bookmarkEnd w:id="10"/>
      <w:bookmarkEnd w:id="11"/>
      <w:r w:rsidR="00346B18" w:rsidRPr="00855FE1">
        <w:t xml:space="preserve"> un funkcijas</w:t>
      </w:r>
      <w:bookmarkEnd w:id="12"/>
    </w:p>
    <w:p w:rsidR="00346B18" w:rsidRPr="00855FE1" w:rsidRDefault="00346B18" w:rsidP="00855FE1">
      <w:r w:rsidRPr="00855FE1">
        <w:t>A</w:t>
      </w:r>
      <w:r w:rsidR="00160054" w:rsidRPr="00855FE1">
        <w:t>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 sniegšanu novada iedzīvotājiem un viesiem.</w:t>
      </w:r>
      <w:bookmarkStart w:id="13" w:name="_Toc357695408"/>
      <w:bookmarkStart w:id="14" w:name="_Toc357695511"/>
      <w:bookmarkStart w:id="15" w:name="_Toc357695535"/>
    </w:p>
    <w:p w:rsidR="00160054" w:rsidRPr="00855FE1" w:rsidRDefault="00346B18" w:rsidP="00855FE1">
      <w:r w:rsidRPr="00855FE1">
        <w:t>A</w:t>
      </w:r>
      <w:r w:rsidR="00160054" w:rsidRPr="00855FE1">
        <w:t>ģentūras funkcijas</w:t>
      </w:r>
      <w:bookmarkEnd w:id="13"/>
      <w:bookmarkEnd w:id="14"/>
      <w:bookmarkEnd w:id="15"/>
      <w:r w:rsidRPr="00855FE1">
        <w:t>:</w:t>
      </w:r>
    </w:p>
    <w:p w:rsidR="00160054" w:rsidRPr="00855FE1" w:rsidRDefault="00160054" w:rsidP="00855FE1">
      <w:pPr>
        <w:pStyle w:val="Sarakstarindkopa"/>
        <w:numPr>
          <w:ilvl w:val="0"/>
          <w:numId w:val="9"/>
        </w:numPr>
        <w:spacing w:after="120"/>
        <w:ind w:left="0" w:firstLine="357"/>
        <w:contextualSpacing w:val="0"/>
      </w:pPr>
      <w:r w:rsidRPr="00855FE1">
        <w:t>Veidot tūrisma attīstības un kultūrvēsturiskā mantojuma saglabāšanas politiku Gulbenes novadā;</w:t>
      </w:r>
    </w:p>
    <w:p w:rsidR="00160054" w:rsidRPr="00855FE1" w:rsidRDefault="004051FC" w:rsidP="00855FE1">
      <w:pPr>
        <w:pStyle w:val="Sarakstarindkopa"/>
        <w:numPr>
          <w:ilvl w:val="0"/>
          <w:numId w:val="9"/>
        </w:numPr>
        <w:spacing w:after="120"/>
        <w:ind w:left="0" w:firstLine="357"/>
        <w:contextualSpacing w:val="0"/>
      </w:pPr>
      <w:r w:rsidRPr="00855FE1">
        <w:t>K</w:t>
      </w:r>
      <w:r w:rsidR="00160054" w:rsidRPr="00855FE1">
        <w:t>oordinēt Gulbenes novada pašvaldībai piederošu (valdījumā vai lietojumā esošu) tūrisma un kultūrvēsturisko objektu uzturēšanu, apsaimniekošanu un pieejamību;</w:t>
      </w:r>
    </w:p>
    <w:p w:rsidR="00160054" w:rsidRPr="00855FE1" w:rsidRDefault="004051FC" w:rsidP="00855FE1">
      <w:pPr>
        <w:pStyle w:val="Sarakstarindkopa"/>
        <w:numPr>
          <w:ilvl w:val="0"/>
          <w:numId w:val="9"/>
        </w:numPr>
        <w:spacing w:after="120"/>
        <w:ind w:left="0" w:firstLine="357"/>
        <w:contextualSpacing w:val="0"/>
      </w:pPr>
      <w:r w:rsidRPr="00855FE1">
        <w:t>K</w:t>
      </w:r>
      <w:r w:rsidR="00160054" w:rsidRPr="00855FE1">
        <w:t>oordinēt vienota Gulbenes novada tūrisma produkta izveidošanu, kurš balstās uz vēstures pieminekli “Šaursliežu dzelzceļa līnija Gulbene-Alūksne”</w:t>
      </w:r>
      <w:r w:rsidRPr="00855FE1">
        <w:t xml:space="preserve"> </w:t>
      </w:r>
      <w:r w:rsidR="00160054" w:rsidRPr="00855FE1">
        <w:t>(sliežu ceļi, inženierbūves, aprīkojums, ēkas, ritošais sastāvs) kā arī popularizēt to Latvijā un ārvalstīs;</w:t>
      </w:r>
    </w:p>
    <w:p w:rsidR="00160054" w:rsidRPr="00855FE1" w:rsidRDefault="004051FC" w:rsidP="00855FE1">
      <w:pPr>
        <w:pStyle w:val="Sarakstarindkopa"/>
        <w:numPr>
          <w:ilvl w:val="0"/>
          <w:numId w:val="9"/>
        </w:numPr>
        <w:spacing w:after="120"/>
        <w:ind w:left="0" w:firstLine="357"/>
        <w:contextualSpacing w:val="0"/>
      </w:pPr>
      <w:r w:rsidRPr="00855FE1">
        <w:t>N</w:t>
      </w:r>
      <w:r w:rsidR="00160054" w:rsidRPr="00855FE1">
        <w:t>odrošināt informācijas sniegšanu un tās publisku pieejamību par tūrisma iespējām un objektiem novada administratīvajā teritorijā;</w:t>
      </w:r>
    </w:p>
    <w:p w:rsidR="00160054" w:rsidRPr="00855FE1" w:rsidRDefault="004051FC" w:rsidP="00855FE1">
      <w:pPr>
        <w:pStyle w:val="Sarakstarindkopa"/>
        <w:numPr>
          <w:ilvl w:val="0"/>
          <w:numId w:val="9"/>
        </w:numPr>
        <w:spacing w:after="120"/>
        <w:ind w:left="0" w:firstLine="357"/>
        <w:contextualSpacing w:val="0"/>
      </w:pPr>
      <w:r w:rsidRPr="00855FE1">
        <w:t>P</w:t>
      </w:r>
      <w:r w:rsidR="00160054" w:rsidRPr="00855FE1">
        <w:t>lānot un īstenot tūrisma programmas un projektus, nodrošinot tiem nepieciešamo finansējumu;</w:t>
      </w:r>
      <w:r w:rsidR="00160054" w:rsidRPr="00855FE1">
        <w:tab/>
      </w:r>
    </w:p>
    <w:p w:rsidR="00687CB2" w:rsidRPr="00855FE1" w:rsidRDefault="004051FC" w:rsidP="00855FE1">
      <w:pPr>
        <w:pStyle w:val="Sarakstarindkopa"/>
        <w:numPr>
          <w:ilvl w:val="0"/>
          <w:numId w:val="9"/>
        </w:numPr>
        <w:spacing w:after="120"/>
        <w:ind w:left="0" w:firstLine="357"/>
        <w:contextualSpacing w:val="0"/>
      </w:pPr>
      <w:r w:rsidRPr="00855FE1">
        <w:t>Ī</w:t>
      </w:r>
      <w:r w:rsidR="00160054" w:rsidRPr="00855FE1">
        <w:t>stenot sadarbību tūrisma un kultūrvēsturiskā mantojuma saglabāšanas jomā ar citām institūcijām Latvijā un ārvalstīs.</w:t>
      </w:r>
      <w:bookmarkStart w:id="16" w:name="_Toc357695409"/>
      <w:bookmarkStart w:id="17" w:name="_Toc357695512"/>
      <w:bookmarkStart w:id="18" w:name="_Toc357695536"/>
    </w:p>
    <w:p w:rsidR="00160054" w:rsidRPr="00855FE1" w:rsidRDefault="00426045" w:rsidP="00D13C9D">
      <w:pPr>
        <w:pStyle w:val="Virsraksts2"/>
      </w:pPr>
      <w:bookmarkStart w:id="19" w:name="_Toc390327659"/>
      <w:r w:rsidRPr="00855FE1">
        <w:t>1.</w:t>
      </w:r>
      <w:r w:rsidR="00346B18" w:rsidRPr="00855FE1">
        <w:t>3</w:t>
      </w:r>
      <w:r w:rsidRPr="00855FE1">
        <w:t xml:space="preserve">. </w:t>
      </w:r>
      <w:r w:rsidR="00160054" w:rsidRPr="00855FE1">
        <w:t>Mērķu sasniegšanai izvirzītie uzdevumi</w:t>
      </w:r>
      <w:bookmarkEnd w:id="16"/>
      <w:bookmarkEnd w:id="17"/>
      <w:bookmarkEnd w:id="18"/>
      <w:bookmarkEnd w:id="19"/>
    </w:p>
    <w:p w:rsidR="00160054" w:rsidRPr="00855FE1" w:rsidRDefault="004051FC" w:rsidP="00D13C9D">
      <w:pPr>
        <w:spacing w:line="360" w:lineRule="auto"/>
        <w:ind w:firstLine="0"/>
        <w:rPr>
          <w:rFonts w:eastAsia="Times New Roman" w:cs="Times New Roman"/>
          <w:szCs w:val="24"/>
          <w:lang w:eastAsia="lv-LV"/>
        </w:rPr>
      </w:pPr>
      <w:r w:rsidRPr="00855FE1">
        <w:rPr>
          <w:rFonts w:eastAsia="Times New Roman" w:cs="Times New Roman"/>
          <w:szCs w:val="24"/>
          <w:lang w:eastAsia="lv-LV"/>
        </w:rPr>
        <w:tab/>
      </w:r>
      <w:r w:rsidR="00160054" w:rsidRPr="00855FE1">
        <w:rPr>
          <w:rFonts w:eastAsia="Times New Roman" w:cs="Times New Roman"/>
          <w:szCs w:val="24"/>
          <w:lang w:eastAsia="lv-LV"/>
        </w:rPr>
        <w:t xml:space="preserve">Viens no galvenajiem uzdevumiem ir veicināt vienota galamērķa konkurētspēju tūrismā, reģionālā un nacionālā līmenī, veidojot kvalitatīvu, pievilcīgu un atpazīstamu tūrisma galamērķa zīmolu. </w:t>
      </w:r>
    </w:p>
    <w:p w:rsidR="008800EC" w:rsidRPr="00855FE1" w:rsidRDefault="00DE2AAF" w:rsidP="00D13C9D">
      <w:pPr>
        <w:spacing w:line="360" w:lineRule="auto"/>
        <w:ind w:firstLine="0"/>
        <w:rPr>
          <w:rFonts w:eastAsia="Times New Roman" w:cs="Times New Roman"/>
          <w:szCs w:val="24"/>
          <w:lang w:eastAsia="lv-LV"/>
        </w:rPr>
      </w:pPr>
      <w:r w:rsidRPr="00855FE1">
        <w:rPr>
          <w:rFonts w:eastAsia="Times New Roman" w:cs="Times New Roman"/>
          <w:szCs w:val="24"/>
          <w:lang w:eastAsia="lv-LV"/>
        </w:rPr>
        <w:tab/>
        <w:t>Mērķa s</w:t>
      </w:r>
      <w:r w:rsidR="008800EC" w:rsidRPr="00855FE1">
        <w:rPr>
          <w:rFonts w:eastAsia="Times New Roman" w:cs="Times New Roman"/>
          <w:szCs w:val="24"/>
          <w:lang w:eastAsia="lv-LV"/>
        </w:rPr>
        <w:t>asniegšanai izvirzītie uzdevumi</w:t>
      </w:r>
      <w:r w:rsidR="00346B18" w:rsidRPr="00855FE1">
        <w:rPr>
          <w:rFonts w:eastAsia="Times New Roman" w:cs="Times New Roman"/>
          <w:szCs w:val="24"/>
          <w:lang w:eastAsia="lv-LV"/>
        </w:rPr>
        <w:t>:</w:t>
      </w:r>
      <w:r w:rsidR="008800EC" w:rsidRPr="00855FE1">
        <w:rPr>
          <w:rFonts w:eastAsia="Times New Roman" w:cs="Times New Roman"/>
          <w:szCs w:val="24"/>
          <w:lang w:eastAsia="lv-LV"/>
        </w:rPr>
        <w:t xml:space="preserve"> </w:t>
      </w:r>
    </w:p>
    <w:p w:rsidR="00DE2AAF" w:rsidRPr="00855FE1" w:rsidRDefault="008800EC" w:rsidP="00D13C9D">
      <w:pPr>
        <w:spacing w:line="360" w:lineRule="auto"/>
        <w:ind w:firstLine="0"/>
        <w:rPr>
          <w:rFonts w:eastAsia="Times New Roman" w:cs="Times New Roman"/>
          <w:i/>
          <w:szCs w:val="24"/>
          <w:u w:val="single"/>
          <w:lang w:eastAsia="lv-LV"/>
        </w:rPr>
      </w:pPr>
      <w:r w:rsidRPr="00855FE1">
        <w:rPr>
          <w:rFonts w:eastAsia="Times New Roman" w:cs="Times New Roman"/>
          <w:i/>
          <w:szCs w:val="24"/>
          <w:u w:val="single"/>
          <w:lang w:eastAsia="lv-LV"/>
        </w:rPr>
        <w:t>Vietējā mērogā</w:t>
      </w:r>
    </w:p>
    <w:p w:rsidR="00CD28FF" w:rsidRPr="00855FE1" w:rsidRDefault="00CD28FF" w:rsidP="00D13C9D">
      <w:pPr>
        <w:pStyle w:val="Sarakstarindkopa"/>
        <w:numPr>
          <w:ilvl w:val="0"/>
          <w:numId w:val="12"/>
        </w:numPr>
        <w:ind w:left="0" w:firstLine="357"/>
        <w:contextualSpacing w:val="0"/>
        <w:rPr>
          <w:rFonts w:eastAsia="Times New Roman" w:cs="Times New Roman"/>
          <w:szCs w:val="24"/>
          <w:lang w:eastAsia="lv-LV"/>
        </w:rPr>
      </w:pPr>
      <w:r w:rsidRPr="00855FE1">
        <w:rPr>
          <w:rFonts w:eastAsia="Times New Roman" w:cs="Times New Roman"/>
          <w:szCs w:val="24"/>
          <w:lang w:eastAsia="lv-LV"/>
        </w:rPr>
        <w:t xml:space="preserve">Apzināt Gulbenes novada kultūrvēsturisko mantojumu, veidojot kultūrvēsturiskā mantojuma saglabāšanas un tūrisma attīstības politiku novadā, </w:t>
      </w:r>
      <w:r w:rsidR="00BA56B3" w:rsidRPr="00855FE1">
        <w:rPr>
          <w:rFonts w:eastAsia="Times New Roman" w:cs="Times New Roman"/>
          <w:szCs w:val="24"/>
          <w:lang w:eastAsia="lv-LV"/>
        </w:rPr>
        <w:t xml:space="preserve">kā arī pašvaldībai piederošo  objektu </w:t>
      </w:r>
      <w:r w:rsidRPr="00855FE1">
        <w:rPr>
          <w:rFonts w:eastAsia="Times New Roman" w:cs="Times New Roman"/>
          <w:szCs w:val="24"/>
          <w:lang w:eastAsia="lv-LV"/>
        </w:rPr>
        <w:t>datu bāzi (sadarbībā ar tūrisma uzņēmējiem, pagastu pārvaldēm).</w:t>
      </w:r>
    </w:p>
    <w:p w:rsidR="00DE2AAF" w:rsidRPr="00855FE1" w:rsidRDefault="00AB0C40" w:rsidP="00D13C9D">
      <w:pPr>
        <w:pStyle w:val="Sarakstarindkopa"/>
        <w:numPr>
          <w:ilvl w:val="0"/>
          <w:numId w:val="12"/>
        </w:numPr>
        <w:ind w:left="0" w:firstLine="357"/>
        <w:contextualSpacing w:val="0"/>
        <w:rPr>
          <w:rFonts w:eastAsia="Times New Roman" w:cs="Times New Roman"/>
          <w:szCs w:val="24"/>
          <w:lang w:eastAsia="lv-LV"/>
        </w:rPr>
      </w:pPr>
      <w:r w:rsidRPr="00855FE1">
        <w:t>O</w:t>
      </w:r>
      <w:r w:rsidR="00CD28FF" w:rsidRPr="00855FE1">
        <w:t>rganizēt t</w:t>
      </w:r>
      <w:r w:rsidR="00DE2AAF" w:rsidRPr="00855FE1">
        <w:t>ūrisma uzņēmēju, mājražotāju, tūrisma entuziastu sanāksme</w:t>
      </w:r>
      <w:r w:rsidR="00CD28FF" w:rsidRPr="00855FE1">
        <w:t>s</w:t>
      </w:r>
      <w:r w:rsidRPr="00855FE1">
        <w:t>;</w:t>
      </w:r>
    </w:p>
    <w:p w:rsidR="00160054" w:rsidRPr="00855FE1" w:rsidRDefault="00BA56B3" w:rsidP="00D13C9D">
      <w:pPr>
        <w:pStyle w:val="Sarakstarindkopa"/>
        <w:numPr>
          <w:ilvl w:val="0"/>
          <w:numId w:val="12"/>
        </w:numPr>
        <w:ind w:left="0" w:firstLine="357"/>
        <w:contextualSpacing w:val="0"/>
      </w:pPr>
      <w:r w:rsidRPr="00855FE1">
        <w:t>Organizēt Tūrisma sezonas atklāšanas pasākumu, tūrisma ralliju „Gulbja ligzdu meklējot”, lai popularizētu novada tūrisma objektus, apskates saimniecības, novada amatnieku un mājražotāju gatavoto produkciju</w:t>
      </w:r>
      <w:r w:rsidR="00CD28FF" w:rsidRPr="00855FE1">
        <w:t>;</w:t>
      </w:r>
    </w:p>
    <w:p w:rsidR="00CD28FF" w:rsidRPr="00855FE1" w:rsidRDefault="00DE2AAF" w:rsidP="00D13C9D">
      <w:pPr>
        <w:pStyle w:val="Sarakstarindkopa"/>
        <w:numPr>
          <w:ilvl w:val="0"/>
          <w:numId w:val="12"/>
        </w:numPr>
        <w:ind w:left="0" w:firstLine="357"/>
        <w:contextualSpacing w:val="0"/>
      </w:pPr>
      <w:r w:rsidRPr="00855FE1">
        <w:t>Atpazīstamības veidošana Gulbenes novadam</w:t>
      </w:r>
      <w:r w:rsidR="00CD28FF" w:rsidRPr="00855FE1">
        <w:t xml:space="preserve"> </w:t>
      </w:r>
      <w:r w:rsidRPr="00855FE1">
        <w:t>(īpašās ēdienkartes izveidošana</w:t>
      </w:r>
      <w:r w:rsidR="00E7650A" w:rsidRPr="00855FE1">
        <w:t>)</w:t>
      </w:r>
      <w:r w:rsidR="00CD28FF" w:rsidRPr="00855FE1">
        <w:t>;</w:t>
      </w:r>
    </w:p>
    <w:p w:rsidR="00DE2AAF" w:rsidRPr="00855FE1" w:rsidRDefault="00BA56B3" w:rsidP="00D13C9D">
      <w:pPr>
        <w:pStyle w:val="Sarakstarindkopa"/>
        <w:numPr>
          <w:ilvl w:val="0"/>
          <w:numId w:val="12"/>
        </w:numPr>
        <w:ind w:left="0" w:firstLine="357"/>
        <w:contextualSpacing w:val="0"/>
      </w:pPr>
      <w:r w:rsidRPr="00855FE1">
        <w:t xml:space="preserve">Organizēt </w:t>
      </w:r>
      <w:r w:rsidR="00DE2AAF" w:rsidRPr="00855FE1">
        <w:t>Tū</w:t>
      </w:r>
      <w:r w:rsidRPr="00855FE1">
        <w:t>risma uzņēmēju atbalsta pasākumus, metodisko darbu</w:t>
      </w:r>
      <w:r w:rsidR="00DE2AAF" w:rsidRPr="00855FE1">
        <w:t>,</w:t>
      </w:r>
      <w:r w:rsidRPr="00855FE1">
        <w:t xml:space="preserve"> veidot sadarbību</w:t>
      </w:r>
      <w:r w:rsidR="00DE2AAF" w:rsidRPr="00855FE1">
        <w:t xml:space="preserve"> </w:t>
      </w:r>
      <w:r w:rsidRPr="00855FE1">
        <w:t>ar uzņēmējiem</w:t>
      </w:r>
      <w:r w:rsidR="00AB0C40" w:rsidRPr="00855FE1">
        <w:t xml:space="preserve"> un </w:t>
      </w:r>
      <w:r w:rsidRPr="00855FE1">
        <w:t>veicināt tūrisma uzņēmējdarbību</w:t>
      </w:r>
      <w:r w:rsidR="00CD28FF" w:rsidRPr="00855FE1">
        <w:t>;</w:t>
      </w:r>
    </w:p>
    <w:p w:rsidR="00DE2AAF" w:rsidRPr="00855FE1" w:rsidRDefault="00DE2AAF" w:rsidP="00D13C9D">
      <w:pPr>
        <w:pStyle w:val="Sarakstarindkopa"/>
        <w:numPr>
          <w:ilvl w:val="0"/>
          <w:numId w:val="12"/>
        </w:numPr>
        <w:ind w:left="0" w:firstLine="357"/>
        <w:contextualSpacing w:val="0"/>
      </w:pPr>
      <w:r w:rsidRPr="00855FE1">
        <w:t>Ek</w:t>
      </w:r>
      <w:r w:rsidR="00E7650A" w:rsidRPr="00855FE1">
        <w:t>skursiju vadītāju-gidu kvalifikācijas celšana;</w:t>
      </w:r>
    </w:p>
    <w:p w:rsidR="00DE2AAF" w:rsidRPr="00855FE1" w:rsidRDefault="00E7650A" w:rsidP="00D13C9D">
      <w:pPr>
        <w:pStyle w:val="Sarakstarindkopa"/>
        <w:numPr>
          <w:ilvl w:val="0"/>
          <w:numId w:val="12"/>
        </w:numPr>
        <w:ind w:left="0" w:firstLine="357"/>
        <w:contextualSpacing w:val="0"/>
      </w:pPr>
      <w:r w:rsidRPr="00855FE1">
        <w:lastRenderedPageBreak/>
        <w:t>Darbs pie jaunu novada tūrisma maršrutu</w:t>
      </w:r>
      <w:r w:rsidR="00DE2AAF" w:rsidRPr="00855FE1">
        <w:t xml:space="preserve"> izveides, iesaistot vietējos novada uzņēmējus (naktsmītnes, ēdināšana, suvenīri, mākslas darbi, mājražotāji, vietējie gidi, ekskursiju programmas, vietējie autopārvadātāji)</w:t>
      </w:r>
      <w:r w:rsidR="00CD28FF" w:rsidRPr="00855FE1">
        <w:t>;</w:t>
      </w:r>
    </w:p>
    <w:p w:rsidR="00DE2AAF" w:rsidRPr="00855FE1" w:rsidRDefault="00BA56B3" w:rsidP="00D13C9D">
      <w:pPr>
        <w:pStyle w:val="Sarakstarindkopa"/>
        <w:numPr>
          <w:ilvl w:val="0"/>
          <w:numId w:val="12"/>
        </w:numPr>
        <w:ind w:left="0" w:firstLine="357"/>
        <w:contextualSpacing w:val="0"/>
      </w:pPr>
      <w:r w:rsidRPr="00855FE1">
        <w:t>Veidot j</w:t>
      </w:r>
      <w:r w:rsidR="00E7650A" w:rsidRPr="00855FE1">
        <w:t>aunu</w:t>
      </w:r>
      <w:r w:rsidRPr="00855FE1">
        <w:t>s</w:t>
      </w:r>
      <w:r w:rsidR="00E7650A" w:rsidRPr="00855FE1">
        <w:t xml:space="preserve"> s</w:t>
      </w:r>
      <w:r w:rsidRPr="00855FE1">
        <w:t>adarbības projektus</w:t>
      </w:r>
      <w:r w:rsidR="00DE2AAF" w:rsidRPr="00855FE1">
        <w:t xml:space="preserve"> ar Akciju sabiedrību „Pasažieru vilciens” un SIA „Gulbenes-Alūksnes bānītis”</w:t>
      </w:r>
      <w:r w:rsidR="00CD28FF" w:rsidRPr="00855FE1">
        <w:t>;</w:t>
      </w:r>
    </w:p>
    <w:p w:rsidR="00DE2AAF" w:rsidRPr="00855FE1" w:rsidRDefault="00F84241" w:rsidP="00D13C9D">
      <w:pPr>
        <w:pStyle w:val="Sarakstarindkopa"/>
        <w:numPr>
          <w:ilvl w:val="0"/>
          <w:numId w:val="12"/>
        </w:numPr>
        <w:ind w:left="0" w:firstLine="357"/>
        <w:contextualSpacing w:val="0"/>
      </w:pPr>
      <w:r w:rsidRPr="00855FE1">
        <w:t>Noorganizēt 10</w:t>
      </w:r>
      <w:r w:rsidR="002C70AA" w:rsidRPr="00855FE1">
        <w:t xml:space="preserve"> </w:t>
      </w:r>
      <w:r w:rsidR="005B3840" w:rsidRPr="00855FE1">
        <w:t xml:space="preserve">ekskursijas gan </w:t>
      </w:r>
      <w:r w:rsidR="00BA56B3" w:rsidRPr="00855FE1">
        <w:t>Latvijas novadu</w:t>
      </w:r>
      <w:r w:rsidR="002C70AA" w:rsidRPr="00855FE1">
        <w:t xml:space="preserve">, </w:t>
      </w:r>
      <w:r w:rsidR="005B3840" w:rsidRPr="00855FE1">
        <w:t xml:space="preserve">gan </w:t>
      </w:r>
      <w:r w:rsidR="002C70AA" w:rsidRPr="00855FE1">
        <w:t>Igaunijas</w:t>
      </w:r>
      <w:r w:rsidR="005B3840" w:rsidRPr="00855FE1">
        <w:t xml:space="preserve"> iepazīšanai</w:t>
      </w:r>
      <w:r w:rsidR="00CD28FF" w:rsidRPr="00855FE1">
        <w:t>;</w:t>
      </w:r>
    </w:p>
    <w:p w:rsidR="008C7EB1" w:rsidRPr="00855FE1" w:rsidRDefault="008C7EB1" w:rsidP="00D13C9D">
      <w:pPr>
        <w:pStyle w:val="Sarakstarindkopa"/>
        <w:numPr>
          <w:ilvl w:val="0"/>
          <w:numId w:val="12"/>
        </w:numPr>
        <w:ind w:left="0" w:firstLine="357"/>
        <w:contextualSpacing w:val="0"/>
      </w:pPr>
      <w:r w:rsidRPr="00855FE1">
        <w:t>Izveidot un ieviest jaunu Tūri</w:t>
      </w:r>
      <w:r w:rsidR="005B3840" w:rsidRPr="00855FE1">
        <w:t xml:space="preserve">sma produktu Gulbenē </w:t>
      </w:r>
      <w:r w:rsidR="00BA56B3" w:rsidRPr="00855FE1">
        <w:t>(ekskursija</w:t>
      </w:r>
      <w:r w:rsidRPr="00855FE1">
        <w:t xml:space="preserve"> ar elektromobili „Atklāj un iepazīsti Gulbeni no jauna!”</w:t>
      </w:r>
    </w:p>
    <w:p w:rsidR="00DE2AAF" w:rsidRPr="00855FE1" w:rsidRDefault="00DE2AAF" w:rsidP="00D13C9D">
      <w:pPr>
        <w:pStyle w:val="Sarakstarindkopa"/>
        <w:numPr>
          <w:ilvl w:val="0"/>
          <w:numId w:val="12"/>
        </w:numPr>
        <w:ind w:left="0" w:firstLine="357"/>
        <w:contextualSpacing w:val="0"/>
      </w:pPr>
      <w:r w:rsidRPr="00855FE1">
        <w:t>Regulāri informēt par jaunāko Gulbenes novada tūrisma un kultūrvēsturiskā mantojuma darbībā Tūrisma attīstības valsts aģentūru, Vidzemes plānošanas reģionu, Vidzemes tūrisma asociāciju, tūrisma un ziņu portālus, laikrakstus u.c. masu medijus</w:t>
      </w:r>
      <w:r w:rsidR="00CD28FF" w:rsidRPr="00855FE1">
        <w:t>;</w:t>
      </w:r>
    </w:p>
    <w:p w:rsidR="00DE2AAF" w:rsidRPr="00855FE1" w:rsidRDefault="00DE2AAF" w:rsidP="00D13C9D">
      <w:pPr>
        <w:pStyle w:val="Sarakstarindkopa"/>
        <w:numPr>
          <w:ilvl w:val="0"/>
          <w:numId w:val="12"/>
        </w:numPr>
        <w:ind w:left="0" w:firstLine="357"/>
        <w:contextualSpacing w:val="0"/>
      </w:pPr>
      <w:r w:rsidRPr="00855FE1">
        <w:t>Regulāri atjaunot informāciju un ievieto</w:t>
      </w:r>
      <w:r w:rsidR="00CD28FF" w:rsidRPr="00855FE1">
        <w:t xml:space="preserve">t jaunāko novada tūrisma jomas </w:t>
      </w:r>
      <w:r w:rsidRPr="00855FE1">
        <w:t>informāciju Gulbenes novada tūrisma mājas lapā</w:t>
      </w:r>
      <w:r w:rsidR="00CD28FF" w:rsidRPr="00855FE1">
        <w:t>;</w:t>
      </w:r>
    </w:p>
    <w:p w:rsidR="00E7650A" w:rsidRPr="00855FE1" w:rsidRDefault="00962D06" w:rsidP="00D13C9D">
      <w:pPr>
        <w:pStyle w:val="Sarakstarindkopa"/>
        <w:numPr>
          <w:ilvl w:val="0"/>
          <w:numId w:val="12"/>
        </w:numPr>
        <w:ind w:left="0" w:firstLine="357"/>
        <w:contextualSpacing w:val="0"/>
      </w:pPr>
      <w:r w:rsidRPr="00855FE1">
        <w:t>Uzsākt darbu pie jaunā</w:t>
      </w:r>
      <w:r w:rsidR="00E7650A" w:rsidRPr="00855FE1">
        <w:t>s nova</w:t>
      </w:r>
      <w:r w:rsidRPr="00855FE1">
        <w:t xml:space="preserve">da tūrisma mājas lapas </w:t>
      </w:r>
      <w:hyperlink r:id="rId10" w:history="1">
        <w:r w:rsidRPr="00855FE1">
          <w:rPr>
            <w:rStyle w:val="Hipersaite"/>
          </w:rPr>
          <w:t>www.visitgulbene.lv</w:t>
        </w:r>
      </w:hyperlink>
      <w:r w:rsidRPr="00855FE1">
        <w:t xml:space="preserve"> pilnveidošanas</w:t>
      </w:r>
      <w:r w:rsidR="00E7650A" w:rsidRPr="00855FE1">
        <w:t>;</w:t>
      </w:r>
    </w:p>
    <w:p w:rsidR="00612B89" w:rsidRPr="00855FE1" w:rsidRDefault="00B3391A" w:rsidP="00D13C9D">
      <w:pPr>
        <w:pStyle w:val="Sarakstarindkopa"/>
        <w:numPr>
          <w:ilvl w:val="0"/>
          <w:numId w:val="12"/>
        </w:numPr>
        <w:ind w:left="0" w:firstLine="357"/>
        <w:contextualSpacing w:val="0"/>
      </w:pPr>
      <w:r w:rsidRPr="00855FE1">
        <w:t xml:space="preserve">Uzsākt darbu pie Gulbenes novada tūrisma ziņu ievietošanas sociālā tīklā </w:t>
      </w:r>
      <w:proofErr w:type="spellStart"/>
      <w:r w:rsidRPr="00855FE1">
        <w:t>Linkedin</w:t>
      </w:r>
      <w:proofErr w:type="spellEnd"/>
      <w:r w:rsidRPr="00855FE1">
        <w:t xml:space="preserve">; </w:t>
      </w:r>
    </w:p>
    <w:p w:rsidR="00DE2AAF" w:rsidRPr="00855FE1" w:rsidRDefault="00DE2AAF" w:rsidP="00D13C9D">
      <w:pPr>
        <w:pStyle w:val="Sarakstarindkopa"/>
        <w:numPr>
          <w:ilvl w:val="0"/>
          <w:numId w:val="12"/>
        </w:numPr>
        <w:ind w:left="0" w:firstLine="357"/>
        <w:contextualSpacing w:val="0"/>
      </w:pPr>
      <w:r w:rsidRPr="00855FE1">
        <w:t>Veikt jaunu</w:t>
      </w:r>
      <w:r w:rsidR="00E7650A" w:rsidRPr="00855FE1">
        <w:t xml:space="preserve"> tūrisma objektu reģistrēšanu, </w:t>
      </w:r>
      <w:r w:rsidRPr="00855FE1">
        <w:t>reklamēšanas pasākumus</w:t>
      </w:r>
      <w:r w:rsidR="00CD28FF" w:rsidRPr="00855FE1">
        <w:t>;</w:t>
      </w:r>
    </w:p>
    <w:p w:rsidR="00DE2AAF" w:rsidRPr="00855FE1" w:rsidRDefault="00962D06" w:rsidP="00D13C9D">
      <w:pPr>
        <w:pStyle w:val="Sarakstarindkopa"/>
        <w:numPr>
          <w:ilvl w:val="0"/>
          <w:numId w:val="12"/>
        </w:numPr>
        <w:ind w:left="0" w:firstLine="357"/>
        <w:contextualSpacing w:val="0"/>
      </w:pPr>
      <w:r w:rsidRPr="00855FE1">
        <w:t>Turpināt</w:t>
      </w:r>
      <w:r w:rsidR="00DE2AAF" w:rsidRPr="00855FE1">
        <w:t xml:space="preserve"> kvali</w:t>
      </w:r>
      <w:r w:rsidRPr="00855FE1">
        <w:t>tātes programmas</w:t>
      </w:r>
      <w:r w:rsidR="00DE2AAF" w:rsidRPr="00855FE1">
        <w:t xml:space="preserve"> „Q </w:t>
      </w:r>
      <w:proofErr w:type="spellStart"/>
      <w:r w:rsidR="00DE2AAF" w:rsidRPr="00855FE1">
        <w:t>Latvia</w:t>
      </w:r>
      <w:proofErr w:type="spellEnd"/>
      <w:r w:rsidR="00DE2AAF" w:rsidRPr="00855FE1">
        <w:t xml:space="preserve">” </w:t>
      </w:r>
      <w:r w:rsidR="008C7EB1" w:rsidRPr="00855FE1">
        <w:t xml:space="preserve">prasību uzturēšanas </w:t>
      </w:r>
      <w:r w:rsidR="00DE2AAF" w:rsidRPr="00855FE1">
        <w:t>un veikt metodisko darbu, apmācības kvalitātes jautājumu risināšanā ar novada tūrisma uzņēmējiem</w:t>
      </w:r>
      <w:r w:rsidR="00CD28FF" w:rsidRPr="00855FE1">
        <w:t>;</w:t>
      </w:r>
    </w:p>
    <w:p w:rsidR="00DE2AAF" w:rsidRPr="00855FE1" w:rsidRDefault="00E7650A" w:rsidP="00D13C9D">
      <w:pPr>
        <w:pStyle w:val="Sarakstarindkopa"/>
        <w:numPr>
          <w:ilvl w:val="0"/>
          <w:numId w:val="12"/>
        </w:numPr>
        <w:ind w:left="0" w:firstLine="357"/>
        <w:contextualSpacing w:val="0"/>
      </w:pPr>
      <w:r w:rsidRPr="00855FE1">
        <w:t>Paplašināt un dažādot</w:t>
      </w:r>
      <w:r w:rsidR="00DE2AAF" w:rsidRPr="00855FE1">
        <w:t xml:space="preserve"> Gulbenes novada suvenī</w:t>
      </w:r>
      <w:r w:rsidRPr="00855FE1">
        <w:t>ru</w:t>
      </w:r>
      <w:r w:rsidR="00DE2AAF" w:rsidRPr="00855FE1">
        <w:t xml:space="preserve"> piedāvājumu gan Latvijas, gan ārvalstu tūr</w:t>
      </w:r>
      <w:r w:rsidRPr="00855FE1">
        <w:t>istiem</w:t>
      </w:r>
      <w:r w:rsidR="00CD28FF" w:rsidRPr="00855FE1">
        <w:t>;</w:t>
      </w:r>
    </w:p>
    <w:p w:rsidR="00DE2AAF" w:rsidRPr="00855FE1" w:rsidRDefault="00BA56B3" w:rsidP="00D13C9D">
      <w:pPr>
        <w:pStyle w:val="Sarakstarindkopa"/>
        <w:numPr>
          <w:ilvl w:val="0"/>
          <w:numId w:val="12"/>
        </w:numPr>
        <w:ind w:left="0" w:firstLine="357"/>
        <w:contextualSpacing w:val="0"/>
      </w:pPr>
      <w:r w:rsidRPr="00855FE1">
        <w:t>Organizēt Zaļo tirdziņu</w:t>
      </w:r>
      <w:r w:rsidR="00DE2AAF" w:rsidRPr="00855FE1">
        <w:t xml:space="preserve"> </w:t>
      </w:r>
      <w:r w:rsidR="00E7650A" w:rsidRPr="00855FE1">
        <w:t>katra mēneša trešajā sestdienā</w:t>
      </w:r>
      <w:r w:rsidRPr="00855FE1">
        <w:t>,</w:t>
      </w:r>
      <w:r w:rsidR="00E7650A" w:rsidRPr="00855FE1">
        <w:t xml:space="preserve"> </w:t>
      </w:r>
      <w:r w:rsidR="005A48BA" w:rsidRPr="00855FE1">
        <w:t>Gulbenē</w:t>
      </w:r>
      <w:r w:rsidRPr="00855FE1">
        <w:t>,</w:t>
      </w:r>
      <w:r w:rsidR="005A48BA" w:rsidRPr="00855FE1">
        <w:t xml:space="preserve"> sadarbībā ar </w:t>
      </w:r>
      <w:r w:rsidR="008C7EB1" w:rsidRPr="00855FE1">
        <w:t>Gulbenes l</w:t>
      </w:r>
      <w:r w:rsidR="005A48BA" w:rsidRPr="00855FE1">
        <w:t>abiekārtošanas ies</w:t>
      </w:r>
      <w:r w:rsidR="008C7EB1" w:rsidRPr="00855FE1">
        <w:t>tādi</w:t>
      </w:r>
      <w:r w:rsidR="00CD28FF" w:rsidRPr="00855FE1">
        <w:t>;</w:t>
      </w:r>
    </w:p>
    <w:p w:rsidR="00DE2AAF" w:rsidRPr="00855FE1" w:rsidRDefault="00DE2AAF" w:rsidP="00D13C9D">
      <w:pPr>
        <w:pStyle w:val="Sarakstarindkopa"/>
        <w:numPr>
          <w:ilvl w:val="0"/>
          <w:numId w:val="12"/>
        </w:numPr>
        <w:ind w:left="0" w:firstLine="357"/>
        <w:contextualSpacing w:val="0"/>
      </w:pPr>
      <w:r w:rsidRPr="00855FE1">
        <w:t xml:space="preserve">Apmācību, kursu, semināru organizēšana </w:t>
      </w:r>
      <w:r w:rsidR="00AB0C40" w:rsidRPr="00855FE1">
        <w:t xml:space="preserve">tūrisma uzņēmējiem, gidiem </w:t>
      </w:r>
      <w:r w:rsidRPr="00855FE1">
        <w:t>Gulbenē</w:t>
      </w:r>
      <w:r w:rsidR="00CD28FF" w:rsidRPr="00855FE1">
        <w:t>;</w:t>
      </w:r>
    </w:p>
    <w:p w:rsidR="00DE2AAF" w:rsidRPr="00855FE1" w:rsidRDefault="00BA56B3" w:rsidP="00D13C9D">
      <w:pPr>
        <w:pStyle w:val="Sarakstarindkopa"/>
        <w:numPr>
          <w:ilvl w:val="0"/>
          <w:numId w:val="12"/>
        </w:numPr>
        <w:ind w:left="0" w:firstLine="357"/>
        <w:contextualSpacing w:val="0"/>
      </w:pPr>
      <w:r w:rsidRPr="00855FE1">
        <w:t xml:space="preserve">Organizēt </w:t>
      </w:r>
      <w:r w:rsidR="00DE2AAF" w:rsidRPr="00855FE1">
        <w:t>Tū</w:t>
      </w:r>
      <w:r w:rsidR="005A48BA" w:rsidRPr="00855FE1">
        <w:t>risma sezonas</w:t>
      </w:r>
      <w:r w:rsidRPr="00855FE1">
        <w:t xml:space="preserve"> noslēguma pasākumu</w:t>
      </w:r>
      <w:r w:rsidR="00CD28FF" w:rsidRPr="00855FE1">
        <w:t>;</w:t>
      </w:r>
    </w:p>
    <w:p w:rsidR="00DE2AAF" w:rsidRPr="00855FE1" w:rsidRDefault="00DE2AAF" w:rsidP="00D13C9D">
      <w:pPr>
        <w:pStyle w:val="Sarakstarindkopa"/>
        <w:numPr>
          <w:ilvl w:val="0"/>
          <w:numId w:val="12"/>
        </w:numPr>
        <w:ind w:left="0" w:firstLine="357"/>
        <w:contextualSpacing w:val="0"/>
      </w:pPr>
      <w:r w:rsidRPr="00855FE1">
        <w:t>Veid</w:t>
      </w:r>
      <w:r w:rsidR="008C7EB1" w:rsidRPr="00855FE1">
        <w:t>ot kalendāro pasākumu plānu 2015</w:t>
      </w:r>
      <w:r w:rsidRPr="00855FE1">
        <w:t>.gadam, Gulbenes novada tūrisma un kultūrvēsturiskā mantojuma jomas popularizē</w:t>
      </w:r>
      <w:r w:rsidR="005A48BA" w:rsidRPr="00855FE1">
        <w:t>šanai</w:t>
      </w:r>
      <w:r w:rsidR="00CD28FF" w:rsidRPr="00855FE1">
        <w:t>.</w:t>
      </w:r>
    </w:p>
    <w:p w:rsidR="00DE2AAF" w:rsidRPr="00855FE1" w:rsidRDefault="008800EC" w:rsidP="00D13C9D">
      <w:pPr>
        <w:ind w:firstLine="357"/>
        <w:rPr>
          <w:i/>
          <w:u w:val="single"/>
        </w:rPr>
      </w:pPr>
      <w:r w:rsidRPr="00855FE1">
        <w:rPr>
          <w:i/>
          <w:u w:val="single"/>
        </w:rPr>
        <w:t>Valsts un Starptautiskā mērogā</w:t>
      </w:r>
    </w:p>
    <w:p w:rsidR="008800EC" w:rsidRPr="00855FE1" w:rsidRDefault="008800EC" w:rsidP="00D13C9D">
      <w:pPr>
        <w:pStyle w:val="Sarakstarindkopa"/>
        <w:numPr>
          <w:ilvl w:val="0"/>
          <w:numId w:val="12"/>
        </w:numPr>
        <w:ind w:left="0" w:firstLine="357"/>
        <w:contextualSpacing w:val="0"/>
      </w:pPr>
      <w:r w:rsidRPr="00855FE1">
        <w:t>Piedāvāt iespēju Gulbenes novada ēdināšanas, nakšņošanas, atpūtas un sporta infrastruktūru izmantot Latvijas valsts iestādēm, organizācijām, akciju sabiedrībām, privātajām iestādēm, la</w:t>
      </w:r>
      <w:r w:rsidR="008C7EB1" w:rsidRPr="00855FE1">
        <w:t>i Gulbenes novadā organizētu ko</w:t>
      </w:r>
      <w:r w:rsidRPr="00855FE1">
        <w:t xml:space="preserve">rporatīvos </w:t>
      </w:r>
      <w:r w:rsidR="008C7EB1" w:rsidRPr="00855FE1">
        <w:t xml:space="preserve">pasākumus, </w:t>
      </w:r>
      <w:r w:rsidRPr="00855FE1">
        <w:t>sporta pasākumus, nometnes u.c.;</w:t>
      </w:r>
    </w:p>
    <w:p w:rsidR="008800EC" w:rsidRPr="00855FE1" w:rsidRDefault="008800EC" w:rsidP="00D13C9D">
      <w:pPr>
        <w:pStyle w:val="Sarakstarindkopa"/>
        <w:numPr>
          <w:ilvl w:val="0"/>
          <w:numId w:val="12"/>
        </w:numPr>
        <w:ind w:left="0" w:firstLine="357"/>
        <w:contextualSpacing w:val="0"/>
      </w:pPr>
      <w:r w:rsidRPr="00855FE1">
        <w:t>Slēgt sadarbības līgumus ar Latvijas un ārvalstu tūrisma firmām par sadarbību ienākošā un izejošā tūrisma attīstības veicināšanā Gulbenes novadā;</w:t>
      </w:r>
    </w:p>
    <w:p w:rsidR="008800EC" w:rsidRPr="00855FE1" w:rsidRDefault="008800EC" w:rsidP="00D13C9D">
      <w:pPr>
        <w:pStyle w:val="Sarakstarindkopa"/>
        <w:numPr>
          <w:ilvl w:val="0"/>
          <w:numId w:val="12"/>
        </w:numPr>
        <w:ind w:left="0" w:firstLine="357"/>
        <w:contextualSpacing w:val="0"/>
      </w:pPr>
      <w:r w:rsidRPr="00855FE1">
        <w:t xml:space="preserve">Organizēt </w:t>
      </w:r>
      <w:r w:rsidR="00BA56B3" w:rsidRPr="00855FE1">
        <w:t xml:space="preserve">starptautiskus </w:t>
      </w:r>
      <w:r w:rsidRPr="00855FE1">
        <w:t xml:space="preserve">tūrisma jomas </w:t>
      </w:r>
      <w:r w:rsidR="00BA56B3" w:rsidRPr="00855FE1">
        <w:t>izglītojošus seminārus,  apmācības</w:t>
      </w:r>
      <w:r w:rsidRPr="00855FE1">
        <w:t xml:space="preserve"> Gulbenes novadā;</w:t>
      </w:r>
    </w:p>
    <w:p w:rsidR="00615F0B" w:rsidRPr="00855FE1" w:rsidRDefault="00615F0B" w:rsidP="00D13C9D">
      <w:pPr>
        <w:pStyle w:val="Sarakstarindkopa"/>
        <w:numPr>
          <w:ilvl w:val="0"/>
          <w:numId w:val="12"/>
        </w:numPr>
        <w:ind w:left="0" w:firstLine="357"/>
        <w:contextualSpacing w:val="0"/>
      </w:pPr>
      <w:r w:rsidRPr="00855FE1">
        <w:t>Organizēt Starptautiskas sacensības ūdens motocikliem Stāmerienas pagastā,</w:t>
      </w:r>
      <w:r w:rsidR="00612B89" w:rsidRPr="00855FE1">
        <w:t xml:space="preserve"> Gulbenes novadā</w:t>
      </w:r>
      <w:r w:rsidR="005B3840" w:rsidRPr="00855FE1">
        <w:t>, tā arvien vairāk popularizējot Stāmerienas pagastu kā vasaras aktīvā tūrisma vietu Krievijas, Igaunijas, Lietuvas, Somijas un Latvijas sportistiem, gan šo valstu iedzīvotājiem</w:t>
      </w:r>
      <w:r w:rsidR="00612B89" w:rsidRPr="00855FE1">
        <w:t>;</w:t>
      </w:r>
    </w:p>
    <w:p w:rsidR="008800EC" w:rsidRPr="00855FE1" w:rsidRDefault="008800EC" w:rsidP="00D13C9D">
      <w:pPr>
        <w:pStyle w:val="Sarakstarindkopa"/>
        <w:numPr>
          <w:ilvl w:val="0"/>
          <w:numId w:val="12"/>
        </w:numPr>
        <w:ind w:left="0" w:firstLine="357"/>
        <w:contextualSpacing w:val="0"/>
      </w:pPr>
      <w:r w:rsidRPr="00855FE1">
        <w:t xml:space="preserve">Izvietot informācijas materiālus par Gulbenes novadu visos Tūrisma Informācijas centros Latvijā, Igaunijā (Veros, </w:t>
      </w:r>
      <w:r w:rsidR="000006BA" w:rsidRPr="00855FE1">
        <w:t>Tartu</w:t>
      </w:r>
      <w:r w:rsidRPr="00855FE1">
        <w:t>) un Krievijā (Pleskavā</w:t>
      </w:r>
      <w:r w:rsidR="00612B89" w:rsidRPr="00855FE1">
        <w:t xml:space="preserve">, </w:t>
      </w:r>
      <w:proofErr w:type="spellStart"/>
      <w:r w:rsidR="00612B89" w:rsidRPr="00855FE1">
        <w:t>Ostrovā</w:t>
      </w:r>
      <w:proofErr w:type="spellEnd"/>
      <w:r w:rsidRPr="00855FE1">
        <w:t>);</w:t>
      </w:r>
    </w:p>
    <w:p w:rsidR="00E528B0" w:rsidRPr="00855FE1" w:rsidRDefault="008800EC" w:rsidP="00D13C9D">
      <w:pPr>
        <w:pStyle w:val="Sarakstarindkopa"/>
        <w:numPr>
          <w:ilvl w:val="0"/>
          <w:numId w:val="12"/>
        </w:numPr>
        <w:ind w:left="0" w:firstLine="357"/>
        <w:contextualSpacing w:val="0"/>
      </w:pPr>
      <w:r w:rsidRPr="00855FE1">
        <w:rPr>
          <w:rFonts w:cs="Times New Roman"/>
        </w:rPr>
        <w:t>Popularizēt Gu</w:t>
      </w:r>
      <w:r w:rsidR="00612B89" w:rsidRPr="00855FE1">
        <w:rPr>
          <w:rFonts w:cs="Times New Roman"/>
        </w:rPr>
        <w:t>lbenes novadu piedaloties Starp</w:t>
      </w:r>
      <w:r w:rsidRPr="00855FE1">
        <w:rPr>
          <w:rFonts w:cs="Times New Roman"/>
        </w:rPr>
        <w:t>tautiskajās</w:t>
      </w:r>
      <w:r w:rsidR="008C7EB1" w:rsidRPr="00855FE1">
        <w:rPr>
          <w:rFonts w:cs="Times New Roman"/>
        </w:rPr>
        <w:t xml:space="preserve"> tūrisma izstādēs</w:t>
      </w:r>
      <w:r w:rsidR="002C70AA" w:rsidRPr="00855FE1">
        <w:rPr>
          <w:rFonts w:cs="Times New Roman"/>
        </w:rPr>
        <w:t>;</w:t>
      </w:r>
      <w:r w:rsidR="008C7EB1" w:rsidRPr="00855FE1">
        <w:rPr>
          <w:rFonts w:cs="Times New Roman"/>
        </w:rPr>
        <w:t xml:space="preserve"> </w:t>
      </w:r>
    </w:p>
    <w:p w:rsidR="008800EC" w:rsidRPr="00855FE1" w:rsidRDefault="001674BF" w:rsidP="00D13C9D">
      <w:pPr>
        <w:ind w:firstLine="0"/>
        <w:rPr>
          <w:rFonts w:eastAsia="Calibri" w:cs="Times New Roman"/>
          <w:szCs w:val="24"/>
        </w:rPr>
      </w:pPr>
      <w:r w:rsidRPr="00855FE1">
        <w:rPr>
          <w:rFonts w:eastAsia="Calibri" w:cs="Times New Roman"/>
          <w:szCs w:val="24"/>
        </w:rPr>
        <w:t>D</w:t>
      </w:r>
      <w:r w:rsidR="00E528B0" w:rsidRPr="00855FE1">
        <w:rPr>
          <w:rFonts w:eastAsia="Calibri" w:cs="Times New Roman"/>
          <w:szCs w:val="24"/>
        </w:rPr>
        <w:t>alība ārvalstu tūrisma izstādēs ir notikusi sadarbībā ar Tūrisma attīstības valsts aģentūru (TAVA), ar Eiropas Reģionālās attīstības fonda atbalstu darbības programmā „Uzņēmējdarbība un inovācijas”;</w:t>
      </w:r>
    </w:p>
    <w:p w:rsidR="00DE2AAF" w:rsidRPr="00855FE1" w:rsidRDefault="008800EC" w:rsidP="00D13C9D">
      <w:pPr>
        <w:pStyle w:val="Sarakstarindkopa"/>
        <w:numPr>
          <w:ilvl w:val="0"/>
          <w:numId w:val="12"/>
        </w:numPr>
        <w:ind w:left="0" w:firstLine="357"/>
        <w:contextualSpacing w:val="0"/>
      </w:pPr>
      <w:r w:rsidRPr="00855FE1">
        <w:t>Veicināt Gulbenes novada sadraudzības pilsētu, pašvaldību sadarbību tūrisma jomā.</w:t>
      </w:r>
    </w:p>
    <w:p w:rsidR="00424094" w:rsidRPr="00855FE1" w:rsidRDefault="00D13C9D" w:rsidP="00D13C9D">
      <w:pPr>
        <w:pStyle w:val="Virsraksts1"/>
        <w:numPr>
          <w:ilvl w:val="0"/>
          <w:numId w:val="10"/>
        </w:numPr>
        <w:spacing w:before="0" w:after="0" w:line="360" w:lineRule="auto"/>
        <w:ind w:left="714" w:hanging="357"/>
        <w:rPr>
          <w:rFonts w:eastAsia="Lucida Sans Unicode"/>
          <w:lang w:eastAsia="hi-IN" w:bidi="hi-IN"/>
        </w:rPr>
      </w:pPr>
      <w:bookmarkStart w:id="20" w:name="_Toc357695410"/>
      <w:bookmarkStart w:id="21" w:name="_Toc357695513"/>
      <w:bookmarkStart w:id="22" w:name="_Toc357695537"/>
      <w:bookmarkStart w:id="23" w:name="_Toc390327660"/>
      <w:r w:rsidRPr="00855FE1">
        <w:rPr>
          <w:rFonts w:eastAsia="Lucida Sans Unicode"/>
          <w:lang w:eastAsia="hi-IN" w:bidi="hi-IN"/>
        </w:rPr>
        <w:lastRenderedPageBreak/>
        <w:t xml:space="preserve">Finanšu resursi un </w:t>
      </w:r>
      <w:r w:rsidR="000C7559" w:rsidRPr="00855FE1">
        <w:rPr>
          <w:rFonts w:eastAsia="Lucida Sans Unicode"/>
          <w:lang w:eastAsia="hi-IN" w:bidi="hi-IN"/>
        </w:rPr>
        <w:t xml:space="preserve">IESTĀDES </w:t>
      </w:r>
      <w:r w:rsidR="00F338E5" w:rsidRPr="00855FE1">
        <w:rPr>
          <w:rFonts w:eastAsia="Lucida Sans Unicode"/>
          <w:lang w:eastAsia="hi-IN" w:bidi="hi-IN"/>
        </w:rPr>
        <w:t>D</w:t>
      </w:r>
      <w:r w:rsidR="00160054" w:rsidRPr="00855FE1">
        <w:rPr>
          <w:rFonts w:eastAsia="Lucida Sans Unicode"/>
          <w:lang w:eastAsia="hi-IN" w:bidi="hi-IN"/>
        </w:rPr>
        <w:t xml:space="preserve">arbības </w:t>
      </w:r>
      <w:bookmarkEnd w:id="20"/>
      <w:bookmarkEnd w:id="21"/>
      <w:bookmarkEnd w:id="22"/>
      <w:bookmarkEnd w:id="23"/>
      <w:r w:rsidRPr="00855FE1">
        <w:rPr>
          <w:rFonts w:eastAsia="Lucida Sans Unicode"/>
          <w:lang w:eastAsia="hi-IN" w:bidi="hi-IN"/>
        </w:rPr>
        <w:t>rezultāti</w:t>
      </w:r>
    </w:p>
    <w:p w:rsidR="00D13C9D" w:rsidRPr="00855FE1" w:rsidRDefault="00D13C9D" w:rsidP="00BB1F8D">
      <w:pPr>
        <w:pStyle w:val="Virsraksts1"/>
        <w:spacing w:before="0" w:after="0" w:line="360" w:lineRule="auto"/>
        <w:jc w:val="both"/>
      </w:pPr>
    </w:p>
    <w:p w:rsidR="00D13C9D" w:rsidRPr="00855FE1" w:rsidRDefault="00D13C9D" w:rsidP="00D13C9D">
      <w:r w:rsidRPr="00855FE1">
        <w:t xml:space="preserve">Aģentūras finanšu līdzekļus veido pašvaldības budžeta dotācija, pašu ieņēmumi par sniegtajiem maksas pakalpojumiem, ziedojumi un dāvinājumi. </w:t>
      </w:r>
    </w:p>
    <w:p w:rsidR="00D13C9D" w:rsidRPr="00855FE1" w:rsidRDefault="00D13C9D" w:rsidP="00D13C9D">
      <w:r w:rsidRPr="00855FE1">
        <w:t xml:space="preserve">Aģentūras manta ir Gulbenes novada pašvaldības manta, kas nodota aģentūras valdījumā. </w:t>
      </w:r>
    </w:p>
    <w:p w:rsidR="00D13C9D" w:rsidRPr="00855FE1" w:rsidRDefault="00D13C9D" w:rsidP="00D13C9D">
      <w:r w:rsidRPr="00855FE1">
        <w:t>Aģentūras budžeta sastādīšanas un izpildes kārtību nosaka Gulbenes novada dome. Aģentūras budžets ir iekļauts Gulbenes novada pašvaldības kopējā budžetā, kuru Gulbenes novada dome izstrādā, apstiprina un izpilda patstāvīgi, ievērojot „Likumu par budžetu un finanšu vadību”, likumu „Par pašvaldībām”, likumu „Par pašvaldību budžetiem”, u.c. normatīvos aktus budžeta jomā.</w:t>
      </w:r>
    </w:p>
    <w:p w:rsidR="00D13C9D" w:rsidRPr="00855FE1" w:rsidRDefault="00D13C9D" w:rsidP="00D13C9D">
      <w:r w:rsidRPr="00855FE1">
        <w:t xml:space="preserve">Gulbenes novada pašvaldības 2015.gada budžets apstiprināts 2015.gada 26.februārī Gulbenes novada domes sēdē (protokols Nr.4, 27&amp;). </w:t>
      </w:r>
    </w:p>
    <w:p w:rsidR="00D13C9D" w:rsidRPr="00855FE1" w:rsidRDefault="00D13C9D" w:rsidP="00D13C9D">
      <w:r w:rsidRPr="00855FE1">
        <w:t xml:space="preserve">Budžetā ir ieņēmumu, izdevumu un finansēšanas daļa. Budžetu izstrādā atbilstoši budžeta ieņēmumu, izdevumu un finansēšanas klasifikācijai, un veido, pamatojoties uz finanšu nepieciešamību, un uz darbību nākotnē. </w:t>
      </w:r>
    </w:p>
    <w:p w:rsidR="00D13C9D" w:rsidRPr="00855FE1" w:rsidRDefault="00D13C9D" w:rsidP="00D13C9D">
      <w:r w:rsidRPr="00855FE1">
        <w:t>Aģentūrai 2015.gada budžetā apstiprināti ieņēmumi 159 023 EUR, izdevumi 159 122 EUR, pie budžeta līdzekļu atlikuma gada sākumā 99 EUR.</w:t>
      </w:r>
    </w:p>
    <w:p w:rsidR="00D13C9D" w:rsidRPr="00855FE1" w:rsidRDefault="00AC4729" w:rsidP="00AC4729">
      <w:pPr>
        <w:pStyle w:val="Virsraksts2"/>
        <w:spacing w:before="100" w:beforeAutospacing="1" w:after="0"/>
        <w:ind w:left="360"/>
      </w:pPr>
      <w:r w:rsidRPr="00855FE1">
        <w:t xml:space="preserve">2.1 </w:t>
      </w:r>
      <w:r w:rsidR="00D13C9D" w:rsidRPr="00855FE1">
        <w:t>Ieņēmumi</w:t>
      </w:r>
    </w:p>
    <w:p w:rsidR="00D13C9D" w:rsidRPr="00855FE1" w:rsidRDefault="00D13C9D" w:rsidP="00D13C9D">
      <w:pPr>
        <w:spacing w:line="276" w:lineRule="auto"/>
        <w:rPr>
          <w:lang w:eastAsia="lv-LV"/>
        </w:rPr>
      </w:pPr>
      <w:r w:rsidRPr="00855FE1">
        <w:rPr>
          <w:lang w:eastAsia="lv-LV"/>
        </w:rPr>
        <w:t>2014.gadā Aģentūras ieņēmumus veido Gulbenes novada pašvaldības dotācija 88 835 EUR, pašvaldības nodeva par tirdzniecību publiskās vietās (Zaļais tirdziņš) 3 421 EUR un ieņēmumi par maksas pakalpojumiem 14 850 EUR.</w:t>
      </w:r>
    </w:p>
    <w:p w:rsidR="00D13C9D" w:rsidRPr="00855FE1" w:rsidRDefault="00D13C9D" w:rsidP="00D13C9D">
      <w:pPr>
        <w:ind w:firstLine="0"/>
        <w:jc w:val="center"/>
        <w:rPr>
          <w:lang w:eastAsia="lv-LV"/>
        </w:rPr>
      </w:pPr>
      <w:r w:rsidRPr="00855FE1">
        <w:rPr>
          <w:noProof/>
          <w:lang w:eastAsia="lv-LV"/>
        </w:rPr>
        <w:drawing>
          <wp:inline distT="0" distB="0" distL="0" distR="0" wp14:anchorId="5BAD0E17" wp14:editId="190278C0">
            <wp:extent cx="5483225" cy="3235325"/>
            <wp:effectExtent l="0" t="0" r="22225" b="2222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3C9D" w:rsidRPr="00855FE1" w:rsidRDefault="00C60B18" w:rsidP="00D13C9D">
      <w:pPr>
        <w:ind w:firstLine="0"/>
        <w:jc w:val="center"/>
        <w:rPr>
          <w:color w:val="000000" w:themeColor="text1"/>
          <w:sz w:val="22"/>
          <w:lang w:eastAsia="lv-LV"/>
        </w:rPr>
      </w:pPr>
      <w:r w:rsidRPr="00855FE1">
        <w:rPr>
          <w:color w:val="000000" w:themeColor="text1"/>
          <w:sz w:val="22"/>
          <w:lang w:eastAsia="lv-LV"/>
        </w:rPr>
        <w:t>1</w:t>
      </w:r>
      <w:r w:rsidR="00D13C9D" w:rsidRPr="00855FE1">
        <w:rPr>
          <w:color w:val="000000" w:themeColor="text1"/>
          <w:sz w:val="22"/>
          <w:lang w:eastAsia="lv-LV"/>
        </w:rPr>
        <w:t>.attēls. Aģentūras pašu ieņēmumu struktūra(%)</w:t>
      </w:r>
    </w:p>
    <w:p w:rsidR="00D13C9D" w:rsidRPr="00855FE1" w:rsidRDefault="00D13C9D" w:rsidP="00D13C9D">
      <w:pPr>
        <w:ind w:firstLine="142"/>
        <w:jc w:val="right"/>
        <w:rPr>
          <w:b/>
          <w:lang w:eastAsia="lv-LV"/>
        </w:rPr>
      </w:pPr>
      <w:r w:rsidRPr="00855FE1">
        <w:rPr>
          <w:color w:val="808080"/>
          <w:sz w:val="22"/>
        </w:rPr>
        <w:t>Avots: Pašvaldības aģentūra</w:t>
      </w:r>
    </w:p>
    <w:p w:rsidR="00D13C9D" w:rsidRPr="00855FE1" w:rsidRDefault="00D13C9D" w:rsidP="00D13C9D">
      <w:pPr>
        <w:spacing w:before="120"/>
        <w:rPr>
          <w:lang w:eastAsia="lv-LV"/>
        </w:rPr>
      </w:pPr>
      <w:r w:rsidRPr="00855FE1">
        <w:rPr>
          <w:lang w:eastAsia="lv-LV"/>
        </w:rPr>
        <w:t xml:space="preserve">Aģentūras ieņēmumi pārskata periodā sastāda 18 271 EUR, t.sk., pašvaldības nodeva par tirdzniecību publiskās vietās, t.i., ieņēmumi no „Zaļā tirdziņa” 3 421 EUR, ieņēmumi no suvenīru tirdzniecības 400 EUR, ieņēmumi no „Biļešu paradīzes” par pārdotajām pasākumu biļetēm 2 880 EUR, ieņēmumi par ekskursijām gida pavadībā, </w:t>
      </w:r>
      <w:r w:rsidRPr="00855FE1">
        <w:rPr>
          <w:lang w:eastAsia="lv-LV"/>
        </w:rPr>
        <w:lastRenderedPageBreak/>
        <w:t>ekskursiju organizēšanu, un plānošanu 3 062 EUR, ieņēmumi no elektrovilcieniņa biļešu tirdzniecības 6 765 EUR un pārējie ieņēmumi no maksas pakalpojumiem 1 743 EUR.</w:t>
      </w:r>
    </w:p>
    <w:p w:rsidR="00C60B18" w:rsidRPr="00855FE1" w:rsidRDefault="00C60B18" w:rsidP="00D13C9D">
      <w:pPr>
        <w:spacing w:before="120"/>
        <w:rPr>
          <w:sz w:val="20"/>
          <w:szCs w:val="20"/>
          <w:lang w:eastAsia="lv-LV"/>
        </w:rPr>
      </w:pPr>
    </w:p>
    <w:p w:rsidR="00D13C9D" w:rsidRPr="00855FE1" w:rsidRDefault="00C60B18" w:rsidP="00C60B18">
      <w:pPr>
        <w:jc w:val="center"/>
        <w:rPr>
          <w:color w:val="000000" w:themeColor="text1"/>
        </w:rPr>
      </w:pPr>
      <w:r w:rsidRPr="00855FE1">
        <w:rPr>
          <w:color w:val="000000" w:themeColor="text1"/>
        </w:rPr>
        <w:t>1</w:t>
      </w:r>
      <w:r w:rsidR="00D13C9D" w:rsidRPr="00855FE1">
        <w:rPr>
          <w:color w:val="000000" w:themeColor="text1"/>
        </w:rPr>
        <w:t>.tabula. Aģentūras ieņēmumi</w:t>
      </w:r>
      <w:r w:rsidRPr="00855FE1">
        <w:rPr>
          <w:color w:val="000000" w:themeColor="text1"/>
        </w:rPr>
        <w:br/>
      </w:r>
      <w:r w:rsidR="00D13C9D" w:rsidRPr="00855FE1">
        <w:t>2013.gada, 2014.gada izpilde un 2015.gada plāns</w:t>
      </w:r>
    </w:p>
    <w:p w:rsidR="00D13C9D" w:rsidRPr="00855FE1" w:rsidRDefault="00D13C9D" w:rsidP="00D13C9D">
      <w:pPr>
        <w:jc w:val="right"/>
        <w:rPr>
          <w:sz w:val="22"/>
          <w:lang w:eastAsia="lv-LV"/>
        </w:rPr>
      </w:pPr>
      <w:r w:rsidRPr="00855FE1">
        <w:rPr>
          <w:sz w:val="22"/>
          <w:lang w:eastAsia="lv-LV"/>
        </w:rPr>
        <w:t>(</w:t>
      </w:r>
      <w:proofErr w:type="spellStart"/>
      <w:r w:rsidRPr="00855FE1">
        <w:rPr>
          <w:i/>
          <w:sz w:val="22"/>
          <w:lang w:eastAsia="lv-LV"/>
        </w:rPr>
        <w:t>euro</w:t>
      </w:r>
      <w:proofErr w:type="spellEnd"/>
      <w:r w:rsidRPr="00855FE1">
        <w:rPr>
          <w:sz w:val="22"/>
          <w:lang w:eastAsia="lv-LV"/>
        </w:rPr>
        <w:t>)</w:t>
      </w:r>
    </w:p>
    <w:tbl>
      <w:tblPr>
        <w:tblW w:w="9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4753"/>
        <w:gridCol w:w="1166"/>
        <w:gridCol w:w="1102"/>
        <w:gridCol w:w="941"/>
      </w:tblGrid>
      <w:tr w:rsidR="00D13C9D" w:rsidRPr="00855FE1" w:rsidTr="00AB0008">
        <w:trPr>
          <w:trHeight w:val="255"/>
        </w:trPr>
        <w:tc>
          <w:tcPr>
            <w:tcW w:w="1358" w:type="dxa"/>
            <w:vMerge w:val="restart"/>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Klasifikācijas kods</w:t>
            </w:r>
          </w:p>
        </w:tc>
        <w:tc>
          <w:tcPr>
            <w:tcW w:w="4753" w:type="dxa"/>
            <w:vMerge w:val="restart"/>
            <w:shd w:val="clear" w:color="auto" w:fill="auto"/>
            <w:vAlign w:val="center"/>
            <w:hideMark/>
          </w:tcPr>
          <w:p w:rsidR="00D13C9D" w:rsidRPr="00855FE1" w:rsidRDefault="00D13C9D" w:rsidP="00AB0008">
            <w:pPr>
              <w:ind w:firstLine="0"/>
              <w:jc w:val="center"/>
              <w:rPr>
                <w:rFonts w:eastAsia="Times New Roman"/>
                <w:sz w:val="22"/>
                <w:lang w:eastAsia="lv-LV"/>
              </w:rPr>
            </w:pPr>
            <w:r w:rsidRPr="00855FE1">
              <w:rPr>
                <w:rFonts w:eastAsia="Times New Roman"/>
                <w:sz w:val="22"/>
                <w:lang w:eastAsia="lv-LV"/>
              </w:rPr>
              <w:t>Posteņa nosaukums</w:t>
            </w:r>
          </w:p>
        </w:tc>
        <w:tc>
          <w:tcPr>
            <w:tcW w:w="2268" w:type="dxa"/>
            <w:gridSpan w:val="2"/>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Budžeta izpilde</w:t>
            </w:r>
          </w:p>
        </w:tc>
        <w:tc>
          <w:tcPr>
            <w:tcW w:w="941" w:type="dxa"/>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Budžets</w:t>
            </w:r>
          </w:p>
        </w:tc>
      </w:tr>
      <w:tr w:rsidR="00D13C9D" w:rsidRPr="00855FE1" w:rsidTr="00AB0008">
        <w:trPr>
          <w:trHeight w:val="528"/>
        </w:trPr>
        <w:tc>
          <w:tcPr>
            <w:tcW w:w="1358" w:type="dxa"/>
            <w:vMerge/>
            <w:vAlign w:val="center"/>
            <w:hideMark/>
          </w:tcPr>
          <w:p w:rsidR="00D13C9D" w:rsidRPr="00855FE1" w:rsidRDefault="00D13C9D" w:rsidP="00AB0008">
            <w:pPr>
              <w:ind w:firstLine="0"/>
              <w:jc w:val="left"/>
              <w:rPr>
                <w:rFonts w:eastAsia="Times New Roman"/>
                <w:sz w:val="20"/>
                <w:szCs w:val="20"/>
                <w:lang w:eastAsia="lv-LV"/>
              </w:rPr>
            </w:pPr>
          </w:p>
        </w:tc>
        <w:tc>
          <w:tcPr>
            <w:tcW w:w="4753" w:type="dxa"/>
            <w:vMerge/>
            <w:vAlign w:val="center"/>
            <w:hideMark/>
          </w:tcPr>
          <w:p w:rsidR="00D13C9D" w:rsidRPr="00855FE1" w:rsidRDefault="00D13C9D" w:rsidP="00AB0008">
            <w:pPr>
              <w:ind w:firstLine="0"/>
              <w:jc w:val="left"/>
              <w:rPr>
                <w:rFonts w:eastAsia="Times New Roman"/>
                <w:sz w:val="22"/>
                <w:lang w:eastAsia="lv-LV"/>
              </w:rPr>
            </w:pPr>
          </w:p>
        </w:tc>
        <w:tc>
          <w:tcPr>
            <w:tcW w:w="1166" w:type="dxa"/>
            <w:shd w:val="clear" w:color="auto" w:fill="auto"/>
            <w:vAlign w:val="center"/>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2013</w:t>
            </w:r>
          </w:p>
        </w:tc>
        <w:tc>
          <w:tcPr>
            <w:tcW w:w="1102" w:type="dxa"/>
            <w:shd w:val="clear" w:color="auto" w:fill="auto"/>
            <w:vAlign w:val="center"/>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2014</w:t>
            </w:r>
          </w:p>
        </w:tc>
        <w:tc>
          <w:tcPr>
            <w:tcW w:w="941" w:type="dxa"/>
            <w:shd w:val="clear" w:color="auto" w:fill="auto"/>
            <w:vAlign w:val="center"/>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2015</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b/>
                <w:bCs/>
                <w:sz w:val="20"/>
                <w:szCs w:val="20"/>
                <w:lang w:eastAsia="lv-LV"/>
              </w:rPr>
            </w:pPr>
            <w:r w:rsidRPr="00855FE1">
              <w:rPr>
                <w:rFonts w:eastAsia="Times New Roman"/>
                <w:b/>
                <w:bCs/>
                <w:sz w:val="20"/>
                <w:szCs w:val="20"/>
                <w:lang w:eastAsia="lv-LV"/>
              </w:rPr>
              <w:t>I.</w:t>
            </w:r>
          </w:p>
        </w:tc>
        <w:tc>
          <w:tcPr>
            <w:tcW w:w="4753" w:type="dxa"/>
            <w:shd w:val="clear" w:color="auto" w:fill="auto"/>
            <w:vAlign w:val="bottom"/>
            <w:hideMark/>
          </w:tcPr>
          <w:p w:rsidR="00D13C9D" w:rsidRPr="00855FE1" w:rsidRDefault="00D13C9D" w:rsidP="00AB0008">
            <w:pPr>
              <w:ind w:firstLine="0"/>
              <w:jc w:val="center"/>
              <w:rPr>
                <w:rFonts w:eastAsia="Times New Roman"/>
                <w:b/>
                <w:bCs/>
                <w:sz w:val="20"/>
                <w:szCs w:val="20"/>
                <w:lang w:eastAsia="lv-LV"/>
              </w:rPr>
            </w:pPr>
            <w:r w:rsidRPr="00855FE1">
              <w:rPr>
                <w:rFonts w:eastAsia="Times New Roman"/>
                <w:b/>
                <w:bCs/>
                <w:sz w:val="20"/>
                <w:szCs w:val="20"/>
                <w:lang w:eastAsia="lv-LV"/>
              </w:rPr>
              <w:t>IEŅĒMUMI KOPĀ</w:t>
            </w:r>
          </w:p>
        </w:tc>
        <w:tc>
          <w:tcPr>
            <w:tcW w:w="1166" w:type="dxa"/>
            <w:shd w:val="clear" w:color="auto" w:fill="auto"/>
            <w:noWrap/>
            <w:vAlign w:val="center"/>
          </w:tcPr>
          <w:p w:rsidR="00D13C9D" w:rsidRPr="00855FE1" w:rsidRDefault="00D13C9D" w:rsidP="00AB0008">
            <w:pPr>
              <w:ind w:firstLine="0"/>
              <w:jc w:val="right"/>
              <w:rPr>
                <w:b/>
                <w:bCs/>
                <w:sz w:val="20"/>
                <w:szCs w:val="20"/>
              </w:rPr>
            </w:pPr>
            <w:r w:rsidRPr="00855FE1">
              <w:rPr>
                <w:b/>
                <w:bCs/>
                <w:sz w:val="20"/>
                <w:szCs w:val="20"/>
              </w:rPr>
              <w:t>84 265</w:t>
            </w:r>
          </w:p>
        </w:tc>
        <w:tc>
          <w:tcPr>
            <w:tcW w:w="1102" w:type="dxa"/>
            <w:shd w:val="clear" w:color="auto" w:fill="auto"/>
            <w:noWrap/>
            <w:vAlign w:val="center"/>
          </w:tcPr>
          <w:p w:rsidR="00D13C9D" w:rsidRPr="00855FE1" w:rsidRDefault="00D13C9D" w:rsidP="00AB0008">
            <w:pPr>
              <w:ind w:firstLine="0"/>
              <w:jc w:val="right"/>
              <w:rPr>
                <w:b/>
                <w:bCs/>
                <w:sz w:val="20"/>
                <w:szCs w:val="20"/>
              </w:rPr>
            </w:pPr>
            <w:r w:rsidRPr="00855FE1">
              <w:rPr>
                <w:b/>
                <w:bCs/>
                <w:sz w:val="20"/>
                <w:szCs w:val="20"/>
              </w:rPr>
              <w:t>107 106</w:t>
            </w:r>
          </w:p>
        </w:tc>
        <w:tc>
          <w:tcPr>
            <w:tcW w:w="941" w:type="dxa"/>
            <w:shd w:val="clear" w:color="auto" w:fill="auto"/>
            <w:noWrap/>
            <w:vAlign w:val="center"/>
          </w:tcPr>
          <w:p w:rsidR="00D13C9D" w:rsidRPr="00855FE1" w:rsidRDefault="00D13C9D" w:rsidP="00AB0008">
            <w:pPr>
              <w:ind w:firstLine="0"/>
              <w:jc w:val="right"/>
              <w:rPr>
                <w:b/>
                <w:bCs/>
                <w:sz w:val="20"/>
                <w:szCs w:val="20"/>
              </w:rPr>
            </w:pPr>
            <w:r w:rsidRPr="00855FE1">
              <w:rPr>
                <w:b/>
                <w:bCs/>
                <w:sz w:val="20"/>
                <w:szCs w:val="20"/>
              </w:rPr>
              <w:t>159 122</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Nenodokļu ieņēmumi</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1 423</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3 421</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4 200</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9.5.1.4.</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Pašvaldības nodeva par tirdzniecību publiskās vietās</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1 423</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3 421</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4 200</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3.0.</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Maksas pakalpojumi un citi pašu ieņēmumi</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6 377</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14 850</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27 207</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21.3.9.9.</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Citi ieņēmumi par maksas pakalpojumiem</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6 377</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14 850</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27 207</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5.0.</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Transferti</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76 465</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88 835</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127 715</w:t>
            </w:r>
          </w:p>
        </w:tc>
      </w:tr>
      <w:tr w:rsidR="00D13C9D" w:rsidRPr="00855FE1" w:rsidTr="00AB0008">
        <w:trPr>
          <w:trHeight w:val="264"/>
        </w:trPr>
        <w:tc>
          <w:tcPr>
            <w:tcW w:w="1358" w:type="dxa"/>
            <w:shd w:val="clear" w:color="auto" w:fill="auto"/>
            <w:vAlign w:val="bottom"/>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19.3.0.0.</w:t>
            </w:r>
          </w:p>
        </w:tc>
        <w:tc>
          <w:tcPr>
            <w:tcW w:w="4753" w:type="dxa"/>
            <w:shd w:val="clear" w:color="auto" w:fill="auto"/>
            <w:vAlign w:val="bottom"/>
            <w:hideMark/>
          </w:tcPr>
          <w:p w:rsidR="00D13C9D" w:rsidRPr="00855FE1" w:rsidRDefault="00D13C9D" w:rsidP="00AB0008">
            <w:pPr>
              <w:ind w:firstLine="0"/>
              <w:jc w:val="left"/>
              <w:rPr>
                <w:rFonts w:eastAsia="Times New Roman"/>
                <w:sz w:val="20"/>
                <w:szCs w:val="20"/>
                <w:lang w:eastAsia="lv-LV"/>
              </w:rPr>
            </w:pPr>
            <w:r w:rsidRPr="00855FE1">
              <w:rPr>
                <w:rFonts w:eastAsia="Times New Roman"/>
                <w:sz w:val="20"/>
                <w:szCs w:val="20"/>
                <w:lang w:eastAsia="lv-LV"/>
              </w:rPr>
              <w:t>Pašvaldības iestāžu saņemtie transferti no augstākas iestādes</w:t>
            </w:r>
          </w:p>
        </w:tc>
        <w:tc>
          <w:tcPr>
            <w:tcW w:w="1166"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76 465</w:t>
            </w:r>
          </w:p>
        </w:tc>
        <w:tc>
          <w:tcPr>
            <w:tcW w:w="1102"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88 835</w:t>
            </w:r>
          </w:p>
        </w:tc>
        <w:tc>
          <w:tcPr>
            <w:tcW w:w="941" w:type="dxa"/>
            <w:shd w:val="clear" w:color="auto" w:fill="auto"/>
            <w:noWrap/>
            <w:vAlign w:val="center"/>
          </w:tcPr>
          <w:p w:rsidR="00D13C9D" w:rsidRPr="00855FE1" w:rsidRDefault="00D13C9D" w:rsidP="00AB0008">
            <w:pPr>
              <w:ind w:firstLine="0"/>
              <w:jc w:val="right"/>
              <w:rPr>
                <w:sz w:val="20"/>
                <w:szCs w:val="20"/>
              </w:rPr>
            </w:pPr>
            <w:r w:rsidRPr="00855FE1">
              <w:rPr>
                <w:sz w:val="20"/>
                <w:szCs w:val="20"/>
              </w:rPr>
              <w:t>127 715</w:t>
            </w:r>
          </w:p>
        </w:tc>
      </w:tr>
    </w:tbl>
    <w:p w:rsidR="00D13C9D" w:rsidRPr="00855FE1" w:rsidRDefault="00D13C9D" w:rsidP="00D13C9D">
      <w:pPr>
        <w:ind w:firstLine="142"/>
        <w:jc w:val="right"/>
        <w:rPr>
          <w:b/>
          <w:lang w:eastAsia="lv-LV"/>
        </w:rPr>
      </w:pPr>
      <w:r w:rsidRPr="00855FE1">
        <w:rPr>
          <w:color w:val="808080"/>
          <w:sz w:val="22"/>
        </w:rPr>
        <w:t>Avots: Pašvaldības aģentūra</w:t>
      </w:r>
    </w:p>
    <w:p w:rsidR="00D13C9D" w:rsidRPr="00855FE1" w:rsidRDefault="00AC4729" w:rsidP="00AC4729">
      <w:pPr>
        <w:pStyle w:val="Virsraksts2"/>
        <w:spacing w:before="0" w:after="0"/>
        <w:ind w:left="360"/>
      </w:pPr>
      <w:r w:rsidRPr="00855FE1">
        <w:t xml:space="preserve">2.2. </w:t>
      </w:r>
      <w:r w:rsidR="00D13C9D" w:rsidRPr="00855FE1">
        <w:t>Izdevumi</w:t>
      </w:r>
    </w:p>
    <w:p w:rsidR="00D13C9D" w:rsidRPr="00855FE1" w:rsidRDefault="00D13C9D" w:rsidP="00D13C9D">
      <w:pPr>
        <w:rPr>
          <w:lang w:eastAsia="lv-LV"/>
        </w:rPr>
      </w:pPr>
      <w:r w:rsidRPr="00855FE1">
        <w:rPr>
          <w:lang w:eastAsia="lv-LV"/>
        </w:rPr>
        <w:t>Pārskata periodā Aģentūras izdevumi sastāda 107 033 EUR, t.sk., uzturēšanas izdevumi 101 347 EUR un kapitālie izdevumi 5 686 EUR.</w:t>
      </w:r>
    </w:p>
    <w:p w:rsidR="00D13C9D" w:rsidRPr="00855FE1" w:rsidRDefault="00D13C9D" w:rsidP="00D13C9D">
      <w:pPr>
        <w:jc w:val="center"/>
        <w:rPr>
          <w:color w:val="000000" w:themeColor="text1"/>
        </w:rPr>
      </w:pPr>
    </w:p>
    <w:p w:rsidR="00D13C9D" w:rsidRPr="00855FE1" w:rsidRDefault="00C60B18" w:rsidP="00D13C9D">
      <w:pPr>
        <w:jc w:val="center"/>
        <w:rPr>
          <w:color w:val="000000" w:themeColor="text1"/>
        </w:rPr>
      </w:pPr>
      <w:r w:rsidRPr="00855FE1">
        <w:rPr>
          <w:color w:val="000000" w:themeColor="text1"/>
        </w:rPr>
        <w:t>2</w:t>
      </w:r>
      <w:r w:rsidR="00D13C9D" w:rsidRPr="00855FE1">
        <w:rPr>
          <w:color w:val="000000" w:themeColor="text1"/>
        </w:rPr>
        <w:t xml:space="preserve">. tabula. Aģentūras izdevumi </w:t>
      </w:r>
    </w:p>
    <w:p w:rsidR="00D13C9D" w:rsidRPr="00855FE1" w:rsidRDefault="00D13C9D" w:rsidP="00D13C9D">
      <w:pPr>
        <w:jc w:val="center"/>
      </w:pPr>
      <w:r w:rsidRPr="00855FE1">
        <w:t>2013.gada, 2014.gada izpilde un 2015.gada plāns</w:t>
      </w:r>
    </w:p>
    <w:p w:rsidR="00D13C9D" w:rsidRPr="00855FE1" w:rsidRDefault="00D13C9D" w:rsidP="00D13C9D">
      <w:pPr>
        <w:jc w:val="right"/>
        <w:rPr>
          <w:lang w:eastAsia="lv-LV"/>
        </w:rPr>
      </w:pPr>
      <w:r w:rsidRPr="00855FE1">
        <w:rPr>
          <w:sz w:val="22"/>
          <w:lang w:eastAsia="lv-LV"/>
        </w:rPr>
        <w:t>(</w:t>
      </w:r>
      <w:proofErr w:type="spellStart"/>
      <w:r w:rsidRPr="00855FE1">
        <w:rPr>
          <w:i/>
          <w:sz w:val="22"/>
          <w:lang w:eastAsia="lv-LV"/>
        </w:rPr>
        <w:t>euro</w:t>
      </w:r>
      <w:proofErr w:type="spellEnd"/>
      <w:r w:rsidRPr="00855FE1">
        <w:rPr>
          <w:sz w:val="22"/>
          <w:lang w:eastAsia="lv-LV"/>
        </w:rPr>
        <w:t>)</w:t>
      </w:r>
    </w:p>
    <w:tbl>
      <w:tblPr>
        <w:tblW w:w="9371" w:type="dxa"/>
        <w:tblInd w:w="93" w:type="dxa"/>
        <w:tblLayout w:type="fixed"/>
        <w:tblLook w:val="04A0" w:firstRow="1" w:lastRow="0" w:firstColumn="1" w:lastColumn="0" w:noHBand="0" w:noVBand="1"/>
      </w:tblPr>
      <w:tblGrid>
        <w:gridCol w:w="1433"/>
        <w:gridCol w:w="4678"/>
        <w:gridCol w:w="1134"/>
        <w:gridCol w:w="1134"/>
        <w:gridCol w:w="992"/>
      </w:tblGrid>
      <w:tr w:rsidR="00D13C9D" w:rsidRPr="00855FE1" w:rsidTr="00AB0008">
        <w:trPr>
          <w:cantSplit/>
          <w:trHeight w:val="255"/>
          <w:tblHeader/>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Klasifikācijas kods</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3C9D" w:rsidRPr="00855FE1" w:rsidRDefault="00D13C9D" w:rsidP="00AB0008">
            <w:pPr>
              <w:ind w:firstLine="0"/>
              <w:jc w:val="center"/>
              <w:rPr>
                <w:rFonts w:eastAsia="Times New Roman"/>
                <w:sz w:val="22"/>
                <w:lang w:eastAsia="lv-LV"/>
              </w:rPr>
            </w:pPr>
            <w:r w:rsidRPr="00855FE1">
              <w:rPr>
                <w:rFonts w:eastAsia="Times New Roman"/>
                <w:sz w:val="22"/>
                <w:lang w:eastAsia="lv-LV"/>
              </w:rPr>
              <w:t>Posteņa nosaukums</w:t>
            </w:r>
          </w:p>
        </w:tc>
        <w:tc>
          <w:tcPr>
            <w:tcW w:w="2268" w:type="dxa"/>
            <w:gridSpan w:val="2"/>
            <w:tcBorders>
              <w:top w:val="single" w:sz="4" w:space="0" w:color="000000"/>
              <w:left w:val="nil"/>
              <w:bottom w:val="single" w:sz="4" w:space="0" w:color="000000"/>
              <w:right w:val="nil"/>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Budžeta izpilde</w:t>
            </w:r>
          </w:p>
        </w:tc>
        <w:tc>
          <w:tcPr>
            <w:tcW w:w="992" w:type="dxa"/>
            <w:tcBorders>
              <w:top w:val="single" w:sz="4" w:space="0" w:color="auto"/>
              <w:left w:val="single" w:sz="4" w:space="0" w:color="auto"/>
              <w:bottom w:val="nil"/>
              <w:right w:val="single" w:sz="4" w:space="0" w:color="auto"/>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Budžets</w:t>
            </w:r>
          </w:p>
        </w:tc>
      </w:tr>
      <w:tr w:rsidR="00D13C9D" w:rsidRPr="00855FE1" w:rsidTr="00AB0008">
        <w:trPr>
          <w:cantSplit/>
          <w:trHeight w:val="445"/>
          <w:tblHeader/>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D13C9D" w:rsidRPr="00855FE1" w:rsidRDefault="00D13C9D" w:rsidP="00AB0008">
            <w:pPr>
              <w:ind w:firstLine="0"/>
              <w:jc w:val="left"/>
              <w:rPr>
                <w:rFonts w:eastAsia="Times New Roman"/>
                <w:sz w:val="20"/>
                <w:szCs w:val="20"/>
                <w:lang w:eastAsia="lv-LV"/>
              </w:rPr>
            </w:pPr>
          </w:p>
        </w:tc>
        <w:tc>
          <w:tcPr>
            <w:tcW w:w="4678" w:type="dxa"/>
            <w:vMerge/>
            <w:tcBorders>
              <w:top w:val="single" w:sz="4" w:space="0" w:color="000000"/>
              <w:left w:val="single" w:sz="4" w:space="0" w:color="000000"/>
              <w:bottom w:val="single" w:sz="4" w:space="0" w:color="000000"/>
              <w:right w:val="single" w:sz="4" w:space="0" w:color="000000"/>
            </w:tcBorders>
            <w:vAlign w:val="center"/>
            <w:hideMark/>
          </w:tcPr>
          <w:p w:rsidR="00D13C9D" w:rsidRPr="00855FE1" w:rsidRDefault="00D13C9D" w:rsidP="00AB0008">
            <w:pPr>
              <w:ind w:firstLine="0"/>
              <w:jc w:val="left"/>
              <w:rPr>
                <w:rFonts w:eastAsia="Times New Roman"/>
                <w:sz w:val="22"/>
                <w:lang w:eastAsia="lv-LV"/>
              </w:rPr>
            </w:pPr>
          </w:p>
        </w:tc>
        <w:tc>
          <w:tcPr>
            <w:tcW w:w="1134" w:type="dxa"/>
            <w:tcBorders>
              <w:top w:val="nil"/>
              <w:left w:val="nil"/>
              <w:bottom w:val="single" w:sz="4" w:space="0" w:color="000000"/>
              <w:right w:val="single" w:sz="4" w:space="0" w:color="000000"/>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2013</w:t>
            </w:r>
          </w:p>
        </w:tc>
        <w:tc>
          <w:tcPr>
            <w:tcW w:w="1134" w:type="dxa"/>
            <w:tcBorders>
              <w:top w:val="nil"/>
              <w:left w:val="nil"/>
              <w:bottom w:val="single" w:sz="4" w:space="0" w:color="000000"/>
              <w:right w:val="nil"/>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2015</w:t>
            </w:r>
          </w:p>
        </w:tc>
      </w:tr>
      <w:tr w:rsidR="00D13C9D" w:rsidRPr="00855FE1" w:rsidTr="00AB0008">
        <w:trPr>
          <w:trHeight w:val="264"/>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13C9D" w:rsidRPr="00855FE1" w:rsidRDefault="00D13C9D" w:rsidP="00AB0008">
            <w:pPr>
              <w:ind w:firstLine="0"/>
              <w:jc w:val="center"/>
              <w:rPr>
                <w:rFonts w:eastAsia="Times New Roman"/>
                <w:b/>
                <w:bCs/>
                <w:sz w:val="20"/>
                <w:szCs w:val="20"/>
                <w:lang w:eastAsia="lv-LV"/>
              </w:rPr>
            </w:pPr>
            <w:r w:rsidRPr="00855FE1">
              <w:rPr>
                <w:rFonts w:eastAsia="Times New Roman"/>
                <w:b/>
                <w:bCs/>
                <w:sz w:val="20"/>
                <w:szCs w:val="20"/>
                <w:lang w:eastAsia="lv-LV"/>
              </w:rPr>
              <w:t>I.</w:t>
            </w:r>
          </w:p>
        </w:tc>
        <w:tc>
          <w:tcPr>
            <w:tcW w:w="4678" w:type="dxa"/>
            <w:tcBorders>
              <w:top w:val="single" w:sz="4" w:space="0" w:color="000000"/>
              <w:left w:val="nil"/>
              <w:bottom w:val="single" w:sz="4" w:space="0" w:color="000000"/>
              <w:right w:val="single" w:sz="4" w:space="0" w:color="000000"/>
            </w:tcBorders>
            <w:shd w:val="clear" w:color="auto" w:fill="auto"/>
            <w:vAlign w:val="bottom"/>
            <w:hideMark/>
          </w:tcPr>
          <w:p w:rsidR="00D13C9D" w:rsidRPr="00855FE1" w:rsidRDefault="00D13C9D" w:rsidP="00AB0008">
            <w:pPr>
              <w:ind w:firstLine="0"/>
              <w:jc w:val="center"/>
              <w:rPr>
                <w:rFonts w:eastAsia="Times New Roman"/>
                <w:b/>
                <w:bCs/>
                <w:sz w:val="20"/>
                <w:szCs w:val="20"/>
                <w:lang w:eastAsia="lv-LV"/>
              </w:rPr>
            </w:pPr>
            <w:r w:rsidRPr="00855FE1">
              <w:rPr>
                <w:rFonts w:eastAsia="Times New Roman"/>
                <w:b/>
                <w:bCs/>
                <w:sz w:val="20"/>
                <w:szCs w:val="20"/>
                <w:lang w:eastAsia="lv-LV"/>
              </w:rPr>
              <w:t>IZDEVUMI KOPĀ</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13C9D" w:rsidRPr="00855FE1" w:rsidRDefault="00D13C9D" w:rsidP="00AB0008">
            <w:pPr>
              <w:ind w:firstLine="0"/>
              <w:jc w:val="right"/>
              <w:rPr>
                <w:rFonts w:eastAsia="Times New Roman"/>
                <w:b/>
                <w:sz w:val="20"/>
                <w:szCs w:val="20"/>
                <w:lang w:eastAsia="lv-LV"/>
              </w:rPr>
            </w:pPr>
            <w:r w:rsidRPr="00855FE1">
              <w:rPr>
                <w:rFonts w:eastAsia="Times New Roman"/>
                <w:b/>
                <w:sz w:val="20"/>
                <w:szCs w:val="20"/>
                <w:lang w:eastAsia="lv-LV"/>
              </w:rPr>
              <w:t>84 304</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13C9D" w:rsidRPr="00855FE1" w:rsidRDefault="00D13C9D" w:rsidP="00AB0008">
            <w:pPr>
              <w:ind w:firstLine="0"/>
              <w:jc w:val="right"/>
              <w:rPr>
                <w:rFonts w:eastAsia="Times New Roman"/>
                <w:b/>
                <w:sz w:val="20"/>
                <w:szCs w:val="20"/>
                <w:lang w:eastAsia="lv-LV"/>
              </w:rPr>
            </w:pPr>
            <w:r w:rsidRPr="00855FE1">
              <w:rPr>
                <w:rFonts w:eastAsia="Times New Roman"/>
                <w:b/>
                <w:sz w:val="20"/>
                <w:szCs w:val="20"/>
                <w:lang w:eastAsia="lv-LV"/>
              </w:rPr>
              <w:t>107 033</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13C9D" w:rsidRPr="00855FE1" w:rsidRDefault="00D13C9D" w:rsidP="00AB0008">
            <w:pPr>
              <w:ind w:firstLine="0"/>
              <w:jc w:val="right"/>
              <w:rPr>
                <w:rFonts w:eastAsia="Times New Roman"/>
                <w:b/>
                <w:sz w:val="20"/>
                <w:szCs w:val="20"/>
                <w:lang w:eastAsia="lv-LV"/>
              </w:rPr>
            </w:pPr>
            <w:r w:rsidRPr="00855FE1">
              <w:rPr>
                <w:rFonts w:eastAsia="Times New Roman"/>
                <w:b/>
                <w:sz w:val="20"/>
                <w:szCs w:val="20"/>
                <w:lang w:eastAsia="lv-LV"/>
              </w:rPr>
              <w:t>159 122</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1.0.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center"/>
              <w:rPr>
                <w:sz w:val="20"/>
                <w:szCs w:val="20"/>
              </w:rPr>
            </w:pPr>
            <w:r w:rsidRPr="00855FE1">
              <w:rPr>
                <w:sz w:val="20"/>
                <w:szCs w:val="20"/>
              </w:rPr>
              <w:t>Uzturēšanas izdevumi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79 183</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101 347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154 746</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1000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Atlīdzība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47 318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63 675</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81 049</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1100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Atalgojums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37 992</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50 356</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65 937</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1200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Darba devēja valsts sociālās apdrošināšanas obligātās iemaksas, pabalsti un kompensācijas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9 326</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13 319</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15 112</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1210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Darba devēja valsts sociālās apdrošināšanas obligātās iemaksas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8 930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11 951</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1220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Darba devēja pabalsti, kompensācijas un citi maksājumi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396</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1 368</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2000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Preces un 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31 865</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37 672</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2100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2 473</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1 828</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3 570</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2110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Iekšzemes 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265</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242</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2120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Ārvalstu 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2 208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1 586</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20 303</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29 377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61 307</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2219</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Pasta, telefona un citi sakaru 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277</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435</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2223</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Izdevumi par elektroenerģiju</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221</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2231</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Administratīvie izdevumi un sabiedriskās attiecības, kursu un semināru organizēšana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3 167</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2233</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Izdevumi par transporta pakalpojumiem</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349</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1 378</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2234</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Normatīvajos aktos noteiktie darba devēja veselības izdevumi darba ņēmējiem</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79</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lastRenderedPageBreak/>
              <w:t>2236</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Bankas komisija, 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175</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192</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2239</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Pārējie iestādes administratīvie izdevumi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9 088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13 871</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2242</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Transportlīdzekļu uzturēšana un remonts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727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2247</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Apdrošināšanas izdevumi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588</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2248</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Profesionālās darbības civiltiesiskās atbildības apdrošināšanas izdevumi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114</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2249</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Pārējie remontdarbu un iestāžu uzturēšanas 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2261</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Ēku, telpu īre un noma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1 538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1 524</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2262</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Transportlīdzekļu noma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142</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932</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2263</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Zemes noma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11</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982</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2264</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Iekārtu un inventāra īre un noma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46</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34</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2270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Citi pakalpojumi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5 421</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8 253</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Krājumi, materiāli, energoresursi, preces, biroja preces un inventārs, kurus neuzskaita kodā 5000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9 089</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6 467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8 820</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2311</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Biroja preces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3 990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3 386</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2312</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Inventārs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2 578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1 200</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2322</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Degviela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700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1 671</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2350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Kārtējā remonta un iestāžu uzturēšanas materiāli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167</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2390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Pārējās preces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1 821</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43</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center"/>
              <w:rPr>
                <w:rFonts w:eastAsia="Times New Roman"/>
                <w:sz w:val="20"/>
                <w:szCs w:val="20"/>
                <w:lang w:eastAsia="lv-LV"/>
              </w:rPr>
            </w:pPr>
            <w:r w:rsidRPr="00855FE1">
              <w:rPr>
                <w:rFonts w:eastAsia="Times New Roman"/>
                <w:sz w:val="20"/>
                <w:szCs w:val="20"/>
                <w:lang w:eastAsia="lv-LV"/>
              </w:rPr>
              <w:t>2.0.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center"/>
              <w:rPr>
                <w:sz w:val="20"/>
                <w:szCs w:val="20"/>
              </w:rPr>
            </w:pPr>
            <w:r w:rsidRPr="00855FE1">
              <w:rPr>
                <w:sz w:val="20"/>
                <w:szCs w:val="20"/>
              </w:rPr>
              <w:t>Kapitālie izdevumi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5 121</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5 686</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4 376</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5000</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Pamatkapitāla veidošana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5 121</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5 686</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4 376</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5121</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Datorprogrammas</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1 070</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5231</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Transportlīdzekļi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1 989</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0</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5238</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Datortehnika, sakaru un cita biroja tehnika</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2 278</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1 743</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r w:rsidR="00D13C9D" w:rsidRPr="00855FE1" w:rsidTr="00AB0008">
        <w:trPr>
          <w:trHeight w:val="264"/>
        </w:trPr>
        <w:tc>
          <w:tcPr>
            <w:tcW w:w="1433" w:type="dxa"/>
            <w:tcBorders>
              <w:top w:val="nil"/>
              <w:left w:val="single" w:sz="4" w:space="0" w:color="000000"/>
              <w:bottom w:val="single" w:sz="4" w:space="0" w:color="000000"/>
              <w:right w:val="single" w:sz="4" w:space="0" w:color="000000"/>
            </w:tcBorders>
            <w:shd w:val="clear" w:color="auto" w:fill="auto"/>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5239</w:t>
            </w:r>
          </w:p>
        </w:tc>
        <w:tc>
          <w:tcPr>
            <w:tcW w:w="4678" w:type="dxa"/>
            <w:tcBorders>
              <w:top w:val="nil"/>
              <w:left w:val="nil"/>
              <w:bottom w:val="single" w:sz="4" w:space="0" w:color="000000"/>
              <w:right w:val="single" w:sz="4" w:space="0" w:color="000000"/>
            </w:tcBorders>
            <w:shd w:val="clear" w:color="auto" w:fill="auto"/>
            <w:vAlign w:val="bottom"/>
          </w:tcPr>
          <w:p w:rsidR="00D13C9D" w:rsidRPr="00855FE1" w:rsidRDefault="00D13C9D" w:rsidP="00AB0008">
            <w:pPr>
              <w:ind w:firstLine="0"/>
              <w:jc w:val="left"/>
              <w:rPr>
                <w:sz w:val="20"/>
                <w:szCs w:val="20"/>
              </w:rPr>
            </w:pPr>
            <w:r w:rsidRPr="00855FE1">
              <w:rPr>
                <w:sz w:val="20"/>
                <w:szCs w:val="20"/>
              </w:rPr>
              <w:t>Pārējie iepriekš neklasificētie pamatlīdzekļi</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854</w:t>
            </w:r>
          </w:p>
        </w:tc>
        <w:tc>
          <w:tcPr>
            <w:tcW w:w="1134"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2 873</w:t>
            </w:r>
          </w:p>
        </w:tc>
        <w:tc>
          <w:tcPr>
            <w:tcW w:w="992" w:type="dxa"/>
            <w:tcBorders>
              <w:top w:val="nil"/>
              <w:left w:val="nil"/>
              <w:bottom w:val="single" w:sz="4" w:space="0" w:color="000000"/>
              <w:right w:val="single" w:sz="4" w:space="0" w:color="000000"/>
            </w:tcBorders>
            <w:shd w:val="clear" w:color="auto" w:fill="auto"/>
            <w:noWrap/>
            <w:vAlign w:val="bottom"/>
          </w:tcPr>
          <w:p w:rsidR="00D13C9D" w:rsidRPr="00855FE1" w:rsidRDefault="00D13C9D" w:rsidP="00AB0008">
            <w:pPr>
              <w:ind w:firstLine="0"/>
              <w:jc w:val="right"/>
              <w:rPr>
                <w:rFonts w:eastAsia="Times New Roman"/>
                <w:sz w:val="20"/>
                <w:szCs w:val="20"/>
                <w:lang w:eastAsia="lv-LV"/>
              </w:rPr>
            </w:pPr>
            <w:r w:rsidRPr="00855FE1">
              <w:rPr>
                <w:rFonts w:eastAsia="Times New Roman"/>
                <w:sz w:val="20"/>
                <w:szCs w:val="20"/>
                <w:lang w:eastAsia="lv-LV"/>
              </w:rPr>
              <w:t> </w:t>
            </w:r>
          </w:p>
        </w:tc>
      </w:tr>
    </w:tbl>
    <w:p w:rsidR="00D13C9D" w:rsidRPr="00855FE1" w:rsidRDefault="00D13C9D" w:rsidP="00D13C9D">
      <w:pPr>
        <w:ind w:firstLine="142"/>
        <w:jc w:val="right"/>
        <w:rPr>
          <w:b/>
          <w:lang w:eastAsia="lv-LV"/>
        </w:rPr>
      </w:pPr>
      <w:r w:rsidRPr="00855FE1">
        <w:rPr>
          <w:color w:val="808080"/>
          <w:sz w:val="22"/>
        </w:rPr>
        <w:t>Avots: Pašvaldības aģentūra</w:t>
      </w:r>
    </w:p>
    <w:p w:rsidR="00D13C9D" w:rsidRPr="00855FE1" w:rsidRDefault="00D13C9D" w:rsidP="00F26648">
      <w:pPr>
        <w:rPr>
          <w:lang w:eastAsia="lv-LV"/>
        </w:rPr>
      </w:pPr>
      <w:r w:rsidRPr="00855FE1">
        <w:rPr>
          <w:lang w:eastAsia="lv-LV"/>
        </w:rPr>
        <w:t xml:space="preserve">Pārskata periodā Aģentūras uzturēšanas izdevumi no kopējiem izdevumiem sastāda 94,68% un kapitālie izdevumi 5,31%. </w:t>
      </w:r>
    </w:p>
    <w:p w:rsidR="00AC4729" w:rsidRPr="00855FE1" w:rsidRDefault="00AC4729" w:rsidP="00F26648">
      <w:pPr>
        <w:rPr>
          <w:b/>
          <w:sz w:val="20"/>
          <w:szCs w:val="20"/>
          <w:lang w:eastAsia="lv-LV"/>
        </w:rPr>
      </w:pPr>
    </w:p>
    <w:p w:rsidR="00D13C9D" w:rsidRPr="00855FE1" w:rsidRDefault="00BB1F8D" w:rsidP="00AC4729">
      <w:pPr>
        <w:pStyle w:val="Virsraksts2"/>
        <w:numPr>
          <w:ilvl w:val="1"/>
          <w:numId w:val="29"/>
        </w:numPr>
        <w:spacing w:before="0" w:after="0" w:line="276" w:lineRule="auto"/>
      </w:pPr>
      <w:r>
        <w:t xml:space="preserve"> </w:t>
      </w:r>
      <w:r w:rsidR="00D13C9D" w:rsidRPr="00855FE1">
        <w:t>Ziedojumi un dāvinājumi</w:t>
      </w:r>
    </w:p>
    <w:p w:rsidR="00D13C9D" w:rsidRDefault="00D13C9D" w:rsidP="00D13C9D">
      <w:pPr>
        <w:spacing w:before="120"/>
        <w:ind w:firstLine="0"/>
        <w:rPr>
          <w:lang w:eastAsia="lv-LV"/>
        </w:rPr>
      </w:pPr>
      <w:r w:rsidRPr="00855FE1">
        <w:rPr>
          <w:lang w:eastAsia="lv-LV"/>
        </w:rPr>
        <w:tab/>
        <w:t>Aģentūra pārskata periodā saņēma ziedojumu 300 EUR no a/s „SEB banka” pasākuma „Tūrisma rallijam „Gulbju ligzdu meklējot” atbalstam.</w:t>
      </w:r>
    </w:p>
    <w:p w:rsidR="00BB1F8D" w:rsidRPr="00BB1F8D" w:rsidRDefault="00BB1F8D" w:rsidP="00BB1F8D">
      <w:pPr>
        <w:pStyle w:val="Sarakstarindkopa"/>
        <w:numPr>
          <w:ilvl w:val="1"/>
          <w:numId w:val="29"/>
        </w:numPr>
        <w:spacing w:before="120"/>
        <w:jc w:val="center"/>
        <w:rPr>
          <w:b/>
          <w:lang w:eastAsia="lv-LV"/>
        </w:rPr>
      </w:pPr>
      <w:r>
        <w:rPr>
          <w:b/>
          <w:lang w:eastAsia="lv-LV"/>
        </w:rPr>
        <w:t xml:space="preserve"> </w:t>
      </w:r>
      <w:r w:rsidRPr="00BB1F8D">
        <w:rPr>
          <w:b/>
          <w:lang w:eastAsia="lv-LV"/>
        </w:rPr>
        <w:t>Aģentūras darbība pārskata gadā</w:t>
      </w:r>
    </w:p>
    <w:p w:rsidR="002C70AA" w:rsidRPr="00855FE1" w:rsidRDefault="008F7FDA" w:rsidP="00D13C9D">
      <w:pPr>
        <w:spacing w:before="120"/>
        <w:ind w:firstLine="0"/>
        <w:rPr>
          <w:rFonts w:eastAsia="Calibri" w:cs="Times New Roman"/>
          <w:szCs w:val="24"/>
        </w:rPr>
      </w:pPr>
      <w:r w:rsidRPr="00855FE1">
        <w:rPr>
          <w:rFonts w:eastAsia="Lucida Sans Unicode" w:cs="Times New Roman"/>
          <w:bCs/>
          <w:kern w:val="1"/>
          <w:szCs w:val="24"/>
          <w:lang w:eastAsia="hi-IN" w:bidi="hi-IN"/>
        </w:rPr>
        <w:t>Aģentūras dalība starptautiskajos tūrisma gadatirgos</w:t>
      </w:r>
      <w:r w:rsidR="002C70AA" w:rsidRPr="00855FE1">
        <w:rPr>
          <w:rFonts w:eastAsia="Lucida Sans Unicode" w:cs="Times New Roman"/>
          <w:kern w:val="1"/>
          <w:szCs w:val="24"/>
          <w:lang w:eastAsia="hi-IN" w:bidi="hi-IN"/>
        </w:rPr>
        <w:t>:</w:t>
      </w:r>
      <w:r w:rsidR="002C70AA" w:rsidRPr="00855FE1">
        <w:rPr>
          <w:rFonts w:eastAsia="Calibri" w:cs="Times New Roman"/>
          <w:szCs w:val="24"/>
        </w:rPr>
        <w:t xml:space="preserve"> </w:t>
      </w:r>
    </w:p>
    <w:p w:rsidR="002C70AA" w:rsidRPr="00855FE1" w:rsidRDefault="002C70AA" w:rsidP="00D13C9D">
      <w:pPr>
        <w:pStyle w:val="Sarakstarindkopa"/>
        <w:numPr>
          <w:ilvl w:val="0"/>
          <w:numId w:val="24"/>
        </w:numPr>
        <w:spacing w:before="120"/>
      </w:pPr>
      <w:r w:rsidRPr="00855FE1">
        <w:rPr>
          <w:rFonts w:eastAsia="Calibri" w:cs="Times New Roman"/>
          <w:szCs w:val="24"/>
        </w:rPr>
        <w:t>„</w:t>
      </w:r>
      <w:proofErr w:type="spellStart"/>
      <w:r w:rsidRPr="00855FE1">
        <w:rPr>
          <w:rFonts w:eastAsia="Calibri" w:cs="Times New Roman"/>
          <w:szCs w:val="24"/>
        </w:rPr>
        <w:t>Matka</w:t>
      </w:r>
      <w:proofErr w:type="spellEnd"/>
      <w:r w:rsidRPr="00855FE1">
        <w:rPr>
          <w:rFonts w:eastAsia="Calibri" w:cs="Times New Roman"/>
          <w:szCs w:val="24"/>
        </w:rPr>
        <w:t xml:space="preserve"> 2014” Helsinkos, Somijā</w:t>
      </w:r>
    </w:p>
    <w:p w:rsidR="002C70AA" w:rsidRPr="00855FE1" w:rsidRDefault="002C70AA" w:rsidP="00D13C9D">
      <w:pPr>
        <w:numPr>
          <w:ilvl w:val="0"/>
          <w:numId w:val="22"/>
        </w:numPr>
        <w:contextualSpacing/>
        <w:jc w:val="left"/>
        <w:rPr>
          <w:rFonts w:eastAsia="Calibri" w:cs="Times New Roman"/>
          <w:szCs w:val="24"/>
        </w:rPr>
      </w:pPr>
      <w:r w:rsidRPr="00855FE1">
        <w:rPr>
          <w:rFonts w:eastAsia="Calibri" w:cs="Times New Roman"/>
          <w:szCs w:val="24"/>
        </w:rPr>
        <w:t>„</w:t>
      </w:r>
      <w:proofErr w:type="spellStart"/>
      <w:r w:rsidRPr="00855FE1">
        <w:rPr>
          <w:rFonts w:eastAsia="Calibri" w:cs="Times New Roman"/>
          <w:szCs w:val="24"/>
        </w:rPr>
        <w:t>Adventur</w:t>
      </w:r>
      <w:proofErr w:type="spellEnd"/>
      <w:r w:rsidRPr="00855FE1">
        <w:rPr>
          <w:rFonts w:eastAsia="Calibri" w:cs="Times New Roman"/>
          <w:szCs w:val="24"/>
        </w:rPr>
        <w:t xml:space="preserve"> 2014” Viļņā, Lietuvā</w:t>
      </w:r>
    </w:p>
    <w:p w:rsidR="002C70AA" w:rsidRPr="00855FE1" w:rsidRDefault="002C70AA" w:rsidP="00D13C9D">
      <w:pPr>
        <w:numPr>
          <w:ilvl w:val="0"/>
          <w:numId w:val="22"/>
        </w:numPr>
        <w:spacing w:after="200"/>
        <w:contextualSpacing/>
        <w:jc w:val="left"/>
        <w:rPr>
          <w:rFonts w:eastAsia="Calibri" w:cs="Times New Roman"/>
          <w:szCs w:val="24"/>
        </w:rPr>
      </w:pPr>
      <w:r w:rsidRPr="00855FE1">
        <w:rPr>
          <w:rFonts w:eastAsia="Calibri" w:cs="Times New Roman"/>
          <w:szCs w:val="24"/>
        </w:rPr>
        <w:t>„</w:t>
      </w:r>
      <w:proofErr w:type="spellStart"/>
      <w:r w:rsidRPr="00855FE1">
        <w:rPr>
          <w:rFonts w:eastAsia="Calibri" w:cs="Times New Roman"/>
          <w:szCs w:val="24"/>
        </w:rPr>
        <w:t>Reisen</w:t>
      </w:r>
      <w:proofErr w:type="spellEnd"/>
      <w:r w:rsidRPr="00855FE1">
        <w:rPr>
          <w:rFonts w:eastAsia="Calibri" w:cs="Times New Roman"/>
          <w:szCs w:val="24"/>
        </w:rPr>
        <w:t xml:space="preserve"> </w:t>
      </w:r>
      <w:proofErr w:type="spellStart"/>
      <w:r w:rsidRPr="00855FE1">
        <w:rPr>
          <w:rFonts w:eastAsia="Calibri" w:cs="Times New Roman"/>
          <w:szCs w:val="24"/>
        </w:rPr>
        <w:t>Hamburg</w:t>
      </w:r>
      <w:proofErr w:type="spellEnd"/>
      <w:r w:rsidRPr="00855FE1">
        <w:rPr>
          <w:rFonts w:eastAsia="Calibri" w:cs="Times New Roman"/>
          <w:szCs w:val="24"/>
        </w:rPr>
        <w:t>” Hamburgā, Vācijā</w:t>
      </w:r>
    </w:p>
    <w:p w:rsidR="002C70AA" w:rsidRPr="00855FE1" w:rsidRDefault="002C70AA" w:rsidP="00D13C9D">
      <w:pPr>
        <w:numPr>
          <w:ilvl w:val="0"/>
          <w:numId w:val="22"/>
        </w:numPr>
        <w:spacing w:after="200"/>
        <w:contextualSpacing/>
        <w:jc w:val="left"/>
        <w:rPr>
          <w:rFonts w:eastAsia="Calibri" w:cs="Times New Roman"/>
          <w:szCs w:val="24"/>
        </w:rPr>
      </w:pPr>
      <w:r w:rsidRPr="00855FE1">
        <w:rPr>
          <w:rFonts w:eastAsia="Calibri" w:cs="Times New Roman"/>
          <w:szCs w:val="24"/>
        </w:rPr>
        <w:t>„</w:t>
      </w:r>
      <w:proofErr w:type="spellStart"/>
      <w:r w:rsidRPr="00855FE1">
        <w:rPr>
          <w:rFonts w:eastAsia="Calibri" w:cs="Times New Roman"/>
          <w:szCs w:val="24"/>
        </w:rPr>
        <w:t>Balttour</w:t>
      </w:r>
      <w:proofErr w:type="spellEnd"/>
      <w:r w:rsidRPr="00855FE1">
        <w:rPr>
          <w:rFonts w:eastAsia="Calibri" w:cs="Times New Roman"/>
          <w:szCs w:val="24"/>
        </w:rPr>
        <w:t xml:space="preserve"> 2014” Rīgā, Latvijā</w:t>
      </w:r>
    </w:p>
    <w:p w:rsidR="002C70AA" w:rsidRPr="00855FE1" w:rsidRDefault="002C70AA" w:rsidP="00D13C9D">
      <w:pPr>
        <w:numPr>
          <w:ilvl w:val="0"/>
          <w:numId w:val="22"/>
        </w:numPr>
        <w:spacing w:after="200"/>
        <w:contextualSpacing/>
        <w:jc w:val="left"/>
        <w:rPr>
          <w:rFonts w:eastAsia="Calibri" w:cs="Times New Roman"/>
          <w:szCs w:val="24"/>
        </w:rPr>
      </w:pPr>
      <w:r w:rsidRPr="00855FE1">
        <w:rPr>
          <w:rFonts w:eastAsia="Calibri" w:cs="Times New Roman"/>
          <w:szCs w:val="24"/>
        </w:rPr>
        <w:t>„</w:t>
      </w:r>
      <w:proofErr w:type="spellStart"/>
      <w:r w:rsidRPr="00855FE1">
        <w:rPr>
          <w:rFonts w:eastAsia="Calibri" w:cs="Times New Roman"/>
          <w:szCs w:val="24"/>
        </w:rPr>
        <w:t>Tourest</w:t>
      </w:r>
      <w:proofErr w:type="spellEnd"/>
      <w:r w:rsidRPr="00855FE1">
        <w:rPr>
          <w:rFonts w:eastAsia="Calibri" w:cs="Times New Roman"/>
          <w:szCs w:val="24"/>
        </w:rPr>
        <w:t xml:space="preserve"> 2014” Tallinā, Igaunijā</w:t>
      </w:r>
    </w:p>
    <w:p w:rsidR="0092152E" w:rsidRPr="00855FE1" w:rsidRDefault="00A10DA4" w:rsidP="00F26648">
      <w:pPr>
        <w:widowControl w:val="0"/>
        <w:suppressAutoHyphens/>
        <w:ind w:firstLine="0"/>
        <w:rPr>
          <w:rFonts w:eastAsia="Times New Roman" w:cs="Times New Roman"/>
          <w:bCs/>
          <w:szCs w:val="24"/>
        </w:rPr>
      </w:pPr>
      <w:r w:rsidRPr="00855FE1">
        <w:rPr>
          <w:rFonts w:eastAsia="Lucida Sans Unicode" w:cs="Times New Roman"/>
          <w:kern w:val="1"/>
          <w:szCs w:val="24"/>
          <w:lang w:eastAsia="hi-IN" w:bidi="hi-IN"/>
        </w:rPr>
        <w:t xml:space="preserve"> sadarbībā ar </w:t>
      </w:r>
      <w:r w:rsidR="0092152E" w:rsidRPr="00855FE1">
        <w:rPr>
          <w:rFonts w:eastAsia="Lucida Sans Unicode" w:cs="Times New Roman"/>
          <w:kern w:val="1"/>
          <w:szCs w:val="24"/>
          <w:lang w:eastAsia="hi-IN" w:bidi="hi-IN"/>
        </w:rPr>
        <w:t>Tūr</w:t>
      </w:r>
      <w:r w:rsidR="000006BA" w:rsidRPr="00855FE1">
        <w:rPr>
          <w:rFonts w:eastAsia="Lucida Sans Unicode" w:cs="Times New Roman"/>
          <w:kern w:val="1"/>
          <w:szCs w:val="24"/>
          <w:lang w:eastAsia="hi-IN" w:bidi="hi-IN"/>
        </w:rPr>
        <w:t>isma Attīstības Valsts Aģentūru</w:t>
      </w:r>
      <w:r w:rsidR="0092152E" w:rsidRPr="00855FE1">
        <w:rPr>
          <w:rFonts w:eastAsia="Lucida Sans Unicode" w:cs="Times New Roman"/>
          <w:kern w:val="1"/>
          <w:szCs w:val="24"/>
          <w:lang w:eastAsia="hi-IN" w:bidi="hi-IN"/>
        </w:rPr>
        <w:t xml:space="preserve"> (TAVA) ar Eiropas Reģionālās attīstības fonda atbalstu </w:t>
      </w:r>
      <w:r w:rsidR="0092152E" w:rsidRPr="00855FE1">
        <w:rPr>
          <w:rFonts w:eastAsia="Times New Roman" w:cs="Times New Roman"/>
          <w:bCs/>
          <w:szCs w:val="24"/>
        </w:rPr>
        <w:t>darbības programmā "Uzņēmējdarbība un inovācijas"</w:t>
      </w:r>
      <w:r w:rsidR="0092152E" w:rsidRPr="00855FE1">
        <w:rPr>
          <w:rFonts w:eastAsia="Lucida Sans Unicode" w:cs="Times New Roman"/>
          <w:kern w:val="1"/>
          <w:szCs w:val="24"/>
          <w:lang w:eastAsia="hi-IN" w:bidi="hi-IN"/>
        </w:rPr>
        <w:t xml:space="preserve">, </w:t>
      </w:r>
      <w:r w:rsidR="0092152E" w:rsidRPr="00855FE1">
        <w:rPr>
          <w:rFonts w:eastAsia="Times New Roman" w:cs="Times New Roman"/>
          <w:bCs/>
          <w:szCs w:val="24"/>
        </w:rPr>
        <w:t>"Uzņēmējdarbības veicināšana", "Uzņēmējdarbības atbalsta aktivitātes" apakšprogrammā</w:t>
      </w:r>
      <w:r w:rsidR="0092152E" w:rsidRPr="00855FE1">
        <w:rPr>
          <w:rFonts w:eastAsia="Lucida Sans Unicode" w:cs="Times New Roman"/>
          <w:kern w:val="1"/>
          <w:szCs w:val="24"/>
          <w:lang w:eastAsia="hi-IN" w:bidi="hi-IN"/>
        </w:rPr>
        <w:t xml:space="preserve"> </w:t>
      </w:r>
      <w:r w:rsidR="0092152E" w:rsidRPr="00855FE1">
        <w:rPr>
          <w:rFonts w:eastAsia="Times New Roman" w:cs="Times New Roman"/>
          <w:bCs/>
          <w:szCs w:val="24"/>
        </w:rPr>
        <w:t>"Ārējo tirgu apgūšana", "Ārējo tirgu apgūšana – nozaru starptautiskās konkurētspējas stiprināšana"</w:t>
      </w:r>
      <w:r w:rsidR="00687CB2" w:rsidRPr="00855FE1">
        <w:rPr>
          <w:rFonts w:eastAsia="Times New Roman" w:cs="Times New Roman"/>
          <w:bCs/>
          <w:szCs w:val="24"/>
        </w:rPr>
        <w:t>.</w:t>
      </w:r>
    </w:p>
    <w:p w:rsidR="00F26648" w:rsidRPr="00855FE1" w:rsidRDefault="00F26648" w:rsidP="00F26648">
      <w:pPr>
        <w:widowControl w:val="0"/>
        <w:suppressAutoHyphens/>
        <w:ind w:firstLine="0"/>
        <w:rPr>
          <w:rFonts w:eastAsia="Times New Roman" w:cs="Times New Roman"/>
          <w:bCs/>
          <w:szCs w:val="24"/>
        </w:rPr>
      </w:pPr>
    </w:p>
    <w:p w:rsidR="00F26648" w:rsidRPr="00855FE1" w:rsidRDefault="00F26648" w:rsidP="00F26648">
      <w:pPr>
        <w:widowControl w:val="0"/>
        <w:suppressAutoHyphens/>
        <w:ind w:firstLine="0"/>
        <w:rPr>
          <w:rFonts w:eastAsia="Times New Roman" w:cs="Times New Roman"/>
          <w:bCs/>
          <w:szCs w:val="24"/>
        </w:rPr>
      </w:pPr>
    </w:p>
    <w:p w:rsidR="00F26648" w:rsidRPr="00855FE1" w:rsidRDefault="00F26648" w:rsidP="00F26648">
      <w:pPr>
        <w:widowControl w:val="0"/>
        <w:suppressAutoHyphens/>
        <w:ind w:firstLine="0"/>
        <w:rPr>
          <w:rFonts w:eastAsia="Times New Roman" w:cs="Times New Roman"/>
          <w:bCs/>
          <w:szCs w:val="24"/>
        </w:rPr>
      </w:pPr>
    </w:p>
    <w:p w:rsidR="00F26648" w:rsidRPr="00855FE1" w:rsidRDefault="00F26648" w:rsidP="00F26648">
      <w:pPr>
        <w:widowControl w:val="0"/>
        <w:suppressAutoHyphens/>
        <w:ind w:firstLine="0"/>
        <w:rPr>
          <w:rFonts w:eastAsia="Times New Roman" w:cs="Times New Roman"/>
          <w:bCs/>
          <w:szCs w:val="24"/>
        </w:rPr>
      </w:pPr>
    </w:p>
    <w:p w:rsidR="00F26648" w:rsidRPr="00855FE1" w:rsidRDefault="00F26648" w:rsidP="00F26648">
      <w:pPr>
        <w:widowControl w:val="0"/>
        <w:suppressAutoHyphens/>
        <w:ind w:firstLine="0"/>
        <w:rPr>
          <w:rFonts w:eastAsia="Lucida Sans Unicode" w:cs="Times New Roman"/>
          <w:kern w:val="1"/>
          <w:szCs w:val="24"/>
          <w:lang w:eastAsia="hi-IN" w:bidi="hi-IN"/>
        </w:rPr>
      </w:pPr>
    </w:p>
    <w:p w:rsidR="008F7FDA" w:rsidRPr="00855FE1" w:rsidRDefault="00F16D04" w:rsidP="001674BF">
      <w:pPr>
        <w:widowControl w:val="0"/>
        <w:suppressAutoHyphens/>
        <w:spacing w:line="360" w:lineRule="auto"/>
        <w:rPr>
          <w:rFonts w:eastAsia="Lucida Sans Unicode" w:cs="Times New Roman"/>
          <w:kern w:val="1"/>
          <w:szCs w:val="24"/>
          <w:lang w:eastAsia="hi-IN" w:bidi="hi-IN"/>
        </w:rPr>
      </w:pPr>
      <w:r w:rsidRPr="00855FE1">
        <w:rPr>
          <w:rFonts w:eastAsia="Lucida Sans Unicode" w:cs="Times New Roman"/>
          <w:b/>
          <w:bCs/>
          <w:noProof/>
          <w:kern w:val="1"/>
          <w:szCs w:val="24"/>
          <w:lang w:eastAsia="lv-LV"/>
        </w:rPr>
        <w:drawing>
          <wp:anchor distT="0" distB="0" distL="114300" distR="114300" simplePos="0" relativeHeight="251784192" behindDoc="1" locked="0" layoutInCell="1" allowOverlap="1" wp14:anchorId="0EDF22EA" wp14:editId="214B1139">
            <wp:simplePos x="0" y="0"/>
            <wp:positionH relativeFrom="column">
              <wp:posOffset>80645</wp:posOffset>
            </wp:positionH>
            <wp:positionV relativeFrom="paragraph">
              <wp:posOffset>0</wp:posOffset>
            </wp:positionV>
            <wp:extent cx="2440940" cy="1806575"/>
            <wp:effectExtent l="0" t="0" r="0" b="3175"/>
            <wp:wrapThrough wrapText="bothSides">
              <wp:wrapPolygon edited="0">
                <wp:start x="0" y="0"/>
                <wp:lineTo x="0" y="21410"/>
                <wp:lineTo x="21409" y="21410"/>
                <wp:lineTo x="21409" y="0"/>
                <wp:lineTo x="0" y="0"/>
              </wp:wrapPolygon>
            </wp:wrapThrough>
            <wp:docPr id="2075" name="Picture 2075" descr="C:\Users\iveta.kovtunenko\Desktop\baltu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eta.kovtunenko\Desktop\balturr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0940"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6C02" w:rsidRPr="00855FE1">
        <w:rPr>
          <w:rFonts w:eastAsia="Lucida Sans Unicode" w:cs="Times New Roman"/>
          <w:b/>
          <w:bCs/>
          <w:noProof/>
          <w:kern w:val="1"/>
          <w:szCs w:val="24"/>
          <w:lang w:eastAsia="lv-LV"/>
        </w:rPr>
        <w:drawing>
          <wp:anchor distT="0" distB="0" distL="114300" distR="114300" simplePos="0" relativeHeight="251663360" behindDoc="0" locked="0" layoutInCell="1" allowOverlap="1" wp14:anchorId="57E0839C" wp14:editId="5B25D196">
            <wp:simplePos x="0" y="0"/>
            <wp:positionH relativeFrom="column">
              <wp:posOffset>3084830</wp:posOffset>
            </wp:positionH>
            <wp:positionV relativeFrom="paragraph">
              <wp:posOffset>-3175</wp:posOffset>
            </wp:positionV>
            <wp:extent cx="2335530" cy="1819275"/>
            <wp:effectExtent l="0" t="0" r="7620" b="9525"/>
            <wp:wrapSquare wrapText="bothSides"/>
            <wp:docPr id="7" name="Picture 7" descr="C:\Users\laura.lulle\Desktop\DSC_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lulle\Desktop\DSC_134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553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C02" w:rsidRPr="00855FE1" w:rsidRDefault="002C6C02" w:rsidP="00F16D04">
      <w:pPr>
        <w:widowControl w:val="0"/>
        <w:tabs>
          <w:tab w:val="left" w:pos="270"/>
        </w:tabs>
        <w:suppressAutoHyphens/>
        <w:spacing w:line="360" w:lineRule="auto"/>
        <w:ind w:firstLine="0"/>
        <w:rPr>
          <w:rFonts w:eastAsia="Lucida Sans Unicode" w:cs="Times New Roman"/>
          <w:b/>
          <w:bCs/>
          <w:kern w:val="1"/>
          <w:szCs w:val="24"/>
          <w:lang w:eastAsia="hi-IN" w:bidi="hi-IN"/>
        </w:rPr>
      </w:pPr>
    </w:p>
    <w:p w:rsidR="008F7FDA" w:rsidRPr="00855FE1" w:rsidRDefault="0020360E" w:rsidP="001674BF">
      <w:pPr>
        <w:widowControl w:val="0"/>
        <w:tabs>
          <w:tab w:val="left" w:pos="270"/>
        </w:tabs>
        <w:suppressAutoHyphens/>
        <w:spacing w:line="360" w:lineRule="auto"/>
        <w:ind w:firstLine="0"/>
        <w:rPr>
          <w:rFonts w:eastAsia="Lucida Sans Unicode" w:cs="Times New Roman"/>
          <w:b/>
          <w:bCs/>
          <w:kern w:val="1"/>
          <w:szCs w:val="24"/>
          <w:lang w:eastAsia="hi-IN" w:bidi="hi-IN"/>
        </w:rPr>
      </w:pPr>
      <w:r w:rsidRPr="00855FE1">
        <w:rPr>
          <w:rFonts w:eastAsia="Lucida Sans Unicode" w:cs="Times New Roman"/>
          <w:b/>
          <w:bCs/>
          <w:kern w:val="1"/>
          <w:szCs w:val="24"/>
          <w:lang w:eastAsia="hi-IN" w:bidi="hi-IN"/>
        </w:rPr>
        <w:t xml:space="preserve">         </w:t>
      </w:r>
    </w:p>
    <w:p w:rsidR="008F7FDA" w:rsidRPr="00855FE1" w:rsidRDefault="00C60B18" w:rsidP="001674BF">
      <w:pPr>
        <w:widowControl w:val="0"/>
        <w:tabs>
          <w:tab w:val="left" w:pos="270"/>
        </w:tabs>
        <w:suppressAutoHyphens/>
        <w:spacing w:line="360" w:lineRule="auto"/>
        <w:ind w:firstLine="0"/>
        <w:jc w:val="left"/>
        <w:rPr>
          <w:rFonts w:eastAsia="Lucida Sans Unicode" w:cs="Times New Roman"/>
          <w:bCs/>
          <w:kern w:val="1"/>
          <w:sz w:val="22"/>
          <w:szCs w:val="24"/>
          <w:lang w:eastAsia="hi-IN" w:bidi="hi-IN"/>
        </w:rPr>
      </w:pPr>
      <w:r w:rsidRPr="00855FE1">
        <w:rPr>
          <w:rFonts w:eastAsia="Lucida Sans Unicode" w:cs="Times New Roman"/>
          <w:bCs/>
          <w:kern w:val="1"/>
          <w:sz w:val="22"/>
          <w:szCs w:val="24"/>
          <w:lang w:eastAsia="hi-IN" w:bidi="hi-IN"/>
        </w:rPr>
        <w:t>2</w:t>
      </w:r>
      <w:r w:rsidR="00A10DA4" w:rsidRPr="00855FE1">
        <w:rPr>
          <w:rFonts w:eastAsia="Lucida Sans Unicode" w:cs="Times New Roman"/>
          <w:bCs/>
          <w:kern w:val="1"/>
          <w:sz w:val="22"/>
          <w:szCs w:val="24"/>
          <w:lang w:eastAsia="hi-IN" w:bidi="hi-IN"/>
        </w:rPr>
        <w:t xml:space="preserve">.attēls. Izstāde </w:t>
      </w:r>
      <w:r w:rsidR="008C7EB1" w:rsidRPr="00855FE1">
        <w:rPr>
          <w:rFonts w:eastAsia="Lucida Sans Unicode" w:cs="Times New Roman"/>
          <w:bCs/>
          <w:kern w:val="1"/>
          <w:sz w:val="22"/>
          <w:szCs w:val="24"/>
          <w:lang w:eastAsia="hi-IN" w:bidi="hi-IN"/>
        </w:rPr>
        <w:t>„</w:t>
      </w:r>
      <w:proofErr w:type="spellStart"/>
      <w:r w:rsidR="008C7EB1" w:rsidRPr="00855FE1">
        <w:rPr>
          <w:rFonts w:eastAsia="Lucida Sans Unicode" w:cs="Times New Roman"/>
          <w:bCs/>
          <w:kern w:val="1"/>
          <w:sz w:val="22"/>
          <w:szCs w:val="24"/>
          <w:lang w:eastAsia="hi-IN" w:bidi="hi-IN"/>
        </w:rPr>
        <w:t>Balttour</w:t>
      </w:r>
      <w:proofErr w:type="spellEnd"/>
      <w:r w:rsidR="008C7EB1" w:rsidRPr="00855FE1">
        <w:rPr>
          <w:rFonts w:eastAsia="Lucida Sans Unicode" w:cs="Times New Roman"/>
          <w:bCs/>
          <w:kern w:val="1"/>
          <w:sz w:val="22"/>
          <w:szCs w:val="24"/>
          <w:lang w:eastAsia="hi-IN" w:bidi="hi-IN"/>
        </w:rPr>
        <w:t xml:space="preserve"> 2014</w:t>
      </w:r>
      <w:r w:rsidR="00857FA9" w:rsidRPr="00855FE1">
        <w:rPr>
          <w:rFonts w:eastAsia="Lucida Sans Unicode" w:cs="Times New Roman"/>
          <w:bCs/>
          <w:kern w:val="1"/>
          <w:sz w:val="22"/>
          <w:szCs w:val="24"/>
          <w:lang w:eastAsia="hi-IN" w:bidi="hi-IN"/>
        </w:rPr>
        <w:t>” Rīgā</w:t>
      </w:r>
      <w:r w:rsidR="00857FA9" w:rsidRPr="00855FE1">
        <w:rPr>
          <w:rFonts w:eastAsia="Lucida Sans Unicode" w:cs="Times New Roman"/>
          <w:bCs/>
          <w:kern w:val="1"/>
          <w:sz w:val="22"/>
          <w:szCs w:val="24"/>
          <w:lang w:eastAsia="hi-IN" w:bidi="hi-IN"/>
        </w:rPr>
        <w:tab/>
        <w:t xml:space="preserve">  </w:t>
      </w:r>
      <w:r w:rsidR="001674BF" w:rsidRPr="00855FE1">
        <w:rPr>
          <w:rFonts w:eastAsia="Lucida Sans Unicode" w:cs="Times New Roman"/>
          <w:bCs/>
          <w:kern w:val="1"/>
          <w:sz w:val="22"/>
          <w:szCs w:val="24"/>
          <w:lang w:eastAsia="hi-IN" w:bidi="hi-IN"/>
        </w:rPr>
        <w:t xml:space="preserve">           </w:t>
      </w:r>
      <w:r w:rsidRPr="00855FE1">
        <w:rPr>
          <w:rFonts w:eastAsia="Lucida Sans Unicode" w:cs="Times New Roman"/>
          <w:bCs/>
          <w:kern w:val="1"/>
          <w:sz w:val="22"/>
          <w:szCs w:val="24"/>
          <w:lang w:eastAsia="hi-IN" w:bidi="hi-IN"/>
        </w:rPr>
        <w:t xml:space="preserve">      3</w:t>
      </w:r>
      <w:r w:rsidR="002C6C02" w:rsidRPr="00855FE1">
        <w:rPr>
          <w:rFonts w:eastAsia="Lucida Sans Unicode" w:cs="Times New Roman"/>
          <w:bCs/>
          <w:kern w:val="1"/>
          <w:sz w:val="22"/>
          <w:szCs w:val="24"/>
          <w:lang w:eastAsia="hi-IN" w:bidi="hi-IN"/>
        </w:rPr>
        <w:t>.attēls</w:t>
      </w:r>
      <w:r w:rsidR="00076DF1" w:rsidRPr="00855FE1">
        <w:rPr>
          <w:rFonts w:eastAsia="Lucida Sans Unicode" w:cs="Times New Roman"/>
          <w:bCs/>
          <w:kern w:val="1"/>
          <w:sz w:val="22"/>
          <w:szCs w:val="24"/>
          <w:lang w:eastAsia="hi-IN" w:bidi="hi-IN"/>
        </w:rPr>
        <w:t>.</w:t>
      </w:r>
      <w:r w:rsidR="008C7EB1" w:rsidRPr="00855FE1">
        <w:rPr>
          <w:rFonts w:eastAsia="Lucida Sans Unicode" w:cs="Times New Roman"/>
          <w:bCs/>
          <w:kern w:val="1"/>
          <w:sz w:val="22"/>
          <w:szCs w:val="24"/>
          <w:lang w:eastAsia="hi-IN" w:bidi="hi-IN"/>
        </w:rPr>
        <w:t xml:space="preserve"> Izstāde „</w:t>
      </w:r>
      <w:proofErr w:type="spellStart"/>
      <w:r w:rsidR="008C7EB1" w:rsidRPr="00855FE1">
        <w:rPr>
          <w:rFonts w:eastAsia="Lucida Sans Unicode" w:cs="Times New Roman"/>
          <w:bCs/>
          <w:kern w:val="1"/>
          <w:sz w:val="22"/>
          <w:szCs w:val="24"/>
          <w:lang w:eastAsia="hi-IN" w:bidi="hi-IN"/>
        </w:rPr>
        <w:t>Tourest</w:t>
      </w:r>
      <w:proofErr w:type="spellEnd"/>
      <w:r w:rsidR="008C7EB1" w:rsidRPr="00855FE1">
        <w:rPr>
          <w:rFonts w:eastAsia="Lucida Sans Unicode" w:cs="Times New Roman"/>
          <w:bCs/>
          <w:kern w:val="1"/>
          <w:sz w:val="22"/>
          <w:szCs w:val="24"/>
          <w:lang w:eastAsia="hi-IN" w:bidi="hi-IN"/>
        </w:rPr>
        <w:t xml:space="preserve"> 2014</w:t>
      </w:r>
      <w:r w:rsidR="002C6C02" w:rsidRPr="00855FE1">
        <w:rPr>
          <w:rFonts w:eastAsia="Lucida Sans Unicode" w:cs="Times New Roman"/>
          <w:bCs/>
          <w:kern w:val="1"/>
          <w:sz w:val="22"/>
          <w:szCs w:val="24"/>
          <w:lang w:eastAsia="hi-IN" w:bidi="hi-IN"/>
        </w:rPr>
        <w:t>”, Tallinā</w:t>
      </w:r>
    </w:p>
    <w:p w:rsidR="008F7FDA" w:rsidRPr="00855FE1" w:rsidRDefault="001674BF" w:rsidP="00F26648">
      <w:pPr>
        <w:widowControl w:val="0"/>
        <w:tabs>
          <w:tab w:val="left" w:pos="270"/>
        </w:tabs>
        <w:suppressAutoHyphens/>
        <w:rPr>
          <w:rFonts w:eastAsia="Lucida Sans Unicode" w:cs="Times New Roman"/>
          <w:kern w:val="1"/>
          <w:szCs w:val="24"/>
          <w:lang w:eastAsia="hi-IN" w:bidi="hi-IN"/>
        </w:rPr>
      </w:pPr>
      <w:r w:rsidRPr="00855FE1">
        <w:rPr>
          <w:rFonts w:eastAsia="Lucida Sans Unicode" w:cs="Times New Roman"/>
          <w:b/>
          <w:bCs/>
          <w:kern w:val="1"/>
          <w:szCs w:val="24"/>
          <w:lang w:eastAsia="hi-IN" w:bidi="hi-IN"/>
        </w:rPr>
        <w:t>A</w:t>
      </w:r>
      <w:r w:rsidR="008F7FDA" w:rsidRPr="00855FE1">
        <w:rPr>
          <w:rFonts w:eastAsia="Lucida Sans Unicode" w:cs="Times New Roman"/>
          <w:b/>
          <w:bCs/>
          <w:kern w:val="1"/>
          <w:szCs w:val="24"/>
          <w:lang w:eastAsia="hi-IN" w:bidi="hi-IN"/>
        </w:rPr>
        <w:t>ģentūras noslēgtie līgumi ar tūrisma aģentūrām Latvijā</w:t>
      </w:r>
    </w:p>
    <w:p w:rsidR="008F7FDA" w:rsidRPr="00855FE1" w:rsidRDefault="008F7FDA" w:rsidP="00F26648">
      <w:pPr>
        <w:widowControl w:val="0"/>
        <w:suppressAutoHyphens/>
        <w:spacing w:after="120"/>
        <w:rPr>
          <w:rFonts w:eastAsia="Lucida Sans Unicode" w:cs="Times New Roman"/>
          <w:kern w:val="1"/>
          <w:szCs w:val="24"/>
          <w:lang w:eastAsia="hi-IN" w:bidi="hi-IN"/>
        </w:rPr>
      </w:pPr>
      <w:r w:rsidRPr="00855FE1">
        <w:rPr>
          <w:rFonts w:eastAsia="Lucida Sans Unicode" w:cs="Times New Roman"/>
          <w:kern w:val="1"/>
          <w:szCs w:val="24"/>
          <w:lang w:eastAsia="hi-IN" w:bidi="hi-IN"/>
        </w:rPr>
        <w:t>Noslē</w:t>
      </w:r>
      <w:r w:rsidR="00A5366D" w:rsidRPr="00855FE1">
        <w:rPr>
          <w:rFonts w:eastAsia="Lucida Sans Unicode" w:cs="Times New Roman"/>
          <w:kern w:val="1"/>
          <w:szCs w:val="24"/>
          <w:lang w:eastAsia="hi-IN" w:bidi="hi-IN"/>
        </w:rPr>
        <w:t>gts</w:t>
      </w:r>
      <w:r w:rsidRPr="00855FE1">
        <w:rPr>
          <w:rFonts w:eastAsia="Lucida Sans Unicode" w:cs="Times New Roman"/>
          <w:kern w:val="1"/>
          <w:szCs w:val="24"/>
          <w:lang w:eastAsia="hi-IN" w:bidi="hi-IN"/>
        </w:rPr>
        <w:t xml:space="preserve"> sadarbības līgums ar Aizkraukles tūrisma aģentūru “</w:t>
      </w:r>
      <w:proofErr w:type="spellStart"/>
      <w:r w:rsidRPr="00855FE1">
        <w:rPr>
          <w:rFonts w:eastAsia="Lucida Sans Unicode" w:cs="Times New Roman"/>
          <w:kern w:val="1"/>
          <w:szCs w:val="24"/>
          <w:lang w:eastAsia="hi-IN" w:bidi="hi-IN"/>
        </w:rPr>
        <w:t>Remiro</w:t>
      </w:r>
      <w:proofErr w:type="spellEnd"/>
      <w:r w:rsidRPr="00855FE1">
        <w:rPr>
          <w:rFonts w:eastAsia="Lucida Sans Unicode" w:cs="Times New Roman"/>
          <w:kern w:val="1"/>
          <w:szCs w:val="24"/>
          <w:lang w:eastAsia="hi-IN" w:bidi="hi-IN"/>
        </w:rPr>
        <w:t xml:space="preserve"> </w:t>
      </w:r>
      <w:proofErr w:type="spellStart"/>
      <w:r w:rsidRPr="00855FE1">
        <w:rPr>
          <w:rFonts w:eastAsia="Lucida Sans Unicode" w:cs="Times New Roman"/>
          <w:kern w:val="1"/>
          <w:szCs w:val="24"/>
          <w:lang w:eastAsia="hi-IN" w:bidi="hi-IN"/>
        </w:rPr>
        <w:t>Travel</w:t>
      </w:r>
      <w:proofErr w:type="spellEnd"/>
      <w:r w:rsidRPr="00855FE1">
        <w:rPr>
          <w:rFonts w:eastAsia="Lucida Sans Unicode" w:cs="Times New Roman"/>
          <w:kern w:val="1"/>
          <w:szCs w:val="24"/>
          <w:lang w:eastAsia="hi-IN" w:bidi="hi-IN"/>
        </w:rPr>
        <w:t xml:space="preserve">” </w:t>
      </w:r>
      <w:r w:rsidR="00A5366D" w:rsidRPr="00855FE1">
        <w:rPr>
          <w:rFonts w:eastAsia="Lucida Sans Unicode" w:cs="Times New Roman"/>
          <w:kern w:val="1"/>
          <w:szCs w:val="24"/>
          <w:lang w:eastAsia="hi-IN" w:bidi="hi-IN"/>
        </w:rPr>
        <w:t>un Raunas tūrisma un transporta aģentūru „</w:t>
      </w:r>
      <w:proofErr w:type="spellStart"/>
      <w:r w:rsidR="00A5366D" w:rsidRPr="00855FE1">
        <w:rPr>
          <w:rFonts w:eastAsia="Lucida Sans Unicode" w:cs="Times New Roman"/>
          <w:kern w:val="1"/>
          <w:szCs w:val="24"/>
          <w:lang w:eastAsia="hi-IN" w:bidi="hi-IN"/>
        </w:rPr>
        <w:t>Balt</w:t>
      </w:r>
      <w:proofErr w:type="spellEnd"/>
      <w:r w:rsidR="00A5366D" w:rsidRPr="00855FE1">
        <w:rPr>
          <w:rFonts w:eastAsia="Lucida Sans Unicode" w:cs="Times New Roman"/>
          <w:kern w:val="1"/>
          <w:szCs w:val="24"/>
          <w:lang w:eastAsia="hi-IN" w:bidi="hi-IN"/>
        </w:rPr>
        <w:t xml:space="preserve"> </w:t>
      </w:r>
      <w:proofErr w:type="spellStart"/>
      <w:r w:rsidR="00A5366D" w:rsidRPr="00855FE1">
        <w:rPr>
          <w:rFonts w:eastAsia="Lucida Sans Unicode" w:cs="Times New Roman"/>
          <w:kern w:val="1"/>
          <w:szCs w:val="24"/>
          <w:lang w:eastAsia="hi-IN" w:bidi="hi-IN"/>
        </w:rPr>
        <w:t>Go</w:t>
      </w:r>
      <w:proofErr w:type="spellEnd"/>
      <w:r w:rsidR="00A5366D" w:rsidRPr="00855FE1">
        <w:rPr>
          <w:rFonts w:eastAsia="Lucida Sans Unicode" w:cs="Times New Roman"/>
          <w:kern w:val="1"/>
          <w:szCs w:val="24"/>
          <w:lang w:eastAsia="hi-IN" w:bidi="hi-IN"/>
        </w:rPr>
        <w:t xml:space="preserve">” </w:t>
      </w:r>
      <w:r w:rsidRPr="00855FE1">
        <w:rPr>
          <w:rFonts w:eastAsia="Lucida Sans Unicode" w:cs="Times New Roman"/>
          <w:kern w:val="1"/>
          <w:szCs w:val="24"/>
          <w:lang w:eastAsia="hi-IN" w:bidi="hi-IN"/>
        </w:rPr>
        <w:t>par komplekso tūrisma pakalpojumu pārdošanu.</w:t>
      </w:r>
    </w:p>
    <w:p w:rsidR="008F7FDA" w:rsidRPr="00855FE1" w:rsidRDefault="008F7FDA" w:rsidP="00F26648">
      <w:pPr>
        <w:widowControl w:val="0"/>
        <w:tabs>
          <w:tab w:val="left" w:pos="270"/>
        </w:tabs>
        <w:suppressAutoHyphens/>
        <w:rPr>
          <w:rFonts w:eastAsia="Lucida Sans Unicode" w:cs="Times New Roman"/>
          <w:b/>
          <w:color w:val="000000" w:themeColor="text1"/>
          <w:kern w:val="1"/>
          <w:szCs w:val="24"/>
          <w:lang w:eastAsia="hi-IN" w:bidi="hi-IN"/>
        </w:rPr>
      </w:pPr>
      <w:r w:rsidRPr="00855FE1">
        <w:rPr>
          <w:rFonts w:eastAsia="Lucida Sans Unicode" w:cs="Times New Roman"/>
          <w:b/>
          <w:color w:val="000000" w:themeColor="text1"/>
          <w:kern w:val="1"/>
          <w:szCs w:val="24"/>
          <w:lang w:eastAsia="hi-IN" w:bidi="hi-IN"/>
        </w:rPr>
        <w:t>Aģentūras izdotie tūrisma materiāli un sagatavotie speciālie piedāvājumi</w:t>
      </w:r>
    </w:p>
    <w:p w:rsidR="008F7FDA" w:rsidRPr="00855FE1" w:rsidRDefault="008F7FDA" w:rsidP="00F26648">
      <w:pPr>
        <w:widowControl w:val="0"/>
        <w:tabs>
          <w:tab w:val="left" w:pos="270"/>
        </w:tabs>
        <w:suppressAutoHyphens/>
        <w:spacing w:after="120"/>
        <w:rPr>
          <w:rFonts w:eastAsia="Lucida Sans Unicode" w:cs="Times New Roman"/>
          <w:kern w:val="1"/>
          <w:szCs w:val="24"/>
          <w:lang w:eastAsia="hi-IN" w:bidi="hi-IN"/>
        </w:rPr>
      </w:pPr>
      <w:r w:rsidRPr="00855FE1">
        <w:rPr>
          <w:rFonts w:eastAsia="Lucida Sans Unicode" w:cs="Times New Roman"/>
          <w:kern w:val="1"/>
          <w:szCs w:val="24"/>
          <w:lang w:eastAsia="hi-IN" w:bidi="hi-IN"/>
        </w:rPr>
        <w:t xml:space="preserve">Aktualizēta un izdota </w:t>
      </w:r>
      <w:r w:rsidRPr="00855FE1">
        <w:rPr>
          <w:rFonts w:eastAsia="Lucida Sans Unicode" w:cs="Times New Roman"/>
          <w:bCs/>
          <w:i/>
          <w:kern w:val="1"/>
          <w:szCs w:val="24"/>
          <w:lang w:eastAsia="hi-IN" w:bidi="hi-IN"/>
        </w:rPr>
        <w:t>Gulbenes novada un pilsētas tūrisma karte latviešu valodā</w:t>
      </w:r>
      <w:r w:rsidRPr="00855FE1">
        <w:rPr>
          <w:rFonts w:eastAsia="Lucida Sans Unicode" w:cs="Times New Roman"/>
          <w:kern w:val="1"/>
          <w:szCs w:val="24"/>
          <w:lang w:eastAsia="hi-IN" w:bidi="hi-IN"/>
        </w:rPr>
        <w:t xml:space="preserve"> (</w:t>
      </w:r>
      <w:r w:rsidR="008C7EB1" w:rsidRPr="00855FE1">
        <w:rPr>
          <w:rFonts w:eastAsia="Lucida Sans Unicode" w:cs="Times New Roman"/>
          <w:kern w:val="1"/>
          <w:szCs w:val="24"/>
          <w:lang w:eastAsia="hi-IN" w:bidi="hi-IN"/>
        </w:rPr>
        <w:t>14</w:t>
      </w:r>
      <w:r w:rsidR="00606F59" w:rsidRPr="00855FE1">
        <w:rPr>
          <w:rFonts w:eastAsia="Lucida Sans Unicode" w:cs="Times New Roman"/>
          <w:kern w:val="1"/>
          <w:szCs w:val="24"/>
          <w:lang w:eastAsia="hi-IN" w:bidi="hi-IN"/>
        </w:rPr>
        <w:t xml:space="preserve"> 000</w:t>
      </w:r>
      <w:r w:rsidRPr="00855FE1">
        <w:rPr>
          <w:rFonts w:eastAsia="Lucida Sans Unicode" w:cs="Times New Roman"/>
          <w:kern w:val="1"/>
          <w:szCs w:val="24"/>
          <w:lang w:eastAsia="hi-IN" w:bidi="hi-IN"/>
        </w:rPr>
        <w:t xml:space="preserve"> eksemplāru tirāža)</w:t>
      </w:r>
      <w:r w:rsidR="00606F59" w:rsidRPr="00855FE1">
        <w:rPr>
          <w:rFonts w:eastAsia="Lucida Sans Unicode" w:cs="Times New Roman"/>
          <w:kern w:val="1"/>
          <w:szCs w:val="24"/>
          <w:lang w:eastAsia="hi-IN" w:bidi="hi-IN"/>
        </w:rPr>
        <w:t xml:space="preserve">, </w:t>
      </w:r>
      <w:r w:rsidR="00606F59" w:rsidRPr="00855FE1">
        <w:rPr>
          <w:rFonts w:eastAsia="Lucida Sans Unicode" w:cs="Times New Roman"/>
          <w:i/>
          <w:kern w:val="1"/>
          <w:szCs w:val="24"/>
          <w:lang w:eastAsia="hi-IN" w:bidi="hi-IN"/>
        </w:rPr>
        <w:t>krievu valodā</w:t>
      </w:r>
      <w:r w:rsidR="00606F59" w:rsidRPr="00855FE1">
        <w:rPr>
          <w:rFonts w:eastAsia="Lucida Sans Unicode" w:cs="Times New Roman"/>
          <w:kern w:val="1"/>
          <w:szCs w:val="24"/>
          <w:lang w:eastAsia="hi-IN" w:bidi="hi-IN"/>
        </w:rPr>
        <w:t xml:space="preserve"> (3000 eksemplāru tirāža) un </w:t>
      </w:r>
      <w:r w:rsidR="00606F59" w:rsidRPr="00855FE1">
        <w:rPr>
          <w:rFonts w:eastAsia="Lucida Sans Unicode" w:cs="Times New Roman"/>
          <w:i/>
          <w:kern w:val="1"/>
          <w:szCs w:val="24"/>
          <w:lang w:eastAsia="hi-IN" w:bidi="hi-IN"/>
        </w:rPr>
        <w:t>angļu valodā</w:t>
      </w:r>
      <w:r w:rsidR="00606F59" w:rsidRPr="00855FE1">
        <w:rPr>
          <w:rFonts w:eastAsia="Lucida Sans Unicode" w:cs="Times New Roman"/>
          <w:kern w:val="1"/>
          <w:szCs w:val="24"/>
          <w:lang w:eastAsia="hi-IN" w:bidi="hi-IN"/>
        </w:rPr>
        <w:t xml:space="preserve"> (3000 eksemplāru tirāža)</w:t>
      </w:r>
      <w:r w:rsidR="008C7EB1" w:rsidRPr="00855FE1">
        <w:rPr>
          <w:rFonts w:eastAsia="Lucida Sans Unicode" w:cs="Times New Roman"/>
          <w:kern w:val="1"/>
          <w:szCs w:val="24"/>
          <w:lang w:eastAsia="hi-IN" w:bidi="hi-IN"/>
        </w:rPr>
        <w:t xml:space="preserve">, vācu valodā (1000 eksemplāru tirāža), igauņu valodā (2000 </w:t>
      </w:r>
      <w:r w:rsidR="002C70AA" w:rsidRPr="00855FE1">
        <w:rPr>
          <w:rFonts w:eastAsia="Lucida Sans Unicode" w:cs="Times New Roman"/>
          <w:kern w:val="1"/>
          <w:szCs w:val="24"/>
          <w:lang w:eastAsia="hi-IN" w:bidi="hi-IN"/>
        </w:rPr>
        <w:t>eks</w:t>
      </w:r>
      <w:r w:rsidR="008C7EB1" w:rsidRPr="00855FE1">
        <w:rPr>
          <w:rFonts w:eastAsia="Lucida Sans Unicode" w:cs="Times New Roman"/>
          <w:kern w:val="1"/>
          <w:szCs w:val="24"/>
          <w:lang w:eastAsia="hi-IN" w:bidi="hi-IN"/>
        </w:rPr>
        <w:t>emplāru)</w:t>
      </w:r>
      <w:r w:rsidRPr="00855FE1">
        <w:rPr>
          <w:rFonts w:eastAsia="Lucida Sans Unicode" w:cs="Times New Roman"/>
          <w:kern w:val="1"/>
          <w:szCs w:val="24"/>
          <w:lang w:eastAsia="hi-IN" w:bidi="hi-IN"/>
        </w:rPr>
        <w:t xml:space="preserve">. Kartē ievietota informācija par apskates objektiem un aktīvās atpūtas iespējām, naktsmītnēm, ēdināšanas vietām, dziednieciskajām pirtīm, maršrutiem un citu tūristiem noderīgu informāciju </w:t>
      </w:r>
      <w:r w:rsidR="00606F59" w:rsidRPr="00855FE1">
        <w:rPr>
          <w:rFonts w:eastAsia="Lucida Sans Unicode" w:cs="Times New Roman"/>
          <w:kern w:val="1"/>
          <w:szCs w:val="24"/>
          <w:lang w:eastAsia="hi-IN" w:bidi="hi-IN"/>
        </w:rPr>
        <w:t>par Gulbenes pilsētu un novadu.</w:t>
      </w:r>
    </w:p>
    <w:p w:rsidR="00606F59" w:rsidRPr="00855FE1" w:rsidRDefault="006E666E" w:rsidP="00F26648">
      <w:pPr>
        <w:widowControl w:val="0"/>
        <w:tabs>
          <w:tab w:val="left" w:pos="270"/>
        </w:tabs>
        <w:suppressAutoHyphens/>
        <w:spacing w:after="120"/>
        <w:rPr>
          <w:rFonts w:eastAsia="Lucida Sans Unicode" w:cs="Times New Roman"/>
          <w:bCs/>
          <w:kern w:val="1"/>
          <w:szCs w:val="24"/>
          <w:lang w:eastAsia="hi-IN" w:bidi="hi-IN"/>
        </w:rPr>
      </w:pPr>
      <w:r w:rsidRPr="00855FE1">
        <w:rPr>
          <w:rFonts w:eastAsia="Lucida Sans Unicode" w:cs="Times New Roman"/>
          <w:bCs/>
          <w:kern w:val="1"/>
          <w:szCs w:val="24"/>
          <w:lang w:eastAsia="hi-IN" w:bidi="hi-IN"/>
        </w:rPr>
        <w:t>Izveidotas un izdotas</w:t>
      </w:r>
      <w:r w:rsidR="00606F59" w:rsidRPr="00855FE1">
        <w:rPr>
          <w:rFonts w:eastAsia="Lucida Sans Unicode" w:cs="Times New Roman"/>
          <w:bCs/>
          <w:kern w:val="1"/>
          <w:szCs w:val="24"/>
          <w:lang w:eastAsia="hi-IN" w:bidi="hi-IN"/>
        </w:rPr>
        <w:t xml:space="preserve"> </w:t>
      </w:r>
      <w:r w:rsidR="00895625" w:rsidRPr="00855FE1">
        <w:rPr>
          <w:rFonts w:eastAsia="Lucida Sans Unicode" w:cs="Times New Roman"/>
          <w:bCs/>
          <w:i/>
          <w:kern w:val="1"/>
          <w:szCs w:val="24"/>
          <w:lang w:eastAsia="hi-IN" w:bidi="hi-IN"/>
        </w:rPr>
        <w:t>astoņas</w:t>
      </w:r>
      <w:r w:rsidRPr="00855FE1">
        <w:rPr>
          <w:rFonts w:eastAsia="Lucida Sans Unicode" w:cs="Times New Roman"/>
          <w:bCs/>
          <w:i/>
          <w:kern w:val="1"/>
          <w:szCs w:val="24"/>
          <w:lang w:eastAsia="hi-IN" w:bidi="hi-IN"/>
        </w:rPr>
        <w:t xml:space="preserve"> </w:t>
      </w:r>
      <w:r w:rsidR="00606F59" w:rsidRPr="00855FE1">
        <w:rPr>
          <w:rFonts w:eastAsia="Lucida Sans Unicode" w:cs="Times New Roman"/>
          <w:bCs/>
          <w:i/>
          <w:kern w:val="1"/>
          <w:szCs w:val="24"/>
          <w:lang w:eastAsia="hi-IN" w:bidi="hi-IN"/>
        </w:rPr>
        <w:t>Gulbenes novada tūrisma maršrut</w:t>
      </w:r>
      <w:r w:rsidRPr="00855FE1">
        <w:rPr>
          <w:rFonts w:eastAsia="Lucida Sans Unicode" w:cs="Times New Roman"/>
          <w:bCs/>
          <w:i/>
          <w:kern w:val="1"/>
          <w:szCs w:val="24"/>
          <w:lang w:eastAsia="hi-IN" w:bidi="hi-IN"/>
        </w:rPr>
        <w:t xml:space="preserve">u </w:t>
      </w:r>
      <w:r w:rsidRPr="00855FE1">
        <w:rPr>
          <w:rFonts w:eastAsia="Lucida Sans Unicode" w:cs="Times New Roman"/>
          <w:bCs/>
          <w:kern w:val="1"/>
          <w:szCs w:val="24"/>
          <w:lang w:eastAsia="hi-IN" w:bidi="hi-IN"/>
        </w:rPr>
        <w:t>lapas</w:t>
      </w:r>
      <w:r w:rsidR="00643BBA" w:rsidRPr="00855FE1">
        <w:rPr>
          <w:rFonts w:eastAsia="Lucida Sans Unicode" w:cs="Times New Roman"/>
          <w:bCs/>
          <w:kern w:val="1"/>
          <w:szCs w:val="24"/>
          <w:lang w:eastAsia="hi-IN" w:bidi="hi-IN"/>
        </w:rPr>
        <w:t xml:space="preserve"> (katrai maršruta lapai –</w:t>
      </w:r>
      <w:r w:rsidR="00895625" w:rsidRPr="00855FE1">
        <w:rPr>
          <w:rFonts w:eastAsia="Lucida Sans Unicode" w:cs="Times New Roman"/>
          <w:bCs/>
          <w:kern w:val="1"/>
          <w:szCs w:val="24"/>
          <w:lang w:eastAsia="hi-IN" w:bidi="hi-IN"/>
        </w:rPr>
        <w:t xml:space="preserve"> 10 </w:t>
      </w:r>
      <w:r w:rsidR="00643BBA" w:rsidRPr="00855FE1">
        <w:rPr>
          <w:rFonts w:eastAsia="Lucida Sans Unicode" w:cs="Times New Roman"/>
          <w:bCs/>
          <w:kern w:val="1"/>
          <w:szCs w:val="24"/>
          <w:lang w:eastAsia="hi-IN" w:bidi="hi-IN"/>
        </w:rPr>
        <w:t>000 eksemplāru tirāža)</w:t>
      </w:r>
      <w:r w:rsidR="00606F59" w:rsidRPr="00855FE1">
        <w:rPr>
          <w:rFonts w:eastAsia="Lucida Sans Unicode" w:cs="Times New Roman"/>
          <w:bCs/>
          <w:kern w:val="1"/>
          <w:szCs w:val="24"/>
          <w:lang w:eastAsia="hi-IN" w:bidi="hi-IN"/>
        </w:rPr>
        <w:t xml:space="preserve">: „Uz Gulbenes </w:t>
      </w:r>
      <w:r w:rsidR="00606F59" w:rsidRPr="00855FE1">
        <w:rPr>
          <w:rFonts w:eastAsia="Lucida Sans Unicode" w:cs="Times New Roman"/>
          <w:bCs/>
          <w:i/>
          <w:kern w:val="1"/>
          <w:szCs w:val="24"/>
          <w:lang w:eastAsia="hi-IN" w:bidi="hi-IN"/>
        </w:rPr>
        <w:t>spārniem</w:t>
      </w:r>
      <w:r w:rsidR="00606F59" w:rsidRPr="00855FE1">
        <w:rPr>
          <w:rFonts w:eastAsia="Lucida Sans Unicode" w:cs="Times New Roman"/>
          <w:bCs/>
          <w:kern w:val="1"/>
          <w:szCs w:val="24"/>
          <w:lang w:eastAsia="hi-IN" w:bidi="hi-IN"/>
        </w:rPr>
        <w:t xml:space="preserve">”, „Stāmerienas pagasta pērles”, „Ar riteni uz Liteni”, „Loks uz Galgauskas un Jaungulbenes pusi”, „Tirza un Druviena vēstures līkločos”, „Rankas pagasta </w:t>
      </w:r>
      <w:r w:rsidR="00606F59" w:rsidRPr="00855FE1">
        <w:rPr>
          <w:rFonts w:eastAsia="Lucida Sans Unicode" w:cs="Times New Roman"/>
          <w:bCs/>
          <w:i/>
          <w:kern w:val="1"/>
          <w:szCs w:val="24"/>
          <w:lang w:eastAsia="hi-IN" w:bidi="hi-IN"/>
        </w:rPr>
        <w:t>odziņas</w:t>
      </w:r>
      <w:r w:rsidR="00606F59" w:rsidRPr="00855FE1">
        <w:rPr>
          <w:rFonts w:eastAsia="Lucida Sans Unicode" w:cs="Times New Roman"/>
          <w:bCs/>
          <w:kern w:val="1"/>
          <w:szCs w:val="24"/>
          <w:lang w:eastAsia="hi-IN" w:bidi="hi-IN"/>
        </w:rPr>
        <w:t>”</w:t>
      </w:r>
      <w:r w:rsidR="00895625" w:rsidRPr="00855FE1">
        <w:rPr>
          <w:rFonts w:eastAsia="Lucida Sans Unicode" w:cs="Times New Roman"/>
          <w:bCs/>
          <w:kern w:val="1"/>
          <w:szCs w:val="24"/>
          <w:lang w:eastAsia="hi-IN" w:bidi="hi-IN"/>
        </w:rPr>
        <w:t>, „Lizuma saldie raksti”, „Lejasciema un Beļavas gleznainās āres”</w:t>
      </w:r>
      <w:r w:rsidR="00B10210" w:rsidRPr="00855FE1">
        <w:rPr>
          <w:rFonts w:eastAsia="Lucida Sans Unicode" w:cs="Times New Roman"/>
          <w:bCs/>
          <w:kern w:val="1"/>
          <w:szCs w:val="24"/>
          <w:lang w:eastAsia="hi-IN" w:bidi="hi-IN"/>
        </w:rPr>
        <w:t>. Maršrutos apkopota informācija par apskates objektiem, kā arī naktsmītnēm Gulbenes pilsētā un novadā.</w:t>
      </w:r>
    </w:p>
    <w:p w:rsidR="00D617FD" w:rsidRPr="00855FE1" w:rsidRDefault="00D617FD" w:rsidP="00F26648">
      <w:pPr>
        <w:widowControl w:val="0"/>
        <w:tabs>
          <w:tab w:val="left" w:pos="270"/>
        </w:tabs>
        <w:suppressAutoHyphens/>
        <w:spacing w:after="120"/>
        <w:rPr>
          <w:rFonts w:eastAsia="Lucida Sans Unicode" w:cs="Times New Roman"/>
          <w:bCs/>
          <w:kern w:val="1"/>
          <w:szCs w:val="24"/>
          <w:lang w:eastAsia="hi-IN" w:bidi="hi-IN"/>
        </w:rPr>
      </w:pPr>
      <w:r w:rsidRPr="00855FE1">
        <w:rPr>
          <w:rFonts w:eastAsia="Lucida Sans Unicode" w:cs="Times New Roman"/>
          <w:bCs/>
          <w:kern w:val="1"/>
          <w:szCs w:val="24"/>
          <w:lang w:eastAsia="hi-IN" w:bidi="hi-IN"/>
        </w:rPr>
        <w:t xml:space="preserve">Izdots </w:t>
      </w:r>
      <w:r w:rsidR="00895625" w:rsidRPr="00855FE1">
        <w:rPr>
          <w:rFonts w:eastAsia="Lucida Sans Unicode" w:cs="Times New Roman"/>
          <w:bCs/>
          <w:i/>
          <w:kern w:val="1"/>
          <w:szCs w:val="24"/>
          <w:lang w:eastAsia="hi-IN" w:bidi="hi-IN"/>
        </w:rPr>
        <w:t xml:space="preserve">Gulbenes novada 2014.gada lielāko pasākumu reklāmas </w:t>
      </w:r>
      <w:proofErr w:type="spellStart"/>
      <w:r w:rsidR="00895625" w:rsidRPr="00855FE1">
        <w:rPr>
          <w:rFonts w:eastAsia="Lucida Sans Unicode" w:cs="Times New Roman"/>
          <w:bCs/>
          <w:i/>
          <w:kern w:val="1"/>
          <w:szCs w:val="24"/>
          <w:lang w:eastAsia="hi-IN" w:bidi="hi-IN"/>
        </w:rPr>
        <w:t>flaieris</w:t>
      </w:r>
      <w:proofErr w:type="spellEnd"/>
      <w:r w:rsidRPr="00855FE1">
        <w:rPr>
          <w:rFonts w:eastAsia="Lucida Sans Unicode" w:cs="Times New Roman"/>
          <w:bCs/>
          <w:i/>
          <w:kern w:val="1"/>
          <w:szCs w:val="24"/>
          <w:lang w:eastAsia="hi-IN" w:bidi="hi-IN"/>
        </w:rPr>
        <w:t xml:space="preserve"> </w:t>
      </w:r>
      <w:r w:rsidR="00693342" w:rsidRPr="00855FE1">
        <w:rPr>
          <w:rFonts w:eastAsia="Lucida Sans Unicode" w:cs="Times New Roman"/>
          <w:bCs/>
          <w:kern w:val="1"/>
          <w:szCs w:val="24"/>
          <w:lang w:eastAsia="hi-IN" w:bidi="hi-IN"/>
        </w:rPr>
        <w:t>(5</w:t>
      </w:r>
      <w:r w:rsidR="00895625" w:rsidRPr="00855FE1">
        <w:rPr>
          <w:rFonts w:eastAsia="Lucida Sans Unicode" w:cs="Times New Roman"/>
          <w:bCs/>
          <w:kern w:val="1"/>
          <w:szCs w:val="24"/>
          <w:lang w:eastAsia="hi-IN" w:bidi="hi-IN"/>
        </w:rPr>
        <w:t>000</w:t>
      </w:r>
      <w:r w:rsidRPr="00855FE1">
        <w:rPr>
          <w:rFonts w:eastAsia="Lucida Sans Unicode" w:cs="Times New Roman"/>
          <w:bCs/>
          <w:kern w:val="1"/>
          <w:szCs w:val="24"/>
          <w:lang w:eastAsia="hi-IN" w:bidi="hi-IN"/>
        </w:rPr>
        <w:t xml:space="preserve"> eksemplāru tirāža).</w:t>
      </w:r>
    </w:p>
    <w:p w:rsidR="00441992" w:rsidRPr="00855FE1" w:rsidRDefault="00441992" w:rsidP="00F26648">
      <w:pPr>
        <w:widowControl w:val="0"/>
        <w:tabs>
          <w:tab w:val="left" w:pos="270"/>
        </w:tabs>
        <w:suppressAutoHyphens/>
        <w:spacing w:after="120"/>
        <w:rPr>
          <w:rFonts w:eastAsia="Lucida Sans Unicode" w:cs="Times New Roman"/>
          <w:bCs/>
          <w:kern w:val="1"/>
          <w:szCs w:val="24"/>
          <w:lang w:eastAsia="hi-IN" w:bidi="hi-IN"/>
        </w:rPr>
      </w:pPr>
      <w:r w:rsidRPr="00855FE1">
        <w:rPr>
          <w:rFonts w:eastAsia="Lucida Sans Unicode" w:cs="Times New Roman"/>
          <w:bCs/>
          <w:kern w:val="1"/>
          <w:szCs w:val="24"/>
          <w:lang w:eastAsia="hi-IN" w:bidi="hi-IN"/>
        </w:rPr>
        <w:t xml:space="preserve">Izdota </w:t>
      </w:r>
      <w:r w:rsidRPr="00855FE1">
        <w:rPr>
          <w:rFonts w:eastAsia="Lucida Sans Unicode" w:cs="Times New Roman"/>
          <w:bCs/>
          <w:i/>
          <w:kern w:val="1"/>
          <w:szCs w:val="24"/>
          <w:lang w:eastAsia="hi-IN" w:bidi="hi-IN"/>
        </w:rPr>
        <w:t>Tūrisma avīzīt</w:t>
      </w:r>
      <w:r w:rsidR="00895625" w:rsidRPr="00855FE1">
        <w:rPr>
          <w:rFonts w:eastAsia="Lucida Sans Unicode" w:cs="Times New Roman"/>
          <w:bCs/>
          <w:i/>
          <w:kern w:val="1"/>
          <w:szCs w:val="24"/>
          <w:lang w:eastAsia="hi-IN" w:bidi="hi-IN"/>
        </w:rPr>
        <w:t>e „Atklāj Gulbeni no jauna! Nr.2</w:t>
      </w:r>
      <w:r w:rsidRPr="00855FE1">
        <w:rPr>
          <w:rFonts w:eastAsia="Lucida Sans Unicode" w:cs="Times New Roman"/>
          <w:bCs/>
          <w:i/>
          <w:kern w:val="1"/>
          <w:szCs w:val="24"/>
          <w:lang w:eastAsia="hi-IN" w:bidi="hi-IN"/>
        </w:rPr>
        <w:t>.”</w:t>
      </w:r>
      <w:r w:rsidRPr="00855FE1">
        <w:rPr>
          <w:rFonts w:eastAsia="Lucida Sans Unicode" w:cs="Times New Roman"/>
          <w:bCs/>
          <w:kern w:val="1"/>
          <w:szCs w:val="24"/>
          <w:lang w:eastAsia="hi-IN" w:bidi="hi-IN"/>
        </w:rPr>
        <w:t xml:space="preserve">, kur lasāma informācija par aktualitātēm un jaunumiem Gulbenes </w:t>
      </w:r>
      <w:r w:rsidR="00895625" w:rsidRPr="00855FE1">
        <w:rPr>
          <w:rFonts w:eastAsia="Lucida Sans Unicode" w:cs="Times New Roman"/>
          <w:bCs/>
          <w:kern w:val="1"/>
          <w:szCs w:val="24"/>
          <w:lang w:eastAsia="hi-IN" w:bidi="hi-IN"/>
        </w:rPr>
        <w:t xml:space="preserve">novadā 2014.gada </w:t>
      </w:r>
      <w:r w:rsidR="00693342" w:rsidRPr="00855FE1">
        <w:rPr>
          <w:rFonts w:eastAsia="Lucida Sans Unicode" w:cs="Times New Roman"/>
          <w:bCs/>
          <w:kern w:val="1"/>
          <w:szCs w:val="24"/>
          <w:lang w:eastAsia="hi-IN" w:bidi="hi-IN"/>
        </w:rPr>
        <w:t>vasaras sezonā (2</w:t>
      </w:r>
      <w:r w:rsidR="00782B09" w:rsidRPr="00855FE1">
        <w:rPr>
          <w:rFonts w:eastAsia="Lucida Sans Unicode" w:cs="Times New Roman"/>
          <w:bCs/>
          <w:kern w:val="1"/>
          <w:szCs w:val="24"/>
          <w:lang w:eastAsia="hi-IN" w:bidi="hi-IN"/>
        </w:rPr>
        <w:t>000 eksemplāru tirāža).</w:t>
      </w:r>
    </w:p>
    <w:p w:rsidR="008F7FDA" w:rsidRPr="00855FE1" w:rsidRDefault="008F7FDA" w:rsidP="00F26648">
      <w:pPr>
        <w:widowControl w:val="0"/>
        <w:tabs>
          <w:tab w:val="left" w:pos="270"/>
        </w:tabs>
        <w:suppressAutoHyphens/>
        <w:spacing w:after="120"/>
        <w:rPr>
          <w:rFonts w:eastAsia="Lucida Sans Unicode" w:cs="Times New Roman"/>
          <w:color w:val="000000"/>
          <w:kern w:val="1"/>
          <w:szCs w:val="24"/>
          <w:lang w:eastAsia="hi-IN" w:bidi="hi-IN"/>
        </w:rPr>
      </w:pPr>
      <w:r w:rsidRPr="00855FE1">
        <w:rPr>
          <w:rFonts w:eastAsia="Lucida Sans Unicode" w:cs="Times New Roman"/>
          <w:color w:val="000000"/>
          <w:kern w:val="1"/>
          <w:szCs w:val="24"/>
          <w:lang w:eastAsia="hi-IN" w:bidi="hi-IN"/>
        </w:rPr>
        <w:t xml:space="preserve">Sagatavots </w:t>
      </w:r>
      <w:r w:rsidRPr="00855FE1">
        <w:rPr>
          <w:rFonts w:eastAsia="Lucida Sans Unicode" w:cs="Times New Roman"/>
          <w:bCs/>
          <w:i/>
          <w:color w:val="000000"/>
          <w:kern w:val="1"/>
          <w:szCs w:val="24"/>
          <w:lang w:eastAsia="hi-IN" w:bidi="hi-IN"/>
        </w:rPr>
        <w:t xml:space="preserve">Gulbenes novada ekskursiju un </w:t>
      </w:r>
      <w:r w:rsidR="002B0FBE" w:rsidRPr="00855FE1">
        <w:rPr>
          <w:rFonts w:eastAsia="Lucida Sans Unicode" w:cs="Times New Roman"/>
          <w:bCs/>
          <w:i/>
          <w:color w:val="000000"/>
          <w:kern w:val="1"/>
          <w:szCs w:val="24"/>
          <w:lang w:eastAsia="hi-IN" w:bidi="hi-IN"/>
        </w:rPr>
        <w:t xml:space="preserve">tūrisma </w:t>
      </w:r>
      <w:r w:rsidRPr="00855FE1">
        <w:rPr>
          <w:rFonts w:eastAsia="Lucida Sans Unicode" w:cs="Times New Roman"/>
          <w:bCs/>
          <w:i/>
          <w:color w:val="000000"/>
          <w:kern w:val="1"/>
          <w:szCs w:val="24"/>
          <w:lang w:eastAsia="hi-IN" w:bidi="hi-IN"/>
        </w:rPr>
        <w:t>objektu</w:t>
      </w:r>
      <w:r w:rsidR="002B0FBE" w:rsidRPr="00855FE1">
        <w:rPr>
          <w:rFonts w:eastAsia="Lucida Sans Unicode" w:cs="Times New Roman"/>
          <w:bCs/>
          <w:i/>
          <w:color w:val="000000"/>
          <w:kern w:val="1"/>
          <w:szCs w:val="24"/>
          <w:lang w:eastAsia="hi-IN" w:bidi="hi-IN"/>
        </w:rPr>
        <w:t xml:space="preserve"> apmeklēšanas</w:t>
      </w:r>
      <w:r w:rsidRPr="00855FE1">
        <w:rPr>
          <w:rFonts w:eastAsia="Lucida Sans Unicode" w:cs="Times New Roman"/>
          <w:bCs/>
          <w:i/>
          <w:color w:val="000000"/>
          <w:kern w:val="1"/>
          <w:szCs w:val="24"/>
          <w:lang w:eastAsia="hi-IN" w:bidi="hi-IN"/>
        </w:rPr>
        <w:t xml:space="preserve"> piedāvājums skolēnu grupām</w:t>
      </w:r>
      <w:r w:rsidRPr="00855FE1">
        <w:rPr>
          <w:rFonts w:eastAsia="Lucida Sans Unicode" w:cs="Times New Roman"/>
          <w:b/>
          <w:bCs/>
          <w:color w:val="000000"/>
          <w:kern w:val="1"/>
          <w:szCs w:val="24"/>
          <w:lang w:eastAsia="hi-IN" w:bidi="hi-IN"/>
        </w:rPr>
        <w:t>.</w:t>
      </w:r>
      <w:r w:rsidRPr="00855FE1">
        <w:rPr>
          <w:rFonts w:eastAsia="Lucida Sans Unicode" w:cs="Times New Roman"/>
          <w:color w:val="000000"/>
          <w:kern w:val="1"/>
          <w:szCs w:val="24"/>
          <w:lang w:eastAsia="hi-IN" w:bidi="hi-IN"/>
        </w:rPr>
        <w:t xml:space="preserve"> Piedāvājumā iekļauti 33 Gulbenes novada objekti, kas piedāvā ekskursijas un aktivitātes tieši skolēniem. </w:t>
      </w:r>
      <w:r w:rsidR="006E666E" w:rsidRPr="00855FE1">
        <w:rPr>
          <w:rFonts w:eastAsia="Lucida Sans Unicode" w:cs="Times New Roman"/>
          <w:color w:val="000000"/>
          <w:kern w:val="1"/>
          <w:szCs w:val="24"/>
          <w:lang w:eastAsia="hi-IN" w:bidi="hi-IN"/>
        </w:rPr>
        <w:t xml:space="preserve">Papildus iekļauta informācija par ēdināšanas iestādēm, kā arī atpūtas un piknika vietām Gulbenes novadā. </w:t>
      </w:r>
      <w:r w:rsidRPr="00855FE1">
        <w:rPr>
          <w:rFonts w:eastAsia="Lucida Sans Unicode" w:cs="Times New Roman"/>
          <w:color w:val="000000"/>
          <w:kern w:val="1"/>
          <w:szCs w:val="24"/>
          <w:lang w:eastAsia="hi-IN" w:bidi="hi-IN"/>
        </w:rPr>
        <w:t>Piedāvājums</w:t>
      </w:r>
      <w:r w:rsidR="006E666E" w:rsidRPr="00855FE1">
        <w:rPr>
          <w:rFonts w:eastAsia="Lucida Sans Unicode" w:cs="Times New Roman"/>
          <w:color w:val="000000"/>
          <w:kern w:val="1"/>
          <w:szCs w:val="24"/>
          <w:lang w:eastAsia="hi-IN" w:bidi="hi-IN"/>
        </w:rPr>
        <w:t xml:space="preserve"> nosūtīts ~700 Latvijas skolām gan pavasara, gan rudens sezonā.</w:t>
      </w:r>
    </w:p>
    <w:p w:rsidR="008F7FDA" w:rsidRPr="00855FE1" w:rsidRDefault="008F7FDA" w:rsidP="00F26648">
      <w:pPr>
        <w:widowControl w:val="0"/>
        <w:suppressAutoHyphens/>
        <w:spacing w:after="120"/>
        <w:rPr>
          <w:rFonts w:eastAsia="Lucida Sans Unicode" w:cs="Times New Roman"/>
          <w:i/>
          <w:kern w:val="1"/>
          <w:szCs w:val="24"/>
          <w:lang w:eastAsia="hi-IN" w:bidi="hi-IN"/>
        </w:rPr>
      </w:pPr>
      <w:r w:rsidRPr="00855FE1">
        <w:rPr>
          <w:rFonts w:eastAsia="Lucida Sans Unicode" w:cs="Times New Roman"/>
          <w:kern w:val="1"/>
          <w:szCs w:val="24"/>
          <w:lang w:eastAsia="hi-IN" w:bidi="hi-IN"/>
        </w:rPr>
        <w:t>Sagatavot</w:t>
      </w:r>
      <w:r w:rsidR="00336722" w:rsidRPr="00855FE1">
        <w:rPr>
          <w:rFonts w:eastAsia="Lucida Sans Unicode" w:cs="Times New Roman"/>
          <w:kern w:val="1"/>
          <w:szCs w:val="24"/>
          <w:lang w:eastAsia="hi-IN" w:bidi="hi-IN"/>
        </w:rPr>
        <w:t xml:space="preserve">i divi </w:t>
      </w:r>
      <w:r w:rsidR="00336722" w:rsidRPr="00855FE1">
        <w:rPr>
          <w:rFonts w:eastAsia="Lucida Sans Unicode" w:cs="Times New Roman"/>
          <w:i/>
          <w:kern w:val="1"/>
          <w:szCs w:val="24"/>
          <w:lang w:eastAsia="hi-IN" w:bidi="hi-IN"/>
        </w:rPr>
        <w:t xml:space="preserve">vienas </w:t>
      </w:r>
      <w:r w:rsidRPr="00855FE1">
        <w:rPr>
          <w:rFonts w:eastAsia="Lucida Sans Unicode" w:cs="Times New Roman"/>
          <w:i/>
          <w:kern w:val="1"/>
          <w:szCs w:val="24"/>
          <w:lang w:eastAsia="hi-IN" w:bidi="hi-IN"/>
        </w:rPr>
        <w:t>dien</w:t>
      </w:r>
      <w:r w:rsidR="00336722" w:rsidRPr="00855FE1">
        <w:rPr>
          <w:rFonts w:eastAsia="Lucida Sans Unicode" w:cs="Times New Roman"/>
          <w:i/>
          <w:kern w:val="1"/>
          <w:szCs w:val="24"/>
          <w:lang w:eastAsia="hi-IN" w:bidi="hi-IN"/>
        </w:rPr>
        <w:t>as</w:t>
      </w:r>
      <w:r w:rsidRPr="00855FE1">
        <w:rPr>
          <w:rFonts w:eastAsia="Lucida Sans Unicode" w:cs="Times New Roman"/>
          <w:i/>
          <w:kern w:val="1"/>
          <w:szCs w:val="24"/>
          <w:lang w:eastAsia="hi-IN" w:bidi="hi-IN"/>
        </w:rPr>
        <w:t xml:space="preserve"> </w:t>
      </w:r>
      <w:r w:rsidR="00456853" w:rsidRPr="00855FE1">
        <w:rPr>
          <w:rFonts w:eastAsia="Lucida Sans Unicode" w:cs="Times New Roman"/>
          <w:i/>
          <w:kern w:val="1"/>
          <w:szCs w:val="24"/>
          <w:lang w:eastAsia="hi-IN" w:bidi="hi-IN"/>
        </w:rPr>
        <w:t>ekskursijas piedāvājumi</w:t>
      </w:r>
      <w:r w:rsidRPr="00855FE1">
        <w:rPr>
          <w:rFonts w:eastAsia="Lucida Sans Unicode" w:cs="Times New Roman"/>
          <w:i/>
          <w:kern w:val="1"/>
          <w:szCs w:val="24"/>
          <w:lang w:eastAsia="hi-IN" w:bidi="hi-IN"/>
        </w:rPr>
        <w:t xml:space="preserve"> pa Gulbenes novadu</w:t>
      </w:r>
      <w:r w:rsidR="00336722" w:rsidRPr="00855FE1">
        <w:rPr>
          <w:rFonts w:eastAsia="Lucida Sans Unicode" w:cs="Times New Roman"/>
          <w:kern w:val="1"/>
          <w:szCs w:val="24"/>
          <w:lang w:eastAsia="hi-IN" w:bidi="hi-IN"/>
        </w:rPr>
        <w:t xml:space="preserve">, tie </w:t>
      </w:r>
      <w:r w:rsidR="00456853" w:rsidRPr="00855FE1">
        <w:rPr>
          <w:rFonts w:eastAsia="Lucida Sans Unicode" w:cs="Times New Roman"/>
          <w:kern w:val="1"/>
          <w:szCs w:val="24"/>
          <w:lang w:eastAsia="hi-IN" w:bidi="hi-IN"/>
        </w:rPr>
        <w:t>prezentēti</w:t>
      </w:r>
      <w:r w:rsidR="00336722" w:rsidRPr="00855FE1">
        <w:rPr>
          <w:rFonts w:eastAsia="Lucida Sans Unicode" w:cs="Times New Roman"/>
          <w:kern w:val="1"/>
          <w:szCs w:val="24"/>
          <w:lang w:eastAsia="hi-IN" w:bidi="hi-IN"/>
        </w:rPr>
        <w:t xml:space="preserve"> un piedāvāti ienākošā un vietējā tūrisma aģentūrām Latvijā</w:t>
      </w:r>
      <w:r w:rsidR="00336722" w:rsidRPr="00855FE1">
        <w:rPr>
          <w:rFonts w:eastAsia="Lucida Sans Unicode" w:cs="Times New Roman"/>
          <w:i/>
          <w:kern w:val="1"/>
          <w:szCs w:val="24"/>
          <w:lang w:eastAsia="hi-IN" w:bidi="hi-IN"/>
        </w:rPr>
        <w:t xml:space="preserve">. </w:t>
      </w:r>
      <w:r w:rsidR="00336722" w:rsidRPr="00855FE1">
        <w:rPr>
          <w:rFonts w:eastAsia="Lucida Sans Unicode" w:cs="Times New Roman"/>
          <w:kern w:val="1"/>
          <w:szCs w:val="24"/>
          <w:lang w:eastAsia="hi-IN" w:bidi="hi-IN"/>
        </w:rPr>
        <w:t>Abos piedāvājumos</w:t>
      </w:r>
      <w:r w:rsidR="0041609F" w:rsidRPr="00855FE1">
        <w:rPr>
          <w:rFonts w:eastAsia="Lucida Sans Unicode" w:cs="Times New Roman"/>
          <w:kern w:val="1"/>
          <w:szCs w:val="24"/>
          <w:lang w:eastAsia="hi-IN" w:bidi="hi-IN"/>
        </w:rPr>
        <w:t xml:space="preserve"> iekļauti 27</w:t>
      </w:r>
      <w:r w:rsidRPr="00855FE1">
        <w:rPr>
          <w:rFonts w:eastAsia="Lucida Sans Unicode" w:cs="Times New Roman"/>
          <w:kern w:val="1"/>
          <w:szCs w:val="24"/>
          <w:lang w:eastAsia="hi-IN" w:bidi="hi-IN"/>
        </w:rPr>
        <w:t xml:space="preserve"> Gulbenes novada </w:t>
      </w:r>
      <w:r w:rsidR="00336722" w:rsidRPr="00855FE1">
        <w:rPr>
          <w:rFonts w:eastAsia="Lucida Sans Unicode" w:cs="Times New Roman"/>
          <w:kern w:val="1"/>
          <w:szCs w:val="24"/>
          <w:lang w:eastAsia="hi-IN" w:bidi="hi-IN"/>
        </w:rPr>
        <w:t xml:space="preserve">apskates </w:t>
      </w:r>
      <w:r w:rsidRPr="00855FE1">
        <w:rPr>
          <w:rFonts w:eastAsia="Lucida Sans Unicode" w:cs="Times New Roman"/>
          <w:kern w:val="1"/>
          <w:szCs w:val="24"/>
          <w:lang w:eastAsia="hi-IN" w:bidi="hi-IN"/>
        </w:rPr>
        <w:t xml:space="preserve">objekti. </w:t>
      </w:r>
      <w:r w:rsidR="00456853" w:rsidRPr="00855FE1">
        <w:rPr>
          <w:rFonts w:eastAsia="Lucida Sans Unicode" w:cs="Times New Roman"/>
          <w:kern w:val="1"/>
          <w:szCs w:val="24"/>
          <w:lang w:eastAsia="hi-IN" w:bidi="hi-IN"/>
        </w:rPr>
        <w:t>Maršruti prezentēti tūrisma aģentūr</w:t>
      </w:r>
      <w:r w:rsidR="0001583E" w:rsidRPr="00855FE1">
        <w:rPr>
          <w:rFonts w:eastAsia="Lucida Sans Unicode" w:cs="Times New Roman"/>
          <w:kern w:val="1"/>
          <w:szCs w:val="24"/>
          <w:lang w:eastAsia="hi-IN" w:bidi="hi-IN"/>
        </w:rPr>
        <w:t>ām</w:t>
      </w:r>
      <w:r w:rsidR="00456853" w:rsidRPr="00855FE1">
        <w:rPr>
          <w:rFonts w:eastAsia="Lucida Sans Unicode" w:cs="Times New Roman"/>
          <w:kern w:val="1"/>
          <w:szCs w:val="24"/>
          <w:lang w:eastAsia="hi-IN" w:bidi="hi-IN"/>
        </w:rPr>
        <w:t xml:space="preserve"> „</w:t>
      </w:r>
      <w:proofErr w:type="spellStart"/>
      <w:r w:rsidR="00456853" w:rsidRPr="00855FE1">
        <w:rPr>
          <w:rFonts w:eastAsia="Lucida Sans Unicode" w:cs="Times New Roman"/>
          <w:kern w:val="1"/>
          <w:szCs w:val="24"/>
          <w:lang w:eastAsia="hi-IN" w:bidi="hi-IN"/>
        </w:rPr>
        <w:t>Impro</w:t>
      </w:r>
      <w:proofErr w:type="spellEnd"/>
      <w:r w:rsidR="00456853" w:rsidRPr="00855FE1">
        <w:rPr>
          <w:rFonts w:eastAsia="Lucida Sans Unicode" w:cs="Times New Roman"/>
          <w:kern w:val="1"/>
          <w:szCs w:val="24"/>
          <w:lang w:eastAsia="hi-IN" w:bidi="hi-IN"/>
        </w:rPr>
        <w:t>”, „Skaisto skatu aģentūra” un „Jauni rakursi”.</w:t>
      </w:r>
    </w:p>
    <w:p w:rsidR="00EE7958" w:rsidRPr="00855FE1" w:rsidRDefault="00EE7958" w:rsidP="00F26648">
      <w:pPr>
        <w:widowControl w:val="0"/>
        <w:suppressAutoHyphens/>
        <w:spacing w:after="120"/>
        <w:rPr>
          <w:rFonts w:eastAsia="Lucida Sans Unicode" w:cs="Times New Roman"/>
          <w:kern w:val="1"/>
          <w:szCs w:val="24"/>
          <w:lang w:eastAsia="hi-IN" w:bidi="hi-IN"/>
        </w:rPr>
      </w:pPr>
    </w:p>
    <w:p w:rsidR="001674BF" w:rsidRPr="00855FE1" w:rsidRDefault="001674BF" w:rsidP="001674BF">
      <w:pPr>
        <w:widowControl w:val="0"/>
        <w:suppressAutoHyphens/>
        <w:spacing w:after="120" w:line="360" w:lineRule="auto"/>
        <w:rPr>
          <w:rFonts w:eastAsia="Lucida Sans Unicode" w:cs="Times New Roman"/>
          <w:kern w:val="1"/>
          <w:szCs w:val="24"/>
          <w:lang w:eastAsia="hi-IN" w:bidi="hi-IN"/>
        </w:rPr>
        <w:sectPr w:rsidR="001674BF" w:rsidRPr="00855FE1" w:rsidSect="00EB6EFB">
          <w:footerReference w:type="default" r:id="rId14"/>
          <w:pgSz w:w="11906" w:h="16838"/>
          <w:pgMar w:top="1440" w:right="1274" w:bottom="1440" w:left="1800" w:header="708" w:footer="708" w:gutter="0"/>
          <w:cols w:space="708"/>
          <w:titlePg/>
          <w:docGrid w:linePitch="360"/>
        </w:sectPr>
      </w:pPr>
    </w:p>
    <w:p w:rsidR="00EE7958" w:rsidRPr="00855FE1" w:rsidRDefault="00EE7958" w:rsidP="001674BF">
      <w:pPr>
        <w:widowControl w:val="0"/>
        <w:suppressAutoHyphens/>
        <w:spacing w:after="120" w:line="360" w:lineRule="auto"/>
        <w:rPr>
          <w:rFonts w:eastAsia="Lucida Sans Unicode" w:cs="Times New Roman"/>
          <w:kern w:val="1"/>
          <w:szCs w:val="24"/>
          <w:lang w:eastAsia="hi-IN" w:bidi="hi-IN"/>
        </w:rPr>
      </w:pPr>
    </w:p>
    <w:p w:rsidR="00EE7958" w:rsidRPr="00855FE1" w:rsidRDefault="00836E57" w:rsidP="001674BF">
      <w:pPr>
        <w:widowControl w:val="0"/>
        <w:tabs>
          <w:tab w:val="left" w:pos="270"/>
        </w:tabs>
        <w:suppressAutoHyphens/>
        <w:spacing w:before="240" w:after="120" w:line="360" w:lineRule="auto"/>
        <w:rPr>
          <w:rFonts w:eastAsia="Lucida Sans Unicode" w:cs="Times New Roman"/>
          <w:color w:val="000000" w:themeColor="text1"/>
          <w:kern w:val="1"/>
          <w:szCs w:val="24"/>
          <w:lang w:eastAsia="hi-IN" w:bidi="hi-IN"/>
        </w:rPr>
      </w:pPr>
      <w:r w:rsidRPr="00855FE1">
        <w:rPr>
          <w:rFonts w:cs="Times New Roman"/>
          <w:b/>
          <w:noProof/>
          <w:sz w:val="22"/>
          <w:lang w:eastAsia="lv-LV"/>
        </w:rPr>
        <w:drawing>
          <wp:anchor distT="0" distB="0" distL="114300" distR="114300" simplePos="0" relativeHeight="251787264" behindDoc="1" locked="0" layoutInCell="1" allowOverlap="1" wp14:anchorId="54E64022" wp14:editId="20372D9F">
            <wp:simplePos x="0" y="0"/>
            <wp:positionH relativeFrom="column">
              <wp:posOffset>3142615</wp:posOffset>
            </wp:positionH>
            <wp:positionV relativeFrom="paragraph">
              <wp:posOffset>0</wp:posOffset>
            </wp:positionV>
            <wp:extent cx="1653540" cy="2352040"/>
            <wp:effectExtent l="0" t="0" r="3810" b="0"/>
            <wp:wrapTight wrapText="bothSides">
              <wp:wrapPolygon edited="0">
                <wp:start x="0" y="0"/>
                <wp:lineTo x="0" y="21343"/>
                <wp:lineTo x="21401" y="21343"/>
                <wp:lineTo x="21401" y="0"/>
                <wp:lineTo x="0" y="0"/>
              </wp:wrapPolygon>
            </wp:wrapTight>
            <wp:docPr id="38944" name="Picture 3" descr="C:\Users\laura.lulle\Desktop\Turisma aviz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laura.lulle\Desktop\Turisma aviz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3540" cy="2352040"/>
                    </a:xfrm>
                    <a:prstGeom prst="rect">
                      <a:avLst/>
                    </a:prstGeom>
                    <a:noFill/>
                    <a:extLst/>
                  </pic:spPr>
                </pic:pic>
              </a:graphicData>
            </a:graphic>
            <wp14:sizeRelH relativeFrom="page">
              <wp14:pctWidth>0</wp14:pctWidth>
            </wp14:sizeRelH>
            <wp14:sizeRelV relativeFrom="page">
              <wp14:pctHeight>0</wp14:pctHeight>
            </wp14:sizeRelV>
          </wp:anchor>
        </w:drawing>
      </w:r>
      <w:r w:rsidR="00AC4729" w:rsidRPr="00855FE1">
        <w:rPr>
          <w:rFonts w:eastAsia="Lucida Sans Unicode" w:cs="Times New Roman"/>
          <w:noProof/>
          <w:color w:val="000000" w:themeColor="text1"/>
          <w:kern w:val="1"/>
          <w:szCs w:val="24"/>
          <w:lang w:eastAsia="lv-LV"/>
        </w:rPr>
        <w:drawing>
          <wp:anchor distT="0" distB="0" distL="114300" distR="114300" simplePos="0" relativeHeight="251785216" behindDoc="1" locked="0" layoutInCell="1" allowOverlap="1" wp14:anchorId="7FDDFB5C" wp14:editId="0200E705">
            <wp:simplePos x="0" y="0"/>
            <wp:positionH relativeFrom="column">
              <wp:posOffset>470535</wp:posOffset>
            </wp:positionH>
            <wp:positionV relativeFrom="paragraph">
              <wp:posOffset>-184150</wp:posOffset>
            </wp:positionV>
            <wp:extent cx="1852295" cy="2647315"/>
            <wp:effectExtent l="0" t="0" r="0" b="635"/>
            <wp:wrapTight wrapText="bothSides">
              <wp:wrapPolygon edited="0">
                <wp:start x="0" y="0"/>
                <wp:lineTo x="0" y="21450"/>
                <wp:lineTo x="21326" y="21450"/>
                <wp:lineTo x="21326" y="0"/>
                <wp:lineTo x="0" y="0"/>
              </wp:wrapPolygon>
            </wp:wrapTight>
            <wp:docPr id="38927" name="Picture 3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2295" cy="2647315"/>
                    </a:xfrm>
                    <a:prstGeom prst="rect">
                      <a:avLst/>
                    </a:prstGeom>
                    <a:noFill/>
                  </pic:spPr>
                </pic:pic>
              </a:graphicData>
            </a:graphic>
            <wp14:sizeRelH relativeFrom="page">
              <wp14:pctWidth>0</wp14:pctWidth>
            </wp14:sizeRelH>
            <wp14:sizeRelV relativeFrom="page">
              <wp14:pctHeight>0</wp14:pctHeight>
            </wp14:sizeRelV>
          </wp:anchor>
        </w:drawing>
      </w:r>
    </w:p>
    <w:p w:rsidR="00F95769" w:rsidRPr="00855FE1" w:rsidRDefault="001674BF"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r w:rsidRPr="00855FE1">
        <w:rPr>
          <w:rFonts w:eastAsia="Lucida Sans Unicode" w:cs="Times New Roman"/>
          <w:color w:val="000000" w:themeColor="text1"/>
          <w:kern w:val="1"/>
          <w:szCs w:val="24"/>
          <w:lang w:eastAsia="hi-IN" w:bidi="hi-IN"/>
        </w:rPr>
        <w:br/>
      </w:r>
    </w:p>
    <w:p w:rsidR="001674BF" w:rsidRPr="00855FE1" w:rsidRDefault="001674BF"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p>
    <w:p w:rsidR="001674BF" w:rsidRPr="00855FE1" w:rsidRDefault="001674BF"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p>
    <w:p w:rsidR="001674BF" w:rsidRPr="00855FE1" w:rsidRDefault="001674BF"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r w:rsidRPr="00855FE1">
        <w:rPr>
          <w:rFonts w:eastAsia="Lucida Sans Unicode" w:cs="Times New Roman"/>
          <w:noProof/>
          <w:color w:val="000000" w:themeColor="text1"/>
          <w:kern w:val="1"/>
          <w:szCs w:val="24"/>
          <w:lang w:eastAsia="lv-LV"/>
        </w:rPr>
        <w:br/>
      </w:r>
      <w:r w:rsidRPr="00855FE1">
        <w:rPr>
          <w:rFonts w:eastAsia="Lucida Sans Unicode" w:cs="Times New Roman"/>
          <w:noProof/>
          <w:color w:val="000000" w:themeColor="text1"/>
          <w:kern w:val="1"/>
          <w:szCs w:val="24"/>
          <w:lang w:eastAsia="lv-LV"/>
        </w:rPr>
        <w:br/>
      </w:r>
      <w:r w:rsidRPr="00855FE1">
        <w:rPr>
          <w:rFonts w:eastAsia="Lucida Sans Unicode" w:cs="Times New Roman"/>
          <w:noProof/>
          <w:color w:val="000000" w:themeColor="text1"/>
          <w:kern w:val="1"/>
          <w:szCs w:val="24"/>
          <w:lang w:eastAsia="lv-LV"/>
        </w:rPr>
        <w:br/>
      </w:r>
      <w:r w:rsidRPr="00855FE1">
        <w:rPr>
          <w:rFonts w:eastAsia="Lucida Sans Unicode" w:cs="Times New Roman"/>
          <w:noProof/>
          <w:color w:val="000000" w:themeColor="text1"/>
          <w:kern w:val="1"/>
          <w:szCs w:val="24"/>
          <w:lang w:eastAsia="lv-LV"/>
        </w:rPr>
        <w:br/>
      </w:r>
    </w:p>
    <w:p w:rsidR="00AC4729" w:rsidRPr="00855FE1" w:rsidRDefault="00AC4729"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p>
    <w:p w:rsidR="00AC4729" w:rsidRPr="00855FE1" w:rsidRDefault="00AC4729"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pPr>
    </w:p>
    <w:p w:rsidR="001674BF" w:rsidRPr="00855FE1" w:rsidRDefault="00F26648" w:rsidP="001674BF">
      <w:pPr>
        <w:widowControl w:val="0"/>
        <w:tabs>
          <w:tab w:val="left" w:pos="270"/>
        </w:tabs>
        <w:suppressAutoHyphens/>
        <w:spacing w:line="360" w:lineRule="auto"/>
        <w:ind w:firstLine="0"/>
        <w:jc w:val="left"/>
        <w:rPr>
          <w:rFonts w:eastAsia="Lucida Sans Unicode" w:cs="Times New Roman"/>
          <w:color w:val="000000" w:themeColor="text1"/>
          <w:kern w:val="1"/>
          <w:szCs w:val="24"/>
          <w:lang w:eastAsia="hi-IN" w:bidi="hi-IN"/>
        </w:rPr>
        <w:sectPr w:rsidR="001674BF" w:rsidRPr="00855FE1" w:rsidSect="001674BF">
          <w:type w:val="continuous"/>
          <w:pgSz w:w="11906" w:h="16838"/>
          <w:pgMar w:top="1440" w:right="1274" w:bottom="1440" w:left="1800" w:header="708" w:footer="708" w:gutter="0"/>
          <w:cols w:space="708"/>
          <w:titlePg/>
          <w:docGrid w:linePitch="360"/>
        </w:sectPr>
      </w:pPr>
      <w:r w:rsidRPr="00855FE1">
        <w:rPr>
          <w:rFonts w:eastAsia="Lucida Sans Unicode" w:cs="Times New Roman"/>
          <w:color w:val="000000" w:themeColor="text1"/>
          <w:kern w:val="1"/>
          <w:szCs w:val="24"/>
          <w:lang w:eastAsia="hi-IN" w:bidi="hi-IN"/>
        </w:rPr>
        <w:br/>
      </w:r>
      <w:r w:rsidR="001674BF" w:rsidRPr="00855FE1">
        <w:rPr>
          <w:rFonts w:eastAsia="Lucida Sans Unicode" w:cs="Times New Roman"/>
          <w:color w:val="000000" w:themeColor="text1"/>
          <w:kern w:val="1"/>
          <w:szCs w:val="24"/>
          <w:lang w:eastAsia="hi-IN" w:bidi="hi-IN"/>
        </w:rPr>
        <w:br/>
      </w:r>
    </w:p>
    <w:p w:rsidR="00F95769" w:rsidRPr="00855FE1" w:rsidRDefault="00AC4729" w:rsidP="00AC4729">
      <w:pPr>
        <w:pStyle w:val="Sarakstarindkopa"/>
        <w:widowControl w:val="0"/>
        <w:tabs>
          <w:tab w:val="left" w:pos="270"/>
        </w:tabs>
        <w:suppressAutoHyphens/>
        <w:spacing w:line="360" w:lineRule="auto"/>
        <w:ind w:firstLine="0"/>
        <w:rPr>
          <w:rFonts w:eastAsia="Lucida Sans Unicode" w:cs="Times New Roman"/>
          <w:color w:val="000000" w:themeColor="text1"/>
          <w:kern w:val="1"/>
          <w:sz w:val="22"/>
          <w:szCs w:val="24"/>
          <w:lang w:eastAsia="hi-IN" w:bidi="hi-IN"/>
        </w:rPr>
      </w:pPr>
      <w:r w:rsidRPr="00855FE1">
        <w:rPr>
          <w:rFonts w:eastAsia="Lucida Sans Unicode" w:cs="Times New Roman"/>
          <w:color w:val="000000" w:themeColor="text1"/>
          <w:kern w:val="1"/>
          <w:sz w:val="22"/>
          <w:szCs w:val="24"/>
          <w:lang w:eastAsia="hi-IN" w:bidi="hi-IN"/>
        </w:rPr>
        <w:lastRenderedPageBreak/>
        <w:t xml:space="preserve">4.attēls. 2014.gada </w:t>
      </w:r>
      <w:r w:rsidR="00836E57" w:rsidRPr="00855FE1">
        <w:rPr>
          <w:rFonts w:eastAsia="Lucida Sans Unicode" w:cs="Times New Roman"/>
          <w:color w:val="000000" w:themeColor="text1"/>
          <w:kern w:val="1"/>
          <w:sz w:val="22"/>
          <w:szCs w:val="24"/>
          <w:lang w:eastAsia="hi-IN" w:bidi="hi-IN"/>
        </w:rPr>
        <w:t>l</w:t>
      </w:r>
      <w:r w:rsidRPr="00855FE1">
        <w:rPr>
          <w:rFonts w:eastAsia="Lucida Sans Unicode" w:cs="Times New Roman"/>
          <w:color w:val="000000" w:themeColor="text1"/>
          <w:kern w:val="1"/>
          <w:sz w:val="22"/>
          <w:szCs w:val="24"/>
          <w:lang w:eastAsia="hi-IN" w:bidi="hi-IN"/>
        </w:rPr>
        <w:t>ielākie pasākumi       5</w:t>
      </w:r>
      <w:r w:rsidR="00F95769" w:rsidRPr="00855FE1">
        <w:rPr>
          <w:rFonts w:eastAsia="Lucida Sans Unicode" w:cs="Times New Roman"/>
          <w:color w:val="000000" w:themeColor="text1"/>
          <w:kern w:val="1"/>
          <w:sz w:val="22"/>
          <w:szCs w:val="24"/>
          <w:lang w:eastAsia="hi-IN" w:bidi="hi-IN"/>
        </w:rPr>
        <w:t>.</w:t>
      </w:r>
      <w:r w:rsidR="001674BF" w:rsidRPr="00855FE1">
        <w:rPr>
          <w:rFonts w:eastAsia="Lucida Sans Unicode" w:cs="Times New Roman"/>
          <w:color w:val="000000" w:themeColor="text1"/>
          <w:kern w:val="1"/>
          <w:sz w:val="22"/>
          <w:szCs w:val="24"/>
          <w:lang w:eastAsia="hi-IN" w:bidi="hi-IN"/>
        </w:rPr>
        <w:t>attēls. Tūrisma avīze „Atklāj Gulbeni no jauna”</w:t>
      </w:r>
    </w:p>
    <w:p w:rsidR="00F95769" w:rsidRPr="00855FE1" w:rsidRDefault="00F95769" w:rsidP="001674BF">
      <w:pPr>
        <w:widowControl w:val="0"/>
        <w:tabs>
          <w:tab w:val="left" w:pos="270"/>
        </w:tabs>
        <w:suppressAutoHyphens/>
        <w:spacing w:before="240" w:after="120" w:line="360" w:lineRule="auto"/>
        <w:rPr>
          <w:rFonts w:eastAsia="Lucida Sans Unicode" w:cs="Times New Roman"/>
          <w:color w:val="000000" w:themeColor="text1"/>
          <w:kern w:val="1"/>
          <w:szCs w:val="24"/>
          <w:lang w:eastAsia="hi-IN" w:bidi="hi-IN"/>
        </w:rPr>
        <w:sectPr w:rsidR="00F95769" w:rsidRPr="00855FE1" w:rsidSect="001674BF">
          <w:type w:val="continuous"/>
          <w:pgSz w:w="11906" w:h="16838"/>
          <w:pgMar w:top="1440" w:right="1274" w:bottom="1440" w:left="1800" w:header="708" w:footer="708" w:gutter="0"/>
          <w:cols w:space="708"/>
          <w:docGrid w:linePitch="360"/>
        </w:sectPr>
      </w:pPr>
    </w:p>
    <w:p w:rsidR="0077206E" w:rsidRPr="00855FE1" w:rsidRDefault="00E8712C" w:rsidP="00F26648">
      <w:pPr>
        <w:spacing w:after="120"/>
        <w:rPr>
          <w:rFonts w:eastAsia="Lucida Sans Unicode" w:cs="Times New Roman"/>
          <w:color w:val="000000" w:themeColor="text1"/>
          <w:kern w:val="1"/>
          <w:szCs w:val="24"/>
          <w:lang w:eastAsia="hi-IN" w:bidi="hi-IN"/>
        </w:rPr>
      </w:pPr>
      <w:r>
        <w:rPr>
          <w:rFonts w:eastAsia="Lucida Sans Unicode" w:cs="Times New Roman"/>
          <w:color w:val="000000" w:themeColor="text1"/>
          <w:kern w:val="1"/>
          <w:szCs w:val="24"/>
          <w:lang w:eastAsia="hi-IN" w:bidi="hi-IN"/>
        </w:rPr>
        <w:lastRenderedPageBreak/>
        <w:t>Pārskata gadā a</w:t>
      </w:r>
      <w:r w:rsidR="0077206E" w:rsidRPr="00855FE1">
        <w:rPr>
          <w:rFonts w:eastAsia="Lucida Sans Unicode" w:cs="Times New Roman"/>
          <w:color w:val="000000" w:themeColor="text1"/>
          <w:kern w:val="1"/>
          <w:szCs w:val="24"/>
          <w:lang w:eastAsia="hi-IN" w:bidi="hi-IN"/>
        </w:rPr>
        <w:t>ģentūras pārstāvji piedalījušies Vidzemes Tūrisma asociācijas rīkotajos semināros, mārketinga padomes sapulcēs, pieredzes apmaiņas braucienos, kā arī Tūrisma attīstības valsts aģentūras</w:t>
      </w:r>
      <w:r w:rsidR="00A86C50" w:rsidRPr="00855FE1">
        <w:rPr>
          <w:rFonts w:eastAsia="Lucida Sans Unicode" w:cs="Times New Roman"/>
          <w:color w:val="000000" w:themeColor="text1"/>
          <w:kern w:val="1"/>
          <w:szCs w:val="24"/>
          <w:lang w:eastAsia="hi-IN" w:bidi="hi-IN"/>
        </w:rPr>
        <w:t>,</w:t>
      </w:r>
      <w:r w:rsidR="00AD4557" w:rsidRPr="00855FE1">
        <w:t xml:space="preserve"> Latvijas tūrisma aģentu un tūroperatoru (ALTA),</w:t>
      </w:r>
      <w:r w:rsidR="00A86C50" w:rsidRPr="00855FE1">
        <w:rPr>
          <w:rFonts w:eastAsia="Lucida Sans Unicode" w:cs="Times New Roman"/>
          <w:color w:val="000000" w:themeColor="text1"/>
          <w:kern w:val="1"/>
          <w:szCs w:val="24"/>
          <w:lang w:eastAsia="hi-IN" w:bidi="hi-IN"/>
        </w:rPr>
        <w:t xml:space="preserve"> Vidzemes plānošanas reģiona</w:t>
      </w:r>
      <w:r w:rsidR="0077206E" w:rsidRPr="00855FE1">
        <w:rPr>
          <w:rFonts w:eastAsia="Lucida Sans Unicode" w:cs="Times New Roman"/>
          <w:color w:val="000000" w:themeColor="text1"/>
          <w:kern w:val="1"/>
          <w:szCs w:val="24"/>
          <w:lang w:eastAsia="hi-IN" w:bidi="hi-IN"/>
        </w:rPr>
        <w:t xml:space="preserve"> </w:t>
      </w:r>
      <w:r w:rsidR="00AE7522" w:rsidRPr="00855FE1">
        <w:rPr>
          <w:rFonts w:eastAsia="Lucida Sans Unicode" w:cs="Times New Roman"/>
          <w:color w:val="000000" w:themeColor="text1"/>
          <w:kern w:val="1"/>
          <w:szCs w:val="24"/>
          <w:lang w:eastAsia="hi-IN" w:bidi="hi-IN"/>
        </w:rPr>
        <w:t xml:space="preserve">un </w:t>
      </w:r>
      <w:r w:rsidR="00AE7522" w:rsidRPr="00855FE1">
        <w:rPr>
          <w:rFonts w:cs="Times New Roman"/>
          <w:szCs w:val="24"/>
        </w:rPr>
        <w:t xml:space="preserve">Latvijas tūrisma informācijas organizāciju asociācija „LATTŪRINFO” </w:t>
      </w:r>
      <w:r w:rsidR="0077206E" w:rsidRPr="00855FE1">
        <w:rPr>
          <w:rFonts w:eastAsia="Lucida Sans Unicode" w:cs="Times New Roman"/>
          <w:color w:val="000000" w:themeColor="text1"/>
          <w:kern w:val="1"/>
          <w:szCs w:val="24"/>
          <w:lang w:eastAsia="hi-IN" w:bidi="hi-IN"/>
        </w:rPr>
        <w:t>organizētajās informatīvajās sapulcēs</w:t>
      </w:r>
      <w:r w:rsidR="00A86C50" w:rsidRPr="00855FE1">
        <w:rPr>
          <w:rFonts w:eastAsia="Lucida Sans Unicode" w:cs="Times New Roman"/>
          <w:color w:val="000000" w:themeColor="text1"/>
          <w:kern w:val="1"/>
          <w:szCs w:val="24"/>
          <w:lang w:eastAsia="hi-IN" w:bidi="hi-IN"/>
        </w:rPr>
        <w:t xml:space="preserve"> un tikšanās reizēs</w:t>
      </w:r>
      <w:r w:rsidR="0077206E" w:rsidRPr="00855FE1">
        <w:rPr>
          <w:rFonts w:eastAsia="Lucida Sans Unicode" w:cs="Times New Roman"/>
          <w:color w:val="000000" w:themeColor="text1"/>
          <w:kern w:val="1"/>
          <w:szCs w:val="24"/>
          <w:lang w:eastAsia="hi-IN" w:bidi="hi-IN"/>
        </w:rPr>
        <w:t>.</w:t>
      </w:r>
    </w:p>
    <w:p w:rsidR="0041609F" w:rsidRPr="00855FE1" w:rsidRDefault="00E8712C" w:rsidP="00F26648">
      <w:pPr>
        <w:spacing w:after="120"/>
        <w:rPr>
          <w:rFonts w:eastAsia="Lucida Sans Unicode" w:cs="Times New Roman"/>
          <w:color w:val="000000" w:themeColor="text1"/>
          <w:kern w:val="1"/>
          <w:szCs w:val="24"/>
          <w:lang w:eastAsia="hi-IN" w:bidi="hi-IN"/>
        </w:rPr>
      </w:pPr>
      <w:r>
        <w:rPr>
          <w:rFonts w:eastAsia="Lucida Sans Unicode" w:cs="Times New Roman"/>
          <w:color w:val="000000" w:themeColor="text1"/>
          <w:kern w:val="1"/>
          <w:szCs w:val="24"/>
          <w:lang w:eastAsia="hi-IN" w:bidi="hi-IN"/>
        </w:rPr>
        <w:t>Aģentūras darbinieki sagatavojuši un iesnieguš</w:t>
      </w:r>
      <w:r w:rsidR="0041609F" w:rsidRPr="00855FE1">
        <w:rPr>
          <w:rFonts w:eastAsia="Lucida Sans Unicode" w:cs="Times New Roman"/>
          <w:color w:val="000000" w:themeColor="text1"/>
          <w:kern w:val="1"/>
          <w:szCs w:val="24"/>
          <w:lang w:eastAsia="hi-IN" w:bidi="hi-IN"/>
        </w:rPr>
        <w:t>i TAVA projekta pieteikumu „</w:t>
      </w:r>
      <w:r w:rsidR="00C169CE" w:rsidRPr="00855FE1">
        <w:rPr>
          <w:rFonts w:eastAsia="Lucida Sans Unicode" w:cs="Times New Roman"/>
          <w:color w:val="000000" w:themeColor="text1"/>
          <w:kern w:val="1"/>
          <w:szCs w:val="24"/>
          <w:lang w:eastAsia="hi-IN" w:bidi="hi-IN"/>
        </w:rPr>
        <w:t>Gulbenes pilsētas ekskursija „Atklāj un iepazīsti Gulbeni!”</w:t>
      </w:r>
      <w:r w:rsidR="0041609F" w:rsidRPr="00855FE1">
        <w:rPr>
          <w:rFonts w:eastAsia="Lucida Sans Unicode" w:cs="Times New Roman"/>
          <w:color w:val="000000" w:themeColor="text1"/>
          <w:kern w:val="1"/>
          <w:szCs w:val="24"/>
          <w:lang w:eastAsia="hi-IN" w:bidi="hi-IN"/>
        </w:rPr>
        <w:t>” konkursam „Veiksmīgākais jaunais tūrisma produkts 2014”.</w:t>
      </w:r>
      <w:r w:rsidR="00C169CE" w:rsidRPr="00855FE1">
        <w:rPr>
          <w:rFonts w:eastAsia="Lucida Sans Unicode" w:cs="Times New Roman"/>
          <w:color w:val="000000" w:themeColor="text1"/>
          <w:kern w:val="1"/>
          <w:szCs w:val="24"/>
          <w:lang w:eastAsia="hi-IN" w:bidi="hi-IN"/>
        </w:rPr>
        <w:t xml:space="preserve"> </w:t>
      </w:r>
    </w:p>
    <w:p w:rsidR="00C169CE" w:rsidRPr="00855FE1" w:rsidRDefault="002B0FBE" w:rsidP="00F26648">
      <w:pPr>
        <w:spacing w:after="120"/>
        <w:rPr>
          <w:rFonts w:eastAsia="Lucida Sans Unicode" w:cs="Times New Roman"/>
          <w:color w:val="000000" w:themeColor="text1"/>
          <w:kern w:val="1"/>
          <w:szCs w:val="24"/>
          <w:lang w:eastAsia="hi-IN" w:bidi="hi-IN"/>
        </w:rPr>
      </w:pPr>
      <w:r w:rsidRPr="00855FE1">
        <w:rPr>
          <w:rFonts w:eastAsia="Lucida Sans Unicode" w:cs="Times New Roman"/>
          <w:color w:val="000000" w:themeColor="text1"/>
          <w:kern w:val="1"/>
          <w:szCs w:val="24"/>
          <w:lang w:eastAsia="hi-IN" w:bidi="hi-IN"/>
        </w:rPr>
        <w:t>Rezultātā p</w:t>
      </w:r>
      <w:r w:rsidR="00C169CE" w:rsidRPr="00855FE1">
        <w:rPr>
          <w:rFonts w:eastAsia="Lucida Sans Unicode" w:cs="Times New Roman"/>
          <w:color w:val="000000" w:themeColor="text1"/>
          <w:kern w:val="1"/>
          <w:szCs w:val="24"/>
          <w:lang w:eastAsia="hi-IN" w:bidi="hi-IN"/>
        </w:rPr>
        <w:t>ar Tūrisma attīstības valsts aģentūras</w:t>
      </w:r>
      <w:r w:rsidRPr="00855FE1">
        <w:rPr>
          <w:rFonts w:eastAsia="Lucida Sans Unicode" w:cs="Times New Roman"/>
          <w:color w:val="000000" w:themeColor="text1"/>
          <w:kern w:val="1"/>
          <w:szCs w:val="24"/>
          <w:lang w:eastAsia="hi-IN" w:bidi="hi-IN"/>
        </w:rPr>
        <w:t xml:space="preserve"> izsludinātā</w:t>
      </w:r>
      <w:r w:rsidR="00C169CE" w:rsidRPr="00855FE1">
        <w:rPr>
          <w:rFonts w:eastAsia="Lucida Sans Unicode" w:cs="Times New Roman"/>
          <w:color w:val="000000" w:themeColor="text1"/>
          <w:kern w:val="1"/>
          <w:szCs w:val="24"/>
          <w:lang w:eastAsia="hi-IN" w:bidi="hi-IN"/>
        </w:rPr>
        <w:t xml:space="preserve"> konkursa „Veiksmīgākais jaunais tūrisma produkts 2014” absolūto uzvarētāju tika atzīta Gulbenes novada pašvaldības aģentūras „Gulbenes tūrisma un kultūrvēsturiskā mantojuma centrs” pieteiktā ekskursija ar elektromobili „Atklāj un iepazīsti Gulbeni!”</w:t>
      </w:r>
    </w:p>
    <w:p w:rsidR="008F7FDA" w:rsidRPr="00855FE1" w:rsidRDefault="00F338E5" w:rsidP="00AC4729">
      <w:pPr>
        <w:pStyle w:val="Virsraksts2"/>
        <w:numPr>
          <w:ilvl w:val="1"/>
          <w:numId w:val="29"/>
        </w:numPr>
        <w:rPr>
          <w:rFonts w:eastAsia="Lucida Sans Unicode"/>
          <w:lang w:eastAsia="hi-IN" w:bidi="hi-IN"/>
        </w:rPr>
      </w:pPr>
      <w:bookmarkStart w:id="24" w:name="_Toc357695412"/>
      <w:r w:rsidRPr="00855FE1">
        <w:rPr>
          <w:rFonts w:eastAsia="Lucida Sans Unicode"/>
          <w:lang w:eastAsia="hi-IN" w:bidi="hi-IN"/>
        </w:rPr>
        <w:t xml:space="preserve"> </w:t>
      </w:r>
      <w:bookmarkStart w:id="25" w:name="_Toc357695515"/>
      <w:bookmarkStart w:id="26" w:name="_Toc357695539"/>
      <w:bookmarkStart w:id="27" w:name="_Toc390327662"/>
      <w:r w:rsidR="00E8712C">
        <w:rPr>
          <w:rFonts w:eastAsia="Lucida Sans Unicode"/>
          <w:lang w:eastAsia="hi-IN" w:bidi="hi-IN"/>
        </w:rPr>
        <w:t>Nozīmīgākās a</w:t>
      </w:r>
      <w:r w:rsidR="008F7FDA" w:rsidRPr="00855FE1">
        <w:rPr>
          <w:rFonts w:eastAsia="Lucida Sans Unicode"/>
          <w:lang w:eastAsia="hi-IN" w:bidi="hi-IN"/>
        </w:rPr>
        <w:t>ģentūras rīkotās un atbalstītās aktivitātes</w:t>
      </w:r>
      <w:bookmarkEnd w:id="24"/>
      <w:bookmarkEnd w:id="25"/>
      <w:bookmarkEnd w:id="26"/>
      <w:bookmarkEnd w:id="27"/>
    </w:p>
    <w:p w:rsidR="006B6604" w:rsidRPr="00855FE1" w:rsidRDefault="006B6604" w:rsidP="006B6604">
      <w:pPr>
        <w:ind w:firstLine="0"/>
        <w:rPr>
          <w:b/>
          <w:szCs w:val="24"/>
        </w:rPr>
      </w:pPr>
      <w:r w:rsidRPr="00855FE1">
        <w:rPr>
          <w:b/>
          <w:szCs w:val="24"/>
        </w:rPr>
        <w:t>JANVĀRIS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rPr>
          <w:trHeight w:val="332"/>
        </w:trPr>
        <w:tc>
          <w:tcPr>
            <w:tcW w:w="993" w:type="dxa"/>
          </w:tcPr>
          <w:p w:rsidR="006B6604" w:rsidRPr="00855FE1" w:rsidRDefault="006B6604" w:rsidP="00925867">
            <w:pPr>
              <w:ind w:firstLine="0"/>
              <w:rPr>
                <w:b/>
                <w:szCs w:val="24"/>
              </w:rPr>
            </w:pPr>
          </w:p>
        </w:tc>
        <w:tc>
          <w:tcPr>
            <w:tcW w:w="4252" w:type="dxa"/>
          </w:tcPr>
          <w:p w:rsidR="006B6604" w:rsidRPr="00855FE1" w:rsidRDefault="006B6604" w:rsidP="009813D0">
            <w:pPr>
              <w:rPr>
                <w:b/>
                <w:szCs w:val="24"/>
              </w:rPr>
            </w:pPr>
            <w:r w:rsidRPr="00855FE1">
              <w:rPr>
                <w:b/>
                <w:szCs w:val="24"/>
              </w:rPr>
              <w:t>AKTIVITĀTE</w:t>
            </w:r>
            <w:r w:rsidR="009813D0" w:rsidRPr="00855FE1">
              <w:rPr>
                <w:b/>
                <w:szCs w:val="24"/>
              </w:rPr>
              <w:t>S</w:t>
            </w:r>
          </w:p>
        </w:tc>
        <w:tc>
          <w:tcPr>
            <w:tcW w:w="4678" w:type="dxa"/>
          </w:tcPr>
          <w:p w:rsidR="006B6604" w:rsidRPr="00855FE1" w:rsidRDefault="006B6604" w:rsidP="006B6604">
            <w:pPr>
              <w:jc w:val="center"/>
              <w:rPr>
                <w:b/>
                <w:noProof/>
                <w:szCs w:val="24"/>
                <w:lang w:eastAsia="lv-LV"/>
              </w:rPr>
            </w:pPr>
            <w:r w:rsidRPr="00855FE1">
              <w:rPr>
                <w:b/>
                <w:noProof/>
                <w:szCs w:val="24"/>
                <w:lang w:eastAsia="lv-LV"/>
              </w:rPr>
              <w:t>VIZUĀLAIS MATERIĀLS</w:t>
            </w:r>
          </w:p>
        </w:tc>
      </w:tr>
      <w:tr w:rsidR="006B6604" w:rsidRPr="00855FE1" w:rsidTr="00925867">
        <w:trPr>
          <w:trHeight w:val="2086"/>
        </w:trPr>
        <w:tc>
          <w:tcPr>
            <w:tcW w:w="993" w:type="dxa"/>
          </w:tcPr>
          <w:p w:rsidR="006B6604" w:rsidRPr="00855FE1" w:rsidRDefault="006B6604" w:rsidP="00835EE5">
            <w:pPr>
              <w:ind w:firstLine="0"/>
              <w:rPr>
                <w:rFonts w:cs="Times New Roman"/>
                <w:b/>
                <w:sz w:val="22"/>
              </w:rPr>
            </w:pPr>
          </w:p>
        </w:tc>
        <w:tc>
          <w:tcPr>
            <w:tcW w:w="4252" w:type="dxa"/>
          </w:tcPr>
          <w:p w:rsidR="00CA26D0" w:rsidRPr="00855FE1" w:rsidRDefault="006B6604" w:rsidP="00835EE5">
            <w:pPr>
              <w:ind w:firstLine="0"/>
              <w:jc w:val="center"/>
              <w:rPr>
                <w:rFonts w:cs="Times New Roman"/>
                <w:sz w:val="22"/>
              </w:rPr>
            </w:pPr>
            <w:r w:rsidRPr="00855FE1">
              <w:rPr>
                <w:rFonts w:cs="Times New Roman"/>
                <w:b/>
                <w:sz w:val="22"/>
              </w:rPr>
              <w:t>Zaļā tirdziņa organizēšana</w:t>
            </w:r>
            <w:r w:rsidRPr="00855FE1">
              <w:rPr>
                <w:rFonts w:cs="Times New Roman"/>
                <w:sz w:val="22"/>
              </w:rPr>
              <w:t xml:space="preserve"> </w:t>
            </w:r>
          </w:p>
          <w:p w:rsidR="006B6604" w:rsidRPr="00855FE1" w:rsidRDefault="006B6604" w:rsidP="00835EE5">
            <w:pPr>
              <w:ind w:firstLine="0"/>
              <w:jc w:val="center"/>
              <w:rPr>
                <w:rFonts w:cs="Times New Roman"/>
                <w:b/>
                <w:sz w:val="22"/>
              </w:rPr>
            </w:pPr>
            <w:r w:rsidRPr="00855FE1">
              <w:rPr>
                <w:rFonts w:cs="Times New Roman"/>
                <w:sz w:val="22"/>
              </w:rPr>
              <w:t>Gulbenes dzelzceļa stacijā (tirdziņā piedalījās 72 amatnieki un mājražotāji no Gulbenes nov</w:t>
            </w:r>
            <w:r w:rsidR="00F26648" w:rsidRPr="00855FE1">
              <w:rPr>
                <w:rFonts w:cs="Times New Roman"/>
                <w:sz w:val="22"/>
              </w:rPr>
              <w:t>ada un citiem Latvijas novadiem</w:t>
            </w:r>
          </w:p>
        </w:tc>
        <w:tc>
          <w:tcPr>
            <w:tcW w:w="4678" w:type="dxa"/>
          </w:tcPr>
          <w:p w:rsidR="006B6604" w:rsidRPr="00855FE1" w:rsidRDefault="006B6604" w:rsidP="00835EE5">
            <w:pPr>
              <w:ind w:firstLine="0"/>
              <w:rPr>
                <w:rFonts w:cs="Times New Roman"/>
                <w:b/>
                <w:sz w:val="22"/>
              </w:rPr>
            </w:pPr>
            <w:r w:rsidRPr="00855FE1">
              <w:rPr>
                <w:rFonts w:cs="Times New Roman"/>
                <w:b/>
                <w:noProof/>
                <w:sz w:val="22"/>
                <w:lang w:eastAsia="lv-LV"/>
              </w:rPr>
              <w:drawing>
                <wp:anchor distT="0" distB="0" distL="114300" distR="114300" simplePos="0" relativeHeight="251694080" behindDoc="0" locked="0" layoutInCell="1" allowOverlap="1" wp14:anchorId="2612919F" wp14:editId="316939B5">
                  <wp:simplePos x="0" y="0"/>
                  <wp:positionH relativeFrom="column">
                    <wp:posOffset>699135</wp:posOffset>
                  </wp:positionH>
                  <wp:positionV relativeFrom="paragraph">
                    <wp:posOffset>133350</wp:posOffset>
                  </wp:positionV>
                  <wp:extent cx="1430655" cy="1071245"/>
                  <wp:effectExtent l="0" t="0" r="0" b="0"/>
                  <wp:wrapTopAndBottom/>
                  <wp:docPr id="4" name="Picture 4" descr="C:\Users\laura.lulle\Desktop\Foto\20140118_08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Foto\20140118_08515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065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2544"/>
        </w:trPr>
        <w:tc>
          <w:tcPr>
            <w:tcW w:w="993" w:type="dxa"/>
          </w:tcPr>
          <w:p w:rsidR="006B6604" w:rsidRPr="00855FE1" w:rsidRDefault="006B6604" w:rsidP="00835EE5">
            <w:pPr>
              <w:pStyle w:val="Sarakstarindkopa"/>
              <w:ind w:left="0" w:firstLine="0"/>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sz w:val="22"/>
              </w:rPr>
            </w:pPr>
            <w:r w:rsidRPr="00855FE1">
              <w:rPr>
                <w:rFonts w:cs="Times New Roman"/>
                <w:b/>
                <w:sz w:val="22"/>
              </w:rPr>
              <w:t>Tūrisma informatīvo materiālu sagatavošana</w:t>
            </w:r>
            <w:r w:rsidRPr="00855FE1">
              <w:rPr>
                <w:rFonts w:cs="Times New Roman"/>
                <w:sz w:val="22"/>
              </w:rPr>
              <w:t xml:space="preserve">, informācijas aktualizēšana, maketu izstrāde un druka. Pirmo reizi tiek sagatavotas tūrisma kartes vācu </w:t>
            </w:r>
            <w:r w:rsidR="00E8712C">
              <w:rPr>
                <w:rFonts w:cs="Times New Roman"/>
                <w:sz w:val="22"/>
              </w:rPr>
              <w:t>un igauņu valodā</w:t>
            </w:r>
          </w:p>
          <w:p w:rsidR="006B6604" w:rsidRPr="00855FE1" w:rsidRDefault="006B6604" w:rsidP="00835EE5">
            <w:pPr>
              <w:jc w:val="center"/>
              <w:rPr>
                <w:rFonts w:cs="Times New Roman"/>
                <w:b/>
                <w:sz w:val="22"/>
              </w:rPr>
            </w:pPr>
          </w:p>
          <w:p w:rsidR="006B6604" w:rsidRPr="00855FE1" w:rsidRDefault="006B6604" w:rsidP="00835EE5">
            <w:pPr>
              <w:ind w:firstLine="0"/>
              <w:rPr>
                <w:rFonts w:cs="Times New Roman"/>
                <w:b/>
                <w:sz w:val="22"/>
              </w:rPr>
            </w:pPr>
          </w:p>
          <w:p w:rsidR="006B6604" w:rsidRPr="00855FE1" w:rsidRDefault="006B6604" w:rsidP="00835EE5">
            <w:pPr>
              <w:jc w:val="center"/>
              <w:rPr>
                <w:rFonts w:cs="Times New Roman"/>
                <w:b/>
                <w:sz w:val="22"/>
              </w:rPr>
            </w:pPr>
          </w:p>
        </w:tc>
        <w:tc>
          <w:tcPr>
            <w:tcW w:w="4678" w:type="dxa"/>
          </w:tcPr>
          <w:p w:rsidR="006B6604" w:rsidRPr="00855FE1" w:rsidRDefault="00F26648" w:rsidP="00835EE5">
            <w:pPr>
              <w:rPr>
                <w:rFonts w:cs="Times New Roman"/>
                <w:b/>
                <w:sz w:val="22"/>
              </w:rPr>
            </w:pPr>
            <w:r w:rsidRPr="00855FE1">
              <w:rPr>
                <w:rFonts w:cs="Times New Roman"/>
                <w:noProof/>
                <w:sz w:val="22"/>
                <w:lang w:eastAsia="lv-LV"/>
              </w:rPr>
              <w:drawing>
                <wp:anchor distT="0" distB="0" distL="114300" distR="114300" simplePos="0" relativeHeight="251696128" behindDoc="0" locked="0" layoutInCell="1" allowOverlap="1" wp14:anchorId="03FFD578" wp14:editId="08ACFCBE">
                  <wp:simplePos x="0" y="0"/>
                  <wp:positionH relativeFrom="column">
                    <wp:posOffset>1038225</wp:posOffset>
                  </wp:positionH>
                  <wp:positionV relativeFrom="paragraph">
                    <wp:posOffset>6350</wp:posOffset>
                  </wp:positionV>
                  <wp:extent cx="1705610" cy="1209675"/>
                  <wp:effectExtent l="0" t="0" r="8890" b="9525"/>
                  <wp:wrapSquare wrapText="bothSides"/>
                  <wp:docPr id="12" name="Picture 12" descr="C:\Users\laura.lulle\Desktop\Foto\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lulle\Desktop\Foto\cat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561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FE1">
              <w:rPr>
                <w:rFonts w:cs="Times New Roman"/>
                <w:noProof/>
                <w:sz w:val="22"/>
                <w:lang w:eastAsia="lv-LV"/>
              </w:rPr>
              <w:drawing>
                <wp:anchor distT="0" distB="0" distL="114300" distR="114300" simplePos="0" relativeHeight="251695104" behindDoc="0" locked="0" layoutInCell="1" allowOverlap="1" wp14:anchorId="6F68B593" wp14:editId="1F0ABD38">
                  <wp:simplePos x="0" y="0"/>
                  <wp:positionH relativeFrom="column">
                    <wp:posOffset>166370</wp:posOffset>
                  </wp:positionH>
                  <wp:positionV relativeFrom="paragraph">
                    <wp:posOffset>7620</wp:posOffset>
                  </wp:positionV>
                  <wp:extent cx="731520" cy="1543685"/>
                  <wp:effectExtent l="0" t="0" r="0" b="0"/>
                  <wp:wrapSquare wrapText="bothSides"/>
                  <wp:docPr id="11" name="Picture 11" descr="C:\Users\laura.lulle\Desktop\Foto\Gulbenes kar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Foto\Gulbenes karte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1520" cy="1543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604" w:rsidRPr="00855FE1" w:rsidRDefault="006B6604" w:rsidP="00835EE5">
            <w:pPr>
              <w:rPr>
                <w:rFonts w:cs="Times New Roman"/>
                <w:b/>
                <w:sz w:val="22"/>
              </w:rPr>
            </w:pPr>
          </w:p>
        </w:tc>
      </w:tr>
      <w:tr w:rsidR="006B6604" w:rsidRPr="00855FE1" w:rsidTr="00925867">
        <w:tc>
          <w:tcPr>
            <w:tcW w:w="993" w:type="dxa"/>
          </w:tcPr>
          <w:p w:rsidR="006B6604" w:rsidRPr="00855FE1" w:rsidRDefault="006B6604" w:rsidP="00835EE5">
            <w:pPr>
              <w:pStyle w:val="Sarakstarindkopa"/>
              <w:ind w:left="0" w:firstLine="0"/>
              <w:rPr>
                <w:rFonts w:cs="Times New Roman"/>
                <w:b/>
                <w:sz w:val="22"/>
              </w:rPr>
            </w:pPr>
          </w:p>
        </w:tc>
        <w:tc>
          <w:tcPr>
            <w:tcW w:w="4252" w:type="dxa"/>
          </w:tcPr>
          <w:p w:rsidR="006B6604" w:rsidRPr="00855FE1" w:rsidRDefault="006B6604" w:rsidP="00835EE5">
            <w:pPr>
              <w:pStyle w:val="Sarakstarindkopa"/>
              <w:ind w:left="0" w:firstLine="0"/>
              <w:jc w:val="center"/>
              <w:rPr>
                <w:rFonts w:cs="Times New Roman"/>
                <w:sz w:val="22"/>
              </w:rPr>
            </w:pPr>
            <w:r w:rsidRPr="00855FE1">
              <w:rPr>
                <w:rFonts w:cs="Times New Roman"/>
                <w:b/>
                <w:sz w:val="22"/>
              </w:rPr>
              <w:t>Seminārs tūrisma uzņēmējiem,</w:t>
            </w:r>
            <w:r w:rsidRPr="00855FE1">
              <w:rPr>
                <w:rFonts w:cs="Times New Roman"/>
                <w:sz w:val="22"/>
              </w:rPr>
              <w:t xml:space="preserve"> paplašinātā tūrisma komisijas sēde (seminārā piedalījās 72 tūrisma uzņēmēji, mājražotāji un amatnieki)</w:t>
            </w:r>
          </w:p>
          <w:p w:rsidR="006B6604" w:rsidRPr="00855FE1" w:rsidRDefault="006B6604" w:rsidP="00835EE5">
            <w:pPr>
              <w:jc w:val="center"/>
              <w:rPr>
                <w:rFonts w:cs="Times New Roman"/>
                <w:b/>
                <w:sz w:val="22"/>
              </w:rPr>
            </w:pPr>
          </w:p>
        </w:tc>
        <w:tc>
          <w:tcPr>
            <w:tcW w:w="4678" w:type="dxa"/>
          </w:tcPr>
          <w:p w:rsidR="006B6604" w:rsidRPr="00855FE1" w:rsidRDefault="006B6604" w:rsidP="00835EE5">
            <w:pPr>
              <w:rPr>
                <w:rFonts w:cs="Times New Roman"/>
                <w:b/>
                <w:sz w:val="22"/>
              </w:rPr>
            </w:pPr>
            <w:r w:rsidRPr="00855FE1">
              <w:rPr>
                <w:rFonts w:cs="Times New Roman"/>
                <w:b/>
                <w:noProof/>
                <w:color w:val="FF0000"/>
                <w:sz w:val="22"/>
                <w:lang w:eastAsia="lv-LV"/>
              </w:rPr>
              <w:drawing>
                <wp:anchor distT="0" distB="0" distL="114300" distR="114300" simplePos="0" relativeHeight="251700224" behindDoc="0" locked="0" layoutInCell="1" allowOverlap="1" wp14:anchorId="6779BACF" wp14:editId="44008AF7">
                  <wp:simplePos x="0" y="0"/>
                  <wp:positionH relativeFrom="column">
                    <wp:posOffset>571500</wp:posOffset>
                  </wp:positionH>
                  <wp:positionV relativeFrom="paragraph">
                    <wp:posOffset>24765</wp:posOffset>
                  </wp:positionV>
                  <wp:extent cx="1701165" cy="1134110"/>
                  <wp:effectExtent l="0" t="0" r="0" b="8890"/>
                  <wp:wrapTopAndBottom/>
                  <wp:docPr id="14" name="Picture 14" descr="C:\Users\laura.lulle\Desktop\Foto\DSC_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a.lulle\Desktop\Foto\DSC_173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2403"/>
        </w:trPr>
        <w:tc>
          <w:tcPr>
            <w:tcW w:w="993" w:type="dxa"/>
          </w:tcPr>
          <w:p w:rsidR="006B6604" w:rsidRPr="00855FE1" w:rsidRDefault="006B6604" w:rsidP="00835EE5">
            <w:pPr>
              <w:pStyle w:val="Sarakstarindkopa"/>
              <w:ind w:left="0" w:firstLine="0"/>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b/>
                <w:sz w:val="22"/>
              </w:rPr>
            </w:pPr>
            <w:r w:rsidRPr="00855FE1">
              <w:rPr>
                <w:rFonts w:cs="Times New Roman"/>
                <w:b/>
                <w:sz w:val="22"/>
              </w:rPr>
              <w:t>Dalība Starptautiskajā tūrisma izstādē „</w:t>
            </w:r>
            <w:proofErr w:type="spellStart"/>
            <w:r w:rsidRPr="00855FE1">
              <w:rPr>
                <w:rFonts w:cs="Times New Roman"/>
                <w:b/>
                <w:sz w:val="22"/>
              </w:rPr>
              <w:t>Matka</w:t>
            </w:r>
            <w:proofErr w:type="spellEnd"/>
            <w:r w:rsidRPr="00855FE1">
              <w:rPr>
                <w:rFonts w:cs="Times New Roman"/>
                <w:b/>
                <w:sz w:val="22"/>
              </w:rPr>
              <w:t xml:space="preserve"> 2014</w:t>
            </w:r>
            <w:r w:rsidRPr="00855FE1">
              <w:rPr>
                <w:rFonts w:cs="Times New Roman"/>
                <w:sz w:val="22"/>
              </w:rPr>
              <w:t>”, kas norisinājās Helsinkos, Somijā.</w:t>
            </w:r>
          </w:p>
          <w:p w:rsidR="006B6604" w:rsidRPr="00855FE1" w:rsidRDefault="006B6604" w:rsidP="00835EE5">
            <w:pPr>
              <w:jc w:val="center"/>
              <w:rPr>
                <w:rFonts w:cs="Times New Roman"/>
                <w:b/>
                <w:sz w:val="22"/>
              </w:rPr>
            </w:pPr>
          </w:p>
        </w:tc>
        <w:tc>
          <w:tcPr>
            <w:tcW w:w="4678" w:type="dxa"/>
          </w:tcPr>
          <w:p w:rsidR="006B6604" w:rsidRPr="00855FE1" w:rsidRDefault="006B6604" w:rsidP="00835EE5">
            <w:pPr>
              <w:ind w:firstLine="0"/>
              <w:rPr>
                <w:rFonts w:cs="Times New Roman"/>
                <w:b/>
                <w:sz w:val="22"/>
              </w:rPr>
            </w:pPr>
            <w:r w:rsidRPr="00855FE1">
              <w:rPr>
                <w:rFonts w:cs="Times New Roman"/>
                <w:noProof/>
                <w:sz w:val="22"/>
                <w:lang w:eastAsia="lv-LV"/>
              </w:rPr>
              <w:drawing>
                <wp:anchor distT="0" distB="0" distL="114300" distR="114300" simplePos="0" relativeHeight="251697152" behindDoc="0" locked="0" layoutInCell="1" allowOverlap="1" wp14:anchorId="37F3E7AA" wp14:editId="230B409F">
                  <wp:simplePos x="0" y="0"/>
                  <wp:positionH relativeFrom="column">
                    <wp:posOffset>894715</wp:posOffset>
                  </wp:positionH>
                  <wp:positionV relativeFrom="paragraph">
                    <wp:posOffset>13970</wp:posOffset>
                  </wp:positionV>
                  <wp:extent cx="1096010" cy="1460500"/>
                  <wp:effectExtent l="0" t="0" r="8890" b="6350"/>
                  <wp:wrapTopAndBottom/>
                  <wp:docPr id="15" name="Picture 15" descr="C:\Users\laura.lulle\Desktop\Foto\20140116_10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lulle\Desktop\Foto\20140116_1026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6010" cy="1460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pStyle w:val="Sarakstarindkopa"/>
              <w:ind w:left="0" w:firstLine="0"/>
              <w:rPr>
                <w:rFonts w:cs="Times New Roman"/>
                <w:b/>
                <w:sz w:val="22"/>
              </w:rPr>
            </w:pPr>
          </w:p>
        </w:tc>
        <w:tc>
          <w:tcPr>
            <w:tcW w:w="4252" w:type="dxa"/>
          </w:tcPr>
          <w:p w:rsidR="006B6604" w:rsidRPr="00855FE1" w:rsidRDefault="006B6604" w:rsidP="00A77D77">
            <w:pPr>
              <w:pStyle w:val="Sarakstarindkopa"/>
              <w:ind w:left="0" w:firstLine="33"/>
              <w:jc w:val="center"/>
              <w:rPr>
                <w:rFonts w:cs="Times New Roman"/>
                <w:b/>
                <w:sz w:val="22"/>
              </w:rPr>
            </w:pPr>
            <w:r w:rsidRPr="00855FE1">
              <w:rPr>
                <w:rFonts w:cs="Times New Roman"/>
                <w:b/>
                <w:sz w:val="22"/>
              </w:rPr>
              <w:t>Dalība starptautiskajā tūrisma izstā</w:t>
            </w:r>
            <w:r w:rsidR="00A77D77">
              <w:rPr>
                <w:rFonts w:cs="Times New Roman"/>
                <w:b/>
                <w:sz w:val="22"/>
              </w:rPr>
              <w:t>dē „</w:t>
            </w:r>
            <w:proofErr w:type="spellStart"/>
            <w:r w:rsidR="00A77D77">
              <w:rPr>
                <w:rFonts w:cs="Times New Roman"/>
                <w:b/>
                <w:sz w:val="22"/>
              </w:rPr>
              <w:t>Adven</w:t>
            </w:r>
            <w:r w:rsidRPr="00855FE1">
              <w:rPr>
                <w:rFonts w:cs="Times New Roman"/>
                <w:b/>
                <w:sz w:val="22"/>
              </w:rPr>
              <w:t>tur</w:t>
            </w:r>
            <w:proofErr w:type="spellEnd"/>
            <w:r w:rsidRPr="00855FE1">
              <w:rPr>
                <w:rFonts w:cs="Times New Roman"/>
                <w:b/>
                <w:sz w:val="22"/>
              </w:rPr>
              <w:t xml:space="preserve"> 2014”</w:t>
            </w:r>
            <w:r w:rsidRPr="00855FE1">
              <w:rPr>
                <w:rFonts w:cs="Times New Roman"/>
                <w:sz w:val="22"/>
              </w:rPr>
              <w:t>, kas norisinājās Viļņā, Lietuvā</w:t>
            </w:r>
          </w:p>
        </w:tc>
        <w:tc>
          <w:tcPr>
            <w:tcW w:w="4678" w:type="dxa"/>
          </w:tcPr>
          <w:p w:rsidR="006B6604" w:rsidRPr="00855FE1" w:rsidRDefault="006B6604" w:rsidP="00835EE5">
            <w:pPr>
              <w:rPr>
                <w:rFonts w:cs="Times New Roman"/>
                <w:noProof/>
                <w:sz w:val="22"/>
                <w:lang w:eastAsia="lv-LV"/>
              </w:rPr>
            </w:pPr>
            <w:r w:rsidRPr="00855FE1">
              <w:rPr>
                <w:rFonts w:cs="Times New Roman"/>
                <w:noProof/>
                <w:sz w:val="22"/>
                <w:lang w:eastAsia="lv-LV"/>
              </w:rPr>
              <w:drawing>
                <wp:anchor distT="0" distB="0" distL="114300" distR="114300" simplePos="0" relativeHeight="251698176" behindDoc="0" locked="0" layoutInCell="1" allowOverlap="1" wp14:anchorId="1BF6CB7F" wp14:editId="65E995BC">
                  <wp:simplePos x="0" y="0"/>
                  <wp:positionH relativeFrom="column">
                    <wp:posOffset>635000</wp:posOffset>
                  </wp:positionH>
                  <wp:positionV relativeFrom="paragraph">
                    <wp:posOffset>69215</wp:posOffset>
                  </wp:positionV>
                  <wp:extent cx="1731645" cy="1348740"/>
                  <wp:effectExtent l="0" t="0" r="1905" b="3810"/>
                  <wp:wrapTopAndBottom/>
                  <wp:docPr id="16" name="Picture 16" descr="C:\Users\laura.lulle\Desktop\Foto\20140125_10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lulle\Desktop\Foto\20140125_1002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1645" cy="13487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3"/>
              <w:jc w:val="center"/>
              <w:rPr>
                <w:rFonts w:cs="Times New Roman"/>
                <w:b/>
                <w:color w:val="000000" w:themeColor="text1"/>
                <w:sz w:val="22"/>
              </w:rPr>
            </w:pPr>
            <w:r w:rsidRPr="00855FE1">
              <w:rPr>
                <w:rFonts w:cs="Times New Roman"/>
                <w:b/>
                <w:color w:val="000000" w:themeColor="text1"/>
                <w:sz w:val="22"/>
              </w:rPr>
              <w:t>Elektrovilcieniņa maršruta izstrāde.</w:t>
            </w:r>
          </w:p>
          <w:p w:rsidR="006B6604" w:rsidRPr="00855FE1" w:rsidRDefault="006B6604" w:rsidP="00835EE5">
            <w:pPr>
              <w:ind w:firstLine="33"/>
              <w:jc w:val="center"/>
              <w:rPr>
                <w:rFonts w:cs="Times New Roman"/>
                <w:color w:val="FF0000"/>
                <w:sz w:val="22"/>
              </w:rPr>
            </w:pPr>
            <w:r w:rsidRPr="00E8712C">
              <w:rPr>
                <w:rFonts w:cs="Times New Roman"/>
                <w:color w:val="000000" w:themeColor="text1"/>
                <w:sz w:val="22"/>
              </w:rPr>
              <w:t>Pieturvietu saskaņošana, b</w:t>
            </w:r>
            <w:r w:rsidRPr="00855FE1">
              <w:rPr>
                <w:rFonts w:cs="Times New Roman"/>
                <w:color w:val="000000" w:themeColor="text1"/>
                <w:sz w:val="22"/>
              </w:rPr>
              <w:t>iļešu dizaina izstrāde</w:t>
            </w:r>
          </w:p>
        </w:tc>
        <w:tc>
          <w:tcPr>
            <w:tcW w:w="4678" w:type="dxa"/>
          </w:tcPr>
          <w:p w:rsidR="006B6604" w:rsidRPr="00855FE1" w:rsidRDefault="00F26648" w:rsidP="00835EE5">
            <w:pPr>
              <w:ind w:firstLine="0"/>
              <w:rPr>
                <w:rFonts w:cs="Times New Roman"/>
                <w:b/>
                <w:color w:val="FF0000"/>
                <w:sz w:val="22"/>
              </w:rPr>
            </w:pPr>
            <w:r w:rsidRPr="00855FE1">
              <w:rPr>
                <w:rFonts w:cs="Times New Roman"/>
                <w:b/>
                <w:noProof/>
                <w:color w:val="FF0000"/>
                <w:sz w:val="22"/>
                <w:lang w:eastAsia="lv-LV"/>
              </w:rPr>
              <w:drawing>
                <wp:anchor distT="0" distB="0" distL="114300" distR="114300" simplePos="0" relativeHeight="251776000" behindDoc="1" locked="0" layoutInCell="1" allowOverlap="1" wp14:anchorId="2E28497E" wp14:editId="5A983572">
                  <wp:simplePos x="0" y="0"/>
                  <wp:positionH relativeFrom="column">
                    <wp:posOffset>222885</wp:posOffset>
                  </wp:positionH>
                  <wp:positionV relativeFrom="paragraph">
                    <wp:posOffset>1336675</wp:posOffset>
                  </wp:positionV>
                  <wp:extent cx="2073275" cy="556260"/>
                  <wp:effectExtent l="0" t="0" r="3175" b="0"/>
                  <wp:wrapThrough wrapText="bothSides">
                    <wp:wrapPolygon edited="0">
                      <wp:start x="0" y="0"/>
                      <wp:lineTo x="0" y="20712"/>
                      <wp:lineTo x="21435" y="20712"/>
                      <wp:lineTo x="21435" y="0"/>
                      <wp:lineTo x="0" y="0"/>
                    </wp:wrapPolygon>
                  </wp:wrapThrough>
                  <wp:docPr id="38914" name="Picture 38914" descr="C:\Users\laura.lulle\Desktop\Foto\biļe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aura.lulle\Desktop\Foto\biļete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3275"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FE1">
              <w:rPr>
                <w:rFonts w:cs="Times New Roman"/>
                <w:b/>
                <w:noProof/>
                <w:color w:val="FF0000"/>
                <w:sz w:val="22"/>
                <w:lang w:eastAsia="lv-LV"/>
              </w:rPr>
              <w:drawing>
                <wp:anchor distT="0" distB="0" distL="114300" distR="114300" simplePos="0" relativeHeight="251719680" behindDoc="0" locked="0" layoutInCell="1" allowOverlap="1" wp14:anchorId="1C474BFB" wp14:editId="763A8F6E">
                  <wp:simplePos x="0" y="0"/>
                  <wp:positionH relativeFrom="column">
                    <wp:posOffset>22225</wp:posOffset>
                  </wp:positionH>
                  <wp:positionV relativeFrom="paragraph">
                    <wp:posOffset>48895</wp:posOffset>
                  </wp:positionV>
                  <wp:extent cx="1963420" cy="1389380"/>
                  <wp:effectExtent l="0" t="0" r="0" b="1270"/>
                  <wp:wrapTopAndBottom/>
                  <wp:docPr id="38912" name="Picture 38912" descr="C:\Users\laura.lulle\Desktop\Foto\pieturvieta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aura.lulle\Desktop\Foto\pieturvietas_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420" cy="13893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sz w:val="22"/>
              </w:rPr>
            </w:pPr>
            <w:r w:rsidRPr="00855FE1">
              <w:rPr>
                <w:rFonts w:cs="Times New Roman"/>
                <w:b/>
                <w:sz w:val="22"/>
              </w:rPr>
              <w:t>Publiskā interneta pieejas punkta</w:t>
            </w:r>
            <w:r w:rsidRPr="00855FE1">
              <w:rPr>
                <w:rFonts w:cs="Times New Roman"/>
                <w:sz w:val="22"/>
              </w:rPr>
              <w:t xml:space="preserve"> uzstādīšana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1248" behindDoc="0" locked="0" layoutInCell="1" allowOverlap="1" wp14:anchorId="0B0A97F3" wp14:editId="3073F6A8">
                  <wp:simplePos x="0" y="0"/>
                  <wp:positionH relativeFrom="column">
                    <wp:posOffset>289560</wp:posOffset>
                  </wp:positionH>
                  <wp:positionV relativeFrom="paragraph">
                    <wp:posOffset>54610</wp:posOffset>
                  </wp:positionV>
                  <wp:extent cx="1776095" cy="1184275"/>
                  <wp:effectExtent l="0" t="0" r="0" b="0"/>
                  <wp:wrapTopAndBottom/>
                  <wp:docPr id="17" name="Picture 17" descr="C:\Users\laura.lulle\Desktop\Foto\DSC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lulle\Desktop\Foto\DSC_005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6095" cy="1184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b/>
                <w:sz w:val="22"/>
              </w:rPr>
              <w:t>Projekta „Zelta maliņas Gulbenes novadā” prezentācija</w:t>
            </w:r>
            <w:r w:rsidRPr="00855FE1">
              <w:rPr>
                <w:rFonts w:cs="Times New Roman"/>
                <w:sz w:val="22"/>
              </w:rPr>
              <w:t xml:space="preserve"> biedrībā „Sateka”. Aģentūra iegūst p</w:t>
            </w:r>
            <w:r w:rsidR="00E8712C">
              <w:rPr>
                <w:rFonts w:cs="Times New Roman"/>
                <w:sz w:val="22"/>
              </w:rPr>
              <w:t>rojektu konkursa ceļojošo balvu</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699200" behindDoc="0" locked="0" layoutInCell="1" allowOverlap="1" wp14:anchorId="7AAC1430" wp14:editId="368F6EF9">
                  <wp:simplePos x="0" y="0"/>
                  <wp:positionH relativeFrom="column">
                    <wp:posOffset>913765</wp:posOffset>
                  </wp:positionH>
                  <wp:positionV relativeFrom="paragraph">
                    <wp:posOffset>-7670800</wp:posOffset>
                  </wp:positionV>
                  <wp:extent cx="1701165" cy="1134110"/>
                  <wp:effectExtent l="0" t="0" r="0" b="8890"/>
                  <wp:wrapTopAndBottom/>
                  <wp:docPr id="18" name="Picture 18" descr="C:\Users\laura.lulle\Desktop\Foto\DSC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lulle\Desktop\Foto\DSC_186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01165" cy="11341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925867" w:rsidRDefault="0084681A" w:rsidP="00925867">
      <w:pPr>
        <w:ind w:firstLine="0"/>
        <w:rPr>
          <w:rFonts w:cs="Times New Roman"/>
          <w:b/>
          <w:sz w:val="22"/>
        </w:rPr>
      </w:pPr>
      <w:r w:rsidRPr="00925867">
        <w:rPr>
          <w:rFonts w:cs="Times New Roman"/>
          <w:b/>
          <w:sz w:val="22"/>
        </w:rPr>
        <w:t xml:space="preserve"> </w:t>
      </w:r>
      <w:r w:rsidR="006B6604" w:rsidRPr="00925867">
        <w:rPr>
          <w:rFonts w:cs="Times New Roman"/>
          <w:b/>
          <w:sz w:val="22"/>
        </w:rPr>
        <w:t>FEBRUĀRIS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rPr>
                <w:rFonts w:cs="Times New Roman"/>
                <w:b/>
                <w:sz w:val="22"/>
              </w:rPr>
            </w:pPr>
            <w:r w:rsidRPr="00855FE1">
              <w:rPr>
                <w:rFonts w:cs="Times New Roman"/>
                <w:b/>
                <w:sz w:val="22"/>
              </w:rPr>
              <w:t>AKTIVITĀTE</w:t>
            </w:r>
            <w:r w:rsidR="009813D0" w:rsidRPr="00855FE1">
              <w:rPr>
                <w:rFonts w:cs="Times New Roman"/>
                <w:b/>
                <w:sz w:val="22"/>
              </w:rPr>
              <w:t>S</w:t>
            </w:r>
          </w:p>
        </w:tc>
        <w:tc>
          <w:tcPr>
            <w:tcW w:w="4678" w:type="dxa"/>
          </w:tcPr>
          <w:p w:rsidR="006B6604" w:rsidRPr="00855FE1" w:rsidRDefault="006B6604" w:rsidP="00835EE5">
            <w:pPr>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b/>
                <w:sz w:val="22"/>
              </w:rPr>
            </w:pPr>
            <w:r w:rsidRPr="00855FE1">
              <w:rPr>
                <w:rFonts w:cs="Times New Roman"/>
                <w:b/>
                <w:sz w:val="22"/>
              </w:rPr>
              <w:t>Dalība starptautiskajā tūrisma izstādē „</w:t>
            </w:r>
            <w:proofErr w:type="spellStart"/>
            <w:r w:rsidRPr="00855FE1">
              <w:rPr>
                <w:rFonts w:cs="Times New Roman"/>
                <w:b/>
                <w:sz w:val="22"/>
              </w:rPr>
              <w:t>Balttour</w:t>
            </w:r>
            <w:proofErr w:type="spellEnd"/>
            <w:r w:rsidRPr="00855FE1">
              <w:rPr>
                <w:rFonts w:cs="Times New Roman"/>
                <w:b/>
                <w:sz w:val="22"/>
              </w:rPr>
              <w:t xml:space="preserve"> 2014”,</w:t>
            </w:r>
            <w:r w:rsidRPr="00855FE1">
              <w:rPr>
                <w:rFonts w:cs="Times New Roman"/>
                <w:sz w:val="22"/>
              </w:rPr>
              <w:t xml:space="preserve"> kas norisinājās R</w:t>
            </w:r>
            <w:r w:rsidR="00E8712C">
              <w:rPr>
                <w:rFonts w:cs="Times New Roman"/>
                <w:sz w:val="22"/>
              </w:rPr>
              <w:t>īgā</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2272" behindDoc="0" locked="0" layoutInCell="1" allowOverlap="1" wp14:anchorId="7383C0B7" wp14:editId="20852EDC">
                  <wp:simplePos x="0" y="0"/>
                  <wp:positionH relativeFrom="column">
                    <wp:posOffset>494665</wp:posOffset>
                  </wp:positionH>
                  <wp:positionV relativeFrom="paragraph">
                    <wp:posOffset>24130</wp:posOffset>
                  </wp:positionV>
                  <wp:extent cx="1613535" cy="1210310"/>
                  <wp:effectExtent l="0" t="0" r="5715" b="8890"/>
                  <wp:wrapTopAndBottom/>
                  <wp:docPr id="20" name="Picture 20" descr="C:\Users\laura.lulle\Desktop\Foto\IMG_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ura.lulle\Desktop\Foto\IMG_547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3535" cy="12103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b/>
                <w:sz w:val="22"/>
              </w:rPr>
            </w:pPr>
            <w:r w:rsidRPr="00855FE1">
              <w:rPr>
                <w:rFonts w:cs="Times New Roman"/>
                <w:b/>
                <w:sz w:val="22"/>
              </w:rPr>
              <w:t>Dalība starptautiskajā tūrisma izstādē „</w:t>
            </w:r>
            <w:proofErr w:type="spellStart"/>
            <w:r w:rsidRPr="00855FE1">
              <w:rPr>
                <w:rFonts w:cs="Times New Roman"/>
                <w:b/>
                <w:sz w:val="22"/>
              </w:rPr>
              <w:t>Reisen</w:t>
            </w:r>
            <w:proofErr w:type="spellEnd"/>
            <w:r w:rsidRPr="00855FE1">
              <w:rPr>
                <w:rFonts w:cs="Times New Roman"/>
                <w:b/>
                <w:sz w:val="22"/>
              </w:rPr>
              <w:t xml:space="preserve"> </w:t>
            </w:r>
            <w:proofErr w:type="spellStart"/>
            <w:r w:rsidRPr="00855FE1">
              <w:rPr>
                <w:rFonts w:cs="Times New Roman"/>
                <w:b/>
                <w:sz w:val="22"/>
              </w:rPr>
              <w:t>Hamburg</w:t>
            </w:r>
            <w:proofErr w:type="spellEnd"/>
            <w:r w:rsidRPr="00855FE1">
              <w:rPr>
                <w:rFonts w:cs="Times New Roman"/>
                <w:b/>
                <w:sz w:val="22"/>
              </w:rPr>
              <w:t>”,</w:t>
            </w:r>
            <w:r w:rsidRPr="00855FE1">
              <w:rPr>
                <w:rFonts w:cs="Times New Roman"/>
                <w:sz w:val="22"/>
              </w:rPr>
              <w:t xml:space="preserve"> kas nor</w:t>
            </w:r>
            <w:r w:rsidR="00A77D77">
              <w:rPr>
                <w:rFonts w:cs="Times New Roman"/>
                <w:sz w:val="22"/>
              </w:rPr>
              <w:t>isinājās Hambur</w:t>
            </w:r>
            <w:r w:rsidRPr="00855FE1">
              <w:rPr>
                <w:rFonts w:cs="Times New Roman"/>
                <w:sz w:val="22"/>
              </w:rPr>
              <w:t>gā, Vācijā</w:t>
            </w:r>
          </w:p>
        </w:tc>
        <w:tc>
          <w:tcPr>
            <w:tcW w:w="4678" w:type="dxa"/>
          </w:tcPr>
          <w:p w:rsidR="006B6604" w:rsidRPr="00855FE1" w:rsidRDefault="006B6604" w:rsidP="00835EE5">
            <w:pPr>
              <w:tabs>
                <w:tab w:val="left" w:pos="720"/>
              </w:tabs>
              <w:rPr>
                <w:rFonts w:cs="Times New Roman"/>
                <w:b/>
                <w:sz w:val="22"/>
              </w:rPr>
            </w:pPr>
            <w:r w:rsidRPr="00855FE1">
              <w:rPr>
                <w:rFonts w:cs="Times New Roman"/>
                <w:b/>
                <w:noProof/>
                <w:sz w:val="22"/>
                <w:lang w:eastAsia="lv-LV"/>
              </w:rPr>
              <w:drawing>
                <wp:anchor distT="0" distB="0" distL="114300" distR="114300" simplePos="0" relativeHeight="251703296" behindDoc="0" locked="0" layoutInCell="1" allowOverlap="1" wp14:anchorId="47014B40" wp14:editId="17B0A394">
                  <wp:simplePos x="0" y="0"/>
                  <wp:positionH relativeFrom="column">
                    <wp:posOffset>491490</wp:posOffset>
                  </wp:positionH>
                  <wp:positionV relativeFrom="paragraph">
                    <wp:posOffset>22225</wp:posOffset>
                  </wp:positionV>
                  <wp:extent cx="1627505" cy="1218565"/>
                  <wp:effectExtent l="0" t="0" r="0" b="635"/>
                  <wp:wrapTopAndBottom/>
                  <wp:docPr id="21" name="Picture 21" descr="C:\Users\laura.lulle\Desktop\Foto\hambu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ura.lulle\Desktop\Foto\hamburg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7505" cy="12185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0" w:firstLine="34"/>
              <w:jc w:val="center"/>
              <w:rPr>
                <w:rFonts w:cs="Times New Roman"/>
                <w:sz w:val="22"/>
              </w:rPr>
            </w:pPr>
            <w:r w:rsidRPr="00855FE1">
              <w:rPr>
                <w:rFonts w:cs="Times New Roman"/>
                <w:b/>
                <w:sz w:val="22"/>
              </w:rPr>
              <w:t>Dalība starptautiskajā tūrisma izstādē „</w:t>
            </w:r>
            <w:proofErr w:type="spellStart"/>
            <w:r w:rsidRPr="00855FE1">
              <w:rPr>
                <w:rFonts w:cs="Times New Roman"/>
                <w:b/>
                <w:sz w:val="22"/>
              </w:rPr>
              <w:t>Tourest</w:t>
            </w:r>
            <w:proofErr w:type="spellEnd"/>
            <w:r w:rsidRPr="00855FE1">
              <w:rPr>
                <w:rFonts w:cs="Times New Roman"/>
                <w:b/>
                <w:sz w:val="22"/>
              </w:rPr>
              <w:t xml:space="preserve"> 2014”</w:t>
            </w:r>
            <w:r w:rsidRPr="00855FE1">
              <w:rPr>
                <w:rFonts w:cs="Times New Roman"/>
                <w:sz w:val="22"/>
              </w:rPr>
              <w:t>, ka</w:t>
            </w:r>
            <w:r w:rsidR="00BE5F8F">
              <w:rPr>
                <w:rFonts w:cs="Times New Roman"/>
                <w:sz w:val="22"/>
              </w:rPr>
              <w:t>s norisinājās Tallinā, Igaunijā</w:t>
            </w:r>
          </w:p>
          <w:p w:rsidR="006B6604" w:rsidRPr="00855FE1" w:rsidRDefault="006B6604" w:rsidP="00835EE5">
            <w:pPr>
              <w:jc w:val="center"/>
              <w:rPr>
                <w:rFonts w:cs="Times New Roman"/>
                <w:b/>
                <w:sz w:val="22"/>
              </w:rPr>
            </w:pP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4320" behindDoc="0" locked="0" layoutInCell="1" allowOverlap="1" wp14:anchorId="109090C7" wp14:editId="150ECA02">
                  <wp:simplePos x="0" y="0"/>
                  <wp:positionH relativeFrom="column">
                    <wp:posOffset>495300</wp:posOffset>
                  </wp:positionH>
                  <wp:positionV relativeFrom="paragraph">
                    <wp:posOffset>60325</wp:posOffset>
                  </wp:positionV>
                  <wp:extent cx="1537335" cy="1152525"/>
                  <wp:effectExtent l="0" t="0" r="5715" b="9525"/>
                  <wp:wrapTopAndBottom/>
                  <wp:docPr id="22" name="Picture 22" descr="C:\Users\laura.lulle\Desktop\Foto\SAM_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a.lulle\Desktop\Foto\SAM_73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733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Zaļā tirdziņa organizēšana</w:t>
            </w:r>
            <w:r w:rsidRPr="00855FE1">
              <w:rPr>
                <w:rFonts w:cs="Times New Roman"/>
                <w:sz w:val="22"/>
              </w:rPr>
              <w:t xml:space="preserve"> Gulbenes dzelzceļa stacijā (tirdziņā piedalījās 65 amatnieki un mājražotāji no Gulbenes novada un citiem Latvijas novadiem)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5344" behindDoc="0" locked="0" layoutInCell="1" allowOverlap="1" wp14:anchorId="2B438013" wp14:editId="5795203C">
                  <wp:simplePos x="0" y="0"/>
                  <wp:positionH relativeFrom="column">
                    <wp:posOffset>495300</wp:posOffset>
                  </wp:positionH>
                  <wp:positionV relativeFrom="paragraph">
                    <wp:posOffset>36195</wp:posOffset>
                  </wp:positionV>
                  <wp:extent cx="1680845" cy="1120775"/>
                  <wp:effectExtent l="0" t="0" r="0" b="3175"/>
                  <wp:wrapTopAndBottom/>
                  <wp:docPr id="23" name="Picture 23" descr="C:\Users\laura.lulle\Desktop\Foto\DSC_1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ura.lulle\Desktop\Foto\DSC_187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0845" cy="1120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 xml:space="preserve">Tikšanās ar žurnālistu Paulu </w:t>
            </w:r>
            <w:proofErr w:type="spellStart"/>
            <w:r w:rsidRPr="00855FE1">
              <w:rPr>
                <w:rFonts w:cs="Times New Roman"/>
                <w:b/>
                <w:sz w:val="22"/>
              </w:rPr>
              <w:t>Timrotu</w:t>
            </w:r>
            <w:proofErr w:type="spellEnd"/>
            <w:r w:rsidRPr="00855FE1">
              <w:rPr>
                <w:rFonts w:cs="Times New Roman"/>
                <w:b/>
                <w:sz w:val="22"/>
              </w:rPr>
              <w:t xml:space="preserve"> </w:t>
            </w:r>
            <w:r w:rsidR="00BE5F8F">
              <w:rPr>
                <w:rFonts w:cs="Times New Roman"/>
                <w:b/>
                <w:sz w:val="22"/>
              </w:rPr>
              <w:t xml:space="preserve">un  viņa viedoklis par tūrisma jomas attīstību Latvijas </w:t>
            </w:r>
            <w:proofErr w:type="spellStart"/>
            <w:r w:rsidR="00BE5F8F">
              <w:rPr>
                <w:rFonts w:cs="Times New Roman"/>
                <w:b/>
                <w:sz w:val="22"/>
              </w:rPr>
              <w:t>novados</w:t>
            </w:r>
            <w:r w:rsidR="00BE5F8F">
              <w:rPr>
                <w:rFonts w:cs="Times New Roman"/>
                <w:sz w:val="22"/>
              </w:rPr>
              <w:t>(tikšanos</w:t>
            </w:r>
            <w:proofErr w:type="spellEnd"/>
            <w:r w:rsidR="00BE5F8F">
              <w:rPr>
                <w:rFonts w:cs="Times New Roman"/>
                <w:sz w:val="22"/>
              </w:rPr>
              <w:t xml:space="preserve"> apmeklēja 36</w:t>
            </w:r>
            <w:r w:rsidRPr="00855FE1">
              <w:rPr>
                <w:rFonts w:cs="Times New Roman"/>
                <w:sz w:val="22"/>
              </w:rPr>
              <w:t xml:space="preserve"> interesenti)</w:t>
            </w:r>
          </w:p>
          <w:p w:rsidR="006B6604" w:rsidRPr="00855FE1" w:rsidRDefault="006B6604" w:rsidP="00835EE5">
            <w:pPr>
              <w:jc w:val="center"/>
              <w:rPr>
                <w:rFonts w:cs="Times New Roman"/>
                <w:b/>
                <w:sz w:val="22"/>
              </w:rPr>
            </w:pPr>
          </w:p>
        </w:tc>
        <w:tc>
          <w:tcPr>
            <w:tcW w:w="4678" w:type="dxa"/>
          </w:tcPr>
          <w:p w:rsidR="006B6604" w:rsidRPr="00855FE1" w:rsidRDefault="009813D0" w:rsidP="00835EE5">
            <w:pPr>
              <w:rPr>
                <w:rFonts w:cs="Times New Roman"/>
                <w:b/>
                <w:sz w:val="22"/>
              </w:rPr>
            </w:pPr>
            <w:r w:rsidRPr="00855FE1">
              <w:rPr>
                <w:rFonts w:cs="Times New Roman"/>
                <w:b/>
                <w:noProof/>
                <w:sz w:val="22"/>
                <w:lang w:eastAsia="lv-LV"/>
              </w:rPr>
              <w:drawing>
                <wp:anchor distT="0" distB="0" distL="114300" distR="114300" simplePos="0" relativeHeight="251706368" behindDoc="0" locked="0" layoutInCell="1" allowOverlap="1" wp14:anchorId="6496608A" wp14:editId="7802712F">
                  <wp:simplePos x="0" y="0"/>
                  <wp:positionH relativeFrom="column">
                    <wp:posOffset>495300</wp:posOffset>
                  </wp:positionH>
                  <wp:positionV relativeFrom="paragraph">
                    <wp:posOffset>56515</wp:posOffset>
                  </wp:positionV>
                  <wp:extent cx="1407160" cy="937895"/>
                  <wp:effectExtent l="0" t="0" r="2540" b="0"/>
                  <wp:wrapTopAndBottom/>
                  <wp:docPr id="24" name="Picture 24" descr="C:\Users\laura.lulle\Desktop\Foto\DSC_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ura.lulle\Desktop\Foto\DSC_189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7160" cy="937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855FE1" w:rsidRDefault="006B6604" w:rsidP="00835EE5">
      <w:pPr>
        <w:ind w:firstLine="0"/>
        <w:rPr>
          <w:rFonts w:cs="Times New Roman"/>
          <w:b/>
          <w:sz w:val="22"/>
        </w:rPr>
      </w:pPr>
      <w:r w:rsidRPr="00855FE1">
        <w:rPr>
          <w:rFonts w:cs="Times New Roman"/>
          <w:b/>
          <w:sz w:val="22"/>
        </w:rPr>
        <w:t>MARTS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jc w:val="center"/>
              <w:rPr>
                <w:rFonts w:cs="Times New Roman"/>
                <w:b/>
                <w:sz w:val="22"/>
              </w:rPr>
            </w:pPr>
          </w:p>
        </w:tc>
        <w:tc>
          <w:tcPr>
            <w:tcW w:w="4252" w:type="dxa"/>
          </w:tcPr>
          <w:p w:rsidR="006B6604" w:rsidRPr="00855FE1" w:rsidRDefault="009813D0" w:rsidP="00835EE5">
            <w:pPr>
              <w:ind w:firstLine="34"/>
              <w:rPr>
                <w:rFonts w:cs="Times New Roman"/>
                <w:b/>
                <w:sz w:val="22"/>
              </w:rPr>
            </w:pPr>
            <w:r w:rsidRPr="00855FE1">
              <w:rPr>
                <w:rFonts w:cs="Times New Roman"/>
                <w:b/>
                <w:sz w:val="22"/>
              </w:rPr>
              <w:t xml:space="preserve">       </w:t>
            </w:r>
            <w:r w:rsidR="006B6604" w:rsidRPr="00855FE1">
              <w:rPr>
                <w:rFonts w:cs="Times New Roman"/>
                <w:b/>
                <w:sz w:val="22"/>
              </w:rPr>
              <w:t>AKTIVITĀTE</w:t>
            </w:r>
            <w:r w:rsidRPr="00855FE1">
              <w:rPr>
                <w:rFonts w:cs="Times New Roman"/>
                <w:b/>
                <w:sz w:val="22"/>
              </w:rPr>
              <w:t>S</w:t>
            </w:r>
          </w:p>
        </w:tc>
        <w:tc>
          <w:tcPr>
            <w:tcW w:w="4678" w:type="dxa"/>
          </w:tcPr>
          <w:p w:rsidR="006B6604" w:rsidRPr="00855FE1" w:rsidRDefault="006B6604" w:rsidP="00835EE5">
            <w:pPr>
              <w:ind w:firstLine="0"/>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sz w:val="22"/>
              </w:rPr>
            </w:pPr>
            <w:r w:rsidRPr="00855FE1">
              <w:rPr>
                <w:rFonts w:cs="Times New Roman"/>
                <w:b/>
                <w:sz w:val="22"/>
              </w:rPr>
              <w:t>Tūrisma rallija „Gulbja ligzdu meklējot” objektu/kontrolpunktu apmeklēšana</w:t>
            </w:r>
            <w:r w:rsidRPr="00855FE1">
              <w:rPr>
                <w:rFonts w:cs="Times New Roman"/>
                <w:sz w:val="22"/>
              </w:rPr>
              <w:t>, maršruta izpēte un tā sastādīšana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7392" behindDoc="0" locked="0" layoutInCell="1" allowOverlap="1" wp14:anchorId="3B17C6C2" wp14:editId="1A30D094">
                  <wp:simplePos x="0" y="0"/>
                  <wp:positionH relativeFrom="column">
                    <wp:posOffset>436245</wp:posOffset>
                  </wp:positionH>
                  <wp:positionV relativeFrom="paragraph">
                    <wp:posOffset>72390</wp:posOffset>
                  </wp:positionV>
                  <wp:extent cx="1796415" cy="1179195"/>
                  <wp:effectExtent l="0" t="0" r="0" b="1905"/>
                  <wp:wrapTopAndBottom/>
                  <wp:docPr id="25" name="Picture 25" descr="C:\Users\laura.lulle\Desktop\Foto\DSC06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ura.lulle\Desktop\Foto\DSC0618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6415" cy="11791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0" w:firstLine="34"/>
              <w:jc w:val="center"/>
              <w:rPr>
                <w:rFonts w:cs="Times New Roman"/>
                <w:b/>
                <w:sz w:val="22"/>
              </w:rPr>
            </w:pPr>
            <w:r w:rsidRPr="00855FE1">
              <w:rPr>
                <w:rFonts w:cs="Times New Roman"/>
                <w:b/>
                <w:sz w:val="22"/>
              </w:rPr>
              <w:t xml:space="preserve"> Tūrisma rallija „Gulbja li</w:t>
            </w:r>
            <w:r w:rsidR="003A21AF" w:rsidRPr="00855FE1">
              <w:rPr>
                <w:rFonts w:cs="Times New Roman"/>
                <w:b/>
                <w:sz w:val="22"/>
              </w:rPr>
              <w:t>gzdu meklējot” ceļveža izstrāde</w:t>
            </w:r>
          </w:p>
        </w:tc>
        <w:tc>
          <w:tcPr>
            <w:tcW w:w="4678" w:type="dxa"/>
          </w:tcPr>
          <w:p w:rsidR="006B6604" w:rsidRPr="00855FE1" w:rsidRDefault="006B6604" w:rsidP="00835EE5">
            <w:pPr>
              <w:ind w:firstLine="0"/>
              <w:rPr>
                <w:rFonts w:cs="Times New Roman"/>
                <w:b/>
                <w:sz w:val="22"/>
              </w:rPr>
            </w:pPr>
            <w:r w:rsidRPr="00855FE1">
              <w:rPr>
                <w:rFonts w:cs="Times New Roman"/>
                <w:b/>
                <w:noProof/>
                <w:sz w:val="22"/>
                <w:lang w:eastAsia="lv-LV"/>
              </w:rPr>
              <w:drawing>
                <wp:anchor distT="0" distB="0" distL="114300" distR="114300" simplePos="0" relativeHeight="251708416" behindDoc="0" locked="0" layoutInCell="1" allowOverlap="1" wp14:anchorId="2D099428" wp14:editId="63859613">
                  <wp:simplePos x="0" y="0"/>
                  <wp:positionH relativeFrom="column">
                    <wp:posOffset>551815</wp:posOffset>
                  </wp:positionH>
                  <wp:positionV relativeFrom="paragraph">
                    <wp:posOffset>24765</wp:posOffset>
                  </wp:positionV>
                  <wp:extent cx="1052195" cy="1468120"/>
                  <wp:effectExtent l="0" t="0" r="0" b="0"/>
                  <wp:wrapTopAndBottom/>
                  <wp:docPr id="38918" name="Picture 2" descr="C:\Users\laura.lulle\Desktop\vaks_turisma rall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8" name="Picture 2" descr="C:\Users\laura.lulle\Desktop\vaks_turisma rallij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52195" cy="146812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3321"/>
        </w:trPr>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left="34" w:hanging="34"/>
              <w:jc w:val="center"/>
              <w:rPr>
                <w:rFonts w:cs="Times New Roman"/>
                <w:sz w:val="22"/>
              </w:rPr>
            </w:pPr>
            <w:r w:rsidRPr="00855FE1">
              <w:rPr>
                <w:rFonts w:cs="Times New Roman"/>
                <w:b/>
                <w:sz w:val="22"/>
              </w:rPr>
              <w:t>Prezentācija Pleskavā</w:t>
            </w:r>
            <w:r w:rsidRPr="00855FE1">
              <w:rPr>
                <w:rFonts w:cs="Times New Roman"/>
                <w:sz w:val="22"/>
              </w:rPr>
              <w:t xml:space="preserve"> par Gulbenes novada tūrisma piedāvājumu.</w:t>
            </w:r>
          </w:p>
          <w:p w:rsidR="006B6604" w:rsidRPr="00855FE1" w:rsidRDefault="006B6604" w:rsidP="00835EE5">
            <w:pPr>
              <w:ind w:left="34" w:hanging="34"/>
              <w:jc w:val="center"/>
              <w:rPr>
                <w:rFonts w:cs="Times New Roman"/>
                <w:sz w:val="22"/>
              </w:rPr>
            </w:pPr>
            <w:r w:rsidRPr="00855FE1">
              <w:rPr>
                <w:rFonts w:cs="Times New Roman"/>
                <w:sz w:val="22"/>
              </w:rPr>
              <w:t>Divu dienu maršruta pa Gulbenes novadu sagatavošana tūristiem no Krievijas</w:t>
            </w:r>
          </w:p>
        </w:tc>
        <w:tc>
          <w:tcPr>
            <w:tcW w:w="4678" w:type="dxa"/>
          </w:tcPr>
          <w:p w:rsidR="006B6604" w:rsidRPr="00855FE1" w:rsidRDefault="006B6604" w:rsidP="00835EE5">
            <w:pPr>
              <w:ind w:firstLine="0"/>
              <w:rPr>
                <w:rFonts w:cs="Times New Roman"/>
                <w:b/>
                <w:sz w:val="22"/>
              </w:rPr>
            </w:pPr>
            <w:r w:rsidRPr="00855FE1">
              <w:rPr>
                <w:rFonts w:cs="Times New Roman"/>
                <w:b/>
                <w:noProof/>
                <w:sz w:val="22"/>
                <w:lang w:eastAsia="lv-LV"/>
              </w:rPr>
              <w:drawing>
                <wp:anchor distT="0" distB="0" distL="114300" distR="114300" simplePos="0" relativeHeight="251712512" behindDoc="0" locked="0" layoutInCell="1" allowOverlap="1" wp14:anchorId="017B506C" wp14:editId="72C8FE8C">
                  <wp:simplePos x="0" y="0"/>
                  <wp:positionH relativeFrom="column">
                    <wp:posOffset>548005</wp:posOffset>
                  </wp:positionH>
                  <wp:positionV relativeFrom="paragraph">
                    <wp:posOffset>92075</wp:posOffset>
                  </wp:positionV>
                  <wp:extent cx="1391285" cy="1779905"/>
                  <wp:effectExtent l="0" t="0" r="0" b="0"/>
                  <wp:wrapTopAndBottom/>
                  <wp:docPr id="26" name="Picture 26" descr="C:\Users\laura.lulle\Desktop\Foto\piedavajums Plesk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ura.lulle\Desktop\Foto\piedavajums Pleskav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91285" cy="1779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699"/>
        </w:trPr>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0" w:firstLine="34"/>
              <w:jc w:val="center"/>
              <w:rPr>
                <w:rFonts w:cs="Times New Roman"/>
                <w:b/>
                <w:sz w:val="22"/>
              </w:rPr>
            </w:pPr>
            <w:r w:rsidRPr="00855FE1">
              <w:rPr>
                <w:rFonts w:cs="Times New Roman"/>
                <w:sz w:val="22"/>
              </w:rPr>
              <w:t xml:space="preserve">Informācijas aktualizēšana un atjaunošana </w:t>
            </w:r>
            <w:r w:rsidRPr="00855FE1">
              <w:rPr>
                <w:rFonts w:cs="Times New Roman"/>
                <w:b/>
                <w:sz w:val="22"/>
              </w:rPr>
              <w:t>13 informatīvajiem stendiem Gulbenes novadā</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09440" behindDoc="0" locked="0" layoutInCell="1" allowOverlap="1" wp14:anchorId="0C5BD9F2" wp14:editId="3AC4C340">
                  <wp:simplePos x="0" y="0"/>
                  <wp:positionH relativeFrom="column">
                    <wp:posOffset>531495</wp:posOffset>
                  </wp:positionH>
                  <wp:positionV relativeFrom="paragraph">
                    <wp:posOffset>62865</wp:posOffset>
                  </wp:positionV>
                  <wp:extent cx="1359535" cy="906145"/>
                  <wp:effectExtent l="0" t="0" r="0" b="8255"/>
                  <wp:wrapTopAndBottom/>
                  <wp:docPr id="27" name="Picture 27" descr="C:\Users\laura.lulle\Desktop\Foto\DSC_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aura.lulle\Desktop\Foto\DSC_192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9535" cy="906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0" w:firstLine="34"/>
              <w:jc w:val="center"/>
              <w:rPr>
                <w:rFonts w:cs="Times New Roman"/>
                <w:sz w:val="22"/>
              </w:rPr>
            </w:pPr>
            <w:r w:rsidRPr="00855FE1">
              <w:rPr>
                <w:rFonts w:cs="Times New Roman"/>
                <w:b/>
                <w:sz w:val="22"/>
              </w:rPr>
              <w:t xml:space="preserve">Dalība Vidzemes Tūrisma asociācijas (VTA) organizētajā biedru kopsapulcē </w:t>
            </w:r>
            <w:r w:rsidRPr="00855FE1">
              <w:rPr>
                <w:rFonts w:cs="Times New Roman"/>
                <w:sz w:val="22"/>
              </w:rPr>
              <w:t>un Mārketinga padomes sēdē, Cesvainē.</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0464" behindDoc="0" locked="0" layoutInCell="1" allowOverlap="1" wp14:anchorId="1AE2BB00" wp14:editId="072CAB2C">
                  <wp:simplePos x="0" y="0"/>
                  <wp:positionH relativeFrom="column">
                    <wp:posOffset>535305</wp:posOffset>
                  </wp:positionH>
                  <wp:positionV relativeFrom="paragraph">
                    <wp:posOffset>45720</wp:posOffset>
                  </wp:positionV>
                  <wp:extent cx="1494790" cy="996315"/>
                  <wp:effectExtent l="0" t="0" r="0" b="0"/>
                  <wp:wrapTopAndBottom/>
                  <wp:docPr id="28" name="Picture 28" descr="C:\Users\laura.lulle\Desktop\Foto\Cesv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aura.lulle\Desktop\Foto\Cesvaine.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94790" cy="996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B1F8D" w:rsidRDefault="00BB1F8D" w:rsidP="00835EE5">
      <w:pPr>
        <w:ind w:firstLine="0"/>
        <w:rPr>
          <w:rFonts w:cs="Times New Roman"/>
          <w:b/>
          <w:sz w:val="22"/>
        </w:rPr>
      </w:pPr>
    </w:p>
    <w:p w:rsidR="00925867" w:rsidRDefault="00925867" w:rsidP="00835EE5">
      <w:pPr>
        <w:ind w:firstLine="0"/>
        <w:rPr>
          <w:rFonts w:cs="Times New Roman"/>
          <w:b/>
          <w:sz w:val="22"/>
        </w:rPr>
      </w:pPr>
    </w:p>
    <w:p w:rsidR="006B6604" w:rsidRPr="00855FE1" w:rsidRDefault="006B6604" w:rsidP="00835EE5">
      <w:pPr>
        <w:ind w:firstLine="0"/>
        <w:rPr>
          <w:rFonts w:cs="Times New Roman"/>
          <w:b/>
          <w:sz w:val="22"/>
        </w:rPr>
      </w:pPr>
      <w:r w:rsidRPr="00855FE1">
        <w:rPr>
          <w:rFonts w:cs="Times New Roman"/>
          <w:b/>
          <w:sz w:val="22"/>
        </w:rPr>
        <w:lastRenderedPageBreak/>
        <w:t>APRĪLIS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rPr>
                <w:rFonts w:cs="Times New Roman"/>
                <w:b/>
                <w:sz w:val="22"/>
              </w:rPr>
            </w:pPr>
            <w:r w:rsidRPr="00855FE1">
              <w:rPr>
                <w:rFonts w:cs="Times New Roman"/>
                <w:b/>
                <w:sz w:val="22"/>
              </w:rPr>
              <w:t>AKTIVITĀTE</w:t>
            </w:r>
            <w:r w:rsidR="009813D0" w:rsidRPr="00855FE1">
              <w:rPr>
                <w:rFonts w:cs="Times New Roman"/>
                <w:b/>
                <w:sz w:val="22"/>
              </w:rPr>
              <w:t>S</w:t>
            </w:r>
          </w:p>
        </w:tc>
        <w:tc>
          <w:tcPr>
            <w:tcW w:w="4678" w:type="dxa"/>
          </w:tcPr>
          <w:p w:rsidR="006B6604" w:rsidRPr="00855FE1" w:rsidRDefault="006B6604" w:rsidP="00835EE5">
            <w:pPr>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Skolēnu piedāvājuma pa Gulbenes novadu</w:t>
            </w:r>
            <w:r w:rsidRPr="00855FE1">
              <w:rPr>
                <w:rFonts w:cs="Times New Roman"/>
                <w:sz w:val="22"/>
              </w:rPr>
              <w:t xml:space="preserve"> aktualizēšana un nosūtīšana izglītības iestādēm visā Latvijā</w:t>
            </w:r>
          </w:p>
          <w:p w:rsidR="006B6604" w:rsidRPr="00855FE1" w:rsidRDefault="006B6604" w:rsidP="00835EE5">
            <w:pPr>
              <w:ind w:firstLine="34"/>
              <w:jc w:val="center"/>
              <w:rPr>
                <w:rFonts w:cs="Times New Roman"/>
                <w:b/>
                <w:sz w:val="22"/>
              </w:rPr>
            </w:pPr>
            <w:r w:rsidRPr="00855FE1">
              <w:rPr>
                <w:rFonts w:cs="Times New Roman"/>
                <w:sz w:val="22"/>
              </w:rPr>
              <w:t>(~ 700 skolām)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3536" behindDoc="0" locked="0" layoutInCell="1" allowOverlap="1" wp14:anchorId="13EF958F" wp14:editId="694937EF">
                  <wp:simplePos x="0" y="0"/>
                  <wp:positionH relativeFrom="column">
                    <wp:posOffset>483870</wp:posOffset>
                  </wp:positionH>
                  <wp:positionV relativeFrom="paragraph">
                    <wp:posOffset>69850</wp:posOffset>
                  </wp:positionV>
                  <wp:extent cx="1737995" cy="1203960"/>
                  <wp:effectExtent l="0" t="0" r="0" b="0"/>
                  <wp:wrapTopAndBottom/>
                  <wp:docPr id="29" name="Picture 29" descr="C:\Users\laura.lulle\Desktop\Skolenu piedavaj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aura.lulle\Desktop\Skolenu piedavajums.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37995" cy="1203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5 elektrovilcieniņa pieturvietu uzstādīšana</w:t>
            </w:r>
            <w:r w:rsidRPr="00855FE1">
              <w:rPr>
                <w:rFonts w:cs="Times New Roman"/>
                <w:sz w:val="22"/>
              </w:rPr>
              <w:t>, vilcieniņa vadītāju formas tērpu iegāde. Informācijas sagatavošana elektrovilcieniņa pieturvietām.</w:t>
            </w:r>
          </w:p>
          <w:p w:rsidR="006B6604" w:rsidRPr="00855FE1" w:rsidRDefault="006B6604" w:rsidP="00835EE5">
            <w:pPr>
              <w:ind w:firstLine="34"/>
              <w:jc w:val="center"/>
              <w:rPr>
                <w:rFonts w:cs="Times New Roman"/>
                <w:sz w:val="22"/>
              </w:rPr>
            </w:pPr>
            <w:r w:rsidRPr="00855FE1">
              <w:rPr>
                <w:rFonts w:cs="Times New Roman"/>
                <w:sz w:val="22"/>
              </w:rPr>
              <w:t>Teksta sagatavošana elektrovilcieniņa vadītājiem-gidiem.</w:t>
            </w:r>
          </w:p>
          <w:p w:rsidR="006B6604" w:rsidRPr="00855FE1" w:rsidRDefault="006B6604" w:rsidP="00835EE5">
            <w:pPr>
              <w:jc w:val="center"/>
              <w:rPr>
                <w:rFonts w:cs="Times New Roman"/>
                <w:sz w:val="22"/>
              </w:rPr>
            </w:pPr>
          </w:p>
          <w:p w:rsidR="006B6604" w:rsidRPr="00855FE1" w:rsidRDefault="006B6604" w:rsidP="00835EE5">
            <w:pPr>
              <w:rPr>
                <w:rFonts w:cs="Times New Roman"/>
                <w:b/>
                <w:sz w:val="22"/>
              </w:rPr>
            </w:pP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1488" behindDoc="0" locked="0" layoutInCell="1" allowOverlap="1" wp14:anchorId="6D40D747" wp14:editId="6B8FA957">
                  <wp:simplePos x="0" y="0"/>
                  <wp:positionH relativeFrom="column">
                    <wp:posOffset>117475</wp:posOffset>
                  </wp:positionH>
                  <wp:positionV relativeFrom="paragraph">
                    <wp:posOffset>108585</wp:posOffset>
                  </wp:positionV>
                  <wp:extent cx="1905000" cy="1097280"/>
                  <wp:effectExtent l="0" t="0" r="0" b="7620"/>
                  <wp:wrapTopAndBottom/>
                  <wp:docPr id="30" name="Picture 30" descr="C:\Users\laura.lulle\Desktop\Foto\pieturvietas_galigais_uzli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lulle\Desktop\Foto\pieturvietas_galigais_uzlime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500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Gulbenes pilsētas vid</w:t>
            </w:r>
            <w:r w:rsidR="003A21AF" w:rsidRPr="00855FE1">
              <w:rPr>
                <w:rFonts w:cs="Times New Roman"/>
                <w:b/>
                <w:sz w:val="22"/>
              </w:rPr>
              <w:t xml:space="preserve">usskolu apmeklēšana </w:t>
            </w:r>
            <w:r w:rsidRPr="00BE5F8F">
              <w:rPr>
                <w:rFonts w:cs="Times New Roman"/>
                <w:sz w:val="22"/>
              </w:rPr>
              <w:t>un Gulbenes novada tūrisma piedāvājuma prezentēšana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4560" behindDoc="0" locked="0" layoutInCell="1" allowOverlap="1" wp14:anchorId="5B979F88" wp14:editId="62D01326">
                  <wp:simplePos x="0" y="0"/>
                  <wp:positionH relativeFrom="column">
                    <wp:posOffset>381000</wp:posOffset>
                  </wp:positionH>
                  <wp:positionV relativeFrom="paragraph">
                    <wp:posOffset>40005</wp:posOffset>
                  </wp:positionV>
                  <wp:extent cx="1454785" cy="969645"/>
                  <wp:effectExtent l="0" t="0" r="0" b="1905"/>
                  <wp:wrapTopAndBottom/>
                  <wp:docPr id="31" name="Picture 31" descr="C:\Users\laura.lulle\Desktop\Foto\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lulle\Desktop\Foto\Picture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54785" cy="9696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3A21AF" w:rsidP="00835EE5">
            <w:pPr>
              <w:ind w:firstLine="0"/>
              <w:jc w:val="center"/>
              <w:rPr>
                <w:rFonts w:cs="Times New Roman"/>
                <w:b/>
                <w:sz w:val="22"/>
              </w:rPr>
            </w:pPr>
            <w:r w:rsidRPr="00855FE1">
              <w:rPr>
                <w:rFonts w:cs="Times New Roman"/>
                <w:b/>
                <w:sz w:val="22"/>
              </w:rPr>
              <w:t>Izveidota Gulbenes novada 3.īpašā ēdienkarte</w:t>
            </w:r>
          </w:p>
        </w:tc>
        <w:tc>
          <w:tcPr>
            <w:tcW w:w="4678" w:type="dxa"/>
          </w:tcPr>
          <w:p w:rsidR="006B6604" w:rsidRPr="00855FE1" w:rsidRDefault="009813D0" w:rsidP="00835EE5">
            <w:pPr>
              <w:rPr>
                <w:rFonts w:cs="Times New Roman"/>
                <w:b/>
                <w:sz w:val="22"/>
              </w:rPr>
            </w:pPr>
            <w:r w:rsidRPr="00855FE1">
              <w:rPr>
                <w:rFonts w:cs="Times New Roman"/>
                <w:b/>
                <w:noProof/>
                <w:sz w:val="22"/>
                <w:lang w:eastAsia="lv-LV"/>
              </w:rPr>
              <w:drawing>
                <wp:anchor distT="0" distB="0" distL="114300" distR="114300" simplePos="0" relativeHeight="251715584" behindDoc="1" locked="0" layoutInCell="1" allowOverlap="1" wp14:anchorId="42063BAF" wp14:editId="042C742E">
                  <wp:simplePos x="0" y="0"/>
                  <wp:positionH relativeFrom="column">
                    <wp:posOffset>1181100</wp:posOffset>
                  </wp:positionH>
                  <wp:positionV relativeFrom="paragraph">
                    <wp:posOffset>39370</wp:posOffset>
                  </wp:positionV>
                  <wp:extent cx="932180" cy="1311910"/>
                  <wp:effectExtent l="0" t="0" r="1270" b="2540"/>
                  <wp:wrapTight wrapText="bothSides">
                    <wp:wrapPolygon edited="0">
                      <wp:start x="0" y="0"/>
                      <wp:lineTo x="0" y="21328"/>
                      <wp:lineTo x="21188" y="21328"/>
                      <wp:lineTo x="21188" y="0"/>
                      <wp:lineTo x="0" y="0"/>
                    </wp:wrapPolygon>
                  </wp:wrapTight>
                  <wp:docPr id="38915" name="Picture 2" descr="C:\Users\laura.lulle\Desktop\Edien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laura.lulle\Desktop\Edienkart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32180" cy="1311910"/>
                          </a:xfrm>
                          <a:prstGeom prst="rect">
                            <a:avLst/>
                          </a:prstGeom>
                          <a:noFill/>
                          <a:extLst/>
                        </pic:spPr>
                      </pic:pic>
                    </a:graphicData>
                  </a:graphic>
                  <wp14:sizeRelH relativeFrom="page">
                    <wp14:pctWidth>0</wp14:pctWidth>
                  </wp14:sizeRelH>
                  <wp14:sizeRelV relativeFrom="page">
                    <wp14:pctHeight>0</wp14:pctHeight>
                  </wp14:sizeRelV>
                </wp:anchor>
              </w:drawing>
            </w:r>
            <w:r w:rsidRPr="00855FE1">
              <w:rPr>
                <w:rFonts w:cs="Times New Roman"/>
                <w:b/>
                <w:noProof/>
                <w:sz w:val="22"/>
                <w:lang w:eastAsia="lv-LV"/>
              </w:rPr>
              <w:drawing>
                <wp:anchor distT="0" distB="0" distL="114300" distR="114300" simplePos="0" relativeHeight="251716608" behindDoc="1" locked="0" layoutInCell="1" allowOverlap="1" wp14:anchorId="3871C6C1" wp14:editId="7FE29CDF">
                  <wp:simplePos x="0" y="0"/>
                  <wp:positionH relativeFrom="column">
                    <wp:posOffset>109220</wp:posOffset>
                  </wp:positionH>
                  <wp:positionV relativeFrom="paragraph">
                    <wp:posOffset>87630</wp:posOffset>
                  </wp:positionV>
                  <wp:extent cx="912495" cy="930275"/>
                  <wp:effectExtent l="0" t="0" r="1905" b="3175"/>
                  <wp:wrapTight wrapText="bothSides">
                    <wp:wrapPolygon edited="0">
                      <wp:start x="0" y="0"/>
                      <wp:lineTo x="0" y="21231"/>
                      <wp:lineTo x="21194" y="21231"/>
                      <wp:lineTo x="21194" y="0"/>
                      <wp:lineTo x="0" y="0"/>
                    </wp:wrapPolygon>
                  </wp:wrapTight>
                  <wp:docPr id="38913" name="Picture 38913" descr="C:\Users\laura.lulle\Desktop\Foto\Lacisu raib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aura.lulle\Desktop\Foto\Lacisu raibi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2495" cy="930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sz w:val="22"/>
              </w:rPr>
            </w:pPr>
            <w:r w:rsidRPr="00855FE1">
              <w:rPr>
                <w:rFonts w:cs="Times New Roman"/>
                <w:b/>
                <w:sz w:val="22"/>
              </w:rPr>
              <w:t xml:space="preserve">Semināra „Savu resursu atjaunošana vai kā bez stresa lietderīgi vadīt savu dzīves un darba laiku” organizēšana </w:t>
            </w:r>
            <w:r w:rsidRPr="00855FE1">
              <w:rPr>
                <w:rFonts w:cs="Times New Roman"/>
                <w:sz w:val="22"/>
              </w:rPr>
              <w:t>Gulbenē (semināru apmeklēja 20 interesenti)</w:t>
            </w:r>
          </w:p>
          <w:p w:rsidR="006B6604" w:rsidRPr="00855FE1" w:rsidRDefault="006B6604" w:rsidP="00835EE5">
            <w:pPr>
              <w:rPr>
                <w:rFonts w:cs="Times New Roman"/>
                <w:b/>
                <w:sz w:val="22"/>
              </w:rPr>
            </w:pP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7632" behindDoc="0" locked="0" layoutInCell="1" allowOverlap="1" wp14:anchorId="33F9AB81" wp14:editId="0C35301C">
                  <wp:simplePos x="0" y="0"/>
                  <wp:positionH relativeFrom="column">
                    <wp:posOffset>384810</wp:posOffset>
                  </wp:positionH>
                  <wp:positionV relativeFrom="paragraph">
                    <wp:posOffset>49530</wp:posOffset>
                  </wp:positionV>
                  <wp:extent cx="1621790" cy="1080770"/>
                  <wp:effectExtent l="0" t="0" r="0" b="5080"/>
                  <wp:wrapTopAndBottom/>
                  <wp:docPr id="38916" name="Picture 38916" descr="C:\Users\laura.lulle\Desktop\Foto\DSC_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aura.lulle\Desktop\Foto\DSC_204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2179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b/>
                <w:sz w:val="22"/>
              </w:rPr>
            </w:pPr>
            <w:r w:rsidRPr="00855FE1">
              <w:rPr>
                <w:rFonts w:cs="Times New Roman"/>
                <w:b/>
                <w:sz w:val="22"/>
              </w:rPr>
              <w:t>Zaļā tirdziņa organizēšana Jaunatnes parkā, Gulbenē</w:t>
            </w:r>
            <w:r w:rsidRPr="00855FE1">
              <w:rPr>
                <w:rFonts w:cs="Times New Roman"/>
                <w:sz w:val="22"/>
              </w:rPr>
              <w:t xml:space="preserve"> (tirdziņā piedalījās 125 amatnieki un mājražotāji no Gulbenes novada un citiem Latvijas novadiem)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18656" behindDoc="0" locked="0" layoutInCell="1" allowOverlap="1" wp14:anchorId="1E53D89B" wp14:editId="11A961D1">
                  <wp:simplePos x="0" y="0"/>
                  <wp:positionH relativeFrom="column">
                    <wp:posOffset>380365</wp:posOffset>
                  </wp:positionH>
                  <wp:positionV relativeFrom="paragraph">
                    <wp:posOffset>83820</wp:posOffset>
                  </wp:positionV>
                  <wp:extent cx="1466850" cy="977900"/>
                  <wp:effectExtent l="0" t="0" r="0" b="0"/>
                  <wp:wrapTopAndBottom/>
                  <wp:docPr id="38917" name="Picture 38917" descr="C:\Users\laura.lulle\Desktop\Foto\DSC_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aura.lulle\Desktop\Foto\DSC_212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6850" cy="977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B81069" w:rsidRDefault="00B81069" w:rsidP="00835EE5">
      <w:pPr>
        <w:ind w:firstLine="0"/>
        <w:rPr>
          <w:rFonts w:cs="Times New Roman"/>
          <w:b/>
          <w:sz w:val="22"/>
        </w:rPr>
      </w:pPr>
    </w:p>
    <w:p w:rsidR="006B6604" w:rsidRPr="00855FE1" w:rsidRDefault="006B6604" w:rsidP="00835EE5">
      <w:pPr>
        <w:ind w:firstLine="0"/>
        <w:rPr>
          <w:rFonts w:cs="Times New Roman"/>
          <w:b/>
          <w:sz w:val="22"/>
        </w:rPr>
      </w:pPr>
      <w:r w:rsidRPr="00855FE1">
        <w:rPr>
          <w:rFonts w:cs="Times New Roman"/>
          <w:b/>
          <w:sz w:val="22"/>
        </w:rPr>
        <w:lastRenderedPageBreak/>
        <w:t>MAIJS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jc w:val="center"/>
              <w:rPr>
                <w:rFonts w:cs="Times New Roman"/>
                <w:b/>
                <w:sz w:val="22"/>
              </w:rPr>
            </w:pPr>
          </w:p>
        </w:tc>
        <w:tc>
          <w:tcPr>
            <w:tcW w:w="4252" w:type="dxa"/>
          </w:tcPr>
          <w:p w:rsidR="006B6604" w:rsidRPr="00855FE1" w:rsidRDefault="009813D0" w:rsidP="00835EE5">
            <w:pPr>
              <w:ind w:firstLine="34"/>
              <w:rPr>
                <w:rFonts w:cs="Times New Roman"/>
                <w:b/>
                <w:sz w:val="22"/>
              </w:rPr>
            </w:pPr>
            <w:r w:rsidRPr="00855FE1">
              <w:rPr>
                <w:rFonts w:cs="Times New Roman"/>
                <w:b/>
                <w:sz w:val="22"/>
              </w:rPr>
              <w:t xml:space="preserve">       </w:t>
            </w:r>
            <w:r w:rsidR="006B6604" w:rsidRPr="00855FE1">
              <w:rPr>
                <w:rFonts w:cs="Times New Roman"/>
                <w:b/>
                <w:sz w:val="22"/>
              </w:rPr>
              <w:t xml:space="preserve"> AKTIVITĀTE</w:t>
            </w:r>
            <w:r w:rsidRPr="00855FE1">
              <w:rPr>
                <w:rFonts w:cs="Times New Roman"/>
                <w:b/>
                <w:sz w:val="22"/>
              </w:rPr>
              <w:t>S</w:t>
            </w:r>
          </w:p>
        </w:tc>
        <w:tc>
          <w:tcPr>
            <w:tcW w:w="4678" w:type="dxa"/>
          </w:tcPr>
          <w:p w:rsidR="006B6604" w:rsidRPr="00855FE1" w:rsidRDefault="006B6604" w:rsidP="00835EE5">
            <w:pPr>
              <w:ind w:firstLine="34"/>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b/>
                <w:sz w:val="22"/>
              </w:rPr>
            </w:pPr>
            <w:r w:rsidRPr="00855FE1">
              <w:rPr>
                <w:rFonts w:cs="Times New Roman"/>
                <w:b/>
                <w:sz w:val="22"/>
              </w:rPr>
              <w:t>Elektrovilcieniņa kursēšanas uzsākšana</w:t>
            </w:r>
          </w:p>
        </w:tc>
        <w:tc>
          <w:tcPr>
            <w:tcW w:w="4678" w:type="dxa"/>
          </w:tcPr>
          <w:p w:rsidR="006B6604" w:rsidRPr="00855FE1" w:rsidRDefault="006B6604" w:rsidP="00835EE5">
            <w:pPr>
              <w:jc w:val="center"/>
              <w:rPr>
                <w:rFonts w:cs="Times New Roman"/>
                <w:b/>
                <w:noProof/>
                <w:sz w:val="22"/>
                <w:lang w:eastAsia="lv-LV"/>
              </w:rPr>
            </w:pPr>
            <w:r w:rsidRPr="00855FE1">
              <w:rPr>
                <w:rFonts w:cs="Times New Roman"/>
                <w:b/>
                <w:noProof/>
                <w:sz w:val="22"/>
                <w:lang w:eastAsia="lv-LV"/>
              </w:rPr>
              <w:drawing>
                <wp:anchor distT="0" distB="0" distL="114300" distR="114300" simplePos="0" relativeHeight="251723776" behindDoc="0" locked="0" layoutInCell="1" allowOverlap="1" wp14:anchorId="7B03E07B" wp14:editId="5EC7C30C">
                  <wp:simplePos x="0" y="0"/>
                  <wp:positionH relativeFrom="column">
                    <wp:posOffset>301625</wp:posOffset>
                  </wp:positionH>
                  <wp:positionV relativeFrom="paragraph">
                    <wp:posOffset>60325</wp:posOffset>
                  </wp:positionV>
                  <wp:extent cx="1776730" cy="1184275"/>
                  <wp:effectExtent l="0" t="0" r="0" b="0"/>
                  <wp:wrapTopAndBottom/>
                  <wp:docPr id="38919" name="Picture 38919" descr="C:\Users\laura.lulle\Desktop\Foto\DSC_2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aura.lulle\Desktop\Foto\DSC_234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6730" cy="1184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Tūrisma avīzes „Atklāj Gulbeni no jauna. Nr.2.”</w:t>
            </w:r>
            <w:r w:rsidRPr="00855FE1">
              <w:rPr>
                <w:rFonts w:cs="Times New Roman"/>
                <w:sz w:val="22"/>
              </w:rPr>
              <w:t xml:space="preserve"> sagatavošana, izdošana</w:t>
            </w:r>
          </w:p>
          <w:p w:rsidR="003A21AF" w:rsidRPr="00855FE1" w:rsidRDefault="003A21AF" w:rsidP="00835EE5">
            <w:pPr>
              <w:ind w:firstLine="34"/>
              <w:jc w:val="center"/>
              <w:rPr>
                <w:rFonts w:cs="Times New Roman"/>
                <w:b/>
                <w:sz w:val="22"/>
              </w:rPr>
            </w:pPr>
            <w:r w:rsidRPr="00855FE1">
              <w:rPr>
                <w:rFonts w:cs="Times New Roman"/>
                <w:sz w:val="22"/>
              </w:rPr>
              <w:t>Izdota 5000 eksemplāros</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20704" behindDoc="0" locked="0" layoutInCell="1" allowOverlap="1" wp14:anchorId="653BC0CE" wp14:editId="4060899C">
                  <wp:simplePos x="0" y="0"/>
                  <wp:positionH relativeFrom="column">
                    <wp:posOffset>532130</wp:posOffset>
                  </wp:positionH>
                  <wp:positionV relativeFrom="paragraph">
                    <wp:posOffset>74295</wp:posOffset>
                  </wp:positionV>
                  <wp:extent cx="1067435" cy="1518285"/>
                  <wp:effectExtent l="0" t="0" r="0" b="5715"/>
                  <wp:wrapTopAndBottom/>
                  <wp:docPr id="2051" name="Picture 3" descr="C:\Users\laura.lulle\Desktop\Turisma aviz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laura.lulle\Desktop\Turisma aviz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7435" cy="1518285"/>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Tūrisma rallijs „Gulbja ligzdu meklējot”</w:t>
            </w:r>
          </w:p>
          <w:p w:rsidR="003A21AF" w:rsidRPr="00855FE1" w:rsidRDefault="003A21AF" w:rsidP="00835EE5">
            <w:pPr>
              <w:ind w:firstLine="0"/>
              <w:jc w:val="center"/>
              <w:rPr>
                <w:rFonts w:cs="Times New Roman"/>
                <w:b/>
                <w:sz w:val="22"/>
              </w:rPr>
            </w:pPr>
            <w:r w:rsidRPr="00855FE1">
              <w:rPr>
                <w:rFonts w:cs="Times New Roman"/>
                <w:b/>
                <w:sz w:val="22"/>
              </w:rPr>
              <w:t>Piedalījās 123 komandas, kopskaitā 738 dalībnieki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21728" behindDoc="0" locked="0" layoutInCell="1" allowOverlap="1" wp14:anchorId="0D80E3FF" wp14:editId="24B768FB">
                  <wp:simplePos x="0" y="0"/>
                  <wp:positionH relativeFrom="column">
                    <wp:posOffset>532130</wp:posOffset>
                  </wp:positionH>
                  <wp:positionV relativeFrom="paragraph">
                    <wp:posOffset>67945</wp:posOffset>
                  </wp:positionV>
                  <wp:extent cx="1502410" cy="1038860"/>
                  <wp:effectExtent l="0" t="0" r="2540" b="8890"/>
                  <wp:wrapTopAndBottom/>
                  <wp:docPr id="38920" name="Picture 38920" descr="C:\Users\laura.lulle\Desktop\Foto\tur r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aura.lulle\Desktop\Foto\tur rall.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2410" cy="10388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sz w:val="22"/>
              </w:rPr>
            </w:pPr>
            <w:r w:rsidRPr="00855FE1">
              <w:rPr>
                <w:rFonts w:cs="Times New Roman"/>
                <w:b/>
                <w:sz w:val="22"/>
              </w:rPr>
              <w:t>Latvijas čempionāts ūdens motocikliem,</w:t>
            </w:r>
            <w:r w:rsidRPr="00855FE1">
              <w:rPr>
                <w:rFonts w:cs="Times New Roman"/>
                <w:sz w:val="22"/>
              </w:rPr>
              <w:t xml:space="preserve"> Ludza ezerā, Stāmerienā</w:t>
            </w:r>
          </w:p>
          <w:p w:rsidR="002B0FBE" w:rsidRPr="00855FE1" w:rsidRDefault="002B0FBE" w:rsidP="00835EE5">
            <w:pPr>
              <w:ind w:firstLine="0"/>
              <w:jc w:val="center"/>
              <w:rPr>
                <w:rFonts w:cs="Times New Roman"/>
                <w:sz w:val="22"/>
              </w:rPr>
            </w:pPr>
            <w:r w:rsidRPr="00855FE1">
              <w:rPr>
                <w:rFonts w:cs="Times New Roman"/>
                <w:sz w:val="22"/>
              </w:rPr>
              <w:t>(piedalījās dalībnieki no Latvijas, Lietuvas, Igaunijas, Krievi</w:t>
            </w:r>
            <w:r w:rsidR="00BE5F8F">
              <w:rPr>
                <w:rFonts w:cs="Times New Roman"/>
                <w:sz w:val="22"/>
              </w:rPr>
              <w:t>jas un Somijas, kā arī 2 Gulbenes novada</w:t>
            </w:r>
            <w:r w:rsidR="00AF5DF8">
              <w:rPr>
                <w:rFonts w:cs="Times New Roman"/>
                <w:sz w:val="22"/>
              </w:rPr>
              <w:t xml:space="preserve"> sportisti </w:t>
            </w:r>
            <w:proofErr w:type="spellStart"/>
            <w:r w:rsidR="00AF5DF8">
              <w:rPr>
                <w:rFonts w:cs="Times New Roman"/>
                <w:sz w:val="22"/>
              </w:rPr>
              <w:t>A.Kuzmins</w:t>
            </w:r>
            <w:proofErr w:type="spellEnd"/>
            <w:r w:rsidR="00AF5DF8">
              <w:rPr>
                <w:rFonts w:cs="Times New Roman"/>
                <w:sz w:val="22"/>
              </w:rPr>
              <w:t xml:space="preserve"> un </w:t>
            </w:r>
            <w:proofErr w:type="spellStart"/>
            <w:r w:rsidR="00AF5DF8">
              <w:rPr>
                <w:rFonts w:cs="Times New Roman"/>
                <w:sz w:val="22"/>
              </w:rPr>
              <w:t>R.Gaza</w:t>
            </w:r>
            <w:r w:rsidRPr="00855FE1">
              <w:rPr>
                <w:rFonts w:cs="Times New Roman"/>
                <w:sz w:val="22"/>
              </w:rPr>
              <w:t>rovs</w:t>
            </w:r>
            <w:proofErr w:type="spellEnd"/>
            <w:r w:rsidRPr="00855FE1">
              <w:rPr>
                <w:rFonts w:cs="Times New Roman"/>
                <w:sz w:val="22"/>
              </w:rPr>
              <w:t>)</w:t>
            </w:r>
          </w:p>
          <w:p w:rsidR="006B6604" w:rsidRPr="00855FE1" w:rsidRDefault="006B6604" w:rsidP="00835EE5">
            <w:pPr>
              <w:rPr>
                <w:rFonts w:cs="Times New Roman"/>
                <w:b/>
                <w:sz w:val="22"/>
              </w:rPr>
            </w:pP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22752" behindDoc="0" locked="0" layoutInCell="1" allowOverlap="1" wp14:anchorId="70E104B5" wp14:editId="037E9070">
                  <wp:simplePos x="0" y="0"/>
                  <wp:positionH relativeFrom="column">
                    <wp:posOffset>534035</wp:posOffset>
                  </wp:positionH>
                  <wp:positionV relativeFrom="paragraph">
                    <wp:posOffset>59055</wp:posOffset>
                  </wp:positionV>
                  <wp:extent cx="1675130" cy="935355"/>
                  <wp:effectExtent l="0" t="0" r="1270" b="0"/>
                  <wp:wrapTopAndBottom/>
                  <wp:docPr id="38921" name="Picture 38921" descr="C:\Users\laura.lulle\Desktop\Foto\udensmo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aura.lulle\Desktop\Foto\udensmoci.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75130" cy="9353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 xml:space="preserve">Tikšanās organizēšana ar biedrības „100 latviešu stāsti” pārstāvjiem </w:t>
            </w:r>
            <w:r w:rsidRPr="00855FE1">
              <w:rPr>
                <w:rFonts w:cs="Times New Roman"/>
                <w:sz w:val="22"/>
              </w:rPr>
              <w:t>Prezentācija un saruna Gulbenes kultūras centrā (tikšanos apmeklēja 20 interesenti)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24800" behindDoc="0" locked="0" layoutInCell="1" allowOverlap="1" wp14:anchorId="08F57218" wp14:editId="4B26ADCD">
                  <wp:simplePos x="0" y="0"/>
                  <wp:positionH relativeFrom="column">
                    <wp:posOffset>532130</wp:posOffset>
                  </wp:positionH>
                  <wp:positionV relativeFrom="paragraph">
                    <wp:posOffset>50165</wp:posOffset>
                  </wp:positionV>
                  <wp:extent cx="1409065" cy="1043305"/>
                  <wp:effectExtent l="0" t="0" r="635" b="4445"/>
                  <wp:wrapTopAndBottom/>
                  <wp:docPr id="38922" name="Picture 38922" descr="C:\Users\laura.lulle\Desktop\Foto\DSC_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aura.lulle\Desktop\Foto\DSC_242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09065" cy="10433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925867" w:rsidRDefault="006B6604" w:rsidP="00925867">
      <w:pPr>
        <w:ind w:firstLine="0"/>
        <w:rPr>
          <w:rFonts w:cs="Times New Roman"/>
          <w:b/>
          <w:sz w:val="22"/>
        </w:rPr>
      </w:pPr>
      <w:r w:rsidRPr="00925867">
        <w:rPr>
          <w:rFonts w:cs="Times New Roman"/>
          <w:b/>
          <w:sz w:val="22"/>
        </w:rPr>
        <w:t>JŪNIJS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9813D0" w:rsidP="00835EE5">
            <w:pPr>
              <w:ind w:firstLine="34"/>
              <w:rPr>
                <w:rFonts w:cs="Times New Roman"/>
                <w:b/>
                <w:sz w:val="22"/>
              </w:rPr>
            </w:pPr>
            <w:r w:rsidRPr="00855FE1">
              <w:rPr>
                <w:rFonts w:cs="Times New Roman"/>
                <w:b/>
                <w:sz w:val="22"/>
              </w:rPr>
              <w:t xml:space="preserve">         </w:t>
            </w:r>
            <w:r w:rsidR="006B6604" w:rsidRPr="00855FE1">
              <w:rPr>
                <w:rFonts w:cs="Times New Roman"/>
                <w:b/>
                <w:sz w:val="22"/>
              </w:rPr>
              <w:t>AKTIVITĀTE</w:t>
            </w:r>
            <w:r w:rsidRPr="00855FE1">
              <w:rPr>
                <w:rFonts w:cs="Times New Roman"/>
                <w:b/>
                <w:sz w:val="22"/>
              </w:rPr>
              <w:t>S</w:t>
            </w:r>
          </w:p>
        </w:tc>
        <w:tc>
          <w:tcPr>
            <w:tcW w:w="4678" w:type="dxa"/>
          </w:tcPr>
          <w:p w:rsidR="006B6604" w:rsidRPr="00855FE1" w:rsidRDefault="006B6604" w:rsidP="00835EE5">
            <w:pPr>
              <w:ind w:firstLine="34"/>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jc w:val="center"/>
              <w:rPr>
                <w:rFonts w:cs="Times New Roman"/>
                <w:sz w:val="22"/>
              </w:rPr>
            </w:pPr>
            <w:r w:rsidRPr="00855FE1">
              <w:rPr>
                <w:rFonts w:cs="Times New Roman"/>
                <w:b/>
                <w:sz w:val="22"/>
              </w:rPr>
              <w:t>Gulbenes novada apceļošanas ekskursijas organizēšana</w:t>
            </w:r>
            <w:r w:rsidRPr="00855FE1">
              <w:rPr>
                <w:rFonts w:cs="Times New Roman"/>
                <w:sz w:val="22"/>
              </w:rPr>
              <w:t xml:space="preserve"> uz Lejasciema un Lizuma pagastu (ekskursijā piedalījās 34 interesenti)</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45280" behindDoc="0" locked="0" layoutInCell="1" allowOverlap="1" wp14:anchorId="7DF739D3" wp14:editId="1072459F">
                  <wp:simplePos x="0" y="0"/>
                  <wp:positionH relativeFrom="column">
                    <wp:posOffset>457200</wp:posOffset>
                  </wp:positionH>
                  <wp:positionV relativeFrom="paragraph">
                    <wp:posOffset>71120</wp:posOffset>
                  </wp:positionV>
                  <wp:extent cx="1677670" cy="1118235"/>
                  <wp:effectExtent l="0" t="0" r="0" b="5715"/>
                  <wp:wrapTopAndBottom/>
                  <wp:docPr id="2069" name="Picture 2069" descr="C:\Users\laura.lulle\Desktop\Foto\DSC_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ura.lulle\Desktop\Foto\DSC_267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77670"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Zaļā tirdziņa organizēšana Jaunatnes parkā, Gulbenē</w:t>
            </w:r>
            <w:r w:rsidRPr="00855FE1">
              <w:rPr>
                <w:rFonts w:cs="Times New Roman"/>
                <w:sz w:val="22"/>
              </w:rPr>
              <w:t xml:space="preserve"> (tirdziņā piedalījās 156 amatnieki un mājražotāji no Gulbenes novada un citiem Latvijas novadiem)</w:t>
            </w:r>
          </w:p>
        </w:tc>
        <w:tc>
          <w:tcPr>
            <w:tcW w:w="4678" w:type="dxa"/>
          </w:tcPr>
          <w:p w:rsidR="006B6604" w:rsidRPr="00855FE1" w:rsidRDefault="006B6604" w:rsidP="00835EE5">
            <w:pPr>
              <w:rPr>
                <w:rFonts w:cs="Times New Roman"/>
                <w:sz w:val="22"/>
              </w:rPr>
            </w:pPr>
            <w:r w:rsidRPr="00855FE1">
              <w:rPr>
                <w:rFonts w:cs="Times New Roman"/>
                <w:b/>
                <w:noProof/>
                <w:sz w:val="22"/>
                <w:lang w:eastAsia="lv-LV"/>
              </w:rPr>
              <w:drawing>
                <wp:anchor distT="0" distB="0" distL="114300" distR="114300" simplePos="0" relativeHeight="251731968" behindDoc="0" locked="0" layoutInCell="1" allowOverlap="1" wp14:anchorId="715D99E5" wp14:editId="2EE5CE31">
                  <wp:simplePos x="0" y="0"/>
                  <wp:positionH relativeFrom="column">
                    <wp:posOffset>452755</wp:posOffset>
                  </wp:positionH>
                  <wp:positionV relativeFrom="paragraph">
                    <wp:posOffset>53340</wp:posOffset>
                  </wp:positionV>
                  <wp:extent cx="1633855" cy="1089025"/>
                  <wp:effectExtent l="0" t="0" r="4445" b="0"/>
                  <wp:wrapTopAndBottom/>
                  <wp:docPr id="38923" name="Picture 38923" descr="C:\Users\laura.lulle\Desktop\Foto\DSC_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lulle\Desktop\Foto\DSC_312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33855" cy="1089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Default="006B6604" w:rsidP="00835EE5">
            <w:pPr>
              <w:tabs>
                <w:tab w:val="left" w:pos="1020"/>
              </w:tabs>
              <w:ind w:firstLine="34"/>
              <w:jc w:val="center"/>
              <w:rPr>
                <w:rFonts w:cs="Times New Roman"/>
                <w:b/>
                <w:sz w:val="22"/>
              </w:rPr>
            </w:pPr>
            <w:r w:rsidRPr="00BE5F8F">
              <w:rPr>
                <w:rFonts w:cs="Times New Roman"/>
                <w:b/>
                <w:sz w:val="22"/>
              </w:rPr>
              <w:t>Riteņbraukšanas sacensības un svētki visai ģimenei „EKO VELO 2014”</w:t>
            </w:r>
          </w:p>
          <w:p w:rsidR="00BE5F8F" w:rsidRPr="00BE5F8F" w:rsidRDefault="00BE5F8F" w:rsidP="00BE5F8F">
            <w:pPr>
              <w:tabs>
                <w:tab w:val="left" w:pos="1020"/>
              </w:tabs>
              <w:ind w:firstLine="34"/>
              <w:jc w:val="center"/>
              <w:rPr>
                <w:rFonts w:cs="Times New Roman"/>
                <w:sz w:val="22"/>
              </w:rPr>
            </w:pPr>
            <w:r w:rsidRPr="00BE5F8F">
              <w:rPr>
                <w:rFonts w:cs="Times New Roman"/>
                <w:sz w:val="22"/>
              </w:rPr>
              <w:t>(55 dalībnieki amatieru sacensībās, 89 dalībnieki bērnu sacensībās, 26 ģimeņu komandu dalība sacensībās veloorientēšanās)</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25824" behindDoc="0" locked="0" layoutInCell="1" allowOverlap="1" wp14:anchorId="6EC32637" wp14:editId="4F9E1088">
                  <wp:simplePos x="0" y="0"/>
                  <wp:positionH relativeFrom="column">
                    <wp:posOffset>487045</wp:posOffset>
                  </wp:positionH>
                  <wp:positionV relativeFrom="paragraph">
                    <wp:posOffset>73025</wp:posOffset>
                  </wp:positionV>
                  <wp:extent cx="1424940" cy="992505"/>
                  <wp:effectExtent l="0" t="0" r="3810" b="0"/>
                  <wp:wrapTopAndBottom/>
                  <wp:docPr id="38924" name="Picture 38924" descr="C:\Users\laura.lulle\Desktop\Foto\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Foto\Picture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4940" cy="9925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Aktīva sadarbība ar Raunas tūrisma aģentūru „BALT-GO”,</w:t>
            </w:r>
            <w:r w:rsidRPr="00855FE1">
              <w:rPr>
                <w:rFonts w:cs="Times New Roman"/>
                <w:sz w:val="22"/>
              </w:rPr>
              <w:t xml:space="preserve"> piedāvājot ekskursijas pa Latviju Gulbenes novada iedzīvotājiem.</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26848" behindDoc="0" locked="0" layoutInCell="1" allowOverlap="1" wp14:anchorId="349F2F5F" wp14:editId="59E92E12">
                  <wp:simplePos x="0" y="0"/>
                  <wp:positionH relativeFrom="column">
                    <wp:posOffset>463550</wp:posOffset>
                  </wp:positionH>
                  <wp:positionV relativeFrom="paragraph">
                    <wp:posOffset>42545</wp:posOffset>
                  </wp:positionV>
                  <wp:extent cx="1430655" cy="923925"/>
                  <wp:effectExtent l="0" t="0" r="0" b="9525"/>
                  <wp:wrapTopAndBottom/>
                  <wp:docPr id="38925" name="Picture 38925" descr="C:\Users\laura.lulle\Desktop\Foto\Logo.p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lulle\Desktop\Foto\Logo.php.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30655"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4"/>
              <w:jc w:val="center"/>
              <w:rPr>
                <w:rFonts w:cs="Times New Roman"/>
                <w:sz w:val="22"/>
              </w:rPr>
            </w:pPr>
            <w:r w:rsidRPr="00855FE1">
              <w:rPr>
                <w:rFonts w:cs="Times New Roman"/>
                <w:b/>
                <w:sz w:val="22"/>
              </w:rPr>
              <w:t xml:space="preserve">Jaunās Gulbenes novada tūrisma mājas lapas </w:t>
            </w:r>
            <w:hyperlink r:id="rId52" w:history="1">
              <w:r w:rsidRPr="00855FE1">
                <w:rPr>
                  <w:rStyle w:val="Hipersaite"/>
                  <w:rFonts w:cs="Times New Roman"/>
                  <w:b/>
                  <w:sz w:val="22"/>
                </w:rPr>
                <w:t>www.visitgulbene.lv</w:t>
              </w:r>
            </w:hyperlink>
            <w:r w:rsidRPr="00855FE1">
              <w:rPr>
                <w:rFonts w:cs="Times New Roman"/>
                <w:sz w:val="22"/>
              </w:rPr>
              <w:t xml:space="preserve"> prezentēšana, aktivizēšana, popularizēšana</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27872" behindDoc="0" locked="0" layoutInCell="1" allowOverlap="1" wp14:anchorId="1AEBCC6F" wp14:editId="630E7BC3">
                  <wp:simplePos x="0" y="0"/>
                  <wp:positionH relativeFrom="column">
                    <wp:posOffset>440690</wp:posOffset>
                  </wp:positionH>
                  <wp:positionV relativeFrom="paragraph">
                    <wp:posOffset>62230</wp:posOffset>
                  </wp:positionV>
                  <wp:extent cx="1637665" cy="916305"/>
                  <wp:effectExtent l="0" t="0" r="635" b="0"/>
                  <wp:wrapTopAndBottom/>
                  <wp:docPr id="38926" name="Picture 38926" descr="C:\Users\laura.lulle\Desktop\Foto\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lulle\Desktop\Foto\Picture3.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7665" cy="9163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925867" w:rsidRDefault="006B6604" w:rsidP="00925867">
      <w:pPr>
        <w:ind w:firstLine="0"/>
        <w:rPr>
          <w:rFonts w:cs="Times New Roman"/>
          <w:b/>
          <w:sz w:val="22"/>
        </w:rPr>
      </w:pPr>
      <w:r w:rsidRPr="00925867">
        <w:rPr>
          <w:rFonts w:cs="Times New Roman"/>
          <w:b/>
          <w:sz w:val="22"/>
        </w:rPr>
        <w:t>JŪLIJS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9813D0" w:rsidP="00835EE5">
            <w:pPr>
              <w:ind w:firstLine="0"/>
              <w:rPr>
                <w:rFonts w:cs="Times New Roman"/>
                <w:b/>
                <w:sz w:val="22"/>
              </w:rPr>
            </w:pPr>
            <w:r w:rsidRPr="00855FE1">
              <w:rPr>
                <w:rFonts w:cs="Times New Roman"/>
                <w:b/>
                <w:sz w:val="22"/>
              </w:rPr>
              <w:t xml:space="preserve">         </w:t>
            </w:r>
            <w:r w:rsidR="006B6604" w:rsidRPr="00855FE1">
              <w:rPr>
                <w:rFonts w:cs="Times New Roman"/>
                <w:b/>
                <w:sz w:val="22"/>
              </w:rPr>
              <w:t>AKTIVITĀTE</w:t>
            </w:r>
            <w:r w:rsidRPr="00855FE1">
              <w:rPr>
                <w:rFonts w:cs="Times New Roman"/>
                <w:b/>
                <w:sz w:val="22"/>
              </w:rPr>
              <w:t>S</w:t>
            </w:r>
          </w:p>
        </w:tc>
        <w:tc>
          <w:tcPr>
            <w:tcW w:w="4678" w:type="dxa"/>
          </w:tcPr>
          <w:p w:rsidR="006B6604" w:rsidRPr="00855FE1" w:rsidRDefault="006B6604" w:rsidP="00835EE5">
            <w:pPr>
              <w:ind w:firstLine="0"/>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ind w:firstLine="34"/>
              <w:jc w:val="center"/>
              <w:rPr>
                <w:rFonts w:cs="Times New Roman"/>
                <w:b/>
                <w:sz w:val="22"/>
              </w:rPr>
            </w:pPr>
            <w:proofErr w:type="spellStart"/>
            <w:r w:rsidRPr="00855FE1">
              <w:rPr>
                <w:rFonts w:cs="Times New Roman"/>
                <w:b/>
                <w:sz w:val="22"/>
              </w:rPr>
              <w:t>Kaimiņnovadu</w:t>
            </w:r>
            <w:proofErr w:type="spellEnd"/>
            <w:r w:rsidRPr="00855FE1">
              <w:rPr>
                <w:rFonts w:cs="Times New Roman"/>
                <w:b/>
                <w:sz w:val="22"/>
              </w:rPr>
              <w:t xml:space="preserve"> apceļošanas ekskursija uz Apes novadu </w:t>
            </w:r>
            <w:r w:rsidRPr="00855FE1">
              <w:rPr>
                <w:rFonts w:cs="Times New Roman"/>
                <w:sz w:val="22"/>
              </w:rPr>
              <w:t>(ekskursijā piedalījās 49 interesenti)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44256" behindDoc="0" locked="0" layoutInCell="1" allowOverlap="1" wp14:anchorId="7B754E8E" wp14:editId="5E538E94">
                  <wp:simplePos x="0" y="0"/>
                  <wp:positionH relativeFrom="column">
                    <wp:posOffset>587375</wp:posOffset>
                  </wp:positionH>
                  <wp:positionV relativeFrom="paragraph">
                    <wp:posOffset>43815</wp:posOffset>
                  </wp:positionV>
                  <wp:extent cx="1661795" cy="1107440"/>
                  <wp:effectExtent l="0" t="0" r="0" b="0"/>
                  <wp:wrapTopAndBottom/>
                  <wp:docPr id="2067" name="Picture 2067" descr="C:\Users\laura.lulle\Desktop\Foto\DSC_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ura.lulle\Desktop\Foto\DSC_0054-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61795" cy="11074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108" w:firstLine="34"/>
              <w:jc w:val="center"/>
              <w:rPr>
                <w:rFonts w:cs="Times New Roman"/>
                <w:sz w:val="22"/>
              </w:rPr>
            </w:pPr>
            <w:r w:rsidRPr="00855FE1">
              <w:rPr>
                <w:rFonts w:cs="Times New Roman"/>
                <w:b/>
                <w:sz w:val="22"/>
              </w:rPr>
              <w:t>Dalība</w:t>
            </w:r>
            <w:r w:rsidR="003A21AF" w:rsidRPr="00855FE1">
              <w:rPr>
                <w:rFonts w:cs="Times New Roman"/>
                <w:b/>
                <w:sz w:val="22"/>
              </w:rPr>
              <w:t xml:space="preserve"> Gulbenes novada svētkos Litenē un </w:t>
            </w:r>
            <w:r w:rsidRPr="00855FE1">
              <w:rPr>
                <w:rFonts w:cs="Times New Roman"/>
                <w:sz w:val="22"/>
              </w:rPr>
              <w:t>Gulbenes novada tūrisma piedāvājuma prezentēšana.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29920" behindDoc="0" locked="0" layoutInCell="1" allowOverlap="1" wp14:anchorId="38DA5301" wp14:editId="2AAF319E">
                  <wp:simplePos x="0" y="0"/>
                  <wp:positionH relativeFrom="column">
                    <wp:posOffset>588010</wp:posOffset>
                  </wp:positionH>
                  <wp:positionV relativeFrom="paragraph">
                    <wp:posOffset>111125</wp:posOffset>
                  </wp:positionV>
                  <wp:extent cx="1391285" cy="1012190"/>
                  <wp:effectExtent l="0" t="0" r="0" b="0"/>
                  <wp:wrapTopAndBottom/>
                  <wp:docPr id="38928" name="Picture 38928" descr="C:\Users\laura.lulle\Desktop\Foto\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lulle\Desktop\Foto\DSC_009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91285" cy="10121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rPr>
                <w:rFonts w:cs="Times New Roman"/>
                <w:b/>
                <w:sz w:val="22"/>
              </w:rPr>
            </w:pPr>
          </w:p>
        </w:tc>
        <w:tc>
          <w:tcPr>
            <w:tcW w:w="4252" w:type="dxa"/>
          </w:tcPr>
          <w:p w:rsidR="006B6604" w:rsidRPr="00855FE1" w:rsidRDefault="006B6604" w:rsidP="00835EE5">
            <w:pPr>
              <w:pStyle w:val="Sarakstarindkopa"/>
              <w:ind w:left="-108" w:firstLine="34"/>
              <w:jc w:val="center"/>
              <w:rPr>
                <w:rFonts w:cs="Times New Roman"/>
                <w:b/>
                <w:sz w:val="22"/>
              </w:rPr>
            </w:pPr>
            <w:r w:rsidRPr="00855FE1">
              <w:rPr>
                <w:rFonts w:cs="Times New Roman"/>
                <w:b/>
                <w:sz w:val="22"/>
              </w:rPr>
              <w:t>Da</w:t>
            </w:r>
            <w:r w:rsidR="003A21AF" w:rsidRPr="00855FE1">
              <w:rPr>
                <w:rFonts w:cs="Times New Roman"/>
                <w:b/>
                <w:sz w:val="22"/>
              </w:rPr>
              <w:t xml:space="preserve">lība Gulbenes pilsētas svētkos un </w:t>
            </w:r>
            <w:r w:rsidR="003A21AF" w:rsidRPr="00BE5F8F">
              <w:rPr>
                <w:rFonts w:cs="Times New Roman"/>
                <w:sz w:val="22"/>
              </w:rPr>
              <w:t>Gulbenes novada tūrisma piedāvājumu prezentēšana,</w:t>
            </w:r>
            <w:r w:rsidR="003A21AF" w:rsidRPr="00855FE1">
              <w:rPr>
                <w:rFonts w:cs="Times New Roman"/>
                <w:b/>
                <w:sz w:val="22"/>
              </w:rPr>
              <w:t xml:space="preserve"> </w:t>
            </w:r>
            <w:r w:rsidRPr="00855FE1">
              <w:rPr>
                <w:rFonts w:cs="Times New Roman"/>
                <w:sz w:val="22"/>
              </w:rPr>
              <w:t>Vecgulbenes muižas parkā</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30944" behindDoc="0" locked="0" layoutInCell="1" allowOverlap="1" wp14:anchorId="2B2BC424" wp14:editId="491071DE">
                  <wp:simplePos x="0" y="0"/>
                  <wp:positionH relativeFrom="column">
                    <wp:posOffset>588010</wp:posOffset>
                  </wp:positionH>
                  <wp:positionV relativeFrom="paragraph">
                    <wp:posOffset>59055</wp:posOffset>
                  </wp:positionV>
                  <wp:extent cx="1550035" cy="1033780"/>
                  <wp:effectExtent l="0" t="0" r="0" b="0"/>
                  <wp:wrapTopAndBottom/>
                  <wp:docPr id="2049" name="Picture 2049" descr="C:\Users\laura.lulle\Desktop\Foto\Pict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lulle\Desktop\Foto\Picture5.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50035" cy="1033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81069" w:rsidRDefault="00B81069" w:rsidP="00835EE5">
      <w:pPr>
        <w:ind w:firstLine="0"/>
        <w:rPr>
          <w:rFonts w:cs="Times New Roman"/>
          <w:b/>
          <w:sz w:val="22"/>
        </w:rPr>
      </w:pPr>
    </w:p>
    <w:p w:rsidR="00925867" w:rsidRDefault="00925867" w:rsidP="00835EE5">
      <w:pPr>
        <w:ind w:firstLine="0"/>
        <w:rPr>
          <w:rFonts w:cs="Times New Roman"/>
          <w:b/>
          <w:sz w:val="22"/>
        </w:rPr>
      </w:pPr>
    </w:p>
    <w:p w:rsidR="006B6604" w:rsidRPr="00855FE1" w:rsidRDefault="00F15AD2" w:rsidP="00835EE5">
      <w:pPr>
        <w:ind w:firstLine="0"/>
        <w:rPr>
          <w:rFonts w:cs="Times New Roman"/>
          <w:b/>
          <w:sz w:val="22"/>
        </w:rPr>
      </w:pPr>
      <w:r w:rsidRPr="00855FE1">
        <w:rPr>
          <w:rFonts w:cs="Times New Roman"/>
          <w:b/>
          <w:sz w:val="22"/>
        </w:rPr>
        <w:lastRenderedPageBreak/>
        <w:t xml:space="preserve">AUGUSTS </w:t>
      </w:r>
    </w:p>
    <w:tbl>
      <w:tblPr>
        <w:tblStyle w:val="TableGrid1"/>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2"/>
        <w:gridCol w:w="4678"/>
      </w:tblGrid>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963DCD" w:rsidRDefault="00963DCD" w:rsidP="00835EE5">
            <w:pPr>
              <w:spacing w:after="200"/>
              <w:ind w:firstLine="0"/>
              <w:jc w:val="center"/>
              <w:rPr>
                <w:rFonts w:cs="Times New Roman"/>
                <w:b/>
                <w:sz w:val="22"/>
              </w:rPr>
            </w:pPr>
            <w:r w:rsidRPr="00963DCD">
              <w:rPr>
                <w:rFonts w:cs="Times New Roman"/>
                <w:b/>
                <w:sz w:val="22"/>
              </w:rPr>
              <w:t xml:space="preserve"> AKTIVITĀTE</w:t>
            </w:r>
            <w:r w:rsidR="00AB0008">
              <w:rPr>
                <w:rFonts w:cs="Times New Roman"/>
                <w:b/>
                <w:sz w:val="22"/>
              </w:rPr>
              <w:t>S</w:t>
            </w:r>
          </w:p>
        </w:tc>
        <w:tc>
          <w:tcPr>
            <w:tcW w:w="4678" w:type="dxa"/>
          </w:tcPr>
          <w:p w:rsidR="00963DCD" w:rsidRPr="00963DCD" w:rsidRDefault="00963DCD" w:rsidP="00835EE5">
            <w:pPr>
              <w:spacing w:after="200"/>
              <w:ind w:firstLine="0"/>
              <w:jc w:val="center"/>
              <w:rPr>
                <w:rFonts w:cs="Times New Roman"/>
                <w:b/>
                <w:noProof/>
                <w:sz w:val="22"/>
                <w:lang w:eastAsia="lv-LV"/>
              </w:rPr>
            </w:pPr>
            <w:r w:rsidRPr="00963DCD">
              <w:rPr>
                <w:rFonts w:cs="Times New Roman"/>
                <w:b/>
                <w:noProof/>
                <w:sz w:val="22"/>
                <w:lang w:eastAsia="lv-LV"/>
              </w:rPr>
              <w:t>VIZUĀLAIS MATERIĀLS</w:t>
            </w:r>
          </w:p>
        </w:tc>
      </w:tr>
      <w:tr w:rsidR="00963DCD" w:rsidRPr="00963DCD" w:rsidTr="00925867">
        <w:trPr>
          <w:trHeight w:val="1526"/>
        </w:trPr>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855FE1" w:rsidRDefault="00963DCD" w:rsidP="00835EE5">
            <w:pPr>
              <w:spacing w:after="200"/>
              <w:ind w:left="-108" w:firstLine="0"/>
              <w:contextualSpacing/>
              <w:jc w:val="center"/>
              <w:rPr>
                <w:rFonts w:cs="Times New Roman"/>
                <w:sz w:val="22"/>
              </w:rPr>
            </w:pPr>
            <w:r w:rsidRPr="00963DCD">
              <w:rPr>
                <w:rFonts w:cs="Times New Roman"/>
                <w:b/>
                <w:sz w:val="22"/>
              </w:rPr>
              <w:t>Mājražotāju un amatnieku dalība Jaunpiebalgas izstādē</w:t>
            </w:r>
            <w:r w:rsidRPr="00963DCD">
              <w:rPr>
                <w:rFonts w:cs="Times New Roman"/>
                <w:sz w:val="22"/>
              </w:rPr>
              <w:t>-gadatirgū „Izvēlies Piebalgu!”</w:t>
            </w:r>
          </w:p>
          <w:p w:rsidR="00BB00ED" w:rsidRPr="00855FE1" w:rsidRDefault="00BB00ED" w:rsidP="00835EE5">
            <w:pPr>
              <w:spacing w:after="200"/>
              <w:ind w:left="-108" w:firstLine="0"/>
              <w:contextualSpacing/>
              <w:jc w:val="center"/>
              <w:rPr>
                <w:rFonts w:cs="Times New Roman"/>
                <w:b/>
                <w:sz w:val="22"/>
              </w:rPr>
            </w:pPr>
          </w:p>
          <w:p w:rsidR="00BB00ED" w:rsidRPr="00855FE1" w:rsidRDefault="00BB00ED" w:rsidP="00835EE5">
            <w:pPr>
              <w:spacing w:after="200"/>
              <w:ind w:left="-108" w:firstLine="0"/>
              <w:contextualSpacing/>
              <w:jc w:val="center"/>
              <w:rPr>
                <w:rFonts w:cs="Times New Roman"/>
                <w:b/>
                <w:sz w:val="22"/>
              </w:rPr>
            </w:pPr>
          </w:p>
          <w:p w:rsidR="00BB00ED" w:rsidRPr="00963DCD" w:rsidRDefault="00BB00ED" w:rsidP="00835EE5">
            <w:pPr>
              <w:spacing w:after="200"/>
              <w:ind w:left="-108" w:firstLine="0"/>
              <w:contextualSpacing/>
              <w:jc w:val="center"/>
              <w:rPr>
                <w:rFonts w:cs="Times New Roman"/>
                <w:b/>
                <w:sz w:val="22"/>
              </w:rPr>
            </w:pPr>
          </w:p>
        </w:tc>
        <w:tc>
          <w:tcPr>
            <w:tcW w:w="4678" w:type="dxa"/>
          </w:tcPr>
          <w:p w:rsidR="00963DCD" w:rsidRPr="00963DCD" w:rsidRDefault="00BB00ED" w:rsidP="00835EE5">
            <w:pPr>
              <w:spacing w:after="200"/>
              <w:ind w:firstLine="0"/>
              <w:jc w:val="left"/>
              <w:rPr>
                <w:rFonts w:cs="Times New Roman"/>
                <w:b/>
                <w:sz w:val="22"/>
              </w:rPr>
            </w:pPr>
            <w:r w:rsidRPr="00855FE1">
              <w:rPr>
                <w:rFonts w:cs="Times New Roman"/>
                <w:b/>
                <w:noProof/>
                <w:sz w:val="22"/>
                <w:lang w:eastAsia="lv-LV"/>
              </w:rPr>
              <w:drawing>
                <wp:anchor distT="0" distB="0" distL="114300" distR="114300" simplePos="0" relativeHeight="251781120" behindDoc="1" locked="0" layoutInCell="1" allowOverlap="1" wp14:anchorId="3A908DD3" wp14:editId="569DA6DA">
                  <wp:simplePos x="0" y="0"/>
                  <wp:positionH relativeFrom="column">
                    <wp:posOffset>440690</wp:posOffset>
                  </wp:positionH>
                  <wp:positionV relativeFrom="paragraph">
                    <wp:posOffset>56515</wp:posOffset>
                  </wp:positionV>
                  <wp:extent cx="1405255" cy="925195"/>
                  <wp:effectExtent l="0" t="0" r="4445" b="8255"/>
                  <wp:wrapThrough wrapText="bothSides">
                    <wp:wrapPolygon edited="0">
                      <wp:start x="0" y="0"/>
                      <wp:lineTo x="0" y="21348"/>
                      <wp:lineTo x="21376" y="21348"/>
                      <wp:lineTo x="21376" y="0"/>
                      <wp:lineTo x="0" y="0"/>
                    </wp:wrapPolygon>
                  </wp:wrapThrough>
                  <wp:docPr id="2066" name="Picture 2066" descr="C:\Users\iveta.kovtunenko\Desktop\gadat_ja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kovtunenko\Desktop\gadat_jau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1405255" cy="9251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3DCD" w:rsidRPr="00963DCD" w:rsidTr="00925867">
        <w:trPr>
          <w:trHeight w:val="1817"/>
        </w:trPr>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963DCD" w:rsidRDefault="00963DCD" w:rsidP="00835EE5">
            <w:pPr>
              <w:spacing w:after="200"/>
              <w:ind w:left="-108" w:firstLine="0"/>
              <w:contextualSpacing/>
              <w:jc w:val="center"/>
              <w:rPr>
                <w:rFonts w:cs="Times New Roman"/>
                <w:b/>
                <w:sz w:val="22"/>
              </w:rPr>
            </w:pPr>
            <w:proofErr w:type="spellStart"/>
            <w:r w:rsidRPr="00963DCD">
              <w:rPr>
                <w:rFonts w:cs="Times New Roman"/>
                <w:b/>
                <w:sz w:val="22"/>
              </w:rPr>
              <w:t>Kaimiņnovadu</w:t>
            </w:r>
            <w:proofErr w:type="spellEnd"/>
            <w:r w:rsidRPr="00963DCD">
              <w:rPr>
                <w:rFonts w:cs="Times New Roman"/>
                <w:b/>
                <w:sz w:val="22"/>
              </w:rPr>
              <w:t xml:space="preserve"> apceļošanas ekskursija uz Smiltenes novadu</w:t>
            </w:r>
            <w:r w:rsidRPr="00963DCD">
              <w:rPr>
                <w:rFonts w:cs="Times New Roman"/>
                <w:sz w:val="22"/>
              </w:rPr>
              <w:t xml:space="preserve"> (vienā dienā tika organizētas divas ekskursijas (2 autobusi), kopumā ekskursijās piedalījās 71 interesents no Gulbenes novada)</w:t>
            </w:r>
          </w:p>
        </w:tc>
        <w:tc>
          <w:tcPr>
            <w:tcW w:w="4678" w:type="dxa"/>
          </w:tcPr>
          <w:p w:rsidR="00963DCD" w:rsidRPr="00963DCD" w:rsidRDefault="00963DCD" w:rsidP="00BB00ED">
            <w:pPr>
              <w:spacing w:after="200"/>
              <w:ind w:firstLine="0"/>
              <w:jc w:val="left"/>
              <w:rPr>
                <w:rFonts w:cs="Times New Roman"/>
                <w:b/>
                <w:sz w:val="22"/>
              </w:rPr>
            </w:pPr>
            <w:r w:rsidRPr="00963DCD">
              <w:rPr>
                <w:rFonts w:cs="Times New Roman"/>
                <w:b/>
                <w:noProof/>
                <w:sz w:val="22"/>
                <w:lang w:eastAsia="lv-LV"/>
              </w:rPr>
              <w:drawing>
                <wp:anchor distT="0" distB="0" distL="114300" distR="114300" simplePos="0" relativeHeight="251778048" behindDoc="0" locked="0" layoutInCell="1" allowOverlap="1" wp14:anchorId="165C3FFE" wp14:editId="6C0FA22D">
                  <wp:simplePos x="0" y="0"/>
                  <wp:positionH relativeFrom="column">
                    <wp:posOffset>440690</wp:posOffset>
                  </wp:positionH>
                  <wp:positionV relativeFrom="paragraph">
                    <wp:posOffset>46990</wp:posOffset>
                  </wp:positionV>
                  <wp:extent cx="1304290" cy="869315"/>
                  <wp:effectExtent l="0" t="0" r="0" b="6985"/>
                  <wp:wrapTopAndBottom/>
                  <wp:docPr id="10" name="Picture 10" descr="C:\Users\laura.lulle\Desktop\Foto\DSC_0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ura.lulle\Desktop\Foto\DSC_026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4290" cy="869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855FE1" w:rsidRDefault="00963DCD" w:rsidP="00835EE5">
            <w:pPr>
              <w:spacing w:after="200"/>
              <w:ind w:firstLine="0"/>
              <w:jc w:val="center"/>
              <w:rPr>
                <w:rFonts w:cs="Times New Roman"/>
                <w:sz w:val="22"/>
              </w:rPr>
            </w:pPr>
            <w:r w:rsidRPr="00963DCD">
              <w:rPr>
                <w:rFonts w:cs="Times New Roman"/>
                <w:b/>
                <w:sz w:val="22"/>
              </w:rPr>
              <w:t>Zaļā tirdziņa organizēšana Jaunatnes parkā, Gulbenē</w:t>
            </w:r>
            <w:r w:rsidRPr="00963DCD">
              <w:rPr>
                <w:rFonts w:cs="Times New Roman"/>
                <w:sz w:val="22"/>
              </w:rPr>
              <w:t xml:space="preserve"> (tirdziņā piedalījās 138 amatnieki un mājražotāji no Gulbenes novada un citiem Latvijas novadiem)</w:t>
            </w:r>
          </w:p>
          <w:p w:rsidR="00BB00ED" w:rsidRPr="00855FE1" w:rsidRDefault="00BB00ED" w:rsidP="00835EE5">
            <w:pPr>
              <w:spacing w:after="200"/>
              <w:ind w:firstLine="0"/>
              <w:jc w:val="center"/>
              <w:rPr>
                <w:rFonts w:cs="Times New Roman"/>
                <w:sz w:val="22"/>
              </w:rPr>
            </w:pPr>
          </w:p>
          <w:p w:rsidR="00BB00ED" w:rsidRPr="00963DCD" w:rsidRDefault="00BB00ED" w:rsidP="00835EE5">
            <w:pPr>
              <w:spacing w:after="200"/>
              <w:ind w:firstLine="0"/>
              <w:jc w:val="center"/>
              <w:rPr>
                <w:rFonts w:cs="Times New Roman"/>
                <w:b/>
                <w:sz w:val="22"/>
              </w:rPr>
            </w:pPr>
          </w:p>
        </w:tc>
        <w:tc>
          <w:tcPr>
            <w:tcW w:w="4678" w:type="dxa"/>
          </w:tcPr>
          <w:p w:rsidR="00963DCD" w:rsidRPr="00963DCD" w:rsidRDefault="00BB00ED" w:rsidP="00835EE5">
            <w:pPr>
              <w:spacing w:after="200"/>
              <w:ind w:firstLine="0"/>
              <w:jc w:val="left"/>
              <w:rPr>
                <w:rFonts w:cs="Times New Roman"/>
                <w:b/>
                <w:sz w:val="22"/>
              </w:rPr>
            </w:pPr>
            <w:r w:rsidRPr="00855FE1">
              <w:rPr>
                <w:rFonts w:cs="Times New Roman"/>
                <w:b/>
                <w:noProof/>
                <w:sz w:val="22"/>
                <w:lang w:eastAsia="lv-LV"/>
              </w:rPr>
              <w:drawing>
                <wp:anchor distT="0" distB="0" distL="114300" distR="114300" simplePos="0" relativeHeight="251782144" behindDoc="1" locked="0" layoutInCell="1" allowOverlap="1" wp14:anchorId="25DCBB20" wp14:editId="20036E67">
                  <wp:simplePos x="0" y="0"/>
                  <wp:positionH relativeFrom="column">
                    <wp:posOffset>436880</wp:posOffset>
                  </wp:positionH>
                  <wp:positionV relativeFrom="paragraph">
                    <wp:posOffset>60325</wp:posOffset>
                  </wp:positionV>
                  <wp:extent cx="1423035" cy="945515"/>
                  <wp:effectExtent l="0" t="0" r="5715" b="6985"/>
                  <wp:wrapThrough wrapText="bothSides">
                    <wp:wrapPolygon edited="0">
                      <wp:start x="0" y="0"/>
                      <wp:lineTo x="0" y="21324"/>
                      <wp:lineTo x="21398" y="21324"/>
                      <wp:lineTo x="21398" y="0"/>
                      <wp:lineTo x="0" y="0"/>
                    </wp:wrapPolygon>
                  </wp:wrapThrough>
                  <wp:docPr id="2068" name="Picture 2068" descr="C:\Users\iveta.kovtunenko\Desktop\z_tird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eta.kovtunenko\Desktop\z_tirdz.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23035" cy="945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963DCD" w:rsidRDefault="00963DCD" w:rsidP="00835EE5">
            <w:pPr>
              <w:spacing w:after="200"/>
              <w:ind w:left="-108" w:firstLine="0"/>
              <w:contextualSpacing/>
              <w:jc w:val="center"/>
              <w:rPr>
                <w:rFonts w:cs="Times New Roman"/>
                <w:b/>
                <w:sz w:val="22"/>
              </w:rPr>
            </w:pPr>
            <w:r w:rsidRPr="00963DCD">
              <w:rPr>
                <w:rFonts w:cs="Times New Roman"/>
                <w:b/>
                <w:sz w:val="22"/>
              </w:rPr>
              <w:t>Gulbenes novada pašvaldības sadraudzības pilsētas Dānijā</w:t>
            </w:r>
            <w:r w:rsidRPr="00963DCD">
              <w:rPr>
                <w:rFonts w:cs="Times New Roman"/>
                <w:sz w:val="22"/>
              </w:rPr>
              <w:t xml:space="preserve"> pārstāvju vizītes ekskursiju organizēšana un vadīšana</w:t>
            </w:r>
          </w:p>
        </w:tc>
        <w:tc>
          <w:tcPr>
            <w:tcW w:w="4678" w:type="dxa"/>
          </w:tcPr>
          <w:p w:rsidR="00963DCD" w:rsidRPr="00963DCD" w:rsidRDefault="00963DCD" w:rsidP="00835EE5">
            <w:pPr>
              <w:spacing w:after="200"/>
              <w:ind w:firstLine="0"/>
              <w:jc w:val="left"/>
              <w:rPr>
                <w:rFonts w:cs="Times New Roman"/>
                <w:b/>
                <w:sz w:val="22"/>
              </w:rPr>
            </w:pPr>
            <w:r w:rsidRPr="00963DCD">
              <w:rPr>
                <w:rFonts w:cs="Times New Roman"/>
                <w:b/>
                <w:noProof/>
                <w:sz w:val="22"/>
                <w:lang w:eastAsia="lv-LV"/>
              </w:rPr>
              <w:drawing>
                <wp:anchor distT="0" distB="0" distL="114300" distR="114300" simplePos="0" relativeHeight="251779072" behindDoc="0" locked="0" layoutInCell="1" allowOverlap="1" wp14:anchorId="16A906B4" wp14:editId="6D72E966">
                  <wp:simplePos x="0" y="0"/>
                  <wp:positionH relativeFrom="column">
                    <wp:posOffset>571500</wp:posOffset>
                  </wp:positionH>
                  <wp:positionV relativeFrom="paragraph">
                    <wp:posOffset>43815</wp:posOffset>
                  </wp:positionV>
                  <wp:extent cx="1669415" cy="1113155"/>
                  <wp:effectExtent l="0" t="0" r="6985" b="0"/>
                  <wp:wrapTopAndBottom/>
                  <wp:docPr id="19" name="Picture 19" descr="C:\Users\laura.lulle\Desktop\Foto\DSC_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aura.lulle\Desktop\Foto\DSC_043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69415" cy="1113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855FE1" w:rsidRDefault="00963DCD" w:rsidP="00835EE5">
            <w:pPr>
              <w:spacing w:after="200"/>
              <w:ind w:firstLine="0"/>
              <w:jc w:val="center"/>
              <w:rPr>
                <w:rFonts w:cs="Times New Roman"/>
                <w:sz w:val="22"/>
              </w:rPr>
            </w:pPr>
            <w:r w:rsidRPr="00963DCD">
              <w:rPr>
                <w:rFonts w:cs="Times New Roman"/>
                <w:b/>
                <w:sz w:val="22"/>
              </w:rPr>
              <w:t>Gulbenes novada piedāvājuma prezentācija Narvā</w:t>
            </w:r>
            <w:r w:rsidRPr="00963DCD">
              <w:rPr>
                <w:rFonts w:cs="Times New Roman"/>
                <w:sz w:val="22"/>
              </w:rPr>
              <w:t xml:space="preserve"> - 2015.gada Ziemeļu kaujas rekonstrukcijas festivālam</w:t>
            </w:r>
          </w:p>
          <w:p w:rsidR="00767D61" w:rsidRPr="00963DCD" w:rsidRDefault="00767D61" w:rsidP="00835EE5">
            <w:pPr>
              <w:spacing w:after="200"/>
              <w:ind w:firstLine="0"/>
              <w:jc w:val="center"/>
              <w:rPr>
                <w:rFonts w:cs="Times New Roman"/>
                <w:sz w:val="22"/>
              </w:rPr>
            </w:pPr>
          </w:p>
        </w:tc>
        <w:tc>
          <w:tcPr>
            <w:tcW w:w="4678" w:type="dxa"/>
          </w:tcPr>
          <w:p w:rsidR="00963DCD" w:rsidRPr="00963DCD" w:rsidRDefault="00767D61" w:rsidP="00835EE5">
            <w:pPr>
              <w:spacing w:after="200"/>
              <w:ind w:firstLine="0"/>
              <w:jc w:val="left"/>
              <w:rPr>
                <w:rFonts w:cs="Times New Roman"/>
                <w:b/>
                <w:sz w:val="22"/>
              </w:rPr>
            </w:pPr>
            <w:r w:rsidRPr="00855FE1">
              <w:rPr>
                <w:rFonts w:cs="Times New Roman"/>
                <w:b/>
                <w:noProof/>
                <w:sz w:val="22"/>
                <w:lang w:eastAsia="lv-LV"/>
              </w:rPr>
              <w:drawing>
                <wp:anchor distT="0" distB="0" distL="114300" distR="114300" simplePos="0" relativeHeight="251783168" behindDoc="1" locked="0" layoutInCell="1" allowOverlap="1" wp14:anchorId="143AC18F" wp14:editId="2D20525B">
                  <wp:simplePos x="0" y="0"/>
                  <wp:positionH relativeFrom="column">
                    <wp:posOffset>571500</wp:posOffset>
                  </wp:positionH>
                  <wp:positionV relativeFrom="paragraph">
                    <wp:posOffset>0</wp:posOffset>
                  </wp:positionV>
                  <wp:extent cx="1486535" cy="946150"/>
                  <wp:effectExtent l="0" t="0" r="0" b="6350"/>
                  <wp:wrapThrough wrapText="bothSides">
                    <wp:wrapPolygon edited="0">
                      <wp:start x="0" y="0"/>
                      <wp:lineTo x="0" y="21310"/>
                      <wp:lineTo x="21314" y="21310"/>
                      <wp:lineTo x="21314" y="0"/>
                      <wp:lineTo x="0" y="0"/>
                    </wp:wrapPolygon>
                  </wp:wrapThrough>
                  <wp:docPr id="2073" name="Picture 2073" descr="C:\Users\iveta.kovtunenko\Desktop\ziemr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eta.kovtunenko\Desktop\ziemrlu.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86535" cy="946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963DCD" w:rsidRDefault="00963DCD" w:rsidP="00835EE5">
            <w:pPr>
              <w:spacing w:after="200"/>
              <w:ind w:firstLine="0"/>
              <w:jc w:val="center"/>
              <w:rPr>
                <w:rFonts w:cs="Times New Roman"/>
                <w:sz w:val="22"/>
              </w:rPr>
            </w:pPr>
            <w:r w:rsidRPr="00963DCD">
              <w:rPr>
                <w:rFonts w:cs="Times New Roman"/>
                <w:b/>
                <w:sz w:val="22"/>
              </w:rPr>
              <w:t xml:space="preserve">Darbs LU pētnieku grupas profesores </w:t>
            </w:r>
            <w:proofErr w:type="spellStart"/>
            <w:r w:rsidRPr="00963DCD">
              <w:rPr>
                <w:rFonts w:cs="Times New Roman"/>
                <w:b/>
                <w:sz w:val="22"/>
              </w:rPr>
              <w:t>A.Zobenas</w:t>
            </w:r>
            <w:proofErr w:type="spellEnd"/>
            <w:r w:rsidRPr="00963DCD">
              <w:rPr>
                <w:rFonts w:cs="Times New Roman"/>
                <w:b/>
                <w:sz w:val="22"/>
              </w:rPr>
              <w:t xml:space="preserve"> vadībā </w:t>
            </w:r>
            <w:r w:rsidRPr="00963DCD">
              <w:rPr>
                <w:rFonts w:cs="Times New Roman"/>
                <w:sz w:val="22"/>
              </w:rPr>
              <w:t>par ESSF projektu „Inovatīvu reģionālās attīstības diagnostikas instrumentu izstrāde” par reģionālās attīstības jautājumiem, tūrisma centra loma Gulbenes novadā</w:t>
            </w:r>
          </w:p>
        </w:tc>
        <w:tc>
          <w:tcPr>
            <w:tcW w:w="4678" w:type="dxa"/>
          </w:tcPr>
          <w:p w:rsidR="00963DCD" w:rsidRPr="00963DCD" w:rsidRDefault="00963DCD" w:rsidP="00835EE5">
            <w:pPr>
              <w:spacing w:after="200"/>
              <w:ind w:firstLine="0"/>
              <w:jc w:val="left"/>
              <w:rPr>
                <w:rFonts w:cs="Times New Roman"/>
                <w:b/>
                <w:sz w:val="22"/>
              </w:rPr>
            </w:pPr>
          </w:p>
        </w:tc>
      </w:tr>
      <w:tr w:rsidR="00963DCD" w:rsidRPr="00963DCD" w:rsidTr="00925867">
        <w:tc>
          <w:tcPr>
            <w:tcW w:w="993" w:type="dxa"/>
          </w:tcPr>
          <w:p w:rsidR="00963DCD" w:rsidRPr="00963DCD" w:rsidRDefault="00963DCD" w:rsidP="00835EE5">
            <w:pPr>
              <w:spacing w:after="200"/>
              <w:ind w:firstLine="0"/>
              <w:jc w:val="center"/>
              <w:rPr>
                <w:rFonts w:cs="Times New Roman"/>
                <w:b/>
                <w:sz w:val="22"/>
              </w:rPr>
            </w:pPr>
          </w:p>
        </w:tc>
        <w:tc>
          <w:tcPr>
            <w:tcW w:w="4252" w:type="dxa"/>
          </w:tcPr>
          <w:p w:rsidR="00963DCD" w:rsidRPr="00963DCD" w:rsidRDefault="00963DCD" w:rsidP="00835EE5">
            <w:pPr>
              <w:spacing w:after="200"/>
              <w:ind w:firstLine="0"/>
              <w:jc w:val="center"/>
              <w:rPr>
                <w:rFonts w:cs="Times New Roman"/>
                <w:sz w:val="22"/>
              </w:rPr>
            </w:pPr>
            <w:r w:rsidRPr="00963DCD">
              <w:rPr>
                <w:rFonts w:cs="Times New Roman"/>
                <w:b/>
                <w:sz w:val="22"/>
              </w:rPr>
              <w:t>Dalība Latvijas Nacionālās bibliotēkas atklāšanas pasākumā „Novadu dienas”</w:t>
            </w:r>
            <w:r w:rsidRPr="00963DCD">
              <w:rPr>
                <w:rFonts w:cs="Times New Roman"/>
                <w:sz w:val="22"/>
              </w:rPr>
              <w:t>, Gulbenes novada tūrisma piedāvājuma un mājražotāju, amatnieku izstrādājumu prezentācija</w:t>
            </w:r>
          </w:p>
        </w:tc>
        <w:tc>
          <w:tcPr>
            <w:tcW w:w="4678" w:type="dxa"/>
          </w:tcPr>
          <w:p w:rsidR="00963DCD" w:rsidRPr="00963DCD" w:rsidRDefault="00963DCD" w:rsidP="00835EE5">
            <w:pPr>
              <w:spacing w:after="200"/>
              <w:ind w:firstLine="0"/>
              <w:jc w:val="left"/>
              <w:rPr>
                <w:rFonts w:cs="Times New Roman"/>
                <w:b/>
                <w:sz w:val="22"/>
              </w:rPr>
            </w:pPr>
            <w:r w:rsidRPr="00963DCD">
              <w:rPr>
                <w:rFonts w:cs="Times New Roman"/>
                <w:b/>
                <w:noProof/>
                <w:sz w:val="22"/>
                <w:lang w:eastAsia="lv-LV"/>
              </w:rPr>
              <w:drawing>
                <wp:anchor distT="0" distB="0" distL="114300" distR="114300" simplePos="0" relativeHeight="251780096" behindDoc="0" locked="0" layoutInCell="1" allowOverlap="1" wp14:anchorId="63BEFE5B" wp14:editId="3130D82E">
                  <wp:simplePos x="0" y="0"/>
                  <wp:positionH relativeFrom="column">
                    <wp:posOffset>532130</wp:posOffset>
                  </wp:positionH>
                  <wp:positionV relativeFrom="paragraph">
                    <wp:posOffset>86995</wp:posOffset>
                  </wp:positionV>
                  <wp:extent cx="1570355" cy="1046480"/>
                  <wp:effectExtent l="0" t="0" r="0" b="1270"/>
                  <wp:wrapTopAndBottom/>
                  <wp:docPr id="2065" name="Picture 2065" descr="C:\Users\laura.lulle\Desktop\Foto\DSC_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aura.lulle\Desktop\Foto\DSC_045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70355" cy="10464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81069" w:rsidRDefault="00B81069" w:rsidP="00835EE5">
      <w:pPr>
        <w:ind w:firstLine="0"/>
        <w:rPr>
          <w:rFonts w:cs="Times New Roman"/>
          <w:b/>
          <w:sz w:val="22"/>
        </w:rPr>
      </w:pPr>
    </w:p>
    <w:p w:rsidR="00925867" w:rsidRDefault="00925867" w:rsidP="00835EE5">
      <w:pPr>
        <w:ind w:firstLine="0"/>
        <w:rPr>
          <w:rFonts w:cs="Times New Roman"/>
          <w:b/>
          <w:sz w:val="22"/>
        </w:rPr>
      </w:pPr>
    </w:p>
    <w:p w:rsidR="00A77D77" w:rsidRDefault="00A77D77" w:rsidP="00835EE5">
      <w:pPr>
        <w:ind w:firstLine="0"/>
        <w:rPr>
          <w:rFonts w:cs="Times New Roman"/>
          <w:b/>
          <w:sz w:val="22"/>
        </w:rPr>
      </w:pPr>
    </w:p>
    <w:p w:rsidR="006B6604" w:rsidRPr="00855FE1" w:rsidRDefault="006B6604" w:rsidP="00835EE5">
      <w:pPr>
        <w:ind w:firstLine="0"/>
        <w:rPr>
          <w:rFonts w:cs="Times New Roman"/>
          <w:b/>
          <w:sz w:val="22"/>
        </w:rPr>
      </w:pPr>
      <w:r w:rsidRPr="00855FE1">
        <w:rPr>
          <w:rFonts w:cs="Times New Roman"/>
          <w:b/>
          <w:sz w:val="22"/>
        </w:rPr>
        <w:t>SEPTEMBRIS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2"/>
        <w:gridCol w:w="4678"/>
      </w:tblGrid>
      <w:tr w:rsidR="006B6604" w:rsidRPr="00855FE1" w:rsidTr="00925867">
        <w:tc>
          <w:tcPr>
            <w:tcW w:w="993" w:type="dxa"/>
          </w:tcPr>
          <w:p w:rsidR="006B6604" w:rsidRPr="00855FE1" w:rsidRDefault="006B6604" w:rsidP="00835EE5">
            <w:pPr>
              <w:ind w:firstLine="34"/>
              <w:jc w:val="center"/>
              <w:rPr>
                <w:rFonts w:cs="Times New Roman"/>
                <w:b/>
                <w:sz w:val="22"/>
              </w:rPr>
            </w:pPr>
          </w:p>
        </w:tc>
        <w:tc>
          <w:tcPr>
            <w:tcW w:w="4252" w:type="dxa"/>
          </w:tcPr>
          <w:p w:rsidR="006B6604" w:rsidRPr="00855FE1" w:rsidRDefault="006B6604" w:rsidP="00835EE5">
            <w:pPr>
              <w:rPr>
                <w:rFonts w:cs="Times New Roman"/>
                <w:b/>
                <w:sz w:val="22"/>
              </w:rPr>
            </w:pPr>
            <w:r w:rsidRPr="00855FE1">
              <w:rPr>
                <w:rFonts w:cs="Times New Roman"/>
                <w:b/>
                <w:sz w:val="22"/>
              </w:rPr>
              <w:t>AKTIVITĀTE</w:t>
            </w:r>
            <w:r w:rsidR="009813D0" w:rsidRPr="00855FE1">
              <w:rPr>
                <w:rFonts w:cs="Times New Roman"/>
                <w:b/>
                <w:sz w:val="22"/>
              </w:rPr>
              <w:t>S</w:t>
            </w:r>
          </w:p>
        </w:tc>
        <w:tc>
          <w:tcPr>
            <w:tcW w:w="4678" w:type="dxa"/>
          </w:tcPr>
          <w:p w:rsidR="006B6604" w:rsidRPr="00855FE1" w:rsidRDefault="006B6604" w:rsidP="00835EE5">
            <w:pPr>
              <w:ind w:firstLine="34"/>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b/>
                <w:sz w:val="22"/>
              </w:rPr>
            </w:pPr>
            <w:r w:rsidRPr="00855FE1">
              <w:rPr>
                <w:rFonts w:cs="Times New Roman"/>
                <w:b/>
                <w:sz w:val="22"/>
              </w:rPr>
              <w:t>Dalība Bānīša svētkos</w:t>
            </w:r>
          </w:p>
          <w:p w:rsidR="002B0FBE" w:rsidRPr="00BE5F8F" w:rsidRDefault="002B0FBE" w:rsidP="00835EE5">
            <w:pPr>
              <w:pStyle w:val="Sarakstarindkopa"/>
              <w:ind w:left="34" w:firstLine="0"/>
              <w:jc w:val="center"/>
              <w:rPr>
                <w:rFonts w:cs="Times New Roman"/>
                <w:sz w:val="22"/>
              </w:rPr>
            </w:pPr>
            <w:r w:rsidRPr="00BE5F8F">
              <w:rPr>
                <w:rFonts w:cs="Times New Roman"/>
                <w:sz w:val="22"/>
              </w:rPr>
              <w:t>(Gulbenes stacijā un Stāmerienas stacijā)</w:t>
            </w:r>
          </w:p>
          <w:p w:rsidR="006B6604" w:rsidRPr="00855FE1" w:rsidRDefault="006B6604" w:rsidP="00835EE5">
            <w:pPr>
              <w:ind w:left="34" w:firstLine="0"/>
              <w:jc w:val="center"/>
              <w:rPr>
                <w:rFonts w:cs="Times New Roman"/>
                <w:sz w:val="22"/>
              </w:rPr>
            </w:pP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34016" behindDoc="0" locked="0" layoutInCell="1" allowOverlap="1" wp14:anchorId="3D869453" wp14:editId="6EF51BDA">
                  <wp:simplePos x="0" y="0"/>
                  <wp:positionH relativeFrom="column">
                    <wp:posOffset>532130</wp:posOffset>
                  </wp:positionH>
                  <wp:positionV relativeFrom="paragraph">
                    <wp:posOffset>83820</wp:posOffset>
                  </wp:positionV>
                  <wp:extent cx="1259840" cy="842645"/>
                  <wp:effectExtent l="0" t="0" r="0" b="0"/>
                  <wp:wrapTopAndBottom/>
                  <wp:docPr id="2048" name="Picture 2048" descr="C:\Users\laura.lulle\Desktop\Foto\AB2_279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Foto\AB2_2794a.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59840" cy="8426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left="34" w:firstLine="0"/>
              <w:jc w:val="center"/>
              <w:rPr>
                <w:rFonts w:cs="Times New Roman"/>
                <w:sz w:val="22"/>
              </w:rPr>
            </w:pPr>
            <w:r w:rsidRPr="00855FE1">
              <w:rPr>
                <w:rFonts w:cs="Times New Roman"/>
                <w:b/>
                <w:sz w:val="22"/>
              </w:rPr>
              <w:t>Dalība 1.Tūrisma informācijas gadatirgū Bauskā</w:t>
            </w:r>
            <w:r w:rsidRPr="00855FE1">
              <w:rPr>
                <w:rFonts w:cs="Times New Roman"/>
                <w:sz w:val="22"/>
              </w:rPr>
              <w:t>, Gulbenes novada tūrisma piedāvājuma prezentācija</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32992" behindDoc="0" locked="0" layoutInCell="1" allowOverlap="1" wp14:anchorId="62571B0C" wp14:editId="42B579FE">
                  <wp:simplePos x="0" y="0"/>
                  <wp:positionH relativeFrom="column">
                    <wp:posOffset>365760</wp:posOffset>
                  </wp:positionH>
                  <wp:positionV relativeFrom="paragraph">
                    <wp:posOffset>88265</wp:posOffset>
                  </wp:positionV>
                  <wp:extent cx="1422400" cy="1064895"/>
                  <wp:effectExtent l="0" t="0" r="6350" b="1905"/>
                  <wp:wrapTopAndBottom/>
                  <wp:docPr id="38929" name="Picture 38929" descr="C:\Users\laura.lulle\Desktop\Foto\Bau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Foto\Bauska.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22400" cy="1064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b/>
                <w:sz w:val="22"/>
              </w:rPr>
            </w:pPr>
            <w:proofErr w:type="spellStart"/>
            <w:r w:rsidRPr="00855FE1">
              <w:rPr>
                <w:rFonts w:cs="Times New Roman"/>
                <w:b/>
                <w:sz w:val="22"/>
              </w:rPr>
              <w:t>Kaimiņnovadu</w:t>
            </w:r>
            <w:proofErr w:type="spellEnd"/>
            <w:r w:rsidRPr="00855FE1">
              <w:rPr>
                <w:rFonts w:cs="Times New Roman"/>
                <w:b/>
                <w:sz w:val="22"/>
              </w:rPr>
              <w:t xml:space="preserve"> apceļošanas ekskursija uz Alūksnes novadu </w:t>
            </w:r>
            <w:r w:rsidRPr="00855FE1">
              <w:rPr>
                <w:rFonts w:cs="Times New Roman"/>
                <w:sz w:val="22"/>
              </w:rPr>
              <w:t>(ekskursijā piedalījās 28 interesenti)</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35040" behindDoc="0" locked="0" layoutInCell="1" allowOverlap="1" wp14:anchorId="16A5A33C" wp14:editId="6B73F41C">
                  <wp:simplePos x="0" y="0"/>
                  <wp:positionH relativeFrom="column">
                    <wp:posOffset>417830</wp:posOffset>
                  </wp:positionH>
                  <wp:positionV relativeFrom="paragraph">
                    <wp:posOffset>80010</wp:posOffset>
                  </wp:positionV>
                  <wp:extent cx="1473835" cy="1104900"/>
                  <wp:effectExtent l="0" t="0" r="0" b="0"/>
                  <wp:wrapTopAndBottom/>
                  <wp:docPr id="2050" name="Picture 2050" descr="C:\Users\laura.lulle\Desktop\Foto\SAM_8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lulle\Desktop\Foto\SAM_8298.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7383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sz w:val="22"/>
              </w:rPr>
            </w:pPr>
            <w:r w:rsidRPr="00855FE1">
              <w:rPr>
                <w:rFonts w:cs="Times New Roman"/>
                <w:b/>
                <w:sz w:val="22"/>
              </w:rPr>
              <w:t xml:space="preserve">Zaļā un Raibā tirdziņa organizēšana Jaunatnes parkā </w:t>
            </w:r>
            <w:r w:rsidRPr="00855FE1">
              <w:rPr>
                <w:rFonts w:cs="Times New Roman"/>
                <w:sz w:val="22"/>
              </w:rPr>
              <w:t>(tirdziņā piedalījās 121 amatnieks un mājražotājs no Gulbenes novada un citiem Latvijas novadiem, Raibajā tirdziņā piedalījās 9 interesenti)</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36064" behindDoc="0" locked="0" layoutInCell="1" allowOverlap="1" wp14:anchorId="4AEEBED0" wp14:editId="441B17B1">
                  <wp:simplePos x="0" y="0"/>
                  <wp:positionH relativeFrom="column">
                    <wp:posOffset>421005</wp:posOffset>
                  </wp:positionH>
                  <wp:positionV relativeFrom="paragraph">
                    <wp:posOffset>73660</wp:posOffset>
                  </wp:positionV>
                  <wp:extent cx="1470660" cy="1016635"/>
                  <wp:effectExtent l="0" t="0" r="0" b="0"/>
                  <wp:wrapTopAndBottom/>
                  <wp:docPr id="2052" name="Picture 2052" descr="C:\Users\laura.lulle\Desktop\Foto\raib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lulle\Desktop\Foto\raibai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70660" cy="1016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sz w:val="22"/>
              </w:rPr>
            </w:pPr>
            <w:r w:rsidRPr="00855FE1">
              <w:rPr>
                <w:rFonts w:cs="Times New Roman"/>
                <w:b/>
                <w:sz w:val="22"/>
              </w:rPr>
              <w:t>Pasaules tūrisma dienas atzīmēšana Gulbenē</w:t>
            </w:r>
            <w:r w:rsidRPr="00855FE1">
              <w:rPr>
                <w:rFonts w:cs="Times New Roman"/>
                <w:sz w:val="22"/>
              </w:rPr>
              <w:t>, organizējot naksnīgu ekskursiju pa Gulbenes pilsētu, apskatot dažādus objektus un aktivitātes (ekskursijā piedalījās 41 interesents)</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37088" behindDoc="0" locked="0" layoutInCell="1" allowOverlap="1" wp14:anchorId="0F4A0405" wp14:editId="2588EEA3">
                  <wp:simplePos x="0" y="0"/>
                  <wp:positionH relativeFrom="column">
                    <wp:posOffset>421005</wp:posOffset>
                  </wp:positionH>
                  <wp:positionV relativeFrom="paragraph">
                    <wp:posOffset>73660</wp:posOffset>
                  </wp:positionV>
                  <wp:extent cx="1581785" cy="1016635"/>
                  <wp:effectExtent l="0" t="0" r="0" b="0"/>
                  <wp:wrapTopAndBottom/>
                  <wp:docPr id="2053" name="Picture 2053" descr="C:\Users\laura.lulle\Desktop\Foto\tur di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lulle\Desktop\Foto\tur diena.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81785" cy="1016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sz w:val="22"/>
              </w:rPr>
            </w:pPr>
            <w:r w:rsidRPr="00855FE1">
              <w:rPr>
                <w:rFonts w:cs="Times New Roman"/>
                <w:b/>
                <w:sz w:val="22"/>
              </w:rPr>
              <w:t xml:space="preserve">Sadarbības veidošana ar </w:t>
            </w:r>
            <w:r w:rsidR="007A62D9" w:rsidRPr="00855FE1">
              <w:rPr>
                <w:rFonts w:cs="Times New Roman"/>
                <w:sz w:val="22"/>
              </w:rPr>
              <w:t xml:space="preserve">tūrisma ceļvežu autoru </w:t>
            </w:r>
            <w:r w:rsidRPr="00855FE1">
              <w:rPr>
                <w:rFonts w:cs="Times New Roman"/>
                <w:b/>
                <w:sz w:val="22"/>
              </w:rPr>
              <w:t xml:space="preserve">vācieti </w:t>
            </w:r>
            <w:proofErr w:type="spellStart"/>
            <w:r w:rsidRPr="00855FE1">
              <w:rPr>
                <w:rFonts w:cs="Times New Roman"/>
                <w:b/>
                <w:sz w:val="22"/>
              </w:rPr>
              <w:t>Johannesu</w:t>
            </w:r>
            <w:proofErr w:type="spellEnd"/>
            <w:r w:rsidRPr="00855FE1">
              <w:rPr>
                <w:rFonts w:cs="Times New Roman"/>
                <w:b/>
                <w:sz w:val="22"/>
              </w:rPr>
              <w:t xml:space="preserve"> </w:t>
            </w:r>
            <w:proofErr w:type="spellStart"/>
            <w:r w:rsidRPr="00855FE1">
              <w:rPr>
                <w:rFonts w:cs="Times New Roman"/>
                <w:b/>
                <w:sz w:val="22"/>
              </w:rPr>
              <w:t>Hurnfledu</w:t>
            </w:r>
            <w:proofErr w:type="spellEnd"/>
            <w:r w:rsidR="003A21AF" w:rsidRPr="00855FE1">
              <w:rPr>
                <w:rFonts w:cs="Times New Roman"/>
                <w:sz w:val="22"/>
              </w:rPr>
              <w:t xml:space="preserve">, lai iekļautu Gulbenes novada </w:t>
            </w:r>
            <w:proofErr w:type="spellStart"/>
            <w:r w:rsidR="003A21AF" w:rsidRPr="00855FE1">
              <w:rPr>
                <w:rFonts w:cs="Times New Roman"/>
                <w:sz w:val="22"/>
              </w:rPr>
              <w:t>kemperu</w:t>
            </w:r>
            <w:proofErr w:type="spellEnd"/>
            <w:r w:rsidR="003A21AF" w:rsidRPr="00855FE1">
              <w:rPr>
                <w:rFonts w:cs="Times New Roman"/>
                <w:sz w:val="22"/>
              </w:rPr>
              <w:t xml:space="preserve"> vietas viņa izdotajā ceļvedī.</w:t>
            </w:r>
          </w:p>
        </w:tc>
        <w:tc>
          <w:tcPr>
            <w:tcW w:w="4678" w:type="dxa"/>
          </w:tcPr>
          <w:p w:rsidR="006B6604" w:rsidRPr="00855FE1" w:rsidRDefault="006B6604" w:rsidP="00835EE5">
            <w:pPr>
              <w:rPr>
                <w:rFonts w:cs="Times New Roman"/>
                <w:sz w:val="22"/>
              </w:rPr>
            </w:pPr>
            <w:r w:rsidRPr="00855FE1">
              <w:rPr>
                <w:rFonts w:cs="Times New Roman"/>
                <w:noProof/>
                <w:sz w:val="22"/>
                <w:lang w:eastAsia="lv-LV"/>
              </w:rPr>
              <w:drawing>
                <wp:anchor distT="0" distB="0" distL="114300" distR="114300" simplePos="0" relativeHeight="251750400" behindDoc="0" locked="0" layoutInCell="1" allowOverlap="1" wp14:anchorId="1E14C659" wp14:editId="1E09FDA8">
                  <wp:simplePos x="0" y="0"/>
                  <wp:positionH relativeFrom="column">
                    <wp:posOffset>436245</wp:posOffset>
                  </wp:positionH>
                  <wp:positionV relativeFrom="paragraph">
                    <wp:posOffset>75565</wp:posOffset>
                  </wp:positionV>
                  <wp:extent cx="1588135" cy="1063625"/>
                  <wp:effectExtent l="0" t="0" r="0" b="3175"/>
                  <wp:wrapTopAndBottom/>
                  <wp:docPr id="2074" name="Picture 2074" descr="C:\Users\laura.lulle\Desktop\Foto\1506-portrets_maz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ura.lulle\Desktop\Foto\1506-portrets_mazais.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8813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34" w:firstLine="0"/>
              <w:jc w:val="center"/>
              <w:rPr>
                <w:rFonts w:cs="Times New Roman"/>
                <w:b/>
                <w:sz w:val="22"/>
              </w:rPr>
            </w:pPr>
            <w:r w:rsidRPr="00855FE1">
              <w:rPr>
                <w:rFonts w:cs="Times New Roman"/>
                <w:b/>
                <w:sz w:val="22"/>
              </w:rPr>
              <w:t xml:space="preserve">Uzsākts darbs pie Gulbenes novada Tūrisma filmas </w:t>
            </w:r>
            <w:r w:rsidR="007A62D9" w:rsidRPr="00855FE1">
              <w:rPr>
                <w:rFonts w:cs="Times New Roman"/>
                <w:b/>
                <w:sz w:val="22"/>
              </w:rPr>
              <w:t xml:space="preserve">„Ceļojums uz Gulbju zemi-Gulbeni” </w:t>
            </w:r>
            <w:r w:rsidRPr="00855FE1">
              <w:rPr>
                <w:rFonts w:cs="Times New Roman"/>
                <w:b/>
                <w:sz w:val="22"/>
              </w:rPr>
              <w:t>sagatavošanas</w:t>
            </w:r>
            <w:r w:rsidRPr="00855FE1">
              <w:rPr>
                <w:rFonts w:cs="Times New Roman"/>
                <w:sz w:val="22"/>
              </w:rPr>
              <w:t xml:space="preserve"> Starptautiskajai tūrisma filmu skatei</w:t>
            </w:r>
          </w:p>
        </w:tc>
        <w:tc>
          <w:tcPr>
            <w:tcW w:w="4678" w:type="dxa"/>
          </w:tcPr>
          <w:p w:rsidR="006B6604" w:rsidRPr="00855FE1" w:rsidRDefault="006B6604" w:rsidP="00835EE5">
            <w:pPr>
              <w:rPr>
                <w:rFonts w:cs="Times New Roman"/>
                <w:noProof/>
                <w:sz w:val="22"/>
                <w:lang w:eastAsia="lv-LV"/>
              </w:rPr>
            </w:pPr>
            <w:r w:rsidRPr="00855FE1">
              <w:rPr>
                <w:rFonts w:cs="Times New Roman"/>
                <w:noProof/>
                <w:sz w:val="22"/>
                <w:lang w:eastAsia="lv-LV"/>
              </w:rPr>
              <w:drawing>
                <wp:anchor distT="0" distB="0" distL="114300" distR="114300" simplePos="0" relativeHeight="251751424" behindDoc="0" locked="0" layoutInCell="1" allowOverlap="1" wp14:anchorId="0D94AD84" wp14:editId="1BD16285">
                  <wp:simplePos x="0" y="0"/>
                  <wp:positionH relativeFrom="column">
                    <wp:posOffset>436880</wp:posOffset>
                  </wp:positionH>
                  <wp:positionV relativeFrom="paragraph">
                    <wp:posOffset>46355</wp:posOffset>
                  </wp:positionV>
                  <wp:extent cx="1454785" cy="1090930"/>
                  <wp:effectExtent l="0" t="0" r="0" b="0"/>
                  <wp:wrapTopAndBottom/>
                  <wp:docPr id="2076" name="Picture 2076" descr="C:\Users\laura.lulle\Desktop\Foto\20140916_14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lulle\Desktop\Foto\20140916_14142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54785" cy="10909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25867" w:rsidRDefault="00925867" w:rsidP="00835EE5">
      <w:pPr>
        <w:ind w:firstLine="0"/>
        <w:rPr>
          <w:rFonts w:cs="Times New Roman"/>
          <w:b/>
          <w:sz w:val="22"/>
        </w:rPr>
      </w:pPr>
    </w:p>
    <w:p w:rsidR="00A77D77" w:rsidRDefault="00A77D77" w:rsidP="00835EE5">
      <w:pPr>
        <w:ind w:firstLine="0"/>
        <w:rPr>
          <w:rFonts w:cs="Times New Roman"/>
          <w:b/>
          <w:sz w:val="22"/>
        </w:rPr>
      </w:pPr>
    </w:p>
    <w:p w:rsidR="006B6604" w:rsidRPr="00855FE1" w:rsidRDefault="006B6604" w:rsidP="00835EE5">
      <w:pPr>
        <w:ind w:firstLine="0"/>
        <w:rPr>
          <w:rFonts w:cs="Times New Roman"/>
          <w:b/>
          <w:sz w:val="22"/>
        </w:rPr>
      </w:pPr>
      <w:r w:rsidRPr="00855FE1">
        <w:rPr>
          <w:rFonts w:cs="Times New Roman"/>
          <w:b/>
          <w:sz w:val="22"/>
        </w:rPr>
        <w:t>OKTOBRIS</w:t>
      </w:r>
    </w:p>
    <w:tbl>
      <w:tblPr>
        <w:tblStyle w:val="Reatabula"/>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2"/>
        <w:gridCol w:w="4678"/>
      </w:tblGrid>
      <w:tr w:rsidR="006B6604" w:rsidRPr="00855FE1" w:rsidTr="00925867">
        <w:trPr>
          <w:trHeight w:val="289"/>
        </w:trPr>
        <w:tc>
          <w:tcPr>
            <w:tcW w:w="993" w:type="dxa"/>
          </w:tcPr>
          <w:p w:rsidR="006B6604" w:rsidRPr="00855FE1" w:rsidRDefault="006B6604" w:rsidP="00835EE5">
            <w:pPr>
              <w:ind w:firstLine="0"/>
              <w:jc w:val="center"/>
              <w:rPr>
                <w:rFonts w:cs="Times New Roman"/>
                <w:b/>
                <w:sz w:val="22"/>
              </w:rPr>
            </w:pPr>
          </w:p>
        </w:tc>
        <w:tc>
          <w:tcPr>
            <w:tcW w:w="4252" w:type="dxa"/>
          </w:tcPr>
          <w:p w:rsidR="006B6604" w:rsidRPr="00855FE1" w:rsidRDefault="006B6604" w:rsidP="00835EE5">
            <w:pPr>
              <w:ind w:left="317" w:firstLine="0"/>
              <w:jc w:val="center"/>
              <w:rPr>
                <w:rFonts w:cs="Times New Roman"/>
                <w:b/>
                <w:sz w:val="22"/>
              </w:rPr>
            </w:pPr>
            <w:r w:rsidRPr="00855FE1">
              <w:rPr>
                <w:rFonts w:cs="Times New Roman"/>
                <w:b/>
                <w:sz w:val="22"/>
              </w:rPr>
              <w:t xml:space="preserve"> AKTIVITĀTE</w:t>
            </w:r>
            <w:r w:rsidR="00AB0008">
              <w:rPr>
                <w:rFonts w:cs="Times New Roman"/>
                <w:b/>
                <w:sz w:val="22"/>
              </w:rPr>
              <w:t>S</w:t>
            </w:r>
          </w:p>
        </w:tc>
        <w:tc>
          <w:tcPr>
            <w:tcW w:w="4678" w:type="dxa"/>
          </w:tcPr>
          <w:p w:rsidR="006B6604" w:rsidRPr="00855FE1" w:rsidRDefault="006B6604" w:rsidP="00835EE5">
            <w:pPr>
              <w:ind w:left="317" w:firstLine="0"/>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993" w:type="dxa"/>
          </w:tcPr>
          <w:p w:rsidR="006B6604" w:rsidRPr="00855FE1" w:rsidRDefault="006B6604" w:rsidP="00925867">
            <w:pPr>
              <w:ind w:firstLine="0"/>
              <w:rPr>
                <w:rFonts w:cs="Times New Roman"/>
                <w:b/>
                <w:sz w:val="22"/>
              </w:rPr>
            </w:pPr>
          </w:p>
        </w:tc>
        <w:tc>
          <w:tcPr>
            <w:tcW w:w="4252" w:type="dxa"/>
          </w:tcPr>
          <w:p w:rsidR="006B6604" w:rsidRPr="00855FE1" w:rsidRDefault="007A62D9" w:rsidP="00835EE5">
            <w:pPr>
              <w:jc w:val="center"/>
              <w:rPr>
                <w:rFonts w:cs="Times New Roman"/>
                <w:b/>
                <w:sz w:val="22"/>
              </w:rPr>
            </w:pPr>
            <w:r w:rsidRPr="00855FE1">
              <w:rPr>
                <w:rFonts w:cs="Times New Roman"/>
                <w:b/>
                <w:sz w:val="22"/>
              </w:rPr>
              <w:t xml:space="preserve">Noorganizēta ekskursija </w:t>
            </w:r>
            <w:r w:rsidR="006B6604" w:rsidRPr="00BE5F8F">
              <w:rPr>
                <w:rFonts w:cs="Times New Roman"/>
                <w:sz w:val="22"/>
              </w:rPr>
              <w:t>Rēze</w:t>
            </w:r>
            <w:r w:rsidRPr="00BE5F8F">
              <w:rPr>
                <w:rFonts w:cs="Times New Roman"/>
                <w:sz w:val="22"/>
              </w:rPr>
              <w:t>knes vides pārvaldes darbiniekiem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2448" behindDoc="0" locked="0" layoutInCell="1" allowOverlap="1" wp14:anchorId="23ABD995" wp14:editId="12C6E6CC">
                  <wp:simplePos x="0" y="0"/>
                  <wp:positionH relativeFrom="column">
                    <wp:posOffset>690245</wp:posOffset>
                  </wp:positionH>
                  <wp:positionV relativeFrom="paragraph">
                    <wp:posOffset>72390</wp:posOffset>
                  </wp:positionV>
                  <wp:extent cx="1240155" cy="826770"/>
                  <wp:effectExtent l="0" t="0" r="0" b="0"/>
                  <wp:wrapTopAndBottom/>
                  <wp:docPr id="2077" name="Picture 2077" descr="C:\Users\laura.lulle\Desktop\Foto\Rezek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aura.lulle\Desktop\Foto\Rezekn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40155" cy="8267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sz w:val="22"/>
              </w:rPr>
              <w:t xml:space="preserve">Gulbenes novada dalības (amatnieki, mājražotāji) organizēšana </w:t>
            </w:r>
            <w:r w:rsidRPr="00855FE1">
              <w:rPr>
                <w:rFonts w:cs="Times New Roman"/>
                <w:b/>
                <w:sz w:val="22"/>
              </w:rPr>
              <w:t>Madonas uzņēmējdarbības izstādē</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3472" behindDoc="0" locked="0" layoutInCell="1" allowOverlap="1" wp14:anchorId="7A6BF9AA" wp14:editId="1B55E898">
                  <wp:simplePos x="0" y="0"/>
                  <wp:positionH relativeFrom="column">
                    <wp:posOffset>746760</wp:posOffset>
                  </wp:positionH>
                  <wp:positionV relativeFrom="paragraph">
                    <wp:posOffset>68580</wp:posOffset>
                  </wp:positionV>
                  <wp:extent cx="1226185" cy="920115"/>
                  <wp:effectExtent l="0" t="0" r="0" b="0"/>
                  <wp:wrapTopAndBottom/>
                  <wp:docPr id="2078" name="Picture 2078" descr="C:\Users\laura.lulle\Desktop\Foto\DSCN2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aura.lulle\Desktop\Foto\DSCN298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26185" cy="9201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b/>
                <w:sz w:val="22"/>
              </w:rPr>
            </w:pPr>
            <w:r w:rsidRPr="00855FE1">
              <w:rPr>
                <w:rFonts w:cs="Times New Roman"/>
                <w:b/>
                <w:sz w:val="22"/>
              </w:rPr>
              <w:t>Seminārs Gulbenes novada tūrisma uzņēmējiem, mājražotājiem, amatniekiem</w:t>
            </w:r>
            <w:r w:rsidRPr="00855FE1">
              <w:rPr>
                <w:rFonts w:cs="Times New Roman"/>
                <w:sz w:val="22"/>
              </w:rPr>
              <w:t xml:space="preserve"> (seminārā piedalījās 34 tūrisma uzņēmēji, mājražotāji, amatnieki)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4496" behindDoc="0" locked="0" layoutInCell="1" allowOverlap="1" wp14:anchorId="1EA69FB4" wp14:editId="79497123">
                  <wp:simplePos x="0" y="0"/>
                  <wp:positionH relativeFrom="column">
                    <wp:posOffset>679450</wp:posOffset>
                  </wp:positionH>
                  <wp:positionV relativeFrom="paragraph">
                    <wp:posOffset>85725</wp:posOffset>
                  </wp:positionV>
                  <wp:extent cx="1828800" cy="828675"/>
                  <wp:effectExtent l="0" t="0" r="0" b="9525"/>
                  <wp:wrapTopAndBottom/>
                  <wp:docPr id="2079" name="Picture 2079" descr="C:\Users\laura.lulle\Desktop\Foto\DSC_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aura.lulle\Desktop\Foto\DSC_0297.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288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sz w:val="22"/>
              </w:rPr>
              <w:t xml:space="preserve">Dalība un Gulbenes novada mājražotāju, amatnieku darbības prezentācija </w:t>
            </w:r>
            <w:r w:rsidRPr="00855FE1">
              <w:rPr>
                <w:rFonts w:cs="Times New Roman"/>
                <w:b/>
                <w:sz w:val="22"/>
              </w:rPr>
              <w:t>Tartu, Latvijas, Lietuvas, Igaunijas mājražotāju un amatnieku ikgadējā konferencē</w:t>
            </w:r>
          </w:p>
        </w:tc>
        <w:tc>
          <w:tcPr>
            <w:tcW w:w="4678" w:type="dxa"/>
          </w:tcPr>
          <w:p w:rsidR="006B6604" w:rsidRPr="00855FE1" w:rsidRDefault="006B6604" w:rsidP="00835EE5">
            <w:pPr>
              <w:rPr>
                <w:rFonts w:cs="Times New Roman"/>
                <w:b/>
                <w:sz w:val="22"/>
              </w:rPr>
            </w:pP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b/>
                <w:sz w:val="22"/>
              </w:rPr>
            </w:pPr>
            <w:proofErr w:type="spellStart"/>
            <w:r w:rsidRPr="00855FE1">
              <w:rPr>
                <w:rFonts w:cs="Times New Roman"/>
                <w:b/>
                <w:sz w:val="22"/>
              </w:rPr>
              <w:t>Kaimiņnovadu</w:t>
            </w:r>
            <w:proofErr w:type="spellEnd"/>
            <w:r w:rsidRPr="00855FE1">
              <w:rPr>
                <w:rFonts w:cs="Times New Roman"/>
                <w:b/>
                <w:sz w:val="22"/>
              </w:rPr>
              <w:t xml:space="preserve"> apceļošanas ekskursija uz Vecpiebalgu un Jaunpiebalgu </w:t>
            </w:r>
            <w:r w:rsidRPr="00855FE1">
              <w:rPr>
                <w:rFonts w:cs="Times New Roman"/>
                <w:sz w:val="22"/>
              </w:rPr>
              <w:t>(ekskursijā piedalījās 48 interesenti)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38112" behindDoc="0" locked="0" layoutInCell="1" allowOverlap="1" wp14:anchorId="51180514" wp14:editId="2187B5CC">
                  <wp:simplePos x="0" y="0"/>
                  <wp:positionH relativeFrom="column">
                    <wp:posOffset>643255</wp:posOffset>
                  </wp:positionH>
                  <wp:positionV relativeFrom="paragraph">
                    <wp:posOffset>73660</wp:posOffset>
                  </wp:positionV>
                  <wp:extent cx="1327785" cy="884555"/>
                  <wp:effectExtent l="0" t="0" r="5715" b="0"/>
                  <wp:wrapTopAndBottom/>
                  <wp:docPr id="2055" name="Picture 2055" descr="C:\Users\laura.lulle\Desktop\Foto\DSC_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lulle\Desktop\Foto\DSC_032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27785" cy="884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b/>
                <w:sz w:val="22"/>
              </w:rPr>
            </w:pPr>
            <w:r w:rsidRPr="00855FE1">
              <w:rPr>
                <w:rFonts w:cs="Times New Roman"/>
                <w:b/>
                <w:sz w:val="22"/>
              </w:rPr>
              <w:t>Aģentūras dalība karjeras nedēļas pasākumos</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5520" behindDoc="0" locked="0" layoutInCell="1" allowOverlap="1" wp14:anchorId="0ED4533F" wp14:editId="028A4705">
                  <wp:simplePos x="0" y="0"/>
                  <wp:positionH relativeFrom="column">
                    <wp:posOffset>644525</wp:posOffset>
                  </wp:positionH>
                  <wp:positionV relativeFrom="paragraph">
                    <wp:posOffset>69215</wp:posOffset>
                  </wp:positionV>
                  <wp:extent cx="1198880" cy="897890"/>
                  <wp:effectExtent l="0" t="0" r="1270" b="0"/>
                  <wp:wrapTopAndBottom/>
                  <wp:docPr id="38930" name="Picture 38930" descr="C:\Users\laura.lulle\Desktop\Foto\20141015_0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aura.lulle\Desktop\Foto\20141015_09091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98880" cy="8978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b/>
                <w:sz w:val="22"/>
              </w:rPr>
            </w:pPr>
            <w:r w:rsidRPr="00855FE1">
              <w:rPr>
                <w:rFonts w:cs="Times New Roman"/>
                <w:b/>
                <w:sz w:val="22"/>
              </w:rPr>
              <w:t xml:space="preserve">Zaļā un Raibā tirdziņa organizēšana pie Gulbenes novada domes </w:t>
            </w:r>
            <w:r w:rsidRPr="00855FE1">
              <w:rPr>
                <w:rFonts w:cs="Times New Roman"/>
                <w:sz w:val="22"/>
              </w:rPr>
              <w:t xml:space="preserve">(tirdziņā piedalījās 119 amatnieki un mājražotāji no Gulbenes novada un citiem Latvijas novadiem), </w:t>
            </w:r>
            <w:r w:rsidRPr="00855FE1">
              <w:rPr>
                <w:rFonts w:cs="Times New Roman"/>
                <w:b/>
                <w:sz w:val="22"/>
              </w:rPr>
              <w:t>tirdziņā piedalījās arī 5 Gulbenes novada skolēnu mācību firmas</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39136" behindDoc="0" locked="0" layoutInCell="1" allowOverlap="1" wp14:anchorId="743AB9D5" wp14:editId="0BF80383">
                  <wp:simplePos x="0" y="0"/>
                  <wp:positionH relativeFrom="column">
                    <wp:posOffset>587375</wp:posOffset>
                  </wp:positionH>
                  <wp:positionV relativeFrom="paragraph">
                    <wp:posOffset>64135</wp:posOffset>
                  </wp:positionV>
                  <wp:extent cx="1649730" cy="1099820"/>
                  <wp:effectExtent l="0" t="0" r="7620" b="5080"/>
                  <wp:wrapTopAndBottom/>
                  <wp:docPr id="2056" name="Picture 2056" descr="C:\Users\laura.lulle\Desktop\Foto\DSC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a.lulle\Desktop\Foto\DSC_025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49730" cy="1099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b/>
                <w:sz w:val="22"/>
              </w:rPr>
              <w:t xml:space="preserve">Aģentūras un Gulbenes novada tūrisma piedāvājuma prezentēšana Kalnienā, </w:t>
            </w:r>
            <w:r w:rsidRPr="00855FE1">
              <w:rPr>
                <w:rFonts w:cs="Times New Roman"/>
                <w:sz w:val="22"/>
              </w:rPr>
              <w:t>biedrības „KAPO” organizētajā seminārā</w:t>
            </w:r>
            <w:r w:rsidR="00F15AD2" w:rsidRPr="00855FE1">
              <w:rPr>
                <w:rFonts w:cs="Times New Roman"/>
                <w:sz w:val="22"/>
              </w:rPr>
              <w:t xml:space="preserve"> jauniešiem un Kalnienas iedzīvotājiem</w:t>
            </w:r>
            <w:r w:rsidRPr="00855FE1">
              <w:rPr>
                <w:rFonts w:cs="Times New Roman"/>
                <w:sz w:val="22"/>
              </w:rPr>
              <w:t>.</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7568" behindDoc="0" locked="0" layoutInCell="1" allowOverlap="1" wp14:anchorId="6FE9061D" wp14:editId="599C89EC">
                  <wp:simplePos x="0" y="0"/>
                  <wp:positionH relativeFrom="column">
                    <wp:posOffset>587375</wp:posOffset>
                  </wp:positionH>
                  <wp:positionV relativeFrom="paragraph">
                    <wp:posOffset>60325</wp:posOffset>
                  </wp:positionV>
                  <wp:extent cx="1510665" cy="1007110"/>
                  <wp:effectExtent l="0" t="0" r="0" b="2540"/>
                  <wp:wrapTopAndBottom/>
                  <wp:docPr id="38932" name="Picture 38932" descr="C:\Users\laura.lulle\Desktop\Foto\ka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aura.lulle\Desktop\Foto\kapo.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10665" cy="10071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993"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b/>
                <w:sz w:val="22"/>
              </w:rPr>
              <w:t xml:space="preserve">Konkursa „Veiksmīgākais jaunais tūrisma produkts 2014” komisijas vizīte Gulbenē – </w:t>
            </w:r>
            <w:r w:rsidRPr="00855FE1">
              <w:rPr>
                <w:rFonts w:cs="Times New Roman"/>
                <w:sz w:val="22"/>
              </w:rPr>
              <w:t>ekskursijas ar elektrovilcieniņu, kā arī Bānīša depo un Gulbenes novada vēstures un mākslas muzeja apskates organizēšana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6784" behindDoc="0" locked="0" layoutInCell="1" allowOverlap="1" wp14:anchorId="5FF8052F" wp14:editId="48EBC8B8">
                  <wp:simplePos x="0" y="0"/>
                  <wp:positionH relativeFrom="column">
                    <wp:posOffset>610870</wp:posOffset>
                  </wp:positionH>
                  <wp:positionV relativeFrom="paragraph">
                    <wp:posOffset>113030</wp:posOffset>
                  </wp:positionV>
                  <wp:extent cx="1490345" cy="993775"/>
                  <wp:effectExtent l="0" t="0" r="0" b="0"/>
                  <wp:wrapTopAndBottom/>
                  <wp:docPr id="38933" name="Picture 38933" descr="C:\Users\laura.lulle\Desktop\Foto\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aura.lulle\Desktop\Foto\DSC_0005.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90345" cy="993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855FE1" w:rsidRDefault="006B6604" w:rsidP="00835EE5">
      <w:pPr>
        <w:ind w:firstLine="0"/>
        <w:rPr>
          <w:rFonts w:cs="Times New Roman"/>
          <w:b/>
          <w:sz w:val="22"/>
        </w:rPr>
      </w:pPr>
      <w:r w:rsidRPr="00855FE1">
        <w:rPr>
          <w:rFonts w:cs="Times New Roman"/>
          <w:b/>
          <w:sz w:val="22"/>
        </w:rPr>
        <w:t>NOVEMBRIS</w:t>
      </w:r>
    </w:p>
    <w:tbl>
      <w:tblPr>
        <w:tblStyle w:val="Reatabula"/>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4252"/>
        <w:gridCol w:w="4678"/>
      </w:tblGrid>
      <w:tr w:rsidR="006B6604" w:rsidRPr="00855FE1" w:rsidTr="00925867">
        <w:tc>
          <w:tcPr>
            <w:tcW w:w="1135" w:type="dxa"/>
          </w:tcPr>
          <w:p w:rsidR="006B6604" w:rsidRPr="00855FE1" w:rsidRDefault="006B6604" w:rsidP="00835EE5">
            <w:pPr>
              <w:ind w:firstLine="34"/>
              <w:jc w:val="center"/>
              <w:rPr>
                <w:rFonts w:cs="Times New Roman"/>
                <w:b/>
                <w:sz w:val="22"/>
              </w:rPr>
            </w:pPr>
          </w:p>
        </w:tc>
        <w:tc>
          <w:tcPr>
            <w:tcW w:w="4252" w:type="dxa"/>
          </w:tcPr>
          <w:p w:rsidR="006B6604" w:rsidRPr="00855FE1" w:rsidRDefault="006B6604" w:rsidP="00835EE5">
            <w:pPr>
              <w:ind w:firstLine="34"/>
              <w:jc w:val="center"/>
              <w:rPr>
                <w:rFonts w:cs="Times New Roman"/>
                <w:b/>
                <w:sz w:val="22"/>
              </w:rPr>
            </w:pPr>
            <w:r w:rsidRPr="00855FE1">
              <w:rPr>
                <w:rFonts w:cs="Times New Roman"/>
                <w:b/>
                <w:sz w:val="22"/>
              </w:rPr>
              <w:t>AKTIVITĀTE</w:t>
            </w:r>
            <w:r w:rsidR="00AB0008">
              <w:rPr>
                <w:rFonts w:cs="Times New Roman"/>
                <w:b/>
                <w:sz w:val="22"/>
              </w:rPr>
              <w:t>S</w:t>
            </w:r>
          </w:p>
        </w:tc>
        <w:tc>
          <w:tcPr>
            <w:tcW w:w="4678" w:type="dxa"/>
          </w:tcPr>
          <w:p w:rsidR="006B6604" w:rsidRPr="00855FE1" w:rsidRDefault="006B6604" w:rsidP="00835EE5">
            <w:pPr>
              <w:ind w:firstLine="34"/>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1135" w:type="dxa"/>
          </w:tcPr>
          <w:p w:rsidR="006B6604" w:rsidRPr="00855FE1" w:rsidRDefault="006B6604" w:rsidP="00835EE5">
            <w:pPr>
              <w:ind w:firstLine="34"/>
              <w:jc w:val="center"/>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sz w:val="22"/>
              </w:rPr>
            </w:pPr>
            <w:r w:rsidRPr="00855FE1">
              <w:rPr>
                <w:rFonts w:cs="Times New Roman"/>
                <w:b/>
                <w:sz w:val="22"/>
              </w:rPr>
              <w:t>Dalība VTA kopsapulcē un projekta „CHARTS” noslēguma konferencē</w:t>
            </w:r>
            <w:r w:rsidRPr="00855FE1">
              <w:rPr>
                <w:rFonts w:cs="Times New Roman"/>
                <w:sz w:val="22"/>
              </w:rPr>
              <w:t xml:space="preserve"> Vidzemes Augstskolā, Valmierā</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8592" behindDoc="0" locked="0" layoutInCell="1" allowOverlap="1" wp14:anchorId="29C5CA8E" wp14:editId="23F88513">
                  <wp:simplePos x="0" y="0"/>
                  <wp:positionH relativeFrom="column">
                    <wp:posOffset>512445</wp:posOffset>
                  </wp:positionH>
                  <wp:positionV relativeFrom="paragraph">
                    <wp:posOffset>50165</wp:posOffset>
                  </wp:positionV>
                  <wp:extent cx="1508760" cy="736600"/>
                  <wp:effectExtent l="0" t="0" r="0" b="6350"/>
                  <wp:wrapTopAndBottom/>
                  <wp:docPr id="38934" name="Picture 38934" descr="C:\Users\laura.lulle\Desktop\Foto\10418494_886028158094308_89309266650574020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aura.lulle\Desktop\Foto\10418494_886028158094308_8930926665057402001_n.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08760" cy="736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center"/>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sz w:val="22"/>
              </w:rPr>
              <w:t xml:space="preserve">Gulbenes pilsētas </w:t>
            </w:r>
            <w:r w:rsidRPr="00855FE1">
              <w:rPr>
                <w:rFonts w:cs="Times New Roman"/>
                <w:b/>
                <w:sz w:val="22"/>
              </w:rPr>
              <w:t>ekskursijas ar elektrov</w:t>
            </w:r>
            <w:r w:rsidR="007A62D9" w:rsidRPr="00855FE1">
              <w:rPr>
                <w:rFonts w:cs="Times New Roman"/>
                <w:b/>
                <w:sz w:val="22"/>
              </w:rPr>
              <w:t xml:space="preserve">ilcieniņu organizēšana ASV </w:t>
            </w:r>
            <w:r w:rsidRPr="00855FE1">
              <w:rPr>
                <w:rFonts w:cs="Times New Roman"/>
                <w:b/>
                <w:sz w:val="22"/>
              </w:rPr>
              <w:t>karavīriem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59616" behindDoc="0" locked="0" layoutInCell="1" allowOverlap="1" wp14:anchorId="64D16CDB" wp14:editId="5149F14A">
                  <wp:simplePos x="0" y="0"/>
                  <wp:positionH relativeFrom="column">
                    <wp:posOffset>515620</wp:posOffset>
                  </wp:positionH>
                  <wp:positionV relativeFrom="paragraph">
                    <wp:posOffset>92710</wp:posOffset>
                  </wp:positionV>
                  <wp:extent cx="1741170" cy="806450"/>
                  <wp:effectExtent l="0" t="0" r="0" b="0"/>
                  <wp:wrapTopAndBottom/>
                  <wp:docPr id="38935" name="Picture 38935" descr="C:\Users\laura.lulle\Desktop\Foto\DSC_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aura.lulle\Desktop\Foto\DSC_014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41170" cy="806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center"/>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b/>
                <w:sz w:val="22"/>
              </w:rPr>
            </w:pPr>
            <w:r w:rsidRPr="00855FE1">
              <w:rPr>
                <w:rFonts w:cs="Times New Roman"/>
                <w:b/>
                <w:sz w:val="22"/>
              </w:rPr>
              <w:t>Ekskursija</w:t>
            </w:r>
            <w:r w:rsidR="007A62D9" w:rsidRPr="00855FE1">
              <w:rPr>
                <w:rFonts w:cs="Times New Roman"/>
                <w:b/>
                <w:sz w:val="22"/>
              </w:rPr>
              <w:t>s organizēšana</w:t>
            </w:r>
            <w:r w:rsidRPr="00855FE1">
              <w:rPr>
                <w:rFonts w:cs="Times New Roman"/>
                <w:b/>
                <w:sz w:val="22"/>
              </w:rPr>
              <w:t xml:space="preserve"> uz Rīgu – Latvijas Nacionālā bibliotēka un Laimas Šokolādes muzejs </w:t>
            </w:r>
            <w:r w:rsidRPr="00855FE1">
              <w:rPr>
                <w:rFonts w:cs="Times New Roman"/>
                <w:sz w:val="22"/>
              </w:rPr>
              <w:t>(ekskursijā piedalījās 49 interesenti)</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0640" behindDoc="0" locked="0" layoutInCell="1" allowOverlap="1" wp14:anchorId="66C49615" wp14:editId="1EBE9599">
                  <wp:simplePos x="0" y="0"/>
                  <wp:positionH relativeFrom="column">
                    <wp:posOffset>547370</wp:posOffset>
                  </wp:positionH>
                  <wp:positionV relativeFrom="paragraph">
                    <wp:posOffset>69850</wp:posOffset>
                  </wp:positionV>
                  <wp:extent cx="1335405" cy="890270"/>
                  <wp:effectExtent l="0" t="0" r="0" b="5080"/>
                  <wp:wrapTopAndBottom/>
                  <wp:docPr id="38936" name="Picture 38936" descr="C:\Users\laura.lulle\Desktop\Foto\DSC_0054-gasim pi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aura.lulle\Desktop\Foto\DSC_0054-gasim pils.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35405" cy="8902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sz w:val="22"/>
              </w:rPr>
            </w:pPr>
            <w:r w:rsidRPr="00855FE1">
              <w:rPr>
                <w:rFonts w:cs="Times New Roman"/>
                <w:sz w:val="22"/>
              </w:rPr>
              <w:t xml:space="preserve">Aģentūras iesniegtais pieteikums TAVA - „Ekskursijas ar elektrovilcieniņu „Atklāj un iepazīsti Gulbeni!” </w:t>
            </w:r>
            <w:r w:rsidRPr="00855FE1">
              <w:rPr>
                <w:rFonts w:cs="Times New Roman"/>
                <w:b/>
                <w:sz w:val="22"/>
              </w:rPr>
              <w:t xml:space="preserve">saņem </w:t>
            </w:r>
            <w:r w:rsidR="007A62D9" w:rsidRPr="00855FE1">
              <w:rPr>
                <w:rFonts w:cs="Times New Roman"/>
                <w:b/>
                <w:sz w:val="22"/>
              </w:rPr>
              <w:t xml:space="preserve">galveno </w:t>
            </w:r>
            <w:r w:rsidRPr="00855FE1">
              <w:rPr>
                <w:rFonts w:cs="Times New Roman"/>
                <w:b/>
                <w:sz w:val="22"/>
              </w:rPr>
              <w:t>balvu „Veiksmīgākais jaunais tūrisma produkts 2014”</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40160" behindDoc="0" locked="0" layoutInCell="1" allowOverlap="1" wp14:anchorId="080A650D" wp14:editId="11D35A93">
                  <wp:simplePos x="0" y="0"/>
                  <wp:positionH relativeFrom="column">
                    <wp:posOffset>548005</wp:posOffset>
                  </wp:positionH>
                  <wp:positionV relativeFrom="paragraph">
                    <wp:posOffset>79375</wp:posOffset>
                  </wp:positionV>
                  <wp:extent cx="1463040" cy="979805"/>
                  <wp:effectExtent l="0" t="0" r="3810" b="0"/>
                  <wp:wrapTopAndBottom/>
                  <wp:docPr id="2057" name="Picture 2057" descr="C:\Users\laura.lulle\Desktop\Foto\1546-_b21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lulle\Desktop\Foto\1546-_b210019.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63040" cy="9798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b/>
                <w:sz w:val="22"/>
              </w:rPr>
            </w:pPr>
            <w:r w:rsidRPr="00855FE1">
              <w:rPr>
                <w:rFonts w:cs="Times New Roman"/>
                <w:b/>
                <w:sz w:val="22"/>
              </w:rPr>
              <w:t>Dalība Igaunijas-Latvijas programmas projektu prezentācijā un noslēguma sanāksmē Valgā</w:t>
            </w:r>
            <w:r w:rsidRPr="00855FE1">
              <w:rPr>
                <w:rFonts w:cs="Times New Roman"/>
                <w:sz w:val="22"/>
              </w:rPr>
              <w:t>, Igaunijā</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41184" behindDoc="0" locked="0" layoutInCell="1" allowOverlap="1" wp14:anchorId="03B0E603" wp14:editId="3474C32D">
                  <wp:simplePos x="0" y="0"/>
                  <wp:positionH relativeFrom="column">
                    <wp:posOffset>571500</wp:posOffset>
                  </wp:positionH>
                  <wp:positionV relativeFrom="paragraph">
                    <wp:posOffset>52705</wp:posOffset>
                  </wp:positionV>
                  <wp:extent cx="1311910" cy="874395"/>
                  <wp:effectExtent l="0" t="0" r="2540" b="1905"/>
                  <wp:wrapTopAndBottom/>
                  <wp:docPr id="2058" name="Picture 2058" descr="C:\Users\laura.lulle\Desktop\Foto\1658248_746612562083509_77794530411211621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ura.lulle\Desktop\Foto\1658248_746612562083509_7779453041121162120_o.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11910" cy="874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3"/>
              <w:jc w:val="center"/>
              <w:rPr>
                <w:rFonts w:cs="Times New Roman"/>
                <w:b/>
                <w:sz w:val="22"/>
              </w:rPr>
            </w:pPr>
            <w:r w:rsidRPr="00855FE1">
              <w:rPr>
                <w:rFonts w:cs="Times New Roman"/>
                <w:b/>
                <w:sz w:val="22"/>
              </w:rPr>
              <w:t>Tūrisma sezonas noslēguma pasākuma „Nav par ko brīnīties 3”</w:t>
            </w:r>
            <w:r w:rsidRPr="00855FE1">
              <w:rPr>
                <w:rFonts w:cs="Times New Roman"/>
                <w:sz w:val="22"/>
              </w:rPr>
              <w:t xml:space="preserve"> organizēšana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42208" behindDoc="0" locked="0" layoutInCell="1" allowOverlap="1" wp14:anchorId="537491FF" wp14:editId="3A11D887">
                  <wp:simplePos x="0" y="0"/>
                  <wp:positionH relativeFrom="column">
                    <wp:posOffset>571500</wp:posOffset>
                  </wp:positionH>
                  <wp:positionV relativeFrom="paragraph">
                    <wp:posOffset>52705</wp:posOffset>
                  </wp:positionV>
                  <wp:extent cx="1176020" cy="784225"/>
                  <wp:effectExtent l="0" t="0" r="5080" b="0"/>
                  <wp:wrapTopAndBottom/>
                  <wp:docPr id="2059" name="Picture 2059" descr="C:\Users\laura.lulle\Desktop\Foto\IMG_8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ura.lulle\Desktop\Foto\IMG_832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76020" cy="784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sz w:val="22"/>
              </w:rPr>
              <w:t xml:space="preserve">Prezentācija par Gulbenes novada pašvaldības sadarbību ar tūrisma uzņēmējiem, mājražotājiem, amatniekiem </w:t>
            </w:r>
            <w:r w:rsidRPr="00855FE1">
              <w:rPr>
                <w:rFonts w:cs="Times New Roman"/>
                <w:b/>
                <w:sz w:val="22"/>
              </w:rPr>
              <w:t>Rīgā, Zemkopības ministrijā LLSA</w:t>
            </w:r>
            <w:r w:rsidRPr="00855FE1">
              <w:rPr>
                <w:rFonts w:cs="Times New Roman"/>
                <w:sz w:val="22"/>
              </w:rPr>
              <w:t xml:space="preserve"> 14.konferencē</w:t>
            </w:r>
          </w:p>
        </w:tc>
        <w:tc>
          <w:tcPr>
            <w:tcW w:w="4678" w:type="dxa"/>
          </w:tcPr>
          <w:p w:rsidR="006B6604" w:rsidRPr="00855FE1" w:rsidRDefault="006B6604" w:rsidP="00835EE5">
            <w:pPr>
              <w:rPr>
                <w:rFonts w:cs="Times New Roman"/>
                <w:b/>
                <w:sz w:val="22"/>
              </w:rPr>
            </w:pPr>
            <w:r w:rsidRPr="00855FE1">
              <w:rPr>
                <w:rFonts w:cs="Times New Roman"/>
                <w:noProof/>
                <w:sz w:val="22"/>
                <w:lang w:eastAsia="lv-LV"/>
              </w:rPr>
              <w:drawing>
                <wp:anchor distT="0" distB="0" distL="114300" distR="114300" simplePos="0" relativeHeight="251768832" behindDoc="0" locked="0" layoutInCell="1" allowOverlap="1" wp14:anchorId="020E502E" wp14:editId="7A26A0EA">
                  <wp:simplePos x="0" y="0"/>
                  <wp:positionH relativeFrom="column">
                    <wp:posOffset>571500</wp:posOffset>
                  </wp:positionH>
                  <wp:positionV relativeFrom="paragraph">
                    <wp:posOffset>62865</wp:posOffset>
                  </wp:positionV>
                  <wp:extent cx="1282065" cy="860425"/>
                  <wp:effectExtent l="0" t="0" r="0" b="0"/>
                  <wp:wrapTopAndBottom/>
                  <wp:docPr id="2054" name="Picture 2054" descr="C:\Users\laura.lulle\Desktop\Foto\k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lulle\Desktop\Foto\konference.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82065" cy="860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34"/>
              <w:jc w:val="left"/>
              <w:rPr>
                <w:rFonts w:cs="Times New Roman"/>
                <w:b/>
                <w:sz w:val="22"/>
              </w:rPr>
            </w:pPr>
          </w:p>
        </w:tc>
        <w:tc>
          <w:tcPr>
            <w:tcW w:w="4252" w:type="dxa"/>
          </w:tcPr>
          <w:p w:rsidR="006B6604" w:rsidRPr="00855FE1" w:rsidRDefault="006B6604" w:rsidP="00835EE5">
            <w:pPr>
              <w:pStyle w:val="Sarakstarindkopa"/>
              <w:ind w:left="0" w:firstLine="33"/>
              <w:jc w:val="center"/>
              <w:rPr>
                <w:rFonts w:cs="Times New Roman"/>
                <w:sz w:val="22"/>
              </w:rPr>
            </w:pPr>
            <w:r w:rsidRPr="00855FE1">
              <w:rPr>
                <w:rFonts w:cs="Times New Roman"/>
                <w:b/>
                <w:sz w:val="22"/>
              </w:rPr>
              <w:t>Došanas uz Gulbenes pilsētas vidusskolām.</w:t>
            </w:r>
            <w:r w:rsidRPr="00855FE1">
              <w:rPr>
                <w:rFonts w:cs="Times New Roman"/>
                <w:sz w:val="22"/>
              </w:rPr>
              <w:t xml:space="preserve"> Aģentūras un Gulbenes novada tūrisma piedāvājuma prezentēšana</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7808" behindDoc="0" locked="0" layoutInCell="1" allowOverlap="1" wp14:anchorId="5D0DBDC4" wp14:editId="7335EC3B">
                  <wp:simplePos x="0" y="0"/>
                  <wp:positionH relativeFrom="column">
                    <wp:posOffset>571500</wp:posOffset>
                  </wp:positionH>
                  <wp:positionV relativeFrom="paragraph">
                    <wp:posOffset>63500</wp:posOffset>
                  </wp:positionV>
                  <wp:extent cx="1391285" cy="887095"/>
                  <wp:effectExtent l="0" t="0" r="0" b="8255"/>
                  <wp:wrapTopAndBottom/>
                  <wp:docPr id="38937" name="Picture 38937" descr="C:\Users\laura.lulle\Desktop\Foto\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aura.lulle\Desktop\Foto\DSC_016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91285" cy="8870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04" w:rsidRPr="00855FE1" w:rsidRDefault="006B6604" w:rsidP="00835EE5">
      <w:pPr>
        <w:ind w:firstLine="0"/>
        <w:rPr>
          <w:rFonts w:cs="Times New Roman"/>
          <w:b/>
          <w:sz w:val="22"/>
        </w:rPr>
      </w:pPr>
      <w:r w:rsidRPr="00855FE1">
        <w:rPr>
          <w:rFonts w:cs="Times New Roman"/>
          <w:b/>
          <w:sz w:val="22"/>
        </w:rPr>
        <w:t>DECEMBRIS</w:t>
      </w:r>
    </w:p>
    <w:tbl>
      <w:tblPr>
        <w:tblStyle w:val="Reatabula"/>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4252"/>
        <w:gridCol w:w="4678"/>
      </w:tblGrid>
      <w:tr w:rsidR="006B6604" w:rsidRPr="00855FE1" w:rsidTr="00925867">
        <w:tc>
          <w:tcPr>
            <w:tcW w:w="1135" w:type="dxa"/>
          </w:tcPr>
          <w:p w:rsidR="006B6604" w:rsidRPr="00855FE1" w:rsidRDefault="006B6604" w:rsidP="00835EE5">
            <w:pPr>
              <w:ind w:firstLine="0"/>
              <w:jc w:val="center"/>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 xml:space="preserve"> AKTIVITĀTE</w:t>
            </w:r>
            <w:r w:rsidR="00AB0008">
              <w:rPr>
                <w:rFonts w:cs="Times New Roman"/>
                <w:b/>
                <w:sz w:val="22"/>
              </w:rPr>
              <w:t>S</w:t>
            </w:r>
          </w:p>
        </w:tc>
        <w:tc>
          <w:tcPr>
            <w:tcW w:w="4678" w:type="dxa"/>
          </w:tcPr>
          <w:p w:rsidR="006B6604" w:rsidRPr="00855FE1" w:rsidRDefault="006B6604" w:rsidP="00835EE5">
            <w:pPr>
              <w:ind w:firstLine="0"/>
              <w:jc w:val="center"/>
              <w:rPr>
                <w:rFonts w:cs="Times New Roman"/>
                <w:b/>
                <w:noProof/>
                <w:sz w:val="22"/>
                <w:lang w:eastAsia="lv-LV"/>
              </w:rPr>
            </w:pPr>
            <w:r w:rsidRPr="00855FE1">
              <w:rPr>
                <w:rFonts w:cs="Times New Roman"/>
                <w:b/>
                <w:noProof/>
                <w:sz w:val="22"/>
                <w:lang w:eastAsia="lv-LV"/>
              </w:rPr>
              <w:t>VIZUĀLAIS MATERIĀLS</w:t>
            </w:r>
          </w:p>
        </w:tc>
      </w:tr>
      <w:tr w:rsidR="006B6604" w:rsidRPr="00855FE1" w:rsidTr="00925867">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7A62D9" w:rsidP="00A77D77">
            <w:pPr>
              <w:ind w:firstLine="33"/>
              <w:jc w:val="center"/>
              <w:rPr>
                <w:rFonts w:cs="Times New Roman"/>
                <w:sz w:val="22"/>
              </w:rPr>
            </w:pPr>
            <w:r w:rsidRPr="00855FE1">
              <w:rPr>
                <w:rFonts w:cs="Times New Roman"/>
                <w:b/>
                <w:sz w:val="22"/>
              </w:rPr>
              <w:t xml:space="preserve">Aģentūras mājas lapas </w:t>
            </w:r>
            <w:proofErr w:type="spellStart"/>
            <w:r w:rsidRPr="00855FE1">
              <w:rPr>
                <w:rFonts w:cs="Times New Roman"/>
                <w:b/>
                <w:sz w:val="22"/>
              </w:rPr>
              <w:t>ban</w:t>
            </w:r>
            <w:r w:rsidR="006B6604" w:rsidRPr="00855FE1">
              <w:rPr>
                <w:rFonts w:cs="Times New Roman"/>
                <w:b/>
                <w:sz w:val="22"/>
              </w:rPr>
              <w:t>era</w:t>
            </w:r>
            <w:proofErr w:type="spellEnd"/>
            <w:r w:rsidR="006B6604" w:rsidRPr="00855FE1">
              <w:rPr>
                <w:rFonts w:cs="Times New Roman"/>
                <w:b/>
                <w:sz w:val="22"/>
              </w:rPr>
              <w:t xml:space="preserve"> izveide un ievietošana</w:t>
            </w:r>
            <w:r w:rsidR="006B6604" w:rsidRPr="00855FE1">
              <w:rPr>
                <w:rFonts w:cs="Times New Roman"/>
                <w:sz w:val="22"/>
              </w:rPr>
              <w:t xml:space="preserve"> citu pilsētu mājas lapās, piemēram, Bauska, Madona, Aizpute un </w:t>
            </w:r>
            <w:r w:rsidRPr="00855FE1">
              <w:rPr>
                <w:rFonts w:cs="Times New Roman"/>
                <w:sz w:val="22"/>
              </w:rPr>
              <w:t xml:space="preserve">Gulbenes novada </w:t>
            </w:r>
            <w:r w:rsidR="006B6604" w:rsidRPr="00855FE1">
              <w:rPr>
                <w:rFonts w:cs="Times New Roman"/>
                <w:sz w:val="22"/>
              </w:rPr>
              <w:t>pagastu mājas lapās.</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1664" behindDoc="0" locked="0" layoutInCell="1" allowOverlap="1" wp14:anchorId="237F5358" wp14:editId="66AD19F4">
                  <wp:simplePos x="0" y="0"/>
                  <wp:positionH relativeFrom="column">
                    <wp:posOffset>457835</wp:posOffset>
                  </wp:positionH>
                  <wp:positionV relativeFrom="paragraph">
                    <wp:posOffset>33020</wp:posOffset>
                  </wp:positionV>
                  <wp:extent cx="1214120" cy="809625"/>
                  <wp:effectExtent l="0" t="0" r="5080" b="9525"/>
                  <wp:wrapTopAndBottom/>
                  <wp:docPr id="38938" name="Picture 38938" descr="C:\Users\laura.lulle\Desktop\Foto\g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aura.lulle\Desktop\Foto\gg-0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14120"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jc w:val="center"/>
              <w:rPr>
                <w:rFonts w:cs="Times New Roman"/>
                <w:b/>
                <w:sz w:val="22"/>
              </w:rPr>
            </w:pPr>
            <w:r w:rsidRPr="00855FE1">
              <w:rPr>
                <w:rFonts w:cs="Times New Roman"/>
                <w:b/>
                <w:sz w:val="22"/>
              </w:rPr>
              <w:t>Semināra organizēšana Gulbenes novada mājražotājiem, amatniekiem</w:t>
            </w:r>
          </w:p>
          <w:p w:rsidR="007A62D9" w:rsidRPr="00855FE1" w:rsidRDefault="00F16D04" w:rsidP="00835EE5">
            <w:pPr>
              <w:jc w:val="center"/>
              <w:rPr>
                <w:rFonts w:cs="Times New Roman"/>
                <w:sz w:val="22"/>
              </w:rPr>
            </w:pPr>
            <w:r w:rsidRPr="00855FE1">
              <w:rPr>
                <w:rFonts w:cs="Times New Roman"/>
                <w:sz w:val="22"/>
              </w:rPr>
              <w:t>(p</w:t>
            </w:r>
            <w:r w:rsidR="007A62D9" w:rsidRPr="00855FE1">
              <w:rPr>
                <w:rFonts w:cs="Times New Roman"/>
                <w:sz w:val="22"/>
              </w:rPr>
              <w:t>iedalījās 76 Gulbenes novada mājražotāji, amatnieki</w:t>
            </w:r>
            <w:r w:rsidRPr="00855FE1">
              <w:rPr>
                <w:rFonts w:cs="Times New Roman"/>
                <w:sz w:val="22"/>
              </w:rPr>
              <w:t>)</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3712" behindDoc="0" locked="0" layoutInCell="1" allowOverlap="1" wp14:anchorId="16370D5B" wp14:editId="590809D7">
                  <wp:simplePos x="0" y="0"/>
                  <wp:positionH relativeFrom="column">
                    <wp:posOffset>457835</wp:posOffset>
                  </wp:positionH>
                  <wp:positionV relativeFrom="paragraph">
                    <wp:posOffset>29845</wp:posOffset>
                  </wp:positionV>
                  <wp:extent cx="1356995" cy="904875"/>
                  <wp:effectExtent l="0" t="0" r="0" b="9525"/>
                  <wp:wrapTopAndBottom/>
                  <wp:docPr id="38940" name="Picture 38940" descr="C:\Users\laura.lulle\Desktop\Foto\DSC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aura.lulle\Desktop\Foto\DSC_0258.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56995" cy="904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2060"/>
        </w:trPr>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sz w:val="22"/>
              </w:rPr>
            </w:pPr>
            <w:r w:rsidRPr="00855FE1">
              <w:rPr>
                <w:rFonts w:cs="Times New Roman"/>
                <w:b/>
                <w:sz w:val="22"/>
              </w:rPr>
              <w:t>Akcijas „Sasildīsim kopā” organizēšana</w:t>
            </w:r>
            <w:r w:rsidRPr="00855FE1">
              <w:rPr>
                <w:rFonts w:cs="Times New Roman"/>
                <w:sz w:val="22"/>
              </w:rPr>
              <w:t xml:space="preserve"> (labdarības akcija priekš veciem, vientuļiem novada iedzīvotājiem)</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64736" behindDoc="0" locked="0" layoutInCell="1" allowOverlap="1" wp14:anchorId="0EFD15F3" wp14:editId="1E3FD0E3">
                  <wp:simplePos x="0" y="0"/>
                  <wp:positionH relativeFrom="column">
                    <wp:posOffset>464185</wp:posOffset>
                  </wp:positionH>
                  <wp:positionV relativeFrom="paragraph">
                    <wp:posOffset>52705</wp:posOffset>
                  </wp:positionV>
                  <wp:extent cx="1311910" cy="874395"/>
                  <wp:effectExtent l="0" t="0" r="2540" b="1905"/>
                  <wp:wrapTopAndBottom/>
                  <wp:docPr id="38941" name="Picture 38941" descr="C:\Users\laura.lulle\Desktop\Foto\DSC_03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aura.lulle\Desktop\Foto\DSC_0311 (2).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11910" cy="874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33"/>
              <w:jc w:val="center"/>
              <w:rPr>
                <w:rFonts w:cs="Times New Roman"/>
                <w:b/>
                <w:sz w:val="22"/>
              </w:rPr>
            </w:pPr>
            <w:r w:rsidRPr="00855FE1">
              <w:rPr>
                <w:rFonts w:cs="Times New Roman"/>
                <w:b/>
                <w:sz w:val="22"/>
              </w:rPr>
              <w:t xml:space="preserve">Gulbenes novada tūrisma mājas lapas reklāmas izveide un </w:t>
            </w:r>
            <w:r w:rsidR="007A62D9" w:rsidRPr="00855FE1">
              <w:rPr>
                <w:rFonts w:cs="Times New Roman"/>
                <w:b/>
                <w:sz w:val="22"/>
              </w:rPr>
              <w:t xml:space="preserve">reklāmas </w:t>
            </w:r>
            <w:proofErr w:type="spellStart"/>
            <w:r w:rsidR="007A62D9" w:rsidRPr="00855FE1">
              <w:rPr>
                <w:rFonts w:cs="Times New Roman"/>
                <w:b/>
                <w:sz w:val="22"/>
              </w:rPr>
              <w:t>banera</w:t>
            </w:r>
            <w:proofErr w:type="spellEnd"/>
            <w:r w:rsidR="007A62D9" w:rsidRPr="00855FE1">
              <w:rPr>
                <w:rFonts w:cs="Times New Roman"/>
                <w:b/>
                <w:sz w:val="22"/>
              </w:rPr>
              <w:t xml:space="preserve"> ie</w:t>
            </w:r>
            <w:r w:rsidRPr="00855FE1">
              <w:rPr>
                <w:rFonts w:cs="Times New Roman"/>
                <w:b/>
                <w:sz w:val="22"/>
              </w:rPr>
              <w:t xml:space="preserve">vietošana tūrisma ceļvedī </w:t>
            </w:r>
            <w:r w:rsidRPr="00855FE1">
              <w:rPr>
                <w:rFonts w:cs="Times New Roman"/>
                <w:sz w:val="22"/>
              </w:rPr>
              <w:t xml:space="preserve">vācu valodā (ceļvedis ceļotājiem ar </w:t>
            </w:r>
            <w:proofErr w:type="spellStart"/>
            <w:r w:rsidRPr="00855FE1">
              <w:rPr>
                <w:rFonts w:cs="Times New Roman"/>
                <w:sz w:val="22"/>
              </w:rPr>
              <w:t>kemperiem</w:t>
            </w:r>
            <w:proofErr w:type="spellEnd"/>
            <w:r w:rsidRPr="00855FE1">
              <w:rPr>
                <w:rFonts w:cs="Times New Roman"/>
                <w:sz w:val="22"/>
              </w:rPr>
              <w:t>, kurš tiks izplatīts Vācijā, Austrijā un Šveicē)</w:t>
            </w:r>
          </w:p>
        </w:tc>
        <w:tc>
          <w:tcPr>
            <w:tcW w:w="4678" w:type="dxa"/>
          </w:tcPr>
          <w:p w:rsidR="006B6604" w:rsidRPr="00855FE1" w:rsidRDefault="006B6604" w:rsidP="00835EE5">
            <w:pPr>
              <w:rPr>
                <w:rFonts w:cs="Times New Roman"/>
                <w:b/>
                <w:sz w:val="22"/>
              </w:rPr>
            </w:pPr>
            <w:r w:rsidRPr="00855FE1">
              <w:rPr>
                <w:rFonts w:cs="Times New Roman"/>
                <w:b/>
                <w:noProof/>
                <w:sz w:val="22"/>
                <w:lang w:eastAsia="lv-LV"/>
              </w:rPr>
              <w:drawing>
                <wp:anchor distT="0" distB="0" distL="114300" distR="114300" simplePos="0" relativeHeight="251743232" behindDoc="0" locked="0" layoutInCell="1" allowOverlap="1" wp14:anchorId="474E890A" wp14:editId="2AEC1E79">
                  <wp:simplePos x="0" y="0"/>
                  <wp:positionH relativeFrom="column">
                    <wp:posOffset>461010</wp:posOffset>
                  </wp:positionH>
                  <wp:positionV relativeFrom="paragraph">
                    <wp:posOffset>64770</wp:posOffset>
                  </wp:positionV>
                  <wp:extent cx="1200150" cy="948055"/>
                  <wp:effectExtent l="0" t="0" r="0" b="4445"/>
                  <wp:wrapTopAndBottom/>
                  <wp:docPr id="2061" name="Picture 2061" descr="C:\Users\laura.lulle\Desktop\Foto\baneris-vacu val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a.lulle\Desktop\Foto\baneris-vacu valoda.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00150" cy="948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2453"/>
        </w:trPr>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A77D77">
            <w:pPr>
              <w:ind w:firstLine="33"/>
              <w:jc w:val="center"/>
              <w:rPr>
                <w:rFonts w:eastAsia="Times New Roman" w:cs="Times New Roman"/>
                <w:sz w:val="22"/>
                <w:lang w:eastAsia="lv-LV"/>
              </w:rPr>
            </w:pPr>
            <w:r w:rsidRPr="00855FE1">
              <w:rPr>
                <w:rFonts w:eastAsia="Times New Roman" w:cs="Times New Roman"/>
                <w:sz w:val="22"/>
                <w:lang w:eastAsia="lv-LV"/>
              </w:rPr>
              <w:t>Sagatavots</w:t>
            </w:r>
            <w:r w:rsidR="007A62D9" w:rsidRPr="00855FE1">
              <w:rPr>
                <w:rFonts w:eastAsia="Times New Roman" w:cs="Times New Roman"/>
                <w:sz w:val="22"/>
                <w:lang w:eastAsia="lv-LV"/>
              </w:rPr>
              <w:t xml:space="preserve"> un atbalstu saņēmis projekts</w:t>
            </w:r>
            <w:r w:rsidRPr="00855FE1">
              <w:rPr>
                <w:rFonts w:eastAsia="Times New Roman" w:cs="Times New Roman"/>
                <w:sz w:val="22"/>
                <w:lang w:eastAsia="lv-LV"/>
              </w:rPr>
              <w:t>: Apmācību cikls „Gulbenes novada mājražotāju un amatnieku, tūrisma uzņēmēju produktu groza noformējums un virzība globālā tirgū”, saņemts atbalsts EUR 1100.00</w:t>
            </w:r>
          </w:p>
          <w:p w:rsidR="00873312" w:rsidRPr="00855FE1" w:rsidRDefault="00873312" w:rsidP="00A77D77">
            <w:pPr>
              <w:ind w:firstLine="33"/>
              <w:jc w:val="center"/>
              <w:rPr>
                <w:rFonts w:cs="Times New Roman"/>
                <w:b/>
                <w:sz w:val="22"/>
              </w:rPr>
            </w:pPr>
            <w:r w:rsidRPr="00855FE1">
              <w:rPr>
                <w:rFonts w:eastAsia="Times New Roman" w:cs="Times New Roman"/>
                <w:sz w:val="22"/>
                <w:lang w:eastAsia="lv-LV"/>
              </w:rPr>
              <w:t>Rezultāts: 32 Gulbenes novada ēdināšanas uzņēmumu vadītāji, darbinieki apguva profesion</w:t>
            </w:r>
            <w:r w:rsidR="007A62D9" w:rsidRPr="00855FE1">
              <w:rPr>
                <w:rFonts w:eastAsia="Times New Roman" w:cs="Times New Roman"/>
                <w:sz w:val="22"/>
                <w:lang w:eastAsia="lv-LV"/>
              </w:rPr>
              <w:t>ālās</w:t>
            </w:r>
            <w:r w:rsidRPr="00855FE1">
              <w:rPr>
                <w:rFonts w:eastAsia="Times New Roman" w:cs="Times New Roman"/>
                <w:sz w:val="22"/>
                <w:lang w:eastAsia="lv-LV"/>
              </w:rPr>
              <w:t xml:space="preserve"> prasmes</w:t>
            </w:r>
            <w:r w:rsidR="007A62D9" w:rsidRPr="00855FE1">
              <w:rPr>
                <w:rFonts w:eastAsia="Times New Roman" w:cs="Times New Roman"/>
                <w:sz w:val="22"/>
                <w:lang w:eastAsia="lv-LV"/>
              </w:rPr>
              <w:t xml:space="preserve"> tūristu ēdināšanā, izmantojot vietējos produktus</w:t>
            </w:r>
          </w:p>
        </w:tc>
        <w:tc>
          <w:tcPr>
            <w:tcW w:w="4678" w:type="dxa"/>
          </w:tcPr>
          <w:p w:rsidR="006B6604" w:rsidRPr="00855FE1" w:rsidRDefault="006B6604" w:rsidP="00B81069">
            <w:pPr>
              <w:ind w:firstLine="0"/>
              <w:rPr>
                <w:rFonts w:cs="Times New Roman"/>
                <w:b/>
                <w:noProof/>
                <w:sz w:val="22"/>
                <w:lang w:eastAsia="lv-LV"/>
              </w:rPr>
            </w:pPr>
            <w:r w:rsidRPr="00855FE1">
              <w:rPr>
                <w:rFonts w:cs="Times New Roman"/>
                <w:b/>
                <w:noProof/>
                <w:sz w:val="22"/>
                <w:lang w:eastAsia="lv-LV"/>
              </w:rPr>
              <w:drawing>
                <wp:anchor distT="0" distB="0" distL="114300" distR="114300" simplePos="0" relativeHeight="251770880" behindDoc="0" locked="0" layoutInCell="1" allowOverlap="1" wp14:anchorId="768431EE" wp14:editId="487C6E39">
                  <wp:simplePos x="0" y="0"/>
                  <wp:positionH relativeFrom="column">
                    <wp:posOffset>460375</wp:posOffset>
                  </wp:positionH>
                  <wp:positionV relativeFrom="paragraph">
                    <wp:posOffset>76200</wp:posOffset>
                  </wp:positionV>
                  <wp:extent cx="1017270" cy="1436370"/>
                  <wp:effectExtent l="0" t="0" r="0" b="0"/>
                  <wp:wrapTopAndBottom/>
                  <wp:docPr id="38942" name="Picture 38942" descr="C:\Users\laura.lulle\Desktop\Foto\projek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aura.lulle\Desktop\Foto\projekts.jpe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17270" cy="14363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545"/>
        </w:trPr>
        <w:tc>
          <w:tcPr>
            <w:tcW w:w="1135" w:type="dxa"/>
          </w:tcPr>
          <w:p w:rsidR="005D596D" w:rsidRPr="00855FE1" w:rsidRDefault="005D596D" w:rsidP="00835EE5">
            <w:pPr>
              <w:ind w:firstLine="0"/>
              <w:jc w:val="left"/>
              <w:rPr>
                <w:rFonts w:cs="Times New Roman"/>
                <w:b/>
                <w:sz w:val="22"/>
              </w:rPr>
            </w:pPr>
          </w:p>
          <w:p w:rsidR="005D596D" w:rsidRPr="00855FE1" w:rsidRDefault="005D596D" w:rsidP="00835EE5">
            <w:pPr>
              <w:ind w:firstLine="0"/>
              <w:jc w:val="left"/>
              <w:rPr>
                <w:rFonts w:cs="Times New Roman"/>
                <w:b/>
                <w:sz w:val="22"/>
              </w:rPr>
            </w:pPr>
          </w:p>
          <w:p w:rsidR="006B6604" w:rsidRPr="00855FE1" w:rsidRDefault="006B6604" w:rsidP="00835EE5">
            <w:pPr>
              <w:ind w:firstLine="0"/>
              <w:jc w:val="left"/>
              <w:rPr>
                <w:rFonts w:cs="Times New Roman"/>
                <w:b/>
                <w:sz w:val="22"/>
              </w:rPr>
            </w:pPr>
          </w:p>
        </w:tc>
        <w:tc>
          <w:tcPr>
            <w:tcW w:w="4252" w:type="dxa"/>
          </w:tcPr>
          <w:p w:rsidR="006B6604" w:rsidRPr="00855FE1" w:rsidRDefault="006B6604" w:rsidP="00A77D77">
            <w:pPr>
              <w:ind w:firstLine="0"/>
              <w:jc w:val="center"/>
              <w:rPr>
                <w:rFonts w:eastAsia="Times New Roman" w:cs="Times New Roman"/>
                <w:sz w:val="22"/>
                <w:lang w:eastAsia="lv-LV"/>
              </w:rPr>
            </w:pPr>
            <w:r w:rsidRPr="00855FE1">
              <w:rPr>
                <w:rFonts w:eastAsia="Times New Roman" w:cs="Times New Roman"/>
                <w:sz w:val="22"/>
                <w:lang w:eastAsia="lv-LV"/>
              </w:rPr>
              <w:t xml:space="preserve">Iesniegts un atbalstīts LAD projekts: Pārtikas ražotāju arodapmācība konkurētspējīgas lauksaimniecības produkcijas ražošanai- </w:t>
            </w:r>
            <w:r w:rsidRPr="00855FE1">
              <w:rPr>
                <w:rFonts w:eastAsia="Times New Roman" w:cs="Times New Roman"/>
                <w:sz w:val="22"/>
                <w:lang w:eastAsia="lv-LV"/>
              </w:rPr>
              <w:lastRenderedPageBreak/>
              <w:t xml:space="preserve">saskaņoti </w:t>
            </w:r>
            <w:r w:rsidR="00B81069">
              <w:rPr>
                <w:rFonts w:eastAsia="Times New Roman" w:cs="Times New Roman"/>
                <w:sz w:val="22"/>
                <w:lang w:eastAsia="lv-LV"/>
              </w:rPr>
              <w:t xml:space="preserve">pasniedzēji, izstrādātas mācību </w:t>
            </w:r>
            <w:r w:rsidRPr="00855FE1">
              <w:rPr>
                <w:rFonts w:eastAsia="Times New Roman" w:cs="Times New Roman"/>
                <w:sz w:val="22"/>
                <w:lang w:eastAsia="lv-LV"/>
              </w:rPr>
              <w:t>programmas- saņemts atbalsts</w:t>
            </w:r>
            <w:r w:rsidR="00A77D77">
              <w:rPr>
                <w:rFonts w:eastAsia="Times New Roman" w:cs="Times New Roman"/>
                <w:sz w:val="22"/>
                <w:lang w:eastAsia="lv-LV"/>
              </w:rPr>
              <w:t xml:space="preserve"> </w:t>
            </w:r>
            <w:r w:rsidRPr="00855FE1">
              <w:rPr>
                <w:rFonts w:eastAsia="Times New Roman" w:cs="Times New Roman"/>
                <w:sz w:val="22"/>
                <w:lang w:eastAsia="lv-LV"/>
              </w:rPr>
              <w:t>EUR 6249, 48</w:t>
            </w:r>
          </w:p>
          <w:p w:rsidR="00873312" w:rsidRPr="00855FE1" w:rsidRDefault="00873312" w:rsidP="00A77D77">
            <w:pPr>
              <w:ind w:firstLine="0"/>
              <w:jc w:val="center"/>
              <w:rPr>
                <w:rFonts w:cs="Times New Roman"/>
                <w:sz w:val="22"/>
              </w:rPr>
            </w:pPr>
            <w:r w:rsidRPr="00855FE1">
              <w:rPr>
                <w:rFonts w:eastAsia="Times New Roman" w:cs="Times New Roman"/>
                <w:sz w:val="22"/>
                <w:lang w:eastAsia="lv-LV"/>
              </w:rPr>
              <w:t>Rezultāts:~120 Gulbenes novada mājražotāji piedalījās apmācībās par piena un gaļas produktu ražošanu, par dārzeņu pārstrādi, par maizes un citu konditorijas izstrādājumu gatavošanu</w:t>
            </w:r>
          </w:p>
        </w:tc>
        <w:tc>
          <w:tcPr>
            <w:tcW w:w="4678" w:type="dxa"/>
          </w:tcPr>
          <w:p w:rsidR="006B6604" w:rsidRPr="00855FE1" w:rsidRDefault="006B6604" w:rsidP="00835EE5">
            <w:pPr>
              <w:rPr>
                <w:rFonts w:cs="Times New Roman"/>
                <w:b/>
                <w:noProof/>
                <w:sz w:val="22"/>
                <w:lang w:eastAsia="lv-LV"/>
              </w:rPr>
            </w:pPr>
          </w:p>
        </w:tc>
      </w:tr>
      <w:tr w:rsidR="006B6604" w:rsidRPr="00855FE1" w:rsidTr="00925867">
        <w:tc>
          <w:tcPr>
            <w:tcW w:w="1135" w:type="dxa"/>
          </w:tcPr>
          <w:p w:rsidR="006B6604" w:rsidRPr="00855FE1" w:rsidRDefault="006B6604" w:rsidP="00835EE5">
            <w:pPr>
              <w:ind w:firstLine="0"/>
              <w:jc w:val="left"/>
              <w:rPr>
                <w:rFonts w:cs="Times New Roman"/>
                <w:b/>
                <w:sz w:val="22"/>
              </w:rPr>
            </w:pPr>
          </w:p>
        </w:tc>
        <w:tc>
          <w:tcPr>
            <w:tcW w:w="4252" w:type="dxa"/>
          </w:tcPr>
          <w:p w:rsidR="006B6604" w:rsidRDefault="006B6604" w:rsidP="00835EE5">
            <w:pPr>
              <w:ind w:firstLine="0"/>
              <w:jc w:val="center"/>
              <w:rPr>
                <w:rFonts w:cs="Times New Roman"/>
                <w:sz w:val="22"/>
              </w:rPr>
            </w:pPr>
            <w:r w:rsidRPr="00855FE1">
              <w:rPr>
                <w:rFonts w:cs="Times New Roman"/>
                <w:b/>
                <w:sz w:val="22"/>
              </w:rPr>
              <w:t>Gulbenes 2</w:t>
            </w:r>
            <w:r w:rsidR="007A62D9" w:rsidRPr="00855FE1">
              <w:rPr>
                <w:rFonts w:cs="Times New Roman"/>
                <w:b/>
                <w:sz w:val="22"/>
              </w:rPr>
              <w:t xml:space="preserve">.pirmsskolas izglītības iestādei „Auseklītis” </w:t>
            </w:r>
            <w:r w:rsidRPr="00855FE1">
              <w:rPr>
                <w:rFonts w:cs="Times New Roman"/>
                <w:sz w:val="22"/>
              </w:rPr>
              <w:t>pasnieg</w:t>
            </w:r>
            <w:r w:rsidR="007A62D9" w:rsidRPr="00855FE1">
              <w:rPr>
                <w:rFonts w:cs="Times New Roman"/>
                <w:sz w:val="22"/>
              </w:rPr>
              <w:t>ta balva</w:t>
            </w:r>
            <w:r w:rsidRPr="00855FE1">
              <w:rPr>
                <w:rFonts w:cs="Times New Roman"/>
                <w:sz w:val="22"/>
              </w:rPr>
              <w:t xml:space="preserve"> par</w:t>
            </w:r>
            <w:r w:rsidRPr="00855FE1">
              <w:rPr>
                <w:rFonts w:cs="Times New Roman"/>
                <w:b/>
                <w:sz w:val="22"/>
              </w:rPr>
              <w:t xml:space="preserve"> </w:t>
            </w:r>
            <w:r w:rsidRPr="00855FE1">
              <w:rPr>
                <w:rFonts w:cs="Times New Roman"/>
                <w:sz w:val="22"/>
              </w:rPr>
              <w:t>piedalīšanos Gulbenes novada apceļošanā</w:t>
            </w:r>
          </w:p>
          <w:p w:rsidR="00B81069" w:rsidRPr="00855FE1" w:rsidRDefault="00B81069" w:rsidP="00835EE5">
            <w:pPr>
              <w:ind w:firstLine="0"/>
              <w:jc w:val="center"/>
              <w:rPr>
                <w:rFonts w:cs="Times New Roman"/>
                <w:b/>
                <w:sz w:val="22"/>
              </w:rPr>
            </w:pPr>
            <w:r>
              <w:rPr>
                <w:rFonts w:cs="Times New Roman"/>
                <w:sz w:val="22"/>
              </w:rPr>
              <w:t>„Atklāj un iepazīsti savu novadu”</w:t>
            </w:r>
          </w:p>
        </w:tc>
        <w:tc>
          <w:tcPr>
            <w:tcW w:w="4678" w:type="dxa"/>
          </w:tcPr>
          <w:p w:rsidR="006B6604" w:rsidRPr="00855FE1" w:rsidRDefault="006B6604" w:rsidP="00835EE5">
            <w:pPr>
              <w:rPr>
                <w:rFonts w:cs="Times New Roman"/>
                <w:b/>
                <w:noProof/>
                <w:sz w:val="22"/>
                <w:lang w:eastAsia="lv-LV"/>
              </w:rPr>
            </w:pPr>
            <w:r w:rsidRPr="00855FE1">
              <w:rPr>
                <w:rFonts w:cs="Times New Roman"/>
                <w:b/>
                <w:noProof/>
                <w:sz w:val="22"/>
                <w:lang w:eastAsia="lv-LV"/>
              </w:rPr>
              <w:drawing>
                <wp:anchor distT="0" distB="0" distL="114300" distR="114300" simplePos="0" relativeHeight="251765760" behindDoc="0" locked="0" layoutInCell="1" allowOverlap="1" wp14:anchorId="006E5E60" wp14:editId="25274292">
                  <wp:simplePos x="0" y="0"/>
                  <wp:positionH relativeFrom="column">
                    <wp:posOffset>345440</wp:posOffset>
                  </wp:positionH>
                  <wp:positionV relativeFrom="paragraph">
                    <wp:posOffset>48895</wp:posOffset>
                  </wp:positionV>
                  <wp:extent cx="1597660" cy="1064895"/>
                  <wp:effectExtent l="0" t="0" r="2540" b="1905"/>
                  <wp:wrapTopAndBottom/>
                  <wp:docPr id="38943" name="Picture 38943" descr="C:\Users\laura.lulle\Desktop\Foto\DSC_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aura.lulle\Desktop\Foto\DSC_0314.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97660" cy="1064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604" w:rsidRPr="00855FE1" w:rsidTr="00925867">
        <w:trPr>
          <w:trHeight w:val="2098"/>
        </w:trPr>
        <w:tc>
          <w:tcPr>
            <w:tcW w:w="1135" w:type="dxa"/>
          </w:tcPr>
          <w:p w:rsidR="006B6604" w:rsidRPr="00855FE1" w:rsidRDefault="006B6604" w:rsidP="00835EE5">
            <w:pPr>
              <w:ind w:firstLine="0"/>
              <w:jc w:val="left"/>
              <w:rPr>
                <w:rFonts w:cs="Times New Roman"/>
                <w:b/>
                <w:sz w:val="22"/>
              </w:rPr>
            </w:pPr>
          </w:p>
        </w:tc>
        <w:tc>
          <w:tcPr>
            <w:tcW w:w="4252" w:type="dxa"/>
          </w:tcPr>
          <w:p w:rsidR="006B6604" w:rsidRPr="00855FE1" w:rsidRDefault="006B6604" w:rsidP="00835EE5">
            <w:pPr>
              <w:ind w:firstLine="0"/>
              <w:jc w:val="center"/>
              <w:rPr>
                <w:rFonts w:cs="Times New Roman"/>
                <w:b/>
                <w:sz w:val="22"/>
              </w:rPr>
            </w:pPr>
            <w:r w:rsidRPr="00855FE1">
              <w:rPr>
                <w:rFonts w:cs="Times New Roman"/>
                <w:b/>
                <w:sz w:val="22"/>
              </w:rPr>
              <w:t xml:space="preserve">Uzsākts darbs pie Gulbenes </w:t>
            </w:r>
            <w:r w:rsidR="007A62D9" w:rsidRPr="00855FE1">
              <w:rPr>
                <w:rFonts w:cs="Times New Roman"/>
                <w:b/>
                <w:sz w:val="22"/>
              </w:rPr>
              <w:t>suvenīru-</w:t>
            </w:r>
            <w:r w:rsidRPr="00855FE1">
              <w:rPr>
                <w:rFonts w:cs="Times New Roman"/>
                <w:b/>
                <w:sz w:val="22"/>
              </w:rPr>
              <w:t>atlaižu kartes izveides</w:t>
            </w:r>
          </w:p>
        </w:tc>
        <w:tc>
          <w:tcPr>
            <w:tcW w:w="4678" w:type="dxa"/>
          </w:tcPr>
          <w:p w:rsidR="006B6604" w:rsidRPr="00855FE1" w:rsidRDefault="006B6604" w:rsidP="00835EE5">
            <w:pPr>
              <w:ind w:firstLine="0"/>
              <w:rPr>
                <w:rFonts w:cs="Times New Roman"/>
                <w:b/>
                <w:noProof/>
                <w:sz w:val="22"/>
                <w:lang w:eastAsia="lv-LV"/>
              </w:rPr>
            </w:pPr>
            <w:r w:rsidRPr="00855FE1">
              <w:rPr>
                <w:rFonts w:cs="Times New Roman"/>
                <w:b/>
                <w:noProof/>
                <w:sz w:val="22"/>
                <w:lang w:eastAsia="lv-LV"/>
              </w:rPr>
              <w:drawing>
                <wp:anchor distT="0" distB="0" distL="114300" distR="114300" simplePos="0" relativeHeight="251769856" behindDoc="0" locked="0" layoutInCell="1" allowOverlap="1" wp14:anchorId="66B71D64" wp14:editId="19EF7DAA">
                  <wp:simplePos x="0" y="0"/>
                  <wp:positionH relativeFrom="column">
                    <wp:posOffset>295275</wp:posOffset>
                  </wp:positionH>
                  <wp:positionV relativeFrom="paragraph">
                    <wp:posOffset>146050</wp:posOffset>
                  </wp:positionV>
                  <wp:extent cx="1645920" cy="1138555"/>
                  <wp:effectExtent l="0" t="0" r="0" b="4445"/>
                  <wp:wrapTopAndBottom/>
                  <wp:docPr id="2060" name="Picture 2060" descr="C:\Users\laura.lulle\Desktop\Foto\Impulss_Gulb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aura.lulle\Desktop\Foto\Impulss_Gulben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45920" cy="1138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97C0D" w:rsidRPr="00855FE1" w:rsidRDefault="000A2B52" w:rsidP="000A2B52">
      <w:pPr>
        <w:pStyle w:val="Virsraksts1"/>
        <w:spacing w:before="360"/>
        <w:ind w:left="720"/>
      </w:pPr>
      <w:bookmarkStart w:id="28" w:name="_Toc357695417"/>
      <w:bookmarkStart w:id="29" w:name="_Toc357695520"/>
      <w:bookmarkStart w:id="30" w:name="_Toc357695544"/>
      <w:bookmarkStart w:id="31" w:name="_Toc390327667"/>
      <w:r w:rsidRPr="00855FE1">
        <w:t>3</w:t>
      </w:r>
      <w:r w:rsidR="00B47346" w:rsidRPr="00855FE1">
        <w:t>.</w:t>
      </w:r>
      <w:r w:rsidR="00797C0D" w:rsidRPr="00855FE1">
        <w:t>Personāls</w:t>
      </w:r>
      <w:bookmarkEnd w:id="28"/>
      <w:bookmarkEnd w:id="29"/>
      <w:bookmarkEnd w:id="30"/>
      <w:bookmarkEnd w:id="31"/>
    </w:p>
    <w:p w:rsidR="00797C0D" w:rsidRPr="00855FE1" w:rsidRDefault="00797C0D" w:rsidP="000A2B52">
      <w:r w:rsidRPr="00855FE1">
        <w:t>Aģent</w:t>
      </w:r>
      <w:r w:rsidR="006E5C75" w:rsidRPr="00855FE1">
        <w:t>ūras personālu veido direktore,</w:t>
      </w:r>
      <w:r w:rsidR="00B47346" w:rsidRPr="00855FE1">
        <w:t xml:space="preserve"> </w:t>
      </w:r>
      <w:r w:rsidR="006E5C75" w:rsidRPr="00855FE1">
        <w:t>tūrisma speciāliste (1 likme), tūrisma speciāliste (0.5.likme), tūrisma informācijas speciāliste (1 likme)</w:t>
      </w:r>
      <w:r w:rsidR="00B47346" w:rsidRPr="00855FE1">
        <w:t>, projektu vadītāja</w:t>
      </w:r>
      <w:r w:rsidR="006E5C75" w:rsidRPr="00855FE1">
        <w:t xml:space="preserve"> (0.5 likme no 01.10.2014.)</w:t>
      </w:r>
      <w:r w:rsidRPr="00855FE1">
        <w:t xml:space="preserve"> </w:t>
      </w:r>
      <w:r w:rsidR="00B47346" w:rsidRPr="00855FE1">
        <w:t>un lietved</w:t>
      </w:r>
      <w:r w:rsidR="006E5C75" w:rsidRPr="00855FE1">
        <w:t>ības sekretāre (0.5 likme)</w:t>
      </w:r>
      <w:r w:rsidRPr="00855FE1">
        <w:t>.</w:t>
      </w:r>
      <w:r w:rsidR="00B47346" w:rsidRPr="00855FE1">
        <w:t xml:space="preserve"> </w:t>
      </w:r>
      <w:r w:rsidR="006E5C75" w:rsidRPr="00855FE1">
        <w:t xml:space="preserve">Visiem darbiniekiem ir augstākā izglītība. </w:t>
      </w:r>
      <w:r w:rsidR="00B47346" w:rsidRPr="00855FE1">
        <w:t xml:space="preserve">Aktīvajā tūrisma sezonā no 1.maija līdz </w:t>
      </w:r>
      <w:r w:rsidR="006E5C75" w:rsidRPr="00855FE1">
        <w:t>15</w:t>
      </w:r>
      <w:r w:rsidR="00B47346" w:rsidRPr="00855FE1">
        <w:t xml:space="preserve">.oktobrim strādā divi ekskursiju vilcieniņa vadītāji-gidi. </w:t>
      </w:r>
    </w:p>
    <w:p w:rsidR="00797C0D" w:rsidRPr="00855FE1" w:rsidRDefault="00797C0D" w:rsidP="000A2B52">
      <w:r w:rsidRPr="00855FE1">
        <w:t xml:space="preserve">Aģentūru vada aģentūras direktore, kuru pēc atklāta konkursa rezultātu pasludināšanas, apstiprināja amatā Gulbenes novada dome (23.02.2012.sēdes lēmuma protokols Nr.3;36&amp;). </w:t>
      </w:r>
    </w:p>
    <w:p w:rsidR="001674BF" w:rsidRPr="00855FE1" w:rsidRDefault="000A2B52" w:rsidP="005F64E3">
      <w:pPr>
        <w:ind w:firstLine="0"/>
        <w:jc w:val="center"/>
        <w:rPr>
          <w:rFonts w:eastAsia="Times New Roman" w:cs="Times New Roman"/>
          <w:b/>
          <w:bCs/>
          <w:caps/>
          <w:sz w:val="28"/>
          <w:szCs w:val="28"/>
        </w:rPr>
      </w:pPr>
      <w:bookmarkStart w:id="32" w:name="_Toc390327668"/>
      <w:bookmarkStart w:id="33" w:name="_Toc357695545"/>
      <w:bookmarkStart w:id="34" w:name="_Toc357695521"/>
      <w:bookmarkStart w:id="35" w:name="_Toc357695418"/>
      <w:bookmarkStart w:id="36" w:name="_Toc390327672"/>
      <w:r w:rsidRPr="00855FE1">
        <w:rPr>
          <w:rFonts w:eastAsia="Times New Roman" w:cs="Times New Roman"/>
          <w:b/>
          <w:bCs/>
          <w:caps/>
          <w:sz w:val="28"/>
          <w:szCs w:val="28"/>
        </w:rPr>
        <w:t>4</w:t>
      </w:r>
      <w:r w:rsidR="001674BF" w:rsidRPr="00855FE1">
        <w:rPr>
          <w:rFonts w:eastAsia="Times New Roman" w:cs="Times New Roman"/>
          <w:b/>
          <w:bCs/>
          <w:caps/>
          <w:sz w:val="28"/>
          <w:szCs w:val="28"/>
        </w:rPr>
        <w:t>. Komunikācija ar sabiedrību</w:t>
      </w:r>
      <w:bookmarkEnd w:id="32"/>
      <w:bookmarkEnd w:id="33"/>
      <w:bookmarkEnd w:id="34"/>
      <w:bookmarkEnd w:id="35"/>
    </w:p>
    <w:p w:rsidR="001674BF" w:rsidRPr="00855FE1" w:rsidRDefault="000A2B52" w:rsidP="000A2B52">
      <w:pPr>
        <w:keepNext/>
        <w:keepLines/>
        <w:spacing w:before="120"/>
        <w:jc w:val="center"/>
        <w:outlineLvl w:val="1"/>
        <w:rPr>
          <w:rFonts w:eastAsia="Times New Roman" w:cs="Times New Roman"/>
          <w:b/>
          <w:bCs/>
          <w:szCs w:val="26"/>
        </w:rPr>
      </w:pPr>
      <w:bookmarkStart w:id="37" w:name="_Toc390327669"/>
      <w:bookmarkStart w:id="38" w:name="_Toc357695546"/>
      <w:bookmarkStart w:id="39" w:name="_Toc357695522"/>
      <w:bookmarkStart w:id="40" w:name="_Toc357695419"/>
      <w:r w:rsidRPr="00855FE1">
        <w:rPr>
          <w:rFonts w:eastAsia="Times New Roman" w:cs="Times New Roman"/>
          <w:b/>
          <w:bCs/>
          <w:szCs w:val="26"/>
        </w:rPr>
        <w:t>4</w:t>
      </w:r>
      <w:r w:rsidR="001674BF" w:rsidRPr="00855FE1">
        <w:rPr>
          <w:rFonts w:eastAsia="Times New Roman" w:cs="Times New Roman"/>
          <w:b/>
          <w:bCs/>
          <w:szCs w:val="26"/>
        </w:rPr>
        <w:t>.1 Pasākumi, kas veikti sabiedrības informēšanai un izglītošanai</w:t>
      </w:r>
    </w:p>
    <w:p w:rsidR="001674BF" w:rsidRPr="00855FE1" w:rsidRDefault="001674BF" w:rsidP="000A2B52">
      <w:pPr>
        <w:keepNext/>
        <w:keepLines/>
        <w:spacing w:before="120"/>
        <w:outlineLvl w:val="1"/>
        <w:rPr>
          <w:rFonts w:eastAsia="Times New Roman" w:cs="Times New Roman"/>
          <w:bCs/>
          <w:szCs w:val="26"/>
        </w:rPr>
      </w:pPr>
      <w:r w:rsidRPr="00855FE1">
        <w:rPr>
          <w:rFonts w:eastAsia="Times New Roman" w:cs="Times New Roman"/>
          <w:bCs/>
          <w:szCs w:val="26"/>
        </w:rPr>
        <w:t>Sabiedrība tiek informēta un izglītota ar dažādu ārējās komunikācijas kanālu palīdzību.</w:t>
      </w:r>
      <w:r w:rsidRPr="00855FE1">
        <w:rPr>
          <w:rFonts w:eastAsia="Times New Roman" w:cs="Times New Roman"/>
          <w:bCs/>
          <w:szCs w:val="26"/>
        </w:rPr>
        <w:br/>
        <w:t>Komunikācijas veidi un kanāli:</w:t>
      </w:r>
    </w:p>
    <w:p w:rsidR="001674BF" w:rsidRPr="00855FE1" w:rsidRDefault="000A2B52" w:rsidP="000A2B52">
      <w:pPr>
        <w:keepNext/>
        <w:keepLines/>
        <w:spacing w:after="120"/>
        <w:outlineLvl w:val="1"/>
        <w:rPr>
          <w:rFonts w:eastAsia="Times New Roman" w:cs="Times New Roman"/>
          <w:b/>
          <w:bCs/>
          <w:szCs w:val="26"/>
        </w:rPr>
      </w:pPr>
      <w:r w:rsidRPr="00855FE1">
        <w:rPr>
          <w:rFonts w:eastAsia="Times New Roman" w:cs="Times New Roman"/>
          <w:b/>
          <w:bCs/>
          <w:szCs w:val="26"/>
        </w:rPr>
        <w:t>4.1.</w:t>
      </w:r>
      <w:r w:rsidR="001674BF" w:rsidRPr="00855FE1">
        <w:rPr>
          <w:rFonts w:eastAsia="Times New Roman" w:cs="Times New Roman"/>
          <w:b/>
          <w:bCs/>
          <w:szCs w:val="26"/>
        </w:rPr>
        <w:t>1. Tiešā komunikācija- informācijas sniegšana un darbs ar apmeklētājiem</w:t>
      </w:r>
      <w:bookmarkEnd w:id="37"/>
      <w:bookmarkEnd w:id="38"/>
      <w:bookmarkEnd w:id="39"/>
      <w:bookmarkEnd w:id="40"/>
    </w:p>
    <w:p w:rsidR="001674BF" w:rsidRPr="00855FE1" w:rsidRDefault="001674BF" w:rsidP="000A2B52">
      <w:pPr>
        <w:rPr>
          <w:rFonts w:eastAsia="Calibri" w:cs="Times New Roman"/>
        </w:rPr>
      </w:pPr>
      <w:r w:rsidRPr="00855FE1">
        <w:rPr>
          <w:rFonts w:eastAsia="Calibri" w:cs="Times New Roman"/>
        </w:rPr>
        <w:t>Gulbenes novada pašvaldības aģentūra „Gulbenes tūrisma un kultūrvēsturiskā mantojuma centrs” apkopoja tūrisma plūsmas datus, novadā par 2014.gadu.  No 2014. gada janvāra līdz decembrim Aģentūras darbinieki informāciju snieguši 6510 cilvēkiem.</w:t>
      </w:r>
      <w:r w:rsidRPr="00855FE1">
        <w:t xml:space="preserve"> </w:t>
      </w:r>
      <w:r w:rsidRPr="00855FE1">
        <w:br/>
      </w:r>
    </w:p>
    <w:p w:rsidR="001674BF" w:rsidRPr="00855FE1" w:rsidRDefault="001674BF" w:rsidP="001674BF">
      <w:pPr>
        <w:jc w:val="center"/>
      </w:pPr>
      <w:r w:rsidRPr="00855FE1">
        <w:rPr>
          <w:noProof/>
          <w:lang w:eastAsia="lv-LV"/>
        </w:rPr>
        <w:lastRenderedPageBreak/>
        <w:drawing>
          <wp:inline distT="0" distB="0" distL="0" distR="0" wp14:anchorId="77AE305C" wp14:editId="70821F8C">
            <wp:extent cx="3466769" cy="2084404"/>
            <wp:effectExtent l="0" t="0" r="1968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1674BF" w:rsidRPr="00855FE1" w:rsidRDefault="001674BF" w:rsidP="000A2B52">
      <w:pPr>
        <w:rPr>
          <w:rFonts w:eastAsia="Calibri" w:cs="Times New Roman"/>
          <w:color w:val="000000" w:themeColor="text1"/>
          <w:sz w:val="22"/>
        </w:rPr>
      </w:pPr>
      <w:r w:rsidRPr="00855FE1">
        <w:rPr>
          <w:sz w:val="22"/>
        </w:rPr>
        <w:t xml:space="preserve"> </w:t>
      </w:r>
      <w:r w:rsidR="00C60B18" w:rsidRPr="00855FE1">
        <w:rPr>
          <w:rFonts w:eastAsia="Calibri" w:cs="Times New Roman"/>
          <w:color w:val="000000" w:themeColor="text1"/>
          <w:sz w:val="22"/>
        </w:rPr>
        <w:t>6</w:t>
      </w:r>
      <w:r w:rsidRPr="00855FE1">
        <w:rPr>
          <w:rFonts w:eastAsia="Calibri" w:cs="Times New Roman"/>
          <w:color w:val="000000" w:themeColor="text1"/>
          <w:sz w:val="22"/>
        </w:rPr>
        <w:t xml:space="preserve">. attēls. Pašvaldības aģentūras apmeklējums 2014. gadā pa mēnešiem (skaits) </w:t>
      </w:r>
    </w:p>
    <w:p w:rsidR="001674BF" w:rsidRPr="00855FE1" w:rsidRDefault="001674BF" w:rsidP="000A2B52">
      <w:pPr>
        <w:ind w:firstLine="142"/>
        <w:jc w:val="right"/>
        <w:rPr>
          <w:rFonts w:eastAsia="Calibri" w:cs="Times New Roman"/>
          <w:color w:val="FF0000"/>
        </w:rPr>
      </w:pPr>
      <w:r w:rsidRPr="00855FE1">
        <w:rPr>
          <w:rFonts w:eastAsia="Calibri" w:cs="Times New Roman"/>
        </w:rPr>
        <w:t>Avots: Pašvaldības aģentūra</w:t>
      </w:r>
    </w:p>
    <w:p w:rsidR="001674BF" w:rsidRPr="00855FE1" w:rsidRDefault="001674BF" w:rsidP="000A2B52">
      <w:pPr>
        <w:rPr>
          <w:rFonts w:eastAsia="Calibri" w:cs="Times New Roman"/>
          <w:color w:val="000000" w:themeColor="text1"/>
        </w:rPr>
      </w:pPr>
      <w:r w:rsidRPr="00855FE1">
        <w:rPr>
          <w:rFonts w:eastAsia="Calibri" w:cs="Times New Roman"/>
          <w:color w:val="000000" w:themeColor="text1"/>
        </w:rPr>
        <w:t>Aģentūru apmeklējušas 6510 personas, atbildēts uz 595 zvaniem un 48 e-</w:t>
      </w:r>
      <w:proofErr w:type="spellStart"/>
      <w:r w:rsidRPr="00855FE1">
        <w:rPr>
          <w:rFonts w:eastAsia="Calibri" w:cs="Times New Roman"/>
          <w:color w:val="000000" w:themeColor="text1"/>
        </w:rPr>
        <w:t>pastiem</w:t>
      </w:r>
      <w:proofErr w:type="spellEnd"/>
      <w:r w:rsidRPr="00855FE1">
        <w:rPr>
          <w:rFonts w:eastAsia="Calibri" w:cs="Times New Roman"/>
          <w:color w:val="000000" w:themeColor="text1"/>
        </w:rPr>
        <w:t>. Visvairāk tūrisma informācija sniegta, citu Latvijas pilsētu un novadu iedzīvotājiem – kopskaitā 3087, Gulbenes pilsētas un novada iedzīvotājiem – 2056, ārzemniekiem – 1367 personām.</w:t>
      </w:r>
    </w:p>
    <w:p w:rsidR="001674BF" w:rsidRPr="00855FE1" w:rsidRDefault="001674BF" w:rsidP="000A2B52">
      <w:pPr>
        <w:rPr>
          <w:rFonts w:eastAsia="Calibri" w:cs="Times New Roman"/>
          <w:color w:val="000000" w:themeColor="text1"/>
        </w:rPr>
      </w:pPr>
      <w:r w:rsidRPr="00855FE1">
        <w:rPr>
          <w:rFonts w:eastAsia="Calibri" w:cs="Times New Roman"/>
          <w:color w:val="000000" w:themeColor="text1"/>
        </w:rPr>
        <w:t>Ārvalstu TOP 6:</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Igaunija 579</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Krievija 358</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Vācija 122</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ASV 82</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Francija 39</w:t>
      </w:r>
    </w:p>
    <w:p w:rsidR="001674BF" w:rsidRPr="00855FE1" w:rsidRDefault="001674BF" w:rsidP="000A2B52">
      <w:pPr>
        <w:numPr>
          <w:ilvl w:val="0"/>
          <w:numId w:val="25"/>
        </w:numPr>
        <w:contextualSpacing/>
        <w:rPr>
          <w:rFonts w:eastAsia="Calibri" w:cs="Times New Roman"/>
          <w:color w:val="000000" w:themeColor="text1"/>
        </w:rPr>
      </w:pPr>
      <w:r w:rsidRPr="00855FE1">
        <w:rPr>
          <w:rFonts w:eastAsia="Calibri" w:cs="Times New Roman"/>
          <w:color w:val="000000" w:themeColor="text1"/>
        </w:rPr>
        <w:t>Lietuva 37</w:t>
      </w:r>
    </w:p>
    <w:p w:rsidR="001674BF" w:rsidRPr="00855FE1" w:rsidRDefault="001674BF" w:rsidP="000A2B52">
      <w:pPr>
        <w:ind w:firstLine="142"/>
        <w:jc w:val="center"/>
        <w:rPr>
          <w:rFonts w:eastAsia="Calibri" w:cs="Times New Roman"/>
          <w:color w:val="000000" w:themeColor="text1"/>
        </w:rPr>
      </w:pPr>
      <w:r w:rsidRPr="00855FE1">
        <w:rPr>
          <w:noProof/>
          <w:lang w:eastAsia="lv-LV"/>
        </w:rPr>
        <w:drawing>
          <wp:inline distT="0" distB="0" distL="0" distR="0" wp14:anchorId="4B012DE0" wp14:editId="0749D97F">
            <wp:extent cx="4762831" cy="2894274"/>
            <wp:effectExtent l="0" t="0" r="19050" b="209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855FE1">
        <w:rPr>
          <w:rFonts w:eastAsia="Calibri" w:cs="Times New Roman"/>
          <w:color w:val="000000" w:themeColor="text1"/>
        </w:rPr>
        <w:br/>
      </w:r>
      <w:r w:rsidR="00C60B18" w:rsidRPr="00855FE1">
        <w:rPr>
          <w:rFonts w:eastAsia="Calibri" w:cs="Times New Roman"/>
          <w:color w:val="000000" w:themeColor="text1"/>
          <w:sz w:val="22"/>
        </w:rPr>
        <w:t>7</w:t>
      </w:r>
      <w:r w:rsidRPr="00855FE1">
        <w:rPr>
          <w:rFonts w:eastAsia="Calibri" w:cs="Times New Roman"/>
          <w:color w:val="000000" w:themeColor="text1"/>
          <w:sz w:val="22"/>
        </w:rPr>
        <w:t>.attēls. Pašvaldības aģentūras apmeklējuma struktūra (skaits) 2014. gadā pa mēnešiem - apkalpoto personu skaits pēc to veida</w:t>
      </w:r>
    </w:p>
    <w:p w:rsidR="001674BF" w:rsidRPr="00925867" w:rsidRDefault="001674BF" w:rsidP="00925867">
      <w:pPr>
        <w:spacing w:line="360" w:lineRule="auto"/>
        <w:ind w:firstLine="142"/>
        <w:jc w:val="center"/>
        <w:rPr>
          <w:rFonts w:eastAsia="Calibri" w:cs="Times New Roman"/>
          <w:color w:val="000000" w:themeColor="text1"/>
        </w:rPr>
      </w:pPr>
      <w:r w:rsidRPr="00855FE1">
        <w:rPr>
          <w:rFonts w:eastAsia="Calibri" w:cs="Times New Roman"/>
          <w:color w:val="000000" w:themeColor="text1"/>
        </w:rPr>
        <w:t>Avots: Pašvaldības aģentūra</w:t>
      </w:r>
      <w:r w:rsidR="00925867">
        <w:rPr>
          <w:rFonts w:eastAsia="Calibri" w:cs="Times New Roman"/>
          <w:color w:val="000000" w:themeColor="text1"/>
        </w:rPr>
        <w:br/>
      </w:r>
      <w:r w:rsidR="000A2B52" w:rsidRPr="00855FE1">
        <w:rPr>
          <w:rFonts w:eastAsia="Times New Roman" w:cs="Times New Roman"/>
          <w:b/>
          <w:bCs/>
          <w:szCs w:val="26"/>
        </w:rPr>
        <w:t>4.1.</w:t>
      </w:r>
      <w:r w:rsidRPr="00855FE1">
        <w:rPr>
          <w:rFonts w:eastAsia="Times New Roman" w:cs="Times New Roman"/>
          <w:b/>
          <w:bCs/>
          <w:szCs w:val="26"/>
        </w:rPr>
        <w:t>2. Mājaslapas un sociālo tīklu komunikācija</w:t>
      </w:r>
    </w:p>
    <w:p w:rsidR="001674BF" w:rsidRPr="00855FE1" w:rsidRDefault="001674BF" w:rsidP="000A2B52">
      <w:pPr>
        <w:rPr>
          <w:rFonts w:eastAsia="Calibri" w:cs="Times New Roman"/>
          <w:i/>
          <w:color w:val="000000" w:themeColor="text1"/>
          <w:u w:val="single"/>
        </w:rPr>
      </w:pPr>
      <w:r w:rsidRPr="00855FE1">
        <w:rPr>
          <w:rFonts w:eastAsia="Calibri" w:cs="Times New Roman"/>
          <w:i/>
          <w:color w:val="000000" w:themeColor="text1"/>
          <w:u w:val="single"/>
        </w:rPr>
        <w:t>Mājaslapas statistika</w:t>
      </w:r>
    </w:p>
    <w:p w:rsidR="001674BF" w:rsidRPr="00855FE1" w:rsidRDefault="001674BF" w:rsidP="000A2B52">
      <w:pPr>
        <w:rPr>
          <w:rFonts w:eastAsia="Calibri" w:cs="Times New Roman"/>
          <w:color w:val="000000" w:themeColor="text1"/>
        </w:rPr>
      </w:pPr>
      <w:r w:rsidRPr="00855FE1">
        <w:rPr>
          <w:rFonts w:eastAsia="Calibri" w:cs="Times New Roman"/>
          <w:color w:val="000000" w:themeColor="text1"/>
        </w:rPr>
        <w:t>Lietotāju skaits – 19 920</w:t>
      </w:r>
    </w:p>
    <w:p w:rsidR="001674BF" w:rsidRPr="00855FE1" w:rsidRDefault="001674BF" w:rsidP="001674BF">
      <w:pPr>
        <w:rPr>
          <w:rFonts w:eastAsia="Calibri" w:cs="Times New Roman"/>
        </w:rPr>
      </w:pPr>
    </w:p>
    <w:p w:rsidR="001674BF" w:rsidRPr="00855FE1" w:rsidRDefault="001674BF" w:rsidP="001674BF">
      <w:pPr>
        <w:jc w:val="center"/>
        <w:rPr>
          <w:rFonts w:eastAsia="Calibri" w:cs="Times New Roman"/>
        </w:rPr>
      </w:pPr>
      <w:r w:rsidRPr="00855FE1">
        <w:rPr>
          <w:noProof/>
          <w:lang w:eastAsia="lv-LV"/>
        </w:rPr>
        <w:lastRenderedPageBreak/>
        <w:drawing>
          <wp:inline distT="0" distB="0" distL="0" distR="0" wp14:anchorId="37299EED" wp14:editId="52C2B001">
            <wp:extent cx="4286993" cy="2517569"/>
            <wp:effectExtent l="0" t="0" r="18415"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1674BF" w:rsidRPr="00855FE1" w:rsidRDefault="00C60B18" w:rsidP="000A2B52">
      <w:pPr>
        <w:spacing w:line="360" w:lineRule="auto"/>
        <w:ind w:firstLine="142"/>
        <w:jc w:val="center"/>
        <w:rPr>
          <w:rFonts w:eastAsia="Calibri" w:cs="Times New Roman"/>
          <w:b/>
          <w:color w:val="000000" w:themeColor="text1"/>
        </w:rPr>
      </w:pPr>
      <w:r w:rsidRPr="00855FE1">
        <w:rPr>
          <w:rFonts w:eastAsia="Calibri" w:cs="Times New Roman"/>
          <w:color w:val="000000" w:themeColor="text1"/>
          <w:sz w:val="22"/>
        </w:rPr>
        <w:t>8</w:t>
      </w:r>
      <w:r w:rsidR="001674BF" w:rsidRPr="00855FE1">
        <w:rPr>
          <w:rFonts w:eastAsia="Calibri" w:cs="Times New Roman"/>
          <w:color w:val="000000" w:themeColor="text1"/>
          <w:sz w:val="22"/>
        </w:rPr>
        <w:t>.attēls. Pašvaldības aģentūras mājaslapas lietotāju skaits 2014. gadā pa mēnešiem</w:t>
      </w:r>
      <w:r w:rsidR="001674BF" w:rsidRPr="00855FE1">
        <w:rPr>
          <w:rFonts w:eastAsia="Calibri" w:cs="Times New Roman"/>
          <w:color w:val="000000" w:themeColor="text1"/>
        </w:rPr>
        <w:br/>
        <w:t xml:space="preserve">                                                                                       </w:t>
      </w:r>
      <w:r w:rsidR="000A2B52" w:rsidRPr="00855FE1">
        <w:rPr>
          <w:rFonts w:eastAsia="Calibri" w:cs="Times New Roman"/>
          <w:color w:val="000000" w:themeColor="text1"/>
        </w:rPr>
        <w:t xml:space="preserve">                </w:t>
      </w:r>
      <w:r w:rsidR="001674BF" w:rsidRPr="00855FE1">
        <w:rPr>
          <w:rFonts w:eastAsia="Calibri" w:cs="Times New Roman"/>
          <w:color w:val="000000" w:themeColor="text1"/>
        </w:rPr>
        <w:t>Avots: Pašvaldības aģentūra</w:t>
      </w:r>
    </w:p>
    <w:p w:rsidR="001674BF" w:rsidRPr="00855FE1" w:rsidRDefault="001674BF" w:rsidP="001674BF">
      <w:pPr>
        <w:rPr>
          <w:rFonts w:eastAsia="Calibri" w:cs="Times New Roman"/>
        </w:rPr>
      </w:pPr>
    </w:p>
    <w:p w:rsidR="001674BF" w:rsidRPr="00855FE1" w:rsidRDefault="001674BF" w:rsidP="000A2B52">
      <w:pPr>
        <w:rPr>
          <w:rFonts w:eastAsia="Calibri" w:cs="Times New Roman"/>
          <w:color w:val="000000" w:themeColor="text1"/>
          <w:szCs w:val="24"/>
        </w:rPr>
      </w:pPr>
      <w:r w:rsidRPr="00855FE1">
        <w:rPr>
          <w:rFonts w:eastAsia="Calibri" w:cs="Times New Roman"/>
          <w:color w:val="000000" w:themeColor="text1"/>
          <w:szCs w:val="24"/>
        </w:rPr>
        <w:t>TOP 5 ārvalstis mājaslapā:</w:t>
      </w:r>
    </w:p>
    <w:p w:rsidR="001674BF" w:rsidRPr="00855FE1" w:rsidRDefault="001674BF" w:rsidP="000A2B52">
      <w:pPr>
        <w:numPr>
          <w:ilvl w:val="0"/>
          <w:numId w:val="15"/>
        </w:numPr>
        <w:contextualSpacing/>
        <w:rPr>
          <w:rFonts w:eastAsia="Calibri" w:cs="Times New Roman"/>
          <w:color w:val="000000" w:themeColor="text1"/>
          <w:szCs w:val="24"/>
        </w:rPr>
      </w:pPr>
      <w:r w:rsidRPr="00855FE1">
        <w:rPr>
          <w:rFonts w:eastAsia="Calibri" w:cs="Times New Roman"/>
          <w:color w:val="000000" w:themeColor="text1"/>
          <w:szCs w:val="24"/>
        </w:rPr>
        <w:t>Igaunija 229</w:t>
      </w:r>
    </w:p>
    <w:p w:rsidR="001674BF" w:rsidRPr="00855FE1" w:rsidRDefault="001674BF" w:rsidP="000A2B52">
      <w:pPr>
        <w:numPr>
          <w:ilvl w:val="0"/>
          <w:numId w:val="15"/>
        </w:numPr>
        <w:contextualSpacing/>
        <w:rPr>
          <w:rFonts w:eastAsia="Calibri" w:cs="Times New Roman"/>
          <w:color w:val="000000" w:themeColor="text1"/>
          <w:szCs w:val="24"/>
        </w:rPr>
      </w:pPr>
      <w:r w:rsidRPr="00855FE1">
        <w:rPr>
          <w:rFonts w:eastAsia="Calibri" w:cs="Times New Roman"/>
          <w:color w:val="000000" w:themeColor="text1"/>
          <w:szCs w:val="24"/>
        </w:rPr>
        <w:t>Krievija 215</w:t>
      </w:r>
    </w:p>
    <w:p w:rsidR="001674BF" w:rsidRPr="00855FE1" w:rsidRDefault="001674BF" w:rsidP="000A2B52">
      <w:pPr>
        <w:numPr>
          <w:ilvl w:val="0"/>
          <w:numId w:val="15"/>
        </w:numPr>
        <w:contextualSpacing/>
        <w:rPr>
          <w:rFonts w:eastAsia="Calibri" w:cs="Times New Roman"/>
          <w:color w:val="000000" w:themeColor="text1"/>
          <w:szCs w:val="24"/>
        </w:rPr>
      </w:pPr>
      <w:r w:rsidRPr="00855FE1">
        <w:rPr>
          <w:rFonts w:eastAsia="Calibri" w:cs="Times New Roman"/>
          <w:color w:val="000000" w:themeColor="text1"/>
          <w:szCs w:val="24"/>
        </w:rPr>
        <w:t>Lielbritānija 185</w:t>
      </w:r>
    </w:p>
    <w:p w:rsidR="001674BF" w:rsidRPr="00855FE1" w:rsidRDefault="001674BF" w:rsidP="000A2B52">
      <w:pPr>
        <w:numPr>
          <w:ilvl w:val="0"/>
          <w:numId w:val="15"/>
        </w:numPr>
        <w:contextualSpacing/>
        <w:rPr>
          <w:rFonts w:eastAsia="Calibri" w:cs="Times New Roman"/>
          <w:color w:val="000000" w:themeColor="text1"/>
          <w:szCs w:val="24"/>
        </w:rPr>
      </w:pPr>
      <w:r w:rsidRPr="00855FE1">
        <w:rPr>
          <w:rFonts w:eastAsia="Calibri" w:cs="Times New Roman"/>
          <w:color w:val="000000" w:themeColor="text1"/>
          <w:szCs w:val="24"/>
        </w:rPr>
        <w:t>Vācija 160</w:t>
      </w:r>
    </w:p>
    <w:p w:rsidR="000A2B52" w:rsidRDefault="001674BF" w:rsidP="000A2B52">
      <w:pPr>
        <w:numPr>
          <w:ilvl w:val="0"/>
          <w:numId w:val="15"/>
        </w:numPr>
        <w:contextualSpacing/>
        <w:rPr>
          <w:rFonts w:eastAsia="Calibri" w:cs="Times New Roman"/>
          <w:color w:val="000000" w:themeColor="text1"/>
          <w:szCs w:val="24"/>
        </w:rPr>
      </w:pPr>
      <w:r w:rsidRPr="00855FE1">
        <w:rPr>
          <w:rFonts w:eastAsia="Calibri" w:cs="Times New Roman"/>
          <w:color w:val="000000" w:themeColor="text1"/>
          <w:szCs w:val="24"/>
        </w:rPr>
        <w:t>Brazīlija 146</w:t>
      </w:r>
    </w:p>
    <w:p w:rsidR="00AB0008" w:rsidRDefault="00AB0008" w:rsidP="00AB0008">
      <w:pPr>
        <w:contextualSpacing/>
        <w:rPr>
          <w:rFonts w:eastAsia="Calibri" w:cs="Times New Roman"/>
          <w:color w:val="000000" w:themeColor="text1"/>
          <w:szCs w:val="24"/>
        </w:rPr>
      </w:pPr>
    </w:p>
    <w:p w:rsidR="00AB0008" w:rsidRPr="00855FE1" w:rsidRDefault="00AB0008" w:rsidP="00AB0008">
      <w:pPr>
        <w:contextualSpacing/>
        <w:rPr>
          <w:rFonts w:eastAsia="Calibri" w:cs="Times New Roman"/>
          <w:color w:val="000000" w:themeColor="text1"/>
          <w:szCs w:val="24"/>
        </w:rPr>
      </w:pPr>
    </w:p>
    <w:p w:rsidR="001674BF" w:rsidRPr="00855FE1" w:rsidRDefault="001674BF" w:rsidP="000A2B52">
      <w:pPr>
        <w:spacing w:before="120"/>
        <w:ind w:left="360"/>
        <w:rPr>
          <w:rFonts w:eastAsia="Calibri" w:cs="Times New Roman"/>
          <w:i/>
          <w:color w:val="000000" w:themeColor="text1"/>
          <w:szCs w:val="24"/>
          <w:u w:val="single"/>
        </w:rPr>
      </w:pPr>
      <w:r w:rsidRPr="00855FE1">
        <w:rPr>
          <w:rFonts w:eastAsia="Calibri" w:cs="Times New Roman"/>
          <w:i/>
          <w:color w:val="000000" w:themeColor="text1"/>
          <w:szCs w:val="24"/>
          <w:u w:val="single"/>
        </w:rPr>
        <w:t>Aģentūras komunikācija sociālajos tīklos</w:t>
      </w:r>
    </w:p>
    <w:p w:rsidR="001674BF" w:rsidRPr="00855FE1" w:rsidRDefault="001674BF" w:rsidP="000A2B52">
      <w:pPr>
        <w:ind w:firstLine="360"/>
        <w:rPr>
          <w:rFonts w:eastAsia="Calibri" w:cs="Times New Roman"/>
          <w:color w:val="000000" w:themeColor="text1"/>
          <w:szCs w:val="24"/>
        </w:rPr>
      </w:pPr>
      <w:r w:rsidRPr="00855FE1">
        <w:rPr>
          <w:rFonts w:eastAsia="Calibri" w:cs="Times New Roman"/>
          <w:color w:val="000000" w:themeColor="text1"/>
          <w:szCs w:val="24"/>
        </w:rPr>
        <w:t xml:space="preserve">2014. gadā notika arī aktīva komunikācija Aģentūras izveidotajos profilos, trīs sociālajos tīklos: </w:t>
      </w:r>
      <w:hyperlink r:id="rId96" w:history="1">
        <w:r w:rsidRPr="00855FE1">
          <w:rPr>
            <w:rFonts w:eastAsia="Calibri" w:cs="Times New Roman"/>
            <w:color w:val="0000FF" w:themeColor="hyperlink"/>
            <w:szCs w:val="24"/>
            <w:u w:val="single"/>
          </w:rPr>
          <w:t>www.draugiem.lv</w:t>
        </w:r>
      </w:hyperlink>
      <w:r w:rsidRPr="00855FE1">
        <w:rPr>
          <w:rFonts w:eastAsia="Calibri" w:cs="Times New Roman"/>
          <w:color w:val="000000" w:themeColor="text1"/>
          <w:szCs w:val="24"/>
        </w:rPr>
        <w:t xml:space="preserve">, </w:t>
      </w:r>
      <w:hyperlink r:id="rId97" w:history="1">
        <w:r w:rsidRPr="00855FE1">
          <w:rPr>
            <w:rFonts w:eastAsia="Calibri" w:cs="Times New Roman"/>
            <w:color w:val="0000FF" w:themeColor="hyperlink"/>
            <w:szCs w:val="24"/>
            <w:u w:val="single"/>
          </w:rPr>
          <w:t>www.facebook.com</w:t>
        </w:r>
      </w:hyperlink>
      <w:r w:rsidRPr="00855FE1">
        <w:rPr>
          <w:rFonts w:eastAsia="Calibri" w:cs="Times New Roman"/>
          <w:color w:val="000000" w:themeColor="text1"/>
          <w:szCs w:val="24"/>
        </w:rPr>
        <w:t xml:space="preserve"> un </w:t>
      </w:r>
      <w:hyperlink r:id="rId98" w:history="1">
        <w:r w:rsidRPr="00855FE1">
          <w:rPr>
            <w:rFonts w:eastAsia="Calibri" w:cs="Times New Roman"/>
            <w:color w:val="0000FF" w:themeColor="hyperlink"/>
            <w:szCs w:val="24"/>
            <w:u w:val="single"/>
          </w:rPr>
          <w:t>www.twitter.com</w:t>
        </w:r>
      </w:hyperlink>
      <w:r w:rsidRPr="00855FE1">
        <w:rPr>
          <w:rFonts w:eastAsia="Calibri" w:cs="Times New Roman"/>
          <w:color w:val="000000" w:themeColor="text1"/>
          <w:szCs w:val="24"/>
        </w:rPr>
        <w:t>.Visos sociālajos tīklos regulāri tika ievietota informācija par tūrisma aktualitātēm Gulbenes novadā, līdz ar to ir redzama lietotāju un apmeklētāju skaita palielināšanās:</w:t>
      </w:r>
    </w:p>
    <w:p w:rsidR="001674BF" w:rsidRPr="00855FE1" w:rsidRDefault="00D41C60" w:rsidP="000A2B52">
      <w:pPr>
        <w:contextualSpacing/>
        <w:rPr>
          <w:rFonts w:eastAsia="Calibri" w:cs="Times New Roman"/>
          <w:color w:val="000000" w:themeColor="text1"/>
          <w:szCs w:val="24"/>
        </w:rPr>
      </w:pPr>
      <w:hyperlink r:id="rId99" w:history="1">
        <w:r w:rsidR="001674BF" w:rsidRPr="00855FE1">
          <w:rPr>
            <w:rFonts w:eastAsia="Calibri" w:cs="Times New Roman"/>
            <w:color w:val="0000FF" w:themeColor="hyperlink"/>
            <w:szCs w:val="24"/>
            <w:u w:val="single"/>
          </w:rPr>
          <w:t>www.draugiem.lv</w:t>
        </w:r>
      </w:hyperlink>
      <w:r w:rsidR="001674BF" w:rsidRPr="00855FE1">
        <w:rPr>
          <w:rFonts w:eastAsia="Calibri" w:cs="Times New Roman"/>
          <w:color w:val="000000" w:themeColor="text1"/>
          <w:szCs w:val="24"/>
        </w:rPr>
        <w:t xml:space="preserve"> izveidotajā Aģentūras profilā „Tūrisms Gulbenes novadā” lietotāju skaits ir palielinājies līdz 941 lietotājiem.</w:t>
      </w:r>
    </w:p>
    <w:p w:rsidR="001674BF" w:rsidRPr="00855FE1" w:rsidRDefault="00D41C60" w:rsidP="000A2B52">
      <w:pPr>
        <w:contextualSpacing/>
        <w:rPr>
          <w:rFonts w:eastAsia="Calibri" w:cs="Times New Roman"/>
          <w:color w:val="000000" w:themeColor="text1"/>
          <w:szCs w:val="24"/>
        </w:rPr>
      </w:pPr>
      <w:hyperlink r:id="rId100" w:history="1">
        <w:r w:rsidR="001674BF" w:rsidRPr="00855FE1">
          <w:rPr>
            <w:rFonts w:eastAsia="Calibri" w:cs="Times New Roman"/>
            <w:color w:val="0000FF" w:themeColor="hyperlink"/>
            <w:szCs w:val="24"/>
            <w:u w:val="single"/>
          </w:rPr>
          <w:t>www.facebook.com</w:t>
        </w:r>
      </w:hyperlink>
      <w:r w:rsidR="001674BF" w:rsidRPr="00855FE1">
        <w:rPr>
          <w:rFonts w:eastAsia="Calibri" w:cs="Times New Roman"/>
          <w:color w:val="000000" w:themeColor="text1"/>
          <w:szCs w:val="24"/>
        </w:rPr>
        <w:t xml:space="preserve"> Aģentūras lapā „Tūrisms Gulbenes novadā” lietotāju skaits ir palielinājies par 50% līdz 1005 lietotājiem, salīdzinājumā ar 2013. gadu. </w:t>
      </w:r>
    </w:p>
    <w:p w:rsidR="001674BF" w:rsidRPr="00855FE1" w:rsidRDefault="001674BF" w:rsidP="000A2B52">
      <w:pPr>
        <w:contextualSpacing/>
        <w:rPr>
          <w:rFonts w:eastAsia="Calibri" w:cs="Times New Roman"/>
          <w:color w:val="000000" w:themeColor="text1"/>
          <w:szCs w:val="24"/>
        </w:rPr>
      </w:pPr>
      <w:r w:rsidRPr="00855FE1">
        <w:rPr>
          <w:rFonts w:eastAsia="Calibri" w:cs="Times New Roman"/>
          <w:color w:val="000000" w:themeColor="text1"/>
          <w:szCs w:val="24"/>
        </w:rPr>
        <w:t xml:space="preserve">Sociālajā tīklā </w:t>
      </w:r>
      <w:hyperlink r:id="rId101" w:history="1">
        <w:r w:rsidRPr="00855FE1">
          <w:rPr>
            <w:rFonts w:eastAsia="Calibri" w:cs="Times New Roman"/>
            <w:color w:val="0000FF" w:themeColor="hyperlink"/>
            <w:szCs w:val="24"/>
            <w:u w:val="single"/>
          </w:rPr>
          <w:t>www.twitter.com</w:t>
        </w:r>
      </w:hyperlink>
      <w:r w:rsidRPr="00855FE1">
        <w:rPr>
          <w:rFonts w:eastAsia="Calibri" w:cs="Times New Roman"/>
          <w:color w:val="000000" w:themeColor="text1"/>
          <w:szCs w:val="24"/>
        </w:rPr>
        <w:t xml:space="preserve"> sekotāju skaits ir palielinājies līdz 1124 sekotājiem.</w:t>
      </w:r>
      <w:bookmarkStart w:id="41" w:name="_Toc390269604"/>
    </w:p>
    <w:p w:rsidR="001674BF" w:rsidRPr="00855FE1" w:rsidRDefault="001674BF" w:rsidP="000A2B52">
      <w:pPr>
        <w:rPr>
          <w:rFonts w:eastAsia="Calibri" w:cs="Times New Roman"/>
          <w:color w:val="000000" w:themeColor="text1"/>
          <w:szCs w:val="24"/>
        </w:rPr>
      </w:pPr>
      <w:r w:rsidRPr="00855FE1">
        <w:rPr>
          <w:rFonts w:eastAsia="Calibri" w:cs="Times New Roman"/>
          <w:color w:val="000000" w:themeColor="text1"/>
          <w:szCs w:val="24"/>
        </w:rPr>
        <w:t>Aģentūras profils sociālā tīkla platformā „</w:t>
      </w:r>
      <w:proofErr w:type="spellStart"/>
      <w:r w:rsidRPr="00855FE1">
        <w:rPr>
          <w:rFonts w:eastAsia="Calibri" w:cs="Times New Roman"/>
          <w:color w:val="000000" w:themeColor="text1"/>
          <w:szCs w:val="24"/>
        </w:rPr>
        <w:t>LinkedIn</w:t>
      </w:r>
      <w:proofErr w:type="spellEnd"/>
      <w:r w:rsidRPr="00855FE1">
        <w:rPr>
          <w:rFonts w:eastAsia="Calibri" w:cs="Times New Roman"/>
          <w:color w:val="000000" w:themeColor="text1"/>
          <w:szCs w:val="24"/>
        </w:rPr>
        <w:t>”</w:t>
      </w:r>
      <w:bookmarkEnd w:id="41"/>
      <w:r w:rsidRPr="00855FE1">
        <w:rPr>
          <w:rFonts w:eastAsia="Calibri" w:cs="Times New Roman"/>
          <w:color w:val="000000" w:themeColor="text1"/>
          <w:szCs w:val="24"/>
        </w:rPr>
        <w:t xml:space="preserve"> ir 87 sekotāji. </w:t>
      </w:r>
    </w:p>
    <w:p w:rsidR="001674BF" w:rsidRPr="00855FE1" w:rsidRDefault="000A2B52" w:rsidP="000A2B52">
      <w:pPr>
        <w:rPr>
          <w:rFonts w:eastAsia="Times New Roman" w:cs="Times New Roman"/>
          <w:b/>
          <w:bCs/>
          <w:szCs w:val="26"/>
        </w:rPr>
      </w:pPr>
      <w:r w:rsidRPr="00855FE1">
        <w:rPr>
          <w:rFonts w:eastAsia="Times New Roman" w:cs="Times New Roman"/>
          <w:b/>
          <w:bCs/>
          <w:szCs w:val="26"/>
        </w:rPr>
        <w:t>4.1.</w:t>
      </w:r>
      <w:r w:rsidR="001674BF" w:rsidRPr="00855FE1">
        <w:rPr>
          <w:rFonts w:eastAsia="Times New Roman" w:cs="Times New Roman"/>
          <w:b/>
          <w:bCs/>
          <w:szCs w:val="26"/>
        </w:rPr>
        <w:t>3. Publicitāte masu medijos un ziņu portālos.</w:t>
      </w:r>
    </w:p>
    <w:p w:rsidR="001674BF" w:rsidRPr="00855FE1" w:rsidRDefault="001674BF" w:rsidP="000A2B52">
      <w:pPr>
        <w:rPr>
          <w:rFonts w:eastAsia="Calibri" w:cs="Times New Roman"/>
          <w:szCs w:val="24"/>
        </w:rPr>
      </w:pPr>
      <w:r w:rsidRPr="00855FE1">
        <w:rPr>
          <w:rFonts w:eastAsia="Calibri" w:cs="Times New Roman"/>
          <w:szCs w:val="24"/>
        </w:rPr>
        <w:t xml:space="preserve">Papildus lai informētu un izglītotu sabiedrību informācija tika publicēta masu medijos un ziņu portālos. 2014. gadā par Gulbenes novada pašvaldības aģentūru „Gulbenes tūrisma un kultūrvēsturiskā mantojuma centrs” ir bijušas 85 publikācijas laikrakstā „Dzirkstele” un papildus publikācijas portālā </w:t>
      </w:r>
      <w:hyperlink r:id="rId102" w:history="1">
        <w:r w:rsidRPr="00855FE1">
          <w:rPr>
            <w:rFonts w:eastAsia="Calibri" w:cs="Times New Roman"/>
            <w:color w:val="0000FF" w:themeColor="hyperlink"/>
            <w:szCs w:val="24"/>
            <w:u w:val="single"/>
          </w:rPr>
          <w:t>www.dzirkstele.lv</w:t>
        </w:r>
      </w:hyperlink>
      <w:r w:rsidRPr="00855FE1">
        <w:rPr>
          <w:rFonts w:eastAsia="Calibri" w:cs="Times New Roman"/>
          <w:szCs w:val="24"/>
        </w:rPr>
        <w:t>. Regulāri, ik mēnesi jaunākā informācija par Aģentūras paveiktajiem darbiem tika publicēta Gulbenes novada domes izdevumā „Gulbenes novada ziņas”. Raksti par Aģentūru un tūrisma aktualitātēm Gulbenes novadā ir publicēti laikrakstos „Latvijas avīze”, „Malienas ziņas”, „Alūksnes ziņas”, kā arī Lietuvas žurnālā „</w:t>
      </w:r>
      <w:proofErr w:type="spellStart"/>
      <w:r w:rsidRPr="00855FE1">
        <w:rPr>
          <w:rFonts w:eastAsia="Calibri" w:cs="Times New Roman"/>
          <w:szCs w:val="24"/>
        </w:rPr>
        <w:t>Keliones</w:t>
      </w:r>
      <w:proofErr w:type="spellEnd"/>
      <w:r w:rsidRPr="00855FE1">
        <w:rPr>
          <w:rFonts w:eastAsia="Calibri" w:cs="Times New Roman"/>
          <w:szCs w:val="24"/>
        </w:rPr>
        <w:t xml:space="preserve"> ir </w:t>
      </w:r>
      <w:proofErr w:type="spellStart"/>
      <w:r w:rsidRPr="00855FE1">
        <w:rPr>
          <w:rFonts w:eastAsia="Calibri" w:cs="Times New Roman"/>
          <w:szCs w:val="24"/>
        </w:rPr>
        <w:t>pramagos</w:t>
      </w:r>
      <w:proofErr w:type="spellEnd"/>
      <w:r w:rsidRPr="00855FE1">
        <w:rPr>
          <w:rFonts w:eastAsia="Calibri" w:cs="Times New Roman"/>
          <w:szCs w:val="24"/>
        </w:rPr>
        <w:t>” un Igaunijas laikrakstā „</w:t>
      </w:r>
      <w:proofErr w:type="spellStart"/>
      <w:r w:rsidRPr="00855FE1">
        <w:rPr>
          <w:rFonts w:eastAsia="Calibri" w:cs="Times New Roman"/>
          <w:szCs w:val="24"/>
        </w:rPr>
        <w:t>Postimees</w:t>
      </w:r>
      <w:proofErr w:type="spellEnd"/>
      <w:r w:rsidRPr="00855FE1">
        <w:rPr>
          <w:rFonts w:eastAsia="Calibri" w:cs="Times New Roman"/>
          <w:szCs w:val="24"/>
        </w:rPr>
        <w:t>”.</w:t>
      </w:r>
    </w:p>
    <w:p w:rsidR="001674BF" w:rsidRPr="00855FE1" w:rsidRDefault="001674BF" w:rsidP="000A2B52">
      <w:pPr>
        <w:rPr>
          <w:rFonts w:eastAsia="Calibri" w:cs="Times New Roman"/>
          <w:szCs w:val="24"/>
        </w:rPr>
      </w:pPr>
      <w:r w:rsidRPr="00855FE1">
        <w:rPr>
          <w:rFonts w:eastAsia="Calibri" w:cs="Times New Roman"/>
          <w:szCs w:val="24"/>
        </w:rPr>
        <w:t xml:space="preserve">Par pašvaldības aģentūras darbu ir filmēti materiāli un sniegta publicitāte Vidzemes televīzijā, RE:TV un LTV Novadu ziņās. Raksti par Aģentūras darbu ir publicēti Gulbenes novada tūrisma mājaslapā </w:t>
      </w:r>
      <w:hyperlink r:id="rId103" w:history="1">
        <w:r w:rsidRPr="00855FE1">
          <w:rPr>
            <w:rFonts w:eastAsia="Calibri" w:cs="Times New Roman"/>
            <w:color w:val="0000FF" w:themeColor="hyperlink"/>
            <w:szCs w:val="24"/>
            <w:u w:val="single"/>
          </w:rPr>
          <w:t>www.visitgulbene.lv</w:t>
        </w:r>
      </w:hyperlink>
      <w:r w:rsidRPr="00855FE1">
        <w:rPr>
          <w:rFonts w:eastAsia="Calibri" w:cs="Times New Roman"/>
          <w:szCs w:val="24"/>
        </w:rPr>
        <w:t xml:space="preserve">, kā arī Gulbenes novada mājaslapā </w:t>
      </w:r>
      <w:hyperlink r:id="rId104" w:history="1">
        <w:r w:rsidRPr="00855FE1">
          <w:rPr>
            <w:rFonts w:eastAsia="Calibri" w:cs="Times New Roman"/>
            <w:color w:val="0000FF" w:themeColor="hyperlink"/>
            <w:szCs w:val="24"/>
            <w:u w:val="single"/>
          </w:rPr>
          <w:t>www.gulbene.lv</w:t>
        </w:r>
      </w:hyperlink>
      <w:r w:rsidRPr="00855FE1">
        <w:rPr>
          <w:rFonts w:eastAsia="Calibri" w:cs="Times New Roman"/>
          <w:szCs w:val="24"/>
        </w:rPr>
        <w:t xml:space="preserve"> </w:t>
      </w:r>
    </w:p>
    <w:p w:rsidR="001674BF" w:rsidRPr="00855FE1" w:rsidRDefault="001674BF" w:rsidP="000A2B52">
      <w:pPr>
        <w:rPr>
          <w:rFonts w:eastAsia="Calibri" w:cs="Times New Roman"/>
          <w:szCs w:val="24"/>
        </w:rPr>
      </w:pPr>
      <w:r w:rsidRPr="00855FE1">
        <w:rPr>
          <w:rFonts w:eastAsia="Calibri" w:cs="Times New Roman"/>
          <w:szCs w:val="24"/>
        </w:rPr>
        <w:lastRenderedPageBreak/>
        <w:t xml:space="preserve">Lai papildus sasniegtu, informētu un izglītotu mērķauditoriju, 2014. gadā tika izveidots </w:t>
      </w:r>
      <w:hyperlink r:id="rId105" w:history="1">
        <w:r w:rsidRPr="00855FE1">
          <w:rPr>
            <w:rStyle w:val="Hipersaite"/>
            <w:rFonts w:eastAsia="Calibri" w:cs="Times New Roman"/>
            <w:szCs w:val="24"/>
          </w:rPr>
          <w:t>www.visitgulbene.lv</w:t>
        </w:r>
      </w:hyperlink>
      <w:r w:rsidRPr="00855FE1">
        <w:rPr>
          <w:rFonts w:eastAsia="Calibri" w:cs="Times New Roman"/>
          <w:szCs w:val="24"/>
        </w:rPr>
        <w:t xml:space="preserve"> </w:t>
      </w:r>
      <w:proofErr w:type="spellStart"/>
      <w:r w:rsidRPr="00855FE1">
        <w:rPr>
          <w:rFonts w:eastAsia="Calibri" w:cs="Times New Roman"/>
          <w:szCs w:val="24"/>
        </w:rPr>
        <w:t>baneris</w:t>
      </w:r>
      <w:proofErr w:type="spellEnd"/>
      <w:r w:rsidRPr="00855FE1">
        <w:rPr>
          <w:rFonts w:eastAsia="Calibri" w:cs="Times New Roman"/>
          <w:szCs w:val="24"/>
        </w:rPr>
        <w:t xml:space="preserve"> un ievietots „Bānītis”, Madona, Dobele, Bauska, </w:t>
      </w:r>
      <w:proofErr w:type="spellStart"/>
      <w:r w:rsidRPr="00855FE1">
        <w:rPr>
          <w:rFonts w:eastAsia="Calibri" w:cs="Times New Roman"/>
          <w:szCs w:val="24"/>
        </w:rPr>
        <w:t>Latvia</w:t>
      </w:r>
      <w:proofErr w:type="spellEnd"/>
      <w:r w:rsidRPr="00855FE1">
        <w:rPr>
          <w:rFonts w:eastAsia="Calibri" w:cs="Times New Roman"/>
          <w:szCs w:val="24"/>
        </w:rPr>
        <w:t xml:space="preserve"> </w:t>
      </w:r>
      <w:proofErr w:type="spellStart"/>
      <w:r w:rsidRPr="00855FE1">
        <w:rPr>
          <w:rFonts w:eastAsia="Calibri" w:cs="Times New Roman"/>
          <w:szCs w:val="24"/>
        </w:rPr>
        <w:t>travel</w:t>
      </w:r>
      <w:proofErr w:type="spellEnd"/>
      <w:r w:rsidRPr="00855FE1">
        <w:rPr>
          <w:rFonts w:eastAsia="Calibri" w:cs="Times New Roman"/>
          <w:szCs w:val="24"/>
        </w:rPr>
        <w:t xml:space="preserve">, Lizums, Litene un </w:t>
      </w:r>
      <w:hyperlink r:id="rId106" w:history="1">
        <w:r w:rsidRPr="00855FE1">
          <w:rPr>
            <w:rStyle w:val="Hipersaite"/>
            <w:rFonts w:eastAsia="Calibri" w:cs="Times New Roman"/>
            <w:szCs w:val="24"/>
          </w:rPr>
          <w:t>www.labisbabis.lv</w:t>
        </w:r>
      </w:hyperlink>
      <w:r w:rsidRPr="00855FE1">
        <w:rPr>
          <w:rFonts w:eastAsia="Calibri" w:cs="Times New Roman"/>
          <w:szCs w:val="24"/>
        </w:rPr>
        <w:t xml:space="preserve"> mājaslapās.</w:t>
      </w:r>
    </w:p>
    <w:p w:rsidR="000A2B52" w:rsidRPr="00855FE1" w:rsidRDefault="001674BF" w:rsidP="000A2B52">
      <w:pPr>
        <w:contextualSpacing/>
        <w:rPr>
          <w:rFonts w:eastAsia="Calibri" w:cs="Times New Roman"/>
          <w:color w:val="0000FF" w:themeColor="hyperlink"/>
          <w:szCs w:val="24"/>
          <w:u w:val="single"/>
        </w:rPr>
      </w:pPr>
      <w:r w:rsidRPr="00855FE1">
        <w:rPr>
          <w:rFonts w:eastAsia="Calibri" w:cs="Times New Roman"/>
          <w:szCs w:val="24"/>
        </w:rPr>
        <w:t xml:space="preserve">Aktualitātes par tūrisma jaunumiem Gulbenes novadā un Aģentūras veikto darbu tika publicētas starptautiskajā tūrisma ziņu portālā </w:t>
      </w:r>
      <w:hyperlink r:id="rId107" w:history="1">
        <w:r w:rsidRPr="00855FE1">
          <w:rPr>
            <w:rFonts w:eastAsia="Calibri" w:cs="Times New Roman"/>
            <w:color w:val="0000FF" w:themeColor="hyperlink"/>
            <w:szCs w:val="24"/>
            <w:u w:val="single"/>
          </w:rPr>
          <w:t>www.travelnews.lv</w:t>
        </w:r>
      </w:hyperlink>
      <w:r w:rsidRPr="00855FE1">
        <w:rPr>
          <w:rFonts w:eastAsia="Calibri" w:cs="Times New Roman"/>
          <w:szCs w:val="24"/>
        </w:rPr>
        <w:t xml:space="preserve">, Latvijas tūrisma oficiālajā portālā </w:t>
      </w:r>
      <w:hyperlink r:id="rId108" w:history="1">
        <w:r w:rsidRPr="00855FE1">
          <w:rPr>
            <w:rFonts w:eastAsia="Calibri" w:cs="Times New Roman"/>
            <w:color w:val="0000FF" w:themeColor="hyperlink"/>
            <w:szCs w:val="24"/>
            <w:u w:val="single"/>
          </w:rPr>
          <w:t>www.latvia.travel</w:t>
        </w:r>
      </w:hyperlink>
      <w:r w:rsidRPr="00855FE1">
        <w:rPr>
          <w:rFonts w:eastAsia="Calibri" w:cs="Times New Roman"/>
          <w:szCs w:val="24"/>
        </w:rPr>
        <w:t xml:space="preserve">, Vidzemes tūrisma asociācijas mājaslapā </w:t>
      </w:r>
      <w:hyperlink r:id="rId109" w:history="1">
        <w:r w:rsidRPr="00855FE1">
          <w:rPr>
            <w:rFonts w:eastAsia="Calibri" w:cs="Times New Roman"/>
            <w:color w:val="0000FF" w:themeColor="hyperlink"/>
            <w:szCs w:val="24"/>
            <w:u w:val="single"/>
          </w:rPr>
          <w:t>www.vidzeme.com</w:t>
        </w:r>
      </w:hyperlink>
      <w:r w:rsidRPr="00855FE1">
        <w:rPr>
          <w:rFonts w:eastAsia="Calibri" w:cs="Times New Roman"/>
          <w:szCs w:val="24"/>
        </w:rPr>
        <w:t xml:space="preserve">, Vidzemes plānošanas reģiona mājaslapā </w:t>
      </w:r>
      <w:hyperlink r:id="rId110" w:history="1">
        <w:r w:rsidRPr="00855FE1">
          <w:rPr>
            <w:rFonts w:eastAsia="Calibri" w:cs="Times New Roman"/>
            <w:color w:val="0000FF" w:themeColor="hyperlink"/>
            <w:szCs w:val="24"/>
            <w:u w:val="single"/>
          </w:rPr>
          <w:t>www.vidzeme.lv</w:t>
        </w:r>
      </w:hyperlink>
      <w:r w:rsidRPr="00855FE1">
        <w:rPr>
          <w:rFonts w:eastAsia="Calibri" w:cs="Times New Roman"/>
          <w:szCs w:val="24"/>
        </w:rPr>
        <w:t xml:space="preserve">, asociācijas „Lauku ceļotājs” mājaslapā </w:t>
      </w:r>
      <w:hyperlink r:id="rId111" w:history="1">
        <w:r w:rsidRPr="00855FE1">
          <w:rPr>
            <w:rFonts w:eastAsia="Calibri" w:cs="Times New Roman"/>
            <w:color w:val="0000FF" w:themeColor="hyperlink"/>
            <w:szCs w:val="24"/>
            <w:u w:val="single"/>
          </w:rPr>
          <w:t>www.celotajs.lv</w:t>
        </w:r>
      </w:hyperlink>
      <w:r w:rsidRPr="00855FE1">
        <w:rPr>
          <w:rFonts w:eastAsia="Calibri" w:cs="Times New Roman"/>
          <w:szCs w:val="24"/>
        </w:rPr>
        <w:t xml:space="preserve">. Regulāri ziņas par Aģentūras darbību tika atspoguļotas portālā </w:t>
      </w:r>
      <w:hyperlink r:id="rId112" w:history="1">
        <w:r w:rsidRPr="00855FE1">
          <w:rPr>
            <w:rFonts w:eastAsia="Calibri" w:cs="Times New Roman"/>
            <w:color w:val="0000FF" w:themeColor="hyperlink"/>
            <w:szCs w:val="24"/>
            <w:u w:val="single"/>
          </w:rPr>
          <w:t>www.atputasbazes.lv</w:t>
        </w:r>
      </w:hyperlink>
      <w:r w:rsidRPr="00855FE1">
        <w:rPr>
          <w:rFonts w:eastAsia="Calibri" w:cs="Times New Roman"/>
          <w:szCs w:val="24"/>
        </w:rPr>
        <w:t xml:space="preserve"> un </w:t>
      </w:r>
      <w:hyperlink r:id="rId113" w:history="1">
        <w:r w:rsidRPr="00855FE1">
          <w:rPr>
            <w:rFonts w:eastAsia="Calibri" w:cs="Times New Roman"/>
            <w:color w:val="0000FF" w:themeColor="hyperlink"/>
            <w:szCs w:val="24"/>
            <w:u w:val="single"/>
          </w:rPr>
          <w:t>www.gulbene24.lv</w:t>
        </w:r>
      </w:hyperlink>
      <w:r w:rsidRPr="00855FE1">
        <w:rPr>
          <w:rFonts w:eastAsia="Calibri" w:cs="Times New Roman"/>
          <w:color w:val="0000FF" w:themeColor="hyperlink"/>
          <w:szCs w:val="24"/>
          <w:u w:val="single"/>
        </w:rPr>
        <w:t xml:space="preserve"> </w:t>
      </w:r>
    </w:p>
    <w:p w:rsidR="000A2B52" w:rsidRPr="00855FE1" w:rsidRDefault="000A2B52" w:rsidP="000A2B52">
      <w:pPr>
        <w:contextualSpacing/>
        <w:rPr>
          <w:rFonts w:eastAsia="Calibri" w:cs="Times New Roman"/>
          <w:color w:val="0000FF" w:themeColor="hyperlink"/>
          <w:szCs w:val="24"/>
          <w:u w:val="single"/>
        </w:rPr>
      </w:pPr>
    </w:p>
    <w:p w:rsidR="000A2B52" w:rsidRPr="00855FE1" w:rsidRDefault="000A2B52" w:rsidP="000A2B52">
      <w:pPr>
        <w:contextualSpacing/>
        <w:jc w:val="center"/>
        <w:rPr>
          <w:rFonts w:eastAsia="Times New Roman" w:cs="Times New Roman"/>
          <w:b/>
          <w:bCs/>
          <w:color w:val="000000" w:themeColor="text1"/>
          <w:szCs w:val="26"/>
        </w:rPr>
      </w:pPr>
      <w:r w:rsidRPr="00855FE1">
        <w:rPr>
          <w:rFonts w:eastAsia="Times New Roman" w:cs="Times New Roman"/>
          <w:b/>
          <w:bCs/>
          <w:color w:val="000000" w:themeColor="text1"/>
          <w:szCs w:val="26"/>
        </w:rPr>
        <w:t>4</w:t>
      </w:r>
      <w:r w:rsidR="001674BF" w:rsidRPr="00855FE1">
        <w:rPr>
          <w:rFonts w:eastAsia="Times New Roman" w:cs="Times New Roman"/>
          <w:b/>
          <w:bCs/>
          <w:color w:val="000000" w:themeColor="text1"/>
          <w:szCs w:val="26"/>
        </w:rPr>
        <w:t>.2. Pasākumi sabiedrības viedokļa izzināšanai par apmierinātību</w:t>
      </w:r>
      <w:r w:rsidR="001674BF" w:rsidRPr="00855FE1">
        <w:rPr>
          <w:rFonts w:eastAsia="Times New Roman" w:cs="Times New Roman"/>
          <w:b/>
          <w:bCs/>
          <w:color w:val="000000" w:themeColor="text1"/>
          <w:szCs w:val="26"/>
        </w:rPr>
        <w:br/>
        <w:t xml:space="preserve"> ar pašvaldības aģ</w:t>
      </w:r>
      <w:r w:rsidR="00E8712C">
        <w:rPr>
          <w:rFonts w:eastAsia="Times New Roman" w:cs="Times New Roman"/>
          <w:b/>
          <w:bCs/>
          <w:color w:val="000000" w:themeColor="text1"/>
          <w:szCs w:val="26"/>
        </w:rPr>
        <w:t>entūras darba kvalitāti un tās</w:t>
      </w:r>
      <w:r w:rsidR="001674BF" w:rsidRPr="00855FE1">
        <w:rPr>
          <w:rFonts w:eastAsia="Times New Roman" w:cs="Times New Roman"/>
          <w:b/>
          <w:bCs/>
          <w:color w:val="000000" w:themeColor="text1"/>
          <w:szCs w:val="26"/>
        </w:rPr>
        <w:t xml:space="preserve"> rezultāti</w:t>
      </w:r>
    </w:p>
    <w:p w:rsidR="000A2B52" w:rsidRPr="00855FE1" w:rsidRDefault="000A2B52" w:rsidP="000A2B52">
      <w:pPr>
        <w:spacing w:line="276" w:lineRule="auto"/>
        <w:contextualSpacing/>
        <w:rPr>
          <w:rFonts w:eastAsia="Times New Roman" w:cs="Times New Roman"/>
          <w:b/>
          <w:bCs/>
          <w:color w:val="000000" w:themeColor="text1"/>
          <w:sz w:val="18"/>
          <w:szCs w:val="18"/>
        </w:rPr>
      </w:pPr>
    </w:p>
    <w:p w:rsidR="001674BF" w:rsidRPr="00855FE1" w:rsidRDefault="001674BF" w:rsidP="000A2B52">
      <w:pPr>
        <w:contextualSpacing/>
        <w:rPr>
          <w:rFonts w:eastAsia="Calibri" w:cs="Times New Roman"/>
          <w:color w:val="0000FF" w:themeColor="hyperlink"/>
          <w:szCs w:val="24"/>
          <w:u w:val="single"/>
        </w:rPr>
      </w:pPr>
      <w:r w:rsidRPr="00855FE1">
        <w:rPr>
          <w:rFonts w:eastAsia="Times New Roman" w:cs="Times New Roman"/>
          <w:bCs/>
          <w:color w:val="000000" w:themeColor="text1"/>
          <w:szCs w:val="26"/>
        </w:rPr>
        <w:t>Lai noskaidrotu sabiedrības viedokli par Gulbenes novada pašvaldības aģentūras</w:t>
      </w:r>
      <w:r w:rsidR="0073757D" w:rsidRPr="00855FE1">
        <w:rPr>
          <w:rFonts w:eastAsia="Times New Roman" w:cs="Times New Roman"/>
          <w:bCs/>
          <w:color w:val="000000" w:themeColor="text1"/>
          <w:szCs w:val="26"/>
        </w:rPr>
        <w:t xml:space="preserve"> „Gulbenes tūrisma un kultūrvēsturiskā mantojuma centrs”</w:t>
      </w:r>
      <w:r w:rsidRPr="00855FE1">
        <w:rPr>
          <w:rFonts w:eastAsia="Times New Roman" w:cs="Times New Roman"/>
          <w:bCs/>
          <w:color w:val="000000" w:themeColor="text1"/>
          <w:szCs w:val="26"/>
        </w:rPr>
        <w:t xml:space="preserve"> darba kvalitāti tika aptaujāti Gulbenes novada iedzīvotāji.</w:t>
      </w:r>
      <w:r w:rsidR="0073757D" w:rsidRPr="00855FE1">
        <w:rPr>
          <w:rFonts w:eastAsia="Times New Roman" w:cs="Times New Roman"/>
          <w:bCs/>
          <w:color w:val="000000" w:themeColor="text1"/>
          <w:szCs w:val="26"/>
        </w:rPr>
        <w:t xml:space="preserve"> T</w:t>
      </w:r>
      <w:r w:rsidRPr="00855FE1">
        <w:rPr>
          <w:rFonts w:eastAsia="Times New Roman" w:cs="Times New Roman"/>
          <w:bCs/>
          <w:color w:val="000000" w:themeColor="text1"/>
          <w:szCs w:val="26"/>
        </w:rPr>
        <w:t>ika aptaujāti Gulbenes novada: Beļavas, Lejasciema, Druvienas, Galgauskas, Stāmerienas un</w:t>
      </w:r>
      <w:r w:rsidR="0073757D" w:rsidRPr="00855FE1">
        <w:rPr>
          <w:rFonts w:eastAsia="Times New Roman" w:cs="Times New Roman"/>
          <w:bCs/>
          <w:color w:val="000000" w:themeColor="text1"/>
          <w:szCs w:val="26"/>
        </w:rPr>
        <w:t xml:space="preserve"> Daukstu pagastu iedzīvotāji</w:t>
      </w:r>
      <w:r w:rsidRPr="00855FE1">
        <w:rPr>
          <w:rFonts w:eastAsia="Times New Roman" w:cs="Times New Roman"/>
          <w:bCs/>
          <w:color w:val="000000" w:themeColor="text1"/>
          <w:szCs w:val="26"/>
        </w:rPr>
        <w:t>. Uz jautājumu: „Kā Jūs vērtējat pašvaldības aģentūras „Gulbenes tūrisma un kultūrvēsturiskā mantojuma centrs” darbu?” Aptaujāti</w:t>
      </w:r>
      <w:r w:rsidR="0073757D" w:rsidRPr="00855FE1">
        <w:rPr>
          <w:rFonts w:eastAsia="Times New Roman" w:cs="Times New Roman"/>
          <w:bCs/>
          <w:color w:val="000000" w:themeColor="text1"/>
          <w:szCs w:val="26"/>
        </w:rPr>
        <w:t>e atzīst, ka darbu vērtē kā labu-</w:t>
      </w:r>
      <w:r w:rsidRPr="00855FE1">
        <w:rPr>
          <w:rFonts w:eastAsia="Times New Roman" w:cs="Times New Roman"/>
          <w:bCs/>
          <w:color w:val="000000" w:themeColor="text1"/>
          <w:szCs w:val="26"/>
        </w:rPr>
        <w:t xml:space="preserve"> 22%, 17%</w:t>
      </w:r>
      <w:r w:rsidR="0073757D" w:rsidRPr="00855FE1">
        <w:rPr>
          <w:rFonts w:eastAsia="Times New Roman" w:cs="Times New Roman"/>
          <w:bCs/>
          <w:color w:val="000000" w:themeColor="text1"/>
          <w:szCs w:val="26"/>
        </w:rPr>
        <w:t xml:space="preserve"> atzīst, kā ļoti labu</w:t>
      </w:r>
      <w:r w:rsidRPr="00855FE1">
        <w:rPr>
          <w:rFonts w:eastAsia="Times New Roman" w:cs="Times New Roman"/>
          <w:bCs/>
          <w:color w:val="000000" w:themeColor="text1"/>
          <w:szCs w:val="26"/>
        </w:rPr>
        <w:t xml:space="preserve">, 13% vērtē pozitīvi. Kā arī kopumā aptaujātie atzīst, ka pašvaldības aģentūras darbs ir sabiedrībai nepieciešams un izglītojošs. </w:t>
      </w:r>
    </w:p>
    <w:p w:rsidR="001674BF" w:rsidRPr="00855FE1" w:rsidRDefault="001674BF" w:rsidP="001674BF">
      <w:pPr>
        <w:spacing w:line="360" w:lineRule="auto"/>
        <w:ind w:firstLine="142"/>
        <w:jc w:val="center"/>
        <w:rPr>
          <w:rFonts w:eastAsia="Times New Roman" w:cs="Times New Roman"/>
          <w:bCs/>
          <w:color w:val="000000" w:themeColor="text1"/>
          <w:szCs w:val="26"/>
        </w:rPr>
      </w:pPr>
      <w:r w:rsidRPr="00855FE1">
        <w:rPr>
          <w:noProof/>
          <w:lang w:eastAsia="lv-LV"/>
        </w:rPr>
        <w:drawing>
          <wp:inline distT="0" distB="0" distL="0" distR="0" wp14:anchorId="11E70243" wp14:editId="664E8D65">
            <wp:extent cx="4572000" cy="2834640"/>
            <wp:effectExtent l="0" t="0" r="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1674BF" w:rsidRPr="00855FE1" w:rsidRDefault="00C60B18" w:rsidP="00C60B18">
      <w:pPr>
        <w:ind w:firstLine="142"/>
        <w:jc w:val="center"/>
        <w:rPr>
          <w:rFonts w:eastAsia="Calibri" w:cs="Times New Roman"/>
          <w:b/>
          <w:color w:val="000000" w:themeColor="text1"/>
        </w:rPr>
      </w:pPr>
      <w:r w:rsidRPr="00855FE1">
        <w:rPr>
          <w:rFonts w:eastAsia="Calibri" w:cs="Times New Roman"/>
          <w:color w:val="000000" w:themeColor="text1"/>
          <w:sz w:val="22"/>
        </w:rPr>
        <w:t>9</w:t>
      </w:r>
      <w:r w:rsidR="001674BF" w:rsidRPr="00855FE1">
        <w:rPr>
          <w:rFonts w:eastAsia="Calibri" w:cs="Times New Roman"/>
          <w:color w:val="000000" w:themeColor="text1"/>
          <w:sz w:val="22"/>
        </w:rPr>
        <w:t xml:space="preserve">.attēls. Anketu rezultāti, </w:t>
      </w:r>
      <w:r w:rsidR="00351228" w:rsidRPr="00855FE1">
        <w:rPr>
          <w:rFonts w:eastAsia="Calibri" w:cs="Times New Roman"/>
          <w:color w:val="000000" w:themeColor="text1"/>
          <w:sz w:val="22"/>
        </w:rPr>
        <w:t>p</w:t>
      </w:r>
      <w:r w:rsidR="001674BF" w:rsidRPr="00855FE1">
        <w:rPr>
          <w:rFonts w:eastAsia="Calibri" w:cs="Times New Roman"/>
          <w:color w:val="000000" w:themeColor="text1"/>
          <w:sz w:val="22"/>
        </w:rPr>
        <w:t xml:space="preserve">ašvaldības aģentūras darba kvalitātes novērtējums 2014. gadā </w:t>
      </w:r>
      <w:r w:rsidR="001674BF" w:rsidRPr="00855FE1">
        <w:rPr>
          <w:rFonts w:eastAsia="Calibri" w:cs="Times New Roman"/>
          <w:color w:val="000000" w:themeColor="text1"/>
        </w:rPr>
        <w:br/>
        <w:t xml:space="preserve">                                                                     </w:t>
      </w:r>
      <w:r w:rsidR="000A2B52" w:rsidRPr="00855FE1">
        <w:rPr>
          <w:rFonts w:eastAsia="Calibri" w:cs="Times New Roman"/>
          <w:color w:val="000000" w:themeColor="text1"/>
        </w:rPr>
        <w:t xml:space="preserve">                </w:t>
      </w:r>
      <w:r w:rsidR="001674BF" w:rsidRPr="00855FE1">
        <w:rPr>
          <w:rFonts w:eastAsia="Calibri" w:cs="Times New Roman"/>
          <w:color w:val="000000" w:themeColor="text1"/>
        </w:rPr>
        <w:t xml:space="preserve">                  Avots: Pašvaldības aģentūra</w:t>
      </w:r>
    </w:p>
    <w:p w:rsidR="001674BF" w:rsidRPr="00855FE1" w:rsidRDefault="003E26D5" w:rsidP="00C60B18">
      <w:pPr>
        <w:keepNext/>
        <w:keepLines/>
        <w:spacing w:before="120" w:after="120"/>
        <w:jc w:val="center"/>
        <w:outlineLvl w:val="1"/>
        <w:rPr>
          <w:rFonts w:eastAsia="Times New Roman" w:cs="Times New Roman"/>
          <w:b/>
          <w:bCs/>
          <w:color w:val="000000" w:themeColor="text1"/>
          <w:szCs w:val="26"/>
        </w:rPr>
      </w:pPr>
      <w:r w:rsidRPr="00855FE1">
        <w:rPr>
          <w:rFonts w:eastAsia="Times New Roman" w:cs="Times New Roman"/>
          <w:b/>
          <w:bCs/>
          <w:color w:val="000000" w:themeColor="text1"/>
          <w:szCs w:val="26"/>
        </w:rPr>
        <w:t>4</w:t>
      </w:r>
      <w:r w:rsidR="001674BF" w:rsidRPr="00855FE1">
        <w:rPr>
          <w:rFonts w:eastAsia="Times New Roman" w:cs="Times New Roman"/>
          <w:b/>
          <w:bCs/>
          <w:color w:val="000000" w:themeColor="text1"/>
          <w:szCs w:val="26"/>
        </w:rPr>
        <w:t xml:space="preserve">.3. </w:t>
      </w:r>
      <w:r w:rsidR="0073757D" w:rsidRPr="00855FE1">
        <w:rPr>
          <w:rFonts w:eastAsia="Times New Roman" w:cs="Times New Roman"/>
          <w:b/>
          <w:bCs/>
          <w:color w:val="000000" w:themeColor="text1"/>
          <w:szCs w:val="26"/>
        </w:rPr>
        <w:t>Sa</w:t>
      </w:r>
      <w:r w:rsidR="001674BF" w:rsidRPr="00855FE1">
        <w:rPr>
          <w:rFonts w:eastAsia="Times New Roman" w:cs="Times New Roman"/>
          <w:b/>
          <w:bCs/>
          <w:color w:val="000000" w:themeColor="text1"/>
          <w:szCs w:val="26"/>
        </w:rPr>
        <w:t>d</w:t>
      </w:r>
      <w:r w:rsidR="0073757D" w:rsidRPr="00855FE1">
        <w:rPr>
          <w:rFonts w:eastAsia="Times New Roman" w:cs="Times New Roman"/>
          <w:b/>
          <w:bCs/>
          <w:color w:val="000000" w:themeColor="text1"/>
          <w:szCs w:val="26"/>
        </w:rPr>
        <w:t>a</w:t>
      </w:r>
      <w:r w:rsidR="001674BF" w:rsidRPr="00855FE1">
        <w:rPr>
          <w:rFonts w:eastAsia="Times New Roman" w:cs="Times New Roman"/>
          <w:b/>
          <w:bCs/>
          <w:color w:val="000000" w:themeColor="text1"/>
          <w:szCs w:val="26"/>
        </w:rPr>
        <w:t>r</w:t>
      </w:r>
      <w:r w:rsidR="0073757D" w:rsidRPr="00855FE1">
        <w:rPr>
          <w:rFonts w:eastAsia="Times New Roman" w:cs="Times New Roman"/>
          <w:b/>
          <w:bCs/>
          <w:color w:val="000000" w:themeColor="text1"/>
          <w:szCs w:val="26"/>
        </w:rPr>
        <w:t>b</w:t>
      </w:r>
      <w:r w:rsidR="001674BF" w:rsidRPr="00855FE1">
        <w:rPr>
          <w:rFonts w:eastAsia="Times New Roman" w:cs="Times New Roman"/>
          <w:b/>
          <w:bCs/>
          <w:color w:val="000000" w:themeColor="text1"/>
          <w:szCs w:val="26"/>
        </w:rPr>
        <w:t>ība ar nevalstisko sektoru</w:t>
      </w:r>
    </w:p>
    <w:p w:rsidR="001674BF" w:rsidRPr="00855FE1" w:rsidRDefault="001674BF" w:rsidP="00C60B18">
      <w:pPr>
        <w:ind w:firstLine="567"/>
        <w:rPr>
          <w:rFonts w:eastAsia="Times New Roman" w:cs="Times New Roman"/>
          <w:szCs w:val="24"/>
          <w:lang w:eastAsia="lv-LV"/>
        </w:rPr>
      </w:pPr>
      <w:r w:rsidRPr="00855FE1">
        <w:rPr>
          <w:rFonts w:eastAsia="Times New Roman" w:cs="Times New Roman"/>
          <w:szCs w:val="24"/>
          <w:lang w:eastAsia="lv-LV"/>
        </w:rPr>
        <w:t>Lai veicinātu Gulbenes novada iedzīvotāju līdzdalību novada aktivitātēs, uzlabotu sadarbības kvalitāti, ilgtspējīgu attīstību un iedzīvotāju no</w:t>
      </w:r>
      <w:r w:rsidR="00467D1C" w:rsidRPr="00855FE1">
        <w:rPr>
          <w:rFonts w:eastAsia="Times New Roman" w:cs="Times New Roman"/>
          <w:szCs w:val="24"/>
          <w:lang w:eastAsia="lv-LV"/>
        </w:rPr>
        <w:t>darbinātību, 2014. gada nogalē a</w:t>
      </w:r>
      <w:r w:rsidRPr="00855FE1">
        <w:rPr>
          <w:rFonts w:eastAsia="Times New Roman" w:cs="Times New Roman"/>
          <w:szCs w:val="24"/>
          <w:lang w:eastAsia="lv-LV"/>
        </w:rPr>
        <w:t>ģentūra</w:t>
      </w:r>
      <w:r w:rsidR="0073757D" w:rsidRPr="00855FE1">
        <w:rPr>
          <w:rFonts w:eastAsia="Times New Roman" w:cs="Times New Roman"/>
          <w:szCs w:val="24"/>
          <w:lang w:eastAsia="lv-LV"/>
        </w:rPr>
        <w:t>s darbinieki</w:t>
      </w:r>
      <w:r w:rsidRPr="00855FE1">
        <w:rPr>
          <w:rFonts w:eastAsia="Times New Roman" w:cs="Times New Roman"/>
          <w:szCs w:val="24"/>
          <w:lang w:eastAsia="lv-LV"/>
        </w:rPr>
        <w:t xml:space="preserve"> tikās ar novada amatniekiem un mājražotājiem</w:t>
      </w:r>
      <w:r w:rsidR="0073757D" w:rsidRPr="00855FE1">
        <w:rPr>
          <w:rFonts w:eastAsia="Times New Roman" w:cs="Times New Roman"/>
          <w:szCs w:val="24"/>
          <w:lang w:eastAsia="lv-LV"/>
        </w:rPr>
        <w:t>, lai veicinātu Gulbenes novada amatnieku biedrības izveidošanu.</w:t>
      </w:r>
      <w:r w:rsidRPr="00855FE1">
        <w:rPr>
          <w:rFonts w:eastAsia="Times New Roman" w:cs="Times New Roman"/>
          <w:szCs w:val="24"/>
          <w:lang w:eastAsia="lv-LV"/>
        </w:rPr>
        <w:t xml:space="preserve"> Uzsāktā sadarbība paredz atbalstīt sabiedriskās aktivitātes, veicināt amatniecības un mājražošanas attīstību, informācijas nodošanu un finanšu piesaisti nevalstiskajam sektoram. </w:t>
      </w:r>
      <w:r w:rsidR="00910F2F" w:rsidRPr="00855FE1">
        <w:rPr>
          <w:rFonts w:eastAsia="Times New Roman" w:cs="Times New Roman"/>
          <w:szCs w:val="24"/>
          <w:lang w:eastAsia="lv-LV"/>
        </w:rPr>
        <w:t xml:space="preserve">Šīs biedrības izveidē </w:t>
      </w:r>
      <w:r w:rsidRPr="00855FE1">
        <w:rPr>
          <w:rFonts w:eastAsia="Times New Roman" w:cs="Times New Roman"/>
          <w:szCs w:val="24"/>
          <w:lang w:eastAsia="lv-LV"/>
        </w:rPr>
        <w:t xml:space="preserve">bija vērojama liela ieinteresētība no </w:t>
      </w:r>
      <w:r w:rsidR="00910F2F" w:rsidRPr="00855FE1">
        <w:rPr>
          <w:rFonts w:eastAsia="Times New Roman" w:cs="Times New Roman"/>
          <w:szCs w:val="24"/>
          <w:lang w:eastAsia="lv-LV"/>
        </w:rPr>
        <w:t xml:space="preserve">pašu </w:t>
      </w:r>
      <w:r w:rsidRPr="00855FE1">
        <w:rPr>
          <w:rFonts w:eastAsia="Times New Roman" w:cs="Times New Roman"/>
          <w:szCs w:val="24"/>
          <w:lang w:eastAsia="lv-LV"/>
        </w:rPr>
        <w:t>iedzīvotāju puses.</w:t>
      </w:r>
    </w:p>
    <w:p w:rsidR="001674BF" w:rsidRPr="00855FE1" w:rsidRDefault="00910F2F" w:rsidP="00C60B18">
      <w:pPr>
        <w:ind w:firstLine="567"/>
        <w:rPr>
          <w:rFonts w:eastAsia="Times New Roman" w:cs="Times New Roman"/>
          <w:szCs w:val="24"/>
          <w:lang w:eastAsia="lv-LV"/>
        </w:rPr>
      </w:pPr>
      <w:r w:rsidRPr="00855FE1">
        <w:rPr>
          <w:rFonts w:eastAsia="Times New Roman" w:cs="Times New Roman"/>
          <w:szCs w:val="24"/>
          <w:lang w:eastAsia="lv-LV"/>
        </w:rPr>
        <w:t xml:space="preserve">Tuvojoties Ziemassvētkiem projektu vadītāja </w:t>
      </w:r>
      <w:r w:rsidR="001674BF" w:rsidRPr="00855FE1">
        <w:rPr>
          <w:rFonts w:eastAsia="Times New Roman" w:cs="Times New Roman"/>
          <w:szCs w:val="24"/>
          <w:lang w:eastAsia="lv-LV"/>
        </w:rPr>
        <w:t xml:space="preserve">sadarbībā ar amatniekiem </w:t>
      </w:r>
      <w:r w:rsidRPr="00855FE1">
        <w:rPr>
          <w:rFonts w:eastAsia="Times New Roman" w:cs="Times New Roman"/>
          <w:szCs w:val="24"/>
          <w:lang w:eastAsia="lv-LV"/>
        </w:rPr>
        <w:t xml:space="preserve">noorganizēja </w:t>
      </w:r>
      <w:r w:rsidR="00EE7B2B" w:rsidRPr="00855FE1">
        <w:rPr>
          <w:rFonts w:eastAsia="Times New Roman" w:cs="Times New Roman"/>
          <w:szCs w:val="24"/>
          <w:lang w:eastAsia="lv-LV"/>
        </w:rPr>
        <w:t xml:space="preserve">Ziemassvētku labdarības </w:t>
      </w:r>
      <w:r w:rsidRPr="00855FE1">
        <w:rPr>
          <w:rFonts w:eastAsia="Times New Roman" w:cs="Times New Roman"/>
          <w:szCs w:val="24"/>
          <w:lang w:eastAsia="lv-LV"/>
        </w:rPr>
        <w:t>akciju</w:t>
      </w:r>
      <w:r w:rsidR="00EE7B2B" w:rsidRPr="00855FE1">
        <w:rPr>
          <w:rFonts w:eastAsia="Times New Roman" w:cs="Times New Roman"/>
          <w:szCs w:val="24"/>
          <w:lang w:eastAsia="lv-LV"/>
        </w:rPr>
        <w:t>,</w:t>
      </w:r>
      <w:r w:rsidRPr="00855FE1">
        <w:rPr>
          <w:rFonts w:eastAsia="Times New Roman" w:cs="Times New Roman"/>
          <w:szCs w:val="24"/>
          <w:lang w:eastAsia="lv-LV"/>
        </w:rPr>
        <w:t xml:space="preserve"> kuras rezultātā tika noadīti cimdi</w:t>
      </w:r>
      <w:r w:rsidR="001674BF" w:rsidRPr="00855FE1">
        <w:rPr>
          <w:rFonts w:eastAsia="Times New Roman" w:cs="Times New Roman"/>
          <w:szCs w:val="24"/>
          <w:lang w:eastAsia="lv-LV"/>
        </w:rPr>
        <w:t xml:space="preserve">, zeķes, šalles, cepures 46 Gulbenes novada veciem un vientuļiem cilvēkiem. </w:t>
      </w:r>
      <w:r w:rsidR="00EE7B2B" w:rsidRPr="00855FE1">
        <w:rPr>
          <w:rFonts w:eastAsia="Times New Roman" w:cs="Times New Roman"/>
          <w:szCs w:val="24"/>
          <w:lang w:eastAsia="lv-LV"/>
        </w:rPr>
        <w:t>Jau trešo gadu</w:t>
      </w:r>
      <w:r w:rsidR="001674BF" w:rsidRPr="00855FE1">
        <w:rPr>
          <w:rFonts w:eastAsia="Times New Roman" w:cs="Times New Roman"/>
          <w:szCs w:val="24"/>
          <w:lang w:eastAsia="lv-LV"/>
        </w:rPr>
        <w:t xml:space="preserve"> notiek ikmēneša Zaļie tirdziņi, kuru dalībnieki </w:t>
      </w:r>
      <w:r w:rsidRPr="00855FE1">
        <w:rPr>
          <w:rFonts w:eastAsia="Times New Roman" w:cs="Times New Roman"/>
          <w:szCs w:val="24"/>
          <w:lang w:eastAsia="lv-LV"/>
        </w:rPr>
        <w:t xml:space="preserve">ir </w:t>
      </w:r>
      <w:r w:rsidR="001674BF" w:rsidRPr="00855FE1">
        <w:rPr>
          <w:rFonts w:eastAsia="Times New Roman" w:cs="Times New Roman"/>
          <w:szCs w:val="24"/>
          <w:lang w:eastAsia="lv-LV"/>
        </w:rPr>
        <w:t>arī amatnieki, mājražotāji</w:t>
      </w:r>
      <w:r w:rsidR="00EE7B2B" w:rsidRPr="00855FE1">
        <w:rPr>
          <w:rFonts w:eastAsia="Times New Roman" w:cs="Times New Roman"/>
          <w:szCs w:val="24"/>
          <w:lang w:eastAsia="lv-LV"/>
        </w:rPr>
        <w:t>, Gulbenes novada invalīdu biedrība</w:t>
      </w:r>
      <w:r w:rsidR="001674BF" w:rsidRPr="00855FE1">
        <w:rPr>
          <w:rFonts w:eastAsia="Times New Roman" w:cs="Times New Roman"/>
          <w:szCs w:val="24"/>
          <w:lang w:eastAsia="lv-LV"/>
        </w:rPr>
        <w:t xml:space="preserve"> un citas nevalstiskās organizācijas. </w:t>
      </w:r>
    </w:p>
    <w:p w:rsidR="001674BF" w:rsidRPr="00855FE1" w:rsidRDefault="001674BF" w:rsidP="00C60B18">
      <w:pPr>
        <w:ind w:firstLine="567"/>
        <w:rPr>
          <w:rFonts w:eastAsia="Times New Roman" w:cs="Times New Roman"/>
          <w:szCs w:val="24"/>
          <w:lang w:eastAsia="lv-LV"/>
        </w:rPr>
      </w:pPr>
      <w:r w:rsidRPr="00855FE1">
        <w:rPr>
          <w:rFonts w:eastAsia="Times New Roman" w:cs="Times New Roman"/>
          <w:szCs w:val="24"/>
          <w:lang w:eastAsia="lv-LV"/>
        </w:rPr>
        <w:lastRenderedPageBreak/>
        <w:t xml:space="preserve"> Sadarbības ar nevalstisko sektoru mērķis ir atbalstīt un stimulēt kultūrvēsturiskā mantojuma, tradicionālo rokdarbu un amatu prasmju saglabāšanu, izzināšanu un attī</w:t>
      </w:r>
      <w:r w:rsidR="00467D1C" w:rsidRPr="00855FE1">
        <w:rPr>
          <w:rFonts w:eastAsia="Times New Roman" w:cs="Times New Roman"/>
          <w:szCs w:val="24"/>
          <w:lang w:eastAsia="lv-LV"/>
        </w:rPr>
        <w:t>stīšanu uz brīvprātības principiem</w:t>
      </w:r>
      <w:r w:rsidRPr="00855FE1">
        <w:rPr>
          <w:rFonts w:eastAsia="Times New Roman" w:cs="Times New Roman"/>
          <w:szCs w:val="24"/>
          <w:lang w:eastAsia="lv-LV"/>
        </w:rPr>
        <w:t>, atbalstot to organizatorisko un saimniecisko darbību. T</w:t>
      </w:r>
      <w:r w:rsidR="00467D1C" w:rsidRPr="00855FE1">
        <w:rPr>
          <w:rFonts w:eastAsia="Times New Roman" w:cs="Times New Roman"/>
          <w:szCs w:val="24"/>
          <w:lang w:eastAsia="lv-LV"/>
        </w:rPr>
        <w:t>āpat ir plānots paplašināt darbību</w:t>
      </w:r>
      <w:r w:rsidRPr="00855FE1">
        <w:rPr>
          <w:rFonts w:eastAsia="Times New Roman" w:cs="Times New Roman"/>
          <w:szCs w:val="24"/>
          <w:lang w:eastAsia="lv-LV"/>
        </w:rPr>
        <w:t xml:space="preserve"> dažādos projektos, kuri vērsti uz amatnieku un iedzīvotāju prasmju </w:t>
      </w:r>
      <w:r w:rsidR="00467D1C" w:rsidRPr="00855FE1">
        <w:rPr>
          <w:rFonts w:eastAsia="Times New Roman" w:cs="Times New Roman"/>
          <w:szCs w:val="24"/>
          <w:lang w:eastAsia="lv-LV"/>
        </w:rPr>
        <w:t xml:space="preserve">attīstību un </w:t>
      </w:r>
      <w:r w:rsidRPr="00855FE1">
        <w:rPr>
          <w:rFonts w:eastAsia="Times New Roman" w:cs="Times New Roman"/>
          <w:szCs w:val="24"/>
          <w:lang w:eastAsia="lv-LV"/>
        </w:rPr>
        <w:t xml:space="preserve">mākslinieciski estētisko standartu paaugstināšanu. Nākošajā pārskata gadā aģentūra plāno turpināt līdzšinējo </w:t>
      </w:r>
      <w:r w:rsidR="00467D1C" w:rsidRPr="00855FE1">
        <w:rPr>
          <w:rFonts w:eastAsia="Times New Roman" w:cs="Times New Roman"/>
          <w:szCs w:val="24"/>
          <w:lang w:eastAsia="lv-LV"/>
        </w:rPr>
        <w:t>sa</w:t>
      </w:r>
      <w:r w:rsidRPr="00855FE1">
        <w:rPr>
          <w:rFonts w:eastAsia="Times New Roman" w:cs="Times New Roman"/>
          <w:szCs w:val="24"/>
          <w:lang w:eastAsia="lv-LV"/>
        </w:rPr>
        <w:t xml:space="preserve">darbību izvirzīto uzdevumu izpildei nevalstiskajā sektorā, jo uzskata, </w:t>
      </w:r>
      <w:r w:rsidR="00467D1C" w:rsidRPr="00855FE1">
        <w:rPr>
          <w:rFonts w:eastAsia="Times New Roman" w:cs="Times New Roman"/>
          <w:szCs w:val="24"/>
          <w:lang w:eastAsia="lv-LV"/>
        </w:rPr>
        <w:t xml:space="preserve">ka </w:t>
      </w:r>
      <w:r w:rsidRPr="00855FE1">
        <w:rPr>
          <w:rFonts w:eastAsia="Times New Roman" w:cs="Times New Roman"/>
          <w:szCs w:val="24"/>
          <w:lang w:eastAsia="lv-LV"/>
        </w:rPr>
        <w:t xml:space="preserve">viens no novada attīstības pamatiem ir aktīva pilsoniskā sabiedrība, </w:t>
      </w:r>
      <w:r w:rsidR="00467D1C" w:rsidRPr="00855FE1">
        <w:rPr>
          <w:rFonts w:eastAsia="Times New Roman" w:cs="Times New Roman"/>
          <w:szCs w:val="24"/>
          <w:lang w:eastAsia="lv-LV"/>
        </w:rPr>
        <w:t xml:space="preserve">kurā ir </w:t>
      </w:r>
      <w:r w:rsidRPr="00855FE1">
        <w:rPr>
          <w:rFonts w:eastAsia="Times New Roman" w:cs="Times New Roman"/>
          <w:szCs w:val="24"/>
          <w:lang w:eastAsia="lv-LV"/>
        </w:rPr>
        <w:t>aktīvi, darboties griboši un varoši iedzīvotāji.</w:t>
      </w:r>
    </w:p>
    <w:bookmarkEnd w:id="36"/>
    <w:p w:rsidR="007108AB" w:rsidRPr="00855FE1" w:rsidRDefault="007108AB" w:rsidP="00C60B18">
      <w:pPr>
        <w:rPr>
          <w:rFonts w:eastAsia="Calibri" w:cs="Times New Roman"/>
          <w:color w:val="000000" w:themeColor="text1"/>
        </w:rPr>
      </w:pPr>
      <w:r w:rsidRPr="00855FE1">
        <w:rPr>
          <w:rFonts w:eastAsia="Calibri" w:cs="Times New Roman"/>
          <w:color w:val="000000" w:themeColor="text1"/>
        </w:rPr>
        <w:t>Gulbenes novada ekskursiju vadītāji-</w:t>
      </w:r>
      <w:r w:rsidR="003E26D5" w:rsidRPr="00855FE1">
        <w:rPr>
          <w:rFonts w:eastAsia="Calibri" w:cs="Times New Roman"/>
          <w:color w:val="000000" w:themeColor="text1"/>
        </w:rPr>
        <w:t xml:space="preserve"> </w:t>
      </w:r>
      <w:r w:rsidRPr="00855FE1">
        <w:rPr>
          <w:rFonts w:eastAsia="Calibri" w:cs="Times New Roman"/>
          <w:color w:val="000000" w:themeColor="text1"/>
        </w:rPr>
        <w:t>gidi</w:t>
      </w:r>
      <w:r w:rsidR="00467D1C" w:rsidRPr="00855FE1">
        <w:rPr>
          <w:rFonts w:eastAsia="Calibri" w:cs="Times New Roman"/>
          <w:color w:val="000000" w:themeColor="text1"/>
        </w:rPr>
        <w:t>, kuri pabeidza aģentūras organizētos ekskursiju vadītāju</w:t>
      </w:r>
      <w:r w:rsidR="00351228" w:rsidRPr="00855FE1">
        <w:rPr>
          <w:rFonts w:eastAsia="Calibri" w:cs="Times New Roman"/>
          <w:color w:val="000000" w:themeColor="text1"/>
        </w:rPr>
        <w:t xml:space="preserve"> </w:t>
      </w:r>
      <w:r w:rsidR="00467D1C" w:rsidRPr="00855FE1">
        <w:rPr>
          <w:rFonts w:eastAsia="Calibri" w:cs="Times New Roman"/>
          <w:color w:val="000000" w:themeColor="text1"/>
        </w:rPr>
        <w:t>- gidu kursus,</w:t>
      </w:r>
      <w:r w:rsidRPr="00855FE1">
        <w:rPr>
          <w:rFonts w:eastAsia="Calibri" w:cs="Times New Roman"/>
          <w:color w:val="000000" w:themeColor="text1"/>
        </w:rPr>
        <w:t xml:space="preserve"> 2014.gadā ir novadīj</w:t>
      </w:r>
      <w:r w:rsidR="006E5C75" w:rsidRPr="00855FE1">
        <w:rPr>
          <w:rFonts w:eastAsia="Calibri" w:cs="Times New Roman"/>
          <w:color w:val="000000" w:themeColor="text1"/>
        </w:rPr>
        <w:t xml:space="preserve">uši ekskursijas vairāk </w:t>
      </w:r>
      <w:r w:rsidRPr="00855FE1">
        <w:rPr>
          <w:rFonts w:eastAsia="Calibri" w:cs="Times New Roman"/>
          <w:color w:val="000000" w:themeColor="text1"/>
        </w:rPr>
        <w:t>kā 1768 interesentiem.</w:t>
      </w:r>
    </w:p>
    <w:p w:rsidR="007108AB" w:rsidRPr="00855FE1" w:rsidRDefault="007108AB" w:rsidP="007108AB">
      <w:pPr>
        <w:spacing w:line="360" w:lineRule="auto"/>
        <w:contextualSpacing/>
        <w:rPr>
          <w:rFonts w:eastAsia="Calibri" w:cs="Times New Roman"/>
          <w:color w:val="000000" w:themeColor="text1"/>
          <w:szCs w:val="24"/>
        </w:rPr>
      </w:pPr>
    </w:p>
    <w:p w:rsidR="00456F52" w:rsidRPr="00855FE1" w:rsidRDefault="00456F52" w:rsidP="00206CA3">
      <w:pPr>
        <w:pStyle w:val="Sarakstarindkopa"/>
        <w:ind w:firstLine="0"/>
        <w:jc w:val="center"/>
        <w:rPr>
          <w:b/>
          <w:color w:val="000000" w:themeColor="text1"/>
          <w:sz w:val="28"/>
          <w:szCs w:val="28"/>
        </w:rPr>
      </w:pPr>
      <w:r w:rsidRPr="00855FE1">
        <w:rPr>
          <w:b/>
          <w:sz w:val="28"/>
        </w:rPr>
        <w:t>5.</w:t>
      </w:r>
      <w:r w:rsidRPr="00855FE1">
        <w:rPr>
          <w:b/>
          <w:color w:val="FFFFFF" w:themeColor="background1"/>
          <w:sz w:val="28"/>
          <w:szCs w:val="28"/>
        </w:rPr>
        <w:t>p</w:t>
      </w:r>
      <w:r w:rsidRPr="00855FE1">
        <w:rPr>
          <w:b/>
          <w:color w:val="000000" w:themeColor="text1"/>
          <w:sz w:val="28"/>
          <w:szCs w:val="28"/>
        </w:rPr>
        <w:t>201</w:t>
      </w:r>
      <w:r w:rsidR="00E35958" w:rsidRPr="00855FE1">
        <w:rPr>
          <w:b/>
          <w:color w:val="000000" w:themeColor="text1"/>
          <w:sz w:val="28"/>
          <w:szCs w:val="28"/>
        </w:rPr>
        <w:t>5.GADA PLĀNOTIE PASĀKUMI</w:t>
      </w:r>
    </w:p>
    <w:p w:rsidR="00456F52" w:rsidRPr="00855FE1" w:rsidRDefault="00456F52" w:rsidP="00456F52">
      <w:pPr>
        <w:pStyle w:val="Sarakstarindkopa"/>
        <w:ind w:firstLine="0"/>
        <w:rPr>
          <w:sz w:val="28"/>
        </w:rPr>
      </w:pPr>
    </w:p>
    <w:p w:rsidR="00456F52" w:rsidRDefault="00456F52" w:rsidP="009F3C3B">
      <w:pPr>
        <w:pStyle w:val="Sarakstarindkopa"/>
        <w:ind w:left="0" w:firstLine="0"/>
        <w:rPr>
          <w:szCs w:val="24"/>
        </w:rPr>
      </w:pPr>
      <w:r w:rsidRPr="00855FE1">
        <w:rPr>
          <w:szCs w:val="24"/>
        </w:rPr>
        <w:t xml:space="preserve">2014.gadā tika uzsākts darbs pie Gulbenes novada Tūrisma filmas </w:t>
      </w:r>
      <w:r w:rsidR="00F10CA1">
        <w:rPr>
          <w:szCs w:val="24"/>
        </w:rPr>
        <w:t>„Ceļojums uz gulbju zemi-Gulbeni” izveides, 2015.gadā darbs pie šīs filmas izveid</w:t>
      </w:r>
      <w:r w:rsidR="00232C92">
        <w:rPr>
          <w:szCs w:val="24"/>
        </w:rPr>
        <w:t>es ir jāpabeidz. Izveidotā filma tika iesniegta Starptautiskajam tūrisma filmu konkursam „</w:t>
      </w:r>
      <w:proofErr w:type="spellStart"/>
      <w:r w:rsidR="00232C92">
        <w:rPr>
          <w:szCs w:val="24"/>
        </w:rPr>
        <w:t>Tourfilm</w:t>
      </w:r>
      <w:proofErr w:type="spellEnd"/>
      <w:r w:rsidR="00232C92">
        <w:rPr>
          <w:szCs w:val="24"/>
        </w:rPr>
        <w:t xml:space="preserve"> </w:t>
      </w:r>
      <w:proofErr w:type="spellStart"/>
      <w:r w:rsidR="00232C92">
        <w:rPr>
          <w:szCs w:val="24"/>
        </w:rPr>
        <w:t>Riga</w:t>
      </w:r>
      <w:proofErr w:type="spellEnd"/>
      <w:r w:rsidR="00232C92">
        <w:rPr>
          <w:szCs w:val="24"/>
        </w:rPr>
        <w:t xml:space="preserve"> 2015”. </w:t>
      </w:r>
    </w:p>
    <w:p w:rsidR="00232C92" w:rsidRDefault="00232C92" w:rsidP="009F3C3B">
      <w:pPr>
        <w:pStyle w:val="Sarakstarindkopa"/>
        <w:ind w:left="0" w:firstLine="0"/>
        <w:rPr>
          <w:szCs w:val="24"/>
        </w:rPr>
      </w:pPr>
      <w:r>
        <w:rPr>
          <w:szCs w:val="24"/>
        </w:rPr>
        <w:t>Sadarbībā ar lielveikalu tīklu „ELVI” un A/S „Virši</w:t>
      </w:r>
      <w:r w:rsidR="00A77D77">
        <w:rPr>
          <w:szCs w:val="24"/>
        </w:rPr>
        <w:t xml:space="preserve"> </w:t>
      </w:r>
      <w:r>
        <w:rPr>
          <w:szCs w:val="24"/>
        </w:rPr>
        <w:t>A” 2014.gadā tika uzsākts darbs pie suvenīru-atlaižu kartes „Gulbenes karte” izveides, šīs kartes ieviešana tika plānota 2015.gada aprīļa mēnesī.</w:t>
      </w:r>
    </w:p>
    <w:p w:rsidR="00232C92" w:rsidRDefault="00232C92" w:rsidP="009F3C3B">
      <w:pPr>
        <w:pStyle w:val="Sarakstarindkopa"/>
        <w:ind w:left="0" w:firstLine="0"/>
        <w:rPr>
          <w:szCs w:val="24"/>
        </w:rPr>
      </w:pPr>
      <w:r>
        <w:rPr>
          <w:szCs w:val="24"/>
        </w:rPr>
        <w:t xml:space="preserve">2015.gadā lielāka uzmanība tiks veltīta Gulbenes novada tūrisma piedāvājuma popularizēšanai Latvijā gan pilsētu un novadu svētkos, gan Brīvdabas muzeja gadatirgos. </w:t>
      </w:r>
    </w:p>
    <w:p w:rsidR="00232C92" w:rsidRDefault="00232C92" w:rsidP="009F3C3B">
      <w:pPr>
        <w:pStyle w:val="Sarakstarindkopa"/>
        <w:ind w:left="0" w:firstLine="0"/>
        <w:rPr>
          <w:szCs w:val="24"/>
        </w:rPr>
      </w:pPr>
      <w:r>
        <w:rPr>
          <w:szCs w:val="24"/>
        </w:rPr>
        <w:t xml:space="preserve">Aģentūra plānoja vairāk rīkot pasākumus, popularizējot </w:t>
      </w:r>
      <w:r w:rsidR="009B5EDB">
        <w:rPr>
          <w:szCs w:val="24"/>
        </w:rPr>
        <w:t xml:space="preserve">ļoti daudzveidīgo </w:t>
      </w:r>
      <w:r>
        <w:rPr>
          <w:szCs w:val="24"/>
        </w:rPr>
        <w:t>vietējo amatnieku, tūrisma uzņēmēju piedāvājumu</w:t>
      </w:r>
      <w:r w:rsidR="009B5EDB">
        <w:rPr>
          <w:szCs w:val="24"/>
        </w:rPr>
        <w:t>, aicinot apceļot Gulbenes novadu jebkurā gadalaikā.</w:t>
      </w:r>
    </w:p>
    <w:p w:rsidR="009B5EDB" w:rsidRDefault="009B5EDB" w:rsidP="009F3C3B">
      <w:pPr>
        <w:pStyle w:val="Sarakstarindkopa"/>
        <w:ind w:left="0" w:firstLine="0"/>
        <w:rPr>
          <w:szCs w:val="24"/>
        </w:rPr>
      </w:pPr>
      <w:r>
        <w:rPr>
          <w:szCs w:val="24"/>
        </w:rPr>
        <w:t xml:space="preserve">2015.gadā plānots uzsākt darbu pie tūrisma piedāvājuma </w:t>
      </w:r>
      <w:proofErr w:type="spellStart"/>
      <w:r>
        <w:rPr>
          <w:szCs w:val="24"/>
        </w:rPr>
        <w:t>klāstera</w:t>
      </w:r>
      <w:proofErr w:type="spellEnd"/>
      <w:r>
        <w:rPr>
          <w:szCs w:val="24"/>
        </w:rPr>
        <w:t xml:space="preserve"> izveides ar </w:t>
      </w:r>
      <w:proofErr w:type="spellStart"/>
      <w:r>
        <w:rPr>
          <w:szCs w:val="24"/>
        </w:rPr>
        <w:t>kaimiņnovadiem</w:t>
      </w:r>
      <w:proofErr w:type="spellEnd"/>
      <w:r>
        <w:rPr>
          <w:szCs w:val="24"/>
        </w:rPr>
        <w:t>, tā palielinot iespēju tikt pie projektu Eiropas</w:t>
      </w:r>
      <w:r w:rsidR="00150D18">
        <w:rPr>
          <w:szCs w:val="24"/>
        </w:rPr>
        <w:t xml:space="preserve"> Savienības </w:t>
      </w:r>
      <w:r>
        <w:rPr>
          <w:szCs w:val="24"/>
        </w:rPr>
        <w:t xml:space="preserve"> līdzfinansējuma, gan arī mudinot tūrisma nozarē strādājošos apvienoties, veicinot gan sava produkta, gan visas nozares atpazīstamību. </w:t>
      </w:r>
    </w:p>
    <w:p w:rsidR="009B5EDB" w:rsidRDefault="00D22786" w:rsidP="009F3C3B">
      <w:pPr>
        <w:pStyle w:val="Sarakstarindkopa"/>
        <w:ind w:left="0" w:firstLine="0"/>
        <w:rPr>
          <w:szCs w:val="24"/>
        </w:rPr>
      </w:pPr>
      <w:r>
        <w:rPr>
          <w:szCs w:val="24"/>
        </w:rPr>
        <w:t>Pamatojoties uz pētījumiem par tūristu skaita pieaugumu Gulbenes novadā, tika konstatēts, ka daudz novada apceļotāju neiegriežas  Gulbenes pilsētā, bet gan no dzelzceļa stacijas ar Bānīti dodas līdz St</w:t>
      </w:r>
      <w:r w:rsidR="00150D18">
        <w:rPr>
          <w:szCs w:val="24"/>
        </w:rPr>
        <w:t xml:space="preserve">āmerienai, tad apmeklē </w:t>
      </w:r>
      <w:r>
        <w:rPr>
          <w:szCs w:val="24"/>
        </w:rPr>
        <w:t>Stāmerienas pagasta t</w:t>
      </w:r>
      <w:r w:rsidR="00150D18">
        <w:rPr>
          <w:szCs w:val="24"/>
        </w:rPr>
        <w:t>ūrisma objektus</w:t>
      </w:r>
      <w:r>
        <w:rPr>
          <w:szCs w:val="24"/>
        </w:rPr>
        <w:t xml:space="preserve"> un dodas mājup. Lai</w:t>
      </w:r>
      <w:r w:rsidR="00150D18">
        <w:rPr>
          <w:szCs w:val="24"/>
        </w:rPr>
        <w:t xml:space="preserve"> popularizētu visa novada tūrisma objektus un </w:t>
      </w:r>
      <w:r>
        <w:rPr>
          <w:szCs w:val="24"/>
        </w:rPr>
        <w:t xml:space="preserve"> rastu iespēju šiem tūristiem uzzināt vairāk par Gulbenes novada plašo un daudzveidīgo tūrisma piedāvājumu, kā arī piedāvāt</w:t>
      </w:r>
      <w:r w:rsidR="00150D18">
        <w:rPr>
          <w:szCs w:val="24"/>
        </w:rPr>
        <w:t>u</w:t>
      </w:r>
      <w:r>
        <w:rPr>
          <w:szCs w:val="24"/>
        </w:rPr>
        <w:t xml:space="preserve"> vietējo amatnieku un mājražotāju veidotos </w:t>
      </w:r>
      <w:r w:rsidR="00150D18">
        <w:rPr>
          <w:szCs w:val="24"/>
        </w:rPr>
        <w:t xml:space="preserve">novadam raksturīgos </w:t>
      </w:r>
      <w:r>
        <w:rPr>
          <w:szCs w:val="24"/>
        </w:rPr>
        <w:t xml:space="preserve">suvenīrus, tad </w:t>
      </w:r>
      <w:r w:rsidR="009B5EDB">
        <w:rPr>
          <w:szCs w:val="24"/>
        </w:rPr>
        <w:t xml:space="preserve">2015.gadā plānots </w:t>
      </w:r>
      <w:r>
        <w:rPr>
          <w:szCs w:val="24"/>
        </w:rPr>
        <w:t>atvērt Tūrisma informācijas centru „Stāmeriena”</w:t>
      </w:r>
      <w:r w:rsidR="00150D18">
        <w:rPr>
          <w:szCs w:val="24"/>
        </w:rPr>
        <w:t>.</w:t>
      </w:r>
    </w:p>
    <w:p w:rsidR="00E8712C" w:rsidRDefault="00E8712C" w:rsidP="00456F52">
      <w:pPr>
        <w:pStyle w:val="Sarakstarindkopa"/>
        <w:ind w:firstLine="0"/>
        <w:rPr>
          <w:szCs w:val="24"/>
        </w:rPr>
      </w:pPr>
    </w:p>
    <w:p w:rsidR="00E8712C" w:rsidRDefault="00E8712C" w:rsidP="00456F52">
      <w:pPr>
        <w:pStyle w:val="Sarakstarindkopa"/>
        <w:ind w:firstLine="0"/>
        <w:rPr>
          <w:szCs w:val="24"/>
        </w:rPr>
      </w:pPr>
    </w:p>
    <w:p w:rsidR="00E8712C" w:rsidRDefault="00E8712C">
      <w:pPr>
        <w:spacing w:after="200" w:line="276" w:lineRule="auto"/>
        <w:ind w:firstLine="0"/>
        <w:jc w:val="left"/>
        <w:rPr>
          <w:szCs w:val="24"/>
        </w:rPr>
      </w:pPr>
      <w:r>
        <w:rPr>
          <w:szCs w:val="24"/>
        </w:rPr>
        <w:br w:type="page"/>
      </w:r>
    </w:p>
    <w:p w:rsidR="00E8712C" w:rsidRDefault="00E8712C" w:rsidP="00E8712C">
      <w:pPr>
        <w:pStyle w:val="Virsraksts4"/>
        <w:rPr>
          <w:rFonts w:ascii="Arial" w:hAnsi="Arial" w:cs="Arial"/>
          <w:sz w:val="20"/>
          <w:szCs w:val="20"/>
        </w:rPr>
      </w:pPr>
    </w:p>
    <w:p w:rsidR="00E8712C" w:rsidRDefault="00E8712C" w:rsidP="00E8712C">
      <w:pPr>
        <w:pStyle w:val="Virsraksts4"/>
        <w:rPr>
          <w:rFonts w:ascii="Arial" w:hAnsi="Arial" w:cs="Arial"/>
          <w:sz w:val="20"/>
          <w:szCs w:val="20"/>
        </w:rPr>
      </w:pPr>
      <w:r>
        <w:rPr>
          <w:rFonts w:ascii="Arial" w:hAnsi="Arial" w:cs="Arial"/>
          <w:noProof/>
          <w:sz w:val="20"/>
          <w:szCs w:val="20"/>
          <w:lang w:eastAsia="lv-LV"/>
        </w:rPr>
        <w:drawing>
          <wp:inline distT="0" distB="0" distL="0" distR="0">
            <wp:extent cx="1876300" cy="674490"/>
            <wp:effectExtent l="0" t="0" r="0" b="0"/>
            <wp:docPr id="38945" name="Picture 38945" descr="C:\Users\iveta.kovtunenko\Desktop\he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eta.kovtunenko\Desktop\heder.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76419" cy="674533"/>
                    </a:xfrm>
                    <a:prstGeom prst="rect">
                      <a:avLst/>
                    </a:prstGeom>
                    <a:noFill/>
                    <a:ln>
                      <a:noFill/>
                    </a:ln>
                  </pic:spPr>
                </pic:pic>
              </a:graphicData>
            </a:graphic>
          </wp:inline>
        </w:drawing>
      </w:r>
    </w:p>
    <w:p w:rsidR="00E8712C" w:rsidRPr="00E8712C" w:rsidRDefault="00E8712C" w:rsidP="00E8712C">
      <w:pPr>
        <w:pStyle w:val="Virsraksts4"/>
        <w:rPr>
          <w:rFonts w:ascii="Arial" w:hAnsi="Arial" w:cs="Arial"/>
          <w:sz w:val="20"/>
          <w:szCs w:val="20"/>
        </w:rPr>
      </w:pPr>
      <w:r w:rsidRPr="00E8712C">
        <w:rPr>
          <w:rFonts w:ascii="Arial" w:hAnsi="Arial" w:cs="Arial"/>
          <w:sz w:val="20"/>
          <w:szCs w:val="20"/>
        </w:rPr>
        <w:t>NEATKARĪGU REVIDENTU ZIŅOJUMS</w:t>
      </w:r>
    </w:p>
    <w:p w:rsidR="00E8712C" w:rsidRPr="0085230A" w:rsidRDefault="00E8712C" w:rsidP="00E8712C">
      <w:pPr>
        <w:jc w:val="center"/>
        <w:rPr>
          <w:sz w:val="22"/>
        </w:rPr>
      </w:pPr>
      <w:r w:rsidRPr="0085230A">
        <w:rPr>
          <w:rFonts w:ascii="Arial Narrow" w:hAnsi="Arial Narrow"/>
          <w:sz w:val="20"/>
          <w:szCs w:val="20"/>
        </w:rPr>
        <w:t>Rīgā</w:t>
      </w:r>
    </w:p>
    <w:tbl>
      <w:tblPr>
        <w:tblW w:w="0" w:type="auto"/>
        <w:tblLook w:val="04A0" w:firstRow="1" w:lastRow="0" w:firstColumn="1" w:lastColumn="0" w:noHBand="0" w:noVBand="1"/>
      </w:tblPr>
      <w:tblGrid>
        <w:gridCol w:w="2518"/>
        <w:gridCol w:w="2126"/>
      </w:tblGrid>
      <w:tr w:rsidR="00E8712C" w:rsidTr="00AB0008">
        <w:tc>
          <w:tcPr>
            <w:tcW w:w="2518" w:type="dxa"/>
            <w:tcBorders>
              <w:bottom w:val="single" w:sz="4" w:space="0" w:color="auto"/>
            </w:tcBorders>
          </w:tcPr>
          <w:p w:rsidR="00E8712C" w:rsidRPr="0085230A" w:rsidRDefault="00E8712C" w:rsidP="00AB0008">
            <w:pPr>
              <w:jc w:val="center"/>
              <w:rPr>
                <w:rFonts w:ascii="Arial Narrow" w:hAnsi="Arial Narrow"/>
                <w:i/>
                <w:sz w:val="20"/>
              </w:rPr>
            </w:pPr>
            <w:r w:rsidRPr="0085230A">
              <w:rPr>
                <w:rFonts w:ascii="Arial Narrow" w:hAnsi="Arial Narrow"/>
                <w:i/>
                <w:sz w:val="20"/>
              </w:rPr>
              <w:t>Dokumenta datums ir tā elektroniskās parakstīšanas laiks</w:t>
            </w:r>
          </w:p>
        </w:tc>
        <w:tc>
          <w:tcPr>
            <w:tcW w:w="2126" w:type="dxa"/>
            <w:vAlign w:val="bottom"/>
          </w:tcPr>
          <w:p w:rsidR="00E8712C" w:rsidRDefault="00E8712C" w:rsidP="00AB0008">
            <w:pPr>
              <w:rPr>
                <w:rFonts w:ascii="Arial Narrow" w:hAnsi="Arial Narrow"/>
                <w:sz w:val="20"/>
              </w:rPr>
            </w:pPr>
            <w:r w:rsidRPr="0085230A">
              <w:rPr>
                <w:rFonts w:ascii="Arial Narrow" w:hAnsi="Arial Narrow"/>
                <w:sz w:val="20"/>
              </w:rPr>
              <w:t xml:space="preserve">Nr. </w:t>
            </w:r>
            <w:r>
              <w:rPr>
                <w:rFonts w:ascii="Arial Narrow" w:hAnsi="Arial Narrow"/>
                <w:sz w:val="20"/>
              </w:rPr>
              <w:t>1</w:t>
            </w:r>
            <w:r w:rsidRPr="0085230A">
              <w:rPr>
                <w:rFonts w:ascii="Arial Narrow" w:hAnsi="Arial Narrow"/>
                <w:sz w:val="20"/>
              </w:rPr>
              <w:t>/P</w:t>
            </w:r>
          </w:p>
        </w:tc>
      </w:tr>
    </w:tbl>
    <w:p w:rsidR="00E8712C" w:rsidRDefault="00E8712C" w:rsidP="00E8712C">
      <w:pPr>
        <w:jc w:val="center"/>
        <w:rPr>
          <w:sz w:val="20"/>
          <w:szCs w:val="20"/>
        </w:rPr>
      </w:pPr>
    </w:p>
    <w:p w:rsidR="00E8712C" w:rsidRDefault="00E8712C" w:rsidP="00E8712C">
      <w:pPr>
        <w:rPr>
          <w:sz w:val="22"/>
        </w:rPr>
      </w:pPr>
    </w:p>
    <w:p w:rsidR="00E8712C" w:rsidRDefault="00E8712C" w:rsidP="00E8712C">
      <w:pPr>
        <w:pStyle w:val="Virsraksts5"/>
        <w:rPr>
          <w:rFonts w:ascii="Arial" w:hAnsi="Arial" w:cs="Arial"/>
          <w:b/>
          <w:bCs/>
          <w:color w:val="000000"/>
          <w:sz w:val="20"/>
          <w:szCs w:val="20"/>
        </w:rPr>
      </w:pPr>
      <w:r>
        <w:rPr>
          <w:rFonts w:ascii="Arial" w:hAnsi="Arial" w:cs="Arial"/>
          <w:b/>
          <w:bCs/>
          <w:color w:val="000000"/>
          <w:sz w:val="20"/>
          <w:szCs w:val="20"/>
        </w:rPr>
        <w:t>Gulbenes novada domei</w:t>
      </w:r>
    </w:p>
    <w:p w:rsidR="00E8712C" w:rsidRDefault="00E8712C" w:rsidP="00E8712C">
      <w:pPr>
        <w:pStyle w:val="Virsraksts9"/>
        <w:rPr>
          <w:rFonts w:ascii="Arial" w:hAnsi="Arial" w:cs="Arial"/>
        </w:rPr>
      </w:pPr>
      <w:r>
        <w:rPr>
          <w:rFonts w:ascii="Arial" w:hAnsi="Arial" w:cs="Arial"/>
        </w:rPr>
        <w:t>Ziņojums par konsolidēto finanšu pārskatu</w:t>
      </w:r>
    </w:p>
    <w:p w:rsidR="00E8712C" w:rsidRDefault="00E8712C" w:rsidP="00E8712C">
      <w:pPr>
        <w:rPr>
          <w:rFonts w:ascii="Arial" w:hAnsi="Arial" w:cs="Arial"/>
          <w:sz w:val="20"/>
          <w:szCs w:val="20"/>
          <w:lang w:val="my-MM" w:bidi="my-MM"/>
        </w:rPr>
      </w:pPr>
    </w:p>
    <w:p w:rsidR="00E8712C" w:rsidRDefault="00E8712C" w:rsidP="00E8712C">
      <w:pPr>
        <w:tabs>
          <w:tab w:val="left" w:pos="4770"/>
          <w:tab w:val="left" w:pos="9360"/>
        </w:tabs>
        <w:ind w:right="140"/>
        <w:rPr>
          <w:rFonts w:ascii="Arial" w:hAnsi="Arial" w:cs="Arial"/>
          <w:color w:val="000000"/>
          <w:sz w:val="20"/>
          <w:szCs w:val="20"/>
        </w:rPr>
      </w:pPr>
      <w:r>
        <w:rPr>
          <w:rFonts w:ascii="Arial" w:hAnsi="Arial" w:cs="Arial"/>
          <w:sz w:val="20"/>
          <w:szCs w:val="20"/>
        </w:rPr>
        <w:t xml:space="preserve">Mēs esam veikuši </w:t>
      </w:r>
      <w:r>
        <w:rPr>
          <w:rFonts w:ascii="Arial" w:hAnsi="Arial" w:cs="Arial"/>
          <w:color w:val="000000"/>
          <w:sz w:val="20"/>
          <w:szCs w:val="20"/>
        </w:rPr>
        <w:t xml:space="preserve">GULBENES NOVADA PAŠVALDĪBAS </w:t>
      </w:r>
      <w:r>
        <w:rPr>
          <w:rFonts w:ascii="Arial" w:hAnsi="Arial" w:cs="Arial"/>
          <w:sz w:val="20"/>
          <w:szCs w:val="20"/>
          <w:lang w:eastAsia="my-MM" w:bidi="my-MM"/>
        </w:rPr>
        <w:t>(turpmāk tekstā „Pa</w:t>
      </w:r>
      <w:r>
        <w:rPr>
          <w:rFonts w:ascii="Arial" w:hAnsi="Arial" w:cs="Arial"/>
          <w:sz w:val="20"/>
          <w:szCs w:val="20"/>
        </w:rPr>
        <w:t>š</w:t>
      </w:r>
      <w:r>
        <w:rPr>
          <w:rFonts w:ascii="Arial" w:hAnsi="Arial" w:cs="Arial"/>
          <w:sz w:val="20"/>
          <w:szCs w:val="20"/>
          <w:lang w:eastAsia="my-MM" w:bidi="my-MM"/>
        </w:rPr>
        <w:t xml:space="preserve">valdība”) </w:t>
      </w:r>
      <w:r>
        <w:rPr>
          <w:rFonts w:ascii="Arial" w:hAnsi="Arial" w:cs="Arial"/>
          <w:color w:val="000000"/>
          <w:sz w:val="20"/>
          <w:szCs w:val="20"/>
        </w:rPr>
        <w:t>2014. gada konsolidētā finan</w:t>
      </w:r>
      <w:r>
        <w:rPr>
          <w:rFonts w:ascii="Arial" w:hAnsi="Arial" w:cs="Arial"/>
          <w:sz w:val="20"/>
          <w:szCs w:val="20"/>
        </w:rPr>
        <w:t>š</w:t>
      </w:r>
      <w:r>
        <w:rPr>
          <w:rFonts w:ascii="Arial" w:hAnsi="Arial" w:cs="Arial"/>
          <w:color w:val="000000"/>
          <w:sz w:val="20"/>
          <w:szCs w:val="20"/>
        </w:rPr>
        <w:t>u pārskata revīziju. Revidētais konsolidētais 2014. gada finan</w:t>
      </w:r>
      <w:r>
        <w:rPr>
          <w:rFonts w:ascii="Arial" w:hAnsi="Arial" w:cs="Arial"/>
          <w:sz w:val="20"/>
          <w:szCs w:val="20"/>
        </w:rPr>
        <w:t>š</w:t>
      </w:r>
      <w:r>
        <w:rPr>
          <w:rFonts w:ascii="Arial" w:hAnsi="Arial" w:cs="Arial"/>
          <w:color w:val="000000"/>
          <w:sz w:val="20"/>
          <w:szCs w:val="20"/>
        </w:rPr>
        <w:t>u pārskats ietver:</w:t>
      </w:r>
    </w:p>
    <w:p w:rsidR="00E8712C" w:rsidRDefault="00E8712C" w:rsidP="00E8712C">
      <w:pPr>
        <w:numPr>
          <w:ilvl w:val="0"/>
          <w:numId w:val="30"/>
        </w:numPr>
        <w:autoSpaceDE w:val="0"/>
        <w:spacing w:before="120" w:line="240" w:lineRule="atLeast"/>
        <w:rPr>
          <w:rFonts w:ascii="Arial" w:hAnsi="Arial" w:cs="Arial"/>
          <w:sz w:val="20"/>
          <w:szCs w:val="20"/>
          <w:lang w:eastAsia="my-MM" w:bidi="my-MM"/>
        </w:rPr>
      </w:pPr>
      <w:r>
        <w:rPr>
          <w:rFonts w:ascii="Arial" w:hAnsi="Arial" w:cs="Arial"/>
          <w:color w:val="000000"/>
          <w:sz w:val="20"/>
          <w:szCs w:val="20"/>
        </w:rPr>
        <w:t xml:space="preserve">2014. gada 31. decembra </w:t>
      </w:r>
      <w:r>
        <w:rPr>
          <w:rFonts w:ascii="Arial" w:hAnsi="Arial" w:cs="Arial"/>
          <w:sz w:val="20"/>
          <w:szCs w:val="20"/>
          <w:lang w:eastAsia="my-MM" w:bidi="my-MM"/>
        </w:rPr>
        <w:t>pārskatu par Pa</w:t>
      </w:r>
      <w:r>
        <w:rPr>
          <w:rFonts w:ascii="Arial" w:hAnsi="Arial" w:cs="Arial"/>
          <w:sz w:val="20"/>
          <w:szCs w:val="20"/>
        </w:rPr>
        <w:t>š</w:t>
      </w:r>
      <w:r>
        <w:rPr>
          <w:rFonts w:ascii="Arial" w:hAnsi="Arial" w:cs="Arial"/>
          <w:sz w:val="20"/>
          <w:szCs w:val="20"/>
          <w:lang w:eastAsia="my-MM" w:bidi="my-MM"/>
        </w:rPr>
        <w:t xml:space="preserve">valdības finansiālo stāvokli – veidlapa Nr.1 "Bilance", </w:t>
      </w:r>
    </w:p>
    <w:p w:rsidR="00E8712C" w:rsidRDefault="00E8712C" w:rsidP="00E8712C">
      <w:pPr>
        <w:numPr>
          <w:ilvl w:val="0"/>
          <w:numId w:val="30"/>
        </w:numPr>
        <w:autoSpaceDE w:val="0"/>
        <w:spacing w:before="120" w:line="240" w:lineRule="atLeast"/>
        <w:rPr>
          <w:rFonts w:ascii="Arial" w:hAnsi="Arial" w:cs="Arial"/>
          <w:sz w:val="20"/>
          <w:szCs w:val="20"/>
          <w:lang w:eastAsia="my-MM" w:bidi="my-MM"/>
        </w:rPr>
      </w:pPr>
      <w:r>
        <w:rPr>
          <w:rFonts w:ascii="Arial" w:hAnsi="Arial" w:cs="Arial"/>
          <w:sz w:val="20"/>
          <w:szCs w:val="20"/>
          <w:lang w:eastAsia="my-MM" w:bidi="my-MM"/>
        </w:rPr>
        <w:t>2014. gada pārskatu par Pa</w:t>
      </w:r>
      <w:r>
        <w:rPr>
          <w:rFonts w:ascii="Arial" w:hAnsi="Arial" w:cs="Arial"/>
          <w:sz w:val="20"/>
          <w:szCs w:val="20"/>
        </w:rPr>
        <w:t>š</w:t>
      </w:r>
      <w:r>
        <w:rPr>
          <w:rFonts w:ascii="Arial" w:hAnsi="Arial" w:cs="Arial"/>
          <w:sz w:val="20"/>
          <w:szCs w:val="20"/>
          <w:lang w:eastAsia="my-MM" w:bidi="my-MM"/>
        </w:rPr>
        <w:t xml:space="preserve">valdības darbības finansiālajiem rezultātiem – veidlapa Nr.4-3, </w:t>
      </w:r>
    </w:p>
    <w:p w:rsidR="00E8712C" w:rsidRDefault="00E8712C" w:rsidP="00E8712C">
      <w:pPr>
        <w:numPr>
          <w:ilvl w:val="0"/>
          <w:numId w:val="30"/>
        </w:numPr>
        <w:autoSpaceDE w:val="0"/>
        <w:spacing w:before="120" w:line="240" w:lineRule="atLeast"/>
        <w:rPr>
          <w:rFonts w:ascii="Arial" w:hAnsi="Arial" w:cs="Arial"/>
          <w:sz w:val="20"/>
          <w:szCs w:val="20"/>
          <w:lang w:eastAsia="my-MM" w:bidi="my-MM"/>
        </w:rPr>
      </w:pPr>
      <w:r>
        <w:rPr>
          <w:rFonts w:ascii="Arial" w:hAnsi="Arial" w:cs="Arial"/>
          <w:sz w:val="20"/>
          <w:szCs w:val="20"/>
          <w:lang w:eastAsia="my-MM" w:bidi="my-MM"/>
        </w:rPr>
        <w:t>Pa</w:t>
      </w:r>
      <w:r>
        <w:rPr>
          <w:rFonts w:ascii="Arial" w:hAnsi="Arial" w:cs="Arial"/>
          <w:sz w:val="20"/>
          <w:szCs w:val="20"/>
        </w:rPr>
        <w:t>š</w:t>
      </w:r>
      <w:r>
        <w:rPr>
          <w:rFonts w:ascii="Arial" w:hAnsi="Arial" w:cs="Arial"/>
          <w:sz w:val="20"/>
          <w:szCs w:val="20"/>
          <w:lang w:eastAsia="my-MM" w:bidi="my-MM"/>
        </w:rPr>
        <w:t>valdības pa</w:t>
      </w:r>
      <w:r>
        <w:rPr>
          <w:rFonts w:ascii="Arial" w:hAnsi="Arial" w:cs="Arial"/>
          <w:sz w:val="20"/>
          <w:szCs w:val="20"/>
        </w:rPr>
        <w:t>š</w:t>
      </w:r>
      <w:r>
        <w:rPr>
          <w:rFonts w:ascii="Arial" w:hAnsi="Arial" w:cs="Arial"/>
          <w:sz w:val="20"/>
          <w:szCs w:val="20"/>
          <w:lang w:eastAsia="my-MM" w:bidi="my-MM"/>
        </w:rPr>
        <w:t>u kapitāla (neto aktīva) izmaiņu pārskatu par 2014. gadu – veidlapa Nr.4-1,</w:t>
      </w:r>
    </w:p>
    <w:p w:rsidR="00E8712C" w:rsidRDefault="00E8712C" w:rsidP="00E8712C">
      <w:pPr>
        <w:numPr>
          <w:ilvl w:val="0"/>
          <w:numId w:val="30"/>
        </w:numPr>
        <w:autoSpaceDE w:val="0"/>
        <w:spacing w:before="120" w:line="240" w:lineRule="atLeast"/>
        <w:rPr>
          <w:rFonts w:ascii="Arial" w:hAnsi="Arial" w:cs="Arial"/>
          <w:sz w:val="20"/>
          <w:szCs w:val="20"/>
          <w:lang w:eastAsia="my-MM" w:bidi="my-MM"/>
        </w:rPr>
      </w:pPr>
      <w:r>
        <w:rPr>
          <w:rFonts w:ascii="Arial" w:hAnsi="Arial" w:cs="Arial"/>
          <w:sz w:val="20"/>
          <w:szCs w:val="20"/>
          <w:lang w:eastAsia="my-MM" w:bidi="my-MM"/>
        </w:rPr>
        <w:t>Pa</w:t>
      </w:r>
      <w:r>
        <w:rPr>
          <w:rFonts w:ascii="Arial" w:hAnsi="Arial" w:cs="Arial"/>
          <w:sz w:val="20"/>
          <w:szCs w:val="20"/>
        </w:rPr>
        <w:t>š</w:t>
      </w:r>
      <w:r>
        <w:rPr>
          <w:rFonts w:ascii="Arial" w:hAnsi="Arial" w:cs="Arial"/>
          <w:sz w:val="20"/>
          <w:szCs w:val="20"/>
          <w:lang w:eastAsia="my-MM" w:bidi="my-MM"/>
        </w:rPr>
        <w:t>valdības naudas plūsmas pārskatu par 2014. gadu – veidlapa Nr.2-NP,</w:t>
      </w:r>
    </w:p>
    <w:p w:rsidR="00E8712C" w:rsidRDefault="00E8712C" w:rsidP="00E8712C">
      <w:pPr>
        <w:numPr>
          <w:ilvl w:val="0"/>
          <w:numId w:val="30"/>
        </w:numPr>
        <w:autoSpaceDE w:val="0"/>
        <w:spacing w:before="120" w:line="240" w:lineRule="atLeast"/>
        <w:rPr>
          <w:rFonts w:ascii="Arial" w:hAnsi="Arial" w:cs="Arial"/>
          <w:color w:val="000000"/>
          <w:sz w:val="20"/>
          <w:szCs w:val="20"/>
        </w:rPr>
      </w:pPr>
      <w:r>
        <w:rPr>
          <w:rFonts w:ascii="Arial" w:hAnsi="Arial" w:cs="Arial"/>
          <w:sz w:val="20"/>
          <w:szCs w:val="20"/>
          <w:lang w:eastAsia="my-MM" w:bidi="my-MM"/>
        </w:rPr>
        <w:t>konsolidētā finan</w:t>
      </w:r>
      <w:r>
        <w:rPr>
          <w:rFonts w:ascii="Arial" w:hAnsi="Arial" w:cs="Arial"/>
          <w:sz w:val="20"/>
          <w:szCs w:val="20"/>
        </w:rPr>
        <w:t>š</w:t>
      </w:r>
      <w:r>
        <w:rPr>
          <w:rFonts w:ascii="Arial" w:hAnsi="Arial" w:cs="Arial"/>
          <w:sz w:val="20"/>
          <w:szCs w:val="20"/>
          <w:lang w:eastAsia="my-MM" w:bidi="my-MM"/>
        </w:rPr>
        <w:t xml:space="preserve">u pārskata pielikumus, kas noteikti </w:t>
      </w:r>
      <w:r>
        <w:rPr>
          <w:rFonts w:ascii="Arial" w:hAnsi="Arial" w:cs="Arial"/>
          <w:color w:val="000000"/>
          <w:sz w:val="20"/>
          <w:szCs w:val="20"/>
        </w:rPr>
        <w:t>Latvijas Republikas</w:t>
      </w:r>
      <w:r>
        <w:rPr>
          <w:rFonts w:ascii="Arial" w:hAnsi="Arial" w:cs="Arial"/>
          <w:sz w:val="20"/>
          <w:szCs w:val="20"/>
        </w:rPr>
        <w:t xml:space="preserve"> Ministru Kabineta noteikumu Nr. 1115 „Gada pārskata sagatavošanas kārtība” 4.5. punktā</w:t>
      </w:r>
      <w:r>
        <w:rPr>
          <w:rFonts w:ascii="Arial" w:hAnsi="Arial" w:cs="Arial"/>
          <w:sz w:val="20"/>
          <w:szCs w:val="20"/>
          <w:lang w:eastAsia="my-MM" w:bidi="my-MM"/>
        </w:rPr>
        <w:t xml:space="preserve">, grāmatvedības uzskaites pamatprincipu aprakstu, pārskatu skaidrojumus, t.sk. skaidrojumus par budžeta izpildi. </w:t>
      </w:r>
    </w:p>
    <w:p w:rsidR="00E8712C" w:rsidRDefault="00E8712C" w:rsidP="00E8712C">
      <w:pPr>
        <w:pStyle w:val="Pamatteksts2"/>
        <w:spacing w:before="0"/>
        <w:rPr>
          <w:rFonts w:ascii="Arial" w:hAnsi="Arial" w:cs="Arial"/>
          <w:sz w:val="20"/>
          <w:szCs w:val="20"/>
        </w:rPr>
      </w:pPr>
    </w:p>
    <w:p w:rsidR="00E8712C" w:rsidRDefault="00E8712C" w:rsidP="00E8712C">
      <w:pPr>
        <w:pStyle w:val="Pamatteksts2"/>
        <w:spacing w:before="0"/>
        <w:rPr>
          <w:rFonts w:ascii="Arial" w:hAnsi="Arial" w:cs="Arial"/>
          <w:sz w:val="20"/>
          <w:szCs w:val="20"/>
        </w:rPr>
      </w:pPr>
      <w:r>
        <w:rPr>
          <w:rFonts w:ascii="Arial" w:hAnsi="Arial" w:cs="Arial"/>
          <w:sz w:val="20"/>
          <w:szCs w:val="20"/>
        </w:rPr>
        <w:t xml:space="preserve">Šis konsolidētais finanšu pārskats ir sagatavots, apvienojot Pašvaldības struktūrvienību finanšu pārskatus, kā norādīts konsolidētā finanšu pārskata pielikumā. Pašvaldības radniecīgās sabiedrības  nav konsolidētas šajā konsolidētajā finanšu pārskatā. </w:t>
      </w:r>
    </w:p>
    <w:p w:rsidR="00E8712C" w:rsidRDefault="00E8712C" w:rsidP="00E8712C">
      <w:pPr>
        <w:autoSpaceDE w:val="0"/>
        <w:spacing w:line="240" w:lineRule="atLeast"/>
        <w:ind w:left="45"/>
        <w:rPr>
          <w:rFonts w:ascii="Arial" w:hAnsi="Arial" w:cs="Arial"/>
          <w:color w:val="000000"/>
          <w:sz w:val="20"/>
          <w:szCs w:val="20"/>
        </w:rPr>
      </w:pPr>
    </w:p>
    <w:p w:rsidR="00E8712C" w:rsidRDefault="00E8712C" w:rsidP="00E8712C">
      <w:pPr>
        <w:pStyle w:val="Virsraksts1"/>
        <w:jc w:val="left"/>
        <w:rPr>
          <w:rFonts w:ascii="Arial" w:hAnsi="Arial" w:cs="Arial"/>
          <w:b w:val="0"/>
          <w:bCs w:val="0"/>
          <w:sz w:val="20"/>
          <w:szCs w:val="20"/>
          <w:u w:val="single"/>
        </w:rPr>
      </w:pPr>
      <w:r>
        <w:rPr>
          <w:rFonts w:ascii="Arial" w:hAnsi="Arial" w:cs="Arial"/>
          <w:b w:val="0"/>
          <w:bCs w:val="0"/>
          <w:sz w:val="20"/>
          <w:szCs w:val="20"/>
          <w:u w:val="single"/>
        </w:rPr>
        <w:t>Vadības atbildība par konsolidētā finanšu pārskata sagatavošanu</w:t>
      </w:r>
    </w:p>
    <w:p w:rsidR="00E8712C" w:rsidRDefault="00E8712C" w:rsidP="00E8712C">
      <w:pPr>
        <w:rPr>
          <w:rFonts w:ascii="Arial" w:hAnsi="Arial" w:cs="Arial"/>
          <w:sz w:val="20"/>
          <w:szCs w:val="20"/>
        </w:rPr>
      </w:pPr>
      <w:r>
        <w:rPr>
          <w:rFonts w:ascii="Arial" w:hAnsi="Arial" w:cs="Arial"/>
          <w:sz w:val="20"/>
          <w:szCs w:val="20"/>
        </w:rPr>
        <w:t xml:space="preserve">Vadība ir atbildīga par šī konsolidētā finanšu pārskata sagatavošanu un tajā sniegtās informācijas patiesu atspoguļošanu saskaņā ar </w:t>
      </w:r>
      <w:r>
        <w:rPr>
          <w:rFonts w:ascii="Arial" w:hAnsi="Arial" w:cs="Arial"/>
          <w:color w:val="000000"/>
          <w:sz w:val="20"/>
          <w:szCs w:val="20"/>
        </w:rPr>
        <w:t xml:space="preserve">Latvijas Republikas Ministru kabineta 2013. gada 15. oktobra noteikumu Nr. 1115 </w:t>
      </w:r>
      <w:r>
        <w:rPr>
          <w:rFonts w:ascii="Arial" w:hAnsi="Arial" w:cs="Arial"/>
          <w:b/>
          <w:bCs/>
          <w:color w:val="000000"/>
          <w:sz w:val="20"/>
          <w:szCs w:val="20"/>
        </w:rPr>
        <w:t>„</w:t>
      </w:r>
      <w:r>
        <w:rPr>
          <w:rFonts w:ascii="Arial" w:hAnsi="Arial" w:cs="Arial"/>
          <w:sz w:val="20"/>
          <w:szCs w:val="20"/>
        </w:rPr>
        <w:t xml:space="preserve">Gada pārskata sagatavošanas kārtība” nosacījumiem, kā arī par tādu </w:t>
      </w:r>
      <w:r>
        <w:rPr>
          <w:rFonts w:ascii="Arial" w:hAnsi="Arial" w:cs="Arial"/>
          <w:color w:val="000000"/>
          <w:sz w:val="20"/>
          <w:szCs w:val="20"/>
        </w:rPr>
        <w:t>iek</w:t>
      </w:r>
      <w:r>
        <w:rPr>
          <w:rFonts w:ascii="Arial" w:hAnsi="Arial" w:cs="Arial"/>
          <w:sz w:val="20"/>
          <w:szCs w:val="20"/>
        </w:rPr>
        <w:t>š</w:t>
      </w:r>
      <w:r>
        <w:rPr>
          <w:rFonts w:ascii="Arial" w:hAnsi="Arial" w:cs="Arial"/>
          <w:color w:val="000000"/>
          <w:sz w:val="20"/>
          <w:szCs w:val="20"/>
        </w:rPr>
        <w:t>ējo kontroli, kādu vadība uzskata par nepiecie</w:t>
      </w:r>
      <w:r>
        <w:rPr>
          <w:rFonts w:ascii="Arial" w:hAnsi="Arial" w:cs="Arial"/>
          <w:sz w:val="20"/>
          <w:szCs w:val="20"/>
        </w:rPr>
        <w:t>š</w:t>
      </w:r>
      <w:r>
        <w:rPr>
          <w:rFonts w:ascii="Arial" w:hAnsi="Arial" w:cs="Arial"/>
          <w:color w:val="000000"/>
          <w:sz w:val="20"/>
          <w:szCs w:val="20"/>
        </w:rPr>
        <w:t>amu, lai nodro</w:t>
      </w:r>
      <w:r>
        <w:rPr>
          <w:rFonts w:ascii="Arial" w:hAnsi="Arial" w:cs="Arial"/>
          <w:sz w:val="20"/>
          <w:szCs w:val="20"/>
        </w:rPr>
        <w:t>š</w:t>
      </w:r>
      <w:r>
        <w:rPr>
          <w:rFonts w:ascii="Arial" w:hAnsi="Arial" w:cs="Arial"/>
          <w:color w:val="000000"/>
          <w:sz w:val="20"/>
          <w:szCs w:val="20"/>
        </w:rPr>
        <w:t>inātu konsolidētā finan</w:t>
      </w:r>
      <w:r>
        <w:rPr>
          <w:rFonts w:ascii="Arial" w:hAnsi="Arial" w:cs="Arial"/>
          <w:sz w:val="20"/>
          <w:szCs w:val="20"/>
        </w:rPr>
        <w:t>š</w:t>
      </w:r>
      <w:r>
        <w:rPr>
          <w:rFonts w:ascii="Arial" w:hAnsi="Arial" w:cs="Arial"/>
          <w:color w:val="000000"/>
          <w:sz w:val="20"/>
          <w:szCs w:val="20"/>
        </w:rPr>
        <w:t xml:space="preserve">u pārskata, kas </w:t>
      </w:r>
      <w:r>
        <w:rPr>
          <w:rFonts w:ascii="Arial" w:hAnsi="Arial" w:cs="Arial"/>
          <w:sz w:val="20"/>
          <w:szCs w:val="20"/>
        </w:rPr>
        <w:t>nesatur ne krāpšanas, ne kļūdu izraisītas būtiskas neatbilstības, sagatavošanu.</w:t>
      </w:r>
    </w:p>
    <w:p w:rsidR="00E8712C" w:rsidRDefault="00E8712C" w:rsidP="00E8712C">
      <w:pPr>
        <w:pStyle w:val="Virsraksts1"/>
        <w:jc w:val="left"/>
        <w:rPr>
          <w:rFonts w:ascii="Arial" w:hAnsi="Arial" w:cs="Arial"/>
          <w:i/>
          <w:iCs/>
          <w:sz w:val="20"/>
          <w:szCs w:val="20"/>
        </w:rPr>
      </w:pPr>
    </w:p>
    <w:p w:rsidR="00E8712C" w:rsidRDefault="00E8712C" w:rsidP="00E8712C">
      <w:pPr>
        <w:pStyle w:val="Virsraksts1"/>
        <w:jc w:val="left"/>
        <w:rPr>
          <w:rFonts w:ascii="Arial" w:hAnsi="Arial" w:cs="Arial"/>
          <w:b w:val="0"/>
          <w:bCs w:val="0"/>
          <w:sz w:val="20"/>
          <w:szCs w:val="20"/>
          <w:u w:val="single"/>
        </w:rPr>
      </w:pPr>
      <w:r>
        <w:rPr>
          <w:rFonts w:ascii="Arial" w:hAnsi="Arial" w:cs="Arial"/>
          <w:b w:val="0"/>
          <w:bCs w:val="0"/>
          <w:sz w:val="20"/>
          <w:szCs w:val="20"/>
          <w:u w:val="single"/>
        </w:rPr>
        <w:t>Revidentu atbildība</w:t>
      </w:r>
    </w:p>
    <w:p w:rsidR="00E8712C" w:rsidRDefault="00E8712C" w:rsidP="00E8712C">
      <w:pPr>
        <w:pStyle w:val="Virsraksts1"/>
        <w:tabs>
          <w:tab w:val="left" w:pos="7020"/>
        </w:tabs>
        <w:jc w:val="both"/>
        <w:rPr>
          <w:rFonts w:ascii="Arial" w:hAnsi="Arial" w:cs="Arial"/>
          <w:b w:val="0"/>
          <w:bCs w:val="0"/>
          <w:i/>
          <w:iCs/>
          <w:sz w:val="20"/>
          <w:szCs w:val="20"/>
        </w:rPr>
      </w:pPr>
      <w:r>
        <w:rPr>
          <w:rFonts w:ascii="Arial" w:hAnsi="Arial" w:cs="Arial"/>
          <w:noProof/>
          <w:sz w:val="20"/>
          <w:szCs w:val="20"/>
          <w:lang w:eastAsia="lv-LV"/>
        </w:rPr>
        <w:drawing>
          <wp:anchor distT="0" distB="0" distL="114300" distR="114300" simplePos="0" relativeHeight="251788288" behindDoc="1" locked="0" layoutInCell="1" allowOverlap="1" wp14:anchorId="349D1D56" wp14:editId="0A7B3620">
            <wp:simplePos x="0" y="0"/>
            <wp:positionH relativeFrom="column">
              <wp:posOffset>-35560</wp:posOffset>
            </wp:positionH>
            <wp:positionV relativeFrom="paragraph">
              <wp:posOffset>1524635</wp:posOffset>
            </wp:positionV>
            <wp:extent cx="5664835" cy="260985"/>
            <wp:effectExtent l="0" t="0" r="0" b="5715"/>
            <wp:wrapThrough wrapText="bothSides">
              <wp:wrapPolygon edited="0">
                <wp:start x="0" y="0"/>
                <wp:lineTo x="0" y="20496"/>
                <wp:lineTo x="21501" y="20496"/>
                <wp:lineTo x="21501" y="0"/>
                <wp:lineTo x="0" y="0"/>
              </wp:wrapPolygon>
            </wp:wrapThrough>
            <wp:docPr id="38946" name="Picture 38946" descr="C:\Users\iveta.kovtunenko\Desktop\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eta.kovtunenko\Desktop\gg.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6483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val="0"/>
          <w:bCs w:val="0"/>
          <w:i/>
          <w:iCs/>
          <w:sz w:val="20"/>
          <w:szCs w:val="20"/>
        </w:rPr>
        <w:t xml:space="preserve">Mēs esam atbildīgi par atzinumu, ko, pamatojoties uz mūsu veikto revīziju, izsakām par </w:t>
      </w:r>
      <w:r>
        <w:rPr>
          <w:rFonts w:ascii="Arial" w:hAnsi="Arial" w:cs="Arial"/>
          <w:b w:val="0"/>
          <w:i/>
          <w:sz w:val="20"/>
          <w:szCs w:val="20"/>
        </w:rPr>
        <w:t>š</w:t>
      </w:r>
      <w:r>
        <w:rPr>
          <w:rFonts w:ascii="Arial" w:hAnsi="Arial" w:cs="Arial"/>
          <w:b w:val="0"/>
          <w:bCs w:val="0"/>
          <w:i/>
          <w:iCs/>
          <w:sz w:val="20"/>
          <w:szCs w:val="20"/>
        </w:rPr>
        <w:t>o konsolidēto finan</w:t>
      </w:r>
      <w:r>
        <w:rPr>
          <w:rFonts w:ascii="Arial" w:hAnsi="Arial" w:cs="Arial"/>
          <w:b w:val="0"/>
          <w:i/>
          <w:sz w:val="20"/>
          <w:szCs w:val="20"/>
        </w:rPr>
        <w:t>š</w:t>
      </w:r>
      <w:r>
        <w:rPr>
          <w:rFonts w:ascii="Arial" w:hAnsi="Arial" w:cs="Arial"/>
          <w:b w:val="0"/>
          <w:bCs w:val="0"/>
          <w:i/>
          <w:iCs/>
          <w:sz w:val="20"/>
          <w:szCs w:val="20"/>
        </w:rPr>
        <w:t>u pārskatu. Mēs veicām revīziju saskaņā ar Starptautiskajiem revīzijas standartiem. Šie standarti nosaka, ka mums jāievēro ētikas prasības un jāplāno un jāveic revīzija tā, lai iegūtu pietiekamu pārliecību par to, ka konsolidētajā finanšu pārskatā nav būtisku neatbilstību.</w:t>
      </w:r>
    </w:p>
    <w:p w:rsidR="00E8712C" w:rsidRDefault="00E8712C" w:rsidP="00E8712C">
      <w:pPr>
        <w:rPr>
          <w:rFonts w:ascii="Arial" w:hAnsi="Arial" w:cs="Arial"/>
          <w:sz w:val="20"/>
          <w:szCs w:val="20"/>
          <w:lang w:val="my-MM" w:bidi="my-MM"/>
        </w:rPr>
      </w:pPr>
    </w:p>
    <w:p w:rsidR="00E8712C" w:rsidRDefault="00E8712C" w:rsidP="00E8712C">
      <w:pPr>
        <w:pStyle w:val="Virsraksts1"/>
        <w:tabs>
          <w:tab w:val="left" w:pos="7020"/>
        </w:tabs>
        <w:jc w:val="both"/>
        <w:rPr>
          <w:rFonts w:ascii="Arial" w:hAnsi="Arial" w:cs="Arial"/>
          <w:b w:val="0"/>
          <w:bCs w:val="0"/>
          <w:i/>
          <w:iCs/>
          <w:sz w:val="20"/>
          <w:szCs w:val="20"/>
        </w:rPr>
      </w:pPr>
      <w:r>
        <w:rPr>
          <w:rFonts w:ascii="Arial" w:hAnsi="Arial" w:cs="Arial"/>
          <w:b w:val="0"/>
          <w:bCs w:val="0"/>
          <w:i/>
          <w:iCs/>
          <w:sz w:val="20"/>
          <w:szCs w:val="20"/>
        </w:rPr>
        <w:lastRenderedPageBreak/>
        <w:t>Revīzija ietver procedūras, kas tiek veiktas, lai iegūtu revīzijas pierādījumus par konsolidētajā finan</w:t>
      </w:r>
      <w:r>
        <w:rPr>
          <w:rFonts w:ascii="Arial" w:hAnsi="Arial" w:cs="Arial"/>
          <w:b w:val="0"/>
          <w:i/>
          <w:sz w:val="20"/>
          <w:szCs w:val="20"/>
        </w:rPr>
        <w:t>š</w:t>
      </w:r>
      <w:r>
        <w:rPr>
          <w:rFonts w:ascii="Arial" w:hAnsi="Arial" w:cs="Arial"/>
          <w:b w:val="0"/>
          <w:bCs w:val="0"/>
          <w:i/>
          <w:iCs/>
          <w:sz w:val="20"/>
          <w:szCs w:val="20"/>
        </w:rPr>
        <w:t>u pārskatā uzrādītajām summām un atklāto informāciju.</w:t>
      </w:r>
      <w:r>
        <w:rPr>
          <w:rStyle w:val="tw4winMark"/>
          <w:rFonts w:ascii="Arial" w:hAnsi="Arial" w:cs="Arial"/>
          <w:b w:val="0"/>
          <w:bCs w:val="0"/>
          <w:i/>
          <w:iCs/>
        </w:rPr>
        <w:t>&lt;0}</w:t>
      </w:r>
      <w:r>
        <w:rPr>
          <w:rFonts w:ascii="Arial" w:hAnsi="Arial" w:cs="Arial"/>
          <w:b w:val="0"/>
          <w:bCs w:val="0"/>
          <w:i/>
          <w:iCs/>
          <w:sz w:val="20"/>
          <w:szCs w:val="20"/>
        </w:rPr>
        <w:t xml:space="preserve"> Procedūras tiek izvēlētas, pamatojoties uz revidentu profesionālu vērtējumu, ieskaitot krāp</w:t>
      </w:r>
      <w:r>
        <w:rPr>
          <w:rFonts w:ascii="Arial" w:hAnsi="Arial" w:cs="Arial"/>
          <w:b w:val="0"/>
          <w:i/>
          <w:sz w:val="20"/>
          <w:szCs w:val="20"/>
        </w:rPr>
        <w:t>š</w:t>
      </w:r>
      <w:r>
        <w:rPr>
          <w:rFonts w:ascii="Arial" w:hAnsi="Arial" w:cs="Arial"/>
          <w:b w:val="0"/>
          <w:bCs w:val="0"/>
          <w:i/>
          <w:iCs/>
          <w:sz w:val="20"/>
          <w:szCs w:val="20"/>
        </w:rPr>
        <w:t>anas vai kļūdu izraisītu būtisku neatbilstību riska novērtējumu finan</w:t>
      </w:r>
      <w:r>
        <w:rPr>
          <w:rFonts w:ascii="Arial" w:hAnsi="Arial" w:cs="Arial"/>
          <w:b w:val="0"/>
          <w:i/>
          <w:sz w:val="20"/>
          <w:szCs w:val="20"/>
        </w:rPr>
        <w:t>š</w:t>
      </w:r>
      <w:r>
        <w:rPr>
          <w:rFonts w:ascii="Arial" w:hAnsi="Arial" w:cs="Arial"/>
          <w:b w:val="0"/>
          <w:bCs w:val="0"/>
          <w:i/>
          <w:iCs/>
          <w:sz w:val="20"/>
          <w:szCs w:val="20"/>
        </w:rPr>
        <w:t>u pārskatā. Veicot šo riska novērtējumu, revidenti ņem vērā iek</w:t>
      </w:r>
      <w:r>
        <w:rPr>
          <w:rFonts w:ascii="Arial" w:hAnsi="Arial" w:cs="Arial"/>
          <w:b w:val="0"/>
          <w:i/>
          <w:sz w:val="20"/>
          <w:szCs w:val="20"/>
        </w:rPr>
        <w:t>š</w:t>
      </w:r>
      <w:r>
        <w:rPr>
          <w:rFonts w:ascii="Arial" w:hAnsi="Arial" w:cs="Arial"/>
          <w:b w:val="0"/>
          <w:bCs w:val="0"/>
          <w:i/>
          <w:iCs/>
          <w:sz w:val="20"/>
          <w:szCs w:val="20"/>
        </w:rPr>
        <w:t>ējo kontroli, kas izveidota, lai nodro</w:t>
      </w:r>
      <w:r>
        <w:rPr>
          <w:rFonts w:ascii="Arial" w:hAnsi="Arial" w:cs="Arial"/>
          <w:b w:val="0"/>
          <w:i/>
          <w:sz w:val="20"/>
          <w:szCs w:val="20"/>
        </w:rPr>
        <w:t>š</w:t>
      </w:r>
      <w:r>
        <w:rPr>
          <w:rFonts w:ascii="Arial" w:hAnsi="Arial" w:cs="Arial"/>
          <w:b w:val="0"/>
          <w:bCs w:val="0"/>
          <w:i/>
          <w:iCs/>
          <w:sz w:val="20"/>
          <w:szCs w:val="20"/>
        </w:rPr>
        <w:t>inātu konsolidētā finan</w:t>
      </w:r>
      <w:r>
        <w:rPr>
          <w:rFonts w:ascii="Arial" w:hAnsi="Arial" w:cs="Arial"/>
          <w:b w:val="0"/>
          <w:i/>
          <w:sz w:val="20"/>
          <w:szCs w:val="20"/>
        </w:rPr>
        <w:t>š</w:t>
      </w:r>
      <w:r>
        <w:rPr>
          <w:rFonts w:ascii="Arial" w:hAnsi="Arial" w:cs="Arial"/>
          <w:b w:val="0"/>
          <w:bCs w:val="0"/>
          <w:i/>
          <w:iCs/>
          <w:sz w:val="20"/>
          <w:szCs w:val="20"/>
        </w:rPr>
        <w:t>u pārskata sagatavo</w:t>
      </w:r>
      <w:r>
        <w:rPr>
          <w:rFonts w:ascii="Arial" w:hAnsi="Arial" w:cs="Arial"/>
          <w:b w:val="0"/>
          <w:i/>
          <w:sz w:val="20"/>
          <w:szCs w:val="20"/>
        </w:rPr>
        <w:t>š</w:t>
      </w:r>
      <w:r>
        <w:rPr>
          <w:rFonts w:ascii="Arial" w:hAnsi="Arial" w:cs="Arial"/>
          <w:b w:val="0"/>
          <w:bCs w:val="0"/>
          <w:i/>
          <w:iCs/>
          <w:sz w:val="20"/>
          <w:szCs w:val="20"/>
        </w:rPr>
        <w:t>anu un tajā sniegtās informācijas patiesu atspoguļo</w:t>
      </w:r>
      <w:r>
        <w:rPr>
          <w:rFonts w:ascii="Arial" w:hAnsi="Arial" w:cs="Arial"/>
          <w:b w:val="0"/>
          <w:i/>
          <w:sz w:val="20"/>
          <w:szCs w:val="20"/>
        </w:rPr>
        <w:t>š</w:t>
      </w:r>
      <w:r>
        <w:rPr>
          <w:rFonts w:ascii="Arial" w:hAnsi="Arial" w:cs="Arial"/>
          <w:b w:val="0"/>
          <w:bCs w:val="0"/>
          <w:i/>
          <w:iCs/>
          <w:sz w:val="20"/>
          <w:szCs w:val="20"/>
        </w:rPr>
        <w:t>anu, ar mērķi noteikt apstākļiem piemērotas revīzijas procedūras, bet nevis lai izteiktu atzinumu par kontroles efektivitāti. Revīzija ietver arī pielietoto grāmatvedībasuzskaites principu un vadības veikto grāmatvedības aplē</w:t>
      </w:r>
      <w:r>
        <w:rPr>
          <w:rFonts w:ascii="Arial" w:hAnsi="Arial" w:cs="Arial"/>
          <w:b w:val="0"/>
          <w:i/>
          <w:sz w:val="20"/>
          <w:szCs w:val="20"/>
        </w:rPr>
        <w:t>š</w:t>
      </w:r>
      <w:r>
        <w:rPr>
          <w:rFonts w:ascii="Arial" w:hAnsi="Arial" w:cs="Arial"/>
          <w:b w:val="0"/>
          <w:bCs w:val="0"/>
          <w:i/>
          <w:iCs/>
          <w:sz w:val="20"/>
          <w:szCs w:val="20"/>
        </w:rPr>
        <w:t>u pamatotības izvērtējumu, kā arī konsolidētā finan</w:t>
      </w:r>
      <w:r>
        <w:rPr>
          <w:rFonts w:ascii="Arial" w:hAnsi="Arial" w:cs="Arial"/>
          <w:b w:val="0"/>
          <w:i/>
          <w:sz w:val="20"/>
          <w:szCs w:val="20"/>
        </w:rPr>
        <w:t>š</w:t>
      </w:r>
      <w:r>
        <w:rPr>
          <w:rFonts w:ascii="Arial" w:hAnsi="Arial" w:cs="Arial"/>
          <w:b w:val="0"/>
          <w:bCs w:val="0"/>
          <w:i/>
          <w:iCs/>
          <w:sz w:val="20"/>
          <w:szCs w:val="20"/>
        </w:rPr>
        <w:t>u pārskata vispārējā izklāsta izvērtējumu.</w:t>
      </w:r>
    </w:p>
    <w:p w:rsidR="00E8712C" w:rsidRDefault="00E8712C" w:rsidP="00E8712C">
      <w:pPr>
        <w:rPr>
          <w:rFonts w:ascii="Arial" w:hAnsi="Arial" w:cs="Arial"/>
          <w:sz w:val="20"/>
          <w:szCs w:val="20"/>
          <w:lang w:val="my-MM" w:bidi="my-MM"/>
        </w:rPr>
      </w:pPr>
    </w:p>
    <w:p w:rsidR="00E8712C" w:rsidRDefault="00E8712C" w:rsidP="00E8712C">
      <w:pPr>
        <w:pStyle w:val="Virsraksts1"/>
        <w:tabs>
          <w:tab w:val="left" w:pos="7020"/>
        </w:tabs>
        <w:jc w:val="both"/>
        <w:rPr>
          <w:rFonts w:ascii="Arial" w:hAnsi="Arial" w:cs="Arial"/>
          <w:b w:val="0"/>
          <w:bCs w:val="0"/>
          <w:i/>
          <w:iCs/>
          <w:sz w:val="20"/>
          <w:szCs w:val="20"/>
        </w:rPr>
      </w:pPr>
      <w:r>
        <w:rPr>
          <w:rFonts w:ascii="Arial" w:hAnsi="Arial" w:cs="Arial"/>
          <w:b w:val="0"/>
          <w:bCs w:val="0"/>
          <w:i/>
          <w:iCs/>
          <w:sz w:val="20"/>
          <w:szCs w:val="20"/>
        </w:rPr>
        <w:t>Uzskatām, ka mūsu iegūtie revīzijas pierādījumi ir pietiekami un atbilsto</w:t>
      </w:r>
      <w:r>
        <w:rPr>
          <w:rFonts w:ascii="Arial" w:hAnsi="Arial" w:cs="Arial"/>
          <w:b w:val="0"/>
          <w:i/>
          <w:sz w:val="20"/>
          <w:szCs w:val="20"/>
        </w:rPr>
        <w:t>š</w:t>
      </w:r>
      <w:r>
        <w:rPr>
          <w:rFonts w:ascii="Arial" w:hAnsi="Arial" w:cs="Arial"/>
          <w:b w:val="0"/>
          <w:bCs w:val="0"/>
          <w:i/>
          <w:iCs/>
          <w:sz w:val="20"/>
          <w:szCs w:val="20"/>
        </w:rPr>
        <w:t>i mūsu revidentu atzinuma izteik</w:t>
      </w:r>
      <w:r>
        <w:rPr>
          <w:rFonts w:ascii="Arial" w:hAnsi="Arial" w:cs="Arial"/>
          <w:b w:val="0"/>
          <w:i/>
          <w:sz w:val="20"/>
          <w:szCs w:val="20"/>
        </w:rPr>
        <w:t>š</w:t>
      </w:r>
      <w:r>
        <w:rPr>
          <w:rFonts w:ascii="Arial" w:hAnsi="Arial" w:cs="Arial"/>
          <w:b w:val="0"/>
          <w:bCs w:val="0"/>
          <w:i/>
          <w:iCs/>
          <w:sz w:val="20"/>
          <w:szCs w:val="20"/>
        </w:rPr>
        <w:t>anai.</w:t>
      </w:r>
    </w:p>
    <w:p w:rsidR="00E8712C" w:rsidRDefault="00E8712C" w:rsidP="00E8712C">
      <w:pPr>
        <w:pStyle w:val="Virsraksts9"/>
        <w:rPr>
          <w:rFonts w:ascii="Arial" w:hAnsi="Arial" w:cs="Arial"/>
          <w:b/>
          <w:bCs/>
          <w:i w:val="0"/>
          <w:iCs w:val="0"/>
          <w:u w:val="single"/>
        </w:rPr>
      </w:pPr>
      <w:r>
        <w:rPr>
          <w:rFonts w:ascii="Arial" w:hAnsi="Arial" w:cs="Arial"/>
          <w:b/>
          <w:bCs/>
          <w:i w:val="0"/>
          <w:iCs w:val="0"/>
          <w:u w:val="single"/>
        </w:rPr>
        <w:t>Atzinums</w:t>
      </w:r>
    </w:p>
    <w:p w:rsidR="00E8712C" w:rsidRDefault="00E8712C" w:rsidP="00E8712C">
      <w:pPr>
        <w:tabs>
          <w:tab w:val="left" w:pos="4770"/>
          <w:tab w:val="left" w:pos="9360"/>
        </w:tabs>
        <w:ind w:right="140"/>
        <w:rPr>
          <w:rFonts w:ascii="Arial" w:hAnsi="Arial" w:cs="Arial"/>
          <w:color w:val="000000"/>
          <w:sz w:val="20"/>
          <w:szCs w:val="20"/>
        </w:rPr>
      </w:pPr>
      <w:r>
        <w:rPr>
          <w:rFonts w:ascii="Arial" w:hAnsi="Arial" w:cs="Arial"/>
          <w:sz w:val="20"/>
          <w:szCs w:val="20"/>
        </w:rPr>
        <w:t xml:space="preserve">Mūsuprāt, iepriekš minētais konsolidētais finanšu pārskats sniedz patiesu un skaidru priekšstatu par GULBENES NOVADA PAŠVALDĪBAS finansiālo stāvokli 2014. gada 31. decembrī, kā arī par tās darbības finanšu rezultātiem un naudas plūsmām 2014. </w:t>
      </w:r>
      <w:r>
        <w:rPr>
          <w:rFonts w:ascii="Arial" w:hAnsi="Arial" w:cs="Arial"/>
          <w:color w:val="000000"/>
          <w:sz w:val="20"/>
          <w:szCs w:val="20"/>
        </w:rPr>
        <w:t xml:space="preserve">gadā, saskaņā ar Latvijas Republikas Ministru kabineta 2013. gada 15. oktobra noteikumu Nr.1115 </w:t>
      </w:r>
      <w:r>
        <w:rPr>
          <w:rFonts w:ascii="Arial" w:hAnsi="Arial" w:cs="Arial"/>
          <w:b/>
          <w:bCs/>
          <w:color w:val="000000"/>
          <w:sz w:val="20"/>
          <w:szCs w:val="20"/>
        </w:rPr>
        <w:t>„</w:t>
      </w:r>
      <w:r>
        <w:rPr>
          <w:rStyle w:val="Izteiksmgs"/>
          <w:rFonts w:ascii="Arial" w:hAnsi="Arial" w:cs="Arial"/>
          <w:b w:val="0"/>
          <w:bCs w:val="0"/>
          <w:sz w:val="20"/>
          <w:szCs w:val="20"/>
        </w:rPr>
        <w:t xml:space="preserve">Gada pārskata sagatavošanas kārtība” </w:t>
      </w:r>
      <w:r>
        <w:rPr>
          <w:rFonts w:ascii="Arial" w:hAnsi="Arial" w:cs="Arial"/>
          <w:color w:val="000000"/>
          <w:sz w:val="20"/>
          <w:szCs w:val="20"/>
        </w:rPr>
        <w:t>nosacījumiem.</w:t>
      </w:r>
    </w:p>
    <w:p w:rsidR="00E8712C" w:rsidRDefault="00E8712C" w:rsidP="00E8712C">
      <w:pPr>
        <w:tabs>
          <w:tab w:val="left" w:pos="4770"/>
          <w:tab w:val="left" w:pos="9360"/>
        </w:tabs>
        <w:ind w:right="140"/>
        <w:rPr>
          <w:rFonts w:ascii="Arial" w:hAnsi="Arial" w:cs="Arial"/>
          <w:i/>
          <w:iCs/>
          <w:color w:val="000000"/>
          <w:sz w:val="20"/>
          <w:szCs w:val="20"/>
        </w:rPr>
      </w:pPr>
    </w:p>
    <w:p w:rsidR="00E8712C" w:rsidRDefault="00E8712C" w:rsidP="00E8712C">
      <w:pPr>
        <w:rPr>
          <w:rFonts w:ascii="Arial" w:hAnsi="Arial" w:cs="Arial"/>
          <w:sz w:val="20"/>
          <w:szCs w:val="20"/>
        </w:rPr>
      </w:pPr>
      <w:r>
        <w:rPr>
          <w:rFonts w:ascii="Arial" w:hAnsi="Arial" w:cs="Arial"/>
          <w:b/>
          <w:bCs/>
          <w:sz w:val="20"/>
          <w:szCs w:val="20"/>
        </w:rPr>
        <w:t>Ziņojums par citu juridisko un regulējošo prasību izpildi</w:t>
      </w:r>
    </w:p>
    <w:p w:rsidR="00E8712C" w:rsidRDefault="00E8712C" w:rsidP="00E8712C">
      <w:pPr>
        <w:rPr>
          <w:rFonts w:ascii="Arial" w:hAnsi="Arial" w:cs="Arial"/>
          <w:sz w:val="20"/>
          <w:szCs w:val="20"/>
        </w:rPr>
      </w:pPr>
    </w:p>
    <w:p w:rsidR="00E8712C" w:rsidRDefault="00E8712C" w:rsidP="00E8712C">
      <w:pPr>
        <w:tabs>
          <w:tab w:val="left" w:pos="4770"/>
          <w:tab w:val="left" w:pos="9360"/>
        </w:tabs>
        <w:ind w:right="140"/>
        <w:rPr>
          <w:rFonts w:ascii="Arial" w:hAnsi="Arial" w:cs="Arial"/>
          <w:sz w:val="20"/>
          <w:szCs w:val="20"/>
          <w:lang w:eastAsia="my-MM" w:bidi="my-MM"/>
        </w:rPr>
      </w:pPr>
      <w:r>
        <w:rPr>
          <w:rFonts w:ascii="Arial" w:hAnsi="Arial" w:cs="Arial"/>
          <w:sz w:val="20"/>
          <w:szCs w:val="20"/>
          <w:lang w:eastAsia="my-MM" w:bidi="my-MM"/>
        </w:rPr>
        <w:t>Mēs esam iepazinušies arī ar vadības ziņojumu par 2014. gadu, kas atspoguļots konsolidētā gada pārskata sadaļā Vadības ziņojums - ZINO, un neesam atklājuši būtiskas neatbilstības starp šajā vadības ziņojumā un 2014. gada konsolidētajā finanšu pārskatā atspoguļoto finanšu informāciju.</w:t>
      </w:r>
    </w:p>
    <w:p w:rsidR="00E8712C" w:rsidRDefault="00E8712C" w:rsidP="00E8712C">
      <w:pPr>
        <w:tabs>
          <w:tab w:val="left" w:pos="4770"/>
          <w:tab w:val="left" w:pos="9360"/>
        </w:tabs>
        <w:ind w:right="140"/>
        <w:rPr>
          <w:rFonts w:ascii="Arial" w:hAnsi="Arial" w:cs="Arial"/>
          <w:sz w:val="20"/>
          <w:szCs w:val="20"/>
        </w:rPr>
      </w:pPr>
    </w:p>
    <w:p w:rsidR="00E8712C" w:rsidRDefault="00E8712C" w:rsidP="00E8712C">
      <w:pPr>
        <w:tabs>
          <w:tab w:val="left" w:pos="4770"/>
          <w:tab w:val="left" w:pos="9360"/>
        </w:tabs>
        <w:ind w:right="140"/>
        <w:rPr>
          <w:rFonts w:ascii="Arial" w:hAnsi="Arial" w:cs="Arial"/>
          <w:noProof/>
          <w:sz w:val="20"/>
          <w:szCs w:val="20"/>
        </w:rPr>
      </w:pPr>
    </w:p>
    <w:p w:rsidR="00E8712C" w:rsidRDefault="00E8712C" w:rsidP="00E8712C">
      <w:pPr>
        <w:tabs>
          <w:tab w:val="left" w:pos="4770"/>
          <w:tab w:val="left" w:pos="9360"/>
        </w:tabs>
        <w:ind w:right="140"/>
        <w:rPr>
          <w:rFonts w:ascii="Arial" w:hAnsi="Arial" w:cs="Arial"/>
          <w:noProof/>
          <w:sz w:val="20"/>
          <w:szCs w:val="20"/>
        </w:rPr>
      </w:pPr>
    </w:p>
    <w:p w:rsidR="00E8712C" w:rsidRDefault="00E8712C" w:rsidP="00E8712C">
      <w:pPr>
        <w:tabs>
          <w:tab w:val="left" w:pos="6810"/>
        </w:tabs>
        <w:ind w:right="140"/>
        <w:rPr>
          <w:rFonts w:ascii="Arial" w:hAnsi="Arial" w:cs="Arial"/>
          <w:noProof/>
          <w:sz w:val="20"/>
          <w:szCs w:val="20"/>
        </w:rPr>
      </w:pPr>
      <w:r>
        <w:rPr>
          <w:rFonts w:ascii="Arial" w:hAnsi="Arial" w:cs="Arial"/>
          <w:noProof/>
          <w:sz w:val="20"/>
          <w:szCs w:val="20"/>
        </w:rPr>
        <w:t>SIA „Auditorfirma Inspekcija”</w:t>
      </w:r>
      <w:r>
        <w:rPr>
          <w:rFonts w:ascii="Arial" w:hAnsi="Arial" w:cs="Arial"/>
          <w:noProof/>
          <w:sz w:val="20"/>
          <w:szCs w:val="20"/>
        </w:rPr>
        <w:tab/>
      </w:r>
    </w:p>
    <w:p w:rsidR="00E8712C" w:rsidRDefault="00E8712C" w:rsidP="00E8712C">
      <w:pPr>
        <w:tabs>
          <w:tab w:val="left" w:pos="4770"/>
          <w:tab w:val="left" w:pos="9360"/>
        </w:tabs>
        <w:ind w:right="140"/>
        <w:rPr>
          <w:rFonts w:ascii="Arial" w:hAnsi="Arial" w:cs="Arial"/>
          <w:noProof/>
          <w:sz w:val="20"/>
          <w:szCs w:val="20"/>
        </w:rPr>
      </w:pPr>
      <w:r>
        <w:rPr>
          <w:rFonts w:ascii="Arial" w:hAnsi="Arial" w:cs="Arial"/>
          <w:noProof/>
          <w:sz w:val="20"/>
          <w:szCs w:val="20"/>
        </w:rPr>
        <w:t>Licence Nr. 13</w:t>
      </w:r>
    </w:p>
    <w:p w:rsidR="00E8712C" w:rsidRDefault="00E8712C" w:rsidP="00E8712C">
      <w:pPr>
        <w:tabs>
          <w:tab w:val="left" w:pos="4770"/>
          <w:tab w:val="left" w:pos="9360"/>
        </w:tabs>
        <w:ind w:right="140"/>
        <w:rPr>
          <w:rFonts w:ascii="Arial" w:hAnsi="Arial" w:cs="Arial"/>
          <w:noProof/>
          <w:sz w:val="20"/>
          <w:szCs w:val="20"/>
        </w:rPr>
      </w:pPr>
    </w:p>
    <w:p w:rsidR="00E8712C" w:rsidRDefault="00E8712C" w:rsidP="00E8712C">
      <w:pPr>
        <w:tabs>
          <w:tab w:val="left" w:pos="4770"/>
          <w:tab w:val="left" w:pos="9360"/>
        </w:tabs>
        <w:ind w:right="140"/>
        <w:rPr>
          <w:rFonts w:ascii="Arial" w:hAnsi="Arial" w:cs="Arial"/>
          <w:i/>
          <w:iCs/>
          <w:noProof/>
          <w:sz w:val="20"/>
          <w:szCs w:val="20"/>
        </w:rPr>
      </w:pPr>
      <w:r>
        <w:rPr>
          <w:rFonts w:ascii="Arial" w:hAnsi="Arial" w:cs="Arial"/>
          <w:i/>
          <w:iCs/>
          <w:noProof/>
          <w:sz w:val="20"/>
          <w:szCs w:val="20"/>
        </w:rPr>
        <w:t>Māris Biernis</w:t>
      </w:r>
    </w:p>
    <w:p w:rsidR="00E8712C" w:rsidRDefault="00E8712C" w:rsidP="00E8712C">
      <w:pPr>
        <w:tabs>
          <w:tab w:val="left" w:pos="4770"/>
          <w:tab w:val="left" w:pos="9360"/>
        </w:tabs>
        <w:ind w:right="140"/>
        <w:rPr>
          <w:rFonts w:ascii="Arial" w:hAnsi="Arial" w:cs="Arial"/>
          <w:noProof/>
          <w:sz w:val="20"/>
          <w:szCs w:val="20"/>
        </w:rPr>
      </w:pPr>
      <w:r>
        <w:rPr>
          <w:rFonts w:ascii="Arial" w:hAnsi="Arial" w:cs="Arial"/>
          <w:noProof/>
          <w:sz w:val="20"/>
          <w:szCs w:val="20"/>
        </w:rPr>
        <w:t xml:space="preserve">Valdes priekšsēdētājs </w:t>
      </w:r>
    </w:p>
    <w:p w:rsidR="00E8712C" w:rsidRDefault="00E8712C" w:rsidP="00E8712C">
      <w:pPr>
        <w:tabs>
          <w:tab w:val="left" w:pos="4770"/>
          <w:tab w:val="left" w:pos="9360"/>
        </w:tabs>
        <w:ind w:right="140"/>
        <w:rPr>
          <w:rFonts w:ascii="Arial" w:hAnsi="Arial" w:cs="Arial"/>
          <w:noProof/>
          <w:sz w:val="20"/>
          <w:szCs w:val="20"/>
        </w:rPr>
      </w:pPr>
      <w:r>
        <w:rPr>
          <w:rFonts w:ascii="Arial" w:hAnsi="Arial" w:cs="Arial"/>
          <w:noProof/>
          <w:sz w:val="20"/>
          <w:szCs w:val="20"/>
        </w:rPr>
        <w:t xml:space="preserve">Zvērināts revidents                                                               </w:t>
      </w:r>
    </w:p>
    <w:p w:rsidR="00E8712C" w:rsidRDefault="00E8712C" w:rsidP="00E8712C">
      <w:pPr>
        <w:tabs>
          <w:tab w:val="left" w:pos="4770"/>
          <w:tab w:val="left" w:pos="9360"/>
        </w:tabs>
        <w:ind w:right="140"/>
        <w:rPr>
          <w:rFonts w:ascii="Arial" w:hAnsi="Arial" w:cs="Arial"/>
          <w:b/>
          <w:bCs/>
          <w:i/>
          <w:iCs/>
          <w:noProof/>
          <w:sz w:val="20"/>
          <w:szCs w:val="20"/>
        </w:rPr>
      </w:pPr>
      <w:r>
        <w:rPr>
          <w:rFonts w:ascii="Arial" w:hAnsi="Arial" w:cs="Arial"/>
          <w:noProof/>
          <w:sz w:val="20"/>
          <w:szCs w:val="20"/>
        </w:rPr>
        <w:t>Sertifikāts Nr. 148</w:t>
      </w:r>
    </w:p>
    <w:p w:rsidR="00E8712C" w:rsidRDefault="00E8712C" w:rsidP="00E8712C">
      <w:pPr>
        <w:tabs>
          <w:tab w:val="left" w:pos="4770"/>
          <w:tab w:val="left" w:pos="9360"/>
        </w:tabs>
        <w:ind w:right="140"/>
        <w:rPr>
          <w:rFonts w:ascii="Arial" w:hAnsi="Arial" w:cs="Arial"/>
          <w:noProof/>
          <w:sz w:val="20"/>
          <w:szCs w:val="20"/>
        </w:rPr>
      </w:pPr>
    </w:p>
    <w:p w:rsidR="00E8712C" w:rsidRPr="0085230A" w:rsidRDefault="00E8712C" w:rsidP="00E8712C">
      <w:pPr>
        <w:rPr>
          <w:rFonts w:ascii="Arial" w:hAnsi="Arial" w:cs="Arial"/>
          <w:sz w:val="20"/>
          <w:szCs w:val="20"/>
        </w:rPr>
      </w:pPr>
    </w:p>
    <w:p w:rsidR="00E8712C" w:rsidRPr="0085230A" w:rsidRDefault="00E8712C" w:rsidP="00E8712C">
      <w:pPr>
        <w:rPr>
          <w:rFonts w:ascii="Arial" w:hAnsi="Arial" w:cs="Arial"/>
          <w:sz w:val="20"/>
          <w:szCs w:val="20"/>
        </w:rPr>
      </w:pPr>
      <w:r w:rsidRPr="0085230A">
        <w:rPr>
          <w:rFonts w:ascii="Arial" w:hAnsi="Arial" w:cs="Arial"/>
          <w:sz w:val="20"/>
          <w:szCs w:val="20"/>
        </w:rPr>
        <w:t>ŠIS DOKUMENTS IR ELEKTRONISKI PARAKSTĪTS AR</w:t>
      </w:r>
    </w:p>
    <w:p w:rsidR="00E8712C" w:rsidRPr="0085230A" w:rsidRDefault="00E8712C" w:rsidP="00E8712C">
      <w:pPr>
        <w:rPr>
          <w:rFonts w:ascii="Arial" w:hAnsi="Arial" w:cs="Arial"/>
          <w:sz w:val="20"/>
          <w:szCs w:val="20"/>
        </w:rPr>
      </w:pPr>
      <w:r w:rsidRPr="0085230A">
        <w:rPr>
          <w:rFonts w:ascii="Arial" w:hAnsi="Arial" w:cs="Arial"/>
          <w:sz w:val="20"/>
          <w:szCs w:val="20"/>
        </w:rPr>
        <w:t>DROŠU ELEKTRONISKO PARAKSTU UN SATUR LAIKA ZĪMOGU</w:t>
      </w:r>
    </w:p>
    <w:p w:rsidR="00E8712C" w:rsidRPr="0085230A" w:rsidRDefault="00E8712C" w:rsidP="00E8712C">
      <w:pPr>
        <w:tabs>
          <w:tab w:val="left" w:pos="4770"/>
          <w:tab w:val="left" w:pos="9360"/>
        </w:tabs>
        <w:ind w:right="140"/>
        <w:rPr>
          <w:rFonts w:ascii="Arial" w:hAnsi="Arial" w:cs="Arial"/>
          <w:noProof/>
          <w:color w:val="000000"/>
          <w:sz w:val="20"/>
          <w:szCs w:val="20"/>
          <w:highlight w:val="yellow"/>
        </w:rPr>
      </w:pPr>
    </w:p>
    <w:p w:rsidR="00E8712C" w:rsidRDefault="00E8712C" w:rsidP="00E8712C">
      <w:pPr>
        <w:tabs>
          <w:tab w:val="left" w:pos="4770"/>
          <w:tab w:val="left" w:pos="9360"/>
        </w:tabs>
        <w:ind w:right="140"/>
        <w:rPr>
          <w:rFonts w:ascii="Arial" w:hAnsi="Arial" w:cs="Arial"/>
          <w:noProof/>
          <w:color w:val="FF0000"/>
          <w:sz w:val="20"/>
          <w:szCs w:val="20"/>
        </w:rPr>
      </w:pPr>
    </w:p>
    <w:p w:rsidR="00E8712C" w:rsidRPr="0085230A" w:rsidRDefault="00E8712C" w:rsidP="00E8712C">
      <w:pPr>
        <w:tabs>
          <w:tab w:val="left" w:pos="4770"/>
          <w:tab w:val="left" w:pos="9360"/>
        </w:tabs>
        <w:ind w:right="140"/>
        <w:rPr>
          <w:rFonts w:ascii="Arial" w:hAnsi="Arial" w:cs="Arial"/>
          <w:sz w:val="20"/>
          <w:szCs w:val="20"/>
        </w:rPr>
      </w:pPr>
      <w:r>
        <w:rPr>
          <w:rFonts w:ascii="Arial" w:hAnsi="Arial" w:cs="Arial"/>
          <w:sz w:val="20"/>
          <w:szCs w:val="20"/>
        </w:rPr>
        <w:t xml:space="preserve">Māris </w:t>
      </w:r>
      <w:proofErr w:type="spellStart"/>
      <w:r>
        <w:rPr>
          <w:rFonts w:ascii="Arial" w:hAnsi="Arial" w:cs="Arial"/>
          <w:sz w:val="20"/>
          <w:szCs w:val="20"/>
        </w:rPr>
        <w:t>Biernis</w:t>
      </w:r>
      <w:proofErr w:type="spellEnd"/>
      <w:r>
        <w:rPr>
          <w:rFonts w:ascii="Arial" w:hAnsi="Arial" w:cs="Arial"/>
          <w:sz w:val="20"/>
          <w:szCs w:val="20"/>
        </w:rPr>
        <w:t xml:space="preserve"> 29444881</w:t>
      </w:r>
    </w:p>
    <w:p w:rsidR="00E8712C" w:rsidRDefault="00D41C60" w:rsidP="00E8712C">
      <w:pPr>
        <w:tabs>
          <w:tab w:val="left" w:pos="4770"/>
          <w:tab w:val="left" w:pos="9360"/>
        </w:tabs>
        <w:ind w:right="140"/>
        <w:rPr>
          <w:rFonts w:ascii="Arial" w:hAnsi="Arial" w:cs="Arial"/>
          <w:sz w:val="20"/>
          <w:szCs w:val="20"/>
        </w:rPr>
      </w:pPr>
      <w:hyperlink r:id="rId117" w:history="1">
        <w:r w:rsidR="00E8712C" w:rsidRPr="00786837">
          <w:rPr>
            <w:rStyle w:val="Hipersaite"/>
            <w:rFonts w:ascii="Arial" w:hAnsi="Arial" w:cs="Arial"/>
            <w:sz w:val="20"/>
            <w:szCs w:val="20"/>
          </w:rPr>
          <w:t>maris@auditorfirma.lv</w:t>
        </w:r>
      </w:hyperlink>
      <w:r w:rsidR="00E8712C">
        <w:rPr>
          <w:rFonts w:ascii="Arial" w:hAnsi="Arial" w:cs="Arial"/>
          <w:sz w:val="20"/>
          <w:szCs w:val="20"/>
        </w:rPr>
        <w:t xml:space="preserve"> </w:t>
      </w:r>
    </w:p>
    <w:p w:rsidR="00E8712C" w:rsidRDefault="00E8712C" w:rsidP="00E8712C">
      <w:pPr>
        <w:tabs>
          <w:tab w:val="left" w:pos="4770"/>
          <w:tab w:val="left" w:pos="9360"/>
        </w:tabs>
        <w:ind w:right="140"/>
        <w:rPr>
          <w:rFonts w:ascii="Arial" w:hAnsi="Arial" w:cs="Arial"/>
          <w:sz w:val="20"/>
          <w:szCs w:val="20"/>
        </w:rPr>
      </w:pPr>
    </w:p>
    <w:p w:rsidR="00E8712C" w:rsidRDefault="00E8712C" w:rsidP="00E8712C">
      <w:pPr>
        <w:tabs>
          <w:tab w:val="left" w:pos="4770"/>
          <w:tab w:val="left" w:pos="9360"/>
        </w:tabs>
        <w:ind w:right="140"/>
        <w:rPr>
          <w:rFonts w:ascii="Arial" w:hAnsi="Arial" w:cs="Arial"/>
          <w:sz w:val="20"/>
          <w:szCs w:val="20"/>
        </w:rPr>
      </w:pPr>
    </w:p>
    <w:p w:rsidR="00E8712C" w:rsidRPr="00855FE1" w:rsidRDefault="00E8712C" w:rsidP="00456F52">
      <w:pPr>
        <w:pStyle w:val="Sarakstarindkopa"/>
        <w:ind w:firstLine="0"/>
        <w:rPr>
          <w:b/>
          <w:color w:val="FFFFFF" w:themeColor="background1"/>
          <w:szCs w:val="24"/>
        </w:rPr>
      </w:pPr>
      <w:r>
        <w:rPr>
          <w:rFonts w:ascii="Arial" w:hAnsi="Arial" w:cs="Arial"/>
          <w:noProof/>
          <w:sz w:val="20"/>
          <w:szCs w:val="20"/>
          <w:lang w:eastAsia="lv-LV"/>
        </w:rPr>
        <w:drawing>
          <wp:anchor distT="0" distB="0" distL="114300" distR="114300" simplePos="0" relativeHeight="251790336" behindDoc="1" locked="0" layoutInCell="1" allowOverlap="1" wp14:anchorId="6781FFEB" wp14:editId="0143D5A2">
            <wp:simplePos x="0" y="0"/>
            <wp:positionH relativeFrom="column">
              <wp:posOffset>116840</wp:posOffset>
            </wp:positionH>
            <wp:positionV relativeFrom="paragraph">
              <wp:posOffset>1395095</wp:posOffset>
            </wp:positionV>
            <wp:extent cx="5664835" cy="260985"/>
            <wp:effectExtent l="0" t="0" r="0" b="5715"/>
            <wp:wrapThrough wrapText="bothSides">
              <wp:wrapPolygon edited="0">
                <wp:start x="0" y="0"/>
                <wp:lineTo x="0" y="20496"/>
                <wp:lineTo x="21501" y="20496"/>
                <wp:lineTo x="21501" y="0"/>
                <wp:lineTo x="0" y="0"/>
              </wp:wrapPolygon>
            </wp:wrapThrough>
            <wp:docPr id="38947" name="Picture 38947" descr="C:\Users\iveta.kovtunenko\Desktop\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eta.kovtunenko\Desktop\gg.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64835" cy="2609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8712C" w:rsidRPr="00855FE1" w:rsidSect="005D596D">
      <w:type w:val="continuous"/>
      <w:pgSz w:w="11906" w:h="16838"/>
      <w:pgMar w:top="851" w:right="1274"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C60" w:rsidRDefault="00D41C60" w:rsidP="007F0F5B">
      <w:r>
        <w:separator/>
      </w:r>
    </w:p>
  </w:endnote>
  <w:endnote w:type="continuationSeparator" w:id="0">
    <w:p w:rsidR="00D41C60" w:rsidRDefault="00D41C60" w:rsidP="007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OpenSymbol">
    <w:altName w:val="Arial Unicode MS"/>
    <w:charset w:val="80"/>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121385"/>
      <w:docPartObj>
        <w:docPartGallery w:val="Page Numbers (Bottom of Page)"/>
        <w:docPartUnique/>
      </w:docPartObj>
    </w:sdtPr>
    <w:sdtEndPr>
      <w:rPr>
        <w:noProof/>
      </w:rPr>
    </w:sdtEndPr>
    <w:sdtContent>
      <w:p w:rsidR="00AF5DF8" w:rsidRDefault="00AF5DF8">
        <w:pPr>
          <w:pStyle w:val="Kjene"/>
          <w:jc w:val="right"/>
        </w:pPr>
        <w:r>
          <w:fldChar w:fldCharType="begin"/>
        </w:r>
        <w:r>
          <w:instrText xml:space="preserve"> PAGE   \* MERGEFORMAT </w:instrText>
        </w:r>
        <w:r>
          <w:fldChar w:fldCharType="separate"/>
        </w:r>
        <w:r w:rsidR="00197FA8">
          <w:rPr>
            <w:noProof/>
          </w:rPr>
          <w:t>27</w:t>
        </w:r>
        <w:r>
          <w:rPr>
            <w:noProof/>
          </w:rPr>
          <w:fldChar w:fldCharType="end"/>
        </w:r>
      </w:p>
    </w:sdtContent>
  </w:sdt>
  <w:p w:rsidR="00AF5DF8" w:rsidRDefault="00AF5DF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C60" w:rsidRDefault="00D41C60" w:rsidP="007F0F5B">
      <w:r>
        <w:separator/>
      </w:r>
    </w:p>
  </w:footnote>
  <w:footnote w:type="continuationSeparator" w:id="0">
    <w:p w:rsidR="00D41C60" w:rsidRDefault="00D41C60" w:rsidP="007F0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50D5D4"/>
    <w:name w:val="WW8Num2"/>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rPr>
        <w:b w:val="0"/>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5268F9B0"/>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7A018B"/>
    <w:multiLevelType w:val="hybridMultilevel"/>
    <w:tmpl w:val="362C80F6"/>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9A531F"/>
    <w:multiLevelType w:val="multilevel"/>
    <w:tmpl w:val="498E324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F2C498A"/>
    <w:multiLevelType w:val="hybridMultilevel"/>
    <w:tmpl w:val="E49A9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0B52197"/>
    <w:multiLevelType w:val="hybridMultilevel"/>
    <w:tmpl w:val="BDB43C3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nsid w:val="13276B9C"/>
    <w:multiLevelType w:val="hybridMultilevel"/>
    <w:tmpl w:val="FB1E3E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158969DB"/>
    <w:multiLevelType w:val="hybridMultilevel"/>
    <w:tmpl w:val="937A2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4C2E30"/>
    <w:multiLevelType w:val="hybridMultilevel"/>
    <w:tmpl w:val="69C062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FCB2C05"/>
    <w:multiLevelType w:val="hybridMultilevel"/>
    <w:tmpl w:val="11EE16BC"/>
    <w:lvl w:ilvl="0" w:tplc="8BF4976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30165C6"/>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51A5E69"/>
    <w:multiLevelType w:val="hybridMultilevel"/>
    <w:tmpl w:val="324E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5374BD0"/>
    <w:multiLevelType w:val="hybridMultilevel"/>
    <w:tmpl w:val="31FAD56A"/>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368E2D3C"/>
    <w:multiLevelType w:val="hybridMultilevel"/>
    <w:tmpl w:val="6576D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8F42A68"/>
    <w:multiLevelType w:val="hybridMultilevel"/>
    <w:tmpl w:val="41E2D3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nsid w:val="43D32A58"/>
    <w:multiLevelType w:val="hybridMultilevel"/>
    <w:tmpl w:val="3F10C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nsid w:val="48EF39F8"/>
    <w:multiLevelType w:val="hybridMultilevel"/>
    <w:tmpl w:val="54D4B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B012811"/>
    <w:multiLevelType w:val="multilevel"/>
    <w:tmpl w:val="9DA687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6135E19"/>
    <w:multiLevelType w:val="hybridMultilevel"/>
    <w:tmpl w:val="5A2256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59A00BFB"/>
    <w:multiLevelType w:val="hybridMultilevel"/>
    <w:tmpl w:val="9F725B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A4A04F7"/>
    <w:multiLevelType w:val="multilevel"/>
    <w:tmpl w:val="935CAD02"/>
    <w:lvl w:ilvl="0">
      <w:start w:val="1"/>
      <w:numFmt w:val="decimal"/>
      <w:lvlText w:val="%1."/>
      <w:lvlJc w:val="left"/>
      <w:pPr>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66C267CB"/>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24">
    <w:nsid w:val="6E1030A7"/>
    <w:multiLevelType w:val="hybridMultilevel"/>
    <w:tmpl w:val="4FC4778E"/>
    <w:lvl w:ilvl="0" w:tplc="303E462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26">
    <w:nsid w:val="743D2417"/>
    <w:multiLevelType w:val="hybridMultilevel"/>
    <w:tmpl w:val="0E30C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12"/>
  </w:num>
  <w:num w:numId="3">
    <w:abstractNumId w:val="0"/>
  </w:num>
  <w:num w:numId="4">
    <w:abstractNumId w:val="1"/>
  </w:num>
  <w:num w:numId="5">
    <w:abstractNumId w:val="2"/>
  </w:num>
  <w:num w:numId="6">
    <w:abstractNumId w:val="10"/>
  </w:num>
  <w:num w:numId="7">
    <w:abstractNumId w:val="15"/>
  </w:num>
  <w:num w:numId="8">
    <w:abstractNumId w:val="9"/>
  </w:num>
  <w:num w:numId="9">
    <w:abstractNumId w:val="25"/>
  </w:num>
  <w:num w:numId="10">
    <w:abstractNumId w:val="11"/>
  </w:num>
  <w:num w:numId="11">
    <w:abstractNumId w:val="13"/>
  </w:num>
  <w:num w:numId="12">
    <w:abstractNumId w:val="3"/>
  </w:num>
  <w:num w:numId="13">
    <w:abstractNumId w:val="20"/>
  </w:num>
  <w:num w:numId="14">
    <w:abstractNumId w:val="14"/>
  </w:num>
  <w:num w:numId="15">
    <w:abstractNumId w:val="21"/>
  </w:num>
  <w:num w:numId="16">
    <w:abstractNumId w:val="6"/>
  </w:num>
  <w:num w:numId="17">
    <w:abstractNumId w:val="8"/>
  </w:num>
  <w:num w:numId="18">
    <w:abstractNumId w:val="16"/>
  </w:num>
  <w:num w:numId="19">
    <w:abstractNumId w:val="19"/>
  </w:num>
  <w:num w:numId="20">
    <w:abstractNumId w:val="17"/>
  </w:num>
  <w:num w:numId="21">
    <w:abstractNumId w:val="18"/>
  </w:num>
  <w:num w:numId="22">
    <w:abstractNumId w:val="7"/>
  </w:num>
  <w:num w:numId="23">
    <w:abstractNumId w:val="7"/>
  </w:num>
  <w:num w:numId="24">
    <w:abstractNumId w:val="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6"/>
  </w:num>
  <w:num w:numId="29">
    <w:abstractNumId w:val="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15"/>
    <w:rsid w:val="000006BA"/>
    <w:rsid w:val="00005E52"/>
    <w:rsid w:val="00006E3F"/>
    <w:rsid w:val="00007BA5"/>
    <w:rsid w:val="00013D0A"/>
    <w:rsid w:val="000145B2"/>
    <w:rsid w:val="0001583E"/>
    <w:rsid w:val="00025BED"/>
    <w:rsid w:val="000356DA"/>
    <w:rsid w:val="0003785E"/>
    <w:rsid w:val="0004540B"/>
    <w:rsid w:val="00047F11"/>
    <w:rsid w:val="00054E56"/>
    <w:rsid w:val="0007194E"/>
    <w:rsid w:val="00076DF1"/>
    <w:rsid w:val="000835D3"/>
    <w:rsid w:val="00095283"/>
    <w:rsid w:val="000A2B52"/>
    <w:rsid w:val="000A352A"/>
    <w:rsid w:val="000A3FD8"/>
    <w:rsid w:val="000B5F14"/>
    <w:rsid w:val="000C45AD"/>
    <w:rsid w:val="000C7559"/>
    <w:rsid w:val="000C7FBF"/>
    <w:rsid w:val="000E69B0"/>
    <w:rsid w:val="000E7693"/>
    <w:rsid w:val="000F3FB3"/>
    <w:rsid w:val="000F420A"/>
    <w:rsid w:val="001035E4"/>
    <w:rsid w:val="001073E2"/>
    <w:rsid w:val="00113934"/>
    <w:rsid w:val="00121B2E"/>
    <w:rsid w:val="0012258F"/>
    <w:rsid w:val="00122B2A"/>
    <w:rsid w:val="00137E15"/>
    <w:rsid w:val="00141FE1"/>
    <w:rsid w:val="00143E74"/>
    <w:rsid w:val="001475A0"/>
    <w:rsid w:val="00150BB7"/>
    <w:rsid w:val="00150D18"/>
    <w:rsid w:val="001570C4"/>
    <w:rsid w:val="00160054"/>
    <w:rsid w:val="00160EE1"/>
    <w:rsid w:val="00161C4A"/>
    <w:rsid w:val="001674BF"/>
    <w:rsid w:val="001967FD"/>
    <w:rsid w:val="00197FA8"/>
    <w:rsid w:val="001A1C63"/>
    <w:rsid w:val="001D4CC4"/>
    <w:rsid w:val="001E5344"/>
    <w:rsid w:val="001F514E"/>
    <w:rsid w:val="0020360E"/>
    <w:rsid w:val="00206CA3"/>
    <w:rsid w:val="00207D01"/>
    <w:rsid w:val="002268A4"/>
    <w:rsid w:val="00232C92"/>
    <w:rsid w:val="00237CD6"/>
    <w:rsid w:val="00250CC9"/>
    <w:rsid w:val="00252F2E"/>
    <w:rsid w:val="00257D08"/>
    <w:rsid w:val="00273858"/>
    <w:rsid w:val="002816EC"/>
    <w:rsid w:val="00296EBA"/>
    <w:rsid w:val="002A213B"/>
    <w:rsid w:val="002B0FBE"/>
    <w:rsid w:val="002B0FE9"/>
    <w:rsid w:val="002C1051"/>
    <w:rsid w:val="002C1EDE"/>
    <w:rsid w:val="002C6C02"/>
    <w:rsid w:val="002C70AA"/>
    <w:rsid w:val="002D51DE"/>
    <w:rsid w:val="002D6BE9"/>
    <w:rsid w:val="002E4151"/>
    <w:rsid w:val="002F0861"/>
    <w:rsid w:val="00305477"/>
    <w:rsid w:val="00310612"/>
    <w:rsid w:val="003109F2"/>
    <w:rsid w:val="00316410"/>
    <w:rsid w:val="00320331"/>
    <w:rsid w:val="00322CB9"/>
    <w:rsid w:val="00324ECB"/>
    <w:rsid w:val="00336722"/>
    <w:rsid w:val="003450F1"/>
    <w:rsid w:val="00346B18"/>
    <w:rsid w:val="00346F79"/>
    <w:rsid w:val="003474D6"/>
    <w:rsid w:val="00351228"/>
    <w:rsid w:val="003620C4"/>
    <w:rsid w:val="00363B5C"/>
    <w:rsid w:val="003814C0"/>
    <w:rsid w:val="003A21AF"/>
    <w:rsid w:val="003A3674"/>
    <w:rsid w:val="003A3798"/>
    <w:rsid w:val="003A4BC7"/>
    <w:rsid w:val="003A6E4D"/>
    <w:rsid w:val="003D67CE"/>
    <w:rsid w:val="003E02C1"/>
    <w:rsid w:val="003E0C95"/>
    <w:rsid w:val="003E26D5"/>
    <w:rsid w:val="004051FC"/>
    <w:rsid w:val="004146CB"/>
    <w:rsid w:val="0041609F"/>
    <w:rsid w:val="00424094"/>
    <w:rsid w:val="0042474E"/>
    <w:rsid w:val="00426045"/>
    <w:rsid w:val="00441992"/>
    <w:rsid w:val="00456853"/>
    <w:rsid w:val="00456F52"/>
    <w:rsid w:val="004574DB"/>
    <w:rsid w:val="00464E50"/>
    <w:rsid w:val="00467D1C"/>
    <w:rsid w:val="00470775"/>
    <w:rsid w:val="00471D41"/>
    <w:rsid w:val="0048239F"/>
    <w:rsid w:val="004827A1"/>
    <w:rsid w:val="004909D1"/>
    <w:rsid w:val="0049127C"/>
    <w:rsid w:val="00492088"/>
    <w:rsid w:val="00493F31"/>
    <w:rsid w:val="004A4635"/>
    <w:rsid w:val="004B6033"/>
    <w:rsid w:val="004C3918"/>
    <w:rsid w:val="004D1B78"/>
    <w:rsid w:val="004D4B6E"/>
    <w:rsid w:val="004E0511"/>
    <w:rsid w:val="00501DB5"/>
    <w:rsid w:val="00511E10"/>
    <w:rsid w:val="0052542A"/>
    <w:rsid w:val="005336A1"/>
    <w:rsid w:val="00541055"/>
    <w:rsid w:val="00545208"/>
    <w:rsid w:val="00550D3E"/>
    <w:rsid w:val="00557CC0"/>
    <w:rsid w:val="00580700"/>
    <w:rsid w:val="00591859"/>
    <w:rsid w:val="005973F6"/>
    <w:rsid w:val="005A125D"/>
    <w:rsid w:val="005A48BA"/>
    <w:rsid w:val="005B3840"/>
    <w:rsid w:val="005B45ED"/>
    <w:rsid w:val="005C7AA4"/>
    <w:rsid w:val="005D596D"/>
    <w:rsid w:val="005E7EE6"/>
    <w:rsid w:val="005F64E3"/>
    <w:rsid w:val="00606F59"/>
    <w:rsid w:val="00612B89"/>
    <w:rsid w:val="00615F0B"/>
    <w:rsid w:val="00622218"/>
    <w:rsid w:val="00636746"/>
    <w:rsid w:val="00643BBA"/>
    <w:rsid w:val="00653ADE"/>
    <w:rsid w:val="006763D8"/>
    <w:rsid w:val="00676D40"/>
    <w:rsid w:val="006836A1"/>
    <w:rsid w:val="00687CB2"/>
    <w:rsid w:val="00693342"/>
    <w:rsid w:val="006A1AB8"/>
    <w:rsid w:val="006A3584"/>
    <w:rsid w:val="006A531B"/>
    <w:rsid w:val="006B6604"/>
    <w:rsid w:val="006C6183"/>
    <w:rsid w:val="006C7C86"/>
    <w:rsid w:val="006D2A79"/>
    <w:rsid w:val="006E5C75"/>
    <w:rsid w:val="006E666E"/>
    <w:rsid w:val="006E7D44"/>
    <w:rsid w:val="006E7FF6"/>
    <w:rsid w:val="006F3267"/>
    <w:rsid w:val="006F37C9"/>
    <w:rsid w:val="006F75B1"/>
    <w:rsid w:val="00706762"/>
    <w:rsid w:val="00707A70"/>
    <w:rsid w:val="007108AB"/>
    <w:rsid w:val="007116AF"/>
    <w:rsid w:val="00712CC5"/>
    <w:rsid w:val="00716F5C"/>
    <w:rsid w:val="00717A24"/>
    <w:rsid w:val="00721B85"/>
    <w:rsid w:val="0072696B"/>
    <w:rsid w:val="00727D4A"/>
    <w:rsid w:val="007323C9"/>
    <w:rsid w:val="0073757D"/>
    <w:rsid w:val="007379A3"/>
    <w:rsid w:val="0074334E"/>
    <w:rsid w:val="00745D40"/>
    <w:rsid w:val="00746CFC"/>
    <w:rsid w:val="00757F6D"/>
    <w:rsid w:val="00764A3E"/>
    <w:rsid w:val="00766409"/>
    <w:rsid w:val="00767D61"/>
    <w:rsid w:val="0077206E"/>
    <w:rsid w:val="00782B09"/>
    <w:rsid w:val="007951BB"/>
    <w:rsid w:val="00797C0D"/>
    <w:rsid w:val="007A54F4"/>
    <w:rsid w:val="007A62D9"/>
    <w:rsid w:val="007D6682"/>
    <w:rsid w:val="007F0F5B"/>
    <w:rsid w:val="007F2DE2"/>
    <w:rsid w:val="007F615B"/>
    <w:rsid w:val="008100B3"/>
    <w:rsid w:val="00810EF6"/>
    <w:rsid w:val="00817746"/>
    <w:rsid w:val="008233F9"/>
    <w:rsid w:val="00826B13"/>
    <w:rsid w:val="00830EFC"/>
    <w:rsid w:val="00831F53"/>
    <w:rsid w:val="00835EE5"/>
    <w:rsid w:val="00836E57"/>
    <w:rsid w:val="0084314E"/>
    <w:rsid w:val="00845807"/>
    <w:rsid w:val="0084681A"/>
    <w:rsid w:val="0085292C"/>
    <w:rsid w:val="00855FE1"/>
    <w:rsid w:val="00857FA9"/>
    <w:rsid w:val="00873312"/>
    <w:rsid w:val="008800EC"/>
    <w:rsid w:val="0088444D"/>
    <w:rsid w:val="00887884"/>
    <w:rsid w:val="00894B09"/>
    <w:rsid w:val="00895625"/>
    <w:rsid w:val="008B1B95"/>
    <w:rsid w:val="008C7EB1"/>
    <w:rsid w:val="008D341D"/>
    <w:rsid w:val="008D49EA"/>
    <w:rsid w:val="008E335F"/>
    <w:rsid w:val="008F7FDA"/>
    <w:rsid w:val="00910F2F"/>
    <w:rsid w:val="0092152E"/>
    <w:rsid w:val="00925867"/>
    <w:rsid w:val="0092653B"/>
    <w:rsid w:val="00933F82"/>
    <w:rsid w:val="0094276E"/>
    <w:rsid w:val="0094707E"/>
    <w:rsid w:val="00952770"/>
    <w:rsid w:val="00962D06"/>
    <w:rsid w:val="0096336A"/>
    <w:rsid w:val="00963DCD"/>
    <w:rsid w:val="009768AF"/>
    <w:rsid w:val="009813D0"/>
    <w:rsid w:val="0098341B"/>
    <w:rsid w:val="009838C9"/>
    <w:rsid w:val="00986F94"/>
    <w:rsid w:val="0099267F"/>
    <w:rsid w:val="00996A22"/>
    <w:rsid w:val="009A1C46"/>
    <w:rsid w:val="009B5EDB"/>
    <w:rsid w:val="009C5B3D"/>
    <w:rsid w:val="009D277A"/>
    <w:rsid w:val="009E5DFD"/>
    <w:rsid w:val="009F3C3B"/>
    <w:rsid w:val="009F4B2C"/>
    <w:rsid w:val="00A06A45"/>
    <w:rsid w:val="00A10DA4"/>
    <w:rsid w:val="00A24065"/>
    <w:rsid w:val="00A368F6"/>
    <w:rsid w:val="00A47E8E"/>
    <w:rsid w:val="00A5366D"/>
    <w:rsid w:val="00A77D77"/>
    <w:rsid w:val="00A86C50"/>
    <w:rsid w:val="00A9388E"/>
    <w:rsid w:val="00AA6764"/>
    <w:rsid w:val="00AB0008"/>
    <w:rsid w:val="00AB0C40"/>
    <w:rsid w:val="00AC239B"/>
    <w:rsid w:val="00AC4729"/>
    <w:rsid w:val="00AD4557"/>
    <w:rsid w:val="00AE6FC1"/>
    <w:rsid w:val="00AE7522"/>
    <w:rsid w:val="00AF00FE"/>
    <w:rsid w:val="00AF222C"/>
    <w:rsid w:val="00AF5DF8"/>
    <w:rsid w:val="00B10210"/>
    <w:rsid w:val="00B20A68"/>
    <w:rsid w:val="00B22F69"/>
    <w:rsid w:val="00B24503"/>
    <w:rsid w:val="00B25B28"/>
    <w:rsid w:val="00B3391A"/>
    <w:rsid w:val="00B34328"/>
    <w:rsid w:val="00B453C6"/>
    <w:rsid w:val="00B46EB3"/>
    <w:rsid w:val="00B47346"/>
    <w:rsid w:val="00B56677"/>
    <w:rsid w:val="00B7218D"/>
    <w:rsid w:val="00B730BA"/>
    <w:rsid w:val="00B81069"/>
    <w:rsid w:val="00BA1047"/>
    <w:rsid w:val="00BA56B3"/>
    <w:rsid w:val="00BB00ED"/>
    <w:rsid w:val="00BB1F8D"/>
    <w:rsid w:val="00BC39DC"/>
    <w:rsid w:val="00BE2716"/>
    <w:rsid w:val="00BE4C77"/>
    <w:rsid w:val="00BE5E99"/>
    <w:rsid w:val="00BE5F8F"/>
    <w:rsid w:val="00C0181C"/>
    <w:rsid w:val="00C04E7C"/>
    <w:rsid w:val="00C11F94"/>
    <w:rsid w:val="00C169CE"/>
    <w:rsid w:val="00C2126A"/>
    <w:rsid w:val="00C44BE7"/>
    <w:rsid w:val="00C44DB9"/>
    <w:rsid w:val="00C50B5D"/>
    <w:rsid w:val="00C5105D"/>
    <w:rsid w:val="00C60B18"/>
    <w:rsid w:val="00C60EAF"/>
    <w:rsid w:val="00C64416"/>
    <w:rsid w:val="00C840F0"/>
    <w:rsid w:val="00C90EB7"/>
    <w:rsid w:val="00CA02D1"/>
    <w:rsid w:val="00CA1A71"/>
    <w:rsid w:val="00CA26D0"/>
    <w:rsid w:val="00CA3B24"/>
    <w:rsid w:val="00CB3D4E"/>
    <w:rsid w:val="00CD28FF"/>
    <w:rsid w:val="00CE1352"/>
    <w:rsid w:val="00CE1655"/>
    <w:rsid w:val="00CE7EF0"/>
    <w:rsid w:val="00D114E8"/>
    <w:rsid w:val="00D13C9D"/>
    <w:rsid w:val="00D15AD0"/>
    <w:rsid w:val="00D22786"/>
    <w:rsid w:val="00D418D3"/>
    <w:rsid w:val="00D41C60"/>
    <w:rsid w:val="00D4766C"/>
    <w:rsid w:val="00D617FD"/>
    <w:rsid w:val="00D66E08"/>
    <w:rsid w:val="00D71DE0"/>
    <w:rsid w:val="00D74297"/>
    <w:rsid w:val="00D74768"/>
    <w:rsid w:val="00D82A01"/>
    <w:rsid w:val="00D874F3"/>
    <w:rsid w:val="00D920AB"/>
    <w:rsid w:val="00DA494A"/>
    <w:rsid w:val="00DA6008"/>
    <w:rsid w:val="00DB3C7C"/>
    <w:rsid w:val="00DB78F9"/>
    <w:rsid w:val="00DD22B7"/>
    <w:rsid w:val="00DE2AAF"/>
    <w:rsid w:val="00DE6D9D"/>
    <w:rsid w:val="00DE7A55"/>
    <w:rsid w:val="00DF4DAC"/>
    <w:rsid w:val="00DF693B"/>
    <w:rsid w:val="00DF75D8"/>
    <w:rsid w:val="00E102CE"/>
    <w:rsid w:val="00E31344"/>
    <w:rsid w:val="00E31A2B"/>
    <w:rsid w:val="00E35408"/>
    <w:rsid w:val="00E35958"/>
    <w:rsid w:val="00E444F7"/>
    <w:rsid w:val="00E47667"/>
    <w:rsid w:val="00E5078F"/>
    <w:rsid w:val="00E528B0"/>
    <w:rsid w:val="00E641EA"/>
    <w:rsid w:val="00E65782"/>
    <w:rsid w:val="00E66CA3"/>
    <w:rsid w:val="00E742AC"/>
    <w:rsid w:val="00E7650A"/>
    <w:rsid w:val="00E80D70"/>
    <w:rsid w:val="00E824A7"/>
    <w:rsid w:val="00E8712C"/>
    <w:rsid w:val="00EB6EFB"/>
    <w:rsid w:val="00EC4967"/>
    <w:rsid w:val="00EC6C98"/>
    <w:rsid w:val="00ED3458"/>
    <w:rsid w:val="00ED75F9"/>
    <w:rsid w:val="00EE2F68"/>
    <w:rsid w:val="00EE7958"/>
    <w:rsid w:val="00EE7B2B"/>
    <w:rsid w:val="00EF103F"/>
    <w:rsid w:val="00F00265"/>
    <w:rsid w:val="00F03E17"/>
    <w:rsid w:val="00F05C1F"/>
    <w:rsid w:val="00F066C4"/>
    <w:rsid w:val="00F10CA1"/>
    <w:rsid w:val="00F1161E"/>
    <w:rsid w:val="00F12D9C"/>
    <w:rsid w:val="00F15AD2"/>
    <w:rsid w:val="00F16D04"/>
    <w:rsid w:val="00F17B20"/>
    <w:rsid w:val="00F26648"/>
    <w:rsid w:val="00F338E5"/>
    <w:rsid w:val="00F37528"/>
    <w:rsid w:val="00F37CBA"/>
    <w:rsid w:val="00F4755E"/>
    <w:rsid w:val="00F6262B"/>
    <w:rsid w:val="00F84241"/>
    <w:rsid w:val="00F8458F"/>
    <w:rsid w:val="00F95769"/>
    <w:rsid w:val="00F9754B"/>
    <w:rsid w:val="00FA1948"/>
    <w:rsid w:val="00FA49AA"/>
    <w:rsid w:val="00FB76BC"/>
    <w:rsid w:val="00FD2BD0"/>
    <w:rsid w:val="00FE50BB"/>
    <w:rsid w:val="00FF4BA1"/>
    <w:rsid w:val="00FF6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E8712C"/>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E8712C"/>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E871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96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E8712C"/>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E8712C"/>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E8712C"/>
    <w:rPr>
      <w:rFonts w:asciiTheme="majorHAnsi" w:eastAsiaTheme="majorEastAsia" w:hAnsiTheme="majorHAnsi" w:cstheme="majorBidi"/>
      <w:i/>
      <w:iCs/>
      <w:color w:val="404040" w:themeColor="text1" w:themeTint="BF"/>
      <w:sz w:val="20"/>
      <w:szCs w:val="20"/>
    </w:rPr>
  </w:style>
  <w:style w:type="character" w:customStyle="1" w:styleId="tw4winMark">
    <w:name w:val="tw4winMark"/>
    <w:rsid w:val="00E8712C"/>
    <w:rPr>
      <w:rFonts w:ascii="Courier New" w:hAnsi="Courier New" w:cs="Courier New"/>
      <w:vanish/>
      <w:color w:val="800080"/>
      <w:vertAlign w:val="subscript"/>
    </w:rPr>
  </w:style>
  <w:style w:type="character" w:styleId="Izteiksmgs">
    <w:name w:val="Strong"/>
    <w:qFormat/>
    <w:rsid w:val="00E8712C"/>
    <w:rPr>
      <w:rFonts w:ascii="Times New Roman" w:hAnsi="Times New Roman" w:cs="Times New Roman"/>
      <w:b/>
      <w:bCs/>
    </w:rPr>
  </w:style>
  <w:style w:type="paragraph" w:styleId="Pamatteksts2">
    <w:name w:val="Body Text 2"/>
    <w:basedOn w:val="Parasts"/>
    <w:link w:val="Pamatteksts2Rakstz"/>
    <w:semiHidden/>
    <w:rsid w:val="00E8712C"/>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semiHidden/>
    <w:rsid w:val="00E8712C"/>
    <w:rPr>
      <w:rFonts w:ascii="Arial Narrow" w:eastAsia="Times New Roman" w:hAnsi="Arial Narrow" w:cs="Arial Narrow"/>
      <w:sz w:val="18"/>
      <w:szCs w:val="18"/>
      <w:lang w:eastAsia="my-MM" w:bidi="my-M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paragraph" w:styleId="Virsraksts4">
    <w:name w:val="heading 4"/>
    <w:basedOn w:val="Parasts"/>
    <w:next w:val="Parasts"/>
    <w:link w:val="Virsraksts4Rakstz"/>
    <w:uiPriority w:val="9"/>
    <w:semiHidden/>
    <w:unhideWhenUsed/>
    <w:qFormat/>
    <w:rsid w:val="00E8712C"/>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E8712C"/>
    <w:pPr>
      <w:keepNext/>
      <w:keepLines/>
      <w:spacing w:before="200"/>
      <w:outlineLvl w:val="4"/>
    </w:pPr>
    <w:rPr>
      <w:rFonts w:asciiTheme="majorHAnsi" w:eastAsiaTheme="majorEastAsia" w:hAnsiTheme="majorHAnsi" w:cstheme="majorBidi"/>
      <w:color w:val="243F60" w:themeColor="accent1" w:themeShade="7F"/>
    </w:rPr>
  </w:style>
  <w:style w:type="paragraph" w:styleId="Virsraksts9">
    <w:name w:val="heading 9"/>
    <w:basedOn w:val="Parasts"/>
    <w:next w:val="Parasts"/>
    <w:link w:val="Virsraksts9Rakstz"/>
    <w:uiPriority w:val="9"/>
    <w:semiHidden/>
    <w:unhideWhenUsed/>
    <w:qFormat/>
    <w:rsid w:val="00E871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 w:type="table" w:styleId="Reatabula">
    <w:name w:val="Table Grid"/>
    <w:basedOn w:val="Parastatabula"/>
    <w:uiPriority w:val="59"/>
    <w:rsid w:val="006B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96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E8712C"/>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E8712C"/>
    <w:rPr>
      <w:rFonts w:asciiTheme="majorHAnsi" w:eastAsiaTheme="majorEastAsia" w:hAnsiTheme="majorHAnsi" w:cstheme="majorBidi"/>
      <w:color w:val="243F60" w:themeColor="accent1" w:themeShade="7F"/>
      <w:sz w:val="24"/>
    </w:rPr>
  </w:style>
  <w:style w:type="character" w:customStyle="1" w:styleId="Virsraksts9Rakstz">
    <w:name w:val="Virsraksts 9 Rakstz."/>
    <w:basedOn w:val="Noklusjumarindkopasfonts"/>
    <w:link w:val="Virsraksts9"/>
    <w:uiPriority w:val="9"/>
    <w:semiHidden/>
    <w:rsid w:val="00E8712C"/>
    <w:rPr>
      <w:rFonts w:asciiTheme="majorHAnsi" w:eastAsiaTheme="majorEastAsia" w:hAnsiTheme="majorHAnsi" w:cstheme="majorBidi"/>
      <w:i/>
      <w:iCs/>
      <w:color w:val="404040" w:themeColor="text1" w:themeTint="BF"/>
      <w:sz w:val="20"/>
      <w:szCs w:val="20"/>
    </w:rPr>
  </w:style>
  <w:style w:type="character" w:customStyle="1" w:styleId="tw4winMark">
    <w:name w:val="tw4winMark"/>
    <w:rsid w:val="00E8712C"/>
    <w:rPr>
      <w:rFonts w:ascii="Courier New" w:hAnsi="Courier New" w:cs="Courier New"/>
      <w:vanish/>
      <w:color w:val="800080"/>
      <w:vertAlign w:val="subscript"/>
    </w:rPr>
  </w:style>
  <w:style w:type="character" w:styleId="Izteiksmgs">
    <w:name w:val="Strong"/>
    <w:qFormat/>
    <w:rsid w:val="00E8712C"/>
    <w:rPr>
      <w:rFonts w:ascii="Times New Roman" w:hAnsi="Times New Roman" w:cs="Times New Roman"/>
      <w:b/>
      <w:bCs/>
    </w:rPr>
  </w:style>
  <w:style w:type="paragraph" w:styleId="Pamatteksts2">
    <w:name w:val="Body Text 2"/>
    <w:basedOn w:val="Parasts"/>
    <w:link w:val="Pamatteksts2Rakstz"/>
    <w:semiHidden/>
    <w:rsid w:val="00E8712C"/>
    <w:pPr>
      <w:autoSpaceDE w:val="0"/>
      <w:spacing w:before="120" w:line="240" w:lineRule="atLeast"/>
      <w:ind w:firstLine="0"/>
    </w:pPr>
    <w:rPr>
      <w:rFonts w:ascii="Arial Narrow" w:eastAsia="Times New Roman" w:hAnsi="Arial Narrow" w:cs="Arial Narrow"/>
      <w:sz w:val="18"/>
      <w:szCs w:val="18"/>
      <w:lang w:eastAsia="my-MM" w:bidi="my-MM"/>
    </w:rPr>
  </w:style>
  <w:style w:type="character" w:customStyle="1" w:styleId="Pamatteksts2Rakstz">
    <w:name w:val="Pamatteksts 2 Rakstz."/>
    <w:basedOn w:val="Noklusjumarindkopasfonts"/>
    <w:link w:val="Pamatteksts2"/>
    <w:semiHidden/>
    <w:rsid w:val="00E8712C"/>
    <w:rPr>
      <w:rFonts w:ascii="Arial Narrow" w:eastAsia="Times New Roman" w:hAnsi="Arial Narrow" w:cs="Arial Narrow"/>
      <w:sz w:val="18"/>
      <w:szCs w:val="18"/>
      <w:lang w:eastAsia="my-MM"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1037">
      <w:bodyDiv w:val="1"/>
      <w:marLeft w:val="0"/>
      <w:marRight w:val="0"/>
      <w:marTop w:val="0"/>
      <w:marBottom w:val="0"/>
      <w:divBdr>
        <w:top w:val="none" w:sz="0" w:space="0" w:color="auto"/>
        <w:left w:val="none" w:sz="0" w:space="0" w:color="auto"/>
        <w:bottom w:val="none" w:sz="0" w:space="0" w:color="auto"/>
        <w:right w:val="none" w:sz="0" w:space="0" w:color="auto"/>
      </w:divBdr>
    </w:div>
    <w:div w:id="730277322">
      <w:bodyDiv w:val="1"/>
      <w:marLeft w:val="0"/>
      <w:marRight w:val="0"/>
      <w:marTop w:val="0"/>
      <w:marBottom w:val="0"/>
      <w:divBdr>
        <w:top w:val="none" w:sz="0" w:space="0" w:color="auto"/>
        <w:left w:val="none" w:sz="0" w:space="0" w:color="auto"/>
        <w:bottom w:val="none" w:sz="0" w:space="0" w:color="auto"/>
        <w:right w:val="none" w:sz="0" w:space="0" w:color="auto"/>
      </w:divBdr>
    </w:div>
    <w:div w:id="767385016">
      <w:bodyDiv w:val="1"/>
      <w:marLeft w:val="0"/>
      <w:marRight w:val="0"/>
      <w:marTop w:val="0"/>
      <w:marBottom w:val="0"/>
      <w:divBdr>
        <w:top w:val="none" w:sz="0" w:space="0" w:color="auto"/>
        <w:left w:val="none" w:sz="0" w:space="0" w:color="auto"/>
        <w:bottom w:val="none" w:sz="0" w:space="0" w:color="auto"/>
        <w:right w:val="none" w:sz="0" w:space="0" w:color="auto"/>
      </w:divBdr>
    </w:div>
    <w:div w:id="813453055">
      <w:bodyDiv w:val="1"/>
      <w:marLeft w:val="0"/>
      <w:marRight w:val="0"/>
      <w:marTop w:val="0"/>
      <w:marBottom w:val="0"/>
      <w:divBdr>
        <w:top w:val="none" w:sz="0" w:space="0" w:color="auto"/>
        <w:left w:val="none" w:sz="0" w:space="0" w:color="auto"/>
        <w:bottom w:val="none" w:sz="0" w:space="0" w:color="auto"/>
        <w:right w:val="none" w:sz="0" w:space="0" w:color="auto"/>
      </w:divBdr>
    </w:div>
    <w:div w:id="963735775">
      <w:bodyDiv w:val="1"/>
      <w:marLeft w:val="0"/>
      <w:marRight w:val="0"/>
      <w:marTop w:val="0"/>
      <w:marBottom w:val="0"/>
      <w:divBdr>
        <w:top w:val="none" w:sz="0" w:space="0" w:color="auto"/>
        <w:left w:val="none" w:sz="0" w:space="0" w:color="auto"/>
        <w:bottom w:val="none" w:sz="0" w:space="0" w:color="auto"/>
        <w:right w:val="none" w:sz="0" w:space="0" w:color="auto"/>
      </w:divBdr>
    </w:div>
    <w:div w:id="1085690789">
      <w:bodyDiv w:val="1"/>
      <w:marLeft w:val="0"/>
      <w:marRight w:val="0"/>
      <w:marTop w:val="0"/>
      <w:marBottom w:val="0"/>
      <w:divBdr>
        <w:top w:val="none" w:sz="0" w:space="0" w:color="auto"/>
        <w:left w:val="none" w:sz="0" w:space="0" w:color="auto"/>
        <w:bottom w:val="none" w:sz="0" w:space="0" w:color="auto"/>
        <w:right w:val="none" w:sz="0" w:space="0" w:color="auto"/>
      </w:divBdr>
    </w:div>
    <w:div w:id="1652056892">
      <w:bodyDiv w:val="1"/>
      <w:marLeft w:val="0"/>
      <w:marRight w:val="0"/>
      <w:marTop w:val="0"/>
      <w:marBottom w:val="0"/>
      <w:divBdr>
        <w:top w:val="none" w:sz="0" w:space="0" w:color="auto"/>
        <w:left w:val="none" w:sz="0" w:space="0" w:color="auto"/>
        <w:bottom w:val="none" w:sz="0" w:space="0" w:color="auto"/>
        <w:right w:val="none" w:sz="0" w:space="0" w:color="auto"/>
      </w:divBdr>
    </w:div>
    <w:div w:id="1681736969">
      <w:bodyDiv w:val="1"/>
      <w:marLeft w:val="0"/>
      <w:marRight w:val="0"/>
      <w:marTop w:val="0"/>
      <w:marBottom w:val="0"/>
      <w:divBdr>
        <w:top w:val="none" w:sz="0" w:space="0" w:color="auto"/>
        <w:left w:val="none" w:sz="0" w:space="0" w:color="auto"/>
        <w:bottom w:val="none" w:sz="0" w:space="0" w:color="auto"/>
        <w:right w:val="none" w:sz="0" w:space="0" w:color="auto"/>
      </w:divBdr>
    </w:div>
    <w:div w:id="2022506768">
      <w:bodyDiv w:val="1"/>
      <w:marLeft w:val="0"/>
      <w:marRight w:val="0"/>
      <w:marTop w:val="0"/>
      <w:marBottom w:val="0"/>
      <w:divBdr>
        <w:top w:val="none" w:sz="0" w:space="0" w:color="auto"/>
        <w:left w:val="none" w:sz="0" w:space="0" w:color="auto"/>
        <w:bottom w:val="none" w:sz="0" w:space="0" w:color="auto"/>
        <w:right w:val="none" w:sz="0" w:space="0" w:color="auto"/>
      </w:divBdr>
    </w:div>
    <w:div w:id="20332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mailto:maris@auditorfirma.lv" TargetMode="External"/><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hyperlink" Target="http://www.atputasbazes.lv" TargetMode="External"/><Relationship Id="rId16" Type="http://schemas.openxmlformats.org/officeDocument/2006/relationships/image" Target="media/image5.png"/><Relationship Id="rId107" Type="http://schemas.openxmlformats.org/officeDocument/2006/relationships/hyperlink" Target="http://www.travelnews.lv" TargetMode="External"/><Relationship Id="rId11" Type="http://schemas.openxmlformats.org/officeDocument/2006/relationships/chart" Target="charts/chart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102" Type="http://schemas.openxmlformats.org/officeDocument/2006/relationships/hyperlink" Target="http://www.dzirkstele.lv" TargetMode="External"/><Relationship Id="rId110" Type="http://schemas.openxmlformats.org/officeDocument/2006/relationships/hyperlink" Target="http://www.vidzeme.lv" TargetMode="External"/><Relationship Id="rId115" Type="http://schemas.openxmlformats.org/officeDocument/2006/relationships/image" Target="media/image81.jpeg"/><Relationship Id="rId5" Type="http://schemas.openxmlformats.org/officeDocument/2006/relationships/settings" Target="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chart" Target="charts/chart4.xml"/><Relationship Id="rId19" Type="http://schemas.openxmlformats.org/officeDocument/2006/relationships/image" Target="media/image8.jpe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hyperlink" Target="http://www.facebook.com" TargetMode="External"/><Relationship Id="rId105" Type="http://schemas.openxmlformats.org/officeDocument/2006/relationships/hyperlink" Target="http://www.visitgulbene.lv" TargetMode="External"/><Relationship Id="rId113" Type="http://schemas.openxmlformats.org/officeDocument/2006/relationships/hyperlink" Target="http://www.gulbene24.lv" TargetMode="External"/><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gif"/><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chart" Target="charts/chart2.xml"/><Relationship Id="rId98" Type="http://schemas.openxmlformats.org/officeDocument/2006/relationships/hyperlink" Target="http://www.twitter.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hyperlink" Target="http://www.visitgulbene.lv" TargetMode="External"/><Relationship Id="rId108" Type="http://schemas.openxmlformats.org/officeDocument/2006/relationships/hyperlink" Target="http://www.latvia.travel" TargetMode="External"/><Relationship Id="rId116" Type="http://schemas.openxmlformats.org/officeDocument/2006/relationships/image" Target="media/image82.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hyperlink" Target="http://www.draugiem.lv" TargetMode="External"/><Relationship Id="rId111" Type="http://schemas.openxmlformats.org/officeDocument/2006/relationships/hyperlink" Target="http://www.celotajs.l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5.jpeg"/><Relationship Id="rId106" Type="http://schemas.openxmlformats.org/officeDocument/2006/relationships/hyperlink" Target="http://www.labisbabis.lv" TargetMode="External"/><Relationship Id="rId114" Type="http://schemas.openxmlformats.org/officeDocument/2006/relationships/chart" Target="charts/chart5.xml"/><Relationship Id="rId119" Type="http://schemas.openxmlformats.org/officeDocument/2006/relationships/theme" Target="theme/theme1.xml"/><Relationship Id="rId10" Type="http://schemas.openxmlformats.org/officeDocument/2006/relationships/hyperlink" Target="http://www.visitgulbene.lv"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hyperlink" Target="http://www.visitgulbene.lv" TargetMode="External"/><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chart" Target="charts/chart3.xml"/><Relationship Id="rId99" Type="http://schemas.openxmlformats.org/officeDocument/2006/relationships/hyperlink" Target="http://www.draugiem.lv" TargetMode="External"/><Relationship Id="rId101" Type="http://schemas.openxmlformats.org/officeDocument/2006/relationships/hyperlink" Target="http://www.twitter.com"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hyperlink" Target="http://www.vidzeme.com" TargetMode="External"/><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hyperlink" Target="http://www.facebook.com" TargetMode="External"/><Relationship Id="rId104" Type="http://schemas.openxmlformats.org/officeDocument/2006/relationships/hyperlink" Target="http://www.gulbene.lv" TargetMode="External"/><Relationship Id="rId7" Type="http://schemas.openxmlformats.org/officeDocument/2006/relationships/footnotes" Target="foot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8.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ziedite\Documents\_AGENTURA\Gada_parskats\Publiskais\2014\PB.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inga.barinska.GULBENESNOV\Desktop\Statistika%20par%202014%20gadu_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nga.barinska.GULBENESNOV\Desktop\Statistika%20par%202014%20gadu.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nga.barinska.GULBENESNOV\Desktop\statistiksa\MAJAS_LAPAS_STATISTIKA%20_201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nga.barinska.GULBENESNOV\Desktop\Statistika%20par%202014%20gad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23"/>
      <c:rAngAx val="0"/>
      <c:perspective val="10"/>
    </c:view3D>
    <c:floor>
      <c:thickness val="0"/>
    </c:floor>
    <c:sideWall>
      <c:thickness val="0"/>
    </c:sideWall>
    <c:backWall>
      <c:thickness val="0"/>
    </c:backWall>
    <c:plotArea>
      <c:layout>
        <c:manualLayout>
          <c:layoutTarget val="inner"/>
          <c:xMode val="edge"/>
          <c:yMode val="edge"/>
          <c:x val="8.6464165937591139E-2"/>
          <c:y val="4.6228154407528324E-2"/>
          <c:w val="0.861794072615923"/>
          <c:h val="0.83232795595672493"/>
        </c:manualLayout>
      </c:layout>
      <c:pie3DChart>
        <c:varyColors val="1"/>
        <c:ser>
          <c:idx val="0"/>
          <c:order val="0"/>
          <c:explosion val="25"/>
          <c:dPt>
            <c:idx val="0"/>
            <c:bubble3D val="0"/>
            <c:explosion val="12"/>
            <c:spPr>
              <a:solidFill>
                <a:srgbClr val="92D050"/>
              </a:solidFill>
              <a:ln>
                <a:solidFill>
                  <a:srgbClr val="00B050"/>
                </a:solidFill>
              </a:ln>
            </c:spPr>
          </c:dPt>
          <c:dPt>
            <c:idx val="1"/>
            <c:bubble3D val="0"/>
            <c:explosion val="7"/>
            <c:spPr>
              <a:solidFill>
                <a:schemeClr val="accent2">
                  <a:lumMod val="60000"/>
                  <a:lumOff val="40000"/>
                </a:schemeClr>
              </a:solidFill>
            </c:spPr>
          </c:dPt>
          <c:dPt>
            <c:idx val="2"/>
            <c:bubble3D val="0"/>
            <c:explosion val="17"/>
            <c:spPr>
              <a:solidFill>
                <a:srgbClr val="FFFF00"/>
              </a:solidFill>
            </c:spPr>
          </c:dPt>
          <c:dPt>
            <c:idx val="3"/>
            <c:bubble3D val="0"/>
            <c:spPr>
              <a:solidFill>
                <a:srgbClr val="FFC000"/>
              </a:solidFill>
            </c:spPr>
          </c:dPt>
          <c:dPt>
            <c:idx val="4"/>
            <c:bubble3D val="0"/>
            <c:explosion val="18"/>
            <c:spPr>
              <a:solidFill>
                <a:srgbClr val="3399FF"/>
              </a:solidFill>
            </c:spPr>
          </c:dPt>
          <c:dPt>
            <c:idx val="5"/>
            <c:bubble3D val="0"/>
            <c:spPr>
              <a:solidFill>
                <a:schemeClr val="accent6">
                  <a:lumMod val="40000"/>
                  <a:lumOff val="60000"/>
                </a:schemeClr>
              </a:solidFill>
            </c:spPr>
          </c:dPt>
          <c:dLbls>
            <c:dLbl>
              <c:idx val="0"/>
              <c:layout>
                <c:manualLayout>
                  <c:x val="-0.11635363240145441"/>
                  <c:y val="-0.28429282160625446"/>
                </c:manualLayout>
              </c:layout>
              <c:tx>
                <c:rich>
                  <a:bodyPr/>
                  <a:lstStyle/>
                  <a:p>
                    <a:r>
                      <a:rPr lang="lv-LV"/>
                      <a:t>Ieņēmumi no                 "Zaļā tirdziņa"
36%</a:t>
                    </a:r>
                  </a:p>
                </c:rich>
              </c:tx>
              <c:dLblPos val="bestFit"/>
              <c:showLegendKey val="0"/>
              <c:showVal val="0"/>
              <c:showCatName val="0"/>
              <c:showSerName val="0"/>
              <c:showPercent val="0"/>
              <c:showBubbleSize val="0"/>
              <c:extLst>
                <c:ext xmlns:c15="http://schemas.microsoft.com/office/drawing/2012/chart" uri="{CE6537A1-D6FC-4f65-9D91-7224C49458BB}"/>
              </c:extLst>
            </c:dLbl>
            <c:dLbl>
              <c:idx val="1"/>
              <c:layout>
                <c:manualLayout>
                  <c:x val="7.5208030188886943E-2"/>
                  <c:y val="1.0915613160295183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6164263870685888"/>
                  <c:y val="-0.23451359624823018"/>
                </c:manualLayout>
              </c:layout>
              <c:tx>
                <c:rich>
                  <a:bodyPr/>
                  <a:lstStyle/>
                  <a:p>
                    <a:r>
                      <a:rPr lang="lv-LV"/>
                      <a:t>Ieņēmumi no               "Biļešu paradīzes"
11%</a:t>
                    </a:r>
                  </a:p>
                </c:rich>
              </c:tx>
              <c:dLblPos val="bestFit"/>
              <c:showLegendKey val="0"/>
              <c:showVal val="0"/>
              <c:showCatName val="0"/>
              <c:showSerName val="0"/>
              <c:showPercent val="0"/>
              <c:showBubbleSize val="0"/>
              <c:extLst>
                <c:ext xmlns:c15="http://schemas.microsoft.com/office/drawing/2012/chart" uri="{CE6537A1-D6FC-4f65-9D91-7224C49458BB}"/>
              </c:extLst>
            </c:dLbl>
            <c:dLbl>
              <c:idx val="4"/>
              <c:layout>
                <c:manualLayout>
                  <c:x val="2.0787583843686206E-2"/>
                  <c:y val="0"/>
                </c:manualLayout>
              </c:layout>
              <c:tx>
                <c:rich>
                  <a:bodyPr/>
                  <a:lstStyle/>
                  <a:p>
                    <a:r>
                      <a:rPr lang="en-US"/>
                      <a:t>Pārējie maksas pakalpojumi
29%</a:t>
                    </a:r>
                  </a:p>
                </c:rich>
              </c:tx>
              <c:showLegendKey val="0"/>
              <c:showVal val="0"/>
              <c:showCatName val="0"/>
              <c:showSerName val="0"/>
              <c:showPercent val="0"/>
              <c:showBubbleSize val="0"/>
              <c:extLst>
                <c:ext xmlns:c15="http://schemas.microsoft.com/office/drawing/2012/chart" uri="{CE6537A1-D6FC-4f65-9D91-7224C49458BB}"/>
              </c:extLst>
            </c:dLbl>
            <c:dLbl>
              <c:idx val="5"/>
              <c:layout>
                <c:manualLayout>
                  <c:x val="-0.20969855832241147"/>
                  <c:y val="3.4222308032391471E-2"/>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900" b="1"/>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'pašu ien_graf'!$C$5:$C$10</c:f>
              <c:strCache>
                <c:ptCount val="6"/>
                <c:pt idx="0">
                  <c:v>Ieņēmumi no "Zaļā tirdziņa"</c:v>
                </c:pt>
                <c:pt idx="1">
                  <c:v>Ieņēmumi no suvenīru tirdzniecības</c:v>
                </c:pt>
                <c:pt idx="2">
                  <c:v>Ieņēmumi no "Biļešu paradīzes"</c:v>
                </c:pt>
                <c:pt idx="3">
                  <c:v>Ieņēmumi no ekskursijām</c:v>
                </c:pt>
                <c:pt idx="4">
                  <c:v>Pārējie maksas pakalpojumi</c:v>
                </c:pt>
                <c:pt idx="5">
                  <c:v>Ieņēmumi no elektrovilcieniņa biļešu tirdzniecības</c:v>
                </c:pt>
              </c:strCache>
            </c:strRef>
          </c:cat>
          <c:val>
            <c:numRef>
              <c:f>'pašu ien_graf'!$D$5:$D$10</c:f>
              <c:numCache>
                <c:formatCode>0</c:formatCode>
                <c:ptCount val="6"/>
                <c:pt idx="0" formatCode="General">
                  <c:v>3421</c:v>
                </c:pt>
                <c:pt idx="1">
                  <c:v>400</c:v>
                </c:pt>
                <c:pt idx="2">
                  <c:v>2880</c:v>
                </c:pt>
                <c:pt idx="3">
                  <c:v>3062</c:v>
                </c:pt>
                <c:pt idx="4">
                  <c:v>1743</c:v>
                </c:pt>
                <c:pt idx="5">
                  <c:v>6765</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12629133858267716"/>
          <c:y val="7.4548702245552642E-2"/>
          <c:w val="0.86928937007874019"/>
          <c:h val="0.70054534849810446"/>
        </c:manualLayout>
      </c:layout>
      <c:barChart>
        <c:barDir val="col"/>
        <c:grouping val="clustered"/>
        <c:varyColors val="0"/>
        <c:ser>
          <c:idx val="0"/>
          <c:order val="0"/>
          <c:invertIfNegative val="0"/>
          <c:cat>
            <c:strRef>
              <c:f>'[Statistika par 2014 gadu_1.xls]Sheet1'!$B$13:$M$13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'[Statistika par 2014 gadu_1.xls]Sheet1'!$B$14:$M$14</c:f>
              <c:numCache>
                <c:formatCode>General</c:formatCode>
                <c:ptCount val="12"/>
                <c:pt idx="0">
                  <c:v>210</c:v>
                </c:pt>
                <c:pt idx="1">
                  <c:v>314</c:v>
                </c:pt>
                <c:pt idx="2">
                  <c:v>404</c:v>
                </c:pt>
                <c:pt idx="3">
                  <c:v>392</c:v>
                </c:pt>
                <c:pt idx="4">
                  <c:v>642</c:v>
                </c:pt>
                <c:pt idx="5">
                  <c:v>848</c:v>
                </c:pt>
                <c:pt idx="6">
                  <c:v>1012</c:v>
                </c:pt>
                <c:pt idx="7">
                  <c:v>940</c:v>
                </c:pt>
                <c:pt idx="8">
                  <c:v>698</c:v>
                </c:pt>
                <c:pt idx="9">
                  <c:v>503</c:v>
                </c:pt>
                <c:pt idx="10">
                  <c:v>273</c:v>
                </c:pt>
                <c:pt idx="11">
                  <c:v>274</c:v>
                </c:pt>
              </c:numCache>
            </c:numRef>
          </c:val>
        </c:ser>
        <c:dLbls>
          <c:showLegendKey val="0"/>
          <c:showVal val="0"/>
          <c:showCatName val="0"/>
          <c:showSerName val="0"/>
          <c:showPercent val="0"/>
          <c:showBubbleSize val="0"/>
        </c:dLbls>
        <c:gapWidth val="150"/>
        <c:axId val="32391168"/>
        <c:axId val="32392704"/>
      </c:barChart>
      <c:catAx>
        <c:axId val="32391168"/>
        <c:scaling>
          <c:orientation val="minMax"/>
        </c:scaling>
        <c:delete val="0"/>
        <c:axPos val="b"/>
        <c:numFmt formatCode="General" sourceLinked="0"/>
        <c:majorTickMark val="out"/>
        <c:minorTickMark val="none"/>
        <c:tickLblPos val="nextTo"/>
        <c:crossAx val="32392704"/>
        <c:crosses val="autoZero"/>
        <c:auto val="1"/>
        <c:lblAlgn val="ctr"/>
        <c:lblOffset val="100"/>
        <c:noMultiLvlLbl val="0"/>
      </c:catAx>
      <c:valAx>
        <c:axId val="32392704"/>
        <c:scaling>
          <c:orientation val="minMax"/>
        </c:scaling>
        <c:delete val="0"/>
        <c:axPos val="l"/>
        <c:majorGridlines/>
        <c:numFmt formatCode="General" sourceLinked="1"/>
        <c:majorTickMark val="out"/>
        <c:minorTickMark val="none"/>
        <c:tickLblPos val="nextTo"/>
        <c:crossAx val="323911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'[Statistika par 2014 gadu.xls]Sheet1'!$A$14</c:f>
              <c:strCache>
                <c:ptCount val="1"/>
                <c:pt idx="0">
                  <c:v>pilsēta/novads</c:v>
                </c:pt>
              </c:strCache>
            </c:strRef>
          </c:tx>
          <c:invertIfNegative val="0"/>
          <c:cat>
            <c:strRef>
              <c:f>'[Statistika par 2014 gadu.xls]Sheet1'!$B$13:$M$13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'[Statistika par 2014 gadu.xls]Sheet1'!$B$14:$M$14</c:f>
              <c:numCache>
                <c:formatCode>General</c:formatCode>
                <c:ptCount val="12"/>
                <c:pt idx="0">
                  <c:v>90</c:v>
                </c:pt>
                <c:pt idx="1">
                  <c:v>188</c:v>
                </c:pt>
                <c:pt idx="2">
                  <c:v>163</c:v>
                </c:pt>
                <c:pt idx="3">
                  <c:v>88</c:v>
                </c:pt>
                <c:pt idx="4">
                  <c:v>123</c:v>
                </c:pt>
                <c:pt idx="5">
                  <c:v>189</c:v>
                </c:pt>
                <c:pt idx="6">
                  <c:v>286</c:v>
                </c:pt>
                <c:pt idx="7">
                  <c:v>217</c:v>
                </c:pt>
                <c:pt idx="8">
                  <c:v>192</c:v>
                </c:pt>
                <c:pt idx="9">
                  <c:v>245</c:v>
                </c:pt>
                <c:pt idx="10">
                  <c:v>124</c:v>
                </c:pt>
                <c:pt idx="11">
                  <c:v>151</c:v>
                </c:pt>
              </c:numCache>
            </c:numRef>
          </c:val>
        </c:ser>
        <c:ser>
          <c:idx val="1"/>
          <c:order val="1"/>
          <c:tx>
            <c:strRef>
              <c:f>'[Statistika par 2014 gadu.xls]Sheet1'!$A$15</c:f>
              <c:strCache>
                <c:ptCount val="1"/>
                <c:pt idx="0">
                  <c:v>Latvija</c:v>
                </c:pt>
              </c:strCache>
            </c:strRef>
          </c:tx>
          <c:invertIfNegative val="0"/>
          <c:cat>
            <c:strRef>
              <c:f>'[Statistika par 2014 gadu.xls]Sheet1'!$B$13:$M$13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'[Statistika par 2014 gadu.xls]Sheet1'!$B$15:$M$15</c:f>
              <c:numCache>
                <c:formatCode>General</c:formatCode>
                <c:ptCount val="12"/>
                <c:pt idx="0">
                  <c:v>88</c:v>
                </c:pt>
                <c:pt idx="1">
                  <c:v>98</c:v>
                </c:pt>
                <c:pt idx="2">
                  <c:v>178</c:v>
                </c:pt>
                <c:pt idx="3">
                  <c:v>232</c:v>
                </c:pt>
                <c:pt idx="4">
                  <c:v>349</c:v>
                </c:pt>
                <c:pt idx="5">
                  <c:v>443</c:v>
                </c:pt>
                <c:pt idx="6">
                  <c:v>503</c:v>
                </c:pt>
                <c:pt idx="7">
                  <c:v>468</c:v>
                </c:pt>
                <c:pt idx="8">
                  <c:v>328</c:v>
                </c:pt>
                <c:pt idx="9">
                  <c:v>205</c:v>
                </c:pt>
                <c:pt idx="10">
                  <c:v>113</c:v>
                </c:pt>
                <c:pt idx="11">
                  <c:v>82</c:v>
                </c:pt>
              </c:numCache>
            </c:numRef>
          </c:val>
        </c:ser>
        <c:ser>
          <c:idx val="2"/>
          <c:order val="2"/>
          <c:tx>
            <c:strRef>
              <c:f>'[Statistika par 2014 gadu.xls]Sheet1'!$A$16</c:f>
              <c:strCache>
                <c:ptCount val="1"/>
                <c:pt idx="0">
                  <c:v>Ārzemes</c:v>
                </c:pt>
              </c:strCache>
            </c:strRef>
          </c:tx>
          <c:invertIfNegative val="0"/>
          <c:cat>
            <c:strRef>
              <c:f>'[Statistika par 2014 gadu.xls]Sheet1'!$B$13:$M$13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'[Statistika par 2014 gadu.xls]Sheet1'!$B$16:$M$16</c:f>
              <c:numCache>
                <c:formatCode>General</c:formatCode>
                <c:ptCount val="12"/>
                <c:pt idx="0">
                  <c:v>32</c:v>
                </c:pt>
                <c:pt idx="1">
                  <c:v>28</c:v>
                </c:pt>
                <c:pt idx="2">
                  <c:v>63</c:v>
                </c:pt>
                <c:pt idx="3">
                  <c:v>72</c:v>
                </c:pt>
                <c:pt idx="4">
                  <c:v>170</c:v>
                </c:pt>
                <c:pt idx="5">
                  <c:v>216</c:v>
                </c:pt>
                <c:pt idx="6">
                  <c:v>223</c:v>
                </c:pt>
                <c:pt idx="7">
                  <c:v>255</c:v>
                </c:pt>
                <c:pt idx="8">
                  <c:v>178</c:v>
                </c:pt>
                <c:pt idx="9">
                  <c:v>53</c:v>
                </c:pt>
                <c:pt idx="10">
                  <c:v>36</c:v>
                </c:pt>
                <c:pt idx="11">
                  <c:v>41</c:v>
                </c:pt>
              </c:numCache>
            </c:numRef>
          </c:val>
        </c:ser>
        <c:dLbls>
          <c:showLegendKey val="0"/>
          <c:showVal val="0"/>
          <c:showCatName val="0"/>
          <c:showSerName val="0"/>
          <c:showPercent val="0"/>
          <c:showBubbleSize val="0"/>
        </c:dLbls>
        <c:gapWidth val="150"/>
        <c:axId val="32422144"/>
        <c:axId val="32423936"/>
      </c:barChart>
      <c:catAx>
        <c:axId val="32422144"/>
        <c:scaling>
          <c:orientation val="minMax"/>
        </c:scaling>
        <c:delete val="0"/>
        <c:axPos val="b"/>
        <c:numFmt formatCode="General" sourceLinked="0"/>
        <c:majorTickMark val="out"/>
        <c:minorTickMark val="none"/>
        <c:tickLblPos val="nextTo"/>
        <c:crossAx val="32423936"/>
        <c:crosses val="autoZero"/>
        <c:auto val="1"/>
        <c:lblAlgn val="ctr"/>
        <c:lblOffset val="100"/>
        <c:noMultiLvlLbl val="0"/>
      </c:catAx>
      <c:valAx>
        <c:axId val="32423936"/>
        <c:scaling>
          <c:orientation val="minMax"/>
        </c:scaling>
        <c:delete val="0"/>
        <c:axPos val="l"/>
        <c:majorGridlines/>
        <c:numFmt formatCode="General" sourceLinked="1"/>
        <c:majorTickMark val="out"/>
        <c:minorTickMark val="none"/>
        <c:tickLblPos val="nextTo"/>
        <c:crossAx val="324221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Apmeklejums!$A$64</c:f>
              <c:strCache>
                <c:ptCount val="1"/>
                <c:pt idx="0">
                  <c:v>2014 unikālie (apmeklētāji)</c:v>
                </c:pt>
              </c:strCache>
            </c:strRef>
          </c:tx>
          <c:invertIfNegative val="0"/>
          <c:cat>
            <c:strRef>
              <c:f>Apmeklejums!$B$63:$M$63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Apmeklejums!$B$64:$M$64</c:f>
              <c:numCache>
                <c:formatCode>General</c:formatCode>
                <c:ptCount val="12"/>
                <c:pt idx="0">
                  <c:v>1404</c:v>
                </c:pt>
                <c:pt idx="1">
                  <c:v>1291</c:v>
                </c:pt>
                <c:pt idx="2">
                  <c:v>1511</c:v>
                </c:pt>
                <c:pt idx="3">
                  <c:v>1653</c:v>
                </c:pt>
                <c:pt idx="4">
                  <c:v>2017</c:v>
                </c:pt>
                <c:pt idx="5">
                  <c:v>1700</c:v>
                </c:pt>
                <c:pt idx="6">
                  <c:v>2008</c:v>
                </c:pt>
                <c:pt idx="7">
                  <c:v>1760</c:v>
                </c:pt>
                <c:pt idx="8">
                  <c:v>1597</c:v>
                </c:pt>
                <c:pt idx="9">
                  <c:v>1253</c:v>
                </c:pt>
                <c:pt idx="10">
                  <c:v>1872</c:v>
                </c:pt>
                <c:pt idx="11">
                  <c:v>1854</c:v>
                </c:pt>
              </c:numCache>
            </c:numRef>
          </c:val>
        </c:ser>
        <c:dLbls>
          <c:showLegendKey val="0"/>
          <c:showVal val="0"/>
          <c:showCatName val="0"/>
          <c:showSerName val="0"/>
          <c:showPercent val="0"/>
          <c:showBubbleSize val="0"/>
        </c:dLbls>
        <c:gapWidth val="150"/>
        <c:axId val="32431488"/>
        <c:axId val="32433280"/>
      </c:barChart>
      <c:catAx>
        <c:axId val="32431488"/>
        <c:scaling>
          <c:orientation val="minMax"/>
        </c:scaling>
        <c:delete val="0"/>
        <c:axPos val="b"/>
        <c:numFmt formatCode="General" sourceLinked="0"/>
        <c:majorTickMark val="out"/>
        <c:minorTickMark val="none"/>
        <c:tickLblPos val="nextTo"/>
        <c:crossAx val="32433280"/>
        <c:crosses val="autoZero"/>
        <c:auto val="1"/>
        <c:lblAlgn val="ctr"/>
        <c:lblOffset val="100"/>
        <c:noMultiLvlLbl val="0"/>
      </c:catAx>
      <c:valAx>
        <c:axId val="32433280"/>
        <c:scaling>
          <c:orientation val="minMax"/>
        </c:scaling>
        <c:delete val="0"/>
        <c:axPos val="l"/>
        <c:majorGridlines/>
        <c:numFmt formatCode="General" sourceLinked="1"/>
        <c:majorTickMark val="out"/>
        <c:minorTickMark val="none"/>
        <c:tickLblPos val="nextTo"/>
        <c:crossAx val="3243148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pieChart>
        <c:varyColors val="1"/>
        <c:ser>
          <c:idx val="0"/>
          <c:order val="0"/>
          <c:dLbls>
            <c:dLbl>
              <c:idx val="3"/>
              <c:tx>
                <c:rich>
                  <a:bodyPr/>
                  <a:lstStyle/>
                  <a:p>
                    <a:r>
                      <a:rPr lang="en-US"/>
                      <a:t>Aktīvi darbojas</a:t>
                    </a:r>
                    <a:r>
                      <a:rPr lang="en-US" baseline="0"/>
                      <a:t>
</a:t>
                    </a:r>
                    <a:fld id="{D9B97F21-1B51-4C9F-905A-6E4633663D41}" type="PERCENTAGE">
                      <a:rPr lang="en-US" baseline="0"/>
                      <a:pPr/>
                      <a:t>[PROCENTI]</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5"/>
              <c:layout>
                <c:manualLayout>
                  <c:x val="-4.092082239720035E-3"/>
                  <c:y val="4.233158355205599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0"/>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'[Statistika par 2014 gadu.xls]Sheet1'!$A$22:$A$27</c:f>
              <c:strCache>
                <c:ptCount val="6"/>
                <c:pt idx="0">
                  <c:v>Pozitīvi</c:v>
                </c:pt>
                <c:pt idx="1">
                  <c:v>Labi</c:v>
                </c:pt>
                <c:pt idx="2">
                  <c:v>Ļoti labi </c:v>
                </c:pt>
                <c:pt idx="3">
                  <c:v>Aktīvi darbiojas</c:v>
                </c:pt>
                <c:pt idx="4">
                  <c:v>Veiksmīgi izveidota</c:v>
                </c:pt>
                <c:pt idx="5">
                  <c:v>Cits: Izcili, teicami, svētīgs darbs, normāli, enerģiski darbinieki, atzinīgi</c:v>
                </c:pt>
              </c:strCache>
            </c:strRef>
          </c:cat>
          <c:val>
            <c:numRef>
              <c:f>'[Statistika par 2014 gadu.xls]Sheet1'!$B$22:$B$27</c:f>
              <c:numCache>
                <c:formatCode>General</c:formatCode>
                <c:ptCount val="6"/>
                <c:pt idx="0">
                  <c:v>3</c:v>
                </c:pt>
                <c:pt idx="1">
                  <c:v>5</c:v>
                </c:pt>
                <c:pt idx="2">
                  <c:v>4</c:v>
                </c:pt>
                <c:pt idx="3">
                  <c:v>2</c:v>
                </c:pt>
                <c:pt idx="4">
                  <c:v>2</c:v>
                </c:pt>
                <c:pt idx="5">
                  <c:v>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94CA3-7056-48A9-BEE0-64AD62CD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26808</Words>
  <Characters>15282</Characters>
  <Application>Microsoft Office Word</Application>
  <DocSecurity>0</DocSecurity>
  <Lines>127</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Ziedīte Gržibovska</dc:creator>
  <cp:lastModifiedBy>Vita Bašķere</cp:lastModifiedBy>
  <cp:revision>3</cp:revision>
  <cp:lastPrinted>2013-05-31T06:33:00Z</cp:lastPrinted>
  <dcterms:created xsi:type="dcterms:W3CDTF">2015-06-26T12:04:00Z</dcterms:created>
  <dcterms:modified xsi:type="dcterms:W3CDTF">2015-07-02T06:37:00Z</dcterms:modified>
</cp:coreProperties>
</file>