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627B1F"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F87FD6" w:rsidRPr="00F60084" w14:paraId="2EED30EB" w14:textId="77777777" w:rsidTr="00BC7CDA">
        <w:tc>
          <w:tcPr>
            <w:tcW w:w="4729" w:type="dxa"/>
          </w:tcPr>
          <w:p w14:paraId="6C6228DB" w14:textId="2C012A8C" w:rsidR="00F87FD6" w:rsidRPr="00F60084" w:rsidRDefault="00F87FD6" w:rsidP="00BC7CDA">
            <w:pPr>
              <w:rPr>
                <w:rFonts w:eastAsiaTheme="minorHAnsi"/>
                <w:b/>
                <w:bCs/>
                <w:lang w:eastAsia="en-US"/>
              </w:rPr>
            </w:pPr>
            <w:r w:rsidRPr="00F60084">
              <w:rPr>
                <w:rFonts w:eastAsiaTheme="minorHAnsi"/>
                <w:b/>
                <w:bCs/>
                <w:lang w:eastAsia="en-US"/>
              </w:rPr>
              <w:t>202</w:t>
            </w:r>
            <w:r w:rsidR="00076619">
              <w:rPr>
                <w:rFonts w:eastAsiaTheme="minorHAnsi"/>
                <w:b/>
                <w:bCs/>
                <w:lang w:eastAsia="en-US"/>
              </w:rPr>
              <w:t>3</w:t>
            </w:r>
            <w:r w:rsidRPr="00F60084">
              <w:rPr>
                <w:rFonts w:eastAsiaTheme="minorHAnsi"/>
                <w:b/>
                <w:bCs/>
                <w:lang w:eastAsia="en-US"/>
              </w:rPr>
              <w:t xml:space="preserve">.gada </w:t>
            </w:r>
            <w:r w:rsidR="00076619">
              <w:rPr>
                <w:rFonts w:eastAsiaTheme="minorHAnsi"/>
                <w:b/>
                <w:bCs/>
                <w:lang w:eastAsia="en-US"/>
              </w:rPr>
              <w:t>26</w:t>
            </w:r>
            <w:r>
              <w:rPr>
                <w:rFonts w:eastAsiaTheme="minorHAnsi"/>
                <w:b/>
                <w:bCs/>
                <w:lang w:eastAsia="en-US"/>
              </w:rPr>
              <w:t>.</w:t>
            </w:r>
            <w:r w:rsidR="00076619">
              <w:rPr>
                <w:rFonts w:eastAsiaTheme="minorHAnsi"/>
                <w:b/>
                <w:bCs/>
                <w:lang w:eastAsia="en-US"/>
              </w:rPr>
              <w:t>oktobrī</w:t>
            </w:r>
          </w:p>
        </w:tc>
        <w:tc>
          <w:tcPr>
            <w:tcW w:w="4729" w:type="dxa"/>
          </w:tcPr>
          <w:p w14:paraId="0CC64FB9" w14:textId="3C96C014"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076619">
              <w:rPr>
                <w:rFonts w:eastAsiaTheme="minorHAnsi"/>
                <w:b/>
                <w:bCs/>
                <w:lang w:eastAsia="en-US"/>
              </w:rPr>
              <w:t>3</w:t>
            </w:r>
            <w:r w:rsidRPr="00F60084">
              <w:rPr>
                <w:rFonts w:eastAsiaTheme="minorHAnsi"/>
                <w:b/>
                <w:bCs/>
                <w:lang w:eastAsia="en-US"/>
              </w:rPr>
              <w:t>/</w:t>
            </w:r>
            <w:r w:rsidR="00627B1F">
              <w:rPr>
                <w:rFonts w:eastAsiaTheme="minorHAnsi"/>
                <w:b/>
                <w:bCs/>
                <w:lang w:eastAsia="en-US"/>
              </w:rPr>
              <w:t>1019</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27FBD04C" w:rsidR="00F87FD6" w:rsidRPr="00F60084" w:rsidRDefault="00627B1F"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17</w:t>
            </w:r>
            <w:r w:rsidR="00F87FD6" w:rsidRPr="00F60084">
              <w:rPr>
                <w:rFonts w:eastAsiaTheme="minorHAnsi"/>
                <w:b/>
                <w:bCs/>
                <w:lang w:eastAsia="en-US"/>
              </w:rPr>
              <w:t xml:space="preserve">; </w:t>
            </w:r>
            <w:r>
              <w:rPr>
                <w:rFonts w:eastAsiaTheme="minorHAnsi"/>
                <w:b/>
                <w:bCs/>
                <w:lang w:eastAsia="en-US"/>
              </w:rPr>
              <w:t>42</w:t>
            </w:r>
            <w:r w:rsidR="00F87FD6" w:rsidRPr="00F60084">
              <w:rPr>
                <w:rFonts w:eastAsiaTheme="minorHAnsi"/>
                <w:b/>
                <w:bCs/>
                <w:lang w:eastAsia="en-US"/>
              </w:rPr>
              <w:t>.p)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04B9F3C6" w14:textId="67F8A1FA" w:rsidR="000E297C" w:rsidRDefault="000E297C" w:rsidP="00076619">
      <w:pPr>
        <w:jc w:val="center"/>
        <w:rPr>
          <w:b/>
        </w:rPr>
      </w:pPr>
      <w:r w:rsidRPr="000E297C">
        <w:rPr>
          <w:b/>
        </w:rPr>
        <w:t xml:space="preserve">Par nekustamā īpašuma </w:t>
      </w:r>
      <w:r w:rsidR="00076619">
        <w:rPr>
          <w:b/>
        </w:rPr>
        <w:t>Stradu</w:t>
      </w:r>
      <w:r w:rsidR="00C03FE4">
        <w:rPr>
          <w:b/>
        </w:rPr>
        <w:t xml:space="preserve"> pagastā “</w:t>
      </w:r>
      <w:proofErr w:type="spellStart"/>
      <w:r w:rsidR="00076619">
        <w:rPr>
          <w:b/>
        </w:rPr>
        <w:t>Jaunmezīši</w:t>
      </w:r>
      <w:proofErr w:type="spellEnd"/>
      <w:r w:rsidR="00076619">
        <w:rPr>
          <w:b/>
        </w:rPr>
        <w:t xml:space="preserve"> - 1</w:t>
      </w:r>
      <w:r w:rsidR="00C03FE4">
        <w:rPr>
          <w:b/>
        </w:rPr>
        <w:t>”</w:t>
      </w:r>
      <w:r w:rsidR="00076619">
        <w:rPr>
          <w:b/>
        </w:rPr>
        <w:t xml:space="preserve"> </w:t>
      </w:r>
      <w:r w:rsidR="004B19F0">
        <w:rPr>
          <w:b/>
        </w:rPr>
        <w:t>sadalīšanu</w:t>
      </w:r>
      <w:r w:rsidRPr="000E297C">
        <w:rPr>
          <w:b/>
        </w:rPr>
        <w:t xml:space="preserve"> un </w:t>
      </w:r>
      <w:r w:rsidR="00076619" w:rsidRPr="00076619">
        <w:rPr>
          <w:b/>
        </w:rPr>
        <w:t>jauna nekustamā īpašuma nosaukuma piešķiršanu</w:t>
      </w:r>
    </w:p>
    <w:p w14:paraId="6B1B5CEB" w14:textId="77777777" w:rsidR="00076619" w:rsidRPr="007F31A4" w:rsidRDefault="00076619" w:rsidP="00076619">
      <w:pPr>
        <w:jc w:val="center"/>
      </w:pPr>
    </w:p>
    <w:p w14:paraId="490B3A1D" w14:textId="196E3AEF" w:rsidR="008074EA" w:rsidRDefault="000E297C" w:rsidP="000E297C">
      <w:pPr>
        <w:spacing w:line="360" w:lineRule="auto"/>
        <w:ind w:firstLine="567"/>
        <w:jc w:val="both"/>
        <w:rPr>
          <w:rFonts w:eastAsia="SimSun"/>
          <w:lang w:eastAsia="zh-CN" w:bidi="hi-IN"/>
        </w:rPr>
      </w:pPr>
      <w:r w:rsidRPr="000E297C">
        <w:rPr>
          <w:rFonts w:eastAsia="SimSun"/>
          <w:lang w:eastAsia="zh-CN" w:bidi="hi-IN"/>
        </w:rPr>
        <w:t>Izskat</w:t>
      </w:r>
      <w:r w:rsidR="008074EA">
        <w:rPr>
          <w:rFonts w:eastAsia="SimSun"/>
          <w:lang w:eastAsia="zh-CN" w:bidi="hi-IN"/>
        </w:rPr>
        <w:t>īts</w:t>
      </w:r>
      <w:r w:rsidRPr="000E297C">
        <w:rPr>
          <w:rFonts w:eastAsia="SimSun"/>
          <w:lang w:eastAsia="zh-CN" w:bidi="hi-IN"/>
        </w:rPr>
        <w:t xml:space="preserve"> </w:t>
      </w:r>
      <w:r w:rsidR="00BB18B3" w:rsidRPr="00076619">
        <w:rPr>
          <w:rFonts w:eastAsia="SimSun"/>
          <w:b/>
          <w:bCs/>
          <w:lang w:eastAsia="zh-CN" w:bidi="hi-IN"/>
        </w:rPr>
        <w:t>Valsts sabiedrīb</w:t>
      </w:r>
      <w:r w:rsidR="00553124" w:rsidRPr="00076619">
        <w:rPr>
          <w:rFonts w:eastAsia="SimSun"/>
          <w:b/>
          <w:bCs/>
          <w:lang w:eastAsia="zh-CN" w:bidi="hi-IN"/>
        </w:rPr>
        <w:t>as</w:t>
      </w:r>
      <w:r w:rsidR="00610B85" w:rsidRPr="00076619">
        <w:rPr>
          <w:rFonts w:eastAsia="SimSun"/>
          <w:b/>
          <w:bCs/>
          <w:lang w:eastAsia="zh-CN" w:bidi="hi-IN"/>
        </w:rPr>
        <w:t xml:space="preserve"> ar ierobežotu atbildību “Latvijas Valsts ceļi”</w:t>
      </w:r>
      <w:r w:rsidRPr="000E297C">
        <w:rPr>
          <w:rFonts w:eastAsia="SimSun"/>
          <w:lang w:eastAsia="zh-CN" w:bidi="hi-IN"/>
        </w:rPr>
        <w:t>, reģistrācijas</w:t>
      </w:r>
      <w:r w:rsidR="00BB18B3">
        <w:rPr>
          <w:rFonts w:eastAsia="SimSun"/>
          <w:lang w:eastAsia="zh-CN" w:bidi="hi-IN"/>
        </w:rPr>
        <w:t xml:space="preserve"> numurs</w:t>
      </w:r>
      <w:r w:rsidRPr="000E297C">
        <w:rPr>
          <w:rFonts w:eastAsia="SimSun"/>
          <w:lang w:eastAsia="zh-CN" w:bidi="hi-IN"/>
        </w:rPr>
        <w:t xml:space="preserve"> </w:t>
      </w:r>
      <w:r w:rsidR="00BB18B3" w:rsidRPr="00BB18B3">
        <w:rPr>
          <w:rFonts w:eastAsia="SimSun"/>
          <w:lang w:eastAsia="zh-CN" w:bidi="hi-IN"/>
        </w:rPr>
        <w:t>40003344207</w:t>
      </w:r>
      <w:r w:rsidRPr="000E297C">
        <w:rPr>
          <w:rFonts w:eastAsia="SimSun"/>
          <w:lang w:eastAsia="zh-CN" w:bidi="hi-IN"/>
        </w:rPr>
        <w:t xml:space="preserve">, juridiskā adrese: Gogoļa iela 3, Rīga, LV-1050, kas saskaņā </w:t>
      </w:r>
      <w:r w:rsidR="00CB7DAF">
        <w:rPr>
          <w:rFonts w:eastAsia="SimSun"/>
          <w:lang w:eastAsia="zh-CN" w:bidi="hi-IN"/>
        </w:rPr>
        <w:t xml:space="preserve">ar </w:t>
      </w:r>
      <w:r w:rsidR="00076619" w:rsidRPr="00076619">
        <w:rPr>
          <w:rFonts w:eastAsia="SimSun"/>
          <w:lang w:eastAsia="zh-CN" w:bidi="hi-IN"/>
        </w:rPr>
        <w:t>LR Satiksmes ministrijas 2022.gada 29.decembra Deleģēšanas līgumā Nr. SM 2022/-58 doto pilnvarojumu</w:t>
      </w:r>
      <w:r w:rsidR="004B19F0" w:rsidRPr="004B19F0">
        <w:t xml:space="preserve"> </w:t>
      </w:r>
      <w:r w:rsidR="004B19F0" w:rsidRPr="004B19F0">
        <w:rPr>
          <w:rFonts w:eastAsia="SimSun"/>
          <w:lang w:eastAsia="zh-CN" w:bidi="hi-IN"/>
        </w:rPr>
        <w:t>un pamatojoties 2010.gada 31.maija Ministru kabineta rīkojumu Nr.29</w:t>
      </w:r>
      <w:r w:rsidR="004B19F0">
        <w:rPr>
          <w:rFonts w:eastAsia="SimSun"/>
          <w:lang w:eastAsia="zh-CN" w:bidi="hi-IN"/>
        </w:rPr>
        <w:t>7</w:t>
      </w:r>
      <w:r w:rsidR="004B19F0" w:rsidRPr="004B19F0">
        <w:rPr>
          <w:rFonts w:eastAsia="SimSun"/>
          <w:lang w:eastAsia="zh-CN" w:bidi="hi-IN"/>
        </w:rPr>
        <w:t xml:space="preserve"> “Par zemes vienību piederību vai piekritību valstij un nostiprināšanu zemesgrāmatā uz valsts vārda attiecīgās ministrijas vai valsts akciju sabiedrības “Privatizācijas aģentūra” personā” organizē zemes īpašuma tiesību reģistrāciju zemesgrāmatā uz valsts vārda Satiksmes ministrijas personā,</w:t>
      </w:r>
      <w:r w:rsidRPr="000E297C">
        <w:rPr>
          <w:rFonts w:eastAsia="SimSun"/>
          <w:lang w:eastAsia="zh-CN" w:bidi="hi-IN"/>
        </w:rPr>
        <w:t xml:space="preserve"> 20</w:t>
      </w:r>
      <w:r w:rsidR="0091553B">
        <w:rPr>
          <w:rFonts w:eastAsia="SimSun"/>
          <w:lang w:eastAsia="zh-CN" w:bidi="hi-IN"/>
        </w:rPr>
        <w:t>2</w:t>
      </w:r>
      <w:r w:rsidR="00076619">
        <w:rPr>
          <w:rFonts w:eastAsia="SimSun"/>
          <w:lang w:eastAsia="zh-CN" w:bidi="hi-IN"/>
        </w:rPr>
        <w:t>3</w:t>
      </w:r>
      <w:r w:rsidRPr="000E297C">
        <w:rPr>
          <w:rFonts w:eastAsia="SimSun"/>
          <w:lang w:eastAsia="zh-CN" w:bidi="hi-IN"/>
        </w:rPr>
        <w:t xml:space="preserve">.gada </w:t>
      </w:r>
      <w:r w:rsidR="00076619">
        <w:rPr>
          <w:rFonts w:eastAsia="SimSun"/>
          <w:lang w:eastAsia="zh-CN" w:bidi="hi-IN"/>
        </w:rPr>
        <w:t>28</w:t>
      </w:r>
      <w:r w:rsidRPr="000E297C">
        <w:rPr>
          <w:rFonts w:eastAsia="SimSun"/>
          <w:lang w:eastAsia="zh-CN" w:bidi="hi-IN"/>
        </w:rPr>
        <w:t>.</w:t>
      </w:r>
      <w:r w:rsidR="00076619">
        <w:rPr>
          <w:rFonts w:eastAsia="SimSun"/>
          <w:lang w:eastAsia="zh-CN" w:bidi="hi-IN"/>
        </w:rPr>
        <w:t>septembra</w:t>
      </w:r>
      <w:r w:rsidRPr="000E297C">
        <w:rPr>
          <w:rFonts w:eastAsia="SimSun"/>
          <w:lang w:eastAsia="zh-CN" w:bidi="hi-IN"/>
        </w:rPr>
        <w:t xml:space="preserve"> iesniegum</w:t>
      </w:r>
      <w:r w:rsidR="008074EA">
        <w:rPr>
          <w:rFonts w:eastAsia="SimSun"/>
          <w:lang w:eastAsia="zh-CN" w:bidi="hi-IN"/>
        </w:rPr>
        <w:t>s</w:t>
      </w:r>
      <w:r w:rsidRPr="000E297C">
        <w:rPr>
          <w:rFonts w:eastAsia="SimSun"/>
          <w:lang w:eastAsia="zh-CN" w:bidi="hi-IN"/>
        </w:rPr>
        <w:t xml:space="preserve"> (Gulbenes novada pašvaldībā saņemts 20</w:t>
      </w:r>
      <w:r w:rsidR="0091553B">
        <w:rPr>
          <w:rFonts w:eastAsia="SimSun"/>
          <w:lang w:eastAsia="zh-CN" w:bidi="hi-IN"/>
        </w:rPr>
        <w:t>2</w:t>
      </w:r>
      <w:r w:rsidR="00076619">
        <w:rPr>
          <w:rFonts w:eastAsia="SimSun"/>
          <w:lang w:eastAsia="zh-CN" w:bidi="hi-IN"/>
        </w:rPr>
        <w:t>3</w:t>
      </w:r>
      <w:r w:rsidRPr="000E297C">
        <w:rPr>
          <w:rFonts w:eastAsia="SimSun"/>
          <w:lang w:eastAsia="zh-CN" w:bidi="hi-IN"/>
        </w:rPr>
        <w:t xml:space="preserve">.gada </w:t>
      </w:r>
      <w:r w:rsidR="000A4FFE">
        <w:rPr>
          <w:rFonts w:eastAsia="SimSun"/>
          <w:lang w:eastAsia="zh-CN" w:bidi="hi-IN"/>
        </w:rPr>
        <w:t>29</w:t>
      </w:r>
      <w:r w:rsidRPr="000E297C">
        <w:rPr>
          <w:rFonts w:eastAsia="SimSun"/>
          <w:lang w:eastAsia="zh-CN" w:bidi="hi-IN"/>
        </w:rPr>
        <w:t>.</w:t>
      </w:r>
      <w:r w:rsidR="000A4FFE">
        <w:rPr>
          <w:rFonts w:eastAsia="SimSun"/>
          <w:lang w:eastAsia="zh-CN" w:bidi="hi-IN"/>
        </w:rPr>
        <w:t>septembrī</w:t>
      </w:r>
      <w:r w:rsidRPr="000E297C">
        <w:rPr>
          <w:rFonts w:eastAsia="SimSun"/>
          <w:lang w:eastAsia="zh-CN" w:bidi="hi-IN"/>
        </w:rPr>
        <w:t xml:space="preserve"> un reģistrēts ar</w:t>
      </w:r>
      <w:r w:rsidR="00610B85">
        <w:rPr>
          <w:rFonts w:eastAsia="SimSun"/>
          <w:lang w:eastAsia="zh-CN" w:bidi="hi-IN"/>
        </w:rPr>
        <w:t xml:space="preserve"> Nr.</w:t>
      </w:r>
      <w:r w:rsidR="000A4FFE">
        <w:t> </w:t>
      </w:r>
      <w:r w:rsidR="000A4FFE" w:rsidRPr="000A4FFE">
        <w:rPr>
          <w:rFonts w:eastAsia="SimSun"/>
          <w:lang w:eastAsia="zh-CN" w:bidi="hi-IN"/>
        </w:rPr>
        <w:t>GND/4.18/23/2823-V</w:t>
      </w:r>
      <w:r w:rsidRPr="000E297C">
        <w:rPr>
          <w:rFonts w:eastAsia="SimSun"/>
          <w:lang w:eastAsia="zh-CN" w:bidi="hi-IN"/>
        </w:rPr>
        <w:t xml:space="preserve">), kurā izteikts lūgums Gulbenes novada domei lemt par </w:t>
      </w:r>
      <w:r w:rsidR="00A34864">
        <w:rPr>
          <w:rFonts w:eastAsia="SimSun"/>
          <w:lang w:eastAsia="zh-CN" w:bidi="hi-IN"/>
        </w:rPr>
        <w:t>nekustamā īpašuma “</w:t>
      </w:r>
      <w:proofErr w:type="spellStart"/>
      <w:r w:rsidR="00A34864">
        <w:rPr>
          <w:rFonts w:eastAsia="SimSun"/>
          <w:lang w:eastAsia="zh-CN" w:bidi="hi-IN"/>
        </w:rPr>
        <w:t>Jaunmezīši</w:t>
      </w:r>
      <w:proofErr w:type="spellEnd"/>
      <w:r w:rsidR="00A34864">
        <w:rPr>
          <w:rFonts w:eastAsia="SimSun"/>
          <w:lang w:eastAsia="zh-CN" w:bidi="hi-IN"/>
        </w:rPr>
        <w:t xml:space="preserve"> – 1”, Stradu pagasts, </w:t>
      </w:r>
      <w:r w:rsidR="00136662">
        <w:rPr>
          <w:rFonts w:eastAsia="SimSun"/>
          <w:lang w:eastAsia="zh-CN" w:bidi="hi-IN"/>
        </w:rPr>
        <w:t>G</w:t>
      </w:r>
      <w:r w:rsidR="00A34864">
        <w:rPr>
          <w:rFonts w:eastAsia="SimSun"/>
          <w:lang w:eastAsia="zh-CN" w:bidi="hi-IN"/>
        </w:rPr>
        <w:t>ulbenes novads</w:t>
      </w:r>
      <w:r w:rsidR="00136662">
        <w:rPr>
          <w:rFonts w:eastAsia="SimSun"/>
          <w:lang w:eastAsia="zh-CN" w:bidi="hi-IN"/>
        </w:rPr>
        <w:t>, kadastra numurs 5090 009 009</w:t>
      </w:r>
      <w:r w:rsidR="00174FBD">
        <w:rPr>
          <w:rFonts w:eastAsia="SimSun"/>
          <w:lang w:eastAsia="zh-CN" w:bidi="hi-IN"/>
        </w:rPr>
        <w:t>6</w:t>
      </w:r>
      <w:r w:rsidR="00136662">
        <w:rPr>
          <w:rFonts w:eastAsia="SimSun"/>
          <w:lang w:eastAsia="zh-CN" w:bidi="hi-IN"/>
        </w:rPr>
        <w:t xml:space="preserve">, sastāvā esošās </w:t>
      </w:r>
      <w:r w:rsidRPr="000E297C">
        <w:rPr>
          <w:rFonts w:eastAsia="SimSun"/>
          <w:lang w:eastAsia="zh-CN" w:bidi="hi-IN"/>
        </w:rPr>
        <w:t>zemes vienīb</w:t>
      </w:r>
      <w:r w:rsidR="00A92A8D">
        <w:rPr>
          <w:rFonts w:eastAsia="SimSun"/>
          <w:lang w:eastAsia="zh-CN" w:bidi="hi-IN"/>
        </w:rPr>
        <w:t>as</w:t>
      </w:r>
      <w:r w:rsidRPr="000E297C">
        <w:rPr>
          <w:rFonts w:eastAsia="SimSun"/>
          <w:lang w:eastAsia="zh-CN" w:bidi="hi-IN"/>
        </w:rPr>
        <w:t xml:space="preserve"> ar kadastra apzīmējum</w:t>
      </w:r>
      <w:r w:rsidR="00A92A8D">
        <w:rPr>
          <w:rFonts w:eastAsia="SimSun"/>
          <w:lang w:eastAsia="zh-CN" w:bidi="hi-IN"/>
        </w:rPr>
        <w:t xml:space="preserve">u 5090 009 0095, 0,85 ha platībā, </w:t>
      </w:r>
      <w:r w:rsidRPr="000E297C">
        <w:rPr>
          <w:rFonts w:eastAsia="SimSun"/>
          <w:lang w:eastAsia="zh-CN" w:bidi="hi-IN"/>
        </w:rPr>
        <w:t xml:space="preserve"> sadali </w:t>
      </w:r>
      <w:r w:rsidR="00A92A8D">
        <w:rPr>
          <w:rFonts w:eastAsia="SimSun"/>
          <w:lang w:eastAsia="zh-CN" w:bidi="hi-IN"/>
        </w:rPr>
        <w:t>divos zemes gabalos</w:t>
      </w:r>
      <w:r w:rsidR="009121A5">
        <w:rPr>
          <w:rFonts w:eastAsia="SimSun"/>
          <w:lang w:eastAsia="zh-CN" w:bidi="hi-IN"/>
        </w:rPr>
        <w:t>, jauna nekustamā īpašuma nosaukuma piešķiršanu</w:t>
      </w:r>
      <w:r w:rsidR="00136662">
        <w:rPr>
          <w:rFonts w:eastAsia="SimSun"/>
          <w:lang w:eastAsia="zh-CN" w:bidi="hi-IN"/>
        </w:rPr>
        <w:t xml:space="preserve"> un</w:t>
      </w:r>
      <w:r w:rsidR="009121A5">
        <w:rPr>
          <w:rFonts w:eastAsia="SimSun"/>
          <w:lang w:eastAsia="zh-CN" w:bidi="hi-IN"/>
        </w:rPr>
        <w:t xml:space="preserve"> nekustamā īpašuma lietošanas mērķu noteikšanu.</w:t>
      </w:r>
      <w:r w:rsidRPr="000E297C">
        <w:rPr>
          <w:rFonts w:eastAsia="SimSun"/>
          <w:lang w:eastAsia="zh-CN" w:bidi="hi-IN"/>
        </w:rPr>
        <w:t xml:space="preserve"> </w:t>
      </w:r>
    </w:p>
    <w:p w14:paraId="3C2EB1E2" w14:textId="6BA82968" w:rsidR="00D9774E" w:rsidRDefault="00C362A7" w:rsidP="000E297C">
      <w:pPr>
        <w:spacing w:line="360" w:lineRule="auto"/>
        <w:ind w:firstLine="567"/>
        <w:jc w:val="both"/>
        <w:rPr>
          <w:rFonts w:eastAsia="SimSun"/>
          <w:lang w:eastAsia="zh-CN" w:bidi="hi-IN"/>
        </w:rPr>
      </w:pPr>
      <w:r w:rsidRPr="00C362A7">
        <w:rPr>
          <w:rFonts w:eastAsia="SimSun"/>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84D1052" w14:textId="4AD0614D" w:rsidR="00D9774E" w:rsidRDefault="00D9774E" w:rsidP="00D9774E">
      <w:pPr>
        <w:spacing w:line="360" w:lineRule="auto"/>
        <w:ind w:firstLine="567"/>
        <w:jc w:val="both"/>
        <w:rPr>
          <w:rFonts w:eastAsia="SimSun"/>
          <w:lang w:eastAsia="zh-CN" w:bidi="hi-IN"/>
        </w:rPr>
      </w:pPr>
      <w:r w:rsidRPr="00D9774E">
        <w:rPr>
          <w:rFonts w:eastAsia="SimSun"/>
          <w:lang w:eastAsia="zh-CN" w:bidi="hi-IN"/>
        </w:rPr>
        <w:t>Nekustamā īpašuma valsts kadastra likuma 1.panta 14.punkt</w:t>
      </w:r>
      <w:r w:rsidR="00C362A7">
        <w:rPr>
          <w:rFonts w:eastAsia="SimSun"/>
          <w:lang w:eastAsia="zh-CN" w:bidi="hi-IN"/>
        </w:rPr>
        <w:t>s</w:t>
      </w:r>
      <w:r w:rsidRPr="00D9774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11.panta otrās daļas 1.punkt</w:t>
      </w:r>
      <w:r w:rsidR="00C362A7">
        <w:rPr>
          <w:rFonts w:eastAsia="SimSun"/>
          <w:lang w:eastAsia="zh-CN" w:bidi="hi-IN"/>
        </w:rPr>
        <w:t>s</w:t>
      </w:r>
      <w:r w:rsidRPr="00D9774E">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w:t>
      </w:r>
      <w:r w:rsidRPr="00D9774E">
        <w:rPr>
          <w:rFonts w:eastAsia="SimSun"/>
          <w:lang w:eastAsia="zh-CN" w:bidi="hi-IN"/>
        </w:rPr>
        <w:lastRenderedPageBreak/>
        <w:t>piederošo zemi pirms zemes pirmreizējas ierakstīšanas zemesgrāmatā, 19.panta 1.punkt</w:t>
      </w:r>
      <w:r w:rsidR="009C4B08">
        <w:rPr>
          <w:rFonts w:eastAsia="SimSun"/>
          <w:lang w:eastAsia="zh-CN" w:bidi="hi-IN"/>
        </w:rPr>
        <w:t>s</w:t>
      </w:r>
      <w:r w:rsidRPr="00D9774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sidR="009C4B08">
        <w:rPr>
          <w:rFonts w:eastAsia="SimSun"/>
          <w:lang w:eastAsia="zh-CN" w:bidi="hi-IN"/>
        </w:rPr>
        <w:t>ā</w:t>
      </w:r>
      <w:r w:rsidRPr="00D9774E">
        <w:rPr>
          <w:rFonts w:eastAsia="SimSun"/>
          <w:lang w:eastAsia="zh-CN" w:bidi="hi-IN"/>
        </w:rPr>
        <w:t xml:space="preserve"> daļ</w:t>
      </w:r>
      <w:r w:rsidR="009C4B08">
        <w:rPr>
          <w:rFonts w:eastAsia="SimSun"/>
          <w:lang w:eastAsia="zh-CN" w:bidi="hi-IN"/>
        </w:rPr>
        <w:t>a</w:t>
      </w:r>
      <w:r w:rsidRPr="00D9774E">
        <w:rPr>
          <w:rFonts w:eastAsia="SimSun"/>
          <w:lang w:eastAsia="zh-CN" w:bidi="hi-IN"/>
        </w:rPr>
        <w:t xml:space="preserve"> nosaka, ka nekustamo īpašumu veido un tā sastāvu groza normatīvajos </w:t>
      </w:r>
      <w:r w:rsidR="009C4B08">
        <w:rPr>
          <w:rFonts w:eastAsia="SimSun"/>
          <w:lang w:eastAsia="zh-CN" w:bidi="hi-IN"/>
        </w:rPr>
        <w:t>a</w:t>
      </w:r>
      <w:r w:rsidRPr="00D9774E">
        <w:rPr>
          <w:rFonts w:eastAsia="SimSun"/>
          <w:lang w:eastAsia="zh-CN" w:bidi="hi-IN"/>
        </w:rPr>
        <w:t>ktos noteiktajā kārtībā, 33.panta 4.punkts nosaka, ka nekustamo īpašumu veido, grozot reģistrēta nekustamā īpašuma sastāvu, no tā atdalot nekustamā īpašuma objektu</w:t>
      </w:r>
      <w:r w:rsidR="00A34864">
        <w:rPr>
          <w:rFonts w:eastAsia="SimSun"/>
          <w:lang w:eastAsia="zh-CN" w:bidi="hi-IN"/>
        </w:rPr>
        <w:t>.</w:t>
      </w:r>
    </w:p>
    <w:p w14:paraId="6CC417CA" w14:textId="77777777" w:rsidR="00A34864" w:rsidRDefault="00A34864" w:rsidP="00A34864">
      <w:pPr>
        <w:spacing w:line="360" w:lineRule="auto"/>
        <w:ind w:firstLine="567"/>
        <w:jc w:val="both"/>
        <w:rPr>
          <w:rFonts w:eastAsia="SimSun"/>
          <w:lang w:eastAsia="zh-CN" w:bidi="hi-IN"/>
        </w:rPr>
      </w:pPr>
      <w:bookmarkStart w:id="0" w:name="_Hlk147838399"/>
      <w:r w:rsidRPr="00D9774E">
        <w:rPr>
          <w:rFonts w:eastAsia="SimSun"/>
          <w:lang w:eastAsia="zh-CN" w:bidi="hi-IN"/>
        </w:rPr>
        <w:t xml:space="preserve">Zemes ierīcības likuma Pārejas noteikumu </w:t>
      </w:r>
      <w:r>
        <w:rPr>
          <w:rFonts w:eastAsia="SimSun"/>
          <w:lang w:eastAsia="zh-CN" w:bidi="hi-IN"/>
        </w:rPr>
        <w:t>1</w:t>
      </w:r>
      <w:r w:rsidRPr="00D9774E">
        <w:rPr>
          <w:rFonts w:eastAsia="SimSun"/>
          <w:lang w:eastAsia="zh-CN" w:bidi="hi-IN"/>
        </w:rPr>
        <w:t>.punkt</w:t>
      </w:r>
      <w:r>
        <w:rPr>
          <w:rFonts w:eastAsia="SimSun"/>
          <w:lang w:eastAsia="zh-CN" w:bidi="hi-IN"/>
        </w:rPr>
        <w:t>s</w:t>
      </w:r>
      <w:r w:rsidRPr="00D9774E">
        <w:rPr>
          <w:rFonts w:eastAsia="SimSun"/>
          <w:lang w:eastAsia="zh-CN" w:bidi="hi-IN"/>
        </w:rPr>
        <w:t xml:space="preserve"> </w:t>
      </w:r>
      <w:bookmarkEnd w:id="0"/>
      <w:r w:rsidRPr="00D9774E">
        <w:rPr>
          <w:rFonts w:eastAsia="SimSun"/>
          <w:lang w:eastAsia="zh-CN" w:bidi="hi-IN"/>
        </w:rPr>
        <w:t xml:space="preserve">nosaka, ka </w:t>
      </w:r>
      <w:r>
        <w:rPr>
          <w:rFonts w:eastAsia="SimSun"/>
          <w:lang w:eastAsia="zh-CN" w:bidi="hi-IN"/>
        </w:rPr>
        <w:t>l</w:t>
      </w:r>
      <w:r w:rsidRPr="00A34864">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rPr>
          <w:rFonts w:eastAsia="SimSun"/>
          <w:lang w:eastAsia="zh-CN" w:bidi="hi-IN"/>
        </w:rPr>
        <w:t>.</w:t>
      </w:r>
    </w:p>
    <w:p w14:paraId="7467B3E4" w14:textId="65653A3B" w:rsidR="00A34864" w:rsidRDefault="00A34864" w:rsidP="00A34864">
      <w:pPr>
        <w:spacing w:line="360" w:lineRule="auto"/>
        <w:ind w:firstLine="720"/>
        <w:jc w:val="both"/>
      </w:pPr>
      <w:bookmarkStart w:id="1" w:name="_Hlk147838428"/>
      <w:r>
        <w:t>Ministru kabineta 2012.gada 10.janvāra noteikumu Nr. 50 “Vietvārdu informācijas noteikumu” 16.</w:t>
      </w:r>
      <w:r w:rsidRPr="009C4B08">
        <w:rPr>
          <w:vertAlign w:val="superscript"/>
        </w:rPr>
        <w:t>1</w:t>
      </w:r>
      <w:r w:rsidR="009C4B08">
        <w:t xml:space="preserve"> </w:t>
      </w:r>
      <w:r>
        <w:t xml:space="preserve">punkts </w:t>
      </w:r>
      <w:bookmarkEnd w:id="1"/>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66F8B86B" w14:textId="045195FD" w:rsidR="00A34864" w:rsidRDefault="00D9774E" w:rsidP="00D9774E">
      <w:pPr>
        <w:spacing w:line="360" w:lineRule="auto"/>
        <w:ind w:firstLine="567"/>
        <w:jc w:val="both"/>
        <w:rPr>
          <w:rFonts w:eastAsia="SimSun"/>
          <w:lang w:eastAsia="zh-CN" w:bidi="hi-IN"/>
        </w:rPr>
      </w:pPr>
      <w:r w:rsidRPr="00D9774E">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A34864" w:rsidRPr="00A34864">
        <w:rPr>
          <w:rFonts w:eastAsia="SimSun"/>
          <w:lang w:eastAsia="zh-CN" w:bidi="hi-IN"/>
        </w:rPr>
        <w:t>16.1.apakšpunkt</w:t>
      </w:r>
      <w:r w:rsidR="00A34864">
        <w:rPr>
          <w:rFonts w:eastAsia="SimSun"/>
          <w:lang w:eastAsia="zh-CN" w:bidi="hi-IN"/>
        </w:rPr>
        <w:t>s</w:t>
      </w:r>
      <w:r w:rsidR="00A34864" w:rsidRPr="00A34864">
        <w:rPr>
          <w:rFonts w:eastAsia="SimSun"/>
          <w:lang w:eastAsia="zh-CN" w:bidi="hi-IN"/>
        </w:rPr>
        <w:t xml:space="preserve"> nosaka, ka lietošanas mērķi nosaka, ja tiek izveidota jauna zemes vienība vai zemes vienības daļa, </w:t>
      </w:r>
      <w:bookmarkStart w:id="2" w:name="_Hlk147838561"/>
      <w:r w:rsidR="00A34864" w:rsidRPr="00A34864">
        <w:rPr>
          <w:rFonts w:eastAsia="SimSun"/>
          <w:lang w:eastAsia="zh-CN" w:bidi="hi-IN"/>
        </w:rPr>
        <w:t>30.punkt</w:t>
      </w:r>
      <w:r w:rsidR="00A34864">
        <w:rPr>
          <w:rFonts w:eastAsia="SimSun"/>
          <w:lang w:eastAsia="zh-CN" w:bidi="hi-IN"/>
        </w:rPr>
        <w:t>s</w:t>
      </w:r>
      <w:r w:rsidR="00A34864" w:rsidRPr="00A34864">
        <w:rPr>
          <w:rFonts w:eastAsia="SimSun"/>
          <w:lang w:eastAsia="zh-CN" w:bidi="hi-IN"/>
        </w:rPr>
        <w:t xml:space="preserve"> </w:t>
      </w:r>
      <w:bookmarkEnd w:id="2"/>
      <w:r w:rsidR="00A34864" w:rsidRPr="00A34864">
        <w:rPr>
          <w:rFonts w:eastAsia="SimSun"/>
          <w:lang w:eastAsia="zh-CN" w:bidi="hi-IN"/>
        </w:rPr>
        <w:t>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A34864">
        <w:rPr>
          <w:rFonts w:eastAsia="SimSun"/>
          <w:lang w:eastAsia="zh-CN" w:bidi="hi-IN"/>
        </w:rPr>
        <w:t>.</w:t>
      </w:r>
    </w:p>
    <w:p w14:paraId="4B182701" w14:textId="062FC9C2" w:rsidR="00136662" w:rsidRDefault="000E297C" w:rsidP="000E297C">
      <w:pPr>
        <w:spacing w:line="360" w:lineRule="auto"/>
        <w:ind w:firstLine="567"/>
        <w:jc w:val="both"/>
        <w:rPr>
          <w:rFonts w:eastAsia="SimSun"/>
          <w:lang w:eastAsia="zh-CN" w:bidi="hi-IN"/>
        </w:rPr>
      </w:pPr>
      <w:r w:rsidRPr="000E297C">
        <w:rPr>
          <w:rFonts w:eastAsia="SimSun"/>
          <w:lang w:eastAsia="zh-CN" w:bidi="hi-IN"/>
        </w:rPr>
        <w:t xml:space="preserve">Pamatojoties uz </w:t>
      </w:r>
      <w:r w:rsidR="00136662" w:rsidRPr="00136662">
        <w:rPr>
          <w:rFonts w:eastAsia="SimSun"/>
          <w:lang w:eastAsia="zh-CN" w:bidi="hi-IN"/>
        </w:rPr>
        <w:t>Pašvaldību likuma 10.panta pirmās daļas 21.punkt</w:t>
      </w:r>
      <w:r w:rsidR="00136662">
        <w:rPr>
          <w:rFonts w:eastAsia="SimSun"/>
          <w:lang w:eastAsia="zh-CN" w:bidi="hi-IN"/>
        </w:rPr>
        <w:t>u,</w:t>
      </w:r>
      <w:r w:rsidRPr="000E297C">
        <w:rPr>
          <w:rFonts w:eastAsia="SimSun"/>
          <w:lang w:eastAsia="zh-CN" w:bidi="hi-IN"/>
        </w:rPr>
        <w:t xml:space="preserve"> Nekustamā īpašuma valsts kadastra likuma 1.panta 14.punktu, </w:t>
      </w:r>
      <w:r w:rsidR="00A23A1B">
        <w:rPr>
          <w:rFonts w:eastAsia="SimSun"/>
          <w:lang w:eastAsia="zh-CN" w:bidi="hi-IN"/>
        </w:rPr>
        <w:t xml:space="preserve">11.panta otrās daļas 1.punktu, </w:t>
      </w:r>
      <w:r w:rsidRPr="000E297C">
        <w:rPr>
          <w:rFonts w:eastAsia="SimSun"/>
          <w:lang w:eastAsia="zh-CN" w:bidi="hi-IN"/>
        </w:rPr>
        <w:t>19.panta 1.punktu,  32.pant</w:t>
      </w:r>
      <w:r w:rsidR="00136662">
        <w:rPr>
          <w:rFonts w:eastAsia="SimSun"/>
          <w:lang w:eastAsia="zh-CN" w:bidi="hi-IN"/>
        </w:rPr>
        <w:t>a</w:t>
      </w:r>
      <w:r w:rsidRPr="000E297C">
        <w:rPr>
          <w:rFonts w:eastAsia="SimSun"/>
          <w:lang w:eastAsia="zh-CN" w:bidi="hi-IN"/>
        </w:rPr>
        <w:t xml:space="preserve"> pirmo daļu, 33.panta 4.punktu, </w:t>
      </w:r>
      <w:r w:rsidR="00B81802" w:rsidRPr="00B81802">
        <w:rPr>
          <w:rFonts w:eastAsia="SimSun"/>
          <w:lang w:eastAsia="zh-CN" w:bidi="hi-IN"/>
        </w:rPr>
        <w:t>34.pantu,</w:t>
      </w:r>
      <w:r w:rsidR="00B81802" w:rsidRPr="00B81802">
        <w:t xml:space="preserve"> </w:t>
      </w:r>
      <w:r w:rsidR="00B81802" w:rsidRPr="00B81802">
        <w:rPr>
          <w:rFonts w:eastAsia="SimSun"/>
          <w:lang w:eastAsia="zh-CN" w:bidi="hi-IN"/>
        </w:rPr>
        <w:t>Zemes ierīcības likuma Pārejas noteikumu 1.punkt</w:t>
      </w:r>
      <w:r w:rsidR="00B81802">
        <w:rPr>
          <w:rFonts w:eastAsia="SimSun"/>
          <w:lang w:eastAsia="zh-CN" w:bidi="hi-IN"/>
        </w:rPr>
        <w:t xml:space="preserve">u, </w:t>
      </w:r>
      <w:r w:rsidR="00B81802" w:rsidRPr="00B81802">
        <w:rPr>
          <w:rFonts w:eastAsia="SimSun"/>
          <w:lang w:eastAsia="zh-CN" w:bidi="hi-IN"/>
        </w:rPr>
        <w:t>Ministru kabineta 2012.gada 10.janvāra noteikumu Nr. 50 “Vietvārdu informācijas noteikumu” 16.</w:t>
      </w:r>
      <w:r w:rsidR="00B81802" w:rsidRPr="009C4B08">
        <w:rPr>
          <w:rFonts w:eastAsia="SimSun"/>
          <w:vertAlign w:val="superscript"/>
          <w:lang w:eastAsia="zh-CN" w:bidi="hi-IN"/>
        </w:rPr>
        <w:t>1</w:t>
      </w:r>
      <w:r w:rsidR="009C4B08">
        <w:rPr>
          <w:rFonts w:eastAsia="SimSun"/>
          <w:vertAlign w:val="superscript"/>
          <w:lang w:eastAsia="zh-CN" w:bidi="hi-IN"/>
        </w:rPr>
        <w:t xml:space="preserve"> </w:t>
      </w:r>
      <w:r w:rsidR="00B81802" w:rsidRPr="00B81802">
        <w:rPr>
          <w:rFonts w:eastAsia="SimSun"/>
          <w:lang w:eastAsia="zh-CN" w:bidi="hi-IN"/>
        </w:rPr>
        <w:t>punkt</w:t>
      </w:r>
      <w:r w:rsidR="00B81802">
        <w:rPr>
          <w:rFonts w:eastAsia="SimSun"/>
          <w:lang w:eastAsia="zh-CN" w:bidi="hi-IN"/>
        </w:rPr>
        <w:t xml:space="preserve">u, </w:t>
      </w:r>
      <w:r w:rsidR="00B81802" w:rsidRPr="00B81802">
        <w:rPr>
          <w:rFonts w:eastAsia="SimSun"/>
          <w:lang w:eastAsia="zh-CN" w:bidi="hi-IN"/>
        </w:rPr>
        <w:t xml:space="preserve">Ministru kabineta 2006.gada 20.jūnija noteikumu Nr.496 “Nekustamā </w:t>
      </w:r>
      <w:r w:rsidR="00B81802" w:rsidRPr="00B81802">
        <w:rPr>
          <w:rFonts w:eastAsia="SimSun"/>
          <w:lang w:eastAsia="zh-CN" w:bidi="hi-IN"/>
        </w:rPr>
        <w:lastRenderedPageBreak/>
        <w:t>īpašuma lietošanas mērķu klasifikācija un nekustamā īpašuma lietošanas mērķu noteikšanas un maiņas kārtība” 16.1</w:t>
      </w:r>
      <w:r w:rsidR="00B81802">
        <w:rPr>
          <w:rFonts w:eastAsia="SimSun"/>
          <w:lang w:eastAsia="zh-CN" w:bidi="hi-IN"/>
        </w:rPr>
        <w:t>.</w:t>
      </w:r>
      <w:r w:rsidR="00B81802" w:rsidRPr="00B81802">
        <w:t xml:space="preserve"> </w:t>
      </w:r>
      <w:r w:rsidR="00B81802" w:rsidRPr="00B81802">
        <w:rPr>
          <w:rFonts w:eastAsia="SimSun"/>
          <w:lang w:eastAsia="zh-CN" w:bidi="hi-IN"/>
        </w:rPr>
        <w:t>apakšpunkt</w:t>
      </w:r>
      <w:r w:rsidR="00B81802">
        <w:rPr>
          <w:rFonts w:eastAsia="SimSun"/>
          <w:lang w:eastAsia="zh-CN" w:bidi="hi-IN"/>
        </w:rPr>
        <w:t xml:space="preserve">u, </w:t>
      </w:r>
      <w:r w:rsidR="00B81802" w:rsidRPr="00B81802">
        <w:rPr>
          <w:rFonts w:eastAsia="SimSun"/>
          <w:lang w:eastAsia="zh-CN" w:bidi="hi-IN"/>
        </w:rPr>
        <w:t>30.punkt</w:t>
      </w:r>
      <w:r w:rsidR="00B81802">
        <w:rPr>
          <w:rFonts w:eastAsia="SimSun"/>
          <w:lang w:eastAsia="zh-CN" w:bidi="hi-IN"/>
        </w:rPr>
        <w:t xml:space="preserve">u, </w:t>
      </w:r>
      <w:r w:rsidR="00136662" w:rsidRPr="00136662">
        <w:rPr>
          <w:rFonts w:eastAsia="SimSun"/>
          <w:lang w:eastAsia="zh-CN" w:bidi="hi-IN"/>
        </w:rPr>
        <w:t xml:space="preserve">Gulbenes novada domes 2018.gada 27.decembra saistošajiem noteikumiem Nr.20 “Gulbenes novada teritorijas plānojums, Teritorijas izmantošanas un apbūves noteikumi un grafiskā daļa”, un Attīstības un tautsaimniecības komitejas ieteikumu, atklāti balsojot: </w:t>
      </w:r>
      <w:r w:rsidR="00627B1F"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136662" w:rsidRPr="00136662">
        <w:rPr>
          <w:rFonts w:eastAsia="SimSun"/>
          <w:lang w:eastAsia="zh-CN" w:bidi="hi-IN"/>
        </w:rPr>
        <w:t>, Gulbenes novada dome NOLEMJ:</w:t>
      </w:r>
    </w:p>
    <w:p w14:paraId="524AF36D" w14:textId="201FBE3B" w:rsidR="0038385B" w:rsidRDefault="000E297C" w:rsidP="000E297C">
      <w:pPr>
        <w:spacing w:line="360" w:lineRule="auto"/>
        <w:ind w:firstLine="567"/>
        <w:jc w:val="both"/>
        <w:rPr>
          <w:rFonts w:eastAsia="SimSun"/>
          <w:lang w:eastAsia="zh-CN" w:bidi="hi-IN"/>
        </w:rPr>
      </w:pPr>
      <w:r w:rsidRPr="000E297C">
        <w:rPr>
          <w:rFonts w:eastAsia="SimSun"/>
          <w:lang w:eastAsia="zh-CN" w:bidi="hi-IN"/>
        </w:rPr>
        <w:t xml:space="preserve">1. </w:t>
      </w:r>
      <w:r w:rsidR="00A467E2">
        <w:rPr>
          <w:rFonts w:eastAsia="SimSun"/>
          <w:lang w:eastAsia="zh-CN" w:bidi="hi-IN"/>
        </w:rPr>
        <w:t>SADALĪT</w:t>
      </w:r>
      <w:r w:rsidR="00A467E2" w:rsidRPr="000E297C">
        <w:rPr>
          <w:rFonts w:eastAsia="SimSun"/>
          <w:lang w:eastAsia="zh-CN" w:bidi="hi-IN"/>
        </w:rPr>
        <w:t xml:space="preserve"> </w:t>
      </w:r>
      <w:r w:rsidRPr="000E297C">
        <w:rPr>
          <w:rFonts w:eastAsia="SimSun"/>
          <w:lang w:eastAsia="zh-CN" w:bidi="hi-IN"/>
        </w:rPr>
        <w:t>nekustam</w:t>
      </w:r>
      <w:r w:rsidR="00A23A1B">
        <w:rPr>
          <w:rFonts w:eastAsia="SimSun"/>
          <w:lang w:eastAsia="zh-CN" w:bidi="hi-IN"/>
        </w:rPr>
        <w:t>ā</w:t>
      </w:r>
      <w:r w:rsidR="0060705A">
        <w:rPr>
          <w:rFonts w:eastAsia="SimSun"/>
          <w:lang w:eastAsia="zh-CN" w:bidi="hi-IN"/>
        </w:rPr>
        <w:t xml:space="preserve"> īpašuma</w:t>
      </w:r>
      <w:r w:rsidRPr="000E297C">
        <w:rPr>
          <w:rFonts w:eastAsia="SimSun"/>
          <w:lang w:eastAsia="zh-CN" w:bidi="hi-IN"/>
        </w:rPr>
        <w:t xml:space="preserve"> </w:t>
      </w:r>
      <w:r w:rsidR="005F53F2" w:rsidRPr="005F53F2">
        <w:rPr>
          <w:rFonts w:eastAsia="SimSun"/>
          <w:lang w:eastAsia="zh-CN" w:bidi="hi-IN"/>
        </w:rPr>
        <w:t>“</w:t>
      </w:r>
      <w:proofErr w:type="spellStart"/>
      <w:r w:rsidR="005F53F2" w:rsidRPr="005F53F2">
        <w:rPr>
          <w:rFonts w:eastAsia="SimSun"/>
          <w:lang w:eastAsia="zh-CN" w:bidi="hi-IN"/>
        </w:rPr>
        <w:t>Jaunmezīši</w:t>
      </w:r>
      <w:proofErr w:type="spellEnd"/>
      <w:r w:rsidR="005F53F2" w:rsidRPr="005F53F2">
        <w:rPr>
          <w:rFonts w:eastAsia="SimSun"/>
          <w:lang w:eastAsia="zh-CN" w:bidi="hi-IN"/>
        </w:rPr>
        <w:t xml:space="preserve"> – 1”, Stradu pagasts, Gulbenes novads, kadastra numurs 5090 009 009</w:t>
      </w:r>
      <w:r w:rsidR="00174FBD">
        <w:rPr>
          <w:rFonts w:eastAsia="SimSun"/>
          <w:lang w:eastAsia="zh-CN" w:bidi="hi-IN"/>
        </w:rPr>
        <w:t>6</w:t>
      </w:r>
      <w:r w:rsidR="005F53F2" w:rsidRPr="005F53F2">
        <w:rPr>
          <w:rFonts w:eastAsia="SimSun"/>
          <w:lang w:eastAsia="zh-CN" w:bidi="hi-IN"/>
        </w:rPr>
        <w:t>, sastāvā esoš</w:t>
      </w:r>
      <w:r w:rsidR="005F53F2">
        <w:rPr>
          <w:rFonts w:eastAsia="SimSun"/>
          <w:lang w:eastAsia="zh-CN" w:bidi="hi-IN"/>
        </w:rPr>
        <w:t>o</w:t>
      </w:r>
      <w:r w:rsidR="005F53F2" w:rsidRPr="005F53F2">
        <w:rPr>
          <w:rFonts w:eastAsia="SimSun"/>
          <w:lang w:eastAsia="zh-CN" w:bidi="hi-IN"/>
        </w:rPr>
        <w:t xml:space="preserve"> zemes vienīb</w:t>
      </w:r>
      <w:r w:rsidR="005F53F2">
        <w:rPr>
          <w:rFonts w:eastAsia="SimSun"/>
          <w:lang w:eastAsia="zh-CN" w:bidi="hi-IN"/>
        </w:rPr>
        <w:t>u</w:t>
      </w:r>
      <w:r w:rsidR="005F53F2" w:rsidRPr="005F53F2">
        <w:rPr>
          <w:rFonts w:eastAsia="SimSun"/>
          <w:lang w:eastAsia="zh-CN" w:bidi="hi-IN"/>
        </w:rPr>
        <w:t xml:space="preserve"> ar kadastra apzīmējumu 5090 009 0095, 0,85 ha platībā, </w:t>
      </w:r>
      <w:r w:rsidR="005F53F2">
        <w:rPr>
          <w:rFonts w:eastAsia="SimSun"/>
          <w:lang w:eastAsia="zh-CN" w:bidi="hi-IN"/>
        </w:rPr>
        <w:t>divos</w:t>
      </w:r>
      <w:r w:rsidR="00A467E2">
        <w:rPr>
          <w:rFonts w:eastAsia="SimSun"/>
          <w:lang w:eastAsia="zh-CN" w:bidi="hi-IN"/>
        </w:rPr>
        <w:t xml:space="preserve"> </w:t>
      </w:r>
      <w:r w:rsidRPr="000E297C">
        <w:rPr>
          <w:rFonts w:eastAsia="SimSun"/>
          <w:lang w:eastAsia="zh-CN" w:bidi="hi-IN"/>
        </w:rPr>
        <w:t>zemes gabal</w:t>
      </w:r>
      <w:r w:rsidR="00A467E2">
        <w:rPr>
          <w:rFonts w:eastAsia="SimSun"/>
          <w:lang w:eastAsia="zh-CN" w:bidi="hi-IN"/>
        </w:rPr>
        <w:t>o</w:t>
      </w:r>
      <w:r w:rsidRPr="000E297C">
        <w:rPr>
          <w:rFonts w:eastAsia="SimSun"/>
          <w:lang w:eastAsia="zh-CN" w:bidi="hi-IN"/>
        </w:rPr>
        <w:t xml:space="preserve">s </w:t>
      </w:r>
      <w:r w:rsidR="005F53F2">
        <w:rPr>
          <w:rFonts w:eastAsia="SimSun"/>
          <w:lang w:eastAsia="zh-CN" w:bidi="hi-IN"/>
        </w:rPr>
        <w:t>ar aptuvenajām platībām 0,4 ha un 0,45 ha.</w:t>
      </w:r>
      <w:r w:rsidRPr="000E297C">
        <w:rPr>
          <w:rFonts w:eastAsia="SimSun"/>
          <w:lang w:eastAsia="zh-CN" w:bidi="hi-IN"/>
        </w:rPr>
        <w:t xml:space="preserve"> </w:t>
      </w:r>
      <w:r w:rsidR="0038385B" w:rsidRPr="0038385B">
        <w:rPr>
          <w:rFonts w:eastAsia="SimSun"/>
          <w:lang w:eastAsia="zh-CN" w:bidi="hi-IN"/>
        </w:rPr>
        <w:t xml:space="preserve">Zemes vienības sadalījuma robežas noteikt saskaņā ar grafisko shēmu (pielikums), kas ir šī lēmuma neatņemama sastāvdaļa. </w:t>
      </w:r>
    </w:p>
    <w:p w14:paraId="03DE94D9" w14:textId="78ED58F3" w:rsidR="0038385B" w:rsidRDefault="00E910DC" w:rsidP="000E297C">
      <w:pPr>
        <w:spacing w:line="360" w:lineRule="auto"/>
        <w:ind w:firstLine="567"/>
        <w:jc w:val="both"/>
        <w:rPr>
          <w:rFonts w:eastAsia="SimSun"/>
          <w:lang w:eastAsia="zh-CN" w:bidi="hi-IN"/>
        </w:rPr>
      </w:pPr>
      <w:r>
        <w:rPr>
          <w:rFonts w:eastAsia="SimSun"/>
          <w:lang w:eastAsia="zh-CN" w:bidi="hi-IN"/>
        </w:rPr>
        <w:t>2</w:t>
      </w:r>
      <w:r w:rsidR="000E297C" w:rsidRPr="000E297C">
        <w:rPr>
          <w:rFonts w:eastAsia="SimSun"/>
          <w:lang w:eastAsia="zh-CN" w:bidi="hi-IN"/>
        </w:rPr>
        <w:t xml:space="preserve">. </w:t>
      </w:r>
      <w:r w:rsidR="0038385B" w:rsidRPr="0038385B">
        <w:rPr>
          <w:rFonts w:eastAsia="SimSun"/>
          <w:lang w:eastAsia="zh-CN" w:bidi="hi-IN"/>
        </w:rPr>
        <w:t>Izveidot nekustamo īpašumu ar nosaukumu “</w:t>
      </w:r>
      <w:r>
        <w:rPr>
          <w:rFonts w:eastAsia="SimSun"/>
          <w:lang w:eastAsia="zh-CN" w:bidi="hi-IN"/>
        </w:rPr>
        <w:t>Zeme pie P36</w:t>
      </w:r>
      <w:r w:rsidR="0038385B" w:rsidRPr="0038385B">
        <w:rPr>
          <w:rFonts w:eastAsia="SimSun"/>
          <w:lang w:eastAsia="zh-CN" w:bidi="hi-IN"/>
        </w:rPr>
        <w:t xml:space="preserve">”, kurā iekļaut </w:t>
      </w:r>
      <w:proofErr w:type="spellStart"/>
      <w:r w:rsidR="0038385B" w:rsidRPr="0038385B">
        <w:rPr>
          <w:rFonts w:eastAsia="SimSun"/>
          <w:lang w:eastAsia="zh-CN" w:bidi="hi-IN"/>
        </w:rPr>
        <w:t>jaunizveidoto</w:t>
      </w:r>
      <w:proofErr w:type="spellEnd"/>
      <w:r w:rsidR="0038385B" w:rsidRPr="0038385B">
        <w:rPr>
          <w:rFonts w:eastAsia="SimSun"/>
          <w:lang w:eastAsia="zh-CN" w:bidi="hi-IN"/>
        </w:rPr>
        <w:t xml:space="preserve"> zemes vienību ar aptuveno platību </w:t>
      </w:r>
      <w:r w:rsidR="0038385B">
        <w:rPr>
          <w:rFonts w:eastAsia="SimSun"/>
          <w:lang w:eastAsia="zh-CN" w:bidi="hi-IN"/>
        </w:rPr>
        <w:t>0,45 </w:t>
      </w:r>
      <w:r w:rsidR="0038385B" w:rsidRPr="0038385B">
        <w:rPr>
          <w:rFonts w:eastAsia="SimSun"/>
          <w:lang w:eastAsia="zh-CN" w:bidi="hi-IN"/>
        </w:rPr>
        <w:t>ha</w:t>
      </w:r>
      <w:r w:rsidR="00860996">
        <w:rPr>
          <w:rFonts w:eastAsia="SimSun"/>
          <w:lang w:eastAsia="zh-CN" w:bidi="hi-IN"/>
        </w:rPr>
        <w:t>,</w:t>
      </w:r>
      <w:r w:rsidR="0060705A">
        <w:rPr>
          <w:rFonts w:eastAsia="SimSun"/>
          <w:lang w:eastAsia="zh-CN" w:bidi="hi-IN"/>
        </w:rPr>
        <w:t xml:space="preserve"> un</w:t>
      </w:r>
      <w:r w:rsidR="0038385B" w:rsidRPr="0038385B">
        <w:rPr>
          <w:rFonts w:eastAsia="SimSun"/>
          <w:lang w:eastAsia="zh-CN" w:bidi="hi-IN"/>
        </w:rPr>
        <w:t xml:space="preserve"> noteikt nekustamā īpašuma lietošanas mērķi – zeme, uz kuras galvenā saimnieciskā darbība ir </w:t>
      </w:r>
      <w:r w:rsidR="0038385B">
        <w:rPr>
          <w:rFonts w:eastAsia="SimSun"/>
          <w:lang w:eastAsia="zh-CN" w:bidi="hi-IN"/>
        </w:rPr>
        <w:t>mežsaimniecība</w:t>
      </w:r>
      <w:r w:rsidR="0038385B" w:rsidRPr="0038385B">
        <w:rPr>
          <w:rFonts w:eastAsia="SimSun"/>
          <w:lang w:eastAsia="zh-CN" w:bidi="hi-IN"/>
        </w:rPr>
        <w:t xml:space="preserve"> (NĪLM kods 0</w:t>
      </w:r>
      <w:r w:rsidR="0038385B">
        <w:rPr>
          <w:rFonts w:eastAsia="SimSun"/>
          <w:lang w:eastAsia="zh-CN" w:bidi="hi-IN"/>
        </w:rPr>
        <w:t>2</w:t>
      </w:r>
      <w:r w:rsidR="0038385B" w:rsidRPr="0038385B">
        <w:rPr>
          <w:rFonts w:eastAsia="SimSun"/>
          <w:lang w:eastAsia="zh-CN" w:bidi="hi-IN"/>
        </w:rPr>
        <w:t>01).</w:t>
      </w:r>
    </w:p>
    <w:p w14:paraId="75C99A76" w14:textId="447A494E" w:rsidR="00742BF7" w:rsidRDefault="00742BF7" w:rsidP="000E297C">
      <w:pPr>
        <w:spacing w:line="360" w:lineRule="auto"/>
        <w:ind w:firstLine="567"/>
        <w:jc w:val="both"/>
        <w:rPr>
          <w:rFonts w:eastAsia="SimSun"/>
          <w:lang w:eastAsia="zh-CN" w:bidi="hi-IN"/>
        </w:rPr>
      </w:pPr>
      <w:r>
        <w:rPr>
          <w:rFonts w:eastAsia="SimSun"/>
          <w:lang w:eastAsia="zh-CN" w:bidi="hi-IN"/>
        </w:rPr>
        <w:t xml:space="preserve">3. </w:t>
      </w:r>
      <w:r w:rsidR="003A244F">
        <w:rPr>
          <w:rFonts w:eastAsia="SimSun"/>
          <w:lang w:eastAsia="zh-CN" w:bidi="hi-IN"/>
        </w:rPr>
        <w:t>Iek</w:t>
      </w:r>
      <w:r w:rsidR="00703978">
        <w:rPr>
          <w:rFonts w:eastAsia="SimSun"/>
          <w:lang w:eastAsia="zh-CN" w:bidi="hi-IN"/>
        </w:rPr>
        <w:t xml:space="preserve">ļaut nekustamā īpašuma “Autoceļš P36”, Stradu pagasts, Gulbenes novads, kadastra </w:t>
      </w:r>
      <w:r w:rsidR="008D4548">
        <w:rPr>
          <w:rFonts w:eastAsia="SimSun"/>
          <w:lang w:eastAsia="zh-CN" w:bidi="hi-IN"/>
        </w:rPr>
        <w:t>numur</w:t>
      </w:r>
      <w:r w:rsidR="00E6585C">
        <w:rPr>
          <w:rFonts w:eastAsia="SimSun"/>
          <w:lang w:eastAsia="zh-CN" w:bidi="hi-IN"/>
        </w:rPr>
        <w:t>s</w:t>
      </w:r>
      <w:r w:rsidR="008D4548">
        <w:rPr>
          <w:rFonts w:eastAsia="SimSun"/>
          <w:lang w:eastAsia="zh-CN" w:bidi="hi-IN"/>
        </w:rPr>
        <w:t xml:space="preserve"> </w:t>
      </w:r>
      <w:r w:rsidR="00E6585C">
        <w:rPr>
          <w:rFonts w:eastAsia="SimSun"/>
          <w:lang w:eastAsia="zh-CN" w:bidi="hi-IN"/>
        </w:rPr>
        <w:t xml:space="preserve">5090 003 0069, sastāvā </w:t>
      </w:r>
      <w:proofErr w:type="spellStart"/>
      <w:r w:rsidR="00E6585C">
        <w:rPr>
          <w:rFonts w:eastAsia="SimSun"/>
          <w:lang w:eastAsia="zh-CN" w:bidi="hi-IN"/>
        </w:rPr>
        <w:t>j</w:t>
      </w:r>
      <w:r>
        <w:rPr>
          <w:rFonts w:eastAsia="SimSun"/>
          <w:lang w:eastAsia="zh-CN" w:bidi="hi-IN"/>
        </w:rPr>
        <w:t>aunizveidoto</w:t>
      </w:r>
      <w:proofErr w:type="spellEnd"/>
      <w:r>
        <w:rPr>
          <w:rFonts w:eastAsia="SimSun"/>
          <w:lang w:eastAsia="zh-CN" w:bidi="hi-IN"/>
        </w:rPr>
        <w:t xml:space="preserve"> zemes vienību ar aptuveno platību 0,4 ha</w:t>
      </w:r>
      <w:r w:rsidR="00E6585C">
        <w:rPr>
          <w:rFonts w:eastAsia="SimSun"/>
          <w:lang w:eastAsia="zh-CN" w:bidi="hi-IN"/>
        </w:rPr>
        <w:t>,</w:t>
      </w:r>
      <w:r w:rsidR="0060705A">
        <w:rPr>
          <w:rFonts w:eastAsia="SimSun"/>
          <w:lang w:eastAsia="zh-CN" w:bidi="hi-IN"/>
        </w:rPr>
        <w:t xml:space="preserve"> un</w:t>
      </w:r>
      <w:r w:rsidR="00E6585C">
        <w:rPr>
          <w:rFonts w:eastAsia="SimSun"/>
          <w:lang w:eastAsia="zh-CN" w:bidi="hi-IN"/>
        </w:rPr>
        <w:t xml:space="preserve"> </w:t>
      </w:r>
      <w:r w:rsidR="00860996" w:rsidRPr="00860996">
        <w:rPr>
          <w:rFonts w:eastAsia="SimSun"/>
          <w:lang w:eastAsia="zh-CN" w:bidi="hi-IN"/>
        </w:rPr>
        <w:t xml:space="preserve">noteikt nekustamā īpašuma lietošanas mērķi – </w:t>
      </w:r>
      <w:r w:rsidR="00860996">
        <w:rPr>
          <w:rFonts w:eastAsia="SimSun"/>
          <w:lang w:eastAsia="zh-CN" w:bidi="hi-IN"/>
        </w:rPr>
        <w:t>z</w:t>
      </w:r>
      <w:r w:rsidR="00860996" w:rsidRPr="00860996">
        <w:rPr>
          <w:rFonts w:eastAsia="SimSun"/>
          <w:lang w:eastAsia="zh-CN" w:bidi="hi-IN"/>
        </w:rPr>
        <w:t>eme dzelzceļa infrastruktūras zemes nodalījuma joslā un ceļu zemes nodalījuma joslā</w:t>
      </w:r>
      <w:r w:rsidR="00860996">
        <w:rPr>
          <w:rFonts w:eastAsia="SimSun"/>
          <w:lang w:eastAsia="zh-CN" w:bidi="hi-IN"/>
        </w:rPr>
        <w:t xml:space="preserve"> (</w:t>
      </w:r>
      <w:r w:rsidR="00860996" w:rsidRPr="00860996">
        <w:rPr>
          <w:rFonts w:eastAsia="SimSun"/>
          <w:lang w:eastAsia="zh-CN" w:bidi="hi-IN"/>
        </w:rPr>
        <w:t xml:space="preserve">NĪLM kods </w:t>
      </w:r>
      <w:r w:rsidR="00860996">
        <w:rPr>
          <w:rFonts w:eastAsia="SimSun"/>
          <w:lang w:eastAsia="zh-CN" w:bidi="hi-IN"/>
        </w:rPr>
        <w:t>1101</w:t>
      </w:r>
      <w:r w:rsidR="00860996" w:rsidRPr="00860996">
        <w:rPr>
          <w:rFonts w:eastAsia="SimSun"/>
          <w:lang w:eastAsia="zh-CN" w:bidi="hi-IN"/>
        </w:rPr>
        <w:t>).</w:t>
      </w:r>
    </w:p>
    <w:p w14:paraId="04D135AE" w14:textId="0F1AB227" w:rsidR="007F20A8" w:rsidRDefault="0001462F" w:rsidP="000E297C">
      <w:pPr>
        <w:spacing w:line="360" w:lineRule="auto"/>
        <w:ind w:firstLine="567"/>
        <w:jc w:val="both"/>
        <w:rPr>
          <w:rFonts w:eastAsia="SimSun"/>
          <w:lang w:eastAsia="zh-CN" w:bidi="hi-IN"/>
        </w:rPr>
      </w:pPr>
      <w:r>
        <w:rPr>
          <w:rFonts w:eastAsia="SimSun"/>
          <w:lang w:eastAsia="zh-CN" w:bidi="hi-IN"/>
        </w:rPr>
        <w:t>4</w:t>
      </w:r>
      <w:r w:rsidR="00474633">
        <w:rPr>
          <w:rFonts w:eastAsia="SimSun"/>
          <w:lang w:eastAsia="zh-CN" w:bidi="hi-IN"/>
        </w:rPr>
        <w:t xml:space="preserve">. </w:t>
      </w:r>
      <w:r w:rsidR="007F20A8" w:rsidRPr="007F20A8">
        <w:rPr>
          <w:rFonts w:eastAsia="SimSun"/>
          <w:lang w:eastAsia="zh-CN" w:bidi="hi-IN"/>
        </w:rPr>
        <w:t>Lēmumu nosūtīt VSIA “Latvijas Valsts ceļi”, paziņošanai e-adresē</w:t>
      </w:r>
      <w:r w:rsidR="003B7D27">
        <w:rPr>
          <w:rFonts w:eastAsia="SimSun"/>
          <w:lang w:eastAsia="zh-CN" w:bidi="hi-IN"/>
        </w:rPr>
        <w:t>.</w:t>
      </w:r>
      <w:r w:rsidR="007F20A8" w:rsidRPr="007F20A8">
        <w:rPr>
          <w:rFonts w:eastAsia="SimSun"/>
          <w:lang w:eastAsia="zh-CN" w:bidi="hi-IN"/>
        </w:rPr>
        <w:t xml:space="preserve"> </w:t>
      </w:r>
    </w:p>
    <w:p w14:paraId="3B4A1EBA" w14:textId="54E65D4D" w:rsidR="00474633" w:rsidRPr="000E297C" w:rsidRDefault="00474633" w:rsidP="000E297C">
      <w:pPr>
        <w:spacing w:line="360" w:lineRule="auto"/>
        <w:ind w:firstLine="567"/>
        <w:jc w:val="both"/>
        <w:rPr>
          <w:rFonts w:eastAsia="SimSun"/>
          <w:lang w:eastAsia="zh-CN" w:bidi="hi-IN"/>
        </w:rPr>
      </w:pP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sidR="0035337B">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0BC6232F" w14:textId="77777777" w:rsidR="00F87FD6" w:rsidRDefault="00F87FD6" w:rsidP="00F87FD6">
      <w:pPr>
        <w:spacing w:line="360" w:lineRule="auto"/>
        <w:ind w:firstLine="567"/>
        <w:jc w:val="both"/>
      </w:pPr>
    </w:p>
    <w:p w14:paraId="4B407001" w14:textId="21116A1E" w:rsidR="00F87FD6" w:rsidRDefault="00F87FD6" w:rsidP="00F87FD6">
      <w:pPr>
        <w:spacing w:line="360" w:lineRule="auto"/>
        <w:jc w:val="both"/>
      </w:pPr>
      <w:r>
        <w:t>Gulbenes novada domes priekšsēdētājs</w:t>
      </w:r>
      <w:r>
        <w:tab/>
      </w:r>
      <w:r>
        <w:tab/>
      </w:r>
      <w:r>
        <w:tab/>
      </w:r>
      <w:r>
        <w:tab/>
      </w:r>
      <w:r>
        <w:tab/>
      </w:r>
      <w:r>
        <w:tab/>
      </w:r>
      <w:proofErr w:type="spellStart"/>
      <w:r w:rsidR="007F20A8" w:rsidRPr="007F20A8">
        <w:t>A.Caunītis</w:t>
      </w:r>
      <w:proofErr w:type="spellEnd"/>
    </w:p>
    <w:p w14:paraId="0215BD78" w14:textId="172CF42B" w:rsidR="00585E5F" w:rsidRDefault="00585E5F">
      <w:pPr>
        <w:spacing w:after="160" w:line="259" w:lineRule="auto"/>
      </w:pPr>
      <w:r>
        <w:br w:type="page"/>
      </w:r>
    </w:p>
    <w:p w14:paraId="65C25A4C" w14:textId="434E1E00" w:rsidR="007A0C97" w:rsidRDefault="007A0C97" w:rsidP="007A0C97">
      <w:pPr>
        <w:jc w:val="right"/>
      </w:pPr>
      <w:r w:rsidRPr="007A0C97">
        <w:lastRenderedPageBreak/>
        <w:t xml:space="preserve">Pielikums </w:t>
      </w:r>
      <w:r w:rsidR="00585E5F">
        <w:t>26</w:t>
      </w:r>
      <w:r w:rsidRPr="007A0C97">
        <w:t>.</w:t>
      </w:r>
      <w:r w:rsidR="00585E5F">
        <w:t>10</w:t>
      </w:r>
      <w:r w:rsidRPr="007A0C97">
        <w:t>.202</w:t>
      </w:r>
      <w:r w:rsidR="00585E5F">
        <w:t>3</w:t>
      </w:r>
      <w:r w:rsidRPr="007A0C97">
        <w:t>. Gulbenes novada domes lēmumam GND/202</w:t>
      </w:r>
      <w:r w:rsidR="00585E5F">
        <w:t>3</w:t>
      </w:r>
      <w:r w:rsidRPr="007A0C97">
        <w:t>/</w:t>
      </w:r>
      <w:r w:rsidR="00627B1F">
        <w:t>1019</w:t>
      </w:r>
    </w:p>
    <w:p w14:paraId="0125E198" w14:textId="55E4A238" w:rsidR="003A0962" w:rsidRDefault="003A0962" w:rsidP="00585E5F">
      <w:r w:rsidRPr="003A0962">
        <w:rPr>
          <w:noProof/>
        </w:rPr>
        <w:drawing>
          <wp:inline distT="0" distB="0" distL="0" distR="0" wp14:anchorId="3FC2F02C" wp14:editId="5A8A19C2">
            <wp:extent cx="5938520" cy="7625301"/>
            <wp:effectExtent l="0" t="0" r="5080" b="0"/>
            <wp:docPr id="14956238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5219" cy="7633903"/>
                    </a:xfrm>
                    <a:prstGeom prst="rect">
                      <a:avLst/>
                    </a:prstGeom>
                    <a:noFill/>
                    <a:ln>
                      <a:noFill/>
                    </a:ln>
                  </pic:spPr>
                </pic:pic>
              </a:graphicData>
            </a:graphic>
          </wp:inline>
        </w:drawing>
      </w:r>
    </w:p>
    <w:p w14:paraId="34D460F6" w14:textId="77777777" w:rsidR="003A0962" w:rsidRDefault="003A0962" w:rsidP="00585E5F"/>
    <w:p w14:paraId="2568989D" w14:textId="77777777" w:rsidR="00627B1F" w:rsidRDefault="00627B1F" w:rsidP="00627B1F">
      <w:pPr>
        <w:spacing w:line="360" w:lineRule="auto"/>
        <w:jc w:val="both"/>
      </w:pPr>
      <w:r>
        <w:t>Gulbenes novada domes priekšsēdētājs</w:t>
      </w:r>
      <w:r>
        <w:tab/>
      </w:r>
      <w:r>
        <w:tab/>
      </w:r>
      <w:r>
        <w:tab/>
      </w:r>
      <w:r>
        <w:tab/>
      </w:r>
      <w:r>
        <w:tab/>
      </w:r>
      <w:r>
        <w:tab/>
      </w:r>
      <w:proofErr w:type="spellStart"/>
      <w:r w:rsidRPr="007F20A8">
        <w:t>A.Caunītis</w:t>
      </w:r>
      <w:proofErr w:type="spellEnd"/>
    </w:p>
    <w:p w14:paraId="495DBDCD" w14:textId="77777777" w:rsidR="003A0962" w:rsidRDefault="003A0962" w:rsidP="00585E5F"/>
    <w:p w14:paraId="44BDF218" w14:textId="77777777" w:rsidR="003A0962" w:rsidRDefault="003A0962" w:rsidP="00585E5F"/>
    <w:p w14:paraId="25AC166A" w14:textId="77777777" w:rsidR="003A0962" w:rsidRDefault="003A0962" w:rsidP="00585E5F"/>
    <w:sectPr w:rsidR="003A0962" w:rsidSect="002C539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462F"/>
    <w:rsid w:val="00076619"/>
    <w:rsid w:val="000A4FFE"/>
    <w:rsid w:val="000E297C"/>
    <w:rsid w:val="0010172D"/>
    <w:rsid w:val="00136662"/>
    <w:rsid w:val="00152C8A"/>
    <w:rsid w:val="001551D0"/>
    <w:rsid w:val="00167BA5"/>
    <w:rsid w:val="00174FBD"/>
    <w:rsid w:val="001B262A"/>
    <w:rsid w:val="001B66AE"/>
    <w:rsid w:val="001C61AB"/>
    <w:rsid w:val="00211A69"/>
    <w:rsid w:val="00277D22"/>
    <w:rsid w:val="002A648B"/>
    <w:rsid w:val="002B356A"/>
    <w:rsid w:val="002C5397"/>
    <w:rsid w:val="002E08CD"/>
    <w:rsid w:val="003069C9"/>
    <w:rsid w:val="0035337B"/>
    <w:rsid w:val="00367DFD"/>
    <w:rsid w:val="0038385B"/>
    <w:rsid w:val="003A0962"/>
    <w:rsid w:val="003A244F"/>
    <w:rsid w:val="003B7D27"/>
    <w:rsid w:val="00421DB8"/>
    <w:rsid w:val="00471328"/>
    <w:rsid w:val="00474633"/>
    <w:rsid w:val="004902DC"/>
    <w:rsid w:val="004A7ED3"/>
    <w:rsid w:val="004B17AA"/>
    <w:rsid w:val="004B19F0"/>
    <w:rsid w:val="005152FB"/>
    <w:rsid w:val="005200CE"/>
    <w:rsid w:val="005215BA"/>
    <w:rsid w:val="00553124"/>
    <w:rsid w:val="00585E5F"/>
    <w:rsid w:val="005B513B"/>
    <w:rsid w:val="005E1747"/>
    <w:rsid w:val="005F53F2"/>
    <w:rsid w:val="0060705A"/>
    <w:rsid w:val="00610B85"/>
    <w:rsid w:val="0061377A"/>
    <w:rsid w:val="00627B1F"/>
    <w:rsid w:val="00684CC3"/>
    <w:rsid w:val="00703978"/>
    <w:rsid w:val="00742BF7"/>
    <w:rsid w:val="00752B22"/>
    <w:rsid w:val="007A0C97"/>
    <w:rsid w:val="007A75EF"/>
    <w:rsid w:val="007F20A8"/>
    <w:rsid w:val="007F30AF"/>
    <w:rsid w:val="008074EA"/>
    <w:rsid w:val="00810D99"/>
    <w:rsid w:val="00860996"/>
    <w:rsid w:val="008D4548"/>
    <w:rsid w:val="009051C8"/>
    <w:rsid w:val="009121A5"/>
    <w:rsid w:val="0091553B"/>
    <w:rsid w:val="00917B23"/>
    <w:rsid w:val="009715C9"/>
    <w:rsid w:val="0097580E"/>
    <w:rsid w:val="009A4277"/>
    <w:rsid w:val="009C4B08"/>
    <w:rsid w:val="009E4855"/>
    <w:rsid w:val="00A140B3"/>
    <w:rsid w:val="00A23A1B"/>
    <w:rsid w:val="00A34864"/>
    <w:rsid w:val="00A467E2"/>
    <w:rsid w:val="00A92A8D"/>
    <w:rsid w:val="00B10D45"/>
    <w:rsid w:val="00B340D4"/>
    <w:rsid w:val="00B53AB7"/>
    <w:rsid w:val="00B81802"/>
    <w:rsid w:val="00BB18B3"/>
    <w:rsid w:val="00BB4FD2"/>
    <w:rsid w:val="00BE278F"/>
    <w:rsid w:val="00C03FE4"/>
    <w:rsid w:val="00C346C2"/>
    <w:rsid w:val="00C362A7"/>
    <w:rsid w:val="00C872EA"/>
    <w:rsid w:val="00CA21D8"/>
    <w:rsid w:val="00CB7DAF"/>
    <w:rsid w:val="00D60E91"/>
    <w:rsid w:val="00D74626"/>
    <w:rsid w:val="00D8283D"/>
    <w:rsid w:val="00D9774E"/>
    <w:rsid w:val="00E6585C"/>
    <w:rsid w:val="00E90DFC"/>
    <w:rsid w:val="00E910DC"/>
    <w:rsid w:val="00EB5173"/>
    <w:rsid w:val="00F03107"/>
    <w:rsid w:val="00F12E0A"/>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1219</TotalTime>
  <Pages>4</Pages>
  <Words>5016</Words>
  <Characters>2860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26</cp:revision>
  <cp:lastPrinted>2023-10-27T12:15:00Z</cp:lastPrinted>
  <dcterms:created xsi:type="dcterms:W3CDTF">2023-10-10T07:36:00Z</dcterms:created>
  <dcterms:modified xsi:type="dcterms:W3CDTF">2023-10-27T12:15:00Z</dcterms:modified>
</cp:coreProperties>
</file>