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704E82" w14:paraId="30370FD6" w14:textId="77777777" w:rsidTr="00ED209F">
        <w:tc>
          <w:tcPr>
            <w:tcW w:w="9354" w:type="dxa"/>
          </w:tcPr>
          <w:p w14:paraId="5C89DED9" w14:textId="77777777" w:rsidR="00704E82" w:rsidRDefault="00704E82" w:rsidP="00F0532A">
            <w:pPr>
              <w:jc w:val="center"/>
            </w:pPr>
            <w:r w:rsidRPr="000B1C5E">
              <w:rPr>
                <w:rFonts w:ascii="Times New Roman" w:hAnsi="Times New Roman" w:cs="Times New Roman"/>
                <w:noProof/>
              </w:rPr>
              <w:drawing>
                <wp:inline distT="0" distB="0" distL="0" distR="0" wp14:anchorId="4516DA77" wp14:editId="18C7D7DB">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04E82" w14:paraId="56C9D5A1" w14:textId="77777777" w:rsidTr="00ED209F">
        <w:tc>
          <w:tcPr>
            <w:tcW w:w="9354" w:type="dxa"/>
          </w:tcPr>
          <w:p w14:paraId="4B6758E3" w14:textId="77777777" w:rsidR="00704E82" w:rsidRDefault="00704E82" w:rsidP="00F0532A">
            <w:pPr>
              <w:jc w:val="center"/>
            </w:pPr>
            <w:r w:rsidRPr="000B1C5E">
              <w:rPr>
                <w:rFonts w:ascii="Times New Roman" w:hAnsi="Times New Roman" w:cs="Times New Roman"/>
                <w:b/>
                <w:bCs/>
                <w:sz w:val="28"/>
                <w:szCs w:val="28"/>
              </w:rPr>
              <w:t>GULBENES NOVADA PAŠVALDĪBA</w:t>
            </w:r>
          </w:p>
        </w:tc>
      </w:tr>
      <w:tr w:rsidR="00704E82" w14:paraId="073DAD1B" w14:textId="77777777" w:rsidTr="00ED209F">
        <w:tc>
          <w:tcPr>
            <w:tcW w:w="9354" w:type="dxa"/>
          </w:tcPr>
          <w:p w14:paraId="1815612D" w14:textId="77777777" w:rsidR="00704E82" w:rsidRDefault="00704E82" w:rsidP="00F0532A">
            <w:pPr>
              <w:jc w:val="center"/>
            </w:pPr>
            <w:r w:rsidRPr="000B1C5E">
              <w:rPr>
                <w:rFonts w:ascii="Times New Roman" w:hAnsi="Times New Roman" w:cs="Times New Roman"/>
                <w:sz w:val="24"/>
                <w:szCs w:val="24"/>
              </w:rPr>
              <w:t>Reģ.Nr.90009116327</w:t>
            </w:r>
          </w:p>
        </w:tc>
      </w:tr>
      <w:tr w:rsidR="00704E82" w14:paraId="356E140F" w14:textId="77777777" w:rsidTr="00ED209F">
        <w:tc>
          <w:tcPr>
            <w:tcW w:w="9354" w:type="dxa"/>
          </w:tcPr>
          <w:p w14:paraId="6426894C" w14:textId="77777777" w:rsidR="00704E82" w:rsidRDefault="00704E82" w:rsidP="00F0532A">
            <w:pPr>
              <w:jc w:val="center"/>
            </w:pPr>
            <w:r w:rsidRPr="000B1C5E">
              <w:rPr>
                <w:rFonts w:ascii="Times New Roman" w:hAnsi="Times New Roman" w:cs="Times New Roman"/>
                <w:sz w:val="24"/>
                <w:szCs w:val="24"/>
              </w:rPr>
              <w:t>Ābeļu iela 2, Gulbene, Gulbenes nov., LV-4401</w:t>
            </w:r>
          </w:p>
        </w:tc>
      </w:tr>
      <w:tr w:rsidR="00704E82" w14:paraId="4E739479" w14:textId="77777777" w:rsidTr="00ED209F">
        <w:tc>
          <w:tcPr>
            <w:tcW w:w="9354" w:type="dxa"/>
          </w:tcPr>
          <w:p w14:paraId="5B04490E" w14:textId="77777777" w:rsidR="00704E82" w:rsidRDefault="00704E82" w:rsidP="00F0532A">
            <w:pPr>
              <w:jc w:val="center"/>
            </w:pPr>
            <w:r w:rsidRPr="000B1C5E">
              <w:rPr>
                <w:rFonts w:ascii="Times New Roman" w:hAnsi="Times New Roman" w:cs="Times New Roman"/>
                <w:sz w:val="24"/>
                <w:szCs w:val="24"/>
              </w:rPr>
              <w:t xml:space="preserve">Tālrunis </w:t>
            </w:r>
            <w:r w:rsidR="00756883">
              <w:rPr>
                <w:rFonts w:ascii="Times New Roman" w:hAnsi="Times New Roman" w:cs="Times New Roman"/>
                <w:sz w:val="24"/>
                <w:szCs w:val="24"/>
              </w:rPr>
              <w:t>64497710, mob.26595362, e-pasts:</w:t>
            </w:r>
            <w:r w:rsidRPr="000B1C5E">
              <w:rPr>
                <w:rFonts w:ascii="Times New Roman" w:hAnsi="Times New Roman" w:cs="Times New Roman"/>
                <w:sz w:val="24"/>
                <w:szCs w:val="24"/>
              </w:rPr>
              <w:t xml:space="preserve"> dome@gulbene.lv, www.gulbene.lv</w:t>
            </w:r>
          </w:p>
        </w:tc>
      </w:tr>
    </w:tbl>
    <w:p w14:paraId="1AB9C2B4" w14:textId="77777777" w:rsidR="00ED209F" w:rsidRDefault="00ED209F" w:rsidP="00ED209F">
      <w:pPr>
        <w:pBdr>
          <w:top w:val="nil"/>
          <w:left w:val="nil"/>
          <w:bottom w:val="nil"/>
          <w:right w:val="nil"/>
          <w:between w:val="nil"/>
        </w:pBdr>
        <w:spacing w:before="120"/>
        <w:jc w:val="center"/>
        <w:rPr>
          <w:rFonts w:ascii="Times New Roman" w:hAnsi="Times New Roman" w:cs="Times New Roman"/>
          <w:b/>
          <w:color w:val="000000"/>
          <w:sz w:val="24"/>
          <w:szCs w:val="24"/>
        </w:rPr>
      </w:pPr>
      <w:r>
        <w:rPr>
          <w:rFonts w:ascii="Times New Roman" w:hAnsi="Times New Roman" w:cs="Times New Roman"/>
          <w:b/>
          <w:color w:val="000000"/>
          <w:sz w:val="24"/>
          <w:szCs w:val="24"/>
        </w:rPr>
        <w:t>GULBENES NOVADA DOMES LĒMUMS</w:t>
      </w:r>
    </w:p>
    <w:p w14:paraId="636F3A1F" w14:textId="77777777" w:rsidR="00ED209F" w:rsidRDefault="00ED209F" w:rsidP="00ED209F">
      <w:pPr>
        <w:pBdr>
          <w:top w:val="nil"/>
          <w:left w:val="nil"/>
          <w:bottom w:val="nil"/>
          <w:right w:val="nil"/>
          <w:between w:val="nil"/>
        </w:pBdr>
        <w:jc w:val="center"/>
        <w:rPr>
          <w:rFonts w:ascii="Times New Roman" w:hAnsi="Times New Roman" w:cs="Times New Roman"/>
          <w:color w:val="000000"/>
          <w:sz w:val="24"/>
          <w:szCs w:val="24"/>
        </w:rPr>
      </w:pPr>
      <w:r>
        <w:rPr>
          <w:rFonts w:ascii="Times New Roman" w:hAnsi="Times New Roman" w:cs="Times New Roman"/>
          <w:color w:val="000000"/>
          <w:sz w:val="24"/>
          <w:szCs w:val="24"/>
        </w:rPr>
        <w:t>Gulbenē</w:t>
      </w:r>
    </w:p>
    <w:tbl>
      <w:tblPr>
        <w:tblW w:w="9354" w:type="dxa"/>
        <w:tblBorders>
          <w:top w:val="nil"/>
          <w:left w:val="nil"/>
          <w:bottom w:val="nil"/>
          <w:right w:val="nil"/>
          <w:insideH w:val="nil"/>
          <w:insideV w:val="nil"/>
        </w:tblBorders>
        <w:tblLayout w:type="fixed"/>
        <w:tblLook w:val="0400" w:firstRow="0" w:lastRow="0" w:firstColumn="0" w:lastColumn="0" w:noHBand="0" w:noVBand="1"/>
      </w:tblPr>
      <w:tblGrid>
        <w:gridCol w:w="4676"/>
        <w:gridCol w:w="4678"/>
      </w:tblGrid>
      <w:tr w:rsidR="00ED209F" w14:paraId="5E4CF20C" w14:textId="77777777" w:rsidTr="00C17278">
        <w:tc>
          <w:tcPr>
            <w:tcW w:w="4676" w:type="dxa"/>
          </w:tcPr>
          <w:p w14:paraId="3D15A316" w14:textId="0DC7DD38" w:rsidR="00ED209F" w:rsidRDefault="00ED209F" w:rsidP="00C17278">
            <w:pPr>
              <w:rPr>
                <w:rFonts w:ascii="Times New Roman" w:hAnsi="Times New Roman" w:cs="Times New Roman"/>
                <w:b/>
                <w:sz w:val="24"/>
                <w:szCs w:val="24"/>
              </w:rPr>
            </w:pPr>
            <w:r>
              <w:rPr>
                <w:rFonts w:ascii="Times New Roman" w:hAnsi="Times New Roman" w:cs="Times New Roman"/>
                <w:b/>
                <w:sz w:val="24"/>
                <w:szCs w:val="24"/>
              </w:rPr>
              <w:t>2023.gada 26.oktobrī</w:t>
            </w:r>
          </w:p>
        </w:tc>
        <w:tc>
          <w:tcPr>
            <w:tcW w:w="4678" w:type="dxa"/>
          </w:tcPr>
          <w:p w14:paraId="021E4515" w14:textId="4CEFAF4C" w:rsidR="00ED209F" w:rsidRDefault="00ED209F" w:rsidP="00C17278">
            <w:pPr>
              <w:rPr>
                <w:rFonts w:ascii="Times New Roman" w:hAnsi="Times New Roman" w:cs="Times New Roman"/>
                <w:b/>
                <w:sz w:val="24"/>
                <w:szCs w:val="24"/>
              </w:rPr>
            </w:pPr>
            <w:r>
              <w:rPr>
                <w:rFonts w:ascii="Times New Roman" w:hAnsi="Times New Roman" w:cs="Times New Roman"/>
                <w:b/>
                <w:sz w:val="24"/>
                <w:szCs w:val="24"/>
              </w:rPr>
              <w:t xml:space="preserve">                                  Nr. GND/2023/</w:t>
            </w:r>
            <w:r w:rsidR="003B45C2">
              <w:rPr>
                <w:rFonts w:ascii="Times New Roman" w:hAnsi="Times New Roman" w:cs="Times New Roman"/>
                <w:b/>
                <w:sz w:val="24"/>
                <w:szCs w:val="24"/>
              </w:rPr>
              <w:t>1026</w:t>
            </w:r>
          </w:p>
        </w:tc>
      </w:tr>
      <w:tr w:rsidR="00ED209F" w14:paraId="5DDF93EB" w14:textId="77777777" w:rsidTr="00C17278">
        <w:tc>
          <w:tcPr>
            <w:tcW w:w="4676" w:type="dxa"/>
          </w:tcPr>
          <w:p w14:paraId="48EE91C6" w14:textId="77777777" w:rsidR="00ED209F" w:rsidRDefault="00ED209F" w:rsidP="00C17278">
            <w:pPr>
              <w:rPr>
                <w:rFonts w:ascii="Times New Roman" w:hAnsi="Times New Roman" w:cs="Times New Roman"/>
                <w:sz w:val="24"/>
                <w:szCs w:val="24"/>
              </w:rPr>
            </w:pPr>
          </w:p>
        </w:tc>
        <w:tc>
          <w:tcPr>
            <w:tcW w:w="4678" w:type="dxa"/>
          </w:tcPr>
          <w:p w14:paraId="035B3A7E" w14:textId="2FAEB099" w:rsidR="00ED209F" w:rsidRDefault="00ED209F" w:rsidP="00C17278">
            <w:pPr>
              <w:jc w:val="right"/>
              <w:rPr>
                <w:rFonts w:ascii="Times New Roman" w:hAnsi="Times New Roman" w:cs="Times New Roman"/>
                <w:b/>
                <w:sz w:val="24"/>
                <w:szCs w:val="24"/>
              </w:rPr>
            </w:pPr>
            <w:r>
              <w:rPr>
                <w:rFonts w:ascii="Times New Roman" w:hAnsi="Times New Roman" w:cs="Times New Roman"/>
                <w:b/>
                <w:sz w:val="24"/>
                <w:szCs w:val="24"/>
              </w:rPr>
              <w:t xml:space="preserve">     (protokols Nr.</w:t>
            </w:r>
            <w:r w:rsidR="003B45C2">
              <w:rPr>
                <w:rFonts w:ascii="Times New Roman" w:hAnsi="Times New Roman" w:cs="Times New Roman"/>
                <w:b/>
                <w:sz w:val="24"/>
                <w:szCs w:val="24"/>
              </w:rPr>
              <w:t>17</w:t>
            </w:r>
            <w:r>
              <w:rPr>
                <w:rFonts w:ascii="Times New Roman" w:hAnsi="Times New Roman" w:cs="Times New Roman"/>
                <w:b/>
                <w:sz w:val="24"/>
                <w:szCs w:val="24"/>
              </w:rPr>
              <w:t xml:space="preserve">; </w:t>
            </w:r>
            <w:r w:rsidR="003B45C2">
              <w:rPr>
                <w:rFonts w:ascii="Times New Roman" w:hAnsi="Times New Roman" w:cs="Times New Roman"/>
                <w:b/>
                <w:sz w:val="24"/>
                <w:szCs w:val="24"/>
              </w:rPr>
              <w:t>49</w:t>
            </w:r>
            <w:r>
              <w:rPr>
                <w:rFonts w:ascii="Times New Roman" w:hAnsi="Times New Roman" w:cs="Times New Roman"/>
                <w:b/>
                <w:sz w:val="24"/>
                <w:szCs w:val="24"/>
              </w:rPr>
              <w:t>.p.)</w:t>
            </w:r>
          </w:p>
        </w:tc>
      </w:tr>
    </w:tbl>
    <w:p w14:paraId="47C5CC66" w14:textId="77777777" w:rsidR="00704E82" w:rsidRDefault="00704E82" w:rsidP="00704E82">
      <w:pPr>
        <w:rPr>
          <w:rFonts w:ascii="Times New Roman" w:hAnsi="Times New Roman" w:cs="Times New Roman"/>
          <w:sz w:val="24"/>
          <w:szCs w:val="24"/>
        </w:rPr>
      </w:pPr>
    </w:p>
    <w:p w14:paraId="0A3F5347" w14:textId="0D9ACC97" w:rsidR="00B14439" w:rsidRPr="00704E82" w:rsidRDefault="00B14439" w:rsidP="00C41F80">
      <w:pPr>
        <w:pStyle w:val="Default"/>
        <w:jc w:val="center"/>
        <w:rPr>
          <w:szCs w:val="24"/>
        </w:rPr>
      </w:pPr>
      <w:r w:rsidRPr="00134705">
        <w:rPr>
          <w:b/>
          <w:szCs w:val="24"/>
        </w:rPr>
        <w:t xml:space="preserve">Par </w:t>
      </w:r>
      <w:r w:rsidR="00C41F80">
        <w:rPr>
          <w:b/>
        </w:rPr>
        <w:t>kustamās mantas</w:t>
      </w:r>
      <w:r w:rsidR="00246F33">
        <w:rPr>
          <w:b/>
        </w:rPr>
        <w:t xml:space="preserve"> – </w:t>
      </w:r>
      <w:r w:rsidR="00ED209F">
        <w:rPr>
          <w:b/>
        </w:rPr>
        <w:t>transportlīdzekļa</w:t>
      </w:r>
      <w:r w:rsidR="00246F33">
        <w:rPr>
          <w:b/>
        </w:rPr>
        <w:t xml:space="preserve"> </w:t>
      </w:r>
      <w:r w:rsidR="00ED209F" w:rsidRPr="00ED209F">
        <w:rPr>
          <w:b/>
        </w:rPr>
        <w:t>V</w:t>
      </w:r>
      <w:r w:rsidR="00ED209F">
        <w:rPr>
          <w:b/>
        </w:rPr>
        <w:t>W</w:t>
      </w:r>
      <w:r w:rsidR="00ED209F" w:rsidRPr="00ED209F">
        <w:rPr>
          <w:b/>
        </w:rPr>
        <w:t xml:space="preserve"> </w:t>
      </w:r>
      <w:proofErr w:type="spellStart"/>
      <w:r w:rsidR="00ED209F" w:rsidRPr="00ED209F">
        <w:rPr>
          <w:b/>
        </w:rPr>
        <w:t>Transporter</w:t>
      </w:r>
      <w:proofErr w:type="spellEnd"/>
      <w:r w:rsidR="005A3693">
        <w:rPr>
          <w:b/>
        </w:rPr>
        <w:t xml:space="preserve"> </w:t>
      </w:r>
      <w:r w:rsidR="00246F33">
        <w:rPr>
          <w:b/>
        </w:rPr>
        <w:t>(</w:t>
      </w:r>
      <w:r w:rsidR="00246F33" w:rsidRPr="00246F33">
        <w:rPr>
          <w:b/>
        </w:rPr>
        <w:t xml:space="preserve">valsts </w:t>
      </w:r>
      <w:r w:rsidR="00246F33" w:rsidRPr="00246F33">
        <w:rPr>
          <w:b/>
          <w:szCs w:val="24"/>
        </w:rPr>
        <w:t xml:space="preserve">reģistrācijas numurs </w:t>
      </w:r>
      <w:r w:rsidR="00ED209F">
        <w:rPr>
          <w:b/>
          <w:szCs w:val="24"/>
        </w:rPr>
        <w:t>FG8847</w:t>
      </w:r>
      <w:r w:rsidR="00246F33" w:rsidRPr="00246F33">
        <w:rPr>
          <w:b/>
          <w:szCs w:val="24"/>
        </w:rPr>
        <w:t>)</w:t>
      </w:r>
      <w:r w:rsidR="00246F33">
        <w:rPr>
          <w:b/>
          <w:szCs w:val="24"/>
        </w:rPr>
        <w:t>,</w:t>
      </w:r>
      <w:r w:rsidR="00C41F80">
        <w:rPr>
          <w:b/>
        </w:rPr>
        <w:t xml:space="preserve"> atsavināšanu</w:t>
      </w:r>
    </w:p>
    <w:p w14:paraId="3A6A85B0" w14:textId="77777777" w:rsidR="00FC7F25" w:rsidRPr="00C41F80" w:rsidRDefault="00FC7F25" w:rsidP="00B14439">
      <w:pPr>
        <w:rPr>
          <w:rFonts w:ascii="Times New Roman" w:hAnsi="Times New Roman" w:cs="Times New Roman"/>
          <w:sz w:val="24"/>
          <w:szCs w:val="24"/>
        </w:rPr>
      </w:pPr>
    </w:p>
    <w:p w14:paraId="239781F0" w14:textId="11AAD5C6" w:rsidR="00C41F80" w:rsidRPr="007B42AC" w:rsidRDefault="00C41F80" w:rsidP="007B42AC">
      <w:pPr>
        <w:spacing w:line="360" w:lineRule="auto"/>
        <w:ind w:firstLine="567"/>
        <w:jc w:val="both"/>
        <w:rPr>
          <w:rFonts w:ascii="Times New Roman" w:hAnsi="Times New Roman" w:cs="Times New Roman"/>
          <w:b/>
          <w:sz w:val="24"/>
          <w:szCs w:val="24"/>
        </w:rPr>
      </w:pPr>
      <w:r w:rsidRPr="00C41F80">
        <w:rPr>
          <w:rFonts w:ascii="Times New Roman" w:hAnsi="Times New Roman" w:cs="Times New Roman"/>
          <w:sz w:val="24"/>
          <w:szCs w:val="24"/>
        </w:rPr>
        <w:t xml:space="preserve">Gulbenes novada pašvaldībā saņemts </w:t>
      </w:r>
      <w:r w:rsidR="00ED209F" w:rsidRPr="00ED209F">
        <w:rPr>
          <w:rFonts w:ascii="Times New Roman" w:hAnsi="Times New Roman" w:cs="Times New Roman"/>
          <w:b/>
          <w:sz w:val="24"/>
          <w:szCs w:val="24"/>
        </w:rPr>
        <w:t>Gulbenes labiekārtošanas iestāde</w:t>
      </w:r>
      <w:r w:rsidR="00ED209F">
        <w:rPr>
          <w:rFonts w:ascii="Times New Roman" w:hAnsi="Times New Roman" w:cs="Times New Roman"/>
          <w:b/>
          <w:sz w:val="24"/>
          <w:szCs w:val="24"/>
        </w:rPr>
        <w:t>s</w:t>
      </w:r>
      <w:r w:rsidR="007B42AC">
        <w:rPr>
          <w:rFonts w:ascii="Times New Roman" w:hAnsi="Times New Roman" w:cs="Times New Roman"/>
          <w:b/>
          <w:sz w:val="24"/>
          <w:szCs w:val="24"/>
        </w:rPr>
        <w:t xml:space="preserve">, </w:t>
      </w:r>
      <w:r w:rsidR="007B42AC" w:rsidRPr="007B42AC">
        <w:rPr>
          <w:rFonts w:ascii="Times New Roman" w:hAnsi="Times New Roman" w:cs="Times New Roman"/>
          <w:bCs/>
          <w:sz w:val="24"/>
          <w:szCs w:val="24"/>
        </w:rPr>
        <w:t xml:space="preserve">reģistrācijas </w:t>
      </w:r>
      <w:r w:rsidR="007B42AC">
        <w:rPr>
          <w:rFonts w:ascii="Times New Roman" w:hAnsi="Times New Roman" w:cs="Times New Roman"/>
          <w:bCs/>
          <w:sz w:val="24"/>
          <w:szCs w:val="24"/>
        </w:rPr>
        <w:t>Nr.</w:t>
      </w:r>
      <w:r w:rsidR="007B42AC" w:rsidRPr="007B42AC">
        <w:rPr>
          <w:rFonts w:ascii="Times New Roman" w:hAnsi="Times New Roman" w:cs="Times New Roman"/>
          <w:bCs/>
          <w:sz w:val="24"/>
          <w:szCs w:val="24"/>
        </w:rPr>
        <w:t>90009151290, juridiskā adrese Dīķa iela 1, Gulbene, Gulbenes novads, LV-4401</w:t>
      </w:r>
      <w:r w:rsidR="007B42AC">
        <w:rPr>
          <w:rFonts w:ascii="Times New Roman" w:hAnsi="Times New Roman" w:cs="Times New Roman"/>
          <w:bCs/>
          <w:sz w:val="24"/>
          <w:szCs w:val="24"/>
        </w:rPr>
        <w:t xml:space="preserve">, </w:t>
      </w:r>
      <w:r w:rsidRPr="00C41F80">
        <w:rPr>
          <w:rFonts w:ascii="Times New Roman" w:hAnsi="Times New Roman" w:cs="Times New Roman"/>
          <w:sz w:val="24"/>
          <w:szCs w:val="24"/>
        </w:rPr>
        <w:t>202</w:t>
      </w:r>
      <w:r w:rsidR="00ED209F">
        <w:rPr>
          <w:rFonts w:ascii="Times New Roman" w:hAnsi="Times New Roman" w:cs="Times New Roman"/>
          <w:sz w:val="24"/>
          <w:szCs w:val="24"/>
        </w:rPr>
        <w:t>3</w:t>
      </w:r>
      <w:r w:rsidRPr="00C41F80">
        <w:rPr>
          <w:rFonts w:ascii="Times New Roman" w:hAnsi="Times New Roman" w:cs="Times New Roman"/>
          <w:sz w:val="24"/>
          <w:szCs w:val="24"/>
        </w:rPr>
        <w:t xml:space="preserve">.gada </w:t>
      </w:r>
      <w:r w:rsidR="00ED209F">
        <w:rPr>
          <w:rFonts w:ascii="Times New Roman" w:hAnsi="Times New Roman" w:cs="Times New Roman"/>
          <w:sz w:val="24"/>
          <w:szCs w:val="24"/>
        </w:rPr>
        <w:t>14.augusta</w:t>
      </w:r>
      <w:r w:rsidRPr="00C41F80">
        <w:rPr>
          <w:rFonts w:ascii="Times New Roman" w:hAnsi="Times New Roman" w:cs="Times New Roman"/>
          <w:sz w:val="24"/>
          <w:szCs w:val="24"/>
        </w:rPr>
        <w:t xml:space="preserve"> </w:t>
      </w:r>
      <w:r w:rsidR="00ED209F">
        <w:rPr>
          <w:rFonts w:ascii="Times New Roman" w:hAnsi="Times New Roman" w:cs="Times New Roman"/>
          <w:sz w:val="24"/>
          <w:szCs w:val="24"/>
        </w:rPr>
        <w:t xml:space="preserve">rīkojums Nr. </w:t>
      </w:r>
      <w:r w:rsidR="00ED209F" w:rsidRPr="00ED209F">
        <w:rPr>
          <w:rFonts w:ascii="Times New Roman" w:hAnsi="Times New Roman" w:cs="Times New Roman"/>
          <w:sz w:val="24"/>
          <w:szCs w:val="24"/>
        </w:rPr>
        <w:t>LAB/1.7/23/12</w:t>
      </w:r>
      <w:r w:rsidRPr="00C41F80">
        <w:rPr>
          <w:rFonts w:ascii="Times New Roman" w:hAnsi="Times New Roman" w:cs="Times New Roman"/>
          <w:sz w:val="24"/>
          <w:szCs w:val="24"/>
        </w:rPr>
        <w:t xml:space="preserve"> (Gulbenes novada pašvaldībā saņemts 202</w:t>
      </w:r>
      <w:r w:rsidR="00ED209F">
        <w:rPr>
          <w:rFonts w:ascii="Times New Roman" w:hAnsi="Times New Roman" w:cs="Times New Roman"/>
          <w:sz w:val="24"/>
          <w:szCs w:val="24"/>
        </w:rPr>
        <w:t>3</w:t>
      </w:r>
      <w:r w:rsidRPr="00C41F80">
        <w:rPr>
          <w:rFonts w:ascii="Times New Roman" w:hAnsi="Times New Roman" w:cs="Times New Roman"/>
          <w:sz w:val="24"/>
          <w:szCs w:val="24"/>
        </w:rPr>
        <w:t xml:space="preserve">.gada </w:t>
      </w:r>
      <w:r w:rsidR="00ED209F">
        <w:rPr>
          <w:rFonts w:ascii="Times New Roman" w:hAnsi="Times New Roman" w:cs="Times New Roman"/>
          <w:sz w:val="24"/>
          <w:szCs w:val="24"/>
        </w:rPr>
        <w:t>14.augustā</w:t>
      </w:r>
      <w:r w:rsidRPr="00C41F80">
        <w:rPr>
          <w:rFonts w:ascii="Times New Roman" w:hAnsi="Times New Roman" w:cs="Times New Roman"/>
          <w:sz w:val="24"/>
          <w:szCs w:val="24"/>
        </w:rPr>
        <w:t xml:space="preserve"> un reģistrēts ar Nr.</w:t>
      </w:r>
      <w:r w:rsidR="00ED209F">
        <w:rPr>
          <w:rFonts w:ascii="Times New Roman" w:hAnsi="Times New Roman" w:cs="Times New Roman"/>
          <w:sz w:val="24"/>
          <w:szCs w:val="24"/>
        </w:rPr>
        <w:t xml:space="preserve"> </w:t>
      </w:r>
      <w:r w:rsidR="00ED209F" w:rsidRPr="00ED209F">
        <w:rPr>
          <w:rFonts w:ascii="Times New Roman" w:hAnsi="Times New Roman" w:cs="Times New Roman"/>
          <w:sz w:val="24"/>
          <w:szCs w:val="24"/>
        </w:rPr>
        <w:t>GND/5.13.2/23/1677-G</w:t>
      </w:r>
      <w:r w:rsidRPr="00C41F80">
        <w:rPr>
          <w:rFonts w:ascii="Times New Roman" w:hAnsi="Times New Roman" w:cs="Times New Roman"/>
          <w:sz w:val="24"/>
          <w:szCs w:val="24"/>
        </w:rPr>
        <w:t xml:space="preserve">), kurā izteikts lūgums </w:t>
      </w:r>
      <w:r w:rsidR="00ED209F">
        <w:rPr>
          <w:rFonts w:ascii="Times New Roman" w:hAnsi="Times New Roman" w:cs="Times New Roman"/>
          <w:sz w:val="24"/>
          <w:szCs w:val="24"/>
        </w:rPr>
        <w:t xml:space="preserve">Gulbenes novada pašvaldības Īpašumu pārraudzības nodaļai organizēt </w:t>
      </w:r>
      <w:r w:rsidRPr="00C41F80">
        <w:rPr>
          <w:rFonts w:ascii="Times New Roman" w:hAnsi="Times New Roman" w:cs="Times New Roman"/>
          <w:sz w:val="24"/>
          <w:szCs w:val="24"/>
        </w:rPr>
        <w:t xml:space="preserve">kustamās mantas – </w:t>
      </w:r>
      <w:r w:rsidR="00ED209F">
        <w:rPr>
          <w:rFonts w:ascii="Times New Roman" w:hAnsi="Times New Roman" w:cs="Times New Roman"/>
          <w:sz w:val="24"/>
          <w:szCs w:val="24"/>
        </w:rPr>
        <w:t xml:space="preserve">transportlīdzekļa </w:t>
      </w:r>
      <w:r w:rsidR="00EA30C6" w:rsidRPr="00EA30C6">
        <w:rPr>
          <w:rFonts w:ascii="Times New Roman" w:hAnsi="Times New Roman" w:cs="Times New Roman"/>
          <w:sz w:val="24"/>
          <w:szCs w:val="24"/>
        </w:rPr>
        <w:t xml:space="preserve">VW </w:t>
      </w:r>
      <w:proofErr w:type="spellStart"/>
      <w:r w:rsidR="00EA30C6" w:rsidRPr="00EA30C6">
        <w:rPr>
          <w:rFonts w:ascii="Times New Roman" w:hAnsi="Times New Roman" w:cs="Times New Roman"/>
          <w:sz w:val="24"/>
          <w:szCs w:val="24"/>
        </w:rPr>
        <w:t>Transporter</w:t>
      </w:r>
      <w:proofErr w:type="spellEnd"/>
      <w:r w:rsidR="003B3A37">
        <w:rPr>
          <w:rFonts w:ascii="Times New Roman" w:hAnsi="Times New Roman" w:cs="Times New Roman"/>
          <w:sz w:val="24"/>
          <w:szCs w:val="24"/>
        </w:rPr>
        <w:t xml:space="preserve"> </w:t>
      </w:r>
      <w:r w:rsidR="00EA30C6" w:rsidRPr="00EA30C6">
        <w:rPr>
          <w:rFonts w:ascii="Times New Roman" w:hAnsi="Times New Roman" w:cs="Times New Roman"/>
          <w:sz w:val="24"/>
          <w:szCs w:val="24"/>
        </w:rPr>
        <w:t>(valsts reģistrācijas numurs FG8847</w:t>
      </w:r>
      <w:r w:rsidRPr="00246F33">
        <w:rPr>
          <w:rFonts w:ascii="Times New Roman" w:hAnsi="Times New Roman" w:cs="Times New Roman"/>
          <w:sz w:val="24"/>
          <w:szCs w:val="24"/>
        </w:rPr>
        <w:t xml:space="preserve">, </w:t>
      </w:r>
      <w:r w:rsidR="00EA30C6">
        <w:rPr>
          <w:rFonts w:ascii="Times New Roman" w:hAnsi="Times New Roman" w:cs="Times New Roman"/>
          <w:sz w:val="24"/>
          <w:szCs w:val="24"/>
        </w:rPr>
        <w:t>1996</w:t>
      </w:r>
      <w:r w:rsidRPr="00246F33">
        <w:rPr>
          <w:rFonts w:ascii="Times New Roman" w:hAnsi="Times New Roman" w:cs="Times New Roman"/>
          <w:sz w:val="24"/>
          <w:szCs w:val="24"/>
        </w:rPr>
        <w:t>.gad</w:t>
      </w:r>
      <w:r w:rsidRPr="00C41F80">
        <w:rPr>
          <w:rFonts w:ascii="Times New Roman" w:hAnsi="Times New Roman" w:cs="Times New Roman"/>
          <w:sz w:val="24"/>
          <w:szCs w:val="24"/>
        </w:rPr>
        <w:t>a izlaidums, VIN</w:t>
      </w:r>
      <w:r w:rsidR="000F1137">
        <w:rPr>
          <w:rFonts w:ascii="Times New Roman" w:hAnsi="Times New Roman" w:cs="Times New Roman"/>
          <w:sz w:val="24"/>
          <w:szCs w:val="24"/>
        </w:rPr>
        <w:t>:</w:t>
      </w:r>
      <w:r w:rsidRPr="00C41F80">
        <w:rPr>
          <w:rFonts w:ascii="Times New Roman" w:hAnsi="Times New Roman" w:cs="Times New Roman"/>
          <w:sz w:val="24"/>
          <w:szCs w:val="24"/>
        </w:rPr>
        <w:t xml:space="preserve"> </w:t>
      </w:r>
      <w:r w:rsidR="00EA30C6">
        <w:rPr>
          <w:rFonts w:ascii="Times New Roman" w:hAnsi="Times New Roman" w:cs="Times New Roman"/>
          <w:sz w:val="24"/>
          <w:szCs w:val="24"/>
        </w:rPr>
        <w:t>WV2ZZZ70ZTH239537</w:t>
      </w:r>
      <w:r w:rsidRPr="00C41F80">
        <w:rPr>
          <w:rFonts w:ascii="Times New Roman" w:hAnsi="Times New Roman" w:cs="Times New Roman"/>
          <w:sz w:val="24"/>
          <w:szCs w:val="24"/>
        </w:rPr>
        <w:t>)</w:t>
      </w:r>
      <w:r w:rsidR="001D2290">
        <w:rPr>
          <w:rFonts w:ascii="Times New Roman" w:hAnsi="Times New Roman" w:cs="Times New Roman"/>
          <w:sz w:val="24"/>
          <w:szCs w:val="24"/>
        </w:rPr>
        <w:t>,</w:t>
      </w:r>
      <w:r w:rsidRPr="00C41F80">
        <w:rPr>
          <w:rFonts w:ascii="Times New Roman" w:hAnsi="Times New Roman" w:cs="Times New Roman"/>
          <w:sz w:val="24"/>
          <w:szCs w:val="24"/>
        </w:rPr>
        <w:t xml:space="preserve"> atsavināšanu.</w:t>
      </w:r>
    </w:p>
    <w:p w14:paraId="0660953B" w14:textId="48A22F7C" w:rsidR="00C41F80" w:rsidRPr="00C41F80" w:rsidRDefault="00C41F80" w:rsidP="00C41F80">
      <w:pPr>
        <w:spacing w:line="360" w:lineRule="auto"/>
        <w:ind w:firstLine="567"/>
        <w:jc w:val="both"/>
        <w:rPr>
          <w:rFonts w:ascii="Times New Roman" w:hAnsi="Times New Roman" w:cs="Times New Roman"/>
          <w:sz w:val="24"/>
          <w:szCs w:val="24"/>
        </w:rPr>
      </w:pPr>
      <w:r w:rsidRPr="00C41F80">
        <w:rPr>
          <w:rFonts w:ascii="Times New Roman" w:hAnsi="Times New Roman" w:cs="Times New Roman"/>
          <w:sz w:val="24"/>
          <w:szCs w:val="24"/>
        </w:rPr>
        <w:t>202</w:t>
      </w:r>
      <w:r w:rsidR="00EA30C6">
        <w:rPr>
          <w:rFonts w:ascii="Times New Roman" w:hAnsi="Times New Roman" w:cs="Times New Roman"/>
          <w:sz w:val="24"/>
          <w:szCs w:val="24"/>
        </w:rPr>
        <w:t>3</w:t>
      </w:r>
      <w:r w:rsidRPr="00C41F80">
        <w:rPr>
          <w:rFonts w:ascii="Times New Roman" w:hAnsi="Times New Roman" w:cs="Times New Roman"/>
          <w:sz w:val="24"/>
          <w:szCs w:val="24"/>
        </w:rPr>
        <w:t xml:space="preserve">.gada </w:t>
      </w:r>
      <w:r w:rsidR="00EA30C6">
        <w:rPr>
          <w:rFonts w:ascii="Times New Roman" w:hAnsi="Times New Roman" w:cs="Times New Roman"/>
          <w:sz w:val="24"/>
          <w:szCs w:val="24"/>
        </w:rPr>
        <w:t>27.septembrī</w:t>
      </w:r>
      <w:r w:rsidR="00EA30C6" w:rsidRPr="00C41F80">
        <w:rPr>
          <w:rFonts w:ascii="Times New Roman" w:hAnsi="Times New Roman" w:cs="Times New Roman"/>
          <w:sz w:val="24"/>
          <w:szCs w:val="24"/>
        </w:rPr>
        <w:t xml:space="preserve"> </w:t>
      </w:r>
      <w:r w:rsidRPr="00C41F80">
        <w:rPr>
          <w:rFonts w:ascii="Times New Roman" w:hAnsi="Times New Roman" w:cs="Times New Roman"/>
          <w:sz w:val="24"/>
          <w:szCs w:val="24"/>
        </w:rPr>
        <w:t xml:space="preserve">sauszemes transportlīdzekļu tehniskais eksperts </w:t>
      </w:r>
      <w:r w:rsidR="00593306">
        <w:rPr>
          <w:rFonts w:ascii="Times New Roman" w:hAnsi="Times New Roman" w:cs="Times New Roman"/>
          <w:sz w:val="24"/>
          <w:szCs w:val="24"/>
        </w:rPr>
        <w:t xml:space="preserve">Ansis </w:t>
      </w:r>
      <w:proofErr w:type="spellStart"/>
      <w:r w:rsidR="00593306">
        <w:rPr>
          <w:rFonts w:ascii="Times New Roman" w:hAnsi="Times New Roman" w:cs="Times New Roman"/>
          <w:sz w:val="24"/>
          <w:szCs w:val="24"/>
        </w:rPr>
        <w:t>Vārsbergs</w:t>
      </w:r>
      <w:proofErr w:type="spellEnd"/>
      <w:r w:rsidR="00593306">
        <w:rPr>
          <w:rFonts w:ascii="Times New Roman" w:hAnsi="Times New Roman" w:cs="Times New Roman"/>
          <w:sz w:val="24"/>
          <w:szCs w:val="24"/>
        </w:rPr>
        <w:t xml:space="preserve"> (sertifikāts AA Nr.40</w:t>
      </w:r>
      <w:r w:rsidRPr="00C41F80">
        <w:rPr>
          <w:rFonts w:ascii="Times New Roman" w:hAnsi="Times New Roman" w:cs="Times New Roman"/>
          <w:sz w:val="24"/>
          <w:szCs w:val="24"/>
        </w:rPr>
        <w:t>8, spēkā līdz 202</w:t>
      </w:r>
      <w:r w:rsidR="00593306">
        <w:rPr>
          <w:rFonts w:ascii="Times New Roman" w:hAnsi="Times New Roman" w:cs="Times New Roman"/>
          <w:sz w:val="24"/>
          <w:szCs w:val="24"/>
        </w:rPr>
        <w:t>4</w:t>
      </w:r>
      <w:r w:rsidRPr="00C41F80">
        <w:rPr>
          <w:rFonts w:ascii="Times New Roman" w:hAnsi="Times New Roman" w:cs="Times New Roman"/>
          <w:sz w:val="24"/>
          <w:szCs w:val="24"/>
        </w:rPr>
        <w:t xml:space="preserve">.gada </w:t>
      </w:r>
      <w:r w:rsidR="00593306">
        <w:rPr>
          <w:rFonts w:ascii="Times New Roman" w:hAnsi="Times New Roman" w:cs="Times New Roman"/>
          <w:sz w:val="24"/>
          <w:szCs w:val="24"/>
        </w:rPr>
        <w:t>29.janvārim</w:t>
      </w:r>
      <w:r w:rsidRPr="00C41F80">
        <w:rPr>
          <w:rFonts w:ascii="Times New Roman" w:hAnsi="Times New Roman" w:cs="Times New Roman"/>
          <w:sz w:val="24"/>
          <w:szCs w:val="24"/>
        </w:rPr>
        <w:t xml:space="preserve">) ir veicis augstākminētā </w:t>
      </w:r>
      <w:r w:rsidR="00EA30C6" w:rsidRPr="00EA30C6">
        <w:rPr>
          <w:rFonts w:ascii="Times New Roman" w:hAnsi="Times New Roman" w:cs="Times New Roman"/>
          <w:sz w:val="24"/>
          <w:szCs w:val="24"/>
        </w:rPr>
        <w:t xml:space="preserve">transportlīdzekļa </w:t>
      </w:r>
      <w:r w:rsidRPr="00C41F80">
        <w:rPr>
          <w:rFonts w:ascii="Times New Roman" w:hAnsi="Times New Roman" w:cs="Times New Roman"/>
          <w:sz w:val="24"/>
          <w:szCs w:val="24"/>
        </w:rPr>
        <w:t xml:space="preserve">novērtēšanu. Transportlīdzekļa vērtība pēc LTAB vērtību kataloga un metodikas, ņemot vērā tehnisko stāvokli un ekspluatācijas nolietojumu, ir </w:t>
      </w:r>
      <w:r w:rsidR="00EA30C6">
        <w:rPr>
          <w:rFonts w:ascii="Times New Roman" w:hAnsi="Times New Roman" w:cs="Times New Roman"/>
          <w:sz w:val="24"/>
          <w:szCs w:val="24"/>
        </w:rPr>
        <w:t>462,80</w:t>
      </w:r>
      <w:r w:rsidRPr="00C41F80">
        <w:rPr>
          <w:rFonts w:ascii="Times New Roman" w:hAnsi="Times New Roman" w:cs="Times New Roman"/>
          <w:sz w:val="24"/>
          <w:szCs w:val="24"/>
        </w:rPr>
        <w:t xml:space="preserve"> EUR (</w:t>
      </w:r>
      <w:r w:rsidR="00EA30C6">
        <w:rPr>
          <w:rFonts w:ascii="Times New Roman" w:hAnsi="Times New Roman" w:cs="Times New Roman"/>
          <w:sz w:val="24"/>
          <w:szCs w:val="24"/>
        </w:rPr>
        <w:t>četri</w:t>
      </w:r>
      <w:r w:rsidR="00246F33">
        <w:rPr>
          <w:rFonts w:ascii="Times New Roman" w:hAnsi="Times New Roman" w:cs="Times New Roman"/>
          <w:sz w:val="24"/>
          <w:szCs w:val="24"/>
        </w:rPr>
        <w:t xml:space="preserve"> simti </w:t>
      </w:r>
      <w:r w:rsidR="00EA30C6">
        <w:rPr>
          <w:rFonts w:ascii="Times New Roman" w:hAnsi="Times New Roman" w:cs="Times New Roman"/>
          <w:sz w:val="24"/>
          <w:szCs w:val="24"/>
        </w:rPr>
        <w:t>seš</w:t>
      </w:r>
      <w:r w:rsidR="00497B09">
        <w:rPr>
          <w:rFonts w:ascii="Times New Roman" w:hAnsi="Times New Roman" w:cs="Times New Roman"/>
          <w:sz w:val="24"/>
          <w:szCs w:val="24"/>
        </w:rPr>
        <w:t>desmit</w:t>
      </w:r>
      <w:r w:rsidR="00FF4C15">
        <w:rPr>
          <w:rFonts w:ascii="Times New Roman" w:hAnsi="Times New Roman" w:cs="Times New Roman"/>
          <w:sz w:val="24"/>
          <w:szCs w:val="24"/>
        </w:rPr>
        <w:t xml:space="preserve"> </w:t>
      </w:r>
      <w:r w:rsidR="000F1137">
        <w:rPr>
          <w:rFonts w:ascii="Times New Roman" w:hAnsi="Times New Roman" w:cs="Times New Roman"/>
          <w:sz w:val="24"/>
          <w:szCs w:val="24"/>
        </w:rPr>
        <w:t>d</w:t>
      </w:r>
      <w:r w:rsidR="00EA30C6">
        <w:rPr>
          <w:rFonts w:ascii="Times New Roman" w:hAnsi="Times New Roman" w:cs="Times New Roman"/>
          <w:sz w:val="24"/>
          <w:szCs w:val="24"/>
        </w:rPr>
        <w:t>iv</w:t>
      </w:r>
      <w:r w:rsidR="000F1137">
        <w:rPr>
          <w:rFonts w:ascii="Times New Roman" w:hAnsi="Times New Roman" w:cs="Times New Roman"/>
          <w:sz w:val="24"/>
          <w:szCs w:val="24"/>
        </w:rPr>
        <w:t>i</w:t>
      </w:r>
      <w:r w:rsidR="00FF4C15">
        <w:rPr>
          <w:rFonts w:ascii="Times New Roman" w:hAnsi="Times New Roman" w:cs="Times New Roman"/>
          <w:sz w:val="24"/>
          <w:szCs w:val="24"/>
        </w:rPr>
        <w:t xml:space="preserve"> </w:t>
      </w:r>
      <w:proofErr w:type="spellStart"/>
      <w:r w:rsidRPr="00C41F80">
        <w:rPr>
          <w:rFonts w:ascii="Times New Roman" w:hAnsi="Times New Roman" w:cs="Times New Roman"/>
          <w:i/>
          <w:sz w:val="24"/>
          <w:szCs w:val="24"/>
        </w:rPr>
        <w:t>euro</w:t>
      </w:r>
      <w:proofErr w:type="spellEnd"/>
      <w:r w:rsidR="00593306">
        <w:rPr>
          <w:rFonts w:ascii="Times New Roman" w:hAnsi="Times New Roman" w:cs="Times New Roman"/>
          <w:i/>
          <w:sz w:val="24"/>
          <w:szCs w:val="24"/>
        </w:rPr>
        <w:t xml:space="preserve"> </w:t>
      </w:r>
      <w:r w:rsidR="00EA30C6">
        <w:rPr>
          <w:rFonts w:ascii="Times New Roman" w:hAnsi="Times New Roman" w:cs="Times New Roman"/>
          <w:sz w:val="24"/>
          <w:szCs w:val="24"/>
        </w:rPr>
        <w:t>8</w:t>
      </w:r>
      <w:r w:rsidR="00497B09">
        <w:rPr>
          <w:rFonts w:ascii="Times New Roman" w:hAnsi="Times New Roman" w:cs="Times New Roman"/>
          <w:sz w:val="24"/>
          <w:szCs w:val="24"/>
        </w:rPr>
        <w:t>0</w:t>
      </w:r>
      <w:r w:rsidR="00593306" w:rsidRPr="00593306">
        <w:rPr>
          <w:rFonts w:ascii="Times New Roman" w:hAnsi="Times New Roman" w:cs="Times New Roman"/>
          <w:sz w:val="24"/>
          <w:szCs w:val="24"/>
        </w:rPr>
        <w:t xml:space="preserve"> </w:t>
      </w:r>
      <w:r w:rsidR="00593306" w:rsidRPr="000F1137">
        <w:rPr>
          <w:rFonts w:ascii="Times New Roman" w:hAnsi="Times New Roman" w:cs="Times New Roman"/>
          <w:i/>
          <w:iCs/>
          <w:sz w:val="24"/>
          <w:szCs w:val="24"/>
        </w:rPr>
        <w:t>cent</w:t>
      </w:r>
      <w:r w:rsidR="00FF4C15" w:rsidRPr="000F1137">
        <w:rPr>
          <w:rFonts w:ascii="Times New Roman" w:hAnsi="Times New Roman" w:cs="Times New Roman"/>
          <w:i/>
          <w:iCs/>
          <w:sz w:val="24"/>
          <w:szCs w:val="24"/>
        </w:rPr>
        <w:t>i</w:t>
      </w:r>
      <w:r w:rsidRPr="00C41F80">
        <w:rPr>
          <w:rFonts w:ascii="Times New Roman" w:hAnsi="Times New Roman" w:cs="Times New Roman"/>
          <w:sz w:val="24"/>
          <w:szCs w:val="24"/>
        </w:rPr>
        <w:t>).</w:t>
      </w:r>
    </w:p>
    <w:p w14:paraId="42499F06" w14:textId="1992BECC" w:rsidR="00C41F80" w:rsidRPr="00C41F80" w:rsidRDefault="00EA30C6" w:rsidP="00C41F80">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T</w:t>
      </w:r>
      <w:r w:rsidRPr="00EA30C6">
        <w:rPr>
          <w:rFonts w:ascii="Times New Roman" w:hAnsi="Times New Roman" w:cs="Times New Roman"/>
          <w:sz w:val="24"/>
          <w:szCs w:val="24"/>
        </w:rPr>
        <w:t>ransportlīdzek</w:t>
      </w:r>
      <w:r>
        <w:rPr>
          <w:rFonts w:ascii="Times New Roman" w:hAnsi="Times New Roman" w:cs="Times New Roman"/>
          <w:sz w:val="24"/>
          <w:szCs w:val="24"/>
        </w:rPr>
        <w:t>lim</w:t>
      </w:r>
      <w:r w:rsidRPr="00EA30C6">
        <w:rPr>
          <w:rFonts w:ascii="Times New Roman" w:hAnsi="Times New Roman" w:cs="Times New Roman"/>
          <w:sz w:val="24"/>
          <w:szCs w:val="24"/>
        </w:rPr>
        <w:t xml:space="preserve"> VW </w:t>
      </w:r>
      <w:proofErr w:type="spellStart"/>
      <w:r w:rsidRPr="00EA30C6">
        <w:rPr>
          <w:rFonts w:ascii="Times New Roman" w:hAnsi="Times New Roman" w:cs="Times New Roman"/>
          <w:sz w:val="24"/>
          <w:szCs w:val="24"/>
        </w:rPr>
        <w:t>Transporter</w:t>
      </w:r>
      <w:proofErr w:type="spellEnd"/>
      <w:r w:rsidR="005A3693">
        <w:rPr>
          <w:rFonts w:ascii="Times New Roman" w:hAnsi="Times New Roman" w:cs="Times New Roman"/>
          <w:sz w:val="24"/>
          <w:szCs w:val="24"/>
        </w:rPr>
        <w:t xml:space="preserve"> </w:t>
      </w:r>
      <w:r w:rsidRPr="00EA30C6">
        <w:rPr>
          <w:rFonts w:ascii="Times New Roman" w:hAnsi="Times New Roman" w:cs="Times New Roman"/>
          <w:sz w:val="24"/>
          <w:szCs w:val="24"/>
        </w:rPr>
        <w:t>(valsts reģistrācijas numurs FG8847</w:t>
      </w:r>
      <w:r w:rsidR="00C41F80" w:rsidRPr="00C41F80">
        <w:rPr>
          <w:rFonts w:ascii="Times New Roman" w:hAnsi="Times New Roman" w:cs="Times New Roman"/>
          <w:sz w:val="24"/>
          <w:szCs w:val="24"/>
        </w:rPr>
        <w:t>) ir</w:t>
      </w:r>
      <w:r w:rsidR="00593306">
        <w:rPr>
          <w:rFonts w:ascii="Times New Roman" w:hAnsi="Times New Roman" w:cs="Times New Roman"/>
          <w:sz w:val="24"/>
          <w:szCs w:val="24"/>
        </w:rPr>
        <w:t xml:space="preserve"> nepieciešama vispārējās korozijas novēršana, krāsojuma remonts. </w:t>
      </w:r>
      <w:r>
        <w:rPr>
          <w:rFonts w:ascii="Times New Roman" w:hAnsi="Times New Roman" w:cs="Times New Roman"/>
          <w:sz w:val="24"/>
          <w:szCs w:val="24"/>
        </w:rPr>
        <w:t>L</w:t>
      </w:r>
      <w:r w:rsidR="000F1137">
        <w:rPr>
          <w:rFonts w:ascii="Times New Roman" w:hAnsi="Times New Roman" w:cs="Times New Roman"/>
          <w:sz w:val="24"/>
          <w:szCs w:val="24"/>
        </w:rPr>
        <w:t>abā</w:t>
      </w:r>
      <w:r w:rsidR="00497B09">
        <w:rPr>
          <w:rFonts w:ascii="Times New Roman" w:hAnsi="Times New Roman" w:cs="Times New Roman"/>
          <w:sz w:val="24"/>
          <w:szCs w:val="24"/>
        </w:rPr>
        <w:t xml:space="preserve"> sliekšņa, </w:t>
      </w:r>
      <w:r>
        <w:rPr>
          <w:rFonts w:ascii="Times New Roman" w:hAnsi="Times New Roman" w:cs="Times New Roman"/>
          <w:sz w:val="24"/>
          <w:szCs w:val="24"/>
        </w:rPr>
        <w:t xml:space="preserve">labā </w:t>
      </w:r>
      <w:r w:rsidR="00573477">
        <w:rPr>
          <w:rFonts w:ascii="Times New Roman" w:hAnsi="Times New Roman" w:cs="Times New Roman"/>
          <w:sz w:val="24"/>
          <w:szCs w:val="24"/>
        </w:rPr>
        <w:t>aizmugurējā</w:t>
      </w:r>
      <w:r>
        <w:rPr>
          <w:rFonts w:ascii="Times New Roman" w:hAnsi="Times New Roman" w:cs="Times New Roman"/>
          <w:sz w:val="24"/>
          <w:szCs w:val="24"/>
        </w:rPr>
        <w:t xml:space="preserve"> paneļa, kreisā sliekšņa, virsbūves grīdas</w:t>
      </w:r>
      <w:r w:rsidR="0025704F">
        <w:rPr>
          <w:rFonts w:ascii="Times New Roman" w:hAnsi="Times New Roman" w:cs="Times New Roman"/>
          <w:sz w:val="24"/>
          <w:szCs w:val="24"/>
        </w:rPr>
        <w:t xml:space="preserve"> un</w:t>
      </w:r>
      <w:r>
        <w:rPr>
          <w:rFonts w:ascii="Times New Roman" w:hAnsi="Times New Roman" w:cs="Times New Roman"/>
          <w:sz w:val="24"/>
          <w:szCs w:val="24"/>
        </w:rPr>
        <w:t xml:space="preserve"> AKB maiņa</w:t>
      </w:r>
      <w:r w:rsidR="00A8203A">
        <w:rPr>
          <w:rFonts w:ascii="Times New Roman" w:hAnsi="Times New Roman" w:cs="Times New Roman"/>
          <w:sz w:val="24"/>
          <w:szCs w:val="24"/>
        </w:rPr>
        <w:t>.</w:t>
      </w:r>
      <w:r w:rsidR="00C41F80" w:rsidRPr="00C41F80">
        <w:rPr>
          <w:rFonts w:ascii="Times New Roman" w:hAnsi="Times New Roman" w:cs="Times New Roman"/>
          <w:sz w:val="24"/>
          <w:szCs w:val="24"/>
        </w:rPr>
        <w:t xml:space="preserve"> Tehniskā apskate līdz </w:t>
      </w:r>
      <w:r w:rsidR="00573477">
        <w:rPr>
          <w:rFonts w:ascii="Times New Roman" w:hAnsi="Times New Roman" w:cs="Times New Roman"/>
          <w:sz w:val="24"/>
          <w:szCs w:val="24"/>
        </w:rPr>
        <w:t>23.10.2023</w:t>
      </w:r>
      <w:r w:rsidR="00C41F80" w:rsidRPr="00C41F80">
        <w:rPr>
          <w:rFonts w:ascii="Times New Roman" w:hAnsi="Times New Roman" w:cs="Times New Roman"/>
          <w:sz w:val="24"/>
          <w:szCs w:val="24"/>
        </w:rPr>
        <w:t>.</w:t>
      </w:r>
    </w:p>
    <w:p w14:paraId="1D667190" w14:textId="3A4461E7" w:rsidR="00C41F80" w:rsidRPr="00C41F80" w:rsidRDefault="00C41F80" w:rsidP="00C41F80">
      <w:pPr>
        <w:spacing w:line="360" w:lineRule="auto"/>
        <w:ind w:firstLine="567"/>
        <w:jc w:val="both"/>
        <w:rPr>
          <w:rFonts w:ascii="Times New Roman" w:hAnsi="Times New Roman" w:cs="Times New Roman"/>
          <w:sz w:val="24"/>
          <w:szCs w:val="24"/>
        </w:rPr>
      </w:pPr>
      <w:r w:rsidRPr="00C41F80">
        <w:rPr>
          <w:rFonts w:ascii="Times New Roman" w:hAnsi="Times New Roman" w:cs="Times New Roman"/>
          <w:sz w:val="24"/>
          <w:szCs w:val="24"/>
        </w:rPr>
        <w:t>Gulbenes novada pašvaldības pamatlīdzekļu kartītē Nr.</w:t>
      </w:r>
      <w:r w:rsidR="000F1137" w:rsidRPr="003F0155">
        <w:rPr>
          <w:rFonts w:ascii="Times New Roman" w:hAnsi="Times New Roman" w:cs="Times New Roman"/>
          <w:sz w:val="24"/>
          <w:szCs w:val="24"/>
        </w:rPr>
        <w:t>00</w:t>
      </w:r>
      <w:r w:rsidR="00232FDC">
        <w:rPr>
          <w:rFonts w:ascii="Times New Roman" w:hAnsi="Times New Roman" w:cs="Times New Roman"/>
          <w:sz w:val="24"/>
          <w:szCs w:val="24"/>
        </w:rPr>
        <w:t>1207</w:t>
      </w:r>
      <w:r w:rsidRPr="00C41F80">
        <w:rPr>
          <w:rFonts w:ascii="Times New Roman" w:hAnsi="Times New Roman" w:cs="Times New Roman"/>
          <w:sz w:val="24"/>
          <w:szCs w:val="24"/>
        </w:rPr>
        <w:t>, inventāra Nr.</w:t>
      </w:r>
      <w:r w:rsidR="00232FDC">
        <w:rPr>
          <w:rFonts w:ascii="Times New Roman" w:hAnsi="Times New Roman" w:cs="Times New Roman"/>
          <w:sz w:val="24"/>
          <w:szCs w:val="24"/>
        </w:rPr>
        <w:t>pG1815a</w:t>
      </w:r>
      <w:r w:rsidRPr="00C41F80">
        <w:rPr>
          <w:rFonts w:ascii="Times New Roman" w:hAnsi="Times New Roman" w:cs="Times New Roman"/>
          <w:sz w:val="24"/>
          <w:szCs w:val="24"/>
        </w:rPr>
        <w:t xml:space="preserve">, </w:t>
      </w:r>
      <w:r w:rsidR="00232FDC">
        <w:rPr>
          <w:rFonts w:ascii="Times New Roman" w:hAnsi="Times New Roman" w:cs="Times New Roman"/>
          <w:sz w:val="24"/>
          <w:szCs w:val="24"/>
        </w:rPr>
        <w:t>t</w:t>
      </w:r>
      <w:r w:rsidR="00232FDC" w:rsidRPr="00232FDC">
        <w:rPr>
          <w:rFonts w:ascii="Times New Roman" w:hAnsi="Times New Roman" w:cs="Times New Roman"/>
          <w:sz w:val="24"/>
          <w:szCs w:val="24"/>
        </w:rPr>
        <w:t>ransportlīdzeklim</w:t>
      </w:r>
      <w:r w:rsidRPr="00C41F80">
        <w:rPr>
          <w:rFonts w:ascii="Times New Roman" w:hAnsi="Times New Roman" w:cs="Times New Roman"/>
          <w:sz w:val="24"/>
          <w:szCs w:val="24"/>
        </w:rPr>
        <w:t xml:space="preserve"> </w:t>
      </w:r>
      <w:r w:rsidR="00CC01E9" w:rsidRPr="00CC01E9">
        <w:rPr>
          <w:rFonts w:ascii="Times New Roman" w:hAnsi="Times New Roman" w:cs="Times New Roman"/>
          <w:sz w:val="24"/>
          <w:szCs w:val="24"/>
        </w:rPr>
        <w:t xml:space="preserve">VW </w:t>
      </w:r>
      <w:proofErr w:type="spellStart"/>
      <w:r w:rsidR="00CC01E9" w:rsidRPr="00CC01E9">
        <w:rPr>
          <w:rFonts w:ascii="Times New Roman" w:hAnsi="Times New Roman" w:cs="Times New Roman"/>
          <w:sz w:val="24"/>
          <w:szCs w:val="24"/>
        </w:rPr>
        <w:t>Transporter</w:t>
      </w:r>
      <w:proofErr w:type="spellEnd"/>
      <w:r w:rsidR="00CC01E9" w:rsidRPr="00CC01E9">
        <w:rPr>
          <w:rFonts w:ascii="Times New Roman" w:hAnsi="Times New Roman" w:cs="Times New Roman"/>
          <w:sz w:val="24"/>
          <w:szCs w:val="24"/>
        </w:rPr>
        <w:t xml:space="preserve"> (valsts reģistrācijas numurs FG8847</w:t>
      </w:r>
      <w:r w:rsidRPr="00C41F80">
        <w:rPr>
          <w:rFonts w:ascii="Times New Roman" w:hAnsi="Times New Roman" w:cs="Times New Roman"/>
          <w:sz w:val="24"/>
          <w:szCs w:val="24"/>
        </w:rPr>
        <w:t xml:space="preserve">) atlikusī bilances vērtība uz </w:t>
      </w:r>
      <w:r w:rsidRPr="003F0155">
        <w:rPr>
          <w:rFonts w:ascii="Times New Roman" w:hAnsi="Times New Roman" w:cs="Times New Roman"/>
          <w:sz w:val="24"/>
          <w:szCs w:val="24"/>
        </w:rPr>
        <w:t>20</w:t>
      </w:r>
      <w:r w:rsidR="00A8203A" w:rsidRPr="003F0155">
        <w:rPr>
          <w:rFonts w:ascii="Times New Roman" w:hAnsi="Times New Roman" w:cs="Times New Roman"/>
          <w:sz w:val="24"/>
          <w:szCs w:val="24"/>
        </w:rPr>
        <w:t>2</w:t>
      </w:r>
      <w:r w:rsidR="00CC01E9" w:rsidRPr="003F0155">
        <w:rPr>
          <w:rFonts w:ascii="Times New Roman" w:hAnsi="Times New Roman" w:cs="Times New Roman"/>
          <w:sz w:val="24"/>
          <w:szCs w:val="24"/>
        </w:rPr>
        <w:t>3</w:t>
      </w:r>
      <w:r w:rsidRPr="003F0155">
        <w:rPr>
          <w:rFonts w:ascii="Times New Roman" w:hAnsi="Times New Roman" w:cs="Times New Roman"/>
          <w:sz w:val="24"/>
          <w:szCs w:val="24"/>
        </w:rPr>
        <w:t xml:space="preserve">.gada </w:t>
      </w:r>
      <w:r w:rsidR="00CC01E9" w:rsidRPr="003F0155">
        <w:rPr>
          <w:rFonts w:ascii="Times New Roman" w:hAnsi="Times New Roman" w:cs="Times New Roman"/>
          <w:sz w:val="24"/>
          <w:szCs w:val="24"/>
        </w:rPr>
        <w:t>12.oktobri</w:t>
      </w:r>
      <w:r w:rsidRPr="003F0155">
        <w:rPr>
          <w:rFonts w:ascii="Times New Roman" w:hAnsi="Times New Roman" w:cs="Times New Roman"/>
          <w:sz w:val="24"/>
          <w:szCs w:val="24"/>
        </w:rPr>
        <w:t xml:space="preserve"> ir </w:t>
      </w:r>
      <w:r w:rsidR="00C51BA8" w:rsidRPr="003F0155">
        <w:rPr>
          <w:rFonts w:ascii="Times New Roman" w:hAnsi="Times New Roman" w:cs="Times New Roman"/>
          <w:sz w:val="24"/>
          <w:szCs w:val="24"/>
        </w:rPr>
        <w:t>0,00</w:t>
      </w:r>
      <w:r w:rsidRPr="003F0155">
        <w:rPr>
          <w:rFonts w:ascii="Times New Roman" w:hAnsi="Times New Roman" w:cs="Times New Roman"/>
          <w:sz w:val="24"/>
          <w:szCs w:val="24"/>
        </w:rPr>
        <w:t xml:space="preserve"> EUR (</w:t>
      </w:r>
      <w:r w:rsidR="00C51BA8" w:rsidRPr="003F0155">
        <w:rPr>
          <w:rFonts w:ascii="Times New Roman" w:hAnsi="Times New Roman" w:cs="Times New Roman"/>
          <w:sz w:val="24"/>
          <w:szCs w:val="24"/>
        </w:rPr>
        <w:t>nulle</w:t>
      </w:r>
      <w:r w:rsidRPr="003F0155">
        <w:rPr>
          <w:rFonts w:ascii="Times New Roman" w:hAnsi="Times New Roman" w:cs="Times New Roman"/>
          <w:sz w:val="24"/>
          <w:szCs w:val="24"/>
        </w:rPr>
        <w:t xml:space="preserve"> </w:t>
      </w:r>
      <w:proofErr w:type="spellStart"/>
      <w:r w:rsidRPr="003F0155">
        <w:rPr>
          <w:rFonts w:ascii="Times New Roman" w:hAnsi="Times New Roman" w:cs="Times New Roman"/>
          <w:i/>
          <w:sz w:val="24"/>
          <w:szCs w:val="24"/>
        </w:rPr>
        <w:t>euro</w:t>
      </w:r>
      <w:proofErr w:type="spellEnd"/>
      <w:r w:rsidR="00A8203A" w:rsidRPr="003F0155">
        <w:rPr>
          <w:rFonts w:ascii="Times New Roman" w:hAnsi="Times New Roman" w:cs="Times New Roman"/>
          <w:i/>
          <w:sz w:val="24"/>
          <w:szCs w:val="24"/>
        </w:rPr>
        <w:t xml:space="preserve"> </w:t>
      </w:r>
      <w:r w:rsidR="00C51BA8" w:rsidRPr="003F0155">
        <w:rPr>
          <w:rFonts w:ascii="Times New Roman" w:hAnsi="Times New Roman" w:cs="Times New Roman"/>
          <w:sz w:val="24"/>
          <w:szCs w:val="24"/>
        </w:rPr>
        <w:t>00</w:t>
      </w:r>
      <w:r w:rsidR="00A8203A" w:rsidRPr="00A8203A">
        <w:rPr>
          <w:rFonts w:ascii="Times New Roman" w:hAnsi="Times New Roman" w:cs="Times New Roman"/>
          <w:sz w:val="24"/>
          <w:szCs w:val="24"/>
        </w:rPr>
        <w:t xml:space="preserve"> </w:t>
      </w:r>
      <w:r w:rsidR="00A8203A" w:rsidRPr="00161C6F">
        <w:rPr>
          <w:rFonts w:ascii="Times New Roman" w:hAnsi="Times New Roman" w:cs="Times New Roman"/>
          <w:i/>
          <w:iCs/>
          <w:sz w:val="24"/>
          <w:szCs w:val="24"/>
        </w:rPr>
        <w:t>centi</w:t>
      </w:r>
      <w:r w:rsidRPr="00C41F80">
        <w:rPr>
          <w:rFonts w:ascii="Times New Roman" w:hAnsi="Times New Roman" w:cs="Times New Roman"/>
          <w:sz w:val="24"/>
          <w:szCs w:val="24"/>
        </w:rPr>
        <w:t>).</w:t>
      </w:r>
    </w:p>
    <w:p w14:paraId="7E1F669E" w14:textId="7BADBF35" w:rsidR="00C41F80" w:rsidRPr="003B45C2" w:rsidRDefault="00C41F80" w:rsidP="00C41F80">
      <w:pPr>
        <w:spacing w:line="360" w:lineRule="auto"/>
        <w:ind w:firstLine="567"/>
        <w:jc w:val="both"/>
        <w:rPr>
          <w:rFonts w:ascii="Times New Roman" w:hAnsi="Times New Roman" w:cs="Times New Roman"/>
          <w:noProof/>
          <w:color w:val="000000"/>
          <w:sz w:val="24"/>
          <w:szCs w:val="24"/>
        </w:rPr>
      </w:pPr>
      <w:r w:rsidRPr="00C41F80">
        <w:rPr>
          <w:rFonts w:ascii="Times New Roman" w:hAnsi="Times New Roman" w:cs="Times New Roman"/>
          <w:sz w:val="24"/>
          <w:szCs w:val="24"/>
        </w:rPr>
        <w:t xml:space="preserve">Ņemot vērā </w:t>
      </w:r>
      <w:r w:rsidR="00CC01E9" w:rsidRPr="007575D2">
        <w:rPr>
          <w:rFonts w:ascii="Times New Roman" w:hAnsi="Times New Roman" w:cs="Times New Roman"/>
          <w:sz w:val="24"/>
          <w:szCs w:val="24"/>
        </w:rPr>
        <w:t xml:space="preserve">Gulbenes novada </w:t>
      </w:r>
      <w:r w:rsidR="00CC01E9">
        <w:rPr>
          <w:rFonts w:ascii="Times New Roman" w:hAnsi="Times New Roman" w:cs="Times New Roman"/>
          <w:sz w:val="24"/>
          <w:szCs w:val="24"/>
        </w:rPr>
        <w:t>domes</w:t>
      </w:r>
      <w:r w:rsidR="00CC01E9" w:rsidRPr="007575D2">
        <w:rPr>
          <w:rFonts w:ascii="Times New Roman" w:hAnsi="Times New Roman" w:cs="Times New Roman"/>
          <w:sz w:val="24"/>
          <w:szCs w:val="24"/>
        </w:rPr>
        <w:t xml:space="preserve"> </w:t>
      </w:r>
      <w:r w:rsidR="00CC01E9">
        <w:rPr>
          <w:rFonts w:ascii="Times New Roman" w:hAnsi="Times New Roman" w:cs="Times New Roman"/>
          <w:sz w:val="24"/>
          <w:szCs w:val="24"/>
        </w:rPr>
        <w:t>Ī</w:t>
      </w:r>
      <w:r w:rsidRPr="00C41F80">
        <w:rPr>
          <w:rFonts w:ascii="Times New Roman" w:hAnsi="Times New Roman" w:cs="Times New Roman"/>
          <w:sz w:val="24"/>
          <w:szCs w:val="24"/>
        </w:rPr>
        <w:t>pašuma novērtēšanas un izsoļu komisijas 202</w:t>
      </w:r>
      <w:r w:rsidR="00CC01E9">
        <w:rPr>
          <w:rFonts w:ascii="Times New Roman" w:hAnsi="Times New Roman" w:cs="Times New Roman"/>
          <w:sz w:val="24"/>
          <w:szCs w:val="24"/>
        </w:rPr>
        <w:t>3</w:t>
      </w:r>
      <w:r w:rsidRPr="00C41F80">
        <w:rPr>
          <w:rFonts w:ascii="Times New Roman" w:hAnsi="Times New Roman" w:cs="Times New Roman"/>
          <w:sz w:val="24"/>
          <w:szCs w:val="24"/>
        </w:rPr>
        <w:t xml:space="preserve">.gada </w:t>
      </w:r>
      <w:r w:rsidR="00CC01E9">
        <w:rPr>
          <w:rFonts w:ascii="Times New Roman" w:hAnsi="Times New Roman" w:cs="Times New Roman"/>
          <w:sz w:val="24"/>
          <w:szCs w:val="24"/>
        </w:rPr>
        <w:t>12.oktobra</w:t>
      </w:r>
      <w:r w:rsidR="00C75451">
        <w:rPr>
          <w:rFonts w:ascii="Times New Roman" w:hAnsi="Times New Roman" w:cs="Times New Roman"/>
          <w:sz w:val="24"/>
          <w:szCs w:val="24"/>
        </w:rPr>
        <w:t xml:space="preserve"> </w:t>
      </w:r>
      <w:r w:rsidRPr="00C41F80">
        <w:rPr>
          <w:rFonts w:ascii="Times New Roman" w:hAnsi="Times New Roman" w:cs="Times New Roman"/>
          <w:sz w:val="24"/>
          <w:szCs w:val="24"/>
        </w:rPr>
        <w:t>sēd</w:t>
      </w:r>
      <w:r w:rsidR="008A1A83">
        <w:rPr>
          <w:rFonts w:ascii="Times New Roman" w:hAnsi="Times New Roman" w:cs="Times New Roman"/>
          <w:sz w:val="24"/>
          <w:szCs w:val="24"/>
        </w:rPr>
        <w:t>es lēmumu, protokols Nr.</w:t>
      </w:r>
      <w:r w:rsidR="00CC01E9">
        <w:rPr>
          <w:rFonts w:ascii="Times New Roman" w:hAnsi="Times New Roman" w:cs="Times New Roman"/>
          <w:sz w:val="24"/>
          <w:szCs w:val="24"/>
        </w:rPr>
        <w:t xml:space="preserve"> GND/</w:t>
      </w:r>
      <w:r w:rsidR="008A1A83">
        <w:rPr>
          <w:rFonts w:ascii="Times New Roman" w:hAnsi="Times New Roman" w:cs="Times New Roman"/>
          <w:sz w:val="24"/>
          <w:szCs w:val="24"/>
        </w:rPr>
        <w:t>2.7.2/2</w:t>
      </w:r>
      <w:r w:rsidR="00CC01E9">
        <w:rPr>
          <w:rFonts w:ascii="Times New Roman" w:hAnsi="Times New Roman" w:cs="Times New Roman"/>
          <w:sz w:val="24"/>
          <w:szCs w:val="24"/>
        </w:rPr>
        <w:t>3</w:t>
      </w:r>
      <w:r w:rsidRPr="00C41F80">
        <w:rPr>
          <w:rFonts w:ascii="Times New Roman" w:hAnsi="Times New Roman" w:cs="Times New Roman"/>
          <w:sz w:val="24"/>
          <w:szCs w:val="24"/>
        </w:rPr>
        <w:t>/</w:t>
      </w:r>
      <w:r w:rsidR="004225BA">
        <w:rPr>
          <w:rFonts w:ascii="Times New Roman" w:hAnsi="Times New Roman" w:cs="Times New Roman"/>
          <w:sz w:val="24"/>
          <w:szCs w:val="24"/>
        </w:rPr>
        <w:t>1</w:t>
      </w:r>
      <w:r w:rsidR="00CC01E9">
        <w:rPr>
          <w:rFonts w:ascii="Times New Roman" w:hAnsi="Times New Roman" w:cs="Times New Roman"/>
          <w:sz w:val="24"/>
          <w:szCs w:val="24"/>
        </w:rPr>
        <w:t>38</w:t>
      </w:r>
      <w:r w:rsidRPr="00C41F80">
        <w:rPr>
          <w:rFonts w:ascii="Times New Roman" w:hAnsi="Times New Roman" w:cs="Times New Roman"/>
          <w:sz w:val="24"/>
          <w:szCs w:val="24"/>
        </w:rPr>
        <w:t xml:space="preserve">, pamatojoties uz </w:t>
      </w:r>
      <w:r w:rsidR="00CC01E9" w:rsidRPr="00CC01E9">
        <w:rPr>
          <w:rFonts w:ascii="Times New Roman" w:hAnsi="Times New Roman" w:cs="Times New Roman"/>
          <w:sz w:val="24"/>
          <w:szCs w:val="24"/>
        </w:rPr>
        <w:t xml:space="preserve">Pašvaldību likuma 10.panta pirmās daļas 17.punktu, kas nosaka, ka dome ir tiesīga izlemt ikvienu pašvaldības kompetences jautājumu; tikai domes kompetencē ir noteikt kārtību, kādā veicami darījumi ar pašvaldības kustamo mantu, kā arī kārtību, kādā notiek dāvinājumu un novēlējumu pieņemšana un pārzināšana, aizdevumu, aizņēmumu un citu saistību uzņemšanās pašvaldības vārdā, ievērojot likumā noteikto, savukārt šā likuma 10.panta pirmās daļas 21.punktā noteikts, ka dome ir tiesīga </w:t>
      </w:r>
      <w:r w:rsidR="00CC01E9" w:rsidRPr="00CC01E9">
        <w:rPr>
          <w:rFonts w:ascii="Times New Roman" w:hAnsi="Times New Roman" w:cs="Times New Roman"/>
          <w:sz w:val="24"/>
          <w:szCs w:val="24"/>
        </w:rPr>
        <w:lastRenderedPageBreak/>
        <w:t xml:space="preserve">izlemt ikvienu pašvaldības kompetences jautājumu; tikai domes kompetencē ir pieņemt lēmumus citos ārējos normatīvajos aktos paredzētajos gadījumos, </w:t>
      </w:r>
      <w:r w:rsidRPr="00C41F80">
        <w:rPr>
          <w:rFonts w:ascii="Times New Roman" w:hAnsi="Times New Roman" w:cs="Times New Roman"/>
          <w:sz w:val="24"/>
          <w:szCs w:val="24"/>
        </w:rPr>
        <w:t xml:space="preserve">Publiskas personas mantas atsavināšanas likuma 37.panta pirmās daļas 1.punktu, kas nosaka, ka pārdot publiskas personas mantu par brīvu cenu var, ja kustamās mantas atlikusī bilances vērtība pēc grāmatvedības uzskaites datiem ir mazāka par 700 </w:t>
      </w:r>
      <w:proofErr w:type="spellStart"/>
      <w:r w:rsidRPr="00C41F80">
        <w:rPr>
          <w:rFonts w:ascii="Times New Roman" w:hAnsi="Times New Roman" w:cs="Times New Roman"/>
          <w:i/>
          <w:sz w:val="24"/>
          <w:szCs w:val="24"/>
        </w:rPr>
        <w:t>euro</w:t>
      </w:r>
      <w:proofErr w:type="spellEnd"/>
      <w:r w:rsidRPr="00C41F80">
        <w:rPr>
          <w:rFonts w:ascii="Times New Roman" w:hAnsi="Times New Roman" w:cs="Times New Roman"/>
          <w:sz w:val="24"/>
          <w:szCs w:val="24"/>
        </w:rPr>
        <w:t>, šajā gadījumā pārdošanas cena nedrīkst būt mazāka par atlikušo vērtību,</w:t>
      </w:r>
      <w:r w:rsidR="00CC01E9">
        <w:rPr>
          <w:rFonts w:ascii="Times New Roman" w:hAnsi="Times New Roman" w:cs="Times New Roman"/>
          <w:sz w:val="24"/>
          <w:szCs w:val="24"/>
        </w:rPr>
        <w:t xml:space="preserve"> </w:t>
      </w:r>
      <w:r w:rsidR="00CC01E9" w:rsidRPr="00CC01E9">
        <w:rPr>
          <w:rFonts w:ascii="Times New Roman" w:hAnsi="Times New Roman" w:cs="Times New Roman"/>
          <w:sz w:val="24"/>
          <w:szCs w:val="24"/>
        </w:rPr>
        <w:t xml:space="preserve">Publiskas personas mantas atsavināšanas likuma 3.panta pirmās daļas 1.punktu un otro daļu, </w:t>
      </w:r>
      <w:r w:rsidR="00CC01E9" w:rsidRPr="003B45C2">
        <w:rPr>
          <w:rFonts w:ascii="Times New Roman" w:hAnsi="Times New Roman" w:cs="Times New Roman"/>
          <w:sz w:val="24"/>
          <w:szCs w:val="24"/>
        </w:rPr>
        <w:t xml:space="preserve">10.pantu, 15.pantu, un Attīstības un tautsaimniecības komitejas ieteikumu, </w:t>
      </w:r>
      <w:r w:rsidRPr="003B45C2">
        <w:rPr>
          <w:rFonts w:ascii="Times New Roman" w:hAnsi="Times New Roman" w:cs="Times New Roman"/>
          <w:sz w:val="24"/>
          <w:szCs w:val="24"/>
        </w:rPr>
        <w:t xml:space="preserve">atklāti balsojot: </w:t>
      </w:r>
      <w:r w:rsidR="003B45C2" w:rsidRPr="003B45C2">
        <w:rPr>
          <w:rFonts w:ascii="Times New Roman" w:hAnsi="Times New Roman" w:cs="Times New Roman"/>
          <w:noProof/>
          <w:sz w:val="24"/>
          <w:szCs w:val="24"/>
        </w:rPr>
        <w:t>ar 12 balsīm "Par" (Ainārs Brezinskis, Aivars Circens, Anatolijs Savickis, Andis Caunītis, Atis Jencītis, Guna Pūcīte, Guna Švika, Gunārs Ciglis, Intars Liepiņš, Lāsma Gabdulļina, Mudīte Motivāne, Normunds Mazūrs), "Pret" – nav, "Atturas" – nav, "Nepiedalās" – nav</w:t>
      </w:r>
      <w:r w:rsidRPr="003B45C2">
        <w:rPr>
          <w:rFonts w:ascii="Times New Roman" w:hAnsi="Times New Roman" w:cs="Times New Roman"/>
          <w:color w:val="000000"/>
          <w:sz w:val="24"/>
          <w:szCs w:val="24"/>
        </w:rPr>
        <w:t>, Gulbenes novada dome NOLEMJ</w:t>
      </w:r>
      <w:r w:rsidRPr="003B45C2">
        <w:rPr>
          <w:rFonts w:ascii="Times New Roman" w:hAnsi="Times New Roman" w:cs="Times New Roman"/>
          <w:sz w:val="24"/>
          <w:szCs w:val="24"/>
        </w:rPr>
        <w:t>:</w:t>
      </w:r>
    </w:p>
    <w:p w14:paraId="15B0BC47" w14:textId="288A4718" w:rsidR="00C41F80" w:rsidRDefault="00C41F80" w:rsidP="003B45C2">
      <w:pPr>
        <w:spacing w:line="360" w:lineRule="auto"/>
        <w:ind w:firstLine="567"/>
        <w:jc w:val="both"/>
        <w:rPr>
          <w:rFonts w:ascii="Times New Roman" w:hAnsi="Times New Roman" w:cs="Times New Roman"/>
          <w:sz w:val="24"/>
          <w:szCs w:val="24"/>
        </w:rPr>
      </w:pPr>
      <w:r w:rsidRPr="003B45C2">
        <w:rPr>
          <w:rFonts w:ascii="Times New Roman" w:hAnsi="Times New Roman" w:cs="Times New Roman"/>
          <w:sz w:val="24"/>
          <w:szCs w:val="24"/>
        </w:rPr>
        <w:t>1. NODOT atsavināšanai Gulbenes novada pašvaldības īpašumā esošo kustamo mantu –</w:t>
      </w:r>
      <w:r w:rsidRPr="00C41F80">
        <w:rPr>
          <w:rFonts w:ascii="Times New Roman" w:hAnsi="Times New Roman" w:cs="Times New Roman"/>
          <w:sz w:val="24"/>
          <w:szCs w:val="24"/>
        </w:rPr>
        <w:t xml:space="preserve"> </w:t>
      </w:r>
      <w:r w:rsidR="00CC01E9" w:rsidRPr="00CC01E9">
        <w:rPr>
          <w:rFonts w:ascii="Times New Roman" w:hAnsi="Times New Roman" w:cs="Times New Roman"/>
          <w:sz w:val="24"/>
          <w:szCs w:val="24"/>
        </w:rPr>
        <w:t>transportlīdzek</w:t>
      </w:r>
      <w:r w:rsidR="00CC01E9">
        <w:rPr>
          <w:rFonts w:ascii="Times New Roman" w:hAnsi="Times New Roman" w:cs="Times New Roman"/>
          <w:sz w:val="24"/>
          <w:szCs w:val="24"/>
        </w:rPr>
        <w:t>li</w:t>
      </w:r>
      <w:r w:rsidR="00CC01E9" w:rsidRPr="00CC01E9">
        <w:rPr>
          <w:rFonts w:ascii="Times New Roman" w:hAnsi="Times New Roman" w:cs="Times New Roman"/>
          <w:sz w:val="24"/>
          <w:szCs w:val="24"/>
        </w:rPr>
        <w:t xml:space="preserve"> VW </w:t>
      </w:r>
      <w:proofErr w:type="spellStart"/>
      <w:r w:rsidR="00CC01E9" w:rsidRPr="00CC01E9">
        <w:rPr>
          <w:rFonts w:ascii="Times New Roman" w:hAnsi="Times New Roman" w:cs="Times New Roman"/>
          <w:sz w:val="24"/>
          <w:szCs w:val="24"/>
        </w:rPr>
        <w:t>Transporter</w:t>
      </w:r>
      <w:proofErr w:type="spellEnd"/>
      <w:r w:rsidR="005A3693">
        <w:rPr>
          <w:rFonts w:ascii="Times New Roman" w:hAnsi="Times New Roman" w:cs="Times New Roman"/>
          <w:sz w:val="24"/>
          <w:szCs w:val="24"/>
        </w:rPr>
        <w:t xml:space="preserve"> </w:t>
      </w:r>
      <w:r w:rsidR="00CC01E9" w:rsidRPr="00CC01E9">
        <w:rPr>
          <w:rFonts w:ascii="Times New Roman" w:hAnsi="Times New Roman" w:cs="Times New Roman"/>
          <w:sz w:val="24"/>
          <w:szCs w:val="24"/>
        </w:rPr>
        <w:t>(valsts reģistrācijas numurs FG8847, 1996.gada izlaidums, VIN: WV2ZZZ70ZTH239537)</w:t>
      </w:r>
      <w:r>
        <w:rPr>
          <w:rFonts w:ascii="Times New Roman" w:hAnsi="Times New Roman" w:cs="Times New Roman"/>
          <w:sz w:val="24"/>
          <w:szCs w:val="24"/>
        </w:rPr>
        <w:t>, par brīvu cenu.</w:t>
      </w:r>
    </w:p>
    <w:p w14:paraId="3833B374" w14:textId="1AC97B10" w:rsidR="00C41F80" w:rsidRDefault="00C41F80" w:rsidP="003B45C2">
      <w:pPr>
        <w:spacing w:line="360" w:lineRule="auto"/>
        <w:ind w:firstLine="567"/>
        <w:jc w:val="both"/>
        <w:rPr>
          <w:rFonts w:ascii="Times New Roman" w:hAnsi="Times New Roman" w:cs="Times New Roman"/>
          <w:sz w:val="24"/>
          <w:szCs w:val="24"/>
        </w:rPr>
      </w:pPr>
      <w:r w:rsidRPr="00C41F80">
        <w:rPr>
          <w:rFonts w:ascii="Times New Roman" w:hAnsi="Times New Roman" w:cs="Times New Roman"/>
          <w:sz w:val="24"/>
          <w:szCs w:val="24"/>
        </w:rPr>
        <w:t xml:space="preserve">2. APSTIPRINĀT </w:t>
      </w:r>
      <w:r w:rsidRPr="00C41F80">
        <w:rPr>
          <w:rFonts w:ascii="Times New Roman" w:eastAsia="SimSun" w:hAnsi="Times New Roman" w:cs="Times New Roman"/>
          <w:sz w:val="24"/>
          <w:szCs w:val="24"/>
          <w:lang w:eastAsia="zh-CN" w:bidi="hi-IN"/>
        </w:rPr>
        <w:t xml:space="preserve">Gulbenes novada pašvaldības īpašumā esošās kustamās mantas </w:t>
      </w:r>
      <w:r w:rsidR="00E002E9">
        <w:rPr>
          <w:rFonts w:ascii="Times New Roman" w:eastAsia="SimSun" w:hAnsi="Times New Roman" w:cs="Times New Roman"/>
          <w:sz w:val="24"/>
          <w:szCs w:val="24"/>
          <w:lang w:eastAsia="zh-CN" w:bidi="hi-IN"/>
        </w:rPr>
        <w:t>–</w:t>
      </w:r>
      <w:r w:rsidRPr="00C41F80">
        <w:rPr>
          <w:rFonts w:ascii="Times New Roman" w:eastAsia="SimSun" w:hAnsi="Times New Roman" w:cs="Times New Roman"/>
          <w:sz w:val="24"/>
          <w:szCs w:val="24"/>
          <w:lang w:eastAsia="zh-CN" w:bidi="hi-IN"/>
        </w:rPr>
        <w:t xml:space="preserve"> </w:t>
      </w:r>
      <w:r w:rsidR="00CC01E9" w:rsidRPr="00CC01E9">
        <w:rPr>
          <w:rFonts w:ascii="Times New Roman" w:hAnsi="Times New Roman" w:cs="Times New Roman"/>
          <w:sz w:val="24"/>
          <w:szCs w:val="24"/>
        </w:rPr>
        <w:t xml:space="preserve">transportlīdzekļa VW </w:t>
      </w:r>
      <w:proofErr w:type="spellStart"/>
      <w:r w:rsidR="00CC01E9" w:rsidRPr="00CC01E9">
        <w:rPr>
          <w:rFonts w:ascii="Times New Roman" w:hAnsi="Times New Roman" w:cs="Times New Roman"/>
          <w:sz w:val="24"/>
          <w:szCs w:val="24"/>
        </w:rPr>
        <w:t>Transporter</w:t>
      </w:r>
      <w:proofErr w:type="spellEnd"/>
      <w:r w:rsidR="00CC01E9" w:rsidRPr="00CC01E9">
        <w:rPr>
          <w:rFonts w:ascii="Times New Roman" w:hAnsi="Times New Roman" w:cs="Times New Roman"/>
          <w:sz w:val="24"/>
          <w:szCs w:val="24"/>
        </w:rPr>
        <w:t xml:space="preserve"> (valsts reģistrācijas numurs FG8847, 1996.gada izlaidums, VIN: WV2ZZZ70ZTH239537)</w:t>
      </w:r>
      <w:r w:rsidRPr="00C41F80">
        <w:rPr>
          <w:rFonts w:ascii="Times New Roman" w:hAnsi="Times New Roman" w:cs="Times New Roman"/>
          <w:sz w:val="24"/>
          <w:szCs w:val="24"/>
        </w:rPr>
        <w:t xml:space="preserve">, brīvo cenu </w:t>
      </w:r>
      <w:r w:rsidR="00CC01E9" w:rsidRPr="003F0155">
        <w:rPr>
          <w:rFonts w:ascii="Times New Roman" w:hAnsi="Times New Roman" w:cs="Times New Roman"/>
          <w:sz w:val="24"/>
          <w:szCs w:val="24"/>
        </w:rPr>
        <w:t xml:space="preserve">462,80 EUR (četri simti sešdesmit divi </w:t>
      </w:r>
      <w:proofErr w:type="spellStart"/>
      <w:r w:rsidR="00CC01E9" w:rsidRPr="003F0155">
        <w:rPr>
          <w:rFonts w:ascii="Times New Roman" w:hAnsi="Times New Roman" w:cs="Times New Roman"/>
          <w:i/>
          <w:sz w:val="24"/>
          <w:szCs w:val="24"/>
        </w:rPr>
        <w:t>euro</w:t>
      </w:r>
      <w:proofErr w:type="spellEnd"/>
      <w:r w:rsidR="00CC01E9" w:rsidRPr="003F0155">
        <w:rPr>
          <w:rFonts w:ascii="Times New Roman" w:hAnsi="Times New Roman" w:cs="Times New Roman"/>
          <w:i/>
          <w:sz w:val="24"/>
          <w:szCs w:val="24"/>
        </w:rPr>
        <w:t xml:space="preserve"> </w:t>
      </w:r>
      <w:r w:rsidR="00CC01E9" w:rsidRPr="003F0155">
        <w:rPr>
          <w:rFonts w:ascii="Times New Roman" w:hAnsi="Times New Roman" w:cs="Times New Roman"/>
          <w:sz w:val="24"/>
          <w:szCs w:val="24"/>
        </w:rPr>
        <w:t>80</w:t>
      </w:r>
      <w:r w:rsidR="00CC01E9" w:rsidRPr="00593306">
        <w:rPr>
          <w:rFonts w:ascii="Times New Roman" w:hAnsi="Times New Roman" w:cs="Times New Roman"/>
          <w:sz w:val="24"/>
          <w:szCs w:val="24"/>
        </w:rPr>
        <w:t xml:space="preserve"> </w:t>
      </w:r>
      <w:r w:rsidR="00CC01E9" w:rsidRPr="000F1137">
        <w:rPr>
          <w:rFonts w:ascii="Times New Roman" w:hAnsi="Times New Roman" w:cs="Times New Roman"/>
          <w:i/>
          <w:iCs/>
          <w:sz w:val="24"/>
          <w:szCs w:val="24"/>
        </w:rPr>
        <w:t>centi</w:t>
      </w:r>
      <w:r w:rsidR="000F1137" w:rsidRPr="00C41F80">
        <w:rPr>
          <w:rFonts w:ascii="Times New Roman" w:hAnsi="Times New Roman" w:cs="Times New Roman"/>
          <w:sz w:val="24"/>
          <w:szCs w:val="24"/>
        </w:rPr>
        <w:t>)</w:t>
      </w:r>
      <w:r w:rsidRPr="009F1D76">
        <w:rPr>
          <w:rFonts w:ascii="Times New Roman" w:hAnsi="Times New Roman" w:cs="Times New Roman"/>
          <w:sz w:val="24"/>
          <w:szCs w:val="24"/>
        </w:rPr>
        <w:t>.</w:t>
      </w:r>
    </w:p>
    <w:p w14:paraId="327843CE" w14:textId="244C918B" w:rsidR="00C41F80" w:rsidRDefault="00C41F80" w:rsidP="003B45C2">
      <w:pPr>
        <w:spacing w:line="360" w:lineRule="auto"/>
        <w:ind w:firstLine="567"/>
        <w:jc w:val="both"/>
        <w:rPr>
          <w:rStyle w:val="Hipersaite"/>
          <w:rFonts w:ascii="Times New Roman" w:hAnsi="Times New Roman" w:cs="Times New Roman"/>
          <w:color w:val="auto"/>
          <w:sz w:val="24"/>
          <w:szCs w:val="24"/>
          <w:u w:val="none"/>
        </w:rPr>
      </w:pPr>
      <w:r w:rsidRPr="00C41F80">
        <w:rPr>
          <w:rFonts w:ascii="Times New Roman" w:hAnsi="Times New Roman" w:cs="Times New Roman"/>
          <w:sz w:val="24"/>
          <w:szCs w:val="24"/>
        </w:rPr>
        <w:t xml:space="preserve">3. PUBLICĒT sludinājumu par </w:t>
      </w:r>
      <w:r w:rsidRPr="00C41F80">
        <w:rPr>
          <w:rFonts w:ascii="Times New Roman" w:eastAsia="SimSun" w:hAnsi="Times New Roman" w:cs="Times New Roman"/>
          <w:sz w:val="24"/>
          <w:szCs w:val="24"/>
          <w:lang w:eastAsia="zh-CN" w:bidi="hi-IN"/>
        </w:rPr>
        <w:t xml:space="preserve">Gulbenes novada pašvaldības īpašumā esošās kustamās mantas </w:t>
      </w:r>
      <w:r w:rsidR="00E002E9">
        <w:rPr>
          <w:rFonts w:ascii="Times New Roman" w:eastAsia="SimSun" w:hAnsi="Times New Roman" w:cs="Times New Roman"/>
          <w:sz w:val="24"/>
          <w:szCs w:val="24"/>
          <w:lang w:eastAsia="zh-CN" w:bidi="hi-IN"/>
        </w:rPr>
        <w:t>–</w:t>
      </w:r>
      <w:r w:rsidRPr="00C41F80">
        <w:rPr>
          <w:rFonts w:ascii="Times New Roman" w:eastAsia="SimSun" w:hAnsi="Times New Roman" w:cs="Times New Roman"/>
          <w:sz w:val="24"/>
          <w:szCs w:val="24"/>
          <w:lang w:eastAsia="zh-CN" w:bidi="hi-IN"/>
        </w:rPr>
        <w:t xml:space="preserve"> </w:t>
      </w:r>
      <w:r w:rsidR="00CC01E9" w:rsidRPr="00CC01E9">
        <w:rPr>
          <w:rFonts w:ascii="Times New Roman" w:hAnsi="Times New Roman" w:cs="Times New Roman"/>
          <w:sz w:val="24"/>
          <w:szCs w:val="24"/>
        </w:rPr>
        <w:t xml:space="preserve">transportlīdzekli VW </w:t>
      </w:r>
      <w:proofErr w:type="spellStart"/>
      <w:r w:rsidR="00CC01E9" w:rsidRPr="00CC01E9">
        <w:rPr>
          <w:rFonts w:ascii="Times New Roman" w:hAnsi="Times New Roman" w:cs="Times New Roman"/>
          <w:sz w:val="24"/>
          <w:szCs w:val="24"/>
        </w:rPr>
        <w:t>Transporter</w:t>
      </w:r>
      <w:proofErr w:type="spellEnd"/>
      <w:r w:rsidR="00CC01E9" w:rsidRPr="00CC01E9">
        <w:rPr>
          <w:rFonts w:ascii="Times New Roman" w:hAnsi="Times New Roman" w:cs="Times New Roman"/>
          <w:sz w:val="24"/>
          <w:szCs w:val="24"/>
        </w:rPr>
        <w:t xml:space="preserve"> (valsts reģistrācijas numurs FG8847</w:t>
      </w:r>
      <w:r w:rsidRPr="00C41F80">
        <w:rPr>
          <w:rFonts w:ascii="Times New Roman" w:hAnsi="Times New Roman" w:cs="Times New Roman"/>
          <w:sz w:val="24"/>
          <w:szCs w:val="24"/>
        </w:rPr>
        <w:t>)</w:t>
      </w:r>
      <w:r w:rsidR="00E002E9">
        <w:rPr>
          <w:rFonts w:ascii="Times New Roman" w:hAnsi="Times New Roman" w:cs="Times New Roman"/>
          <w:sz w:val="24"/>
          <w:szCs w:val="24"/>
        </w:rPr>
        <w:t>,</w:t>
      </w:r>
      <w:r w:rsidRPr="00C41F80">
        <w:rPr>
          <w:rFonts w:ascii="Times New Roman" w:hAnsi="Times New Roman" w:cs="Times New Roman"/>
          <w:sz w:val="24"/>
          <w:szCs w:val="24"/>
        </w:rPr>
        <w:t xml:space="preserve"> pārdošanu </w:t>
      </w:r>
      <w:r w:rsidR="009F1D76" w:rsidRPr="008703D2">
        <w:rPr>
          <w:rFonts w:ascii="Times New Roman" w:hAnsi="Times New Roman" w:cs="Times New Roman"/>
          <w:color w:val="000000"/>
          <w:sz w:val="24"/>
          <w:szCs w:val="24"/>
        </w:rPr>
        <w:t xml:space="preserve">Gulbenes novada pašvaldības tīmekļa vietnē </w:t>
      </w:r>
      <w:hyperlink r:id="rId6" w:history="1">
        <w:r w:rsidR="009F1D76" w:rsidRPr="008703D2">
          <w:rPr>
            <w:rStyle w:val="Hipersaite"/>
            <w:rFonts w:ascii="Times New Roman" w:hAnsi="Times New Roman"/>
            <w:sz w:val="24"/>
            <w:szCs w:val="24"/>
          </w:rPr>
          <w:t>www.gulbene.lv</w:t>
        </w:r>
      </w:hyperlink>
      <w:r w:rsidRPr="004225BA">
        <w:rPr>
          <w:rStyle w:val="Hipersaite"/>
          <w:rFonts w:ascii="Times New Roman" w:hAnsi="Times New Roman" w:cs="Times New Roman"/>
          <w:sz w:val="24"/>
          <w:szCs w:val="24"/>
          <w:u w:val="none"/>
        </w:rPr>
        <w:t>.</w:t>
      </w:r>
    </w:p>
    <w:p w14:paraId="4ACE076F" w14:textId="6EFB7F26" w:rsidR="00C41F80" w:rsidRDefault="00C41F80" w:rsidP="003B45C2">
      <w:pPr>
        <w:spacing w:line="360" w:lineRule="auto"/>
        <w:ind w:firstLine="567"/>
        <w:jc w:val="both"/>
        <w:rPr>
          <w:rFonts w:ascii="Times New Roman" w:hAnsi="Times New Roman" w:cs="Times New Roman"/>
          <w:sz w:val="24"/>
          <w:szCs w:val="24"/>
        </w:rPr>
      </w:pPr>
      <w:r w:rsidRPr="00C41F80">
        <w:rPr>
          <w:rFonts w:ascii="Times New Roman" w:hAnsi="Times New Roman" w:cs="Times New Roman"/>
          <w:sz w:val="24"/>
          <w:szCs w:val="24"/>
        </w:rPr>
        <w:t xml:space="preserve">4. NOTEIKT, ka, ja 5 (piecu) </w:t>
      </w:r>
      <w:r w:rsidR="003F0155">
        <w:rPr>
          <w:rFonts w:ascii="Times New Roman" w:hAnsi="Times New Roman" w:cs="Times New Roman"/>
          <w:sz w:val="24"/>
          <w:szCs w:val="24"/>
        </w:rPr>
        <w:t xml:space="preserve">darba </w:t>
      </w:r>
      <w:r w:rsidRPr="00C41F80">
        <w:rPr>
          <w:rFonts w:ascii="Times New Roman" w:hAnsi="Times New Roman" w:cs="Times New Roman"/>
          <w:sz w:val="24"/>
          <w:szCs w:val="24"/>
        </w:rPr>
        <w:t xml:space="preserve">dienu laikā pēc informācijas publicēšanas pašvaldības </w:t>
      </w:r>
      <w:r w:rsidR="009F1D76" w:rsidRPr="008703D2">
        <w:rPr>
          <w:rFonts w:ascii="Times New Roman" w:hAnsi="Times New Roman" w:cs="Times New Roman"/>
          <w:color w:val="000000"/>
          <w:sz w:val="24"/>
          <w:szCs w:val="24"/>
        </w:rPr>
        <w:t>tīmekļa vietnē</w:t>
      </w:r>
      <w:r w:rsidRPr="00C41F80">
        <w:rPr>
          <w:rFonts w:ascii="Times New Roman" w:hAnsi="Times New Roman" w:cs="Times New Roman"/>
          <w:sz w:val="24"/>
          <w:szCs w:val="24"/>
        </w:rPr>
        <w:t xml:space="preserve">, </w:t>
      </w:r>
      <w:r w:rsidR="00CC01E9" w:rsidRPr="00CC01E9">
        <w:rPr>
          <w:rFonts w:ascii="Times New Roman" w:hAnsi="Times New Roman" w:cs="Times New Roman"/>
          <w:sz w:val="24"/>
          <w:szCs w:val="24"/>
        </w:rPr>
        <w:t xml:space="preserve">transportlīdzekli VW </w:t>
      </w:r>
      <w:proofErr w:type="spellStart"/>
      <w:r w:rsidR="00CC01E9" w:rsidRPr="00CC01E9">
        <w:rPr>
          <w:rFonts w:ascii="Times New Roman" w:hAnsi="Times New Roman" w:cs="Times New Roman"/>
          <w:sz w:val="24"/>
          <w:szCs w:val="24"/>
        </w:rPr>
        <w:t>Transporter</w:t>
      </w:r>
      <w:proofErr w:type="spellEnd"/>
      <w:r w:rsidR="005A3693">
        <w:rPr>
          <w:rFonts w:ascii="Times New Roman" w:hAnsi="Times New Roman" w:cs="Times New Roman"/>
          <w:sz w:val="24"/>
          <w:szCs w:val="24"/>
        </w:rPr>
        <w:t xml:space="preserve"> </w:t>
      </w:r>
      <w:r w:rsidR="00CC01E9" w:rsidRPr="00CC01E9">
        <w:rPr>
          <w:rFonts w:ascii="Times New Roman" w:hAnsi="Times New Roman" w:cs="Times New Roman"/>
          <w:sz w:val="24"/>
          <w:szCs w:val="24"/>
        </w:rPr>
        <w:t>(valsts reģistrācijas numurs FG8847</w:t>
      </w:r>
      <w:r w:rsidRPr="00C41F80">
        <w:rPr>
          <w:rFonts w:ascii="Times New Roman" w:hAnsi="Times New Roman" w:cs="Times New Roman"/>
          <w:sz w:val="24"/>
          <w:szCs w:val="24"/>
        </w:rPr>
        <w:t>) pirkt piesakās vairāki pretendenti, Gulbenes novada pašvaldības Īpašuma novērtēšanas un izsoļu komisija organizē izsoli ar augšupejošu soli Publiskas personas mantas atsavināšanas likumā noteiktajā kārtībā.</w:t>
      </w:r>
    </w:p>
    <w:p w14:paraId="5CFFFFBE" w14:textId="23D828A1" w:rsidR="00C41F80" w:rsidRDefault="00C41F80" w:rsidP="003B45C2">
      <w:pPr>
        <w:spacing w:line="360" w:lineRule="auto"/>
        <w:ind w:firstLine="567"/>
        <w:jc w:val="both"/>
        <w:rPr>
          <w:rFonts w:ascii="Times New Roman" w:hAnsi="Times New Roman" w:cs="Times New Roman"/>
          <w:sz w:val="24"/>
          <w:szCs w:val="24"/>
        </w:rPr>
      </w:pPr>
      <w:r w:rsidRPr="00C41F80">
        <w:rPr>
          <w:rFonts w:ascii="Times New Roman" w:hAnsi="Times New Roman" w:cs="Times New Roman"/>
          <w:sz w:val="24"/>
          <w:szCs w:val="24"/>
        </w:rPr>
        <w:t xml:space="preserve">5. UZDOT Gulbenes novada </w:t>
      </w:r>
      <w:r w:rsidR="003B3A37">
        <w:rPr>
          <w:rFonts w:ascii="Times New Roman" w:hAnsi="Times New Roman" w:cs="Times New Roman"/>
          <w:sz w:val="24"/>
          <w:szCs w:val="24"/>
        </w:rPr>
        <w:t>domes</w:t>
      </w:r>
      <w:r w:rsidRPr="00C41F80">
        <w:rPr>
          <w:rFonts w:ascii="Times New Roman" w:hAnsi="Times New Roman" w:cs="Times New Roman"/>
          <w:sz w:val="24"/>
          <w:szCs w:val="24"/>
        </w:rPr>
        <w:t xml:space="preserve"> Īpašuma novērtēšanas un izsoļu komisijai organizēt </w:t>
      </w:r>
      <w:r w:rsidRPr="00C41F80">
        <w:rPr>
          <w:rFonts w:ascii="Times New Roman" w:eastAsia="SimSun" w:hAnsi="Times New Roman" w:cs="Times New Roman"/>
          <w:sz w:val="24"/>
          <w:szCs w:val="24"/>
          <w:lang w:eastAsia="zh-CN" w:bidi="hi-IN"/>
        </w:rPr>
        <w:t xml:space="preserve">Gulbenes novada pašvaldības īpašumā esošās kustamās mantas </w:t>
      </w:r>
      <w:r w:rsidR="00C75451">
        <w:rPr>
          <w:rFonts w:ascii="Times New Roman" w:eastAsia="SimSun" w:hAnsi="Times New Roman" w:cs="Times New Roman"/>
          <w:sz w:val="24"/>
          <w:szCs w:val="24"/>
          <w:lang w:eastAsia="zh-CN" w:bidi="hi-IN"/>
        </w:rPr>
        <w:t>–</w:t>
      </w:r>
      <w:r w:rsidRPr="00C41F80">
        <w:rPr>
          <w:rFonts w:ascii="Times New Roman" w:eastAsia="SimSun" w:hAnsi="Times New Roman" w:cs="Times New Roman"/>
          <w:sz w:val="24"/>
          <w:szCs w:val="24"/>
          <w:lang w:eastAsia="zh-CN" w:bidi="hi-IN"/>
        </w:rPr>
        <w:t xml:space="preserve"> </w:t>
      </w:r>
      <w:r w:rsidR="00CC01E9" w:rsidRPr="00CC01E9">
        <w:rPr>
          <w:rFonts w:ascii="Times New Roman" w:hAnsi="Times New Roman" w:cs="Times New Roman"/>
          <w:sz w:val="24"/>
          <w:szCs w:val="24"/>
        </w:rPr>
        <w:t xml:space="preserve">transportlīdzekļa VW </w:t>
      </w:r>
      <w:proofErr w:type="spellStart"/>
      <w:r w:rsidR="00CC01E9" w:rsidRPr="00CC01E9">
        <w:rPr>
          <w:rFonts w:ascii="Times New Roman" w:hAnsi="Times New Roman" w:cs="Times New Roman"/>
          <w:sz w:val="24"/>
          <w:szCs w:val="24"/>
        </w:rPr>
        <w:t>Transporter</w:t>
      </w:r>
      <w:proofErr w:type="spellEnd"/>
      <w:r w:rsidR="003B3A37">
        <w:rPr>
          <w:rFonts w:ascii="Times New Roman" w:hAnsi="Times New Roman" w:cs="Times New Roman"/>
          <w:sz w:val="24"/>
          <w:szCs w:val="24"/>
        </w:rPr>
        <w:t xml:space="preserve"> </w:t>
      </w:r>
      <w:r w:rsidR="00CC01E9" w:rsidRPr="00CC01E9">
        <w:rPr>
          <w:rFonts w:ascii="Times New Roman" w:hAnsi="Times New Roman" w:cs="Times New Roman"/>
          <w:sz w:val="24"/>
          <w:szCs w:val="24"/>
        </w:rPr>
        <w:t>(valsts reģistrācijas numurs FG8847, 1996.gada izlaidums, VIN: WV2ZZZ70ZTH239537</w:t>
      </w:r>
      <w:r w:rsidR="006C0D1C" w:rsidRPr="00C41F80">
        <w:rPr>
          <w:rFonts w:ascii="Times New Roman" w:hAnsi="Times New Roman" w:cs="Times New Roman"/>
          <w:sz w:val="24"/>
          <w:szCs w:val="24"/>
        </w:rPr>
        <w:t>)</w:t>
      </w:r>
      <w:r w:rsidRPr="00C41F80">
        <w:rPr>
          <w:rFonts w:ascii="Times New Roman" w:hAnsi="Times New Roman" w:cs="Times New Roman"/>
          <w:sz w:val="24"/>
          <w:szCs w:val="24"/>
        </w:rPr>
        <w:t>, atsavināšanu.</w:t>
      </w:r>
    </w:p>
    <w:p w14:paraId="640314BB" w14:textId="77777777" w:rsidR="00C41F80" w:rsidRDefault="00C41F80" w:rsidP="00FB4505">
      <w:pPr>
        <w:spacing w:line="360" w:lineRule="auto"/>
        <w:ind w:firstLine="567"/>
        <w:jc w:val="both"/>
        <w:rPr>
          <w:rFonts w:ascii="Times New Roman" w:hAnsi="Times New Roman" w:cs="Times New Roman"/>
          <w:sz w:val="24"/>
          <w:szCs w:val="24"/>
        </w:rPr>
      </w:pPr>
    </w:p>
    <w:p w14:paraId="45E12B59" w14:textId="77777777" w:rsidR="00D656A6" w:rsidRDefault="00D656A6" w:rsidP="00D656A6">
      <w:pPr>
        <w:spacing w:line="360" w:lineRule="auto"/>
        <w:rPr>
          <w:rFonts w:ascii="Times New Roman" w:hAnsi="Times New Roman" w:cs="Times New Roman"/>
          <w:sz w:val="24"/>
          <w:szCs w:val="24"/>
        </w:rPr>
      </w:pPr>
      <w:r w:rsidRPr="00F0532A">
        <w:rPr>
          <w:rFonts w:ascii="Times New Roman" w:hAnsi="Times New Roman" w:cs="Times New Roman"/>
          <w:sz w:val="24"/>
          <w:szCs w:val="24"/>
        </w:rPr>
        <w:t xml:space="preserve">Gulbenes novada domes priekšsēdētājs </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proofErr w:type="spellStart"/>
      <w:r w:rsidR="008E73AD">
        <w:rPr>
          <w:rFonts w:ascii="Times New Roman" w:hAnsi="Times New Roman" w:cs="Times New Roman"/>
          <w:sz w:val="24"/>
          <w:szCs w:val="24"/>
        </w:rPr>
        <w:t>A.Caunītis</w:t>
      </w:r>
      <w:proofErr w:type="spellEnd"/>
    </w:p>
    <w:p w14:paraId="6A48C474" w14:textId="77777777" w:rsidR="00D656A6" w:rsidRDefault="00D656A6" w:rsidP="00D656A6">
      <w:pPr>
        <w:spacing w:line="360" w:lineRule="auto"/>
        <w:rPr>
          <w:rFonts w:ascii="Times New Roman" w:hAnsi="Times New Roman" w:cs="Times New Roman"/>
          <w:sz w:val="24"/>
          <w:szCs w:val="24"/>
        </w:rPr>
      </w:pPr>
    </w:p>
    <w:p w14:paraId="737D764B" w14:textId="77777777" w:rsidR="00732105" w:rsidRDefault="00732105" w:rsidP="00D656A6">
      <w:pPr>
        <w:spacing w:line="360" w:lineRule="auto"/>
        <w:rPr>
          <w:rFonts w:ascii="Times New Roman" w:hAnsi="Times New Roman" w:cs="Times New Roman"/>
          <w:sz w:val="24"/>
          <w:szCs w:val="24"/>
        </w:rPr>
      </w:pPr>
    </w:p>
    <w:p w14:paraId="5E718C0E" w14:textId="77777777" w:rsidR="00D656A6" w:rsidRDefault="00D656A6">
      <w:pPr>
        <w:spacing w:after="160" w:line="259" w:lineRule="auto"/>
        <w:rPr>
          <w:rFonts w:ascii="Times New Roman" w:hAnsi="Times New Roman" w:cs="Times New Roman"/>
          <w:sz w:val="24"/>
          <w:szCs w:val="24"/>
        </w:rPr>
      </w:pPr>
    </w:p>
    <w:sectPr w:rsidR="00D656A6" w:rsidSect="004225BA">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40811074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C5E"/>
    <w:rsid w:val="00007EE6"/>
    <w:rsid w:val="00016BF0"/>
    <w:rsid w:val="00023F07"/>
    <w:rsid w:val="000411E7"/>
    <w:rsid w:val="000E1FBE"/>
    <w:rsid w:val="000F1137"/>
    <w:rsid w:val="00103F29"/>
    <w:rsid w:val="00115F6C"/>
    <w:rsid w:val="0014238D"/>
    <w:rsid w:val="00161C6F"/>
    <w:rsid w:val="001A5CE0"/>
    <w:rsid w:val="001D2290"/>
    <w:rsid w:val="00232FDC"/>
    <w:rsid w:val="00246F33"/>
    <w:rsid w:val="0025704F"/>
    <w:rsid w:val="002A0D3B"/>
    <w:rsid w:val="002B0416"/>
    <w:rsid w:val="003144F5"/>
    <w:rsid w:val="003775F3"/>
    <w:rsid w:val="0038387C"/>
    <w:rsid w:val="003A67CD"/>
    <w:rsid w:val="003B3A37"/>
    <w:rsid w:val="003B45C2"/>
    <w:rsid w:val="003F0155"/>
    <w:rsid w:val="00410310"/>
    <w:rsid w:val="00416395"/>
    <w:rsid w:val="004225BA"/>
    <w:rsid w:val="00495F84"/>
    <w:rsid w:val="00497B09"/>
    <w:rsid w:val="004A4424"/>
    <w:rsid w:val="004E6A7F"/>
    <w:rsid w:val="004F435E"/>
    <w:rsid w:val="004F6C07"/>
    <w:rsid w:val="00573477"/>
    <w:rsid w:val="00593306"/>
    <w:rsid w:val="005A3693"/>
    <w:rsid w:val="005B5420"/>
    <w:rsid w:val="005D08DA"/>
    <w:rsid w:val="005D241B"/>
    <w:rsid w:val="005E3A9F"/>
    <w:rsid w:val="00617E89"/>
    <w:rsid w:val="006C0D1C"/>
    <w:rsid w:val="007008F6"/>
    <w:rsid w:val="00704E82"/>
    <w:rsid w:val="007131B9"/>
    <w:rsid w:val="00715A01"/>
    <w:rsid w:val="00732105"/>
    <w:rsid w:val="00756883"/>
    <w:rsid w:val="00773EAF"/>
    <w:rsid w:val="00794231"/>
    <w:rsid w:val="007A25F9"/>
    <w:rsid w:val="007B42AC"/>
    <w:rsid w:val="007E5B1F"/>
    <w:rsid w:val="00843A2A"/>
    <w:rsid w:val="00846C45"/>
    <w:rsid w:val="008A1A83"/>
    <w:rsid w:val="008E4CFC"/>
    <w:rsid w:val="008E73AD"/>
    <w:rsid w:val="00954540"/>
    <w:rsid w:val="00984FFB"/>
    <w:rsid w:val="009A2327"/>
    <w:rsid w:val="009A33CE"/>
    <w:rsid w:val="009C1047"/>
    <w:rsid w:val="009E433B"/>
    <w:rsid w:val="009F1D76"/>
    <w:rsid w:val="009F502E"/>
    <w:rsid w:val="00A8203A"/>
    <w:rsid w:val="00AA3C45"/>
    <w:rsid w:val="00AD2D7A"/>
    <w:rsid w:val="00B03AEA"/>
    <w:rsid w:val="00B14439"/>
    <w:rsid w:val="00B24F6B"/>
    <w:rsid w:val="00B73A3D"/>
    <w:rsid w:val="00BD7B99"/>
    <w:rsid w:val="00BE2829"/>
    <w:rsid w:val="00BF24FF"/>
    <w:rsid w:val="00C4011A"/>
    <w:rsid w:val="00C41F80"/>
    <w:rsid w:val="00C51BA8"/>
    <w:rsid w:val="00C75451"/>
    <w:rsid w:val="00CA7EDC"/>
    <w:rsid w:val="00CC01E9"/>
    <w:rsid w:val="00D440B2"/>
    <w:rsid w:val="00D656A6"/>
    <w:rsid w:val="00D8634D"/>
    <w:rsid w:val="00D955D0"/>
    <w:rsid w:val="00E002E9"/>
    <w:rsid w:val="00E408E5"/>
    <w:rsid w:val="00E5784B"/>
    <w:rsid w:val="00E74C0A"/>
    <w:rsid w:val="00EA20FC"/>
    <w:rsid w:val="00EA30C6"/>
    <w:rsid w:val="00ED209F"/>
    <w:rsid w:val="00ED2177"/>
    <w:rsid w:val="00F0532A"/>
    <w:rsid w:val="00F91333"/>
    <w:rsid w:val="00FB4505"/>
    <w:rsid w:val="00FC7F25"/>
    <w:rsid w:val="00FF4C1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87AD75"/>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uiPriority w:val="34"/>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 w:type="character" w:styleId="Hipersaite">
    <w:name w:val="Hyperlink"/>
    <w:rsid w:val="00C41F80"/>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3009560">
      <w:bodyDiv w:val="1"/>
      <w:marLeft w:val="0"/>
      <w:marRight w:val="0"/>
      <w:marTop w:val="0"/>
      <w:marBottom w:val="0"/>
      <w:divBdr>
        <w:top w:val="none" w:sz="0" w:space="0" w:color="auto"/>
        <w:left w:val="none" w:sz="0" w:space="0" w:color="auto"/>
        <w:bottom w:val="none" w:sz="0" w:space="0" w:color="auto"/>
        <w:right w:val="none" w:sz="0" w:space="0" w:color="auto"/>
      </w:divBdr>
    </w:div>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ulbene.lv"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67</TotalTime>
  <Pages>2</Pages>
  <Words>3117</Words>
  <Characters>1778</Characters>
  <Application>Microsoft Office Word</Application>
  <DocSecurity>0</DocSecurity>
  <Lines>14</Lines>
  <Paragraphs>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10</cp:revision>
  <cp:lastPrinted>2023-10-27T12:25:00Z</cp:lastPrinted>
  <dcterms:created xsi:type="dcterms:W3CDTF">2023-10-11T12:28:00Z</dcterms:created>
  <dcterms:modified xsi:type="dcterms:W3CDTF">2023-10-27T12:25:00Z</dcterms:modified>
</cp:coreProperties>
</file>