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BF5ED3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6C4F">
              <w:rPr>
                <w:rFonts w:ascii="Times New Roman" w:hAnsi="Times New Roman" w:cs="Times New Roman"/>
                <w:b/>
                <w:bCs/>
                <w:sz w:val="24"/>
                <w:szCs w:val="24"/>
              </w:rPr>
              <w:t>26.oktobrī</w:t>
            </w:r>
          </w:p>
        </w:tc>
        <w:tc>
          <w:tcPr>
            <w:tcW w:w="4678" w:type="dxa"/>
          </w:tcPr>
          <w:p w14:paraId="1DF1D58F" w14:textId="4899307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F57BE">
              <w:rPr>
                <w:rFonts w:ascii="Times New Roman" w:hAnsi="Times New Roman" w:cs="Times New Roman"/>
                <w:b/>
                <w:bCs/>
                <w:sz w:val="24"/>
                <w:szCs w:val="24"/>
              </w:rPr>
              <w:t>1027</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582FE0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F57BE">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BF57BE">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55CD18"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5D5D0C">
        <w:rPr>
          <w:b/>
        </w:rPr>
        <w:t>Grietiņas 1</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3EFCC8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31.augustā</w:t>
      </w:r>
      <w:r w:rsidR="009E3007" w:rsidRPr="009E3007">
        <w:rPr>
          <w:rFonts w:ascii="Times New Roman" w:hAnsi="Times New Roman" w:cs="Times New Roman"/>
          <w:sz w:val="24"/>
          <w:szCs w:val="24"/>
        </w:rPr>
        <w:t xml:space="preserve"> pieņēma lēmumu Nr. GND/2023/</w:t>
      </w:r>
      <w:r w:rsidR="00786C4F">
        <w:rPr>
          <w:rFonts w:ascii="Times New Roman" w:hAnsi="Times New Roman" w:cs="Times New Roman"/>
          <w:sz w:val="24"/>
          <w:szCs w:val="24"/>
        </w:rPr>
        <w:t>8</w:t>
      </w:r>
      <w:r w:rsidR="005D5D0C">
        <w:rPr>
          <w:rFonts w:ascii="Times New Roman" w:hAnsi="Times New Roman" w:cs="Times New Roman"/>
          <w:sz w:val="24"/>
          <w:szCs w:val="24"/>
        </w:rPr>
        <w:t>27</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“Grietiņas 1</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786C4F">
        <w:rPr>
          <w:rFonts w:ascii="Times New Roman" w:hAnsi="Times New Roman" w:cs="Times New Roman"/>
          <w:sz w:val="24"/>
          <w:szCs w:val="24"/>
        </w:rPr>
        <w:t>3</w:t>
      </w:r>
      <w:r w:rsidR="009E3007" w:rsidRPr="009E3007">
        <w:rPr>
          <w:rFonts w:ascii="Times New Roman" w:hAnsi="Times New Roman" w:cs="Times New Roman"/>
          <w:sz w:val="24"/>
          <w:szCs w:val="24"/>
        </w:rPr>
        <w:t xml:space="preserve">; </w:t>
      </w:r>
      <w:r w:rsidR="005D5D0C">
        <w:rPr>
          <w:rFonts w:ascii="Times New Roman" w:hAnsi="Times New Roman" w:cs="Times New Roman"/>
          <w:sz w:val="24"/>
          <w:szCs w:val="24"/>
        </w:rPr>
        <w:t>68</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“Grietiņas 1</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r w:rsidR="005D5D0C" w:rsidRPr="005D5D0C">
        <w:rPr>
          <w:rFonts w:ascii="Times New Roman" w:hAnsi="Times New Roman" w:cs="Times New Roman"/>
          <w:sz w:val="24"/>
          <w:szCs w:val="24"/>
        </w:rPr>
        <w:t>5044</w:t>
      </w:r>
      <w:r w:rsidR="005D5D0C">
        <w:rPr>
          <w:rFonts w:ascii="Times New Roman" w:hAnsi="Times New Roman" w:cs="Times New Roman"/>
          <w:sz w:val="24"/>
          <w:szCs w:val="24"/>
        </w:rPr>
        <w:t xml:space="preserve"> </w:t>
      </w:r>
      <w:r w:rsidR="005D5D0C" w:rsidRPr="005D5D0C">
        <w:rPr>
          <w:rFonts w:ascii="Times New Roman" w:hAnsi="Times New Roman" w:cs="Times New Roman"/>
          <w:sz w:val="24"/>
          <w:szCs w:val="24"/>
        </w:rPr>
        <w:t>007</w:t>
      </w:r>
      <w:r w:rsidR="005D5D0C">
        <w:rPr>
          <w:rFonts w:ascii="Times New Roman" w:hAnsi="Times New Roman" w:cs="Times New Roman"/>
          <w:sz w:val="24"/>
          <w:szCs w:val="24"/>
        </w:rPr>
        <w:t xml:space="preserve"> </w:t>
      </w:r>
      <w:r w:rsidR="005D5D0C" w:rsidRPr="005D5D0C">
        <w:rPr>
          <w:rFonts w:ascii="Times New Roman" w:hAnsi="Times New Roman" w:cs="Times New Roman"/>
          <w:sz w:val="24"/>
          <w:szCs w:val="24"/>
        </w:rPr>
        <w:t>0143</w:t>
      </w:r>
      <w:bookmarkEnd w:id="1"/>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5D5D0C" w:rsidRPr="005D5D0C">
        <w:rPr>
          <w:rFonts w:ascii="Times New Roman" w:hAnsi="Times New Roman" w:cs="Times New Roman"/>
          <w:sz w:val="24"/>
          <w:szCs w:val="24"/>
        </w:rPr>
        <w:t>5044 007 0143</w:t>
      </w:r>
      <w:r w:rsidR="009E3007" w:rsidRPr="009E3007">
        <w:rPr>
          <w:rFonts w:ascii="Times New Roman" w:hAnsi="Times New Roman" w:cs="Times New Roman"/>
          <w:sz w:val="24"/>
          <w:szCs w:val="24"/>
        </w:rPr>
        <w:t xml:space="preserve">, </w:t>
      </w:r>
      <w:r w:rsidR="005D5D0C">
        <w:rPr>
          <w:rFonts w:ascii="Times New Roman" w:hAnsi="Times New Roman" w:cs="Times New Roman"/>
          <w:sz w:val="24"/>
          <w:szCs w:val="24"/>
        </w:rPr>
        <w:t>0,19</w:t>
      </w:r>
      <w:r w:rsidR="009E3007" w:rsidRPr="009E3007">
        <w:rPr>
          <w:rFonts w:ascii="Times New Roman" w:hAnsi="Times New Roman" w:cs="Times New Roman"/>
          <w:sz w:val="24"/>
          <w:szCs w:val="24"/>
        </w:rPr>
        <w:t xml:space="preserve"> ha platībā, par brīvu cenu </w:t>
      </w:r>
      <w:r w:rsidR="00D95BF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67CD0FF2"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3.oktobrī</w:t>
      </w:r>
      <w:r w:rsidR="009E3007" w:rsidRPr="009E3007">
        <w:rPr>
          <w:rFonts w:ascii="Times New Roman" w:hAnsi="Times New Roman" w:cs="Times New Roman"/>
          <w:sz w:val="24"/>
          <w:szCs w:val="24"/>
        </w:rPr>
        <w:t xml:space="preserve"> un reģistrēta ar Nr. GND/4.18/23/</w:t>
      </w:r>
      <w:r w:rsidR="005D5D0C">
        <w:rPr>
          <w:rFonts w:ascii="Times New Roman" w:hAnsi="Times New Roman" w:cs="Times New Roman"/>
          <w:sz w:val="24"/>
          <w:szCs w:val="24"/>
        </w:rPr>
        <w:t>2460</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“Grietiņas 1”, kadastra numurs 5044 007 0143</w:t>
      </w:r>
      <w:r w:rsidR="00947B62" w:rsidRPr="00DF5D0E">
        <w:rPr>
          <w:rFonts w:ascii="Times New Roman" w:hAnsi="Times New Roman" w:cs="Times New Roman"/>
          <w:sz w:val="24"/>
          <w:szCs w:val="24"/>
        </w:rPr>
        <w:t>, tirgus vērtību.</w:t>
      </w:r>
    </w:p>
    <w:p w14:paraId="7A396807" w14:textId="744351AE" w:rsidR="009C1757" w:rsidRPr="00BF57BE"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86C4F">
        <w:rPr>
          <w:rFonts w:ascii="Times New Roman" w:hAnsi="Times New Roman" w:cs="Times New Roman"/>
          <w:sz w:val="24"/>
          <w:szCs w:val="24"/>
        </w:rPr>
        <w:t>12.oktobra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786C4F">
        <w:rPr>
          <w:rFonts w:ascii="Times New Roman" w:hAnsi="Times New Roman" w:cs="Times New Roman"/>
          <w:sz w:val="24"/>
          <w:szCs w:val="24"/>
        </w:rPr>
        <w:t>14</w:t>
      </w:r>
      <w:r w:rsidR="00673C67">
        <w:rPr>
          <w:rFonts w:ascii="Times New Roman" w:hAnsi="Times New Roman" w:cs="Times New Roman"/>
          <w:sz w:val="24"/>
          <w:szCs w:val="24"/>
        </w:rPr>
        <w:t>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BF57BE">
        <w:rPr>
          <w:rFonts w:ascii="Times New Roman" w:hAnsi="Times New Roman" w:cs="Times New Roman"/>
          <w:sz w:val="24"/>
          <w:szCs w:val="24"/>
        </w:rPr>
        <w:t>atsavināšanu (</w:t>
      </w:r>
      <w:hyperlink r:id="rId6" w:anchor="p9" w:tgtFrame="_blank" w:history="1">
        <w:r w:rsidRPr="00BF57BE">
          <w:rPr>
            <w:rFonts w:ascii="Times New Roman" w:hAnsi="Times New Roman" w:cs="Times New Roman"/>
            <w:sz w:val="24"/>
            <w:szCs w:val="24"/>
          </w:rPr>
          <w:t>9.pants</w:t>
        </w:r>
      </w:hyperlink>
      <w:r w:rsidRPr="00BF57BE">
        <w:rPr>
          <w:rFonts w:ascii="Times New Roman" w:hAnsi="Times New Roman" w:cs="Times New Roman"/>
          <w:sz w:val="24"/>
          <w:szCs w:val="24"/>
        </w:rPr>
        <w:t xml:space="preserve">), </w:t>
      </w:r>
      <w:proofErr w:type="spellStart"/>
      <w:r w:rsidRPr="00BF57BE">
        <w:rPr>
          <w:rFonts w:ascii="Times New Roman" w:hAnsi="Times New Roman" w:cs="Times New Roman"/>
          <w:sz w:val="24"/>
          <w:szCs w:val="24"/>
        </w:rPr>
        <w:t>nosūta</w:t>
      </w:r>
      <w:proofErr w:type="spellEnd"/>
      <w:r w:rsidRPr="00BF57BE">
        <w:rPr>
          <w:rFonts w:ascii="Times New Roman" w:hAnsi="Times New Roman" w:cs="Times New Roman"/>
          <w:sz w:val="24"/>
          <w:szCs w:val="24"/>
        </w:rPr>
        <w:t xml:space="preserve"> tām atsavināšanas paziņojumu, </w:t>
      </w:r>
      <w:r w:rsidR="006478D3" w:rsidRPr="00BF57BE">
        <w:rPr>
          <w:rFonts w:ascii="Times New Roman" w:hAnsi="Times New Roman" w:cs="Times New Roman"/>
          <w:sz w:val="24"/>
          <w:szCs w:val="24"/>
        </w:rPr>
        <w:t xml:space="preserve">un </w:t>
      </w:r>
      <w:r w:rsidR="00AD18E8" w:rsidRPr="00BF57BE">
        <w:rPr>
          <w:rFonts w:ascii="Times New Roman" w:hAnsi="Times New Roman" w:cs="Times New Roman"/>
          <w:sz w:val="24"/>
          <w:szCs w:val="24"/>
        </w:rPr>
        <w:t>Attīstības un t</w:t>
      </w:r>
      <w:r w:rsidR="006478D3" w:rsidRPr="00BF57BE">
        <w:rPr>
          <w:rFonts w:ascii="Times New Roman" w:hAnsi="Times New Roman" w:cs="Times New Roman"/>
          <w:sz w:val="24"/>
          <w:szCs w:val="24"/>
        </w:rPr>
        <w:t xml:space="preserve">autsaimniecības </w:t>
      </w:r>
      <w:r w:rsidR="006478D3" w:rsidRPr="00BF57BE">
        <w:rPr>
          <w:rFonts w:ascii="Times New Roman" w:hAnsi="Times New Roman" w:cs="Times New Roman"/>
          <w:sz w:val="24"/>
          <w:szCs w:val="24"/>
        </w:rPr>
        <w:lastRenderedPageBreak/>
        <w:t xml:space="preserve">komitejas ieteikumu, </w:t>
      </w:r>
      <w:r w:rsidRPr="00BF57BE">
        <w:rPr>
          <w:rFonts w:ascii="Times New Roman" w:hAnsi="Times New Roman" w:cs="Times New Roman"/>
          <w:sz w:val="24"/>
          <w:szCs w:val="24"/>
        </w:rPr>
        <w:t xml:space="preserve">atklāti balsojot: </w:t>
      </w:r>
      <w:r w:rsidR="00BF57BE" w:rsidRPr="00BF57BE">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BF57BE">
        <w:rPr>
          <w:rFonts w:ascii="Times New Roman" w:hAnsi="Times New Roman" w:cs="Times New Roman"/>
          <w:color w:val="000000"/>
          <w:sz w:val="24"/>
          <w:szCs w:val="24"/>
        </w:rPr>
        <w:t>, Gulbenes novada dome NOLEMJ</w:t>
      </w:r>
      <w:r w:rsidRPr="00BF57BE">
        <w:rPr>
          <w:rFonts w:ascii="Times New Roman" w:hAnsi="Times New Roman" w:cs="Times New Roman"/>
          <w:sz w:val="24"/>
          <w:szCs w:val="24"/>
        </w:rPr>
        <w:t>:</w:t>
      </w:r>
    </w:p>
    <w:p w14:paraId="0758CDEE" w14:textId="5B9EA74E"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BF57BE">
        <w:rPr>
          <w:rFonts w:ascii="Times New Roman" w:hAnsi="Times New Roman" w:cs="Times New Roman"/>
          <w:sz w:val="24"/>
          <w:szCs w:val="24"/>
        </w:rPr>
        <w:t xml:space="preserve">APSTIPRINĀT </w:t>
      </w:r>
      <w:r w:rsidR="00B7749D" w:rsidRPr="00BF57BE">
        <w:rPr>
          <w:rFonts w:ascii="Times New Roman" w:hAnsi="Times New Roman" w:cs="Times New Roman"/>
          <w:sz w:val="24"/>
          <w:szCs w:val="24"/>
        </w:rPr>
        <w:t xml:space="preserve">nekustamā īpašuma </w:t>
      </w:r>
      <w:r w:rsidR="00673C67" w:rsidRPr="00BF57BE">
        <w:rPr>
          <w:rFonts w:ascii="Times New Roman" w:hAnsi="Times New Roman" w:cs="Times New Roman"/>
          <w:sz w:val="24"/>
          <w:szCs w:val="24"/>
        </w:rPr>
        <w:t>Beļavas pagastā ar nosaukumu “Grietiņas 1”,</w:t>
      </w:r>
      <w:r w:rsidR="00673C67" w:rsidRPr="00673C67">
        <w:rPr>
          <w:rFonts w:ascii="Times New Roman" w:hAnsi="Times New Roman" w:cs="Times New Roman"/>
          <w:sz w:val="24"/>
          <w:szCs w:val="24"/>
        </w:rPr>
        <w:t xml:space="preserve"> kadastra numurs 5044 007 0143, kas sastāv no zemes vienības ar kadastra apzīmējumu 5044 007 0143, 0,19 ha platībā</w:t>
      </w:r>
      <w:r w:rsidR="009E3007" w:rsidRPr="009E3007">
        <w:rPr>
          <w:rFonts w:ascii="Times New Roman" w:hAnsi="Times New Roman" w:cs="Times New Roman"/>
          <w:sz w:val="24"/>
          <w:szCs w:val="24"/>
        </w:rPr>
        <w:t xml:space="preserve">, nosacīto cenu </w:t>
      </w:r>
      <w:r w:rsidR="00673C67">
        <w:rPr>
          <w:rFonts w:ascii="Times New Roman" w:hAnsi="Times New Roman" w:cs="Times New Roman"/>
          <w:sz w:val="24"/>
          <w:szCs w:val="24"/>
        </w:rPr>
        <w:t>120</w:t>
      </w:r>
      <w:r w:rsidR="00786C4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673C67">
        <w:rPr>
          <w:rFonts w:ascii="Times New Roman" w:hAnsi="Times New Roman" w:cs="Times New Roman"/>
          <w:sz w:val="24"/>
          <w:szCs w:val="24"/>
        </w:rPr>
        <w:t>viens</w:t>
      </w:r>
      <w:r w:rsidR="009E3007" w:rsidRPr="009E3007">
        <w:rPr>
          <w:rFonts w:ascii="Times New Roman" w:hAnsi="Times New Roman" w:cs="Times New Roman"/>
          <w:sz w:val="24"/>
          <w:szCs w:val="24"/>
        </w:rPr>
        <w:t xml:space="preserve"> tūksto</w:t>
      </w:r>
      <w:r w:rsidR="00673C67">
        <w:rPr>
          <w:rFonts w:ascii="Times New Roman" w:hAnsi="Times New Roman" w:cs="Times New Roman"/>
          <w:sz w:val="24"/>
          <w:szCs w:val="24"/>
        </w:rPr>
        <w:t>tis</w:t>
      </w:r>
      <w:r w:rsidR="003C5C38">
        <w:rPr>
          <w:rFonts w:ascii="Times New Roman" w:hAnsi="Times New Roman" w:cs="Times New Roman"/>
          <w:sz w:val="24"/>
          <w:szCs w:val="24"/>
        </w:rPr>
        <w:t xml:space="preserve"> </w:t>
      </w:r>
      <w:r w:rsidR="00673C67">
        <w:rPr>
          <w:rFonts w:ascii="Times New Roman" w:hAnsi="Times New Roman" w:cs="Times New Roman"/>
          <w:sz w:val="24"/>
          <w:szCs w:val="24"/>
        </w:rPr>
        <w:t>divi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4815D40B"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673C67" w:rsidRPr="00673C67">
        <w:rPr>
          <w:rFonts w:ascii="Times New Roman" w:hAnsi="Times New Roman" w:cs="Times New Roman"/>
          <w:sz w:val="24"/>
          <w:szCs w:val="24"/>
        </w:rPr>
        <w:t>Beļavas pagastā ar nosaukumu “Grietiņas 1”, kadastra numurs 5044 007 0143</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BF57BE"/>
    <w:rsid w:val="00C07439"/>
    <w:rsid w:val="00C10838"/>
    <w:rsid w:val="00C1164C"/>
    <w:rsid w:val="00C21A5F"/>
    <w:rsid w:val="00C2444E"/>
    <w:rsid w:val="00C57E28"/>
    <w:rsid w:val="00C764EA"/>
    <w:rsid w:val="00CD0698"/>
    <w:rsid w:val="00CF37EB"/>
    <w:rsid w:val="00D10BE9"/>
    <w:rsid w:val="00D8634D"/>
    <w:rsid w:val="00D95BF1"/>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2256</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2023-10-30T06:15:00Z</cp:lastPrinted>
  <dcterms:created xsi:type="dcterms:W3CDTF">2023-10-12T13:42:00Z</dcterms:created>
  <dcterms:modified xsi:type="dcterms:W3CDTF">2023-11-02T08:00:00Z</dcterms:modified>
</cp:coreProperties>
</file>