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77BB38A1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F4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26.oktobrī</w:t>
            </w:r>
          </w:p>
        </w:tc>
        <w:tc>
          <w:tcPr>
            <w:tcW w:w="4678" w:type="dxa"/>
          </w:tcPr>
          <w:p w14:paraId="4CDBC07C" w14:textId="50219187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362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1056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4C647319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362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62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334373BB" w14:textId="77777777" w:rsidR="0061208B" w:rsidRDefault="0061208B" w:rsidP="0061208B">
      <w:pPr>
        <w:pStyle w:val="Default"/>
        <w:jc w:val="center"/>
        <w:rPr>
          <w:b/>
        </w:rPr>
      </w:pPr>
      <w:bookmarkStart w:id="0" w:name="_Hlk125102173"/>
      <w:r w:rsidRPr="00134705">
        <w:rPr>
          <w:b/>
          <w:szCs w:val="24"/>
        </w:rPr>
        <w:t xml:space="preserve">Par </w:t>
      </w:r>
      <w:r w:rsidRPr="00C37FC5">
        <w:rPr>
          <w:b/>
          <w:szCs w:val="24"/>
        </w:rPr>
        <w:t xml:space="preserve">nekustamā īpašuma </w:t>
      </w:r>
      <w:r>
        <w:rPr>
          <w:b/>
          <w:szCs w:val="24"/>
        </w:rPr>
        <w:t>ar kadastra numuru 5001 007 0270 un adresi: Zaļā iela 3, Gulbene, Gulbenes novads, ražošanas ēkas daļas 421,83 m</w:t>
      </w:r>
      <w:r w:rsidRPr="00A13FE3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 platībā un zemes vienības ar kadastra apzīmējumu 5001 007 0270 daļas </w:t>
      </w:r>
      <w:bookmarkEnd w:id="0"/>
      <w:r w:rsidRPr="00C37FC5">
        <w:rPr>
          <w:b/>
          <w:szCs w:val="24"/>
        </w:rPr>
        <w:t xml:space="preserve">nomas tiesību izsoles </w:t>
      </w:r>
      <w:r>
        <w:rPr>
          <w:b/>
          <w:szCs w:val="24"/>
        </w:rPr>
        <w:t>rezultātu apstiprināšanu</w:t>
      </w:r>
    </w:p>
    <w:p w14:paraId="3A1E4FE1" w14:textId="77777777" w:rsidR="00AB2D11" w:rsidRDefault="00AB2D11" w:rsidP="00A96A7A">
      <w:pPr>
        <w:pStyle w:val="Default"/>
        <w:rPr>
          <w:b/>
          <w:sz w:val="18"/>
          <w:szCs w:val="18"/>
        </w:rPr>
      </w:pPr>
    </w:p>
    <w:p w14:paraId="335608E7" w14:textId="2ECF0F8E" w:rsidR="0061208B" w:rsidRDefault="003B3842" w:rsidP="0061208B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="0061208B" w:rsidRPr="003B3842">
        <w:rPr>
          <w:bCs/>
          <w:szCs w:val="24"/>
        </w:rPr>
        <w:t>Gulbenes novada</w:t>
      </w:r>
      <w:r w:rsidR="0061208B">
        <w:rPr>
          <w:bCs/>
          <w:szCs w:val="24"/>
        </w:rPr>
        <w:t xml:space="preserve"> dome 2023.gada 28.septembrī pieņēma lēmumu Nr. GND/2023/963 “</w:t>
      </w:r>
      <w:r w:rsidR="0061208B" w:rsidRPr="003B3842">
        <w:rPr>
          <w:bCs/>
          <w:szCs w:val="24"/>
        </w:rPr>
        <w:t>Par nekustamā īpašuma ar kadastra numuru 5001 007 0270 un adresi: Zaļā iela 3, Gulbene, Gulbenes novads, ražošanas ēkas daļas 421,8</w:t>
      </w:r>
      <w:r w:rsidR="0061208B">
        <w:rPr>
          <w:bCs/>
          <w:szCs w:val="24"/>
        </w:rPr>
        <w:t>3</w:t>
      </w:r>
      <w:r w:rsidR="0061208B" w:rsidRPr="003B3842">
        <w:rPr>
          <w:bCs/>
          <w:szCs w:val="24"/>
        </w:rPr>
        <w:t xml:space="preserve"> m</w:t>
      </w:r>
      <w:r w:rsidR="0061208B" w:rsidRPr="00B61AC2">
        <w:rPr>
          <w:bCs/>
          <w:szCs w:val="24"/>
          <w:vertAlign w:val="superscript"/>
        </w:rPr>
        <w:t>2</w:t>
      </w:r>
      <w:r w:rsidR="0061208B" w:rsidRPr="003B3842">
        <w:rPr>
          <w:bCs/>
          <w:szCs w:val="24"/>
        </w:rPr>
        <w:t xml:space="preserve"> platībā un zemes vienības ar kadastra apzīmējumu 5001 007 0270 daļas</w:t>
      </w:r>
      <w:r w:rsidR="0061208B">
        <w:rPr>
          <w:bCs/>
          <w:szCs w:val="24"/>
        </w:rPr>
        <w:t xml:space="preserve"> trešās nomas tiesību izsoles rīkošanu” (protokols Nr.15; 89.p.), ar kuru nolēma rīkot </w:t>
      </w:r>
      <w:r w:rsidR="0061208B" w:rsidRPr="00B61AC2">
        <w:rPr>
          <w:bCs/>
          <w:szCs w:val="24"/>
        </w:rPr>
        <w:t>nekustamā īpašuma ar kadastra numuru 5001 007 0270 un adresi: Zaļā iela 3, Gulbene, Gulbenes novads, ražošanas ēkas daļas 421,8</w:t>
      </w:r>
      <w:r w:rsidR="0061208B">
        <w:rPr>
          <w:bCs/>
          <w:szCs w:val="24"/>
        </w:rPr>
        <w:t>3</w:t>
      </w:r>
      <w:r w:rsidR="0061208B" w:rsidRPr="00B61AC2">
        <w:rPr>
          <w:bCs/>
          <w:szCs w:val="24"/>
        </w:rPr>
        <w:t xml:space="preserve"> m</w:t>
      </w:r>
      <w:r w:rsidR="0061208B" w:rsidRPr="00B61AC2">
        <w:rPr>
          <w:bCs/>
          <w:szCs w:val="24"/>
          <w:vertAlign w:val="superscript"/>
        </w:rPr>
        <w:t>2</w:t>
      </w:r>
      <w:r w:rsidR="0061208B" w:rsidRPr="00B61AC2">
        <w:rPr>
          <w:bCs/>
          <w:szCs w:val="24"/>
        </w:rPr>
        <w:t xml:space="preserve"> platībā un zemes vienības ar kadastra apzīmējumu 5001 007 0270 daļas</w:t>
      </w:r>
      <w:r w:rsidR="0061208B">
        <w:rPr>
          <w:bCs/>
          <w:szCs w:val="24"/>
        </w:rPr>
        <w:t xml:space="preserve"> nomas tiesību trešo mutisko izsoli un apstiprināja publicējamo informāciju par nomas objektu.</w:t>
      </w:r>
    </w:p>
    <w:p w14:paraId="7A429BF4" w14:textId="77777777" w:rsidR="0061208B" w:rsidRDefault="00B61AC2" w:rsidP="0061208B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bCs/>
          <w:szCs w:val="24"/>
        </w:rPr>
        <w:t xml:space="preserve">Nomas tiesību izsole notika 2023.gada </w:t>
      </w:r>
      <w:r w:rsidR="0061208B">
        <w:rPr>
          <w:bCs/>
          <w:szCs w:val="24"/>
        </w:rPr>
        <w:t>23</w:t>
      </w:r>
      <w:r w:rsidR="006F4043">
        <w:rPr>
          <w:bCs/>
          <w:szCs w:val="24"/>
        </w:rPr>
        <w:t>.oktobrī</w:t>
      </w:r>
      <w:r>
        <w:rPr>
          <w:bCs/>
          <w:szCs w:val="24"/>
        </w:rPr>
        <w:t xml:space="preserve"> plkst.</w:t>
      </w:r>
      <w:r w:rsidR="0061208B">
        <w:rPr>
          <w:bCs/>
          <w:szCs w:val="24"/>
        </w:rPr>
        <w:t>16</w:t>
      </w:r>
      <w:r>
        <w:rPr>
          <w:bCs/>
          <w:szCs w:val="24"/>
        </w:rPr>
        <w:t xml:space="preserve">.00, izsoles vieta – Gulbenes novada pašvaldības administrācijas ēkā Ābeļu ielā 2, Gulbenē. Dalību izsolē pieteica </w:t>
      </w:r>
      <w:r w:rsidR="0061208B">
        <w:rPr>
          <w:bCs/>
          <w:szCs w:val="24"/>
        </w:rPr>
        <w:t>trīs</w:t>
      </w:r>
      <w:r>
        <w:rPr>
          <w:bCs/>
          <w:szCs w:val="24"/>
        </w:rPr>
        <w:t xml:space="preserve"> pretendent</w:t>
      </w:r>
      <w:r w:rsidR="007653F1">
        <w:rPr>
          <w:bCs/>
          <w:szCs w:val="24"/>
        </w:rPr>
        <w:t>i</w:t>
      </w:r>
      <w:r>
        <w:rPr>
          <w:bCs/>
          <w:szCs w:val="24"/>
        </w:rPr>
        <w:t xml:space="preserve">: </w:t>
      </w:r>
      <w:r w:rsidR="0061208B" w:rsidRPr="0061208B">
        <w:rPr>
          <w:bCs/>
          <w:szCs w:val="24"/>
        </w:rPr>
        <w:t>SIA “</w:t>
      </w:r>
      <w:proofErr w:type="spellStart"/>
      <w:r w:rsidR="0061208B" w:rsidRPr="0061208B">
        <w:rPr>
          <w:bCs/>
          <w:szCs w:val="24"/>
        </w:rPr>
        <w:t>Carbon</w:t>
      </w:r>
      <w:proofErr w:type="spellEnd"/>
      <w:r w:rsidR="0061208B" w:rsidRPr="0061208B">
        <w:rPr>
          <w:bCs/>
          <w:szCs w:val="24"/>
        </w:rPr>
        <w:t xml:space="preserve"> Less </w:t>
      </w:r>
      <w:proofErr w:type="spellStart"/>
      <w:r w:rsidR="0061208B" w:rsidRPr="0061208B">
        <w:rPr>
          <w:bCs/>
          <w:szCs w:val="24"/>
        </w:rPr>
        <w:t>Future</w:t>
      </w:r>
      <w:proofErr w:type="spellEnd"/>
      <w:r w:rsidR="0061208B" w:rsidRPr="0061208B">
        <w:rPr>
          <w:bCs/>
          <w:szCs w:val="24"/>
        </w:rPr>
        <w:t>”</w:t>
      </w:r>
      <w:r w:rsidR="0061208B" w:rsidRPr="004938EF">
        <w:rPr>
          <w:bCs/>
          <w:szCs w:val="24"/>
        </w:rPr>
        <w:t xml:space="preserve">, reģistrācijas numurs </w:t>
      </w:r>
      <w:r w:rsidR="0061208B">
        <w:rPr>
          <w:bCs/>
          <w:szCs w:val="24"/>
        </w:rPr>
        <w:t>40203419044</w:t>
      </w:r>
      <w:r w:rsidR="0061208B" w:rsidRPr="004938EF">
        <w:rPr>
          <w:bCs/>
          <w:szCs w:val="24"/>
        </w:rPr>
        <w:t xml:space="preserve">, juridiskā adrese: </w:t>
      </w:r>
      <w:proofErr w:type="spellStart"/>
      <w:r w:rsidR="0061208B" w:rsidRPr="000438A9">
        <w:rPr>
          <w:szCs w:val="24"/>
        </w:rPr>
        <w:t>O.Kalpaka</w:t>
      </w:r>
      <w:proofErr w:type="spellEnd"/>
      <w:r w:rsidR="0061208B" w:rsidRPr="000438A9">
        <w:rPr>
          <w:szCs w:val="24"/>
        </w:rPr>
        <w:t xml:space="preserve"> iela 27, Gulbene, Gulbenes novads, LV-4401</w:t>
      </w:r>
      <w:r w:rsidR="0061208B">
        <w:rPr>
          <w:szCs w:val="24"/>
        </w:rPr>
        <w:t xml:space="preserve">, </w:t>
      </w:r>
      <w:r w:rsidR="0061208B" w:rsidRPr="0061208B">
        <w:rPr>
          <w:szCs w:val="24"/>
          <w:lang w:eastAsia="lv-LV"/>
        </w:rPr>
        <w:t>SIA “WISEMEAL”</w:t>
      </w:r>
      <w:r w:rsidR="0061208B" w:rsidRPr="009539B8">
        <w:rPr>
          <w:szCs w:val="24"/>
          <w:lang w:eastAsia="lv-LV"/>
        </w:rPr>
        <w:t xml:space="preserve">, </w:t>
      </w:r>
      <w:r w:rsidR="0061208B">
        <w:rPr>
          <w:szCs w:val="24"/>
          <w:lang w:eastAsia="lv-LV"/>
        </w:rPr>
        <w:t xml:space="preserve">reģistrācijas numurs 40203372190, juridiskā adrese: </w:t>
      </w:r>
      <w:r w:rsidR="0061208B">
        <w:rPr>
          <w:szCs w:val="24"/>
        </w:rPr>
        <w:t>Nākotnes iela 2 k-4-31</w:t>
      </w:r>
      <w:r w:rsidR="0061208B" w:rsidRPr="009539B8">
        <w:rPr>
          <w:szCs w:val="24"/>
        </w:rPr>
        <w:t>,</w:t>
      </w:r>
      <w:r w:rsidR="0061208B">
        <w:rPr>
          <w:szCs w:val="24"/>
        </w:rPr>
        <w:t xml:space="preserve"> Gulbene,</w:t>
      </w:r>
      <w:r w:rsidR="0061208B" w:rsidRPr="009539B8">
        <w:rPr>
          <w:szCs w:val="24"/>
        </w:rPr>
        <w:t xml:space="preserve"> Gulbenes novads, LV-44</w:t>
      </w:r>
      <w:r w:rsidR="0061208B">
        <w:rPr>
          <w:szCs w:val="24"/>
        </w:rPr>
        <w:t>01</w:t>
      </w:r>
      <w:r w:rsidR="007653F1">
        <w:rPr>
          <w:szCs w:val="24"/>
        </w:rPr>
        <w:t xml:space="preserve"> un </w:t>
      </w:r>
      <w:r w:rsidR="0061208B" w:rsidRPr="0061208B">
        <w:rPr>
          <w:szCs w:val="24"/>
          <w:lang w:eastAsia="lv-LV"/>
        </w:rPr>
        <w:t>SIA “</w:t>
      </w:r>
      <w:proofErr w:type="spellStart"/>
      <w:r w:rsidR="0061208B" w:rsidRPr="0061208B">
        <w:rPr>
          <w:szCs w:val="24"/>
          <w:lang w:eastAsia="lv-LV"/>
        </w:rPr>
        <w:t>Dravenieki</w:t>
      </w:r>
      <w:proofErr w:type="spellEnd"/>
      <w:r w:rsidR="0061208B" w:rsidRPr="0061208B">
        <w:rPr>
          <w:szCs w:val="24"/>
          <w:lang w:eastAsia="lv-LV"/>
        </w:rPr>
        <w:t xml:space="preserve"> 12”</w:t>
      </w:r>
      <w:r w:rsidR="0061208B" w:rsidRPr="00BB664A">
        <w:rPr>
          <w:szCs w:val="24"/>
          <w:lang w:eastAsia="lv-LV"/>
        </w:rPr>
        <w:t xml:space="preserve">, reģistrācijas numurs </w:t>
      </w:r>
      <w:r w:rsidR="0061208B">
        <w:rPr>
          <w:szCs w:val="24"/>
          <w:lang w:eastAsia="lv-LV"/>
        </w:rPr>
        <w:t>44103074822</w:t>
      </w:r>
      <w:r w:rsidR="0061208B" w:rsidRPr="00BB664A">
        <w:rPr>
          <w:szCs w:val="24"/>
          <w:lang w:eastAsia="lv-LV"/>
        </w:rPr>
        <w:t xml:space="preserve">, juridiskā adrese: </w:t>
      </w:r>
      <w:r w:rsidR="0061208B">
        <w:rPr>
          <w:szCs w:val="24"/>
        </w:rPr>
        <w:t>“Ezernieki”, Stradu pagasts</w:t>
      </w:r>
      <w:r w:rsidR="0061208B" w:rsidRPr="00BB664A">
        <w:rPr>
          <w:szCs w:val="24"/>
        </w:rPr>
        <w:t>, Gulbenes novads, LV-44</w:t>
      </w:r>
      <w:r w:rsidR="0061208B">
        <w:rPr>
          <w:szCs w:val="24"/>
        </w:rPr>
        <w:t>17.</w:t>
      </w:r>
    </w:p>
    <w:p w14:paraId="47BC93E0" w14:textId="5761643F" w:rsidR="008421C4" w:rsidRPr="001B3B02" w:rsidRDefault="008421C4" w:rsidP="008421C4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>nekustamā īpašuma ar kadastra numuru 5001 007 0270 un adresi: Zaļā iela 3, Gulbene, Gulbenes novads, ražošanas ēkas daļ</w:t>
      </w:r>
      <w:r>
        <w:rPr>
          <w:bCs/>
          <w:szCs w:val="24"/>
        </w:rPr>
        <w:t>u</w:t>
      </w:r>
      <w:r w:rsidRPr="00B61AC2">
        <w:rPr>
          <w:bCs/>
          <w:szCs w:val="24"/>
        </w:rPr>
        <w:t xml:space="preserve"> 421,8</w:t>
      </w:r>
      <w:r>
        <w:rPr>
          <w:bCs/>
          <w:szCs w:val="24"/>
        </w:rPr>
        <w:t>3</w:t>
      </w:r>
      <w:r w:rsidRPr="00B61AC2">
        <w:rPr>
          <w:bCs/>
          <w:szCs w:val="24"/>
        </w:rPr>
        <w:t xml:space="preserve"> m</w:t>
      </w:r>
      <w:r w:rsidRPr="00B61AC2">
        <w:rPr>
          <w:bCs/>
          <w:szCs w:val="24"/>
          <w:vertAlign w:val="superscript"/>
        </w:rPr>
        <w:t xml:space="preserve">2 </w:t>
      </w:r>
      <w:r w:rsidRPr="00B61AC2">
        <w:rPr>
          <w:bCs/>
          <w:szCs w:val="24"/>
        </w:rPr>
        <w:t>platībā un zemes vienības ar kadastra apzīmējumu 5001 007 0270 daļ</w:t>
      </w:r>
      <w:r>
        <w:rPr>
          <w:bCs/>
          <w:szCs w:val="24"/>
        </w:rPr>
        <w:t xml:space="preserve">u, par nomas maksu </w:t>
      </w:r>
      <w:r w:rsidR="009A3F30" w:rsidRPr="001B3B02">
        <w:rPr>
          <w:bCs/>
          <w:szCs w:val="24"/>
        </w:rPr>
        <w:t>472,84</w:t>
      </w:r>
      <w:r w:rsidRPr="001B3B02">
        <w:rPr>
          <w:bCs/>
          <w:szCs w:val="24"/>
        </w:rPr>
        <w:t xml:space="preserve"> EUR (</w:t>
      </w:r>
      <w:r w:rsidR="009A3F30" w:rsidRPr="001B3B02">
        <w:rPr>
          <w:bCs/>
          <w:szCs w:val="24"/>
        </w:rPr>
        <w:t>četri</w:t>
      </w:r>
      <w:r w:rsidRPr="001B3B02">
        <w:rPr>
          <w:bCs/>
          <w:szCs w:val="24"/>
        </w:rPr>
        <w:t xml:space="preserve"> simti </w:t>
      </w:r>
      <w:r w:rsidR="009A3F30" w:rsidRPr="001B3B02">
        <w:rPr>
          <w:bCs/>
          <w:szCs w:val="24"/>
        </w:rPr>
        <w:t>septiņdesmit divi</w:t>
      </w:r>
      <w:r w:rsidRPr="001B3B02">
        <w:rPr>
          <w:bCs/>
          <w:szCs w:val="24"/>
        </w:rPr>
        <w:t xml:space="preserve"> </w:t>
      </w:r>
      <w:proofErr w:type="spellStart"/>
      <w:r w:rsidRPr="001B3B02">
        <w:rPr>
          <w:bCs/>
          <w:i/>
          <w:iCs/>
          <w:szCs w:val="24"/>
        </w:rPr>
        <w:t>euro</w:t>
      </w:r>
      <w:proofErr w:type="spellEnd"/>
      <w:r w:rsidRPr="001B3B02">
        <w:rPr>
          <w:bCs/>
          <w:szCs w:val="24"/>
        </w:rPr>
        <w:t xml:space="preserve"> astoņdesmit </w:t>
      </w:r>
      <w:r w:rsidR="009A3F30" w:rsidRPr="001B3B02">
        <w:rPr>
          <w:bCs/>
          <w:szCs w:val="24"/>
        </w:rPr>
        <w:t>četri</w:t>
      </w:r>
      <w:r w:rsidRPr="001B3B02">
        <w:rPr>
          <w:bCs/>
          <w:szCs w:val="24"/>
        </w:rPr>
        <w:t xml:space="preserve"> centi) mēnesī bez pievienotās vērtības nodokļa uz 15 (piecpadsmit) gadiem ieguva </w:t>
      </w:r>
      <w:r w:rsidR="009A3F30" w:rsidRPr="001B3B02">
        <w:rPr>
          <w:szCs w:val="24"/>
          <w:lang w:eastAsia="lv-LV"/>
        </w:rPr>
        <w:t xml:space="preserve">SIA “WISEMEAL”, reģistrācijas numurs 40203372190, juridiskā adrese: </w:t>
      </w:r>
      <w:r w:rsidR="009A3F30" w:rsidRPr="001B3B02">
        <w:rPr>
          <w:szCs w:val="24"/>
        </w:rPr>
        <w:t>Nākotnes iela 2 k-4-31, Gulbene, Gulbenes novads, LV-4401</w:t>
      </w:r>
      <w:r w:rsidRPr="001B3B02">
        <w:rPr>
          <w:bCs/>
          <w:szCs w:val="24"/>
        </w:rPr>
        <w:t xml:space="preserve">, pamatojoties uz 2023.gada </w:t>
      </w:r>
      <w:r w:rsidR="009A3F30" w:rsidRPr="001B3B02">
        <w:rPr>
          <w:bCs/>
          <w:szCs w:val="24"/>
        </w:rPr>
        <w:t>23.oktobra</w:t>
      </w:r>
      <w:r w:rsidRPr="001B3B02">
        <w:rPr>
          <w:bCs/>
          <w:szCs w:val="24"/>
        </w:rPr>
        <w:t xml:space="preserve"> nomas tiesību izsoles organizēšanas komisijas nomas tiesību izsoles protokolu Nr. </w:t>
      </w:r>
      <w:r w:rsidR="001B3B02" w:rsidRPr="001B3B02">
        <w:t>GND/2.6.3/23/55</w:t>
      </w:r>
      <w:r w:rsidRPr="001B3B02">
        <w:rPr>
          <w:bCs/>
          <w:szCs w:val="24"/>
        </w:rPr>
        <w:t>.</w:t>
      </w:r>
    </w:p>
    <w:p w14:paraId="0D5B7128" w14:textId="14A263AC" w:rsidR="00973056" w:rsidRPr="003626EE" w:rsidRDefault="00973056" w:rsidP="00400E0A">
      <w:pPr>
        <w:spacing w:line="36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Ministru kabineta 2018.gada 20.februāra noteikumu Nr.97 “Publiskas personas mantas iznomāšanas noteikumi” 61.punktu, kas nosaka, ka </w:t>
      </w:r>
      <w:r w:rsidRPr="00973056">
        <w:rPr>
          <w:rFonts w:ascii="Times New Roman" w:hAnsi="Times New Roman" w:cs="Times New Roman"/>
          <w:sz w:val="24"/>
          <w:szCs w:val="24"/>
        </w:rPr>
        <w:t xml:space="preserve">Iznomātājs apstiprina </w:t>
      </w:r>
      <w:r w:rsidRPr="00973056">
        <w:rPr>
          <w:rFonts w:ascii="Times New Roman" w:hAnsi="Times New Roman" w:cs="Times New Roman"/>
          <w:sz w:val="24"/>
          <w:szCs w:val="24"/>
        </w:rPr>
        <w:lastRenderedPageBreak/>
        <w:t xml:space="preserve">mutiskās izsoles rezultātus un 10 darbdienu laikā pēc izsoles rezultātu paziņošanas publicē vai </w:t>
      </w:r>
      <w:r w:rsidRPr="003626EE">
        <w:rPr>
          <w:rFonts w:ascii="Times New Roman" w:hAnsi="Times New Roman" w:cs="Times New Roman"/>
          <w:sz w:val="24"/>
          <w:szCs w:val="24"/>
        </w:rPr>
        <w:t>nodrošina attiecīgās informācijas publicēšanu šo noteikumu 26. punktā minētajā tīmekļvietnē</w:t>
      </w:r>
      <w:r w:rsidR="00903B17" w:rsidRPr="003626EE">
        <w:rPr>
          <w:rFonts w:ascii="Times New Roman" w:hAnsi="Times New Roman" w:cs="Times New Roman"/>
          <w:sz w:val="24"/>
          <w:szCs w:val="24"/>
        </w:rPr>
        <w:t xml:space="preserve">, </w:t>
      </w:r>
      <w:r w:rsidRPr="003626EE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3626EE" w:rsidRPr="003626EE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Anatolijs Savickis, Andis Caunītis, Atis Jencītis, Guna Švika, Gunārs Ciglis, Intars Liepiņš, Lāsma Gabdulļina, Mudīte Motivāne, Normunds Mazūrs), "Pret" – 1 (Guna Pūcīte), "Atturas" – nav, "Nepiedalās" – nav</w:t>
      </w:r>
      <w:r w:rsidRPr="003626EE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0CC3BF69" w14:textId="5F80F6B3" w:rsidR="008253C8" w:rsidRPr="001C0E70" w:rsidRDefault="008253C8" w:rsidP="008253C8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26EE">
        <w:rPr>
          <w:rFonts w:ascii="Times New Roman" w:hAnsi="Times New Roman" w:cs="Times New Roman"/>
          <w:color w:val="000000" w:themeColor="text1"/>
          <w:sz w:val="24"/>
          <w:szCs w:val="24"/>
        </w:rPr>
        <w:t>APSTIPRINĀT nekustamā īpašuma ar kadastra numuru 5001 007 0270 un adresi: Zaļā iela 3, Gulbene, Gulbenes novads, ražošanas ēkas daļas 421,83 m</w:t>
      </w:r>
      <w:r w:rsidRPr="003626E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3626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platībā un zemes vienības ar kadastra apzīmējumu 5001 007 0270 daļas 2023.gada 23.oktobra nomas tiesību izsoles rezultātus:</w:t>
      </w: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tiesības par nomas maksu </w:t>
      </w:r>
      <w:r w:rsidR="001C0E70" w:rsidRPr="001C0E70">
        <w:rPr>
          <w:rFonts w:ascii="Times New Roman" w:hAnsi="Times New Roman" w:cs="Times New Roman"/>
          <w:bCs/>
          <w:sz w:val="24"/>
          <w:szCs w:val="24"/>
        </w:rPr>
        <w:t xml:space="preserve">472,84 EUR (četri simti septiņdesmit divi </w:t>
      </w:r>
      <w:proofErr w:type="spellStart"/>
      <w:r w:rsidR="001C0E70" w:rsidRPr="001C0E70">
        <w:rPr>
          <w:rFonts w:ascii="Times New Roman" w:hAnsi="Times New Roman" w:cs="Times New Roman"/>
          <w:bCs/>
          <w:i/>
          <w:iCs/>
          <w:sz w:val="24"/>
          <w:szCs w:val="24"/>
        </w:rPr>
        <w:t>euro</w:t>
      </w:r>
      <w:proofErr w:type="spellEnd"/>
      <w:r w:rsidR="001C0E70" w:rsidRPr="001C0E70">
        <w:rPr>
          <w:rFonts w:ascii="Times New Roman" w:hAnsi="Times New Roman" w:cs="Times New Roman"/>
          <w:bCs/>
          <w:sz w:val="24"/>
          <w:szCs w:val="24"/>
        </w:rPr>
        <w:t xml:space="preserve"> astoņdesmit četri centi)</w:t>
      </w:r>
      <w:r w:rsidRPr="008253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944DA">
        <w:rPr>
          <w:rFonts w:ascii="Times New Roman" w:hAnsi="Times New Roman" w:cs="Times New Roman"/>
          <w:sz w:val="24"/>
          <w:szCs w:val="24"/>
        </w:rPr>
        <w:t xml:space="preserve">mēnesī bez pievienotās vērtības nodokļa uz 15 (piecpadsmit) gadiem ieguva </w:t>
      </w:r>
      <w:r w:rsidR="001C0E70" w:rsidRPr="001C0E70">
        <w:rPr>
          <w:rFonts w:ascii="Times New Roman" w:hAnsi="Times New Roman" w:cs="Times New Roman"/>
          <w:sz w:val="24"/>
          <w:szCs w:val="24"/>
        </w:rPr>
        <w:t>SIA “WISEMEAL”, reģistrācijas numurs 40203372190, juridiskā adrese: Nākotnes iela 2 k-4-31, Gulbene, Gulbenes novads, LV-4401</w:t>
      </w:r>
      <w:r w:rsidRPr="001C0E70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</w:p>
    <w:p w14:paraId="4CA31A14" w14:textId="606FECB1" w:rsidR="00973056" w:rsidRPr="0051527B" w:rsidRDefault="00D53047" w:rsidP="00CF0811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EE6C5E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>pašvaldības</w:t>
      </w:r>
      <w:r w:rsidR="00EE6C5E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administrācijas</w:t>
      </w:r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Īpašumu pārraudzības nodaļai sagatavot informāciju par nomas izsoles rezultātu apstiprināšanu un publicēt to Gulbenes novada pašvaldības tīmekļvietnē </w:t>
      </w:r>
      <w:hyperlink r:id="rId7" w:history="1">
        <w:r w:rsidR="00D04E4D" w:rsidRPr="0051527B">
          <w:rPr>
            <w:rStyle w:val="Hipersaite"/>
            <w:rFonts w:ascii="Times New Roman" w:hAnsi="Times New Roman" w:cs="Times New Roman"/>
            <w:sz w:val="24"/>
            <w:szCs w:val="24"/>
          </w:rPr>
          <w:t>www.gulbene.lv</w:t>
        </w:r>
      </w:hyperlink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5E77E92" w14:textId="6551F605" w:rsidR="0051527B" w:rsidRPr="001C0E70" w:rsidRDefault="00D04E4D" w:rsidP="001C0E70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C0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Lēmumu nosūtīt </w:t>
      </w:r>
      <w:r w:rsidR="001C0E70" w:rsidRPr="001C0E70">
        <w:rPr>
          <w:rFonts w:ascii="Times New Roman" w:hAnsi="Times New Roman" w:cs="Times New Roman"/>
          <w:sz w:val="24"/>
          <w:szCs w:val="24"/>
        </w:rPr>
        <w:t xml:space="preserve">SIA “WISEMEAL”, reģistrācijas numurs 40203372190, </w:t>
      </w:r>
      <w:r w:rsidR="00507723">
        <w:rPr>
          <w:rFonts w:ascii="Times New Roman" w:hAnsi="Times New Roman" w:cs="Times New Roman"/>
          <w:sz w:val="24"/>
          <w:szCs w:val="24"/>
        </w:rPr>
        <w:t>uz e-pasta adresi: wiseme@wisemeal.eu</w:t>
      </w:r>
    </w:p>
    <w:p w14:paraId="7E5AA4F0" w14:textId="77777777" w:rsidR="0051527B" w:rsidRDefault="0051527B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9957F" w14:textId="77777777" w:rsidR="00507723" w:rsidRDefault="00507723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4580CA3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3626E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161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83445">
    <w:abstractNumId w:val="16"/>
  </w:num>
  <w:num w:numId="3" w16cid:durableId="1299141629">
    <w:abstractNumId w:val="7"/>
  </w:num>
  <w:num w:numId="4" w16cid:durableId="878279618">
    <w:abstractNumId w:val="0"/>
  </w:num>
  <w:num w:numId="5" w16cid:durableId="1076321856">
    <w:abstractNumId w:val="5"/>
  </w:num>
  <w:num w:numId="6" w16cid:durableId="1633749295">
    <w:abstractNumId w:val="4"/>
  </w:num>
  <w:num w:numId="7" w16cid:durableId="954676500">
    <w:abstractNumId w:val="2"/>
  </w:num>
  <w:num w:numId="8" w16cid:durableId="1761293420">
    <w:abstractNumId w:val="19"/>
  </w:num>
  <w:num w:numId="9" w16cid:durableId="1759327333">
    <w:abstractNumId w:val="3"/>
  </w:num>
  <w:num w:numId="10" w16cid:durableId="1800567790">
    <w:abstractNumId w:val="13"/>
  </w:num>
  <w:num w:numId="11" w16cid:durableId="655452384">
    <w:abstractNumId w:val="6"/>
  </w:num>
  <w:num w:numId="12" w16cid:durableId="1642156392">
    <w:abstractNumId w:val="18"/>
  </w:num>
  <w:num w:numId="13" w16cid:durableId="1426346108">
    <w:abstractNumId w:val="9"/>
  </w:num>
  <w:num w:numId="14" w16cid:durableId="1001659709">
    <w:abstractNumId w:val="8"/>
  </w:num>
  <w:num w:numId="15" w16cid:durableId="394396253">
    <w:abstractNumId w:val="1"/>
  </w:num>
  <w:num w:numId="16" w16cid:durableId="1711806752">
    <w:abstractNumId w:val="12"/>
  </w:num>
  <w:num w:numId="17" w16cid:durableId="1208879391">
    <w:abstractNumId w:val="17"/>
  </w:num>
  <w:num w:numId="18" w16cid:durableId="1858538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0935493">
    <w:abstractNumId w:val="15"/>
  </w:num>
  <w:num w:numId="20" w16cid:durableId="633294425">
    <w:abstractNumId w:val="14"/>
  </w:num>
  <w:num w:numId="21" w16cid:durableId="9730229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32FA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7A47"/>
    <w:rsid w:val="00137059"/>
    <w:rsid w:val="00146D74"/>
    <w:rsid w:val="00152547"/>
    <w:rsid w:val="001529AA"/>
    <w:rsid w:val="00152EED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B1F1B"/>
    <w:rsid w:val="001B3B02"/>
    <w:rsid w:val="001B3FF6"/>
    <w:rsid w:val="001B6046"/>
    <w:rsid w:val="001B64A3"/>
    <w:rsid w:val="001C0BE6"/>
    <w:rsid w:val="001C0E70"/>
    <w:rsid w:val="001C1022"/>
    <w:rsid w:val="001C1E23"/>
    <w:rsid w:val="001C2029"/>
    <w:rsid w:val="001C3B0D"/>
    <w:rsid w:val="001C6FF3"/>
    <w:rsid w:val="001D3A57"/>
    <w:rsid w:val="001E2740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26EE"/>
    <w:rsid w:val="00364D40"/>
    <w:rsid w:val="003666A9"/>
    <w:rsid w:val="00373ABF"/>
    <w:rsid w:val="003902EC"/>
    <w:rsid w:val="00396475"/>
    <w:rsid w:val="003967BC"/>
    <w:rsid w:val="003A67CD"/>
    <w:rsid w:val="003A7FD9"/>
    <w:rsid w:val="003B23EA"/>
    <w:rsid w:val="003B3842"/>
    <w:rsid w:val="003B6E5F"/>
    <w:rsid w:val="003C40C9"/>
    <w:rsid w:val="003C6EA9"/>
    <w:rsid w:val="003D5786"/>
    <w:rsid w:val="003D6957"/>
    <w:rsid w:val="003E3443"/>
    <w:rsid w:val="00400E0A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1495"/>
    <w:rsid w:val="004D3BF3"/>
    <w:rsid w:val="004F2957"/>
    <w:rsid w:val="00504B39"/>
    <w:rsid w:val="00507723"/>
    <w:rsid w:val="0051527B"/>
    <w:rsid w:val="005200B5"/>
    <w:rsid w:val="00522B16"/>
    <w:rsid w:val="00522F64"/>
    <w:rsid w:val="005233AB"/>
    <w:rsid w:val="00524A75"/>
    <w:rsid w:val="00533092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E67D5"/>
    <w:rsid w:val="005F1301"/>
    <w:rsid w:val="005F7D72"/>
    <w:rsid w:val="0060463B"/>
    <w:rsid w:val="006049BE"/>
    <w:rsid w:val="0061208B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6F4043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53F1"/>
    <w:rsid w:val="00767A9D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01EC"/>
    <w:rsid w:val="008218DA"/>
    <w:rsid w:val="008253C8"/>
    <w:rsid w:val="00827819"/>
    <w:rsid w:val="00833222"/>
    <w:rsid w:val="00840741"/>
    <w:rsid w:val="008414BB"/>
    <w:rsid w:val="00841BAA"/>
    <w:rsid w:val="008421C4"/>
    <w:rsid w:val="008432DA"/>
    <w:rsid w:val="00843DAA"/>
    <w:rsid w:val="00844234"/>
    <w:rsid w:val="00844BFF"/>
    <w:rsid w:val="0085543E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3B17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453BB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A3D6D"/>
    <w:rsid w:val="009A3F30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96A7A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96F"/>
    <w:rsid w:val="00AD6EFC"/>
    <w:rsid w:val="00AE3417"/>
    <w:rsid w:val="00AE5EDB"/>
    <w:rsid w:val="00AE6AD3"/>
    <w:rsid w:val="00AF4F12"/>
    <w:rsid w:val="00AF6FAF"/>
    <w:rsid w:val="00AF7B2D"/>
    <w:rsid w:val="00B07517"/>
    <w:rsid w:val="00B11B64"/>
    <w:rsid w:val="00B14439"/>
    <w:rsid w:val="00B20F07"/>
    <w:rsid w:val="00B235A5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B18AC"/>
    <w:rsid w:val="00BC63DA"/>
    <w:rsid w:val="00BC7332"/>
    <w:rsid w:val="00BE267C"/>
    <w:rsid w:val="00BE2829"/>
    <w:rsid w:val="00BE2F5B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04E4D"/>
    <w:rsid w:val="00D411F3"/>
    <w:rsid w:val="00D4530E"/>
    <w:rsid w:val="00D50E71"/>
    <w:rsid w:val="00D53047"/>
    <w:rsid w:val="00D54D2B"/>
    <w:rsid w:val="00D60BE1"/>
    <w:rsid w:val="00D61208"/>
    <w:rsid w:val="00D6249F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1AAE"/>
    <w:rsid w:val="00E473F3"/>
    <w:rsid w:val="00E54F09"/>
    <w:rsid w:val="00E550F8"/>
    <w:rsid w:val="00E67226"/>
    <w:rsid w:val="00E71E8F"/>
    <w:rsid w:val="00E74528"/>
    <w:rsid w:val="00E836DC"/>
    <w:rsid w:val="00E8610C"/>
    <w:rsid w:val="00E927FA"/>
    <w:rsid w:val="00E9485C"/>
    <w:rsid w:val="00E95113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E6C5E"/>
    <w:rsid w:val="00EF0A78"/>
    <w:rsid w:val="00EF3CA8"/>
    <w:rsid w:val="00EF41EB"/>
    <w:rsid w:val="00EF4A06"/>
    <w:rsid w:val="00F004BE"/>
    <w:rsid w:val="00F1042C"/>
    <w:rsid w:val="00F1192D"/>
    <w:rsid w:val="00F43130"/>
    <w:rsid w:val="00F608AB"/>
    <w:rsid w:val="00F656AB"/>
    <w:rsid w:val="00F703F4"/>
    <w:rsid w:val="00F70FD1"/>
    <w:rsid w:val="00F82357"/>
    <w:rsid w:val="00F83A4D"/>
    <w:rsid w:val="00F87356"/>
    <w:rsid w:val="00F87A0D"/>
    <w:rsid w:val="00F944DA"/>
    <w:rsid w:val="00FA64D8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  <w:style w:type="character" w:styleId="Neatrisintapieminana">
    <w:name w:val="Unresolved Mention"/>
    <w:basedOn w:val="Noklusjumarindkopasfonts"/>
    <w:uiPriority w:val="99"/>
    <w:semiHidden/>
    <w:unhideWhenUsed/>
    <w:rsid w:val="00D04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7EFB-42CC-4E6F-A0C1-C5B2285F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2652</Words>
  <Characters>1513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66</cp:revision>
  <cp:lastPrinted>2023-10-30T08:21:00Z</cp:lastPrinted>
  <dcterms:created xsi:type="dcterms:W3CDTF">2022-11-22T15:29:00Z</dcterms:created>
  <dcterms:modified xsi:type="dcterms:W3CDTF">2023-10-30T08:21:00Z</dcterms:modified>
</cp:coreProperties>
</file>