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4F69" w14:textId="77777777" w:rsidR="00C6405B" w:rsidRPr="00C6405B" w:rsidRDefault="00C6405B" w:rsidP="00C6405B">
      <w:pPr>
        <w:tabs>
          <w:tab w:val="left" w:pos="11420"/>
        </w:tabs>
        <w:suppressAutoHyphens/>
        <w:spacing w:line="254" w:lineRule="auto"/>
        <w:jc w:val="right"/>
        <w:rPr>
          <w:lang w:eastAsia="ar-SA"/>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C6405B" w:rsidRPr="00C6405B" w14:paraId="7A71164E" w14:textId="77777777" w:rsidTr="00E02966">
        <w:tc>
          <w:tcPr>
            <w:tcW w:w="9458" w:type="dxa"/>
          </w:tcPr>
          <w:p w14:paraId="430A3A73" w14:textId="77777777" w:rsidR="00C6405B" w:rsidRPr="00C6405B" w:rsidRDefault="00C6405B" w:rsidP="00C6405B">
            <w:pPr>
              <w:jc w:val="center"/>
              <w:rPr>
                <w:rFonts w:asciiTheme="minorHAnsi" w:hAnsiTheme="minorHAnsi"/>
                <w:sz w:val="22"/>
                <w:szCs w:val="22"/>
                <w:lang w:eastAsia="en-US"/>
              </w:rPr>
            </w:pPr>
            <w:r w:rsidRPr="00C6405B">
              <w:rPr>
                <w:rFonts w:cs="Times New Roman"/>
                <w:noProof/>
                <w:sz w:val="22"/>
                <w:szCs w:val="22"/>
              </w:rPr>
              <w:drawing>
                <wp:inline distT="0" distB="0" distL="0" distR="0" wp14:anchorId="5FB322BE" wp14:editId="7648B16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6405B" w:rsidRPr="00C6405B" w14:paraId="2644C143" w14:textId="77777777" w:rsidTr="00E02966">
        <w:tc>
          <w:tcPr>
            <w:tcW w:w="9458" w:type="dxa"/>
          </w:tcPr>
          <w:p w14:paraId="5F71A7F1" w14:textId="77777777" w:rsidR="00C6405B" w:rsidRPr="00C6405B" w:rsidRDefault="00C6405B" w:rsidP="00C6405B">
            <w:pPr>
              <w:jc w:val="center"/>
              <w:rPr>
                <w:rFonts w:asciiTheme="minorHAnsi" w:hAnsiTheme="minorHAnsi"/>
                <w:sz w:val="22"/>
                <w:szCs w:val="22"/>
                <w:lang w:eastAsia="en-US"/>
              </w:rPr>
            </w:pPr>
            <w:r w:rsidRPr="00C6405B">
              <w:rPr>
                <w:rFonts w:cs="Times New Roman"/>
                <w:b/>
                <w:bCs/>
                <w:sz w:val="28"/>
                <w:szCs w:val="28"/>
                <w:lang w:eastAsia="en-US"/>
              </w:rPr>
              <w:t>GULBENES NOVADA PAŠVALDĪBA</w:t>
            </w:r>
          </w:p>
        </w:tc>
      </w:tr>
      <w:tr w:rsidR="00C6405B" w:rsidRPr="00C6405B" w14:paraId="238A4C58" w14:textId="77777777" w:rsidTr="00E02966">
        <w:tc>
          <w:tcPr>
            <w:tcW w:w="9458" w:type="dxa"/>
          </w:tcPr>
          <w:p w14:paraId="36B6F2B8" w14:textId="77777777" w:rsidR="00C6405B" w:rsidRPr="00C6405B" w:rsidRDefault="00C6405B" w:rsidP="00C6405B">
            <w:pPr>
              <w:jc w:val="center"/>
              <w:rPr>
                <w:rFonts w:asciiTheme="minorHAnsi" w:hAnsiTheme="minorHAnsi"/>
                <w:sz w:val="22"/>
                <w:szCs w:val="22"/>
                <w:lang w:eastAsia="en-US"/>
              </w:rPr>
            </w:pPr>
            <w:r w:rsidRPr="00C6405B">
              <w:rPr>
                <w:rFonts w:cs="Times New Roman"/>
                <w:lang w:eastAsia="en-US"/>
              </w:rPr>
              <w:t>Reģ.Nr.90009116327</w:t>
            </w:r>
          </w:p>
        </w:tc>
      </w:tr>
      <w:tr w:rsidR="00C6405B" w:rsidRPr="00C6405B" w14:paraId="050DBA5E" w14:textId="77777777" w:rsidTr="00E02966">
        <w:tc>
          <w:tcPr>
            <w:tcW w:w="9458" w:type="dxa"/>
          </w:tcPr>
          <w:p w14:paraId="0B9F9B19" w14:textId="77777777" w:rsidR="00C6405B" w:rsidRPr="00C6405B" w:rsidRDefault="00C6405B" w:rsidP="00C6405B">
            <w:pPr>
              <w:jc w:val="center"/>
              <w:rPr>
                <w:rFonts w:asciiTheme="minorHAnsi" w:hAnsiTheme="minorHAnsi"/>
                <w:sz w:val="22"/>
                <w:szCs w:val="22"/>
                <w:lang w:eastAsia="en-US"/>
              </w:rPr>
            </w:pPr>
            <w:r w:rsidRPr="00C6405B">
              <w:rPr>
                <w:rFonts w:cs="Times New Roman"/>
                <w:lang w:eastAsia="en-US"/>
              </w:rPr>
              <w:t>Ābeļu iela 2, Gulbene, Gulbenes nov., LV-4401</w:t>
            </w:r>
          </w:p>
        </w:tc>
      </w:tr>
      <w:tr w:rsidR="00C6405B" w:rsidRPr="00C6405B" w14:paraId="4FD163A6" w14:textId="77777777" w:rsidTr="00E02966">
        <w:tc>
          <w:tcPr>
            <w:tcW w:w="9458" w:type="dxa"/>
          </w:tcPr>
          <w:p w14:paraId="7AB36908" w14:textId="77777777" w:rsidR="00C6405B" w:rsidRPr="00C6405B" w:rsidRDefault="00C6405B" w:rsidP="00C6405B">
            <w:pPr>
              <w:jc w:val="center"/>
              <w:rPr>
                <w:rFonts w:asciiTheme="minorHAnsi" w:hAnsiTheme="minorHAnsi"/>
                <w:sz w:val="22"/>
                <w:szCs w:val="22"/>
                <w:lang w:eastAsia="en-US"/>
              </w:rPr>
            </w:pPr>
            <w:r w:rsidRPr="00C6405B">
              <w:rPr>
                <w:rFonts w:cs="Times New Roman"/>
                <w:lang w:eastAsia="en-US"/>
              </w:rPr>
              <w:t>Tālrunis 64497710, mob.26595362, e-pasts; dome@gulbene.lv, www.gulbene.lv</w:t>
            </w:r>
          </w:p>
        </w:tc>
      </w:tr>
    </w:tbl>
    <w:p w14:paraId="2EE8A801" w14:textId="77777777" w:rsidR="00C6405B" w:rsidRPr="00C6405B" w:rsidRDefault="00C6405B" w:rsidP="00C6405B">
      <w:pPr>
        <w:ind w:firstLine="567"/>
        <w:jc w:val="center"/>
      </w:pPr>
      <w:r w:rsidRPr="00C6405B">
        <w:rPr>
          <w:lang w:eastAsia="en-US"/>
        </w:rPr>
        <w:t>Gulbenē</w:t>
      </w:r>
    </w:p>
    <w:p w14:paraId="2E81F9E4" w14:textId="77777777" w:rsidR="00C6405B" w:rsidRPr="00C6405B" w:rsidRDefault="00C6405B" w:rsidP="00C6405B">
      <w:pPr>
        <w:jc w:val="center"/>
        <w:rPr>
          <w:b/>
        </w:rPr>
      </w:pPr>
    </w:p>
    <w:p w14:paraId="4B5C7D43" w14:textId="77777777" w:rsidR="00C6405B" w:rsidRPr="00C6405B" w:rsidRDefault="00C6405B" w:rsidP="00C6405B">
      <w:pPr>
        <w:jc w:val="center"/>
        <w:rPr>
          <w:b/>
        </w:rPr>
      </w:pPr>
      <w:r w:rsidRPr="00C6405B">
        <w:rPr>
          <w:b/>
        </w:rPr>
        <w:t>2023.gada 30.novembrī                                                               Saistošie noteikumi Nr.__</w:t>
      </w:r>
    </w:p>
    <w:p w14:paraId="363E6096" w14:textId="77777777" w:rsidR="00C6405B" w:rsidRPr="00C6405B" w:rsidRDefault="00C6405B" w:rsidP="00C6405B">
      <w:pPr>
        <w:ind w:left="6480"/>
        <w:rPr>
          <w:b/>
        </w:rPr>
      </w:pPr>
      <w:r w:rsidRPr="00C6405B">
        <w:rPr>
          <w:b/>
        </w:rPr>
        <w:t>(prot. Nr.__, __.p.)</w:t>
      </w:r>
    </w:p>
    <w:p w14:paraId="120C2DE4" w14:textId="77777777" w:rsidR="00C6405B" w:rsidRPr="00C6405B" w:rsidRDefault="00C6405B" w:rsidP="00C6405B">
      <w:pPr>
        <w:spacing w:line="360" w:lineRule="auto"/>
        <w:ind w:left="6480"/>
        <w:jc w:val="both"/>
        <w:rPr>
          <w:b/>
        </w:rPr>
      </w:pPr>
    </w:p>
    <w:p w14:paraId="78493DAB" w14:textId="77777777" w:rsidR="00C6405B" w:rsidRPr="00C6405B" w:rsidRDefault="00C6405B" w:rsidP="00C6405B">
      <w:pPr>
        <w:keepNext/>
        <w:jc w:val="center"/>
        <w:outlineLvl w:val="0"/>
        <w:rPr>
          <w:rFonts w:eastAsia="Times New Roman"/>
          <w:b/>
          <w:bCs/>
          <w:lang w:eastAsia="zh-CN"/>
        </w:rPr>
      </w:pPr>
      <w:r w:rsidRPr="00C6405B">
        <w:rPr>
          <w:rFonts w:eastAsia="Times New Roman"/>
          <w:b/>
          <w:bCs/>
          <w:lang w:eastAsia="zh-CN"/>
        </w:rPr>
        <w:t xml:space="preserve">Gulbenes novada pašvaldības aģentūras “Gulbenes tūrisma un kultūrvēsturiskā mantojuma centrs” </w:t>
      </w:r>
      <w:r w:rsidRPr="00C6405B">
        <w:rPr>
          <w:b/>
          <w:bCs/>
          <w:lang w:eastAsia="en-US"/>
        </w:rPr>
        <w:t>maksas pakalpojumu cenrādis</w:t>
      </w:r>
    </w:p>
    <w:p w14:paraId="2CCFD204" w14:textId="77777777" w:rsidR="00C6405B" w:rsidRPr="00C6405B" w:rsidRDefault="00C6405B" w:rsidP="00C6405B">
      <w:pPr>
        <w:suppressAutoHyphens/>
        <w:rPr>
          <w:rFonts w:asciiTheme="minorHAnsi" w:hAnsiTheme="minorHAnsi" w:cs="Calibri"/>
          <w:sz w:val="22"/>
          <w:szCs w:val="22"/>
          <w:lang w:eastAsia="en-US"/>
        </w:rPr>
      </w:pPr>
    </w:p>
    <w:p w14:paraId="3BB8B7E6" w14:textId="77777777" w:rsidR="00C6405B" w:rsidRPr="00C6405B" w:rsidRDefault="00C6405B" w:rsidP="00C6405B">
      <w:pPr>
        <w:ind w:left="5529"/>
        <w:jc w:val="both"/>
        <w:rPr>
          <w:rFonts w:eastAsia="Times New Roman"/>
          <w:i/>
          <w:lang w:eastAsia="zh-CN"/>
        </w:rPr>
      </w:pPr>
      <w:r w:rsidRPr="00C6405B">
        <w:rPr>
          <w:rFonts w:eastAsia="Times New Roman"/>
          <w:i/>
          <w:lang w:eastAsia="zh-CN"/>
        </w:rPr>
        <w:t>Izdoti saskaņā ar Publisko aģentūru likuma 17.panta otro un ceturto daļu</w:t>
      </w:r>
    </w:p>
    <w:p w14:paraId="3873C13B" w14:textId="77777777" w:rsidR="00C6405B" w:rsidRPr="00C6405B" w:rsidRDefault="00C6405B" w:rsidP="00C6405B">
      <w:pPr>
        <w:ind w:left="5529"/>
        <w:jc w:val="both"/>
        <w:rPr>
          <w:rFonts w:eastAsia="Times New Roman"/>
          <w:i/>
          <w:lang w:eastAsia="zh-CN"/>
        </w:rPr>
      </w:pPr>
    </w:p>
    <w:p w14:paraId="4BC8C3A2" w14:textId="77777777" w:rsidR="00C6405B" w:rsidRPr="00C6405B" w:rsidRDefault="00C6405B" w:rsidP="00C6405B">
      <w:pPr>
        <w:ind w:left="5529"/>
        <w:jc w:val="both"/>
        <w:rPr>
          <w:rFonts w:eastAsia="Times New Roman" w:cs="Times New Roman"/>
          <w:iCs/>
          <w:lang w:eastAsia="zh-CN"/>
        </w:rPr>
      </w:pPr>
    </w:p>
    <w:p w14:paraId="7005F777" w14:textId="77777777" w:rsidR="00C6405B" w:rsidRPr="00C6405B" w:rsidRDefault="00C6405B" w:rsidP="00C6405B">
      <w:pPr>
        <w:numPr>
          <w:ilvl w:val="0"/>
          <w:numId w:val="2"/>
        </w:numPr>
        <w:spacing w:after="160" w:line="360" w:lineRule="auto"/>
        <w:ind w:firstLine="567"/>
        <w:contextualSpacing/>
        <w:jc w:val="both"/>
        <w:rPr>
          <w:rFonts w:asciiTheme="minorHAnsi" w:hAnsiTheme="minorHAnsi"/>
          <w:sz w:val="22"/>
          <w:szCs w:val="22"/>
          <w:lang w:eastAsia="zh-CN"/>
        </w:rPr>
      </w:pPr>
      <w:r w:rsidRPr="00C6405B">
        <w:rPr>
          <w:rFonts w:eastAsia="Times New Roman" w:cs="Times New Roman"/>
          <w:iCs/>
          <w:lang w:eastAsia="zh-CN"/>
        </w:rPr>
        <w:t>Saistošie noteikumi nosaka Gulbenes novada pašvaldības aģentūras “Gulbenes tūrisma un kultūrvēsturiskā mantojuma centrs” maksas pakalpojuma cenrādi.</w:t>
      </w:r>
    </w:p>
    <w:p w14:paraId="2FF3735D" w14:textId="77777777" w:rsidR="00C6405B" w:rsidRPr="00C6405B" w:rsidRDefault="00C6405B" w:rsidP="00C6405B">
      <w:pPr>
        <w:numPr>
          <w:ilvl w:val="0"/>
          <w:numId w:val="1"/>
        </w:numPr>
        <w:spacing w:after="160" w:line="360" w:lineRule="auto"/>
        <w:ind w:firstLine="567"/>
        <w:contextualSpacing/>
        <w:jc w:val="both"/>
        <w:rPr>
          <w:rFonts w:cs="Times New Roman"/>
          <w:lang w:eastAsia="zh-CN"/>
        </w:rPr>
      </w:pPr>
      <w:r w:rsidRPr="00C6405B">
        <w:rPr>
          <w:rFonts w:cs="Times New Roman"/>
          <w:lang w:eastAsia="zh-CN"/>
        </w:rPr>
        <w:t>Gulbenes novada pašvaldības aģentūra “Gulbenes tūrisma un kultūrvēsturiskā mantojuma centrs” maksas pakalpojumus sniedz saskaņā ar cenrādi (pielikums).</w:t>
      </w:r>
    </w:p>
    <w:p w14:paraId="299D7640" w14:textId="77777777" w:rsidR="00C6405B" w:rsidRPr="00C6405B" w:rsidRDefault="00C6405B" w:rsidP="00C6405B">
      <w:pPr>
        <w:numPr>
          <w:ilvl w:val="0"/>
          <w:numId w:val="1"/>
        </w:numPr>
        <w:spacing w:after="160" w:line="360" w:lineRule="auto"/>
        <w:ind w:firstLine="567"/>
        <w:contextualSpacing/>
        <w:jc w:val="both"/>
        <w:rPr>
          <w:rFonts w:cs="Times New Roman"/>
          <w:lang w:eastAsia="zh-CN"/>
        </w:rPr>
      </w:pPr>
      <w:r w:rsidRPr="00C6405B">
        <w:rPr>
          <w:rFonts w:cs="Times New Roman"/>
          <w:lang w:eastAsia="zh-CN"/>
        </w:rPr>
        <w:t>Atzīt par spēku zaudējušiem Gulbenes novada domes 2022.gada 31.marta saistošos noteikumus Nr.4 “Gulbenes novada pašvaldības aģentūras “Gulbenes tūrisma un kultūrvēsturiskā mantojuma centrs” maksas pakalpojumu cenrādis”.</w:t>
      </w:r>
    </w:p>
    <w:p w14:paraId="18CE4952" w14:textId="77777777" w:rsidR="00C6405B" w:rsidRPr="00C6405B" w:rsidRDefault="00C6405B" w:rsidP="00C6405B">
      <w:pPr>
        <w:numPr>
          <w:ilvl w:val="0"/>
          <w:numId w:val="1"/>
        </w:numPr>
        <w:spacing w:after="160" w:line="360" w:lineRule="auto"/>
        <w:ind w:firstLine="567"/>
        <w:contextualSpacing/>
        <w:jc w:val="both"/>
        <w:rPr>
          <w:rFonts w:cs="Times New Roman"/>
          <w:lang w:eastAsia="zh-CN"/>
        </w:rPr>
      </w:pPr>
      <w:r w:rsidRPr="00C6405B">
        <w:rPr>
          <w:rFonts w:cs="Times New Roman"/>
          <w:lang w:eastAsia="zh-CN"/>
        </w:rPr>
        <w:t>Saistošie noteikumi stājas spēkā 2024.gada 1.janvārī.</w:t>
      </w:r>
    </w:p>
    <w:p w14:paraId="3CDFA0FC" w14:textId="77777777" w:rsidR="00C6405B" w:rsidRPr="00C6405B" w:rsidRDefault="00C6405B" w:rsidP="00C6405B">
      <w:pPr>
        <w:spacing w:after="160" w:line="259" w:lineRule="auto"/>
        <w:ind w:left="720"/>
        <w:contextualSpacing/>
        <w:rPr>
          <w:rFonts w:cs="Times New Roman"/>
          <w:lang w:eastAsia="zh-CN"/>
        </w:rPr>
      </w:pPr>
    </w:p>
    <w:p w14:paraId="6A2FC759" w14:textId="77777777" w:rsidR="00C6405B" w:rsidRPr="00C6405B" w:rsidRDefault="00C6405B" w:rsidP="00C6405B">
      <w:pPr>
        <w:spacing w:line="480" w:lineRule="auto"/>
        <w:rPr>
          <w:rFonts w:cs="Times New Roman"/>
          <w:lang w:eastAsia="en-US"/>
        </w:rPr>
      </w:pPr>
      <w:r w:rsidRPr="00C6405B">
        <w:rPr>
          <w:rFonts w:cs="Times New Roman"/>
          <w:lang w:eastAsia="en-US"/>
        </w:rPr>
        <w:t>Gulbenes novada domes priekšsēdētājs</w:t>
      </w:r>
      <w:r w:rsidRPr="00C6405B">
        <w:rPr>
          <w:rFonts w:cs="Times New Roman"/>
          <w:lang w:eastAsia="en-US"/>
        </w:rPr>
        <w:tab/>
      </w:r>
      <w:r w:rsidRPr="00C6405B">
        <w:rPr>
          <w:rFonts w:cs="Times New Roman"/>
          <w:lang w:eastAsia="en-US"/>
        </w:rPr>
        <w:tab/>
      </w:r>
      <w:r w:rsidRPr="00C6405B">
        <w:rPr>
          <w:rFonts w:cs="Times New Roman"/>
          <w:lang w:eastAsia="en-US"/>
        </w:rPr>
        <w:tab/>
      </w:r>
      <w:r w:rsidRPr="00C6405B">
        <w:rPr>
          <w:rFonts w:cs="Times New Roman"/>
          <w:lang w:eastAsia="en-US"/>
        </w:rPr>
        <w:tab/>
        <w:t>A. Caunītis</w:t>
      </w:r>
    </w:p>
    <w:p w14:paraId="45FF9F70" w14:textId="77777777" w:rsidR="00C6405B" w:rsidRPr="00C6405B" w:rsidRDefault="00C6405B" w:rsidP="00C6405B">
      <w:pPr>
        <w:spacing w:after="160" w:line="259" w:lineRule="auto"/>
        <w:jc w:val="both"/>
        <w:rPr>
          <w:rFonts w:cs="Times New Roman"/>
          <w:lang w:eastAsia="zh-CN"/>
        </w:rPr>
      </w:pPr>
    </w:p>
    <w:p w14:paraId="7A945A0F" w14:textId="77777777" w:rsidR="00C6405B" w:rsidRPr="00C6405B" w:rsidRDefault="00C6405B" w:rsidP="00C6405B">
      <w:pPr>
        <w:spacing w:after="160" w:line="259" w:lineRule="auto"/>
        <w:jc w:val="both"/>
        <w:rPr>
          <w:rFonts w:cs="Times New Roman"/>
          <w:lang w:eastAsia="zh-CN"/>
        </w:rPr>
      </w:pPr>
    </w:p>
    <w:p w14:paraId="284FF181" w14:textId="77777777" w:rsidR="00C6405B" w:rsidRPr="00C6405B" w:rsidRDefault="00C6405B" w:rsidP="00C6405B">
      <w:pPr>
        <w:spacing w:after="160" w:line="259" w:lineRule="auto"/>
        <w:jc w:val="both"/>
        <w:rPr>
          <w:rFonts w:cs="Times New Roman"/>
          <w:lang w:eastAsia="zh-CN"/>
        </w:rPr>
      </w:pPr>
    </w:p>
    <w:p w14:paraId="1DF0A5AD" w14:textId="77777777" w:rsidR="00C6405B" w:rsidRPr="00C6405B" w:rsidRDefault="00C6405B" w:rsidP="00C6405B">
      <w:pPr>
        <w:spacing w:after="160" w:line="259" w:lineRule="auto"/>
        <w:jc w:val="both"/>
        <w:rPr>
          <w:rFonts w:cs="Times New Roman"/>
          <w:lang w:eastAsia="zh-CN"/>
        </w:rPr>
      </w:pPr>
    </w:p>
    <w:p w14:paraId="3410A016" w14:textId="77777777" w:rsidR="00C6405B" w:rsidRPr="00C6405B" w:rsidRDefault="00C6405B" w:rsidP="00C6405B">
      <w:pPr>
        <w:spacing w:after="160" w:line="259" w:lineRule="auto"/>
        <w:jc w:val="both"/>
        <w:rPr>
          <w:rFonts w:cs="Times New Roman"/>
          <w:lang w:eastAsia="zh-CN"/>
        </w:rPr>
      </w:pPr>
    </w:p>
    <w:p w14:paraId="7CDA3558" w14:textId="77777777" w:rsidR="00C6405B" w:rsidRPr="00C6405B" w:rsidRDefault="00C6405B" w:rsidP="00C6405B">
      <w:pPr>
        <w:spacing w:after="160" w:line="259" w:lineRule="auto"/>
        <w:jc w:val="both"/>
        <w:rPr>
          <w:rFonts w:cs="Times New Roman"/>
          <w:lang w:eastAsia="zh-CN"/>
        </w:rPr>
      </w:pPr>
    </w:p>
    <w:p w14:paraId="5A3D6A80" w14:textId="77777777" w:rsidR="00C6405B" w:rsidRPr="00C6405B" w:rsidRDefault="00C6405B" w:rsidP="00C6405B">
      <w:pPr>
        <w:spacing w:after="160" w:line="259" w:lineRule="auto"/>
        <w:ind w:left="720"/>
        <w:contextualSpacing/>
        <w:jc w:val="both"/>
        <w:rPr>
          <w:rFonts w:cs="Times New Roman"/>
          <w:lang w:eastAsia="zh-CN"/>
        </w:rPr>
      </w:pPr>
    </w:p>
    <w:p w14:paraId="012BA252" w14:textId="77777777" w:rsidR="00C6405B" w:rsidRPr="00C6405B" w:rsidRDefault="00C6405B" w:rsidP="00C6405B">
      <w:pPr>
        <w:spacing w:after="160" w:line="259" w:lineRule="auto"/>
        <w:rPr>
          <w:rFonts w:cs="Times New Roman"/>
          <w:lang w:eastAsia="zh-CN"/>
        </w:rPr>
      </w:pPr>
      <w:r w:rsidRPr="00C6405B">
        <w:rPr>
          <w:rFonts w:cs="Times New Roman"/>
          <w:lang w:eastAsia="zh-CN"/>
        </w:rPr>
        <w:br w:type="page"/>
      </w:r>
    </w:p>
    <w:p w14:paraId="01FED3E6" w14:textId="77777777" w:rsidR="00C6405B" w:rsidRPr="00C6405B" w:rsidRDefault="00C6405B" w:rsidP="00C6405B">
      <w:pPr>
        <w:spacing w:after="160" w:line="259" w:lineRule="auto"/>
        <w:ind w:left="720"/>
        <w:contextualSpacing/>
        <w:jc w:val="right"/>
        <w:rPr>
          <w:rFonts w:cs="Times New Roman"/>
          <w:i/>
          <w:iCs/>
          <w:lang w:eastAsia="zh-CN"/>
        </w:rPr>
      </w:pPr>
      <w:r w:rsidRPr="00C6405B">
        <w:rPr>
          <w:rFonts w:cs="Times New Roman"/>
          <w:i/>
          <w:iCs/>
          <w:lang w:eastAsia="zh-CN"/>
        </w:rPr>
        <w:lastRenderedPageBreak/>
        <w:t>Pielikums Gulbenes novada domes 2023. gada 30. novembra saistošajiem noteikumiem Nr.__</w:t>
      </w:r>
    </w:p>
    <w:p w14:paraId="2813C333" w14:textId="77777777" w:rsidR="00C6405B" w:rsidRPr="00C6405B" w:rsidRDefault="00C6405B" w:rsidP="00C6405B">
      <w:pPr>
        <w:jc w:val="both"/>
        <w:rPr>
          <w:rFonts w:eastAsia="Times New Roman"/>
          <w:i/>
          <w:lang w:eastAsia="zh-CN"/>
        </w:rPr>
      </w:pPr>
    </w:p>
    <w:p w14:paraId="193433B0" w14:textId="77777777" w:rsidR="00C6405B" w:rsidRPr="00C6405B" w:rsidRDefault="00C6405B" w:rsidP="00C6405B">
      <w:pPr>
        <w:jc w:val="center"/>
        <w:rPr>
          <w:rFonts w:eastAsia="Times New Roman"/>
          <w:b/>
          <w:bCs/>
          <w:iCs/>
          <w:lang w:eastAsia="zh-CN"/>
        </w:rPr>
      </w:pPr>
      <w:r w:rsidRPr="00C6405B">
        <w:rPr>
          <w:rFonts w:eastAsia="Times New Roman"/>
          <w:b/>
          <w:bCs/>
          <w:iCs/>
          <w:lang w:eastAsia="zh-CN"/>
        </w:rPr>
        <w:t>Gulbenes novada pašvaldības aģentūras “Gulbenes tūrisma un kultūrvēsturiskā mantojuma centrs” maksas pakalpojumu cenrādis</w:t>
      </w:r>
    </w:p>
    <w:p w14:paraId="02AF9BF4" w14:textId="77777777" w:rsidR="00C6405B" w:rsidRPr="00C6405B" w:rsidRDefault="00C6405B" w:rsidP="00C6405B">
      <w:pPr>
        <w:keepNext/>
        <w:jc w:val="both"/>
        <w:outlineLvl w:val="0"/>
        <w:rPr>
          <w:rFonts w:eastAsia="Times New Roman"/>
          <w:bCs/>
          <w:lang w:eastAsia="zh-CN"/>
        </w:rPr>
      </w:pPr>
    </w:p>
    <w:tbl>
      <w:tblPr>
        <w:tblW w:w="9640" w:type="dxa"/>
        <w:tblLook w:val="04A0" w:firstRow="1" w:lastRow="0" w:firstColumn="1" w:lastColumn="0" w:noHBand="0" w:noVBand="1"/>
      </w:tblPr>
      <w:tblGrid>
        <w:gridCol w:w="960"/>
        <w:gridCol w:w="2820"/>
        <w:gridCol w:w="1560"/>
        <w:gridCol w:w="1600"/>
        <w:gridCol w:w="1160"/>
        <w:gridCol w:w="1540"/>
      </w:tblGrid>
      <w:tr w:rsidR="00C6405B" w:rsidRPr="00C6405B" w14:paraId="326E86DD" w14:textId="77777777" w:rsidTr="00E02966">
        <w:trPr>
          <w:trHeight w:val="768"/>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FE9388" w14:textId="77777777" w:rsidR="00C6405B" w:rsidRPr="00C6405B" w:rsidRDefault="00C6405B" w:rsidP="00C6405B">
            <w:pPr>
              <w:jc w:val="center"/>
              <w:rPr>
                <w:rFonts w:eastAsia="Times New Roman" w:cs="Times New Roman"/>
                <w:b/>
                <w:bCs/>
                <w:sz w:val="28"/>
                <w:szCs w:val="28"/>
              </w:rPr>
            </w:pPr>
            <w:r w:rsidRPr="00C6405B">
              <w:rPr>
                <w:rFonts w:eastAsia="Times New Roman" w:cs="Times New Roman"/>
                <w:b/>
                <w:bCs/>
                <w:sz w:val="28"/>
                <w:szCs w:val="28"/>
              </w:rPr>
              <w:t>Gulbenes novada pašvaldības aģentūras "Gulbenes tūrisma un kultūrvēsturiskā mantojuma centrs" maksas pakalpojumu cenrādis</w:t>
            </w:r>
          </w:p>
        </w:tc>
      </w:tr>
      <w:tr w:rsidR="00C6405B" w:rsidRPr="00C6405B" w14:paraId="66C85FC8"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3892D4" w14:textId="77777777" w:rsidR="00C6405B" w:rsidRPr="00C6405B" w:rsidRDefault="00C6405B" w:rsidP="00C6405B">
            <w:pPr>
              <w:jc w:val="center"/>
              <w:rPr>
                <w:rFonts w:eastAsia="Times New Roman" w:cs="Times New Roman"/>
              </w:rPr>
            </w:pPr>
            <w:proofErr w:type="spellStart"/>
            <w:r w:rsidRPr="00C6405B">
              <w:rPr>
                <w:rFonts w:eastAsia="Times New Roman" w:cs="Times New Roman"/>
              </w:rPr>
              <w:t>N.p.k</w:t>
            </w:r>
            <w:proofErr w:type="spellEnd"/>
            <w:r w:rsidRPr="00C6405B">
              <w:rPr>
                <w:rFonts w:eastAsia="Times New Roman" w:cs="Times New Roman"/>
              </w:rPr>
              <w:t>.</w:t>
            </w:r>
          </w:p>
        </w:tc>
        <w:tc>
          <w:tcPr>
            <w:tcW w:w="2820" w:type="dxa"/>
            <w:tcBorders>
              <w:top w:val="nil"/>
              <w:left w:val="nil"/>
              <w:bottom w:val="single" w:sz="4" w:space="0" w:color="auto"/>
              <w:right w:val="single" w:sz="4" w:space="0" w:color="auto"/>
            </w:tcBorders>
            <w:shd w:val="clear" w:color="auto" w:fill="auto"/>
            <w:vAlign w:val="center"/>
            <w:hideMark/>
          </w:tcPr>
          <w:p w14:paraId="7665BC98" w14:textId="77777777" w:rsidR="00C6405B" w:rsidRPr="00C6405B" w:rsidRDefault="00C6405B" w:rsidP="00C6405B">
            <w:pPr>
              <w:jc w:val="center"/>
              <w:rPr>
                <w:rFonts w:eastAsia="Times New Roman" w:cs="Times New Roman"/>
              </w:rPr>
            </w:pPr>
            <w:r w:rsidRPr="00C6405B">
              <w:rPr>
                <w:rFonts w:eastAsia="Times New Roman" w:cs="Times New Roman"/>
              </w:rPr>
              <w:t>Pakalpojuma veids</w:t>
            </w:r>
          </w:p>
        </w:tc>
        <w:tc>
          <w:tcPr>
            <w:tcW w:w="1560" w:type="dxa"/>
            <w:tcBorders>
              <w:top w:val="nil"/>
              <w:left w:val="nil"/>
              <w:bottom w:val="single" w:sz="4" w:space="0" w:color="auto"/>
              <w:right w:val="single" w:sz="4" w:space="0" w:color="auto"/>
            </w:tcBorders>
            <w:shd w:val="clear" w:color="auto" w:fill="auto"/>
            <w:vAlign w:val="center"/>
            <w:hideMark/>
          </w:tcPr>
          <w:p w14:paraId="38011931" w14:textId="77777777" w:rsidR="00C6405B" w:rsidRPr="00C6405B" w:rsidRDefault="00C6405B" w:rsidP="00C6405B">
            <w:pPr>
              <w:jc w:val="center"/>
              <w:rPr>
                <w:rFonts w:eastAsia="Times New Roman" w:cs="Times New Roman"/>
              </w:rPr>
            </w:pPr>
            <w:r w:rsidRPr="00C6405B">
              <w:rPr>
                <w:rFonts w:eastAsia="Times New Roman" w:cs="Times New Roman"/>
              </w:rPr>
              <w:t>Mērvienība</w:t>
            </w:r>
          </w:p>
        </w:tc>
        <w:tc>
          <w:tcPr>
            <w:tcW w:w="1600" w:type="dxa"/>
            <w:tcBorders>
              <w:top w:val="nil"/>
              <w:left w:val="nil"/>
              <w:bottom w:val="single" w:sz="4" w:space="0" w:color="auto"/>
              <w:right w:val="single" w:sz="4" w:space="0" w:color="auto"/>
            </w:tcBorders>
            <w:shd w:val="clear" w:color="auto" w:fill="auto"/>
            <w:vAlign w:val="center"/>
            <w:hideMark/>
          </w:tcPr>
          <w:p w14:paraId="1D303DF3" w14:textId="77777777" w:rsidR="00C6405B" w:rsidRPr="00C6405B" w:rsidRDefault="00C6405B" w:rsidP="00C6405B">
            <w:pPr>
              <w:jc w:val="center"/>
              <w:rPr>
                <w:rFonts w:eastAsia="Times New Roman" w:cs="Times New Roman"/>
              </w:rPr>
            </w:pPr>
            <w:r w:rsidRPr="00C6405B">
              <w:rPr>
                <w:rFonts w:eastAsia="Times New Roman" w:cs="Times New Roman"/>
              </w:rPr>
              <w:t>Cena bez PVN (</w:t>
            </w:r>
            <w:proofErr w:type="spellStart"/>
            <w:r w:rsidRPr="00C6405B">
              <w:rPr>
                <w:rFonts w:eastAsia="Times New Roman" w:cs="Times New Roman"/>
                <w:i/>
                <w:iCs/>
              </w:rPr>
              <w:t>euro</w:t>
            </w:r>
            <w:proofErr w:type="spellEnd"/>
            <w:r w:rsidRPr="00C6405B">
              <w:rPr>
                <w:rFonts w:eastAsia="Times New Roman" w:cs="Times New Roman"/>
              </w:rPr>
              <w:t>)</w:t>
            </w:r>
          </w:p>
        </w:tc>
        <w:tc>
          <w:tcPr>
            <w:tcW w:w="1160" w:type="dxa"/>
            <w:tcBorders>
              <w:top w:val="nil"/>
              <w:left w:val="nil"/>
              <w:bottom w:val="single" w:sz="4" w:space="0" w:color="auto"/>
              <w:right w:val="single" w:sz="4" w:space="0" w:color="auto"/>
            </w:tcBorders>
            <w:shd w:val="clear" w:color="auto" w:fill="auto"/>
            <w:vAlign w:val="center"/>
            <w:hideMark/>
          </w:tcPr>
          <w:p w14:paraId="5EC56240" w14:textId="77777777" w:rsidR="00C6405B" w:rsidRPr="00C6405B" w:rsidRDefault="00C6405B" w:rsidP="00C6405B">
            <w:pPr>
              <w:jc w:val="center"/>
              <w:rPr>
                <w:rFonts w:eastAsia="Times New Roman" w:cs="Times New Roman"/>
              </w:rPr>
            </w:pPr>
            <w:r w:rsidRPr="00C6405B">
              <w:rPr>
                <w:rFonts w:eastAsia="Times New Roman" w:cs="Times New Roman"/>
              </w:rPr>
              <w:t>PVN</w:t>
            </w:r>
          </w:p>
          <w:p w14:paraId="55571C52" w14:textId="77777777" w:rsidR="00C6405B" w:rsidRPr="00C6405B" w:rsidRDefault="00C6405B" w:rsidP="00C6405B">
            <w:pPr>
              <w:jc w:val="center"/>
              <w:rPr>
                <w:rFonts w:eastAsia="Times New Roman" w:cs="Times New Roman"/>
                <w:i/>
                <w:iCs/>
              </w:rPr>
            </w:pPr>
            <w:r w:rsidRPr="00C6405B">
              <w:rPr>
                <w:rFonts w:eastAsia="Times New Roman" w:cs="Times New Roman"/>
              </w:rPr>
              <w:t xml:space="preserve"> </w:t>
            </w:r>
            <w:r w:rsidRPr="00C6405B">
              <w:rPr>
                <w:rFonts w:eastAsia="Times New Roman" w:cs="Times New Roman"/>
                <w:i/>
                <w:iCs/>
              </w:rPr>
              <w:t>(</w:t>
            </w:r>
            <w:proofErr w:type="spellStart"/>
            <w:r w:rsidRPr="00C6405B">
              <w:rPr>
                <w:rFonts w:eastAsia="Times New Roman" w:cs="Times New Roman"/>
                <w:i/>
                <w:iCs/>
              </w:rPr>
              <w:t>euro</w:t>
            </w:r>
            <w:proofErr w:type="spellEnd"/>
            <w:r w:rsidRPr="00C6405B">
              <w:rPr>
                <w:rFonts w:eastAsia="Times New Roman" w:cs="Times New Roman"/>
                <w:i/>
                <w:iCs/>
              </w:rPr>
              <w:t>)</w:t>
            </w:r>
          </w:p>
        </w:tc>
        <w:tc>
          <w:tcPr>
            <w:tcW w:w="1540" w:type="dxa"/>
            <w:tcBorders>
              <w:top w:val="nil"/>
              <w:left w:val="nil"/>
              <w:bottom w:val="single" w:sz="4" w:space="0" w:color="auto"/>
              <w:right w:val="single" w:sz="4" w:space="0" w:color="auto"/>
            </w:tcBorders>
            <w:shd w:val="clear" w:color="auto" w:fill="auto"/>
            <w:vAlign w:val="center"/>
            <w:hideMark/>
          </w:tcPr>
          <w:p w14:paraId="09E66549" w14:textId="77777777" w:rsidR="00C6405B" w:rsidRPr="00C6405B" w:rsidRDefault="00C6405B" w:rsidP="00C6405B">
            <w:pPr>
              <w:jc w:val="center"/>
              <w:rPr>
                <w:rFonts w:eastAsia="Times New Roman" w:cs="Times New Roman"/>
              </w:rPr>
            </w:pPr>
            <w:r w:rsidRPr="00C6405B">
              <w:rPr>
                <w:rFonts w:eastAsia="Times New Roman" w:cs="Times New Roman"/>
              </w:rPr>
              <w:t>Cena ar PVN (</w:t>
            </w:r>
            <w:proofErr w:type="spellStart"/>
            <w:r w:rsidRPr="00C6405B">
              <w:rPr>
                <w:rFonts w:eastAsia="Times New Roman" w:cs="Times New Roman"/>
                <w:i/>
                <w:iCs/>
              </w:rPr>
              <w:t>euro</w:t>
            </w:r>
            <w:proofErr w:type="spellEnd"/>
            <w:r w:rsidRPr="00C6405B">
              <w:rPr>
                <w:rFonts w:eastAsia="Times New Roman" w:cs="Times New Roman"/>
              </w:rPr>
              <w:t>)</w:t>
            </w:r>
          </w:p>
        </w:tc>
      </w:tr>
      <w:tr w:rsidR="00C6405B" w:rsidRPr="00C6405B" w14:paraId="379839C8" w14:textId="77777777" w:rsidTr="00E02966">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0F79B0" w14:textId="77777777" w:rsidR="00C6405B" w:rsidRPr="00C6405B" w:rsidRDefault="00C6405B" w:rsidP="00C6405B">
            <w:pPr>
              <w:jc w:val="center"/>
              <w:rPr>
                <w:rFonts w:eastAsia="Times New Roman" w:cs="Times New Roman"/>
                <w:b/>
                <w:bCs/>
              </w:rPr>
            </w:pPr>
            <w:r w:rsidRPr="00C6405B">
              <w:rPr>
                <w:rFonts w:eastAsia="Times New Roman" w:cs="Times New Roman"/>
                <w:b/>
                <w:bCs/>
              </w:rPr>
              <w:t>1.</w:t>
            </w:r>
          </w:p>
        </w:tc>
        <w:tc>
          <w:tcPr>
            <w:tcW w:w="8680" w:type="dxa"/>
            <w:gridSpan w:val="5"/>
            <w:tcBorders>
              <w:top w:val="single" w:sz="4" w:space="0" w:color="auto"/>
              <w:left w:val="nil"/>
              <w:bottom w:val="single" w:sz="4" w:space="0" w:color="auto"/>
              <w:right w:val="single" w:sz="4" w:space="0" w:color="auto"/>
            </w:tcBorders>
            <w:shd w:val="clear" w:color="auto" w:fill="auto"/>
            <w:vAlign w:val="bottom"/>
            <w:hideMark/>
          </w:tcPr>
          <w:p w14:paraId="5CBC1C58" w14:textId="77777777" w:rsidR="00C6405B" w:rsidRPr="00C6405B" w:rsidRDefault="00C6405B" w:rsidP="00C6405B">
            <w:pPr>
              <w:jc w:val="center"/>
              <w:rPr>
                <w:rFonts w:eastAsia="Times New Roman" w:cs="Times New Roman"/>
                <w:b/>
                <w:bCs/>
              </w:rPr>
            </w:pPr>
            <w:r w:rsidRPr="00C6405B">
              <w:rPr>
                <w:rFonts w:eastAsia="Times New Roman" w:cs="Times New Roman"/>
                <w:b/>
                <w:bCs/>
              </w:rPr>
              <w:t>Vides reklāma</w:t>
            </w:r>
          </w:p>
        </w:tc>
      </w:tr>
      <w:tr w:rsidR="00C6405B" w:rsidRPr="00C6405B" w14:paraId="7AC6454F" w14:textId="77777777" w:rsidTr="00E02966">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ED7104" w14:textId="77777777" w:rsidR="00C6405B" w:rsidRPr="00C6405B" w:rsidRDefault="00C6405B" w:rsidP="00C6405B">
            <w:pPr>
              <w:jc w:val="center"/>
              <w:rPr>
                <w:rFonts w:eastAsia="Times New Roman" w:cs="Times New Roman"/>
              </w:rPr>
            </w:pPr>
            <w:r w:rsidRPr="00C6405B">
              <w:rPr>
                <w:rFonts w:eastAsia="Times New Roman" w:cs="Times New Roman"/>
              </w:rPr>
              <w:t>1.1.</w:t>
            </w:r>
          </w:p>
        </w:tc>
        <w:tc>
          <w:tcPr>
            <w:tcW w:w="2820" w:type="dxa"/>
            <w:tcBorders>
              <w:top w:val="nil"/>
              <w:left w:val="nil"/>
              <w:bottom w:val="single" w:sz="4" w:space="0" w:color="auto"/>
              <w:right w:val="single" w:sz="4" w:space="0" w:color="auto"/>
            </w:tcBorders>
            <w:shd w:val="clear" w:color="auto" w:fill="auto"/>
            <w:vAlign w:val="center"/>
            <w:hideMark/>
          </w:tcPr>
          <w:p w14:paraId="61158B9B" w14:textId="77777777" w:rsidR="00C6405B" w:rsidRPr="00C6405B" w:rsidRDefault="00C6405B" w:rsidP="00C6405B">
            <w:pPr>
              <w:rPr>
                <w:rFonts w:eastAsia="Times New Roman" w:cs="Times New Roman"/>
              </w:rPr>
            </w:pPr>
            <w:proofErr w:type="spellStart"/>
            <w:r w:rsidRPr="00C6405B">
              <w:rPr>
                <w:rFonts w:eastAsia="Times New Roman" w:cs="Times New Roman"/>
              </w:rPr>
              <w:t>Baneru</w:t>
            </w:r>
            <w:proofErr w:type="spellEnd"/>
            <w:r w:rsidRPr="00C6405B">
              <w:rPr>
                <w:rFonts w:eastAsia="Times New Roman" w:cs="Times New Roman"/>
              </w:rPr>
              <w:t xml:space="preserve"> vai </w:t>
            </w:r>
            <w:proofErr w:type="spellStart"/>
            <w:r w:rsidRPr="00C6405B">
              <w:rPr>
                <w:rFonts w:eastAsia="Times New Roman" w:cs="Times New Roman"/>
              </w:rPr>
              <w:t>roll</w:t>
            </w:r>
            <w:proofErr w:type="spellEnd"/>
            <w:r w:rsidRPr="00C6405B">
              <w:rPr>
                <w:rFonts w:eastAsia="Times New Roman" w:cs="Times New Roman"/>
              </w:rPr>
              <w:t xml:space="preserve"> </w:t>
            </w:r>
            <w:proofErr w:type="spellStart"/>
            <w:r w:rsidRPr="00C6405B">
              <w:rPr>
                <w:rFonts w:eastAsia="Times New Roman" w:cs="Times New Roman"/>
              </w:rPr>
              <w:t>up</w:t>
            </w:r>
            <w:proofErr w:type="spellEnd"/>
            <w:r w:rsidRPr="00C6405B">
              <w:rPr>
                <w:rFonts w:eastAsia="Times New Roman" w:cs="Times New Roman"/>
              </w:rPr>
              <w:t xml:space="preserve"> stendu izvietošana aģentūras "Gulbenes tūrisma un kultūrvēsturiskā mantojuma centrs" rīkotajos pasākumos</w:t>
            </w:r>
          </w:p>
        </w:tc>
        <w:tc>
          <w:tcPr>
            <w:tcW w:w="1560" w:type="dxa"/>
            <w:tcBorders>
              <w:top w:val="nil"/>
              <w:left w:val="nil"/>
              <w:bottom w:val="single" w:sz="4" w:space="0" w:color="auto"/>
              <w:right w:val="single" w:sz="4" w:space="0" w:color="auto"/>
            </w:tcBorders>
            <w:shd w:val="clear" w:color="auto" w:fill="auto"/>
            <w:noWrap/>
            <w:vAlign w:val="center"/>
            <w:hideMark/>
          </w:tcPr>
          <w:p w14:paraId="12999B65" w14:textId="77777777" w:rsidR="00C6405B" w:rsidRPr="00C6405B" w:rsidRDefault="00C6405B" w:rsidP="00C6405B">
            <w:pPr>
              <w:jc w:val="center"/>
              <w:rPr>
                <w:rFonts w:eastAsia="Times New Roman" w:cs="Times New Roman"/>
              </w:rPr>
            </w:pPr>
            <w:r w:rsidRPr="00C6405B">
              <w:rPr>
                <w:rFonts w:eastAsia="Times New Roman" w:cs="Times New Roman"/>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29EB1C41" w14:textId="77777777" w:rsidR="00C6405B" w:rsidRPr="00C6405B" w:rsidRDefault="00C6405B" w:rsidP="00C6405B">
            <w:pPr>
              <w:jc w:val="center"/>
              <w:rPr>
                <w:rFonts w:eastAsia="Times New Roman" w:cs="Times New Roman"/>
              </w:rPr>
            </w:pPr>
            <w:r w:rsidRPr="00C6405B">
              <w:rPr>
                <w:rFonts w:eastAsia="Times New Roman" w:cs="Times New Roman"/>
              </w:rPr>
              <w:t>6,61</w:t>
            </w:r>
          </w:p>
        </w:tc>
        <w:tc>
          <w:tcPr>
            <w:tcW w:w="1160" w:type="dxa"/>
            <w:tcBorders>
              <w:top w:val="nil"/>
              <w:left w:val="nil"/>
              <w:bottom w:val="single" w:sz="4" w:space="0" w:color="auto"/>
              <w:right w:val="single" w:sz="4" w:space="0" w:color="auto"/>
            </w:tcBorders>
            <w:shd w:val="clear" w:color="auto" w:fill="auto"/>
            <w:noWrap/>
            <w:vAlign w:val="center"/>
            <w:hideMark/>
          </w:tcPr>
          <w:p w14:paraId="3BA7A3AF" w14:textId="77777777" w:rsidR="00C6405B" w:rsidRPr="00C6405B" w:rsidRDefault="00C6405B" w:rsidP="00C6405B">
            <w:pPr>
              <w:jc w:val="center"/>
              <w:rPr>
                <w:rFonts w:eastAsia="Times New Roman" w:cs="Times New Roman"/>
              </w:rPr>
            </w:pPr>
            <w:r w:rsidRPr="00C6405B">
              <w:rPr>
                <w:rFonts w:eastAsia="Times New Roman" w:cs="Times New Roman"/>
              </w:rPr>
              <w:t>1,39</w:t>
            </w:r>
          </w:p>
        </w:tc>
        <w:tc>
          <w:tcPr>
            <w:tcW w:w="1540" w:type="dxa"/>
            <w:tcBorders>
              <w:top w:val="nil"/>
              <w:left w:val="nil"/>
              <w:bottom w:val="single" w:sz="4" w:space="0" w:color="auto"/>
              <w:right w:val="single" w:sz="4" w:space="0" w:color="auto"/>
            </w:tcBorders>
            <w:shd w:val="clear" w:color="auto" w:fill="auto"/>
            <w:noWrap/>
            <w:vAlign w:val="center"/>
            <w:hideMark/>
          </w:tcPr>
          <w:p w14:paraId="293F41A6" w14:textId="77777777" w:rsidR="00C6405B" w:rsidRPr="00C6405B" w:rsidRDefault="00C6405B" w:rsidP="00C6405B">
            <w:pPr>
              <w:jc w:val="center"/>
              <w:rPr>
                <w:rFonts w:eastAsia="Times New Roman" w:cs="Times New Roman"/>
              </w:rPr>
            </w:pPr>
            <w:r w:rsidRPr="00C6405B">
              <w:rPr>
                <w:rFonts w:eastAsia="Times New Roman" w:cs="Times New Roman"/>
              </w:rPr>
              <w:t>8,00</w:t>
            </w:r>
          </w:p>
        </w:tc>
      </w:tr>
      <w:tr w:rsidR="00C6405B" w:rsidRPr="00C6405B" w14:paraId="5806FABE" w14:textId="77777777" w:rsidTr="00E02966">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DD6E5" w14:textId="77777777" w:rsidR="00C6405B" w:rsidRPr="00C6405B" w:rsidRDefault="00C6405B" w:rsidP="00C6405B">
            <w:pPr>
              <w:jc w:val="center"/>
              <w:rPr>
                <w:rFonts w:eastAsia="Times New Roman" w:cs="Times New Roman"/>
              </w:rPr>
            </w:pPr>
            <w:r w:rsidRPr="00C6405B">
              <w:rPr>
                <w:rFonts w:eastAsia="Times New Roman" w:cs="Times New Roman"/>
              </w:rPr>
              <w:t>1.2.</w:t>
            </w:r>
          </w:p>
        </w:tc>
        <w:tc>
          <w:tcPr>
            <w:tcW w:w="2820" w:type="dxa"/>
            <w:tcBorders>
              <w:top w:val="nil"/>
              <w:left w:val="nil"/>
              <w:bottom w:val="single" w:sz="4" w:space="0" w:color="auto"/>
              <w:right w:val="single" w:sz="4" w:space="0" w:color="auto"/>
            </w:tcBorders>
            <w:shd w:val="clear" w:color="auto" w:fill="auto"/>
            <w:vAlign w:val="center"/>
            <w:hideMark/>
          </w:tcPr>
          <w:p w14:paraId="6209D7F2" w14:textId="77777777" w:rsidR="00C6405B" w:rsidRPr="00C6405B" w:rsidRDefault="00C6405B" w:rsidP="00C6405B">
            <w:pPr>
              <w:rPr>
                <w:rFonts w:eastAsia="Times New Roman" w:cs="Times New Roman"/>
              </w:rPr>
            </w:pPr>
            <w:r w:rsidRPr="00C6405B">
              <w:rPr>
                <w:rFonts w:eastAsia="Times New Roman" w:cs="Times New Roman"/>
              </w:rPr>
              <w:t>Suvenīru un grāmatu uzcenojums, kurus tirgo aģentūra "Gulbenes tūrisma un kultūrvēsturiskā mantojuma centrs"</w:t>
            </w:r>
          </w:p>
        </w:tc>
        <w:tc>
          <w:tcPr>
            <w:tcW w:w="1560" w:type="dxa"/>
            <w:tcBorders>
              <w:top w:val="nil"/>
              <w:left w:val="nil"/>
              <w:bottom w:val="single" w:sz="4" w:space="0" w:color="auto"/>
              <w:right w:val="single" w:sz="4" w:space="0" w:color="auto"/>
            </w:tcBorders>
            <w:shd w:val="clear" w:color="auto" w:fill="auto"/>
            <w:noWrap/>
            <w:vAlign w:val="center"/>
            <w:hideMark/>
          </w:tcPr>
          <w:p w14:paraId="2EAE4711" w14:textId="77777777" w:rsidR="00C6405B" w:rsidRPr="00C6405B" w:rsidRDefault="00C6405B" w:rsidP="00C6405B">
            <w:pPr>
              <w:jc w:val="center"/>
              <w:rPr>
                <w:rFonts w:eastAsia="Times New Roman" w:cs="Times New Roman"/>
              </w:rPr>
            </w:pPr>
            <w:r w:rsidRPr="00C6405B">
              <w:rPr>
                <w:rFonts w:eastAsia="Times New Roman" w:cs="Times New Roman"/>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6EE91D15" w14:textId="77777777" w:rsidR="00C6405B" w:rsidRPr="00C6405B" w:rsidRDefault="00C6405B" w:rsidP="00C6405B">
            <w:pPr>
              <w:jc w:val="center"/>
              <w:rPr>
                <w:rFonts w:eastAsia="Times New Roman" w:cs="Times New Roman"/>
              </w:rPr>
            </w:pPr>
            <w:r w:rsidRPr="00C6405B">
              <w:rPr>
                <w:rFonts w:eastAsia="Times New Roman" w:cs="Times New Roman"/>
              </w:rPr>
              <w:t>10%–100%</w:t>
            </w:r>
          </w:p>
        </w:tc>
        <w:tc>
          <w:tcPr>
            <w:tcW w:w="1160" w:type="dxa"/>
            <w:tcBorders>
              <w:top w:val="nil"/>
              <w:left w:val="nil"/>
              <w:bottom w:val="single" w:sz="4" w:space="0" w:color="auto"/>
              <w:right w:val="single" w:sz="4" w:space="0" w:color="auto"/>
            </w:tcBorders>
            <w:shd w:val="clear" w:color="auto" w:fill="auto"/>
            <w:noWrap/>
            <w:vAlign w:val="center"/>
            <w:hideMark/>
          </w:tcPr>
          <w:p w14:paraId="000D9A88" w14:textId="77777777" w:rsidR="00C6405B" w:rsidRPr="00C6405B" w:rsidRDefault="00C6405B" w:rsidP="00C6405B">
            <w:pPr>
              <w:jc w:val="center"/>
              <w:rPr>
                <w:rFonts w:eastAsia="Times New Roman" w:cs="Times New Roman"/>
              </w:rPr>
            </w:pPr>
            <w:r w:rsidRPr="00C6405B">
              <w:rPr>
                <w:rFonts w:eastAsia="Times New Roman" w:cs="Times New Roman"/>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EDF61A" w14:textId="77777777" w:rsidR="00C6405B" w:rsidRPr="00C6405B" w:rsidRDefault="00C6405B" w:rsidP="00C6405B">
            <w:pPr>
              <w:jc w:val="center"/>
              <w:rPr>
                <w:rFonts w:eastAsia="Times New Roman" w:cs="Times New Roman"/>
              </w:rPr>
            </w:pPr>
            <w:r w:rsidRPr="00C6405B">
              <w:rPr>
                <w:rFonts w:eastAsia="Times New Roman" w:cs="Times New Roman"/>
              </w:rPr>
              <w:t>10%–100%</w:t>
            </w:r>
          </w:p>
        </w:tc>
      </w:tr>
      <w:tr w:rsidR="00C6405B" w:rsidRPr="00C6405B" w14:paraId="21FFB0A7" w14:textId="77777777" w:rsidTr="00E02966">
        <w:trPr>
          <w:trHeight w:val="6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CE3473" w14:textId="77777777" w:rsidR="00C6405B" w:rsidRPr="00C6405B" w:rsidRDefault="00C6405B" w:rsidP="00C6405B">
            <w:pPr>
              <w:jc w:val="center"/>
              <w:rPr>
                <w:rFonts w:eastAsia="Times New Roman" w:cs="Times New Roman"/>
                <w:b/>
                <w:bCs/>
              </w:rPr>
            </w:pPr>
            <w:r w:rsidRPr="00C6405B">
              <w:rPr>
                <w:rFonts w:eastAsia="Times New Roman" w:cs="Times New Roman"/>
                <w:b/>
                <w:bCs/>
              </w:rPr>
              <w:t>2.</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7BEE90E" w14:textId="77777777" w:rsidR="00C6405B" w:rsidRPr="00C6405B" w:rsidRDefault="00C6405B" w:rsidP="00C6405B">
            <w:pPr>
              <w:jc w:val="center"/>
              <w:rPr>
                <w:rFonts w:eastAsia="Times New Roman" w:cs="Times New Roman"/>
                <w:b/>
                <w:bCs/>
              </w:rPr>
            </w:pPr>
            <w:r w:rsidRPr="00C6405B">
              <w:rPr>
                <w:rFonts w:eastAsia="Times New Roman" w:cs="Times New Roman"/>
                <w:b/>
                <w:bCs/>
              </w:rPr>
              <w:t>Dalības maksa aģentūras "Gulbenes tūrisma un kultūrvēsturiskā mantojuma centrs" rīkotajos pasākumos</w:t>
            </w:r>
          </w:p>
        </w:tc>
      </w:tr>
      <w:tr w:rsidR="00C6405B" w:rsidRPr="00C6405B" w14:paraId="317EAF79"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28C617" w14:textId="77777777" w:rsidR="00C6405B" w:rsidRPr="00C6405B" w:rsidRDefault="00C6405B" w:rsidP="00C6405B">
            <w:pPr>
              <w:jc w:val="center"/>
              <w:rPr>
                <w:rFonts w:eastAsia="Times New Roman" w:cs="Times New Roman"/>
              </w:rPr>
            </w:pPr>
            <w:r w:rsidRPr="00C6405B">
              <w:rPr>
                <w:rFonts w:eastAsia="Times New Roman" w:cs="Times New Roman"/>
              </w:rPr>
              <w:t>2.1.</w:t>
            </w:r>
          </w:p>
        </w:tc>
        <w:tc>
          <w:tcPr>
            <w:tcW w:w="2820" w:type="dxa"/>
            <w:tcBorders>
              <w:top w:val="nil"/>
              <w:left w:val="nil"/>
              <w:bottom w:val="single" w:sz="4" w:space="0" w:color="auto"/>
              <w:right w:val="single" w:sz="4" w:space="0" w:color="auto"/>
            </w:tcBorders>
            <w:shd w:val="clear" w:color="auto" w:fill="auto"/>
            <w:vAlign w:val="center"/>
            <w:hideMark/>
          </w:tcPr>
          <w:p w14:paraId="5C444EE0" w14:textId="77777777" w:rsidR="00C6405B" w:rsidRPr="00C6405B" w:rsidRDefault="00C6405B" w:rsidP="00C6405B">
            <w:pPr>
              <w:rPr>
                <w:rFonts w:eastAsia="Times New Roman" w:cs="Times New Roman"/>
              </w:rPr>
            </w:pPr>
            <w:r w:rsidRPr="00C6405B">
              <w:rPr>
                <w:rFonts w:eastAsia="Times New Roman" w:cs="Times New Roman"/>
              </w:rPr>
              <w:t>Ēdināšanas pakalpojumu sniedzējiem</w:t>
            </w:r>
          </w:p>
        </w:tc>
        <w:tc>
          <w:tcPr>
            <w:tcW w:w="1560" w:type="dxa"/>
            <w:tcBorders>
              <w:top w:val="nil"/>
              <w:left w:val="nil"/>
              <w:bottom w:val="single" w:sz="4" w:space="0" w:color="auto"/>
              <w:right w:val="single" w:sz="4" w:space="0" w:color="auto"/>
            </w:tcBorders>
            <w:shd w:val="clear" w:color="auto" w:fill="auto"/>
            <w:noWrap/>
            <w:vAlign w:val="center"/>
            <w:hideMark/>
          </w:tcPr>
          <w:p w14:paraId="4392BE24" w14:textId="77777777" w:rsidR="00C6405B" w:rsidRPr="00C6405B" w:rsidRDefault="00C6405B" w:rsidP="00C6405B">
            <w:pPr>
              <w:jc w:val="center"/>
              <w:rPr>
                <w:rFonts w:eastAsia="Times New Roman" w:cs="Times New Roman"/>
              </w:rPr>
            </w:pPr>
            <w:r w:rsidRPr="00C6405B">
              <w:rPr>
                <w:rFonts w:eastAsia="Times New Roman" w:cs="Times New Roman"/>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6F9551F4" w14:textId="77777777" w:rsidR="00C6405B" w:rsidRPr="00C6405B" w:rsidRDefault="00C6405B" w:rsidP="00C6405B">
            <w:pPr>
              <w:jc w:val="center"/>
              <w:rPr>
                <w:rFonts w:eastAsia="Times New Roman" w:cs="Times New Roman"/>
              </w:rPr>
            </w:pPr>
            <w:r w:rsidRPr="00C6405B">
              <w:rPr>
                <w:rFonts w:eastAsia="Times New Roman" w:cs="Times New Roman"/>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4E75E68A" w14:textId="77777777" w:rsidR="00C6405B" w:rsidRPr="00C6405B" w:rsidRDefault="00C6405B" w:rsidP="00C6405B">
            <w:pPr>
              <w:jc w:val="center"/>
              <w:rPr>
                <w:rFonts w:eastAsia="Times New Roman" w:cs="Times New Roman"/>
              </w:rPr>
            </w:pPr>
            <w:r w:rsidRPr="00C6405B">
              <w:rPr>
                <w:rFonts w:eastAsia="Times New Roman" w:cs="Times New Roman"/>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1C1A215D" w14:textId="77777777" w:rsidR="00C6405B" w:rsidRPr="00C6405B" w:rsidRDefault="00C6405B" w:rsidP="00C6405B">
            <w:pPr>
              <w:jc w:val="center"/>
              <w:rPr>
                <w:rFonts w:eastAsia="Times New Roman" w:cs="Times New Roman"/>
              </w:rPr>
            </w:pPr>
            <w:r w:rsidRPr="00C6405B">
              <w:rPr>
                <w:rFonts w:eastAsia="Times New Roman" w:cs="Times New Roman"/>
              </w:rPr>
              <w:t>15,00</w:t>
            </w:r>
          </w:p>
        </w:tc>
      </w:tr>
      <w:tr w:rsidR="00C6405B" w:rsidRPr="00C6405B" w14:paraId="7DEE9D81"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1E81C2" w14:textId="77777777" w:rsidR="00C6405B" w:rsidRPr="00C6405B" w:rsidRDefault="00C6405B" w:rsidP="00C6405B">
            <w:pPr>
              <w:jc w:val="center"/>
              <w:rPr>
                <w:rFonts w:eastAsia="Times New Roman" w:cs="Times New Roman"/>
              </w:rPr>
            </w:pPr>
            <w:r w:rsidRPr="00C6405B">
              <w:rPr>
                <w:rFonts w:eastAsia="Times New Roman" w:cs="Times New Roman"/>
              </w:rPr>
              <w:t>2.2.</w:t>
            </w:r>
          </w:p>
        </w:tc>
        <w:tc>
          <w:tcPr>
            <w:tcW w:w="2820" w:type="dxa"/>
            <w:tcBorders>
              <w:top w:val="nil"/>
              <w:left w:val="nil"/>
              <w:bottom w:val="single" w:sz="4" w:space="0" w:color="auto"/>
              <w:right w:val="single" w:sz="4" w:space="0" w:color="auto"/>
            </w:tcBorders>
            <w:shd w:val="clear" w:color="auto" w:fill="auto"/>
            <w:vAlign w:val="center"/>
            <w:hideMark/>
          </w:tcPr>
          <w:p w14:paraId="0164D04A" w14:textId="77777777" w:rsidR="00C6405B" w:rsidRPr="00C6405B" w:rsidRDefault="00C6405B" w:rsidP="00C6405B">
            <w:pPr>
              <w:rPr>
                <w:rFonts w:eastAsia="Times New Roman" w:cs="Times New Roman"/>
              </w:rPr>
            </w:pPr>
            <w:r w:rsidRPr="00C6405B">
              <w:rPr>
                <w:rFonts w:eastAsia="Times New Roman" w:cs="Times New Roman"/>
              </w:rPr>
              <w:t>Par vietu bez produkcijas realizācijas (prezentācijas, degustācija)</w:t>
            </w:r>
          </w:p>
        </w:tc>
        <w:tc>
          <w:tcPr>
            <w:tcW w:w="1560" w:type="dxa"/>
            <w:tcBorders>
              <w:top w:val="nil"/>
              <w:left w:val="nil"/>
              <w:bottom w:val="single" w:sz="4" w:space="0" w:color="auto"/>
              <w:right w:val="single" w:sz="4" w:space="0" w:color="auto"/>
            </w:tcBorders>
            <w:shd w:val="clear" w:color="auto" w:fill="auto"/>
            <w:noWrap/>
            <w:vAlign w:val="center"/>
            <w:hideMark/>
          </w:tcPr>
          <w:p w14:paraId="13974E13" w14:textId="77777777" w:rsidR="00C6405B" w:rsidRPr="00C6405B" w:rsidRDefault="00C6405B" w:rsidP="00C6405B">
            <w:pPr>
              <w:jc w:val="center"/>
              <w:rPr>
                <w:rFonts w:eastAsia="Times New Roman" w:cs="Times New Roman"/>
              </w:rPr>
            </w:pPr>
            <w:r w:rsidRPr="00C6405B">
              <w:rPr>
                <w:rFonts w:eastAsia="Times New Roman" w:cs="Times New Roman"/>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2E9AE24E" w14:textId="77777777" w:rsidR="00C6405B" w:rsidRPr="00C6405B" w:rsidRDefault="00C6405B" w:rsidP="00C6405B">
            <w:pPr>
              <w:jc w:val="center"/>
              <w:rPr>
                <w:rFonts w:eastAsia="Times New Roman" w:cs="Times New Roman"/>
              </w:rPr>
            </w:pPr>
            <w:r w:rsidRPr="00C6405B">
              <w:rPr>
                <w:rFonts w:eastAsia="Times New Roman" w:cs="Times New Roman"/>
              </w:rPr>
              <w:t>8,26</w:t>
            </w:r>
          </w:p>
        </w:tc>
        <w:tc>
          <w:tcPr>
            <w:tcW w:w="1160" w:type="dxa"/>
            <w:tcBorders>
              <w:top w:val="nil"/>
              <w:left w:val="nil"/>
              <w:bottom w:val="single" w:sz="4" w:space="0" w:color="auto"/>
              <w:right w:val="single" w:sz="4" w:space="0" w:color="auto"/>
            </w:tcBorders>
            <w:shd w:val="clear" w:color="auto" w:fill="auto"/>
            <w:noWrap/>
            <w:vAlign w:val="center"/>
            <w:hideMark/>
          </w:tcPr>
          <w:p w14:paraId="06E8A08B" w14:textId="77777777" w:rsidR="00C6405B" w:rsidRPr="00C6405B" w:rsidRDefault="00C6405B" w:rsidP="00C6405B">
            <w:pPr>
              <w:jc w:val="center"/>
              <w:rPr>
                <w:rFonts w:eastAsia="Times New Roman" w:cs="Times New Roman"/>
              </w:rPr>
            </w:pPr>
            <w:r w:rsidRPr="00C6405B">
              <w:rPr>
                <w:rFonts w:eastAsia="Times New Roman" w:cs="Times New Roman"/>
              </w:rPr>
              <w:t>1,74</w:t>
            </w:r>
          </w:p>
        </w:tc>
        <w:tc>
          <w:tcPr>
            <w:tcW w:w="1540" w:type="dxa"/>
            <w:tcBorders>
              <w:top w:val="nil"/>
              <w:left w:val="nil"/>
              <w:bottom w:val="single" w:sz="4" w:space="0" w:color="auto"/>
              <w:right w:val="single" w:sz="4" w:space="0" w:color="auto"/>
            </w:tcBorders>
            <w:shd w:val="clear" w:color="auto" w:fill="auto"/>
            <w:noWrap/>
            <w:vAlign w:val="center"/>
            <w:hideMark/>
          </w:tcPr>
          <w:p w14:paraId="2563BA4B" w14:textId="77777777" w:rsidR="00C6405B" w:rsidRPr="00C6405B" w:rsidRDefault="00C6405B" w:rsidP="00C6405B">
            <w:pPr>
              <w:jc w:val="center"/>
              <w:rPr>
                <w:rFonts w:eastAsia="Times New Roman" w:cs="Times New Roman"/>
              </w:rPr>
            </w:pPr>
            <w:r w:rsidRPr="00C6405B">
              <w:rPr>
                <w:rFonts w:eastAsia="Times New Roman" w:cs="Times New Roman"/>
              </w:rPr>
              <w:t>10,00</w:t>
            </w:r>
          </w:p>
        </w:tc>
      </w:tr>
      <w:tr w:rsidR="00C6405B" w:rsidRPr="00C6405B" w14:paraId="6784C1A3" w14:textId="77777777" w:rsidTr="00E02966">
        <w:trPr>
          <w:trHeight w:val="3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D66A5" w14:textId="77777777" w:rsidR="00C6405B" w:rsidRPr="00C6405B" w:rsidRDefault="00C6405B" w:rsidP="00C6405B">
            <w:pPr>
              <w:jc w:val="center"/>
              <w:rPr>
                <w:rFonts w:eastAsia="Times New Roman" w:cs="Times New Roman"/>
                <w:b/>
                <w:bCs/>
              </w:rPr>
            </w:pPr>
            <w:r w:rsidRPr="00C6405B">
              <w:rPr>
                <w:rFonts w:eastAsia="Times New Roman" w:cs="Times New Roman"/>
                <w:b/>
                <w:bCs/>
              </w:rPr>
              <w:t>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0F7A513" w14:textId="77777777" w:rsidR="00C6405B" w:rsidRPr="00C6405B" w:rsidRDefault="00C6405B" w:rsidP="00C6405B">
            <w:pPr>
              <w:jc w:val="center"/>
              <w:rPr>
                <w:rFonts w:eastAsia="Times New Roman" w:cs="Times New Roman"/>
                <w:b/>
                <w:bCs/>
              </w:rPr>
            </w:pPr>
            <w:proofErr w:type="spellStart"/>
            <w:r w:rsidRPr="00C6405B">
              <w:rPr>
                <w:rFonts w:eastAsia="Times New Roman" w:cs="Times New Roman"/>
                <w:b/>
                <w:bCs/>
              </w:rPr>
              <w:t>Baneru</w:t>
            </w:r>
            <w:proofErr w:type="spellEnd"/>
            <w:r w:rsidRPr="00C6405B">
              <w:rPr>
                <w:rFonts w:eastAsia="Times New Roman" w:cs="Times New Roman"/>
                <w:b/>
                <w:bCs/>
              </w:rPr>
              <w:t xml:space="preserve"> izvietošana tūrisma portālā</w:t>
            </w:r>
          </w:p>
        </w:tc>
      </w:tr>
      <w:tr w:rsidR="00C6405B" w:rsidRPr="00C6405B" w14:paraId="1432F15C"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056E3E" w14:textId="77777777" w:rsidR="00C6405B" w:rsidRPr="00C6405B" w:rsidRDefault="00C6405B" w:rsidP="00C6405B">
            <w:pPr>
              <w:jc w:val="center"/>
              <w:rPr>
                <w:rFonts w:eastAsia="Times New Roman" w:cs="Times New Roman"/>
              </w:rPr>
            </w:pPr>
            <w:r w:rsidRPr="00C6405B">
              <w:rPr>
                <w:rFonts w:eastAsia="Times New Roman" w:cs="Times New Roman"/>
              </w:rPr>
              <w:t>3.1.</w:t>
            </w:r>
          </w:p>
        </w:tc>
        <w:tc>
          <w:tcPr>
            <w:tcW w:w="2820" w:type="dxa"/>
            <w:tcBorders>
              <w:top w:val="nil"/>
              <w:left w:val="nil"/>
              <w:bottom w:val="single" w:sz="4" w:space="0" w:color="auto"/>
              <w:right w:val="single" w:sz="4" w:space="0" w:color="auto"/>
            </w:tcBorders>
            <w:shd w:val="clear" w:color="auto" w:fill="auto"/>
            <w:vAlign w:val="center"/>
            <w:hideMark/>
          </w:tcPr>
          <w:p w14:paraId="4A632D2B" w14:textId="77777777" w:rsidR="00C6405B" w:rsidRPr="00C6405B" w:rsidRDefault="00C6405B" w:rsidP="00C6405B">
            <w:pPr>
              <w:rPr>
                <w:rFonts w:eastAsia="Times New Roman" w:cs="Times New Roman"/>
              </w:rPr>
            </w:pPr>
            <w:proofErr w:type="spellStart"/>
            <w:r w:rsidRPr="00C6405B">
              <w:rPr>
                <w:rFonts w:eastAsia="Times New Roman" w:cs="Times New Roman"/>
              </w:rPr>
              <w:t>Baneru</w:t>
            </w:r>
            <w:proofErr w:type="spellEnd"/>
            <w:r w:rsidRPr="00C6405B">
              <w:rPr>
                <w:rFonts w:eastAsia="Times New Roman" w:cs="Times New Roman"/>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59C8B325" w14:textId="77777777" w:rsidR="00C6405B" w:rsidRPr="00C6405B" w:rsidRDefault="00C6405B" w:rsidP="00C6405B">
            <w:pPr>
              <w:jc w:val="center"/>
              <w:rPr>
                <w:rFonts w:eastAsia="Times New Roman" w:cs="Times New Roman"/>
              </w:rPr>
            </w:pPr>
            <w:r w:rsidRPr="00C6405B">
              <w:rPr>
                <w:rFonts w:eastAsia="Times New Roman" w:cs="Times New Roman"/>
              </w:rPr>
              <w:t>1 nedēļa</w:t>
            </w:r>
          </w:p>
        </w:tc>
        <w:tc>
          <w:tcPr>
            <w:tcW w:w="1600" w:type="dxa"/>
            <w:tcBorders>
              <w:top w:val="nil"/>
              <w:left w:val="nil"/>
              <w:bottom w:val="single" w:sz="4" w:space="0" w:color="auto"/>
              <w:right w:val="single" w:sz="4" w:space="0" w:color="auto"/>
            </w:tcBorders>
            <w:shd w:val="clear" w:color="auto" w:fill="auto"/>
            <w:noWrap/>
            <w:vAlign w:val="center"/>
            <w:hideMark/>
          </w:tcPr>
          <w:p w14:paraId="038D7B32" w14:textId="77777777" w:rsidR="00C6405B" w:rsidRPr="00C6405B" w:rsidRDefault="00C6405B" w:rsidP="00C6405B">
            <w:pPr>
              <w:jc w:val="center"/>
              <w:rPr>
                <w:rFonts w:eastAsia="Times New Roman" w:cs="Times New Roman"/>
              </w:rPr>
            </w:pPr>
            <w:r w:rsidRPr="00C6405B">
              <w:rPr>
                <w:rFonts w:eastAsia="Times New Roman" w:cs="Times New Roman"/>
              </w:rPr>
              <w:t>24,79</w:t>
            </w:r>
          </w:p>
        </w:tc>
        <w:tc>
          <w:tcPr>
            <w:tcW w:w="1160" w:type="dxa"/>
            <w:tcBorders>
              <w:top w:val="nil"/>
              <w:left w:val="nil"/>
              <w:bottom w:val="single" w:sz="4" w:space="0" w:color="auto"/>
              <w:right w:val="single" w:sz="4" w:space="0" w:color="auto"/>
            </w:tcBorders>
            <w:shd w:val="clear" w:color="auto" w:fill="auto"/>
            <w:noWrap/>
            <w:vAlign w:val="center"/>
            <w:hideMark/>
          </w:tcPr>
          <w:p w14:paraId="65BBDE17" w14:textId="77777777" w:rsidR="00C6405B" w:rsidRPr="00C6405B" w:rsidRDefault="00C6405B" w:rsidP="00C6405B">
            <w:pPr>
              <w:jc w:val="center"/>
              <w:rPr>
                <w:rFonts w:eastAsia="Times New Roman" w:cs="Times New Roman"/>
              </w:rPr>
            </w:pPr>
            <w:r w:rsidRPr="00C6405B">
              <w:rPr>
                <w:rFonts w:eastAsia="Times New Roman" w:cs="Times New Roman"/>
              </w:rPr>
              <w:t>5,21</w:t>
            </w:r>
          </w:p>
        </w:tc>
        <w:tc>
          <w:tcPr>
            <w:tcW w:w="1540" w:type="dxa"/>
            <w:tcBorders>
              <w:top w:val="nil"/>
              <w:left w:val="nil"/>
              <w:bottom w:val="single" w:sz="4" w:space="0" w:color="auto"/>
              <w:right w:val="single" w:sz="4" w:space="0" w:color="auto"/>
            </w:tcBorders>
            <w:shd w:val="clear" w:color="auto" w:fill="auto"/>
            <w:noWrap/>
            <w:vAlign w:val="center"/>
            <w:hideMark/>
          </w:tcPr>
          <w:p w14:paraId="734409A5" w14:textId="77777777" w:rsidR="00C6405B" w:rsidRPr="00C6405B" w:rsidRDefault="00C6405B" w:rsidP="00C6405B">
            <w:pPr>
              <w:jc w:val="center"/>
              <w:rPr>
                <w:rFonts w:eastAsia="Times New Roman" w:cs="Times New Roman"/>
              </w:rPr>
            </w:pPr>
            <w:r w:rsidRPr="00C6405B">
              <w:rPr>
                <w:rFonts w:eastAsia="Times New Roman" w:cs="Times New Roman"/>
              </w:rPr>
              <w:t>30,00</w:t>
            </w:r>
          </w:p>
        </w:tc>
      </w:tr>
      <w:tr w:rsidR="00C6405B" w:rsidRPr="00C6405B" w14:paraId="006F83CF"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6217FD" w14:textId="77777777" w:rsidR="00C6405B" w:rsidRPr="00C6405B" w:rsidRDefault="00C6405B" w:rsidP="00C6405B">
            <w:pPr>
              <w:jc w:val="center"/>
              <w:rPr>
                <w:rFonts w:eastAsia="Times New Roman" w:cs="Times New Roman"/>
              </w:rPr>
            </w:pPr>
            <w:r w:rsidRPr="00C6405B">
              <w:rPr>
                <w:rFonts w:eastAsia="Times New Roman" w:cs="Times New Roman"/>
              </w:rPr>
              <w:t>3.2.</w:t>
            </w:r>
          </w:p>
        </w:tc>
        <w:tc>
          <w:tcPr>
            <w:tcW w:w="2820" w:type="dxa"/>
            <w:tcBorders>
              <w:top w:val="nil"/>
              <w:left w:val="nil"/>
              <w:bottom w:val="single" w:sz="4" w:space="0" w:color="auto"/>
              <w:right w:val="single" w:sz="4" w:space="0" w:color="auto"/>
            </w:tcBorders>
            <w:shd w:val="clear" w:color="auto" w:fill="auto"/>
            <w:vAlign w:val="center"/>
            <w:hideMark/>
          </w:tcPr>
          <w:p w14:paraId="2B3EF5EA" w14:textId="77777777" w:rsidR="00C6405B" w:rsidRPr="00C6405B" w:rsidRDefault="00C6405B" w:rsidP="00C6405B">
            <w:pPr>
              <w:rPr>
                <w:rFonts w:eastAsia="Times New Roman" w:cs="Times New Roman"/>
              </w:rPr>
            </w:pPr>
            <w:proofErr w:type="spellStart"/>
            <w:r w:rsidRPr="00C6405B">
              <w:rPr>
                <w:rFonts w:eastAsia="Times New Roman" w:cs="Times New Roman"/>
              </w:rPr>
              <w:t>Baneru</w:t>
            </w:r>
            <w:proofErr w:type="spellEnd"/>
            <w:r w:rsidRPr="00C6405B">
              <w:rPr>
                <w:rFonts w:eastAsia="Times New Roman" w:cs="Times New Roman"/>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296CE3E8"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51700EB7" w14:textId="77777777" w:rsidR="00C6405B" w:rsidRPr="00C6405B" w:rsidRDefault="00C6405B" w:rsidP="00C6405B">
            <w:pPr>
              <w:jc w:val="center"/>
              <w:rPr>
                <w:rFonts w:eastAsia="Times New Roman" w:cs="Times New Roman"/>
              </w:rPr>
            </w:pPr>
            <w:r w:rsidRPr="00C6405B">
              <w:rPr>
                <w:rFonts w:eastAsia="Times New Roman" w:cs="Times New Roman"/>
              </w:rPr>
              <w:t>99,17</w:t>
            </w:r>
          </w:p>
        </w:tc>
        <w:tc>
          <w:tcPr>
            <w:tcW w:w="1160" w:type="dxa"/>
            <w:tcBorders>
              <w:top w:val="nil"/>
              <w:left w:val="nil"/>
              <w:bottom w:val="single" w:sz="4" w:space="0" w:color="auto"/>
              <w:right w:val="single" w:sz="4" w:space="0" w:color="auto"/>
            </w:tcBorders>
            <w:shd w:val="clear" w:color="auto" w:fill="auto"/>
            <w:noWrap/>
            <w:vAlign w:val="center"/>
            <w:hideMark/>
          </w:tcPr>
          <w:p w14:paraId="52F152FD" w14:textId="77777777" w:rsidR="00C6405B" w:rsidRPr="00C6405B" w:rsidRDefault="00C6405B" w:rsidP="00C6405B">
            <w:pPr>
              <w:jc w:val="center"/>
              <w:rPr>
                <w:rFonts w:eastAsia="Times New Roman" w:cs="Times New Roman"/>
              </w:rPr>
            </w:pPr>
            <w:r w:rsidRPr="00C6405B">
              <w:rPr>
                <w:rFonts w:eastAsia="Times New Roman" w:cs="Times New Roman"/>
              </w:rPr>
              <w:t>20,83</w:t>
            </w:r>
          </w:p>
        </w:tc>
        <w:tc>
          <w:tcPr>
            <w:tcW w:w="1540" w:type="dxa"/>
            <w:tcBorders>
              <w:top w:val="nil"/>
              <w:left w:val="nil"/>
              <w:bottom w:val="single" w:sz="4" w:space="0" w:color="auto"/>
              <w:right w:val="single" w:sz="4" w:space="0" w:color="auto"/>
            </w:tcBorders>
            <w:shd w:val="clear" w:color="auto" w:fill="auto"/>
            <w:noWrap/>
            <w:vAlign w:val="center"/>
            <w:hideMark/>
          </w:tcPr>
          <w:p w14:paraId="0F09A79A" w14:textId="77777777" w:rsidR="00C6405B" w:rsidRPr="00C6405B" w:rsidRDefault="00C6405B" w:rsidP="00C6405B">
            <w:pPr>
              <w:jc w:val="center"/>
              <w:rPr>
                <w:rFonts w:eastAsia="Times New Roman" w:cs="Times New Roman"/>
              </w:rPr>
            </w:pPr>
            <w:r w:rsidRPr="00C6405B">
              <w:rPr>
                <w:rFonts w:eastAsia="Times New Roman" w:cs="Times New Roman"/>
              </w:rPr>
              <w:t>120,00</w:t>
            </w:r>
          </w:p>
        </w:tc>
      </w:tr>
      <w:tr w:rsidR="00C6405B" w:rsidRPr="00C6405B" w14:paraId="45EB9237"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204CE7" w14:textId="77777777" w:rsidR="00C6405B" w:rsidRPr="00C6405B" w:rsidRDefault="00C6405B" w:rsidP="00C6405B">
            <w:pPr>
              <w:jc w:val="center"/>
              <w:rPr>
                <w:rFonts w:eastAsia="Times New Roman" w:cs="Times New Roman"/>
                <w:b/>
                <w:bCs/>
              </w:rPr>
            </w:pPr>
            <w:r w:rsidRPr="00C6405B">
              <w:rPr>
                <w:rFonts w:eastAsia="Times New Roman" w:cs="Times New Roman"/>
                <w:b/>
                <w:bCs/>
              </w:rPr>
              <w:t>4.</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5F33164E" w14:textId="77777777" w:rsidR="00C6405B" w:rsidRPr="00C6405B" w:rsidRDefault="00C6405B" w:rsidP="00C6405B">
            <w:pPr>
              <w:jc w:val="center"/>
              <w:rPr>
                <w:rFonts w:eastAsia="Times New Roman" w:cs="Times New Roman"/>
                <w:b/>
                <w:bCs/>
              </w:rPr>
            </w:pPr>
            <w:r w:rsidRPr="00C6405B">
              <w:rPr>
                <w:rFonts w:eastAsia="Times New Roman" w:cs="Times New Roman"/>
                <w:b/>
                <w:bCs/>
              </w:rPr>
              <w:t>Reklāmas izvietošana uz elektrovilcieniņa (elektromobiļa)</w:t>
            </w:r>
          </w:p>
        </w:tc>
      </w:tr>
      <w:tr w:rsidR="00C6405B" w:rsidRPr="00C6405B" w14:paraId="619D9729"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5526B0" w14:textId="77777777" w:rsidR="00C6405B" w:rsidRPr="00C6405B" w:rsidRDefault="00C6405B" w:rsidP="00C6405B">
            <w:pPr>
              <w:jc w:val="center"/>
              <w:rPr>
                <w:rFonts w:eastAsia="Times New Roman" w:cs="Times New Roman"/>
              </w:rPr>
            </w:pPr>
            <w:r w:rsidRPr="00C6405B">
              <w:rPr>
                <w:rFonts w:eastAsia="Times New Roman" w:cs="Times New Roman"/>
              </w:rPr>
              <w:t>4.1.</w:t>
            </w:r>
          </w:p>
        </w:tc>
        <w:tc>
          <w:tcPr>
            <w:tcW w:w="2820" w:type="dxa"/>
            <w:tcBorders>
              <w:top w:val="nil"/>
              <w:left w:val="nil"/>
              <w:bottom w:val="single" w:sz="4" w:space="0" w:color="auto"/>
              <w:right w:val="single" w:sz="4" w:space="0" w:color="auto"/>
            </w:tcBorders>
            <w:shd w:val="clear" w:color="auto" w:fill="auto"/>
            <w:vAlign w:val="center"/>
            <w:hideMark/>
          </w:tcPr>
          <w:p w14:paraId="52BA1E8E" w14:textId="77777777" w:rsidR="00C6405B" w:rsidRPr="00C6405B" w:rsidRDefault="00C6405B" w:rsidP="00C6405B">
            <w:pPr>
              <w:rPr>
                <w:rFonts w:eastAsia="Times New Roman" w:cs="Times New Roman"/>
              </w:rPr>
            </w:pPr>
            <w:r w:rsidRPr="00C6405B">
              <w:rPr>
                <w:rFonts w:eastAsia="Times New Roman" w:cs="Times New Roman"/>
              </w:rPr>
              <w:t>1,08 m</w:t>
            </w:r>
          </w:p>
        </w:tc>
        <w:tc>
          <w:tcPr>
            <w:tcW w:w="1560" w:type="dxa"/>
            <w:tcBorders>
              <w:top w:val="nil"/>
              <w:left w:val="nil"/>
              <w:bottom w:val="single" w:sz="4" w:space="0" w:color="auto"/>
              <w:right w:val="single" w:sz="4" w:space="0" w:color="auto"/>
            </w:tcBorders>
            <w:shd w:val="clear" w:color="auto" w:fill="auto"/>
            <w:noWrap/>
            <w:vAlign w:val="center"/>
            <w:hideMark/>
          </w:tcPr>
          <w:p w14:paraId="493307B9"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45BC31C1" w14:textId="77777777" w:rsidR="00C6405B" w:rsidRPr="00C6405B" w:rsidRDefault="00C6405B" w:rsidP="00C6405B">
            <w:pPr>
              <w:jc w:val="center"/>
              <w:rPr>
                <w:rFonts w:eastAsia="Times New Roman" w:cs="Times New Roman"/>
              </w:rPr>
            </w:pPr>
            <w:r w:rsidRPr="00C6405B">
              <w:rPr>
                <w:rFonts w:eastAsia="Times New Roman" w:cs="Times New Roman"/>
              </w:rPr>
              <w:t>13,22</w:t>
            </w:r>
          </w:p>
        </w:tc>
        <w:tc>
          <w:tcPr>
            <w:tcW w:w="1160" w:type="dxa"/>
            <w:tcBorders>
              <w:top w:val="nil"/>
              <w:left w:val="nil"/>
              <w:bottom w:val="single" w:sz="4" w:space="0" w:color="auto"/>
              <w:right w:val="single" w:sz="4" w:space="0" w:color="auto"/>
            </w:tcBorders>
            <w:shd w:val="clear" w:color="auto" w:fill="auto"/>
            <w:noWrap/>
            <w:vAlign w:val="center"/>
            <w:hideMark/>
          </w:tcPr>
          <w:p w14:paraId="5FCD8204" w14:textId="77777777" w:rsidR="00C6405B" w:rsidRPr="00C6405B" w:rsidRDefault="00C6405B" w:rsidP="00C6405B">
            <w:pPr>
              <w:jc w:val="center"/>
              <w:rPr>
                <w:rFonts w:eastAsia="Times New Roman" w:cs="Times New Roman"/>
              </w:rPr>
            </w:pPr>
            <w:r w:rsidRPr="00C6405B">
              <w:rPr>
                <w:rFonts w:eastAsia="Times New Roman" w:cs="Times New Roman"/>
              </w:rPr>
              <w:t>2,78</w:t>
            </w:r>
          </w:p>
        </w:tc>
        <w:tc>
          <w:tcPr>
            <w:tcW w:w="1540" w:type="dxa"/>
            <w:tcBorders>
              <w:top w:val="nil"/>
              <w:left w:val="nil"/>
              <w:bottom w:val="single" w:sz="4" w:space="0" w:color="auto"/>
              <w:right w:val="single" w:sz="4" w:space="0" w:color="auto"/>
            </w:tcBorders>
            <w:shd w:val="clear" w:color="auto" w:fill="auto"/>
            <w:noWrap/>
            <w:vAlign w:val="center"/>
            <w:hideMark/>
          </w:tcPr>
          <w:p w14:paraId="6A01C98A" w14:textId="77777777" w:rsidR="00C6405B" w:rsidRPr="00C6405B" w:rsidRDefault="00C6405B" w:rsidP="00C6405B">
            <w:pPr>
              <w:jc w:val="center"/>
              <w:rPr>
                <w:rFonts w:eastAsia="Times New Roman" w:cs="Times New Roman"/>
              </w:rPr>
            </w:pPr>
            <w:r w:rsidRPr="00C6405B">
              <w:rPr>
                <w:rFonts w:eastAsia="Times New Roman" w:cs="Times New Roman"/>
              </w:rPr>
              <w:t>16,00</w:t>
            </w:r>
          </w:p>
        </w:tc>
      </w:tr>
      <w:tr w:rsidR="00C6405B" w:rsidRPr="00C6405B" w14:paraId="306503D6"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BCEC8A" w14:textId="77777777" w:rsidR="00C6405B" w:rsidRPr="00C6405B" w:rsidRDefault="00C6405B" w:rsidP="00C6405B">
            <w:pPr>
              <w:jc w:val="center"/>
              <w:rPr>
                <w:rFonts w:eastAsia="Times New Roman" w:cs="Times New Roman"/>
              </w:rPr>
            </w:pPr>
            <w:r w:rsidRPr="00C6405B">
              <w:rPr>
                <w:rFonts w:eastAsia="Times New Roman" w:cs="Times New Roman"/>
              </w:rPr>
              <w:t>4.2.</w:t>
            </w:r>
          </w:p>
        </w:tc>
        <w:tc>
          <w:tcPr>
            <w:tcW w:w="2820" w:type="dxa"/>
            <w:tcBorders>
              <w:top w:val="nil"/>
              <w:left w:val="nil"/>
              <w:bottom w:val="single" w:sz="4" w:space="0" w:color="auto"/>
              <w:right w:val="single" w:sz="4" w:space="0" w:color="auto"/>
            </w:tcBorders>
            <w:shd w:val="clear" w:color="auto" w:fill="auto"/>
            <w:vAlign w:val="center"/>
            <w:hideMark/>
          </w:tcPr>
          <w:p w14:paraId="6BCB5281" w14:textId="77777777" w:rsidR="00C6405B" w:rsidRPr="00C6405B" w:rsidRDefault="00C6405B" w:rsidP="00C6405B">
            <w:pPr>
              <w:rPr>
                <w:rFonts w:eastAsia="Times New Roman" w:cs="Times New Roman"/>
              </w:rPr>
            </w:pPr>
            <w:r w:rsidRPr="00C6405B">
              <w:rPr>
                <w:rFonts w:eastAsia="Times New Roman" w:cs="Times New Roman"/>
              </w:rPr>
              <w:t>2,82 m</w:t>
            </w:r>
          </w:p>
        </w:tc>
        <w:tc>
          <w:tcPr>
            <w:tcW w:w="1560" w:type="dxa"/>
            <w:tcBorders>
              <w:top w:val="nil"/>
              <w:left w:val="nil"/>
              <w:bottom w:val="single" w:sz="4" w:space="0" w:color="auto"/>
              <w:right w:val="single" w:sz="4" w:space="0" w:color="auto"/>
            </w:tcBorders>
            <w:shd w:val="clear" w:color="auto" w:fill="auto"/>
            <w:noWrap/>
            <w:vAlign w:val="center"/>
            <w:hideMark/>
          </w:tcPr>
          <w:p w14:paraId="7229201D"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2EC1DF1D" w14:textId="77777777" w:rsidR="00C6405B" w:rsidRPr="00C6405B" w:rsidRDefault="00C6405B" w:rsidP="00C6405B">
            <w:pPr>
              <w:jc w:val="center"/>
              <w:rPr>
                <w:rFonts w:eastAsia="Times New Roman" w:cs="Times New Roman"/>
              </w:rPr>
            </w:pPr>
            <w:r w:rsidRPr="00C6405B">
              <w:rPr>
                <w:rFonts w:eastAsia="Times New Roman" w:cs="Times New Roman"/>
              </w:rPr>
              <w:t>18,18</w:t>
            </w:r>
          </w:p>
        </w:tc>
        <w:tc>
          <w:tcPr>
            <w:tcW w:w="1160" w:type="dxa"/>
            <w:tcBorders>
              <w:top w:val="nil"/>
              <w:left w:val="nil"/>
              <w:bottom w:val="single" w:sz="4" w:space="0" w:color="auto"/>
              <w:right w:val="single" w:sz="4" w:space="0" w:color="auto"/>
            </w:tcBorders>
            <w:shd w:val="clear" w:color="auto" w:fill="auto"/>
            <w:noWrap/>
            <w:vAlign w:val="center"/>
            <w:hideMark/>
          </w:tcPr>
          <w:p w14:paraId="5E9928A3" w14:textId="77777777" w:rsidR="00C6405B" w:rsidRPr="00C6405B" w:rsidRDefault="00C6405B" w:rsidP="00C6405B">
            <w:pPr>
              <w:jc w:val="center"/>
              <w:rPr>
                <w:rFonts w:eastAsia="Times New Roman" w:cs="Times New Roman"/>
              </w:rPr>
            </w:pPr>
            <w:r w:rsidRPr="00C6405B">
              <w:rPr>
                <w:rFonts w:eastAsia="Times New Roman" w:cs="Times New Roman"/>
              </w:rPr>
              <w:t>3,82</w:t>
            </w:r>
          </w:p>
        </w:tc>
        <w:tc>
          <w:tcPr>
            <w:tcW w:w="1540" w:type="dxa"/>
            <w:tcBorders>
              <w:top w:val="nil"/>
              <w:left w:val="nil"/>
              <w:bottom w:val="single" w:sz="4" w:space="0" w:color="auto"/>
              <w:right w:val="single" w:sz="4" w:space="0" w:color="auto"/>
            </w:tcBorders>
            <w:shd w:val="clear" w:color="auto" w:fill="auto"/>
            <w:noWrap/>
            <w:vAlign w:val="center"/>
            <w:hideMark/>
          </w:tcPr>
          <w:p w14:paraId="34B8CB89" w14:textId="77777777" w:rsidR="00C6405B" w:rsidRPr="00C6405B" w:rsidRDefault="00C6405B" w:rsidP="00C6405B">
            <w:pPr>
              <w:jc w:val="center"/>
              <w:rPr>
                <w:rFonts w:eastAsia="Times New Roman" w:cs="Times New Roman"/>
              </w:rPr>
            </w:pPr>
            <w:r w:rsidRPr="00C6405B">
              <w:rPr>
                <w:rFonts w:eastAsia="Times New Roman" w:cs="Times New Roman"/>
              </w:rPr>
              <w:t>22,00</w:t>
            </w:r>
          </w:p>
        </w:tc>
      </w:tr>
      <w:tr w:rsidR="00C6405B" w:rsidRPr="00C6405B" w14:paraId="39C89BBB"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510402" w14:textId="77777777" w:rsidR="00C6405B" w:rsidRPr="00C6405B" w:rsidRDefault="00C6405B" w:rsidP="00C6405B">
            <w:pPr>
              <w:jc w:val="center"/>
              <w:rPr>
                <w:rFonts w:eastAsia="Times New Roman" w:cs="Times New Roman"/>
              </w:rPr>
            </w:pPr>
            <w:r w:rsidRPr="00C6405B">
              <w:rPr>
                <w:rFonts w:eastAsia="Times New Roman" w:cs="Times New Roman"/>
              </w:rPr>
              <w:t>4.3.</w:t>
            </w:r>
          </w:p>
        </w:tc>
        <w:tc>
          <w:tcPr>
            <w:tcW w:w="2820" w:type="dxa"/>
            <w:tcBorders>
              <w:top w:val="nil"/>
              <w:left w:val="nil"/>
              <w:bottom w:val="single" w:sz="4" w:space="0" w:color="auto"/>
              <w:right w:val="single" w:sz="4" w:space="0" w:color="auto"/>
            </w:tcBorders>
            <w:shd w:val="clear" w:color="auto" w:fill="auto"/>
            <w:vAlign w:val="center"/>
            <w:hideMark/>
          </w:tcPr>
          <w:p w14:paraId="75137D57" w14:textId="77777777" w:rsidR="00C6405B" w:rsidRPr="00C6405B" w:rsidRDefault="00C6405B" w:rsidP="00C6405B">
            <w:pPr>
              <w:rPr>
                <w:rFonts w:eastAsia="Times New Roman" w:cs="Times New Roman"/>
              </w:rPr>
            </w:pPr>
            <w:r w:rsidRPr="00C6405B">
              <w:rPr>
                <w:rFonts w:eastAsia="Times New Roman" w:cs="Times New Roman"/>
              </w:rPr>
              <w:t>3,95 m</w:t>
            </w:r>
          </w:p>
        </w:tc>
        <w:tc>
          <w:tcPr>
            <w:tcW w:w="1560" w:type="dxa"/>
            <w:tcBorders>
              <w:top w:val="nil"/>
              <w:left w:val="nil"/>
              <w:bottom w:val="single" w:sz="4" w:space="0" w:color="auto"/>
              <w:right w:val="single" w:sz="4" w:space="0" w:color="auto"/>
            </w:tcBorders>
            <w:shd w:val="clear" w:color="auto" w:fill="auto"/>
            <w:noWrap/>
            <w:vAlign w:val="center"/>
            <w:hideMark/>
          </w:tcPr>
          <w:p w14:paraId="07BC70CA"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633FA45C" w14:textId="77777777" w:rsidR="00C6405B" w:rsidRPr="00C6405B" w:rsidRDefault="00C6405B" w:rsidP="00C6405B">
            <w:pPr>
              <w:jc w:val="center"/>
              <w:rPr>
                <w:rFonts w:eastAsia="Times New Roman" w:cs="Times New Roman"/>
              </w:rPr>
            </w:pPr>
            <w:r w:rsidRPr="00C6405B">
              <w:rPr>
                <w:rFonts w:eastAsia="Times New Roman" w:cs="Times New Roman"/>
              </w:rPr>
              <w:t>21,49</w:t>
            </w:r>
          </w:p>
        </w:tc>
        <w:tc>
          <w:tcPr>
            <w:tcW w:w="1160" w:type="dxa"/>
            <w:tcBorders>
              <w:top w:val="nil"/>
              <w:left w:val="nil"/>
              <w:bottom w:val="single" w:sz="4" w:space="0" w:color="auto"/>
              <w:right w:val="single" w:sz="4" w:space="0" w:color="auto"/>
            </w:tcBorders>
            <w:shd w:val="clear" w:color="auto" w:fill="auto"/>
            <w:noWrap/>
            <w:vAlign w:val="center"/>
            <w:hideMark/>
          </w:tcPr>
          <w:p w14:paraId="1B91595B" w14:textId="77777777" w:rsidR="00C6405B" w:rsidRPr="00C6405B" w:rsidRDefault="00C6405B" w:rsidP="00C6405B">
            <w:pPr>
              <w:jc w:val="center"/>
              <w:rPr>
                <w:rFonts w:eastAsia="Times New Roman" w:cs="Times New Roman"/>
              </w:rPr>
            </w:pPr>
            <w:r w:rsidRPr="00C6405B">
              <w:rPr>
                <w:rFonts w:eastAsia="Times New Roman" w:cs="Times New Roman"/>
              </w:rPr>
              <w:t>4,51</w:t>
            </w:r>
          </w:p>
        </w:tc>
        <w:tc>
          <w:tcPr>
            <w:tcW w:w="1540" w:type="dxa"/>
            <w:tcBorders>
              <w:top w:val="nil"/>
              <w:left w:val="nil"/>
              <w:bottom w:val="single" w:sz="4" w:space="0" w:color="auto"/>
              <w:right w:val="single" w:sz="4" w:space="0" w:color="auto"/>
            </w:tcBorders>
            <w:shd w:val="clear" w:color="auto" w:fill="auto"/>
            <w:noWrap/>
            <w:vAlign w:val="center"/>
            <w:hideMark/>
          </w:tcPr>
          <w:p w14:paraId="321DBC2B" w14:textId="77777777" w:rsidR="00C6405B" w:rsidRPr="00C6405B" w:rsidRDefault="00C6405B" w:rsidP="00C6405B">
            <w:pPr>
              <w:jc w:val="center"/>
              <w:rPr>
                <w:rFonts w:eastAsia="Times New Roman" w:cs="Times New Roman"/>
              </w:rPr>
            </w:pPr>
            <w:r w:rsidRPr="00C6405B">
              <w:rPr>
                <w:rFonts w:eastAsia="Times New Roman" w:cs="Times New Roman"/>
              </w:rPr>
              <w:t>26,00</w:t>
            </w:r>
          </w:p>
        </w:tc>
      </w:tr>
      <w:tr w:rsidR="00C6405B" w:rsidRPr="00C6405B" w14:paraId="559F84B4" w14:textId="77777777" w:rsidTr="00E02966">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0B342A" w14:textId="77777777" w:rsidR="00C6405B" w:rsidRPr="00C6405B" w:rsidRDefault="00C6405B" w:rsidP="00C6405B">
            <w:pPr>
              <w:jc w:val="center"/>
              <w:rPr>
                <w:rFonts w:eastAsia="Times New Roman" w:cs="Times New Roman"/>
                <w:b/>
                <w:bCs/>
              </w:rPr>
            </w:pPr>
            <w:r w:rsidRPr="00C6405B">
              <w:rPr>
                <w:rFonts w:eastAsia="Times New Roman" w:cs="Times New Roman"/>
                <w:b/>
                <w:bCs/>
              </w:rPr>
              <w:t>5.</w:t>
            </w:r>
          </w:p>
        </w:tc>
        <w:tc>
          <w:tcPr>
            <w:tcW w:w="2820" w:type="dxa"/>
            <w:tcBorders>
              <w:top w:val="nil"/>
              <w:left w:val="nil"/>
              <w:bottom w:val="single" w:sz="4" w:space="0" w:color="auto"/>
              <w:right w:val="single" w:sz="4" w:space="0" w:color="auto"/>
            </w:tcBorders>
            <w:shd w:val="clear" w:color="auto" w:fill="auto"/>
            <w:vAlign w:val="center"/>
            <w:hideMark/>
          </w:tcPr>
          <w:p w14:paraId="28DD2A4B" w14:textId="77777777" w:rsidR="00C6405B" w:rsidRPr="00C6405B" w:rsidRDefault="00C6405B" w:rsidP="00C6405B">
            <w:pPr>
              <w:rPr>
                <w:rFonts w:eastAsia="Times New Roman" w:cs="Times New Roman"/>
              </w:rPr>
            </w:pPr>
            <w:r w:rsidRPr="00C6405B">
              <w:rPr>
                <w:rFonts w:eastAsia="Times New Roman" w:cs="Times New Roman"/>
              </w:rPr>
              <w:t>Ekskursijas maršruta plānošana, sastādīšana ārpus Gulbenes novada teritorijas</w:t>
            </w:r>
          </w:p>
        </w:tc>
        <w:tc>
          <w:tcPr>
            <w:tcW w:w="1560" w:type="dxa"/>
            <w:tcBorders>
              <w:top w:val="nil"/>
              <w:left w:val="nil"/>
              <w:bottom w:val="single" w:sz="4" w:space="0" w:color="auto"/>
              <w:right w:val="single" w:sz="4" w:space="0" w:color="auto"/>
            </w:tcBorders>
            <w:shd w:val="clear" w:color="auto" w:fill="auto"/>
            <w:noWrap/>
            <w:vAlign w:val="center"/>
            <w:hideMark/>
          </w:tcPr>
          <w:p w14:paraId="47AC3C76"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auto" w:fill="auto"/>
            <w:noWrap/>
            <w:vAlign w:val="center"/>
            <w:hideMark/>
          </w:tcPr>
          <w:p w14:paraId="35986411" w14:textId="77777777" w:rsidR="00C6405B" w:rsidRPr="00C6405B" w:rsidRDefault="00C6405B" w:rsidP="00C6405B">
            <w:pPr>
              <w:jc w:val="center"/>
              <w:rPr>
                <w:rFonts w:eastAsia="Times New Roman" w:cs="Times New Roman"/>
              </w:rPr>
            </w:pPr>
            <w:r w:rsidRPr="00C6405B">
              <w:rPr>
                <w:rFonts w:eastAsia="Times New Roman" w:cs="Times New Roman"/>
              </w:rPr>
              <w:t>4,46</w:t>
            </w:r>
          </w:p>
        </w:tc>
        <w:tc>
          <w:tcPr>
            <w:tcW w:w="1160" w:type="dxa"/>
            <w:tcBorders>
              <w:top w:val="nil"/>
              <w:left w:val="nil"/>
              <w:bottom w:val="single" w:sz="4" w:space="0" w:color="auto"/>
              <w:right w:val="single" w:sz="4" w:space="0" w:color="auto"/>
            </w:tcBorders>
            <w:shd w:val="clear" w:color="auto" w:fill="auto"/>
            <w:noWrap/>
            <w:vAlign w:val="center"/>
            <w:hideMark/>
          </w:tcPr>
          <w:p w14:paraId="3243BAEA" w14:textId="77777777" w:rsidR="00C6405B" w:rsidRPr="00C6405B" w:rsidRDefault="00C6405B" w:rsidP="00C6405B">
            <w:pPr>
              <w:jc w:val="center"/>
              <w:rPr>
                <w:rFonts w:eastAsia="Times New Roman" w:cs="Times New Roman"/>
              </w:rPr>
            </w:pPr>
            <w:r w:rsidRPr="00C6405B">
              <w:rPr>
                <w:rFonts w:eastAsia="Times New Roman" w:cs="Times New Roman"/>
              </w:rPr>
              <w:t>0,94</w:t>
            </w:r>
          </w:p>
        </w:tc>
        <w:tc>
          <w:tcPr>
            <w:tcW w:w="1540" w:type="dxa"/>
            <w:tcBorders>
              <w:top w:val="nil"/>
              <w:left w:val="nil"/>
              <w:bottom w:val="single" w:sz="4" w:space="0" w:color="auto"/>
              <w:right w:val="single" w:sz="4" w:space="0" w:color="auto"/>
            </w:tcBorders>
            <w:shd w:val="clear" w:color="auto" w:fill="auto"/>
            <w:noWrap/>
            <w:vAlign w:val="center"/>
            <w:hideMark/>
          </w:tcPr>
          <w:p w14:paraId="6B667B92" w14:textId="77777777" w:rsidR="00C6405B" w:rsidRPr="00C6405B" w:rsidRDefault="00C6405B" w:rsidP="00C6405B">
            <w:pPr>
              <w:jc w:val="center"/>
              <w:rPr>
                <w:rFonts w:eastAsia="Times New Roman" w:cs="Times New Roman"/>
              </w:rPr>
            </w:pPr>
            <w:r w:rsidRPr="00C6405B">
              <w:rPr>
                <w:rFonts w:eastAsia="Times New Roman" w:cs="Times New Roman"/>
              </w:rPr>
              <w:t>5,40</w:t>
            </w:r>
          </w:p>
        </w:tc>
      </w:tr>
      <w:tr w:rsidR="00C6405B" w:rsidRPr="00C6405B" w14:paraId="6873A779" w14:textId="77777777" w:rsidTr="00E02966">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B2C02F" w14:textId="77777777" w:rsidR="00C6405B" w:rsidRPr="00C6405B" w:rsidRDefault="00C6405B" w:rsidP="00C6405B">
            <w:pPr>
              <w:jc w:val="center"/>
              <w:rPr>
                <w:rFonts w:eastAsia="Times New Roman" w:cs="Times New Roman"/>
                <w:b/>
                <w:bCs/>
              </w:rPr>
            </w:pPr>
            <w:r w:rsidRPr="00C6405B">
              <w:rPr>
                <w:rFonts w:eastAsia="Times New Roman" w:cs="Times New Roman"/>
                <w:b/>
                <w:bCs/>
              </w:rPr>
              <w:t>6.</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5B83C043" w14:textId="77777777" w:rsidR="00C6405B" w:rsidRPr="00C6405B" w:rsidRDefault="00C6405B" w:rsidP="00C6405B">
            <w:pPr>
              <w:jc w:val="center"/>
              <w:rPr>
                <w:rFonts w:eastAsia="Times New Roman" w:cs="Times New Roman"/>
                <w:b/>
                <w:bCs/>
              </w:rPr>
            </w:pPr>
            <w:r w:rsidRPr="00C6405B">
              <w:rPr>
                <w:rFonts w:eastAsia="Times New Roman" w:cs="Times New Roman"/>
                <w:b/>
                <w:bCs/>
              </w:rPr>
              <w:t>Ekskursijas Gulbenes pilsētā un novadā (no 1 līdz 1,5 stundai gida pavadībā) personu grupām</w:t>
            </w:r>
          </w:p>
        </w:tc>
      </w:tr>
      <w:tr w:rsidR="00C6405B" w:rsidRPr="00C6405B" w14:paraId="76CE4F89"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ECC4B1" w14:textId="77777777" w:rsidR="00C6405B" w:rsidRPr="00C6405B" w:rsidRDefault="00C6405B" w:rsidP="00C6405B">
            <w:pPr>
              <w:jc w:val="center"/>
              <w:rPr>
                <w:rFonts w:eastAsia="Times New Roman" w:cs="Times New Roman"/>
              </w:rPr>
            </w:pPr>
            <w:r w:rsidRPr="00C6405B">
              <w:rPr>
                <w:rFonts w:eastAsia="Times New Roman" w:cs="Times New Roman"/>
              </w:rPr>
              <w:t>6.1.</w:t>
            </w:r>
          </w:p>
        </w:tc>
        <w:tc>
          <w:tcPr>
            <w:tcW w:w="2820" w:type="dxa"/>
            <w:tcBorders>
              <w:top w:val="nil"/>
              <w:left w:val="nil"/>
              <w:bottom w:val="single" w:sz="4" w:space="0" w:color="auto"/>
              <w:right w:val="single" w:sz="4" w:space="0" w:color="auto"/>
            </w:tcBorders>
            <w:shd w:val="clear" w:color="auto" w:fill="auto"/>
            <w:vAlign w:val="center"/>
            <w:hideMark/>
          </w:tcPr>
          <w:p w14:paraId="11429E2F" w14:textId="77777777" w:rsidR="00C6405B" w:rsidRPr="00C6405B" w:rsidRDefault="00C6405B" w:rsidP="00C6405B">
            <w:pPr>
              <w:rPr>
                <w:rFonts w:eastAsia="Times New Roman" w:cs="Times New Roman"/>
              </w:rPr>
            </w:pPr>
            <w:r w:rsidRPr="00C6405B">
              <w:rPr>
                <w:rFonts w:eastAsia="Times New Roman" w:cs="Times New Roman"/>
              </w:rPr>
              <w:t>Pieaugušo personu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43BB296C" w14:textId="77777777" w:rsidR="00C6405B" w:rsidRPr="00C6405B" w:rsidRDefault="00C6405B" w:rsidP="00C6405B">
            <w:pPr>
              <w:jc w:val="center"/>
              <w:rPr>
                <w:rFonts w:eastAsia="Times New Roman" w:cs="Times New Roman"/>
              </w:rPr>
            </w:pPr>
            <w:r w:rsidRPr="00C6405B">
              <w:rPr>
                <w:rFonts w:eastAsia="Times New Roman" w:cs="Times New Roman"/>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7E30DE7C" w14:textId="77777777" w:rsidR="00C6405B" w:rsidRPr="00C6405B" w:rsidRDefault="00C6405B" w:rsidP="00C6405B">
            <w:pPr>
              <w:jc w:val="center"/>
              <w:rPr>
                <w:rFonts w:eastAsia="Times New Roman" w:cs="Times New Roman"/>
              </w:rPr>
            </w:pPr>
            <w:r w:rsidRPr="00C6405B">
              <w:rPr>
                <w:rFonts w:eastAsia="Times New Roman" w:cs="Times New Roman"/>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33D43B7A" w14:textId="77777777" w:rsidR="00C6405B" w:rsidRPr="00C6405B" w:rsidRDefault="00C6405B" w:rsidP="00C6405B">
            <w:pPr>
              <w:jc w:val="center"/>
              <w:rPr>
                <w:rFonts w:eastAsia="Times New Roman" w:cs="Times New Roman"/>
              </w:rPr>
            </w:pPr>
            <w:r w:rsidRPr="00C6405B">
              <w:rPr>
                <w:rFonts w:eastAsia="Times New Roman" w:cs="Times New Roman"/>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6FFA77AE" w14:textId="77777777" w:rsidR="00C6405B" w:rsidRPr="00C6405B" w:rsidRDefault="00C6405B" w:rsidP="00C6405B">
            <w:pPr>
              <w:jc w:val="center"/>
              <w:rPr>
                <w:rFonts w:eastAsia="Times New Roman" w:cs="Times New Roman"/>
              </w:rPr>
            </w:pPr>
            <w:r w:rsidRPr="00C6405B">
              <w:rPr>
                <w:rFonts w:eastAsia="Times New Roman" w:cs="Times New Roman"/>
              </w:rPr>
              <w:t>25,00</w:t>
            </w:r>
          </w:p>
        </w:tc>
      </w:tr>
      <w:tr w:rsidR="00C6405B" w:rsidRPr="00C6405B" w14:paraId="0B6C2155"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CE2863" w14:textId="77777777" w:rsidR="00C6405B" w:rsidRPr="00C6405B" w:rsidRDefault="00C6405B" w:rsidP="00C6405B">
            <w:pPr>
              <w:jc w:val="center"/>
              <w:rPr>
                <w:rFonts w:eastAsia="Times New Roman" w:cs="Times New Roman"/>
              </w:rPr>
            </w:pPr>
            <w:r w:rsidRPr="00C6405B">
              <w:rPr>
                <w:rFonts w:eastAsia="Times New Roman" w:cs="Times New Roman"/>
              </w:rPr>
              <w:t>6.2.</w:t>
            </w:r>
          </w:p>
        </w:tc>
        <w:tc>
          <w:tcPr>
            <w:tcW w:w="2820" w:type="dxa"/>
            <w:tcBorders>
              <w:top w:val="nil"/>
              <w:left w:val="nil"/>
              <w:bottom w:val="single" w:sz="4" w:space="0" w:color="auto"/>
              <w:right w:val="single" w:sz="4" w:space="0" w:color="auto"/>
            </w:tcBorders>
            <w:shd w:val="clear" w:color="auto" w:fill="auto"/>
            <w:vAlign w:val="center"/>
            <w:hideMark/>
          </w:tcPr>
          <w:p w14:paraId="76F05446" w14:textId="77777777" w:rsidR="00C6405B" w:rsidRPr="00C6405B" w:rsidRDefault="00C6405B" w:rsidP="00C6405B">
            <w:pPr>
              <w:rPr>
                <w:rFonts w:eastAsia="Times New Roman" w:cs="Times New Roman"/>
              </w:rPr>
            </w:pPr>
            <w:r w:rsidRPr="00C6405B">
              <w:rPr>
                <w:rFonts w:eastAsia="Times New Roman" w:cs="Times New Roman"/>
              </w:rPr>
              <w:t>Pieaugušo personu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CDDFA5C"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ADAA237" w14:textId="77777777" w:rsidR="00C6405B" w:rsidRPr="00C6405B" w:rsidRDefault="00C6405B" w:rsidP="00C6405B">
            <w:pPr>
              <w:jc w:val="center"/>
              <w:rPr>
                <w:rFonts w:eastAsia="Times New Roman" w:cs="Times New Roman"/>
              </w:rPr>
            </w:pPr>
            <w:r w:rsidRPr="00C6405B">
              <w:rPr>
                <w:rFonts w:eastAsia="Times New Roman" w:cs="Times New Roman"/>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608E0F7D" w14:textId="77777777" w:rsidR="00C6405B" w:rsidRPr="00C6405B" w:rsidRDefault="00C6405B" w:rsidP="00C6405B">
            <w:pPr>
              <w:jc w:val="center"/>
              <w:rPr>
                <w:rFonts w:eastAsia="Times New Roman" w:cs="Times New Roman"/>
              </w:rPr>
            </w:pPr>
            <w:r w:rsidRPr="00C6405B">
              <w:rPr>
                <w:rFonts w:eastAsia="Times New Roman" w:cs="Times New Roman"/>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44F523D3" w14:textId="77777777" w:rsidR="00C6405B" w:rsidRPr="00C6405B" w:rsidRDefault="00C6405B" w:rsidP="00C6405B">
            <w:pPr>
              <w:jc w:val="center"/>
              <w:rPr>
                <w:rFonts w:eastAsia="Times New Roman" w:cs="Times New Roman"/>
              </w:rPr>
            </w:pPr>
            <w:r w:rsidRPr="00C6405B">
              <w:rPr>
                <w:rFonts w:eastAsia="Times New Roman" w:cs="Times New Roman"/>
              </w:rPr>
              <w:t>2,50</w:t>
            </w:r>
          </w:p>
        </w:tc>
      </w:tr>
      <w:tr w:rsidR="00C6405B" w:rsidRPr="00C6405B" w14:paraId="2EE54A47"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477EE3" w14:textId="77777777" w:rsidR="00C6405B" w:rsidRPr="00C6405B" w:rsidRDefault="00C6405B" w:rsidP="00C6405B">
            <w:pPr>
              <w:jc w:val="center"/>
              <w:rPr>
                <w:rFonts w:eastAsia="Times New Roman" w:cs="Times New Roman"/>
              </w:rPr>
            </w:pPr>
            <w:r w:rsidRPr="00C6405B">
              <w:rPr>
                <w:rFonts w:eastAsia="Times New Roman" w:cs="Times New Roman"/>
              </w:rPr>
              <w:t>6.3.</w:t>
            </w:r>
          </w:p>
        </w:tc>
        <w:tc>
          <w:tcPr>
            <w:tcW w:w="2820" w:type="dxa"/>
            <w:tcBorders>
              <w:top w:val="nil"/>
              <w:left w:val="nil"/>
              <w:bottom w:val="single" w:sz="4" w:space="0" w:color="auto"/>
              <w:right w:val="single" w:sz="4" w:space="0" w:color="auto"/>
            </w:tcBorders>
            <w:shd w:val="clear" w:color="auto" w:fill="auto"/>
            <w:vAlign w:val="center"/>
            <w:hideMark/>
          </w:tcPr>
          <w:p w14:paraId="27DBAF78" w14:textId="77777777" w:rsidR="00C6405B" w:rsidRPr="00C6405B" w:rsidRDefault="00C6405B" w:rsidP="00C6405B">
            <w:pPr>
              <w:rPr>
                <w:rFonts w:eastAsia="Times New Roman" w:cs="Times New Roman"/>
              </w:rPr>
            </w:pPr>
            <w:r w:rsidRPr="00C6405B">
              <w:rPr>
                <w:rFonts w:eastAsia="Times New Roman" w:cs="Times New Roman"/>
              </w:rPr>
              <w:t>Skolēniem, pensionāriem un personām ar invaliditāti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31E762BD" w14:textId="77777777" w:rsidR="00C6405B" w:rsidRPr="00C6405B" w:rsidRDefault="00C6405B" w:rsidP="00C6405B">
            <w:pPr>
              <w:jc w:val="center"/>
              <w:rPr>
                <w:rFonts w:eastAsia="Times New Roman" w:cs="Times New Roman"/>
              </w:rPr>
            </w:pPr>
            <w:r w:rsidRPr="00C6405B">
              <w:rPr>
                <w:rFonts w:eastAsia="Times New Roman" w:cs="Times New Roman"/>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14C3C5D4" w14:textId="77777777" w:rsidR="00C6405B" w:rsidRPr="00C6405B" w:rsidRDefault="00C6405B" w:rsidP="00C6405B">
            <w:pPr>
              <w:jc w:val="center"/>
              <w:rPr>
                <w:rFonts w:eastAsia="Times New Roman" w:cs="Times New Roman"/>
              </w:rPr>
            </w:pPr>
            <w:r w:rsidRPr="00C6405B">
              <w:rPr>
                <w:rFonts w:eastAsia="Times New Roman" w:cs="Times New Roman"/>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35890F56" w14:textId="77777777" w:rsidR="00C6405B" w:rsidRPr="00C6405B" w:rsidRDefault="00C6405B" w:rsidP="00C6405B">
            <w:pPr>
              <w:jc w:val="center"/>
              <w:rPr>
                <w:rFonts w:eastAsia="Times New Roman" w:cs="Times New Roman"/>
              </w:rPr>
            </w:pPr>
            <w:r w:rsidRPr="00C6405B">
              <w:rPr>
                <w:rFonts w:eastAsia="Times New Roman" w:cs="Times New Roman"/>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661E2E5B" w14:textId="77777777" w:rsidR="00C6405B" w:rsidRPr="00C6405B" w:rsidRDefault="00C6405B" w:rsidP="00C6405B">
            <w:pPr>
              <w:jc w:val="center"/>
              <w:rPr>
                <w:rFonts w:eastAsia="Times New Roman" w:cs="Times New Roman"/>
              </w:rPr>
            </w:pPr>
            <w:r w:rsidRPr="00C6405B">
              <w:rPr>
                <w:rFonts w:eastAsia="Times New Roman" w:cs="Times New Roman"/>
              </w:rPr>
              <w:t>15,00</w:t>
            </w:r>
          </w:p>
        </w:tc>
      </w:tr>
      <w:tr w:rsidR="00C6405B" w:rsidRPr="00C6405B" w14:paraId="318D1448" w14:textId="77777777" w:rsidTr="00E02966">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5F4AE1" w14:textId="77777777" w:rsidR="00C6405B" w:rsidRPr="00C6405B" w:rsidRDefault="00C6405B" w:rsidP="00C6405B">
            <w:pPr>
              <w:jc w:val="center"/>
              <w:rPr>
                <w:rFonts w:eastAsia="Times New Roman" w:cs="Times New Roman"/>
              </w:rPr>
            </w:pPr>
            <w:r w:rsidRPr="00C6405B">
              <w:rPr>
                <w:rFonts w:eastAsia="Times New Roman" w:cs="Times New Roman"/>
              </w:rPr>
              <w:t>6.4.</w:t>
            </w:r>
          </w:p>
        </w:tc>
        <w:tc>
          <w:tcPr>
            <w:tcW w:w="2820" w:type="dxa"/>
            <w:tcBorders>
              <w:top w:val="nil"/>
              <w:left w:val="nil"/>
              <w:bottom w:val="single" w:sz="4" w:space="0" w:color="auto"/>
              <w:right w:val="single" w:sz="4" w:space="0" w:color="auto"/>
            </w:tcBorders>
            <w:shd w:val="clear" w:color="auto" w:fill="auto"/>
            <w:vAlign w:val="center"/>
            <w:hideMark/>
          </w:tcPr>
          <w:p w14:paraId="3BC85F59" w14:textId="77777777" w:rsidR="00C6405B" w:rsidRPr="00C6405B" w:rsidRDefault="00C6405B" w:rsidP="00C6405B">
            <w:pPr>
              <w:rPr>
                <w:rFonts w:eastAsia="Times New Roman" w:cs="Times New Roman"/>
              </w:rPr>
            </w:pPr>
            <w:r w:rsidRPr="00C6405B">
              <w:rPr>
                <w:rFonts w:eastAsia="Times New Roman" w:cs="Times New Roman"/>
              </w:rPr>
              <w:t>Skolēniem, pensionāriem un personām ar invaliditāti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10FEA95C"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14B3E19A" w14:textId="77777777" w:rsidR="00C6405B" w:rsidRPr="00C6405B" w:rsidRDefault="00C6405B" w:rsidP="00C6405B">
            <w:pPr>
              <w:jc w:val="center"/>
              <w:rPr>
                <w:rFonts w:eastAsia="Times New Roman" w:cs="Times New Roman"/>
              </w:rPr>
            </w:pPr>
            <w:r w:rsidRPr="00C6405B">
              <w:rPr>
                <w:rFonts w:eastAsia="Times New Roman" w:cs="Times New Roman"/>
              </w:rPr>
              <w:t>1,24</w:t>
            </w:r>
          </w:p>
        </w:tc>
        <w:tc>
          <w:tcPr>
            <w:tcW w:w="1160" w:type="dxa"/>
            <w:tcBorders>
              <w:top w:val="nil"/>
              <w:left w:val="nil"/>
              <w:bottom w:val="single" w:sz="4" w:space="0" w:color="auto"/>
              <w:right w:val="single" w:sz="4" w:space="0" w:color="auto"/>
            </w:tcBorders>
            <w:shd w:val="clear" w:color="auto" w:fill="auto"/>
            <w:noWrap/>
            <w:vAlign w:val="center"/>
            <w:hideMark/>
          </w:tcPr>
          <w:p w14:paraId="53E286BE" w14:textId="77777777" w:rsidR="00C6405B" w:rsidRPr="00C6405B" w:rsidRDefault="00C6405B" w:rsidP="00C6405B">
            <w:pPr>
              <w:jc w:val="center"/>
              <w:rPr>
                <w:rFonts w:eastAsia="Times New Roman" w:cs="Times New Roman"/>
              </w:rPr>
            </w:pPr>
            <w:r w:rsidRPr="00C6405B">
              <w:rPr>
                <w:rFonts w:eastAsia="Times New Roman" w:cs="Times New Roman"/>
              </w:rPr>
              <w:t>0,26</w:t>
            </w:r>
          </w:p>
        </w:tc>
        <w:tc>
          <w:tcPr>
            <w:tcW w:w="1540" w:type="dxa"/>
            <w:tcBorders>
              <w:top w:val="nil"/>
              <w:left w:val="nil"/>
              <w:bottom w:val="single" w:sz="4" w:space="0" w:color="auto"/>
              <w:right w:val="single" w:sz="4" w:space="0" w:color="auto"/>
            </w:tcBorders>
            <w:shd w:val="clear" w:color="auto" w:fill="auto"/>
            <w:noWrap/>
            <w:vAlign w:val="center"/>
            <w:hideMark/>
          </w:tcPr>
          <w:p w14:paraId="345810E6" w14:textId="77777777" w:rsidR="00C6405B" w:rsidRPr="00C6405B" w:rsidRDefault="00C6405B" w:rsidP="00C6405B">
            <w:pPr>
              <w:jc w:val="center"/>
              <w:rPr>
                <w:rFonts w:eastAsia="Times New Roman" w:cs="Times New Roman"/>
              </w:rPr>
            </w:pPr>
            <w:r w:rsidRPr="00C6405B">
              <w:rPr>
                <w:rFonts w:eastAsia="Times New Roman" w:cs="Times New Roman"/>
              </w:rPr>
              <w:t>1,50</w:t>
            </w:r>
          </w:p>
        </w:tc>
      </w:tr>
      <w:tr w:rsidR="00C6405B" w:rsidRPr="00C6405B" w14:paraId="1119F718" w14:textId="77777777" w:rsidTr="00E02966">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4FE800" w14:textId="77777777" w:rsidR="00C6405B" w:rsidRPr="00C6405B" w:rsidRDefault="00C6405B" w:rsidP="00C6405B">
            <w:pPr>
              <w:jc w:val="center"/>
              <w:rPr>
                <w:rFonts w:eastAsia="Times New Roman" w:cs="Times New Roman"/>
                <w:b/>
                <w:bCs/>
              </w:rPr>
            </w:pPr>
            <w:r w:rsidRPr="00C6405B">
              <w:rPr>
                <w:rFonts w:eastAsia="Times New Roman" w:cs="Times New Roman"/>
                <w:b/>
                <w:bCs/>
              </w:rPr>
              <w:t>7.</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083F34E" w14:textId="77777777" w:rsidR="00C6405B" w:rsidRPr="00C6405B" w:rsidRDefault="00C6405B" w:rsidP="00C6405B">
            <w:pPr>
              <w:jc w:val="center"/>
              <w:rPr>
                <w:rFonts w:eastAsia="Times New Roman" w:cs="Times New Roman"/>
                <w:b/>
                <w:bCs/>
              </w:rPr>
            </w:pPr>
            <w:r w:rsidRPr="00C6405B">
              <w:rPr>
                <w:rFonts w:eastAsia="Times New Roman" w:cs="Times New Roman"/>
                <w:b/>
                <w:bCs/>
              </w:rPr>
              <w:t>Aģentūra organizē ekskursijas, kursus, seminārus un tematiskos pasākumus, kuru dalības maksu nosaka aģentūras direktors, ņemot vērā nepieciešamo finanšu ieguldījumu pasākuma organizēšanā</w:t>
            </w:r>
          </w:p>
        </w:tc>
      </w:tr>
      <w:tr w:rsidR="00C6405B" w:rsidRPr="00C6405B" w14:paraId="4E4D69F8"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28FBA8" w14:textId="77777777" w:rsidR="00C6405B" w:rsidRPr="00C6405B" w:rsidRDefault="00C6405B" w:rsidP="00C6405B">
            <w:pPr>
              <w:jc w:val="center"/>
              <w:rPr>
                <w:rFonts w:eastAsia="Times New Roman" w:cs="Times New Roman"/>
                <w:b/>
                <w:bCs/>
              </w:rPr>
            </w:pPr>
            <w:r w:rsidRPr="00C6405B">
              <w:rPr>
                <w:rFonts w:eastAsia="Times New Roman" w:cs="Times New Roman"/>
                <w:b/>
                <w:bCs/>
              </w:rPr>
              <w:t>8.</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3B4B2EC1" w14:textId="77777777" w:rsidR="00C6405B" w:rsidRPr="00C6405B" w:rsidRDefault="00C6405B" w:rsidP="00C6405B">
            <w:pPr>
              <w:jc w:val="center"/>
              <w:rPr>
                <w:rFonts w:eastAsia="Times New Roman" w:cs="Times New Roman"/>
                <w:b/>
                <w:bCs/>
              </w:rPr>
            </w:pPr>
            <w:r w:rsidRPr="00C6405B">
              <w:rPr>
                <w:rFonts w:eastAsia="Times New Roman" w:cs="Times New Roman"/>
                <w:b/>
                <w:bCs/>
              </w:rPr>
              <w:t>Maksa par braucienu ar elektrovilcieniņu (elektromobili) Gulbenes pilsētā</w:t>
            </w:r>
          </w:p>
        </w:tc>
      </w:tr>
      <w:tr w:rsidR="00C6405B" w:rsidRPr="00C6405B" w14:paraId="5ED986E0"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E7305B" w14:textId="77777777" w:rsidR="00C6405B" w:rsidRPr="00C6405B" w:rsidRDefault="00C6405B" w:rsidP="00C6405B">
            <w:pPr>
              <w:jc w:val="center"/>
              <w:rPr>
                <w:rFonts w:eastAsia="Times New Roman" w:cs="Times New Roman"/>
              </w:rPr>
            </w:pPr>
            <w:r w:rsidRPr="00C6405B">
              <w:rPr>
                <w:rFonts w:eastAsia="Times New Roman" w:cs="Times New Roman"/>
              </w:rPr>
              <w:t>8.1.</w:t>
            </w:r>
          </w:p>
        </w:tc>
        <w:tc>
          <w:tcPr>
            <w:tcW w:w="2820" w:type="dxa"/>
            <w:tcBorders>
              <w:top w:val="nil"/>
              <w:left w:val="nil"/>
              <w:bottom w:val="single" w:sz="4" w:space="0" w:color="auto"/>
              <w:right w:val="single" w:sz="4" w:space="0" w:color="auto"/>
            </w:tcBorders>
            <w:shd w:val="clear" w:color="auto" w:fill="auto"/>
            <w:vAlign w:val="center"/>
            <w:hideMark/>
          </w:tcPr>
          <w:p w14:paraId="6236BDB1" w14:textId="77777777" w:rsidR="00C6405B" w:rsidRPr="00C6405B" w:rsidRDefault="00C6405B" w:rsidP="00C6405B">
            <w:pPr>
              <w:rPr>
                <w:rFonts w:eastAsia="Times New Roman" w:cs="Times New Roman"/>
              </w:rPr>
            </w:pPr>
            <w:r w:rsidRPr="00C6405B">
              <w:rPr>
                <w:rFonts w:eastAsia="Times New Roman" w:cs="Times New Roman"/>
              </w:rPr>
              <w:t>Pieaugušajiem</w:t>
            </w:r>
          </w:p>
        </w:tc>
        <w:tc>
          <w:tcPr>
            <w:tcW w:w="1560" w:type="dxa"/>
            <w:tcBorders>
              <w:top w:val="nil"/>
              <w:left w:val="nil"/>
              <w:bottom w:val="single" w:sz="4" w:space="0" w:color="auto"/>
              <w:right w:val="single" w:sz="4" w:space="0" w:color="auto"/>
            </w:tcBorders>
            <w:shd w:val="clear" w:color="auto" w:fill="auto"/>
            <w:noWrap/>
            <w:vAlign w:val="center"/>
            <w:hideMark/>
          </w:tcPr>
          <w:p w14:paraId="691816B3"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5C2BC457" w14:textId="77777777" w:rsidR="00C6405B" w:rsidRPr="00C6405B" w:rsidRDefault="00C6405B" w:rsidP="00C6405B">
            <w:pPr>
              <w:jc w:val="center"/>
              <w:rPr>
                <w:rFonts w:eastAsia="Times New Roman" w:cs="Times New Roman"/>
              </w:rPr>
            </w:pPr>
            <w:r w:rsidRPr="00C6405B">
              <w:rPr>
                <w:rFonts w:eastAsia="Times New Roman" w:cs="Times New Roman"/>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16182C5A" w14:textId="77777777" w:rsidR="00C6405B" w:rsidRPr="00C6405B" w:rsidRDefault="00C6405B" w:rsidP="00C6405B">
            <w:pPr>
              <w:jc w:val="center"/>
              <w:rPr>
                <w:rFonts w:eastAsia="Times New Roman" w:cs="Times New Roman"/>
              </w:rPr>
            </w:pPr>
            <w:r w:rsidRPr="00C6405B">
              <w:rPr>
                <w:rFonts w:eastAsia="Times New Roman" w:cs="Times New Roman"/>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386A3E01" w14:textId="77777777" w:rsidR="00C6405B" w:rsidRPr="00C6405B" w:rsidRDefault="00C6405B" w:rsidP="00C6405B">
            <w:pPr>
              <w:jc w:val="center"/>
              <w:rPr>
                <w:rFonts w:eastAsia="Times New Roman" w:cs="Times New Roman"/>
              </w:rPr>
            </w:pPr>
            <w:r w:rsidRPr="00C6405B">
              <w:rPr>
                <w:rFonts w:eastAsia="Times New Roman" w:cs="Times New Roman"/>
              </w:rPr>
              <w:t>5,00</w:t>
            </w:r>
          </w:p>
        </w:tc>
      </w:tr>
      <w:tr w:rsidR="00C6405B" w:rsidRPr="00C6405B" w14:paraId="570BA02E"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182966" w14:textId="77777777" w:rsidR="00C6405B" w:rsidRPr="00C6405B" w:rsidRDefault="00C6405B" w:rsidP="00C6405B">
            <w:pPr>
              <w:jc w:val="center"/>
              <w:rPr>
                <w:rFonts w:eastAsia="Times New Roman" w:cs="Times New Roman"/>
              </w:rPr>
            </w:pPr>
            <w:r w:rsidRPr="00C6405B">
              <w:rPr>
                <w:rFonts w:eastAsia="Times New Roman" w:cs="Times New Roman"/>
              </w:rPr>
              <w:t>8.2.</w:t>
            </w:r>
          </w:p>
        </w:tc>
        <w:tc>
          <w:tcPr>
            <w:tcW w:w="2820" w:type="dxa"/>
            <w:tcBorders>
              <w:top w:val="nil"/>
              <w:left w:val="nil"/>
              <w:bottom w:val="single" w:sz="4" w:space="0" w:color="auto"/>
              <w:right w:val="single" w:sz="4" w:space="0" w:color="auto"/>
            </w:tcBorders>
            <w:shd w:val="clear" w:color="auto" w:fill="auto"/>
            <w:vAlign w:val="center"/>
            <w:hideMark/>
          </w:tcPr>
          <w:p w14:paraId="6BF908B7" w14:textId="77777777" w:rsidR="00C6405B" w:rsidRPr="00C6405B" w:rsidRDefault="00C6405B" w:rsidP="00C6405B">
            <w:pPr>
              <w:rPr>
                <w:rFonts w:eastAsia="Times New Roman" w:cs="Times New Roman"/>
              </w:rPr>
            </w:pPr>
            <w:r w:rsidRPr="00C6405B">
              <w:rPr>
                <w:rFonts w:eastAsia="Times New Roman" w:cs="Times New Roman"/>
              </w:rPr>
              <w:t>Bērniem – 4–6 g. v., skolēniem,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center"/>
            <w:hideMark/>
          </w:tcPr>
          <w:p w14:paraId="4BD04C71"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11115D8D" w14:textId="77777777" w:rsidR="00C6405B" w:rsidRPr="00C6405B" w:rsidRDefault="00C6405B" w:rsidP="00C6405B">
            <w:pPr>
              <w:jc w:val="center"/>
              <w:rPr>
                <w:rFonts w:eastAsia="Times New Roman" w:cs="Times New Roman"/>
              </w:rPr>
            </w:pPr>
            <w:r w:rsidRPr="00C6405B">
              <w:rPr>
                <w:rFonts w:eastAsia="Times New Roman" w:cs="Times New Roman"/>
              </w:rPr>
              <w:t>2,89</w:t>
            </w:r>
          </w:p>
        </w:tc>
        <w:tc>
          <w:tcPr>
            <w:tcW w:w="1160" w:type="dxa"/>
            <w:tcBorders>
              <w:top w:val="nil"/>
              <w:left w:val="nil"/>
              <w:bottom w:val="single" w:sz="4" w:space="0" w:color="auto"/>
              <w:right w:val="single" w:sz="4" w:space="0" w:color="auto"/>
            </w:tcBorders>
            <w:shd w:val="clear" w:color="auto" w:fill="auto"/>
            <w:noWrap/>
            <w:vAlign w:val="center"/>
            <w:hideMark/>
          </w:tcPr>
          <w:p w14:paraId="623E9D2C" w14:textId="77777777" w:rsidR="00C6405B" w:rsidRPr="00C6405B" w:rsidRDefault="00C6405B" w:rsidP="00C6405B">
            <w:pPr>
              <w:jc w:val="center"/>
              <w:rPr>
                <w:rFonts w:eastAsia="Times New Roman" w:cs="Times New Roman"/>
              </w:rPr>
            </w:pPr>
            <w:r w:rsidRPr="00C6405B">
              <w:rPr>
                <w:rFonts w:eastAsia="Times New Roman" w:cs="Times New Roman"/>
              </w:rPr>
              <w:t>0,61</w:t>
            </w:r>
          </w:p>
        </w:tc>
        <w:tc>
          <w:tcPr>
            <w:tcW w:w="1540" w:type="dxa"/>
            <w:tcBorders>
              <w:top w:val="nil"/>
              <w:left w:val="nil"/>
              <w:bottom w:val="single" w:sz="4" w:space="0" w:color="auto"/>
              <w:right w:val="single" w:sz="4" w:space="0" w:color="auto"/>
            </w:tcBorders>
            <w:shd w:val="clear" w:color="auto" w:fill="auto"/>
            <w:noWrap/>
            <w:vAlign w:val="center"/>
            <w:hideMark/>
          </w:tcPr>
          <w:p w14:paraId="17208E9B" w14:textId="77777777" w:rsidR="00C6405B" w:rsidRPr="00C6405B" w:rsidRDefault="00C6405B" w:rsidP="00C6405B">
            <w:pPr>
              <w:jc w:val="center"/>
              <w:rPr>
                <w:rFonts w:eastAsia="Times New Roman" w:cs="Times New Roman"/>
              </w:rPr>
            </w:pPr>
            <w:r w:rsidRPr="00C6405B">
              <w:rPr>
                <w:rFonts w:eastAsia="Times New Roman" w:cs="Times New Roman"/>
              </w:rPr>
              <w:t>3,50</w:t>
            </w:r>
          </w:p>
        </w:tc>
      </w:tr>
      <w:tr w:rsidR="00C6405B" w:rsidRPr="00C6405B" w14:paraId="7501935F" w14:textId="77777777" w:rsidTr="00E02966">
        <w:trPr>
          <w:trHeight w:val="15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0CF6AD" w14:textId="77777777" w:rsidR="00C6405B" w:rsidRPr="00C6405B" w:rsidRDefault="00C6405B" w:rsidP="00C6405B">
            <w:pPr>
              <w:jc w:val="center"/>
              <w:rPr>
                <w:rFonts w:eastAsia="Times New Roman" w:cs="Times New Roman"/>
              </w:rPr>
            </w:pPr>
            <w:r w:rsidRPr="00C6405B">
              <w:rPr>
                <w:rFonts w:eastAsia="Times New Roman" w:cs="Times New Roman"/>
              </w:rPr>
              <w:t>8.3.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30602F41" w14:textId="77777777" w:rsidR="00C6405B" w:rsidRPr="00C6405B" w:rsidRDefault="00C6405B" w:rsidP="00C6405B">
            <w:pPr>
              <w:jc w:val="center"/>
              <w:rPr>
                <w:rFonts w:eastAsia="Times New Roman" w:cs="Times New Roman"/>
              </w:rPr>
            </w:pPr>
            <w:r w:rsidRPr="00C6405B">
              <w:rPr>
                <w:rFonts w:eastAsia="Times New Roman" w:cs="Times New Roman"/>
              </w:rPr>
              <w:t>Cenrāža 8.1. un 8.2. apakšpunktā minētajiem maksas pakalpojumiem piemēro atlaides ar Latvijas goda ģimenes apliecību “3+ Ģimenes karte”, Lietuvas Republikas ģimenes karti “</w:t>
            </w:r>
            <w:proofErr w:type="spellStart"/>
            <w:r w:rsidRPr="00C6405B">
              <w:rPr>
                <w:rFonts w:eastAsia="Times New Roman" w:cs="Times New Roman"/>
              </w:rPr>
              <w:t>Šeimos</w:t>
            </w:r>
            <w:proofErr w:type="spellEnd"/>
            <w:r w:rsidRPr="00C6405B">
              <w:rPr>
                <w:rFonts w:eastAsia="Times New Roman" w:cs="Times New Roman"/>
              </w:rPr>
              <w:t xml:space="preserve"> </w:t>
            </w:r>
            <w:proofErr w:type="spellStart"/>
            <w:r w:rsidRPr="00C6405B">
              <w:rPr>
                <w:rFonts w:eastAsia="Times New Roman" w:cs="Times New Roman"/>
              </w:rPr>
              <w:t>kortele</w:t>
            </w:r>
            <w:proofErr w:type="spellEnd"/>
            <w:r w:rsidRPr="00C6405B">
              <w:rPr>
                <w:rFonts w:eastAsia="Times New Roman" w:cs="Times New Roman"/>
              </w:rPr>
              <w:t>” un Igaunijas Republikas ģimenes karti “</w:t>
            </w:r>
            <w:proofErr w:type="spellStart"/>
            <w:r w:rsidRPr="00C6405B">
              <w:rPr>
                <w:rFonts w:eastAsia="Times New Roman" w:cs="Times New Roman"/>
              </w:rPr>
              <w:t>Perekaart</w:t>
            </w:r>
            <w:proofErr w:type="spellEnd"/>
            <w:r w:rsidRPr="00C6405B">
              <w:rPr>
                <w:rFonts w:eastAsia="Times New Roman" w:cs="Times New Roman"/>
              </w:rPr>
              <w:t xml:space="preserve">”, vecākiem 50% apmērā, bērniem 90% apmērā (uzrādot karti un personu apliecinošu dokumentu). </w:t>
            </w:r>
          </w:p>
        </w:tc>
      </w:tr>
      <w:tr w:rsidR="00C6405B" w:rsidRPr="00C6405B" w14:paraId="62317127"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F9DA5" w14:textId="77777777" w:rsidR="00C6405B" w:rsidRPr="00C6405B" w:rsidRDefault="00C6405B" w:rsidP="00C6405B">
            <w:pPr>
              <w:jc w:val="center"/>
              <w:rPr>
                <w:rFonts w:eastAsia="Times New Roman" w:cs="Times New Roman"/>
                <w:b/>
                <w:bCs/>
              </w:rPr>
            </w:pPr>
            <w:r w:rsidRPr="00C6405B">
              <w:rPr>
                <w:rFonts w:eastAsia="Times New Roman" w:cs="Times New Roman"/>
                <w:b/>
                <w:bCs/>
              </w:rPr>
              <w:t>9.</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32CF9FC7" w14:textId="77777777" w:rsidR="00C6405B" w:rsidRPr="00C6405B" w:rsidRDefault="00C6405B" w:rsidP="00C6405B">
            <w:pPr>
              <w:jc w:val="center"/>
              <w:rPr>
                <w:rFonts w:eastAsia="Times New Roman" w:cs="Times New Roman"/>
                <w:b/>
                <w:bCs/>
              </w:rPr>
            </w:pPr>
            <w:r w:rsidRPr="00C6405B">
              <w:rPr>
                <w:rFonts w:eastAsia="Times New Roman" w:cs="Times New Roman"/>
                <w:b/>
                <w:bCs/>
              </w:rPr>
              <w:t>Ieejas biļešu maksa ekspozīcijā "Dzelzceļš un Tvaiks" Dzelzceļa ielā 8, Gulbenē</w:t>
            </w:r>
          </w:p>
        </w:tc>
      </w:tr>
      <w:tr w:rsidR="00C6405B" w:rsidRPr="00C6405B" w14:paraId="16F1061F"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ED989" w14:textId="77777777" w:rsidR="00C6405B" w:rsidRPr="00C6405B" w:rsidRDefault="00C6405B" w:rsidP="00C6405B">
            <w:pPr>
              <w:jc w:val="center"/>
              <w:rPr>
                <w:rFonts w:eastAsia="Times New Roman" w:cs="Times New Roman"/>
              </w:rPr>
            </w:pPr>
            <w:r w:rsidRPr="00C6405B">
              <w:rPr>
                <w:rFonts w:eastAsia="Times New Roman" w:cs="Times New Roman"/>
              </w:rPr>
              <w:t>9.1.</w:t>
            </w:r>
          </w:p>
        </w:tc>
        <w:tc>
          <w:tcPr>
            <w:tcW w:w="2820" w:type="dxa"/>
            <w:tcBorders>
              <w:top w:val="nil"/>
              <w:left w:val="nil"/>
              <w:bottom w:val="single" w:sz="4" w:space="0" w:color="auto"/>
              <w:right w:val="single" w:sz="4" w:space="0" w:color="auto"/>
            </w:tcBorders>
            <w:shd w:val="clear" w:color="auto" w:fill="auto"/>
            <w:vAlign w:val="center"/>
            <w:hideMark/>
          </w:tcPr>
          <w:p w14:paraId="237C139E" w14:textId="77777777" w:rsidR="00C6405B" w:rsidRPr="00C6405B" w:rsidRDefault="00C6405B" w:rsidP="00C6405B">
            <w:pPr>
              <w:rPr>
                <w:rFonts w:eastAsia="Times New Roman" w:cs="Times New Roman"/>
              </w:rPr>
            </w:pPr>
            <w:r w:rsidRPr="00C6405B">
              <w:rPr>
                <w:rFonts w:eastAsia="Times New Roman" w:cs="Times New Roman"/>
              </w:rPr>
              <w:t>Pieaugušajiem</w:t>
            </w:r>
          </w:p>
        </w:tc>
        <w:tc>
          <w:tcPr>
            <w:tcW w:w="1560" w:type="dxa"/>
            <w:tcBorders>
              <w:top w:val="nil"/>
              <w:left w:val="nil"/>
              <w:bottom w:val="single" w:sz="4" w:space="0" w:color="auto"/>
              <w:right w:val="single" w:sz="4" w:space="0" w:color="auto"/>
            </w:tcBorders>
            <w:shd w:val="clear" w:color="auto" w:fill="auto"/>
            <w:noWrap/>
            <w:vAlign w:val="bottom"/>
            <w:hideMark/>
          </w:tcPr>
          <w:p w14:paraId="6A096CBD"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069D6E6C" w14:textId="77777777" w:rsidR="00C6405B" w:rsidRPr="00C6405B" w:rsidRDefault="00C6405B" w:rsidP="00C6405B">
            <w:pPr>
              <w:jc w:val="center"/>
              <w:rPr>
                <w:rFonts w:eastAsia="Times New Roman" w:cs="Times New Roman"/>
              </w:rPr>
            </w:pPr>
            <w:r w:rsidRPr="00C6405B">
              <w:rPr>
                <w:rFonts w:eastAsia="Times New Roman" w:cs="Times New Roman"/>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60A1DDF4" w14:textId="77777777" w:rsidR="00C6405B" w:rsidRPr="00C6405B" w:rsidRDefault="00C6405B" w:rsidP="00C6405B">
            <w:pPr>
              <w:jc w:val="center"/>
              <w:rPr>
                <w:rFonts w:eastAsia="Times New Roman" w:cs="Times New Roman"/>
              </w:rPr>
            </w:pPr>
            <w:r w:rsidRPr="00C6405B">
              <w:rPr>
                <w:rFonts w:eastAsia="Times New Roman" w:cs="Times New Roman"/>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3CCCC6BD" w14:textId="77777777" w:rsidR="00C6405B" w:rsidRPr="00C6405B" w:rsidRDefault="00C6405B" w:rsidP="00C6405B">
            <w:pPr>
              <w:jc w:val="center"/>
              <w:rPr>
                <w:rFonts w:eastAsia="Times New Roman" w:cs="Times New Roman"/>
              </w:rPr>
            </w:pPr>
            <w:r w:rsidRPr="00C6405B">
              <w:rPr>
                <w:rFonts w:eastAsia="Times New Roman" w:cs="Times New Roman"/>
              </w:rPr>
              <w:t>6,50</w:t>
            </w:r>
          </w:p>
        </w:tc>
      </w:tr>
      <w:tr w:rsidR="00C6405B" w:rsidRPr="00C6405B" w14:paraId="108388B7"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49559" w14:textId="77777777" w:rsidR="00C6405B" w:rsidRPr="00C6405B" w:rsidRDefault="00C6405B" w:rsidP="00C6405B">
            <w:pPr>
              <w:jc w:val="center"/>
              <w:rPr>
                <w:rFonts w:eastAsia="Times New Roman" w:cs="Times New Roman"/>
              </w:rPr>
            </w:pPr>
            <w:r w:rsidRPr="00C6405B">
              <w:rPr>
                <w:rFonts w:eastAsia="Times New Roman" w:cs="Times New Roman"/>
              </w:rPr>
              <w:t>9.2.</w:t>
            </w:r>
          </w:p>
        </w:tc>
        <w:tc>
          <w:tcPr>
            <w:tcW w:w="2820" w:type="dxa"/>
            <w:tcBorders>
              <w:top w:val="nil"/>
              <w:left w:val="nil"/>
              <w:bottom w:val="single" w:sz="4" w:space="0" w:color="auto"/>
              <w:right w:val="single" w:sz="4" w:space="0" w:color="auto"/>
            </w:tcBorders>
            <w:shd w:val="clear" w:color="auto" w:fill="auto"/>
            <w:vAlign w:val="center"/>
            <w:hideMark/>
          </w:tcPr>
          <w:p w14:paraId="7462591C" w14:textId="77777777" w:rsidR="00C6405B" w:rsidRPr="00C6405B" w:rsidRDefault="00C6405B" w:rsidP="00C6405B">
            <w:pPr>
              <w:rPr>
                <w:rFonts w:eastAsia="Times New Roman" w:cs="Times New Roman"/>
              </w:rPr>
            </w:pPr>
            <w:r w:rsidRPr="00C6405B">
              <w:rPr>
                <w:rFonts w:eastAsia="Times New Roman" w:cs="Times New Roman"/>
              </w:rPr>
              <w:t>Skolēniem, studentiem,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bottom"/>
            <w:hideMark/>
          </w:tcPr>
          <w:p w14:paraId="7C0188F2"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1EF9CD4" w14:textId="77777777" w:rsidR="00C6405B" w:rsidRPr="00C6405B" w:rsidRDefault="00C6405B" w:rsidP="00C6405B">
            <w:pPr>
              <w:jc w:val="center"/>
              <w:rPr>
                <w:rFonts w:eastAsia="Times New Roman" w:cs="Times New Roman"/>
              </w:rPr>
            </w:pPr>
            <w:r w:rsidRPr="00C6405B">
              <w:rPr>
                <w:rFonts w:eastAsia="Times New Roman" w:cs="Times New Roman"/>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40606707" w14:textId="77777777" w:rsidR="00C6405B" w:rsidRPr="00C6405B" w:rsidRDefault="00C6405B" w:rsidP="00C6405B">
            <w:pPr>
              <w:jc w:val="center"/>
              <w:rPr>
                <w:rFonts w:eastAsia="Times New Roman" w:cs="Times New Roman"/>
              </w:rPr>
            </w:pPr>
            <w:r w:rsidRPr="00C6405B">
              <w:rPr>
                <w:rFonts w:eastAsia="Times New Roman" w:cs="Times New Roman"/>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4D5D549A" w14:textId="77777777" w:rsidR="00C6405B" w:rsidRPr="00C6405B" w:rsidRDefault="00C6405B" w:rsidP="00C6405B">
            <w:pPr>
              <w:jc w:val="center"/>
              <w:rPr>
                <w:rFonts w:eastAsia="Times New Roman" w:cs="Times New Roman"/>
              </w:rPr>
            </w:pPr>
            <w:r w:rsidRPr="00C6405B">
              <w:rPr>
                <w:rFonts w:eastAsia="Times New Roman" w:cs="Times New Roman"/>
              </w:rPr>
              <w:t>5,00</w:t>
            </w:r>
          </w:p>
        </w:tc>
      </w:tr>
      <w:tr w:rsidR="00C6405B" w:rsidRPr="00C6405B" w14:paraId="07F146AA"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20961F" w14:textId="77777777" w:rsidR="00C6405B" w:rsidRPr="00C6405B" w:rsidRDefault="00C6405B" w:rsidP="00C6405B">
            <w:pPr>
              <w:jc w:val="center"/>
              <w:rPr>
                <w:rFonts w:eastAsia="Times New Roman" w:cs="Times New Roman"/>
              </w:rPr>
            </w:pPr>
            <w:r w:rsidRPr="00C6405B">
              <w:rPr>
                <w:rFonts w:eastAsia="Times New Roman" w:cs="Times New Roman"/>
              </w:rPr>
              <w:t>9.3.</w:t>
            </w:r>
          </w:p>
        </w:tc>
        <w:tc>
          <w:tcPr>
            <w:tcW w:w="2820" w:type="dxa"/>
            <w:tcBorders>
              <w:top w:val="nil"/>
              <w:left w:val="nil"/>
              <w:bottom w:val="single" w:sz="4" w:space="0" w:color="auto"/>
              <w:right w:val="single" w:sz="4" w:space="0" w:color="auto"/>
            </w:tcBorders>
            <w:shd w:val="clear" w:color="auto" w:fill="auto"/>
            <w:vAlign w:val="center"/>
            <w:hideMark/>
          </w:tcPr>
          <w:p w14:paraId="7A2BDB3B" w14:textId="77777777" w:rsidR="00C6405B" w:rsidRPr="00C6405B" w:rsidRDefault="00C6405B" w:rsidP="00C6405B">
            <w:pPr>
              <w:rPr>
                <w:rFonts w:eastAsia="Times New Roman" w:cs="Times New Roman"/>
              </w:rPr>
            </w:pPr>
            <w:r w:rsidRPr="00C6405B">
              <w:rPr>
                <w:rFonts w:eastAsia="Times New Roman" w:cs="Times New Roman"/>
              </w:rPr>
              <w:t>Ģimenes biļete</w:t>
            </w:r>
          </w:p>
        </w:tc>
        <w:tc>
          <w:tcPr>
            <w:tcW w:w="1560" w:type="dxa"/>
            <w:tcBorders>
              <w:top w:val="nil"/>
              <w:left w:val="nil"/>
              <w:bottom w:val="single" w:sz="4" w:space="0" w:color="auto"/>
              <w:right w:val="single" w:sz="4" w:space="0" w:color="auto"/>
            </w:tcBorders>
            <w:shd w:val="clear" w:color="auto" w:fill="auto"/>
            <w:noWrap/>
            <w:vAlign w:val="bottom"/>
            <w:hideMark/>
          </w:tcPr>
          <w:p w14:paraId="7F865A92" w14:textId="77777777" w:rsidR="00C6405B" w:rsidRPr="00C6405B" w:rsidRDefault="00C6405B" w:rsidP="00C6405B">
            <w:pPr>
              <w:rPr>
                <w:rFonts w:eastAsia="Times New Roman" w:cs="Times New Roman"/>
              </w:rPr>
            </w:pPr>
            <w:r w:rsidRPr="00C6405B">
              <w:rPr>
                <w:rFonts w:eastAsia="Times New Roman" w:cs="Times New Roman"/>
              </w:rPr>
              <w:t>1 komplekts</w:t>
            </w:r>
          </w:p>
        </w:tc>
        <w:tc>
          <w:tcPr>
            <w:tcW w:w="1600" w:type="dxa"/>
            <w:tcBorders>
              <w:top w:val="nil"/>
              <w:left w:val="nil"/>
              <w:bottom w:val="single" w:sz="4" w:space="0" w:color="auto"/>
              <w:right w:val="single" w:sz="4" w:space="0" w:color="auto"/>
            </w:tcBorders>
            <w:shd w:val="clear" w:color="auto" w:fill="auto"/>
            <w:noWrap/>
            <w:vAlign w:val="center"/>
            <w:hideMark/>
          </w:tcPr>
          <w:p w14:paraId="604D81DB" w14:textId="77777777" w:rsidR="00C6405B" w:rsidRPr="00C6405B" w:rsidRDefault="00C6405B" w:rsidP="00C6405B">
            <w:pPr>
              <w:jc w:val="center"/>
              <w:rPr>
                <w:rFonts w:eastAsia="Times New Roman" w:cs="Times New Roman"/>
              </w:rPr>
            </w:pPr>
            <w:r w:rsidRPr="00C6405B">
              <w:rPr>
                <w:rFonts w:eastAsia="Times New Roman" w:cs="Times New Roman"/>
              </w:rPr>
              <w:t>10,74</w:t>
            </w:r>
          </w:p>
        </w:tc>
        <w:tc>
          <w:tcPr>
            <w:tcW w:w="1160" w:type="dxa"/>
            <w:tcBorders>
              <w:top w:val="nil"/>
              <w:left w:val="nil"/>
              <w:bottom w:val="single" w:sz="4" w:space="0" w:color="auto"/>
              <w:right w:val="single" w:sz="4" w:space="0" w:color="auto"/>
            </w:tcBorders>
            <w:shd w:val="clear" w:color="auto" w:fill="auto"/>
            <w:noWrap/>
            <w:vAlign w:val="center"/>
            <w:hideMark/>
          </w:tcPr>
          <w:p w14:paraId="187BA147" w14:textId="77777777" w:rsidR="00C6405B" w:rsidRPr="00C6405B" w:rsidRDefault="00C6405B" w:rsidP="00C6405B">
            <w:pPr>
              <w:jc w:val="center"/>
              <w:rPr>
                <w:rFonts w:eastAsia="Times New Roman" w:cs="Times New Roman"/>
              </w:rPr>
            </w:pPr>
            <w:r w:rsidRPr="00C6405B">
              <w:rPr>
                <w:rFonts w:eastAsia="Times New Roman" w:cs="Times New Roman"/>
              </w:rPr>
              <w:t>2,26</w:t>
            </w:r>
          </w:p>
        </w:tc>
        <w:tc>
          <w:tcPr>
            <w:tcW w:w="1540" w:type="dxa"/>
            <w:tcBorders>
              <w:top w:val="nil"/>
              <w:left w:val="nil"/>
              <w:bottom w:val="single" w:sz="4" w:space="0" w:color="auto"/>
              <w:right w:val="single" w:sz="4" w:space="0" w:color="auto"/>
            </w:tcBorders>
            <w:shd w:val="clear" w:color="auto" w:fill="auto"/>
            <w:noWrap/>
            <w:vAlign w:val="center"/>
            <w:hideMark/>
          </w:tcPr>
          <w:p w14:paraId="59E6D7CA" w14:textId="77777777" w:rsidR="00C6405B" w:rsidRPr="00C6405B" w:rsidRDefault="00C6405B" w:rsidP="00C6405B">
            <w:pPr>
              <w:jc w:val="center"/>
              <w:rPr>
                <w:rFonts w:eastAsia="Times New Roman" w:cs="Times New Roman"/>
              </w:rPr>
            </w:pPr>
            <w:r w:rsidRPr="00C6405B">
              <w:rPr>
                <w:rFonts w:eastAsia="Times New Roman" w:cs="Times New Roman"/>
              </w:rPr>
              <w:t>13,00</w:t>
            </w:r>
          </w:p>
        </w:tc>
      </w:tr>
      <w:tr w:rsidR="00C6405B" w:rsidRPr="00C6405B" w14:paraId="5B5BAC51"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3098E9" w14:textId="77777777" w:rsidR="00C6405B" w:rsidRPr="00C6405B" w:rsidRDefault="00C6405B" w:rsidP="00C6405B">
            <w:pPr>
              <w:jc w:val="center"/>
              <w:rPr>
                <w:rFonts w:eastAsia="Times New Roman" w:cs="Times New Roman"/>
              </w:rPr>
            </w:pPr>
            <w:r w:rsidRPr="00C6405B">
              <w:rPr>
                <w:rFonts w:eastAsia="Times New Roman" w:cs="Times New Roman"/>
              </w:rPr>
              <w:t>9.4.</w:t>
            </w:r>
          </w:p>
        </w:tc>
        <w:tc>
          <w:tcPr>
            <w:tcW w:w="2820" w:type="dxa"/>
            <w:tcBorders>
              <w:top w:val="nil"/>
              <w:left w:val="nil"/>
              <w:bottom w:val="single" w:sz="4" w:space="0" w:color="auto"/>
              <w:right w:val="single" w:sz="4" w:space="0" w:color="auto"/>
            </w:tcBorders>
            <w:shd w:val="clear" w:color="auto" w:fill="auto"/>
            <w:vAlign w:val="center"/>
            <w:hideMark/>
          </w:tcPr>
          <w:p w14:paraId="3967027B" w14:textId="77777777" w:rsidR="00C6405B" w:rsidRPr="00C6405B" w:rsidRDefault="00C6405B" w:rsidP="00C6405B">
            <w:pPr>
              <w:rPr>
                <w:rFonts w:eastAsia="Times New Roman" w:cs="Times New Roman"/>
              </w:rPr>
            </w:pPr>
            <w:r w:rsidRPr="00C6405B">
              <w:rPr>
                <w:rFonts w:eastAsia="Times New Roman" w:cs="Times New Roman"/>
              </w:rPr>
              <w:t>Pirmsskolas vecuma bērni (no 3 līdz 6 gadu vecumam)</w:t>
            </w:r>
          </w:p>
        </w:tc>
        <w:tc>
          <w:tcPr>
            <w:tcW w:w="1560" w:type="dxa"/>
            <w:tcBorders>
              <w:top w:val="nil"/>
              <w:left w:val="nil"/>
              <w:bottom w:val="single" w:sz="4" w:space="0" w:color="auto"/>
              <w:right w:val="single" w:sz="4" w:space="0" w:color="auto"/>
            </w:tcBorders>
            <w:shd w:val="clear" w:color="auto" w:fill="auto"/>
            <w:noWrap/>
            <w:vAlign w:val="bottom"/>
            <w:hideMark/>
          </w:tcPr>
          <w:p w14:paraId="3FD6E85F"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329D6D7D" w14:textId="77777777" w:rsidR="00C6405B" w:rsidRPr="00C6405B" w:rsidRDefault="00C6405B" w:rsidP="00C6405B">
            <w:pPr>
              <w:jc w:val="center"/>
              <w:rPr>
                <w:rFonts w:eastAsia="Times New Roman" w:cs="Times New Roman"/>
              </w:rPr>
            </w:pPr>
            <w:r w:rsidRPr="00C6405B">
              <w:rPr>
                <w:rFonts w:eastAsia="Times New Roman" w:cs="Times New Roman"/>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5C7E1A3E" w14:textId="77777777" w:rsidR="00C6405B" w:rsidRPr="00C6405B" w:rsidRDefault="00C6405B" w:rsidP="00C6405B">
            <w:pPr>
              <w:jc w:val="center"/>
              <w:rPr>
                <w:rFonts w:eastAsia="Times New Roman" w:cs="Times New Roman"/>
              </w:rPr>
            </w:pPr>
            <w:r w:rsidRPr="00C6405B">
              <w:rPr>
                <w:rFonts w:eastAsia="Times New Roman" w:cs="Times New Roman"/>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6CC1A173" w14:textId="77777777" w:rsidR="00C6405B" w:rsidRPr="00C6405B" w:rsidRDefault="00C6405B" w:rsidP="00C6405B">
            <w:pPr>
              <w:jc w:val="center"/>
              <w:rPr>
                <w:rFonts w:eastAsia="Times New Roman" w:cs="Times New Roman"/>
              </w:rPr>
            </w:pPr>
            <w:r w:rsidRPr="00C6405B">
              <w:rPr>
                <w:rFonts w:eastAsia="Times New Roman" w:cs="Times New Roman"/>
              </w:rPr>
              <w:t>2,50</w:t>
            </w:r>
          </w:p>
        </w:tc>
      </w:tr>
      <w:tr w:rsidR="00C6405B" w:rsidRPr="00C6405B" w14:paraId="3FDC274D" w14:textId="77777777" w:rsidTr="00E02966">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EE7CDC" w14:textId="77777777" w:rsidR="00C6405B" w:rsidRPr="00C6405B" w:rsidRDefault="00C6405B" w:rsidP="00C6405B">
            <w:pPr>
              <w:jc w:val="center"/>
              <w:rPr>
                <w:rFonts w:eastAsia="Times New Roman" w:cs="Times New Roman"/>
              </w:rPr>
            </w:pPr>
            <w:r w:rsidRPr="00C6405B">
              <w:rPr>
                <w:rFonts w:eastAsia="Times New Roman" w:cs="Times New Roman"/>
              </w:rPr>
              <w:t>9.5.</w:t>
            </w:r>
          </w:p>
        </w:tc>
        <w:tc>
          <w:tcPr>
            <w:tcW w:w="2820" w:type="dxa"/>
            <w:tcBorders>
              <w:top w:val="nil"/>
              <w:left w:val="nil"/>
              <w:bottom w:val="single" w:sz="4" w:space="0" w:color="auto"/>
              <w:right w:val="single" w:sz="4" w:space="0" w:color="auto"/>
            </w:tcBorders>
            <w:shd w:val="clear" w:color="auto" w:fill="auto"/>
            <w:vAlign w:val="center"/>
            <w:hideMark/>
          </w:tcPr>
          <w:p w14:paraId="6638F12A" w14:textId="77777777" w:rsidR="00C6405B" w:rsidRPr="00C6405B" w:rsidRDefault="00C6405B" w:rsidP="00C6405B">
            <w:pPr>
              <w:rPr>
                <w:rFonts w:eastAsia="Times New Roman" w:cs="Times New Roman"/>
              </w:rPr>
            </w:pPr>
            <w:r w:rsidRPr="00C6405B">
              <w:rPr>
                <w:rFonts w:eastAsia="Times New Roman" w:cs="Times New Roman"/>
              </w:rPr>
              <w:t>Ieejas biļete un viena tematiskā nodarbība skolēnam grupā no 7 līdz 20 personām</w:t>
            </w:r>
          </w:p>
        </w:tc>
        <w:tc>
          <w:tcPr>
            <w:tcW w:w="1560" w:type="dxa"/>
            <w:tcBorders>
              <w:top w:val="nil"/>
              <w:left w:val="nil"/>
              <w:bottom w:val="single" w:sz="4" w:space="0" w:color="auto"/>
              <w:right w:val="single" w:sz="4" w:space="0" w:color="auto"/>
            </w:tcBorders>
            <w:shd w:val="clear" w:color="auto" w:fill="auto"/>
            <w:noWrap/>
            <w:vAlign w:val="bottom"/>
            <w:hideMark/>
          </w:tcPr>
          <w:p w14:paraId="3188D204"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8EDC3A9" w14:textId="77777777" w:rsidR="00C6405B" w:rsidRPr="00C6405B" w:rsidRDefault="00C6405B" w:rsidP="00C6405B">
            <w:pPr>
              <w:jc w:val="center"/>
              <w:rPr>
                <w:rFonts w:eastAsia="Times New Roman" w:cs="Times New Roman"/>
              </w:rPr>
            </w:pPr>
            <w:r w:rsidRPr="00C6405B">
              <w:rPr>
                <w:rFonts w:eastAsia="Times New Roman" w:cs="Times New Roman"/>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04780CEE" w14:textId="77777777" w:rsidR="00C6405B" w:rsidRPr="00C6405B" w:rsidRDefault="00C6405B" w:rsidP="00C6405B">
            <w:pPr>
              <w:jc w:val="center"/>
              <w:rPr>
                <w:rFonts w:eastAsia="Times New Roman" w:cs="Times New Roman"/>
              </w:rPr>
            </w:pPr>
            <w:r w:rsidRPr="00C6405B">
              <w:rPr>
                <w:rFonts w:eastAsia="Times New Roman" w:cs="Times New Roman"/>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0C94B478" w14:textId="77777777" w:rsidR="00C6405B" w:rsidRPr="00C6405B" w:rsidRDefault="00C6405B" w:rsidP="00C6405B">
            <w:pPr>
              <w:jc w:val="center"/>
              <w:rPr>
                <w:rFonts w:eastAsia="Times New Roman" w:cs="Times New Roman"/>
              </w:rPr>
            </w:pPr>
            <w:r w:rsidRPr="00C6405B">
              <w:rPr>
                <w:rFonts w:eastAsia="Times New Roman" w:cs="Times New Roman"/>
              </w:rPr>
              <w:t>6,50</w:t>
            </w:r>
          </w:p>
        </w:tc>
      </w:tr>
      <w:tr w:rsidR="00C6405B" w:rsidRPr="00C6405B" w14:paraId="1D09847E"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DC884A" w14:textId="77777777" w:rsidR="00C6405B" w:rsidRPr="00C6405B" w:rsidRDefault="00C6405B" w:rsidP="00C6405B">
            <w:pPr>
              <w:jc w:val="center"/>
              <w:rPr>
                <w:rFonts w:eastAsia="Times New Roman" w:cs="Times New Roman"/>
              </w:rPr>
            </w:pPr>
            <w:r w:rsidRPr="00C6405B">
              <w:rPr>
                <w:rFonts w:eastAsia="Times New Roman" w:cs="Times New Roman"/>
              </w:rPr>
              <w:t>9.6.</w:t>
            </w:r>
          </w:p>
        </w:tc>
        <w:tc>
          <w:tcPr>
            <w:tcW w:w="2820" w:type="dxa"/>
            <w:tcBorders>
              <w:top w:val="nil"/>
              <w:left w:val="nil"/>
              <w:bottom w:val="single" w:sz="4" w:space="0" w:color="auto"/>
              <w:right w:val="single" w:sz="4" w:space="0" w:color="auto"/>
            </w:tcBorders>
            <w:shd w:val="clear" w:color="auto" w:fill="auto"/>
            <w:vAlign w:val="center"/>
            <w:hideMark/>
          </w:tcPr>
          <w:p w14:paraId="56657E7C" w14:textId="77777777" w:rsidR="00C6405B" w:rsidRPr="00C6405B" w:rsidRDefault="00C6405B" w:rsidP="00C6405B">
            <w:pPr>
              <w:rPr>
                <w:rFonts w:eastAsia="Times New Roman" w:cs="Times New Roman"/>
              </w:rPr>
            </w:pPr>
            <w:r w:rsidRPr="00C6405B">
              <w:rPr>
                <w:rFonts w:eastAsia="Times New Roman" w:cs="Times New Roman"/>
              </w:rPr>
              <w:t>Ieejas maksa izlaušanās istabas spēlē "Perons 13" (līdz 5 personām)</w:t>
            </w:r>
          </w:p>
        </w:tc>
        <w:tc>
          <w:tcPr>
            <w:tcW w:w="1560" w:type="dxa"/>
            <w:tcBorders>
              <w:top w:val="nil"/>
              <w:left w:val="nil"/>
              <w:bottom w:val="single" w:sz="4" w:space="0" w:color="auto"/>
              <w:right w:val="single" w:sz="4" w:space="0" w:color="auto"/>
            </w:tcBorders>
            <w:shd w:val="clear" w:color="auto" w:fill="auto"/>
            <w:noWrap/>
            <w:vAlign w:val="center"/>
            <w:hideMark/>
          </w:tcPr>
          <w:p w14:paraId="0EB241C7" w14:textId="77777777" w:rsidR="00C6405B" w:rsidRPr="00C6405B" w:rsidRDefault="00C6405B" w:rsidP="00C6405B">
            <w:pPr>
              <w:jc w:val="center"/>
              <w:rPr>
                <w:rFonts w:eastAsia="Times New Roman" w:cs="Times New Roman"/>
              </w:rPr>
            </w:pPr>
            <w:r w:rsidRPr="00C6405B">
              <w:rPr>
                <w:rFonts w:eastAsia="Times New Roman" w:cs="Times New Roman"/>
              </w:rPr>
              <w:t>1 pakalpojums</w:t>
            </w:r>
          </w:p>
        </w:tc>
        <w:tc>
          <w:tcPr>
            <w:tcW w:w="1600" w:type="dxa"/>
            <w:tcBorders>
              <w:top w:val="nil"/>
              <w:left w:val="nil"/>
              <w:bottom w:val="single" w:sz="4" w:space="0" w:color="auto"/>
              <w:right w:val="single" w:sz="4" w:space="0" w:color="auto"/>
            </w:tcBorders>
            <w:shd w:val="clear" w:color="auto" w:fill="auto"/>
            <w:noWrap/>
            <w:vAlign w:val="center"/>
            <w:hideMark/>
          </w:tcPr>
          <w:p w14:paraId="679223E4" w14:textId="77777777" w:rsidR="00C6405B" w:rsidRPr="00C6405B" w:rsidRDefault="00C6405B" w:rsidP="00C6405B">
            <w:pPr>
              <w:jc w:val="center"/>
              <w:rPr>
                <w:rFonts w:eastAsia="Times New Roman" w:cs="Times New Roman"/>
              </w:rPr>
            </w:pPr>
            <w:r w:rsidRPr="00C6405B">
              <w:rPr>
                <w:rFonts w:eastAsia="Times New Roman" w:cs="Times New Roman"/>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6C77CF4C" w14:textId="77777777" w:rsidR="00C6405B" w:rsidRPr="00C6405B" w:rsidRDefault="00C6405B" w:rsidP="00C6405B">
            <w:pPr>
              <w:jc w:val="center"/>
              <w:rPr>
                <w:rFonts w:eastAsia="Times New Roman" w:cs="Times New Roman"/>
              </w:rPr>
            </w:pPr>
            <w:r w:rsidRPr="00C6405B">
              <w:rPr>
                <w:rFonts w:eastAsia="Times New Roman" w:cs="Times New Roman"/>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4B587EE9" w14:textId="77777777" w:rsidR="00C6405B" w:rsidRPr="00C6405B" w:rsidRDefault="00C6405B" w:rsidP="00C6405B">
            <w:pPr>
              <w:jc w:val="center"/>
              <w:rPr>
                <w:rFonts w:eastAsia="Times New Roman" w:cs="Times New Roman"/>
              </w:rPr>
            </w:pPr>
            <w:r w:rsidRPr="00C6405B">
              <w:rPr>
                <w:rFonts w:eastAsia="Times New Roman" w:cs="Times New Roman"/>
              </w:rPr>
              <w:t>25,00</w:t>
            </w:r>
          </w:p>
        </w:tc>
      </w:tr>
      <w:tr w:rsidR="00C6405B" w:rsidRPr="00C6405B" w14:paraId="47E8BFCD"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2C9311" w14:textId="77777777" w:rsidR="00C6405B" w:rsidRPr="00C6405B" w:rsidRDefault="00C6405B" w:rsidP="00C6405B">
            <w:pPr>
              <w:jc w:val="center"/>
              <w:rPr>
                <w:rFonts w:eastAsia="Times New Roman" w:cs="Times New Roman"/>
                <w:b/>
                <w:bCs/>
              </w:rPr>
            </w:pPr>
            <w:r w:rsidRPr="00C6405B">
              <w:rPr>
                <w:rFonts w:eastAsia="Times New Roman" w:cs="Times New Roman"/>
                <w:b/>
                <w:bCs/>
              </w:rPr>
              <w:t>10.</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612BCFA" w14:textId="77777777" w:rsidR="00C6405B" w:rsidRPr="00C6405B" w:rsidRDefault="00C6405B" w:rsidP="00C6405B">
            <w:pPr>
              <w:jc w:val="center"/>
              <w:rPr>
                <w:rFonts w:eastAsia="Times New Roman" w:cs="Times New Roman"/>
                <w:b/>
                <w:bCs/>
              </w:rPr>
            </w:pPr>
            <w:r w:rsidRPr="00C6405B">
              <w:rPr>
                <w:rFonts w:eastAsia="Times New Roman" w:cs="Times New Roman"/>
                <w:b/>
                <w:bCs/>
              </w:rPr>
              <w:t xml:space="preserve">Maksa par </w:t>
            </w:r>
            <w:proofErr w:type="spellStart"/>
            <w:r w:rsidRPr="00C6405B">
              <w:rPr>
                <w:rFonts w:eastAsia="Times New Roman" w:cs="Times New Roman"/>
                <w:b/>
                <w:bCs/>
              </w:rPr>
              <w:t>elektrovelosipēdu</w:t>
            </w:r>
            <w:proofErr w:type="spellEnd"/>
            <w:r w:rsidRPr="00C6405B">
              <w:rPr>
                <w:rFonts w:eastAsia="Times New Roman" w:cs="Times New Roman"/>
                <w:b/>
                <w:bCs/>
              </w:rPr>
              <w:t xml:space="preserve"> nomu</w:t>
            </w:r>
          </w:p>
        </w:tc>
      </w:tr>
      <w:tr w:rsidR="00C6405B" w:rsidRPr="00C6405B" w14:paraId="7194FB34"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12F46A" w14:textId="77777777" w:rsidR="00C6405B" w:rsidRPr="00C6405B" w:rsidRDefault="00C6405B" w:rsidP="00C6405B">
            <w:pPr>
              <w:jc w:val="center"/>
              <w:rPr>
                <w:rFonts w:eastAsia="Times New Roman" w:cs="Times New Roman"/>
              </w:rPr>
            </w:pPr>
            <w:r w:rsidRPr="00C6405B">
              <w:rPr>
                <w:rFonts w:eastAsia="Times New Roman" w:cs="Times New Roman"/>
              </w:rPr>
              <w:t>10.1.</w:t>
            </w:r>
          </w:p>
        </w:tc>
        <w:tc>
          <w:tcPr>
            <w:tcW w:w="2820" w:type="dxa"/>
            <w:tcBorders>
              <w:top w:val="nil"/>
              <w:left w:val="nil"/>
              <w:bottom w:val="single" w:sz="4" w:space="0" w:color="auto"/>
              <w:right w:val="single" w:sz="4" w:space="0" w:color="auto"/>
            </w:tcBorders>
            <w:shd w:val="clear" w:color="auto" w:fill="auto"/>
            <w:vAlign w:val="center"/>
            <w:hideMark/>
          </w:tcPr>
          <w:p w14:paraId="3D375149" w14:textId="77777777" w:rsidR="00C6405B" w:rsidRPr="00C6405B" w:rsidRDefault="00C6405B" w:rsidP="00C6405B">
            <w:pPr>
              <w:rPr>
                <w:rFonts w:eastAsia="Times New Roman" w:cs="Times New Roman"/>
              </w:rPr>
            </w:pPr>
            <w:r w:rsidRPr="00C6405B">
              <w:rPr>
                <w:rFonts w:eastAsia="Times New Roman" w:cs="Times New Roman"/>
              </w:rPr>
              <w:t>1 stunda</w:t>
            </w:r>
          </w:p>
        </w:tc>
        <w:tc>
          <w:tcPr>
            <w:tcW w:w="1560" w:type="dxa"/>
            <w:tcBorders>
              <w:top w:val="nil"/>
              <w:left w:val="nil"/>
              <w:bottom w:val="single" w:sz="4" w:space="0" w:color="auto"/>
              <w:right w:val="single" w:sz="4" w:space="0" w:color="auto"/>
            </w:tcBorders>
            <w:shd w:val="clear" w:color="auto" w:fill="auto"/>
            <w:noWrap/>
            <w:vAlign w:val="bottom"/>
            <w:hideMark/>
          </w:tcPr>
          <w:p w14:paraId="0E364200" w14:textId="77777777" w:rsidR="00C6405B" w:rsidRPr="00C6405B" w:rsidRDefault="00C6405B" w:rsidP="00C6405B">
            <w:pPr>
              <w:rPr>
                <w:rFonts w:eastAsia="Times New Roman" w:cs="Times New Roman"/>
              </w:rPr>
            </w:pPr>
            <w:r w:rsidRPr="00C6405B">
              <w:rPr>
                <w:rFonts w:eastAsia="Times New Roman" w:cs="Times New Roman"/>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528EC3BB" w14:textId="77777777" w:rsidR="00C6405B" w:rsidRPr="00C6405B" w:rsidRDefault="00C6405B" w:rsidP="00C6405B">
            <w:pPr>
              <w:jc w:val="center"/>
              <w:rPr>
                <w:rFonts w:eastAsia="Times New Roman" w:cs="Times New Roman"/>
              </w:rPr>
            </w:pPr>
            <w:r w:rsidRPr="00C6405B">
              <w:rPr>
                <w:rFonts w:eastAsia="Times New Roman" w:cs="Times New Roman"/>
              </w:rPr>
              <w:t>3,31</w:t>
            </w:r>
          </w:p>
        </w:tc>
        <w:tc>
          <w:tcPr>
            <w:tcW w:w="1160" w:type="dxa"/>
            <w:tcBorders>
              <w:top w:val="nil"/>
              <w:left w:val="nil"/>
              <w:bottom w:val="single" w:sz="4" w:space="0" w:color="auto"/>
              <w:right w:val="single" w:sz="4" w:space="0" w:color="auto"/>
            </w:tcBorders>
            <w:shd w:val="clear" w:color="auto" w:fill="auto"/>
            <w:noWrap/>
            <w:vAlign w:val="center"/>
            <w:hideMark/>
          </w:tcPr>
          <w:p w14:paraId="49F7AC95" w14:textId="77777777" w:rsidR="00C6405B" w:rsidRPr="00C6405B" w:rsidRDefault="00C6405B" w:rsidP="00C6405B">
            <w:pPr>
              <w:jc w:val="center"/>
              <w:rPr>
                <w:rFonts w:eastAsia="Times New Roman" w:cs="Times New Roman"/>
              </w:rPr>
            </w:pPr>
            <w:r w:rsidRPr="00C6405B">
              <w:rPr>
                <w:rFonts w:eastAsia="Times New Roman" w:cs="Times New Roman"/>
              </w:rPr>
              <w:t>0,69</w:t>
            </w:r>
          </w:p>
        </w:tc>
        <w:tc>
          <w:tcPr>
            <w:tcW w:w="1540" w:type="dxa"/>
            <w:tcBorders>
              <w:top w:val="nil"/>
              <w:left w:val="nil"/>
              <w:bottom w:val="single" w:sz="4" w:space="0" w:color="auto"/>
              <w:right w:val="single" w:sz="4" w:space="0" w:color="auto"/>
            </w:tcBorders>
            <w:shd w:val="clear" w:color="auto" w:fill="auto"/>
            <w:noWrap/>
            <w:vAlign w:val="center"/>
            <w:hideMark/>
          </w:tcPr>
          <w:p w14:paraId="3DA4AD31" w14:textId="77777777" w:rsidR="00C6405B" w:rsidRPr="00C6405B" w:rsidRDefault="00C6405B" w:rsidP="00C6405B">
            <w:pPr>
              <w:jc w:val="center"/>
              <w:rPr>
                <w:rFonts w:eastAsia="Times New Roman" w:cs="Times New Roman"/>
              </w:rPr>
            </w:pPr>
            <w:r w:rsidRPr="00C6405B">
              <w:rPr>
                <w:rFonts w:eastAsia="Times New Roman" w:cs="Times New Roman"/>
              </w:rPr>
              <w:t>4,00</w:t>
            </w:r>
          </w:p>
        </w:tc>
      </w:tr>
      <w:tr w:rsidR="00C6405B" w:rsidRPr="00C6405B" w14:paraId="62C2AA45"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75E1E3" w14:textId="77777777" w:rsidR="00C6405B" w:rsidRPr="00C6405B" w:rsidRDefault="00C6405B" w:rsidP="00C6405B">
            <w:pPr>
              <w:jc w:val="center"/>
              <w:rPr>
                <w:rFonts w:eastAsia="Times New Roman" w:cs="Times New Roman"/>
              </w:rPr>
            </w:pPr>
            <w:r w:rsidRPr="00C6405B">
              <w:rPr>
                <w:rFonts w:eastAsia="Times New Roman" w:cs="Times New Roman"/>
              </w:rPr>
              <w:t>10.2.</w:t>
            </w:r>
          </w:p>
        </w:tc>
        <w:tc>
          <w:tcPr>
            <w:tcW w:w="2820" w:type="dxa"/>
            <w:tcBorders>
              <w:top w:val="nil"/>
              <w:left w:val="nil"/>
              <w:bottom w:val="single" w:sz="4" w:space="0" w:color="auto"/>
              <w:right w:val="single" w:sz="4" w:space="0" w:color="auto"/>
            </w:tcBorders>
            <w:shd w:val="clear" w:color="auto" w:fill="auto"/>
            <w:vAlign w:val="center"/>
            <w:hideMark/>
          </w:tcPr>
          <w:p w14:paraId="7467C629" w14:textId="77777777" w:rsidR="00C6405B" w:rsidRPr="00C6405B" w:rsidRDefault="00C6405B" w:rsidP="00C6405B">
            <w:pPr>
              <w:rPr>
                <w:rFonts w:eastAsia="Times New Roman" w:cs="Times New Roman"/>
              </w:rPr>
            </w:pPr>
            <w:r w:rsidRPr="00C6405B">
              <w:rPr>
                <w:rFonts w:eastAsia="Times New Roman" w:cs="Times New Roman"/>
              </w:rPr>
              <w:t>2 stundas</w:t>
            </w:r>
          </w:p>
        </w:tc>
        <w:tc>
          <w:tcPr>
            <w:tcW w:w="1560" w:type="dxa"/>
            <w:tcBorders>
              <w:top w:val="nil"/>
              <w:left w:val="nil"/>
              <w:bottom w:val="single" w:sz="4" w:space="0" w:color="auto"/>
              <w:right w:val="single" w:sz="4" w:space="0" w:color="auto"/>
            </w:tcBorders>
            <w:shd w:val="clear" w:color="auto" w:fill="auto"/>
            <w:noWrap/>
            <w:vAlign w:val="bottom"/>
            <w:hideMark/>
          </w:tcPr>
          <w:p w14:paraId="4C2A071C" w14:textId="77777777" w:rsidR="00C6405B" w:rsidRPr="00C6405B" w:rsidRDefault="00C6405B" w:rsidP="00C6405B">
            <w:pPr>
              <w:rPr>
                <w:rFonts w:eastAsia="Times New Roman" w:cs="Times New Roman"/>
              </w:rPr>
            </w:pPr>
            <w:r w:rsidRPr="00C6405B">
              <w:rPr>
                <w:rFonts w:eastAsia="Times New Roman" w:cs="Times New Roman"/>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035F8C86" w14:textId="77777777" w:rsidR="00C6405B" w:rsidRPr="00C6405B" w:rsidRDefault="00C6405B" w:rsidP="00C6405B">
            <w:pPr>
              <w:jc w:val="center"/>
              <w:rPr>
                <w:rFonts w:eastAsia="Times New Roman" w:cs="Times New Roman"/>
              </w:rPr>
            </w:pPr>
            <w:r w:rsidRPr="00C6405B">
              <w:rPr>
                <w:rFonts w:eastAsia="Times New Roman" w:cs="Times New Roman"/>
              </w:rPr>
              <w:t>5,79</w:t>
            </w:r>
          </w:p>
        </w:tc>
        <w:tc>
          <w:tcPr>
            <w:tcW w:w="1160" w:type="dxa"/>
            <w:tcBorders>
              <w:top w:val="nil"/>
              <w:left w:val="nil"/>
              <w:bottom w:val="single" w:sz="4" w:space="0" w:color="auto"/>
              <w:right w:val="single" w:sz="4" w:space="0" w:color="auto"/>
            </w:tcBorders>
            <w:shd w:val="clear" w:color="auto" w:fill="auto"/>
            <w:noWrap/>
            <w:vAlign w:val="center"/>
            <w:hideMark/>
          </w:tcPr>
          <w:p w14:paraId="039EB1DF" w14:textId="77777777" w:rsidR="00C6405B" w:rsidRPr="00C6405B" w:rsidRDefault="00C6405B" w:rsidP="00C6405B">
            <w:pPr>
              <w:jc w:val="center"/>
              <w:rPr>
                <w:rFonts w:eastAsia="Times New Roman" w:cs="Times New Roman"/>
              </w:rPr>
            </w:pPr>
            <w:r w:rsidRPr="00C6405B">
              <w:rPr>
                <w:rFonts w:eastAsia="Times New Roman" w:cs="Times New Roman"/>
              </w:rPr>
              <w:t>1,21</w:t>
            </w:r>
          </w:p>
        </w:tc>
        <w:tc>
          <w:tcPr>
            <w:tcW w:w="1540" w:type="dxa"/>
            <w:tcBorders>
              <w:top w:val="nil"/>
              <w:left w:val="nil"/>
              <w:bottom w:val="single" w:sz="4" w:space="0" w:color="auto"/>
              <w:right w:val="single" w:sz="4" w:space="0" w:color="auto"/>
            </w:tcBorders>
            <w:shd w:val="clear" w:color="auto" w:fill="auto"/>
            <w:noWrap/>
            <w:vAlign w:val="center"/>
            <w:hideMark/>
          </w:tcPr>
          <w:p w14:paraId="7A1A6C89" w14:textId="77777777" w:rsidR="00C6405B" w:rsidRPr="00C6405B" w:rsidRDefault="00C6405B" w:rsidP="00C6405B">
            <w:pPr>
              <w:jc w:val="center"/>
              <w:rPr>
                <w:rFonts w:eastAsia="Times New Roman" w:cs="Times New Roman"/>
              </w:rPr>
            </w:pPr>
            <w:r w:rsidRPr="00C6405B">
              <w:rPr>
                <w:rFonts w:eastAsia="Times New Roman" w:cs="Times New Roman"/>
              </w:rPr>
              <w:t>7,00</w:t>
            </w:r>
          </w:p>
        </w:tc>
      </w:tr>
      <w:tr w:rsidR="00C6405B" w:rsidRPr="00C6405B" w14:paraId="5D2FB769"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0B057C" w14:textId="77777777" w:rsidR="00C6405B" w:rsidRPr="00C6405B" w:rsidRDefault="00C6405B" w:rsidP="00C6405B">
            <w:pPr>
              <w:jc w:val="center"/>
              <w:rPr>
                <w:rFonts w:eastAsia="Times New Roman" w:cs="Times New Roman"/>
              </w:rPr>
            </w:pPr>
            <w:r w:rsidRPr="00C6405B">
              <w:rPr>
                <w:rFonts w:eastAsia="Times New Roman" w:cs="Times New Roman"/>
              </w:rPr>
              <w:t>10.3.</w:t>
            </w:r>
          </w:p>
        </w:tc>
        <w:tc>
          <w:tcPr>
            <w:tcW w:w="2820" w:type="dxa"/>
            <w:tcBorders>
              <w:top w:val="nil"/>
              <w:left w:val="nil"/>
              <w:bottom w:val="single" w:sz="4" w:space="0" w:color="auto"/>
              <w:right w:val="single" w:sz="4" w:space="0" w:color="auto"/>
            </w:tcBorders>
            <w:shd w:val="clear" w:color="auto" w:fill="auto"/>
            <w:noWrap/>
            <w:vAlign w:val="bottom"/>
            <w:hideMark/>
          </w:tcPr>
          <w:p w14:paraId="7EDE5FE0" w14:textId="77777777" w:rsidR="00C6405B" w:rsidRPr="00C6405B" w:rsidRDefault="00C6405B" w:rsidP="00C6405B">
            <w:pPr>
              <w:rPr>
                <w:rFonts w:eastAsia="Times New Roman" w:cs="Times New Roman"/>
              </w:rPr>
            </w:pPr>
            <w:r w:rsidRPr="00C6405B">
              <w:rPr>
                <w:rFonts w:eastAsia="Times New Roman" w:cs="Times New Roman"/>
              </w:rPr>
              <w:t>Par katru nākamo stundu</w:t>
            </w:r>
          </w:p>
        </w:tc>
        <w:tc>
          <w:tcPr>
            <w:tcW w:w="1560" w:type="dxa"/>
            <w:tcBorders>
              <w:top w:val="nil"/>
              <w:left w:val="nil"/>
              <w:bottom w:val="single" w:sz="4" w:space="0" w:color="auto"/>
              <w:right w:val="single" w:sz="4" w:space="0" w:color="auto"/>
            </w:tcBorders>
            <w:shd w:val="clear" w:color="auto" w:fill="auto"/>
            <w:noWrap/>
            <w:vAlign w:val="bottom"/>
            <w:hideMark/>
          </w:tcPr>
          <w:p w14:paraId="341121EA" w14:textId="77777777" w:rsidR="00C6405B" w:rsidRPr="00C6405B" w:rsidRDefault="00C6405B" w:rsidP="00C6405B">
            <w:pPr>
              <w:rPr>
                <w:rFonts w:eastAsia="Times New Roman" w:cs="Times New Roman"/>
              </w:rPr>
            </w:pPr>
            <w:r w:rsidRPr="00C6405B">
              <w:rPr>
                <w:rFonts w:eastAsia="Times New Roman" w:cs="Times New Roman"/>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104EEC7F" w14:textId="77777777" w:rsidR="00C6405B" w:rsidRPr="00C6405B" w:rsidRDefault="00C6405B" w:rsidP="00C6405B">
            <w:pPr>
              <w:jc w:val="center"/>
              <w:rPr>
                <w:rFonts w:eastAsia="Times New Roman" w:cs="Times New Roman"/>
              </w:rPr>
            </w:pPr>
            <w:r w:rsidRPr="00C6405B">
              <w:rPr>
                <w:rFonts w:eastAsia="Times New Roman" w:cs="Times New Roman"/>
              </w:rPr>
              <w:t>1,65</w:t>
            </w:r>
          </w:p>
        </w:tc>
        <w:tc>
          <w:tcPr>
            <w:tcW w:w="1160" w:type="dxa"/>
            <w:tcBorders>
              <w:top w:val="nil"/>
              <w:left w:val="nil"/>
              <w:bottom w:val="single" w:sz="4" w:space="0" w:color="auto"/>
              <w:right w:val="single" w:sz="4" w:space="0" w:color="auto"/>
            </w:tcBorders>
            <w:shd w:val="clear" w:color="auto" w:fill="auto"/>
            <w:noWrap/>
            <w:vAlign w:val="center"/>
            <w:hideMark/>
          </w:tcPr>
          <w:p w14:paraId="3ED3797C" w14:textId="77777777" w:rsidR="00C6405B" w:rsidRPr="00C6405B" w:rsidRDefault="00C6405B" w:rsidP="00C6405B">
            <w:pPr>
              <w:jc w:val="center"/>
              <w:rPr>
                <w:rFonts w:eastAsia="Times New Roman" w:cs="Times New Roman"/>
              </w:rPr>
            </w:pPr>
            <w:r w:rsidRPr="00C6405B">
              <w:rPr>
                <w:rFonts w:eastAsia="Times New Roman" w:cs="Times New Roman"/>
              </w:rPr>
              <w:t>0,35</w:t>
            </w:r>
          </w:p>
        </w:tc>
        <w:tc>
          <w:tcPr>
            <w:tcW w:w="1540" w:type="dxa"/>
            <w:tcBorders>
              <w:top w:val="nil"/>
              <w:left w:val="nil"/>
              <w:bottom w:val="single" w:sz="4" w:space="0" w:color="auto"/>
              <w:right w:val="single" w:sz="4" w:space="0" w:color="auto"/>
            </w:tcBorders>
            <w:shd w:val="clear" w:color="auto" w:fill="auto"/>
            <w:noWrap/>
            <w:vAlign w:val="center"/>
            <w:hideMark/>
          </w:tcPr>
          <w:p w14:paraId="51E87079" w14:textId="77777777" w:rsidR="00C6405B" w:rsidRPr="00C6405B" w:rsidRDefault="00C6405B" w:rsidP="00C6405B">
            <w:pPr>
              <w:jc w:val="center"/>
              <w:rPr>
                <w:rFonts w:eastAsia="Times New Roman" w:cs="Times New Roman"/>
              </w:rPr>
            </w:pPr>
            <w:r w:rsidRPr="00C6405B">
              <w:rPr>
                <w:rFonts w:eastAsia="Times New Roman" w:cs="Times New Roman"/>
              </w:rPr>
              <w:t>2,00</w:t>
            </w:r>
          </w:p>
        </w:tc>
      </w:tr>
      <w:tr w:rsidR="00C6405B" w:rsidRPr="00C6405B" w14:paraId="1FEE291A" w14:textId="77777777" w:rsidTr="00E02966">
        <w:trPr>
          <w:trHeight w:val="420"/>
        </w:trPr>
        <w:tc>
          <w:tcPr>
            <w:tcW w:w="96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C0EBD" w14:textId="77777777" w:rsidR="00C6405B" w:rsidRPr="00C6405B" w:rsidRDefault="00C6405B" w:rsidP="00C6405B">
            <w:pPr>
              <w:jc w:val="center"/>
              <w:rPr>
                <w:rFonts w:eastAsia="Times New Roman" w:cs="Times New Roman"/>
                <w:b/>
                <w:bCs/>
                <w:sz w:val="28"/>
                <w:szCs w:val="28"/>
              </w:rPr>
            </w:pPr>
            <w:r w:rsidRPr="00C6405B">
              <w:rPr>
                <w:rFonts w:eastAsia="Times New Roman" w:cs="Times New Roman"/>
                <w:b/>
                <w:bCs/>
                <w:sz w:val="28"/>
                <w:szCs w:val="28"/>
              </w:rPr>
              <w:t>Pakalpojumu cenrādis Stāmerienas pils kompleksā</w:t>
            </w:r>
          </w:p>
        </w:tc>
      </w:tr>
      <w:tr w:rsidR="00C6405B" w:rsidRPr="00C6405B" w14:paraId="0B3A535E"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EAB8604" w14:textId="77777777" w:rsidR="00C6405B" w:rsidRPr="00C6405B" w:rsidRDefault="00C6405B" w:rsidP="00C6405B">
            <w:pPr>
              <w:jc w:val="center"/>
              <w:rPr>
                <w:rFonts w:eastAsia="Times New Roman" w:cs="Times New Roman"/>
                <w:b/>
                <w:bCs/>
              </w:rPr>
            </w:pPr>
            <w:r w:rsidRPr="00C6405B">
              <w:rPr>
                <w:rFonts w:eastAsia="Times New Roman" w:cs="Times New Roman"/>
                <w:b/>
                <w:bCs/>
              </w:rPr>
              <w:t>11.</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65410A70" w14:textId="77777777" w:rsidR="00C6405B" w:rsidRPr="00C6405B" w:rsidRDefault="00C6405B" w:rsidP="00C6405B">
            <w:pPr>
              <w:jc w:val="center"/>
              <w:rPr>
                <w:rFonts w:eastAsia="Times New Roman" w:cs="Times New Roman"/>
                <w:b/>
                <w:bCs/>
              </w:rPr>
            </w:pPr>
            <w:r w:rsidRPr="00C6405B">
              <w:rPr>
                <w:rFonts w:eastAsia="Times New Roman" w:cs="Times New Roman"/>
                <w:b/>
                <w:bCs/>
              </w:rPr>
              <w:t>Ieejas biļešu maksa Stāmerienas pilī:</w:t>
            </w:r>
          </w:p>
        </w:tc>
      </w:tr>
      <w:tr w:rsidR="00C6405B" w:rsidRPr="00C6405B" w14:paraId="1FC39E26"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79CE71B" w14:textId="77777777" w:rsidR="00C6405B" w:rsidRPr="00C6405B" w:rsidRDefault="00C6405B" w:rsidP="00C6405B">
            <w:pPr>
              <w:jc w:val="center"/>
              <w:rPr>
                <w:rFonts w:eastAsia="Times New Roman" w:cs="Times New Roman"/>
              </w:rPr>
            </w:pPr>
            <w:r w:rsidRPr="00C6405B">
              <w:rPr>
                <w:rFonts w:eastAsia="Times New Roman" w:cs="Times New Roman"/>
              </w:rPr>
              <w:t>11.1.</w:t>
            </w:r>
          </w:p>
        </w:tc>
        <w:tc>
          <w:tcPr>
            <w:tcW w:w="2820" w:type="dxa"/>
            <w:tcBorders>
              <w:top w:val="nil"/>
              <w:left w:val="nil"/>
              <w:bottom w:val="single" w:sz="4" w:space="0" w:color="auto"/>
              <w:right w:val="single" w:sz="4" w:space="0" w:color="auto"/>
            </w:tcBorders>
            <w:shd w:val="clear" w:color="000000" w:fill="FFFFFF"/>
            <w:noWrap/>
            <w:vAlign w:val="bottom"/>
            <w:hideMark/>
          </w:tcPr>
          <w:p w14:paraId="395AEC39" w14:textId="77777777" w:rsidR="00C6405B" w:rsidRPr="00C6405B" w:rsidRDefault="00C6405B" w:rsidP="00C6405B">
            <w:pPr>
              <w:rPr>
                <w:rFonts w:eastAsia="Times New Roman" w:cs="Times New Roman"/>
              </w:rPr>
            </w:pPr>
            <w:r w:rsidRPr="00C6405B">
              <w:rPr>
                <w:rFonts w:eastAsia="Times New Roman" w:cs="Times New Roman"/>
              </w:rPr>
              <w:t>Pieaugušajiem</w:t>
            </w:r>
          </w:p>
        </w:tc>
        <w:tc>
          <w:tcPr>
            <w:tcW w:w="1560" w:type="dxa"/>
            <w:tcBorders>
              <w:top w:val="nil"/>
              <w:left w:val="nil"/>
              <w:bottom w:val="single" w:sz="4" w:space="0" w:color="auto"/>
              <w:right w:val="single" w:sz="4" w:space="0" w:color="auto"/>
            </w:tcBorders>
            <w:shd w:val="clear" w:color="000000" w:fill="FFFFFF"/>
            <w:noWrap/>
            <w:vAlign w:val="center"/>
            <w:hideMark/>
          </w:tcPr>
          <w:p w14:paraId="70251262"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593F24F9" w14:textId="77777777" w:rsidR="00C6405B" w:rsidRPr="00C6405B" w:rsidRDefault="00C6405B" w:rsidP="00C6405B">
            <w:pPr>
              <w:jc w:val="center"/>
              <w:rPr>
                <w:rFonts w:eastAsia="Times New Roman" w:cs="Times New Roman"/>
              </w:rPr>
            </w:pPr>
            <w:r w:rsidRPr="00C6405B">
              <w:rPr>
                <w:rFonts w:eastAsia="Times New Roman" w:cs="Times New Roman"/>
              </w:rPr>
              <w:t>4,96</w:t>
            </w:r>
          </w:p>
        </w:tc>
        <w:tc>
          <w:tcPr>
            <w:tcW w:w="1160" w:type="dxa"/>
            <w:tcBorders>
              <w:top w:val="nil"/>
              <w:left w:val="nil"/>
              <w:bottom w:val="single" w:sz="4" w:space="0" w:color="auto"/>
              <w:right w:val="single" w:sz="4" w:space="0" w:color="auto"/>
            </w:tcBorders>
            <w:shd w:val="clear" w:color="000000" w:fill="FFFFFF"/>
            <w:noWrap/>
            <w:vAlign w:val="center"/>
            <w:hideMark/>
          </w:tcPr>
          <w:p w14:paraId="667A4989" w14:textId="77777777" w:rsidR="00C6405B" w:rsidRPr="00C6405B" w:rsidRDefault="00C6405B" w:rsidP="00C6405B">
            <w:pPr>
              <w:jc w:val="center"/>
              <w:rPr>
                <w:rFonts w:eastAsia="Times New Roman" w:cs="Times New Roman"/>
              </w:rPr>
            </w:pPr>
            <w:r w:rsidRPr="00C6405B">
              <w:rPr>
                <w:rFonts w:eastAsia="Times New Roman" w:cs="Times New Roman"/>
              </w:rPr>
              <w:t>1,04</w:t>
            </w:r>
          </w:p>
        </w:tc>
        <w:tc>
          <w:tcPr>
            <w:tcW w:w="1540" w:type="dxa"/>
            <w:tcBorders>
              <w:top w:val="nil"/>
              <w:left w:val="nil"/>
              <w:bottom w:val="single" w:sz="4" w:space="0" w:color="auto"/>
              <w:right w:val="single" w:sz="4" w:space="0" w:color="auto"/>
            </w:tcBorders>
            <w:shd w:val="clear" w:color="000000" w:fill="FFFFFF"/>
            <w:noWrap/>
            <w:vAlign w:val="center"/>
            <w:hideMark/>
          </w:tcPr>
          <w:p w14:paraId="7C63E7E1" w14:textId="77777777" w:rsidR="00C6405B" w:rsidRPr="00C6405B" w:rsidRDefault="00C6405B" w:rsidP="00C6405B">
            <w:pPr>
              <w:jc w:val="center"/>
              <w:rPr>
                <w:rFonts w:eastAsia="Times New Roman" w:cs="Times New Roman"/>
              </w:rPr>
            </w:pPr>
            <w:r w:rsidRPr="00C6405B">
              <w:rPr>
                <w:rFonts w:eastAsia="Times New Roman" w:cs="Times New Roman"/>
              </w:rPr>
              <w:t>6,00</w:t>
            </w:r>
          </w:p>
        </w:tc>
      </w:tr>
      <w:tr w:rsidR="00C6405B" w:rsidRPr="00C6405B" w14:paraId="2261EEAD" w14:textId="77777777" w:rsidTr="00E02966">
        <w:trPr>
          <w:trHeight w:val="93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E96D193" w14:textId="77777777" w:rsidR="00C6405B" w:rsidRPr="00C6405B" w:rsidRDefault="00C6405B" w:rsidP="00C6405B">
            <w:pPr>
              <w:jc w:val="center"/>
              <w:rPr>
                <w:rFonts w:eastAsia="Times New Roman" w:cs="Times New Roman"/>
              </w:rPr>
            </w:pPr>
            <w:r w:rsidRPr="00C6405B">
              <w:rPr>
                <w:rFonts w:eastAsia="Times New Roman" w:cs="Times New Roman"/>
              </w:rPr>
              <w:t>11.2.</w:t>
            </w:r>
          </w:p>
        </w:tc>
        <w:tc>
          <w:tcPr>
            <w:tcW w:w="2820" w:type="dxa"/>
            <w:tcBorders>
              <w:top w:val="nil"/>
              <w:left w:val="nil"/>
              <w:bottom w:val="single" w:sz="4" w:space="0" w:color="auto"/>
              <w:right w:val="single" w:sz="4" w:space="0" w:color="auto"/>
            </w:tcBorders>
            <w:shd w:val="clear" w:color="000000" w:fill="FFFFFF"/>
            <w:vAlign w:val="center"/>
            <w:hideMark/>
          </w:tcPr>
          <w:p w14:paraId="6AF2CFF6" w14:textId="77777777" w:rsidR="00C6405B" w:rsidRPr="00C6405B" w:rsidRDefault="00C6405B" w:rsidP="00C6405B">
            <w:pPr>
              <w:rPr>
                <w:rFonts w:eastAsia="Times New Roman" w:cs="Times New Roman"/>
              </w:rPr>
            </w:pPr>
            <w:r w:rsidRPr="00C6405B">
              <w:rPr>
                <w:rFonts w:eastAsia="Times New Roman" w:cs="Times New Roman"/>
              </w:rPr>
              <w:t>Skolēniem, studentiem, pensionāriem, 3.grupas invalīdiem</w:t>
            </w:r>
          </w:p>
        </w:tc>
        <w:tc>
          <w:tcPr>
            <w:tcW w:w="1560" w:type="dxa"/>
            <w:tcBorders>
              <w:top w:val="nil"/>
              <w:left w:val="nil"/>
              <w:bottom w:val="single" w:sz="4" w:space="0" w:color="auto"/>
              <w:right w:val="single" w:sz="4" w:space="0" w:color="auto"/>
            </w:tcBorders>
            <w:shd w:val="clear" w:color="000000" w:fill="FFFFFF"/>
            <w:noWrap/>
            <w:vAlign w:val="center"/>
            <w:hideMark/>
          </w:tcPr>
          <w:p w14:paraId="00210F3A"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0F51C51E" w14:textId="77777777" w:rsidR="00C6405B" w:rsidRPr="00C6405B" w:rsidRDefault="00C6405B" w:rsidP="00C6405B">
            <w:pPr>
              <w:jc w:val="center"/>
              <w:rPr>
                <w:rFonts w:eastAsia="Times New Roman" w:cs="Times New Roman"/>
              </w:rPr>
            </w:pPr>
            <w:r w:rsidRPr="00C6405B">
              <w:rPr>
                <w:rFonts w:eastAsia="Times New Roman" w:cs="Times New Roman"/>
              </w:rPr>
              <w:t>2,48</w:t>
            </w:r>
          </w:p>
        </w:tc>
        <w:tc>
          <w:tcPr>
            <w:tcW w:w="1160" w:type="dxa"/>
            <w:tcBorders>
              <w:top w:val="nil"/>
              <w:left w:val="nil"/>
              <w:bottom w:val="single" w:sz="4" w:space="0" w:color="auto"/>
              <w:right w:val="single" w:sz="4" w:space="0" w:color="auto"/>
            </w:tcBorders>
            <w:shd w:val="clear" w:color="000000" w:fill="FFFFFF"/>
            <w:noWrap/>
            <w:vAlign w:val="center"/>
            <w:hideMark/>
          </w:tcPr>
          <w:p w14:paraId="4F03C759" w14:textId="77777777" w:rsidR="00C6405B" w:rsidRPr="00C6405B" w:rsidRDefault="00C6405B" w:rsidP="00C6405B">
            <w:pPr>
              <w:jc w:val="center"/>
              <w:rPr>
                <w:rFonts w:eastAsia="Times New Roman" w:cs="Times New Roman"/>
              </w:rPr>
            </w:pPr>
            <w:r w:rsidRPr="00C6405B">
              <w:rPr>
                <w:rFonts w:eastAsia="Times New Roman" w:cs="Times New Roman"/>
              </w:rPr>
              <w:t>0,52</w:t>
            </w:r>
          </w:p>
        </w:tc>
        <w:tc>
          <w:tcPr>
            <w:tcW w:w="1540" w:type="dxa"/>
            <w:tcBorders>
              <w:top w:val="nil"/>
              <w:left w:val="nil"/>
              <w:bottom w:val="single" w:sz="4" w:space="0" w:color="auto"/>
              <w:right w:val="single" w:sz="4" w:space="0" w:color="auto"/>
            </w:tcBorders>
            <w:shd w:val="clear" w:color="000000" w:fill="FFFFFF"/>
            <w:noWrap/>
            <w:vAlign w:val="center"/>
            <w:hideMark/>
          </w:tcPr>
          <w:p w14:paraId="5F03730F" w14:textId="77777777" w:rsidR="00C6405B" w:rsidRPr="00C6405B" w:rsidRDefault="00C6405B" w:rsidP="00C6405B">
            <w:pPr>
              <w:jc w:val="center"/>
              <w:rPr>
                <w:rFonts w:eastAsia="Times New Roman" w:cs="Times New Roman"/>
              </w:rPr>
            </w:pPr>
            <w:r w:rsidRPr="00C6405B">
              <w:rPr>
                <w:rFonts w:eastAsia="Times New Roman" w:cs="Times New Roman"/>
              </w:rPr>
              <w:t>3,00</w:t>
            </w:r>
          </w:p>
        </w:tc>
      </w:tr>
      <w:tr w:rsidR="00C6405B" w:rsidRPr="00C6405B" w14:paraId="2AF01AB7"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20E2FBA" w14:textId="77777777" w:rsidR="00C6405B" w:rsidRPr="00C6405B" w:rsidRDefault="00C6405B" w:rsidP="00C6405B">
            <w:pPr>
              <w:jc w:val="center"/>
              <w:rPr>
                <w:rFonts w:eastAsia="Times New Roman" w:cs="Times New Roman"/>
              </w:rPr>
            </w:pPr>
            <w:r w:rsidRPr="00C6405B">
              <w:rPr>
                <w:rFonts w:eastAsia="Times New Roman" w:cs="Times New Roman"/>
              </w:rPr>
              <w:t>11.3.</w:t>
            </w:r>
          </w:p>
        </w:tc>
        <w:tc>
          <w:tcPr>
            <w:tcW w:w="2820" w:type="dxa"/>
            <w:tcBorders>
              <w:top w:val="nil"/>
              <w:left w:val="nil"/>
              <w:bottom w:val="single" w:sz="4" w:space="0" w:color="auto"/>
              <w:right w:val="single" w:sz="4" w:space="0" w:color="auto"/>
            </w:tcBorders>
            <w:shd w:val="clear" w:color="000000" w:fill="FFFFFF"/>
            <w:vAlign w:val="center"/>
            <w:hideMark/>
          </w:tcPr>
          <w:p w14:paraId="1549B3FC" w14:textId="77777777" w:rsidR="00C6405B" w:rsidRPr="00C6405B" w:rsidRDefault="00C6405B" w:rsidP="00C6405B">
            <w:pPr>
              <w:rPr>
                <w:rFonts w:eastAsia="Times New Roman" w:cs="Times New Roman"/>
              </w:rPr>
            </w:pPr>
            <w:r w:rsidRPr="00C6405B">
              <w:rPr>
                <w:rFonts w:eastAsia="Times New Roman" w:cs="Times New Roman"/>
              </w:rPr>
              <w:t>Ģimenes biļete</w:t>
            </w:r>
          </w:p>
        </w:tc>
        <w:tc>
          <w:tcPr>
            <w:tcW w:w="1560" w:type="dxa"/>
            <w:tcBorders>
              <w:top w:val="nil"/>
              <w:left w:val="nil"/>
              <w:bottom w:val="single" w:sz="4" w:space="0" w:color="auto"/>
              <w:right w:val="single" w:sz="4" w:space="0" w:color="auto"/>
            </w:tcBorders>
            <w:shd w:val="clear" w:color="000000" w:fill="FFFFFF"/>
            <w:noWrap/>
            <w:vAlign w:val="center"/>
            <w:hideMark/>
          </w:tcPr>
          <w:p w14:paraId="478A93FA" w14:textId="77777777" w:rsidR="00C6405B" w:rsidRPr="00C6405B" w:rsidRDefault="00C6405B" w:rsidP="00C6405B">
            <w:pPr>
              <w:jc w:val="center"/>
              <w:rPr>
                <w:rFonts w:eastAsia="Times New Roman" w:cs="Times New Roman"/>
              </w:rPr>
            </w:pPr>
            <w:r w:rsidRPr="00C6405B">
              <w:rPr>
                <w:rFonts w:eastAsia="Times New Roman" w:cs="Times New Roman"/>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2A5BB7F6" w14:textId="77777777" w:rsidR="00C6405B" w:rsidRPr="00C6405B" w:rsidRDefault="00C6405B" w:rsidP="00C6405B">
            <w:pPr>
              <w:jc w:val="center"/>
              <w:rPr>
                <w:rFonts w:eastAsia="Times New Roman" w:cs="Times New Roman"/>
              </w:rPr>
            </w:pPr>
            <w:r w:rsidRPr="00C6405B">
              <w:rPr>
                <w:rFonts w:eastAsia="Times New Roman" w:cs="Times New Roman"/>
              </w:rPr>
              <w:t>9,92</w:t>
            </w:r>
          </w:p>
        </w:tc>
        <w:tc>
          <w:tcPr>
            <w:tcW w:w="1160" w:type="dxa"/>
            <w:tcBorders>
              <w:top w:val="nil"/>
              <w:left w:val="nil"/>
              <w:bottom w:val="single" w:sz="4" w:space="0" w:color="auto"/>
              <w:right w:val="single" w:sz="4" w:space="0" w:color="auto"/>
            </w:tcBorders>
            <w:shd w:val="clear" w:color="000000" w:fill="FFFFFF"/>
            <w:noWrap/>
            <w:vAlign w:val="center"/>
            <w:hideMark/>
          </w:tcPr>
          <w:p w14:paraId="1BAD1F8D" w14:textId="77777777" w:rsidR="00C6405B" w:rsidRPr="00C6405B" w:rsidRDefault="00C6405B" w:rsidP="00C6405B">
            <w:pPr>
              <w:jc w:val="center"/>
              <w:rPr>
                <w:rFonts w:eastAsia="Times New Roman" w:cs="Times New Roman"/>
              </w:rPr>
            </w:pPr>
            <w:r w:rsidRPr="00C6405B">
              <w:rPr>
                <w:rFonts w:eastAsia="Times New Roman" w:cs="Times New Roman"/>
              </w:rPr>
              <w:t>2,08</w:t>
            </w:r>
          </w:p>
        </w:tc>
        <w:tc>
          <w:tcPr>
            <w:tcW w:w="1540" w:type="dxa"/>
            <w:tcBorders>
              <w:top w:val="nil"/>
              <w:left w:val="nil"/>
              <w:bottom w:val="single" w:sz="4" w:space="0" w:color="auto"/>
              <w:right w:val="single" w:sz="4" w:space="0" w:color="auto"/>
            </w:tcBorders>
            <w:shd w:val="clear" w:color="000000" w:fill="FFFFFF"/>
            <w:noWrap/>
            <w:vAlign w:val="center"/>
            <w:hideMark/>
          </w:tcPr>
          <w:p w14:paraId="5BA02D20" w14:textId="77777777" w:rsidR="00C6405B" w:rsidRPr="00C6405B" w:rsidRDefault="00C6405B" w:rsidP="00C6405B">
            <w:pPr>
              <w:jc w:val="center"/>
              <w:rPr>
                <w:rFonts w:eastAsia="Times New Roman" w:cs="Times New Roman"/>
              </w:rPr>
            </w:pPr>
            <w:r w:rsidRPr="00C6405B">
              <w:rPr>
                <w:rFonts w:eastAsia="Times New Roman" w:cs="Times New Roman"/>
              </w:rPr>
              <w:t>12,00</w:t>
            </w:r>
          </w:p>
        </w:tc>
      </w:tr>
      <w:tr w:rsidR="00C6405B" w:rsidRPr="00C6405B" w14:paraId="5721485E" w14:textId="77777777" w:rsidTr="00E02966">
        <w:trPr>
          <w:trHeight w:val="134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83D9C25" w14:textId="77777777" w:rsidR="00C6405B" w:rsidRPr="00C6405B" w:rsidRDefault="00C6405B" w:rsidP="00C6405B">
            <w:pPr>
              <w:jc w:val="center"/>
              <w:rPr>
                <w:rFonts w:eastAsia="Times New Roman" w:cs="Times New Roman"/>
              </w:rPr>
            </w:pPr>
            <w:r w:rsidRPr="00C6405B">
              <w:rPr>
                <w:rFonts w:eastAsia="Times New Roman" w:cs="Times New Roman"/>
              </w:rPr>
              <w:t>11.4.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4E9C2416" w14:textId="77777777" w:rsidR="00C6405B" w:rsidRPr="00C6405B" w:rsidRDefault="00C6405B" w:rsidP="00C6405B">
            <w:pPr>
              <w:jc w:val="center"/>
              <w:rPr>
                <w:rFonts w:eastAsia="Times New Roman" w:cs="Times New Roman"/>
              </w:rPr>
            </w:pPr>
            <w:r w:rsidRPr="00C6405B">
              <w:rPr>
                <w:rFonts w:eastAsia="Times New Roman" w:cs="Times New Roman"/>
              </w:rPr>
              <w:t>Atbrīvoti no cenrāža 11.1. un 11.2.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C6405B" w:rsidRPr="00C6405B" w14:paraId="25658C19"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2E218F6" w14:textId="77777777" w:rsidR="00C6405B" w:rsidRPr="00C6405B" w:rsidRDefault="00C6405B" w:rsidP="00C6405B">
            <w:pPr>
              <w:jc w:val="center"/>
              <w:rPr>
                <w:rFonts w:eastAsia="Times New Roman" w:cs="Times New Roman"/>
                <w:b/>
                <w:bCs/>
              </w:rPr>
            </w:pPr>
            <w:r w:rsidRPr="00C6405B">
              <w:rPr>
                <w:rFonts w:eastAsia="Times New Roman" w:cs="Times New Roman"/>
                <w:b/>
                <w:bCs/>
              </w:rPr>
              <w:t>12.</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26E474E7" w14:textId="77777777" w:rsidR="00C6405B" w:rsidRPr="00C6405B" w:rsidRDefault="00C6405B" w:rsidP="00C6405B">
            <w:pPr>
              <w:jc w:val="center"/>
              <w:rPr>
                <w:rFonts w:eastAsia="Times New Roman" w:cs="Times New Roman"/>
                <w:b/>
                <w:bCs/>
              </w:rPr>
            </w:pPr>
            <w:r w:rsidRPr="00C6405B">
              <w:rPr>
                <w:rFonts w:eastAsia="Times New Roman" w:cs="Times New Roman"/>
                <w:b/>
                <w:bCs/>
              </w:rPr>
              <w:t>Telpu, inventāra noma un teritorijas izmantošana Stāmerienas pils kompleksā:</w:t>
            </w:r>
          </w:p>
        </w:tc>
      </w:tr>
      <w:tr w:rsidR="00C6405B" w:rsidRPr="00C6405B" w14:paraId="718AA563"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3BC6E2D" w14:textId="77777777" w:rsidR="00C6405B" w:rsidRPr="00C6405B" w:rsidRDefault="00C6405B" w:rsidP="00C6405B">
            <w:pPr>
              <w:jc w:val="center"/>
              <w:rPr>
                <w:rFonts w:eastAsia="Times New Roman" w:cs="Times New Roman"/>
              </w:rPr>
            </w:pPr>
            <w:r w:rsidRPr="00C6405B">
              <w:rPr>
                <w:rFonts w:eastAsia="Times New Roman" w:cs="Times New Roman"/>
              </w:rPr>
              <w:t>12.1.</w:t>
            </w:r>
          </w:p>
        </w:tc>
        <w:tc>
          <w:tcPr>
            <w:tcW w:w="2820" w:type="dxa"/>
            <w:tcBorders>
              <w:top w:val="nil"/>
              <w:left w:val="nil"/>
              <w:bottom w:val="single" w:sz="4" w:space="0" w:color="auto"/>
              <w:right w:val="single" w:sz="4" w:space="0" w:color="auto"/>
            </w:tcBorders>
            <w:shd w:val="clear" w:color="000000" w:fill="FFFFFF"/>
            <w:vAlign w:val="center"/>
            <w:hideMark/>
          </w:tcPr>
          <w:p w14:paraId="2EDB9F0C" w14:textId="77777777" w:rsidR="00C6405B" w:rsidRPr="00C6405B" w:rsidRDefault="00C6405B" w:rsidP="00C6405B">
            <w:pPr>
              <w:jc w:val="center"/>
              <w:rPr>
                <w:rFonts w:eastAsia="Times New Roman" w:cs="Times New Roman"/>
              </w:rPr>
            </w:pPr>
            <w:r w:rsidRPr="00C6405B">
              <w:rPr>
                <w:rFonts w:eastAsia="Times New Roman" w:cs="Times New Roman"/>
              </w:rPr>
              <w:t xml:space="preserve">1.stāva kreisā spārna telpu noma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3A715C03"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9E3B1F6" w14:textId="77777777" w:rsidR="00C6405B" w:rsidRPr="00C6405B" w:rsidRDefault="00C6405B" w:rsidP="00C6405B">
            <w:pPr>
              <w:jc w:val="center"/>
              <w:rPr>
                <w:rFonts w:eastAsia="Times New Roman" w:cs="Times New Roman"/>
              </w:rPr>
            </w:pPr>
            <w:r w:rsidRPr="00C6405B">
              <w:rPr>
                <w:rFonts w:eastAsia="Times New Roman" w:cs="Times New Roman"/>
              </w:rPr>
              <w:t>123,97</w:t>
            </w:r>
          </w:p>
        </w:tc>
        <w:tc>
          <w:tcPr>
            <w:tcW w:w="1160" w:type="dxa"/>
            <w:tcBorders>
              <w:top w:val="nil"/>
              <w:left w:val="nil"/>
              <w:bottom w:val="single" w:sz="4" w:space="0" w:color="auto"/>
              <w:right w:val="single" w:sz="4" w:space="0" w:color="auto"/>
            </w:tcBorders>
            <w:shd w:val="clear" w:color="000000" w:fill="FFFFFF"/>
            <w:noWrap/>
            <w:vAlign w:val="center"/>
            <w:hideMark/>
          </w:tcPr>
          <w:p w14:paraId="1F2F002A" w14:textId="77777777" w:rsidR="00C6405B" w:rsidRPr="00C6405B" w:rsidRDefault="00C6405B" w:rsidP="00C6405B">
            <w:pPr>
              <w:jc w:val="center"/>
              <w:rPr>
                <w:rFonts w:eastAsia="Times New Roman" w:cs="Times New Roman"/>
              </w:rPr>
            </w:pPr>
            <w:r w:rsidRPr="00C6405B">
              <w:rPr>
                <w:rFonts w:eastAsia="Times New Roman" w:cs="Times New Roman"/>
              </w:rPr>
              <w:t>26,03</w:t>
            </w:r>
          </w:p>
        </w:tc>
        <w:tc>
          <w:tcPr>
            <w:tcW w:w="1540" w:type="dxa"/>
            <w:tcBorders>
              <w:top w:val="nil"/>
              <w:left w:val="nil"/>
              <w:bottom w:val="single" w:sz="4" w:space="0" w:color="auto"/>
              <w:right w:val="single" w:sz="4" w:space="0" w:color="auto"/>
            </w:tcBorders>
            <w:shd w:val="clear" w:color="000000" w:fill="FFFFFF"/>
            <w:noWrap/>
            <w:vAlign w:val="center"/>
            <w:hideMark/>
          </w:tcPr>
          <w:p w14:paraId="6925FDE8" w14:textId="77777777" w:rsidR="00C6405B" w:rsidRPr="00C6405B" w:rsidRDefault="00C6405B" w:rsidP="00C6405B">
            <w:pPr>
              <w:jc w:val="center"/>
              <w:rPr>
                <w:rFonts w:eastAsia="Times New Roman" w:cs="Times New Roman"/>
              </w:rPr>
            </w:pPr>
            <w:r w:rsidRPr="00C6405B">
              <w:rPr>
                <w:rFonts w:eastAsia="Times New Roman" w:cs="Times New Roman"/>
              </w:rPr>
              <w:t>150,00</w:t>
            </w:r>
          </w:p>
        </w:tc>
      </w:tr>
      <w:tr w:rsidR="00C6405B" w:rsidRPr="00C6405B" w14:paraId="7CAA1610" w14:textId="77777777" w:rsidTr="00E02966">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EF7CDAF" w14:textId="77777777" w:rsidR="00C6405B" w:rsidRPr="00C6405B" w:rsidRDefault="00C6405B" w:rsidP="00C6405B">
            <w:pPr>
              <w:jc w:val="center"/>
              <w:rPr>
                <w:rFonts w:eastAsia="Times New Roman" w:cs="Times New Roman"/>
              </w:rPr>
            </w:pPr>
            <w:r w:rsidRPr="00C6405B">
              <w:rPr>
                <w:rFonts w:eastAsia="Times New Roman" w:cs="Times New Roman"/>
              </w:rPr>
              <w:t>12.2.</w:t>
            </w:r>
          </w:p>
        </w:tc>
        <w:tc>
          <w:tcPr>
            <w:tcW w:w="2820" w:type="dxa"/>
            <w:tcBorders>
              <w:top w:val="nil"/>
              <w:left w:val="nil"/>
              <w:bottom w:val="single" w:sz="4" w:space="0" w:color="auto"/>
              <w:right w:val="single" w:sz="4" w:space="0" w:color="auto"/>
            </w:tcBorders>
            <w:shd w:val="clear" w:color="000000" w:fill="FFFFFF"/>
            <w:vAlign w:val="center"/>
            <w:hideMark/>
          </w:tcPr>
          <w:p w14:paraId="339AA331" w14:textId="77777777" w:rsidR="00C6405B" w:rsidRPr="00C6405B" w:rsidRDefault="00C6405B" w:rsidP="00C6405B">
            <w:pPr>
              <w:jc w:val="center"/>
              <w:rPr>
                <w:rFonts w:eastAsia="Times New Roman" w:cs="Times New Roman"/>
              </w:rPr>
            </w:pPr>
            <w:r w:rsidRPr="00C6405B">
              <w:rPr>
                <w:rFonts w:eastAsia="Times New Roman" w:cs="Times New Roman"/>
              </w:rPr>
              <w:t xml:space="preserve">1.stāva kreisā spārna telpu noma laikā no 23:00-06:00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4E7368F0"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C8DACBC" w14:textId="77777777" w:rsidR="00C6405B" w:rsidRPr="00C6405B" w:rsidRDefault="00C6405B" w:rsidP="00C6405B">
            <w:pPr>
              <w:jc w:val="center"/>
              <w:rPr>
                <w:rFonts w:eastAsia="Times New Roman" w:cs="Times New Roman"/>
              </w:rPr>
            </w:pPr>
            <w:r w:rsidRPr="00C6405B">
              <w:rPr>
                <w:rFonts w:eastAsia="Times New Roman" w:cs="Times New Roman"/>
              </w:rPr>
              <w:t>247,93</w:t>
            </w:r>
          </w:p>
        </w:tc>
        <w:tc>
          <w:tcPr>
            <w:tcW w:w="1160" w:type="dxa"/>
            <w:tcBorders>
              <w:top w:val="nil"/>
              <w:left w:val="nil"/>
              <w:bottom w:val="single" w:sz="4" w:space="0" w:color="auto"/>
              <w:right w:val="single" w:sz="4" w:space="0" w:color="auto"/>
            </w:tcBorders>
            <w:shd w:val="clear" w:color="000000" w:fill="FFFFFF"/>
            <w:noWrap/>
            <w:vAlign w:val="center"/>
            <w:hideMark/>
          </w:tcPr>
          <w:p w14:paraId="22287134" w14:textId="77777777" w:rsidR="00C6405B" w:rsidRPr="00C6405B" w:rsidRDefault="00C6405B" w:rsidP="00C6405B">
            <w:pPr>
              <w:jc w:val="center"/>
              <w:rPr>
                <w:rFonts w:eastAsia="Times New Roman" w:cs="Times New Roman"/>
              </w:rPr>
            </w:pPr>
            <w:r w:rsidRPr="00C6405B">
              <w:rPr>
                <w:rFonts w:eastAsia="Times New Roman" w:cs="Times New Roman"/>
              </w:rPr>
              <w:t>52,07</w:t>
            </w:r>
          </w:p>
        </w:tc>
        <w:tc>
          <w:tcPr>
            <w:tcW w:w="1540" w:type="dxa"/>
            <w:tcBorders>
              <w:top w:val="nil"/>
              <w:left w:val="nil"/>
              <w:bottom w:val="single" w:sz="4" w:space="0" w:color="auto"/>
              <w:right w:val="single" w:sz="4" w:space="0" w:color="auto"/>
            </w:tcBorders>
            <w:shd w:val="clear" w:color="000000" w:fill="FFFFFF"/>
            <w:noWrap/>
            <w:vAlign w:val="center"/>
            <w:hideMark/>
          </w:tcPr>
          <w:p w14:paraId="048BA79E" w14:textId="77777777" w:rsidR="00C6405B" w:rsidRPr="00C6405B" w:rsidRDefault="00C6405B" w:rsidP="00C6405B">
            <w:pPr>
              <w:jc w:val="center"/>
              <w:rPr>
                <w:rFonts w:eastAsia="Times New Roman" w:cs="Times New Roman"/>
              </w:rPr>
            </w:pPr>
            <w:r w:rsidRPr="00C6405B">
              <w:rPr>
                <w:rFonts w:eastAsia="Times New Roman" w:cs="Times New Roman"/>
              </w:rPr>
              <w:t>300,00</w:t>
            </w:r>
          </w:p>
        </w:tc>
      </w:tr>
      <w:tr w:rsidR="00C6405B" w:rsidRPr="00C6405B" w14:paraId="4EADAA23"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41D5076" w14:textId="77777777" w:rsidR="00C6405B" w:rsidRPr="00C6405B" w:rsidRDefault="00C6405B" w:rsidP="00C6405B">
            <w:pPr>
              <w:jc w:val="center"/>
              <w:rPr>
                <w:rFonts w:eastAsia="Times New Roman" w:cs="Times New Roman"/>
              </w:rPr>
            </w:pPr>
            <w:r w:rsidRPr="00C6405B">
              <w:rPr>
                <w:rFonts w:eastAsia="Times New Roman" w:cs="Times New Roman"/>
              </w:rPr>
              <w:t>12.3.</w:t>
            </w:r>
          </w:p>
        </w:tc>
        <w:tc>
          <w:tcPr>
            <w:tcW w:w="2820" w:type="dxa"/>
            <w:tcBorders>
              <w:top w:val="nil"/>
              <w:left w:val="nil"/>
              <w:bottom w:val="single" w:sz="4" w:space="0" w:color="auto"/>
              <w:right w:val="single" w:sz="4" w:space="0" w:color="auto"/>
            </w:tcBorders>
            <w:shd w:val="clear" w:color="000000" w:fill="FFFFFF"/>
            <w:vAlign w:val="center"/>
            <w:hideMark/>
          </w:tcPr>
          <w:p w14:paraId="13A48108" w14:textId="77777777" w:rsidR="00C6405B" w:rsidRPr="00C6405B" w:rsidRDefault="00C6405B" w:rsidP="00C6405B">
            <w:pPr>
              <w:jc w:val="center"/>
              <w:rPr>
                <w:rFonts w:eastAsia="Times New Roman" w:cs="Times New Roman"/>
              </w:rPr>
            </w:pPr>
            <w:r w:rsidRPr="00C6405B">
              <w:rPr>
                <w:rFonts w:eastAsia="Times New Roman" w:cs="Times New Roman"/>
              </w:rPr>
              <w:t xml:space="preserve">2.stāva telpas pie balkona noma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28F6D24B"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FEE5E8A" w14:textId="77777777" w:rsidR="00C6405B" w:rsidRPr="00C6405B" w:rsidRDefault="00C6405B" w:rsidP="00C6405B">
            <w:pPr>
              <w:jc w:val="center"/>
              <w:rPr>
                <w:rFonts w:eastAsia="Times New Roman" w:cs="Times New Roman"/>
              </w:rPr>
            </w:pPr>
            <w:r w:rsidRPr="00C6405B">
              <w:rPr>
                <w:rFonts w:eastAsia="Times New Roman" w:cs="Times New Roman"/>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16AD9F10" w14:textId="77777777" w:rsidR="00C6405B" w:rsidRPr="00C6405B" w:rsidRDefault="00C6405B" w:rsidP="00C6405B">
            <w:pPr>
              <w:jc w:val="center"/>
              <w:rPr>
                <w:rFonts w:eastAsia="Times New Roman" w:cs="Times New Roman"/>
              </w:rPr>
            </w:pPr>
            <w:r w:rsidRPr="00C6405B">
              <w:rPr>
                <w:rFonts w:eastAsia="Times New Roman" w:cs="Times New Roman"/>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1DBBF4DE" w14:textId="77777777" w:rsidR="00C6405B" w:rsidRPr="00C6405B" w:rsidRDefault="00C6405B" w:rsidP="00C6405B">
            <w:pPr>
              <w:jc w:val="center"/>
              <w:rPr>
                <w:rFonts w:eastAsia="Times New Roman" w:cs="Times New Roman"/>
              </w:rPr>
            </w:pPr>
            <w:r w:rsidRPr="00C6405B">
              <w:rPr>
                <w:rFonts w:eastAsia="Times New Roman" w:cs="Times New Roman"/>
              </w:rPr>
              <w:t>50,00</w:t>
            </w:r>
          </w:p>
        </w:tc>
      </w:tr>
      <w:tr w:rsidR="00C6405B" w:rsidRPr="00C6405B" w14:paraId="691B7CDA" w14:textId="77777777" w:rsidTr="00E02966">
        <w:trPr>
          <w:trHeight w:val="105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764D11C" w14:textId="77777777" w:rsidR="00C6405B" w:rsidRPr="00C6405B" w:rsidRDefault="00C6405B" w:rsidP="00C6405B">
            <w:pPr>
              <w:jc w:val="center"/>
              <w:rPr>
                <w:rFonts w:eastAsia="Times New Roman" w:cs="Times New Roman"/>
              </w:rPr>
            </w:pPr>
            <w:r w:rsidRPr="00C6405B">
              <w:rPr>
                <w:rFonts w:eastAsia="Times New Roman" w:cs="Times New Roman"/>
              </w:rPr>
              <w:t>12.4.</w:t>
            </w:r>
          </w:p>
        </w:tc>
        <w:tc>
          <w:tcPr>
            <w:tcW w:w="2820" w:type="dxa"/>
            <w:tcBorders>
              <w:top w:val="nil"/>
              <w:left w:val="nil"/>
              <w:bottom w:val="single" w:sz="4" w:space="0" w:color="auto"/>
              <w:right w:val="single" w:sz="4" w:space="0" w:color="auto"/>
            </w:tcBorders>
            <w:shd w:val="clear" w:color="000000" w:fill="FFFFFF"/>
            <w:vAlign w:val="center"/>
            <w:hideMark/>
          </w:tcPr>
          <w:p w14:paraId="71B71B8D" w14:textId="77777777" w:rsidR="00C6405B" w:rsidRPr="00C6405B" w:rsidRDefault="00C6405B" w:rsidP="00C6405B">
            <w:pPr>
              <w:jc w:val="center"/>
              <w:rPr>
                <w:rFonts w:eastAsia="Times New Roman" w:cs="Times New Roman"/>
              </w:rPr>
            </w:pPr>
            <w:r w:rsidRPr="00C6405B">
              <w:rPr>
                <w:rFonts w:eastAsia="Times New Roman" w:cs="Times New Roman"/>
              </w:rPr>
              <w:t>2.stāva telpas pie balkona noma laikā no 23:00-06:00</w:t>
            </w:r>
            <w:r w:rsidRPr="00C6405B">
              <w:rPr>
                <w:rFonts w:eastAsia="Times New Roman" w:cs="Times New Roman"/>
                <w:vertAlign w:val="superscript"/>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18A8DE25"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15EF6E7" w14:textId="77777777" w:rsidR="00C6405B" w:rsidRPr="00C6405B" w:rsidRDefault="00C6405B" w:rsidP="00C6405B">
            <w:pPr>
              <w:jc w:val="center"/>
              <w:rPr>
                <w:rFonts w:eastAsia="Times New Roman" w:cs="Times New Roman"/>
              </w:rPr>
            </w:pPr>
            <w:r w:rsidRPr="00C6405B">
              <w:rPr>
                <w:rFonts w:eastAsia="Times New Roman" w:cs="Times New Roman"/>
              </w:rPr>
              <w:t>82,64</w:t>
            </w:r>
          </w:p>
        </w:tc>
        <w:tc>
          <w:tcPr>
            <w:tcW w:w="1160" w:type="dxa"/>
            <w:tcBorders>
              <w:top w:val="nil"/>
              <w:left w:val="nil"/>
              <w:bottom w:val="single" w:sz="4" w:space="0" w:color="auto"/>
              <w:right w:val="single" w:sz="4" w:space="0" w:color="auto"/>
            </w:tcBorders>
            <w:shd w:val="clear" w:color="000000" w:fill="FFFFFF"/>
            <w:noWrap/>
            <w:vAlign w:val="center"/>
            <w:hideMark/>
          </w:tcPr>
          <w:p w14:paraId="5332BE01" w14:textId="77777777" w:rsidR="00C6405B" w:rsidRPr="00C6405B" w:rsidRDefault="00C6405B" w:rsidP="00C6405B">
            <w:pPr>
              <w:jc w:val="center"/>
              <w:rPr>
                <w:rFonts w:eastAsia="Times New Roman" w:cs="Times New Roman"/>
              </w:rPr>
            </w:pPr>
            <w:r w:rsidRPr="00C6405B">
              <w:rPr>
                <w:rFonts w:eastAsia="Times New Roman" w:cs="Times New Roman"/>
              </w:rPr>
              <w:t>17,36</w:t>
            </w:r>
          </w:p>
        </w:tc>
        <w:tc>
          <w:tcPr>
            <w:tcW w:w="1540" w:type="dxa"/>
            <w:tcBorders>
              <w:top w:val="nil"/>
              <w:left w:val="nil"/>
              <w:bottom w:val="single" w:sz="4" w:space="0" w:color="auto"/>
              <w:right w:val="single" w:sz="4" w:space="0" w:color="auto"/>
            </w:tcBorders>
            <w:shd w:val="clear" w:color="000000" w:fill="FFFFFF"/>
            <w:noWrap/>
            <w:vAlign w:val="center"/>
            <w:hideMark/>
          </w:tcPr>
          <w:p w14:paraId="5CB00E25" w14:textId="77777777" w:rsidR="00C6405B" w:rsidRPr="00C6405B" w:rsidRDefault="00C6405B" w:rsidP="00C6405B">
            <w:pPr>
              <w:jc w:val="center"/>
              <w:rPr>
                <w:rFonts w:eastAsia="Times New Roman" w:cs="Times New Roman"/>
              </w:rPr>
            </w:pPr>
            <w:r w:rsidRPr="00C6405B">
              <w:rPr>
                <w:rFonts w:eastAsia="Times New Roman" w:cs="Times New Roman"/>
              </w:rPr>
              <w:t>100,00</w:t>
            </w:r>
          </w:p>
        </w:tc>
      </w:tr>
      <w:tr w:rsidR="00C6405B" w:rsidRPr="00C6405B" w14:paraId="4885B1B2"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E91A81C" w14:textId="77777777" w:rsidR="00C6405B" w:rsidRPr="00C6405B" w:rsidRDefault="00C6405B" w:rsidP="00C6405B">
            <w:pPr>
              <w:jc w:val="center"/>
              <w:rPr>
                <w:rFonts w:eastAsia="Times New Roman" w:cs="Times New Roman"/>
              </w:rPr>
            </w:pPr>
            <w:r w:rsidRPr="00C6405B">
              <w:rPr>
                <w:rFonts w:eastAsia="Times New Roman" w:cs="Times New Roman"/>
              </w:rPr>
              <w:t>12.5.</w:t>
            </w:r>
          </w:p>
        </w:tc>
        <w:tc>
          <w:tcPr>
            <w:tcW w:w="2820" w:type="dxa"/>
            <w:tcBorders>
              <w:top w:val="nil"/>
              <w:left w:val="nil"/>
              <w:bottom w:val="single" w:sz="4" w:space="0" w:color="auto"/>
              <w:right w:val="single" w:sz="4" w:space="0" w:color="auto"/>
            </w:tcBorders>
            <w:shd w:val="clear" w:color="000000" w:fill="FFFFFF"/>
            <w:vAlign w:val="center"/>
            <w:hideMark/>
          </w:tcPr>
          <w:p w14:paraId="14EB301D" w14:textId="77777777" w:rsidR="00C6405B" w:rsidRPr="00C6405B" w:rsidRDefault="00C6405B" w:rsidP="00C6405B">
            <w:pPr>
              <w:jc w:val="center"/>
              <w:rPr>
                <w:rFonts w:eastAsia="Times New Roman" w:cs="Times New Roman"/>
              </w:rPr>
            </w:pPr>
            <w:r w:rsidRPr="00C6405B">
              <w:rPr>
                <w:rFonts w:eastAsia="Times New Roman" w:cs="Times New Roman"/>
              </w:rPr>
              <w:t>Stāmerienas pils iekštelpu kompleksa noma</w:t>
            </w:r>
            <w:r w:rsidRPr="00C6405B">
              <w:rPr>
                <w:rFonts w:eastAsia="Times New Roman" w:cs="Times New Roman"/>
                <w:vertAlign w:val="superscript"/>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1DA17844"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568F973A" w14:textId="77777777" w:rsidR="00C6405B" w:rsidRPr="00C6405B" w:rsidRDefault="00C6405B" w:rsidP="00C6405B">
            <w:pPr>
              <w:jc w:val="center"/>
              <w:rPr>
                <w:rFonts w:eastAsia="Times New Roman" w:cs="Times New Roman"/>
              </w:rPr>
            </w:pPr>
            <w:r w:rsidRPr="00C6405B">
              <w:rPr>
                <w:rFonts w:eastAsia="Times New Roman" w:cs="Times New Roman"/>
              </w:rPr>
              <w:t>330,58</w:t>
            </w:r>
          </w:p>
        </w:tc>
        <w:tc>
          <w:tcPr>
            <w:tcW w:w="1160" w:type="dxa"/>
            <w:tcBorders>
              <w:top w:val="nil"/>
              <w:left w:val="nil"/>
              <w:bottom w:val="single" w:sz="4" w:space="0" w:color="auto"/>
              <w:right w:val="single" w:sz="4" w:space="0" w:color="auto"/>
            </w:tcBorders>
            <w:shd w:val="clear" w:color="000000" w:fill="FFFFFF"/>
            <w:noWrap/>
            <w:vAlign w:val="center"/>
            <w:hideMark/>
          </w:tcPr>
          <w:p w14:paraId="5DA973B2" w14:textId="77777777" w:rsidR="00C6405B" w:rsidRPr="00C6405B" w:rsidRDefault="00C6405B" w:rsidP="00C6405B">
            <w:pPr>
              <w:jc w:val="center"/>
              <w:rPr>
                <w:rFonts w:eastAsia="Times New Roman" w:cs="Times New Roman"/>
              </w:rPr>
            </w:pPr>
            <w:r w:rsidRPr="00C6405B">
              <w:rPr>
                <w:rFonts w:eastAsia="Times New Roman" w:cs="Times New Roman"/>
              </w:rPr>
              <w:t>69,42</w:t>
            </w:r>
          </w:p>
        </w:tc>
        <w:tc>
          <w:tcPr>
            <w:tcW w:w="1540" w:type="dxa"/>
            <w:tcBorders>
              <w:top w:val="nil"/>
              <w:left w:val="nil"/>
              <w:bottom w:val="single" w:sz="4" w:space="0" w:color="auto"/>
              <w:right w:val="single" w:sz="4" w:space="0" w:color="auto"/>
            </w:tcBorders>
            <w:shd w:val="clear" w:color="000000" w:fill="FFFFFF"/>
            <w:noWrap/>
            <w:vAlign w:val="center"/>
            <w:hideMark/>
          </w:tcPr>
          <w:p w14:paraId="48C85585" w14:textId="77777777" w:rsidR="00C6405B" w:rsidRPr="00C6405B" w:rsidRDefault="00C6405B" w:rsidP="00C6405B">
            <w:pPr>
              <w:jc w:val="center"/>
              <w:rPr>
                <w:rFonts w:eastAsia="Times New Roman" w:cs="Times New Roman"/>
              </w:rPr>
            </w:pPr>
            <w:r w:rsidRPr="00C6405B">
              <w:rPr>
                <w:rFonts w:eastAsia="Times New Roman" w:cs="Times New Roman"/>
              </w:rPr>
              <w:t>400,00</w:t>
            </w:r>
          </w:p>
        </w:tc>
      </w:tr>
      <w:tr w:rsidR="00C6405B" w:rsidRPr="00C6405B" w14:paraId="635BD0CF" w14:textId="77777777" w:rsidTr="00E02966">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BFEE676" w14:textId="77777777" w:rsidR="00C6405B" w:rsidRPr="00C6405B" w:rsidRDefault="00C6405B" w:rsidP="00C6405B">
            <w:pPr>
              <w:jc w:val="center"/>
              <w:rPr>
                <w:rFonts w:eastAsia="Times New Roman" w:cs="Times New Roman"/>
              </w:rPr>
            </w:pPr>
            <w:r w:rsidRPr="00C6405B">
              <w:rPr>
                <w:rFonts w:eastAsia="Times New Roman" w:cs="Times New Roman"/>
              </w:rPr>
              <w:t>12.6.</w:t>
            </w:r>
          </w:p>
        </w:tc>
        <w:tc>
          <w:tcPr>
            <w:tcW w:w="2820" w:type="dxa"/>
            <w:tcBorders>
              <w:top w:val="nil"/>
              <w:left w:val="nil"/>
              <w:bottom w:val="single" w:sz="4" w:space="0" w:color="auto"/>
              <w:right w:val="single" w:sz="4" w:space="0" w:color="auto"/>
            </w:tcBorders>
            <w:shd w:val="clear" w:color="000000" w:fill="FFFFFF"/>
            <w:vAlign w:val="center"/>
            <w:hideMark/>
          </w:tcPr>
          <w:p w14:paraId="0CDC0CD2" w14:textId="77777777" w:rsidR="00C6405B" w:rsidRPr="00C6405B" w:rsidRDefault="00C6405B" w:rsidP="00C6405B">
            <w:pPr>
              <w:jc w:val="center"/>
              <w:rPr>
                <w:rFonts w:eastAsia="Times New Roman" w:cs="Times New Roman"/>
              </w:rPr>
            </w:pPr>
            <w:r w:rsidRPr="00C6405B">
              <w:rPr>
                <w:rFonts w:eastAsia="Times New Roman" w:cs="Times New Roman"/>
              </w:rPr>
              <w:t xml:space="preserve">Stāmerienas pils iekštelpu kompleksa noma laikā no 23:00-06:00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70E4807E"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922686C" w14:textId="77777777" w:rsidR="00C6405B" w:rsidRPr="00C6405B" w:rsidRDefault="00C6405B" w:rsidP="00C6405B">
            <w:pPr>
              <w:jc w:val="center"/>
              <w:rPr>
                <w:rFonts w:eastAsia="Times New Roman" w:cs="Times New Roman"/>
              </w:rPr>
            </w:pPr>
            <w:r w:rsidRPr="00C6405B">
              <w:rPr>
                <w:rFonts w:eastAsia="Times New Roman" w:cs="Times New Roman"/>
              </w:rPr>
              <w:t>661,16</w:t>
            </w:r>
          </w:p>
        </w:tc>
        <w:tc>
          <w:tcPr>
            <w:tcW w:w="1160" w:type="dxa"/>
            <w:tcBorders>
              <w:top w:val="nil"/>
              <w:left w:val="nil"/>
              <w:bottom w:val="single" w:sz="4" w:space="0" w:color="auto"/>
              <w:right w:val="single" w:sz="4" w:space="0" w:color="auto"/>
            </w:tcBorders>
            <w:shd w:val="clear" w:color="000000" w:fill="FFFFFF"/>
            <w:noWrap/>
            <w:vAlign w:val="center"/>
            <w:hideMark/>
          </w:tcPr>
          <w:p w14:paraId="080CBA73" w14:textId="77777777" w:rsidR="00C6405B" w:rsidRPr="00C6405B" w:rsidRDefault="00C6405B" w:rsidP="00C6405B">
            <w:pPr>
              <w:jc w:val="center"/>
              <w:rPr>
                <w:rFonts w:eastAsia="Times New Roman" w:cs="Times New Roman"/>
              </w:rPr>
            </w:pPr>
            <w:r w:rsidRPr="00C6405B">
              <w:rPr>
                <w:rFonts w:eastAsia="Times New Roman" w:cs="Times New Roman"/>
              </w:rPr>
              <w:t>138,84</w:t>
            </w:r>
          </w:p>
        </w:tc>
        <w:tc>
          <w:tcPr>
            <w:tcW w:w="1540" w:type="dxa"/>
            <w:tcBorders>
              <w:top w:val="nil"/>
              <w:left w:val="nil"/>
              <w:bottom w:val="single" w:sz="4" w:space="0" w:color="auto"/>
              <w:right w:val="single" w:sz="4" w:space="0" w:color="auto"/>
            </w:tcBorders>
            <w:shd w:val="clear" w:color="000000" w:fill="FFFFFF"/>
            <w:noWrap/>
            <w:vAlign w:val="center"/>
            <w:hideMark/>
          </w:tcPr>
          <w:p w14:paraId="6B597EA1" w14:textId="77777777" w:rsidR="00C6405B" w:rsidRPr="00C6405B" w:rsidRDefault="00C6405B" w:rsidP="00C6405B">
            <w:pPr>
              <w:jc w:val="center"/>
              <w:rPr>
                <w:rFonts w:eastAsia="Times New Roman" w:cs="Times New Roman"/>
              </w:rPr>
            </w:pPr>
            <w:r w:rsidRPr="00C6405B">
              <w:rPr>
                <w:rFonts w:eastAsia="Times New Roman" w:cs="Times New Roman"/>
              </w:rPr>
              <w:t>800,00</w:t>
            </w:r>
          </w:p>
        </w:tc>
      </w:tr>
      <w:tr w:rsidR="00C6405B" w:rsidRPr="00C6405B" w14:paraId="6EAA8BBC" w14:textId="77777777" w:rsidTr="00E02966">
        <w:trPr>
          <w:trHeight w:val="106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4668BCF" w14:textId="77777777" w:rsidR="00C6405B" w:rsidRPr="00C6405B" w:rsidRDefault="00C6405B" w:rsidP="00C6405B">
            <w:pPr>
              <w:jc w:val="center"/>
              <w:rPr>
                <w:rFonts w:eastAsia="Times New Roman" w:cs="Times New Roman"/>
              </w:rPr>
            </w:pPr>
            <w:r w:rsidRPr="00C6405B">
              <w:rPr>
                <w:rFonts w:eastAsia="Times New Roman" w:cs="Times New Roman"/>
              </w:rPr>
              <w:t>12.7.</w:t>
            </w:r>
          </w:p>
        </w:tc>
        <w:tc>
          <w:tcPr>
            <w:tcW w:w="2820" w:type="dxa"/>
            <w:tcBorders>
              <w:top w:val="nil"/>
              <w:left w:val="nil"/>
              <w:bottom w:val="single" w:sz="4" w:space="0" w:color="auto"/>
              <w:right w:val="single" w:sz="4" w:space="0" w:color="auto"/>
            </w:tcBorders>
            <w:shd w:val="clear" w:color="000000" w:fill="FFFFFF"/>
            <w:vAlign w:val="center"/>
            <w:hideMark/>
          </w:tcPr>
          <w:p w14:paraId="7D0E72A4" w14:textId="77777777" w:rsidR="00C6405B" w:rsidRPr="00C6405B" w:rsidRDefault="00C6405B" w:rsidP="00C6405B">
            <w:pPr>
              <w:jc w:val="center"/>
              <w:rPr>
                <w:rFonts w:eastAsia="Times New Roman" w:cs="Times New Roman"/>
              </w:rPr>
            </w:pPr>
            <w:r w:rsidRPr="00C6405B">
              <w:rPr>
                <w:rFonts w:eastAsia="Times New Roman" w:cs="Times New Roman"/>
              </w:rPr>
              <w:t xml:space="preserve">Stāmerienas pils teritorijas piknika vietas (pie ezera) noma ar sagatavotu malku </w:t>
            </w:r>
          </w:p>
        </w:tc>
        <w:tc>
          <w:tcPr>
            <w:tcW w:w="1560" w:type="dxa"/>
            <w:tcBorders>
              <w:top w:val="nil"/>
              <w:left w:val="nil"/>
              <w:bottom w:val="single" w:sz="4" w:space="0" w:color="auto"/>
              <w:right w:val="single" w:sz="4" w:space="0" w:color="auto"/>
            </w:tcBorders>
            <w:shd w:val="clear" w:color="000000" w:fill="FFFFFF"/>
            <w:noWrap/>
            <w:vAlign w:val="center"/>
            <w:hideMark/>
          </w:tcPr>
          <w:p w14:paraId="2E50F3BE"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72A384BB" w14:textId="77777777" w:rsidR="00C6405B" w:rsidRPr="00C6405B" w:rsidRDefault="00C6405B" w:rsidP="00C6405B">
            <w:pPr>
              <w:jc w:val="center"/>
              <w:rPr>
                <w:rFonts w:eastAsia="Times New Roman" w:cs="Times New Roman"/>
              </w:rPr>
            </w:pPr>
            <w:r w:rsidRPr="00C6405B">
              <w:rPr>
                <w:rFonts w:eastAsia="Times New Roman" w:cs="Times New Roman"/>
              </w:rPr>
              <w:t>16,53</w:t>
            </w:r>
          </w:p>
        </w:tc>
        <w:tc>
          <w:tcPr>
            <w:tcW w:w="1160" w:type="dxa"/>
            <w:tcBorders>
              <w:top w:val="nil"/>
              <w:left w:val="nil"/>
              <w:bottom w:val="single" w:sz="4" w:space="0" w:color="auto"/>
              <w:right w:val="single" w:sz="4" w:space="0" w:color="auto"/>
            </w:tcBorders>
            <w:shd w:val="clear" w:color="000000" w:fill="FFFFFF"/>
            <w:noWrap/>
            <w:vAlign w:val="center"/>
            <w:hideMark/>
          </w:tcPr>
          <w:p w14:paraId="0627E96E" w14:textId="77777777" w:rsidR="00C6405B" w:rsidRPr="00C6405B" w:rsidRDefault="00C6405B" w:rsidP="00C6405B">
            <w:pPr>
              <w:jc w:val="center"/>
              <w:rPr>
                <w:rFonts w:eastAsia="Times New Roman" w:cs="Times New Roman"/>
              </w:rPr>
            </w:pPr>
            <w:r w:rsidRPr="00C6405B">
              <w:rPr>
                <w:rFonts w:eastAsia="Times New Roman" w:cs="Times New Roman"/>
              </w:rPr>
              <w:t>3,47</w:t>
            </w:r>
          </w:p>
        </w:tc>
        <w:tc>
          <w:tcPr>
            <w:tcW w:w="1540" w:type="dxa"/>
            <w:tcBorders>
              <w:top w:val="nil"/>
              <w:left w:val="nil"/>
              <w:bottom w:val="single" w:sz="4" w:space="0" w:color="auto"/>
              <w:right w:val="single" w:sz="4" w:space="0" w:color="auto"/>
            </w:tcBorders>
            <w:shd w:val="clear" w:color="000000" w:fill="FFFFFF"/>
            <w:noWrap/>
            <w:vAlign w:val="center"/>
            <w:hideMark/>
          </w:tcPr>
          <w:p w14:paraId="4432DF3A" w14:textId="77777777" w:rsidR="00C6405B" w:rsidRPr="00C6405B" w:rsidRDefault="00C6405B" w:rsidP="00C6405B">
            <w:pPr>
              <w:jc w:val="center"/>
              <w:rPr>
                <w:rFonts w:eastAsia="Times New Roman" w:cs="Times New Roman"/>
              </w:rPr>
            </w:pPr>
            <w:r w:rsidRPr="00C6405B">
              <w:rPr>
                <w:rFonts w:eastAsia="Times New Roman" w:cs="Times New Roman"/>
              </w:rPr>
              <w:t>20,00</w:t>
            </w:r>
          </w:p>
        </w:tc>
      </w:tr>
      <w:tr w:rsidR="00C6405B" w:rsidRPr="00C6405B" w14:paraId="1CD864BC" w14:textId="77777777" w:rsidTr="00E02966">
        <w:trPr>
          <w:trHeight w:val="73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FBF9912" w14:textId="77777777" w:rsidR="00C6405B" w:rsidRPr="00C6405B" w:rsidRDefault="00C6405B" w:rsidP="00C6405B">
            <w:pPr>
              <w:jc w:val="center"/>
              <w:rPr>
                <w:rFonts w:eastAsia="Times New Roman" w:cs="Times New Roman"/>
              </w:rPr>
            </w:pPr>
            <w:r w:rsidRPr="00C6405B">
              <w:rPr>
                <w:rFonts w:eastAsia="Times New Roman" w:cs="Times New Roman"/>
              </w:rPr>
              <w:t>12.8.</w:t>
            </w:r>
          </w:p>
        </w:tc>
        <w:tc>
          <w:tcPr>
            <w:tcW w:w="2820" w:type="dxa"/>
            <w:tcBorders>
              <w:top w:val="nil"/>
              <w:left w:val="nil"/>
              <w:bottom w:val="single" w:sz="4" w:space="0" w:color="auto"/>
              <w:right w:val="single" w:sz="4" w:space="0" w:color="auto"/>
            </w:tcBorders>
            <w:shd w:val="clear" w:color="000000" w:fill="FFFFFF"/>
            <w:vAlign w:val="center"/>
            <w:hideMark/>
          </w:tcPr>
          <w:p w14:paraId="145FFF10" w14:textId="77777777" w:rsidR="00C6405B" w:rsidRPr="00C6405B" w:rsidRDefault="00C6405B" w:rsidP="00C6405B">
            <w:pPr>
              <w:jc w:val="center"/>
              <w:rPr>
                <w:rFonts w:eastAsia="Times New Roman" w:cs="Times New Roman"/>
              </w:rPr>
            </w:pPr>
            <w:r w:rsidRPr="00C6405B">
              <w:rPr>
                <w:rFonts w:eastAsia="Times New Roman" w:cs="Times New Roman"/>
              </w:rPr>
              <w:t xml:space="preserve">Stāmerienas pils teritorijas noma (āra kafejnīca) </w:t>
            </w:r>
            <w:r w:rsidRPr="00C6405B">
              <w:rPr>
                <w:rFonts w:eastAsia="Times New Roman" w:cs="Times New Roman"/>
                <w:vertAlign w:val="superscript"/>
              </w:rPr>
              <w:t>2 3</w:t>
            </w:r>
            <w:r w:rsidRPr="00C6405B">
              <w:rPr>
                <w:rFonts w:eastAsia="Times New Roman" w:cs="Times New Roman"/>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41C8D324"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5058ED1C" w14:textId="77777777" w:rsidR="00C6405B" w:rsidRPr="00C6405B" w:rsidRDefault="00C6405B" w:rsidP="00C6405B">
            <w:pPr>
              <w:jc w:val="center"/>
              <w:rPr>
                <w:rFonts w:eastAsia="Times New Roman" w:cs="Times New Roman"/>
              </w:rPr>
            </w:pPr>
            <w:r w:rsidRPr="00C6405B">
              <w:rPr>
                <w:rFonts w:eastAsia="Times New Roman" w:cs="Times New Roman"/>
              </w:rPr>
              <w:t>111,57</w:t>
            </w:r>
          </w:p>
        </w:tc>
        <w:tc>
          <w:tcPr>
            <w:tcW w:w="1160" w:type="dxa"/>
            <w:tcBorders>
              <w:top w:val="nil"/>
              <w:left w:val="nil"/>
              <w:bottom w:val="single" w:sz="4" w:space="0" w:color="auto"/>
              <w:right w:val="single" w:sz="4" w:space="0" w:color="auto"/>
            </w:tcBorders>
            <w:shd w:val="clear" w:color="000000" w:fill="FFFFFF"/>
            <w:noWrap/>
            <w:vAlign w:val="center"/>
            <w:hideMark/>
          </w:tcPr>
          <w:p w14:paraId="7E8D2DA0" w14:textId="77777777" w:rsidR="00C6405B" w:rsidRPr="00C6405B" w:rsidRDefault="00C6405B" w:rsidP="00C6405B">
            <w:pPr>
              <w:jc w:val="center"/>
              <w:rPr>
                <w:rFonts w:eastAsia="Times New Roman" w:cs="Times New Roman"/>
              </w:rPr>
            </w:pPr>
            <w:r w:rsidRPr="00C6405B">
              <w:rPr>
                <w:rFonts w:eastAsia="Times New Roman" w:cs="Times New Roman"/>
              </w:rPr>
              <w:t>23,43</w:t>
            </w:r>
          </w:p>
        </w:tc>
        <w:tc>
          <w:tcPr>
            <w:tcW w:w="1540" w:type="dxa"/>
            <w:tcBorders>
              <w:top w:val="nil"/>
              <w:left w:val="nil"/>
              <w:bottom w:val="single" w:sz="4" w:space="0" w:color="auto"/>
              <w:right w:val="single" w:sz="4" w:space="0" w:color="auto"/>
            </w:tcBorders>
            <w:shd w:val="clear" w:color="000000" w:fill="FFFFFF"/>
            <w:noWrap/>
            <w:vAlign w:val="center"/>
            <w:hideMark/>
          </w:tcPr>
          <w:p w14:paraId="091C46E5" w14:textId="77777777" w:rsidR="00C6405B" w:rsidRPr="00C6405B" w:rsidRDefault="00C6405B" w:rsidP="00C6405B">
            <w:pPr>
              <w:jc w:val="center"/>
              <w:rPr>
                <w:rFonts w:eastAsia="Times New Roman" w:cs="Times New Roman"/>
              </w:rPr>
            </w:pPr>
            <w:r w:rsidRPr="00C6405B">
              <w:rPr>
                <w:rFonts w:eastAsia="Times New Roman" w:cs="Times New Roman"/>
              </w:rPr>
              <w:t>135,00</w:t>
            </w:r>
          </w:p>
        </w:tc>
      </w:tr>
      <w:tr w:rsidR="00C6405B" w:rsidRPr="00C6405B" w14:paraId="3230B6BD" w14:textId="77777777" w:rsidTr="00E02966">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49D33D9" w14:textId="77777777" w:rsidR="00C6405B" w:rsidRPr="00C6405B" w:rsidRDefault="00C6405B" w:rsidP="00C6405B">
            <w:pPr>
              <w:jc w:val="center"/>
              <w:rPr>
                <w:rFonts w:eastAsia="Times New Roman" w:cs="Times New Roman"/>
              </w:rPr>
            </w:pPr>
            <w:r w:rsidRPr="00C6405B">
              <w:rPr>
                <w:rFonts w:eastAsia="Times New Roman" w:cs="Times New Roman"/>
              </w:rPr>
              <w:t>12.9.</w:t>
            </w:r>
          </w:p>
        </w:tc>
        <w:tc>
          <w:tcPr>
            <w:tcW w:w="2820" w:type="dxa"/>
            <w:tcBorders>
              <w:top w:val="nil"/>
              <w:left w:val="nil"/>
              <w:bottom w:val="single" w:sz="4" w:space="0" w:color="auto"/>
              <w:right w:val="single" w:sz="4" w:space="0" w:color="auto"/>
            </w:tcBorders>
            <w:shd w:val="clear" w:color="000000" w:fill="FFFFFF"/>
            <w:vAlign w:val="center"/>
            <w:hideMark/>
          </w:tcPr>
          <w:p w14:paraId="0DDAE47A" w14:textId="77777777" w:rsidR="00C6405B" w:rsidRPr="00C6405B" w:rsidRDefault="00C6405B" w:rsidP="00C6405B">
            <w:pPr>
              <w:jc w:val="center"/>
              <w:rPr>
                <w:rFonts w:eastAsia="Times New Roman" w:cs="Times New Roman"/>
              </w:rPr>
            </w:pPr>
            <w:r w:rsidRPr="00C6405B">
              <w:rPr>
                <w:rFonts w:eastAsia="Times New Roman" w:cs="Times New Roman"/>
              </w:rPr>
              <w:t xml:space="preserve">Stāmerienas pils teritorijas noma (āra kafejnīca) no 23:00 – 06:00 </w:t>
            </w:r>
            <w:r w:rsidRPr="00C6405B">
              <w:rPr>
                <w:rFonts w:eastAsia="Times New Roman" w:cs="Times New Roman"/>
                <w:vertAlign w:val="superscript"/>
              </w:rPr>
              <w:t>2 3</w:t>
            </w:r>
            <w:r w:rsidRPr="00C6405B">
              <w:rPr>
                <w:rFonts w:eastAsia="Times New Roman" w:cs="Times New Roman"/>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217BCB3A"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5303EAC" w14:textId="77777777" w:rsidR="00C6405B" w:rsidRPr="00C6405B" w:rsidRDefault="00C6405B" w:rsidP="00C6405B">
            <w:pPr>
              <w:jc w:val="center"/>
              <w:rPr>
                <w:rFonts w:eastAsia="Times New Roman" w:cs="Times New Roman"/>
              </w:rPr>
            </w:pPr>
            <w:r w:rsidRPr="00C6405B">
              <w:rPr>
                <w:rFonts w:eastAsia="Times New Roman" w:cs="Times New Roman"/>
              </w:rPr>
              <w:t>223,14</w:t>
            </w:r>
          </w:p>
        </w:tc>
        <w:tc>
          <w:tcPr>
            <w:tcW w:w="1160" w:type="dxa"/>
            <w:tcBorders>
              <w:top w:val="nil"/>
              <w:left w:val="nil"/>
              <w:bottom w:val="single" w:sz="4" w:space="0" w:color="auto"/>
              <w:right w:val="single" w:sz="4" w:space="0" w:color="auto"/>
            </w:tcBorders>
            <w:shd w:val="clear" w:color="000000" w:fill="FFFFFF"/>
            <w:noWrap/>
            <w:vAlign w:val="center"/>
            <w:hideMark/>
          </w:tcPr>
          <w:p w14:paraId="46E114B7" w14:textId="77777777" w:rsidR="00C6405B" w:rsidRPr="00C6405B" w:rsidRDefault="00C6405B" w:rsidP="00C6405B">
            <w:pPr>
              <w:jc w:val="center"/>
              <w:rPr>
                <w:rFonts w:eastAsia="Times New Roman" w:cs="Times New Roman"/>
              </w:rPr>
            </w:pPr>
            <w:r w:rsidRPr="00C6405B">
              <w:rPr>
                <w:rFonts w:eastAsia="Times New Roman" w:cs="Times New Roman"/>
              </w:rPr>
              <w:t>46,86</w:t>
            </w:r>
          </w:p>
        </w:tc>
        <w:tc>
          <w:tcPr>
            <w:tcW w:w="1540" w:type="dxa"/>
            <w:tcBorders>
              <w:top w:val="nil"/>
              <w:left w:val="nil"/>
              <w:bottom w:val="single" w:sz="4" w:space="0" w:color="auto"/>
              <w:right w:val="single" w:sz="4" w:space="0" w:color="auto"/>
            </w:tcBorders>
            <w:shd w:val="clear" w:color="000000" w:fill="FFFFFF"/>
            <w:noWrap/>
            <w:vAlign w:val="center"/>
            <w:hideMark/>
          </w:tcPr>
          <w:p w14:paraId="43E48E37" w14:textId="77777777" w:rsidR="00C6405B" w:rsidRPr="00C6405B" w:rsidRDefault="00C6405B" w:rsidP="00C6405B">
            <w:pPr>
              <w:jc w:val="center"/>
              <w:rPr>
                <w:rFonts w:eastAsia="Times New Roman" w:cs="Times New Roman"/>
              </w:rPr>
            </w:pPr>
            <w:r w:rsidRPr="00C6405B">
              <w:rPr>
                <w:rFonts w:eastAsia="Times New Roman" w:cs="Times New Roman"/>
              </w:rPr>
              <w:t>270,00</w:t>
            </w:r>
          </w:p>
        </w:tc>
      </w:tr>
      <w:tr w:rsidR="00C6405B" w:rsidRPr="00C6405B" w14:paraId="7D7BF8D4" w14:textId="77777777" w:rsidTr="00E02966">
        <w:trPr>
          <w:trHeight w:val="11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1DF3393" w14:textId="77777777" w:rsidR="00C6405B" w:rsidRPr="00C6405B" w:rsidRDefault="00C6405B" w:rsidP="00C6405B">
            <w:pPr>
              <w:jc w:val="center"/>
              <w:rPr>
                <w:rFonts w:eastAsia="Times New Roman" w:cs="Times New Roman"/>
              </w:rPr>
            </w:pPr>
            <w:r w:rsidRPr="00C6405B">
              <w:rPr>
                <w:rFonts w:eastAsia="Times New Roman" w:cs="Times New Roman"/>
              </w:rPr>
              <w:t>12.10.</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3ACA49BF" w14:textId="77777777" w:rsidR="00C6405B" w:rsidRPr="00C6405B" w:rsidRDefault="00C6405B" w:rsidP="00C6405B">
            <w:pPr>
              <w:jc w:val="center"/>
              <w:rPr>
                <w:rFonts w:eastAsia="Times New Roman" w:cs="Times New Roman"/>
              </w:rPr>
            </w:pPr>
            <w:r w:rsidRPr="00C6405B">
              <w:rPr>
                <w:rFonts w:eastAsia="Times New Roman" w:cs="Times New Roman"/>
              </w:rPr>
              <w:t xml:space="preserve">Noteikta 100,00 </w:t>
            </w:r>
            <w:proofErr w:type="spellStart"/>
            <w:r w:rsidRPr="00C6405B">
              <w:rPr>
                <w:rFonts w:eastAsia="Times New Roman" w:cs="Times New Roman"/>
                <w:i/>
                <w:iCs/>
              </w:rPr>
              <w:t>euro</w:t>
            </w:r>
            <w:proofErr w:type="spellEnd"/>
            <w:r w:rsidRPr="00C6405B">
              <w:rPr>
                <w:rFonts w:eastAsia="Times New Roman" w:cs="Times New Roman"/>
                <w:i/>
                <w:iCs/>
              </w:rPr>
              <w:t xml:space="preserve"> </w:t>
            </w:r>
            <w:r w:rsidRPr="00C6405B">
              <w:rPr>
                <w:rFonts w:eastAsia="Times New Roman" w:cs="Times New Roman"/>
              </w:rPr>
              <w:t>atlaide cenrāža 12.1., 12.2., 12.8. un 12.9.apakšpunktā minētajam pakalpojumam laulību reģistrācijas gadījumos personām, kuras ir deklarējušas dzīvesvietu Gulbenes novada administratīvajā teritorijā</w:t>
            </w:r>
          </w:p>
        </w:tc>
      </w:tr>
      <w:tr w:rsidR="00C6405B" w:rsidRPr="00C6405B" w14:paraId="7C93B3DF"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805D20E" w14:textId="77777777" w:rsidR="00C6405B" w:rsidRPr="00C6405B" w:rsidRDefault="00C6405B" w:rsidP="00C6405B">
            <w:pPr>
              <w:jc w:val="center"/>
              <w:rPr>
                <w:rFonts w:eastAsia="Times New Roman" w:cs="Times New Roman"/>
                <w:b/>
                <w:bCs/>
              </w:rPr>
            </w:pPr>
            <w:r w:rsidRPr="00C6405B">
              <w:rPr>
                <w:rFonts w:eastAsia="Times New Roman" w:cs="Times New Roman"/>
                <w:b/>
                <w:bCs/>
              </w:rPr>
              <w:t>13.</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32583270" w14:textId="77777777" w:rsidR="00C6405B" w:rsidRPr="00C6405B" w:rsidRDefault="00C6405B" w:rsidP="00C6405B">
            <w:pPr>
              <w:jc w:val="center"/>
              <w:rPr>
                <w:rFonts w:eastAsia="Times New Roman" w:cs="Times New Roman"/>
                <w:b/>
                <w:bCs/>
              </w:rPr>
            </w:pPr>
            <w:r w:rsidRPr="00C6405B">
              <w:rPr>
                <w:rFonts w:eastAsia="Times New Roman" w:cs="Times New Roman"/>
                <w:b/>
                <w:bCs/>
              </w:rPr>
              <w:t>Gida pakalpojumi Stāmerienas pilī un tās teritorijā</w:t>
            </w:r>
          </w:p>
        </w:tc>
      </w:tr>
      <w:tr w:rsidR="00C6405B" w:rsidRPr="00C6405B" w14:paraId="61EEA4C2"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9687343" w14:textId="77777777" w:rsidR="00C6405B" w:rsidRPr="00C6405B" w:rsidRDefault="00C6405B" w:rsidP="00C6405B">
            <w:pPr>
              <w:jc w:val="center"/>
              <w:rPr>
                <w:rFonts w:eastAsia="Times New Roman" w:cs="Times New Roman"/>
              </w:rPr>
            </w:pPr>
            <w:r w:rsidRPr="00C6405B">
              <w:rPr>
                <w:rFonts w:eastAsia="Times New Roman" w:cs="Times New Roman"/>
              </w:rPr>
              <w:t>13.1.</w:t>
            </w:r>
          </w:p>
        </w:tc>
        <w:tc>
          <w:tcPr>
            <w:tcW w:w="2820" w:type="dxa"/>
            <w:tcBorders>
              <w:top w:val="nil"/>
              <w:left w:val="nil"/>
              <w:bottom w:val="single" w:sz="4" w:space="0" w:color="auto"/>
              <w:right w:val="single" w:sz="4" w:space="0" w:color="auto"/>
            </w:tcBorders>
            <w:shd w:val="clear" w:color="000000" w:fill="FFFFFF"/>
            <w:vAlign w:val="center"/>
            <w:hideMark/>
          </w:tcPr>
          <w:p w14:paraId="471AB7EB" w14:textId="77777777" w:rsidR="00C6405B" w:rsidRPr="00C6405B" w:rsidRDefault="00C6405B" w:rsidP="00C6405B">
            <w:pPr>
              <w:jc w:val="center"/>
              <w:rPr>
                <w:rFonts w:eastAsia="Times New Roman" w:cs="Times New Roman"/>
              </w:rPr>
            </w:pPr>
            <w:r w:rsidRPr="00C6405B">
              <w:rPr>
                <w:rFonts w:eastAsia="Times New Roman" w:cs="Times New Roman"/>
              </w:rPr>
              <w:t>Grupā līdz 5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670E7F65"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23A3B68" w14:textId="77777777" w:rsidR="00C6405B" w:rsidRPr="00C6405B" w:rsidRDefault="00C6405B" w:rsidP="00C6405B">
            <w:pPr>
              <w:jc w:val="center"/>
              <w:rPr>
                <w:rFonts w:eastAsia="Times New Roman" w:cs="Times New Roman"/>
              </w:rPr>
            </w:pPr>
            <w:r w:rsidRPr="00C6405B">
              <w:rPr>
                <w:rFonts w:eastAsia="Times New Roman" w:cs="Times New Roman"/>
              </w:rPr>
              <w:t>12,40</w:t>
            </w:r>
          </w:p>
        </w:tc>
        <w:tc>
          <w:tcPr>
            <w:tcW w:w="1160" w:type="dxa"/>
            <w:tcBorders>
              <w:top w:val="nil"/>
              <w:left w:val="nil"/>
              <w:bottom w:val="single" w:sz="4" w:space="0" w:color="auto"/>
              <w:right w:val="single" w:sz="4" w:space="0" w:color="auto"/>
            </w:tcBorders>
            <w:shd w:val="clear" w:color="000000" w:fill="FFFFFF"/>
            <w:noWrap/>
            <w:vAlign w:val="center"/>
            <w:hideMark/>
          </w:tcPr>
          <w:p w14:paraId="7F05C5F7" w14:textId="77777777" w:rsidR="00C6405B" w:rsidRPr="00C6405B" w:rsidRDefault="00C6405B" w:rsidP="00C6405B">
            <w:pPr>
              <w:jc w:val="center"/>
              <w:rPr>
                <w:rFonts w:eastAsia="Times New Roman" w:cs="Times New Roman"/>
              </w:rPr>
            </w:pPr>
            <w:r w:rsidRPr="00C6405B">
              <w:rPr>
                <w:rFonts w:eastAsia="Times New Roman" w:cs="Times New Roman"/>
              </w:rPr>
              <w:t>2,60</w:t>
            </w:r>
          </w:p>
        </w:tc>
        <w:tc>
          <w:tcPr>
            <w:tcW w:w="1540" w:type="dxa"/>
            <w:tcBorders>
              <w:top w:val="nil"/>
              <w:left w:val="nil"/>
              <w:bottom w:val="single" w:sz="4" w:space="0" w:color="auto"/>
              <w:right w:val="single" w:sz="4" w:space="0" w:color="auto"/>
            </w:tcBorders>
            <w:shd w:val="clear" w:color="000000" w:fill="FFFFFF"/>
            <w:noWrap/>
            <w:vAlign w:val="center"/>
            <w:hideMark/>
          </w:tcPr>
          <w:p w14:paraId="1B8895FC" w14:textId="77777777" w:rsidR="00C6405B" w:rsidRPr="00C6405B" w:rsidRDefault="00C6405B" w:rsidP="00C6405B">
            <w:pPr>
              <w:jc w:val="center"/>
              <w:rPr>
                <w:rFonts w:eastAsia="Times New Roman" w:cs="Times New Roman"/>
              </w:rPr>
            </w:pPr>
            <w:r w:rsidRPr="00C6405B">
              <w:rPr>
                <w:rFonts w:eastAsia="Times New Roman" w:cs="Times New Roman"/>
              </w:rPr>
              <w:t>15,00</w:t>
            </w:r>
          </w:p>
        </w:tc>
      </w:tr>
      <w:tr w:rsidR="00C6405B" w:rsidRPr="00C6405B" w14:paraId="431BBEB7"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3399DE" w14:textId="77777777" w:rsidR="00C6405B" w:rsidRPr="00C6405B" w:rsidRDefault="00C6405B" w:rsidP="00C6405B">
            <w:pPr>
              <w:jc w:val="center"/>
              <w:rPr>
                <w:rFonts w:eastAsia="Times New Roman" w:cs="Times New Roman"/>
              </w:rPr>
            </w:pPr>
            <w:r w:rsidRPr="00C6405B">
              <w:rPr>
                <w:rFonts w:eastAsia="Times New Roman" w:cs="Times New Roman"/>
              </w:rPr>
              <w:t>13.2.</w:t>
            </w:r>
          </w:p>
        </w:tc>
        <w:tc>
          <w:tcPr>
            <w:tcW w:w="2820" w:type="dxa"/>
            <w:tcBorders>
              <w:top w:val="nil"/>
              <w:left w:val="nil"/>
              <w:bottom w:val="single" w:sz="4" w:space="0" w:color="auto"/>
              <w:right w:val="single" w:sz="4" w:space="0" w:color="auto"/>
            </w:tcBorders>
            <w:shd w:val="clear" w:color="000000" w:fill="FFFFFF"/>
            <w:vAlign w:val="center"/>
            <w:hideMark/>
          </w:tcPr>
          <w:p w14:paraId="25A2A900" w14:textId="77777777" w:rsidR="00C6405B" w:rsidRPr="00C6405B" w:rsidRDefault="00C6405B" w:rsidP="00C6405B">
            <w:pPr>
              <w:jc w:val="center"/>
              <w:rPr>
                <w:rFonts w:eastAsia="Times New Roman" w:cs="Times New Roman"/>
              </w:rPr>
            </w:pPr>
            <w:r w:rsidRPr="00C6405B">
              <w:rPr>
                <w:rFonts w:eastAsia="Times New Roman" w:cs="Times New Roman"/>
              </w:rPr>
              <w:t>Grupā līdz 5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6C3A262F"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DD7DA54" w14:textId="77777777" w:rsidR="00C6405B" w:rsidRPr="00C6405B" w:rsidRDefault="00C6405B" w:rsidP="00C6405B">
            <w:pPr>
              <w:jc w:val="center"/>
              <w:rPr>
                <w:rFonts w:eastAsia="Times New Roman" w:cs="Times New Roman"/>
              </w:rPr>
            </w:pPr>
            <w:r w:rsidRPr="00C6405B">
              <w:rPr>
                <w:rFonts w:eastAsia="Times New Roman" w:cs="Times New Roman"/>
              </w:rPr>
              <w:t>17,36</w:t>
            </w:r>
          </w:p>
        </w:tc>
        <w:tc>
          <w:tcPr>
            <w:tcW w:w="1160" w:type="dxa"/>
            <w:tcBorders>
              <w:top w:val="nil"/>
              <w:left w:val="nil"/>
              <w:bottom w:val="single" w:sz="4" w:space="0" w:color="auto"/>
              <w:right w:val="single" w:sz="4" w:space="0" w:color="auto"/>
            </w:tcBorders>
            <w:shd w:val="clear" w:color="000000" w:fill="FFFFFF"/>
            <w:noWrap/>
            <w:vAlign w:val="center"/>
            <w:hideMark/>
          </w:tcPr>
          <w:p w14:paraId="2CDF88BB" w14:textId="77777777" w:rsidR="00C6405B" w:rsidRPr="00C6405B" w:rsidRDefault="00C6405B" w:rsidP="00C6405B">
            <w:pPr>
              <w:jc w:val="center"/>
              <w:rPr>
                <w:rFonts w:eastAsia="Times New Roman" w:cs="Times New Roman"/>
              </w:rPr>
            </w:pPr>
            <w:r w:rsidRPr="00C6405B">
              <w:rPr>
                <w:rFonts w:eastAsia="Times New Roman" w:cs="Times New Roman"/>
              </w:rPr>
              <w:t>3,64</w:t>
            </w:r>
          </w:p>
        </w:tc>
        <w:tc>
          <w:tcPr>
            <w:tcW w:w="1540" w:type="dxa"/>
            <w:tcBorders>
              <w:top w:val="nil"/>
              <w:left w:val="nil"/>
              <w:bottom w:val="single" w:sz="4" w:space="0" w:color="auto"/>
              <w:right w:val="single" w:sz="4" w:space="0" w:color="auto"/>
            </w:tcBorders>
            <w:shd w:val="clear" w:color="000000" w:fill="FFFFFF"/>
            <w:noWrap/>
            <w:vAlign w:val="center"/>
            <w:hideMark/>
          </w:tcPr>
          <w:p w14:paraId="168D3AF6" w14:textId="77777777" w:rsidR="00C6405B" w:rsidRPr="00C6405B" w:rsidRDefault="00C6405B" w:rsidP="00C6405B">
            <w:pPr>
              <w:jc w:val="center"/>
              <w:rPr>
                <w:rFonts w:eastAsia="Times New Roman" w:cs="Times New Roman"/>
              </w:rPr>
            </w:pPr>
            <w:r w:rsidRPr="00C6405B">
              <w:rPr>
                <w:rFonts w:eastAsia="Times New Roman" w:cs="Times New Roman"/>
              </w:rPr>
              <w:t>21,00</w:t>
            </w:r>
          </w:p>
        </w:tc>
      </w:tr>
      <w:tr w:rsidR="00C6405B" w:rsidRPr="00C6405B" w14:paraId="793C7884"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A705A09" w14:textId="77777777" w:rsidR="00C6405B" w:rsidRPr="00C6405B" w:rsidRDefault="00C6405B" w:rsidP="00C6405B">
            <w:pPr>
              <w:jc w:val="center"/>
              <w:rPr>
                <w:rFonts w:eastAsia="Times New Roman" w:cs="Times New Roman"/>
              </w:rPr>
            </w:pPr>
            <w:r w:rsidRPr="00C6405B">
              <w:rPr>
                <w:rFonts w:eastAsia="Times New Roman" w:cs="Times New Roman"/>
              </w:rPr>
              <w:t>13.3.</w:t>
            </w:r>
          </w:p>
        </w:tc>
        <w:tc>
          <w:tcPr>
            <w:tcW w:w="2820" w:type="dxa"/>
            <w:tcBorders>
              <w:top w:val="nil"/>
              <w:left w:val="nil"/>
              <w:bottom w:val="single" w:sz="4" w:space="0" w:color="auto"/>
              <w:right w:val="single" w:sz="4" w:space="0" w:color="auto"/>
            </w:tcBorders>
            <w:shd w:val="clear" w:color="000000" w:fill="FFFFFF"/>
            <w:vAlign w:val="bottom"/>
            <w:hideMark/>
          </w:tcPr>
          <w:p w14:paraId="633ABFCB" w14:textId="77777777" w:rsidR="00C6405B" w:rsidRPr="00C6405B" w:rsidRDefault="00C6405B" w:rsidP="00C6405B">
            <w:pPr>
              <w:rPr>
                <w:rFonts w:eastAsia="Times New Roman" w:cs="Times New Roman"/>
              </w:rPr>
            </w:pPr>
            <w:r w:rsidRPr="00C6405B">
              <w:rPr>
                <w:rFonts w:eastAsia="Times New Roman" w:cs="Times New Roman"/>
              </w:rPr>
              <w:t>Grupā no 6-20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5FDCB53F"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1221E4F" w14:textId="77777777" w:rsidR="00C6405B" w:rsidRPr="00C6405B" w:rsidRDefault="00C6405B" w:rsidP="00C6405B">
            <w:pPr>
              <w:jc w:val="center"/>
              <w:rPr>
                <w:rFonts w:eastAsia="Times New Roman" w:cs="Times New Roman"/>
              </w:rPr>
            </w:pPr>
            <w:r w:rsidRPr="00C6405B">
              <w:rPr>
                <w:rFonts w:eastAsia="Times New Roman" w:cs="Times New Roman"/>
              </w:rPr>
              <w:t>20,66</w:t>
            </w:r>
          </w:p>
        </w:tc>
        <w:tc>
          <w:tcPr>
            <w:tcW w:w="1160" w:type="dxa"/>
            <w:tcBorders>
              <w:top w:val="nil"/>
              <w:left w:val="nil"/>
              <w:bottom w:val="single" w:sz="4" w:space="0" w:color="auto"/>
              <w:right w:val="single" w:sz="4" w:space="0" w:color="auto"/>
            </w:tcBorders>
            <w:shd w:val="clear" w:color="000000" w:fill="FFFFFF"/>
            <w:noWrap/>
            <w:vAlign w:val="center"/>
            <w:hideMark/>
          </w:tcPr>
          <w:p w14:paraId="04F1902C" w14:textId="77777777" w:rsidR="00C6405B" w:rsidRPr="00C6405B" w:rsidRDefault="00C6405B" w:rsidP="00C6405B">
            <w:pPr>
              <w:jc w:val="center"/>
              <w:rPr>
                <w:rFonts w:eastAsia="Times New Roman" w:cs="Times New Roman"/>
              </w:rPr>
            </w:pPr>
            <w:r w:rsidRPr="00C6405B">
              <w:rPr>
                <w:rFonts w:eastAsia="Times New Roman" w:cs="Times New Roman"/>
              </w:rPr>
              <w:t>4,34</w:t>
            </w:r>
          </w:p>
        </w:tc>
        <w:tc>
          <w:tcPr>
            <w:tcW w:w="1540" w:type="dxa"/>
            <w:tcBorders>
              <w:top w:val="nil"/>
              <w:left w:val="nil"/>
              <w:bottom w:val="single" w:sz="4" w:space="0" w:color="auto"/>
              <w:right w:val="single" w:sz="4" w:space="0" w:color="auto"/>
            </w:tcBorders>
            <w:shd w:val="clear" w:color="000000" w:fill="FFFFFF"/>
            <w:noWrap/>
            <w:vAlign w:val="center"/>
            <w:hideMark/>
          </w:tcPr>
          <w:p w14:paraId="4234A8CC" w14:textId="77777777" w:rsidR="00C6405B" w:rsidRPr="00C6405B" w:rsidRDefault="00C6405B" w:rsidP="00C6405B">
            <w:pPr>
              <w:jc w:val="center"/>
              <w:rPr>
                <w:rFonts w:eastAsia="Times New Roman" w:cs="Times New Roman"/>
              </w:rPr>
            </w:pPr>
            <w:r w:rsidRPr="00C6405B">
              <w:rPr>
                <w:rFonts w:eastAsia="Times New Roman" w:cs="Times New Roman"/>
              </w:rPr>
              <w:t>25,00</w:t>
            </w:r>
          </w:p>
        </w:tc>
      </w:tr>
      <w:tr w:rsidR="00C6405B" w:rsidRPr="00C6405B" w14:paraId="0350248F"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FE85B10" w14:textId="77777777" w:rsidR="00C6405B" w:rsidRPr="00C6405B" w:rsidRDefault="00C6405B" w:rsidP="00C6405B">
            <w:pPr>
              <w:jc w:val="center"/>
              <w:rPr>
                <w:rFonts w:eastAsia="Times New Roman" w:cs="Times New Roman"/>
              </w:rPr>
            </w:pPr>
            <w:r w:rsidRPr="00C6405B">
              <w:rPr>
                <w:rFonts w:eastAsia="Times New Roman" w:cs="Times New Roman"/>
              </w:rPr>
              <w:t>13.4.</w:t>
            </w:r>
          </w:p>
        </w:tc>
        <w:tc>
          <w:tcPr>
            <w:tcW w:w="2820" w:type="dxa"/>
            <w:tcBorders>
              <w:top w:val="nil"/>
              <w:left w:val="nil"/>
              <w:bottom w:val="single" w:sz="4" w:space="0" w:color="auto"/>
              <w:right w:val="single" w:sz="4" w:space="0" w:color="auto"/>
            </w:tcBorders>
            <w:shd w:val="clear" w:color="000000" w:fill="FFFFFF"/>
            <w:vAlign w:val="bottom"/>
            <w:hideMark/>
          </w:tcPr>
          <w:p w14:paraId="2FFA3913" w14:textId="77777777" w:rsidR="00C6405B" w:rsidRPr="00C6405B" w:rsidRDefault="00C6405B" w:rsidP="00C6405B">
            <w:pPr>
              <w:rPr>
                <w:rFonts w:eastAsia="Times New Roman" w:cs="Times New Roman"/>
              </w:rPr>
            </w:pPr>
            <w:r w:rsidRPr="00C6405B">
              <w:rPr>
                <w:rFonts w:eastAsia="Times New Roman" w:cs="Times New Roman"/>
              </w:rPr>
              <w:t>Grupā no 6-20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2D6C5396"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FCF787C" w14:textId="77777777" w:rsidR="00C6405B" w:rsidRPr="00C6405B" w:rsidRDefault="00C6405B" w:rsidP="00C6405B">
            <w:pPr>
              <w:jc w:val="center"/>
              <w:rPr>
                <w:rFonts w:eastAsia="Times New Roman" w:cs="Times New Roman"/>
              </w:rPr>
            </w:pPr>
            <w:r w:rsidRPr="00C6405B">
              <w:rPr>
                <w:rFonts w:eastAsia="Times New Roman" w:cs="Times New Roman"/>
              </w:rPr>
              <w:t>28,93</w:t>
            </w:r>
          </w:p>
        </w:tc>
        <w:tc>
          <w:tcPr>
            <w:tcW w:w="1160" w:type="dxa"/>
            <w:tcBorders>
              <w:top w:val="nil"/>
              <w:left w:val="nil"/>
              <w:bottom w:val="single" w:sz="4" w:space="0" w:color="auto"/>
              <w:right w:val="single" w:sz="4" w:space="0" w:color="auto"/>
            </w:tcBorders>
            <w:shd w:val="clear" w:color="000000" w:fill="FFFFFF"/>
            <w:noWrap/>
            <w:vAlign w:val="center"/>
            <w:hideMark/>
          </w:tcPr>
          <w:p w14:paraId="454E0277" w14:textId="77777777" w:rsidR="00C6405B" w:rsidRPr="00C6405B" w:rsidRDefault="00C6405B" w:rsidP="00C6405B">
            <w:pPr>
              <w:jc w:val="center"/>
              <w:rPr>
                <w:rFonts w:eastAsia="Times New Roman" w:cs="Times New Roman"/>
              </w:rPr>
            </w:pPr>
            <w:r w:rsidRPr="00C6405B">
              <w:rPr>
                <w:rFonts w:eastAsia="Times New Roman" w:cs="Times New Roman"/>
              </w:rPr>
              <w:t>6,07</w:t>
            </w:r>
          </w:p>
        </w:tc>
        <w:tc>
          <w:tcPr>
            <w:tcW w:w="1540" w:type="dxa"/>
            <w:tcBorders>
              <w:top w:val="nil"/>
              <w:left w:val="nil"/>
              <w:bottom w:val="single" w:sz="4" w:space="0" w:color="auto"/>
              <w:right w:val="single" w:sz="4" w:space="0" w:color="auto"/>
            </w:tcBorders>
            <w:shd w:val="clear" w:color="000000" w:fill="FFFFFF"/>
            <w:noWrap/>
            <w:vAlign w:val="center"/>
            <w:hideMark/>
          </w:tcPr>
          <w:p w14:paraId="5CC16BC4" w14:textId="77777777" w:rsidR="00C6405B" w:rsidRPr="00C6405B" w:rsidRDefault="00C6405B" w:rsidP="00C6405B">
            <w:pPr>
              <w:jc w:val="center"/>
              <w:rPr>
                <w:rFonts w:eastAsia="Times New Roman" w:cs="Times New Roman"/>
              </w:rPr>
            </w:pPr>
            <w:r w:rsidRPr="00C6405B">
              <w:rPr>
                <w:rFonts w:eastAsia="Times New Roman" w:cs="Times New Roman"/>
              </w:rPr>
              <w:t>35,00</w:t>
            </w:r>
          </w:p>
        </w:tc>
      </w:tr>
      <w:tr w:rsidR="00C6405B" w:rsidRPr="00C6405B" w14:paraId="755FB4AD"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4973A12" w14:textId="77777777" w:rsidR="00C6405B" w:rsidRPr="00C6405B" w:rsidRDefault="00C6405B" w:rsidP="00C6405B">
            <w:pPr>
              <w:jc w:val="center"/>
              <w:rPr>
                <w:rFonts w:eastAsia="Times New Roman" w:cs="Times New Roman"/>
                <w:b/>
                <w:bCs/>
              </w:rPr>
            </w:pPr>
            <w:r w:rsidRPr="00C6405B">
              <w:rPr>
                <w:rFonts w:eastAsia="Times New Roman" w:cs="Times New Roman"/>
                <w:b/>
                <w:bCs/>
              </w:rPr>
              <w:t>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289BA041" w14:textId="77777777" w:rsidR="00C6405B" w:rsidRPr="00C6405B" w:rsidRDefault="00C6405B" w:rsidP="00C6405B">
            <w:pPr>
              <w:jc w:val="center"/>
              <w:rPr>
                <w:rFonts w:eastAsia="Times New Roman" w:cs="Times New Roman"/>
                <w:b/>
                <w:bCs/>
              </w:rPr>
            </w:pPr>
            <w:r w:rsidRPr="00C6405B">
              <w:rPr>
                <w:rFonts w:eastAsia="Times New Roman" w:cs="Times New Roman"/>
                <w:b/>
                <w:bCs/>
              </w:rPr>
              <w:t xml:space="preserve">Citi pakalpojumi Stāmerienas pilī un tās teritorijā </w:t>
            </w:r>
          </w:p>
        </w:tc>
      </w:tr>
      <w:tr w:rsidR="00C6405B" w:rsidRPr="00C6405B" w14:paraId="482D01FD"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3A35398" w14:textId="77777777" w:rsidR="00C6405B" w:rsidRPr="00C6405B" w:rsidRDefault="00C6405B" w:rsidP="00C6405B">
            <w:pPr>
              <w:jc w:val="center"/>
              <w:rPr>
                <w:rFonts w:eastAsia="Times New Roman" w:cs="Times New Roman"/>
              </w:rPr>
            </w:pPr>
            <w:r w:rsidRPr="00C6405B">
              <w:rPr>
                <w:rFonts w:eastAsia="Times New Roman" w:cs="Times New Roman"/>
              </w:rPr>
              <w:t>14.1.</w:t>
            </w:r>
          </w:p>
        </w:tc>
        <w:tc>
          <w:tcPr>
            <w:tcW w:w="2820" w:type="dxa"/>
            <w:tcBorders>
              <w:top w:val="nil"/>
              <w:left w:val="nil"/>
              <w:bottom w:val="single" w:sz="4" w:space="0" w:color="auto"/>
              <w:right w:val="single" w:sz="4" w:space="0" w:color="auto"/>
            </w:tcBorders>
            <w:shd w:val="clear" w:color="000000" w:fill="FFFFFF"/>
            <w:vAlign w:val="center"/>
            <w:hideMark/>
          </w:tcPr>
          <w:p w14:paraId="5BCAED12" w14:textId="77777777" w:rsidR="00C6405B" w:rsidRPr="00C6405B" w:rsidRDefault="00C6405B" w:rsidP="00C6405B">
            <w:pPr>
              <w:jc w:val="center"/>
              <w:rPr>
                <w:rFonts w:eastAsia="Times New Roman" w:cs="Times New Roman"/>
              </w:rPr>
            </w:pPr>
            <w:r w:rsidRPr="00C6405B">
              <w:rPr>
                <w:rFonts w:eastAsia="Times New Roman" w:cs="Times New Roman"/>
              </w:rPr>
              <w:t>Rekvizītu noma</w:t>
            </w:r>
          </w:p>
        </w:tc>
        <w:tc>
          <w:tcPr>
            <w:tcW w:w="1560" w:type="dxa"/>
            <w:tcBorders>
              <w:top w:val="nil"/>
              <w:left w:val="nil"/>
              <w:bottom w:val="single" w:sz="4" w:space="0" w:color="auto"/>
              <w:right w:val="single" w:sz="4" w:space="0" w:color="auto"/>
            </w:tcBorders>
            <w:shd w:val="clear" w:color="000000" w:fill="FFFFFF"/>
            <w:noWrap/>
            <w:vAlign w:val="center"/>
            <w:hideMark/>
          </w:tcPr>
          <w:p w14:paraId="12F5B950" w14:textId="77777777" w:rsidR="00C6405B" w:rsidRPr="00C6405B" w:rsidRDefault="00C6405B" w:rsidP="00C6405B">
            <w:pPr>
              <w:jc w:val="center"/>
              <w:rPr>
                <w:rFonts w:eastAsia="Times New Roman" w:cs="Times New Roman"/>
              </w:rPr>
            </w:pPr>
            <w:r w:rsidRPr="00C6405B">
              <w:rPr>
                <w:rFonts w:eastAsia="Times New Roman" w:cs="Times New Roman"/>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77D2E982" w14:textId="77777777" w:rsidR="00C6405B" w:rsidRPr="00C6405B" w:rsidRDefault="00C6405B" w:rsidP="00C6405B">
            <w:pPr>
              <w:jc w:val="center"/>
              <w:rPr>
                <w:rFonts w:eastAsia="Times New Roman" w:cs="Times New Roman"/>
              </w:rPr>
            </w:pPr>
            <w:r w:rsidRPr="00C6405B">
              <w:rPr>
                <w:rFonts w:eastAsia="Times New Roman" w:cs="Times New Roman"/>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715509F3" w14:textId="77777777" w:rsidR="00C6405B" w:rsidRPr="00C6405B" w:rsidRDefault="00C6405B" w:rsidP="00C6405B">
            <w:pPr>
              <w:jc w:val="center"/>
              <w:rPr>
                <w:rFonts w:eastAsia="Times New Roman" w:cs="Times New Roman"/>
              </w:rPr>
            </w:pPr>
            <w:r w:rsidRPr="00C6405B">
              <w:rPr>
                <w:rFonts w:eastAsia="Times New Roman" w:cs="Times New Roman"/>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666B9481" w14:textId="77777777" w:rsidR="00C6405B" w:rsidRPr="00C6405B" w:rsidRDefault="00C6405B" w:rsidP="00C6405B">
            <w:pPr>
              <w:jc w:val="center"/>
              <w:rPr>
                <w:rFonts w:eastAsia="Times New Roman" w:cs="Times New Roman"/>
              </w:rPr>
            </w:pPr>
            <w:r w:rsidRPr="00C6405B">
              <w:rPr>
                <w:rFonts w:eastAsia="Times New Roman" w:cs="Times New Roman"/>
              </w:rPr>
              <w:t>10,00</w:t>
            </w:r>
          </w:p>
        </w:tc>
      </w:tr>
      <w:tr w:rsidR="00C6405B" w:rsidRPr="00C6405B" w14:paraId="74175062"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1B21AAF" w14:textId="77777777" w:rsidR="00C6405B" w:rsidRPr="00C6405B" w:rsidRDefault="00C6405B" w:rsidP="00C6405B">
            <w:pPr>
              <w:jc w:val="center"/>
              <w:rPr>
                <w:rFonts w:eastAsia="Times New Roman" w:cs="Times New Roman"/>
              </w:rPr>
            </w:pPr>
            <w:r w:rsidRPr="00C6405B">
              <w:rPr>
                <w:rFonts w:eastAsia="Times New Roman" w:cs="Times New Roman"/>
              </w:rPr>
              <w:t>14.2.</w:t>
            </w:r>
          </w:p>
        </w:tc>
        <w:tc>
          <w:tcPr>
            <w:tcW w:w="2820" w:type="dxa"/>
            <w:tcBorders>
              <w:top w:val="nil"/>
              <w:left w:val="nil"/>
              <w:bottom w:val="single" w:sz="4" w:space="0" w:color="auto"/>
              <w:right w:val="single" w:sz="4" w:space="0" w:color="auto"/>
            </w:tcBorders>
            <w:shd w:val="clear" w:color="000000" w:fill="FFFFFF"/>
            <w:vAlign w:val="center"/>
            <w:hideMark/>
          </w:tcPr>
          <w:p w14:paraId="28B661E6" w14:textId="77777777" w:rsidR="00C6405B" w:rsidRPr="00C6405B" w:rsidRDefault="00C6405B" w:rsidP="00C6405B">
            <w:pPr>
              <w:jc w:val="center"/>
              <w:rPr>
                <w:rFonts w:eastAsia="Times New Roman" w:cs="Times New Roman"/>
              </w:rPr>
            </w:pPr>
            <w:r w:rsidRPr="00C6405B">
              <w:rPr>
                <w:rFonts w:eastAsia="Times New Roman" w:cs="Times New Roman"/>
              </w:rPr>
              <w:t xml:space="preserve">Foto sesija ar </w:t>
            </w:r>
            <w:proofErr w:type="spellStart"/>
            <w:r w:rsidRPr="00C6405B">
              <w:rPr>
                <w:rFonts w:eastAsia="Times New Roman" w:cs="Times New Roman"/>
              </w:rPr>
              <w:t>idividuālo</w:t>
            </w:r>
            <w:proofErr w:type="spellEnd"/>
            <w:r w:rsidRPr="00C6405B">
              <w:rPr>
                <w:rFonts w:eastAsia="Times New Roman" w:cs="Times New Roman"/>
              </w:rPr>
              <w:t xml:space="preserve"> fotogrāfu iekštelpās </w:t>
            </w:r>
            <w:r w:rsidRPr="00C6405B">
              <w:rPr>
                <w:rFonts w:eastAsia="Times New Roman" w:cs="Times New Roman"/>
                <w:vertAlign w:val="superscript"/>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77D6827B"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7B5895ED" w14:textId="77777777" w:rsidR="00C6405B" w:rsidRPr="00C6405B" w:rsidRDefault="00C6405B" w:rsidP="00C6405B">
            <w:pPr>
              <w:jc w:val="center"/>
              <w:rPr>
                <w:rFonts w:eastAsia="Times New Roman" w:cs="Times New Roman"/>
              </w:rPr>
            </w:pPr>
            <w:r w:rsidRPr="00C6405B">
              <w:rPr>
                <w:rFonts w:eastAsia="Times New Roman" w:cs="Times New Roman"/>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107C9F02" w14:textId="77777777" w:rsidR="00C6405B" w:rsidRPr="00C6405B" w:rsidRDefault="00C6405B" w:rsidP="00C6405B">
            <w:pPr>
              <w:jc w:val="center"/>
              <w:rPr>
                <w:rFonts w:eastAsia="Times New Roman" w:cs="Times New Roman"/>
              </w:rPr>
            </w:pPr>
            <w:r w:rsidRPr="00C6405B">
              <w:rPr>
                <w:rFonts w:eastAsia="Times New Roman" w:cs="Times New Roman"/>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17ECD796" w14:textId="77777777" w:rsidR="00C6405B" w:rsidRPr="00C6405B" w:rsidRDefault="00C6405B" w:rsidP="00C6405B">
            <w:pPr>
              <w:jc w:val="center"/>
              <w:rPr>
                <w:rFonts w:eastAsia="Times New Roman" w:cs="Times New Roman"/>
              </w:rPr>
            </w:pPr>
            <w:r w:rsidRPr="00C6405B">
              <w:rPr>
                <w:rFonts w:eastAsia="Times New Roman" w:cs="Times New Roman"/>
              </w:rPr>
              <w:t>40,00</w:t>
            </w:r>
          </w:p>
        </w:tc>
      </w:tr>
      <w:tr w:rsidR="00C6405B" w:rsidRPr="00C6405B" w14:paraId="12D3D40C"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D73B6F6" w14:textId="77777777" w:rsidR="00C6405B" w:rsidRPr="00C6405B" w:rsidRDefault="00C6405B" w:rsidP="00C6405B">
            <w:pPr>
              <w:jc w:val="center"/>
              <w:rPr>
                <w:rFonts w:eastAsia="Times New Roman" w:cs="Times New Roman"/>
              </w:rPr>
            </w:pPr>
            <w:r w:rsidRPr="00C6405B">
              <w:rPr>
                <w:rFonts w:eastAsia="Times New Roman" w:cs="Times New Roman"/>
              </w:rPr>
              <w:t>14.3.</w:t>
            </w:r>
          </w:p>
        </w:tc>
        <w:tc>
          <w:tcPr>
            <w:tcW w:w="2820" w:type="dxa"/>
            <w:tcBorders>
              <w:top w:val="nil"/>
              <w:left w:val="nil"/>
              <w:bottom w:val="single" w:sz="4" w:space="0" w:color="auto"/>
              <w:right w:val="single" w:sz="4" w:space="0" w:color="auto"/>
            </w:tcBorders>
            <w:shd w:val="clear" w:color="000000" w:fill="FFFFFF"/>
            <w:vAlign w:val="center"/>
            <w:hideMark/>
          </w:tcPr>
          <w:p w14:paraId="1B3EE2D9" w14:textId="77777777" w:rsidR="00C6405B" w:rsidRPr="00C6405B" w:rsidRDefault="00C6405B" w:rsidP="00C6405B">
            <w:pPr>
              <w:jc w:val="center"/>
              <w:rPr>
                <w:rFonts w:eastAsia="Times New Roman" w:cs="Times New Roman"/>
              </w:rPr>
            </w:pPr>
            <w:r w:rsidRPr="00C6405B">
              <w:rPr>
                <w:rFonts w:eastAsia="Times New Roman" w:cs="Times New Roman"/>
              </w:rPr>
              <w:t>Krēslu pārvalka noma</w:t>
            </w:r>
          </w:p>
        </w:tc>
        <w:tc>
          <w:tcPr>
            <w:tcW w:w="1560" w:type="dxa"/>
            <w:tcBorders>
              <w:top w:val="nil"/>
              <w:left w:val="nil"/>
              <w:bottom w:val="single" w:sz="4" w:space="0" w:color="auto"/>
              <w:right w:val="single" w:sz="4" w:space="0" w:color="auto"/>
            </w:tcBorders>
            <w:shd w:val="clear" w:color="000000" w:fill="FFFFFF"/>
            <w:noWrap/>
            <w:vAlign w:val="center"/>
            <w:hideMark/>
          </w:tcPr>
          <w:p w14:paraId="56914C63" w14:textId="77777777" w:rsidR="00C6405B" w:rsidRPr="00C6405B" w:rsidRDefault="00C6405B" w:rsidP="00C6405B">
            <w:pPr>
              <w:jc w:val="center"/>
              <w:rPr>
                <w:rFonts w:eastAsia="Times New Roman" w:cs="Times New Roman"/>
              </w:rPr>
            </w:pPr>
            <w:r w:rsidRPr="00C6405B">
              <w:rPr>
                <w:rFonts w:eastAsia="Times New Roman" w:cs="Times New Roman"/>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1F2C5C97" w14:textId="77777777" w:rsidR="00C6405B" w:rsidRPr="00C6405B" w:rsidRDefault="00C6405B" w:rsidP="00C6405B">
            <w:pPr>
              <w:jc w:val="center"/>
              <w:rPr>
                <w:rFonts w:eastAsia="Times New Roman" w:cs="Times New Roman"/>
              </w:rPr>
            </w:pPr>
            <w:r w:rsidRPr="00C6405B">
              <w:rPr>
                <w:rFonts w:eastAsia="Times New Roman" w:cs="Times New Roman"/>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03E8D28B" w14:textId="77777777" w:rsidR="00C6405B" w:rsidRPr="00C6405B" w:rsidRDefault="00C6405B" w:rsidP="00C6405B">
            <w:pPr>
              <w:jc w:val="center"/>
              <w:rPr>
                <w:rFonts w:eastAsia="Times New Roman" w:cs="Times New Roman"/>
              </w:rPr>
            </w:pPr>
            <w:r w:rsidRPr="00C6405B">
              <w:rPr>
                <w:rFonts w:eastAsia="Times New Roman" w:cs="Times New Roman"/>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15E1CF21" w14:textId="77777777" w:rsidR="00C6405B" w:rsidRPr="00C6405B" w:rsidRDefault="00C6405B" w:rsidP="00C6405B">
            <w:pPr>
              <w:jc w:val="center"/>
              <w:rPr>
                <w:rFonts w:eastAsia="Times New Roman" w:cs="Times New Roman"/>
              </w:rPr>
            </w:pPr>
            <w:r w:rsidRPr="00C6405B">
              <w:rPr>
                <w:rFonts w:eastAsia="Times New Roman" w:cs="Times New Roman"/>
              </w:rPr>
              <w:t>2,00</w:t>
            </w:r>
          </w:p>
        </w:tc>
      </w:tr>
      <w:tr w:rsidR="00C6405B" w:rsidRPr="00C6405B" w14:paraId="349387CD"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37A8688" w14:textId="77777777" w:rsidR="00C6405B" w:rsidRPr="00C6405B" w:rsidRDefault="00C6405B" w:rsidP="00C6405B">
            <w:pPr>
              <w:jc w:val="center"/>
              <w:rPr>
                <w:rFonts w:eastAsia="Times New Roman" w:cs="Times New Roman"/>
              </w:rPr>
            </w:pPr>
            <w:r w:rsidRPr="00C6405B">
              <w:rPr>
                <w:rFonts w:eastAsia="Times New Roman" w:cs="Times New Roman"/>
              </w:rPr>
              <w:t>14.4.</w:t>
            </w:r>
          </w:p>
        </w:tc>
        <w:tc>
          <w:tcPr>
            <w:tcW w:w="2820" w:type="dxa"/>
            <w:tcBorders>
              <w:top w:val="nil"/>
              <w:left w:val="nil"/>
              <w:bottom w:val="single" w:sz="4" w:space="0" w:color="auto"/>
              <w:right w:val="single" w:sz="4" w:space="0" w:color="auto"/>
            </w:tcBorders>
            <w:shd w:val="clear" w:color="000000" w:fill="FFFFFF"/>
            <w:vAlign w:val="center"/>
            <w:hideMark/>
          </w:tcPr>
          <w:p w14:paraId="6E87F5C1" w14:textId="77777777" w:rsidR="00C6405B" w:rsidRPr="00C6405B" w:rsidRDefault="00C6405B" w:rsidP="00C6405B">
            <w:pPr>
              <w:jc w:val="center"/>
              <w:rPr>
                <w:rFonts w:eastAsia="Times New Roman" w:cs="Times New Roman"/>
              </w:rPr>
            </w:pPr>
            <w:r w:rsidRPr="00C6405B">
              <w:rPr>
                <w:rFonts w:eastAsia="Times New Roman" w:cs="Times New Roman"/>
              </w:rPr>
              <w:t>Galdauta noma</w:t>
            </w:r>
          </w:p>
        </w:tc>
        <w:tc>
          <w:tcPr>
            <w:tcW w:w="1560" w:type="dxa"/>
            <w:tcBorders>
              <w:top w:val="nil"/>
              <w:left w:val="nil"/>
              <w:bottom w:val="single" w:sz="4" w:space="0" w:color="auto"/>
              <w:right w:val="single" w:sz="4" w:space="0" w:color="auto"/>
            </w:tcBorders>
            <w:shd w:val="clear" w:color="000000" w:fill="FFFFFF"/>
            <w:noWrap/>
            <w:vAlign w:val="center"/>
            <w:hideMark/>
          </w:tcPr>
          <w:p w14:paraId="70EBF1F5" w14:textId="77777777" w:rsidR="00C6405B" w:rsidRPr="00C6405B" w:rsidRDefault="00C6405B" w:rsidP="00C6405B">
            <w:pPr>
              <w:jc w:val="center"/>
              <w:rPr>
                <w:rFonts w:eastAsia="Times New Roman" w:cs="Times New Roman"/>
              </w:rPr>
            </w:pPr>
            <w:r w:rsidRPr="00C6405B">
              <w:rPr>
                <w:rFonts w:eastAsia="Times New Roman" w:cs="Times New Roman"/>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26AE4628" w14:textId="77777777" w:rsidR="00C6405B" w:rsidRPr="00C6405B" w:rsidRDefault="00C6405B" w:rsidP="00C6405B">
            <w:pPr>
              <w:jc w:val="center"/>
              <w:rPr>
                <w:rFonts w:eastAsia="Times New Roman" w:cs="Times New Roman"/>
              </w:rPr>
            </w:pPr>
            <w:r w:rsidRPr="00C6405B">
              <w:rPr>
                <w:rFonts w:eastAsia="Times New Roman" w:cs="Times New Roman"/>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06C633A4" w14:textId="77777777" w:rsidR="00C6405B" w:rsidRPr="00C6405B" w:rsidRDefault="00C6405B" w:rsidP="00C6405B">
            <w:pPr>
              <w:jc w:val="center"/>
              <w:rPr>
                <w:rFonts w:eastAsia="Times New Roman" w:cs="Times New Roman"/>
              </w:rPr>
            </w:pPr>
            <w:r w:rsidRPr="00C6405B">
              <w:rPr>
                <w:rFonts w:eastAsia="Times New Roman" w:cs="Times New Roman"/>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7CB7DC83" w14:textId="77777777" w:rsidR="00C6405B" w:rsidRPr="00C6405B" w:rsidRDefault="00C6405B" w:rsidP="00C6405B">
            <w:pPr>
              <w:jc w:val="center"/>
              <w:rPr>
                <w:rFonts w:eastAsia="Times New Roman" w:cs="Times New Roman"/>
              </w:rPr>
            </w:pPr>
            <w:r w:rsidRPr="00C6405B">
              <w:rPr>
                <w:rFonts w:eastAsia="Times New Roman" w:cs="Times New Roman"/>
              </w:rPr>
              <w:t>2,00</w:t>
            </w:r>
          </w:p>
        </w:tc>
      </w:tr>
      <w:tr w:rsidR="00C6405B" w:rsidRPr="00C6405B" w14:paraId="217B415F"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ACD80D7" w14:textId="77777777" w:rsidR="00C6405B" w:rsidRPr="00C6405B" w:rsidRDefault="00C6405B" w:rsidP="00C6405B">
            <w:pPr>
              <w:jc w:val="center"/>
              <w:rPr>
                <w:rFonts w:eastAsia="Times New Roman" w:cs="Times New Roman"/>
              </w:rPr>
            </w:pPr>
            <w:r w:rsidRPr="00C6405B">
              <w:rPr>
                <w:rFonts w:eastAsia="Times New Roman" w:cs="Times New Roman"/>
              </w:rPr>
              <w:t>14.5.</w:t>
            </w:r>
          </w:p>
        </w:tc>
        <w:tc>
          <w:tcPr>
            <w:tcW w:w="2820" w:type="dxa"/>
            <w:tcBorders>
              <w:top w:val="nil"/>
              <w:left w:val="nil"/>
              <w:bottom w:val="single" w:sz="4" w:space="0" w:color="auto"/>
              <w:right w:val="single" w:sz="4" w:space="0" w:color="auto"/>
            </w:tcBorders>
            <w:shd w:val="clear" w:color="000000" w:fill="FFFFFF"/>
            <w:vAlign w:val="center"/>
            <w:hideMark/>
          </w:tcPr>
          <w:p w14:paraId="58D488E1" w14:textId="77777777" w:rsidR="00C6405B" w:rsidRPr="00C6405B" w:rsidRDefault="00C6405B" w:rsidP="00C6405B">
            <w:pPr>
              <w:jc w:val="center"/>
              <w:rPr>
                <w:rFonts w:eastAsia="Times New Roman" w:cs="Times New Roman"/>
              </w:rPr>
            </w:pPr>
            <w:r w:rsidRPr="00C6405B">
              <w:rPr>
                <w:rFonts w:eastAsia="Times New Roman" w:cs="Times New Roman"/>
              </w:rPr>
              <w:t xml:space="preserve">Kāzu pietura pils </w:t>
            </w:r>
            <w:proofErr w:type="spellStart"/>
            <w:r w:rsidRPr="00C6405B">
              <w:rPr>
                <w:rFonts w:eastAsia="Times New Roman" w:cs="Times New Roman"/>
              </w:rPr>
              <w:t>teriorijā</w:t>
            </w:r>
            <w:proofErr w:type="spellEnd"/>
            <w:r w:rsidRPr="00C6405B">
              <w:rPr>
                <w:rFonts w:eastAsia="Times New Roman" w:cs="Times New Roman"/>
              </w:rPr>
              <w:t xml:space="preserve"> līdz 6 personām </w:t>
            </w:r>
            <w:r w:rsidRPr="00C6405B">
              <w:rPr>
                <w:rFonts w:eastAsia="Times New Roman" w:cs="Times New Roman"/>
                <w:vertAlign w:val="superscript"/>
              </w:rPr>
              <w:t xml:space="preserve">4 </w:t>
            </w:r>
          </w:p>
        </w:tc>
        <w:tc>
          <w:tcPr>
            <w:tcW w:w="1560" w:type="dxa"/>
            <w:tcBorders>
              <w:top w:val="nil"/>
              <w:left w:val="nil"/>
              <w:bottom w:val="single" w:sz="4" w:space="0" w:color="auto"/>
              <w:right w:val="single" w:sz="4" w:space="0" w:color="auto"/>
            </w:tcBorders>
            <w:shd w:val="clear" w:color="000000" w:fill="FFFFFF"/>
            <w:noWrap/>
            <w:vAlign w:val="center"/>
            <w:hideMark/>
          </w:tcPr>
          <w:p w14:paraId="6C93F23B"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2C0C11E" w14:textId="77777777" w:rsidR="00C6405B" w:rsidRPr="00C6405B" w:rsidRDefault="00C6405B" w:rsidP="00C6405B">
            <w:pPr>
              <w:jc w:val="center"/>
              <w:rPr>
                <w:rFonts w:eastAsia="Times New Roman" w:cs="Times New Roman"/>
              </w:rPr>
            </w:pPr>
            <w:r w:rsidRPr="00C6405B">
              <w:rPr>
                <w:rFonts w:eastAsia="Times New Roman" w:cs="Times New Roman"/>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37BD3CCB" w14:textId="77777777" w:rsidR="00C6405B" w:rsidRPr="00C6405B" w:rsidRDefault="00C6405B" w:rsidP="00C6405B">
            <w:pPr>
              <w:jc w:val="center"/>
              <w:rPr>
                <w:rFonts w:eastAsia="Times New Roman" w:cs="Times New Roman"/>
              </w:rPr>
            </w:pPr>
            <w:r w:rsidRPr="00C6405B">
              <w:rPr>
                <w:rFonts w:eastAsia="Times New Roman" w:cs="Times New Roman"/>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71D2079F" w14:textId="77777777" w:rsidR="00C6405B" w:rsidRPr="00C6405B" w:rsidRDefault="00C6405B" w:rsidP="00C6405B">
            <w:pPr>
              <w:jc w:val="center"/>
              <w:rPr>
                <w:rFonts w:eastAsia="Times New Roman" w:cs="Times New Roman"/>
              </w:rPr>
            </w:pPr>
            <w:r w:rsidRPr="00C6405B">
              <w:rPr>
                <w:rFonts w:eastAsia="Times New Roman" w:cs="Times New Roman"/>
              </w:rPr>
              <w:t>40,00</w:t>
            </w:r>
          </w:p>
        </w:tc>
      </w:tr>
      <w:tr w:rsidR="00C6405B" w:rsidRPr="00C6405B" w14:paraId="64AD600A"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0878E7D" w14:textId="77777777" w:rsidR="00C6405B" w:rsidRPr="00C6405B" w:rsidRDefault="00C6405B" w:rsidP="00C6405B">
            <w:pPr>
              <w:jc w:val="center"/>
              <w:rPr>
                <w:rFonts w:eastAsia="Times New Roman" w:cs="Times New Roman"/>
              </w:rPr>
            </w:pPr>
            <w:r w:rsidRPr="00C6405B">
              <w:rPr>
                <w:rFonts w:eastAsia="Times New Roman" w:cs="Times New Roman"/>
              </w:rPr>
              <w:t>14.6.</w:t>
            </w:r>
          </w:p>
        </w:tc>
        <w:tc>
          <w:tcPr>
            <w:tcW w:w="2820" w:type="dxa"/>
            <w:tcBorders>
              <w:top w:val="nil"/>
              <w:left w:val="nil"/>
              <w:bottom w:val="single" w:sz="4" w:space="0" w:color="auto"/>
              <w:right w:val="single" w:sz="4" w:space="0" w:color="auto"/>
            </w:tcBorders>
            <w:shd w:val="clear" w:color="000000" w:fill="FFFFFF"/>
            <w:vAlign w:val="center"/>
            <w:hideMark/>
          </w:tcPr>
          <w:p w14:paraId="3B7214FF" w14:textId="77777777" w:rsidR="00C6405B" w:rsidRPr="00C6405B" w:rsidRDefault="00C6405B" w:rsidP="00C6405B">
            <w:pPr>
              <w:jc w:val="center"/>
              <w:rPr>
                <w:rFonts w:eastAsia="Times New Roman" w:cs="Times New Roman"/>
              </w:rPr>
            </w:pPr>
            <w:r w:rsidRPr="00C6405B">
              <w:rPr>
                <w:rFonts w:eastAsia="Times New Roman" w:cs="Times New Roman"/>
              </w:rPr>
              <w:t xml:space="preserve">Kāzu pietura pilī līdz 6 personām </w:t>
            </w:r>
            <w:r w:rsidRPr="00C6405B">
              <w:rPr>
                <w:rFonts w:eastAsia="Times New Roman" w:cs="Times New Roman"/>
                <w:vertAlign w:val="superscript"/>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229C4E55"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6175E898" w14:textId="77777777" w:rsidR="00C6405B" w:rsidRPr="00C6405B" w:rsidRDefault="00C6405B" w:rsidP="00C6405B">
            <w:pPr>
              <w:jc w:val="center"/>
              <w:rPr>
                <w:rFonts w:eastAsia="Times New Roman" w:cs="Times New Roman"/>
              </w:rPr>
            </w:pPr>
            <w:r w:rsidRPr="00C6405B">
              <w:rPr>
                <w:rFonts w:eastAsia="Times New Roman" w:cs="Times New Roman"/>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036907A2" w14:textId="77777777" w:rsidR="00C6405B" w:rsidRPr="00C6405B" w:rsidRDefault="00C6405B" w:rsidP="00C6405B">
            <w:pPr>
              <w:jc w:val="center"/>
              <w:rPr>
                <w:rFonts w:eastAsia="Times New Roman" w:cs="Times New Roman"/>
              </w:rPr>
            </w:pPr>
            <w:r w:rsidRPr="00C6405B">
              <w:rPr>
                <w:rFonts w:eastAsia="Times New Roman" w:cs="Times New Roman"/>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6F56815B" w14:textId="77777777" w:rsidR="00C6405B" w:rsidRPr="00C6405B" w:rsidRDefault="00C6405B" w:rsidP="00C6405B">
            <w:pPr>
              <w:jc w:val="center"/>
              <w:rPr>
                <w:rFonts w:eastAsia="Times New Roman" w:cs="Times New Roman"/>
              </w:rPr>
            </w:pPr>
            <w:r w:rsidRPr="00C6405B">
              <w:rPr>
                <w:rFonts w:eastAsia="Times New Roman" w:cs="Times New Roman"/>
              </w:rPr>
              <w:t>50,00</w:t>
            </w:r>
          </w:p>
        </w:tc>
      </w:tr>
      <w:tr w:rsidR="00C6405B" w:rsidRPr="00C6405B" w14:paraId="6A038AFE"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A4A53B2" w14:textId="77777777" w:rsidR="00C6405B" w:rsidRPr="00C6405B" w:rsidRDefault="00C6405B" w:rsidP="00C6405B">
            <w:pPr>
              <w:jc w:val="center"/>
              <w:rPr>
                <w:rFonts w:eastAsia="Times New Roman" w:cs="Times New Roman"/>
              </w:rPr>
            </w:pPr>
            <w:r w:rsidRPr="00C6405B">
              <w:rPr>
                <w:rFonts w:eastAsia="Times New Roman" w:cs="Times New Roman"/>
              </w:rPr>
              <w:t>14.7.</w:t>
            </w:r>
          </w:p>
        </w:tc>
        <w:tc>
          <w:tcPr>
            <w:tcW w:w="2820" w:type="dxa"/>
            <w:tcBorders>
              <w:top w:val="nil"/>
              <w:left w:val="nil"/>
              <w:bottom w:val="single" w:sz="4" w:space="0" w:color="auto"/>
              <w:right w:val="single" w:sz="4" w:space="0" w:color="auto"/>
            </w:tcBorders>
            <w:shd w:val="clear" w:color="000000" w:fill="FFFFFF"/>
            <w:vAlign w:val="center"/>
            <w:hideMark/>
          </w:tcPr>
          <w:p w14:paraId="4079BB5D" w14:textId="77777777" w:rsidR="00C6405B" w:rsidRPr="00C6405B" w:rsidRDefault="00C6405B" w:rsidP="00C6405B">
            <w:pPr>
              <w:jc w:val="center"/>
              <w:rPr>
                <w:rFonts w:eastAsia="Times New Roman" w:cs="Times New Roman"/>
              </w:rPr>
            </w:pPr>
            <w:r w:rsidRPr="00C6405B">
              <w:rPr>
                <w:rFonts w:eastAsia="Times New Roman" w:cs="Times New Roman"/>
              </w:rPr>
              <w:t>Telts vieta nakšņošanai</w:t>
            </w:r>
          </w:p>
        </w:tc>
        <w:tc>
          <w:tcPr>
            <w:tcW w:w="1560" w:type="dxa"/>
            <w:tcBorders>
              <w:top w:val="nil"/>
              <w:left w:val="nil"/>
              <w:bottom w:val="single" w:sz="4" w:space="0" w:color="auto"/>
              <w:right w:val="single" w:sz="4" w:space="0" w:color="auto"/>
            </w:tcBorders>
            <w:shd w:val="clear" w:color="000000" w:fill="FFFFFF"/>
            <w:noWrap/>
            <w:vAlign w:val="center"/>
            <w:hideMark/>
          </w:tcPr>
          <w:p w14:paraId="1915C79D" w14:textId="77777777" w:rsidR="00C6405B" w:rsidRPr="00C6405B" w:rsidRDefault="00C6405B" w:rsidP="00C6405B">
            <w:pPr>
              <w:jc w:val="center"/>
              <w:rPr>
                <w:rFonts w:eastAsia="Times New Roman" w:cs="Times New Roman"/>
              </w:rPr>
            </w:pPr>
            <w:r w:rsidRPr="00C6405B">
              <w:rPr>
                <w:rFonts w:eastAsia="Times New Roman" w:cs="Times New Roman"/>
              </w:rPr>
              <w:t>1 diennakts</w:t>
            </w:r>
          </w:p>
        </w:tc>
        <w:tc>
          <w:tcPr>
            <w:tcW w:w="1600" w:type="dxa"/>
            <w:tcBorders>
              <w:top w:val="nil"/>
              <w:left w:val="nil"/>
              <w:bottom w:val="single" w:sz="4" w:space="0" w:color="auto"/>
              <w:right w:val="single" w:sz="4" w:space="0" w:color="auto"/>
            </w:tcBorders>
            <w:shd w:val="clear" w:color="000000" w:fill="FFFFFF"/>
            <w:noWrap/>
            <w:vAlign w:val="center"/>
            <w:hideMark/>
          </w:tcPr>
          <w:p w14:paraId="739789EE" w14:textId="77777777" w:rsidR="00C6405B" w:rsidRPr="00C6405B" w:rsidRDefault="00C6405B" w:rsidP="00C6405B">
            <w:pPr>
              <w:jc w:val="center"/>
              <w:rPr>
                <w:rFonts w:eastAsia="Times New Roman" w:cs="Times New Roman"/>
              </w:rPr>
            </w:pPr>
            <w:r w:rsidRPr="00C6405B">
              <w:rPr>
                <w:rFonts w:eastAsia="Times New Roman" w:cs="Times New Roman"/>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17935CA2" w14:textId="77777777" w:rsidR="00C6405B" w:rsidRPr="00C6405B" w:rsidRDefault="00C6405B" w:rsidP="00C6405B">
            <w:pPr>
              <w:jc w:val="center"/>
              <w:rPr>
                <w:rFonts w:eastAsia="Times New Roman" w:cs="Times New Roman"/>
              </w:rPr>
            </w:pPr>
            <w:r w:rsidRPr="00C6405B">
              <w:rPr>
                <w:rFonts w:eastAsia="Times New Roman" w:cs="Times New Roman"/>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0B557F5B" w14:textId="77777777" w:rsidR="00C6405B" w:rsidRPr="00C6405B" w:rsidRDefault="00C6405B" w:rsidP="00C6405B">
            <w:pPr>
              <w:jc w:val="center"/>
              <w:rPr>
                <w:rFonts w:eastAsia="Times New Roman" w:cs="Times New Roman"/>
              </w:rPr>
            </w:pPr>
            <w:r w:rsidRPr="00C6405B">
              <w:rPr>
                <w:rFonts w:eastAsia="Times New Roman" w:cs="Times New Roman"/>
              </w:rPr>
              <w:t>10,00</w:t>
            </w:r>
          </w:p>
        </w:tc>
      </w:tr>
    </w:tbl>
    <w:p w14:paraId="24F8104F" w14:textId="77777777" w:rsidR="00C6405B" w:rsidRPr="00C6405B" w:rsidRDefault="00C6405B" w:rsidP="00C6405B">
      <w:pPr>
        <w:ind w:right="-30"/>
        <w:jc w:val="center"/>
      </w:pPr>
    </w:p>
    <w:p w14:paraId="5B967EF7" w14:textId="77777777" w:rsidR="00C6405B" w:rsidRPr="00C6405B" w:rsidRDefault="00C6405B" w:rsidP="00C6405B">
      <w:pPr>
        <w:spacing w:line="259" w:lineRule="auto"/>
        <w:ind w:left="360" w:right="43"/>
        <w:rPr>
          <w:rFonts w:cs="Times New Roman"/>
          <w:lang w:eastAsia="en-US"/>
        </w:rPr>
      </w:pPr>
      <w:r w:rsidRPr="00C6405B">
        <w:rPr>
          <w:rFonts w:cs="Times New Roman"/>
          <w:vertAlign w:val="superscript"/>
          <w:lang w:eastAsia="en-US"/>
        </w:rPr>
        <w:t xml:space="preserve">1 </w:t>
      </w:r>
      <w:r w:rsidRPr="00C6405B">
        <w:rPr>
          <w:rFonts w:cs="Times New Roman"/>
          <w:lang w:eastAsia="en-US"/>
        </w:rPr>
        <w:t xml:space="preserve">Vienreizēja papildus ieejas maksa personai Stāmerienas pilī  2 </w:t>
      </w:r>
      <w:proofErr w:type="spellStart"/>
      <w:r w:rsidRPr="00C6405B">
        <w:rPr>
          <w:rFonts w:cs="Times New Roman"/>
          <w:i/>
          <w:iCs/>
          <w:lang w:eastAsia="en-US"/>
        </w:rPr>
        <w:t>euro</w:t>
      </w:r>
      <w:proofErr w:type="spellEnd"/>
    </w:p>
    <w:p w14:paraId="3791A285" w14:textId="77777777" w:rsidR="00C6405B" w:rsidRPr="00C6405B" w:rsidRDefault="00C6405B" w:rsidP="00C6405B">
      <w:pPr>
        <w:spacing w:line="259" w:lineRule="auto"/>
        <w:ind w:right="43" w:firstLine="360"/>
        <w:rPr>
          <w:rFonts w:cs="Times New Roman"/>
          <w:lang w:eastAsia="en-US"/>
        </w:rPr>
      </w:pPr>
      <w:r w:rsidRPr="00C6405B">
        <w:rPr>
          <w:rFonts w:cs="Times New Roman"/>
          <w:vertAlign w:val="superscript"/>
          <w:lang w:eastAsia="en-US"/>
        </w:rPr>
        <w:t xml:space="preserve">2 </w:t>
      </w:r>
      <w:r w:rsidRPr="00C6405B">
        <w:rPr>
          <w:rFonts w:cs="Times New Roman"/>
          <w:lang w:eastAsia="en-US"/>
        </w:rPr>
        <w:t xml:space="preserve">Vienreizēja papildus iespēja iznomāt trauku komplektu personai 2 </w:t>
      </w:r>
      <w:proofErr w:type="spellStart"/>
      <w:r w:rsidRPr="00C6405B">
        <w:rPr>
          <w:rFonts w:cs="Times New Roman"/>
          <w:i/>
          <w:iCs/>
          <w:lang w:eastAsia="en-US"/>
        </w:rPr>
        <w:t>euro</w:t>
      </w:r>
      <w:proofErr w:type="spellEnd"/>
    </w:p>
    <w:p w14:paraId="6914AB85" w14:textId="77777777" w:rsidR="00C6405B" w:rsidRPr="00C6405B" w:rsidRDefault="00C6405B" w:rsidP="00C6405B">
      <w:pPr>
        <w:spacing w:line="259" w:lineRule="auto"/>
        <w:ind w:right="43" w:firstLine="360"/>
        <w:rPr>
          <w:rFonts w:cs="Times New Roman"/>
          <w:lang w:eastAsia="en-US"/>
        </w:rPr>
      </w:pPr>
      <w:r w:rsidRPr="00C6405B">
        <w:rPr>
          <w:rFonts w:cs="Times New Roman"/>
          <w:vertAlign w:val="superscript"/>
          <w:lang w:eastAsia="en-US"/>
        </w:rPr>
        <w:t>3</w:t>
      </w:r>
      <w:r w:rsidRPr="00C6405B">
        <w:rPr>
          <w:rFonts w:cs="Times New Roman"/>
          <w:lang w:eastAsia="en-US"/>
        </w:rPr>
        <w:t xml:space="preserve"> Vienreizēja papildus iespēja iznomāt šampanieša/vīna/ūdens glāzes personai 1 </w:t>
      </w:r>
      <w:proofErr w:type="spellStart"/>
      <w:r w:rsidRPr="00C6405B">
        <w:rPr>
          <w:rFonts w:cs="Times New Roman"/>
          <w:i/>
          <w:iCs/>
          <w:lang w:eastAsia="en-US"/>
        </w:rPr>
        <w:t>euro</w:t>
      </w:r>
      <w:proofErr w:type="spellEnd"/>
    </w:p>
    <w:p w14:paraId="5904FA09" w14:textId="77777777" w:rsidR="00C6405B" w:rsidRPr="00C6405B" w:rsidRDefault="00C6405B" w:rsidP="00C6405B">
      <w:pPr>
        <w:spacing w:line="259" w:lineRule="auto"/>
        <w:ind w:right="43" w:firstLine="360"/>
        <w:rPr>
          <w:rFonts w:cs="Times New Roman"/>
          <w:lang w:eastAsia="en-US"/>
        </w:rPr>
      </w:pPr>
      <w:r w:rsidRPr="00C6405B">
        <w:rPr>
          <w:rFonts w:cs="Times New Roman"/>
          <w:vertAlign w:val="superscript"/>
          <w:lang w:eastAsia="en-US"/>
        </w:rPr>
        <w:t>4</w:t>
      </w:r>
      <w:r w:rsidRPr="00C6405B">
        <w:rPr>
          <w:rFonts w:cs="Times New Roman"/>
          <w:lang w:eastAsia="en-US"/>
        </w:rPr>
        <w:t xml:space="preserve"> Sākot ar septīto personu – papildus 2 </w:t>
      </w:r>
      <w:proofErr w:type="spellStart"/>
      <w:r w:rsidRPr="00C6405B">
        <w:rPr>
          <w:rFonts w:cs="Times New Roman"/>
          <w:i/>
          <w:iCs/>
          <w:lang w:eastAsia="en-US"/>
        </w:rPr>
        <w:t>euro</w:t>
      </w:r>
      <w:proofErr w:type="spellEnd"/>
      <w:r w:rsidRPr="00C6405B">
        <w:rPr>
          <w:rFonts w:cs="Times New Roman"/>
          <w:lang w:eastAsia="en-US"/>
        </w:rPr>
        <w:t xml:space="preserve"> par personu</w:t>
      </w:r>
    </w:p>
    <w:p w14:paraId="2EF91A9D" w14:textId="77777777" w:rsidR="00C6405B" w:rsidRPr="00C6405B" w:rsidRDefault="00C6405B" w:rsidP="00C6405B">
      <w:pPr>
        <w:ind w:right="-766"/>
        <w:jc w:val="both"/>
      </w:pPr>
    </w:p>
    <w:p w14:paraId="257ECFBB" w14:textId="77777777" w:rsidR="00C6405B" w:rsidRPr="00C6405B" w:rsidRDefault="00C6405B" w:rsidP="00C6405B">
      <w:pPr>
        <w:ind w:right="-766"/>
        <w:jc w:val="both"/>
      </w:pPr>
    </w:p>
    <w:p w14:paraId="0CF3F27B" w14:textId="77777777" w:rsidR="00C6405B" w:rsidRPr="00C6405B" w:rsidRDefault="00C6405B" w:rsidP="00C6405B">
      <w:pPr>
        <w:spacing w:line="480" w:lineRule="auto"/>
        <w:rPr>
          <w:rFonts w:cs="Times New Roman"/>
          <w:lang w:eastAsia="en-US"/>
        </w:rPr>
      </w:pPr>
      <w:r w:rsidRPr="00C6405B">
        <w:t xml:space="preserve">Gulbenes novada domes priekšsēdētājs                                                                      </w:t>
      </w:r>
      <w:r w:rsidRPr="00C6405B">
        <w:rPr>
          <w:rFonts w:cs="Times New Roman"/>
          <w:lang w:eastAsia="en-US"/>
        </w:rPr>
        <w:t>A. Caunītis</w:t>
      </w:r>
    </w:p>
    <w:p w14:paraId="05AA1F58" w14:textId="77777777" w:rsidR="00C6405B" w:rsidRPr="00C6405B" w:rsidRDefault="00C6405B" w:rsidP="00C6405B">
      <w:pPr>
        <w:ind w:right="-766"/>
        <w:jc w:val="both"/>
      </w:pPr>
    </w:p>
    <w:p w14:paraId="6A813175" w14:textId="77777777" w:rsidR="00C6405B" w:rsidRPr="00C6405B" w:rsidRDefault="00C6405B" w:rsidP="00C6405B">
      <w:pPr>
        <w:spacing w:after="160" w:line="259" w:lineRule="auto"/>
        <w:rPr>
          <w:b/>
          <w:bCs/>
        </w:rPr>
      </w:pPr>
      <w:r w:rsidRPr="00C6405B">
        <w:rPr>
          <w:b/>
          <w:bCs/>
        </w:rPr>
        <w:br w:type="page"/>
      </w:r>
    </w:p>
    <w:p w14:paraId="79534212" w14:textId="77777777" w:rsidR="00C6405B" w:rsidRPr="00C6405B" w:rsidRDefault="00C6405B" w:rsidP="00C6405B">
      <w:pPr>
        <w:jc w:val="center"/>
        <w:rPr>
          <w:b/>
        </w:rPr>
      </w:pPr>
      <w:r w:rsidRPr="00C6405B">
        <w:rPr>
          <w:b/>
        </w:rPr>
        <w:t>PASKAIDROJUMA RAKSTS</w:t>
      </w:r>
    </w:p>
    <w:p w14:paraId="0A1AB450" w14:textId="77777777" w:rsidR="00C6405B" w:rsidRPr="00C6405B" w:rsidRDefault="00C6405B" w:rsidP="00C6405B">
      <w:pPr>
        <w:keepNext/>
        <w:jc w:val="center"/>
        <w:outlineLvl w:val="0"/>
        <w:rPr>
          <w:rFonts w:eastAsia="Times New Roman"/>
          <w:b/>
          <w:bCs/>
          <w:lang w:eastAsia="zh-CN"/>
        </w:rPr>
      </w:pPr>
      <w:r w:rsidRPr="00C6405B">
        <w:rPr>
          <w:b/>
          <w:bCs/>
        </w:rPr>
        <w:t xml:space="preserve">Gulbenes novada domes 2023.gada 30.novemra saistošajiem noteikumiem Nr. __ </w:t>
      </w:r>
      <w:r w:rsidRPr="00C6405B">
        <w:rPr>
          <w:rFonts w:eastAsia="Times New Roman"/>
          <w:b/>
          <w:bCs/>
          <w:lang w:eastAsia="zh-CN"/>
        </w:rPr>
        <w:t xml:space="preserve">“Gulbenes novada pašvaldības aģentūras “Gulbenes tūrisma un kultūrvēsturiskā mantojuma centrs” </w:t>
      </w:r>
      <w:r w:rsidRPr="00C6405B">
        <w:rPr>
          <w:b/>
          <w:bCs/>
          <w:lang w:eastAsia="en-US"/>
        </w:rPr>
        <w:t>maksas pakalpojumu cenrādis”</w:t>
      </w:r>
    </w:p>
    <w:p w14:paraId="3D8419A2" w14:textId="77777777" w:rsidR="00C6405B" w:rsidRPr="00C6405B" w:rsidRDefault="00C6405B" w:rsidP="00C6405B">
      <w:pPr>
        <w:keepNext/>
        <w:ind w:left="-709"/>
        <w:jc w:val="center"/>
        <w:outlineLvl w:val="0"/>
        <w:rPr>
          <w:rFonts w:eastAsia="Times New Roman"/>
          <w:b/>
          <w:bCs/>
          <w:lang w:eastAsia="zh-CN"/>
        </w:rPr>
      </w:pPr>
    </w:p>
    <w:p w14:paraId="0FD83B04" w14:textId="77777777" w:rsidR="00C6405B" w:rsidRPr="00C6405B" w:rsidRDefault="00C6405B" w:rsidP="00C6405B">
      <w:pPr>
        <w:rPr>
          <w:b/>
        </w:rPr>
      </w:pPr>
    </w:p>
    <w:p w14:paraId="755CAFCA" w14:textId="77777777" w:rsidR="00C6405B" w:rsidRPr="00C6405B" w:rsidRDefault="00C6405B" w:rsidP="00C6405B">
      <w:pPr>
        <w:jc w:val="center"/>
        <w:textAlignment w:val="baseline"/>
        <w:rPr>
          <w:rFonts w:eastAsia="Times New Roman"/>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C6405B" w:rsidRPr="00C6405B" w14:paraId="0AAE167B"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FD0C014" w14:textId="77777777" w:rsidR="00C6405B" w:rsidRPr="00C6405B" w:rsidRDefault="00C6405B" w:rsidP="00C6405B">
            <w:pPr>
              <w:ind w:right="39"/>
              <w:jc w:val="center"/>
              <w:textAlignment w:val="baseline"/>
              <w:rPr>
                <w:rFonts w:eastAsia="Times New Roman"/>
              </w:rPr>
            </w:pPr>
            <w:r w:rsidRPr="00C6405B">
              <w:rPr>
                <w:rFonts w:eastAsia="Times New Roman"/>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665CE75" w14:textId="77777777" w:rsidR="00C6405B" w:rsidRPr="00C6405B" w:rsidRDefault="00C6405B" w:rsidP="00C6405B">
            <w:pPr>
              <w:ind w:right="102"/>
              <w:jc w:val="center"/>
              <w:textAlignment w:val="baseline"/>
              <w:rPr>
                <w:rFonts w:eastAsia="Times New Roman"/>
                <w:b/>
                <w:bCs/>
              </w:rPr>
            </w:pPr>
            <w:r w:rsidRPr="00C6405B">
              <w:rPr>
                <w:rFonts w:eastAsia="Times New Roman"/>
                <w:b/>
                <w:bCs/>
              </w:rPr>
              <w:t>Norādāmā informācija </w:t>
            </w:r>
          </w:p>
        </w:tc>
      </w:tr>
      <w:tr w:rsidR="00C6405B" w:rsidRPr="00C6405B" w14:paraId="3A6F47A7"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A11418" w14:textId="77777777" w:rsidR="00C6405B" w:rsidRPr="00C6405B" w:rsidRDefault="00C6405B" w:rsidP="00C6405B">
            <w:pPr>
              <w:numPr>
                <w:ilvl w:val="0"/>
                <w:numId w:val="3"/>
              </w:numPr>
              <w:spacing w:after="160" w:line="259" w:lineRule="auto"/>
              <w:ind w:left="392" w:right="39" w:hanging="284"/>
              <w:textAlignment w:val="baseline"/>
              <w:rPr>
                <w:rFonts w:eastAsia="Times New Roman"/>
              </w:rPr>
            </w:pPr>
            <w:r w:rsidRPr="00C6405B">
              <w:rPr>
                <w:rFonts w:eastAsia="Times New Roman"/>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8CCB63" w14:textId="77777777" w:rsidR="00C6405B" w:rsidRPr="00C6405B" w:rsidRDefault="00C6405B" w:rsidP="00C6405B">
            <w:pPr>
              <w:spacing w:line="276" w:lineRule="auto"/>
              <w:ind w:left="-11" w:right="102"/>
              <w:jc w:val="both"/>
              <w:textAlignment w:val="baseline"/>
              <w:rPr>
                <w:rFonts w:eastAsia="Calibri" w:cs="Times New Roman"/>
                <w:lang w:eastAsia="en-US"/>
              </w:rPr>
            </w:pPr>
            <w:r w:rsidRPr="00C6405B">
              <w:rPr>
                <w:rFonts w:eastAsia="Times New Roman" w:cs="Times New Roman"/>
              </w:rPr>
              <w:t>Gulbenes novada pašvaldības domes 2023.gada 30.novembra saistošo noteikumu Nr.___ “</w:t>
            </w:r>
            <w:r w:rsidRPr="00C6405B">
              <w:rPr>
                <w:rFonts w:eastAsia="Calibri" w:cs="Times New Roman"/>
                <w:lang w:eastAsia="en-US"/>
              </w:rPr>
              <w:t>Gulbenes novada pašvaldības aģentūras “Gulbenes tūrisma un kultūrvēsturiskā mantojuma centrs” maksas pakalpojumu cenrādis</w:t>
            </w:r>
            <w:r w:rsidRPr="00C6405B">
              <w:rPr>
                <w:rFonts w:eastAsia="Times New Roman" w:cs="Times New Roman"/>
              </w:rPr>
              <w:t xml:space="preserve">” (turpmāk – Saistošie noteikumi) izdošanas mērķis ir noteikt </w:t>
            </w:r>
            <w:r w:rsidRPr="00C6405B">
              <w:rPr>
                <w:rFonts w:eastAsia="Calibri" w:cs="Times New Roman"/>
                <w:lang w:eastAsia="en-US"/>
              </w:rPr>
              <w:t>Gulbenes novada pašvaldības aģentūras “Gulbenes tūrisma un kultūrvēsturiskā mantojuma centrs” sniegto maksas pakalpojumu cenas.</w:t>
            </w:r>
          </w:p>
          <w:p w14:paraId="656379AB" w14:textId="77777777" w:rsidR="00C6405B" w:rsidRPr="00C6405B" w:rsidRDefault="00C6405B" w:rsidP="00C6405B">
            <w:pPr>
              <w:spacing w:line="276" w:lineRule="auto"/>
              <w:ind w:left="-11" w:right="102"/>
              <w:jc w:val="both"/>
              <w:textAlignment w:val="baseline"/>
              <w:rPr>
                <w:rFonts w:eastAsia="Times New Roman" w:cs="Times New Roman"/>
              </w:rPr>
            </w:pPr>
          </w:p>
          <w:p w14:paraId="343F73C2" w14:textId="77777777" w:rsidR="00C6405B" w:rsidRPr="00C6405B" w:rsidRDefault="00C6405B" w:rsidP="00C6405B">
            <w:pPr>
              <w:widowControl w:val="0"/>
              <w:tabs>
                <w:tab w:val="left" w:pos="7797"/>
              </w:tabs>
              <w:spacing w:line="276" w:lineRule="auto"/>
              <w:jc w:val="both"/>
              <w:rPr>
                <w:lang w:eastAsia="en-US"/>
              </w:rPr>
            </w:pPr>
            <w:r w:rsidRPr="00C6405B">
              <w:rPr>
                <w:rFonts w:eastAsia="Times New Roman" w:cs="Times New Roman"/>
              </w:rPr>
              <w:t xml:space="preserve">Saistošo noteikumu izdošanas nepieciešamība pamatojama ar </w:t>
            </w:r>
            <w:r w:rsidRPr="00C6405B">
              <w:rPr>
                <w:lang w:eastAsia="en-US"/>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 sniegtos pakalpojumus nosaka un to cenrādi apstiprina ar pašvaldības saistošajiem noteikumiem.</w:t>
            </w:r>
          </w:p>
          <w:p w14:paraId="01489CC4" w14:textId="77777777" w:rsidR="00C6405B" w:rsidRPr="00C6405B" w:rsidRDefault="00C6405B" w:rsidP="00C6405B">
            <w:pPr>
              <w:widowControl w:val="0"/>
              <w:tabs>
                <w:tab w:val="left" w:pos="7797"/>
              </w:tabs>
              <w:spacing w:line="276" w:lineRule="auto"/>
              <w:jc w:val="both"/>
              <w:rPr>
                <w:lang w:eastAsia="en-US"/>
              </w:rPr>
            </w:pPr>
          </w:p>
          <w:p w14:paraId="59B2C306" w14:textId="77777777" w:rsidR="00C6405B" w:rsidRPr="00C6405B" w:rsidRDefault="00C6405B" w:rsidP="00C6405B">
            <w:pPr>
              <w:widowControl w:val="0"/>
              <w:tabs>
                <w:tab w:val="left" w:pos="7797"/>
              </w:tabs>
              <w:spacing w:line="276" w:lineRule="auto"/>
              <w:jc w:val="both"/>
              <w:rPr>
                <w:lang w:eastAsia="en-US"/>
              </w:rPr>
            </w:pPr>
            <w:r w:rsidRPr="00C6405B">
              <w:rPr>
                <w:rFonts w:eastAsia="Calibri" w:cs="Times New Roman"/>
                <w:lang w:eastAsia="en-US"/>
              </w:rPr>
              <w:t>Gulbenes novada pašvaldības aģentūra “Gulbenes tūrisma un kultūrvēsturiskā mantojuma centrs” ir paplašinājusi savu pakalpojumu klāstu ar jauniem pakalpojumiem Stāmerienas pilī un tās teritorijā. Atsevišķiem maksas pakalpojumiem ir precizēts nosaukums.</w:t>
            </w:r>
          </w:p>
          <w:p w14:paraId="39F0A362" w14:textId="77777777" w:rsidR="00C6405B" w:rsidRPr="00C6405B" w:rsidRDefault="00C6405B" w:rsidP="00C6405B">
            <w:pPr>
              <w:ind w:right="102"/>
              <w:jc w:val="both"/>
              <w:textAlignment w:val="baseline"/>
              <w:rPr>
                <w:rFonts w:eastAsia="Times New Roman" w:cs="Times New Roman"/>
              </w:rPr>
            </w:pPr>
          </w:p>
          <w:p w14:paraId="5FB8C29D" w14:textId="77777777" w:rsidR="00C6405B" w:rsidRPr="00C6405B" w:rsidRDefault="00C6405B" w:rsidP="00C6405B">
            <w:pPr>
              <w:spacing w:line="276" w:lineRule="auto"/>
              <w:ind w:right="102"/>
              <w:jc w:val="both"/>
              <w:textAlignment w:val="baseline"/>
              <w:rPr>
                <w:rFonts w:eastAsia="Times New Roman" w:cs="Times New Roman"/>
              </w:rPr>
            </w:pPr>
            <w:r w:rsidRPr="00C6405B">
              <w:rPr>
                <w:rFonts w:eastAsia="Times New Roman" w:cs="Times New Roman"/>
              </w:rPr>
              <w:t xml:space="preserve">Līdz šim maksas pakalpojumu cenas </w:t>
            </w:r>
            <w:r w:rsidRPr="00C6405B">
              <w:rPr>
                <w:rFonts w:eastAsia="Calibri" w:cs="Times New Roman"/>
                <w:lang w:eastAsia="en-US"/>
              </w:rPr>
              <w:t>Gulbenes novada pašvaldības aģentūrai “Gulbenes tūrisma un kultūrvēsturiskā mantojuma centrs” tika noteiktas, pamatojoties uz Gulbenes novada domes 2022.gada 31.marta saistošajiem noteikumiem Nr.4 “Gulbenes novada pašvaldības aģentūras “Gulbenes tūrisma un kultūrvēsturiskā mantojuma centrs” maksas pakalpojumu cenrādis”, kas tiks atzīti par spēku zaudējušiem</w:t>
            </w:r>
            <w:r w:rsidRPr="00C6405B">
              <w:rPr>
                <w:lang w:eastAsia="en-US"/>
              </w:rPr>
              <w:t>.</w:t>
            </w:r>
          </w:p>
          <w:p w14:paraId="4E0EDCF9" w14:textId="77777777" w:rsidR="00C6405B" w:rsidRPr="00C6405B" w:rsidRDefault="00C6405B" w:rsidP="00C6405B">
            <w:pPr>
              <w:ind w:right="102"/>
              <w:jc w:val="both"/>
              <w:textAlignment w:val="baseline"/>
              <w:rPr>
                <w:rFonts w:eastAsia="Times New Roman" w:cs="Times New Roman"/>
              </w:rPr>
            </w:pPr>
          </w:p>
          <w:p w14:paraId="2B40116D" w14:textId="77777777" w:rsidR="00C6405B" w:rsidRPr="00C6405B" w:rsidRDefault="00C6405B" w:rsidP="00C6405B">
            <w:pPr>
              <w:jc w:val="both"/>
              <w:rPr>
                <w:rFonts w:eastAsia="Times New Roman" w:cs="Times New Roman"/>
              </w:rPr>
            </w:pPr>
            <w:r w:rsidRPr="00C6405B">
              <w:rPr>
                <w:rFonts w:eastAsia="Times New Roman" w:cs="Times New Roman"/>
              </w:rPr>
              <w:t>Iespējamā alternatīva, kas neparedz tiesiskā regulējuma izstrādi, – nav.</w:t>
            </w:r>
          </w:p>
          <w:p w14:paraId="53E95BB0" w14:textId="77777777" w:rsidR="00C6405B" w:rsidRPr="00C6405B" w:rsidRDefault="00C6405B" w:rsidP="00C6405B">
            <w:pPr>
              <w:ind w:right="102"/>
              <w:jc w:val="both"/>
              <w:textAlignment w:val="baseline"/>
              <w:rPr>
                <w:rFonts w:eastAsia="Times New Roman"/>
              </w:rPr>
            </w:pPr>
          </w:p>
        </w:tc>
      </w:tr>
      <w:tr w:rsidR="00C6405B" w:rsidRPr="00C6405B" w14:paraId="09C16C73"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1CADE7" w14:textId="77777777" w:rsidR="00C6405B" w:rsidRPr="00C6405B" w:rsidRDefault="00C6405B" w:rsidP="00C6405B">
            <w:pPr>
              <w:numPr>
                <w:ilvl w:val="0"/>
                <w:numId w:val="4"/>
              </w:numPr>
              <w:spacing w:after="160" w:line="259" w:lineRule="auto"/>
              <w:ind w:left="392" w:right="39" w:hanging="284"/>
              <w:textAlignment w:val="baseline"/>
              <w:rPr>
                <w:rFonts w:eastAsia="Times New Roman"/>
              </w:rPr>
            </w:pPr>
            <w:r w:rsidRPr="00C6405B">
              <w:rPr>
                <w:rFonts w:eastAsia="Times New Roman"/>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4867C3" w14:textId="77777777" w:rsidR="00C6405B" w:rsidRPr="00C6405B" w:rsidRDefault="00C6405B" w:rsidP="00C6405B">
            <w:pPr>
              <w:ind w:right="102"/>
              <w:jc w:val="both"/>
              <w:textAlignment w:val="baseline"/>
              <w:rPr>
                <w:rFonts w:eastAsia="Times New Roman"/>
              </w:rPr>
            </w:pPr>
            <w:r w:rsidRPr="00C6405B">
              <w:rPr>
                <w:rFonts w:eastAsia="Times New Roman"/>
              </w:rPr>
              <w:t xml:space="preserve">Saistošo noteikumu īstenošanas fiskālās ietekmes prognoze uz pašvaldības budžetu paredz ieņēmumu palielināšanos. Palielinot maksas pakalpojuma cenas ieejas biļešu maksai Stāmerienas pilī, izveidojot jaunus maksas pakalpojumus - kāzu pietura pilī un pils teritorijā līdz 6 personā un telts vieta nakšņošanai, ieņēmumi palielināsies vismaz par 13 178,50 </w:t>
            </w:r>
            <w:proofErr w:type="spellStart"/>
            <w:r w:rsidRPr="00C6405B">
              <w:rPr>
                <w:rFonts w:eastAsia="Times New Roman"/>
                <w:i/>
                <w:iCs/>
              </w:rPr>
              <w:t>euro</w:t>
            </w:r>
            <w:proofErr w:type="spellEnd"/>
            <w:r w:rsidRPr="00C6405B">
              <w:rPr>
                <w:rFonts w:eastAsia="Times New Roman"/>
              </w:rPr>
              <w:t xml:space="preserve"> gadā.</w:t>
            </w:r>
          </w:p>
        </w:tc>
      </w:tr>
      <w:tr w:rsidR="00C6405B" w:rsidRPr="00C6405B" w14:paraId="435B284B"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6A2BA0" w14:textId="77777777" w:rsidR="00C6405B" w:rsidRPr="00C6405B" w:rsidRDefault="00C6405B" w:rsidP="00C6405B">
            <w:pPr>
              <w:numPr>
                <w:ilvl w:val="0"/>
                <w:numId w:val="5"/>
              </w:numPr>
              <w:spacing w:after="160" w:line="259" w:lineRule="auto"/>
              <w:ind w:left="392" w:right="39" w:hanging="284"/>
              <w:textAlignment w:val="baseline"/>
              <w:rPr>
                <w:rFonts w:eastAsia="Times New Roman"/>
              </w:rPr>
            </w:pPr>
            <w:r w:rsidRPr="00C6405B">
              <w:rPr>
                <w:rFonts w:eastAsia="Times New Roman"/>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188DA3"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 xml:space="preserve">3.1. sociālā ietekme – papildinot </w:t>
            </w:r>
            <w:r w:rsidRPr="00C6405B">
              <w:rPr>
                <w:rFonts w:eastAsia="Calibri" w:cs="Times New Roman"/>
                <w:lang w:eastAsia="en-US"/>
              </w:rPr>
              <w:t>Gulbenes novada pašvaldības aģentūras “Gulbenes tūrisma un kultūrvēsturiskā mantojuma centrs” maksas pakalpojumu cenrādi ar jauniem pakalpojumiem, cilvēkiem ir iespēja saņemt plašāku tūrisma piedāvājumu Gulbenes novadā;</w:t>
            </w:r>
          </w:p>
          <w:p w14:paraId="78FE915C"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3.2. ietekme uz vidi – nav;</w:t>
            </w:r>
          </w:p>
          <w:p w14:paraId="591B6D08"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3.3. ietekme uz iedzīvotāju veselību – nav;</w:t>
            </w:r>
          </w:p>
          <w:p w14:paraId="0C32BA6E" w14:textId="77777777" w:rsidR="00C6405B" w:rsidRPr="00C6405B" w:rsidRDefault="00C6405B" w:rsidP="00C6405B">
            <w:pPr>
              <w:ind w:left="556" w:right="102"/>
              <w:contextualSpacing/>
              <w:jc w:val="both"/>
              <w:textAlignment w:val="baseline"/>
              <w:rPr>
                <w:rFonts w:eastAsia="Times New Roman"/>
                <w:b/>
                <w:bCs/>
              </w:rPr>
            </w:pPr>
            <w:r w:rsidRPr="00C6405B">
              <w:rPr>
                <w:lang w:eastAsia="en-US"/>
              </w:rPr>
              <w:t>3.4. Saistošie noteikumi neradīs tiešu ietekmi uz uzņēmējdarbības vidi pašvaldības teritorijā;</w:t>
            </w:r>
          </w:p>
          <w:p w14:paraId="1126BE5E"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3.5. ietekme uz konkurenci – paaugstinot maksas pakalpojumu cenas, neradīsies būtiska ietekme uz konkurenci.</w:t>
            </w:r>
          </w:p>
          <w:p w14:paraId="1661DCAA" w14:textId="77777777" w:rsidR="00C6405B" w:rsidRPr="00C6405B" w:rsidRDefault="00C6405B" w:rsidP="00C6405B">
            <w:pPr>
              <w:ind w:right="102"/>
              <w:jc w:val="both"/>
              <w:textAlignment w:val="baseline"/>
              <w:rPr>
                <w:rFonts w:eastAsia="Times New Roman"/>
                <w:b/>
                <w:bCs/>
              </w:rPr>
            </w:pPr>
          </w:p>
        </w:tc>
      </w:tr>
      <w:tr w:rsidR="00C6405B" w:rsidRPr="00C6405B" w14:paraId="5A4CE9BF"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25AA7A" w14:textId="77777777" w:rsidR="00C6405B" w:rsidRPr="00C6405B" w:rsidRDefault="00C6405B" w:rsidP="00C6405B">
            <w:pPr>
              <w:numPr>
                <w:ilvl w:val="0"/>
                <w:numId w:val="6"/>
              </w:numPr>
              <w:spacing w:after="160" w:line="259" w:lineRule="auto"/>
              <w:ind w:left="392" w:right="39" w:hanging="284"/>
              <w:textAlignment w:val="baseline"/>
              <w:rPr>
                <w:rFonts w:eastAsia="Times New Roman"/>
              </w:rPr>
            </w:pPr>
            <w:r w:rsidRPr="00C6405B">
              <w:rPr>
                <w:rFonts w:eastAsia="Times New Roman"/>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09CD03" w14:textId="77777777" w:rsidR="00C6405B" w:rsidRPr="00C6405B" w:rsidRDefault="00C6405B" w:rsidP="00C6405B">
            <w:pPr>
              <w:jc w:val="both"/>
              <w:rPr>
                <w:rFonts w:eastAsia="Times New Roman" w:cs="Times New Roman"/>
              </w:rPr>
            </w:pPr>
            <w:r w:rsidRPr="00C6405B">
              <w:rPr>
                <w:rFonts w:eastAsia="Times New Roman" w:cs="Times New Roman"/>
              </w:rPr>
              <w:t>4.1.</w:t>
            </w:r>
            <w:r w:rsidRPr="00C6405B">
              <w:rPr>
                <w:rFonts w:eastAsia="Times New Roman" w:cs="Times New Roman"/>
              </w:rPr>
              <w:tab/>
              <w:t>Saistošo noteikumu piemērošanā privātpersona var vērsties</w:t>
            </w:r>
          </w:p>
          <w:p w14:paraId="060A9288" w14:textId="77777777" w:rsidR="00C6405B" w:rsidRPr="00C6405B" w:rsidRDefault="00C6405B" w:rsidP="00C6405B">
            <w:pPr>
              <w:jc w:val="both"/>
              <w:rPr>
                <w:rFonts w:eastAsia="Times New Roman" w:cs="Times New Roman"/>
              </w:rPr>
            </w:pPr>
            <w:r w:rsidRPr="00C6405B">
              <w:rPr>
                <w:rFonts w:eastAsia="Calibri" w:cs="Times New Roman"/>
                <w:lang w:eastAsia="en-US"/>
              </w:rPr>
              <w:t>Gulbenes novada pašvaldības aģentūrā “Gulbenes tūrisma un kultūrvēsturiskā mantojuma centrs” un Gulbenes novada pašvaldībā;</w:t>
            </w:r>
          </w:p>
          <w:p w14:paraId="5EA425D9" w14:textId="77777777" w:rsidR="00C6405B" w:rsidRPr="00C6405B" w:rsidRDefault="00C6405B" w:rsidP="00C6405B">
            <w:pPr>
              <w:jc w:val="both"/>
              <w:rPr>
                <w:rFonts w:eastAsia="Times New Roman" w:cs="Times New Roman"/>
              </w:rPr>
            </w:pPr>
            <w:r w:rsidRPr="00C6405B">
              <w:rPr>
                <w:rFonts w:eastAsia="Times New Roman" w:cs="Times New Roman"/>
              </w:rPr>
              <w:t>4.2.</w:t>
            </w:r>
            <w:r w:rsidRPr="00C6405B">
              <w:rPr>
                <w:rFonts w:eastAsia="Times New Roman" w:cs="Times New Roman"/>
              </w:rPr>
              <w:tab/>
              <w:t>Saistošie noteikumi neparedz papildu administratīvo procedūru izmaksas.</w:t>
            </w:r>
          </w:p>
        </w:tc>
      </w:tr>
      <w:tr w:rsidR="00C6405B" w:rsidRPr="00C6405B" w14:paraId="526CB085"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B01E26" w14:textId="77777777" w:rsidR="00C6405B" w:rsidRPr="00C6405B" w:rsidRDefault="00C6405B" w:rsidP="00C6405B">
            <w:pPr>
              <w:numPr>
                <w:ilvl w:val="0"/>
                <w:numId w:val="7"/>
              </w:numPr>
              <w:spacing w:after="160" w:line="259" w:lineRule="auto"/>
              <w:ind w:left="392" w:right="39" w:hanging="284"/>
              <w:textAlignment w:val="baseline"/>
              <w:rPr>
                <w:rFonts w:eastAsia="Times New Roman"/>
              </w:rPr>
            </w:pPr>
            <w:r w:rsidRPr="00C6405B">
              <w:rPr>
                <w:rFonts w:eastAsia="Times New Roman"/>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8188E0" w14:textId="77777777" w:rsidR="00C6405B" w:rsidRPr="00C6405B" w:rsidRDefault="00C6405B" w:rsidP="00C6405B">
            <w:pPr>
              <w:ind w:right="102"/>
              <w:jc w:val="both"/>
              <w:textAlignment w:val="baseline"/>
              <w:rPr>
                <w:rFonts w:eastAsia="Times New Roman"/>
              </w:rPr>
            </w:pPr>
            <w:r w:rsidRPr="00C6405B">
              <w:rPr>
                <w:rFonts w:eastAsia="Times New Roman" w:cs="Times New Roman"/>
              </w:rPr>
              <w:t>Saistošie noteikumi neparedz iesaistīt papildu cilvēkresursus un tiks īstenoti esošo cilvēkresursu ietvaros.</w:t>
            </w:r>
          </w:p>
        </w:tc>
      </w:tr>
      <w:tr w:rsidR="00C6405B" w:rsidRPr="00C6405B" w14:paraId="2AA045CC"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BCD288" w14:textId="77777777" w:rsidR="00C6405B" w:rsidRPr="00C6405B" w:rsidRDefault="00C6405B" w:rsidP="00C6405B">
            <w:pPr>
              <w:numPr>
                <w:ilvl w:val="0"/>
                <w:numId w:val="8"/>
              </w:numPr>
              <w:spacing w:after="160" w:line="259" w:lineRule="auto"/>
              <w:ind w:left="392" w:right="39" w:hanging="284"/>
              <w:textAlignment w:val="baseline"/>
              <w:rPr>
                <w:rFonts w:eastAsia="Times New Roman"/>
              </w:rPr>
            </w:pPr>
            <w:r w:rsidRPr="00C6405B">
              <w:rPr>
                <w:rFonts w:eastAsia="Times New Roman"/>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E57AAF" w14:textId="77777777" w:rsidR="00C6405B" w:rsidRPr="00C6405B" w:rsidRDefault="00C6405B" w:rsidP="00C6405B">
            <w:pPr>
              <w:ind w:right="102"/>
              <w:jc w:val="both"/>
              <w:textAlignment w:val="baseline"/>
              <w:rPr>
                <w:rFonts w:eastAsia="Times New Roman"/>
              </w:rPr>
            </w:pPr>
            <w:r w:rsidRPr="00C6405B">
              <w:rPr>
                <w:rFonts w:eastAsia="Times New Roman" w:cs="Times New Roman"/>
              </w:rPr>
              <w:t xml:space="preserve">Saistošo noteikumu izpildi savas kompetences ietvaros nodrošinās </w:t>
            </w:r>
            <w:r w:rsidRPr="00C6405B">
              <w:rPr>
                <w:rFonts w:eastAsia="Calibri" w:cs="Times New Roman"/>
                <w:lang w:eastAsia="en-US"/>
              </w:rPr>
              <w:t>Gulbenes novada pašvaldības aģentūra “Gulbenes tūrisma un kultūrvēsturiskā mantojuma centrs”</w:t>
            </w:r>
            <w:r w:rsidRPr="00C6405B">
              <w:rPr>
                <w:rFonts w:eastAsia="Times New Roman" w:cs="Times New Roman"/>
              </w:rPr>
              <w:t>.</w:t>
            </w:r>
          </w:p>
        </w:tc>
      </w:tr>
      <w:tr w:rsidR="00C6405B" w:rsidRPr="00C6405B" w14:paraId="5B31BA85"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A25BC1" w14:textId="77777777" w:rsidR="00C6405B" w:rsidRPr="00C6405B" w:rsidRDefault="00C6405B" w:rsidP="00C6405B">
            <w:pPr>
              <w:numPr>
                <w:ilvl w:val="0"/>
                <w:numId w:val="9"/>
              </w:numPr>
              <w:spacing w:after="160" w:line="259" w:lineRule="auto"/>
              <w:ind w:left="392" w:right="39" w:hanging="284"/>
              <w:textAlignment w:val="baseline"/>
              <w:rPr>
                <w:rFonts w:eastAsia="Times New Roman"/>
              </w:rPr>
            </w:pPr>
            <w:r w:rsidRPr="00C6405B">
              <w:rPr>
                <w:rFonts w:eastAsia="Times New Roman"/>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A6E13E" w14:textId="77777777" w:rsidR="00C6405B" w:rsidRPr="00C6405B" w:rsidRDefault="00C6405B" w:rsidP="00C6405B">
            <w:pPr>
              <w:ind w:right="102"/>
              <w:jc w:val="both"/>
              <w:textAlignment w:val="baseline"/>
              <w:rPr>
                <w:rFonts w:eastAsia="Times New Roman"/>
              </w:rPr>
            </w:pPr>
            <w:r w:rsidRPr="00C6405B">
              <w:rPr>
                <w:rFonts w:eastAsia="Times New Roman" w:cs="Times New Roman"/>
              </w:rPr>
              <w:t xml:space="preserve">Saistošie noteikumi ir atbilstoši iecerētā mērķa sasniegšanai – noteikt maksas pakalpojumu cenas pakalpojumiem, ko sniedz </w:t>
            </w:r>
            <w:r w:rsidRPr="00C6405B">
              <w:rPr>
                <w:rFonts w:eastAsia="Calibri" w:cs="Times New Roman"/>
                <w:lang w:eastAsia="en-US"/>
              </w:rPr>
              <w:t>Gulbenes novada pašvaldības aģentūra “Gulbenes tūrisma un kultūrvēsturiskā mantojuma centrs”, tādējādi sabalansējot izdevumus un ieņēmumus.</w:t>
            </w:r>
          </w:p>
          <w:p w14:paraId="191BD11B" w14:textId="77777777" w:rsidR="00C6405B" w:rsidRPr="00C6405B" w:rsidRDefault="00C6405B" w:rsidP="00C6405B">
            <w:pPr>
              <w:ind w:right="102"/>
              <w:jc w:val="both"/>
              <w:textAlignment w:val="baseline"/>
              <w:rPr>
                <w:rFonts w:eastAsia="Times New Roman"/>
              </w:rPr>
            </w:pPr>
          </w:p>
        </w:tc>
      </w:tr>
      <w:tr w:rsidR="00C6405B" w:rsidRPr="00C6405B" w14:paraId="01332D8F"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CD659F" w14:textId="77777777" w:rsidR="00C6405B" w:rsidRPr="00C6405B" w:rsidRDefault="00C6405B" w:rsidP="00C6405B">
            <w:pPr>
              <w:numPr>
                <w:ilvl w:val="0"/>
                <w:numId w:val="10"/>
              </w:numPr>
              <w:spacing w:after="160" w:line="259" w:lineRule="auto"/>
              <w:ind w:left="392" w:right="39" w:hanging="284"/>
              <w:textAlignment w:val="baseline"/>
              <w:rPr>
                <w:rFonts w:eastAsia="Times New Roman"/>
              </w:rPr>
            </w:pPr>
            <w:r w:rsidRPr="00C6405B">
              <w:rPr>
                <w:rFonts w:eastAsia="Times New Roman"/>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C04E6A" w14:textId="77777777" w:rsidR="00C6405B" w:rsidRPr="00C6405B" w:rsidRDefault="00C6405B" w:rsidP="00C6405B">
            <w:pPr>
              <w:ind w:right="102"/>
              <w:jc w:val="both"/>
              <w:textAlignment w:val="baseline"/>
              <w:rPr>
                <w:rFonts w:eastAsia="Times New Roman" w:cs="Times New Roman"/>
              </w:rPr>
            </w:pPr>
            <w:r w:rsidRPr="00C6405B">
              <w:rPr>
                <w:rFonts w:eastAsia="Times New Roman" w:cs="Times New Roman"/>
              </w:rPr>
              <w:t xml:space="preserve">Atbilstoši Pašvaldību likuma 46. panta trešajai daļai, lai informētu sabiedrību par saistošo noteikumu projektu un dotu iespēju izteikt viedokli, saistošo noteikumu projekts no 2023.gada 6.novembra līdz 2023.gada 19.novembrim publicēts Gulbenes novada pašvaldības mājaslapā </w:t>
            </w:r>
            <w:hyperlink r:id="rId6" w:history="1">
              <w:r w:rsidRPr="00C6405B">
                <w:rPr>
                  <w:rFonts w:eastAsia="Times New Roman" w:cs="Times New Roman"/>
                  <w:u w:val="single"/>
                </w:rPr>
                <w:t>https://www.gulbene.lv/lv</w:t>
              </w:r>
            </w:hyperlink>
            <w:r w:rsidRPr="00C6405B">
              <w:rPr>
                <w:rFonts w:eastAsia="Times New Roman" w:cs="Times New Roman"/>
              </w:rPr>
              <w:t xml:space="preserve"> sadaļā “Saistošie noteikumi - projekti”.</w:t>
            </w:r>
          </w:p>
          <w:p w14:paraId="4B8D278D" w14:textId="77777777" w:rsidR="00C6405B" w:rsidRPr="00C6405B" w:rsidRDefault="00C6405B" w:rsidP="00C6405B">
            <w:pPr>
              <w:ind w:right="102"/>
              <w:jc w:val="both"/>
              <w:textAlignment w:val="baseline"/>
              <w:rPr>
                <w:rFonts w:eastAsia="Times New Roman"/>
              </w:rPr>
            </w:pPr>
            <w:r w:rsidRPr="00C6405B">
              <w:rPr>
                <w:rFonts w:eastAsia="Times New Roman"/>
                <w:color w:val="FF0000"/>
              </w:rPr>
              <w:t>Saņemto viedokļu par saistošo noteikumu projektu apkopojums un atspoguļojums.</w:t>
            </w:r>
          </w:p>
        </w:tc>
      </w:tr>
    </w:tbl>
    <w:p w14:paraId="2367788E" w14:textId="77777777" w:rsidR="00C6405B" w:rsidRPr="00C6405B" w:rsidRDefault="00C6405B" w:rsidP="00C6405B">
      <w:pPr>
        <w:rPr>
          <w:b/>
        </w:rPr>
      </w:pPr>
    </w:p>
    <w:p w14:paraId="53889C81" w14:textId="77777777" w:rsidR="00C6405B" w:rsidRPr="00C6405B" w:rsidRDefault="00C6405B" w:rsidP="00C6405B">
      <w:pPr>
        <w:jc w:val="both"/>
        <w:rPr>
          <w:rFonts w:eastAsia="Times New Roman"/>
        </w:rPr>
      </w:pPr>
    </w:p>
    <w:p w14:paraId="3AE8D9B1" w14:textId="77777777" w:rsidR="00C6405B" w:rsidRPr="00C6405B" w:rsidRDefault="00C6405B" w:rsidP="00C6405B">
      <w:pPr>
        <w:spacing w:line="480" w:lineRule="auto"/>
        <w:rPr>
          <w:rFonts w:cs="Times New Roman"/>
          <w:lang w:eastAsia="en-US"/>
        </w:rPr>
      </w:pPr>
      <w:r w:rsidRPr="00C6405B">
        <w:rPr>
          <w:rFonts w:eastAsia="Times New Roman"/>
        </w:rPr>
        <w:t xml:space="preserve">Gulbenes novada domes priekšsēdētājs </w:t>
      </w:r>
      <w:r w:rsidRPr="00C6405B">
        <w:rPr>
          <w:rFonts w:eastAsia="Times New Roman"/>
        </w:rPr>
        <w:tab/>
      </w:r>
      <w:r w:rsidRPr="00C6405B">
        <w:rPr>
          <w:rFonts w:eastAsia="Times New Roman"/>
        </w:rPr>
        <w:tab/>
      </w:r>
      <w:r w:rsidRPr="00C6405B">
        <w:rPr>
          <w:rFonts w:eastAsia="Times New Roman"/>
        </w:rPr>
        <w:tab/>
      </w:r>
      <w:r w:rsidRPr="00C6405B">
        <w:rPr>
          <w:rFonts w:eastAsia="Times New Roman"/>
        </w:rPr>
        <w:tab/>
      </w:r>
      <w:r w:rsidRPr="00C6405B">
        <w:rPr>
          <w:rFonts w:eastAsia="Times New Roman"/>
        </w:rPr>
        <w:tab/>
      </w:r>
      <w:r w:rsidRPr="00C6405B">
        <w:rPr>
          <w:rFonts w:cs="Times New Roman"/>
          <w:lang w:eastAsia="en-US"/>
        </w:rPr>
        <w:t>A. Caunītis</w:t>
      </w:r>
    </w:p>
    <w:p w14:paraId="11F42EC6" w14:textId="77777777" w:rsidR="00C6405B" w:rsidRPr="00C6405B" w:rsidRDefault="00C6405B" w:rsidP="00C6405B">
      <w:pPr>
        <w:spacing w:after="160" w:line="259" w:lineRule="auto"/>
        <w:rPr>
          <w:rFonts w:cs="Times New Roman"/>
          <w:lang w:eastAsia="en-US"/>
        </w:rPr>
      </w:pPr>
    </w:p>
    <w:p w14:paraId="7D3145B1" w14:textId="77777777" w:rsidR="00FD2033" w:rsidRDefault="00FD2033"/>
    <w:sectPr w:rsidR="00FD2033" w:rsidSect="00440BDD">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24B1F"/>
    <w:multiLevelType w:val="multilevel"/>
    <w:tmpl w:val="D5EEA004"/>
    <w:lvl w:ilvl="0">
      <w:start w:val="2"/>
      <w:numFmt w:val="decimal"/>
      <w:lvlText w:val="%1."/>
      <w:lvlJc w:val="left"/>
      <w:pPr>
        <w:ind w:left="720" w:hanging="360"/>
      </w:pPr>
      <w:rPr>
        <w:rFonts w:hint="default"/>
      </w:rPr>
    </w:lvl>
    <w:lvl w:ilvl="1">
      <w:start w:val="1"/>
      <w:numFmt w:val="decimal"/>
      <w:isLgl/>
      <w:lvlText w:val="%1.%2."/>
      <w:lvlJc w:val="left"/>
      <w:pPr>
        <w:ind w:left="917" w:hanging="360"/>
      </w:pPr>
      <w:rPr>
        <w:rFonts w:hint="default"/>
        <w:b w:val="0"/>
      </w:rPr>
    </w:lvl>
    <w:lvl w:ilvl="2">
      <w:start w:val="1"/>
      <w:numFmt w:val="decimal"/>
      <w:isLgl/>
      <w:lvlText w:val="%1.%2.%3."/>
      <w:lvlJc w:val="left"/>
      <w:pPr>
        <w:ind w:left="1474" w:hanging="720"/>
      </w:pPr>
      <w:rPr>
        <w:rFonts w:hint="default"/>
        <w:b w:val="0"/>
      </w:rPr>
    </w:lvl>
    <w:lvl w:ilvl="3">
      <w:start w:val="1"/>
      <w:numFmt w:val="decimal"/>
      <w:isLgl/>
      <w:lvlText w:val="%1.%2.%3.%4."/>
      <w:lvlJc w:val="left"/>
      <w:pPr>
        <w:ind w:left="1671" w:hanging="720"/>
      </w:pPr>
      <w:rPr>
        <w:rFonts w:hint="default"/>
        <w:b w:val="0"/>
      </w:rPr>
    </w:lvl>
    <w:lvl w:ilvl="4">
      <w:start w:val="1"/>
      <w:numFmt w:val="decimal"/>
      <w:isLgl/>
      <w:lvlText w:val="%1.%2.%3.%4.%5."/>
      <w:lvlJc w:val="left"/>
      <w:pPr>
        <w:ind w:left="2228" w:hanging="1080"/>
      </w:pPr>
      <w:rPr>
        <w:rFonts w:hint="default"/>
        <w:b w:val="0"/>
      </w:rPr>
    </w:lvl>
    <w:lvl w:ilvl="5">
      <w:start w:val="1"/>
      <w:numFmt w:val="decimal"/>
      <w:isLgl/>
      <w:lvlText w:val="%1.%2.%3.%4.%5.%6."/>
      <w:lvlJc w:val="left"/>
      <w:pPr>
        <w:ind w:left="2425" w:hanging="1080"/>
      </w:pPr>
      <w:rPr>
        <w:rFonts w:hint="default"/>
        <w:b w:val="0"/>
      </w:rPr>
    </w:lvl>
    <w:lvl w:ilvl="6">
      <w:start w:val="1"/>
      <w:numFmt w:val="decimal"/>
      <w:isLgl/>
      <w:lvlText w:val="%1.%2.%3.%4.%5.%6.%7."/>
      <w:lvlJc w:val="left"/>
      <w:pPr>
        <w:ind w:left="2982" w:hanging="1440"/>
      </w:pPr>
      <w:rPr>
        <w:rFonts w:hint="default"/>
        <w:b w:val="0"/>
      </w:rPr>
    </w:lvl>
    <w:lvl w:ilvl="7">
      <w:start w:val="1"/>
      <w:numFmt w:val="decimal"/>
      <w:isLgl/>
      <w:lvlText w:val="%1.%2.%3.%4.%5.%6.%7.%8."/>
      <w:lvlJc w:val="left"/>
      <w:pPr>
        <w:ind w:left="3179" w:hanging="1440"/>
      </w:pPr>
      <w:rPr>
        <w:rFonts w:hint="default"/>
        <w:b w:val="0"/>
      </w:rPr>
    </w:lvl>
    <w:lvl w:ilvl="8">
      <w:start w:val="1"/>
      <w:numFmt w:val="decimal"/>
      <w:isLgl/>
      <w:lvlText w:val="%1.%2.%3.%4.%5.%6.%7.%8.%9."/>
      <w:lvlJc w:val="left"/>
      <w:pPr>
        <w:ind w:left="3736" w:hanging="1800"/>
      </w:pPr>
      <w:rPr>
        <w:rFonts w:hint="default"/>
        <w:b w:val="0"/>
      </w:r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12E41F20"/>
    <w:lvl w:ilvl="0">
      <w:start w:val="6"/>
      <w:numFmt w:val="decimal"/>
      <w:lvlText w:val="%1."/>
      <w:lvlJc w:val="left"/>
      <w:pPr>
        <w:tabs>
          <w:tab w:val="num" w:pos="720"/>
        </w:tabs>
        <w:ind w:left="720" w:hanging="360"/>
      </w:pPr>
      <w:rPr>
        <w:b/>
        <w:bCs/>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8E8035FA"/>
    <w:lvl w:ilvl="0">
      <w:start w:val="4"/>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1C3973"/>
    <w:multiLevelType w:val="hybridMultilevel"/>
    <w:tmpl w:val="516CF26A"/>
    <w:lvl w:ilvl="0" w:tplc="8FD8FED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606804">
    <w:abstractNumId w:val="2"/>
  </w:num>
  <w:num w:numId="2" w16cid:durableId="1409767863">
    <w:abstractNumId w:val="8"/>
  </w:num>
  <w:num w:numId="3" w16cid:durableId="905724385">
    <w:abstractNumId w:val="1"/>
  </w:num>
  <w:num w:numId="4" w16cid:durableId="1290550986">
    <w:abstractNumId w:val="4"/>
  </w:num>
  <w:num w:numId="5" w16cid:durableId="1091702647">
    <w:abstractNumId w:val="3"/>
  </w:num>
  <w:num w:numId="6" w16cid:durableId="1872719456">
    <w:abstractNumId w:val="6"/>
  </w:num>
  <w:num w:numId="7" w16cid:durableId="1285965939">
    <w:abstractNumId w:val="9"/>
  </w:num>
  <w:num w:numId="8" w16cid:durableId="1194924208">
    <w:abstractNumId w:val="5"/>
  </w:num>
  <w:num w:numId="9" w16cid:durableId="935207578">
    <w:abstractNumId w:val="0"/>
  </w:num>
  <w:num w:numId="10" w16cid:durableId="1774322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5B"/>
    <w:rsid w:val="00322C97"/>
    <w:rsid w:val="003738E9"/>
    <w:rsid w:val="007E1A0A"/>
    <w:rsid w:val="00C6405B"/>
    <w:rsid w:val="00FD20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071"/>
  <w15:chartTrackingRefBased/>
  <w15:docId w15:val="{51BE52DD-C1EA-4CAC-A266-E241A519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rPr>
      <w:rFonts w:eastAsia="Times New Roman" w:cs="Times New Roman"/>
    </w:rPr>
  </w:style>
  <w:style w:type="table" w:styleId="Reatabula">
    <w:name w:val="Table Grid"/>
    <w:basedOn w:val="Parastatabula"/>
    <w:uiPriority w:val="39"/>
    <w:rsid w:val="00C6405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7891</Words>
  <Characters>4499</Characters>
  <Application>Microsoft Office Word</Application>
  <DocSecurity>0</DocSecurity>
  <Lines>37</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1</cp:revision>
  <dcterms:created xsi:type="dcterms:W3CDTF">2023-11-03T13:29:00Z</dcterms:created>
  <dcterms:modified xsi:type="dcterms:W3CDTF">2023-11-03T13:30:00Z</dcterms:modified>
</cp:coreProperties>
</file>